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633F0" w:rsidRPr="00E901DE" w14:paraId="6B2CF2D8" w14:textId="77777777">
        <w:trPr>
          <w:trHeight w:hRule="exact" w:val="1417"/>
          <w:jc w:val="center"/>
        </w:trPr>
        <w:tc>
          <w:tcPr>
            <w:tcW w:w="6804" w:type="dxa"/>
            <w:tcBorders>
              <w:top w:val="nil"/>
              <w:left w:val="nil"/>
              <w:bottom w:val="nil"/>
              <w:right w:val="nil"/>
            </w:tcBorders>
            <w:vAlign w:val="center"/>
          </w:tcPr>
          <w:p w14:paraId="38BB825D" w14:textId="79B3202A" w:rsidR="003C3676" w:rsidRPr="00E901DE" w:rsidRDefault="00D633F0">
            <w:pPr>
              <w:pStyle w:val="EPName"/>
            </w:pPr>
            <w:r w:rsidRPr="00E901DE">
              <w:t>Parlamentul European</w:t>
            </w:r>
          </w:p>
          <w:p w14:paraId="0C850DAB" w14:textId="77777777" w:rsidR="003C3676" w:rsidRPr="00E901DE" w:rsidRDefault="009A4923">
            <w:pPr>
              <w:pStyle w:val="EPTerm"/>
            </w:pPr>
            <w:r w:rsidRPr="00E901DE">
              <w:t>2024-2029</w:t>
            </w:r>
          </w:p>
        </w:tc>
        <w:tc>
          <w:tcPr>
            <w:tcW w:w="2268" w:type="dxa"/>
            <w:tcBorders>
              <w:top w:val="nil"/>
              <w:left w:val="nil"/>
              <w:bottom w:val="nil"/>
              <w:right w:val="nil"/>
            </w:tcBorders>
          </w:tcPr>
          <w:p w14:paraId="676A1177" w14:textId="5A68284E" w:rsidR="003C3676" w:rsidRPr="00E901DE" w:rsidRDefault="00C100C6">
            <w:pPr>
              <w:pStyle w:val="EPLogo"/>
            </w:pPr>
            <w:r w:rsidRPr="00E901DE">
              <w:rPr>
                <w:noProof/>
              </w:rPr>
              <w:drawing>
                <wp:inline distT="0" distB="0" distL="0" distR="0" wp14:anchorId="35633FBF" wp14:editId="68DF2129">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66D48E6" w14:textId="77777777" w:rsidR="003C3676" w:rsidRPr="00E901DE" w:rsidRDefault="009A4923">
      <w:pPr>
        <w:pStyle w:val="LineTop"/>
      </w:pPr>
      <w:r w:rsidRPr="00E901DE">
        <w:t xml:space="preserve"> </w:t>
      </w:r>
    </w:p>
    <w:p w14:paraId="19925FEC" w14:textId="7A8D2164" w:rsidR="003C3676" w:rsidRPr="00E901DE" w:rsidRDefault="009A4923">
      <w:pPr>
        <w:pStyle w:val="EPBody"/>
      </w:pPr>
      <w:r w:rsidRPr="00E901DE">
        <w:rPr>
          <w:rStyle w:val="HideTWBExt"/>
          <w:rFonts w:eastAsia="Times New Roman"/>
          <w:i w:val="0"/>
        </w:rPr>
        <w:t>&lt;Commission&gt;</w:t>
      </w:r>
      <w:r w:rsidRPr="00E901DE">
        <w:rPr>
          <w:rStyle w:val="HideTWBInt"/>
          <w:i w:val="0"/>
        </w:rPr>
        <w:t>{EMPL}</w:t>
      </w:r>
      <w:r w:rsidR="00D633F0" w:rsidRPr="00E901DE">
        <w:t>Comisia pentru ocuparea forței de muncă și afaceri sociale</w:t>
      </w:r>
      <w:r w:rsidRPr="00E901DE">
        <w:rPr>
          <w:rStyle w:val="HideTWBExt"/>
          <w:rFonts w:eastAsia="Times New Roman"/>
          <w:i w:val="0"/>
        </w:rPr>
        <w:t>&lt;/Commission&gt;</w:t>
      </w:r>
    </w:p>
    <w:p w14:paraId="1F769556" w14:textId="77777777" w:rsidR="003C3676" w:rsidRPr="00E901DE" w:rsidRDefault="009A4923">
      <w:pPr>
        <w:pStyle w:val="LineBottom"/>
      </w:pPr>
      <w:r w:rsidRPr="00E901DE">
        <w:t xml:space="preserve"> </w:t>
      </w:r>
    </w:p>
    <w:p w14:paraId="234BCB5A" w14:textId="77777777" w:rsidR="003C3676" w:rsidRPr="00E901DE" w:rsidRDefault="009A4923">
      <w:pPr>
        <w:pStyle w:val="CoverReference"/>
      </w:pPr>
      <w:r w:rsidRPr="00E901DE">
        <w:rPr>
          <w:rStyle w:val="HideTWBExt"/>
          <w:rFonts w:eastAsia="Times New Roman"/>
          <w:b w:val="0"/>
        </w:rPr>
        <w:t>&lt;RefProc&gt;</w:t>
      </w:r>
      <w:r w:rsidRPr="00E901DE">
        <w:t>2025/2184</w:t>
      </w:r>
      <w:r w:rsidRPr="00E901DE">
        <w:rPr>
          <w:rStyle w:val="HideTWBExt"/>
          <w:rFonts w:eastAsia="Times New Roman"/>
          <w:b w:val="0"/>
        </w:rPr>
        <w:t>&lt;/RefProc&gt;&lt;RefTypeProc&gt;</w:t>
      </w:r>
      <w:r w:rsidRPr="00E901DE">
        <w:t>(INI)</w:t>
      </w:r>
      <w:r w:rsidRPr="00E901DE">
        <w:rPr>
          <w:rStyle w:val="HideTWBExt"/>
          <w:rFonts w:eastAsia="Times New Roman"/>
          <w:b w:val="0"/>
        </w:rPr>
        <w:t>&lt;/RefTypeProc&gt;</w:t>
      </w:r>
    </w:p>
    <w:p w14:paraId="2DC4FDA2" w14:textId="77777777" w:rsidR="003C3676" w:rsidRPr="00E901DE" w:rsidRDefault="009A4923">
      <w:pPr>
        <w:pStyle w:val="CoverDate"/>
      </w:pPr>
      <w:r w:rsidRPr="00E901DE">
        <w:rPr>
          <w:rStyle w:val="HideTWBExt"/>
        </w:rPr>
        <w:t>&lt;Date&gt;</w:t>
      </w:r>
      <w:r w:rsidRPr="00E901DE">
        <w:rPr>
          <w:rStyle w:val="HideTWBInt"/>
        </w:rPr>
        <w:t>{23/04/2026}</w:t>
      </w:r>
      <w:r w:rsidRPr="00E901DE">
        <w:t>23.4.2026</w:t>
      </w:r>
      <w:r w:rsidRPr="00E901DE">
        <w:rPr>
          <w:rStyle w:val="HideTWBExt"/>
        </w:rPr>
        <w:t>&lt;/Date&gt;</w:t>
      </w:r>
    </w:p>
    <w:p w14:paraId="794303B1" w14:textId="6D83A449" w:rsidR="003C3676" w:rsidRPr="00E901DE" w:rsidRDefault="009A4923">
      <w:pPr>
        <w:pStyle w:val="CoverDocType"/>
      </w:pPr>
      <w:r w:rsidRPr="00E901DE">
        <w:rPr>
          <w:rStyle w:val="HideTWBExt"/>
          <w:b w:val="0"/>
        </w:rPr>
        <w:t>&lt;TypeAM&gt;</w:t>
      </w:r>
      <w:r w:rsidRPr="00E901DE">
        <w:t>AMEND</w:t>
      </w:r>
      <w:r w:rsidR="00B73FC5" w:rsidRPr="00E901DE">
        <w:t>A</w:t>
      </w:r>
      <w:r w:rsidRPr="00E901DE">
        <w:t>MENT</w:t>
      </w:r>
      <w:r w:rsidR="00B73FC5" w:rsidRPr="00E901DE">
        <w:t>ELE</w:t>
      </w:r>
      <w:r w:rsidRPr="00E901DE">
        <w:rPr>
          <w:rStyle w:val="HideTWBExt"/>
          <w:b w:val="0"/>
        </w:rPr>
        <w:t>&lt;/TypeAM&gt;</w:t>
      </w:r>
    </w:p>
    <w:p w14:paraId="1AF1A752" w14:textId="77777777" w:rsidR="003C3676" w:rsidRPr="00E901DE" w:rsidRDefault="009A4923">
      <w:pPr>
        <w:pStyle w:val="CoverDocType24a"/>
      </w:pPr>
      <w:r w:rsidRPr="00E901DE">
        <w:rPr>
          <w:rStyle w:val="HideTWBExt"/>
          <w:rFonts w:eastAsia="Times New Roman"/>
          <w:b w:val="0"/>
        </w:rPr>
        <w:t>&lt;RangeAM&gt;</w:t>
      </w:r>
      <w:r w:rsidRPr="00E901DE">
        <w:t>81 - 408</w:t>
      </w:r>
      <w:r w:rsidRPr="00E901DE">
        <w:rPr>
          <w:rStyle w:val="HideTWBExt"/>
          <w:rFonts w:eastAsia="Times New Roman"/>
          <w:b w:val="0"/>
        </w:rPr>
        <w:t>&lt;/RangeAM&gt;</w:t>
      </w:r>
    </w:p>
    <w:p w14:paraId="43ACBEBE" w14:textId="191CB9E6" w:rsidR="003C3676" w:rsidRPr="00E901DE" w:rsidRDefault="009A4923">
      <w:pPr>
        <w:pStyle w:val="CoverBold"/>
      </w:pPr>
      <w:r w:rsidRPr="00E901DE">
        <w:rPr>
          <w:rStyle w:val="HideTWBExt"/>
          <w:b w:val="0"/>
        </w:rPr>
        <w:t>&lt;TitreType&gt;</w:t>
      </w:r>
      <w:r w:rsidR="00D633F0" w:rsidRPr="00E901DE">
        <w:t>Proiect de raport</w:t>
      </w:r>
      <w:r w:rsidRPr="00E901DE">
        <w:rPr>
          <w:rStyle w:val="HideTWBExt"/>
          <w:b w:val="0"/>
        </w:rPr>
        <w:t>&lt;/TitreType&gt;</w:t>
      </w:r>
    </w:p>
    <w:p w14:paraId="551E6394" w14:textId="77777777" w:rsidR="003C3676" w:rsidRPr="00E901DE" w:rsidRDefault="009A4923">
      <w:pPr>
        <w:pStyle w:val="CoverBold"/>
      </w:pPr>
      <w:r w:rsidRPr="00E901DE">
        <w:rPr>
          <w:rStyle w:val="HideTWBExt"/>
          <w:b w:val="0"/>
        </w:rPr>
        <w:t>&lt;Rapporteur&gt;</w:t>
      </w:r>
      <w:r w:rsidRPr="00E901DE">
        <w:t>Hristo Petrov</w:t>
      </w:r>
      <w:r w:rsidRPr="00E901DE">
        <w:rPr>
          <w:rStyle w:val="HideTWBExt"/>
          <w:b w:val="0"/>
        </w:rPr>
        <w:t>&lt;/Rapporteur&gt;</w:t>
      </w:r>
    </w:p>
    <w:p w14:paraId="09DEF578" w14:textId="77777777" w:rsidR="003C3676" w:rsidRPr="00E901DE" w:rsidRDefault="009A4923">
      <w:pPr>
        <w:pStyle w:val="CoverNormal24a"/>
        <w:rPr>
          <w:rStyle w:val="HideTWBExt"/>
        </w:rPr>
      </w:pPr>
      <w:r w:rsidRPr="00E901DE">
        <w:rPr>
          <w:rStyle w:val="HideTWBExt"/>
        </w:rPr>
        <w:t>&lt;DocRefPE&gt;</w:t>
      </w:r>
      <w:r w:rsidRPr="00E901DE">
        <w:t>(PE785.214v01-00)</w:t>
      </w:r>
      <w:r w:rsidRPr="00E901DE">
        <w:rPr>
          <w:rStyle w:val="HideTWBExt"/>
        </w:rPr>
        <w:t>&lt;/DocRefPE&gt;</w:t>
      </w:r>
    </w:p>
    <w:p w14:paraId="497BA1C2" w14:textId="62CFA1E4" w:rsidR="003C3676" w:rsidRPr="00E901DE" w:rsidRDefault="009A4923">
      <w:pPr>
        <w:pStyle w:val="CoverNormal"/>
      </w:pPr>
      <w:r w:rsidRPr="00E901DE">
        <w:rPr>
          <w:rStyle w:val="HideTWBExt"/>
        </w:rPr>
        <w:t>&lt;Titre&gt;</w:t>
      </w:r>
      <w:r w:rsidR="00D633F0" w:rsidRPr="00E901DE">
        <w:t>Punerea în aplicare a recomandării Consiliului din 30 octombrie 2020 privind „O punte către locuri de muncă – consolidarea Garanției pentru tineret” și de înlocuire a Recomandării Consiliului din 22 aprilie 2013 privind înființarea unei garanții pentru tineret</w:t>
      </w:r>
      <w:r w:rsidRPr="00E901DE">
        <w:rPr>
          <w:rStyle w:val="HideTWBExt"/>
        </w:rPr>
        <w:t>&lt;/Titre&gt;</w:t>
      </w:r>
    </w:p>
    <w:p w14:paraId="26F96CEA" w14:textId="77777777" w:rsidR="003C3676" w:rsidRPr="00E901DE" w:rsidRDefault="009A4923">
      <w:pPr>
        <w:pStyle w:val="CoverNormal24a"/>
      </w:pPr>
      <w:r w:rsidRPr="00E901DE">
        <w:rPr>
          <w:rStyle w:val="HideTWBExt"/>
        </w:rPr>
        <w:t>&lt;DocRef&gt;</w:t>
      </w:r>
      <w:r w:rsidRPr="00E901DE">
        <w:t>(2025/2184(INI))</w:t>
      </w:r>
      <w:r w:rsidRPr="00E901DE">
        <w:rPr>
          <w:rStyle w:val="HideTWBExt"/>
        </w:rPr>
        <w:t>&lt;/DocRef&gt;</w:t>
      </w:r>
    </w:p>
    <w:p w14:paraId="49D413E4" w14:textId="77777777" w:rsidR="003C3676" w:rsidRPr="00E901DE" w:rsidRDefault="009A4923">
      <w:r w:rsidRPr="00E901DE">
        <w:br w:type="page"/>
      </w:r>
      <w:r w:rsidRPr="00E901DE">
        <w:lastRenderedPageBreak/>
        <w:t>AM_Com_NonLegReport</w:t>
      </w:r>
    </w:p>
    <w:p w14:paraId="5574A190" w14:textId="3AB34C18" w:rsidR="00C100C6" w:rsidRPr="00E901DE" w:rsidRDefault="009A4923" w:rsidP="00C100C6">
      <w:pPr>
        <w:pStyle w:val="AmNumberTabs"/>
      </w:pPr>
      <w:r w:rsidRPr="00E901DE">
        <w:br w:type="page"/>
      </w:r>
      <w:r w:rsidR="00C100C6" w:rsidRPr="00E901DE">
        <w:rPr>
          <w:rStyle w:val="HideTWBExt"/>
          <w:b w:val="0"/>
        </w:rPr>
        <w:t>&lt;RepeatBlock-Amend&gt;&lt;Amend&gt;</w:t>
      </w:r>
      <w:r w:rsidR="00C100C6" w:rsidRPr="00E901DE">
        <w:t>Amendamentul</w:t>
      </w:r>
      <w:r w:rsidR="00C100C6" w:rsidRPr="00E901DE">
        <w:tab/>
      </w:r>
      <w:r w:rsidR="00C100C6" w:rsidRPr="00E901DE">
        <w:tab/>
      </w:r>
      <w:r w:rsidR="00C100C6" w:rsidRPr="00E901DE">
        <w:rPr>
          <w:rStyle w:val="HideTWBExt"/>
          <w:b w:val="0"/>
        </w:rPr>
        <w:t>&lt;NumAm&gt;</w:t>
      </w:r>
      <w:r w:rsidR="00C100C6" w:rsidRPr="00E901DE">
        <w:t>81</w:t>
      </w:r>
      <w:r w:rsidR="00C100C6" w:rsidRPr="00E901DE">
        <w:rPr>
          <w:rStyle w:val="HideTWBExt"/>
          <w:b w:val="0"/>
        </w:rPr>
        <w:t>&lt;/NumAm&gt;</w:t>
      </w:r>
    </w:p>
    <w:p w14:paraId="7666F633"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670005CD" w14:textId="77777777" w:rsidR="00C100C6" w:rsidRPr="00E901DE" w:rsidRDefault="00C100C6" w:rsidP="00C100C6">
      <w:pPr>
        <w:pStyle w:val="NormalBold"/>
      </w:pPr>
      <w:r w:rsidRPr="00E901DE">
        <w:rPr>
          <w:rStyle w:val="HideTWBExt"/>
          <w:b w:val="0"/>
        </w:rPr>
        <w:t>&lt;/RepeatBlock-By&gt;</w:t>
      </w:r>
    </w:p>
    <w:p w14:paraId="06EB6C4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0A6B638" w14:textId="77777777" w:rsidR="00C100C6" w:rsidRPr="00E901DE" w:rsidRDefault="00C100C6" w:rsidP="00C100C6">
      <w:pPr>
        <w:pStyle w:val="NormalBold"/>
      </w:pPr>
      <w:r w:rsidRPr="00E901DE">
        <w:rPr>
          <w:rStyle w:val="HideTWBExt"/>
          <w:b w:val="0"/>
        </w:rPr>
        <w:t>&lt;Article&gt;</w:t>
      </w:r>
      <w:r w:rsidRPr="00E901DE">
        <w:t>Punctul 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5124480" w14:textId="77777777" w:rsidTr="00830933">
        <w:trPr>
          <w:trHeight w:hRule="exact" w:val="240"/>
          <w:jc w:val="center"/>
        </w:trPr>
        <w:tc>
          <w:tcPr>
            <w:tcW w:w="9752" w:type="dxa"/>
            <w:gridSpan w:val="2"/>
            <w:tcBorders>
              <w:top w:val="nil"/>
              <w:left w:val="nil"/>
              <w:bottom w:val="nil"/>
              <w:right w:val="nil"/>
            </w:tcBorders>
          </w:tcPr>
          <w:p w14:paraId="66A93990" w14:textId="77777777" w:rsidR="00C100C6" w:rsidRPr="00E901DE" w:rsidRDefault="00C100C6" w:rsidP="00830933"/>
        </w:tc>
      </w:tr>
      <w:tr w:rsidR="00D633F0" w:rsidRPr="00E901DE" w14:paraId="23CACD98" w14:textId="77777777" w:rsidTr="00830933">
        <w:trPr>
          <w:trHeight w:val="240"/>
          <w:jc w:val="center"/>
        </w:trPr>
        <w:tc>
          <w:tcPr>
            <w:tcW w:w="4876" w:type="dxa"/>
            <w:tcBorders>
              <w:top w:val="nil"/>
              <w:left w:val="nil"/>
              <w:bottom w:val="nil"/>
              <w:right w:val="nil"/>
            </w:tcBorders>
          </w:tcPr>
          <w:p w14:paraId="28DA874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28502D7" w14:textId="77777777" w:rsidR="00C100C6" w:rsidRPr="00E901DE" w:rsidRDefault="00C100C6" w:rsidP="00830933">
            <w:pPr>
              <w:pStyle w:val="AmColumnHeading"/>
            </w:pPr>
            <w:r w:rsidRPr="00E901DE">
              <w:t>Amendamentul</w:t>
            </w:r>
          </w:p>
        </w:tc>
      </w:tr>
      <w:tr w:rsidR="00D633F0" w:rsidRPr="00E901DE" w14:paraId="317D2BCA" w14:textId="77777777" w:rsidTr="00830933">
        <w:trPr>
          <w:jc w:val="center"/>
        </w:trPr>
        <w:tc>
          <w:tcPr>
            <w:tcW w:w="4876" w:type="dxa"/>
            <w:tcBorders>
              <w:top w:val="nil"/>
              <w:left w:val="nil"/>
              <w:bottom w:val="nil"/>
              <w:right w:val="nil"/>
            </w:tcBorders>
          </w:tcPr>
          <w:p w14:paraId="363E11BE" w14:textId="77777777" w:rsidR="00C100C6" w:rsidRPr="00E901DE" w:rsidRDefault="00C100C6" w:rsidP="00830933">
            <w:pPr>
              <w:pStyle w:val="Normal6a"/>
            </w:pPr>
            <w:r w:rsidRPr="00E901DE">
              <w:t>1.</w:t>
            </w:r>
            <w:r w:rsidRPr="00E901DE">
              <w:tab/>
              <w:t>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w:t>
            </w:r>
          </w:p>
        </w:tc>
        <w:tc>
          <w:tcPr>
            <w:tcW w:w="4876" w:type="dxa"/>
            <w:tcBorders>
              <w:top w:val="nil"/>
              <w:left w:val="nil"/>
              <w:bottom w:val="nil"/>
              <w:right w:val="nil"/>
            </w:tcBorders>
          </w:tcPr>
          <w:p w14:paraId="063B717B" w14:textId="77777777" w:rsidR="00C100C6" w:rsidRPr="00E901DE" w:rsidRDefault="00C100C6" w:rsidP="00830933">
            <w:pPr>
              <w:pStyle w:val="Normal6a"/>
            </w:pPr>
            <w:r w:rsidRPr="00E901DE">
              <w:t>1.</w:t>
            </w:r>
            <w:r w:rsidRPr="00E901DE">
              <w:tab/>
              <w:t xml:space="preserve">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 </w:t>
            </w:r>
            <w:r w:rsidRPr="00E901DE">
              <w:rPr>
                <w:b/>
                <w:i/>
              </w:rPr>
              <w:t>invită statele membre să caute abordări axate pe tineri care să îmbunătățească tranziția de la școală la muncă, să promoveze antreprenoriatul și să asigure că sistemele de educație și formare răspund nevoilor care evoluează rapid de pe piața muncii;</w:t>
            </w:r>
          </w:p>
        </w:tc>
      </w:tr>
    </w:tbl>
    <w:p w14:paraId="2A05AF6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7263BFC" w14:textId="77777777" w:rsidR="00C100C6" w:rsidRPr="00E901DE" w:rsidRDefault="00C100C6" w:rsidP="00C100C6">
      <w:r w:rsidRPr="00E901DE">
        <w:rPr>
          <w:rStyle w:val="HideTWBExt"/>
        </w:rPr>
        <w:t>&lt;/Amend&gt;</w:t>
      </w:r>
    </w:p>
    <w:p w14:paraId="0602921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82</w:t>
      </w:r>
      <w:r w:rsidRPr="00E901DE">
        <w:rPr>
          <w:rStyle w:val="HideTWBExt"/>
          <w:b w:val="0"/>
        </w:rPr>
        <w:t>&lt;/NumAm&gt;</w:t>
      </w:r>
    </w:p>
    <w:p w14:paraId="2BAAB7DF"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4F5CBF1A" w14:textId="77777777" w:rsidR="00C100C6" w:rsidRPr="00E901DE" w:rsidRDefault="00C100C6" w:rsidP="00C100C6">
      <w:pPr>
        <w:pStyle w:val="NormalBold"/>
      </w:pPr>
      <w:r w:rsidRPr="00E901DE">
        <w:rPr>
          <w:rStyle w:val="HideTWBExt"/>
          <w:b w:val="0"/>
        </w:rPr>
        <w:t>&lt;/RepeatBlock-By&gt;</w:t>
      </w:r>
    </w:p>
    <w:p w14:paraId="341C212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630FE22" w14:textId="77777777" w:rsidR="00C100C6" w:rsidRPr="00E901DE" w:rsidRDefault="00C100C6" w:rsidP="00C100C6">
      <w:pPr>
        <w:pStyle w:val="NormalBold"/>
      </w:pPr>
      <w:r w:rsidRPr="00E901DE">
        <w:rPr>
          <w:rStyle w:val="HideTWBExt"/>
          <w:b w:val="0"/>
        </w:rPr>
        <w:t>&lt;Article&gt;</w:t>
      </w:r>
      <w:r w:rsidRPr="00E901DE">
        <w:t>Punctul 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2353BFC" w14:textId="77777777" w:rsidTr="00830933">
        <w:trPr>
          <w:trHeight w:hRule="exact" w:val="240"/>
          <w:jc w:val="center"/>
        </w:trPr>
        <w:tc>
          <w:tcPr>
            <w:tcW w:w="9752" w:type="dxa"/>
            <w:gridSpan w:val="2"/>
            <w:tcBorders>
              <w:top w:val="nil"/>
              <w:left w:val="nil"/>
              <w:bottom w:val="nil"/>
              <w:right w:val="nil"/>
            </w:tcBorders>
          </w:tcPr>
          <w:p w14:paraId="109228D5" w14:textId="77777777" w:rsidR="00C100C6" w:rsidRPr="00E901DE" w:rsidRDefault="00C100C6" w:rsidP="00830933"/>
        </w:tc>
      </w:tr>
      <w:tr w:rsidR="00D633F0" w:rsidRPr="00E901DE" w14:paraId="64236F0E" w14:textId="77777777" w:rsidTr="00830933">
        <w:trPr>
          <w:trHeight w:val="240"/>
          <w:jc w:val="center"/>
        </w:trPr>
        <w:tc>
          <w:tcPr>
            <w:tcW w:w="4876" w:type="dxa"/>
            <w:tcBorders>
              <w:top w:val="nil"/>
              <w:left w:val="nil"/>
              <w:bottom w:val="nil"/>
              <w:right w:val="nil"/>
            </w:tcBorders>
          </w:tcPr>
          <w:p w14:paraId="5F4B0CC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D3562FD" w14:textId="77777777" w:rsidR="00C100C6" w:rsidRPr="00E901DE" w:rsidRDefault="00C100C6" w:rsidP="00830933">
            <w:pPr>
              <w:pStyle w:val="AmColumnHeading"/>
            </w:pPr>
            <w:r w:rsidRPr="00E901DE">
              <w:t>Amendamentul</w:t>
            </w:r>
          </w:p>
        </w:tc>
      </w:tr>
      <w:tr w:rsidR="00D633F0" w:rsidRPr="00E901DE" w14:paraId="2B386F31" w14:textId="77777777" w:rsidTr="00830933">
        <w:trPr>
          <w:jc w:val="center"/>
        </w:trPr>
        <w:tc>
          <w:tcPr>
            <w:tcW w:w="4876" w:type="dxa"/>
            <w:tcBorders>
              <w:top w:val="nil"/>
              <w:left w:val="nil"/>
              <w:bottom w:val="nil"/>
              <w:right w:val="nil"/>
            </w:tcBorders>
          </w:tcPr>
          <w:p w14:paraId="3E68628C" w14:textId="77777777" w:rsidR="00C100C6" w:rsidRPr="00E901DE" w:rsidRDefault="00C100C6" w:rsidP="00830933">
            <w:pPr>
              <w:pStyle w:val="Normal6a"/>
            </w:pPr>
            <w:r w:rsidRPr="00E901DE">
              <w:t>1.</w:t>
            </w:r>
            <w:r w:rsidRPr="00E901DE">
              <w:tab/>
              <w:t>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w:t>
            </w:r>
          </w:p>
        </w:tc>
        <w:tc>
          <w:tcPr>
            <w:tcW w:w="4876" w:type="dxa"/>
            <w:tcBorders>
              <w:top w:val="nil"/>
              <w:left w:val="nil"/>
              <w:bottom w:val="nil"/>
              <w:right w:val="nil"/>
            </w:tcBorders>
          </w:tcPr>
          <w:p w14:paraId="4599755E" w14:textId="77777777" w:rsidR="00C100C6" w:rsidRPr="00E901DE" w:rsidRDefault="00C100C6" w:rsidP="00830933">
            <w:pPr>
              <w:pStyle w:val="Normal6a"/>
            </w:pPr>
            <w:r w:rsidRPr="00E901DE">
              <w:t>1.</w:t>
            </w:r>
            <w:r w:rsidRPr="00E901DE">
              <w:tab/>
              <w:t xml:space="preserve">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 </w:t>
            </w:r>
            <w:r w:rsidRPr="00E901DE">
              <w:rPr>
                <w:b/>
                <w:i/>
              </w:rPr>
              <w:t>subliniază, în plus, că îmbunătățirea indicatorilor generali de ocupare a forței de muncă nu trebuie să ascundă proliferarea locurilor de muncă precare, prost plătite sau pe termen scurt în rândul tinerilor;</w:t>
            </w:r>
          </w:p>
        </w:tc>
      </w:tr>
    </w:tbl>
    <w:p w14:paraId="2F0E6EB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57B91F24" w14:textId="77777777" w:rsidR="00C100C6" w:rsidRPr="00E901DE" w:rsidRDefault="00C100C6" w:rsidP="00C100C6">
      <w:r w:rsidRPr="00E901DE">
        <w:rPr>
          <w:rStyle w:val="HideTWBExt"/>
        </w:rPr>
        <w:t>&lt;/Amend&gt;</w:t>
      </w:r>
    </w:p>
    <w:p w14:paraId="63529A6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83</w:t>
      </w:r>
      <w:r w:rsidRPr="00E901DE">
        <w:rPr>
          <w:rStyle w:val="HideTWBExt"/>
          <w:b w:val="0"/>
        </w:rPr>
        <w:t>&lt;/NumAm&gt;</w:t>
      </w:r>
    </w:p>
    <w:p w14:paraId="72FB0DCD"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244D793F" w14:textId="77777777" w:rsidR="00C100C6" w:rsidRPr="00E901DE" w:rsidRDefault="00C100C6" w:rsidP="00C100C6">
      <w:pPr>
        <w:pStyle w:val="NormalBold"/>
      </w:pPr>
      <w:r w:rsidRPr="00E901DE">
        <w:rPr>
          <w:rStyle w:val="HideTWBExt"/>
          <w:b w:val="0"/>
        </w:rPr>
        <w:t>&lt;/RepeatBlock-By&gt;</w:t>
      </w:r>
    </w:p>
    <w:p w14:paraId="4B311E7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66A4DAA" w14:textId="77777777" w:rsidR="00C100C6" w:rsidRPr="00E901DE" w:rsidRDefault="00C100C6" w:rsidP="00C100C6">
      <w:pPr>
        <w:pStyle w:val="NormalBold"/>
      </w:pPr>
      <w:r w:rsidRPr="00E901DE">
        <w:rPr>
          <w:rStyle w:val="HideTWBExt"/>
          <w:b w:val="0"/>
        </w:rPr>
        <w:t>&lt;Article&gt;</w:t>
      </w:r>
      <w:r w:rsidRPr="00E901DE">
        <w:t>Punctul 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DDFB034" w14:textId="77777777" w:rsidTr="00830933">
        <w:trPr>
          <w:trHeight w:hRule="exact" w:val="240"/>
          <w:jc w:val="center"/>
        </w:trPr>
        <w:tc>
          <w:tcPr>
            <w:tcW w:w="9752" w:type="dxa"/>
            <w:gridSpan w:val="2"/>
            <w:tcBorders>
              <w:top w:val="nil"/>
              <w:left w:val="nil"/>
              <w:bottom w:val="nil"/>
              <w:right w:val="nil"/>
            </w:tcBorders>
          </w:tcPr>
          <w:p w14:paraId="27324076" w14:textId="77777777" w:rsidR="00C100C6" w:rsidRPr="00E901DE" w:rsidRDefault="00C100C6" w:rsidP="00830933"/>
        </w:tc>
      </w:tr>
      <w:tr w:rsidR="00D633F0" w:rsidRPr="00E901DE" w14:paraId="630E1CD4" w14:textId="77777777" w:rsidTr="00830933">
        <w:trPr>
          <w:trHeight w:val="240"/>
          <w:jc w:val="center"/>
        </w:trPr>
        <w:tc>
          <w:tcPr>
            <w:tcW w:w="4876" w:type="dxa"/>
            <w:tcBorders>
              <w:top w:val="nil"/>
              <w:left w:val="nil"/>
              <w:bottom w:val="nil"/>
              <w:right w:val="nil"/>
            </w:tcBorders>
          </w:tcPr>
          <w:p w14:paraId="1977A3B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DD081BE" w14:textId="77777777" w:rsidR="00C100C6" w:rsidRPr="00E901DE" w:rsidRDefault="00C100C6" w:rsidP="00830933">
            <w:pPr>
              <w:pStyle w:val="AmColumnHeading"/>
            </w:pPr>
            <w:r w:rsidRPr="00E901DE">
              <w:t>Amendamentul</w:t>
            </w:r>
          </w:p>
        </w:tc>
      </w:tr>
      <w:tr w:rsidR="00D633F0" w:rsidRPr="00E901DE" w14:paraId="64483F69" w14:textId="77777777" w:rsidTr="00830933">
        <w:trPr>
          <w:jc w:val="center"/>
        </w:trPr>
        <w:tc>
          <w:tcPr>
            <w:tcW w:w="4876" w:type="dxa"/>
            <w:tcBorders>
              <w:top w:val="nil"/>
              <w:left w:val="nil"/>
              <w:bottom w:val="nil"/>
              <w:right w:val="nil"/>
            </w:tcBorders>
          </w:tcPr>
          <w:p w14:paraId="2F74E3CF" w14:textId="77777777" w:rsidR="00C100C6" w:rsidRPr="00E901DE" w:rsidRDefault="00C100C6" w:rsidP="00830933">
            <w:pPr>
              <w:pStyle w:val="Normal6a"/>
            </w:pPr>
            <w:r w:rsidRPr="00E901DE">
              <w:t>1.</w:t>
            </w:r>
            <w:r w:rsidRPr="00E901DE">
              <w:tab/>
              <w:t>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w:t>
            </w:r>
          </w:p>
        </w:tc>
        <w:tc>
          <w:tcPr>
            <w:tcW w:w="4876" w:type="dxa"/>
            <w:tcBorders>
              <w:top w:val="nil"/>
              <w:left w:val="nil"/>
              <w:bottom w:val="nil"/>
              <w:right w:val="nil"/>
            </w:tcBorders>
          </w:tcPr>
          <w:p w14:paraId="32543A2B" w14:textId="77777777" w:rsidR="00C100C6" w:rsidRPr="00E901DE" w:rsidRDefault="00C100C6" w:rsidP="00830933">
            <w:pPr>
              <w:pStyle w:val="Normal6a"/>
            </w:pPr>
            <w:r w:rsidRPr="00E901DE">
              <w:t>1.</w:t>
            </w:r>
            <w:r w:rsidRPr="00E901DE">
              <w:tab/>
              <w:t>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w:t>
            </w:r>
            <w:r w:rsidRPr="00E901DE">
              <w:rPr>
                <w:b/>
                <w:i/>
                <w:vertAlign w:val="superscript"/>
              </w:rPr>
              <w:t>18a</w:t>
            </w:r>
            <w:r w:rsidRPr="00E901DE">
              <w:t xml:space="preserve">; </w:t>
            </w:r>
            <w:r w:rsidRPr="00E901DE">
              <w:rPr>
                <w:b/>
                <w:i/>
              </w:rPr>
              <w:t>observă că situația este deosebit de îngrijorătoare pentru tinere, tinerii cu dizabilități, tinerii romi și tinerii aflați în îngrijire rezidențială;</w:t>
            </w:r>
          </w:p>
        </w:tc>
      </w:tr>
      <w:tr w:rsidR="00D633F0" w:rsidRPr="00E901DE" w14:paraId="3A539D99" w14:textId="77777777" w:rsidTr="00830933">
        <w:trPr>
          <w:jc w:val="center"/>
        </w:trPr>
        <w:tc>
          <w:tcPr>
            <w:tcW w:w="4876" w:type="dxa"/>
            <w:tcBorders>
              <w:top w:val="nil"/>
              <w:left w:val="nil"/>
              <w:bottom w:val="nil"/>
              <w:right w:val="nil"/>
            </w:tcBorders>
          </w:tcPr>
          <w:p w14:paraId="42B59D66" w14:textId="77777777" w:rsidR="00C100C6" w:rsidRPr="00E901DE" w:rsidRDefault="00C100C6" w:rsidP="00830933"/>
        </w:tc>
        <w:tc>
          <w:tcPr>
            <w:tcW w:w="4876" w:type="dxa"/>
            <w:tcBorders>
              <w:top w:val="nil"/>
              <w:left w:val="nil"/>
              <w:bottom w:val="nil"/>
              <w:right w:val="nil"/>
            </w:tcBorders>
          </w:tcPr>
          <w:p w14:paraId="4C642E5E" w14:textId="77777777" w:rsidR="00C100C6" w:rsidRPr="00E901DE" w:rsidRDefault="00C100C6" w:rsidP="00830933">
            <w:pPr>
              <w:pStyle w:val="Normal6a"/>
            </w:pPr>
            <w:r w:rsidRPr="00E901DE">
              <w:rPr>
                <w:b/>
                <w:i/>
              </w:rPr>
              <w:t>_________________</w:t>
            </w:r>
          </w:p>
        </w:tc>
      </w:tr>
      <w:tr w:rsidR="00D633F0" w:rsidRPr="00E901DE" w14:paraId="0DA10AD6" w14:textId="77777777" w:rsidTr="00830933">
        <w:trPr>
          <w:jc w:val="center"/>
        </w:trPr>
        <w:tc>
          <w:tcPr>
            <w:tcW w:w="4876" w:type="dxa"/>
            <w:tcBorders>
              <w:top w:val="nil"/>
              <w:left w:val="nil"/>
              <w:bottom w:val="nil"/>
              <w:right w:val="nil"/>
            </w:tcBorders>
          </w:tcPr>
          <w:p w14:paraId="34D1BB11" w14:textId="77777777" w:rsidR="00C100C6" w:rsidRPr="00E901DE" w:rsidRDefault="00C100C6" w:rsidP="00830933"/>
        </w:tc>
        <w:tc>
          <w:tcPr>
            <w:tcW w:w="4876" w:type="dxa"/>
            <w:tcBorders>
              <w:top w:val="nil"/>
              <w:left w:val="nil"/>
              <w:bottom w:val="nil"/>
              <w:right w:val="nil"/>
            </w:tcBorders>
          </w:tcPr>
          <w:p w14:paraId="6D0255C3" w14:textId="77777777" w:rsidR="00C100C6" w:rsidRPr="00E901DE" w:rsidRDefault="00C100C6" w:rsidP="00830933">
            <w:pPr>
              <w:pStyle w:val="Normal6a"/>
            </w:pPr>
            <w:r w:rsidRPr="00E901DE">
              <w:rPr>
                <w:b/>
                <w:i/>
                <w:vertAlign w:val="superscript"/>
              </w:rPr>
              <w:t>18a</w:t>
            </w:r>
            <w:r w:rsidRPr="00E901DE">
              <w:t xml:space="preserve"> </w:t>
            </w:r>
            <w:r w:rsidRPr="00E901DE">
              <w:rPr>
                <w:b/>
                <w:i/>
              </w:rPr>
              <w:t>https://doi.org/10.2908/UNE_RT_A.</w:t>
            </w:r>
          </w:p>
        </w:tc>
      </w:tr>
    </w:tbl>
    <w:p w14:paraId="762963E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CEB26B5" w14:textId="77777777" w:rsidR="00C100C6" w:rsidRPr="00E901DE" w:rsidRDefault="00C100C6" w:rsidP="00C100C6">
      <w:r w:rsidRPr="00E901DE">
        <w:rPr>
          <w:rStyle w:val="HideTWBExt"/>
        </w:rPr>
        <w:t>&lt;/Amend&gt;</w:t>
      </w:r>
    </w:p>
    <w:p w14:paraId="3531BED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84</w:t>
      </w:r>
      <w:r w:rsidRPr="00E901DE">
        <w:rPr>
          <w:rStyle w:val="HideTWBExt"/>
          <w:b w:val="0"/>
        </w:rPr>
        <w:t>&lt;/NumAm&gt;</w:t>
      </w:r>
    </w:p>
    <w:p w14:paraId="5072C886"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5E8390AC" w14:textId="77777777" w:rsidR="00C100C6" w:rsidRPr="00E901DE" w:rsidRDefault="00C100C6" w:rsidP="00C100C6">
      <w:pPr>
        <w:pStyle w:val="NormalBold"/>
      </w:pPr>
      <w:r w:rsidRPr="00E901DE">
        <w:rPr>
          <w:rStyle w:val="HideTWBExt"/>
          <w:b w:val="0"/>
        </w:rPr>
        <w:t>&lt;/RepeatBlock-By&gt;</w:t>
      </w:r>
    </w:p>
    <w:p w14:paraId="7852081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E0CA8D3" w14:textId="77777777" w:rsidR="00C100C6" w:rsidRPr="00E901DE" w:rsidRDefault="00C100C6" w:rsidP="00C100C6">
      <w:pPr>
        <w:pStyle w:val="NormalBold"/>
      </w:pPr>
      <w:r w:rsidRPr="00E901DE">
        <w:rPr>
          <w:rStyle w:val="HideTWBExt"/>
          <w:b w:val="0"/>
        </w:rPr>
        <w:t>&lt;Article&gt;</w:t>
      </w:r>
      <w:r w:rsidRPr="00E901DE">
        <w:t>Punctul 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172F572" w14:textId="77777777" w:rsidTr="00830933">
        <w:trPr>
          <w:trHeight w:hRule="exact" w:val="240"/>
          <w:jc w:val="center"/>
        </w:trPr>
        <w:tc>
          <w:tcPr>
            <w:tcW w:w="9752" w:type="dxa"/>
            <w:gridSpan w:val="2"/>
            <w:tcBorders>
              <w:top w:val="nil"/>
              <w:left w:val="nil"/>
              <w:bottom w:val="nil"/>
              <w:right w:val="nil"/>
            </w:tcBorders>
          </w:tcPr>
          <w:p w14:paraId="46B5A475" w14:textId="77777777" w:rsidR="00C100C6" w:rsidRPr="00E901DE" w:rsidRDefault="00C100C6" w:rsidP="00830933"/>
        </w:tc>
      </w:tr>
      <w:tr w:rsidR="00D633F0" w:rsidRPr="00E901DE" w14:paraId="70D508F5" w14:textId="77777777" w:rsidTr="00830933">
        <w:trPr>
          <w:trHeight w:val="240"/>
          <w:jc w:val="center"/>
        </w:trPr>
        <w:tc>
          <w:tcPr>
            <w:tcW w:w="4876" w:type="dxa"/>
            <w:tcBorders>
              <w:top w:val="nil"/>
              <w:left w:val="nil"/>
              <w:bottom w:val="nil"/>
              <w:right w:val="nil"/>
            </w:tcBorders>
          </w:tcPr>
          <w:p w14:paraId="723EE13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151F947" w14:textId="77777777" w:rsidR="00C100C6" w:rsidRPr="00E901DE" w:rsidRDefault="00C100C6" w:rsidP="00830933">
            <w:pPr>
              <w:pStyle w:val="AmColumnHeading"/>
            </w:pPr>
            <w:r w:rsidRPr="00E901DE">
              <w:t>Amendamentul</w:t>
            </w:r>
          </w:p>
        </w:tc>
      </w:tr>
      <w:tr w:rsidR="00D633F0" w:rsidRPr="00E901DE" w14:paraId="40892EF3" w14:textId="77777777" w:rsidTr="00830933">
        <w:trPr>
          <w:jc w:val="center"/>
        </w:trPr>
        <w:tc>
          <w:tcPr>
            <w:tcW w:w="4876" w:type="dxa"/>
            <w:tcBorders>
              <w:top w:val="nil"/>
              <w:left w:val="nil"/>
              <w:bottom w:val="nil"/>
              <w:right w:val="nil"/>
            </w:tcBorders>
          </w:tcPr>
          <w:p w14:paraId="37C59C0F" w14:textId="77777777" w:rsidR="00C100C6" w:rsidRPr="00E901DE" w:rsidRDefault="00C100C6" w:rsidP="00830933">
            <w:pPr>
              <w:pStyle w:val="Normal6a"/>
            </w:pPr>
            <w:r w:rsidRPr="00E901DE">
              <w:t>1.</w:t>
            </w:r>
            <w:r w:rsidRPr="00E901DE">
              <w:tab/>
              <w:t>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w:t>
            </w:r>
          </w:p>
        </w:tc>
        <w:tc>
          <w:tcPr>
            <w:tcW w:w="4876" w:type="dxa"/>
            <w:tcBorders>
              <w:top w:val="nil"/>
              <w:left w:val="nil"/>
              <w:bottom w:val="nil"/>
              <w:right w:val="nil"/>
            </w:tcBorders>
          </w:tcPr>
          <w:p w14:paraId="3300CB6F" w14:textId="77777777" w:rsidR="00C100C6" w:rsidRPr="00E901DE" w:rsidRDefault="00C100C6" w:rsidP="00830933">
            <w:pPr>
              <w:pStyle w:val="Normal6a"/>
            </w:pPr>
            <w:r w:rsidRPr="00E901DE">
              <w:t>1.</w:t>
            </w:r>
            <w:r w:rsidRPr="00E901DE">
              <w:tab/>
              <w:t xml:space="preserve">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 </w:t>
            </w:r>
            <w:r w:rsidRPr="00E901DE">
              <w:rPr>
                <w:b/>
                <w:i/>
              </w:rPr>
              <w:t>subliniază însă că reducerea șomajului nu reflectă neapărat o îmbunătățire a calității locurilor de muncă, în special pentru tineri;</w:t>
            </w:r>
          </w:p>
        </w:tc>
      </w:tr>
    </w:tbl>
    <w:p w14:paraId="69DB010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11C296AD" w14:textId="77777777" w:rsidR="00C100C6" w:rsidRPr="00E901DE" w:rsidRDefault="00C100C6" w:rsidP="00C100C6">
      <w:r w:rsidRPr="00E901DE">
        <w:rPr>
          <w:rStyle w:val="HideTWBExt"/>
        </w:rPr>
        <w:t>&lt;/Amend&gt;</w:t>
      </w:r>
    </w:p>
    <w:p w14:paraId="21E07A3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85</w:t>
      </w:r>
      <w:r w:rsidRPr="00E901DE">
        <w:rPr>
          <w:rStyle w:val="HideTWBExt"/>
          <w:b w:val="0"/>
        </w:rPr>
        <w:t>&lt;/NumAm&gt;</w:t>
      </w:r>
    </w:p>
    <w:p w14:paraId="3BBCCCB2"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55059E28" w14:textId="77777777" w:rsidR="00C100C6" w:rsidRPr="00E901DE" w:rsidRDefault="00C100C6" w:rsidP="00C100C6">
      <w:pPr>
        <w:pStyle w:val="NormalBold"/>
      </w:pPr>
      <w:r w:rsidRPr="00E901DE">
        <w:rPr>
          <w:rStyle w:val="HideTWBExt"/>
          <w:b w:val="0"/>
        </w:rPr>
        <w:t>&lt;/RepeatBlock-By&gt;</w:t>
      </w:r>
    </w:p>
    <w:p w14:paraId="5391480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7856381" w14:textId="77777777" w:rsidR="00C100C6" w:rsidRPr="00E901DE" w:rsidRDefault="00C100C6" w:rsidP="00C100C6">
      <w:pPr>
        <w:pStyle w:val="NormalBold"/>
      </w:pPr>
      <w:r w:rsidRPr="00E901DE">
        <w:rPr>
          <w:rStyle w:val="HideTWBExt"/>
          <w:b w:val="0"/>
        </w:rPr>
        <w:t>&lt;Article&gt;</w:t>
      </w:r>
      <w:r w:rsidRPr="00E901DE">
        <w:t>Punctul 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67F159C" w14:textId="77777777" w:rsidTr="00830933">
        <w:trPr>
          <w:trHeight w:hRule="exact" w:val="240"/>
          <w:jc w:val="center"/>
        </w:trPr>
        <w:tc>
          <w:tcPr>
            <w:tcW w:w="9752" w:type="dxa"/>
            <w:gridSpan w:val="2"/>
            <w:tcBorders>
              <w:top w:val="nil"/>
              <w:left w:val="nil"/>
              <w:bottom w:val="nil"/>
              <w:right w:val="nil"/>
            </w:tcBorders>
          </w:tcPr>
          <w:p w14:paraId="2347045C" w14:textId="77777777" w:rsidR="00C100C6" w:rsidRPr="00E901DE" w:rsidRDefault="00C100C6" w:rsidP="00830933"/>
        </w:tc>
      </w:tr>
      <w:tr w:rsidR="00D633F0" w:rsidRPr="00E901DE" w14:paraId="787F2372" w14:textId="77777777" w:rsidTr="00830933">
        <w:trPr>
          <w:trHeight w:val="240"/>
          <w:jc w:val="center"/>
        </w:trPr>
        <w:tc>
          <w:tcPr>
            <w:tcW w:w="4876" w:type="dxa"/>
            <w:tcBorders>
              <w:top w:val="nil"/>
              <w:left w:val="nil"/>
              <w:bottom w:val="nil"/>
              <w:right w:val="nil"/>
            </w:tcBorders>
          </w:tcPr>
          <w:p w14:paraId="046CF9D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3BA2DE2" w14:textId="77777777" w:rsidR="00C100C6" w:rsidRPr="00E901DE" w:rsidRDefault="00C100C6" w:rsidP="00830933">
            <w:pPr>
              <w:pStyle w:val="AmColumnHeading"/>
            </w:pPr>
            <w:r w:rsidRPr="00E901DE">
              <w:t>Amendamentul</w:t>
            </w:r>
          </w:p>
        </w:tc>
      </w:tr>
      <w:tr w:rsidR="00D633F0" w:rsidRPr="00E901DE" w14:paraId="672C1A42" w14:textId="77777777" w:rsidTr="00830933">
        <w:trPr>
          <w:jc w:val="center"/>
        </w:trPr>
        <w:tc>
          <w:tcPr>
            <w:tcW w:w="4876" w:type="dxa"/>
            <w:tcBorders>
              <w:top w:val="nil"/>
              <w:left w:val="nil"/>
              <w:bottom w:val="nil"/>
              <w:right w:val="nil"/>
            </w:tcBorders>
          </w:tcPr>
          <w:p w14:paraId="407FBF48" w14:textId="77777777" w:rsidR="00C100C6" w:rsidRPr="00E901DE" w:rsidRDefault="00C100C6" w:rsidP="00830933">
            <w:pPr>
              <w:pStyle w:val="Normal6a"/>
            </w:pPr>
            <w:r w:rsidRPr="00E901DE">
              <w:t>1.</w:t>
            </w:r>
            <w:r w:rsidRPr="00E901DE">
              <w:tab/>
              <w:t>salută performanța puternică a piețelor muncii din UE și ratele șomajului aflate la un nivel minim istoric; regretă însă că această tendință nu are o incidență mai puternică în rândul tinerilor, a căror rată a șomajului este de aproximativ 15 %, în continuare de aproape trei ori mai mare decât rata pentru populația în ansamblu;</w:t>
            </w:r>
          </w:p>
        </w:tc>
        <w:tc>
          <w:tcPr>
            <w:tcW w:w="4876" w:type="dxa"/>
            <w:tcBorders>
              <w:top w:val="nil"/>
              <w:left w:val="nil"/>
              <w:bottom w:val="nil"/>
              <w:right w:val="nil"/>
            </w:tcBorders>
          </w:tcPr>
          <w:p w14:paraId="7FD9F229" w14:textId="77777777" w:rsidR="00C100C6" w:rsidRPr="00E901DE" w:rsidRDefault="00C100C6" w:rsidP="00830933">
            <w:pPr>
              <w:pStyle w:val="Normal6a"/>
            </w:pPr>
            <w:r w:rsidRPr="00E901DE">
              <w:t>1.</w:t>
            </w:r>
            <w:r w:rsidRPr="00E901DE">
              <w:tab/>
              <w:t xml:space="preserve">salută performanța puternică a piețelor muncii din UE și ratele șomajului aflate la un nivel minim istoric; regretă însă că această tendință nu are o incidență mai puternică în rândul tinerilor, a căror rată a șomajului </w:t>
            </w:r>
            <w:r w:rsidRPr="00E901DE">
              <w:rPr>
                <w:b/>
                <w:i/>
              </w:rPr>
              <w:t>în întreaga Uniune</w:t>
            </w:r>
            <w:r w:rsidRPr="00E901DE">
              <w:t xml:space="preserve"> este de aproximativ 15 %, în continuare de aproape trei ori mai mare decât rata pentru populația în ansamblu; </w:t>
            </w:r>
            <w:r w:rsidRPr="00E901DE">
              <w:rPr>
                <w:b/>
                <w:i/>
              </w:rPr>
              <w:t>subliniază că Garanția pentru tineret consolidată are potențialul de a reduce șomajul în rândul tinerilor și de a acționa ca măsură preventivă;</w:t>
            </w:r>
          </w:p>
        </w:tc>
      </w:tr>
    </w:tbl>
    <w:p w14:paraId="21F8507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E347E36" w14:textId="77777777" w:rsidR="00C100C6" w:rsidRPr="00E901DE" w:rsidRDefault="00C100C6" w:rsidP="00C100C6">
      <w:r w:rsidRPr="00E901DE">
        <w:rPr>
          <w:rStyle w:val="HideTWBExt"/>
        </w:rPr>
        <w:t>&lt;/Amend&gt;</w:t>
      </w:r>
    </w:p>
    <w:p w14:paraId="51F705E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86</w:t>
      </w:r>
      <w:r w:rsidRPr="00E901DE">
        <w:rPr>
          <w:rStyle w:val="HideTWBExt"/>
          <w:b w:val="0"/>
        </w:rPr>
        <w:t>&lt;/NumAm&gt;</w:t>
      </w:r>
    </w:p>
    <w:p w14:paraId="0CAB13AB"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w:t>
      </w:r>
      <w:r w:rsidRPr="00E901DE">
        <w:rPr>
          <w:rStyle w:val="HideTWBExt"/>
          <w:b w:val="0"/>
        </w:rPr>
        <w:t>&lt;/Members&gt;</w:t>
      </w:r>
    </w:p>
    <w:p w14:paraId="1A1E2DF0" w14:textId="77777777" w:rsidR="00C100C6" w:rsidRPr="00E901DE" w:rsidRDefault="00C100C6" w:rsidP="00C100C6">
      <w:pPr>
        <w:pStyle w:val="NormalBold"/>
      </w:pPr>
      <w:r w:rsidRPr="00E901DE">
        <w:rPr>
          <w:rStyle w:val="HideTWBExt"/>
          <w:b w:val="0"/>
        </w:rPr>
        <w:t>&lt;/RepeatBlock-By&gt;</w:t>
      </w:r>
    </w:p>
    <w:p w14:paraId="12D5071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17E9C7C" w14:textId="77777777" w:rsidR="00C100C6" w:rsidRPr="00E901DE" w:rsidRDefault="00C100C6" w:rsidP="00C100C6">
      <w:pPr>
        <w:pStyle w:val="NormalBold"/>
      </w:pPr>
      <w:r w:rsidRPr="00E901DE">
        <w:rPr>
          <w:rStyle w:val="HideTWBExt"/>
          <w:b w:val="0"/>
        </w:rPr>
        <w:t>&lt;Article&gt;</w:t>
      </w:r>
      <w:r w:rsidRPr="00E901DE">
        <w:t>Punctul 1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4078740" w14:textId="77777777" w:rsidTr="00830933">
        <w:trPr>
          <w:trHeight w:hRule="exact" w:val="240"/>
          <w:jc w:val="center"/>
        </w:trPr>
        <w:tc>
          <w:tcPr>
            <w:tcW w:w="9752" w:type="dxa"/>
            <w:gridSpan w:val="2"/>
            <w:tcBorders>
              <w:top w:val="nil"/>
              <w:left w:val="nil"/>
              <w:bottom w:val="nil"/>
              <w:right w:val="nil"/>
            </w:tcBorders>
          </w:tcPr>
          <w:p w14:paraId="4145F652" w14:textId="77777777" w:rsidR="00C100C6" w:rsidRPr="00E901DE" w:rsidRDefault="00C100C6" w:rsidP="00830933"/>
        </w:tc>
      </w:tr>
      <w:tr w:rsidR="00D633F0" w:rsidRPr="00E901DE" w14:paraId="12A70AF5" w14:textId="77777777" w:rsidTr="00830933">
        <w:trPr>
          <w:trHeight w:val="240"/>
          <w:jc w:val="center"/>
        </w:trPr>
        <w:tc>
          <w:tcPr>
            <w:tcW w:w="4876" w:type="dxa"/>
            <w:tcBorders>
              <w:top w:val="nil"/>
              <w:left w:val="nil"/>
              <w:bottom w:val="nil"/>
              <w:right w:val="nil"/>
            </w:tcBorders>
          </w:tcPr>
          <w:p w14:paraId="1FDC657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52D3715" w14:textId="77777777" w:rsidR="00C100C6" w:rsidRPr="00E901DE" w:rsidRDefault="00C100C6" w:rsidP="00830933">
            <w:pPr>
              <w:pStyle w:val="AmColumnHeading"/>
            </w:pPr>
            <w:r w:rsidRPr="00E901DE">
              <w:t>Amendamentul</w:t>
            </w:r>
          </w:p>
        </w:tc>
      </w:tr>
      <w:tr w:rsidR="00D633F0" w:rsidRPr="00E901DE" w14:paraId="0D9ACC8E" w14:textId="77777777" w:rsidTr="00830933">
        <w:trPr>
          <w:jc w:val="center"/>
        </w:trPr>
        <w:tc>
          <w:tcPr>
            <w:tcW w:w="4876" w:type="dxa"/>
            <w:tcBorders>
              <w:top w:val="nil"/>
              <w:left w:val="nil"/>
              <w:bottom w:val="nil"/>
              <w:right w:val="nil"/>
            </w:tcBorders>
          </w:tcPr>
          <w:p w14:paraId="2D5C02D1" w14:textId="77777777" w:rsidR="00C100C6" w:rsidRPr="00E901DE" w:rsidRDefault="00C100C6" w:rsidP="00830933">
            <w:pPr>
              <w:pStyle w:val="Normal6a"/>
            </w:pPr>
          </w:p>
        </w:tc>
        <w:tc>
          <w:tcPr>
            <w:tcW w:w="4876" w:type="dxa"/>
            <w:tcBorders>
              <w:top w:val="nil"/>
              <w:left w:val="nil"/>
              <w:bottom w:val="nil"/>
              <w:right w:val="nil"/>
            </w:tcBorders>
          </w:tcPr>
          <w:p w14:paraId="3DE4CD0A" w14:textId="77777777" w:rsidR="00C100C6" w:rsidRPr="00E901DE" w:rsidRDefault="00C100C6" w:rsidP="00830933">
            <w:pPr>
              <w:pStyle w:val="Normal6a"/>
            </w:pPr>
            <w:r w:rsidRPr="00E901DE">
              <w:rPr>
                <w:b/>
                <w:i/>
              </w:rPr>
              <w:t>1a.</w:t>
            </w:r>
            <w:r w:rsidRPr="00E901DE">
              <w:tab/>
            </w:r>
            <w:r w:rsidRPr="00E901DE">
              <w:rPr>
                <w:b/>
                <w:i/>
              </w:rPr>
              <w:t>subliniază că termenul de patru luni pentru a prezenta o ofertă este semnificativ numai dacă oferta este în mod real de înaltă calitate, conducând la crearea de locuri de muncă de durată, cu perspective și cu o remunerație adecvată, corespunzătoare unui venit de subzistență;</w:t>
            </w:r>
          </w:p>
        </w:tc>
      </w:tr>
    </w:tbl>
    <w:p w14:paraId="06A627D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F537584" w14:textId="77777777" w:rsidR="00C100C6" w:rsidRPr="00E901DE" w:rsidRDefault="00C100C6" w:rsidP="00C100C6">
      <w:r w:rsidRPr="00E901DE">
        <w:rPr>
          <w:rStyle w:val="HideTWBExt"/>
        </w:rPr>
        <w:t>&lt;/Amend&gt;</w:t>
      </w:r>
    </w:p>
    <w:p w14:paraId="6787788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87</w:t>
      </w:r>
      <w:r w:rsidRPr="00E901DE">
        <w:rPr>
          <w:rStyle w:val="HideTWBExt"/>
          <w:b w:val="0"/>
        </w:rPr>
        <w:t>&lt;/NumAm&gt;</w:t>
      </w:r>
    </w:p>
    <w:p w14:paraId="5328F644"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657C7341" w14:textId="77777777" w:rsidR="00C100C6" w:rsidRPr="00E901DE" w:rsidRDefault="00C100C6" w:rsidP="00C100C6">
      <w:pPr>
        <w:pStyle w:val="NormalBold"/>
      </w:pPr>
      <w:r w:rsidRPr="00E901DE">
        <w:rPr>
          <w:rStyle w:val="HideTWBExt"/>
          <w:b w:val="0"/>
        </w:rPr>
        <w:t>&lt;/RepeatBlock-By&gt;</w:t>
      </w:r>
    </w:p>
    <w:p w14:paraId="725E7BA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DBB6760" w14:textId="77777777" w:rsidR="00C100C6" w:rsidRPr="00E901DE" w:rsidRDefault="00C100C6" w:rsidP="00C100C6">
      <w:pPr>
        <w:pStyle w:val="NormalBold"/>
      </w:pPr>
      <w:r w:rsidRPr="00E901DE">
        <w:rPr>
          <w:rStyle w:val="HideTWBExt"/>
          <w:b w:val="0"/>
        </w:rPr>
        <w:t>&lt;Article&gt;</w:t>
      </w:r>
      <w:r w:rsidRPr="00E901DE">
        <w:t>Punctul 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BADE2F2" w14:textId="77777777" w:rsidTr="00830933">
        <w:trPr>
          <w:trHeight w:hRule="exact" w:val="240"/>
          <w:jc w:val="center"/>
        </w:trPr>
        <w:tc>
          <w:tcPr>
            <w:tcW w:w="9752" w:type="dxa"/>
            <w:gridSpan w:val="2"/>
            <w:tcBorders>
              <w:top w:val="nil"/>
              <w:left w:val="nil"/>
              <w:bottom w:val="nil"/>
              <w:right w:val="nil"/>
            </w:tcBorders>
          </w:tcPr>
          <w:p w14:paraId="0979AB50" w14:textId="77777777" w:rsidR="00C100C6" w:rsidRPr="00E901DE" w:rsidRDefault="00C100C6" w:rsidP="00830933"/>
        </w:tc>
      </w:tr>
      <w:tr w:rsidR="00D633F0" w:rsidRPr="00E901DE" w14:paraId="07A93DD1" w14:textId="77777777" w:rsidTr="00830933">
        <w:trPr>
          <w:trHeight w:val="240"/>
          <w:jc w:val="center"/>
        </w:trPr>
        <w:tc>
          <w:tcPr>
            <w:tcW w:w="4876" w:type="dxa"/>
            <w:tcBorders>
              <w:top w:val="nil"/>
              <w:left w:val="nil"/>
              <w:bottom w:val="nil"/>
              <w:right w:val="nil"/>
            </w:tcBorders>
          </w:tcPr>
          <w:p w14:paraId="78E8314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EB883E7" w14:textId="77777777" w:rsidR="00C100C6" w:rsidRPr="00E901DE" w:rsidRDefault="00C100C6" w:rsidP="00830933">
            <w:pPr>
              <w:pStyle w:val="AmColumnHeading"/>
            </w:pPr>
            <w:r w:rsidRPr="00E901DE">
              <w:t>Amendamentul</w:t>
            </w:r>
          </w:p>
        </w:tc>
      </w:tr>
      <w:tr w:rsidR="00D633F0" w:rsidRPr="00E901DE" w14:paraId="57633E9E" w14:textId="77777777" w:rsidTr="00830933">
        <w:trPr>
          <w:jc w:val="center"/>
        </w:trPr>
        <w:tc>
          <w:tcPr>
            <w:tcW w:w="4876" w:type="dxa"/>
            <w:tcBorders>
              <w:top w:val="nil"/>
              <w:left w:val="nil"/>
              <w:bottom w:val="nil"/>
              <w:right w:val="nil"/>
            </w:tcBorders>
          </w:tcPr>
          <w:p w14:paraId="02B52903" w14:textId="77777777" w:rsidR="00C100C6" w:rsidRPr="00E901DE" w:rsidRDefault="00C100C6" w:rsidP="00830933">
            <w:pPr>
              <w:pStyle w:val="Normal6a"/>
            </w:pPr>
            <w:r w:rsidRPr="00E901DE">
              <w:t>2.</w:t>
            </w:r>
            <w:r w:rsidRPr="00E901DE">
              <w:tab/>
            </w:r>
            <w:r w:rsidRPr="00E901DE">
              <w:rPr>
                <w:b/>
                <w:i/>
              </w:rPr>
              <w:t>salută</w:t>
            </w:r>
            <w:r w:rsidRPr="00E901DE">
              <w:t xml:space="preserve"> tendința descendentă a ratei tinerilor care nu sunt încadrați profesional și nu urmează niciun program educațional sau de formare (NEET) în UE </w:t>
            </w:r>
            <w:r w:rsidRPr="00E901DE">
              <w:rPr>
                <w:b/>
                <w:i/>
              </w:rPr>
              <w:t>de la introducerea Garanției pentru tineret</w:t>
            </w:r>
            <w:r w:rsidRPr="00E901DE">
              <w:t xml:space="preserve">, care a scăzut la 11,1 % în 2024; constată </w:t>
            </w:r>
            <w:r w:rsidRPr="00E901DE">
              <w:rPr>
                <w:b/>
                <w:i/>
              </w:rPr>
              <w:t>totuși</w:t>
            </w:r>
            <w:r w:rsidRPr="00E901DE">
              <w:t xml:space="preserve"> o disparitate între statele membre, unele dintre acestea atingând deja obiectivul pentru 2030, iar altele având în continuare un număr alarmant de mare de tineri NEET;</w:t>
            </w:r>
          </w:p>
        </w:tc>
        <w:tc>
          <w:tcPr>
            <w:tcW w:w="4876" w:type="dxa"/>
            <w:tcBorders>
              <w:top w:val="nil"/>
              <w:left w:val="nil"/>
              <w:bottom w:val="nil"/>
              <w:right w:val="nil"/>
            </w:tcBorders>
          </w:tcPr>
          <w:p w14:paraId="7AF30066" w14:textId="77777777" w:rsidR="00C100C6" w:rsidRPr="00E901DE" w:rsidRDefault="00C100C6" w:rsidP="00830933">
            <w:pPr>
              <w:pStyle w:val="Normal6a"/>
            </w:pPr>
            <w:r w:rsidRPr="00E901DE">
              <w:t>2.</w:t>
            </w:r>
            <w:r w:rsidRPr="00E901DE">
              <w:tab/>
            </w:r>
            <w:r w:rsidRPr="00E901DE">
              <w:rPr>
                <w:b/>
                <w:i/>
              </w:rPr>
              <w:t>ia act de</w:t>
            </w:r>
            <w:r w:rsidRPr="00E901DE">
              <w:t xml:space="preserve"> tendința descendentă a ratei tinerilor care nu sunt încadrați profesional și nu urmează niciun program educațional sau de formare (NEET) în UE, care a scăzut la 11,1 % în 2024;</w:t>
            </w:r>
            <w:r w:rsidRPr="00E901DE">
              <w:rPr>
                <w:b/>
                <w:i/>
              </w:rPr>
              <w:t xml:space="preserve"> reamintește totuși că este imposibil ca această scădere să fie atribuită eficacității Garanției pentru tineret, integrarea profesională bazându-se înainte de toate pe competitivitatea întreprinderilor naționale și pe evoluțiile demografice;</w:t>
            </w:r>
            <w:r w:rsidRPr="00E901DE">
              <w:t xml:space="preserve"> constată</w:t>
            </w:r>
            <w:r w:rsidRPr="00E901DE">
              <w:rPr>
                <w:b/>
                <w:i/>
              </w:rPr>
              <w:t>, în plus, o divizare teritorială profundă și</w:t>
            </w:r>
            <w:r w:rsidRPr="00E901DE">
              <w:t xml:space="preserve"> o disparitate între statele membre, unele dintre acestea atingând deja obiectivul pentru 2030, iar altele având în continuare un număr alarmant de mare de tineri NEET</w:t>
            </w:r>
            <w:r w:rsidRPr="00E901DE">
              <w:rPr>
                <w:b/>
                <w:i/>
              </w:rPr>
              <w:t>, în special în zonele rurale neglijate</w:t>
            </w:r>
            <w:r w:rsidRPr="00E901DE">
              <w:t>;</w:t>
            </w:r>
          </w:p>
        </w:tc>
      </w:tr>
    </w:tbl>
    <w:p w14:paraId="1566240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0A808785" w14:textId="77777777" w:rsidR="00C100C6" w:rsidRPr="00E901DE" w:rsidRDefault="00C100C6" w:rsidP="00C100C6">
      <w:r w:rsidRPr="00E901DE">
        <w:rPr>
          <w:rStyle w:val="HideTWBExt"/>
        </w:rPr>
        <w:t>&lt;/Amend&gt;</w:t>
      </w:r>
    </w:p>
    <w:p w14:paraId="540EFA6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88</w:t>
      </w:r>
      <w:r w:rsidRPr="00E901DE">
        <w:rPr>
          <w:rStyle w:val="HideTWBExt"/>
          <w:b w:val="0"/>
        </w:rPr>
        <w:t>&lt;/NumAm&gt;</w:t>
      </w:r>
    </w:p>
    <w:p w14:paraId="5DA9AE31"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518C670A" w14:textId="77777777" w:rsidR="00C100C6" w:rsidRPr="00E901DE" w:rsidRDefault="00C100C6" w:rsidP="00C100C6">
      <w:pPr>
        <w:pStyle w:val="NormalBold"/>
      </w:pPr>
      <w:r w:rsidRPr="00E901DE">
        <w:rPr>
          <w:rStyle w:val="HideTWBExt"/>
          <w:b w:val="0"/>
        </w:rPr>
        <w:t>&lt;/RepeatBlock-By&gt;</w:t>
      </w:r>
    </w:p>
    <w:p w14:paraId="1259D14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ABEB184" w14:textId="77777777" w:rsidR="00C100C6" w:rsidRPr="00E901DE" w:rsidRDefault="00C100C6" w:rsidP="00C100C6">
      <w:pPr>
        <w:pStyle w:val="NormalBold"/>
      </w:pPr>
      <w:r w:rsidRPr="00E901DE">
        <w:rPr>
          <w:rStyle w:val="HideTWBExt"/>
          <w:b w:val="0"/>
        </w:rPr>
        <w:t>&lt;Article&gt;</w:t>
      </w:r>
      <w:r w:rsidRPr="00E901DE">
        <w:t>Punctul 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3212CA3" w14:textId="77777777" w:rsidTr="00830933">
        <w:trPr>
          <w:trHeight w:hRule="exact" w:val="240"/>
          <w:jc w:val="center"/>
        </w:trPr>
        <w:tc>
          <w:tcPr>
            <w:tcW w:w="9752" w:type="dxa"/>
            <w:gridSpan w:val="2"/>
            <w:tcBorders>
              <w:top w:val="nil"/>
              <w:left w:val="nil"/>
              <w:bottom w:val="nil"/>
              <w:right w:val="nil"/>
            </w:tcBorders>
          </w:tcPr>
          <w:p w14:paraId="20ACE02F" w14:textId="77777777" w:rsidR="00C100C6" w:rsidRPr="00E901DE" w:rsidRDefault="00C100C6" w:rsidP="00830933"/>
        </w:tc>
      </w:tr>
      <w:tr w:rsidR="00D633F0" w:rsidRPr="00E901DE" w14:paraId="1BF2E27A" w14:textId="77777777" w:rsidTr="00830933">
        <w:trPr>
          <w:trHeight w:val="240"/>
          <w:jc w:val="center"/>
        </w:trPr>
        <w:tc>
          <w:tcPr>
            <w:tcW w:w="4876" w:type="dxa"/>
            <w:tcBorders>
              <w:top w:val="nil"/>
              <w:left w:val="nil"/>
              <w:bottom w:val="nil"/>
              <w:right w:val="nil"/>
            </w:tcBorders>
          </w:tcPr>
          <w:p w14:paraId="4ABA409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64C6606" w14:textId="77777777" w:rsidR="00C100C6" w:rsidRPr="00E901DE" w:rsidRDefault="00C100C6" w:rsidP="00830933">
            <w:pPr>
              <w:pStyle w:val="AmColumnHeading"/>
            </w:pPr>
            <w:r w:rsidRPr="00E901DE">
              <w:t>Amendamentul</w:t>
            </w:r>
          </w:p>
        </w:tc>
      </w:tr>
      <w:tr w:rsidR="00D633F0" w:rsidRPr="00E901DE" w14:paraId="215FB10E" w14:textId="77777777" w:rsidTr="00830933">
        <w:trPr>
          <w:jc w:val="center"/>
        </w:trPr>
        <w:tc>
          <w:tcPr>
            <w:tcW w:w="4876" w:type="dxa"/>
            <w:tcBorders>
              <w:top w:val="nil"/>
              <w:left w:val="nil"/>
              <w:bottom w:val="nil"/>
              <w:right w:val="nil"/>
            </w:tcBorders>
          </w:tcPr>
          <w:p w14:paraId="4FE7242E" w14:textId="77777777" w:rsidR="00C100C6" w:rsidRPr="00E901DE" w:rsidRDefault="00C100C6" w:rsidP="00830933">
            <w:pPr>
              <w:pStyle w:val="Normal6a"/>
            </w:pPr>
            <w:r w:rsidRPr="00E901DE">
              <w:t>2.</w:t>
            </w:r>
            <w:r w:rsidRPr="00E901DE">
              <w:tab/>
              <w:t>salută tendința descendentă a ratei tinerilor care nu sunt încadrați profesional și nu urmează niciun program educațional sau de formare (NEET) în UE de la introducerea Garanției pentru tineret, care a scăzut la 11,1 % în 2024; constată totuși o disparitate între statele membre, unele dintre acestea atingând deja obiectivul pentru 2030, iar altele având în continuare un număr alarmant de mare de tineri NEET;</w:t>
            </w:r>
          </w:p>
        </w:tc>
        <w:tc>
          <w:tcPr>
            <w:tcW w:w="4876" w:type="dxa"/>
            <w:tcBorders>
              <w:top w:val="nil"/>
              <w:left w:val="nil"/>
              <w:bottom w:val="nil"/>
              <w:right w:val="nil"/>
            </w:tcBorders>
          </w:tcPr>
          <w:p w14:paraId="7163EBF3" w14:textId="77777777" w:rsidR="00C100C6" w:rsidRPr="00E901DE" w:rsidRDefault="00C100C6" w:rsidP="00830933">
            <w:pPr>
              <w:pStyle w:val="Normal6a"/>
            </w:pPr>
            <w:r w:rsidRPr="00E901DE">
              <w:t>2.</w:t>
            </w:r>
            <w:r w:rsidRPr="00E901DE">
              <w:tab/>
              <w:t xml:space="preserve">salută tendința descendentă a ratei tinerilor care nu sunt încadrați profesional și nu urmează niciun program educațional sau de formare (NEET) în UE de la introducerea Garanției pentru tineret, care a scăzut la 11,1 % în 2024; constată totuși o disparitate între statele membre, unele dintre acestea atingând deja obiectivul pentru 2030, iar altele având în continuare un număr alarmant de mare de tineri NEET; </w:t>
            </w:r>
            <w:r w:rsidRPr="00E901DE">
              <w:rPr>
                <w:b/>
                <w:i/>
              </w:rPr>
              <w:t>subliniază, prin urmare, că punerea în aplicare a Garanției pentru tineret ar trebui să permită statelor membre și autorităților regionale suficientă flexibilitate în conceperea măsurilor adaptate realităților lor specifice actuale de pe piața muncii;</w:t>
            </w:r>
          </w:p>
        </w:tc>
      </w:tr>
    </w:tbl>
    <w:p w14:paraId="6F182F9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DE694F7" w14:textId="77777777" w:rsidR="00C100C6" w:rsidRPr="00E901DE" w:rsidRDefault="00C100C6" w:rsidP="00C100C6">
      <w:r w:rsidRPr="00E901DE">
        <w:rPr>
          <w:rStyle w:val="HideTWBExt"/>
        </w:rPr>
        <w:t>&lt;/Amend&gt;</w:t>
      </w:r>
    </w:p>
    <w:p w14:paraId="33211D6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89</w:t>
      </w:r>
      <w:r w:rsidRPr="00E901DE">
        <w:rPr>
          <w:rStyle w:val="HideTWBExt"/>
          <w:b w:val="0"/>
        </w:rPr>
        <w:t>&lt;/NumAm&gt;</w:t>
      </w:r>
    </w:p>
    <w:p w14:paraId="1871ACF2"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5C04800D" w14:textId="77777777" w:rsidR="00C100C6" w:rsidRPr="00E901DE" w:rsidRDefault="00C100C6" w:rsidP="00C100C6">
      <w:pPr>
        <w:pStyle w:val="NormalBold"/>
      </w:pPr>
      <w:r w:rsidRPr="00E901DE">
        <w:rPr>
          <w:rStyle w:val="HideTWBExt"/>
          <w:b w:val="0"/>
        </w:rPr>
        <w:t>&lt;/RepeatBlock-By&gt;</w:t>
      </w:r>
    </w:p>
    <w:p w14:paraId="33B15F2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69BE1EA" w14:textId="77777777" w:rsidR="00C100C6" w:rsidRPr="00E901DE" w:rsidRDefault="00C100C6" w:rsidP="00C100C6">
      <w:pPr>
        <w:pStyle w:val="NormalBold"/>
      </w:pPr>
      <w:r w:rsidRPr="00E901DE">
        <w:rPr>
          <w:rStyle w:val="HideTWBExt"/>
          <w:b w:val="0"/>
        </w:rPr>
        <w:t>&lt;Article&gt;</w:t>
      </w:r>
      <w:r w:rsidRPr="00E901DE">
        <w:t>Punctul 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911ECB2" w14:textId="77777777" w:rsidTr="00830933">
        <w:trPr>
          <w:trHeight w:hRule="exact" w:val="240"/>
          <w:jc w:val="center"/>
        </w:trPr>
        <w:tc>
          <w:tcPr>
            <w:tcW w:w="9752" w:type="dxa"/>
            <w:gridSpan w:val="2"/>
            <w:tcBorders>
              <w:top w:val="nil"/>
              <w:left w:val="nil"/>
              <w:bottom w:val="nil"/>
              <w:right w:val="nil"/>
            </w:tcBorders>
          </w:tcPr>
          <w:p w14:paraId="15368ED3" w14:textId="77777777" w:rsidR="00C100C6" w:rsidRPr="00E901DE" w:rsidRDefault="00C100C6" w:rsidP="00830933"/>
        </w:tc>
      </w:tr>
      <w:tr w:rsidR="00D633F0" w:rsidRPr="00E901DE" w14:paraId="0942A8C4" w14:textId="77777777" w:rsidTr="00830933">
        <w:trPr>
          <w:trHeight w:val="240"/>
          <w:jc w:val="center"/>
        </w:trPr>
        <w:tc>
          <w:tcPr>
            <w:tcW w:w="4876" w:type="dxa"/>
            <w:tcBorders>
              <w:top w:val="nil"/>
              <w:left w:val="nil"/>
              <w:bottom w:val="nil"/>
              <w:right w:val="nil"/>
            </w:tcBorders>
          </w:tcPr>
          <w:p w14:paraId="6FB263C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9AA671E" w14:textId="77777777" w:rsidR="00C100C6" w:rsidRPr="00E901DE" w:rsidRDefault="00C100C6" w:rsidP="00830933">
            <w:pPr>
              <w:pStyle w:val="AmColumnHeading"/>
            </w:pPr>
            <w:r w:rsidRPr="00E901DE">
              <w:t>Amendamentul</w:t>
            </w:r>
          </w:p>
        </w:tc>
      </w:tr>
      <w:tr w:rsidR="00D633F0" w:rsidRPr="00E901DE" w14:paraId="3ADCED4C" w14:textId="77777777" w:rsidTr="00830933">
        <w:trPr>
          <w:jc w:val="center"/>
        </w:trPr>
        <w:tc>
          <w:tcPr>
            <w:tcW w:w="4876" w:type="dxa"/>
            <w:tcBorders>
              <w:top w:val="nil"/>
              <w:left w:val="nil"/>
              <w:bottom w:val="nil"/>
              <w:right w:val="nil"/>
            </w:tcBorders>
          </w:tcPr>
          <w:p w14:paraId="5D5129E3" w14:textId="77777777" w:rsidR="00C100C6" w:rsidRPr="00E901DE" w:rsidRDefault="00C100C6" w:rsidP="00830933">
            <w:pPr>
              <w:pStyle w:val="Normal6a"/>
            </w:pPr>
            <w:r w:rsidRPr="00E901DE">
              <w:t>2.</w:t>
            </w:r>
            <w:r w:rsidRPr="00E901DE">
              <w:tab/>
              <w:t xml:space="preserve">salută tendința descendentă a ratei tinerilor care nu sunt încadrați profesional și nu urmează niciun program educațional sau de formare (NEET) în UE de la introducerea Garanției pentru tineret, care a scăzut la 11,1 % în 2024; constată totuși o disparitate între statele membre, unele dintre acestea atingând deja obiectivul </w:t>
            </w:r>
            <w:r w:rsidRPr="00E901DE">
              <w:rPr>
                <w:b/>
                <w:i/>
              </w:rPr>
              <w:t>pentru</w:t>
            </w:r>
            <w:r w:rsidRPr="00E901DE">
              <w:t xml:space="preserve"> 2030, </w:t>
            </w:r>
            <w:r w:rsidRPr="00E901DE">
              <w:rPr>
                <w:b/>
                <w:i/>
              </w:rPr>
              <w:t>iar</w:t>
            </w:r>
            <w:r w:rsidRPr="00E901DE">
              <w:t xml:space="preserve"> altele </w:t>
            </w:r>
            <w:r w:rsidRPr="00E901DE">
              <w:rPr>
                <w:b/>
                <w:i/>
              </w:rPr>
              <w:t>având</w:t>
            </w:r>
            <w:r w:rsidRPr="00E901DE">
              <w:t xml:space="preserve"> în continuare un număr alarmant de mare de tineri NEET;</w:t>
            </w:r>
          </w:p>
        </w:tc>
        <w:tc>
          <w:tcPr>
            <w:tcW w:w="4876" w:type="dxa"/>
            <w:tcBorders>
              <w:top w:val="nil"/>
              <w:left w:val="nil"/>
              <w:bottom w:val="nil"/>
              <w:right w:val="nil"/>
            </w:tcBorders>
          </w:tcPr>
          <w:p w14:paraId="0DC0DCA2" w14:textId="77777777" w:rsidR="00C100C6" w:rsidRPr="00E901DE" w:rsidRDefault="00C100C6" w:rsidP="00830933">
            <w:pPr>
              <w:pStyle w:val="Normal6a"/>
            </w:pPr>
            <w:r w:rsidRPr="00E901DE">
              <w:t>2.</w:t>
            </w:r>
            <w:r w:rsidRPr="00E901DE">
              <w:tab/>
              <w:t xml:space="preserve">salută tendința descendentă a ratei tinerilor care nu sunt încadrați profesional și nu urmează niciun program educațional sau de formare (NEET) în UE de la introducerea Garanției pentru tineret, care a scăzut la 11,1 % în 2024; constată totuși o disparitate între statele membre, unele dintre acestea atingând deja obiectivul </w:t>
            </w:r>
            <w:r w:rsidRPr="00E901DE">
              <w:rPr>
                <w:b/>
                <w:i/>
              </w:rPr>
              <w:t>Planului de acțiune privind Pilonul european al drepturilor sociale de a reduce la 9 % rata de tineri NEET până în</w:t>
            </w:r>
            <w:r w:rsidRPr="00E901DE">
              <w:t xml:space="preserve"> 2030, </w:t>
            </w:r>
            <w:r w:rsidRPr="00E901DE">
              <w:rPr>
                <w:b/>
                <w:i/>
              </w:rPr>
              <w:t>în timp ce</w:t>
            </w:r>
            <w:r w:rsidRPr="00E901DE">
              <w:t xml:space="preserve"> altele </w:t>
            </w:r>
            <w:r w:rsidRPr="00E901DE">
              <w:rPr>
                <w:b/>
                <w:i/>
              </w:rPr>
              <w:t>au</w:t>
            </w:r>
            <w:r w:rsidRPr="00E901DE">
              <w:t xml:space="preserve"> în continuare un număr alarmant de mare de tineri NEET;</w:t>
            </w:r>
          </w:p>
        </w:tc>
      </w:tr>
    </w:tbl>
    <w:p w14:paraId="48884A2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F91E0A9" w14:textId="77777777" w:rsidR="00C100C6" w:rsidRPr="00E901DE" w:rsidRDefault="00C100C6" w:rsidP="00C100C6">
      <w:r w:rsidRPr="00E901DE">
        <w:rPr>
          <w:rStyle w:val="HideTWBExt"/>
        </w:rPr>
        <w:t>&lt;/Amend&gt;</w:t>
      </w:r>
    </w:p>
    <w:p w14:paraId="3E27A4A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90</w:t>
      </w:r>
      <w:r w:rsidRPr="00E901DE">
        <w:rPr>
          <w:rStyle w:val="HideTWBExt"/>
          <w:b w:val="0"/>
        </w:rPr>
        <w:t>&lt;/NumAm&gt;</w:t>
      </w:r>
    </w:p>
    <w:p w14:paraId="11E427C9"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78D6F553" w14:textId="77777777" w:rsidR="00C100C6" w:rsidRPr="00E901DE" w:rsidRDefault="00C100C6" w:rsidP="00C100C6">
      <w:pPr>
        <w:pStyle w:val="NormalBold"/>
      </w:pPr>
      <w:r w:rsidRPr="00E901DE">
        <w:rPr>
          <w:rStyle w:val="HideTWBExt"/>
          <w:b w:val="0"/>
        </w:rPr>
        <w:t>&lt;/RepeatBlock-By&gt;</w:t>
      </w:r>
    </w:p>
    <w:p w14:paraId="698E70E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88E4296" w14:textId="77777777" w:rsidR="00C100C6" w:rsidRPr="00E901DE" w:rsidRDefault="00C100C6" w:rsidP="00C100C6">
      <w:pPr>
        <w:pStyle w:val="NormalBold"/>
      </w:pPr>
      <w:r w:rsidRPr="00E901DE">
        <w:rPr>
          <w:rStyle w:val="HideTWBExt"/>
          <w:b w:val="0"/>
        </w:rPr>
        <w:t>&lt;Article&gt;</w:t>
      </w:r>
      <w:r w:rsidRPr="00E901DE">
        <w:t>Punctul 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B02130D" w14:textId="77777777" w:rsidTr="00830933">
        <w:trPr>
          <w:trHeight w:hRule="exact" w:val="240"/>
          <w:jc w:val="center"/>
        </w:trPr>
        <w:tc>
          <w:tcPr>
            <w:tcW w:w="9752" w:type="dxa"/>
            <w:gridSpan w:val="2"/>
            <w:tcBorders>
              <w:top w:val="nil"/>
              <w:left w:val="nil"/>
              <w:bottom w:val="nil"/>
              <w:right w:val="nil"/>
            </w:tcBorders>
          </w:tcPr>
          <w:p w14:paraId="249D20DA" w14:textId="77777777" w:rsidR="00C100C6" w:rsidRPr="00E901DE" w:rsidRDefault="00C100C6" w:rsidP="00830933"/>
        </w:tc>
      </w:tr>
      <w:tr w:rsidR="00D633F0" w:rsidRPr="00E901DE" w14:paraId="0506CC1E" w14:textId="77777777" w:rsidTr="00830933">
        <w:trPr>
          <w:trHeight w:val="240"/>
          <w:jc w:val="center"/>
        </w:trPr>
        <w:tc>
          <w:tcPr>
            <w:tcW w:w="4876" w:type="dxa"/>
            <w:tcBorders>
              <w:top w:val="nil"/>
              <w:left w:val="nil"/>
              <w:bottom w:val="nil"/>
              <w:right w:val="nil"/>
            </w:tcBorders>
          </w:tcPr>
          <w:p w14:paraId="59A1BAF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C8F002F" w14:textId="77777777" w:rsidR="00C100C6" w:rsidRPr="00E901DE" w:rsidRDefault="00C100C6" w:rsidP="00830933">
            <w:pPr>
              <w:pStyle w:val="AmColumnHeading"/>
            </w:pPr>
            <w:r w:rsidRPr="00E901DE">
              <w:t>Amendamentul</w:t>
            </w:r>
          </w:p>
        </w:tc>
      </w:tr>
      <w:tr w:rsidR="00D633F0" w:rsidRPr="00E901DE" w14:paraId="3358D135" w14:textId="77777777" w:rsidTr="00830933">
        <w:trPr>
          <w:jc w:val="center"/>
        </w:trPr>
        <w:tc>
          <w:tcPr>
            <w:tcW w:w="4876" w:type="dxa"/>
            <w:tcBorders>
              <w:top w:val="nil"/>
              <w:left w:val="nil"/>
              <w:bottom w:val="nil"/>
              <w:right w:val="nil"/>
            </w:tcBorders>
          </w:tcPr>
          <w:p w14:paraId="70D1417C" w14:textId="77777777" w:rsidR="00C100C6" w:rsidRPr="00E901DE" w:rsidRDefault="00C100C6" w:rsidP="00830933">
            <w:pPr>
              <w:pStyle w:val="Normal6a"/>
            </w:pPr>
            <w:r w:rsidRPr="00E901DE">
              <w:t>2.</w:t>
            </w:r>
            <w:r w:rsidRPr="00E901DE">
              <w:tab/>
              <w:t xml:space="preserve">salută tendința descendentă a ratei tinerilor care nu sunt încadrați profesional și nu urmează niciun program educațional sau de formare (NEET) în UE de la introducerea Garanției pentru tineret, care a scăzut la </w:t>
            </w:r>
            <w:r w:rsidRPr="00E901DE">
              <w:rPr>
                <w:b/>
                <w:i/>
              </w:rPr>
              <w:t>11,1 % în 2024</w:t>
            </w:r>
            <w:r w:rsidRPr="00E901DE">
              <w:t>; constată totuși o disparitate între statele membre, unele dintre acestea atingând deja obiectivul pentru 2030, iar altele având în continuare un număr alarmant de mare de tineri NEET;</w:t>
            </w:r>
          </w:p>
        </w:tc>
        <w:tc>
          <w:tcPr>
            <w:tcW w:w="4876" w:type="dxa"/>
            <w:tcBorders>
              <w:top w:val="nil"/>
              <w:left w:val="nil"/>
              <w:bottom w:val="nil"/>
              <w:right w:val="nil"/>
            </w:tcBorders>
          </w:tcPr>
          <w:p w14:paraId="26CA20CB" w14:textId="77777777" w:rsidR="00C100C6" w:rsidRPr="00E901DE" w:rsidRDefault="00C100C6" w:rsidP="00830933">
            <w:pPr>
              <w:pStyle w:val="Normal6a"/>
            </w:pPr>
            <w:r w:rsidRPr="00E901DE">
              <w:t>2.</w:t>
            </w:r>
            <w:r w:rsidRPr="00E901DE">
              <w:tab/>
              <w:t xml:space="preserve">salută tendința descendentă a ratei tinerilor care nu sunt încadrați profesional și nu urmează niciun program educațional sau de formare (NEET) în UE de la introducerea Garanției pentru tineret, care a scăzut la </w:t>
            </w:r>
            <w:r w:rsidRPr="00E901DE">
              <w:rPr>
                <w:b/>
                <w:i/>
              </w:rPr>
              <w:t>10,9 % în 2025</w:t>
            </w:r>
            <w:r w:rsidRPr="00E901DE">
              <w:t>; constată totuși o disparitate între statele membre, unele dintre acestea atingând deja obiectivul pentru 2030, iar altele având în continuare un număr alarmant de mare de tineri NEET;</w:t>
            </w:r>
          </w:p>
        </w:tc>
      </w:tr>
    </w:tbl>
    <w:p w14:paraId="715EA05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63A0B63" w14:textId="77777777" w:rsidR="00C100C6" w:rsidRPr="00E901DE" w:rsidRDefault="00C100C6" w:rsidP="00C100C6">
      <w:r w:rsidRPr="00E901DE">
        <w:rPr>
          <w:rStyle w:val="HideTWBExt"/>
        </w:rPr>
        <w:t>&lt;/Amend&gt;</w:t>
      </w:r>
    </w:p>
    <w:p w14:paraId="73D6554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91</w:t>
      </w:r>
      <w:r w:rsidRPr="00E901DE">
        <w:rPr>
          <w:rStyle w:val="HideTWBExt"/>
          <w:b w:val="0"/>
        </w:rPr>
        <w:t>&lt;/NumAm&gt;</w:t>
      </w:r>
    </w:p>
    <w:p w14:paraId="00927BC9"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0EA36C38"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2E7B5B8A" w14:textId="77777777" w:rsidR="00C100C6" w:rsidRPr="00E901DE" w:rsidRDefault="00C100C6" w:rsidP="00C100C6">
      <w:pPr>
        <w:pStyle w:val="NormalBold"/>
      </w:pPr>
      <w:r w:rsidRPr="00E901DE">
        <w:rPr>
          <w:rStyle w:val="HideTWBExt"/>
          <w:b w:val="0"/>
        </w:rPr>
        <w:t>&lt;/RepeatBlock-By&gt;</w:t>
      </w:r>
    </w:p>
    <w:p w14:paraId="4D738F2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5473DA4" w14:textId="77777777" w:rsidR="00C100C6" w:rsidRPr="00E901DE" w:rsidRDefault="00C100C6" w:rsidP="00C100C6">
      <w:pPr>
        <w:pStyle w:val="NormalBold"/>
      </w:pPr>
      <w:r w:rsidRPr="00E901DE">
        <w:rPr>
          <w:rStyle w:val="HideTWBExt"/>
          <w:b w:val="0"/>
        </w:rPr>
        <w:t>&lt;Article&gt;</w:t>
      </w:r>
      <w:r w:rsidRPr="00E901DE">
        <w:t>Punctul 2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9F48957" w14:textId="77777777" w:rsidTr="00830933">
        <w:trPr>
          <w:trHeight w:hRule="exact" w:val="240"/>
          <w:jc w:val="center"/>
        </w:trPr>
        <w:tc>
          <w:tcPr>
            <w:tcW w:w="9752" w:type="dxa"/>
            <w:gridSpan w:val="2"/>
            <w:tcBorders>
              <w:top w:val="nil"/>
              <w:left w:val="nil"/>
              <w:bottom w:val="nil"/>
              <w:right w:val="nil"/>
            </w:tcBorders>
          </w:tcPr>
          <w:p w14:paraId="7914B1C3" w14:textId="77777777" w:rsidR="00C100C6" w:rsidRPr="00E901DE" w:rsidRDefault="00C100C6" w:rsidP="00830933"/>
        </w:tc>
      </w:tr>
      <w:tr w:rsidR="00D633F0" w:rsidRPr="00E901DE" w14:paraId="2F21A4A1" w14:textId="77777777" w:rsidTr="00830933">
        <w:trPr>
          <w:trHeight w:val="240"/>
          <w:jc w:val="center"/>
        </w:trPr>
        <w:tc>
          <w:tcPr>
            <w:tcW w:w="4876" w:type="dxa"/>
            <w:tcBorders>
              <w:top w:val="nil"/>
              <w:left w:val="nil"/>
              <w:bottom w:val="nil"/>
              <w:right w:val="nil"/>
            </w:tcBorders>
          </w:tcPr>
          <w:p w14:paraId="2545A00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B19FD91" w14:textId="77777777" w:rsidR="00C100C6" w:rsidRPr="00E901DE" w:rsidRDefault="00C100C6" w:rsidP="00830933">
            <w:pPr>
              <w:pStyle w:val="AmColumnHeading"/>
            </w:pPr>
            <w:r w:rsidRPr="00E901DE">
              <w:t>Amendamentul</w:t>
            </w:r>
          </w:p>
        </w:tc>
      </w:tr>
      <w:tr w:rsidR="00D633F0" w:rsidRPr="00E901DE" w14:paraId="3791C2EA" w14:textId="77777777" w:rsidTr="00830933">
        <w:trPr>
          <w:jc w:val="center"/>
        </w:trPr>
        <w:tc>
          <w:tcPr>
            <w:tcW w:w="4876" w:type="dxa"/>
            <w:tcBorders>
              <w:top w:val="nil"/>
              <w:left w:val="nil"/>
              <w:bottom w:val="nil"/>
              <w:right w:val="nil"/>
            </w:tcBorders>
          </w:tcPr>
          <w:p w14:paraId="38B57F31" w14:textId="77777777" w:rsidR="00C100C6" w:rsidRPr="00E901DE" w:rsidRDefault="00C100C6" w:rsidP="00830933">
            <w:pPr>
              <w:pStyle w:val="Normal6a"/>
            </w:pPr>
          </w:p>
        </w:tc>
        <w:tc>
          <w:tcPr>
            <w:tcW w:w="4876" w:type="dxa"/>
            <w:tcBorders>
              <w:top w:val="nil"/>
              <w:left w:val="nil"/>
              <w:bottom w:val="nil"/>
              <w:right w:val="nil"/>
            </w:tcBorders>
          </w:tcPr>
          <w:p w14:paraId="25DD5850" w14:textId="77777777" w:rsidR="00C100C6" w:rsidRPr="00E901DE" w:rsidRDefault="00C100C6" w:rsidP="00830933">
            <w:pPr>
              <w:pStyle w:val="Normal6a"/>
            </w:pPr>
            <w:r w:rsidRPr="00E901DE">
              <w:rPr>
                <w:b/>
                <w:i/>
              </w:rPr>
              <w:t>2a.</w:t>
            </w:r>
            <w:r w:rsidRPr="00E901DE">
              <w:tab/>
            </w:r>
            <w:r w:rsidRPr="00E901DE">
              <w:rPr>
                <w:b/>
                <w:i/>
              </w:rPr>
              <w:t>recunoaște că, în ceea ce privește ocuparea forței de muncă în rândul tinerilor, calitatea locurilor de muncă rămâne o provocare majoră și că politicile publice ar trebui să contribuie la combaterea formelor precare de muncă, printre care se numără stagiile neplătite sau plătite insuficient, timpul parțial involuntar, munca prin agent de muncă temporară și munca nedeclarată, promovând în același timp condiții de muncă echitabile, educația sustenabilă și integrarea sustenabilă pe piața forței de muncă;</w:t>
            </w:r>
          </w:p>
        </w:tc>
      </w:tr>
    </w:tbl>
    <w:p w14:paraId="6DEF5A4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2675CBE" w14:textId="77777777" w:rsidR="00C100C6" w:rsidRPr="00E901DE" w:rsidRDefault="00C100C6" w:rsidP="00C100C6">
      <w:r w:rsidRPr="00E901DE">
        <w:rPr>
          <w:rStyle w:val="HideTWBExt"/>
        </w:rPr>
        <w:t>&lt;/Amend&gt;</w:t>
      </w:r>
    </w:p>
    <w:p w14:paraId="3386B2E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92</w:t>
      </w:r>
      <w:r w:rsidRPr="00E901DE">
        <w:rPr>
          <w:rStyle w:val="HideTWBExt"/>
          <w:b w:val="0"/>
        </w:rPr>
        <w:t>&lt;/NumAm&gt;</w:t>
      </w:r>
    </w:p>
    <w:p w14:paraId="518A7C92"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48D9C468" w14:textId="77777777" w:rsidR="00C100C6" w:rsidRPr="00E901DE" w:rsidRDefault="00C100C6" w:rsidP="00C100C6">
      <w:pPr>
        <w:pStyle w:val="NormalBold"/>
      </w:pPr>
      <w:r w:rsidRPr="00E901DE">
        <w:rPr>
          <w:rStyle w:val="HideTWBExt"/>
          <w:b w:val="0"/>
        </w:rPr>
        <w:t>&lt;/RepeatBlock-By&gt;</w:t>
      </w:r>
    </w:p>
    <w:p w14:paraId="65509BA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0712A24" w14:textId="77777777" w:rsidR="00C100C6" w:rsidRPr="00E901DE" w:rsidRDefault="00C100C6" w:rsidP="00C100C6">
      <w:pPr>
        <w:pStyle w:val="NormalBold"/>
      </w:pPr>
      <w:r w:rsidRPr="00E901DE">
        <w:rPr>
          <w:rStyle w:val="HideTWBExt"/>
          <w:b w:val="0"/>
        </w:rPr>
        <w:t>&lt;Article&gt;</w:t>
      </w:r>
      <w:r w:rsidRPr="00E901DE">
        <w:t>Punctul 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3087036" w14:textId="77777777" w:rsidTr="00830933">
        <w:trPr>
          <w:trHeight w:hRule="exact" w:val="240"/>
          <w:jc w:val="center"/>
        </w:trPr>
        <w:tc>
          <w:tcPr>
            <w:tcW w:w="9752" w:type="dxa"/>
            <w:gridSpan w:val="2"/>
            <w:tcBorders>
              <w:top w:val="nil"/>
              <w:left w:val="nil"/>
              <w:bottom w:val="nil"/>
              <w:right w:val="nil"/>
            </w:tcBorders>
          </w:tcPr>
          <w:p w14:paraId="706A8F4D" w14:textId="77777777" w:rsidR="00C100C6" w:rsidRPr="00E901DE" w:rsidRDefault="00C100C6" w:rsidP="00830933"/>
        </w:tc>
      </w:tr>
      <w:tr w:rsidR="00D633F0" w:rsidRPr="00E901DE" w14:paraId="3134762F" w14:textId="77777777" w:rsidTr="00830933">
        <w:trPr>
          <w:trHeight w:val="240"/>
          <w:jc w:val="center"/>
        </w:trPr>
        <w:tc>
          <w:tcPr>
            <w:tcW w:w="4876" w:type="dxa"/>
            <w:tcBorders>
              <w:top w:val="nil"/>
              <w:left w:val="nil"/>
              <w:bottom w:val="nil"/>
              <w:right w:val="nil"/>
            </w:tcBorders>
          </w:tcPr>
          <w:p w14:paraId="35C5AF8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BEC3EDC" w14:textId="77777777" w:rsidR="00C100C6" w:rsidRPr="00E901DE" w:rsidRDefault="00C100C6" w:rsidP="00830933">
            <w:pPr>
              <w:pStyle w:val="AmColumnHeading"/>
            </w:pPr>
            <w:r w:rsidRPr="00E901DE">
              <w:t>Amendamentul</w:t>
            </w:r>
          </w:p>
        </w:tc>
      </w:tr>
      <w:tr w:rsidR="00D633F0" w:rsidRPr="00E901DE" w14:paraId="53C9E69F" w14:textId="77777777" w:rsidTr="00830933">
        <w:trPr>
          <w:jc w:val="center"/>
        </w:trPr>
        <w:tc>
          <w:tcPr>
            <w:tcW w:w="4876" w:type="dxa"/>
            <w:tcBorders>
              <w:top w:val="nil"/>
              <w:left w:val="nil"/>
              <w:bottom w:val="nil"/>
              <w:right w:val="nil"/>
            </w:tcBorders>
          </w:tcPr>
          <w:p w14:paraId="44A6B115" w14:textId="77777777" w:rsidR="00C100C6" w:rsidRPr="00E901DE" w:rsidRDefault="00C100C6" w:rsidP="00830933">
            <w:pPr>
              <w:pStyle w:val="Normal6a"/>
            </w:pPr>
            <w:r w:rsidRPr="00E901DE">
              <w:t>3.</w:t>
            </w:r>
            <w:r w:rsidRPr="00E901DE">
              <w:tab/>
              <w:t xml:space="preserve">subliniază că indicatorii de monitorizare directă pentru Garanția pentru tineret sugerează că există obstacole importante și persistente la introducerea și aplicarea sistemelor de Garanție pentru tineret; </w:t>
            </w:r>
            <w:r w:rsidRPr="00E901DE">
              <w:rPr>
                <w:b/>
                <w:i/>
              </w:rPr>
              <w:t>evidențiază cu deosebire că, în 2024, mai mult de jumătate dintre participanți (54 %) au rămas în faza pregătitoare timp de peste patru luni și că depășirea cu succes și în timp util a acestei faze s-a făcut în mai puțin de jumătate din cazuri (45,1 %);</w:t>
            </w:r>
          </w:p>
        </w:tc>
        <w:tc>
          <w:tcPr>
            <w:tcW w:w="4876" w:type="dxa"/>
            <w:tcBorders>
              <w:top w:val="nil"/>
              <w:left w:val="nil"/>
              <w:bottom w:val="nil"/>
              <w:right w:val="nil"/>
            </w:tcBorders>
          </w:tcPr>
          <w:p w14:paraId="49E43B75" w14:textId="77777777" w:rsidR="00C100C6" w:rsidRPr="00E901DE" w:rsidRDefault="00C100C6" w:rsidP="00830933">
            <w:pPr>
              <w:pStyle w:val="Normal6a"/>
            </w:pPr>
            <w:r w:rsidRPr="00E901DE">
              <w:t>3.</w:t>
            </w:r>
            <w:r w:rsidRPr="00E901DE">
              <w:tab/>
              <w:t>subliniază că indicatorii de monitorizare directă pentru Garanția pentru tineret sugerează că există obstacole importante și persistente la introducerea și aplicarea sistemelor de Garanție pentru tineret;</w:t>
            </w:r>
          </w:p>
        </w:tc>
      </w:tr>
    </w:tbl>
    <w:p w14:paraId="03A149E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5D9D5BEA" w14:textId="77777777" w:rsidR="00C100C6" w:rsidRPr="00E901DE" w:rsidRDefault="00C100C6" w:rsidP="00C100C6">
      <w:r w:rsidRPr="00E901DE">
        <w:rPr>
          <w:rStyle w:val="HideTWBExt"/>
        </w:rPr>
        <w:t>&lt;/Amend&gt;</w:t>
      </w:r>
    </w:p>
    <w:p w14:paraId="6BCF3D6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93</w:t>
      </w:r>
      <w:r w:rsidRPr="00E901DE">
        <w:rPr>
          <w:rStyle w:val="HideTWBExt"/>
          <w:b w:val="0"/>
        </w:rPr>
        <w:t>&lt;/NumAm&gt;</w:t>
      </w:r>
    </w:p>
    <w:p w14:paraId="0872887C"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2CEAB339" w14:textId="77777777" w:rsidR="00C100C6" w:rsidRPr="00E901DE" w:rsidRDefault="00C100C6" w:rsidP="00C100C6">
      <w:pPr>
        <w:pStyle w:val="NormalBold"/>
      </w:pPr>
      <w:r w:rsidRPr="00E901DE">
        <w:rPr>
          <w:rStyle w:val="HideTWBExt"/>
          <w:b w:val="0"/>
        </w:rPr>
        <w:t>&lt;/RepeatBlock-By&gt;</w:t>
      </w:r>
    </w:p>
    <w:p w14:paraId="42EA51B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24CF826" w14:textId="77777777" w:rsidR="00C100C6" w:rsidRPr="00E901DE" w:rsidRDefault="00C100C6" w:rsidP="00C100C6">
      <w:pPr>
        <w:pStyle w:val="NormalBold"/>
      </w:pPr>
      <w:r w:rsidRPr="00E901DE">
        <w:rPr>
          <w:rStyle w:val="HideTWBExt"/>
          <w:b w:val="0"/>
        </w:rPr>
        <w:t>&lt;Article&gt;</w:t>
      </w:r>
      <w:r w:rsidRPr="00E901DE">
        <w:t>Punctul 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B529F62" w14:textId="77777777" w:rsidTr="00830933">
        <w:trPr>
          <w:trHeight w:hRule="exact" w:val="240"/>
          <w:jc w:val="center"/>
        </w:trPr>
        <w:tc>
          <w:tcPr>
            <w:tcW w:w="9752" w:type="dxa"/>
            <w:gridSpan w:val="2"/>
            <w:tcBorders>
              <w:top w:val="nil"/>
              <w:left w:val="nil"/>
              <w:bottom w:val="nil"/>
              <w:right w:val="nil"/>
            </w:tcBorders>
          </w:tcPr>
          <w:p w14:paraId="4DD8A584" w14:textId="77777777" w:rsidR="00C100C6" w:rsidRPr="00E901DE" w:rsidRDefault="00C100C6" w:rsidP="00830933"/>
        </w:tc>
      </w:tr>
      <w:tr w:rsidR="00D633F0" w:rsidRPr="00E901DE" w14:paraId="3CDE53B5" w14:textId="77777777" w:rsidTr="00830933">
        <w:trPr>
          <w:trHeight w:val="240"/>
          <w:jc w:val="center"/>
        </w:trPr>
        <w:tc>
          <w:tcPr>
            <w:tcW w:w="4876" w:type="dxa"/>
            <w:tcBorders>
              <w:top w:val="nil"/>
              <w:left w:val="nil"/>
              <w:bottom w:val="nil"/>
              <w:right w:val="nil"/>
            </w:tcBorders>
          </w:tcPr>
          <w:p w14:paraId="7BB931B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AB42AE5" w14:textId="77777777" w:rsidR="00C100C6" w:rsidRPr="00E901DE" w:rsidRDefault="00C100C6" w:rsidP="00830933">
            <w:pPr>
              <w:pStyle w:val="AmColumnHeading"/>
            </w:pPr>
            <w:r w:rsidRPr="00E901DE">
              <w:t>Amendamentul</w:t>
            </w:r>
          </w:p>
        </w:tc>
      </w:tr>
      <w:tr w:rsidR="00D633F0" w:rsidRPr="00E901DE" w14:paraId="2E89B839" w14:textId="77777777" w:rsidTr="00830933">
        <w:trPr>
          <w:jc w:val="center"/>
        </w:trPr>
        <w:tc>
          <w:tcPr>
            <w:tcW w:w="4876" w:type="dxa"/>
            <w:tcBorders>
              <w:top w:val="nil"/>
              <w:left w:val="nil"/>
              <w:bottom w:val="nil"/>
              <w:right w:val="nil"/>
            </w:tcBorders>
          </w:tcPr>
          <w:p w14:paraId="383E094B" w14:textId="77777777" w:rsidR="00C100C6" w:rsidRPr="00E901DE" w:rsidRDefault="00C100C6" w:rsidP="00830933">
            <w:pPr>
              <w:pStyle w:val="Normal6a"/>
            </w:pPr>
            <w:r w:rsidRPr="00E901DE">
              <w:t>3.</w:t>
            </w:r>
            <w:r w:rsidRPr="00E901DE">
              <w:tab/>
              <w:t>subliniază că indicatorii de monitorizare directă pentru Garanția pentru tineret sugerează că există obstacole importante și persistente la introducerea și aplicarea sistemelor de Garanție pentru tineret; evidențiază cu deosebire că, în 2024, mai mult de jumătate dintre participanți (54 %) au rămas în faza pregătitoare timp de peste patru luni și că depășirea cu succes și în timp util a acestei faze s-a făcut în mai puțin de jumătate din cazuri (45,1 %);</w:t>
            </w:r>
          </w:p>
        </w:tc>
        <w:tc>
          <w:tcPr>
            <w:tcW w:w="4876" w:type="dxa"/>
            <w:tcBorders>
              <w:top w:val="nil"/>
              <w:left w:val="nil"/>
              <w:bottom w:val="nil"/>
              <w:right w:val="nil"/>
            </w:tcBorders>
          </w:tcPr>
          <w:p w14:paraId="3EF7411C" w14:textId="77777777" w:rsidR="00C100C6" w:rsidRPr="00E901DE" w:rsidRDefault="00C100C6" w:rsidP="00830933">
            <w:pPr>
              <w:pStyle w:val="Normal6a"/>
            </w:pPr>
            <w:r w:rsidRPr="00E901DE">
              <w:t>3.</w:t>
            </w:r>
            <w:r w:rsidRPr="00E901DE">
              <w:tab/>
              <w:t xml:space="preserve">subliniază că indicatorii de monitorizare directă pentru Garanția pentru tineret sugerează că există obstacole importante și persistente la introducerea și aplicarea sistemelor de Garanție pentru tineret; evidențiază cu deosebire că, în 2024, mai mult de jumătate dintre participanți (54 %) au rămas în faza pregătitoare timp de peste patru luni și că depășirea cu succes și în timp util a acestei faze s-a făcut în mai puțin de jumătate din cazuri (45,1 %); </w:t>
            </w:r>
            <w:r w:rsidRPr="00E901DE">
              <w:rPr>
                <w:b/>
                <w:i/>
              </w:rPr>
              <w:t>solicită, prin urmare, proceduri mai simple și o implicare mai puternică a angajatorilor și a actorilor locali pentru a accelera tranziția tinerilor de la pregătire la ocuparea forței de muncă prin oportunități mai practice și la locul de muncă;</w:t>
            </w:r>
          </w:p>
        </w:tc>
      </w:tr>
    </w:tbl>
    <w:p w14:paraId="746D2F8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BC46F09" w14:textId="77777777" w:rsidR="00C100C6" w:rsidRPr="00E901DE" w:rsidRDefault="00C100C6" w:rsidP="00C100C6">
      <w:r w:rsidRPr="00E901DE">
        <w:rPr>
          <w:rStyle w:val="HideTWBExt"/>
        </w:rPr>
        <w:t>&lt;/Amend&gt;</w:t>
      </w:r>
    </w:p>
    <w:p w14:paraId="4ABE752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94</w:t>
      </w:r>
      <w:r w:rsidRPr="00E901DE">
        <w:rPr>
          <w:rStyle w:val="HideTWBExt"/>
          <w:b w:val="0"/>
        </w:rPr>
        <w:t>&lt;/NumAm&gt;</w:t>
      </w:r>
    </w:p>
    <w:p w14:paraId="07A0D08E"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3F6D8F55" w14:textId="77777777" w:rsidR="00C100C6" w:rsidRPr="00E901DE" w:rsidRDefault="00C100C6" w:rsidP="00C100C6">
      <w:pPr>
        <w:pStyle w:val="NormalBold"/>
      </w:pPr>
      <w:r w:rsidRPr="00E901DE">
        <w:rPr>
          <w:rStyle w:val="HideTWBExt"/>
          <w:b w:val="0"/>
        </w:rPr>
        <w:t>&lt;/RepeatBlock-By&gt;</w:t>
      </w:r>
    </w:p>
    <w:p w14:paraId="69208F1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11F2035" w14:textId="77777777" w:rsidR="00C100C6" w:rsidRPr="00E901DE" w:rsidRDefault="00C100C6" w:rsidP="00C100C6">
      <w:pPr>
        <w:pStyle w:val="NormalBold"/>
      </w:pPr>
      <w:r w:rsidRPr="00E901DE">
        <w:rPr>
          <w:rStyle w:val="HideTWBExt"/>
          <w:b w:val="0"/>
        </w:rPr>
        <w:t>&lt;Article&gt;</w:t>
      </w:r>
      <w:r w:rsidRPr="00E901DE">
        <w:t>Punctul 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F863ACB" w14:textId="77777777" w:rsidTr="00830933">
        <w:trPr>
          <w:trHeight w:hRule="exact" w:val="240"/>
          <w:jc w:val="center"/>
        </w:trPr>
        <w:tc>
          <w:tcPr>
            <w:tcW w:w="9752" w:type="dxa"/>
            <w:gridSpan w:val="2"/>
            <w:tcBorders>
              <w:top w:val="nil"/>
              <w:left w:val="nil"/>
              <w:bottom w:val="nil"/>
              <w:right w:val="nil"/>
            </w:tcBorders>
          </w:tcPr>
          <w:p w14:paraId="42234E78" w14:textId="77777777" w:rsidR="00C100C6" w:rsidRPr="00E901DE" w:rsidRDefault="00C100C6" w:rsidP="00830933"/>
        </w:tc>
      </w:tr>
      <w:tr w:rsidR="00D633F0" w:rsidRPr="00E901DE" w14:paraId="2A540656" w14:textId="77777777" w:rsidTr="00830933">
        <w:trPr>
          <w:trHeight w:val="240"/>
          <w:jc w:val="center"/>
        </w:trPr>
        <w:tc>
          <w:tcPr>
            <w:tcW w:w="4876" w:type="dxa"/>
            <w:tcBorders>
              <w:top w:val="nil"/>
              <w:left w:val="nil"/>
              <w:bottom w:val="nil"/>
              <w:right w:val="nil"/>
            </w:tcBorders>
          </w:tcPr>
          <w:p w14:paraId="3B8A587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571659D" w14:textId="77777777" w:rsidR="00C100C6" w:rsidRPr="00E901DE" w:rsidRDefault="00C100C6" w:rsidP="00830933">
            <w:pPr>
              <w:pStyle w:val="AmColumnHeading"/>
            </w:pPr>
            <w:r w:rsidRPr="00E901DE">
              <w:t>Amendamentul</w:t>
            </w:r>
          </w:p>
        </w:tc>
      </w:tr>
      <w:tr w:rsidR="00D633F0" w:rsidRPr="00E901DE" w14:paraId="178055D4" w14:textId="77777777" w:rsidTr="00830933">
        <w:trPr>
          <w:jc w:val="center"/>
        </w:trPr>
        <w:tc>
          <w:tcPr>
            <w:tcW w:w="4876" w:type="dxa"/>
            <w:tcBorders>
              <w:top w:val="nil"/>
              <w:left w:val="nil"/>
              <w:bottom w:val="nil"/>
              <w:right w:val="nil"/>
            </w:tcBorders>
          </w:tcPr>
          <w:p w14:paraId="7483E3F6" w14:textId="77777777" w:rsidR="00C100C6" w:rsidRPr="00E901DE" w:rsidRDefault="00C100C6" w:rsidP="00830933">
            <w:pPr>
              <w:pStyle w:val="Normal6a"/>
            </w:pPr>
            <w:r w:rsidRPr="00E901DE">
              <w:t>3.</w:t>
            </w:r>
            <w:r w:rsidRPr="00E901DE">
              <w:tab/>
              <w:t>subliniază că indicatorii de monitorizare directă pentru Garanția pentru tineret sugerează că există obstacole importante și persistente la introducerea și aplicarea sistemelor de Garanție pentru tineret; evidențiază cu deosebire că, în 2024, mai mult de jumătate dintre participanți (54 %) au rămas în faza pregătitoare timp de peste patru luni și că depășirea cu succes și în timp util a acestei faze s-a făcut în mai puțin de jumătate din cazuri (45,1 %);</w:t>
            </w:r>
          </w:p>
        </w:tc>
        <w:tc>
          <w:tcPr>
            <w:tcW w:w="4876" w:type="dxa"/>
            <w:tcBorders>
              <w:top w:val="nil"/>
              <w:left w:val="nil"/>
              <w:bottom w:val="nil"/>
              <w:right w:val="nil"/>
            </w:tcBorders>
          </w:tcPr>
          <w:p w14:paraId="02CD4297" w14:textId="77777777" w:rsidR="00C100C6" w:rsidRPr="00E901DE" w:rsidRDefault="00C100C6" w:rsidP="00830933">
            <w:pPr>
              <w:pStyle w:val="Normal6a"/>
            </w:pPr>
            <w:r w:rsidRPr="00E901DE">
              <w:t>3.</w:t>
            </w:r>
            <w:r w:rsidRPr="00E901DE">
              <w:tab/>
              <w:t xml:space="preserve">subliniază că indicatorii de monitorizare directă pentru Garanția pentru tineret sugerează că există obstacole importante și persistente la introducerea și aplicarea sistemelor de Garanție pentru tineret; evidențiază cu deosebire că, în 2024, mai mult de jumătate dintre participanți (54 %) au rămas în faza pregătitoare timp de peste patru luni și că depășirea cu succes și în timp util a acestei faze s-a făcut în mai puțin de jumătate din cazuri (45,1 %); </w:t>
            </w:r>
            <w:r w:rsidRPr="00E901DE">
              <w:rPr>
                <w:b/>
                <w:i/>
              </w:rPr>
              <w:t>își exprimă îngrijorarea deosebită cu privire la riscul ca tinerii să rămână blocați în cicluri de măsuri predefinite, fără acces la locuri de muncă stabile și decente;</w:t>
            </w:r>
          </w:p>
        </w:tc>
      </w:tr>
    </w:tbl>
    <w:p w14:paraId="3169579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315342AF" w14:textId="77777777" w:rsidR="00C100C6" w:rsidRPr="00E901DE" w:rsidRDefault="00C100C6" w:rsidP="00C100C6">
      <w:r w:rsidRPr="00E901DE">
        <w:rPr>
          <w:rStyle w:val="HideTWBExt"/>
        </w:rPr>
        <w:t>&lt;/Amend&gt;</w:t>
      </w:r>
    </w:p>
    <w:p w14:paraId="3172C22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95</w:t>
      </w:r>
      <w:r w:rsidRPr="00E901DE">
        <w:rPr>
          <w:rStyle w:val="HideTWBExt"/>
          <w:b w:val="0"/>
        </w:rPr>
        <w:t>&lt;/NumAm&gt;</w:t>
      </w:r>
    </w:p>
    <w:p w14:paraId="1A8F26D7"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00D1C353" w14:textId="77777777" w:rsidR="00C100C6" w:rsidRPr="00E901DE" w:rsidRDefault="00C100C6" w:rsidP="00C100C6">
      <w:pPr>
        <w:pStyle w:val="NormalBold"/>
      </w:pPr>
      <w:r w:rsidRPr="00E901DE">
        <w:rPr>
          <w:rStyle w:val="HideTWBExt"/>
          <w:b w:val="0"/>
        </w:rPr>
        <w:t>&lt;/RepeatBlock-By&gt;</w:t>
      </w:r>
    </w:p>
    <w:p w14:paraId="0A3F09F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F6F09A7" w14:textId="77777777" w:rsidR="00C100C6" w:rsidRPr="00E901DE" w:rsidRDefault="00C100C6" w:rsidP="00C100C6">
      <w:pPr>
        <w:pStyle w:val="NormalBold"/>
      </w:pPr>
      <w:r w:rsidRPr="00E901DE">
        <w:rPr>
          <w:rStyle w:val="HideTWBExt"/>
          <w:b w:val="0"/>
        </w:rPr>
        <w:t>&lt;Article&gt;</w:t>
      </w:r>
      <w:r w:rsidRPr="00E901DE">
        <w:t>Punctul 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1BE5E77" w14:textId="77777777" w:rsidTr="00830933">
        <w:trPr>
          <w:trHeight w:hRule="exact" w:val="240"/>
          <w:jc w:val="center"/>
        </w:trPr>
        <w:tc>
          <w:tcPr>
            <w:tcW w:w="9752" w:type="dxa"/>
            <w:gridSpan w:val="2"/>
            <w:tcBorders>
              <w:top w:val="nil"/>
              <w:left w:val="nil"/>
              <w:bottom w:val="nil"/>
              <w:right w:val="nil"/>
            </w:tcBorders>
          </w:tcPr>
          <w:p w14:paraId="51D2095F" w14:textId="77777777" w:rsidR="00C100C6" w:rsidRPr="00E901DE" w:rsidRDefault="00C100C6" w:rsidP="00830933"/>
        </w:tc>
      </w:tr>
      <w:tr w:rsidR="00D633F0" w:rsidRPr="00E901DE" w14:paraId="1973A0B9" w14:textId="77777777" w:rsidTr="00830933">
        <w:trPr>
          <w:trHeight w:val="240"/>
          <w:jc w:val="center"/>
        </w:trPr>
        <w:tc>
          <w:tcPr>
            <w:tcW w:w="4876" w:type="dxa"/>
            <w:tcBorders>
              <w:top w:val="nil"/>
              <w:left w:val="nil"/>
              <w:bottom w:val="nil"/>
              <w:right w:val="nil"/>
            </w:tcBorders>
          </w:tcPr>
          <w:p w14:paraId="7F3AA80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84D52F1" w14:textId="77777777" w:rsidR="00C100C6" w:rsidRPr="00E901DE" w:rsidRDefault="00C100C6" w:rsidP="00830933">
            <w:pPr>
              <w:pStyle w:val="AmColumnHeading"/>
            </w:pPr>
            <w:r w:rsidRPr="00E901DE">
              <w:t>Amendamentul</w:t>
            </w:r>
          </w:p>
        </w:tc>
      </w:tr>
      <w:tr w:rsidR="00D633F0" w:rsidRPr="00E901DE" w14:paraId="3BF98A26" w14:textId="77777777" w:rsidTr="00830933">
        <w:trPr>
          <w:jc w:val="center"/>
        </w:trPr>
        <w:tc>
          <w:tcPr>
            <w:tcW w:w="4876" w:type="dxa"/>
            <w:tcBorders>
              <w:top w:val="nil"/>
              <w:left w:val="nil"/>
              <w:bottom w:val="nil"/>
              <w:right w:val="nil"/>
            </w:tcBorders>
          </w:tcPr>
          <w:p w14:paraId="03E9A364" w14:textId="77777777" w:rsidR="00C100C6" w:rsidRPr="00E901DE" w:rsidRDefault="00C100C6" w:rsidP="00830933">
            <w:pPr>
              <w:pStyle w:val="Normal6a"/>
            </w:pPr>
            <w:r w:rsidRPr="00E901DE">
              <w:t>3.</w:t>
            </w:r>
            <w:r w:rsidRPr="00E901DE">
              <w:tab/>
              <w:t>subliniază că indicatorii de monitorizare directă pentru Garanția pentru tineret sugerează că există obstacole importante și persistente la introducerea și aplicarea sistemelor de Garanție pentru tineret; evidențiază cu deosebire că, în 2024, mai mult de jumătate dintre participanți (54 %) au rămas în faza pregătitoare timp de peste patru luni și că depășirea cu succes și în timp util a acestei faze s-a făcut în mai puțin de jumătate din cazuri (45,1 %);</w:t>
            </w:r>
          </w:p>
        </w:tc>
        <w:tc>
          <w:tcPr>
            <w:tcW w:w="4876" w:type="dxa"/>
            <w:tcBorders>
              <w:top w:val="nil"/>
              <w:left w:val="nil"/>
              <w:bottom w:val="nil"/>
              <w:right w:val="nil"/>
            </w:tcBorders>
          </w:tcPr>
          <w:p w14:paraId="352DE010" w14:textId="77777777" w:rsidR="00C100C6" w:rsidRPr="00E901DE" w:rsidRDefault="00C100C6" w:rsidP="00830933">
            <w:pPr>
              <w:pStyle w:val="Normal6a"/>
            </w:pPr>
            <w:r w:rsidRPr="00E901DE">
              <w:t>3.</w:t>
            </w:r>
            <w:r w:rsidRPr="00E901DE">
              <w:tab/>
              <w:t xml:space="preserve">subliniază că indicatorii de monitorizare directă pentru Garanția pentru tineret sugerează că există obstacole importante și persistente la introducerea și aplicarea sistemelor de Garanție pentru tineret; evidențiază cu deosebire că, în 2024, mai mult de jumătate dintre participanți (54 %) au rămas în faza pregătitoare timp de peste patru luni și că depășirea cu succes și în timp util a acestei faze s-a făcut în mai puțin de jumătate din cazuri (45,1 %); </w:t>
            </w:r>
            <w:r w:rsidRPr="00E901DE">
              <w:rPr>
                <w:b/>
                <w:i/>
              </w:rPr>
              <w:t>regretă că rata de acoperire a sistemelor de Garanție pentru tineret consolidată a fost de mai puțin de 50 % din populația NEET în multe state membre în 2024</w:t>
            </w:r>
            <w:r w:rsidRPr="00E901DE">
              <w:rPr>
                <w:b/>
                <w:i/>
                <w:vertAlign w:val="superscript"/>
              </w:rPr>
              <w:t>1a</w:t>
            </w:r>
            <w:r w:rsidRPr="00E901DE">
              <w:rPr>
                <w:b/>
                <w:i/>
              </w:rPr>
              <w:t>;</w:t>
            </w:r>
          </w:p>
        </w:tc>
      </w:tr>
      <w:tr w:rsidR="00D633F0" w:rsidRPr="00E901DE" w14:paraId="3EDEE7D1" w14:textId="77777777" w:rsidTr="00830933">
        <w:trPr>
          <w:jc w:val="center"/>
        </w:trPr>
        <w:tc>
          <w:tcPr>
            <w:tcW w:w="4876" w:type="dxa"/>
            <w:tcBorders>
              <w:top w:val="nil"/>
              <w:left w:val="nil"/>
              <w:bottom w:val="nil"/>
              <w:right w:val="nil"/>
            </w:tcBorders>
          </w:tcPr>
          <w:p w14:paraId="6F35A074" w14:textId="77777777" w:rsidR="00C100C6" w:rsidRPr="00E901DE" w:rsidRDefault="00C100C6" w:rsidP="00830933"/>
        </w:tc>
        <w:tc>
          <w:tcPr>
            <w:tcW w:w="4876" w:type="dxa"/>
            <w:tcBorders>
              <w:top w:val="nil"/>
              <w:left w:val="nil"/>
              <w:bottom w:val="nil"/>
              <w:right w:val="nil"/>
            </w:tcBorders>
          </w:tcPr>
          <w:p w14:paraId="77597B5F" w14:textId="77777777" w:rsidR="00C100C6" w:rsidRPr="00E901DE" w:rsidRDefault="00C100C6" w:rsidP="00830933">
            <w:pPr>
              <w:pStyle w:val="Normal6a"/>
            </w:pPr>
            <w:r w:rsidRPr="00E901DE">
              <w:rPr>
                <w:b/>
                <w:i/>
              </w:rPr>
              <w:t>_________________</w:t>
            </w:r>
          </w:p>
        </w:tc>
      </w:tr>
      <w:tr w:rsidR="00D633F0" w:rsidRPr="00E901DE" w14:paraId="5749ED85" w14:textId="77777777" w:rsidTr="00830933">
        <w:trPr>
          <w:jc w:val="center"/>
        </w:trPr>
        <w:tc>
          <w:tcPr>
            <w:tcW w:w="4876" w:type="dxa"/>
            <w:tcBorders>
              <w:top w:val="nil"/>
              <w:left w:val="nil"/>
              <w:bottom w:val="nil"/>
              <w:right w:val="nil"/>
            </w:tcBorders>
          </w:tcPr>
          <w:p w14:paraId="087023F5" w14:textId="77777777" w:rsidR="00C100C6" w:rsidRPr="00E901DE" w:rsidRDefault="00C100C6" w:rsidP="00830933"/>
        </w:tc>
        <w:tc>
          <w:tcPr>
            <w:tcW w:w="4876" w:type="dxa"/>
            <w:tcBorders>
              <w:top w:val="nil"/>
              <w:left w:val="nil"/>
              <w:bottom w:val="nil"/>
              <w:right w:val="nil"/>
            </w:tcBorders>
          </w:tcPr>
          <w:p w14:paraId="5120181D" w14:textId="77777777" w:rsidR="00C100C6" w:rsidRPr="00E901DE" w:rsidRDefault="00C100C6" w:rsidP="00830933">
            <w:pPr>
              <w:pStyle w:val="Normal6a"/>
            </w:pPr>
            <w:r w:rsidRPr="00E901DE">
              <w:rPr>
                <w:b/>
                <w:i/>
                <w:vertAlign w:val="superscript"/>
              </w:rPr>
              <w:t>1a</w:t>
            </w:r>
            <w:r w:rsidRPr="00E901DE">
              <w:t xml:space="preserve"> </w:t>
            </w:r>
            <w:r w:rsidRPr="00E901DE">
              <w:rPr>
                <w:b/>
                <w:i/>
              </w:rPr>
              <w:t>Evaluarea punerii în aplicare la nivel european din 18 decembrie 2025 intitulată „The implementation of the reinforced Youth Guarantee – Trends in EU Member States, impact, EU funding and governance” (Punerea în aplicare a Garanției pentru tineret consolidate – Tendințe în statele membre ale UE, impact, finanțare din partea UE și guvernanță), publicată de Serviciul de Cercetare al Parlamentului European.</w:t>
            </w:r>
          </w:p>
        </w:tc>
      </w:tr>
    </w:tbl>
    <w:p w14:paraId="4A29F11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613D1A8" w14:textId="77777777" w:rsidR="00C100C6" w:rsidRPr="00E901DE" w:rsidRDefault="00C100C6" w:rsidP="00C100C6">
      <w:r w:rsidRPr="00E901DE">
        <w:rPr>
          <w:rStyle w:val="HideTWBExt"/>
        </w:rPr>
        <w:t>&lt;/Amend&gt;</w:t>
      </w:r>
    </w:p>
    <w:p w14:paraId="2EEAD8A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96</w:t>
      </w:r>
      <w:r w:rsidRPr="00E901DE">
        <w:rPr>
          <w:rStyle w:val="HideTWBExt"/>
          <w:b w:val="0"/>
        </w:rPr>
        <w:t>&lt;/NumAm&gt;</w:t>
      </w:r>
    </w:p>
    <w:p w14:paraId="0285E9B1"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662E42B" w14:textId="77777777" w:rsidR="00C100C6" w:rsidRPr="00E901DE" w:rsidRDefault="00C100C6" w:rsidP="00C100C6">
      <w:pPr>
        <w:pStyle w:val="NormalBold"/>
      </w:pPr>
      <w:r w:rsidRPr="00E901DE">
        <w:rPr>
          <w:rStyle w:val="HideTWBExt"/>
          <w:b w:val="0"/>
        </w:rPr>
        <w:t>&lt;/RepeatBlock-By&gt;</w:t>
      </w:r>
    </w:p>
    <w:p w14:paraId="7AD840A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5354140" w14:textId="77777777" w:rsidR="00C100C6" w:rsidRPr="00E901DE" w:rsidRDefault="00C100C6" w:rsidP="00C100C6">
      <w:pPr>
        <w:pStyle w:val="NormalBold"/>
      </w:pPr>
      <w:r w:rsidRPr="00E901DE">
        <w:rPr>
          <w:rStyle w:val="HideTWBExt"/>
          <w:b w:val="0"/>
        </w:rPr>
        <w:t>&lt;Article&gt;</w:t>
      </w:r>
      <w:r w:rsidRPr="00E901DE">
        <w:t>Punctul 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EBBCF29" w14:textId="77777777" w:rsidTr="00830933">
        <w:trPr>
          <w:trHeight w:hRule="exact" w:val="240"/>
          <w:jc w:val="center"/>
        </w:trPr>
        <w:tc>
          <w:tcPr>
            <w:tcW w:w="9752" w:type="dxa"/>
            <w:gridSpan w:val="2"/>
            <w:tcBorders>
              <w:top w:val="nil"/>
              <w:left w:val="nil"/>
              <w:bottom w:val="nil"/>
              <w:right w:val="nil"/>
            </w:tcBorders>
          </w:tcPr>
          <w:p w14:paraId="77151461" w14:textId="77777777" w:rsidR="00C100C6" w:rsidRPr="00E901DE" w:rsidRDefault="00C100C6" w:rsidP="00830933"/>
        </w:tc>
      </w:tr>
      <w:tr w:rsidR="00D633F0" w:rsidRPr="00E901DE" w14:paraId="50E66F1F" w14:textId="77777777" w:rsidTr="00830933">
        <w:trPr>
          <w:trHeight w:val="240"/>
          <w:jc w:val="center"/>
        </w:trPr>
        <w:tc>
          <w:tcPr>
            <w:tcW w:w="4876" w:type="dxa"/>
            <w:tcBorders>
              <w:top w:val="nil"/>
              <w:left w:val="nil"/>
              <w:bottom w:val="nil"/>
              <w:right w:val="nil"/>
            </w:tcBorders>
          </w:tcPr>
          <w:p w14:paraId="060756E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29D8AE5" w14:textId="77777777" w:rsidR="00C100C6" w:rsidRPr="00E901DE" w:rsidRDefault="00C100C6" w:rsidP="00830933">
            <w:pPr>
              <w:pStyle w:val="AmColumnHeading"/>
            </w:pPr>
            <w:r w:rsidRPr="00E901DE">
              <w:t>Amendamentul</w:t>
            </w:r>
          </w:p>
        </w:tc>
      </w:tr>
      <w:tr w:rsidR="00D633F0" w:rsidRPr="00E901DE" w14:paraId="11158905" w14:textId="77777777" w:rsidTr="00830933">
        <w:trPr>
          <w:jc w:val="center"/>
        </w:trPr>
        <w:tc>
          <w:tcPr>
            <w:tcW w:w="4876" w:type="dxa"/>
            <w:tcBorders>
              <w:top w:val="nil"/>
              <w:left w:val="nil"/>
              <w:bottom w:val="nil"/>
              <w:right w:val="nil"/>
            </w:tcBorders>
          </w:tcPr>
          <w:p w14:paraId="3341E2BC" w14:textId="77777777" w:rsidR="00C100C6" w:rsidRPr="00E901DE" w:rsidRDefault="00C100C6" w:rsidP="00830933">
            <w:pPr>
              <w:pStyle w:val="Normal6a"/>
            </w:pPr>
            <w:r w:rsidRPr="00E901DE">
              <w:t>3.</w:t>
            </w:r>
            <w:r w:rsidRPr="00E901DE">
              <w:tab/>
              <w:t>subliniază că indicatorii de monitorizare directă pentru Garanția pentru tineret sugerează că există obstacole importante și persistente la introducerea și aplicarea sistemelor de Garanție pentru tineret; evidențiază cu deosebire că, în 2024, mai mult de jumătate dintre participanți (54 %) au rămas în faza pregătitoare timp de peste patru luni și că depășirea cu succes și în timp util a acestei faze s-a făcut în mai puțin de jumătate din cazuri (45,1 %);</w:t>
            </w:r>
          </w:p>
        </w:tc>
        <w:tc>
          <w:tcPr>
            <w:tcW w:w="4876" w:type="dxa"/>
            <w:tcBorders>
              <w:top w:val="nil"/>
              <w:left w:val="nil"/>
              <w:bottom w:val="nil"/>
              <w:right w:val="nil"/>
            </w:tcBorders>
          </w:tcPr>
          <w:p w14:paraId="01A42469" w14:textId="77777777" w:rsidR="00C100C6" w:rsidRPr="00E901DE" w:rsidRDefault="00C100C6" w:rsidP="00830933">
            <w:pPr>
              <w:pStyle w:val="Normal6a"/>
            </w:pPr>
            <w:r w:rsidRPr="00E901DE">
              <w:t>3.</w:t>
            </w:r>
            <w:r w:rsidRPr="00E901DE">
              <w:tab/>
              <w:t>subliniază că indicatorii de monitorizare directă pentru Garanția pentru tineret sugerează că există obstacole importante și persistente la introducerea și aplicarea sistemelor de Garanție pentru tineret; evidențiază cu deosebire că, în 2024, mai mult de jumătate dintre participanți (54 %) au rămas în faza pregătitoare timp de peste patru luni și că depășirea cu succes și în timp util a acestei faze s-a făcut în mai puțin de jumătate din cazuri (45,1 %)</w:t>
            </w:r>
            <w:r w:rsidRPr="00E901DE">
              <w:rPr>
                <w:b/>
                <w:i/>
                <w:vertAlign w:val="superscript"/>
              </w:rPr>
              <w:t>19a</w:t>
            </w:r>
            <w:r w:rsidRPr="00E901DE">
              <w:rPr>
                <w:b/>
                <w:i/>
              </w:rPr>
              <w:t>, ceea ce înseamnă că sistemele de Garanție pentru tineret nu își îndeplinesc obiectivele principale în materie de actualitate și eficacitate</w:t>
            </w:r>
            <w:r w:rsidRPr="00E901DE">
              <w:t>;</w:t>
            </w:r>
          </w:p>
        </w:tc>
      </w:tr>
      <w:tr w:rsidR="00D633F0" w:rsidRPr="00E901DE" w14:paraId="59A9D074" w14:textId="77777777" w:rsidTr="00830933">
        <w:trPr>
          <w:jc w:val="center"/>
        </w:trPr>
        <w:tc>
          <w:tcPr>
            <w:tcW w:w="4876" w:type="dxa"/>
            <w:tcBorders>
              <w:top w:val="nil"/>
              <w:left w:val="nil"/>
              <w:bottom w:val="nil"/>
              <w:right w:val="nil"/>
            </w:tcBorders>
          </w:tcPr>
          <w:p w14:paraId="02363321" w14:textId="77777777" w:rsidR="00C100C6" w:rsidRPr="00E901DE" w:rsidRDefault="00C100C6" w:rsidP="00830933"/>
        </w:tc>
        <w:tc>
          <w:tcPr>
            <w:tcW w:w="4876" w:type="dxa"/>
            <w:tcBorders>
              <w:top w:val="nil"/>
              <w:left w:val="nil"/>
              <w:bottom w:val="nil"/>
              <w:right w:val="nil"/>
            </w:tcBorders>
          </w:tcPr>
          <w:p w14:paraId="74541B57" w14:textId="77777777" w:rsidR="00C100C6" w:rsidRPr="00E901DE" w:rsidRDefault="00C100C6" w:rsidP="00830933">
            <w:pPr>
              <w:pStyle w:val="Normal6a"/>
            </w:pPr>
            <w:r w:rsidRPr="00E901DE">
              <w:rPr>
                <w:b/>
                <w:i/>
              </w:rPr>
              <w:t>_________________</w:t>
            </w:r>
          </w:p>
        </w:tc>
      </w:tr>
      <w:tr w:rsidR="00D633F0" w:rsidRPr="00E901DE" w14:paraId="629ADC4D" w14:textId="77777777" w:rsidTr="00830933">
        <w:trPr>
          <w:jc w:val="center"/>
        </w:trPr>
        <w:tc>
          <w:tcPr>
            <w:tcW w:w="4876" w:type="dxa"/>
            <w:tcBorders>
              <w:top w:val="nil"/>
              <w:left w:val="nil"/>
              <w:bottom w:val="nil"/>
              <w:right w:val="nil"/>
            </w:tcBorders>
          </w:tcPr>
          <w:p w14:paraId="62AEE468" w14:textId="77777777" w:rsidR="00C100C6" w:rsidRPr="00E901DE" w:rsidRDefault="00C100C6" w:rsidP="00830933"/>
        </w:tc>
        <w:tc>
          <w:tcPr>
            <w:tcW w:w="4876" w:type="dxa"/>
            <w:tcBorders>
              <w:top w:val="nil"/>
              <w:left w:val="nil"/>
              <w:bottom w:val="nil"/>
              <w:right w:val="nil"/>
            </w:tcBorders>
          </w:tcPr>
          <w:p w14:paraId="6A7D43B1" w14:textId="77777777" w:rsidR="00C100C6" w:rsidRPr="00E901DE" w:rsidRDefault="00C100C6" w:rsidP="00830933">
            <w:pPr>
              <w:pStyle w:val="Normal6a"/>
            </w:pPr>
            <w:r w:rsidRPr="00E901DE">
              <w:rPr>
                <w:b/>
                <w:i/>
                <w:vertAlign w:val="superscript"/>
              </w:rPr>
              <w:t>19a</w:t>
            </w:r>
            <w:r w:rsidRPr="00E901DE">
              <w:t xml:space="preserve"> </w:t>
            </w:r>
            <w:r w:rsidRPr="00E901DE">
              <w:rPr>
                <w:b/>
                <w:i/>
              </w:rPr>
              <w:t>Comisia Europeană, Direcția Generală Ocuparea Forței de Muncă, Afaceri Sociale și Incluziune, Tabelul de date privind indicatorii direcți ai Garanției pentru tineret, februarie 2026.</w:t>
            </w:r>
          </w:p>
        </w:tc>
      </w:tr>
    </w:tbl>
    <w:p w14:paraId="6A02719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ACD15E8" w14:textId="77777777" w:rsidR="00C100C6" w:rsidRPr="00E901DE" w:rsidRDefault="00C100C6" w:rsidP="00C100C6">
      <w:r w:rsidRPr="00E901DE">
        <w:rPr>
          <w:rStyle w:val="HideTWBExt"/>
        </w:rPr>
        <w:t>&lt;/Amend&gt;</w:t>
      </w:r>
    </w:p>
    <w:p w14:paraId="42BD004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97</w:t>
      </w:r>
      <w:r w:rsidRPr="00E901DE">
        <w:rPr>
          <w:rStyle w:val="HideTWBExt"/>
          <w:b w:val="0"/>
        </w:rPr>
        <w:t>&lt;/NumAm&gt;</w:t>
      </w:r>
    </w:p>
    <w:p w14:paraId="67C10480"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72D698BC" w14:textId="77777777" w:rsidR="00C100C6" w:rsidRPr="00E901DE" w:rsidRDefault="00C100C6" w:rsidP="00C100C6">
      <w:pPr>
        <w:pStyle w:val="NormalBold"/>
      </w:pPr>
      <w:r w:rsidRPr="00E901DE">
        <w:rPr>
          <w:rStyle w:val="HideTWBExt"/>
          <w:b w:val="0"/>
        </w:rPr>
        <w:t>&lt;/RepeatBlock-By&gt;</w:t>
      </w:r>
    </w:p>
    <w:p w14:paraId="2DAE564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4302CD2" w14:textId="77777777" w:rsidR="00C100C6" w:rsidRPr="00E901DE" w:rsidRDefault="00C100C6" w:rsidP="00C100C6">
      <w:pPr>
        <w:pStyle w:val="NormalBold"/>
      </w:pPr>
      <w:r w:rsidRPr="00E901DE">
        <w:rPr>
          <w:rStyle w:val="HideTWBExt"/>
          <w:b w:val="0"/>
        </w:rPr>
        <w:t>&lt;Article&gt;</w:t>
      </w:r>
      <w:r w:rsidRPr="00E901DE">
        <w:t>Punctul 3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A3C1577" w14:textId="77777777" w:rsidTr="00830933">
        <w:trPr>
          <w:trHeight w:hRule="exact" w:val="240"/>
          <w:jc w:val="center"/>
        </w:trPr>
        <w:tc>
          <w:tcPr>
            <w:tcW w:w="9752" w:type="dxa"/>
            <w:gridSpan w:val="2"/>
            <w:tcBorders>
              <w:top w:val="nil"/>
              <w:left w:val="nil"/>
              <w:bottom w:val="nil"/>
              <w:right w:val="nil"/>
            </w:tcBorders>
          </w:tcPr>
          <w:p w14:paraId="17343E05" w14:textId="77777777" w:rsidR="00C100C6" w:rsidRPr="00E901DE" w:rsidRDefault="00C100C6" w:rsidP="00830933"/>
        </w:tc>
      </w:tr>
      <w:tr w:rsidR="00D633F0" w:rsidRPr="00E901DE" w14:paraId="79027E60" w14:textId="77777777" w:rsidTr="00830933">
        <w:trPr>
          <w:trHeight w:val="240"/>
          <w:jc w:val="center"/>
        </w:trPr>
        <w:tc>
          <w:tcPr>
            <w:tcW w:w="4876" w:type="dxa"/>
            <w:tcBorders>
              <w:top w:val="nil"/>
              <w:left w:val="nil"/>
              <w:bottom w:val="nil"/>
              <w:right w:val="nil"/>
            </w:tcBorders>
          </w:tcPr>
          <w:p w14:paraId="7E10534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3582EA6" w14:textId="77777777" w:rsidR="00C100C6" w:rsidRPr="00E901DE" w:rsidRDefault="00C100C6" w:rsidP="00830933">
            <w:pPr>
              <w:pStyle w:val="AmColumnHeading"/>
            </w:pPr>
            <w:r w:rsidRPr="00E901DE">
              <w:t>Amendamentul</w:t>
            </w:r>
          </w:p>
        </w:tc>
      </w:tr>
      <w:tr w:rsidR="00D633F0" w:rsidRPr="00E901DE" w14:paraId="37F8DAED" w14:textId="77777777" w:rsidTr="00830933">
        <w:trPr>
          <w:jc w:val="center"/>
        </w:trPr>
        <w:tc>
          <w:tcPr>
            <w:tcW w:w="4876" w:type="dxa"/>
            <w:tcBorders>
              <w:top w:val="nil"/>
              <w:left w:val="nil"/>
              <w:bottom w:val="nil"/>
              <w:right w:val="nil"/>
            </w:tcBorders>
          </w:tcPr>
          <w:p w14:paraId="6FB7348A" w14:textId="77777777" w:rsidR="00C100C6" w:rsidRPr="00E901DE" w:rsidRDefault="00C100C6" w:rsidP="00830933">
            <w:pPr>
              <w:pStyle w:val="Normal6a"/>
            </w:pPr>
          </w:p>
        </w:tc>
        <w:tc>
          <w:tcPr>
            <w:tcW w:w="4876" w:type="dxa"/>
            <w:tcBorders>
              <w:top w:val="nil"/>
              <w:left w:val="nil"/>
              <w:bottom w:val="nil"/>
              <w:right w:val="nil"/>
            </w:tcBorders>
          </w:tcPr>
          <w:p w14:paraId="62678226" w14:textId="77777777" w:rsidR="00C100C6" w:rsidRPr="00E901DE" w:rsidRDefault="00C100C6" w:rsidP="00830933">
            <w:pPr>
              <w:pStyle w:val="Normal6a"/>
            </w:pPr>
            <w:r w:rsidRPr="00E901DE">
              <w:rPr>
                <w:b/>
                <w:i/>
              </w:rPr>
              <w:t>3a.</w:t>
            </w:r>
            <w:r w:rsidRPr="00E901DE">
              <w:tab/>
            </w:r>
            <w:r w:rsidRPr="00E901DE">
              <w:rPr>
                <w:b/>
                <w:i/>
              </w:rPr>
              <w:t>observă cu îngrijorare că Garanția pentru tineret consolidată continuă să nu își îndeplinească obiectivele principale de a asigura oferte în timp util, deoarece peste jumătate dintre participanții înregistrați nu au primit și nu au acceptat o ofertă în intervalul de timp de patru luni, și că unele state membre au înregistrat întârzieri deosebit de mari și, în anumite cazuri, chiar o deteriorare a performanței de la consolidarea Garanției pentru tineret din 2020</w:t>
            </w:r>
            <w:r w:rsidRPr="00E901DE">
              <w:rPr>
                <w:b/>
                <w:i/>
                <w:vertAlign w:val="superscript"/>
              </w:rPr>
              <w:t>1a</w:t>
            </w:r>
            <w:r w:rsidRPr="00E901DE">
              <w:rPr>
                <w:b/>
                <w:i/>
              </w:rPr>
              <w:t>;</w:t>
            </w:r>
          </w:p>
        </w:tc>
      </w:tr>
      <w:tr w:rsidR="00D633F0" w:rsidRPr="00E901DE" w14:paraId="1419F969" w14:textId="77777777" w:rsidTr="00830933">
        <w:trPr>
          <w:jc w:val="center"/>
        </w:trPr>
        <w:tc>
          <w:tcPr>
            <w:tcW w:w="4876" w:type="dxa"/>
            <w:tcBorders>
              <w:top w:val="nil"/>
              <w:left w:val="nil"/>
              <w:bottom w:val="nil"/>
              <w:right w:val="nil"/>
            </w:tcBorders>
          </w:tcPr>
          <w:p w14:paraId="60F377E2" w14:textId="77777777" w:rsidR="00C100C6" w:rsidRPr="00E901DE" w:rsidRDefault="00C100C6" w:rsidP="00830933"/>
        </w:tc>
        <w:tc>
          <w:tcPr>
            <w:tcW w:w="4876" w:type="dxa"/>
            <w:tcBorders>
              <w:top w:val="nil"/>
              <w:left w:val="nil"/>
              <w:bottom w:val="nil"/>
              <w:right w:val="nil"/>
            </w:tcBorders>
          </w:tcPr>
          <w:p w14:paraId="774B055F" w14:textId="77777777" w:rsidR="00C100C6" w:rsidRPr="00E901DE" w:rsidRDefault="00C100C6" w:rsidP="00830933">
            <w:pPr>
              <w:pStyle w:val="Normal6a"/>
            </w:pPr>
            <w:r w:rsidRPr="00E901DE">
              <w:rPr>
                <w:b/>
                <w:i/>
              </w:rPr>
              <w:t>_________________</w:t>
            </w:r>
          </w:p>
        </w:tc>
      </w:tr>
      <w:tr w:rsidR="00D633F0" w:rsidRPr="00E901DE" w14:paraId="79729139" w14:textId="77777777" w:rsidTr="00830933">
        <w:trPr>
          <w:jc w:val="center"/>
        </w:trPr>
        <w:tc>
          <w:tcPr>
            <w:tcW w:w="4876" w:type="dxa"/>
            <w:tcBorders>
              <w:top w:val="nil"/>
              <w:left w:val="nil"/>
              <w:bottom w:val="nil"/>
              <w:right w:val="nil"/>
            </w:tcBorders>
          </w:tcPr>
          <w:p w14:paraId="4381FA33" w14:textId="77777777" w:rsidR="00C100C6" w:rsidRPr="00E901DE" w:rsidRDefault="00C100C6" w:rsidP="00830933"/>
        </w:tc>
        <w:tc>
          <w:tcPr>
            <w:tcW w:w="4876" w:type="dxa"/>
            <w:tcBorders>
              <w:top w:val="nil"/>
              <w:left w:val="nil"/>
              <w:bottom w:val="nil"/>
              <w:right w:val="nil"/>
            </w:tcBorders>
          </w:tcPr>
          <w:p w14:paraId="6C68542F" w14:textId="77777777" w:rsidR="00C100C6" w:rsidRPr="00E901DE" w:rsidRDefault="00C100C6" w:rsidP="00830933">
            <w:pPr>
              <w:pStyle w:val="Normal6a"/>
            </w:pPr>
            <w:r w:rsidRPr="00E901DE">
              <w:rPr>
                <w:b/>
                <w:i/>
                <w:vertAlign w:val="superscript"/>
              </w:rPr>
              <w:t>1a</w:t>
            </w:r>
            <w:r w:rsidRPr="00E901DE">
              <w:t xml:space="preserve"> </w:t>
            </w:r>
            <w:r w:rsidRPr="00E901DE">
              <w:rPr>
                <w:b/>
                <w:i/>
              </w:rPr>
              <w:t>Evaluarea punerii în aplicare la nivel european din 18 decembrie 2025 intitulată „The implementation of the reinforced Youth Guarantee – Trends in EU Member States, impact, EU funding and governance” (Punerea în aplicare a Garanției pentru tineret consolidate – Tendințe în statele membre ale UE, impact, finanțare din partea UE și guvernanță), publicată de Serviciul de Cercetare al Parlamentului European.</w:t>
            </w:r>
          </w:p>
        </w:tc>
      </w:tr>
    </w:tbl>
    <w:p w14:paraId="3B3A252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0B117B9" w14:textId="77777777" w:rsidR="00C100C6" w:rsidRPr="00E901DE" w:rsidRDefault="00C100C6" w:rsidP="00C100C6">
      <w:r w:rsidRPr="00E901DE">
        <w:rPr>
          <w:rStyle w:val="HideTWBExt"/>
        </w:rPr>
        <w:t>&lt;/Amend&gt;</w:t>
      </w:r>
    </w:p>
    <w:p w14:paraId="39E156D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98</w:t>
      </w:r>
      <w:r w:rsidRPr="00E901DE">
        <w:rPr>
          <w:rStyle w:val="HideTWBExt"/>
          <w:b w:val="0"/>
        </w:rPr>
        <w:t>&lt;/NumAm&gt;</w:t>
      </w:r>
    </w:p>
    <w:p w14:paraId="14CC310C"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 Martine Kemp</w:t>
      </w:r>
      <w:r w:rsidRPr="00E901DE">
        <w:rPr>
          <w:rStyle w:val="HideTWBExt"/>
          <w:b w:val="0"/>
        </w:rPr>
        <w:t>&lt;/Members&gt;</w:t>
      </w:r>
    </w:p>
    <w:p w14:paraId="788257C6" w14:textId="77777777" w:rsidR="00C100C6" w:rsidRPr="00E901DE" w:rsidRDefault="00C100C6" w:rsidP="00C100C6">
      <w:pPr>
        <w:pStyle w:val="NormalBold"/>
      </w:pPr>
      <w:r w:rsidRPr="00E901DE">
        <w:rPr>
          <w:rStyle w:val="HideTWBExt"/>
          <w:b w:val="0"/>
        </w:rPr>
        <w:t>&lt;/RepeatBlock-By&gt;</w:t>
      </w:r>
    </w:p>
    <w:p w14:paraId="3B6E2C8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CAF42F0" w14:textId="77777777" w:rsidR="00C100C6" w:rsidRPr="00E901DE" w:rsidRDefault="00C100C6" w:rsidP="00C100C6">
      <w:pPr>
        <w:pStyle w:val="NormalBold"/>
      </w:pPr>
      <w:r w:rsidRPr="00E901DE">
        <w:rPr>
          <w:rStyle w:val="HideTWBExt"/>
          <w:b w:val="0"/>
        </w:rPr>
        <w:t>&lt;Article&gt;</w:t>
      </w:r>
      <w:r w:rsidRPr="00E901DE">
        <w:t>Punctul 3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D19F748" w14:textId="77777777" w:rsidTr="00830933">
        <w:trPr>
          <w:trHeight w:hRule="exact" w:val="240"/>
          <w:jc w:val="center"/>
        </w:trPr>
        <w:tc>
          <w:tcPr>
            <w:tcW w:w="9752" w:type="dxa"/>
            <w:gridSpan w:val="2"/>
            <w:tcBorders>
              <w:top w:val="nil"/>
              <w:left w:val="nil"/>
              <w:bottom w:val="nil"/>
              <w:right w:val="nil"/>
            </w:tcBorders>
          </w:tcPr>
          <w:p w14:paraId="3AA7A962" w14:textId="77777777" w:rsidR="00C100C6" w:rsidRPr="00E901DE" w:rsidRDefault="00C100C6" w:rsidP="00830933"/>
        </w:tc>
      </w:tr>
      <w:tr w:rsidR="00D633F0" w:rsidRPr="00E901DE" w14:paraId="724723CE" w14:textId="77777777" w:rsidTr="00830933">
        <w:trPr>
          <w:trHeight w:val="240"/>
          <w:jc w:val="center"/>
        </w:trPr>
        <w:tc>
          <w:tcPr>
            <w:tcW w:w="4876" w:type="dxa"/>
            <w:tcBorders>
              <w:top w:val="nil"/>
              <w:left w:val="nil"/>
              <w:bottom w:val="nil"/>
              <w:right w:val="nil"/>
            </w:tcBorders>
          </w:tcPr>
          <w:p w14:paraId="7830677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3FDFFB1" w14:textId="77777777" w:rsidR="00C100C6" w:rsidRPr="00E901DE" w:rsidRDefault="00C100C6" w:rsidP="00830933">
            <w:pPr>
              <w:pStyle w:val="AmColumnHeading"/>
            </w:pPr>
            <w:r w:rsidRPr="00E901DE">
              <w:t>Amendamentul</w:t>
            </w:r>
          </w:p>
        </w:tc>
      </w:tr>
      <w:tr w:rsidR="00D633F0" w:rsidRPr="00E901DE" w14:paraId="5EF24D78" w14:textId="77777777" w:rsidTr="00830933">
        <w:trPr>
          <w:jc w:val="center"/>
        </w:trPr>
        <w:tc>
          <w:tcPr>
            <w:tcW w:w="4876" w:type="dxa"/>
            <w:tcBorders>
              <w:top w:val="nil"/>
              <w:left w:val="nil"/>
              <w:bottom w:val="nil"/>
              <w:right w:val="nil"/>
            </w:tcBorders>
          </w:tcPr>
          <w:p w14:paraId="2E359571" w14:textId="77777777" w:rsidR="00C100C6" w:rsidRPr="00E901DE" w:rsidRDefault="00C100C6" w:rsidP="00830933">
            <w:pPr>
              <w:pStyle w:val="Normal6a"/>
            </w:pPr>
          </w:p>
        </w:tc>
        <w:tc>
          <w:tcPr>
            <w:tcW w:w="4876" w:type="dxa"/>
            <w:tcBorders>
              <w:top w:val="nil"/>
              <w:left w:val="nil"/>
              <w:bottom w:val="nil"/>
              <w:right w:val="nil"/>
            </w:tcBorders>
          </w:tcPr>
          <w:p w14:paraId="58B2D06A" w14:textId="77777777" w:rsidR="00C100C6" w:rsidRPr="00E901DE" w:rsidRDefault="00C100C6" w:rsidP="00830933">
            <w:pPr>
              <w:pStyle w:val="Normal6a"/>
            </w:pPr>
            <w:r w:rsidRPr="00E901DE">
              <w:rPr>
                <w:b/>
                <w:i/>
              </w:rPr>
              <w:t>3a.</w:t>
            </w:r>
            <w:r w:rsidRPr="00E901DE">
              <w:tab/>
            </w:r>
            <w:r w:rsidRPr="00E901DE">
              <w:rPr>
                <w:b/>
                <w:i/>
              </w:rPr>
              <w:t>subliniază că, în prezent, nu toți tinerii primesc o ofertă de înaltă calitate pentru ocuparea forței de muncă, educație, formare sau un stagiu în termen de patru luni de la absolvirea școlii, finalizarea formării profesionale sau pierderea locului de muncă;</w:t>
            </w:r>
          </w:p>
        </w:tc>
      </w:tr>
    </w:tbl>
    <w:p w14:paraId="1092E21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DF7681C" w14:textId="77777777" w:rsidR="00C100C6" w:rsidRPr="00E901DE" w:rsidRDefault="00C100C6" w:rsidP="00C100C6">
      <w:r w:rsidRPr="00E901DE">
        <w:rPr>
          <w:rStyle w:val="HideTWBExt"/>
        </w:rPr>
        <w:t>&lt;/Amend&gt;</w:t>
      </w:r>
    </w:p>
    <w:p w14:paraId="75C7D2A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99</w:t>
      </w:r>
      <w:r w:rsidRPr="00E901DE">
        <w:rPr>
          <w:rStyle w:val="HideTWBExt"/>
          <w:b w:val="0"/>
        </w:rPr>
        <w:t>&lt;/NumAm&gt;</w:t>
      </w:r>
    </w:p>
    <w:p w14:paraId="0DE9DF3D"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6025D70A" w14:textId="77777777" w:rsidR="00C100C6" w:rsidRPr="00E901DE" w:rsidRDefault="00C100C6" w:rsidP="00C100C6">
      <w:pPr>
        <w:pStyle w:val="NormalBold"/>
      </w:pPr>
      <w:r w:rsidRPr="00E901DE">
        <w:rPr>
          <w:rStyle w:val="HideTWBExt"/>
          <w:b w:val="0"/>
        </w:rPr>
        <w:t>&lt;/RepeatBlock-By&gt;</w:t>
      </w:r>
    </w:p>
    <w:p w14:paraId="26B7771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760B31A" w14:textId="77777777" w:rsidR="00C100C6" w:rsidRPr="00E901DE" w:rsidRDefault="00C100C6" w:rsidP="00C100C6">
      <w:pPr>
        <w:pStyle w:val="NormalBold"/>
      </w:pPr>
      <w:r w:rsidRPr="00E901DE">
        <w:rPr>
          <w:rStyle w:val="HideTWBExt"/>
          <w:b w:val="0"/>
        </w:rPr>
        <w:t>&lt;Article&gt;</w:t>
      </w:r>
      <w:r w:rsidRPr="00E901DE">
        <w:t>Punctul 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9EB0110" w14:textId="77777777" w:rsidTr="00830933">
        <w:trPr>
          <w:trHeight w:hRule="exact" w:val="240"/>
          <w:jc w:val="center"/>
        </w:trPr>
        <w:tc>
          <w:tcPr>
            <w:tcW w:w="9752" w:type="dxa"/>
            <w:gridSpan w:val="2"/>
            <w:tcBorders>
              <w:top w:val="nil"/>
              <w:left w:val="nil"/>
              <w:bottom w:val="nil"/>
              <w:right w:val="nil"/>
            </w:tcBorders>
          </w:tcPr>
          <w:p w14:paraId="03C3CF0E" w14:textId="77777777" w:rsidR="00C100C6" w:rsidRPr="00E901DE" w:rsidRDefault="00C100C6" w:rsidP="00830933"/>
        </w:tc>
      </w:tr>
      <w:tr w:rsidR="00D633F0" w:rsidRPr="00E901DE" w14:paraId="4512FD78" w14:textId="77777777" w:rsidTr="00830933">
        <w:trPr>
          <w:trHeight w:val="240"/>
          <w:jc w:val="center"/>
        </w:trPr>
        <w:tc>
          <w:tcPr>
            <w:tcW w:w="4876" w:type="dxa"/>
            <w:tcBorders>
              <w:top w:val="nil"/>
              <w:left w:val="nil"/>
              <w:bottom w:val="nil"/>
              <w:right w:val="nil"/>
            </w:tcBorders>
          </w:tcPr>
          <w:p w14:paraId="1794866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7F4CAC0" w14:textId="77777777" w:rsidR="00C100C6" w:rsidRPr="00E901DE" w:rsidRDefault="00C100C6" w:rsidP="00830933">
            <w:pPr>
              <w:pStyle w:val="AmColumnHeading"/>
            </w:pPr>
            <w:r w:rsidRPr="00E901DE">
              <w:t>Amendamentul</w:t>
            </w:r>
          </w:p>
        </w:tc>
      </w:tr>
      <w:tr w:rsidR="00D633F0" w:rsidRPr="00E901DE" w14:paraId="36DA0066" w14:textId="77777777" w:rsidTr="00830933">
        <w:trPr>
          <w:jc w:val="center"/>
        </w:trPr>
        <w:tc>
          <w:tcPr>
            <w:tcW w:w="4876" w:type="dxa"/>
            <w:tcBorders>
              <w:top w:val="nil"/>
              <w:left w:val="nil"/>
              <w:bottom w:val="nil"/>
              <w:right w:val="nil"/>
            </w:tcBorders>
          </w:tcPr>
          <w:p w14:paraId="0492B6A5" w14:textId="77777777" w:rsidR="00C100C6" w:rsidRPr="00E901DE" w:rsidRDefault="00C100C6" w:rsidP="00830933">
            <w:pPr>
              <w:pStyle w:val="Normal6a"/>
            </w:pPr>
            <w:r w:rsidRPr="00E901DE">
              <w:rPr>
                <w:b/>
                <w:i/>
              </w:rPr>
              <w:t>4.</w:t>
            </w:r>
            <w:r w:rsidRPr="00E901DE">
              <w:tab/>
            </w:r>
            <w:r w:rsidRPr="00E901DE">
              <w:rPr>
                <w:b/>
                <w:i/>
              </w:rPr>
              <w:t>arată că indicatorii de monitorizare suferă de lipsa datelor și de deficiențe metodologice în mai multe state membre;</w:t>
            </w:r>
          </w:p>
        </w:tc>
        <w:tc>
          <w:tcPr>
            <w:tcW w:w="4876" w:type="dxa"/>
            <w:tcBorders>
              <w:top w:val="nil"/>
              <w:left w:val="nil"/>
              <w:bottom w:val="nil"/>
              <w:right w:val="nil"/>
            </w:tcBorders>
          </w:tcPr>
          <w:p w14:paraId="0B758773" w14:textId="77777777" w:rsidR="00C100C6" w:rsidRPr="00E901DE" w:rsidRDefault="00C100C6" w:rsidP="00830933">
            <w:pPr>
              <w:pStyle w:val="Normal6a"/>
            </w:pPr>
            <w:r w:rsidRPr="00E901DE">
              <w:rPr>
                <w:b/>
                <w:i/>
              </w:rPr>
              <w:t>eliminat</w:t>
            </w:r>
          </w:p>
        </w:tc>
      </w:tr>
    </w:tbl>
    <w:p w14:paraId="644E16A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22C8F1F2" w14:textId="77777777" w:rsidR="00C100C6" w:rsidRPr="00E901DE" w:rsidRDefault="00C100C6" w:rsidP="00C100C6">
      <w:r w:rsidRPr="00E901DE">
        <w:rPr>
          <w:rStyle w:val="HideTWBExt"/>
        </w:rPr>
        <w:t>&lt;/Amend&gt;</w:t>
      </w:r>
    </w:p>
    <w:p w14:paraId="22DCDAA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100</w:t>
      </w:r>
      <w:r w:rsidRPr="00E901DE">
        <w:rPr>
          <w:rStyle w:val="HideTWBExt"/>
          <w:b w:val="0"/>
        </w:rPr>
        <w:t>&lt;/NumAm&gt;</w:t>
      </w:r>
    </w:p>
    <w:p w14:paraId="0DBD13A2"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29A6F4F6"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0510434F" w14:textId="77777777" w:rsidR="00C100C6" w:rsidRPr="00E901DE" w:rsidRDefault="00C100C6" w:rsidP="00C100C6">
      <w:pPr>
        <w:pStyle w:val="NormalBold"/>
      </w:pPr>
      <w:r w:rsidRPr="00E901DE">
        <w:rPr>
          <w:rStyle w:val="HideTWBExt"/>
          <w:b w:val="0"/>
        </w:rPr>
        <w:t>&lt;/RepeatBlock-By&gt;</w:t>
      </w:r>
    </w:p>
    <w:p w14:paraId="5BF2DB2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ECF575E" w14:textId="77777777" w:rsidR="00C100C6" w:rsidRPr="00E901DE" w:rsidRDefault="00C100C6" w:rsidP="00C100C6">
      <w:pPr>
        <w:pStyle w:val="NormalBold"/>
      </w:pPr>
      <w:r w:rsidRPr="00E901DE">
        <w:rPr>
          <w:rStyle w:val="HideTWBExt"/>
          <w:b w:val="0"/>
        </w:rPr>
        <w:t>&lt;Article&gt;</w:t>
      </w:r>
      <w:r w:rsidRPr="00E901DE">
        <w:t>Punctul 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E14B943" w14:textId="77777777" w:rsidTr="00830933">
        <w:trPr>
          <w:trHeight w:hRule="exact" w:val="240"/>
          <w:jc w:val="center"/>
        </w:trPr>
        <w:tc>
          <w:tcPr>
            <w:tcW w:w="9752" w:type="dxa"/>
            <w:gridSpan w:val="2"/>
            <w:tcBorders>
              <w:top w:val="nil"/>
              <w:left w:val="nil"/>
              <w:bottom w:val="nil"/>
              <w:right w:val="nil"/>
            </w:tcBorders>
          </w:tcPr>
          <w:p w14:paraId="43577AF4" w14:textId="77777777" w:rsidR="00C100C6" w:rsidRPr="00E901DE" w:rsidRDefault="00C100C6" w:rsidP="00830933"/>
        </w:tc>
      </w:tr>
      <w:tr w:rsidR="00D633F0" w:rsidRPr="00E901DE" w14:paraId="5F648948" w14:textId="77777777" w:rsidTr="00830933">
        <w:trPr>
          <w:trHeight w:val="240"/>
          <w:jc w:val="center"/>
        </w:trPr>
        <w:tc>
          <w:tcPr>
            <w:tcW w:w="4876" w:type="dxa"/>
            <w:tcBorders>
              <w:top w:val="nil"/>
              <w:left w:val="nil"/>
              <w:bottom w:val="nil"/>
              <w:right w:val="nil"/>
            </w:tcBorders>
          </w:tcPr>
          <w:p w14:paraId="4C13F1E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4348F27" w14:textId="77777777" w:rsidR="00C100C6" w:rsidRPr="00E901DE" w:rsidRDefault="00C100C6" w:rsidP="00830933">
            <w:pPr>
              <w:pStyle w:val="AmColumnHeading"/>
            </w:pPr>
            <w:r w:rsidRPr="00E901DE">
              <w:t>Amendamentul</w:t>
            </w:r>
          </w:p>
        </w:tc>
      </w:tr>
      <w:tr w:rsidR="00D633F0" w:rsidRPr="00E901DE" w14:paraId="2868199E" w14:textId="77777777" w:rsidTr="00830933">
        <w:trPr>
          <w:jc w:val="center"/>
        </w:trPr>
        <w:tc>
          <w:tcPr>
            <w:tcW w:w="4876" w:type="dxa"/>
            <w:tcBorders>
              <w:top w:val="nil"/>
              <w:left w:val="nil"/>
              <w:bottom w:val="nil"/>
              <w:right w:val="nil"/>
            </w:tcBorders>
          </w:tcPr>
          <w:p w14:paraId="2EF37F40" w14:textId="77777777" w:rsidR="00C100C6" w:rsidRPr="00E901DE" w:rsidRDefault="00C100C6" w:rsidP="00830933">
            <w:pPr>
              <w:pStyle w:val="Normal6a"/>
            </w:pPr>
            <w:r w:rsidRPr="00E901DE">
              <w:t>4.</w:t>
            </w:r>
            <w:r w:rsidRPr="00E901DE">
              <w:tab/>
              <w:t>arată că indicatorii de monitorizare suferă de lipsa datelor și de deficiențe metodologice în mai multe state membre;</w:t>
            </w:r>
          </w:p>
        </w:tc>
        <w:tc>
          <w:tcPr>
            <w:tcW w:w="4876" w:type="dxa"/>
            <w:tcBorders>
              <w:top w:val="nil"/>
              <w:left w:val="nil"/>
              <w:bottom w:val="nil"/>
              <w:right w:val="nil"/>
            </w:tcBorders>
          </w:tcPr>
          <w:p w14:paraId="4E6589E6" w14:textId="77777777" w:rsidR="00C100C6" w:rsidRPr="00E901DE" w:rsidRDefault="00C100C6" w:rsidP="00830933">
            <w:pPr>
              <w:pStyle w:val="Normal6a"/>
            </w:pPr>
            <w:r w:rsidRPr="00E901DE">
              <w:t>4.</w:t>
            </w:r>
            <w:r w:rsidRPr="00E901DE">
              <w:tab/>
              <w:t>arată că indicatorii de monitorizare suferă de lipsa datelor și de deficiențe metodologice în mai multe state membre</w:t>
            </w:r>
            <w:r w:rsidRPr="00E901DE">
              <w:rPr>
                <w:b/>
                <w:i/>
              </w:rPr>
              <w:t>, în special având în vedere extinderea vârstei la 29 de ani</w:t>
            </w:r>
            <w:r w:rsidRPr="00E901DE">
              <w:t xml:space="preserve">; </w:t>
            </w:r>
            <w:r w:rsidRPr="00E901DE">
              <w:rPr>
                <w:b/>
                <w:i/>
              </w:rPr>
              <w:t>evidențiază lipsa datelor comparabile și dezagregate, inclusiv în funcție de gen, vârstă, dizabilitate, proveniența din familii de migranți și statutul socioeconomic; observă că tinerele sunt afectate în mod disproporționat, ratele lor NEET depășindu-le pe cele ale tinerilor în multe state membre, și că adesea sistemele existente de Garanție pentru tineret nu reușesc să ajungă în mod egal la beneficiarii vizați; solicită consolidarea cadrelor de monitorizare, îmbunătățirea colectării datelor și mai multă transparență, precum și elaborarea unor indicatori armonizați și solizi pentru a evalua în mod eficace calitatea, incluziunea și rezultatele pe termen lung ale sistemelor de Garanție pentru tineret;</w:t>
            </w:r>
          </w:p>
        </w:tc>
      </w:tr>
    </w:tbl>
    <w:p w14:paraId="3CAB8CC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C457C7A" w14:textId="77777777" w:rsidR="00C100C6" w:rsidRPr="00E901DE" w:rsidRDefault="00C100C6" w:rsidP="00C100C6">
      <w:r w:rsidRPr="00E901DE">
        <w:rPr>
          <w:rStyle w:val="HideTWBExt"/>
        </w:rPr>
        <w:t>&lt;/Amend&gt;</w:t>
      </w:r>
    </w:p>
    <w:p w14:paraId="0F3DAD2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101</w:t>
      </w:r>
      <w:r w:rsidRPr="00E901DE">
        <w:rPr>
          <w:rStyle w:val="HideTWBExt"/>
          <w:b w:val="0"/>
        </w:rPr>
        <w:t>&lt;/NumAm&gt;</w:t>
      </w:r>
    </w:p>
    <w:p w14:paraId="4C292D4D"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2BBD3A5" w14:textId="77777777" w:rsidR="00C100C6" w:rsidRPr="00E901DE" w:rsidRDefault="00C100C6" w:rsidP="00C100C6">
      <w:pPr>
        <w:pStyle w:val="NormalBold"/>
      </w:pPr>
      <w:r w:rsidRPr="00E901DE">
        <w:rPr>
          <w:rStyle w:val="HideTWBExt"/>
          <w:b w:val="0"/>
        </w:rPr>
        <w:t>&lt;/RepeatBlock-By&gt;</w:t>
      </w:r>
    </w:p>
    <w:p w14:paraId="5AB349D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B24A256" w14:textId="77777777" w:rsidR="00C100C6" w:rsidRPr="00E901DE" w:rsidRDefault="00C100C6" w:rsidP="00C100C6">
      <w:pPr>
        <w:pStyle w:val="NormalBold"/>
      </w:pPr>
      <w:r w:rsidRPr="00E901DE">
        <w:rPr>
          <w:rStyle w:val="HideTWBExt"/>
          <w:b w:val="0"/>
        </w:rPr>
        <w:t>&lt;Article&gt;</w:t>
      </w:r>
      <w:r w:rsidRPr="00E901DE">
        <w:t>Punctul 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B5C9A44" w14:textId="77777777" w:rsidTr="00830933">
        <w:trPr>
          <w:trHeight w:hRule="exact" w:val="240"/>
          <w:jc w:val="center"/>
        </w:trPr>
        <w:tc>
          <w:tcPr>
            <w:tcW w:w="9752" w:type="dxa"/>
            <w:gridSpan w:val="2"/>
            <w:tcBorders>
              <w:top w:val="nil"/>
              <w:left w:val="nil"/>
              <w:bottom w:val="nil"/>
              <w:right w:val="nil"/>
            </w:tcBorders>
          </w:tcPr>
          <w:p w14:paraId="37747FEE" w14:textId="77777777" w:rsidR="00C100C6" w:rsidRPr="00E901DE" w:rsidRDefault="00C100C6" w:rsidP="00830933"/>
        </w:tc>
      </w:tr>
      <w:tr w:rsidR="00D633F0" w:rsidRPr="00E901DE" w14:paraId="344924E6" w14:textId="77777777" w:rsidTr="00830933">
        <w:trPr>
          <w:trHeight w:val="240"/>
          <w:jc w:val="center"/>
        </w:trPr>
        <w:tc>
          <w:tcPr>
            <w:tcW w:w="4876" w:type="dxa"/>
            <w:tcBorders>
              <w:top w:val="nil"/>
              <w:left w:val="nil"/>
              <w:bottom w:val="nil"/>
              <w:right w:val="nil"/>
            </w:tcBorders>
          </w:tcPr>
          <w:p w14:paraId="7A96DD2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8AEC85C" w14:textId="77777777" w:rsidR="00C100C6" w:rsidRPr="00E901DE" w:rsidRDefault="00C100C6" w:rsidP="00830933">
            <w:pPr>
              <w:pStyle w:val="AmColumnHeading"/>
            </w:pPr>
            <w:r w:rsidRPr="00E901DE">
              <w:t>Amendamentul</w:t>
            </w:r>
          </w:p>
        </w:tc>
      </w:tr>
      <w:tr w:rsidR="00D633F0" w:rsidRPr="00E901DE" w14:paraId="3200A42B" w14:textId="77777777" w:rsidTr="00830933">
        <w:trPr>
          <w:jc w:val="center"/>
        </w:trPr>
        <w:tc>
          <w:tcPr>
            <w:tcW w:w="4876" w:type="dxa"/>
            <w:tcBorders>
              <w:top w:val="nil"/>
              <w:left w:val="nil"/>
              <w:bottom w:val="nil"/>
              <w:right w:val="nil"/>
            </w:tcBorders>
          </w:tcPr>
          <w:p w14:paraId="75195D39" w14:textId="77777777" w:rsidR="00C100C6" w:rsidRPr="00E901DE" w:rsidRDefault="00C100C6" w:rsidP="00830933">
            <w:pPr>
              <w:pStyle w:val="Normal6a"/>
            </w:pPr>
            <w:r w:rsidRPr="00E901DE">
              <w:t>4.</w:t>
            </w:r>
            <w:r w:rsidRPr="00E901DE">
              <w:tab/>
              <w:t>arată că indicatorii de monitorizare suferă de lipsa datelor și de deficiențe metodologice în mai multe state membre;</w:t>
            </w:r>
          </w:p>
        </w:tc>
        <w:tc>
          <w:tcPr>
            <w:tcW w:w="4876" w:type="dxa"/>
            <w:tcBorders>
              <w:top w:val="nil"/>
              <w:left w:val="nil"/>
              <w:bottom w:val="nil"/>
              <w:right w:val="nil"/>
            </w:tcBorders>
          </w:tcPr>
          <w:p w14:paraId="691A5375" w14:textId="77777777" w:rsidR="00C100C6" w:rsidRPr="00E901DE" w:rsidRDefault="00C100C6" w:rsidP="00830933">
            <w:pPr>
              <w:pStyle w:val="Normal6a"/>
            </w:pPr>
            <w:r w:rsidRPr="00E901DE">
              <w:t>4.</w:t>
            </w:r>
            <w:r w:rsidRPr="00E901DE">
              <w:tab/>
              <w:t>arată că indicatorii de monitorizare suferă de lipsa datelor și de deficiențe metodologice în mai multe state membre</w:t>
            </w:r>
            <w:r w:rsidRPr="00E901DE">
              <w:rPr>
                <w:b/>
                <w:i/>
              </w:rPr>
              <w:t>, ceea ce împiedică o evaluare cuprinzătoare a sustenabilității sistemelor de Garanție pentru tineret consolidate și a efectelor lor pe termen lung, precum și comparațiile între statele membre</w:t>
            </w:r>
            <w:r w:rsidRPr="00E901DE">
              <w:t xml:space="preserve">; </w:t>
            </w:r>
            <w:r w:rsidRPr="00E901DE">
              <w:rPr>
                <w:b/>
                <w:i/>
              </w:rPr>
              <w:t>evidențiază, în acest context, că datele disponibile arată că majoritatea tinerilor se aflau într-o situație pozitivă la șase luni de la părăsirea sistemelor de Garanție pentru tineret consolidată în 2024 (58,3 %), dar că această proporție scade după 12 luni (53,1 %) și 18 luni (30,3 %)</w:t>
            </w:r>
            <w:r w:rsidRPr="00E901DE">
              <w:rPr>
                <w:b/>
                <w:i/>
                <w:vertAlign w:val="superscript"/>
              </w:rPr>
              <w:t>20a</w:t>
            </w:r>
            <w:r w:rsidRPr="00E901DE">
              <w:rPr>
                <w:b/>
                <w:i/>
              </w:rPr>
              <w:t>;</w:t>
            </w:r>
          </w:p>
        </w:tc>
      </w:tr>
      <w:tr w:rsidR="00D633F0" w:rsidRPr="00E901DE" w14:paraId="2BBCD2E9" w14:textId="77777777" w:rsidTr="00830933">
        <w:trPr>
          <w:jc w:val="center"/>
        </w:trPr>
        <w:tc>
          <w:tcPr>
            <w:tcW w:w="4876" w:type="dxa"/>
            <w:tcBorders>
              <w:top w:val="nil"/>
              <w:left w:val="nil"/>
              <w:bottom w:val="nil"/>
              <w:right w:val="nil"/>
            </w:tcBorders>
          </w:tcPr>
          <w:p w14:paraId="5DA6D857" w14:textId="77777777" w:rsidR="00C100C6" w:rsidRPr="00E901DE" w:rsidRDefault="00C100C6" w:rsidP="00830933"/>
        </w:tc>
        <w:tc>
          <w:tcPr>
            <w:tcW w:w="4876" w:type="dxa"/>
            <w:tcBorders>
              <w:top w:val="nil"/>
              <w:left w:val="nil"/>
              <w:bottom w:val="nil"/>
              <w:right w:val="nil"/>
            </w:tcBorders>
          </w:tcPr>
          <w:p w14:paraId="64C66FD3" w14:textId="77777777" w:rsidR="00C100C6" w:rsidRPr="00E901DE" w:rsidRDefault="00C100C6" w:rsidP="00830933">
            <w:pPr>
              <w:pStyle w:val="Normal6a"/>
            </w:pPr>
            <w:r w:rsidRPr="00E901DE">
              <w:rPr>
                <w:b/>
                <w:i/>
              </w:rPr>
              <w:t>_________________</w:t>
            </w:r>
          </w:p>
        </w:tc>
      </w:tr>
      <w:tr w:rsidR="00D633F0" w:rsidRPr="00E901DE" w14:paraId="1734A923" w14:textId="77777777" w:rsidTr="00830933">
        <w:trPr>
          <w:jc w:val="center"/>
        </w:trPr>
        <w:tc>
          <w:tcPr>
            <w:tcW w:w="4876" w:type="dxa"/>
            <w:tcBorders>
              <w:top w:val="nil"/>
              <w:left w:val="nil"/>
              <w:bottom w:val="nil"/>
              <w:right w:val="nil"/>
            </w:tcBorders>
          </w:tcPr>
          <w:p w14:paraId="05F405A5" w14:textId="77777777" w:rsidR="00C100C6" w:rsidRPr="00E901DE" w:rsidRDefault="00C100C6" w:rsidP="00830933"/>
        </w:tc>
        <w:tc>
          <w:tcPr>
            <w:tcW w:w="4876" w:type="dxa"/>
            <w:tcBorders>
              <w:top w:val="nil"/>
              <w:left w:val="nil"/>
              <w:bottom w:val="nil"/>
              <w:right w:val="nil"/>
            </w:tcBorders>
          </w:tcPr>
          <w:p w14:paraId="7D894BFA" w14:textId="77777777" w:rsidR="00C100C6" w:rsidRPr="00E901DE" w:rsidRDefault="00C100C6" w:rsidP="00830933">
            <w:pPr>
              <w:pStyle w:val="Normal6a"/>
            </w:pPr>
            <w:r w:rsidRPr="00E901DE">
              <w:rPr>
                <w:b/>
                <w:i/>
                <w:vertAlign w:val="superscript"/>
              </w:rPr>
              <w:t>20a</w:t>
            </w:r>
            <w:r w:rsidRPr="00E901DE">
              <w:t xml:space="preserve"> </w:t>
            </w:r>
            <w:r w:rsidRPr="00E901DE">
              <w:rPr>
                <w:b/>
                <w:i/>
              </w:rPr>
              <w:t>Comisia Europeană, Direcția Generală Ocuparea Forței de Muncă, Afaceri Sociale și Incluziune, Tabelul de date privind indicatorii de monitorizare a Garanției pentru tineret, decembrie 2025.</w:t>
            </w:r>
          </w:p>
        </w:tc>
      </w:tr>
    </w:tbl>
    <w:p w14:paraId="5A496C2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DC7A043" w14:textId="77777777" w:rsidR="00C100C6" w:rsidRPr="00E901DE" w:rsidRDefault="00C100C6" w:rsidP="00C100C6">
      <w:r w:rsidRPr="00E901DE">
        <w:rPr>
          <w:rStyle w:val="HideTWBExt"/>
        </w:rPr>
        <w:t>&lt;/Amend&gt;</w:t>
      </w:r>
    </w:p>
    <w:p w14:paraId="66DAA31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102</w:t>
      </w:r>
      <w:r w:rsidRPr="00E901DE">
        <w:rPr>
          <w:rStyle w:val="HideTWBExt"/>
          <w:b w:val="0"/>
        </w:rPr>
        <w:t>&lt;/NumAm&gt;</w:t>
      </w:r>
    </w:p>
    <w:p w14:paraId="6CB0B68C"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52581457" w14:textId="77777777" w:rsidR="00C100C6" w:rsidRPr="00E901DE" w:rsidRDefault="00C100C6" w:rsidP="00C100C6">
      <w:pPr>
        <w:pStyle w:val="NormalBold"/>
      </w:pPr>
      <w:r w:rsidRPr="00E901DE">
        <w:rPr>
          <w:rStyle w:val="HideTWBExt"/>
          <w:b w:val="0"/>
        </w:rPr>
        <w:t>&lt;/RepeatBlock-By&gt;</w:t>
      </w:r>
    </w:p>
    <w:p w14:paraId="181134A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71CFB53" w14:textId="77777777" w:rsidR="00C100C6" w:rsidRPr="00E901DE" w:rsidRDefault="00C100C6" w:rsidP="00C100C6">
      <w:pPr>
        <w:pStyle w:val="NormalBold"/>
      </w:pPr>
      <w:r w:rsidRPr="00E901DE">
        <w:rPr>
          <w:rStyle w:val="HideTWBExt"/>
          <w:b w:val="0"/>
        </w:rPr>
        <w:t>&lt;Article&gt;</w:t>
      </w:r>
      <w:r w:rsidRPr="00E901DE">
        <w:t>Punctul 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4C13483" w14:textId="77777777" w:rsidTr="00830933">
        <w:trPr>
          <w:trHeight w:hRule="exact" w:val="240"/>
          <w:jc w:val="center"/>
        </w:trPr>
        <w:tc>
          <w:tcPr>
            <w:tcW w:w="9752" w:type="dxa"/>
            <w:gridSpan w:val="2"/>
            <w:tcBorders>
              <w:top w:val="nil"/>
              <w:left w:val="nil"/>
              <w:bottom w:val="nil"/>
              <w:right w:val="nil"/>
            </w:tcBorders>
          </w:tcPr>
          <w:p w14:paraId="5DE27C23" w14:textId="77777777" w:rsidR="00C100C6" w:rsidRPr="00E901DE" w:rsidRDefault="00C100C6" w:rsidP="00830933"/>
        </w:tc>
      </w:tr>
      <w:tr w:rsidR="00D633F0" w:rsidRPr="00E901DE" w14:paraId="6A0A9D90" w14:textId="77777777" w:rsidTr="00830933">
        <w:trPr>
          <w:trHeight w:val="240"/>
          <w:jc w:val="center"/>
        </w:trPr>
        <w:tc>
          <w:tcPr>
            <w:tcW w:w="4876" w:type="dxa"/>
            <w:tcBorders>
              <w:top w:val="nil"/>
              <w:left w:val="nil"/>
              <w:bottom w:val="nil"/>
              <w:right w:val="nil"/>
            </w:tcBorders>
          </w:tcPr>
          <w:p w14:paraId="130871B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5FF3114" w14:textId="77777777" w:rsidR="00C100C6" w:rsidRPr="00E901DE" w:rsidRDefault="00C100C6" w:rsidP="00830933">
            <w:pPr>
              <w:pStyle w:val="AmColumnHeading"/>
            </w:pPr>
            <w:r w:rsidRPr="00E901DE">
              <w:t>Amendamentul</w:t>
            </w:r>
          </w:p>
        </w:tc>
      </w:tr>
      <w:tr w:rsidR="00D633F0" w:rsidRPr="00E901DE" w14:paraId="6E6CDB02" w14:textId="77777777" w:rsidTr="00830933">
        <w:trPr>
          <w:jc w:val="center"/>
        </w:trPr>
        <w:tc>
          <w:tcPr>
            <w:tcW w:w="4876" w:type="dxa"/>
            <w:tcBorders>
              <w:top w:val="nil"/>
              <w:left w:val="nil"/>
              <w:bottom w:val="nil"/>
              <w:right w:val="nil"/>
            </w:tcBorders>
          </w:tcPr>
          <w:p w14:paraId="344B7A3A" w14:textId="77777777" w:rsidR="00C100C6" w:rsidRPr="00E901DE" w:rsidRDefault="00C100C6" w:rsidP="00830933">
            <w:pPr>
              <w:pStyle w:val="Normal6a"/>
            </w:pPr>
            <w:r w:rsidRPr="00E901DE">
              <w:t>4.</w:t>
            </w:r>
            <w:r w:rsidRPr="00E901DE">
              <w:tab/>
              <w:t xml:space="preserve">arată că indicatorii de monitorizare </w:t>
            </w:r>
            <w:r w:rsidRPr="00E901DE">
              <w:rPr>
                <w:b/>
                <w:i/>
              </w:rPr>
              <w:t>suferă</w:t>
            </w:r>
            <w:r w:rsidRPr="00E901DE">
              <w:t xml:space="preserve"> de lipsa datelor și de deficiențe metodologice în mai multe state membre;</w:t>
            </w:r>
          </w:p>
        </w:tc>
        <w:tc>
          <w:tcPr>
            <w:tcW w:w="4876" w:type="dxa"/>
            <w:tcBorders>
              <w:top w:val="nil"/>
              <w:left w:val="nil"/>
              <w:bottom w:val="nil"/>
              <w:right w:val="nil"/>
            </w:tcBorders>
          </w:tcPr>
          <w:p w14:paraId="4E9CBF89" w14:textId="77777777" w:rsidR="00C100C6" w:rsidRPr="00E901DE" w:rsidRDefault="00C100C6" w:rsidP="00830933">
            <w:pPr>
              <w:pStyle w:val="Normal6a"/>
            </w:pPr>
            <w:r w:rsidRPr="00E901DE">
              <w:t>4.</w:t>
            </w:r>
            <w:r w:rsidRPr="00E901DE">
              <w:tab/>
              <w:t xml:space="preserve">arată că indicatorii de monitorizare </w:t>
            </w:r>
            <w:r w:rsidRPr="00E901DE">
              <w:rPr>
                <w:b/>
                <w:i/>
              </w:rPr>
              <w:t>sunt subminați</w:t>
            </w:r>
            <w:r w:rsidRPr="00E901DE">
              <w:t xml:space="preserve"> de lipsa datelor și de deficiențe metodologice în mai multe state membre; </w:t>
            </w:r>
            <w:r w:rsidRPr="00E901DE">
              <w:rPr>
                <w:b/>
                <w:i/>
              </w:rPr>
              <w:t>regretă că colectarea mai amplă a datelor privind Garanția pentru tineret consolidată a fost insuficientă și evidențiază, în special, colectarea insuficientă a datelor pentru grupa de vârstă 25-29 de ani; evidențiază lipsa cerințelor ca statele membre să raporteze finanțarea națională pentru măsurile de punere în aplicare a Garanției pentru tineret consolidate, ceea ce limitează comparabilitatea și evaluarea la nivelul Uniunii;</w:t>
            </w:r>
          </w:p>
        </w:tc>
      </w:tr>
    </w:tbl>
    <w:p w14:paraId="611ADFA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F03C4BD" w14:textId="77777777" w:rsidR="00C100C6" w:rsidRPr="00E901DE" w:rsidRDefault="00C100C6" w:rsidP="00C100C6">
      <w:r w:rsidRPr="00E901DE">
        <w:rPr>
          <w:rStyle w:val="HideTWBExt"/>
        </w:rPr>
        <w:t>&lt;/Amend&gt;</w:t>
      </w:r>
    </w:p>
    <w:p w14:paraId="1BCE1BA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103</w:t>
      </w:r>
      <w:r w:rsidRPr="00E901DE">
        <w:rPr>
          <w:rStyle w:val="HideTWBExt"/>
          <w:b w:val="0"/>
        </w:rPr>
        <w:t>&lt;/NumAm&gt;</w:t>
      </w:r>
    </w:p>
    <w:p w14:paraId="4D06F742"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1F487DEA" w14:textId="77777777" w:rsidR="00C100C6" w:rsidRPr="00E901DE" w:rsidRDefault="00C100C6" w:rsidP="00C100C6">
      <w:pPr>
        <w:pStyle w:val="NormalBold"/>
      </w:pPr>
      <w:r w:rsidRPr="00E901DE">
        <w:rPr>
          <w:rStyle w:val="HideTWBExt"/>
          <w:b w:val="0"/>
        </w:rPr>
        <w:t>&lt;/RepeatBlock-By&gt;</w:t>
      </w:r>
    </w:p>
    <w:p w14:paraId="3B1332C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A90D689" w14:textId="77777777" w:rsidR="00C100C6" w:rsidRPr="00E901DE" w:rsidRDefault="00C100C6" w:rsidP="00C100C6">
      <w:pPr>
        <w:pStyle w:val="NormalBold"/>
      </w:pPr>
      <w:r w:rsidRPr="00E901DE">
        <w:rPr>
          <w:rStyle w:val="HideTWBExt"/>
          <w:b w:val="0"/>
        </w:rPr>
        <w:t>&lt;Article&gt;</w:t>
      </w:r>
      <w:r w:rsidRPr="00E901DE">
        <w:t>Punctul 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0743D6B" w14:textId="77777777" w:rsidTr="00830933">
        <w:trPr>
          <w:trHeight w:hRule="exact" w:val="240"/>
          <w:jc w:val="center"/>
        </w:trPr>
        <w:tc>
          <w:tcPr>
            <w:tcW w:w="9752" w:type="dxa"/>
            <w:gridSpan w:val="2"/>
            <w:tcBorders>
              <w:top w:val="nil"/>
              <w:left w:val="nil"/>
              <w:bottom w:val="nil"/>
              <w:right w:val="nil"/>
            </w:tcBorders>
          </w:tcPr>
          <w:p w14:paraId="51832D78" w14:textId="77777777" w:rsidR="00C100C6" w:rsidRPr="00E901DE" w:rsidRDefault="00C100C6" w:rsidP="00830933"/>
        </w:tc>
      </w:tr>
      <w:tr w:rsidR="00D633F0" w:rsidRPr="00E901DE" w14:paraId="19D48466" w14:textId="77777777" w:rsidTr="00830933">
        <w:trPr>
          <w:trHeight w:val="240"/>
          <w:jc w:val="center"/>
        </w:trPr>
        <w:tc>
          <w:tcPr>
            <w:tcW w:w="4876" w:type="dxa"/>
            <w:tcBorders>
              <w:top w:val="nil"/>
              <w:left w:val="nil"/>
              <w:bottom w:val="nil"/>
              <w:right w:val="nil"/>
            </w:tcBorders>
          </w:tcPr>
          <w:p w14:paraId="7665102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E28AF29" w14:textId="77777777" w:rsidR="00C100C6" w:rsidRPr="00E901DE" w:rsidRDefault="00C100C6" w:rsidP="00830933">
            <w:pPr>
              <w:pStyle w:val="AmColumnHeading"/>
            </w:pPr>
            <w:r w:rsidRPr="00E901DE">
              <w:t>Amendamentul</w:t>
            </w:r>
          </w:p>
        </w:tc>
      </w:tr>
      <w:tr w:rsidR="00D633F0" w:rsidRPr="00E901DE" w14:paraId="0C13302F" w14:textId="77777777" w:rsidTr="00830933">
        <w:trPr>
          <w:jc w:val="center"/>
        </w:trPr>
        <w:tc>
          <w:tcPr>
            <w:tcW w:w="4876" w:type="dxa"/>
            <w:tcBorders>
              <w:top w:val="nil"/>
              <w:left w:val="nil"/>
              <w:bottom w:val="nil"/>
              <w:right w:val="nil"/>
            </w:tcBorders>
          </w:tcPr>
          <w:p w14:paraId="08E801FE" w14:textId="77777777" w:rsidR="00C100C6" w:rsidRPr="00E901DE" w:rsidRDefault="00C100C6" w:rsidP="00830933">
            <w:pPr>
              <w:pStyle w:val="Normal6a"/>
            </w:pPr>
            <w:r w:rsidRPr="00E901DE">
              <w:t>4.</w:t>
            </w:r>
            <w:r w:rsidRPr="00E901DE">
              <w:tab/>
              <w:t>arată că indicatorii de monitorizare suferă de lipsa datelor și de deficiențe metodologice în mai multe state membre;</w:t>
            </w:r>
          </w:p>
        </w:tc>
        <w:tc>
          <w:tcPr>
            <w:tcW w:w="4876" w:type="dxa"/>
            <w:tcBorders>
              <w:top w:val="nil"/>
              <w:left w:val="nil"/>
              <w:bottom w:val="nil"/>
              <w:right w:val="nil"/>
            </w:tcBorders>
          </w:tcPr>
          <w:p w14:paraId="47A124F2" w14:textId="77777777" w:rsidR="00C100C6" w:rsidRPr="00E901DE" w:rsidRDefault="00C100C6" w:rsidP="00830933">
            <w:pPr>
              <w:pStyle w:val="Normal6a"/>
            </w:pPr>
            <w:r w:rsidRPr="00E901DE">
              <w:t>4.</w:t>
            </w:r>
            <w:r w:rsidRPr="00E901DE">
              <w:tab/>
              <w:t>arată că indicatorii de monitorizare suferă de lipsa datelor și de deficiențe metodologice în mai multe state membre</w:t>
            </w:r>
            <w:r w:rsidRPr="00E901DE">
              <w:rPr>
                <w:b/>
                <w:i/>
              </w:rPr>
              <w:t>, în special având în vedere extinderea vârstei la 29 de ani</w:t>
            </w:r>
            <w:r w:rsidRPr="00E901DE">
              <w:t>;</w:t>
            </w:r>
          </w:p>
        </w:tc>
      </w:tr>
    </w:tbl>
    <w:p w14:paraId="572C2D8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4DA6AB4" w14:textId="77777777" w:rsidR="00C100C6" w:rsidRPr="00E901DE" w:rsidRDefault="00C100C6" w:rsidP="00C100C6">
      <w:r w:rsidRPr="00E901DE">
        <w:rPr>
          <w:rStyle w:val="HideTWBExt"/>
        </w:rPr>
        <w:t>&lt;/Amend&gt;</w:t>
      </w:r>
    </w:p>
    <w:p w14:paraId="2901D49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104</w:t>
      </w:r>
      <w:r w:rsidRPr="00E901DE">
        <w:rPr>
          <w:rStyle w:val="HideTWBExt"/>
          <w:b w:val="0"/>
        </w:rPr>
        <w:t>&lt;/NumAm&gt;</w:t>
      </w:r>
    </w:p>
    <w:p w14:paraId="4645BFBB"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7CD95414" w14:textId="77777777" w:rsidR="00C100C6" w:rsidRPr="00E901DE" w:rsidRDefault="00C100C6" w:rsidP="00C100C6">
      <w:pPr>
        <w:pStyle w:val="NormalBold"/>
      </w:pPr>
      <w:r w:rsidRPr="00E901DE">
        <w:rPr>
          <w:rStyle w:val="HideTWBExt"/>
          <w:b w:val="0"/>
        </w:rPr>
        <w:t>&lt;/RepeatBlock-By&gt;</w:t>
      </w:r>
    </w:p>
    <w:p w14:paraId="387B79B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3F9B526" w14:textId="77777777" w:rsidR="00C100C6" w:rsidRPr="00E901DE" w:rsidRDefault="00C100C6" w:rsidP="00C100C6">
      <w:pPr>
        <w:pStyle w:val="NormalBold"/>
      </w:pPr>
      <w:r w:rsidRPr="00E901DE">
        <w:rPr>
          <w:rStyle w:val="HideTWBExt"/>
          <w:b w:val="0"/>
        </w:rPr>
        <w:t>&lt;Article&gt;</w:t>
      </w:r>
      <w:r w:rsidRPr="00E901DE">
        <w:t>Punctul 4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CBA3C7A" w14:textId="77777777" w:rsidTr="00830933">
        <w:trPr>
          <w:trHeight w:hRule="exact" w:val="240"/>
          <w:jc w:val="center"/>
        </w:trPr>
        <w:tc>
          <w:tcPr>
            <w:tcW w:w="9752" w:type="dxa"/>
            <w:gridSpan w:val="2"/>
            <w:tcBorders>
              <w:top w:val="nil"/>
              <w:left w:val="nil"/>
              <w:bottom w:val="nil"/>
              <w:right w:val="nil"/>
            </w:tcBorders>
          </w:tcPr>
          <w:p w14:paraId="4DA7782D" w14:textId="77777777" w:rsidR="00C100C6" w:rsidRPr="00E901DE" w:rsidRDefault="00C100C6" w:rsidP="00830933"/>
        </w:tc>
      </w:tr>
      <w:tr w:rsidR="00D633F0" w:rsidRPr="00E901DE" w14:paraId="3FE90DDE" w14:textId="77777777" w:rsidTr="00830933">
        <w:trPr>
          <w:trHeight w:val="240"/>
          <w:jc w:val="center"/>
        </w:trPr>
        <w:tc>
          <w:tcPr>
            <w:tcW w:w="4876" w:type="dxa"/>
            <w:tcBorders>
              <w:top w:val="nil"/>
              <w:left w:val="nil"/>
              <w:bottom w:val="nil"/>
              <w:right w:val="nil"/>
            </w:tcBorders>
          </w:tcPr>
          <w:p w14:paraId="7FAEDDE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283A8A1" w14:textId="77777777" w:rsidR="00C100C6" w:rsidRPr="00E901DE" w:rsidRDefault="00C100C6" w:rsidP="00830933">
            <w:pPr>
              <w:pStyle w:val="AmColumnHeading"/>
            </w:pPr>
            <w:r w:rsidRPr="00E901DE">
              <w:t>Amendamentul</w:t>
            </w:r>
          </w:p>
        </w:tc>
      </w:tr>
      <w:tr w:rsidR="00D633F0" w:rsidRPr="00E901DE" w14:paraId="64F6905B" w14:textId="77777777" w:rsidTr="00830933">
        <w:trPr>
          <w:jc w:val="center"/>
        </w:trPr>
        <w:tc>
          <w:tcPr>
            <w:tcW w:w="4876" w:type="dxa"/>
            <w:tcBorders>
              <w:top w:val="nil"/>
              <w:left w:val="nil"/>
              <w:bottom w:val="nil"/>
              <w:right w:val="nil"/>
            </w:tcBorders>
          </w:tcPr>
          <w:p w14:paraId="6AC5CE58" w14:textId="77777777" w:rsidR="00C100C6" w:rsidRPr="00E901DE" w:rsidRDefault="00C100C6" w:rsidP="00830933">
            <w:pPr>
              <w:pStyle w:val="Normal6a"/>
            </w:pPr>
          </w:p>
        </w:tc>
        <w:tc>
          <w:tcPr>
            <w:tcW w:w="4876" w:type="dxa"/>
            <w:tcBorders>
              <w:top w:val="nil"/>
              <w:left w:val="nil"/>
              <w:bottom w:val="nil"/>
              <w:right w:val="nil"/>
            </w:tcBorders>
          </w:tcPr>
          <w:p w14:paraId="4189F7DC" w14:textId="77777777" w:rsidR="00C100C6" w:rsidRPr="00E901DE" w:rsidRDefault="00C100C6" w:rsidP="00830933">
            <w:pPr>
              <w:pStyle w:val="Normal6a"/>
            </w:pPr>
            <w:r w:rsidRPr="00E901DE">
              <w:rPr>
                <w:b/>
                <w:i/>
              </w:rPr>
              <w:t>4a.</w:t>
            </w:r>
            <w:r w:rsidRPr="00E901DE">
              <w:tab/>
            </w:r>
            <w:r w:rsidRPr="00E901DE">
              <w:rPr>
                <w:b/>
                <w:i/>
              </w:rPr>
              <w:t>consideră că cadrul actual de indicatori pentru Garanția pentru tineret consolidată se axează în principal pe indicatori de performanță cantitativi, cum ar fi ratele NEET, șomajul în rândul tinerilor și depășirea în timp util a fazei pregătitoare; subliniază că această abordare nu reflectă calitatea ofertelor sau nivelul de precaritate a ocupării forței de muncă în rândul tinerilor;</w:t>
            </w:r>
          </w:p>
        </w:tc>
      </w:tr>
    </w:tbl>
    <w:p w14:paraId="620CE04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305E3BC" w14:textId="77777777" w:rsidR="00C100C6" w:rsidRPr="00E901DE" w:rsidRDefault="00C100C6" w:rsidP="00C100C6">
      <w:r w:rsidRPr="00E901DE">
        <w:rPr>
          <w:rStyle w:val="HideTWBExt"/>
        </w:rPr>
        <w:t>&lt;/Amend&gt;</w:t>
      </w:r>
    </w:p>
    <w:p w14:paraId="05A826D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105</w:t>
      </w:r>
      <w:r w:rsidRPr="00E901DE">
        <w:rPr>
          <w:rStyle w:val="HideTWBExt"/>
          <w:b w:val="0"/>
        </w:rPr>
        <w:t>&lt;/NumAm&gt;</w:t>
      </w:r>
    </w:p>
    <w:p w14:paraId="1EE6A427"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11343FCB" w14:textId="77777777" w:rsidR="00C100C6" w:rsidRPr="00E901DE" w:rsidRDefault="00C100C6" w:rsidP="00C100C6">
      <w:pPr>
        <w:pStyle w:val="NormalBold"/>
      </w:pPr>
      <w:r w:rsidRPr="00E901DE">
        <w:rPr>
          <w:rStyle w:val="HideTWBExt"/>
          <w:b w:val="0"/>
        </w:rPr>
        <w:t>&lt;/RepeatBlock-By&gt;</w:t>
      </w:r>
    </w:p>
    <w:p w14:paraId="1C7FF72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438A984" w14:textId="77777777" w:rsidR="00C100C6" w:rsidRPr="00E901DE" w:rsidRDefault="00C100C6" w:rsidP="00C100C6">
      <w:pPr>
        <w:pStyle w:val="NormalBold"/>
      </w:pPr>
      <w:r w:rsidRPr="00E901DE">
        <w:rPr>
          <w:rStyle w:val="HideTWBExt"/>
          <w:b w:val="0"/>
        </w:rPr>
        <w:t>&lt;Article&gt;</w:t>
      </w:r>
      <w:r w:rsidRPr="00E901DE">
        <w:t>Punctul 4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F4670C6" w14:textId="77777777" w:rsidTr="00830933">
        <w:trPr>
          <w:trHeight w:hRule="exact" w:val="240"/>
          <w:jc w:val="center"/>
        </w:trPr>
        <w:tc>
          <w:tcPr>
            <w:tcW w:w="9752" w:type="dxa"/>
            <w:gridSpan w:val="2"/>
            <w:tcBorders>
              <w:top w:val="nil"/>
              <w:left w:val="nil"/>
              <w:bottom w:val="nil"/>
              <w:right w:val="nil"/>
            </w:tcBorders>
          </w:tcPr>
          <w:p w14:paraId="3CCC28CF" w14:textId="77777777" w:rsidR="00C100C6" w:rsidRPr="00E901DE" w:rsidRDefault="00C100C6" w:rsidP="00830933"/>
        </w:tc>
      </w:tr>
      <w:tr w:rsidR="00D633F0" w:rsidRPr="00E901DE" w14:paraId="650BC927" w14:textId="77777777" w:rsidTr="00830933">
        <w:trPr>
          <w:trHeight w:val="240"/>
          <w:jc w:val="center"/>
        </w:trPr>
        <w:tc>
          <w:tcPr>
            <w:tcW w:w="4876" w:type="dxa"/>
            <w:tcBorders>
              <w:top w:val="nil"/>
              <w:left w:val="nil"/>
              <w:bottom w:val="nil"/>
              <w:right w:val="nil"/>
            </w:tcBorders>
          </w:tcPr>
          <w:p w14:paraId="4C616B7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0659B83" w14:textId="77777777" w:rsidR="00C100C6" w:rsidRPr="00E901DE" w:rsidRDefault="00C100C6" w:rsidP="00830933">
            <w:pPr>
              <w:pStyle w:val="AmColumnHeading"/>
            </w:pPr>
            <w:r w:rsidRPr="00E901DE">
              <w:t>Amendamentul</w:t>
            </w:r>
          </w:p>
        </w:tc>
      </w:tr>
      <w:tr w:rsidR="00D633F0" w:rsidRPr="00E901DE" w14:paraId="4E26CC4D" w14:textId="77777777" w:rsidTr="00830933">
        <w:trPr>
          <w:jc w:val="center"/>
        </w:trPr>
        <w:tc>
          <w:tcPr>
            <w:tcW w:w="4876" w:type="dxa"/>
            <w:tcBorders>
              <w:top w:val="nil"/>
              <w:left w:val="nil"/>
              <w:bottom w:val="nil"/>
              <w:right w:val="nil"/>
            </w:tcBorders>
          </w:tcPr>
          <w:p w14:paraId="1030D1D6" w14:textId="77777777" w:rsidR="00C100C6" w:rsidRPr="00E901DE" w:rsidRDefault="00C100C6" w:rsidP="00830933">
            <w:pPr>
              <w:pStyle w:val="Normal6a"/>
            </w:pPr>
          </w:p>
        </w:tc>
        <w:tc>
          <w:tcPr>
            <w:tcW w:w="4876" w:type="dxa"/>
            <w:tcBorders>
              <w:top w:val="nil"/>
              <w:left w:val="nil"/>
              <w:bottom w:val="nil"/>
              <w:right w:val="nil"/>
            </w:tcBorders>
          </w:tcPr>
          <w:p w14:paraId="3BEEAB1A" w14:textId="77777777" w:rsidR="00C100C6" w:rsidRPr="00E901DE" w:rsidRDefault="00C100C6" w:rsidP="00830933">
            <w:pPr>
              <w:pStyle w:val="Normal6a"/>
            </w:pPr>
            <w:r w:rsidRPr="00E901DE">
              <w:rPr>
                <w:b/>
                <w:i/>
              </w:rPr>
              <w:t>4a.</w:t>
            </w:r>
            <w:r w:rsidRPr="00E901DE">
              <w:tab/>
            </w:r>
            <w:r w:rsidRPr="00E901DE">
              <w:rPr>
                <w:b/>
                <w:i/>
              </w:rPr>
              <w:t>evidențiază nevoia de mai multă transparență și responsabilitate și necesitatea unor mecanisme de evaluare mai bune pentru a asigura că fondurile UE și naționale alocate sistemelor de Garanție pentru tineret sunt utilizate eficient și au rezultate măsurabile;</w:t>
            </w:r>
          </w:p>
        </w:tc>
      </w:tr>
    </w:tbl>
    <w:p w14:paraId="4178873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7E8B36E" w14:textId="77777777" w:rsidR="00C100C6" w:rsidRPr="00E901DE" w:rsidRDefault="00C100C6" w:rsidP="00C100C6">
      <w:r w:rsidRPr="00E901DE">
        <w:rPr>
          <w:rStyle w:val="HideTWBExt"/>
        </w:rPr>
        <w:t>&lt;/Amend&gt;</w:t>
      </w:r>
    </w:p>
    <w:p w14:paraId="6E4E9A5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106</w:t>
      </w:r>
      <w:r w:rsidRPr="00E901DE">
        <w:rPr>
          <w:rStyle w:val="HideTWBExt"/>
          <w:b w:val="0"/>
        </w:rPr>
        <w:t>&lt;/NumAm&gt;</w:t>
      </w:r>
    </w:p>
    <w:p w14:paraId="5882EEF7"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321655F8"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1DECD593" w14:textId="77777777" w:rsidR="00C100C6" w:rsidRPr="00E901DE" w:rsidRDefault="00C100C6" w:rsidP="00C100C6">
      <w:pPr>
        <w:pStyle w:val="NormalBold"/>
      </w:pPr>
      <w:r w:rsidRPr="00E901DE">
        <w:rPr>
          <w:rStyle w:val="HideTWBExt"/>
          <w:b w:val="0"/>
        </w:rPr>
        <w:t>&lt;/RepeatBlock-By&gt;</w:t>
      </w:r>
    </w:p>
    <w:p w14:paraId="21CA310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4C6F3F0" w14:textId="77777777" w:rsidR="00C100C6" w:rsidRPr="00E901DE" w:rsidRDefault="00C100C6" w:rsidP="00C100C6">
      <w:pPr>
        <w:pStyle w:val="NormalBold"/>
      </w:pPr>
      <w:r w:rsidRPr="00E901DE">
        <w:rPr>
          <w:rStyle w:val="HideTWBExt"/>
          <w:b w:val="0"/>
        </w:rPr>
        <w:t>&lt;Article&gt;</w:t>
      </w:r>
      <w:r w:rsidRPr="00E901DE">
        <w:t>Punctul 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D6AE82E" w14:textId="77777777" w:rsidTr="00830933">
        <w:trPr>
          <w:trHeight w:hRule="exact" w:val="240"/>
          <w:jc w:val="center"/>
        </w:trPr>
        <w:tc>
          <w:tcPr>
            <w:tcW w:w="9752" w:type="dxa"/>
            <w:gridSpan w:val="2"/>
            <w:tcBorders>
              <w:top w:val="nil"/>
              <w:left w:val="nil"/>
              <w:bottom w:val="nil"/>
              <w:right w:val="nil"/>
            </w:tcBorders>
          </w:tcPr>
          <w:p w14:paraId="3F8932B4" w14:textId="77777777" w:rsidR="00C100C6" w:rsidRPr="00E901DE" w:rsidRDefault="00C100C6" w:rsidP="00830933"/>
        </w:tc>
      </w:tr>
      <w:tr w:rsidR="00D633F0" w:rsidRPr="00E901DE" w14:paraId="0BF73CC7" w14:textId="77777777" w:rsidTr="00830933">
        <w:trPr>
          <w:trHeight w:val="240"/>
          <w:jc w:val="center"/>
        </w:trPr>
        <w:tc>
          <w:tcPr>
            <w:tcW w:w="4876" w:type="dxa"/>
            <w:tcBorders>
              <w:top w:val="nil"/>
              <w:left w:val="nil"/>
              <w:bottom w:val="nil"/>
              <w:right w:val="nil"/>
            </w:tcBorders>
          </w:tcPr>
          <w:p w14:paraId="5959D67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684B3EB" w14:textId="77777777" w:rsidR="00C100C6" w:rsidRPr="00E901DE" w:rsidRDefault="00C100C6" w:rsidP="00830933">
            <w:pPr>
              <w:pStyle w:val="AmColumnHeading"/>
            </w:pPr>
            <w:r w:rsidRPr="00E901DE">
              <w:t>Amendamentul</w:t>
            </w:r>
          </w:p>
        </w:tc>
      </w:tr>
      <w:tr w:rsidR="00D633F0" w:rsidRPr="00E901DE" w14:paraId="62E5C79A" w14:textId="77777777" w:rsidTr="00830933">
        <w:trPr>
          <w:jc w:val="center"/>
        </w:trPr>
        <w:tc>
          <w:tcPr>
            <w:tcW w:w="4876" w:type="dxa"/>
            <w:tcBorders>
              <w:top w:val="nil"/>
              <w:left w:val="nil"/>
              <w:bottom w:val="nil"/>
              <w:right w:val="nil"/>
            </w:tcBorders>
          </w:tcPr>
          <w:p w14:paraId="26E3622E" w14:textId="77777777" w:rsidR="00C100C6" w:rsidRPr="00E901DE" w:rsidRDefault="00C100C6" w:rsidP="00830933">
            <w:pPr>
              <w:pStyle w:val="Normal6a"/>
            </w:pPr>
            <w:r w:rsidRPr="00E901DE">
              <w:t>5.</w:t>
            </w:r>
            <w:r w:rsidRPr="00E901DE">
              <w:tab/>
              <w:t xml:space="preserve">evidențiază că </w:t>
            </w:r>
            <w:r w:rsidRPr="00E901DE">
              <w:rPr>
                <w:b/>
                <w:i/>
              </w:rPr>
              <w:t>anumiți tineri</w:t>
            </w:r>
            <w:r w:rsidRPr="00E901DE">
              <w:t xml:space="preserve"> se află într-o situație </w:t>
            </w:r>
            <w:r w:rsidRPr="00E901DE">
              <w:rPr>
                <w:b/>
                <w:i/>
              </w:rPr>
              <w:t>socială</w:t>
            </w:r>
            <w:r w:rsidRPr="00E901DE">
              <w:t xml:space="preserve"> deosebit de vulnerabilă și se confruntă cu un risc mai mare de șomaj și cu bariere structurale la accesul la formare și la dezvoltarea competențelor;</w:t>
            </w:r>
          </w:p>
        </w:tc>
        <w:tc>
          <w:tcPr>
            <w:tcW w:w="4876" w:type="dxa"/>
            <w:tcBorders>
              <w:top w:val="nil"/>
              <w:left w:val="nil"/>
              <w:bottom w:val="nil"/>
              <w:right w:val="nil"/>
            </w:tcBorders>
          </w:tcPr>
          <w:p w14:paraId="7C3A47EA" w14:textId="77777777" w:rsidR="00C100C6" w:rsidRPr="00E901DE" w:rsidRDefault="00C100C6" w:rsidP="00830933">
            <w:pPr>
              <w:pStyle w:val="Normal6a"/>
            </w:pPr>
            <w:r w:rsidRPr="00E901DE">
              <w:t>5.</w:t>
            </w:r>
            <w:r w:rsidRPr="00E901DE">
              <w:tab/>
              <w:t xml:space="preserve">evidențiază că </w:t>
            </w:r>
            <w:r w:rsidRPr="00E901DE">
              <w:rPr>
                <w:b/>
                <w:i/>
              </w:rPr>
              <w:t>tinerii, în special cei cu mai puține oportunități,</w:t>
            </w:r>
            <w:r w:rsidRPr="00E901DE">
              <w:t xml:space="preserve"> se află într-o situație </w:t>
            </w:r>
            <w:r w:rsidRPr="00E901DE">
              <w:rPr>
                <w:b/>
                <w:i/>
              </w:rPr>
              <w:t>socioeconomică</w:t>
            </w:r>
            <w:r w:rsidRPr="00E901DE">
              <w:t xml:space="preserve"> deosebit de vulnerabilă și se confruntă cu un risc mai mare de șomaj și cu bariere structurale la accesul la formare și la dezvoltarea competențelor</w:t>
            </w:r>
            <w:r w:rsidRPr="00E901DE">
              <w:rPr>
                <w:b/>
                <w:i/>
              </w:rPr>
              <w:t>, mai multe dificultăți de acces întâmpinând grupurile mai vulnerabile, cum ar fi femeile, tinerii rasializați, cei cu dizabilități, cei din teritorii îndepărtate sau rurale sau cei proveniți din familii de migranți</w:t>
            </w:r>
            <w:r w:rsidRPr="00E901DE">
              <w:t xml:space="preserve">; </w:t>
            </w:r>
            <w:r w:rsidRPr="00E901DE">
              <w:rPr>
                <w:b/>
                <w:i/>
              </w:rPr>
              <w:t>subliniază că succesul Garanției pentru tineret consolidate merge mână în mână cu acțiunile în alte domenii, inclusiv în domeniul familiei, al locuințelor, al îngrijirii copilului și al combaterii discriminării intersecționale pe criterii de gen, etnie sau rasă, dizabilitate și orientare sexuală; accentuează că astfel de inegalități structurale necesită măsuri specifice și incluzive pentru a aborda aceste disparități și a asigura egalitatea de șanse pentru toți;</w:t>
            </w:r>
          </w:p>
        </w:tc>
      </w:tr>
    </w:tbl>
    <w:p w14:paraId="242758D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4889158" w14:textId="77777777" w:rsidR="00C100C6" w:rsidRPr="00E901DE" w:rsidRDefault="00C100C6" w:rsidP="00C100C6">
      <w:r w:rsidRPr="00E901DE">
        <w:rPr>
          <w:rStyle w:val="HideTWBExt"/>
        </w:rPr>
        <w:t>&lt;/Amend&gt;</w:t>
      </w:r>
    </w:p>
    <w:p w14:paraId="2A4126A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107</w:t>
      </w:r>
      <w:r w:rsidRPr="00E901DE">
        <w:rPr>
          <w:rStyle w:val="HideTWBExt"/>
          <w:b w:val="0"/>
        </w:rPr>
        <w:t>&lt;/NumAm&gt;</w:t>
      </w:r>
    </w:p>
    <w:p w14:paraId="2073E34E"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18E3E1A2" w14:textId="77777777" w:rsidR="00C100C6" w:rsidRPr="00E901DE" w:rsidRDefault="00C100C6" w:rsidP="00C100C6">
      <w:pPr>
        <w:pStyle w:val="NormalBold"/>
      </w:pPr>
      <w:r w:rsidRPr="00E901DE">
        <w:rPr>
          <w:rStyle w:val="HideTWBExt"/>
          <w:b w:val="0"/>
        </w:rPr>
        <w:t>&lt;/RepeatBlock-By&gt;</w:t>
      </w:r>
    </w:p>
    <w:p w14:paraId="7953C37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D7E8E3D" w14:textId="77777777" w:rsidR="00C100C6" w:rsidRPr="00E901DE" w:rsidRDefault="00C100C6" w:rsidP="00C100C6">
      <w:pPr>
        <w:pStyle w:val="NormalBold"/>
      </w:pPr>
      <w:r w:rsidRPr="00E901DE">
        <w:rPr>
          <w:rStyle w:val="HideTWBExt"/>
          <w:b w:val="0"/>
        </w:rPr>
        <w:t>&lt;Article&gt;</w:t>
      </w:r>
      <w:r w:rsidRPr="00E901DE">
        <w:t>Punctul 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C903117" w14:textId="77777777" w:rsidTr="00830933">
        <w:trPr>
          <w:trHeight w:hRule="exact" w:val="240"/>
          <w:jc w:val="center"/>
        </w:trPr>
        <w:tc>
          <w:tcPr>
            <w:tcW w:w="9752" w:type="dxa"/>
            <w:gridSpan w:val="2"/>
            <w:tcBorders>
              <w:top w:val="nil"/>
              <w:left w:val="nil"/>
              <w:bottom w:val="nil"/>
              <w:right w:val="nil"/>
            </w:tcBorders>
          </w:tcPr>
          <w:p w14:paraId="1B23841E" w14:textId="77777777" w:rsidR="00C100C6" w:rsidRPr="00E901DE" w:rsidRDefault="00C100C6" w:rsidP="00830933"/>
        </w:tc>
      </w:tr>
      <w:tr w:rsidR="00D633F0" w:rsidRPr="00E901DE" w14:paraId="1BB9C87A" w14:textId="77777777" w:rsidTr="00830933">
        <w:trPr>
          <w:trHeight w:val="240"/>
          <w:jc w:val="center"/>
        </w:trPr>
        <w:tc>
          <w:tcPr>
            <w:tcW w:w="4876" w:type="dxa"/>
            <w:tcBorders>
              <w:top w:val="nil"/>
              <w:left w:val="nil"/>
              <w:bottom w:val="nil"/>
              <w:right w:val="nil"/>
            </w:tcBorders>
          </w:tcPr>
          <w:p w14:paraId="02B8100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A4CB49D" w14:textId="77777777" w:rsidR="00C100C6" w:rsidRPr="00E901DE" w:rsidRDefault="00C100C6" w:rsidP="00830933">
            <w:pPr>
              <w:pStyle w:val="AmColumnHeading"/>
            </w:pPr>
            <w:r w:rsidRPr="00E901DE">
              <w:t>Amendamentul</w:t>
            </w:r>
          </w:p>
        </w:tc>
      </w:tr>
      <w:tr w:rsidR="00D633F0" w:rsidRPr="00E901DE" w14:paraId="23FD1A25" w14:textId="77777777" w:rsidTr="00830933">
        <w:trPr>
          <w:jc w:val="center"/>
        </w:trPr>
        <w:tc>
          <w:tcPr>
            <w:tcW w:w="4876" w:type="dxa"/>
            <w:tcBorders>
              <w:top w:val="nil"/>
              <w:left w:val="nil"/>
              <w:bottom w:val="nil"/>
              <w:right w:val="nil"/>
            </w:tcBorders>
          </w:tcPr>
          <w:p w14:paraId="414CA7D8" w14:textId="77777777" w:rsidR="00C100C6" w:rsidRPr="00E901DE" w:rsidRDefault="00C100C6" w:rsidP="00830933">
            <w:pPr>
              <w:pStyle w:val="Normal6a"/>
            </w:pPr>
            <w:r w:rsidRPr="00E901DE">
              <w:t>5.</w:t>
            </w:r>
            <w:r w:rsidRPr="00E901DE">
              <w:tab/>
              <w:t>evidențiază că anumiți tineri se află într-o situație socială deosebit de vulnerabilă și se confruntă cu un risc mai mare de șomaj și cu bariere structurale la accesul la formare și la dezvoltarea competențelor;</w:t>
            </w:r>
          </w:p>
        </w:tc>
        <w:tc>
          <w:tcPr>
            <w:tcW w:w="4876" w:type="dxa"/>
            <w:tcBorders>
              <w:top w:val="nil"/>
              <w:left w:val="nil"/>
              <w:bottom w:val="nil"/>
              <w:right w:val="nil"/>
            </w:tcBorders>
          </w:tcPr>
          <w:p w14:paraId="34CFD3CC" w14:textId="77777777" w:rsidR="00C100C6" w:rsidRPr="00E901DE" w:rsidRDefault="00C100C6" w:rsidP="00830933">
            <w:pPr>
              <w:pStyle w:val="Normal6a"/>
            </w:pPr>
            <w:r w:rsidRPr="00E901DE">
              <w:t>5.</w:t>
            </w:r>
            <w:r w:rsidRPr="00E901DE">
              <w:tab/>
              <w:t xml:space="preserve">evidențiază că anumiți tineri se află într-o situație socială deosebit de vulnerabilă și se confruntă cu un risc mai mare de șomaj și cu bariere structurale la accesul la formare și la dezvoltarea competențelor; </w:t>
            </w:r>
            <w:r w:rsidRPr="00E901DE">
              <w:rPr>
                <w:b/>
                <w:i/>
              </w:rPr>
              <w:t>subliniază că aceste grupuri includ, printre altele, tinerii cu dizabilități, tinerii care locuiesc în zone rurale, insulare, îndepărtate sau urbane defavorizate, tinerii care abandonează instituțiile sau sistemele de îngrijire alternativă, precum și tinerii cu probleme de sănătate mintală;</w:t>
            </w:r>
          </w:p>
        </w:tc>
      </w:tr>
    </w:tbl>
    <w:p w14:paraId="3FE0B98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2B3A8A2C" w14:textId="77777777" w:rsidR="00C100C6" w:rsidRPr="00E901DE" w:rsidRDefault="00C100C6" w:rsidP="00C100C6">
      <w:r w:rsidRPr="00E901DE">
        <w:rPr>
          <w:rStyle w:val="HideTWBExt"/>
        </w:rPr>
        <w:t>&lt;/Amend&gt;</w:t>
      </w:r>
    </w:p>
    <w:p w14:paraId="308D8E7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108</w:t>
      </w:r>
      <w:r w:rsidRPr="00E901DE">
        <w:rPr>
          <w:rStyle w:val="HideTWBExt"/>
          <w:b w:val="0"/>
        </w:rPr>
        <w:t>&lt;/NumAm&gt;</w:t>
      </w:r>
    </w:p>
    <w:p w14:paraId="41A03690"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3A5A1465" w14:textId="77777777" w:rsidR="00C100C6" w:rsidRPr="00E901DE" w:rsidRDefault="00C100C6" w:rsidP="00C100C6">
      <w:pPr>
        <w:pStyle w:val="NormalBold"/>
      </w:pPr>
      <w:r w:rsidRPr="00E901DE">
        <w:rPr>
          <w:rStyle w:val="HideTWBExt"/>
          <w:b w:val="0"/>
        </w:rPr>
        <w:t>&lt;/RepeatBlock-By&gt;</w:t>
      </w:r>
    </w:p>
    <w:p w14:paraId="2CCD379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7DB6277" w14:textId="77777777" w:rsidR="00C100C6" w:rsidRPr="00E901DE" w:rsidRDefault="00C100C6" w:rsidP="00C100C6">
      <w:pPr>
        <w:pStyle w:val="NormalBold"/>
      </w:pPr>
      <w:r w:rsidRPr="00E901DE">
        <w:rPr>
          <w:rStyle w:val="HideTWBExt"/>
          <w:b w:val="0"/>
        </w:rPr>
        <w:t>&lt;Article&gt;</w:t>
      </w:r>
      <w:r w:rsidRPr="00E901DE">
        <w:t>Punctul 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8387621" w14:textId="77777777" w:rsidTr="00830933">
        <w:trPr>
          <w:trHeight w:hRule="exact" w:val="240"/>
          <w:jc w:val="center"/>
        </w:trPr>
        <w:tc>
          <w:tcPr>
            <w:tcW w:w="9752" w:type="dxa"/>
            <w:gridSpan w:val="2"/>
            <w:tcBorders>
              <w:top w:val="nil"/>
              <w:left w:val="nil"/>
              <w:bottom w:val="nil"/>
              <w:right w:val="nil"/>
            </w:tcBorders>
          </w:tcPr>
          <w:p w14:paraId="165D66AB" w14:textId="77777777" w:rsidR="00C100C6" w:rsidRPr="00E901DE" w:rsidRDefault="00C100C6" w:rsidP="00830933"/>
        </w:tc>
      </w:tr>
      <w:tr w:rsidR="00D633F0" w:rsidRPr="00E901DE" w14:paraId="004F8327" w14:textId="77777777" w:rsidTr="00830933">
        <w:trPr>
          <w:trHeight w:val="240"/>
          <w:jc w:val="center"/>
        </w:trPr>
        <w:tc>
          <w:tcPr>
            <w:tcW w:w="4876" w:type="dxa"/>
            <w:tcBorders>
              <w:top w:val="nil"/>
              <w:left w:val="nil"/>
              <w:bottom w:val="nil"/>
              <w:right w:val="nil"/>
            </w:tcBorders>
          </w:tcPr>
          <w:p w14:paraId="491898D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FAB790B" w14:textId="77777777" w:rsidR="00C100C6" w:rsidRPr="00E901DE" w:rsidRDefault="00C100C6" w:rsidP="00830933">
            <w:pPr>
              <w:pStyle w:val="AmColumnHeading"/>
            </w:pPr>
            <w:r w:rsidRPr="00E901DE">
              <w:t>Amendamentul</w:t>
            </w:r>
          </w:p>
        </w:tc>
      </w:tr>
      <w:tr w:rsidR="00D633F0" w:rsidRPr="00E901DE" w14:paraId="355398E2" w14:textId="77777777" w:rsidTr="00830933">
        <w:trPr>
          <w:jc w:val="center"/>
        </w:trPr>
        <w:tc>
          <w:tcPr>
            <w:tcW w:w="4876" w:type="dxa"/>
            <w:tcBorders>
              <w:top w:val="nil"/>
              <w:left w:val="nil"/>
              <w:bottom w:val="nil"/>
              <w:right w:val="nil"/>
            </w:tcBorders>
          </w:tcPr>
          <w:p w14:paraId="05670EB7" w14:textId="77777777" w:rsidR="00C100C6" w:rsidRPr="00E901DE" w:rsidRDefault="00C100C6" w:rsidP="00830933">
            <w:pPr>
              <w:pStyle w:val="Normal6a"/>
            </w:pPr>
            <w:r w:rsidRPr="00E901DE">
              <w:t>5.</w:t>
            </w:r>
            <w:r w:rsidRPr="00E901DE">
              <w:tab/>
              <w:t xml:space="preserve">evidențiază că </w:t>
            </w:r>
            <w:r w:rsidRPr="00E901DE">
              <w:rPr>
                <w:b/>
                <w:i/>
              </w:rPr>
              <w:t>anumiți</w:t>
            </w:r>
            <w:r w:rsidRPr="00E901DE">
              <w:t xml:space="preserve"> tineri </w:t>
            </w:r>
            <w:r w:rsidRPr="00E901DE">
              <w:rPr>
                <w:b/>
                <w:i/>
              </w:rPr>
              <w:t>se află într-o situație socială deosebit de vulnerabilă și se confruntă cu un</w:t>
            </w:r>
            <w:r w:rsidRPr="00E901DE">
              <w:t xml:space="preserve"> risc mai mare de </w:t>
            </w:r>
            <w:r w:rsidRPr="00E901DE">
              <w:rPr>
                <w:b/>
                <w:i/>
              </w:rPr>
              <w:t>șomaj și cu</w:t>
            </w:r>
            <w:r w:rsidRPr="00E901DE">
              <w:t xml:space="preserve"> bariere structurale la </w:t>
            </w:r>
            <w:r w:rsidRPr="00E901DE">
              <w:rPr>
                <w:b/>
                <w:i/>
              </w:rPr>
              <w:t>accesul la formare și la dezvoltarea competențelor</w:t>
            </w:r>
            <w:r w:rsidRPr="00E901DE">
              <w:t>;</w:t>
            </w:r>
          </w:p>
        </w:tc>
        <w:tc>
          <w:tcPr>
            <w:tcW w:w="4876" w:type="dxa"/>
            <w:tcBorders>
              <w:top w:val="nil"/>
              <w:left w:val="nil"/>
              <w:bottom w:val="nil"/>
              <w:right w:val="nil"/>
            </w:tcBorders>
          </w:tcPr>
          <w:p w14:paraId="5DAC4804" w14:textId="77777777" w:rsidR="00C100C6" w:rsidRPr="00E901DE" w:rsidRDefault="00C100C6" w:rsidP="00830933">
            <w:pPr>
              <w:pStyle w:val="Normal6a"/>
            </w:pPr>
            <w:r w:rsidRPr="00E901DE">
              <w:t>5.</w:t>
            </w:r>
            <w:r w:rsidRPr="00E901DE">
              <w:tab/>
              <w:t xml:space="preserve">evidențiază că </w:t>
            </w:r>
            <w:r w:rsidRPr="00E901DE">
              <w:rPr>
                <w:b/>
                <w:i/>
              </w:rPr>
              <w:t>tinerii NEET sunt un grup foarte divers de</w:t>
            </w:r>
            <w:r w:rsidRPr="00E901DE">
              <w:t xml:space="preserve"> tineri</w:t>
            </w:r>
            <w:r w:rsidRPr="00E901DE">
              <w:rPr>
                <w:b/>
                <w:i/>
              </w:rPr>
              <w:t>, unii dintre ei fiind mai vulnerabili sau mai greu accesibili, și, prin urmare, sunt expuși unui</w:t>
            </w:r>
            <w:r w:rsidRPr="00E901DE">
              <w:t xml:space="preserve"> risc mai mare de </w:t>
            </w:r>
            <w:r w:rsidRPr="00E901DE">
              <w:rPr>
                <w:b/>
                <w:i/>
              </w:rPr>
              <w:t>excluziune pe piața muncii și de excluziune socială; observă că stigmatizarea, neîncrederea în instituții și lipsa sprijinului social pot acționa ca</w:t>
            </w:r>
            <w:r w:rsidRPr="00E901DE">
              <w:t xml:space="preserve"> bariere structurale la </w:t>
            </w:r>
            <w:r w:rsidRPr="00E901DE">
              <w:rPr>
                <w:b/>
                <w:i/>
              </w:rPr>
              <w:t>participarea la Garanția pentru tineret consolidată; este preocupat că sistemele de Garanție pentru tineret consolidată acordă adesea prioritate tinerilor care au deja acces mai ușor la piața muncii, lăsând astfel în urmă alți tineri care au nevoie de măsuri mai specifice, proactive și personalizate</w:t>
            </w:r>
            <w:r w:rsidRPr="00E901DE">
              <w:t>;</w:t>
            </w:r>
          </w:p>
        </w:tc>
      </w:tr>
    </w:tbl>
    <w:p w14:paraId="631CD81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49BAB59" w14:textId="77777777" w:rsidR="00C100C6" w:rsidRPr="00E901DE" w:rsidRDefault="00C100C6" w:rsidP="00C100C6">
      <w:r w:rsidRPr="00E901DE">
        <w:rPr>
          <w:rStyle w:val="HideTWBExt"/>
        </w:rPr>
        <w:t>&lt;/Amend&gt;</w:t>
      </w:r>
    </w:p>
    <w:p w14:paraId="681D8DB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109</w:t>
      </w:r>
      <w:r w:rsidRPr="00E901DE">
        <w:rPr>
          <w:rStyle w:val="HideTWBExt"/>
          <w:b w:val="0"/>
        </w:rPr>
        <w:t>&lt;/NumAm&gt;</w:t>
      </w:r>
    </w:p>
    <w:p w14:paraId="50D34F52"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596D774" w14:textId="77777777" w:rsidR="00C100C6" w:rsidRPr="00E901DE" w:rsidRDefault="00C100C6" w:rsidP="00C100C6">
      <w:pPr>
        <w:pStyle w:val="NormalBold"/>
      </w:pPr>
      <w:r w:rsidRPr="00E901DE">
        <w:rPr>
          <w:rStyle w:val="HideTWBExt"/>
          <w:b w:val="0"/>
        </w:rPr>
        <w:t>&lt;/RepeatBlock-By&gt;</w:t>
      </w:r>
    </w:p>
    <w:p w14:paraId="16D44EB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9DD7B14" w14:textId="77777777" w:rsidR="00C100C6" w:rsidRPr="00E901DE" w:rsidRDefault="00C100C6" w:rsidP="00C100C6">
      <w:pPr>
        <w:pStyle w:val="NormalBold"/>
      </w:pPr>
      <w:r w:rsidRPr="00E901DE">
        <w:rPr>
          <w:rStyle w:val="HideTWBExt"/>
          <w:b w:val="0"/>
        </w:rPr>
        <w:t>&lt;Article&gt;</w:t>
      </w:r>
      <w:r w:rsidRPr="00E901DE">
        <w:t>Punctul 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65D9033" w14:textId="77777777" w:rsidTr="00830933">
        <w:trPr>
          <w:trHeight w:hRule="exact" w:val="240"/>
          <w:jc w:val="center"/>
        </w:trPr>
        <w:tc>
          <w:tcPr>
            <w:tcW w:w="9752" w:type="dxa"/>
            <w:gridSpan w:val="2"/>
            <w:tcBorders>
              <w:top w:val="nil"/>
              <w:left w:val="nil"/>
              <w:bottom w:val="nil"/>
              <w:right w:val="nil"/>
            </w:tcBorders>
          </w:tcPr>
          <w:p w14:paraId="70C7A6F9" w14:textId="77777777" w:rsidR="00C100C6" w:rsidRPr="00E901DE" w:rsidRDefault="00C100C6" w:rsidP="00830933"/>
        </w:tc>
      </w:tr>
      <w:tr w:rsidR="00D633F0" w:rsidRPr="00E901DE" w14:paraId="1B44B98D" w14:textId="77777777" w:rsidTr="00830933">
        <w:trPr>
          <w:trHeight w:val="240"/>
          <w:jc w:val="center"/>
        </w:trPr>
        <w:tc>
          <w:tcPr>
            <w:tcW w:w="4876" w:type="dxa"/>
            <w:tcBorders>
              <w:top w:val="nil"/>
              <w:left w:val="nil"/>
              <w:bottom w:val="nil"/>
              <w:right w:val="nil"/>
            </w:tcBorders>
          </w:tcPr>
          <w:p w14:paraId="3E71C42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D7FCF69" w14:textId="77777777" w:rsidR="00C100C6" w:rsidRPr="00E901DE" w:rsidRDefault="00C100C6" w:rsidP="00830933">
            <w:pPr>
              <w:pStyle w:val="AmColumnHeading"/>
            </w:pPr>
            <w:r w:rsidRPr="00E901DE">
              <w:t>Amendamentul</w:t>
            </w:r>
          </w:p>
        </w:tc>
      </w:tr>
      <w:tr w:rsidR="00D633F0" w:rsidRPr="00E901DE" w14:paraId="6BD57EC0" w14:textId="77777777" w:rsidTr="00830933">
        <w:trPr>
          <w:jc w:val="center"/>
        </w:trPr>
        <w:tc>
          <w:tcPr>
            <w:tcW w:w="4876" w:type="dxa"/>
            <w:tcBorders>
              <w:top w:val="nil"/>
              <w:left w:val="nil"/>
              <w:bottom w:val="nil"/>
              <w:right w:val="nil"/>
            </w:tcBorders>
          </w:tcPr>
          <w:p w14:paraId="368F17DC" w14:textId="77777777" w:rsidR="00C100C6" w:rsidRPr="00E901DE" w:rsidRDefault="00C100C6" w:rsidP="00830933">
            <w:pPr>
              <w:pStyle w:val="Normal6a"/>
            </w:pPr>
            <w:r w:rsidRPr="00E901DE">
              <w:t>5.</w:t>
            </w:r>
            <w:r w:rsidRPr="00E901DE">
              <w:tab/>
              <w:t>evidențiază că anumiți tineri se află într-o situație socială deosebit de vulnerabilă și se confruntă cu un risc mai mare de șomaj și cu bariere structurale la accesul la formare și la dezvoltarea competențelor;</w:t>
            </w:r>
          </w:p>
        </w:tc>
        <w:tc>
          <w:tcPr>
            <w:tcW w:w="4876" w:type="dxa"/>
            <w:tcBorders>
              <w:top w:val="nil"/>
              <w:left w:val="nil"/>
              <w:bottom w:val="nil"/>
              <w:right w:val="nil"/>
            </w:tcBorders>
          </w:tcPr>
          <w:p w14:paraId="2A933142" w14:textId="77777777" w:rsidR="00C100C6" w:rsidRPr="00E901DE" w:rsidRDefault="00C100C6" w:rsidP="00830933">
            <w:pPr>
              <w:pStyle w:val="Normal6a"/>
            </w:pPr>
            <w:r w:rsidRPr="00E901DE">
              <w:t>5.</w:t>
            </w:r>
            <w:r w:rsidRPr="00E901DE">
              <w:tab/>
              <w:t xml:space="preserve">evidențiază că anumiți tineri se află într-o situație socială deosebit de vulnerabilă și se confruntă cu un risc mai mare de șomaj și cu bariere structurale la accesul la formare și la dezvoltarea competențelor; </w:t>
            </w:r>
            <w:r w:rsidRPr="00E901DE">
              <w:rPr>
                <w:b/>
                <w:i/>
              </w:rPr>
              <w:t>reamintește în acest context că este important să se acorde sprijin tinerilor NEET inactivi în condiții de egalitate cu sprijinul acordat tinerilor NEET șomeri; este preocupat că unii tineri intră din nou în categoria NEET la puțin timp după ce părăsesc sistemele de Garanție pentru tineret;</w:t>
            </w:r>
          </w:p>
        </w:tc>
      </w:tr>
    </w:tbl>
    <w:p w14:paraId="786C7A6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4A13FA6" w14:textId="77777777" w:rsidR="00C100C6" w:rsidRPr="00E901DE" w:rsidRDefault="00C100C6" w:rsidP="00C100C6">
      <w:r w:rsidRPr="00E901DE">
        <w:rPr>
          <w:rStyle w:val="HideTWBExt"/>
        </w:rPr>
        <w:t>&lt;/Amend&gt;</w:t>
      </w:r>
    </w:p>
    <w:p w14:paraId="7197A8B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110</w:t>
      </w:r>
      <w:r w:rsidRPr="00E901DE">
        <w:rPr>
          <w:rStyle w:val="HideTWBExt"/>
          <w:b w:val="0"/>
        </w:rPr>
        <w:t>&lt;/NumAm&gt;</w:t>
      </w:r>
    </w:p>
    <w:p w14:paraId="622FDD40"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w:t>
      </w:r>
      <w:r w:rsidRPr="00E901DE">
        <w:rPr>
          <w:rStyle w:val="HideTWBExt"/>
          <w:b w:val="0"/>
        </w:rPr>
        <w:t>&lt;/Members&gt;</w:t>
      </w:r>
    </w:p>
    <w:p w14:paraId="6147D4C3" w14:textId="77777777" w:rsidR="00C100C6" w:rsidRPr="00E901DE" w:rsidRDefault="00C100C6" w:rsidP="00C100C6">
      <w:pPr>
        <w:pStyle w:val="NormalBold"/>
      </w:pPr>
      <w:r w:rsidRPr="00E901DE">
        <w:rPr>
          <w:rStyle w:val="HideTWBExt"/>
          <w:b w:val="0"/>
        </w:rPr>
        <w:t>&lt;/RepeatBlock-By&gt;</w:t>
      </w:r>
    </w:p>
    <w:p w14:paraId="1BBA27F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F9CE502" w14:textId="77777777" w:rsidR="00C100C6" w:rsidRPr="00E901DE" w:rsidRDefault="00C100C6" w:rsidP="00C100C6">
      <w:pPr>
        <w:pStyle w:val="NormalBold"/>
      </w:pPr>
      <w:r w:rsidRPr="00E901DE">
        <w:rPr>
          <w:rStyle w:val="HideTWBExt"/>
          <w:b w:val="0"/>
        </w:rPr>
        <w:t>&lt;Article&gt;</w:t>
      </w:r>
      <w:r w:rsidRPr="00E901DE">
        <w:t>Punctul 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5CDFBD7" w14:textId="77777777" w:rsidTr="00830933">
        <w:trPr>
          <w:trHeight w:hRule="exact" w:val="240"/>
          <w:jc w:val="center"/>
        </w:trPr>
        <w:tc>
          <w:tcPr>
            <w:tcW w:w="9752" w:type="dxa"/>
            <w:gridSpan w:val="2"/>
            <w:tcBorders>
              <w:top w:val="nil"/>
              <w:left w:val="nil"/>
              <w:bottom w:val="nil"/>
              <w:right w:val="nil"/>
            </w:tcBorders>
          </w:tcPr>
          <w:p w14:paraId="510A5E3C" w14:textId="77777777" w:rsidR="00C100C6" w:rsidRPr="00E901DE" w:rsidRDefault="00C100C6" w:rsidP="00830933"/>
        </w:tc>
      </w:tr>
      <w:tr w:rsidR="00D633F0" w:rsidRPr="00E901DE" w14:paraId="138C02EC" w14:textId="77777777" w:rsidTr="00830933">
        <w:trPr>
          <w:trHeight w:val="240"/>
          <w:jc w:val="center"/>
        </w:trPr>
        <w:tc>
          <w:tcPr>
            <w:tcW w:w="4876" w:type="dxa"/>
            <w:tcBorders>
              <w:top w:val="nil"/>
              <w:left w:val="nil"/>
              <w:bottom w:val="nil"/>
              <w:right w:val="nil"/>
            </w:tcBorders>
          </w:tcPr>
          <w:p w14:paraId="1A432AF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DD51B7B" w14:textId="77777777" w:rsidR="00C100C6" w:rsidRPr="00E901DE" w:rsidRDefault="00C100C6" w:rsidP="00830933">
            <w:pPr>
              <w:pStyle w:val="AmColumnHeading"/>
            </w:pPr>
            <w:r w:rsidRPr="00E901DE">
              <w:t>Amendamentul</w:t>
            </w:r>
          </w:p>
        </w:tc>
      </w:tr>
      <w:tr w:rsidR="00D633F0" w:rsidRPr="00E901DE" w14:paraId="4AC2399B" w14:textId="77777777" w:rsidTr="00830933">
        <w:trPr>
          <w:jc w:val="center"/>
        </w:trPr>
        <w:tc>
          <w:tcPr>
            <w:tcW w:w="4876" w:type="dxa"/>
            <w:tcBorders>
              <w:top w:val="nil"/>
              <w:left w:val="nil"/>
              <w:bottom w:val="nil"/>
              <w:right w:val="nil"/>
            </w:tcBorders>
          </w:tcPr>
          <w:p w14:paraId="7D58C4EA" w14:textId="77777777" w:rsidR="00C100C6" w:rsidRPr="00E901DE" w:rsidRDefault="00C100C6" w:rsidP="00830933">
            <w:pPr>
              <w:pStyle w:val="Normal6a"/>
            </w:pPr>
            <w:r w:rsidRPr="00E901DE">
              <w:t>5.</w:t>
            </w:r>
            <w:r w:rsidRPr="00E901DE">
              <w:tab/>
              <w:t>evidențiază că anumiți tineri se află într-o situație socială deosebit de vulnerabilă și se confruntă cu un risc mai mare de șomaj și cu bariere structurale la accesul la formare și la dezvoltarea competențelor;</w:t>
            </w:r>
          </w:p>
        </w:tc>
        <w:tc>
          <w:tcPr>
            <w:tcW w:w="4876" w:type="dxa"/>
            <w:tcBorders>
              <w:top w:val="nil"/>
              <w:left w:val="nil"/>
              <w:bottom w:val="nil"/>
              <w:right w:val="nil"/>
            </w:tcBorders>
          </w:tcPr>
          <w:p w14:paraId="51873327" w14:textId="77777777" w:rsidR="00C100C6" w:rsidRPr="00E901DE" w:rsidRDefault="00C100C6" w:rsidP="00830933">
            <w:pPr>
              <w:pStyle w:val="Normal6a"/>
            </w:pPr>
            <w:r w:rsidRPr="00E901DE">
              <w:t>5.</w:t>
            </w:r>
            <w:r w:rsidRPr="00E901DE">
              <w:tab/>
              <w:t xml:space="preserve">evidențiază că anumiți tineri </w:t>
            </w:r>
            <w:r w:rsidRPr="00E901DE">
              <w:rPr>
                <w:b/>
                <w:i/>
              </w:rPr>
              <w:t>se confruntă cu dezavantaje în materie de educație și formare profesională,</w:t>
            </w:r>
            <w:r w:rsidRPr="00E901DE">
              <w:t xml:space="preserve"> se află într-o situație socială deosebit de vulnerabilă </w:t>
            </w:r>
            <w:r w:rsidRPr="00E901DE">
              <w:rPr>
                <w:b/>
                <w:i/>
              </w:rPr>
              <w:t>din cauza sărăciei, a problemelor de sănătate și din alte cauze</w:t>
            </w:r>
            <w:r w:rsidRPr="00E901DE">
              <w:t xml:space="preserve"> și se confruntă cu un risc mai mare de șomaj și cu bariere structurale la accesul la formare și la dezvoltarea competențelor</w:t>
            </w:r>
            <w:r w:rsidRPr="00E901DE">
              <w:rPr>
                <w:b/>
                <w:i/>
              </w:rPr>
              <w:t>, cum ar fi faptul că locuiesc în zone rurale sau izolate</w:t>
            </w:r>
            <w:r w:rsidRPr="00E901DE">
              <w:t>;</w:t>
            </w:r>
          </w:p>
        </w:tc>
      </w:tr>
    </w:tbl>
    <w:p w14:paraId="1828D25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11B1891" w14:textId="77777777" w:rsidR="00C100C6" w:rsidRPr="00E901DE" w:rsidRDefault="00C100C6" w:rsidP="00C100C6">
      <w:r w:rsidRPr="00E901DE">
        <w:rPr>
          <w:rStyle w:val="HideTWBExt"/>
        </w:rPr>
        <w:t>&lt;/Amend&gt;</w:t>
      </w:r>
    </w:p>
    <w:p w14:paraId="07E06AC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111</w:t>
      </w:r>
      <w:r w:rsidRPr="00E901DE">
        <w:rPr>
          <w:rStyle w:val="HideTWBExt"/>
          <w:b w:val="0"/>
        </w:rPr>
        <w:t>&lt;/NumAm&gt;</w:t>
      </w:r>
    </w:p>
    <w:p w14:paraId="476CFDA7"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3B4BD3B3" w14:textId="77777777" w:rsidR="00C100C6" w:rsidRPr="00E901DE" w:rsidRDefault="00C100C6" w:rsidP="00C100C6">
      <w:pPr>
        <w:pStyle w:val="NormalBold"/>
      </w:pPr>
      <w:r w:rsidRPr="00E901DE">
        <w:rPr>
          <w:rStyle w:val="HideTWBExt"/>
          <w:b w:val="0"/>
        </w:rPr>
        <w:t>&lt;/RepeatBlock-By&gt;</w:t>
      </w:r>
    </w:p>
    <w:p w14:paraId="6705404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F80FF13" w14:textId="77777777" w:rsidR="00C100C6" w:rsidRPr="00E901DE" w:rsidRDefault="00C100C6" w:rsidP="00C100C6">
      <w:pPr>
        <w:pStyle w:val="NormalBold"/>
      </w:pPr>
      <w:r w:rsidRPr="00E901DE">
        <w:rPr>
          <w:rStyle w:val="HideTWBExt"/>
          <w:b w:val="0"/>
        </w:rPr>
        <w:t>&lt;Article&gt;</w:t>
      </w:r>
      <w:r w:rsidRPr="00E901DE">
        <w:t>Punctul 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DF98A04" w14:textId="77777777" w:rsidTr="00830933">
        <w:trPr>
          <w:trHeight w:hRule="exact" w:val="240"/>
          <w:jc w:val="center"/>
        </w:trPr>
        <w:tc>
          <w:tcPr>
            <w:tcW w:w="9752" w:type="dxa"/>
            <w:gridSpan w:val="2"/>
            <w:tcBorders>
              <w:top w:val="nil"/>
              <w:left w:val="nil"/>
              <w:bottom w:val="nil"/>
              <w:right w:val="nil"/>
            </w:tcBorders>
          </w:tcPr>
          <w:p w14:paraId="22C656B8" w14:textId="77777777" w:rsidR="00C100C6" w:rsidRPr="00E901DE" w:rsidRDefault="00C100C6" w:rsidP="00830933"/>
        </w:tc>
      </w:tr>
      <w:tr w:rsidR="00D633F0" w:rsidRPr="00E901DE" w14:paraId="0DAAB09E" w14:textId="77777777" w:rsidTr="00830933">
        <w:trPr>
          <w:trHeight w:val="240"/>
          <w:jc w:val="center"/>
        </w:trPr>
        <w:tc>
          <w:tcPr>
            <w:tcW w:w="4876" w:type="dxa"/>
            <w:tcBorders>
              <w:top w:val="nil"/>
              <w:left w:val="nil"/>
              <w:bottom w:val="nil"/>
              <w:right w:val="nil"/>
            </w:tcBorders>
          </w:tcPr>
          <w:p w14:paraId="593085A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5836AF3" w14:textId="77777777" w:rsidR="00C100C6" w:rsidRPr="00E901DE" w:rsidRDefault="00C100C6" w:rsidP="00830933">
            <w:pPr>
              <w:pStyle w:val="AmColumnHeading"/>
            </w:pPr>
            <w:r w:rsidRPr="00E901DE">
              <w:t>Amendamentul</w:t>
            </w:r>
          </w:p>
        </w:tc>
      </w:tr>
      <w:tr w:rsidR="00D633F0" w:rsidRPr="00E901DE" w14:paraId="05769FFF" w14:textId="77777777" w:rsidTr="00830933">
        <w:trPr>
          <w:jc w:val="center"/>
        </w:trPr>
        <w:tc>
          <w:tcPr>
            <w:tcW w:w="4876" w:type="dxa"/>
            <w:tcBorders>
              <w:top w:val="nil"/>
              <w:left w:val="nil"/>
              <w:bottom w:val="nil"/>
              <w:right w:val="nil"/>
            </w:tcBorders>
          </w:tcPr>
          <w:p w14:paraId="684643AF" w14:textId="77777777" w:rsidR="00C100C6" w:rsidRPr="00E901DE" w:rsidRDefault="00C100C6" w:rsidP="00830933">
            <w:pPr>
              <w:pStyle w:val="Normal6a"/>
            </w:pPr>
            <w:r w:rsidRPr="00E901DE">
              <w:t>5.</w:t>
            </w:r>
            <w:r w:rsidRPr="00E901DE">
              <w:tab/>
              <w:t>evidențiază că anumiți tineri se află într-o situație socială deosebit de vulnerabilă și se confruntă cu un risc mai mare de șomaj și cu bariere structurale la accesul la formare și la dezvoltarea competențelor;</w:t>
            </w:r>
          </w:p>
        </w:tc>
        <w:tc>
          <w:tcPr>
            <w:tcW w:w="4876" w:type="dxa"/>
            <w:tcBorders>
              <w:top w:val="nil"/>
              <w:left w:val="nil"/>
              <w:bottom w:val="nil"/>
              <w:right w:val="nil"/>
            </w:tcBorders>
          </w:tcPr>
          <w:p w14:paraId="6A9F89CE" w14:textId="77777777" w:rsidR="00C100C6" w:rsidRPr="00E901DE" w:rsidRDefault="00C100C6" w:rsidP="00830933">
            <w:pPr>
              <w:pStyle w:val="Normal6a"/>
            </w:pPr>
            <w:r w:rsidRPr="00E901DE">
              <w:t>5.</w:t>
            </w:r>
            <w:r w:rsidRPr="00E901DE">
              <w:tab/>
              <w:t>evidențiază că anumiți tineri se află într-o situație socială deosebit de vulnerabilă</w:t>
            </w:r>
            <w:r w:rsidRPr="00E901DE">
              <w:rPr>
                <w:b/>
                <w:i/>
              </w:rPr>
              <w:t>, inclusiv tinerii cu dizabilități, tinerii LGBTIQ+, tinerii migranți și cei aflați în situații locative precare,</w:t>
            </w:r>
            <w:r w:rsidRPr="00E901DE">
              <w:t xml:space="preserve"> și se confruntă cu un risc mai mare de șomaj și cu bariere structurale la accesul la formare și la dezvoltarea competențelor;</w:t>
            </w:r>
          </w:p>
        </w:tc>
      </w:tr>
    </w:tbl>
    <w:p w14:paraId="32E4AC4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09B264A2" w14:textId="77777777" w:rsidR="00C100C6" w:rsidRPr="00E901DE" w:rsidRDefault="00C100C6" w:rsidP="00C100C6">
      <w:r w:rsidRPr="00E901DE">
        <w:rPr>
          <w:rStyle w:val="HideTWBExt"/>
        </w:rPr>
        <w:t>&lt;/Amend&gt;</w:t>
      </w:r>
    </w:p>
    <w:p w14:paraId="012B313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112</w:t>
      </w:r>
      <w:r w:rsidRPr="00E901DE">
        <w:rPr>
          <w:rStyle w:val="HideTWBExt"/>
          <w:b w:val="0"/>
        </w:rPr>
        <w:t>&lt;/NumAm&gt;</w:t>
      </w:r>
    </w:p>
    <w:p w14:paraId="710B71BA"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5F16E49B" w14:textId="77777777" w:rsidR="00C100C6" w:rsidRPr="00E901DE" w:rsidRDefault="00C100C6" w:rsidP="00C100C6">
      <w:pPr>
        <w:pStyle w:val="NormalBold"/>
      </w:pPr>
      <w:r w:rsidRPr="00E901DE">
        <w:rPr>
          <w:rStyle w:val="HideTWBExt"/>
          <w:b w:val="0"/>
        </w:rPr>
        <w:t>&lt;/RepeatBlock-By&gt;</w:t>
      </w:r>
    </w:p>
    <w:p w14:paraId="0C4CF33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F1C3855" w14:textId="77777777" w:rsidR="00C100C6" w:rsidRPr="00E901DE" w:rsidRDefault="00C100C6" w:rsidP="00C100C6">
      <w:pPr>
        <w:pStyle w:val="NormalBold"/>
      </w:pPr>
      <w:r w:rsidRPr="00E901DE">
        <w:rPr>
          <w:rStyle w:val="HideTWBExt"/>
          <w:b w:val="0"/>
        </w:rPr>
        <w:t>&lt;Article&gt;</w:t>
      </w:r>
      <w:r w:rsidRPr="00E901DE">
        <w:t>Punctul 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07BD26E" w14:textId="77777777" w:rsidTr="00830933">
        <w:trPr>
          <w:trHeight w:hRule="exact" w:val="240"/>
          <w:jc w:val="center"/>
        </w:trPr>
        <w:tc>
          <w:tcPr>
            <w:tcW w:w="9752" w:type="dxa"/>
            <w:gridSpan w:val="2"/>
            <w:tcBorders>
              <w:top w:val="nil"/>
              <w:left w:val="nil"/>
              <w:bottom w:val="nil"/>
              <w:right w:val="nil"/>
            </w:tcBorders>
          </w:tcPr>
          <w:p w14:paraId="78AA1886" w14:textId="77777777" w:rsidR="00C100C6" w:rsidRPr="00E901DE" w:rsidRDefault="00C100C6" w:rsidP="00830933"/>
        </w:tc>
      </w:tr>
      <w:tr w:rsidR="00D633F0" w:rsidRPr="00E901DE" w14:paraId="594464E9" w14:textId="77777777" w:rsidTr="00830933">
        <w:trPr>
          <w:trHeight w:val="240"/>
          <w:jc w:val="center"/>
        </w:trPr>
        <w:tc>
          <w:tcPr>
            <w:tcW w:w="4876" w:type="dxa"/>
            <w:tcBorders>
              <w:top w:val="nil"/>
              <w:left w:val="nil"/>
              <w:bottom w:val="nil"/>
              <w:right w:val="nil"/>
            </w:tcBorders>
          </w:tcPr>
          <w:p w14:paraId="1944824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446C019" w14:textId="77777777" w:rsidR="00C100C6" w:rsidRPr="00E901DE" w:rsidRDefault="00C100C6" w:rsidP="00830933">
            <w:pPr>
              <w:pStyle w:val="AmColumnHeading"/>
            </w:pPr>
            <w:r w:rsidRPr="00E901DE">
              <w:t>Amendamentul</w:t>
            </w:r>
          </w:p>
        </w:tc>
      </w:tr>
      <w:tr w:rsidR="00D633F0" w:rsidRPr="00E901DE" w14:paraId="5277E28B" w14:textId="77777777" w:rsidTr="00830933">
        <w:trPr>
          <w:jc w:val="center"/>
        </w:trPr>
        <w:tc>
          <w:tcPr>
            <w:tcW w:w="4876" w:type="dxa"/>
            <w:tcBorders>
              <w:top w:val="nil"/>
              <w:left w:val="nil"/>
              <w:bottom w:val="nil"/>
              <w:right w:val="nil"/>
            </w:tcBorders>
          </w:tcPr>
          <w:p w14:paraId="2FE012CA" w14:textId="77777777" w:rsidR="00C100C6" w:rsidRPr="00E901DE" w:rsidRDefault="00C100C6" w:rsidP="00830933">
            <w:pPr>
              <w:pStyle w:val="Normal6a"/>
            </w:pPr>
            <w:r w:rsidRPr="00E901DE">
              <w:t>5.</w:t>
            </w:r>
            <w:r w:rsidRPr="00E901DE">
              <w:tab/>
              <w:t>evidențiază că anumiți tineri se află într-o situație socială deosebit de vulnerabilă și se confruntă cu un risc mai mare de șomaj și cu bariere structurale la accesul la formare și la dezvoltarea competențelor;</w:t>
            </w:r>
          </w:p>
        </w:tc>
        <w:tc>
          <w:tcPr>
            <w:tcW w:w="4876" w:type="dxa"/>
            <w:tcBorders>
              <w:top w:val="nil"/>
              <w:left w:val="nil"/>
              <w:bottom w:val="nil"/>
              <w:right w:val="nil"/>
            </w:tcBorders>
          </w:tcPr>
          <w:p w14:paraId="423DA88C" w14:textId="77777777" w:rsidR="00C100C6" w:rsidRPr="00E901DE" w:rsidRDefault="00C100C6" w:rsidP="00830933">
            <w:pPr>
              <w:pStyle w:val="Normal6a"/>
            </w:pPr>
            <w:r w:rsidRPr="00E901DE">
              <w:t>5.</w:t>
            </w:r>
            <w:r w:rsidRPr="00E901DE">
              <w:tab/>
              <w:t xml:space="preserve">evidențiază că </w:t>
            </w:r>
            <w:r w:rsidRPr="00E901DE">
              <w:rPr>
                <w:b/>
                <w:i/>
              </w:rPr>
              <w:t>tinerii NEET sunt un grup eterogen și că</w:t>
            </w:r>
            <w:r w:rsidRPr="00E901DE">
              <w:t xml:space="preserve"> anumiți tineri se află într-o situație socială deosebit de vulnerabilă și se confruntă cu un risc mai mare de șomaj și cu bariere structurale la accesul la formare și la dezvoltarea competențelor </w:t>
            </w:r>
            <w:r w:rsidRPr="00E901DE">
              <w:rPr>
                <w:b/>
                <w:i/>
              </w:rPr>
              <w:t>pe piața muncii</w:t>
            </w:r>
            <w:r w:rsidRPr="00E901DE">
              <w:t xml:space="preserve">; </w:t>
            </w:r>
            <w:r w:rsidRPr="00E901DE">
              <w:rPr>
                <w:b/>
                <w:i/>
              </w:rPr>
              <w:t>consideră că, pentru elaborare unor politici solide, este nevoie de înțelegerea profundă a grupurilor-țintă;</w:t>
            </w:r>
          </w:p>
        </w:tc>
      </w:tr>
    </w:tbl>
    <w:p w14:paraId="5C3AC69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5E23FE3" w14:textId="77777777" w:rsidR="00C100C6" w:rsidRPr="00E901DE" w:rsidRDefault="00C100C6" w:rsidP="00C100C6">
      <w:r w:rsidRPr="00E901DE">
        <w:rPr>
          <w:rStyle w:val="HideTWBExt"/>
        </w:rPr>
        <w:t>&lt;/Amend&gt;</w:t>
      </w:r>
    </w:p>
    <w:p w14:paraId="0721DDD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113</w:t>
      </w:r>
      <w:r w:rsidRPr="00E901DE">
        <w:rPr>
          <w:rStyle w:val="HideTWBExt"/>
          <w:b w:val="0"/>
        </w:rPr>
        <w:t>&lt;/NumAm&gt;</w:t>
      </w:r>
    </w:p>
    <w:p w14:paraId="39473E38"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7D2AB305" w14:textId="77777777" w:rsidR="00C100C6" w:rsidRPr="00E901DE" w:rsidRDefault="00C100C6" w:rsidP="00C100C6">
      <w:pPr>
        <w:pStyle w:val="NormalBold"/>
      </w:pPr>
      <w:r w:rsidRPr="00E901DE">
        <w:rPr>
          <w:rStyle w:val="HideTWBExt"/>
          <w:b w:val="0"/>
        </w:rPr>
        <w:t>&lt;/RepeatBlock-By&gt;</w:t>
      </w:r>
    </w:p>
    <w:p w14:paraId="6A22CE5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4538FE3" w14:textId="77777777" w:rsidR="00C100C6" w:rsidRPr="00E901DE" w:rsidRDefault="00C100C6" w:rsidP="00C100C6">
      <w:pPr>
        <w:pStyle w:val="NormalBold"/>
      </w:pPr>
      <w:r w:rsidRPr="00E901DE">
        <w:rPr>
          <w:rStyle w:val="HideTWBExt"/>
          <w:b w:val="0"/>
        </w:rPr>
        <w:t>&lt;Article&gt;</w:t>
      </w:r>
      <w:r w:rsidRPr="00E901DE">
        <w:t>Punctul 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AF32477" w14:textId="77777777" w:rsidTr="00830933">
        <w:trPr>
          <w:trHeight w:hRule="exact" w:val="240"/>
          <w:jc w:val="center"/>
        </w:trPr>
        <w:tc>
          <w:tcPr>
            <w:tcW w:w="9752" w:type="dxa"/>
            <w:gridSpan w:val="2"/>
            <w:tcBorders>
              <w:top w:val="nil"/>
              <w:left w:val="nil"/>
              <w:bottom w:val="nil"/>
              <w:right w:val="nil"/>
            </w:tcBorders>
          </w:tcPr>
          <w:p w14:paraId="24C3E9F5" w14:textId="77777777" w:rsidR="00C100C6" w:rsidRPr="00E901DE" w:rsidRDefault="00C100C6" w:rsidP="00830933"/>
        </w:tc>
      </w:tr>
      <w:tr w:rsidR="00D633F0" w:rsidRPr="00E901DE" w14:paraId="12DD59C8" w14:textId="77777777" w:rsidTr="00830933">
        <w:trPr>
          <w:trHeight w:val="240"/>
          <w:jc w:val="center"/>
        </w:trPr>
        <w:tc>
          <w:tcPr>
            <w:tcW w:w="4876" w:type="dxa"/>
            <w:tcBorders>
              <w:top w:val="nil"/>
              <w:left w:val="nil"/>
              <w:bottom w:val="nil"/>
              <w:right w:val="nil"/>
            </w:tcBorders>
          </w:tcPr>
          <w:p w14:paraId="2CCA8F2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1E254D5" w14:textId="77777777" w:rsidR="00C100C6" w:rsidRPr="00E901DE" w:rsidRDefault="00C100C6" w:rsidP="00830933">
            <w:pPr>
              <w:pStyle w:val="AmColumnHeading"/>
            </w:pPr>
            <w:r w:rsidRPr="00E901DE">
              <w:t>Amendamentul</w:t>
            </w:r>
          </w:p>
        </w:tc>
      </w:tr>
      <w:tr w:rsidR="00D633F0" w:rsidRPr="00E901DE" w14:paraId="67BCA681" w14:textId="77777777" w:rsidTr="00830933">
        <w:trPr>
          <w:jc w:val="center"/>
        </w:trPr>
        <w:tc>
          <w:tcPr>
            <w:tcW w:w="4876" w:type="dxa"/>
            <w:tcBorders>
              <w:top w:val="nil"/>
              <w:left w:val="nil"/>
              <w:bottom w:val="nil"/>
              <w:right w:val="nil"/>
            </w:tcBorders>
          </w:tcPr>
          <w:p w14:paraId="50C9FE6F" w14:textId="77777777" w:rsidR="00C100C6" w:rsidRPr="00E901DE" w:rsidRDefault="00C100C6" w:rsidP="00830933">
            <w:pPr>
              <w:pStyle w:val="Normal6a"/>
            </w:pPr>
            <w:r w:rsidRPr="00E901DE">
              <w:t>5.</w:t>
            </w:r>
            <w:r w:rsidRPr="00E901DE">
              <w:tab/>
              <w:t>evidențiază că anumiți tineri se află într-o situație socială deosebit de vulnerabilă și se confruntă cu un risc mai mare de șomaj și cu bariere structurale la accesul la formare și la dezvoltarea competențelor;</w:t>
            </w:r>
          </w:p>
        </w:tc>
        <w:tc>
          <w:tcPr>
            <w:tcW w:w="4876" w:type="dxa"/>
            <w:tcBorders>
              <w:top w:val="nil"/>
              <w:left w:val="nil"/>
              <w:bottom w:val="nil"/>
              <w:right w:val="nil"/>
            </w:tcBorders>
          </w:tcPr>
          <w:p w14:paraId="7032CBAD" w14:textId="77777777" w:rsidR="00C100C6" w:rsidRPr="00E901DE" w:rsidRDefault="00C100C6" w:rsidP="00830933">
            <w:pPr>
              <w:pStyle w:val="Normal6a"/>
            </w:pPr>
            <w:r w:rsidRPr="00E901DE">
              <w:t>5.</w:t>
            </w:r>
            <w:r w:rsidRPr="00E901DE">
              <w:tab/>
              <w:t>evidențiază că anumiți tineri</w:t>
            </w:r>
            <w:r w:rsidRPr="00E901DE">
              <w:rPr>
                <w:b/>
                <w:i/>
              </w:rPr>
              <w:t>, cum ar fi cei cu dizabilități și cei care provin din zone dezavantajate,</w:t>
            </w:r>
            <w:r w:rsidRPr="00E901DE">
              <w:t xml:space="preserve"> se află într-o situație socială deosebit de vulnerabilă și se confruntă cu un risc mai mare de șomaj și cu bariere structurale la accesul la formare și la dezvoltarea competențelor;</w:t>
            </w:r>
          </w:p>
        </w:tc>
      </w:tr>
    </w:tbl>
    <w:p w14:paraId="4B4C8A0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258800B" w14:textId="77777777" w:rsidR="00C100C6" w:rsidRPr="00E901DE" w:rsidRDefault="00C100C6" w:rsidP="00C100C6">
      <w:r w:rsidRPr="00E901DE">
        <w:rPr>
          <w:rStyle w:val="HideTWBExt"/>
        </w:rPr>
        <w:t>&lt;/Amend&gt;</w:t>
      </w:r>
    </w:p>
    <w:p w14:paraId="721F1CE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114</w:t>
      </w:r>
      <w:r w:rsidRPr="00E901DE">
        <w:rPr>
          <w:rStyle w:val="HideTWBExt"/>
          <w:b w:val="0"/>
        </w:rPr>
        <w:t>&lt;/NumAm&gt;</w:t>
      </w:r>
    </w:p>
    <w:p w14:paraId="2EA55929"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185A420E" w14:textId="77777777" w:rsidR="00C100C6" w:rsidRPr="00E901DE" w:rsidRDefault="00C100C6" w:rsidP="00C100C6">
      <w:pPr>
        <w:pStyle w:val="NormalBold"/>
      </w:pPr>
      <w:r w:rsidRPr="00E901DE">
        <w:rPr>
          <w:rStyle w:val="HideTWBExt"/>
          <w:b w:val="0"/>
        </w:rPr>
        <w:t>&lt;/RepeatBlock-By&gt;</w:t>
      </w:r>
    </w:p>
    <w:p w14:paraId="59A4C37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0EC794A" w14:textId="77777777" w:rsidR="00C100C6" w:rsidRPr="00E901DE" w:rsidRDefault="00C100C6" w:rsidP="00C100C6">
      <w:pPr>
        <w:pStyle w:val="NormalBold"/>
      </w:pPr>
      <w:r w:rsidRPr="00E901DE">
        <w:rPr>
          <w:rStyle w:val="HideTWBExt"/>
          <w:b w:val="0"/>
        </w:rPr>
        <w:t>&lt;Article&gt;</w:t>
      </w:r>
      <w:r w:rsidRPr="00E901DE">
        <w:t>Punctul 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2FCC41A" w14:textId="77777777" w:rsidTr="00830933">
        <w:trPr>
          <w:trHeight w:hRule="exact" w:val="240"/>
          <w:jc w:val="center"/>
        </w:trPr>
        <w:tc>
          <w:tcPr>
            <w:tcW w:w="9752" w:type="dxa"/>
            <w:gridSpan w:val="2"/>
            <w:tcBorders>
              <w:top w:val="nil"/>
              <w:left w:val="nil"/>
              <w:bottom w:val="nil"/>
              <w:right w:val="nil"/>
            </w:tcBorders>
          </w:tcPr>
          <w:p w14:paraId="2AF5CE6C" w14:textId="77777777" w:rsidR="00C100C6" w:rsidRPr="00E901DE" w:rsidRDefault="00C100C6" w:rsidP="00830933"/>
        </w:tc>
      </w:tr>
      <w:tr w:rsidR="00D633F0" w:rsidRPr="00E901DE" w14:paraId="00BCA5FB" w14:textId="77777777" w:rsidTr="00830933">
        <w:trPr>
          <w:trHeight w:val="240"/>
          <w:jc w:val="center"/>
        </w:trPr>
        <w:tc>
          <w:tcPr>
            <w:tcW w:w="4876" w:type="dxa"/>
            <w:tcBorders>
              <w:top w:val="nil"/>
              <w:left w:val="nil"/>
              <w:bottom w:val="nil"/>
              <w:right w:val="nil"/>
            </w:tcBorders>
          </w:tcPr>
          <w:p w14:paraId="25FBDC2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A38D127" w14:textId="77777777" w:rsidR="00C100C6" w:rsidRPr="00E901DE" w:rsidRDefault="00C100C6" w:rsidP="00830933">
            <w:pPr>
              <w:pStyle w:val="AmColumnHeading"/>
            </w:pPr>
            <w:r w:rsidRPr="00E901DE">
              <w:t>Amendamentul</w:t>
            </w:r>
          </w:p>
        </w:tc>
      </w:tr>
      <w:tr w:rsidR="00D633F0" w:rsidRPr="00E901DE" w14:paraId="0F7514F7" w14:textId="77777777" w:rsidTr="00830933">
        <w:trPr>
          <w:jc w:val="center"/>
        </w:trPr>
        <w:tc>
          <w:tcPr>
            <w:tcW w:w="4876" w:type="dxa"/>
            <w:tcBorders>
              <w:top w:val="nil"/>
              <w:left w:val="nil"/>
              <w:bottom w:val="nil"/>
              <w:right w:val="nil"/>
            </w:tcBorders>
          </w:tcPr>
          <w:p w14:paraId="6038355F" w14:textId="77777777" w:rsidR="00C100C6" w:rsidRPr="00E901DE" w:rsidRDefault="00C100C6" w:rsidP="00830933">
            <w:pPr>
              <w:pStyle w:val="Normal6a"/>
            </w:pPr>
          </w:p>
        </w:tc>
        <w:tc>
          <w:tcPr>
            <w:tcW w:w="4876" w:type="dxa"/>
            <w:tcBorders>
              <w:top w:val="nil"/>
              <w:left w:val="nil"/>
              <w:bottom w:val="nil"/>
              <w:right w:val="nil"/>
            </w:tcBorders>
          </w:tcPr>
          <w:p w14:paraId="67645746" w14:textId="77777777" w:rsidR="00C100C6" w:rsidRPr="00E901DE" w:rsidRDefault="00C100C6" w:rsidP="00830933">
            <w:pPr>
              <w:pStyle w:val="Normal6a"/>
            </w:pPr>
            <w:r w:rsidRPr="00E901DE">
              <w:rPr>
                <w:b/>
                <w:i/>
              </w:rPr>
              <w:t>5a.</w:t>
            </w:r>
            <w:r w:rsidRPr="00E901DE">
              <w:tab/>
            </w:r>
            <w:r w:rsidRPr="00E901DE">
              <w:rPr>
                <w:b/>
                <w:i/>
              </w:rPr>
              <w:t>evidențiază situația complexă a tinerilor NEET din zonele rurale, care se confruntă cu un acces mai limitat la servicii, în special la oficiile de ocupare a forței de muncă, dar și la opțiuni de transport și la oportunități de angajare și formare; regretă că tinerii NEET din zonele rurale nu sunt considerați un grup prioritar în majoritatea statelor membre, ceea ce limitează măsurile destinate acestui grup și informarea lor cu privire la programele Garanției pentru tineret și la oportunitățile de sprijin;</w:t>
            </w:r>
          </w:p>
        </w:tc>
      </w:tr>
    </w:tbl>
    <w:p w14:paraId="19B1F6D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B58396D" w14:textId="77777777" w:rsidR="00C100C6" w:rsidRPr="00E901DE" w:rsidRDefault="00C100C6" w:rsidP="00C100C6">
      <w:r w:rsidRPr="00E901DE">
        <w:rPr>
          <w:rStyle w:val="HideTWBExt"/>
        </w:rPr>
        <w:t>&lt;/Amend&gt;</w:t>
      </w:r>
    </w:p>
    <w:p w14:paraId="04D6E0B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115</w:t>
      </w:r>
      <w:r w:rsidRPr="00E901DE">
        <w:rPr>
          <w:rStyle w:val="HideTWBExt"/>
          <w:b w:val="0"/>
        </w:rPr>
        <w:t>&lt;/NumAm&gt;</w:t>
      </w:r>
    </w:p>
    <w:p w14:paraId="427830F0"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w:t>
      </w:r>
      <w:r w:rsidRPr="00E901DE">
        <w:rPr>
          <w:rStyle w:val="HideTWBExt"/>
          <w:b w:val="0"/>
        </w:rPr>
        <w:t>&lt;/Members&gt;</w:t>
      </w:r>
    </w:p>
    <w:p w14:paraId="17FA3A36" w14:textId="77777777" w:rsidR="00C100C6" w:rsidRPr="00E901DE" w:rsidRDefault="00C100C6" w:rsidP="00C100C6">
      <w:pPr>
        <w:pStyle w:val="NormalBold"/>
      </w:pPr>
      <w:r w:rsidRPr="00E901DE">
        <w:rPr>
          <w:rStyle w:val="HideTWBExt"/>
          <w:b w:val="0"/>
        </w:rPr>
        <w:t>&lt;/RepeatBlock-By&gt;</w:t>
      </w:r>
    </w:p>
    <w:p w14:paraId="7597E6F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F852251" w14:textId="77777777" w:rsidR="00C100C6" w:rsidRPr="00E901DE" w:rsidRDefault="00C100C6" w:rsidP="00C100C6">
      <w:pPr>
        <w:pStyle w:val="NormalBold"/>
      </w:pPr>
      <w:r w:rsidRPr="00E901DE">
        <w:rPr>
          <w:rStyle w:val="HideTWBExt"/>
          <w:b w:val="0"/>
        </w:rPr>
        <w:t>&lt;Article&gt;</w:t>
      </w:r>
      <w:r w:rsidRPr="00E901DE">
        <w:t>Punctul 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5066793" w14:textId="77777777" w:rsidTr="00830933">
        <w:trPr>
          <w:trHeight w:hRule="exact" w:val="240"/>
          <w:jc w:val="center"/>
        </w:trPr>
        <w:tc>
          <w:tcPr>
            <w:tcW w:w="9752" w:type="dxa"/>
            <w:gridSpan w:val="2"/>
            <w:tcBorders>
              <w:top w:val="nil"/>
              <w:left w:val="nil"/>
              <w:bottom w:val="nil"/>
              <w:right w:val="nil"/>
            </w:tcBorders>
          </w:tcPr>
          <w:p w14:paraId="11827670" w14:textId="77777777" w:rsidR="00C100C6" w:rsidRPr="00E901DE" w:rsidRDefault="00C100C6" w:rsidP="00830933"/>
        </w:tc>
      </w:tr>
      <w:tr w:rsidR="00D633F0" w:rsidRPr="00E901DE" w14:paraId="0CB7E2B8" w14:textId="77777777" w:rsidTr="00830933">
        <w:trPr>
          <w:trHeight w:val="240"/>
          <w:jc w:val="center"/>
        </w:trPr>
        <w:tc>
          <w:tcPr>
            <w:tcW w:w="4876" w:type="dxa"/>
            <w:tcBorders>
              <w:top w:val="nil"/>
              <w:left w:val="nil"/>
              <w:bottom w:val="nil"/>
              <w:right w:val="nil"/>
            </w:tcBorders>
          </w:tcPr>
          <w:p w14:paraId="71C057C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AF46447" w14:textId="77777777" w:rsidR="00C100C6" w:rsidRPr="00E901DE" w:rsidRDefault="00C100C6" w:rsidP="00830933">
            <w:pPr>
              <w:pStyle w:val="AmColumnHeading"/>
            </w:pPr>
            <w:r w:rsidRPr="00E901DE">
              <w:t>Amendamentul</w:t>
            </w:r>
          </w:p>
        </w:tc>
      </w:tr>
      <w:tr w:rsidR="00D633F0" w:rsidRPr="00E901DE" w14:paraId="704EBBE2" w14:textId="77777777" w:rsidTr="00830933">
        <w:trPr>
          <w:jc w:val="center"/>
        </w:trPr>
        <w:tc>
          <w:tcPr>
            <w:tcW w:w="4876" w:type="dxa"/>
            <w:tcBorders>
              <w:top w:val="nil"/>
              <w:left w:val="nil"/>
              <w:bottom w:val="nil"/>
              <w:right w:val="nil"/>
            </w:tcBorders>
          </w:tcPr>
          <w:p w14:paraId="0581681E" w14:textId="77777777" w:rsidR="00C100C6" w:rsidRPr="00E901DE" w:rsidRDefault="00C100C6" w:rsidP="00830933">
            <w:pPr>
              <w:pStyle w:val="Normal6a"/>
            </w:pPr>
          </w:p>
        </w:tc>
        <w:tc>
          <w:tcPr>
            <w:tcW w:w="4876" w:type="dxa"/>
            <w:tcBorders>
              <w:top w:val="nil"/>
              <w:left w:val="nil"/>
              <w:bottom w:val="nil"/>
              <w:right w:val="nil"/>
            </w:tcBorders>
          </w:tcPr>
          <w:p w14:paraId="5083EE03" w14:textId="77777777" w:rsidR="00C100C6" w:rsidRPr="00E901DE" w:rsidRDefault="00C100C6" w:rsidP="00830933">
            <w:pPr>
              <w:pStyle w:val="Normal6a"/>
            </w:pPr>
            <w:r w:rsidRPr="00E901DE">
              <w:rPr>
                <w:b/>
                <w:i/>
              </w:rPr>
              <w:t>5a.</w:t>
            </w:r>
            <w:r w:rsidRPr="00E901DE">
              <w:tab/>
            </w:r>
            <w:r w:rsidRPr="00E901DE">
              <w:rPr>
                <w:b/>
                <w:i/>
              </w:rPr>
              <w:t>subliniază că părinții tineri cu copii și, în special, mamele tinere se confruntă cu un risc ridicat de a deveni sau de a rămâne NEET din cauza responsabilităților de îngrijire, a accesului limitat la servicii de calitate și la prețuri accesibile de îngrijire a copiilor și a oportunităților flexibile insuficiente de educație, formare și angajare;</w:t>
            </w:r>
          </w:p>
        </w:tc>
      </w:tr>
    </w:tbl>
    <w:p w14:paraId="178AC24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14C6E05" w14:textId="77777777" w:rsidR="00C100C6" w:rsidRPr="00E901DE" w:rsidRDefault="00C100C6" w:rsidP="00C100C6">
      <w:r w:rsidRPr="00E901DE">
        <w:rPr>
          <w:rStyle w:val="HideTWBExt"/>
        </w:rPr>
        <w:t>&lt;/Amend&gt;</w:t>
      </w:r>
    </w:p>
    <w:p w14:paraId="41B16B0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116</w:t>
      </w:r>
      <w:r w:rsidRPr="00E901DE">
        <w:rPr>
          <w:rStyle w:val="HideTWBExt"/>
          <w:b w:val="0"/>
        </w:rPr>
        <w:t>&lt;/NumAm&gt;</w:t>
      </w:r>
    </w:p>
    <w:p w14:paraId="4E6362B3"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55CE5C98" w14:textId="77777777" w:rsidR="00C100C6" w:rsidRPr="00E901DE" w:rsidRDefault="00C100C6" w:rsidP="00C100C6">
      <w:pPr>
        <w:pStyle w:val="NormalBold"/>
      </w:pPr>
      <w:r w:rsidRPr="00E901DE">
        <w:rPr>
          <w:rStyle w:val="HideTWBExt"/>
          <w:b w:val="0"/>
        </w:rPr>
        <w:t>&lt;/RepeatBlock-By&gt;</w:t>
      </w:r>
    </w:p>
    <w:p w14:paraId="68C31ED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0820B79" w14:textId="77777777" w:rsidR="00C100C6" w:rsidRPr="00E901DE" w:rsidRDefault="00C100C6" w:rsidP="00C100C6">
      <w:pPr>
        <w:pStyle w:val="NormalBold"/>
      </w:pPr>
      <w:r w:rsidRPr="00E901DE">
        <w:rPr>
          <w:rStyle w:val="HideTWBExt"/>
          <w:b w:val="0"/>
        </w:rPr>
        <w:t>&lt;Article&gt;</w:t>
      </w:r>
      <w:r w:rsidRPr="00E901DE">
        <w:t>Punctul 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93374F3" w14:textId="77777777" w:rsidTr="00830933">
        <w:trPr>
          <w:trHeight w:hRule="exact" w:val="240"/>
          <w:jc w:val="center"/>
        </w:trPr>
        <w:tc>
          <w:tcPr>
            <w:tcW w:w="9752" w:type="dxa"/>
            <w:gridSpan w:val="2"/>
            <w:tcBorders>
              <w:top w:val="nil"/>
              <w:left w:val="nil"/>
              <w:bottom w:val="nil"/>
              <w:right w:val="nil"/>
            </w:tcBorders>
          </w:tcPr>
          <w:p w14:paraId="37FEE8BD" w14:textId="77777777" w:rsidR="00C100C6" w:rsidRPr="00E901DE" w:rsidRDefault="00C100C6" w:rsidP="00830933"/>
        </w:tc>
      </w:tr>
      <w:tr w:rsidR="00D633F0" w:rsidRPr="00E901DE" w14:paraId="107C6352" w14:textId="77777777" w:rsidTr="00830933">
        <w:trPr>
          <w:trHeight w:val="240"/>
          <w:jc w:val="center"/>
        </w:trPr>
        <w:tc>
          <w:tcPr>
            <w:tcW w:w="4876" w:type="dxa"/>
            <w:tcBorders>
              <w:top w:val="nil"/>
              <w:left w:val="nil"/>
              <w:bottom w:val="nil"/>
              <w:right w:val="nil"/>
            </w:tcBorders>
          </w:tcPr>
          <w:p w14:paraId="561A636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D6400B8" w14:textId="77777777" w:rsidR="00C100C6" w:rsidRPr="00E901DE" w:rsidRDefault="00C100C6" w:rsidP="00830933">
            <w:pPr>
              <w:pStyle w:val="AmColumnHeading"/>
            </w:pPr>
            <w:r w:rsidRPr="00E901DE">
              <w:t>Amendamentul</w:t>
            </w:r>
          </w:p>
        </w:tc>
      </w:tr>
      <w:tr w:rsidR="00D633F0" w:rsidRPr="00E901DE" w14:paraId="097DE9AD" w14:textId="77777777" w:rsidTr="00830933">
        <w:trPr>
          <w:jc w:val="center"/>
        </w:trPr>
        <w:tc>
          <w:tcPr>
            <w:tcW w:w="4876" w:type="dxa"/>
            <w:tcBorders>
              <w:top w:val="nil"/>
              <w:left w:val="nil"/>
              <w:bottom w:val="nil"/>
              <w:right w:val="nil"/>
            </w:tcBorders>
          </w:tcPr>
          <w:p w14:paraId="0EFAF76A" w14:textId="77777777" w:rsidR="00C100C6" w:rsidRPr="00E901DE" w:rsidRDefault="00C100C6" w:rsidP="00830933">
            <w:pPr>
              <w:pStyle w:val="Normal6a"/>
            </w:pPr>
          </w:p>
        </w:tc>
        <w:tc>
          <w:tcPr>
            <w:tcW w:w="4876" w:type="dxa"/>
            <w:tcBorders>
              <w:top w:val="nil"/>
              <w:left w:val="nil"/>
              <w:bottom w:val="nil"/>
              <w:right w:val="nil"/>
            </w:tcBorders>
          </w:tcPr>
          <w:p w14:paraId="4CF260F1" w14:textId="77777777" w:rsidR="00C100C6" w:rsidRPr="00E901DE" w:rsidRDefault="00C100C6" w:rsidP="00830933">
            <w:pPr>
              <w:pStyle w:val="Normal6a"/>
            </w:pPr>
            <w:r w:rsidRPr="00E901DE">
              <w:rPr>
                <w:b/>
                <w:i/>
              </w:rPr>
              <w:t>5a.</w:t>
            </w:r>
            <w:r w:rsidRPr="00E901DE">
              <w:tab/>
            </w:r>
            <w:r w:rsidRPr="00E901DE">
              <w:rPr>
                <w:b/>
                <w:i/>
              </w:rPr>
              <w:t>subliniază necesitatea de a crea campanii de informare pentru a sensibiliza toți tinerii cu privire la Garanția pentru tineret, în special pe cei expuși riscului de a fi excluși de la oportunitățile din cadrul Garanției pentru tineret consolidate;</w:t>
            </w:r>
          </w:p>
        </w:tc>
      </w:tr>
    </w:tbl>
    <w:p w14:paraId="3E7A497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4606BB5" w14:textId="77777777" w:rsidR="00C100C6" w:rsidRPr="00E901DE" w:rsidRDefault="00C100C6" w:rsidP="00C100C6">
      <w:r w:rsidRPr="00E901DE">
        <w:rPr>
          <w:rStyle w:val="HideTWBExt"/>
        </w:rPr>
        <w:t>&lt;/Amend&gt;</w:t>
      </w:r>
    </w:p>
    <w:p w14:paraId="75A03E8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117</w:t>
      </w:r>
      <w:r w:rsidRPr="00E901DE">
        <w:rPr>
          <w:rStyle w:val="HideTWBExt"/>
          <w:b w:val="0"/>
        </w:rPr>
        <w:t>&lt;/NumAm&gt;</w:t>
      </w:r>
    </w:p>
    <w:p w14:paraId="1F8CBDC2"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75586BCD" w14:textId="77777777" w:rsidR="00C100C6" w:rsidRPr="00E901DE" w:rsidRDefault="00C100C6" w:rsidP="00C100C6">
      <w:pPr>
        <w:pStyle w:val="NormalBold"/>
      </w:pPr>
      <w:r w:rsidRPr="00E901DE">
        <w:rPr>
          <w:rStyle w:val="HideTWBExt"/>
          <w:b w:val="0"/>
        </w:rPr>
        <w:t>&lt;/RepeatBlock-By&gt;</w:t>
      </w:r>
    </w:p>
    <w:p w14:paraId="5C2C9DB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6AC6F0C" w14:textId="77777777" w:rsidR="00C100C6" w:rsidRPr="00E901DE" w:rsidRDefault="00C100C6" w:rsidP="00C100C6">
      <w:pPr>
        <w:pStyle w:val="NormalBold"/>
      </w:pPr>
      <w:r w:rsidRPr="00E901DE">
        <w:rPr>
          <w:rStyle w:val="HideTWBExt"/>
          <w:b w:val="0"/>
        </w:rPr>
        <w:t>&lt;Article&gt;</w:t>
      </w:r>
      <w:r w:rsidRPr="00E901DE">
        <w:t>Punctul 5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447BA68" w14:textId="77777777" w:rsidTr="00830933">
        <w:trPr>
          <w:trHeight w:hRule="exact" w:val="240"/>
          <w:jc w:val="center"/>
        </w:trPr>
        <w:tc>
          <w:tcPr>
            <w:tcW w:w="9752" w:type="dxa"/>
            <w:gridSpan w:val="2"/>
            <w:tcBorders>
              <w:top w:val="nil"/>
              <w:left w:val="nil"/>
              <w:bottom w:val="nil"/>
              <w:right w:val="nil"/>
            </w:tcBorders>
          </w:tcPr>
          <w:p w14:paraId="102CDDDA" w14:textId="77777777" w:rsidR="00C100C6" w:rsidRPr="00E901DE" w:rsidRDefault="00C100C6" w:rsidP="00830933"/>
        </w:tc>
      </w:tr>
      <w:tr w:rsidR="00D633F0" w:rsidRPr="00E901DE" w14:paraId="01DC34BB" w14:textId="77777777" w:rsidTr="00830933">
        <w:trPr>
          <w:trHeight w:val="240"/>
          <w:jc w:val="center"/>
        </w:trPr>
        <w:tc>
          <w:tcPr>
            <w:tcW w:w="4876" w:type="dxa"/>
            <w:tcBorders>
              <w:top w:val="nil"/>
              <w:left w:val="nil"/>
              <w:bottom w:val="nil"/>
              <w:right w:val="nil"/>
            </w:tcBorders>
          </w:tcPr>
          <w:p w14:paraId="6EC6E2D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EF89796" w14:textId="77777777" w:rsidR="00C100C6" w:rsidRPr="00E901DE" w:rsidRDefault="00C100C6" w:rsidP="00830933">
            <w:pPr>
              <w:pStyle w:val="AmColumnHeading"/>
            </w:pPr>
            <w:r w:rsidRPr="00E901DE">
              <w:t>Amendamentul</w:t>
            </w:r>
          </w:p>
        </w:tc>
      </w:tr>
      <w:tr w:rsidR="00D633F0" w:rsidRPr="00E901DE" w14:paraId="50FA35DD" w14:textId="77777777" w:rsidTr="00830933">
        <w:trPr>
          <w:jc w:val="center"/>
        </w:trPr>
        <w:tc>
          <w:tcPr>
            <w:tcW w:w="4876" w:type="dxa"/>
            <w:tcBorders>
              <w:top w:val="nil"/>
              <w:left w:val="nil"/>
              <w:bottom w:val="nil"/>
              <w:right w:val="nil"/>
            </w:tcBorders>
          </w:tcPr>
          <w:p w14:paraId="77DF983C" w14:textId="77777777" w:rsidR="00C100C6" w:rsidRPr="00E901DE" w:rsidRDefault="00C100C6" w:rsidP="00830933">
            <w:pPr>
              <w:pStyle w:val="Normal6a"/>
            </w:pPr>
          </w:p>
        </w:tc>
        <w:tc>
          <w:tcPr>
            <w:tcW w:w="4876" w:type="dxa"/>
            <w:tcBorders>
              <w:top w:val="nil"/>
              <w:left w:val="nil"/>
              <w:bottom w:val="nil"/>
              <w:right w:val="nil"/>
            </w:tcBorders>
          </w:tcPr>
          <w:p w14:paraId="57E03FBE" w14:textId="77777777" w:rsidR="00C100C6" w:rsidRPr="00E901DE" w:rsidRDefault="00C100C6" w:rsidP="00830933">
            <w:pPr>
              <w:pStyle w:val="Normal6a"/>
            </w:pPr>
            <w:r w:rsidRPr="00E901DE">
              <w:rPr>
                <w:b/>
                <w:i/>
              </w:rPr>
              <w:t>5b.</w:t>
            </w:r>
            <w:r w:rsidRPr="00E901DE">
              <w:tab/>
            </w:r>
            <w:r w:rsidRPr="00E901DE">
              <w:rPr>
                <w:b/>
                <w:i/>
              </w:rPr>
              <w:t>evidențiază impactul disproporționat al pandemiei de COVID-19 asupra tinerilor și rolul stabilizator important pe care îl joacă Garanția pentru tineret în prevenirea unei noi crize a șomajului în rândul tinerilor în acest context; consideră că, având în vedere că efectele acestei perioade au rămas în urmă, Garanția pentru tineret consolidată ar trebui să aibă un nou obiectiv de a reduce șomajul și inactivitatea în rândul tinerilor cel mai greu accesibili;</w:t>
            </w:r>
          </w:p>
        </w:tc>
      </w:tr>
    </w:tbl>
    <w:p w14:paraId="29F130F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4F00065" w14:textId="77777777" w:rsidR="00C100C6" w:rsidRPr="00E901DE" w:rsidRDefault="00C100C6" w:rsidP="00C100C6">
      <w:r w:rsidRPr="00E901DE">
        <w:rPr>
          <w:rStyle w:val="HideTWBExt"/>
        </w:rPr>
        <w:t>&lt;/Amend&gt;</w:t>
      </w:r>
    </w:p>
    <w:p w14:paraId="3BAA60E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118</w:t>
      </w:r>
      <w:r w:rsidRPr="00E901DE">
        <w:rPr>
          <w:rStyle w:val="HideTWBExt"/>
          <w:b w:val="0"/>
        </w:rPr>
        <w:t>&lt;/NumAm&gt;</w:t>
      </w:r>
    </w:p>
    <w:p w14:paraId="125583C6"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75ACF953" w14:textId="77777777" w:rsidR="00C100C6" w:rsidRPr="00E901DE" w:rsidRDefault="00C100C6" w:rsidP="00C100C6">
      <w:pPr>
        <w:pStyle w:val="NormalBold"/>
      </w:pPr>
      <w:r w:rsidRPr="00E901DE">
        <w:rPr>
          <w:rStyle w:val="HideTWBExt"/>
          <w:b w:val="0"/>
        </w:rPr>
        <w:t>&lt;/RepeatBlock-By&gt;</w:t>
      </w:r>
    </w:p>
    <w:p w14:paraId="07E5E06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8DEEE58" w14:textId="77777777" w:rsidR="00C100C6" w:rsidRPr="00E901DE" w:rsidRDefault="00C100C6" w:rsidP="00C100C6">
      <w:pPr>
        <w:pStyle w:val="NormalBold"/>
      </w:pPr>
      <w:r w:rsidRPr="00E901DE">
        <w:rPr>
          <w:rStyle w:val="HideTWBExt"/>
          <w:b w:val="0"/>
        </w:rPr>
        <w:t>&lt;Article&gt;</w:t>
      </w:r>
      <w:r w:rsidRPr="00E901DE">
        <w:t>Punctul 5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B748AE2" w14:textId="77777777" w:rsidTr="00830933">
        <w:trPr>
          <w:trHeight w:hRule="exact" w:val="240"/>
          <w:jc w:val="center"/>
        </w:trPr>
        <w:tc>
          <w:tcPr>
            <w:tcW w:w="9752" w:type="dxa"/>
            <w:gridSpan w:val="2"/>
            <w:tcBorders>
              <w:top w:val="nil"/>
              <w:left w:val="nil"/>
              <w:bottom w:val="nil"/>
              <w:right w:val="nil"/>
            </w:tcBorders>
          </w:tcPr>
          <w:p w14:paraId="3B6A6369" w14:textId="77777777" w:rsidR="00C100C6" w:rsidRPr="00E901DE" w:rsidRDefault="00C100C6" w:rsidP="00830933"/>
        </w:tc>
      </w:tr>
      <w:tr w:rsidR="00D633F0" w:rsidRPr="00E901DE" w14:paraId="74F9D695" w14:textId="77777777" w:rsidTr="00830933">
        <w:trPr>
          <w:trHeight w:val="240"/>
          <w:jc w:val="center"/>
        </w:trPr>
        <w:tc>
          <w:tcPr>
            <w:tcW w:w="4876" w:type="dxa"/>
            <w:tcBorders>
              <w:top w:val="nil"/>
              <w:left w:val="nil"/>
              <w:bottom w:val="nil"/>
              <w:right w:val="nil"/>
            </w:tcBorders>
          </w:tcPr>
          <w:p w14:paraId="4100F4D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CBDB5F1" w14:textId="77777777" w:rsidR="00C100C6" w:rsidRPr="00E901DE" w:rsidRDefault="00C100C6" w:rsidP="00830933">
            <w:pPr>
              <w:pStyle w:val="AmColumnHeading"/>
            </w:pPr>
            <w:r w:rsidRPr="00E901DE">
              <w:t>Amendamentul</w:t>
            </w:r>
          </w:p>
        </w:tc>
      </w:tr>
      <w:tr w:rsidR="00D633F0" w:rsidRPr="00E901DE" w14:paraId="12AD1724" w14:textId="77777777" w:rsidTr="00830933">
        <w:trPr>
          <w:jc w:val="center"/>
        </w:trPr>
        <w:tc>
          <w:tcPr>
            <w:tcW w:w="4876" w:type="dxa"/>
            <w:tcBorders>
              <w:top w:val="nil"/>
              <w:left w:val="nil"/>
              <w:bottom w:val="nil"/>
              <w:right w:val="nil"/>
            </w:tcBorders>
          </w:tcPr>
          <w:p w14:paraId="2FAA11E2" w14:textId="77777777" w:rsidR="00C100C6" w:rsidRPr="00E901DE" w:rsidRDefault="00C100C6" w:rsidP="00830933">
            <w:pPr>
              <w:pStyle w:val="Normal6a"/>
            </w:pPr>
          </w:p>
        </w:tc>
        <w:tc>
          <w:tcPr>
            <w:tcW w:w="4876" w:type="dxa"/>
            <w:tcBorders>
              <w:top w:val="nil"/>
              <w:left w:val="nil"/>
              <w:bottom w:val="nil"/>
              <w:right w:val="nil"/>
            </w:tcBorders>
          </w:tcPr>
          <w:p w14:paraId="2A7CD967" w14:textId="77777777" w:rsidR="00C100C6" w:rsidRPr="00E901DE" w:rsidRDefault="00C100C6" w:rsidP="00830933">
            <w:pPr>
              <w:pStyle w:val="Normal6a"/>
            </w:pPr>
            <w:r w:rsidRPr="00E901DE">
              <w:rPr>
                <w:b/>
                <w:i/>
              </w:rPr>
              <w:t>5b.</w:t>
            </w:r>
            <w:r w:rsidRPr="00E901DE">
              <w:tab/>
            </w:r>
            <w:r w:rsidRPr="00E901DE">
              <w:rPr>
                <w:b/>
                <w:i/>
              </w:rPr>
              <w:t>reamintește că Organizația Internațională a Muncii (OIM) a evidențiat că, chiar și în țările cu venituri ridicate, tinerii NEET care nu se află pe piața muncii și, în special, tinerele care au responsabilități de îngrijire, sunt expuse unui risc mai mare de excluziune economică și socială pe termen lung, ceea ce contribuie la o disparitate de gen tot mai mare în rândul tinerilor NEET de-a lungul timpului;</w:t>
            </w:r>
          </w:p>
        </w:tc>
      </w:tr>
    </w:tbl>
    <w:p w14:paraId="155D87F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034BD15" w14:textId="77777777" w:rsidR="00C100C6" w:rsidRPr="00E901DE" w:rsidRDefault="00C100C6" w:rsidP="00C100C6">
      <w:r w:rsidRPr="00E901DE">
        <w:rPr>
          <w:rStyle w:val="HideTWBExt"/>
        </w:rPr>
        <w:t>&lt;/Amend&gt;</w:t>
      </w:r>
    </w:p>
    <w:p w14:paraId="3423E70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119</w:t>
      </w:r>
      <w:r w:rsidRPr="00E901DE">
        <w:rPr>
          <w:rStyle w:val="HideTWBExt"/>
          <w:b w:val="0"/>
        </w:rPr>
        <w:t>&lt;/NumAm&gt;</w:t>
      </w:r>
    </w:p>
    <w:p w14:paraId="6063AB6C"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AB435EF" w14:textId="77777777" w:rsidR="00C100C6" w:rsidRPr="00E901DE" w:rsidRDefault="00C100C6" w:rsidP="00C100C6">
      <w:pPr>
        <w:pStyle w:val="NormalBold"/>
      </w:pPr>
      <w:r w:rsidRPr="00E901DE">
        <w:rPr>
          <w:rStyle w:val="HideTWBExt"/>
          <w:b w:val="0"/>
        </w:rPr>
        <w:t>&lt;/RepeatBlock-By&gt;</w:t>
      </w:r>
    </w:p>
    <w:p w14:paraId="1E85FAA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4ED9091" w14:textId="77777777" w:rsidR="00C100C6" w:rsidRPr="00E901DE" w:rsidRDefault="00C100C6" w:rsidP="00C100C6">
      <w:pPr>
        <w:pStyle w:val="NormalBold"/>
      </w:pPr>
      <w:r w:rsidRPr="00E901DE">
        <w:rPr>
          <w:rStyle w:val="HideTWBExt"/>
          <w:b w:val="0"/>
        </w:rPr>
        <w:t>&lt;Article&gt;</w:t>
      </w:r>
      <w:r w:rsidRPr="00E901DE">
        <w:t>Punctul 5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7A44E79" w14:textId="77777777" w:rsidTr="00830933">
        <w:trPr>
          <w:trHeight w:hRule="exact" w:val="240"/>
          <w:jc w:val="center"/>
        </w:trPr>
        <w:tc>
          <w:tcPr>
            <w:tcW w:w="9752" w:type="dxa"/>
            <w:gridSpan w:val="2"/>
            <w:tcBorders>
              <w:top w:val="nil"/>
              <w:left w:val="nil"/>
              <w:bottom w:val="nil"/>
              <w:right w:val="nil"/>
            </w:tcBorders>
          </w:tcPr>
          <w:p w14:paraId="78CFD17B" w14:textId="77777777" w:rsidR="00C100C6" w:rsidRPr="00E901DE" w:rsidRDefault="00C100C6" w:rsidP="00830933"/>
        </w:tc>
      </w:tr>
      <w:tr w:rsidR="00D633F0" w:rsidRPr="00E901DE" w14:paraId="05E94ABE" w14:textId="77777777" w:rsidTr="00830933">
        <w:trPr>
          <w:trHeight w:val="240"/>
          <w:jc w:val="center"/>
        </w:trPr>
        <w:tc>
          <w:tcPr>
            <w:tcW w:w="4876" w:type="dxa"/>
            <w:tcBorders>
              <w:top w:val="nil"/>
              <w:left w:val="nil"/>
              <w:bottom w:val="nil"/>
              <w:right w:val="nil"/>
            </w:tcBorders>
          </w:tcPr>
          <w:p w14:paraId="55635C4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FD83EAD" w14:textId="77777777" w:rsidR="00C100C6" w:rsidRPr="00E901DE" w:rsidRDefault="00C100C6" w:rsidP="00830933">
            <w:pPr>
              <w:pStyle w:val="AmColumnHeading"/>
            </w:pPr>
            <w:r w:rsidRPr="00E901DE">
              <w:t>Amendamentul</w:t>
            </w:r>
          </w:p>
        </w:tc>
      </w:tr>
      <w:tr w:rsidR="00D633F0" w:rsidRPr="00E901DE" w14:paraId="56F515C4" w14:textId="77777777" w:rsidTr="00830933">
        <w:trPr>
          <w:jc w:val="center"/>
        </w:trPr>
        <w:tc>
          <w:tcPr>
            <w:tcW w:w="4876" w:type="dxa"/>
            <w:tcBorders>
              <w:top w:val="nil"/>
              <w:left w:val="nil"/>
              <w:bottom w:val="nil"/>
              <w:right w:val="nil"/>
            </w:tcBorders>
          </w:tcPr>
          <w:p w14:paraId="61E510F8" w14:textId="77777777" w:rsidR="00C100C6" w:rsidRPr="00E901DE" w:rsidRDefault="00C100C6" w:rsidP="00830933">
            <w:pPr>
              <w:pStyle w:val="Normal6a"/>
            </w:pPr>
          </w:p>
        </w:tc>
        <w:tc>
          <w:tcPr>
            <w:tcW w:w="4876" w:type="dxa"/>
            <w:tcBorders>
              <w:top w:val="nil"/>
              <w:left w:val="nil"/>
              <w:bottom w:val="nil"/>
              <w:right w:val="nil"/>
            </w:tcBorders>
          </w:tcPr>
          <w:p w14:paraId="2BC8F1E8" w14:textId="77777777" w:rsidR="00C100C6" w:rsidRPr="00E901DE" w:rsidRDefault="00C100C6" w:rsidP="00830933">
            <w:pPr>
              <w:pStyle w:val="Normal6a"/>
            </w:pPr>
            <w:r w:rsidRPr="00E901DE">
              <w:rPr>
                <w:b/>
                <w:i/>
              </w:rPr>
              <w:t>5c.</w:t>
            </w:r>
            <w:r w:rsidRPr="00E901DE">
              <w:tab/>
            </w:r>
            <w:r w:rsidRPr="00E901DE">
              <w:rPr>
                <w:b/>
                <w:i/>
              </w:rPr>
              <w:t>observă un dezechilibru al oportunităților oferite în cadrul sistemelor de Garanție pentru tineret consolidată, punându-se accentul pe ocuparea forței de muncă în detrimentul oportunităților de formare, ceea ce contravine obiectivului strategic al Garanției pentru tineret consolidate de a promova competențele; subliniază că nu există niciun indiciu că acest dezechilibru este justificat de profilurile tinerilor NEET sau de obiectivul integrării lor durabile pe piața muncii; observă, în această privință, că unele sisteme naționale indică faptul că lucrătorii tineri care ocupă locuri de muncă subvenționate sunt mai susceptibili să părăsească acele locuri de muncă decât cei din plasamente nesubvenționate sau cei care beneficiază de o abordare integrată care combină formarea cu ocuparea forței de muncă</w:t>
            </w:r>
            <w:r w:rsidRPr="00E901DE">
              <w:rPr>
                <w:b/>
                <w:i/>
                <w:vertAlign w:val="superscript"/>
              </w:rPr>
              <w:t>21a</w:t>
            </w:r>
            <w:r w:rsidRPr="00E901DE">
              <w:rPr>
                <w:b/>
                <w:i/>
              </w:rPr>
              <w:t>; regretă, în plus, că atractivitatea uceniciilor este în scădere în mai multe state membre;</w:t>
            </w:r>
          </w:p>
        </w:tc>
      </w:tr>
      <w:tr w:rsidR="00D633F0" w:rsidRPr="00E901DE" w14:paraId="653F016A" w14:textId="77777777" w:rsidTr="00830933">
        <w:trPr>
          <w:jc w:val="center"/>
        </w:trPr>
        <w:tc>
          <w:tcPr>
            <w:tcW w:w="4876" w:type="dxa"/>
            <w:tcBorders>
              <w:top w:val="nil"/>
              <w:left w:val="nil"/>
              <w:bottom w:val="nil"/>
              <w:right w:val="nil"/>
            </w:tcBorders>
          </w:tcPr>
          <w:p w14:paraId="1350DACB" w14:textId="77777777" w:rsidR="00C100C6" w:rsidRPr="00E901DE" w:rsidRDefault="00C100C6" w:rsidP="00830933"/>
        </w:tc>
        <w:tc>
          <w:tcPr>
            <w:tcW w:w="4876" w:type="dxa"/>
            <w:tcBorders>
              <w:top w:val="nil"/>
              <w:left w:val="nil"/>
              <w:bottom w:val="nil"/>
              <w:right w:val="nil"/>
            </w:tcBorders>
          </w:tcPr>
          <w:p w14:paraId="1FE66861" w14:textId="77777777" w:rsidR="00C100C6" w:rsidRPr="00E901DE" w:rsidRDefault="00C100C6" w:rsidP="00830933">
            <w:pPr>
              <w:pStyle w:val="Normal6a"/>
            </w:pPr>
            <w:r w:rsidRPr="00E901DE">
              <w:rPr>
                <w:b/>
                <w:i/>
              </w:rPr>
              <w:t>_________________</w:t>
            </w:r>
          </w:p>
        </w:tc>
      </w:tr>
      <w:tr w:rsidR="00D633F0" w:rsidRPr="00E901DE" w14:paraId="71CE8240" w14:textId="77777777" w:rsidTr="00830933">
        <w:trPr>
          <w:jc w:val="center"/>
        </w:trPr>
        <w:tc>
          <w:tcPr>
            <w:tcW w:w="4876" w:type="dxa"/>
            <w:tcBorders>
              <w:top w:val="nil"/>
              <w:left w:val="nil"/>
              <w:bottom w:val="nil"/>
              <w:right w:val="nil"/>
            </w:tcBorders>
          </w:tcPr>
          <w:p w14:paraId="3D2637D8" w14:textId="77777777" w:rsidR="00C100C6" w:rsidRPr="00E901DE" w:rsidRDefault="00C100C6" w:rsidP="00830933"/>
        </w:tc>
        <w:tc>
          <w:tcPr>
            <w:tcW w:w="4876" w:type="dxa"/>
            <w:tcBorders>
              <w:top w:val="nil"/>
              <w:left w:val="nil"/>
              <w:bottom w:val="nil"/>
              <w:right w:val="nil"/>
            </w:tcBorders>
          </w:tcPr>
          <w:p w14:paraId="7E39285D" w14:textId="77777777" w:rsidR="00C100C6" w:rsidRPr="00E901DE" w:rsidRDefault="00C100C6" w:rsidP="00830933">
            <w:pPr>
              <w:pStyle w:val="Normal6a"/>
            </w:pPr>
            <w:r w:rsidRPr="00E901DE">
              <w:rPr>
                <w:b/>
                <w:i/>
                <w:vertAlign w:val="superscript"/>
              </w:rPr>
              <w:t>21a</w:t>
            </w:r>
            <w:r w:rsidRPr="00E901DE">
              <w:t xml:space="preserve"> </w:t>
            </w:r>
            <w:r w:rsidRPr="00E901DE">
              <w:rPr>
                <w:b/>
                <w:i/>
              </w:rPr>
              <w:t>Cabasés, M. À. și Úbeda, M., The Youth Guarantee in Spain: A worrying situation after its implementation, 2021, p. 96-97.</w:t>
            </w:r>
          </w:p>
        </w:tc>
      </w:tr>
    </w:tbl>
    <w:p w14:paraId="1A67C4D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9F8369E" w14:textId="77777777" w:rsidR="00C100C6" w:rsidRPr="00E901DE" w:rsidRDefault="00C100C6" w:rsidP="00C100C6">
      <w:r w:rsidRPr="00E901DE">
        <w:rPr>
          <w:rStyle w:val="HideTWBExt"/>
        </w:rPr>
        <w:t>&lt;/Amend&gt;</w:t>
      </w:r>
    </w:p>
    <w:p w14:paraId="56A636D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120</w:t>
      </w:r>
      <w:r w:rsidRPr="00E901DE">
        <w:rPr>
          <w:rStyle w:val="HideTWBExt"/>
          <w:b w:val="0"/>
        </w:rPr>
        <w:t>&lt;/NumAm&gt;</w:t>
      </w:r>
    </w:p>
    <w:p w14:paraId="4192616B"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 Martine Kemp</w:t>
      </w:r>
      <w:r w:rsidRPr="00E901DE">
        <w:rPr>
          <w:rStyle w:val="HideTWBExt"/>
          <w:b w:val="0"/>
        </w:rPr>
        <w:t>&lt;/Members&gt;</w:t>
      </w:r>
    </w:p>
    <w:p w14:paraId="27B0301F" w14:textId="77777777" w:rsidR="00C100C6" w:rsidRPr="00E901DE" w:rsidRDefault="00C100C6" w:rsidP="00C100C6">
      <w:pPr>
        <w:pStyle w:val="NormalBold"/>
      </w:pPr>
      <w:r w:rsidRPr="00E901DE">
        <w:rPr>
          <w:rStyle w:val="HideTWBExt"/>
          <w:b w:val="0"/>
        </w:rPr>
        <w:t>&lt;/RepeatBlock-By&gt;</w:t>
      </w:r>
    </w:p>
    <w:p w14:paraId="2D32DE7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38D66D5" w14:textId="77777777" w:rsidR="00C100C6" w:rsidRPr="00E901DE" w:rsidRDefault="00C100C6" w:rsidP="00C100C6">
      <w:pPr>
        <w:pStyle w:val="NormalBold"/>
      </w:pPr>
      <w:r w:rsidRPr="00E901DE">
        <w:rPr>
          <w:rStyle w:val="HideTWBExt"/>
          <w:b w:val="0"/>
        </w:rPr>
        <w:t>&lt;Article&gt;</w:t>
      </w:r>
      <w:r w:rsidRPr="00E901DE">
        <w:t>Punctul 5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138AA17" w14:textId="77777777" w:rsidTr="00830933">
        <w:trPr>
          <w:trHeight w:hRule="exact" w:val="240"/>
          <w:jc w:val="center"/>
        </w:trPr>
        <w:tc>
          <w:tcPr>
            <w:tcW w:w="9752" w:type="dxa"/>
            <w:gridSpan w:val="2"/>
            <w:tcBorders>
              <w:top w:val="nil"/>
              <w:left w:val="nil"/>
              <w:bottom w:val="nil"/>
              <w:right w:val="nil"/>
            </w:tcBorders>
          </w:tcPr>
          <w:p w14:paraId="32AEA690" w14:textId="77777777" w:rsidR="00C100C6" w:rsidRPr="00E901DE" w:rsidRDefault="00C100C6" w:rsidP="00830933"/>
        </w:tc>
      </w:tr>
      <w:tr w:rsidR="00D633F0" w:rsidRPr="00E901DE" w14:paraId="2C97BF5E" w14:textId="77777777" w:rsidTr="00830933">
        <w:trPr>
          <w:trHeight w:val="240"/>
          <w:jc w:val="center"/>
        </w:trPr>
        <w:tc>
          <w:tcPr>
            <w:tcW w:w="4876" w:type="dxa"/>
            <w:tcBorders>
              <w:top w:val="nil"/>
              <w:left w:val="nil"/>
              <w:bottom w:val="nil"/>
              <w:right w:val="nil"/>
            </w:tcBorders>
          </w:tcPr>
          <w:p w14:paraId="25E2350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21862EB" w14:textId="77777777" w:rsidR="00C100C6" w:rsidRPr="00E901DE" w:rsidRDefault="00C100C6" w:rsidP="00830933">
            <w:pPr>
              <w:pStyle w:val="AmColumnHeading"/>
            </w:pPr>
            <w:r w:rsidRPr="00E901DE">
              <w:t>Amendamentul</w:t>
            </w:r>
          </w:p>
        </w:tc>
      </w:tr>
      <w:tr w:rsidR="00D633F0" w:rsidRPr="00E901DE" w14:paraId="4F980A33" w14:textId="77777777" w:rsidTr="00830933">
        <w:trPr>
          <w:jc w:val="center"/>
        </w:trPr>
        <w:tc>
          <w:tcPr>
            <w:tcW w:w="4876" w:type="dxa"/>
            <w:tcBorders>
              <w:top w:val="nil"/>
              <w:left w:val="nil"/>
              <w:bottom w:val="nil"/>
              <w:right w:val="nil"/>
            </w:tcBorders>
          </w:tcPr>
          <w:p w14:paraId="54954580" w14:textId="77777777" w:rsidR="00C100C6" w:rsidRPr="00E901DE" w:rsidRDefault="00C100C6" w:rsidP="00830933">
            <w:pPr>
              <w:pStyle w:val="Normal6a"/>
            </w:pPr>
          </w:p>
        </w:tc>
        <w:tc>
          <w:tcPr>
            <w:tcW w:w="4876" w:type="dxa"/>
            <w:tcBorders>
              <w:top w:val="nil"/>
              <w:left w:val="nil"/>
              <w:bottom w:val="nil"/>
              <w:right w:val="nil"/>
            </w:tcBorders>
          </w:tcPr>
          <w:p w14:paraId="7D981CDB" w14:textId="77777777" w:rsidR="00C100C6" w:rsidRPr="00E901DE" w:rsidRDefault="00C100C6" w:rsidP="00830933">
            <w:pPr>
              <w:pStyle w:val="Normal6a"/>
            </w:pPr>
            <w:r w:rsidRPr="00E901DE">
              <w:rPr>
                <w:b/>
                <w:i/>
              </w:rPr>
              <w:t>5c.</w:t>
            </w:r>
            <w:r w:rsidRPr="00E901DE">
              <w:tab/>
            </w:r>
            <w:r w:rsidRPr="00E901DE">
              <w:rPr>
                <w:b/>
                <w:i/>
              </w:rPr>
              <w:t>subliniază că persoanele care au părăsit timpuriu sistemul de educație și formare sunt expuse unui risc semnificativ mai mare de a devenit tineri NEET și de excluziune socială pe termen lung, în timp ce costurile suportate de societate constituie o sarcină economică, reflectată în impactul negativ anual asupra ratelor de ocupare a forței de muncă, coeziunii sociale și competitivității pe termen lung a Uniunii;</w:t>
            </w:r>
          </w:p>
        </w:tc>
      </w:tr>
    </w:tbl>
    <w:p w14:paraId="16CC1E1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FAC4BB4" w14:textId="77777777" w:rsidR="00C100C6" w:rsidRPr="00E901DE" w:rsidRDefault="00C100C6" w:rsidP="00C100C6">
      <w:r w:rsidRPr="00E901DE">
        <w:rPr>
          <w:rStyle w:val="HideTWBExt"/>
        </w:rPr>
        <w:t>&lt;/Amend&gt;</w:t>
      </w:r>
    </w:p>
    <w:p w14:paraId="2433890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121</w:t>
      </w:r>
      <w:r w:rsidRPr="00E901DE">
        <w:rPr>
          <w:rStyle w:val="HideTWBExt"/>
          <w:b w:val="0"/>
        </w:rPr>
        <w:t>&lt;/NumAm&gt;</w:t>
      </w:r>
    </w:p>
    <w:p w14:paraId="681B8B21"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w:t>
      </w:r>
      <w:r w:rsidRPr="00E901DE">
        <w:rPr>
          <w:rStyle w:val="HideTWBExt"/>
          <w:b w:val="0"/>
        </w:rPr>
        <w:t>&lt;/Members&gt;</w:t>
      </w:r>
    </w:p>
    <w:p w14:paraId="03B571CB" w14:textId="77777777" w:rsidR="00C100C6" w:rsidRPr="00E901DE" w:rsidRDefault="00C100C6" w:rsidP="00C100C6">
      <w:pPr>
        <w:pStyle w:val="NormalBold"/>
      </w:pPr>
      <w:r w:rsidRPr="00E901DE">
        <w:rPr>
          <w:rStyle w:val="HideTWBExt"/>
          <w:b w:val="0"/>
        </w:rPr>
        <w:t>&lt;/RepeatBlock-By&gt;</w:t>
      </w:r>
    </w:p>
    <w:p w14:paraId="62DB357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E9DE87A" w14:textId="77777777" w:rsidR="00C100C6" w:rsidRPr="00E901DE" w:rsidRDefault="00C100C6" w:rsidP="00C100C6">
      <w:pPr>
        <w:pStyle w:val="NormalBold"/>
      </w:pPr>
      <w:r w:rsidRPr="00E901DE">
        <w:rPr>
          <w:rStyle w:val="HideTWBExt"/>
          <w:b w:val="0"/>
        </w:rPr>
        <w:t>&lt;Article&gt;</w:t>
      </w:r>
      <w:r w:rsidRPr="00E901DE">
        <w:t>Punctul 5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3A729A8" w14:textId="77777777" w:rsidTr="00830933">
        <w:trPr>
          <w:trHeight w:hRule="exact" w:val="240"/>
          <w:jc w:val="center"/>
        </w:trPr>
        <w:tc>
          <w:tcPr>
            <w:tcW w:w="9752" w:type="dxa"/>
            <w:gridSpan w:val="2"/>
            <w:tcBorders>
              <w:top w:val="nil"/>
              <w:left w:val="nil"/>
              <w:bottom w:val="nil"/>
              <w:right w:val="nil"/>
            </w:tcBorders>
          </w:tcPr>
          <w:p w14:paraId="5AEC3B2E" w14:textId="77777777" w:rsidR="00C100C6" w:rsidRPr="00E901DE" w:rsidRDefault="00C100C6" w:rsidP="00830933"/>
        </w:tc>
      </w:tr>
      <w:tr w:rsidR="00D633F0" w:rsidRPr="00E901DE" w14:paraId="6FBDFCCF" w14:textId="77777777" w:rsidTr="00830933">
        <w:trPr>
          <w:trHeight w:val="240"/>
          <w:jc w:val="center"/>
        </w:trPr>
        <w:tc>
          <w:tcPr>
            <w:tcW w:w="4876" w:type="dxa"/>
            <w:tcBorders>
              <w:top w:val="nil"/>
              <w:left w:val="nil"/>
              <w:bottom w:val="nil"/>
              <w:right w:val="nil"/>
            </w:tcBorders>
          </w:tcPr>
          <w:p w14:paraId="2EF5D29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79DE745" w14:textId="77777777" w:rsidR="00C100C6" w:rsidRPr="00E901DE" w:rsidRDefault="00C100C6" w:rsidP="00830933">
            <w:pPr>
              <w:pStyle w:val="AmColumnHeading"/>
            </w:pPr>
            <w:r w:rsidRPr="00E901DE">
              <w:t>Amendamentul</w:t>
            </w:r>
          </w:p>
        </w:tc>
      </w:tr>
      <w:tr w:rsidR="00D633F0" w:rsidRPr="00E901DE" w14:paraId="1235E2DB" w14:textId="77777777" w:rsidTr="00830933">
        <w:trPr>
          <w:jc w:val="center"/>
        </w:trPr>
        <w:tc>
          <w:tcPr>
            <w:tcW w:w="4876" w:type="dxa"/>
            <w:tcBorders>
              <w:top w:val="nil"/>
              <w:left w:val="nil"/>
              <w:bottom w:val="nil"/>
              <w:right w:val="nil"/>
            </w:tcBorders>
          </w:tcPr>
          <w:p w14:paraId="66987A9F" w14:textId="77777777" w:rsidR="00C100C6" w:rsidRPr="00E901DE" w:rsidRDefault="00C100C6" w:rsidP="00830933">
            <w:pPr>
              <w:pStyle w:val="Normal6a"/>
            </w:pPr>
          </w:p>
        </w:tc>
        <w:tc>
          <w:tcPr>
            <w:tcW w:w="4876" w:type="dxa"/>
            <w:tcBorders>
              <w:top w:val="nil"/>
              <w:left w:val="nil"/>
              <w:bottom w:val="nil"/>
              <w:right w:val="nil"/>
            </w:tcBorders>
          </w:tcPr>
          <w:p w14:paraId="02A5157C" w14:textId="77777777" w:rsidR="00C100C6" w:rsidRPr="00E901DE" w:rsidRDefault="00C100C6" w:rsidP="00830933">
            <w:pPr>
              <w:pStyle w:val="Normal6a"/>
            </w:pPr>
            <w:r w:rsidRPr="00E901DE">
              <w:rPr>
                <w:b/>
                <w:i/>
              </w:rPr>
              <w:t>5d.</w:t>
            </w:r>
            <w:r w:rsidRPr="00E901DE">
              <w:tab/>
            </w:r>
            <w:r w:rsidRPr="00E901DE">
              <w:rPr>
                <w:b/>
                <w:i/>
              </w:rPr>
              <w:t>evidențiază că sărăcia în rândul copiilor și tinerilor are efecte pe tot parcursul vieții asupra educației, sănătății și ocupării forței de muncă și are un impact anual semnificativ asupra PIB-ului; constată că sărăcia în rândul copiilor și tinerilor este transmisă de la o generație la alta;</w:t>
            </w:r>
          </w:p>
        </w:tc>
      </w:tr>
    </w:tbl>
    <w:p w14:paraId="384CB6D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2101BD1" w14:textId="77777777" w:rsidR="00C100C6" w:rsidRPr="00E901DE" w:rsidRDefault="00C100C6" w:rsidP="00C100C6">
      <w:r w:rsidRPr="00E901DE">
        <w:rPr>
          <w:rStyle w:val="HideTWBExt"/>
        </w:rPr>
        <w:t>&lt;/Amend&gt;</w:t>
      </w:r>
    </w:p>
    <w:p w14:paraId="47B8270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122</w:t>
      </w:r>
      <w:r w:rsidRPr="00E901DE">
        <w:rPr>
          <w:rStyle w:val="HideTWBExt"/>
          <w:b w:val="0"/>
        </w:rPr>
        <w:t>&lt;/NumAm&gt;</w:t>
      </w:r>
    </w:p>
    <w:p w14:paraId="7EBF40C3"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0A2482A3" w14:textId="77777777" w:rsidR="00C100C6" w:rsidRPr="00E901DE" w:rsidRDefault="00C100C6" w:rsidP="00C100C6">
      <w:pPr>
        <w:pStyle w:val="NormalBold"/>
      </w:pPr>
      <w:r w:rsidRPr="00E901DE">
        <w:rPr>
          <w:rStyle w:val="HideTWBExt"/>
          <w:b w:val="0"/>
        </w:rPr>
        <w:t>&lt;/RepeatBlock-By&gt;</w:t>
      </w:r>
    </w:p>
    <w:p w14:paraId="35B45C3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3418762" w14:textId="77777777" w:rsidR="00C100C6" w:rsidRPr="00E901DE" w:rsidRDefault="00C100C6" w:rsidP="00C100C6">
      <w:pPr>
        <w:pStyle w:val="NormalBold"/>
      </w:pPr>
      <w:r w:rsidRPr="00E901DE">
        <w:rPr>
          <w:rStyle w:val="HideTWBExt"/>
          <w:b w:val="0"/>
        </w:rPr>
        <w:t>&lt;Article&gt;</w:t>
      </w:r>
      <w:r w:rsidRPr="00E901DE">
        <w:t>Punctul 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7668D1E" w14:textId="77777777" w:rsidTr="00830933">
        <w:trPr>
          <w:trHeight w:hRule="exact" w:val="240"/>
          <w:jc w:val="center"/>
        </w:trPr>
        <w:tc>
          <w:tcPr>
            <w:tcW w:w="9752" w:type="dxa"/>
            <w:gridSpan w:val="2"/>
            <w:tcBorders>
              <w:top w:val="nil"/>
              <w:left w:val="nil"/>
              <w:bottom w:val="nil"/>
              <w:right w:val="nil"/>
            </w:tcBorders>
          </w:tcPr>
          <w:p w14:paraId="63F3B4A8" w14:textId="77777777" w:rsidR="00C100C6" w:rsidRPr="00E901DE" w:rsidRDefault="00C100C6" w:rsidP="00830933"/>
        </w:tc>
      </w:tr>
      <w:tr w:rsidR="00D633F0" w:rsidRPr="00E901DE" w14:paraId="3BB3B69F" w14:textId="77777777" w:rsidTr="00830933">
        <w:trPr>
          <w:trHeight w:val="240"/>
          <w:jc w:val="center"/>
        </w:trPr>
        <w:tc>
          <w:tcPr>
            <w:tcW w:w="4876" w:type="dxa"/>
            <w:tcBorders>
              <w:top w:val="nil"/>
              <w:left w:val="nil"/>
              <w:bottom w:val="nil"/>
              <w:right w:val="nil"/>
            </w:tcBorders>
          </w:tcPr>
          <w:p w14:paraId="5440639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53920FF" w14:textId="77777777" w:rsidR="00C100C6" w:rsidRPr="00E901DE" w:rsidRDefault="00C100C6" w:rsidP="00830933">
            <w:pPr>
              <w:pStyle w:val="AmColumnHeading"/>
            </w:pPr>
            <w:r w:rsidRPr="00E901DE">
              <w:t>Amendamentul</w:t>
            </w:r>
          </w:p>
        </w:tc>
      </w:tr>
      <w:tr w:rsidR="00D633F0" w:rsidRPr="00E901DE" w14:paraId="1D8EAEB0" w14:textId="77777777" w:rsidTr="00830933">
        <w:trPr>
          <w:jc w:val="center"/>
        </w:trPr>
        <w:tc>
          <w:tcPr>
            <w:tcW w:w="4876" w:type="dxa"/>
            <w:tcBorders>
              <w:top w:val="nil"/>
              <w:left w:val="nil"/>
              <w:bottom w:val="nil"/>
              <w:right w:val="nil"/>
            </w:tcBorders>
          </w:tcPr>
          <w:p w14:paraId="7871BF62" w14:textId="77777777" w:rsidR="00C100C6" w:rsidRPr="00E901DE" w:rsidRDefault="00C100C6" w:rsidP="00830933">
            <w:pPr>
              <w:pStyle w:val="Normal6a"/>
            </w:pPr>
            <w:r w:rsidRPr="00E901DE">
              <w:t>6.</w:t>
            </w:r>
            <w:r w:rsidRPr="00E901DE">
              <w:tab/>
              <w:t>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regretă profund că această alocare, o consecință a inițiativei citate, nu este inclusă în propunerea Comisiei de cadru financiar multianual (CFM) 2028-2034;</w:t>
            </w:r>
          </w:p>
        </w:tc>
        <w:tc>
          <w:tcPr>
            <w:tcW w:w="4876" w:type="dxa"/>
            <w:tcBorders>
              <w:top w:val="nil"/>
              <w:left w:val="nil"/>
              <w:bottom w:val="nil"/>
              <w:right w:val="nil"/>
            </w:tcBorders>
          </w:tcPr>
          <w:p w14:paraId="3EC819B3" w14:textId="77777777" w:rsidR="00C100C6" w:rsidRPr="00E901DE" w:rsidRDefault="00C100C6" w:rsidP="00830933">
            <w:pPr>
              <w:pStyle w:val="Normal6a"/>
            </w:pPr>
            <w:r w:rsidRPr="00E901DE">
              <w:t>6.</w:t>
            </w:r>
            <w:r w:rsidRPr="00E901DE">
              <w:tab/>
            </w:r>
            <w:r w:rsidRPr="00E901DE">
              <w:rPr>
                <w:b/>
                <w:i/>
              </w:rPr>
              <w:t>evidențiază feedbackul pozitiv în general cu privire la fuziunea Inițiativei privind ocuparea forței de muncă în rândul tinerilor cu FSE+, observând îmbunătățirea accesului și simplificarea;</w:t>
            </w:r>
            <w:r w:rsidRPr="00E901DE">
              <w:t xml:space="preserve"> 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regretă profund că această alocare, o consecință a inițiativei citate, nu este inclusă în propunerea Comisiei de cadru financiar multianual (CFM) 2028-2034; </w:t>
            </w:r>
            <w:r w:rsidRPr="00E901DE">
              <w:rPr>
                <w:b/>
                <w:i/>
              </w:rPr>
              <w:t>consideră că lipsa alocării specifice pentru ocuparea forței de muncă în rândul tinerilor riscă să conducă la o finanțare inadecvată, astfel cum a subliniat Curtea de Conturi Europeană înainte de introducerea acesteia</w:t>
            </w:r>
            <w:r w:rsidRPr="00E901DE">
              <w:rPr>
                <w:b/>
                <w:i/>
                <w:vertAlign w:val="superscript"/>
              </w:rPr>
              <w:t>22a</w:t>
            </w:r>
            <w:r w:rsidRPr="00E901DE">
              <w:rPr>
                <w:b/>
                <w:i/>
              </w:rPr>
              <w:t>;</w:t>
            </w:r>
          </w:p>
        </w:tc>
      </w:tr>
      <w:tr w:rsidR="00D633F0" w:rsidRPr="00E901DE" w14:paraId="57164107" w14:textId="77777777" w:rsidTr="00830933">
        <w:trPr>
          <w:jc w:val="center"/>
        </w:trPr>
        <w:tc>
          <w:tcPr>
            <w:tcW w:w="4876" w:type="dxa"/>
            <w:tcBorders>
              <w:top w:val="nil"/>
              <w:left w:val="nil"/>
              <w:bottom w:val="nil"/>
              <w:right w:val="nil"/>
            </w:tcBorders>
          </w:tcPr>
          <w:p w14:paraId="05D0546E" w14:textId="77777777" w:rsidR="00C100C6" w:rsidRPr="00E901DE" w:rsidRDefault="00C100C6" w:rsidP="00830933"/>
        </w:tc>
        <w:tc>
          <w:tcPr>
            <w:tcW w:w="4876" w:type="dxa"/>
            <w:tcBorders>
              <w:top w:val="nil"/>
              <w:left w:val="nil"/>
              <w:bottom w:val="nil"/>
              <w:right w:val="nil"/>
            </w:tcBorders>
          </w:tcPr>
          <w:p w14:paraId="2443C62C" w14:textId="77777777" w:rsidR="00C100C6" w:rsidRPr="00E901DE" w:rsidRDefault="00C100C6" w:rsidP="00830933">
            <w:pPr>
              <w:pStyle w:val="Normal6a"/>
            </w:pPr>
            <w:r w:rsidRPr="00E901DE">
              <w:rPr>
                <w:b/>
                <w:i/>
              </w:rPr>
              <w:t>_________________</w:t>
            </w:r>
          </w:p>
        </w:tc>
      </w:tr>
      <w:tr w:rsidR="00D633F0" w:rsidRPr="00E901DE" w14:paraId="17DE2F63" w14:textId="77777777" w:rsidTr="00830933">
        <w:trPr>
          <w:jc w:val="center"/>
        </w:trPr>
        <w:tc>
          <w:tcPr>
            <w:tcW w:w="4876" w:type="dxa"/>
            <w:tcBorders>
              <w:top w:val="nil"/>
              <w:left w:val="nil"/>
              <w:bottom w:val="nil"/>
              <w:right w:val="nil"/>
            </w:tcBorders>
          </w:tcPr>
          <w:p w14:paraId="0BC9887B" w14:textId="77777777" w:rsidR="00C100C6" w:rsidRPr="00E901DE" w:rsidRDefault="00C100C6" w:rsidP="00830933"/>
        </w:tc>
        <w:tc>
          <w:tcPr>
            <w:tcW w:w="4876" w:type="dxa"/>
            <w:tcBorders>
              <w:top w:val="nil"/>
              <w:left w:val="nil"/>
              <w:bottom w:val="nil"/>
              <w:right w:val="nil"/>
            </w:tcBorders>
          </w:tcPr>
          <w:p w14:paraId="4D858F7B" w14:textId="77777777" w:rsidR="00C100C6" w:rsidRPr="00E901DE" w:rsidRDefault="00C100C6" w:rsidP="00830933">
            <w:pPr>
              <w:pStyle w:val="Normal6a"/>
            </w:pPr>
            <w:r w:rsidRPr="00E901DE">
              <w:rPr>
                <w:b/>
                <w:i/>
                <w:vertAlign w:val="superscript"/>
              </w:rPr>
              <w:t>22a</w:t>
            </w:r>
            <w:r w:rsidRPr="00E901DE">
              <w:t xml:space="preserve"> </w:t>
            </w:r>
            <w:r w:rsidRPr="00E901DE">
              <w:rPr>
                <w:b/>
                <w:i/>
              </w:rPr>
              <w:t>Raportul special nr. 3/2015 al Curții de Conturi Europene, din 24 martie 2015, intitulat „Garanția pentru tineret instituită de UE: primele măsuri au fost adoptate, dar se prefigurează riscuri în ceea ce privește implementarea”, p. 24.</w:t>
            </w:r>
          </w:p>
        </w:tc>
      </w:tr>
    </w:tbl>
    <w:p w14:paraId="41CCAA4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3AE34CC" w14:textId="77777777" w:rsidR="00C100C6" w:rsidRPr="00E901DE" w:rsidRDefault="00C100C6" w:rsidP="00C100C6">
      <w:r w:rsidRPr="00E901DE">
        <w:rPr>
          <w:rStyle w:val="HideTWBExt"/>
        </w:rPr>
        <w:t>&lt;/Amend&gt;</w:t>
      </w:r>
    </w:p>
    <w:p w14:paraId="3B9BE92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123</w:t>
      </w:r>
      <w:r w:rsidRPr="00E901DE">
        <w:rPr>
          <w:rStyle w:val="HideTWBExt"/>
          <w:b w:val="0"/>
        </w:rPr>
        <w:t>&lt;/NumAm&gt;</w:t>
      </w:r>
    </w:p>
    <w:p w14:paraId="674B9970"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5A4A5798" w14:textId="77777777" w:rsidR="00C100C6" w:rsidRPr="00E901DE" w:rsidRDefault="00C100C6" w:rsidP="00C100C6">
      <w:pPr>
        <w:pStyle w:val="NormalBold"/>
      </w:pPr>
      <w:r w:rsidRPr="00E901DE">
        <w:rPr>
          <w:rStyle w:val="HideTWBExt"/>
          <w:b w:val="0"/>
        </w:rPr>
        <w:t>&lt;/RepeatBlock-By&gt;</w:t>
      </w:r>
    </w:p>
    <w:p w14:paraId="710F505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38ADA12" w14:textId="77777777" w:rsidR="00C100C6" w:rsidRPr="00E901DE" w:rsidRDefault="00C100C6" w:rsidP="00C100C6">
      <w:pPr>
        <w:pStyle w:val="NormalBold"/>
      </w:pPr>
      <w:r w:rsidRPr="00E901DE">
        <w:rPr>
          <w:rStyle w:val="HideTWBExt"/>
          <w:b w:val="0"/>
        </w:rPr>
        <w:t>&lt;Article&gt;</w:t>
      </w:r>
      <w:r w:rsidRPr="00E901DE">
        <w:t>Punctul 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48DE6CA" w14:textId="77777777" w:rsidTr="00830933">
        <w:trPr>
          <w:trHeight w:hRule="exact" w:val="240"/>
          <w:jc w:val="center"/>
        </w:trPr>
        <w:tc>
          <w:tcPr>
            <w:tcW w:w="9752" w:type="dxa"/>
            <w:gridSpan w:val="2"/>
            <w:tcBorders>
              <w:top w:val="nil"/>
              <w:left w:val="nil"/>
              <w:bottom w:val="nil"/>
              <w:right w:val="nil"/>
            </w:tcBorders>
          </w:tcPr>
          <w:p w14:paraId="30DCE019" w14:textId="77777777" w:rsidR="00C100C6" w:rsidRPr="00E901DE" w:rsidRDefault="00C100C6" w:rsidP="00830933"/>
        </w:tc>
      </w:tr>
      <w:tr w:rsidR="00D633F0" w:rsidRPr="00E901DE" w14:paraId="13CBA738" w14:textId="77777777" w:rsidTr="00830933">
        <w:trPr>
          <w:trHeight w:val="240"/>
          <w:jc w:val="center"/>
        </w:trPr>
        <w:tc>
          <w:tcPr>
            <w:tcW w:w="4876" w:type="dxa"/>
            <w:tcBorders>
              <w:top w:val="nil"/>
              <w:left w:val="nil"/>
              <w:bottom w:val="nil"/>
              <w:right w:val="nil"/>
            </w:tcBorders>
          </w:tcPr>
          <w:p w14:paraId="72DBA6B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F9720A1" w14:textId="77777777" w:rsidR="00C100C6" w:rsidRPr="00E901DE" w:rsidRDefault="00C100C6" w:rsidP="00830933">
            <w:pPr>
              <w:pStyle w:val="AmColumnHeading"/>
            </w:pPr>
            <w:r w:rsidRPr="00E901DE">
              <w:t>Amendamentul</w:t>
            </w:r>
          </w:p>
        </w:tc>
      </w:tr>
      <w:tr w:rsidR="00D633F0" w:rsidRPr="00E901DE" w14:paraId="12812C03" w14:textId="77777777" w:rsidTr="00830933">
        <w:trPr>
          <w:jc w:val="center"/>
        </w:trPr>
        <w:tc>
          <w:tcPr>
            <w:tcW w:w="4876" w:type="dxa"/>
            <w:tcBorders>
              <w:top w:val="nil"/>
              <w:left w:val="nil"/>
              <w:bottom w:val="nil"/>
              <w:right w:val="nil"/>
            </w:tcBorders>
          </w:tcPr>
          <w:p w14:paraId="06DAC406" w14:textId="77777777" w:rsidR="00C100C6" w:rsidRPr="00E901DE" w:rsidRDefault="00C100C6" w:rsidP="00830933">
            <w:pPr>
              <w:pStyle w:val="Normal6a"/>
            </w:pPr>
            <w:r w:rsidRPr="00E901DE">
              <w:t>6.</w:t>
            </w:r>
            <w:r w:rsidRPr="00E901DE">
              <w:tab/>
              <w:t xml:space="preserve">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w:t>
            </w:r>
            <w:r w:rsidRPr="00E901DE">
              <w:rPr>
                <w:b/>
                <w:i/>
              </w:rPr>
              <w:t>regretă profund</w:t>
            </w:r>
            <w:r w:rsidRPr="00E901DE">
              <w:t xml:space="preserve"> că această alocare, o consecință a inițiativei citate, nu este inclusă în propunerea Comisiei de cadru financiar multianual (CFM) 2028-2034;</w:t>
            </w:r>
          </w:p>
        </w:tc>
        <w:tc>
          <w:tcPr>
            <w:tcW w:w="4876" w:type="dxa"/>
            <w:tcBorders>
              <w:top w:val="nil"/>
              <w:left w:val="nil"/>
              <w:bottom w:val="nil"/>
              <w:right w:val="nil"/>
            </w:tcBorders>
          </w:tcPr>
          <w:p w14:paraId="119EC1E5" w14:textId="77777777" w:rsidR="00C100C6" w:rsidRPr="00E901DE" w:rsidRDefault="00C100C6" w:rsidP="00830933">
            <w:pPr>
              <w:pStyle w:val="Normal6a"/>
            </w:pPr>
            <w:r w:rsidRPr="00E901DE">
              <w:t>6.</w:t>
            </w:r>
            <w:r w:rsidRPr="00E901DE">
              <w:tab/>
              <w:t xml:space="preserve">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w:t>
            </w:r>
            <w:r w:rsidRPr="00E901DE">
              <w:rPr>
                <w:b/>
                <w:i/>
              </w:rPr>
              <w:t>ia act de faptul</w:t>
            </w:r>
            <w:r w:rsidRPr="00E901DE">
              <w:t xml:space="preserve"> că această alocare, o consecință a inițiativei citate, nu este inclusă în propunerea Comisiei de cadru financiar multianual (CFM) 2028-2034 </w:t>
            </w:r>
            <w:r w:rsidRPr="00E901DE">
              <w:rPr>
                <w:b/>
                <w:i/>
              </w:rPr>
              <w:t>și subliniază că rămâne prerogativa exclusivă a statelor membre să definească finanțarea și prioritățile strategice pentru a-și susține proprii tineri, fără a li se impune cerințe bugetare obligatorii și centralizate la nivelul Uniunii</w:t>
            </w:r>
            <w:r w:rsidRPr="00E901DE">
              <w:t>;</w:t>
            </w:r>
          </w:p>
        </w:tc>
      </w:tr>
    </w:tbl>
    <w:p w14:paraId="00821CF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1A9D500D" w14:textId="77777777" w:rsidR="00C100C6" w:rsidRPr="00E901DE" w:rsidRDefault="00C100C6" w:rsidP="00C100C6">
      <w:r w:rsidRPr="00E901DE">
        <w:rPr>
          <w:rStyle w:val="HideTWBExt"/>
        </w:rPr>
        <w:t>&lt;/Amend&gt;</w:t>
      </w:r>
    </w:p>
    <w:p w14:paraId="7F6E58F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124</w:t>
      </w:r>
      <w:r w:rsidRPr="00E901DE">
        <w:rPr>
          <w:rStyle w:val="HideTWBExt"/>
          <w:b w:val="0"/>
        </w:rPr>
        <w:t>&lt;/NumAm&gt;</w:t>
      </w:r>
    </w:p>
    <w:p w14:paraId="4757166D"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73043D9E" w14:textId="77777777" w:rsidR="00C100C6" w:rsidRPr="00E901DE" w:rsidRDefault="00C100C6" w:rsidP="00C100C6">
      <w:pPr>
        <w:pStyle w:val="NormalBold"/>
      </w:pPr>
      <w:r w:rsidRPr="00E901DE">
        <w:rPr>
          <w:rStyle w:val="HideTWBExt"/>
          <w:b w:val="0"/>
        </w:rPr>
        <w:t>&lt;/RepeatBlock-By&gt;</w:t>
      </w:r>
    </w:p>
    <w:p w14:paraId="04BCD76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BA14258" w14:textId="77777777" w:rsidR="00C100C6" w:rsidRPr="00E901DE" w:rsidRDefault="00C100C6" w:rsidP="00C100C6">
      <w:pPr>
        <w:pStyle w:val="NormalBold"/>
      </w:pPr>
      <w:r w:rsidRPr="00E901DE">
        <w:rPr>
          <w:rStyle w:val="HideTWBExt"/>
          <w:b w:val="0"/>
        </w:rPr>
        <w:t>&lt;Article&gt;</w:t>
      </w:r>
      <w:r w:rsidRPr="00E901DE">
        <w:t>Punctul 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F48029F" w14:textId="77777777" w:rsidTr="00830933">
        <w:trPr>
          <w:trHeight w:hRule="exact" w:val="240"/>
          <w:jc w:val="center"/>
        </w:trPr>
        <w:tc>
          <w:tcPr>
            <w:tcW w:w="9752" w:type="dxa"/>
            <w:gridSpan w:val="2"/>
            <w:tcBorders>
              <w:top w:val="nil"/>
              <w:left w:val="nil"/>
              <w:bottom w:val="nil"/>
              <w:right w:val="nil"/>
            </w:tcBorders>
          </w:tcPr>
          <w:p w14:paraId="547B0A53" w14:textId="77777777" w:rsidR="00C100C6" w:rsidRPr="00E901DE" w:rsidRDefault="00C100C6" w:rsidP="00830933"/>
        </w:tc>
      </w:tr>
      <w:tr w:rsidR="00D633F0" w:rsidRPr="00E901DE" w14:paraId="2153E4CC" w14:textId="77777777" w:rsidTr="00830933">
        <w:trPr>
          <w:trHeight w:val="240"/>
          <w:jc w:val="center"/>
        </w:trPr>
        <w:tc>
          <w:tcPr>
            <w:tcW w:w="4876" w:type="dxa"/>
            <w:tcBorders>
              <w:top w:val="nil"/>
              <w:left w:val="nil"/>
              <w:bottom w:val="nil"/>
              <w:right w:val="nil"/>
            </w:tcBorders>
          </w:tcPr>
          <w:p w14:paraId="589959E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E1A484A" w14:textId="77777777" w:rsidR="00C100C6" w:rsidRPr="00E901DE" w:rsidRDefault="00C100C6" w:rsidP="00830933">
            <w:pPr>
              <w:pStyle w:val="AmColumnHeading"/>
            </w:pPr>
            <w:r w:rsidRPr="00E901DE">
              <w:t>Amendamentul</w:t>
            </w:r>
          </w:p>
        </w:tc>
      </w:tr>
      <w:tr w:rsidR="00D633F0" w:rsidRPr="00E901DE" w14:paraId="4F0822B2" w14:textId="77777777" w:rsidTr="00830933">
        <w:trPr>
          <w:jc w:val="center"/>
        </w:trPr>
        <w:tc>
          <w:tcPr>
            <w:tcW w:w="4876" w:type="dxa"/>
            <w:tcBorders>
              <w:top w:val="nil"/>
              <w:left w:val="nil"/>
              <w:bottom w:val="nil"/>
              <w:right w:val="nil"/>
            </w:tcBorders>
          </w:tcPr>
          <w:p w14:paraId="2A7D3C81" w14:textId="77777777" w:rsidR="00C100C6" w:rsidRPr="00E901DE" w:rsidRDefault="00C100C6" w:rsidP="00830933">
            <w:pPr>
              <w:pStyle w:val="Normal6a"/>
            </w:pPr>
            <w:r w:rsidRPr="00E901DE">
              <w:t>6.</w:t>
            </w:r>
            <w:r w:rsidRPr="00E901DE">
              <w:tab/>
              <w:t>subliniază că integrarea inițiativei „Locuri de muncă pentru tineri” în FSE</w:t>
            </w:r>
            <w:r w:rsidRPr="00E901DE">
              <w:rPr>
                <w:b/>
                <w:i/>
              </w:rPr>
              <w:t>+</w:t>
            </w:r>
            <w:r w:rsidRPr="00E901DE">
              <w:t xml:space="preserve"> a însemnat alocarea obligatorie a 12,5 % din FSE</w:t>
            </w:r>
            <w:r w:rsidRPr="00E901DE">
              <w:rPr>
                <w:b/>
                <w:i/>
              </w:rPr>
              <w:t>+</w:t>
            </w:r>
            <w:r w:rsidRPr="00E901DE">
              <w:t xml:space="preserve"> pentru acțiuni și reforme care promovează locurile de muncă pentru tineri, educație și formare profesională (EFP) și trecerea din învățământ la un loc de muncă în acele state membre cu o rată NEET peste media UE; regretă </w:t>
            </w:r>
            <w:r w:rsidRPr="00E901DE">
              <w:rPr>
                <w:b/>
                <w:i/>
              </w:rPr>
              <w:t>profund</w:t>
            </w:r>
            <w:r w:rsidRPr="00E901DE">
              <w:t xml:space="preserve"> că această alocare, o consecință a inițiativei citate, nu este inclusă în propunerea Comisiei de cadru financiar multianual (CFM) 2028-2034;</w:t>
            </w:r>
          </w:p>
        </w:tc>
        <w:tc>
          <w:tcPr>
            <w:tcW w:w="4876" w:type="dxa"/>
            <w:tcBorders>
              <w:top w:val="nil"/>
              <w:left w:val="nil"/>
              <w:bottom w:val="nil"/>
              <w:right w:val="nil"/>
            </w:tcBorders>
          </w:tcPr>
          <w:p w14:paraId="2186E4E6" w14:textId="77777777" w:rsidR="00C100C6" w:rsidRPr="00E901DE" w:rsidRDefault="00C100C6" w:rsidP="00830933">
            <w:pPr>
              <w:pStyle w:val="Normal6a"/>
            </w:pPr>
            <w:r w:rsidRPr="00E901DE">
              <w:t>6.</w:t>
            </w:r>
            <w:r w:rsidRPr="00E901DE">
              <w:tab/>
              <w:t xml:space="preserve">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regretă că această alocare, o consecință a inițiativei citate, nu este inclusă în propunerea Comisiei de cadru financiar multianual (CFM) 2028-2034; </w:t>
            </w:r>
            <w:r w:rsidRPr="00E901DE">
              <w:rPr>
                <w:b/>
                <w:i/>
              </w:rPr>
              <w:t>solicită un FSE de sine stătător și separat în CFM 2028-2034 pentru a asigura o finanțare suficientă, previzibilă și specifică pentru punerea efectivă în aplicare a Garanției pentru tineret consolidate în toate statele membre și în special în cele care nu au realizat cel puțin obiectivul pentru 2030;</w:t>
            </w:r>
          </w:p>
        </w:tc>
      </w:tr>
    </w:tbl>
    <w:p w14:paraId="0627EA0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449961C" w14:textId="77777777" w:rsidR="00C100C6" w:rsidRPr="00E901DE" w:rsidRDefault="00C100C6" w:rsidP="00C100C6">
      <w:r w:rsidRPr="00E901DE">
        <w:rPr>
          <w:rStyle w:val="HideTWBExt"/>
        </w:rPr>
        <w:t>&lt;/Amend&gt;</w:t>
      </w:r>
    </w:p>
    <w:p w14:paraId="31AEAE6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125</w:t>
      </w:r>
      <w:r w:rsidRPr="00E901DE">
        <w:rPr>
          <w:rStyle w:val="HideTWBExt"/>
          <w:b w:val="0"/>
        </w:rPr>
        <w:t>&lt;/NumAm&gt;</w:t>
      </w:r>
    </w:p>
    <w:p w14:paraId="1565D44E"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7E8E65DC"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37E6AB99" w14:textId="77777777" w:rsidR="00C100C6" w:rsidRPr="00E901DE" w:rsidRDefault="00C100C6" w:rsidP="00C100C6">
      <w:pPr>
        <w:pStyle w:val="NormalBold"/>
      </w:pPr>
      <w:r w:rsidRPr="00E901DE">
        <w:rPr>
          <w:rStyle w:val="HideTWBExt"/>
          <w:b w:val="0"/>
        </w:rPr>
        <w:t>&lt;/RepeatBlock-By&gt;</w:t>
      </w:r>
    </w:p>
    <w:p w14:paraId="2751DE0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ABF9D65" w14:textId="77777777" w:rsidR="00C100C6" w:rsidRPr="00E901DE" w:rsidRDefault="00C100C6" w:rsidP="00C100C6">
      <w:pPr>
        <w:pStyle w:val="NormalBold"/>
      </w:pPr>
      <w:r w:rsidRPr="00E901DE">
        <w:rPr>
          <w:rStyle w:val="HideTWBExt"/>
          <w:b w:val="0"/>
        </w:rPr>
        <w:t>&lt;Article&gt;</w:t>
      </w:r>
      <w:r w:rsidRPr="00E901DE">
        <w:t>Punctul 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06C0500" w14:textId="77777777" w:rsidTr="00830933">
        <w:trPr>
          <w:trHeight w:hRule="exact" w:val="240"/>
          <w:jc w:val="center"/>
        </w:trPr>
        <w:tc>
          <w:tcPr>
            <w:tcW w:w="9752" w:type="dxa"/>
            <w:gridSpan w:val="2"/>
            <w:tcBorders>
              <w:top w:val="nil"/>
              <w:left w:val="nil"/>
              <w:bottom w:val="nil"/>
              <w:right w:val="nil"/>
            </w:tcBorders>
          </w:tcPr>
          <w:p w14:paraId="7405DFEA" w14:textId="77777777" w:rsidR="00C100C6" w:rsidRPr="00E901DE" w:rsidRDefault="00C100C6" w:rsidP="00830933"/>
        </w:tc>
      </w:tr>
      <w:tr w:rsidR="00D633F0" w:rsidRPr="00E901DE" w14:paraId="7B1237A4" w14:textId="77777777" w:rsidTr="00830933">
        <w:trPr>
          <w:trHeight w:val="240"/>
          <w:jc w:val="center"/>
        </w:trPr>
        <w:tc>
          <w:tcPr>
            <w:tcW w:w="4876" w:type="dxa"/>
            <w:tcBorders>
              <w:top w:val="nil"/>
              <w:left w:val="nil"/>
              <w:bottom w:val="nil"/>
              <w:right w:val="nil"/>
            </w:tcBorders>
          </w:tcPr>
          <w:p w14:paraId="6B08A78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6105178" w14:textId="77777777" w:rsidR="00C100C6" w:rsidRPr="00E901DE" w:rsidRDefault="00C100C6" w:rsidP="00830933">
            <w:pPr>
              <w:pStyle w:val="AmColumnHeading"/>
            </w:pPr>
            <w:r w:rsidRPr="00E901DE">
              <w:t>Amendamentul</w:t>
            </w:r>
          </w:p>
        </w:tc>
      </w:tr>
      <w:tr w:rsidR="00D633F0" w:rsidRPr="00E901DE" w14:paraId="1C04E250" w14:textId="77777777" w:rsidTr="00830933">
        <w:trPr>
          <w:jc w:val="center"/>
        </w:trPr>
        <w:tc>
          <w:tcPr>
            <w:tcW w:w="4876" w:type="dxa"/>
            <w:tcBorders>
              <w:top w:val="nil"/>
              <w:left w:val="nil"/>
              <w:bottom w:val="nil"/>
              <w:right w:val="nil"/>
            </w:tcBorders>
          </w:tcPr>
          <w:p w14:paraId="04ED809F" w14:textId="77777777" w:rsidR="00C100C6" w:rsidRPr="00E901DE" w:rsidRDefault="00C100C6" w:rsidP="00830933">
            <w:pPr>
              <w:pStyle w:val="Normal6a"/>
            </w:pPr>
            <w:r w:rsidRPr="00E901DE">
              <w:t>6.</w:t>
            </w:r>
            <w:r w:rsidRPr="00E901DE">
              <w:tab/>
              <w:t>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regretă profund că această alocare, o consecință a inițiativei citate, nu este inclusă în propunerea Comisiei de cadru financiar multianual (CFM) 2028-2034;</w:t>
            </w:r>
          </w:p>
        </w:tc>
        <w:tc>
          <w:tcPr>
            <w:tcW w:w="4876" w:type="dxa"/>
            <w:tcBorders>
              <w:top w:val="nil"/>
              <w:left w:val="nil"/>
              <w:bottom w:val="nil"/>
              <w:right w:val="nil"/>
            </w:tcBorders>
          </w:tcPr>
          <w:p w14:paraId="266C18EC" w14:textId="77777777" w:rsidR="00C100C6" w:rsidRPr="00E901DE" w:rsidRDefault="00C100C6" w:rsidP="00830933">
            <w:pPr>
              <w:pStyle w:val="Normal6a"/>
            </w:pPr>
            <w:r w:rsidRPr="00E901DE">
              <w:t>6.</w:t>
            </w:r>
            <w:r w:rsidRPr="00E901DE">
              <w:tab/>
              <w:t xml:space="preserve">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regretă profund că această alocare, o consecință a inițiativei citate, nu este inclusă în propunerea Comisiei de cadru financiar multianual (CFM) 2028-2034; </w:t>
            </w:r>
            <w:r w:rsidRPr="00E901DE">
              <w:rPr>
                <w:b/>
                <w:i/>
              </w:rPr>
              <w:t>solicită ca o astfel de alocare să fie reinstituită și ca ocuparea forței de muncă în rândul tinerilor să fie recunoscută ca prioritate de investiții în următorul ciclu de finanțare;</w:t>
            </w:r>
          </w:p>
        </w:tc>
      </w:tr>
    </w:tbl>
    <w:p w14:paraId="026AE2F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991F7A5" w14:textId="77777777" w:rsidR="00C100C6" w:rsidRPr="00E901DE" w:rsidRDefault="00C100C6" w:rsidP="00C100C6">
      <w:r w:rsidRPr="00E901DE">
        <w:rPr>
          <w:rStyle w:val="HideTWBExt"/>
        </w:rPr>
        <w:t>&lt;/Amend&gt;</w:t>
      </w:r>
    </w:p>
    <w:p w14:paraId="3D43C42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126</w:t>
      </w:r>
      <w:r w:rsidRPr="00E901DE">
        <w:rPr>
          <w:rStyle w:val="HideTWBExt"/>
          <w:b w:val="0"/>
        </w:rPr>
        <w:t>&lt;/NumAm&gt;</w:t>
      </w:r>
    </w:p>
    <w:p w14:paraId="6BC94850"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23E802BA" w14:textId="77777777" w:rsidR="00C100C6" w:rsidRPr="00E901DE" w:rsidRDefault="00C100C6" w:rsidP="00C100C6">
      <w:pPr>
        <w:pStyle w:val="NormalBold"/>
      </w:pPr>
      <w:r w:rsidRPr="00E901DE">
        <w:rPr>
          <w:rStyle w:val="HideTWBExt"/>
          <w:b w:val="0"/>
        </w:rPr>
        <w:t>&lt;/RepeatBlock-By&gt;</w:t>
      </w:r>
    </w:p>
    <w:p w14:paraId="16BD4F2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7921368" w14:textId="77777777" w:rsidR="00C100C6" w:rsidRPr="00E901DE" w:rsidRDefault="00C100C6" w:rsidP="00C100C6">
      <w:pPr>
        <w:pStyle w:val="NormalBold"/>
      </w:pPr>
      <w:r w:rsidRPr="00E901DE">
        <w:rPr>
          <w:rStyle w:val="HideTWBExt"/>
          <w:b w:val="0"/>
        </w:rPr>
        <w:t>&lt;Article&gt;</w:t>
      </w:r>
      <w:r w:rsidRPr="00E901DE">
        <w:t>Punctul 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94DE297" w14:textId="77777777" w:rsidTr="00830933">
        <w:trPr>
          <w:trHeight w:hRule="exact" w:val="240"/>
          <w:jc w:val="center"/>
        </w:trPr>
        <w:tc>
          <w:tcPr>
            <w:tcW w:w="9752" w:type="dxa"/>
            <w:gridSpan w:val="2"/>
            <w:tcBorders>
              <w:top w:val="nil"/>
              <w:left w:val="nil"/>
              <w:bottom w:val="nil"/>
              <w:right w:val="nil"/>
            </w:tcBorders>
          </w:tcPr>
          <w:p w14:paraId="39FF7C3C" w14:textId="77777777" w:rsidR="00C100C6" w:rsidRPr="00E901DE" w:rsidRDefault="00C100C6" w:rsidP="00830933"/>
        </w:tc>
      </w:tr>
      <w:tr w:rsidR="00D633F0" w:rsidRPr="00E901DE" w14:paraId="43B6A2F2" w14:textId="77777777" w:rsidTr="00830933">
        <w:trPr>
          <w:trHeight w:val="240"/>
          <w:jc w:val="center"/>
        </w:trPr>
        <w:tc>
          <w:tcPr>
            <w:tcW w:w="4876" w:type="dxa"/>
            <w:tcBorders>
              <w:top w:val="nil"/>
              <w:left w:val="nil"/>
              <w:bottom w:val="nil"/>
              <w:right w:val="nil"/>
            </w:tcBorders>
          </w:tcPr>
          <w:p w14:paraId="5BFA77B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2CED463" w14:textId="77777777" w:rsidR="00C100C6" w:rsidRPr="00E901DE" w:rsidRDefault="00C100C6" w:rsidP="00830933">
            <w:pPr>
              <w:pStyle w:val="AmColumnHeading"/>
            </w:pPr>
            <w:r w:rsidRPr="00E901DE">
              <w:t>Amendamentul</w:t>
            </w:r>
          </w:p>
        </w:tc>
      </w:tr>
      <w:tr w:rsidR="00D633F0" w:rsidRPr="00E901DE" w14:paraId="59EF3100" w14:textId="77777777" w:rsidTr="00830933">
        <w:trPr>
          <w:jc w:val="center"/>
        </w:trPr>
        <w:tc>
          <w:tcPr>
            <w:tcW w:w="4876" w:type="dxa"/>
            <w:tcBorders>
              <w:top w:val="nil"/>
              <w:left w:val="nil"/>
              <w:bottom w:val="nil"/>
              <w:right w:val="nil"/>
            </w:tcBorders>
          </w:tcPr>
          <w:p w14:paraId="5095F49B" w14:textId="77777777" w:rsidR="00C100C6" w:rsidRPr="00E901DE" w:rsidRDefault="00C100C6" w:rsidP="00830933">
            <w:pPr>
              <w:pStyle w:val="Normal6a"/>
            </w:pPr>
            <w:r w:rsidRPr="00E901DE">
              <w:t>6.</w:t>
            </w:r>
            <w:r w:rsidRPr="00E901DE">
              <w:tab/>
              <w:t>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regretă profund că această alocare, o consecință a inițiativei citate, nu este inclusă în propunerea Comisiei de cadru financiar multianual (CFM) 2028-2034;</w:t>
            </w:r>
          </w:p>
        </w:tc>
        <w:tc>
          <w:tcPr>
            <w:tcW w:w="4876" w:type="dxa"/>
            <w:tcBorders>
              <w:top w:val="nil"/>
              <w:left w:val="nil"/>
              <w:bottom w:val="nil"/>
              <w:right w:val="nil"/>
            </w:tcBorders>
          </w:tcPr>
          <w:p w14:paraId="23D5BE38" w14:textId="77777777" w:rsidR="00C100C6" w:rsidRPr="00E901DE" w:rsidRDefault="00C100C6" w:rsidP="00830933">
            <w:pPr>
              <w:pStyle w:val="Normal6a"/>
            </w:pPr>
            <w:r w:rsidRPr="00E901DE">
              <w:t>6.</w:t>
            </w:r>
            <w:r w:rsidRPr="00E901DE">
              <w:tab/>
              <w:t>subliniază că integrarea inițiativei „Locuri de muncă pentru tineri” în FSE+ a însemnat alocarea obligatorie a 12,5 % din FSE+ pentru acțiuni și reforme care promovează locurile de muncă pentru tineri, educație și formare profesională (EFP) și trecerea din învățământ la un loc de muncă în acele state membre cu o rată NEET peste media UE; regretă profund că această alocare, o consecință a inițiativei citate, nu este inclusă în propunerea Comisiei de cadru financiar multianual (CFM) 2028-2034</w:t>
            </w:r>
            <w:r w:rsidRPr="00E901DE">
              <w:rPr>
                <w:b/>
                <w:bCs/>
                <w:i/>
                <w:iCs/>
              </w:rPr>
              <w:t>, subliniind că această absență riscă să submineze rezultatele obținute</w:t>
            </w:r>
            <w:r w:rsidRPr="00E901DE">
              <w:t>;</w:t>
            </w:r>
          </w:p>
        </w:tc>
      </w:tr>
    </w:tbl>
    <w:p w14:paraId="4837B1D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1BAEE4C5" w14:textId="77777777" w:rsidR="00C100C6" w:rsidRPr="00E901DE" w:rsidRDefault="00C100C6" w:rsidP="00C100C6">
      <w:r w:rsidRPr="00E901DE">
        <w:rPr>
          <w:rStyle w:val="HideTWBExt"/>
        </w:rPr>
        <w:t>&lt;/Amend&gt;</w:t>
      </w:r>
    </w:p>
    <w:p w14:paraId="004402C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127</w:t>
      </w:r>
      <w:r w:rsidRPr="00E901DE">
        <w:rPr>
          <w:rStyle w:val="HideTWBExt"/>
          <w:b w:val="0"/>
        </w:rPr>
        <w:t>&lt;/NumAm&gt;</w:t>
      </w:r>
    </w:p>
    <w:p w14:paraId="4C2C7419"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06EC610" w14:textId="77777777" w:rsidR="00C100C6" w:rsidRPr="00E901DE" w:rsidRDefault="00C100C6" w:rsidP="00C100C6">
      <w:pPr>
        <w:pStyle w:val="NormalBold"/>
      </w:pPr>
      <w:r w:rsidRPr="00E901DE">
        <w:rPr>
          <w:rStyle w:val="HideTWBExt"/>
          <w:b w:val="0"/>
        </w:rPr>
        <w:t>&lt;/RepeatBlock-By&gt;</w:t>
      </w:r>
    </w:p>
    <w:p w14:paraId="14B13A0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E0B7C00" w14:textId="77777777" w:rsidR="00C100C6" w:rsidRPr="00E901DE" w:rsidRDefault="00C100C6" w:rsidP="00C100C6">
      <w:pPr>
        <w:pStyle w:val="NormalBold"/>
      </w:pPr>
      <w:r w:rsidRPr="00E901DE">
        <w:rPr>
          <w:rStyle w:val="HideTWBExt"/>
          <w:b w:val="0"/>
        </w:rPr>
        <w:t>&lt;Article&gt;</w:t>
      </w:r>
      <w:r w:rsidRPr="00E901DE">
        <w:t>Punctul 6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E224978" w14:textId="77777777" w:rsidTr="00830933">
        <w:trPr>
          <w:trHeight w:hRule="exact" w:val="240"/>
          <w:jc w:val="center"/>
        </w:trPr>
        <w:tc>
          <w:tcPr>
            <w:tcW w:w="9752" w:type="dxa"/>
            <w:gridSpan w:val="2"/>
            <w:tcBorders>
              <w:top w:val="nil"/>
              <w:left w:val="nil"/>
              <w:bottom w:val="nil"/>
              <w:right w:val="nil"/>
            </w:tcBorders>
          </w:tcPr>
          <w:p w14:paraId="49A0EFF4" w14:textId="77777777" w:rsidR="00C100C6" w:rsidRPr="00E901DE" w:rsidRDefault="00C100C6" w:rsidP="00830933"/>
        </w:tc>
      </w:tr>
      <w:tr w:rsidR="00D633F0" w:rsidRPr="00E901DE" w14:paraId="4CF3A772" w14:textId="77777777" w:rsidTr="00830933">
        <w:trPr>
          <w:trHeight w:val="240"/>
          <w:jc w:val="center"/>
        </w:trPr>
        <w:tc>
          <w:tcPr>
            <w:tcW w:w="4876" w:type="dxa"/>
            <w:tcBorders>
              <w:top w:val="nil"/>
              <w:left w:val="nil"/>
              <w:bottom w:val="nil"/>
              <w:right w:val="nil"/>
            </w:tcBorders>
          </w:tcPr>
          <w:p w14:paraId="446954A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7E1CFF5" w14:textId="77777777" w:rsidR="00C100C6" w:rsidRPr="00E901DE" w:rsidRDefault="00C100C6" w:rsidP="00830933">
            <w:pPr>
              <w:pStyle w:val="AmColumnHeading"/>
            </w:pPr>
            <w:r w:rsidRPr="00E901DE">
              <w:t>Amendamentul</w:t>
            </w:r>
          </w:p>
        </w:tc>
      </w:tr>
      <w:tr w:rsidR="00D633F0" w:rsidRPr="00E901DE" w14:paraId="70FE11F8" w14:textId="77777777" w:rsidTr="00830933">
        <w:trPr>
          <w:jc w:val="center"/>
        </w:trPr>
        <w:tc>
          <w:tcPr>
            <w:tcW w:w="4876" w:type="dxa"/>
            <w:tcBorders>
              <w:top w:val="nil"/>
              <w:left w:val="nil"/>
              <w:bottom w:val="nil"/>
              <w:right w:val="nil"/>
            </w:tcBorders>
          </w:tcPr>
          <w:p w14:paraId="3A6B9828" w14:textId="77777777" w:rsidR="00C100C6" w:rsidRPr="00E901DE" w:rsidRDefault="00C100C6" w:rsidP="00830933">
            <w:pPr>
              <w:pStyle w:val="Normal6a"/>
            </w:pPr>
          </w:p>
        </w:tc>
        <w:tc>
          <w:tcPr>
            <w:tcW w:w="4876" w:type="dxa"/>
            <w:tcBorders>
              <w:top w:val="nil"/>
              <w:left w:val="nil"/>
              <w:bottom w:val="nil"/>
              <w:right w:val="nil"/>
            </w:tcBorders>
          </w:tcPr>
          <w:p w14:paraId="4CB904E8" w14:textId="77777777" w:rsidR="00C100C6" w:rsidRPr="00E901DE" w:rsidRDefault="00C100C6" w:rsidP="00830933">
            <w:pPr>
              <w:pStyle w:val="Normal6a"/>
            </w:pPr>
            <w:r w:rsidRPr="00E901DE">
              <w:rPr>
                <w:b/>
                <w:i/>
              </w:rPr>
              <w:t>6a.</w:t>
            </w:r>
            <w:r w:rsidRPr="00E901DE">
              <w:tab/>
            </w:r>
            <w:r w:rsidRPr="00E901DE">
              <w:rPr>
                <w:b/>
                <w:i/>
              </w:rPr>
              <w:t>subliniază că provocările pe termen lung în punerea în aplicare a Garanției pentru tineret persistă și se dovedesc dificil de soluționat, cum ar fi sprijinul pentru profilurile greu accesibile, rata de acoperire a acestui instrument, calitatea ofertelor, capacitatea furnizorilor din cadrul Garanției pentru tineret sau cadrul de monitorizare incomplet; ia act de evaluările cele mai recente efectuate de Comitetul pentru ocuparea forței de muncă (EMCO) și de accentul pus pe dificultățile persistente în depășirea barierelor structurale și instituționale care împiedică integrarea durabilă a tinerilor, în obținerea accesului la tinerii NEET inactivi și vulnerabili, în mobilizarea bugetelor naționale pentru a asigura sustenabilitatea sistemelor, precum și în monitorizare și colectarea de date</w:t>
            </w:r>
            <w:r w:rsidRPr="00E901DE">
              <w:rPr>
                <w:b/>
                <w:i/>
                <w:vertAlign w:val="superscript"/>
              </w:rPr>
              <w:t>23a</w:t>
            </w:r>
            <w:r w:rsidRPr="00E901DE">
              <w:rPr>
                <w:b/>
                <w:i/>
              </w:rPr>
              <w:t>;</w:t>
            </w:r>
          </w:p>
        </w:tc>
      </w:tr>
      <w:tr w:rsidR="00D633F0" w:rsidRPr="00E901DE" w14:paraId="66402DCC" w14:textId="77777777" w:rsidTr="00830933">
        <w:trPr>
          <w:jc w:val="center"/>
        </w:trPr>
        <w:tc>
          <w:tcPr>
            <w:tcW w:w="4876" w:type="dxa"/>
            <w:tcBorders>
              <w:top w:val="nil"/>
              <w:left w:val="nil"/>
              <w:bottom w:val="nil"/>
              <w:right w:val="nil"/>
            </w:tcBorders>
          </w:tcPr>
          <w:p w14:paraId="5E044131" w14:textId="77777777" w:rsidR="00C100C6" w:rsidRPr="00E901DE" w:rsidRDefault="00C100C6" w:rsidP="00830933"/>
        </w:tc>
        <w:tc>
          <w:tcPr>
            <w:tcW w:w="4876" w:type="dxa"/>
            <w:tcBorders>
              <w:top w:val="nil"/>
              <w:left w:val="nil"/>
              <w:bottom w:val="nil"/>
              <w:right w:val="nil"/>
            </w:tcBorders>
          </w:tcPr>
          <w:p w14:paraId="6445D66E" w14:textId="77777777" w:rsidR="00C100C6" w:rsidRPr="00E901DE" w:rsidRDefault="00C100C6" w:rsidP="00830933">
            <w:pPr>
              <w:pStyle w:val="Normal6a"/>
            </w:pPr>
            <w:r w:rsidRPr="00E901DE">
              <w:rPr>
                <w:b/>
                <w:i/>
              </w:rPr>
              <w:t>_________________</w:t>
            </w:r>
          </w:p>
        </w:tc>
      </w:tr>
      <w:tr w:rsidR="00D633F0" w:rsidRPr="00E901DE" w14:paraId="4B4D7CF7" w14:textId="77777777" w:rsidTr="00830933">
        <w:trPr>
          <w:jc w:val="center"/>
        </w:trPr>
        <w:tc>
          <w:tcPr>
            <w:tcW w:w="4876" w:type="dxa"/>
            <w:tcBorders>
              <w:top w:val="nil"/>
              <w:left w:val="nil"/>
              <w:bottom w:val="nil"/>
              <w:right w:val="nil"/>
            </w:tcBorders>
          </w:tcPr>
          <w:p w14:paraId="4729E445" w14:textId="77777777" w:rsidR="00C100C6" w:rsidRPr="00E901DE" w:rsidRDefault="00C100C6" w:rsidP="00830933"/>
        </w:tc>
        <w:tc>
          <w:tcPr>
            <w:tcW w:w="4876" w:type="dxa"/>
            <w:tcBorders>
              <w:top w:val="nil"/>
              <w:left w:val="nil"/>
              <w:bottom w:val="nil"/>
              <w:right w:val="nil"/>
            </w:tcBorders>
          </w:tcPr>
          <w:p w14:paraId="2D26F9E4" w14:textId="77777777" w:rsidR="00C100C6" w:rsidRPr="00E901DE" w:rsidRDefault="00C100C6" w:rsidP="00830933">
            <w:pPr>
              <w:pStyle w:val="Normal6a"/>
            </w:pPr>
            <w:r w:rsidRPr="00E901DE">
              <w:rPr>
                <w:b/>
                <w:i/>
                <w:vertAlign w:val="superscript"/>
              </w:rPr>
              <w:t>23a</w:t>
            </w:r>
            <w:r w:rsidRPr="00E901DE">
              <w:t xml:space="preserve"> </w:t>
            </w:r>
            <w:r w:rsidRPr="00E901DE">
              <w:rPr>
                <w:b/>
                <w:i/>
              </w:rPr>
              <w:t>6184/26. 6831/24.</w:t>
            </w:r>
          </w:p>
        </w:tc>
      </w:tr>
    </w:tbl>
    <w:p w14:paraId="76BFE11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A2B8653" w14:textId="77777777" w:rsidR="00C100C6" w:rsidRPr="00E901DE" w:rsidRDefault="00C100C6" w:rsidP="00C100C6">
      <w:r w:rsidRPr="00E901DE">
        <w:rPr>
          <w:rStyle w:val="HideTWBExt"/>
        </w:rPr>
        <w:t>&lt;/Amend&gt;</w:t>
      </w:r>
    </w:p>
    <w:p w14:paraId="2B63A94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128</w:t>
      </w:r>
      <w:r w:rsidRPr="00E901DE">
        <w:rPr>
          <w:rStyle w:val="HideTWBExt"/>
          <w:b w:val="0"/>
        </w:rPr>
        <w:t>&lt;/NumAm&gt;</w:t>
      </w:r>
    </w:p>
    <w:p w14:paraId="2961F7B0"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Maravillas Abadía Jover, Sérgio Humberto, Martine Kemp</w:t>
      </w:r>
      <w:r w:rsidRPr="00E901DE">
        <w:rPr>
          <w:rStyle w:val="HideTWBExt"/>
          <w:b w:val="0"/>
        </w:rPr>
        <w:t>&lt;/Members&gt;</w:t>
      </w:r>
    </w:p>
    <w:p w14:paraId="2E67EE2F" w14:textId="77777777" w:rsidR="00C100C6" w:rsidRPr="00E901DE" w:rsidRDefault="00C100C6" w:rsidP="00C100C6">
      <w:pPr>
        <w:pStyle w:val="NormalBold"/>
      </w:pPr>
      <w:r w:rsidRPr="00E901DE">
        <w:rPr>
          <w:rStyle w:val="HideTWBExt"/>
          <w:b w:val="0"/>
        </w:rPr>
        <w:t>&lt;/RepeatBlock-By&gt;</w:t>
      </w:r>
    </w:p>
    <w:p w14:paraId="6429535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06F41BE" w14:textId="77777777" w:rsidR="00C100C6" w:rsidRPr="00E901DE" w:rsidRDefault="00C100C6" w:rsidP="00C100C6">
      <w:pPr>
        <w:pStyle w:val="NormalBold"/>
      </w:pPr>
      <w:r w:rsidRPr="00E901DE">
        <w:rPr>
          <w:rStyle w:val="HideTWBExt"/>
          <w:b w:val="0"/>
        </w:rPr>
        <w:t>&lt;Article&gt;</w:t>
      </w:r>
      <w:r w:rsidRPr="00E901DE">
        <w:t>Punctul 6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3C52DB1" w14:textId="77777777" w:rsidTr="00830933">
        <w:trPr>
          <w:trHeight w:hRule="exact" w:val="240"/>
          <w:jc w:val="center"/>
        </w:trPr>
        <w:tc>
          <w:tcPr>
            <w:tcW w:w="9752" w:type="dxa"/>
            <w:gridSpan w:val="2"/>
            <w:tcBorders>
              <w:top w:val="nil"/>
              <w:left w:val="nil"/>
              <w:bottom w:val="nil"/>
              <w:right w:val="nil"/>
            </w:tcBorders>
          </w:tcPr>
          <w:p w14:paraId="6739E9A4" w14:textId="77777777" w:rsidR="00C100C6" w:rsidRPr="00E901DE" w:rsidRDefault="00C100C6" w:rsidP="00830933"/>
        </w:tc>
      </w:tr>
      <w:tr w:rsidR="00D633F0" w:rsidRPr="00E901DE" w14:paraId="321D3980" w14:textId="77777777" w:rsidTr="00830933">
        <w:trPr>
          <w:trHeight w:val="240"/>
          <w:jc w:val="center"/>
        </w:trPr>
        <w:tc>
          <w:tcPr>
            <w:tcW w:w="4876" w:type="dxa"/>
            <w:tcBorders>
              <w:top w:val="nil"/>
              <w:left w:val="nil"/>
              <w:bottom w:val="nil"/>
              <w:right w:val="nil"/>
            </w:tcBorders>
          </w:tcPr>
          <w:p w14:paraId="2E76B57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B1C9217" w14:textId="77777777" w:rsidR="00C100C6" w:rsidRPr="00E901DE" w:rsidRDefault="00C100C6" w:rsidP="00830933">
            <w:pPr>
              <w:pStyle w:val="AmColumnHeading"/>
            </w:pPr>
            <w:r w:rsidRPr="00E901DE">
              <w:t>Amendamentul</w:t>
            </w:r>
          </w:p>
        </w:tc>
      </w:tr>
      <w:tr w:rsidR="00D633F0" w:rsidRPr="00E901DE" w14:paraId="3020FCEB" w14:textId="77777777" w:rsidTr="00830933">
        <w:trPr>
          <w:jc w:val="center"/>
        </w:trPr>
        <w:tc>
          <w:tcPr>
            <w:tcW w:w="4876" w:type="dxa"/>
            <w:tcBorders>
              <w:top w:val="nil"/>
              <w:left w:val="nil"/>
              <w:bottom w:val="nil"/>
              <w:right w:val="nil"/>
            </w:tcBorders>
          </w:tcPr>
          <w:p w14:paraId="26339F5F" w14:textId="77777777" w:rsidR="00C100C6" w:rsidRPr="00E901DE" w:rsidRDefault="00C100C6" w:rsidP="00830933">
            <w:pPr>
              <w:pStyle w:val="Normal6a"/>
            </w:pPr>
          </w:p>
        </w:tc>
        <w:tc>
          <w:tcPr>
            <w:tcW w:w="4876" w:type="dxa"/>
            <w:tcBorders>
              <w:top w:val="nil"/>
              <w:left w:val="nil"/>
              <w:bottom w:val="nil"/>
              <w:right w:val="nil"/>
            </w:tcBorders>
          </w:tcPr>
          <w:p w14:paraId="2575B802" w14:textId="77777777" w:rsidR="00C100C6" w:rsidRPr="00E901DE" w:rsidRDefault="00C100C6" w:rsidP="00830933">
            <w:pPr>
              <w:pStyle w:val="Normal6a"/>
            </w:pPr>
            <w:r w:rsidRPr="00E901DE">
              <w:rPr>
                <w:b/>
                <w:i/>
              </w:rPr>
              <w:t>6a.</w:t>
            </w:r>
            <w:r w:rsidRPr="00E901DE">
              <w:tab/>
            </w:r>
            <w:r w:rsidRPr="00E901DE">
              <w:rPr>
                <w:b/>
                <w:i/>
              </w:rPr>
              <w:t>subliniază că FSE+, care finanțează Garanția pentru tineret, este instrumentul de finanțare cel mai important al Uniunii Europene în domeniul pieței muncii și al politicii sociale, care sprijină în special tinerii să aibă acces la educație și formare, să își înceapă carierele și să găsească locuri de muncă bune, promovează antreprenoriatul, finanțează programele pentru combaterea sărăciei și îmbunătățește oportunitățile socioeconomice;</w:t>
            </w:r>
          </w:p>
        </w:tc>
      </w:tr>
    </w:tbl>
    <w:p w14:paraId="7C93953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4CF6020" w14:textId="77777777" w:rsidR="00C100C6" w:rsidRPr="00E901DE" w:rsidRDefault="00C100C6" w:rsidP="00C100C6">
      <w:r w:rsidRPr="00E901DE">
        <w:rPr>
          <w:rStyle w:val="HideTWBExt"/>
        </w:rPr>
        <w:t>&lt;/Amend&gt;</w:t>
      </w:r>
    </w:p>
    <w:p w14:paraId="44479AF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129</w:t>
      </w:r>
      <w:r w:rsidRPr="00E901DE">
        <w:rPr>
          <w:rStyle w:val="HideTWBExt"/>
          <w:b w:val="0"/>
        </w:rPr>
        <w:t>&lt;/NumAm&gt;</w:t>
      </w:r>
    </w:p>
    <w:p w14:paraId="0A110D8A"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4B411AC2" w14:textId="77777777" w:rsidR="00C100C6" w:rsidRPr="00E901DE" w:rsidRDefault="00C100C6" w:rsidP="00C100C6">
      <w:pPr>
        <w:pStyle w:val="NormalBold"/>
      </w:pPr>
      <w:r w:rsidRPr="00E901DE">
        <w:rPr>
          <w:rStyle w:val="HideTWBExt"/>
          <w:b w:val="0"/>
        </w:rPr>
        <w:t>&lt;/RepeatBlock-By&gt;</w:t>
      </w:r>
    </w:p>
    <w:p w14:paraId="1BAC641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F887124" w14:textId="77777777" w:rsidR="00C100C6" w:rsidRPr="00E901DE" w:rsidRDefault="00C100C6" w:rsidP="00C100C6">
      <w:pPr>
        <w:pStyle w:val="NormalBold"/>
      </w:pPr>
      <w:r w:rsidRPr="00E901DE">
        <w:rPr>
          <w:rStyle w:val="HideTWBExt"/>
          <w:b w:val="0"/>
        </w:rPr>
        <w:t>&lt;Article&gt;</w:t>
      </w:r>
      <w:r w:rsidRPr="00E901DE">
        <w:t>Punctul 6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0F17ACC" w14:textId="77777777" w:rsidTr="00830933">
        <w:trPr>
          <w:trHeight w:hRule="exact" w:val="240"/>
          <w:jc w:val="center"/>
        </w:trPr>
        <w:tc>
          <w:tcPr>
            <w:tcW w:w="9752" w:type="dxa"/>
            <w:gridSpan w:val="2"/>
            <w:tcBorders>
              <w:top w:val="nil"/>
              <w:left w:val="nil"/>
              <w:bottom w:val="nil"/>
              <w:right w:val="nil"/>
            </w:tcBorders>
          </w:tcPr>
          <w:p w14:paraId="7069410D" w14:textId="77777777" w:rsidR="00C100C6" w:rsidRPr="00E901DE" w:rsidRDefault="00C100C6" w:rsidP="00830933"/>
        </w:tc>
      </w:tr>
      <w:tr w:rsidR="00D633F0" w:rsidRPr="00E901DE" w14:paraId="6BE343F0" w14:textId="77777777" w:rsidTr="00830933">
        <w:trPr>
          <w:trHeight w:val="240"/>
          <w:jc w:val="center"/>
        </w:trPr>
        <w:tc>
          <w:tcPr>
            <w:tcW w:w="4876" w:type="dxa"/>
            <w:tcBorders>
              <w:top w:val="nil"/>
              <w:left w:val="nil"/>
              <w:bottom w:val="nil"/>
              <w:right w:val="nil"/>
            </w:tcBorders>
          </w:tcPr>
          <w:p w14:paraId="1B00AD5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405C1AA" w14:textId="77777777" w:rsidR="00C100C6" w:rsidRPr="00E901DE" w:rsidRDefault="00C100C6" w:rsidP="00830933">
            <w:pPr>
              <w:pStyle w:val="AmColumnHeading"/>
            </w:pPr>
            <w:r w:rsidRPr="00E901DE">
              <w:t>Amendamentul</w:t>
            </w:r>
          </w:p>
        </w:tc>
      </w:tr>
      <w:tr w:rsidR="00D633F0" w:rsidRPr="00E901DE" w14:paraId="6E0BFD7A" w14:textId="77777777" w:rsidTr="00830933">
        <w:trPr>
          <w:jc w:val="center"/>
        </w:trPr>
        <w:tc>
          <w:tcPr>
            <w:tcW w:w="4876" w:type="dxa"/>
            <w:tcBorders>
              <w:top w:val="nil"/>
              <w:left w:val="nil"/>
              <w:bottom w:val="nil"/>
              <w:right w:val="nil"/>
            </w:tcBorders>
          </w:tcPr>
          <w:p w14:paraId="08B23C56" w14:textId="77777777" w:rsidR="00C100C6" w:rsidRPr="00E901DE" w:rsidRDefault="00C100C6" w:rsidP="00830933">
            <w:pPr>
              <w:pStyle w:val="Normal6a"/>
            </w:pPr>
          </w:p>
        </w:tc>
        <w:tc>
          <w:tcPr>
            <w:tcW w:w="4876" w:type="dxa"/>
            <w:tcBorders>
              <w:top w:val="nil"/>
              <w:left w:val="nil"/>
              <w:bottom w:val="nil"/>
              <w:right w:val="nil"/>
            </w:tcBorders>
          </w:tcPr>
          <w:p w14:paraId="38C16351" w14:textId="77777777" w:rsidR="00C100C6" w:rsidRPr="00E901DE" w:rsidRDefault="00C100C6" w:rsidP="00830933">
            <w:pPr>
              <w:pStyle w:val="Normal6a"/>
            </w:pPr>
            <w:r w:rsidRPr="00E901DE">
              <w:rPr>
                <w:b/>
                <w:i/>
              </w:rPr>
              <w:t>6a.</w:t>
            </w:r>
            <w:r w:rsidRPr="00E901DE">
              <w:tab/>
            </w:r>
            <w:r w:rsidRPr="00E901DE">
              <w:rPr>
                <w:b/>
                <w:i/>
              </w:rPr>
              <w:t>își exprimă îngrijorarea cu privire la încetinirea ofertei de locuri de muncă pentru absolvenți în anumite state membre;</w:t>
            </w:r>
          </w:p>
        </w:tc>
      </w:tr>
    </w:tbl>
    <w:p w14:paraId="5D08367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F1E6AE5" w14:textId="77777777" w:rsidR="00C100C6" w:rsidRPr="00E901DE" w:rsidRDefault="00C100C6" w:rsidP="00C100C6">
      <w:r w:rsidRPr="00E901DE">
        <w:rPr>
          <w:rStyle w:val="HideTWBExt"/>
        </w:rPr>
        <w:t>&lt;/Amend&gt;</w:t>
      </w:r>
    </w:p>
    <w:p w14:paraId="2DB43DB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130</w:t>
      </w:r>
      <w:r w:rsidRPr="00E901DE">
        <w:rPr>
          <w:rStyle w:val="HideTWBExt"/>
          <w:b w:val="0"/>
        </w:rPr>
        <w:t>&lt;/NumAm&gt;</w:t>
      </w:r>
    </w:p>
    <w:p w14:paraId="76AFBC8A" w14:textId="77777777" w:rsidR="00C100C6" w:rsidRPr="00E901DE" w:rsidRDefault="00C100C6" w:rsidP="00C100C6">
      <w:pPr>
        <w:pStyle w:val="NormalBold"/>
      </w:pPr>
      <w:r w:rsidRPr="00E901DE">
        <w:rPr>
          <w:rStyle w:val="HideTWBExt"/>
          <w:b w:val="0"/>
        </w:rPr>
        <w:t>&lt;RepeatBlock-By&gt;&lt;Members&gt;</w:t>
      </w:r>
      <w:r w:rsidRPr="00E901DE">
        <w:t>Hristo Petrov, Irena Joveva, Elisabetta Gualmini</w:t>
      </w:r>
      <w:r w:rsidRPr="00E901DE">
        <w:rPr>
          <w:rStyle w:val="HideTWBExt"/>
          <w:b w:val="0"/>
        </w:rPr>
        <w:t>&lt;/Members&gt;</w:t>
      </w:r>
    </w:p>
    <w:p w14:paraId="4EE0E308" w14:textId="77777777" w:rsidR="00C100C6" w:rsidRPr="00E901DE" w:rsidRDefault="00C100C6" w:rsidP="00C100C6">
      <w:pPr>
        <w:pStyle w:val="NormalBold"/>
      </w:pPr>
      <w:r w:rsidRPr="00E901DE">
        <w:rPr>
          <w:rStyle w:val="HideTWBExt"/>
          <w:b w:val="0"/>
        </w:rPr>
        <w:t>&lt;/RepeatBlock-By&gt;</w:t>
      </w:r>
    </w:p>
    <w:p w14:paraId="24728F2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9E9F466" w14:textId="77777777" w:rsidR="00C100C6" w:rsidRPr="00E901DE" w:rsidRDefault="00C100C6" w:rsidP="00C100C6">
      <w:pPr>
        <w:pStyle w:val="NormalBold"/>
      </w:pPr>
      <w:r w:rsidRPr="00E901DE">
        <w:rPr>
          <w:rStyle w:val="HideTWBExt"/>
          <w:b w:val="0"/>
        </w:rPr>
        <w:t>&lt;Article&gt;</w:t>
      </w:r>
      <w:r w:rsidRPr="00E901DE">
        <w:t>Punctul 6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313A528" w14:textId="77777777" w:rsidTr="00830933">
        <w:trPr>
          <w:trHeight w:hRule="exact" w:val="240"/>
          <w:jc w:val="center"/>
        </w:trPr>
        <w:tc>
          <w:tcPr>
            <w:tcW w:w="9752" w:type="dxa"/>
            <w:gridSpan w:val="2"/>
            <w:tcBorders>
              <w:top w:val="nil"/>
              <w:left w:val="nil"/>
              <w:bottom w:val="nil"/>
              <w:right w:val="nil"/>
            </w:tcBorders>
          </w:tcPr>
          <w:p w14:paraId="7F51E037" w14:textId="77777777" w:rsidR="00C100C6" w:rsidRPr="00E901DE" w:rsidRDefault="00C100C6" w:rsidP="00830933"/>
        </w:tc>
      </w:tr>
      <w:tr w:rsidR="00D633F0" w:rsidRPr="00E901DE" w14:paraId="009A4462" w14:textId="77777777" w:rsidTr="00830933">
        <w:trPr>
          <w:trHeight w:val="240"/>
          <w:jc w:val="center"/>
        </w:trPr>
        <w:tc>
          <w:tcPr>
            <w:tcW w:w="4876" w:type="dxa"/>
            <w:tcBorders>
              <w:top w:val="nil"/>
              <w:left w:val="nil"/>
              <w:bottom w:val="nil"/>
              <w:right w:val="nil"/>
            </w:tcBorders>
          </w:tcPr>
          <w:p w14:paraId="23B396B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BA9EA9C" w14:textId="77777777" w:rsidR="00C100C6" w:rsidRPr="00E901DE" w:rsidRDefault="00C100C6" w:rsidP="00830933">
            <w:pPr>
              <w:pStyle w:val="AmColumnHeading"/>
            </w:pPr>
            <w:r w:rsidRPr="00E901DE">
              <w:t>Amendamentul</w:t>
            </w:r>
          </w:p>
        </w:tc>
      </w:tr>
      <w:tr w:rsidR="00D633F0" w:rsidRPr="00E901DE" w14:paraId="36BCB2EA" w14:textId="77777777" w:rsidTr="00830933">
        <w:trPr>
          <w:jc w:val="center"/>
        </w:trPr>
        <w:tc>
          <w:tcPr>
            <w:tcW w:w="4876" w:type="dxa"/>
            <w:tcBorders>
              <w:top w:val="nil"/>
              <w:left w:val="nil"/>
              <w:bottom w:val="nil"/>
              <w:right w:val="nil"/>
            </w:tcBorders>
          </w:tcPr>
          <w:p w14:paraId="393E11AF" w14:textId="77777777" w:rsidR="00C100C6" w:rsidRPr="00E901DE" w:rsidRDefault="00C100C6" w:rsidP="00830933">
            <w:pPr>
              <w:pStyle w:val="Normal6a"/>
            </w:pPr>
          </w:p>
        </w:tc>
        <w:tc>
          <w:tcPr>
            <w:tcW w:w="4876" w:type="dxa"/>
            <w:tcBorders>
              <w:top w:val="nil"/>
              <w:left w:val="nil"/>
              <w:bottom w:val="nil"/>
              <w:right w:val="nil"/>
            </w:tcBorders>
          </w:tcPr>
          <w:p w14:paraId="1D393541" w14:textId="77777777" w:rsidR="00C100C6" w:rsidRPr="00E901DE" w:rsidRDefault="00C100C6" w:rsidP="00830933">
            <w:pPr>
              <w:pStyle w:val="Normal6a"/>
            </w:pPr>
            <w:r w:rsidRPr="00E901DE">
              <w:rPr>
                <w:b/>
                <w:i/>
              </w:rPr>
              <w:t>6b.</w:t>
            </w:r>
            <w:r w:rsidRPr="00E901DE">
              <w:tab/>
            </w:r>
            <w:r w:rsidRPr="00E901DE">
              <w:rPr>
                <w:b/>
                <w:i/>
              </w:rPr>
              <w:t>observă că accentul pus de semestrul european pe Garanția pentru tineret s-a diminuat în ultimii ani, în special cu privire la recomandările specifice fiecărei țări, care nu au menționat instrumentul în afara anilor în care au fost publicate recomandările și a impulsului politic din jurul acestora; evidențiază, având în vedere situația pieței muncii în unele state membre, că este vizibilă o discrepanță între aceste situații și formularea recomandărilor specifice fiecărei țări; regretă decizia adoptată în procedura privind dezechilibrele macroeconomice de a retrograda rata șomajului în rândul tinerilor la un indicator auxiliar, chiar dacă aceasta rămâne o problemă îngrijorătoare în multe state membre;</w:t>
            </w:r>
          </w:p>
        </w:tc>
      </w:tr>
    </w:tbl>
    <w:p w14:paraId="00288C9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EA6E8BB" w14:textId="77777777" w:rsidR="00C100C6" w:rsidRPr="00E901DE" w:rsidRDefault="00C100C6" w:rsidP="00C100C6">
      <w:r w:rsidRPr="00E901DE">
        <w:rPr>
          <w:rStyle w:val="HideTWBExt"/>
        </w:rPr>
        <w:t>&lt;/Amend&gt;</w:t>
      </w:r>
    </w:p>
    <w:p w14:paraId="499ACF3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131</w:t>
      </w:r>
      <w:r w:rsidRPr="00E901DE">
        <w:rPr>
          <w:rStyle w:val="HideTWBExt"/>
          <w:b w:val="0"/>
        </w:rPr>
        <w:t>&lt;/NumAm&gt;</w:t>
      </w:r>
    </w:p>
    <w:p w14:paraId="530D5C9B"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42A69368" w14:textId="77777777" w:rsidR="00C100C6" w:rsidRPr="00E901DE" w:rsidRDefault="00C100C6" w:rsidP="00C100C6">
      <w:pPr>
        <w:pStyle w:val="NormalBold"/>
      </w:pPr>
      <w:r w:rsidRPr="00E901DE">
        <w:rPr>
          <w:rStyle w:val="HideTWBExt"/>
          <w:b w:val="0"/>
        </w:rPr>
        <w:t>&lt;/RepeatBlock-By&gt;</w:t>
      </w:r>
    </w:p>
    <w:p w14:paraId="0B71C23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635869D" w14:textId="77777777" w:rsidR="00C100C6" w:rsidRPr="00E901DE" w:rsidRDefault="00C100C6" w:rsidP="00C100C6">
      <w:pPr>
        <w:pStyle w:val="NormalBold"/>
      </w:pPr>
      <w:r w:rsidRPr="00E901DE">
        <w:rPr>
          <w:rStyle w:val="HideTWBExt"/>
          <w:b w:val="0"/>
        </w:rPr>
        <w:t>&lt;Article&gt;</w:t>
      </w:r>
      <w:r w:rsidRPr="00E901DE">
        <w:t>Punctul 6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70A6D8D" w14:textId="77777777" w:rsidTr="00830933">
        <w:trPr>
          <w:trHeight w:hRule="exact" w:val="240"/>
          <w:jc w:val="center"/>
        </w:trPr>
        <w:tc>
          <w:tcPr>
            <w:tcW w:w="9752" w:type="dxa"/>
            <w:gridSpan w:val="2"/>
            <w:tcBorders>
              <w:top w:val="nil"/>
              <w:left w:val="nil"/>
              <w:bottom w:val="nil"/>
              <w:right w:val="nil"/>
            </w:tcBorders>
          </w:tcPr>
          <w:p w14:paraId="6E79F073" w14:textId="77777777" w:rsidR="00C100C6" w:rsidRPr="00E901DE" w:rsidRDefault="00C100C6" w:rsidP="00830933"/>
        </w:tc>
      </w:tr>
      <w:tr w:rsidR="00D633F0" w:rsidRPr="00E901DE" w14:paraId="36E103C3" w14:textId="77777777" w:rsidTr="00830933">
        <w:trPr>
          <w:trHeight w:val="240"/>
          <w:jc w:val="center"/>
        </w:trPr>
        <w:tc>
          <w:tcPr>
            <w:tcW w:w="4876" w:type="dxa"/>
            <w:tcBorders>
              <w:top w:val="nil"/>
              <w:left w:val="nil"/>
              <w:bottom w:val="nil"/>
              <w:right w:val="nil"/>
            </w:tcBorders>
          </w:tcPr>
          <w:p w14:paraId="4619AB2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1C753A6" w14:textId="77777777" w:rsidR="00C100C6" w:rsidRPr="00E901DE" w:rsidRDefault="00C100C6" w:rsidP="00830933">
            <w:pPr>
              <w:pStyle w:val="AmColumnHeading"/>
            </w:pPr>
            <w:r w:rsidRPr="00E901DE">
              <w:t>Amendamentul</w:t>
            </w:r>
          </w:p>
        </w:tc>
      </w:tr>
      <w:tr w:rsidR="00D633F0" w:rsidRPr="00E901DE" w14:paraId="59AE4713" w14:textId="77777777" w:rsidTr="00830933">
        <w:trPr>
          <w:jc w:val="center"/>
        </w:trPr>
        <w:tc>
          <w:tcPr>
            <w:tcW w:w="4876" w:type="dxa"/>
            <w:tcBorders>
              <w:top w:val="nil"/>
              <w:left w:val="nil"/>
              <w:bottom w:val="nil"/>
              <w:right w:val="nil"/>
            </w:tcBorders>
          </w:tcPr>
          <w:p w14:paraId="715A1E5D" w14:textId="77777777" w:rsidR="00C100C6" w:rsidRPr="00E901DE" w:rsidRDefault="00C100C6" w:rsidP="00830933">
            <w:pPr>
              <w:pStyle w:val="Normal6a"/>
            </w:pPr>
          </w:p>
        </w:tc>
        <w:tc>
          <w:tcPr>
            <w:tcW w:w="4876" w:type="dxa"/>
            <w:tcBorders>
              <w:top w:val="nil"/>
              <w:left w:val="nil"/>
              <w:bottom w:val="nil"/>
              <w:right w:val="nil"/>
            </w:tcBorders>
          </w:tcPr>
          <w:p w14:paraId="294BBD6A" w14:textId="77777777" w:rsidR="00C100C6" w:rsidRPr="00E901DE" w:rsidRDefault="00C100C6" w:rsidP="00830933">
            <w:pPr>
              <w:pStyle w:val="Normal6a"/>
            </w:pPr>
            <w:r w:rsidRPr="00E901DE">
              <w:rPr>
                <w:b/>
                <w:i/>
              </w:rPr>
              <w:t>6b.</w:t>
            </w:r>
            <w:r w:rsidRPr="00E901DE">
              <w:tab/>
            </w:r>
            <w:r w:rsidRPr="00E901DE">
              <w:rPr>
                <w:b/>
                <w:i/>
              </w:rPr>
              <w:t>subliniază fenomenul lucrătorilor tineri supracalificați pentru rolurile lor și modul în care această necorelare poate avea un impact negativ asupra potențialului de a obține venituri pe termen lung și, în cele din urmă, poate reduce rezultatele în materie de pensii;</w:t>
            </w:r>
          </w:p>
        </w:tc>
      </w:tr>
    </w:tbl>
    <w:p w14:paraId="0DE98D4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3DCB8ED" w14:textId="77777777" w:rsidR="00C100C6" w:rsidRPr="00E901DE" w:rsidRDefault="00C100C6" w:rsidP="00C100C6">
      <w:r w:rsidRPr="00E901DE">
        <w:rPr>
          <w:rStyle w:val="HideTWBExt"/>
        </w:rPr>
        <w:t>&lt;/Amend&gt;</w:t>
      </w:r>
    </w:p>
    <w:p w14:paraId="279D88F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132</w:t>
      </w:r>
      <w:r w:rsidRPr="00E901DE">
        <w:rPr>
          <w:rStyle w:val="HideTWBExt"/>
          <w:b w:val="0"/>
        </w:rPr>
        <w:t>&lt;/NumAm&gt;</w:t>
      </w:r>
    </w:p>
    <w:p w14:paraId="619B63E2"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2153C93E" w14:textId="77777777" w:rsidR="00C100C6" w:rsidRPr="00E901DE" w:rsidRDefault="00C100C6" w:rsidP="00C100C6">
      <w:pPr>
        <w:pStyle w:val="NormalBold"/>
      </w:pPr>
      <w:r w:rsidRPr="00E901DE">
        <w:rPr>
          <w:rStyle w:val="HideTWBExt"/>
          <w:b w:val="0"/>
        </w:rPr>
        <w:t>&lt;/RepeatBlock-By&gt;</w:t>
      </w:r>
    </w:p>
    <w:p w14:paraId="265C17D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60B04B8" w14:textId="77777777" w:rsidR="00C100C6" w:rsidRPr="00E901DE" w:rsidRDefault="00C100C6" w:rsidP="00C100C6">
      <w:pPr>
        <w:pStyle w:val="NormalBold"/>
      </w:pPr>
      <w:r w:rsidRPr="00E901DE">
        <w:rPr>
          <w:rStyle w:val="HideTWBExt"/>
          <w:b w:val="0"/>
        </w:rPr>
        <w:t>&lt;Article&gt;</w:t>
      </w:r>
      <w:r w:rsidRPr="00E901DE">
        <w:t>Punctul 6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63062F9" w14:textId="77777777" w:rsidTr="00830933">
        <w:trPr>
          <w:trHeight w:hRule="exact" w:val="240"/>
          <w:jc w:val="center"/>
        </w:trPr>
        <w:tc>
          <w:tcPr>
            <w:tcW w:w="9752" w:type="dxa"/>
            <w:gridSpan w:val="2"/>
            <w:tcBorders>
              <w:top w:val="nil"/>
              <w:left w:val="nil"/>
              <w:bottom w:val="nil"/>
              <w:right w:val="nil"/>
            </w:tcBorders>
          </w:tcPr>
          <w:p w14:paraId="5FC0E57A" w14:textId="77777777" w:rsidR="00C100C6" w:rsidRPr="00E901DE" w:rsidRDefault="00C100C6" w:rsidP="00830933"/>
        </w:tc>
      </w:tr>
      <w:tr w:rsidR="00D633F0" w:rsidRPr="00E901DE" w14:paraId="64C7FE2F" w14:textId="77777777" w:rsidTr="00830933">
        <w:trPr>
          <w:trHeight w:val="240"/>
          <w:jc w:val="center"/>
        </w:trPr>
        <w:tc>
          <w:tcPr>
            <w:tcW w:w="4876" w:type="dxa"/>
            <w:tcBorders>
              <w:top w:val="nil"/>
              <w:left w:val="nil"/>
              <w:bottom w:val="nil"/>
              <w:right w:val="nil"/>
            </w:tcBorders>
          </w:tcPr>
          <w:p w14:paraId="0951A24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BCB63FF" w14:textId="77777777" w:rsidR="00C100C6" w:rsidRPr="00E901DE" w:rsidRDefault="00C100C6" w:rsidP="00830933">
            <w:pPr>
              <w:pStyle w:val="AmColumnHeading"/>
            </w:pPr>
            <w:r w:rsidRPr="00E901DE">
              <w:t>Amendamentul</w:t>
            </w:r>
          </w:p>
        </w:tc>
      </w:tr>
      <w:tr w:rsidR="00D633F0" w:rsidRPr="00E901DE" w14:paraId="5C83D7D7" w14:textId="77777777" w:rsidTr="00830933">
        <w:trPr>
          <w:jc w:val="center"/>
        </w:trPr>
        <w:tc>
          <w:tcPr>
            <w:tcW w:w="4876" w:type="dxa"/>
            <w:tcBorders>
              <w:top w:val="nil"/>
              <w:left w:val="nil"/>
              <w:bottom w:val="nil"/>
              <w:right w:val="nil"/>
            </w:tcBorders>
          </w:tcPr>
          <w:p w14:paraId="676F3507" w14:textId="77777777" w:rsidR="00C100C6" w:rsidRPr="00E901DE" w:rsidRDefault="00C100C6" w:rsidP="00830933">
            <w:pPr>
              <w:pStyle w:val="Normal6a"/>
            </w:pPr>
          </w:p>
        </w:tc>
        <w:tc>
          <w:tcPr>
            <w:tcW w:w="4876" w:type="dxa"/>
            <w:tcBorders>
              <w:top w:val="nil"/>
              <w:left w:val="nil"/>
              <w:bottom w:val="nil"/>
              <w:right w:val="nil"/>
            </w:tcBorders>
          </w:tcPr>
          <w:p w14:paraId="30523339" w14:textId="77777777" w:rsidR="00C100C6" w:rsidRPr="00E901DE" w:rsidRDefault="00C100C6" w:rsidP="00830933">
            <w:pPr>
              <w:pStyle w:val="Normal6a"/>
            </w:pPr>
            <w:r w:rsidRPr="00E901DE">
              <w:rPr>
                <w:b/>
                <w:i/>
              </w:rPr>
              <w:t>6c.</w:t>
            </w:r>
            <w:r w:rsidRPr="00E901DE">
              <w:tab/>
            </w:r>
            <w:r w:rsidRPr="00E901DE">
              <w:rPr>
                <w:b/>
                <w:i/>
              </w:rPr>
              <w:t>reamintește că Garanția pentru tineret funcționează într-un cadru mai amplu al UE și al politicilor naționale și că succesul său depinde și de politicile din alte domenii, precum familia, locuințele, îngrijirea copilului, transporturile, sănătatea mintală și antidiscriminarea; subliniază că tinerii se confruntă cu provocări multidimensionale care nu pot fi soluționate cu un singur instrument axat pe ocuparea forței de muncă;</w:t>
            </w:r>
          </w:p>
        </w:tc>
      </w:tr>
    </w:tbl>
    <w:p w14:paraId="48FC2D8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D6C108E" w14:textId="77777777" w:rsidR="00C100C6" w:rsidRPr="00E901DE" w:rsidRDefault="00C100C6" w:rsidP="00C100C6">
      <w:r w:rsidRPr="00E901DE">
        <w:rPr>
          <w:rStyle w:val="HideTWBExt"/>
        </w:rPr>
        <w:t>&lt;/Amend&gt;</w:t>
      </w:r>
    </w:p>
    <w:p w14:paraId="5CBEF18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133</w:t>
      </w:r>
      <w:r w:rsidRPr="00E901DE">
        <w:rPr>
          <w:rStyle w:val="HideTWBExt"/>
          <w:b w:val="0"/>
        </w:rPr>
        <w:t>&lt;/NumAm&gt;</w:t>
      </w:r>
    </w:p>
    <w:p w14:paraId="24441FA9"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647F4D8A" w14:textId="77777777" w:rsidR="00C100C6" w:rsidRPr="00E901DE" w:rsidRDefault="00C100C6" w:rsidP="00C100C6">
      <w:pPr>
        <w:pStyle w:val="NormalBold"/>
      </w:pPr>
      <w:r w:rsidRPr="00E901DE">
        <w:rPr>
          <w:rStyle w:val="HideTWBExt"/>
          <w:b w:val="0"/>
        </w:rPr>
        <w:t>&lt;/RepeatBlock-By&gt;</w:t>
      </w:r>
    </w:p>
    <w:p w14:paraId="02CE9B5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B2A749B" w14:textId="77777777" w:rsidR="00C100C6" w:rsidRPr="00E901DE" w:rsidRDefault="00C100C6" w:rsidP="00C100C6">
      <w:pPr>
        <w:pStyle w:val="NormalBold"/>
      </w:pPr>
      <w:r w:rsidRPr="00E901DE">
        <w:rPr>
          <w:rStyle w:val="HideTWBExt"/>
          <w:b w:val="0"/>
        </w:rPr>
        <w:t>&lt;Article&gt;</w:t>
      </w:r>
      <w:r w:rsidRPr="00E901DE">
        <w:t>Punctul 6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B21A6D7" w14:textId="77777777" w:rsidTr="00830933">
        <w:trPr>
          <w:trHeight w:hRule="exact" w:val="240"/>
          <w:jc w:val="center"/>
        </w:trPr>
        <w:tc>
          <w:tcPr>
            <w:tcW w:w="9752" w:type="dxa"/>
            <w:gridSpan w:val="2"/>
            <w:tcBorders>
              <w:top w:val="nil"/>
              <w:left w:val="nil"/>
              <w:bottom w:val="nil"/>
              <w:right w:val="nil"/>
            </w:tcBorders>
          </w:tcPr>
          <w:p w14:paraId="36C83EE5" w14:textId="77777777" w:rsidR="00C100C6" w:rsidRPr="00E901DE" w:rsidRDefault="00C100C6" w:rsidP="00830933"/>
        </w:tc>
      </w:tr>
      <w:tr w:rsidR="00D633F0" w:rsidRPr="00E901DE" w14:paraId="5931552E" w14:textId="77777777" w:rsidTr="00830933">
        <w:trPr>
          <w:trHeight w:val="240"/>
          <w:jc w:val="center"/>
        </w:trPr>
        <w:tc>
          <w:tcPr>
            <w:tcW w:w="4876" w:type="dxa"/>
            <w:tcBorders>
              <w:top w:val="nil"/>
              <w:left w:val="nil"/>
              <w:bottom w:val="nil"/>
              <w:right w:val="nil"/>
            </w:tcBorders>
          </w:tcPr>
          <w:p w14:paraId="150A632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A8B3306" w14:textId="77777777" w:rsidR="00C100C6" w:rsidRPr="00E901DE" w:rsidRDefault="00C100C6" w:rsidP="00830933">
            <w:pPr>
              <w:pStyle w:val="AmColumnHeading"/>
            </w:pPr>
            <w:r w:rsidRPr="00E901DE">
              <w:t>Amendamentul</w:t>
            </w:r>
          </w:p>
        </w:tc>
      </w:tr>
      <w:tr w:rsidR="00D633F0" w:rsidRPr="00E901DE" w14:paraId="4815BD05" w14:textId="77777777" w:rsidTr="00830933">
        <w:trPr>
          <w:jc w:val="center"/>
        </w:trPr>
        <w:tc>
          <w:tcPr>
            <w:tcW w:w="4876" w:type="dxa"/>
            <w:tcBorders>
              <w:top w:val="nil"/>
              <w:left w:val="nil"/>
              <w:bottom w:val="nil"/>
              <w:right w:val="nil"/>
            </w:tcBorders>
          </w:tcPr>
          <w:p w14:paraId="549DA40B" w14:textId="77777777" w:rsidR="00C100C6" w:rsidRPr="00E901DE" w:rsidRDefault="00C100C6" w:rsidP="00830933">
            <w:pPr>
              <w:pStyle w:val="Normal6a"/>
            </w:pPr>
          </w:p>
        </w:tc>
        <w:tc>
          <w:tcPr>
            <w:tcW w:w="4876" w:type="dxa"/>
            <w:tcBorders>
              <w:top w:val="nil"/>
              <w:left w:val="nil"/>
              <w:bottom w:val="nil"/>
              <w:right w:val="nil"/>
            </w:tcBorders>
          </w:tcPr>
          <w:p w14:paraId="3EAB2E23" w14:textId="77777777" w:rsidR="00C100C6" w:rsidRPr="00E901DE" w:rsidRDefault="00C100C6" w:rsidP="00830933">
            <w:pPr>
              <w:pStyle w:val="Normal6a"/>
            </w:pPr>
            <w:r w:rsidRPr="00E901DE">
              <w:rPr>
                <w:b/>
                <w:i/>
              </w:rPr>
              <w:t>6c.</w:t>
            </w:r>
            <w:r w:rsidRPr="00E901DE">
              <w:tab/>
            </w:r>
            <w:r w:rsidRPr="00E901DE">
              <w:rPr>
                <w:b/>
                <w:i/>
              </w:rPr>
              <w:t>recunoaște existența persoanelor subocupate și implicațiile pe termen lung pe care acest fenomen le poate avea asupra potențialului lor de a obține venituri și, eventual, asupra rezultatelor în materie de pensii; solicită, în acest sens, ca în cadrul Strategiei pentru tineret să se depună eforturi pentru a se asigura că tinerilor subocupați li se oferă locuri de muncă cu normă întreagă ori de câte ori este posibil;</w:t>
            </w:r>
          </w:p>
        </w:tc>
      </w:tr>
    </w:tbl>
    <w:p w14:paraId="05014D8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E07C5F4" w14:textId="77777777" w:rsidR="00C100C6" w:rsidRPr="00E901DE" w:rsidRDefault="00C100C6" w:rsidP="00C100C6">
      <w:r w:rsidRPr="00E901DE">
        <w:rPr>
          <w:rStyle w:val="HideTWBExt"/>
        </w:rPr>
        <w:t>&lt;/Amend&gt;</w:t>
      </w:r>
    </w:p>
    <w:p w14:paraId="210E511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134</w:t>
      </w:r>
      <w:r w:rsidRPr="00E901DE">
        <w:rPr>
          <w:rStyle w:val="HideTWBExt"/>
          <w:b w:val="0"/>
        </w:rPr>
        <w:t>&lt;/NumAm&gt;</w:t>
      </w:r>
    </w:p>
    <w:p w14:paraId="3D4A0CAA"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CD4B4C4" w14:textId="77777777" w:rsidR="00C100C6" w:rsidRPr="00E901DE" w:rsidRDefault="00C100C6" w:rsidP="00C100C6">
      <w:pPr>
        <w:pStyle w:val="NormalBold"/>
      </w:pPr>
      <w:r w:rsidRPr="00E901DE">
        <w:rPr>
          <w:rStyle w:val="HideTWBExt"/>
          <w:b w:val="0"/>
        </w:rPr>
        <w:t>&lt;/RepeatBlock-By&gt;</w:t>
      </w:r>
    </w:p>
    <w:p w14:paraId="6727A95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797EB75" w14:textId="77777777" w:rsidR="00C100C6" w:rsidRPr="00E901DE" w:rsidRDefault="00C100C6" w:rsidP="00C100C6">
      <w:pPr>
        <w:pStyle w:val="NormalBold"/>
      </w:pPr>
      <w:r w:rsidRPr="00E901DE">
        <w:rPr>
          <w:rStyle w:val="HideTWBExt"/>
          <w:b w:val="0"/>
        </w:rPr>
        <w:t>&lt;Article&gt;</w:t>
      </w:r>
      <w:r w:rsidRPr="00E901DE">
        <w:t>Punctul 6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D984624" w14:textId="77777777" w:rsidTr="00830933">
        <w:trPr>
          <w:trHeight w:hRule="exact" w:val="240"/>
          <w:jc w:val="center"/>
        </w:trPr>
        <w:tc>
          <w:tcPr>
            <w:tcW w:w="9752" w:type="dxa"/>
            <w:gridSpan w:val="2"/>
            <w:tcBorders>
              <w:top w:val="nil"/>
              <w:left w:val="nil"/>
              <w:bottom w:val="nil"/>
              <w:right w:val="nil"/>
            </w:tcBorders>
          </w:tcPr>
          <w:p w14:paraId="1A30CF95" w14:textId="77777777" w:rsidR="00C100C6" w:rsidRPr="00E901DE" w:rsidRDefault="00C100C6" w:rsidP="00830933"/>
        </w:tc>
      </w:tr>
      <w:tr w:rsidR="00D633F0" w:rsidRPr="00E901DE" w14:paraId="2598B7DB" w14:textId="77777777" w:rsidTr="00830933">
        <w:trPr>
          <w:trHeight w:val="240"/>
          <w:jc w:val="center"/>
        </w:trPr>
        <w:tc>
          <w:tcPr>
            <w:tcW w:w="4876" w:type="dxa"/>
            <w:tcBorders>
              <w:top w:val="nil"/>
              <w:left w:val="nil"/>
              <w:bottom w:val="nil"/>
              <w:right w:val="nil"/>
            </w:tcBorders>
          </w:tcPr>
          <w:p w14:paraId="35C7CA1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C9FB2BC" w14:textId="77777777" w:rsidR="00C100C6" w:rsidRPr="00E901DE" w:rsidRDefault="00C100C6" w:rsidP="00830933">
            <w:pPr>
              <w:pStyle w:val="AmColumnHeading"/>
            </w:pPr>
            <w:r w:rsidRPr="00E901DE">
              <w:t>Amendamentul</w:t>
            </w:r>
          </w:p>
        </w:tc>
      </w:tr>
      <w:tr w:rsidR="00D633F0" w:rsidRPr="00E901DE" w14:paraId="0051492C" w14:textId="77777777" w:rsidTr="00830933">
        <w:trPr>
          <w:jc w:val="center"/>
        </w:trPr>
        <w:tc>
          <w:tcPr>
            <w:tcW w:w="4876" w:type="dxa"/>
            <w:tcBorders>
              <w:top w:val="nil"/>
              <w:left w:val="nil"/>
              <w:bottom w:val="nil"/>
              <w:right w:val="nil"/>
            </w:tcBorders>
          </w:tcPr>
          <w:p w14:paraId="6ED21310" w14:textId="77777777" w:rsidR="00C100C6" w:rsidRPr="00E901DE" w:rsidRDefault="00C100C6" w:rsidP="00830933">
            <w:pPr>
              <w:pStyle w:val="Normal6a"/>
            </w:pPr>
          </w:p>
        </w:tc>
        <w:tc>
          <w:tcPr>
            <w:tcW w:w="4876" w:type="dxa"/>
            <w:tcBorders>
              <w:top w:val="nil"/>
              <w:left w:val="nil"/>
              <w:bottom w:val="nil"/>
              <w:right w:val="nil"/>
            </w:tcBorders>
          </w:tcPr>
          <w:p w14:paraId="0C324A19" w14:textId="77777777" w:rsidR="00C100C6" w:rsidRPr="00E901DE" w:rsidRDefault="00C100C6" w:rsidP="00830933">
            <w:pPr>
              <w:pStyle w:val="Normal6a"/>
            </w:pPr>
            <w:r w:rsidRPr="00E901DE">
              <w:rPr>
                <w:b/>
                <w:i/>
              </w:rPr>
              <w:t>6d.</w:t>
            </w:r>
            <w:r w:rsidRPr="00E901DE">
              <w:tab/>
            </w:r>
            <w:r w:rsidRPr="00E901DE">
              <w:rPr>
                <w:b/>
                <w:i/>
              </w:rPr>
              <w:t>salută Declarația Balcanilor de Vest</w:t>
            </w:r>
            <w:r w:rsidRPr="00E901DE">
              <w:rPr>
                <w:b/>
                <w:i/>
                <w:vertAlign w:val="superscript"/>
              </w:rPr>
              <w:t>24a</w:t>
            </w:r>
            <w:r w:rsidRPr="00E901DE">
              <w:rPr>
                <w:b/>
                <w:i/>
              </w:rPr>
              <w:t xml:space="preserve"> din 2021 și adoptarea de către aceste țări a unor strategii naționale privind Garanția pentru tineret, care demonstrează atractivitatea acestui instrument; subliniază că aceste eforturi sunt importante în promovarea procesului de aderare la UE, însă recunoaște dificultățile similare celor cu care se confruntă statele membre în ceea ce privește accesul la grupurile vulnerabile, capacitatea oficiilor de ocupare a forței de muncă și calitatea ofertelor; subliniază rolul important al Instrumentului de asistență pentru preaderare (IPA) în sprijinirea punerii în aplicare a Garanției pentru tineret în Balcanii de Vest;</w:t>
            </w:r>
          </w:p>
        </w:tc>
      </w:tr>
      <w:tr w:rsidR="00D633F0" w:rsidRPr="00E901DE" w14:paraId="526109F5" w14:textId="77777777" w:rsidTr="00830933">
        <w:trPr>
          <w:jc w:val="center"/>
        </w:trPr>
        <w:tc>
          <w:tcPr>
            <w:tcW w:w="4876" w:type="dxa"/>
            <w:tcBorders>
              <w:top w:val="nil"/>
              <w:left w:val="nil"/>
              <w:bottom w:val="nil"/>
              <w:right w:val="nil"/>
            </w:tcBorders>
          </w:tcPr>
          <w:p w14:paraId="4970D747" w14:textId="77777777" w:rsidR="00C100C6" w:rsidRPr="00E901DE" w:rsidRDefault="00C100C6" w:rsidP="00830933"/>
        </w:tc>
        <w:tc>
          <w:tcPr>
            <w:tcW w:w="4876" w:type="dxa"/>
            <w:tcBorders>
              <w:top w:val="nil"/>
              <w:left w:val="nil"/>
              <w:bottom w:val="nil"/>
              <w:right w:val="nil"/>
            </w:tcBorders>
          </w:tcPr>
          <w:p w14:paraId="08FFA4C7" w14:textId="77777777" w:rsidR="00C100C6" w:rsidRPr="00E901DE" w:rsidRDefault="00C100C6" w:rsidP="00830933">
            <w:pPr>
              <w:pStyle w:val="Normal6a"/>
            </w:pPr>
            <w:r w:rsidRPr="00E901DE">
              <w:rPr>
                <w:b/>
                <w:i/>
              </w:rPr>
              <w:t>_________________</w:t>
            </w:r>
          </w:p>
        </w:tc>
      </w:tr>
      <w:tr w:rsidR="00D633F0" w:rsidRPr="00E901DE" w14:paraId="0FAD89D1" w14:textId="77777777" w:rsidTr="00830933">
        <w:trPr>
          <w:jc w:val="center"/>
        </w:trPr>
        <w:tc>
          <w:tcPr>
            <w:tcW w:w="4876" w:type="dxa"/>
            <w:tcBorders>
              <w:top w:val="nil"/>
              <w:left w:val="nil"/>
              <w:bottom w:val="nil"/>
              <w:right w:val="nil"/>
            </w:tcBorders>
          </w:tcPr>
          <w:p w14:paraId="6FC7E786" w14:textId="77777777" w:rsidR="00C100C6" w:rsidRPr="00E901DE" w:rsidRDefault="00C100C6" w:rsidP="00830933"/>
        </w:tc>
        <w:tc>
          <w:tcPr>
            <w:tcW w:w="4876" w:type="dxa"/>
            <w:tcBorders>
              <w:top w:val="nil"/>
              <w:left w:val="nil"/>
              <w:bottom w:val="nil"/>
              <w:right w:val="nil"/>
            </w:tcBorders>
          </w:tcPr>
          <w:p w14:paraId="6309F29E" w14:textId="77777777" w:rsidR="00C100C6" w:rsidRPr="00E901DE" w:rsidRDefault="00C100C6" w:rsidP="00830933">
            <w:pPr>
              <w:pStyle w:val="Normal6a"/>
            </w:pPr>
            <w:r w:rsidRPr="00E901DE">
              <w:rPr>
                <w:b/>
                <w:i/>
                <w:vertAlign w:val="superscript"/>
              </w:rPr>
              <w:t>24a</w:t>
            </w:r>
            <w:r w:rsidRPr="00E901DE">
              <w:t xml:space="preserve"> </w:t>
            </w:r>
            <w:r w:rsidRPr="00E901DE">
              <w:rPr>
                <w:b/>
                <w:i/>
              </w:rPr>
              <w:t>https://www.esap.online/docs/141/western-balkans-declaration-on-ensuring-sustainable-labour-market-integration-of-young-people.</w:t>
            </w:r>
          </w:p>
        </w:tc>
      </w:tr>
    </w:tbl>
    <w:p w14:paraId="0F8CD86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9572AE8" w14:textId="77777777" w:rsidR="00C100C6" w:rsidRPr="00E901DE" w:rsidRDefault="00C100C6" w:rsidP="00C100C6">
      <w:r w:rsidRPr="00E901DE">
        <w:rPr>
          <w:rStyle w:val="HideTWBExt"/>
        </w:rPr>
        <w:t>&lt;/Amend&gt;</w:t>
      </w:r>
    </w:p>
    <w:p w14:paraId="10E6F4D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135</w:t>
      </w:r>
      <w:r w:rsidRPr="00E901DE">
        <w:rPr>
          <w:rStyle w:val="HideTWBExt"/>
          <w:b w:val="0"/>
        </w:rPr>
        <w:t>&lt;/NumAm&gt;</w:t>
      </w:r>
    </w:p>
    <w:p w14:paraId="074BD1BF"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02BA469C" w14:textId="77777777" w:rsidR="00C100C6" w:rsidRPr="00E901DE" w:rsidRDefault="00C100C6" w:rsidP="00C100C6">
      <w:pPr>
        <w:pStyle w:val="NormalBold"/>
      </w:pPr>
      <w:r w:rsidRPr="00E901DE">
        <w:rPr>
          <w:rStyle w:val="HideTWBExt"/>
          <w:b w:val="0"/>
        </w:rPr>
        <w:t>&lt;/RepeatBlock-By&gt;</w:t>
      </w:r>
    </w:p>
    <w:p w14:paraId="3F33875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6DB148E" w14:textId="77777777" w:rsidR="00C100C6" w:rsidRPr="00E901DE" w:rsidRDefault="00C100C6" w:rsidP="00C100C6">
      <w:pPr>
        <w:pStyle w:val="NormalBold"/>
      </w:pPr>
      <w:r w:rsidRPr="00E901DE">
        <w:rPr>
          <w:rStyle w:val="HideTWBExt"/>
          <w:b w:val="0"/>
        </w:rPr>
        <w:t>&lt;Article&gt;</w:t>
      </w:r>
      <w:r w:rsidRPr="00E901DE">
        <w:t>Punctul 6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4328CA1" w14:textId="77777777" w:rsidTr="00830933">
        <w:trPr>
          <w:trHeight w:hRule="exact" w:val="240"/>
          <w:jc w:val="center"/>
        </w:trPr>
        <w:tc>
          <w:tcPr>
            <w:tcW w:w="9752" w:type="dxa"/>
            <w:gridSpan w:val="2"/>
            <w:tcBorders>
              <w:top w:val="nil"/>
              <w:left w:val="nil"/>
              <w:bottom w:val="nil"/>
              <w:right w:val="nil"/>
            </w:tcBorders>
          </w:tcPr>
          <w:p w14:paraId="0DB06C2C" w14:textId="77777777" w:rsidR="00C100C6" w:rsidRPr="00E901DE" w:rsidRDefault="00C100C6" w:rsidP="00830933"/>
        </w:tc>
      </w:tr>
      <w:tr w:rsidR="00D633F0" w:rsidRPr="00E901DE" w14:paraId="36D1AEE6" w14:textId="77777777" w:rsidTr="00830933">
        <w:trPr>
          <w:trHeight w:val="240"/>
          <w:jc w:val="center"/>
        </w:trPr>
        <w:tc>
          <w:tcPr>
            <w:tcW w:w="4876" w:type="dxa"/>
            <w:tcBorders>
              <w:top w:val="nil"/>
              <w:left w:val="nil"/>
              <w:bottom w:val="nil"/>
              <w:right w:val="nil"/>
            </w:tcBorders>
          </w:tcPr>
          <w:p w14:paraId="6249E29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78790FA" w14:textId="77777777" w:rsidR="00C100C6" w:rsidRPr="00E901DE" w:rsidRDefault="00C100C6" w:rsidP="00830933">
            <w:pPr>
              <w:pStyle w:val="AmColumnHeading"/>
            </w:pPr>
            <w:r w:rsidRPr="00E901DE">
              <w:t>Amendamentul</w:t>
            </w:r>
          </w:p>
        </w:tc>
      </w:tr>
      <w:tr w:rsidR="00D633F0" w:rsidRPr="00E901DE" w14:paraId="77B7ED6C" w14:textId="77777777" w:rsidTr="00830933">
        <w:trPr>
          <w:jc w:val="center"/>
        </w:trPr>
        <w:tc>
          <w:tcPr>
            <w:tcW w:w="4876" w:type="dxa"/>
            <w:tcBorders>
              <w:top w:val="nil"/>
              <w:left w:val="nil"/>
              <w:bottom w:val="nil"/>
              <w:right w:val="nil"/>
            </w:tcBorders>
          </w:tcPr>
          <w:p w14:paraId="252F6C7F" w14:textId="77777777" w:rsidR="00C100C6" w:rsidRPr="00E901DE" w:rsidRDefault="00C100C6" w:rsidP="00830933">
            <w:pPr>
              <w:pStyle w:val="Normal6a"/>
            </w:pPr>
          </w:p>
        </w:tc>
        <w:tc>
          <w:tcPr>
            <w:tcW w:w="4876" w:type="dxa"/>
            <w:tcBorders>
              <w:top w:val="nil"/>
              <w:left w:val="nil"/>
              <w:bottom w:val="nil"/>
              <w:right w:val="nil"/>
            </w:tcBorders>
          </w:tcPr>
          <w:p w14:paraId="27620DCB" w14:textId="77777777" w:rsidR="00C100C6" w:rsidRPr="00E901DE" w:rsidRDefault="00C100C6" w:rsidP="00830933">
            <w:pPr>
              <w:pStyle w:val="Normal6a"/>
            </w:pPr>
            <w:r w:rsidRPr="00E901DE">
              <w:rPr>
                <w:b/>
                <w:i/>
              </w:rPr>
              <w:t>6d.</w:t>
            </w:r>
            <w:r w:rsidRPr="00E901DE">
              <w:tab/>
            </w:r>
            <w:r w:rsidRPr="00E901DE">
              <w:rPr>
                <w:b/>
                <w:i/>
              </w:rPr>
              <w:t>își exprimă îngrijorarea față de răspândirea locurilor de muncă precare și a formelor de muncă atipice pe piața muncii, în special pentru tineri, și recunoaște implicațiile pe termen lung pe care aceasta le poate avea asupra potențialului lor de a obține venituri și, eventual, asupra rezultatelor în materie de pensii; solicită, în acest sens, ca în cadrul Garanției pentru tineret consolidată să se depună eforturi pentru a se asigura că tinerilor subocupați li se oferă locuri de muncă cu normă întreagă ori de câte ori este posibil;</w:t>
            </w:r>
          </w:p>
        </w:tc>
      </w:tr>
    </w:tbl>
    <w:p w14:paraId="661C4FC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72D75C2" w14:textId="77777777" w:rsidR="00C100C6" w:rsidRPr="00E901DE" w:rsidRDefault="00C100C6" w:rsidP="00C100C6">
      <w:r w:rsidRPr="00E901DE">
        <w:rPr>
          <w:rStyle w:val="HideTWBExt"/>
        </w:rPr>
        <w:t>&lt;/Amend&gt;</w:t>
      </w:r>
    </w:p>
    <w:p w14:paraId="6088F14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136</w:t>
      </w:r>
      <w:r w:rsidRPr="00E901DE">
        <w:rPr>
          <w:rStyle w:val="HideTWBExt"/>
          <w:b w:val="0"/>
        </w:rPr>
        <w:t>&lt;/NumAm&gt;</w:t>
      </w:r>
    </w:p>
    <w:p w14:paraId="009D0744" w14:textId="77777777" w:rsidR="00C100C6" w:rsidRPr="00E901DE" w:rsidRDefault="00C100C6" w:rsidP="00C100C6">
      <w:pPr>
        <w:pStyle w:val="NormalBold"/>
      </w:pPr>
      <w:r w:rsidRPr="00E901DE">
        <w:rPr>
          <w:rStyle w:val="HideTWBExt"/>
          <w:b w:val="0"/>
        </w:rPr>
        <w:t>&lt;RepeatBlock-By&gt;&lt;Members&gt;</w:t>
      </w:r>
      <w:r w:rsidRPr="00E901DE">
        <w:t>Hristo Petrov, Irena Joveva, Elisabetta Gualmini</w:t>
      </w:r>
      <w:r w:rsidRPr="00E901DE">
        <w:rPr>
          <w:rStyle w:val="HideTWBExt"/>
          <w:b w:val="0"/>
        </w:rPr>
        <w:t>&lt;/Members&gt;</w:t>
      </w:r>
    </w:p>
    <w:p w14:paraId="232C6058" w14:textId="77777777" w:rsidR="00C100C6" w:rsidRPr="00E901DE" w:rsidRDefault="00C100C6" w:rsidP="00C100C6">
      <w:pPr>
        <w:pStyle w:val="NormalBold"/>
      </w:pPr>
      <w:r w:rsidRPr="00E901DE">
        <w:rPr>
          <w:rStyle w:val="HideTWBExt"/>
          <w:b w:val="0"/>
        </w:rPr>
        <w:t>&lt;/RepeatBlock-By&gt;</w:t>
      </w:r>
    </w:p>
    <w:p w14:paraId="7878E2F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0A8F324" w14:textId="77777777" w:rsidR="00C100C6" w:rsidRPr="00E901DE" w:rsidRDefault="00C100C6" w:rsidP="00C100C6">
      <w:pPr>
        <w:pStyle w:val="NormalBold"/>
      </w:pPr>
      <w:r w:rsidRPr="00E901DE">
        <w:rPr>
          <w:rStyle w:val="HideTWBExt"/>
          <w:b w:val="0"/>
        </w:rPr>
        <w:t>&lt;Article&gt;</w:t>
      </w:r>
      <w:r w:rsidRPr="00E901DE">
        <w:t>Punctul 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3ECD038" w14:textId="77777777" w:rsidTr="00830933">
        <w:trPr>
          <w:trHeight w:hRule="exact" w:val="240"/>
          <w:jc w:val="center"/>
        </w:trPr>
        <w:tc>
          <w:tcPr>
            <w:tcW w:w="9752" w:type="dxa"/>
            <w:gridSpan w:val="2"/>
            <w:tcBorders>
              <w:top w:val="nil"/>
              <w:left w:val="nil"/>
              <w:bottom w:val="nil"/>
              <w:right w:val="nil"/>
            </w:tcBorders>
          </w:tcPr>
          <w:p w14:paraId="7C848B9C" w14:textId="77777777" w:rsidR="00C100C6" w:rsidRPr="00E901DE" w:rsidRDefault="00C100C6" w:rsidP="00830933"/>
        </w:tc>
      </w:tr>
      <w:tr w:rsidR="00D633F0" w:rsidRPr="00E901DE" w14:paraId="2993F461" w14:textId="77777777" w:rsidTr="00830933">
        <w:trPr>
          <w:trHeight w:val="240"/>
          <w:jc w:val="center"/>
        </w:trPr>
        <w:tc>
          <w:tcPr>
            <w:tcW w:w="4876" w:type="dxa"/>
            <w:tcBorders>
              <w:top w:val="nil"/>
              <w:left w:val="nil"/>
              <w:bottom w:val="nil"/>
              <w:right w:val="nil"/>
            </w:tcBorders>
          </w:tcPr>
          <w:p w14:paraId="2EFCA13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CC20058" w14:textId="77777777" w:rsidR="00C100C6" w:rsidRPr="00E901DE" w:rsidRDefault="00C100C6" w:rsidP="00830933">
            <w:pPr>
              <w:pStyle w:val="AmColumnHeading"/>
            </w:pPr>
            <w:r w:rsidRPr="00E901DE">
              <w:t>Amendamentul</w:t>
            </w:r>
          </w:p>
        </w:tc>
      </w:tr>
      <w:tr w:rsidR="00D633F0" w:rsidRPr="00E901DE" w14:paraId="68168AA6" w14:textId="77777777" w:rsidTr="00830933">
        <w:trPr>
          <w:jc w:val="center"/>
        </w:trPr>
        <w:tc>
          <w:tcPr>
            <w:tcW w:w="4876" w:type="dxa"/>
            <w:tcBorders>
              <w:top w:val="nil"/>
              <w:left w:val="nil"/>
              <w:bottom w:val="nil"/>
              <w:right w:val="nil"/>
            </w:tcBorders>
          </w:tcPr>
          <w:p w14:paraId="2C1300DC" w14:textId="77777777" w:rsidR="00C100C6" w:rsidRPr="00E901DE" w:rsidRDefault="00C100C6" w:rsidP="00830933">
            <w:pPr>
              <w:pStyle w:val="Normal6a"/>
            </w:pPr>
            <w:r w:rsidRPr="00E901DE">
              <w:t>7.</w:t>
            </w:r>
            <w:r w:rsidRPr="00E901DE">
              <w:tab/>
              <w:t>admite că Garanția pentru tineret consolidată a servit drept catalizator pentru reformele instituționale și inovațiile în materie de politici în toate statele membre și a stimulat totodată reflecția asupra reorganizării politicilor active ce vizează piața muncii pentru tineri;</w:t>
            </w:r>
          </w:p>
        </w:tc>
        <w:tc>
          <w:tcPr>
            <w:tcW w:w="4876" w:type="dxa"/>
            <w:tcBorders>
              <w:top w:val="nil"/>
              <w:left w:val="nil"/>
              <w:bottom w:val="nil"/>
              <w:right w:val="nil"/>
            </w:tcBorders>
          </w:tcPr>
          <w:p w14:paraId="7014C6AB" w14:textId="77777777" w:rsidR="00C100C6" w:rsidRPr="00E901DE" w:rsidRDefault="00C100C6" w:rsidP="00830933">
            <w:pPr>
              <w:pStyle w:val="Normal6a"/>
            </w:pPr>
            <w:r w:rsidRPr="00E901DE">
              <w:t>7.</w:t>
            </w:r>
            <w:r w:rsidRPr="00E901DE">
              <w:tab/>
              <w:t xml:space="preserve">admite că Garanția pentru tineret consolidată a servit drept catalizator pentru reformele instituționale și inovațiile în materie de politici în toate statele membre și a stimulat totodată reflecția asupra reorganizării politicilor active ce vizează piața muncii pentru tineri; </w:t>
            </w:r>
            <w:r w:rsidRPr="00E901DE">
              <w:rPr>
                <w:b/>
                <w:i/>
              </w:rPr>
              <w:t>subliniază că Garanția pentru tineret consolidată este una dintre politicile cele mai ambițioase din punct de vedere operațional, deși nu este obligatorie pentru statele membre și permite adaptarea sistemelor sale la nivel național;</w:t>
            </w:r>
          </w:p>
        </w:tc>
      </w:tr>
    </w:tbl>
    <w:p w14:paraId="43D1FE5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A160E23" w14:textId="77777777" w:rsidR="00C100C6" w:rsidRPr="00E901DE" w:rsidRDefault="00C100C6" w:rsidP="00C100C6">
      <w:r w:rsidRPr="00E901DE">
        <w:rPr>
          <w:rStyle w:val="HideTWBExt"/>
        </w:rPr>
        <w:t>&lt;/Amend&gt;</w:t>
      </w:r>
    </w:p>
    <w:p w14:paraId="1D97ABD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137</w:t>
      </w:r>
      <w:r w:rsidRPr="00E901DE">
        <w:rPr>
          <w:rStyle w:val="HideTWBExt"/>
          <w:b w:val="0"/>
        </w:rPr>
        <w:t>&lt;/NumAm&gt;</w:t>
      </w:r>
    </w:p>
    <w:p w14:paraId="5EA812AC"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70E139D5" w14:textId="77777777" w:rsidR="00C100C6" w:rsidRPr="00E901DE" w:rsidRDefault="00C100C6" w:rsidP="00C100C6">
      <w:pPr>
        <w:pStyle w:val="NormalBold"/>
      </w:pPr>
      <w:r w:rsidRPr="00E901DE">
        <w:rPr>
          <w:rStyle w:val="HideTWBExt"/>
          <w:b w:val="0"/>
        </w:rPr>
        <w:t>&lt;/RepeatBlock-By&gt;</w:t>
      </w:r>
    </w:p>
    <w:p w14:paraId="0B74890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0BAAE7D" w14:textId="77777777" w:rsidR="00C100C6" w:rsidRPr="00E901DE" w:rsidRDefault="00C100C6" w:rsidP="00C100C6">
      <w:pPr>
        <w:pStyle w:val="NormalBold"/>
      </w:pPr>
      <w:r w:rsidRPr="00E901DE">
        <w:rPr>
          <w:rStyle w:val="HideTWBExt"/>
          <w:b w:val="0"/>
        </w:rPr>
        <w:t>&lt;Article&gt;</w:t>
      </w:r>
      <w:r w:rsidRPr="00E901DE">
        <w:t>Punctul 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663D0BB" w14:textId="77777777" w:rsidTr="00830933">
        <w:trPr>
          <w:trHeight w:hRule="exact" w:val="240"/>
          <w:jc w:val="center"/>
        </w:trPr>
        <w:tc>
          <w:tcPr>
            <w:tcW w:w="9752" w:type="dxa"/>
            <w:gridSpan w:val="2"/>
            <w:tcBorders>
              <w:top w:val="nil"/>
              <w:left w:val="nil"/>
              <w:bottom w:val="nil"/>
              <w:right w:val="nil"/>
            </w:tcBorders>
          </w:tcPr>
          <w:p w14:paraId="64C4A110" w14:textId="77777777" w:rsidR="00C100C6" w:rsidRPr="00E901DE" w:rsidRDefault="00C100C6" w:rsidP="00830933"/>
        </w:tc>
      </w:tr>
      <w:tr w:rsidR="00D633F0" w:rsidRPr="00E901DE" w14:paraId="070B5935" w14:textId="77777777" w:rsidTr="00830933">
        <w:trPr>
          <w:trHeight w:val="240"/>
          <w:jc w:val="center"/>
        </w:trPr>
        <w:tc>
          <w:tcPr>
            <w:tcW w:w="4876" w:type="dxa"/>
            <w:tcBorders>
              <w:top w:val="nil"/>
              <w:left w:val="nil"/>
              <w:bottom w:val="nil"/>
              <w:right w:val="nil"/>
            </w:tcBorders>
          </w:tcPr>
          <w:p w14:paraId="1E4B81A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1BAD1B1" w14:textId="77777777" w:rsidR="00C100C6" w:rsidRPr="00E901DE" w:rsidRDefault="00C100C6" w:rsidP="00830933">
            <w:pPr>
              <w:pStyle w:val="AmColumnHeading"/>
            </w:pPr>
            <w:r w:rsidRPr="00E901DE">
              <w:t>Amendamentul</w:t>
            </w:r>
          </w:p>
        </w:tc>
      </w:tr>
      <w:tr w:rsidR="00D633F0" w:rsidRPr="00E901DE" w14:paraId="25544DF3" w14:textId="77777777" w:rsidTr="00830933">
        <w:trPr>
          <w:jc w:val="center"/>
        </w:trPr>
        <w:tc>
          <w:tcPr>
            <w:tcW w:w="4876" w:type="dxa"/>
            <w:tcBorders>
              <w:top w:val="nil"/>
              <w:left w:val="nil"/>
              <w:bottom w:val="nil"/>
              <w:right w:val="nil"/>
            </w:tcBorders>
          </w:tcPr>
          <w:p w14:paraId="5969FAED" w14:textId="77777777" w:rsidR="00C100C6" w:rsidRPr="00E901DE" w:rsidRDefault="00C100C6" w:rsidP="00830933">
            <w:pPr>
              <w:pStyle w:val="Normal6a"/>
            </w:pPr>
            <w:r w:rsidRPr="00E901DE">
              <w:t>7.</w:t>
            </w:r>
            <w:r w:rsidRPr="00E901DE">
              <w:tab/>
            </w:r>
            <w:r w:rsidRPr="00E901DE">
              <w:rPr>
                <w:b/>
                <w:i/>
              </w:rPr>
              <w:t>admite</w:t>
            </w:r>
            <w:r w:rsidRPr="00E901DE">
              <w:t xml:space="preserve"> că Garanția pentru tineret consolidată </w:t>
            </w:r>
            <w:r w:rsidRPr="00E901DE">
              <w:rPr>
                <w:b/>
                <w:i/>
              </w:rPr>
              <w:t>a servit drept catalizator pentru reformele instituționale și inovațiile în materie de politici</w:t>
            </w:r>
            <w:r w:rsidRPr="00E901DE">
              <w:t xml:space="preserve"> </w:t>
            </w:r>
            <w:r w:rsidRPr="00E901DE">
              <w:rPr>
                <w:b/>
                <w:bCs/>
                <w:i/>
                <w:iCs/>
              </w:rPr>
              <w:t>în</w:t>
            </w:r>
            <w:r w:rsidRPr="00E901DE">
              <w:t xml:space="preserve"> </w:t>
            </w:r>
            <w:r w:rsidRPr="00E901DE">
              <w:rPr>
                <w:b/>
                <w:i/>
              </w:rPr>
              <w:t>toate</w:t>
            </w:r>
            <w:r w:rsidRPr="00E901DE">
              <w:t xml:space="preserve"> statele membre </w:t>
            </w:r>
            <w:r w:rsidRPr="00E901DE">
              <w:rPr>
                <w:b/>
                <w:i/>
              </w:rPr>
              <w:t>și a stimulat totodată reflecția</w:t>
            </w:r>
            <w:r w:rsidRPr="00E901DE">
              <w:t xml:space="preserve"> asupra reorganizării politicilor active ce vizează piața muncii </w:t>
            </w:r>
            <w:r w:rsidRPr="00E901DE">
              <w:rPr>
                <w:b/>
                <w:i/>
              </w:rPr>
              <w:t>pentru tineri</w:t>
            </w:r>
            <w:r w:rsidRPr="00E901DE">
              <w:t>;</w:t>
            </w:r>
          </w:p>
        </w:tc>
        <w:tc>
          <w:tcPr>
            <w:tcW w:w="4876" w:type="dxa"/>
            <w:tcBorders>
              <w:top w:val="nil"/>
              <w:left w:val="nil"/>
              <w:bottom w:val="nil"/>
              <w:right w:val="nil"/>
            </w:tcBorders>
          </w:tcPr>
          <w:p w14:paraId="51CC4A89" w14:textId="77777777" w:rsidR="00C100C6" w:rsidRPr="00E901DE" w:rsidRDefault="00C100C6" w:rsidP="00830933">
            <w:pPr>
              <w:pStyle w:val="Normal6a"/>
            </w:pPr>
            <w:r w:rsidRPr="00E901DE">
              <w:t>7.</w:t>
            </w:r>
            <w:r w:rsidRPr="00E901DE">
              <w:tab/>
            </w:r>
            <w:r w:rsidRPr="00E901DE">
              <w:rPr>
                <w:b/>
                <w:i/>
              </w:rPr>
              <w:t>constată</w:t>
            </w:r>
            <w:r w:rsidRPr="00E901DE">
              <w:t xml:space="preserve"> că Garanția pentru tineret consolidată </w:t>
            </w:r>
            <w:r w:rsidRPr="00E901DE">
              <w:rPr>
                <w:b/>
                <w:i/>
              </w:rPr>
              <w:t>s-a concretizat adesea prin crearea de noi elemente birocratice</w:t>
            </w:r>
            <w:r w:rsidRPr="00E901DE">
              <w:t xml:space="preserve"> </w:t>
            </w:r>
            <w:r w:rsidRPr="00E901DE">
              <w:rPr>
                <w:b/>
                <w:bCs/>
                <w:i/>
                <w:iCs/>
              </w:rPr>
              <w:t>în</w:t>
            </w:r>
            <w:r w:rsidRPr="00E901DE">
              <w:t xml:space="preserve"> statele membre</w:t>
            </w:r>
            <w:r w:rsidRPr="00E901DE">
              <w:rPr>
                <w:b/>
                <w:i/>
              </w:rPr>
              <w:t>, fără a se realiza reducerea șomajului structural; subliniază că orice reflecție</w:t>
            </w:r>
            <w:r w:rsidRPr="00E901DE">
              <w:t xml:space="preserve"> asupra reorganizării politicilor active ce vizează piața muncii </w:t>
            </w:r>
            <w:r w:rsidRPr="00E901DE">
              <w:rPr>
                <w:b/>
                <w:i/>
              </w:rPr>
              <w:t>trebuie efectuată cu respectarea deplină a suveranității sociale a statelor membre și trebuie să urmărească să reducă constrângerile cu care se confruntă IMM-urile mai degrabă decât să impună o inginerie instituțională europeană</w:t>
            </w:r>
            <w:r w:rsidRPr="00E901DE">
              <w:t>;</w:t>
            </w:r>
          </w:p>
        </w:tc>
      </w:tr>
    </w:tbl>
    <w:p w14:paraId="2E3F378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4A40E345" w14:textId="77777777" w:rsidR="00C100C6" w:rsidRPr="00E901DE" w:rsidRDefault="00C100C6" w:rsidP="00C100C6">
      <w:r w:rsidRPr="00E901DE">
        <w:rPr>
          <w:rStyle w:val="HideTWBExt"/>
        </w:rPr>
        <w:t>&lt;/Amend&gt;</w:t>
      </w:r>
    </w:p>
    <w:p w14:paraId="2A0592E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138</w:t>
      </w:r>
      <w:r w:rsidRPr="00E901DE">
        <w:rPr>
          <w:rStyle w:val="HideTWBExt"/>
          <w:b w:val="0"/>
        </w:rPr>
        <w:t>&lt;/NumAm&gt;</w:t>
      </w:r>
    </w:p>
    <w:p w14:paraId="32E255F4"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300852E6" w14:textId="77777777" w:rsidR="00C100C6" w:rsidRPr="00E901DE" w:rsidRDefault="00C100C6" w:rsidP="00C100C6">
      <w:pPr>
        <w:pStyle w:val="NormalBold"/>
      </w:pPr>
      <w:r w:rsidRPr="00E901DE">
        <w:rPr>
          <w:rStyle w:val="HideTWBExt"/>
          <w:b w:val="0"/>
        </w:rPr>
        <w:t>&lt;/RepeatBlock-By&gt;</w:t>
      </w:r>
    </w:p>
    <w:p w14:paraId="4A61128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91192A1" w14:textId="77777777" w:rsidR="00C100C6" w:rsidRPr="00E901DE" w:rsidRDefault="00C100C6" w:rsidP="00C100C6">
      <w:pPr>
        <w:pStyle w:val="NormalBold"/>
      </w:pPr>
      <w:r w:rsidRPr="00E901DE">
        <w:rPr>
          <w:rStyle w:val="HideTWBExt"/>
          <w:b w:val="0"/>
        </w:rPr>
        <w:t>&lt;Article&gt;</w:t>
      </w:r>
      <w:r w:rsidRPr="00E901DE">
        <w:t>Punctul 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28BB4A5" w14:textId="77777777" w:rsidTr="00830933">
        <w:trPr>
          <w:trHeight w:hRule="exact" w:val="240"/>
          <w:jc w:val="center"/>
        </w:trPr>
        <w:tc>
          <w:tcPr>
            <w:tcW w:w="9752" w:type="dxa"/>
            <w:gridSpan w:val="2"/>
            <w:tcBorders>
              <w:top w:val="nil"/>
              <w:left w:val="nil"/>
              <w:bottom w:val="nil"/>
              <w:right w:val="nil"/>
            </w:tcBorders>
          </w:tcPr>
          <w:p w14:paraId="0232D115" w14:textId="77777777" w:rsidR="00C100C6" w:rsidRPr="00E901DE" w:rsidRDefault="00C100C6" w:rsidP="00830933"/>
        </w:tc>
      </w:tr>
      <w:tr w:rsidR="00D633F0" w:rsidRPr="00E901DE" w14:paraId="54EBAB41" w14:textId="77777777" w:rsidTr="00830933">
        <w:trPr>
          <w:trHeight w:val="240"/>
          <w:jc w:val="center"/>
        </w:trPr>
        <w:tc>
          <w:tcPr>
            <w:tcW w:w="4876" w:type="dxa"/>
            <w:tcBorders>
              <w:top w:val="nil"/>
              <w:left w:val="nil"/>
              <w:bottom w:val="nil"/>
              <w:right w:val="nil"/>
            </w:tcBorders>
          </w:tcPr>
          <w:p w14:paraId="749E099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DE3BD8D" w14:textId="77777777" w:rsidR="00C100C6" w:rsidRPr="00E901DE" w:rsidRDefault="00C100C6" w:rsidP="00830933">
            <w:pPr>
              <w:pStyle w:val="AmColumnHeading"/>
            </w:pPr>
            <w:r w:rsidRPr="00E901DE">
              <w:t>Amendamentul</w:t>
            </w:r>
          </w:p>
        </w:tc>
      </w:tr>
      <w:tr w:rsidR="00D633F0" w:rsidRPr="00E901DE" w14:paraId="3B086D6B" w14:textId="77777777" w:rsidTr="00830933">
        <w:trPr>
          <w:jc w:val="center"/>
        </w:trPr>
        <w:tc>
          <w:tcPr>
            <w:tcW w:w="4876" w:type="dxa"/>
            <w:tcBorders>
              <w:top w:val="nil"/>
              <w:left w:val="nil"/>
              <w:bottom w:val="nil"/>
              <w:right w:val="nil"/>
            </w:tcBorders>
          </w:tcPr>
          <w:p w14:paraId="7015BF24" w14:textId="77777777" w:rsidR="00C100C6" w:rsidRPr="00E901DE" w:rsidRDefault="00C100C6" w:rsidP="00830933">
            <w:pPr>
              <w:pStyle w:val="Normal6a"/>
            </w:pPr>
            <w:r w:rsidRPr="00E901DE">
              <w:t>7.</w:t>
            </w:r>
            <w:r w:rsidRPr="00E901DE">
              <w:tab/>
              <w:t>admite că Garanția pentru tineret consolidată a servit drept catalizator pentru reformele instituționale și inovațiile în materie de politici în toate statele membre și a stimulat totodată reflecția asupra reorganizării politicilor active ce vizează piața muncii pentru tineri;</w:t>
            </w:r>
          </w:p>
        </w:tc>
        <w:tc>
          <w:tcPr>
            <w:tcW w:w="4876" w:type="dxa"/>
            <w:tcBorders>
              <w:top w:val="nil"/>
              <w:left w:val="nil"/>
              <w:bottom w:val="nil"/>
              <w:right w:val="nil"/>
            </w:tcBorders>
          </w:tcPr>
          <w:p w14:paraId="0D52C2D0" w14:textId="77777777" w:rsidR="00C100C6" w:rsidRPr="00E901DE" w:rsidRDefault="00C100C6" w:rsidP="00830933">
            <w:pPr>
              <w:pStyle w:val="Normal6a"/>
            </w:pPr>
            <w:r w:rsidRPr="00E901DE">
              <w:t>7.</w:t>
            </w:r>
            <w:r w:rsidRPr="00E901DE">
              <w:tab/>
              <w:t xml:space="preserve">admite că Garanția pentru tineret consolidată a servit drept catalizator pentru reformele instituționale și inovațiile în materie de politici în toate statele membre și a stimulat totodată reflecția asupra reorganizării politicilor active ce vizează piața muncii pentru tineri; </w:t>
            </w:r>
            <w:r w:rsidRPr="00E901DE">
              <w:rPr>
                <w:b/>
                <w:i/>
              </w:rPr>
              <w:t>observă însă că aceste reforme s-au concentrat adesea pe creșterea flexibilității pieței muncii, și nu pe asigurarea unor locuri de muncă stabile și de calitate;</w:t>
            </w:r>
          </w:p>
        </w:tc>
      </w:tr>
    </w:tbl>
    <w:p w14:paraId="4D5A832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246559FD" w14:textId="77777777" w:rsidR="00C100C6" w:rsidRPr="00E901DE" w:rsidRDefault="00C100C6" w:rsidP="00C100C6">
      <w:r w:rsidRPr="00E901DE">
        <w:rPr>
          <w:rStyle w:val="HideTWBExt"/>
        </w:rPr>
        <w:t>&lt;/Amend&gt;</w:t>
      </w:r>
    </w:p>
    <w:p w14:paraId="705788F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139</w:t>
      </w:r>
      <w:r w:rsidRPr="00E901DE">
        <w:rPr>
          <w:rStyle w:val="HideTWBExt"/>
          <w:b w:val="0"/>
        </w:rPr>
        <w:t>&lt;/NumAm&gt;</w:t>
      </w:r>
    </w:p>
    <w:p w14:paraId="692F21EE"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5035A75D" w14:textId="77777777" w:rsidR="00C100C6" w:rsidRPr="00E901DE" w:rsidRDefault="00C100C6" w:rsidP="00C100C6">
      <w:pPr>
        <w:pStyle w:val="NormalBold"/>
      </w:pPr>
      <w:r w:rsidRPr="00E901DE">
        <w:rPr>
          <w:rStyle w:val="HideTWBExt"/>
          <w:b w:val="0"/>
        </w:rPr>
        <w:t>&lt;/RepeatBlock-By&gt;</w:t>
      </w:r>
    </w:p>
    <w:p w14:paraId="356276F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D7A0BCA" w14:textId="77777777" w:rsidR="00C100C6" w:rsidRPr="00E901DE" w:rsidRDefault="00C100C6" w:rsidP="00C100C6">
      <w:pPr>
        <w:pStyle w:val="NormalBold"/>
      </w:pPr>
      <w:r w:rsidRPr="00E901DE">
        <w:rPr>
          <w:rStyle w:val="HideTWBExt"/>
          <w:b w:val="0"/>
        </w:rPr>
        <w:t>&lt;Article&gt;</w:t>
      </w:r>
      <w:r w:rsidRPr="00E901DE">
        <w:t>Punctul 7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2543903" w14:textId="77777777" w:rsidTr="00830933">
        <w:trPr>
          <w:trHeight w:hRule="exact" w:val="240"/>
          <w:jc w:val="center"/>
        </w:trPr>
        <w:tc>
          <w:tcPr>
            <w:tcW w:w="9752" w:type="dxa"/>
            <w:gridSpan w:val="2"/>
            <w:tcBorders>
              <w:top w:val="nil"/>
              <w:left w:val="nil"/>
              <w:bottom w:val="nil"/>
              <w:right w:val="nil"/>
            </w:tcBorders>
          </w:tcPr>
          <w:p w14:paraId="6E23111B" w14:textId="77777777" w:rsidR="00C100C6" w:rsidRPr="00E901DE" w:rsidRDefault="00C100C6" w:rsidP="00830933"/>
        </w:tc>
      </w:tr>
      <w:tr w:rsidR="00D633F0" w:rsidRPr="00E901DE" w14:paraId="4E1C1A8D" w14:textId="77777777" w:rsidTr="00830933">
        <w:trPr>
          <w:trHeight w:val="240"/>
          <w:jc w:val="center"/>
        </w:trPr>
        <w:tc>
          <w:tcPr>
            <w:tcW w:w="4876" w:type="dxa"/>
            <w:tcBorders>
              <w:top w:val="nil"/>
              <w:left w:val="nil"/>
              <w:bottom w:val="nil"/>
              <w:right w:val="nil"/>
            </w:tcBorders>
          </w:tcPr>
          <w:p w14:paraId="041BF9D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04C671A" w14:textId="77777777" w:rsidR="00C100C6" w:rsidRPr="00E901DE" w:rsidRDefault="00C100C6" w:rsidP="00830933">
            <w:pPr>
              <w:pStyle w:val="AmColumnHeading"/>
            </w:pPr>
            <w:r w:rsidRPr="00E901DE">
              <w:t>Amendamentul</w:t>
            </w:r>
          </w:p>
        </w:tc>
      </w:tr>
      <w:tr w:rsidR="00D633F0" w:rsidRPr="00E901DE" w14:paraId="6F544C71" w14:textId="77777777" w:rsidTr="00830933">
        <w:trPr>
          <w:jc w:val="center"/>
        </w:trPr>
        <w:tc>
          <w:tcPr>
            <w:tcW w:w="4876" w:type="dxa"/>
            <w:tcBorders>
              <w:top w:val="nil"/>
              <w:left w:val="nil"/>
              <w:bottom w:val="nil"/>
              <w:right w:val="nil"/>
            </w:tcBorders>
          </w:tcPr>
          <w:p w14:paraId="27335F5A" w14:textId="77777777" w:rsidR="00C100C6" w:rsidRPr="00E901DE" w:rsidRDefault="00C100C6" w:rsidP="00830933">
            <w:pPr>
              <w:pStyle w:val="Normal6a"/>
            </w:pPr>
          </w:p>
        </w:tc>
        <w:tc>
          <w:tcPr>
            <w:tcW w:w="4876" w:type="dxa"/>
            <w:tcBorders>
              <w:top w:val="nil"/>
              <w:left w:val="nil"/>
              <w:bottom w:val="nil"/>
              <w:right w:val="nil"/>
            </w:tcBorders>
          </w:tcPr>
          <w:p w14:paraId="78DDC826" w14:textId="77777777" w:rsidR="00C100C6" w:rsidRPr="00E901DE" w:rsidRDefault="00C100C6" w:rsidP="00830933">
            <w:pPr>
              <w:pStyle w:val="Normal6a"/>
            </w:pPr>
            <w:r w:rsidRPr="00E901DE">
              <w:rPr>
                <w:b/>
                <w:i/>
              </w:rPr>
              <w:t>7a.</w:t>
            </w:r>
            <w:r w:rsidRPr="00E901DE">
              <w:tab/>
            </w:r>
            <w:r w:rsidRPr="00E901DE">
              <w:rPr>
                <w:b/>
                <w:i/>
              </w:rPr>
              <w:t>consideră că punerea în aplicare a Garanției pentru tineret consolidate s-a limitat excesiv la activarea ocupării forței de muncă, în timp ce, pentru realizarea obiectivelor ei principale, este necesară o abordare globală, care să combine politicile active și pasive ce vizează piața muncii cu accesul efectiv la măsuri de incluziune socială și servicii esențiale, inclusiv la sprijin social, pentru sănătate și pentru locuințe, cu scopul de a asigura rezultate stabile, incluzive și pe termen lung pentru tinerii NEET;</w:t>
            </w:r>
          </w:p>
        </w:tc>
      </w:tr>
    </w:tbl>
    <w:p w14:paraId="100587F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F3D940D" w14:textId="77777777" w:rsidR="00C100C6" w:rsidRPr="00E901DE" w:rsidRDefault="00C100C6" w:rsidP="00C100C6">
      <w:r w:rsidRPr="00E901DE">
        <w:rPr>
          <w:rStyle w:val="HideTWBExt"/>
        </w:rPr>
        <w:t>&lt;/Amend&gt;</w:t>
      </w:r>
    </w:p>
    <w:p w14:paraId="39410F2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140</w:t>
      </w:r>
      <w:r w:rsidRPr="00E901DE">
        <w:rPr>
          <w:rStyle w:val="HideTWBExt"/>
          <w:b w:val="0"/>
        </w:rPr>
        <w:t>&lt;/NumAm&gt;</w:t>
      </w:r>
    </w:p>
    <w:p w14:paraId="0FEF17E6"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62748607" w14:textId="77777777" w:rsidR="00C100C6" w:rsidRPr="00E901DE" w:rsidRDefault="00C100C6" w:rsidP="00C100C6">
      <w:pPr>
        <w:pStyle w:val="NormalBold"/>
      </w:pPr>
      <w:r w:rsidRPr="00E901DE">
        <w:rPr>
          <w:rStyle w:val="HideTWBExt"/>
          <w:b w:val="0"/>
        </w:rPr>
        <w:t>&lt;/RepeatBlock-By&gt;</w:t>
      </w:r>
    </w:p>
    <w:p w14:paraId="2B46B29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23DB127" w14:textId="77777777" w:rsidR="00C100C6" w:rsidRPr="00E901DE" w:rsidRDefault="00C100C6" w:rsidP="00C100C6">
      <w:pPr>
        <w:pStyle w:val="NormalBold"/>
      </w:pPr>
      <w:r w:rsidRPr="00E901DE">
        <w:rPr>
          <w:rStyle w:val="HideTWBExt"/>
          <w:b w:val="0"/>
        </w:rPr>
        <w:t>&lt;Article&gt;</w:t>
      </w:r>
      <w:r w:rsidRPr="00E901DE">
        <w:t>Punctul 7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862F33A" w14:textId="77777777" w:rsidTr="00830933">
        <w:trPr>
          <w:trHeight w:hRule="exact" w:val="240"/>
          <w:jc w:val="center"/>
        </w:trPr>
        <w:tc>
          <w:tcPr>
            <w:tcW w:w="9752" w:type="dxa"/>
            <w:gridSpan w:val="2"/>
            <w:tcBorders>
              <w:top w:val="nil"/>
              <w:left w:val="nil"/>
              <w:bottom w:val="nil"/>
              <w:right w:val="nil"/>
            </w:tcBorders>
          </w:tcPr>
          <w:p w14:paraId="23C219C2" w14:textId="77777777" w:rsidR="00C100C6" w:rsidRPr="00E901DE" w:rsidRDefault="00C100C6" w:rsidP="00830933"/>
        </w:tc>
      </w:tr>
      <w:tr w:rsidR="00D633F0" w:rsidRPr="00E901DE" w14:paraId="2EDBA410" w14:textId="77777777" w:rsidTr="00830933">
        <w:trPr>
          <w:trHeight w:val="240"/>
          <w:jc w:val="center"/>
        </w:trPr>
        <w:tc>
          <w:tcPr>
            <w:tcW w:w="4876" w:type="dxa"/>
            <w:tcBorders>
              <w:top w:val="nil"/>
              <w:left w:val="nil"/>
              <w:bottom w:val="nil"/>
              <w:right w:val="nil"/>
            </w:tcBorders>
          </w:tcPr>
          <w:p w14:paraId="3719EA6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8429F06" w14:textId="77777777" w:rsidR="00C100C6" w:rsidRPr="00E901DE" w:rsidRDefault="00C100C6" w:rsidP="00830933">
            <w:pPr>
              <w:pStyle w:val="AmColumnHeading"/>
            </w:pPr>
            <w:r w:rsidRPr="00E901DE">
              <w:t>Amendamentul</w:t>
            </w:r>
          </w:p>
        </w:tc>
      </w:tr>
      <w:tr w:rsidR="00D633F0" w:rsidRPr="00E901DE" w14:paraId="2667DC1F" w14:textId="77777777" w:rsidTr="00830933">
        <w:trPr>
          <w:jc w:val="center"/>
        </w:trPr>
        <w:tc>
          <w:tcPr>
            <w:tcW w:w="4876" w:type="dxa"/>
            <w:tcBorders>
              <w:top w:val="nil"/>
              <w:left w:val="nil"/>
              <w:bottom w:val="nil"/>
              <w:right w:val="nil"/>
            </w:tcBorders>
          </w:tcPr>
          <w:p w14:paraId="3B31CF75" w14:textId="77777777" w:rsidR="00C100C6" w:rsidRPr="00E901DE" w:rsidRDefault="00C100C6" w:rsidP="00830933">
            <w:pPr>
              <w:pStyle w:val="Normal6a"/>
            </w:pPr>
          </w:p>
        </w:tc>
        <w:tc>
          <w:tcPr>
            <w:tcW w:w="4876" w:type="dxa"/>
            <w:tcBorders>
              <w:top w:val="nil"/>
              <w:left w:val="nil"/>
              <w:bottom w:val="nil"/>
              <w:right w:val="nil"/>
            </w:tcBorders>
          </w:tcPr>
          <w:p w14:paraId="00F08696" w14:textId="77777777" w:rsidR="00C100C6" w:rsidRPr="00E901DE" w:rsidRDefault="00C100C6" w:rsidP="00830933">
            <w:pPr>
              <w:pStyle w:val="Normal6a"/>
            </w:pPr>
            <w:r w:rsidRPr="00E901DE">
              <w:rPr>
                <w:b/>
                <w:i/>
              </w:rPr>
              <w:t>7b.</w:t>
            </w:r>
            <w:r w:rsidRPr="00E901DE">
              <w:tab/>
            </w:r>
            <w:r w:rsidRPr="00E901DE">
              <w:rPr>
                <w:b/>
                <w:i/>
              </w:rPr>
              <w:t>observă cu îngrijorare că multe planuri de punere în aplicare ale statelor membre nu au fost actualizate în ultimul deceniu și, așadar, nu mai reflectă realitățile actuale de pe piața muncii, cum ar fi creșterea numărului de locuri de muncă precare, tranziția digitală și cea verde și creșterea subocupării;</w:t>
            </w:r>
          </w:p>
        </w:tc>
      </w:tr>
    </w:tbl>
    <w:p w14:paraId="79744A8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D5B39DF" w14:textId="77777777" w:rsidR="00C100C6" w:rsidRPr="00E901DE" w:rsidRDefault="00C100C6" w:rsidP="00C100C6">
      <w:r w:rsidRPr="00E901DE">
        <w:rPr>
          <w:rStyle w:val="HideTWBExt"/>
        </w:rPr>
        <w:t>&lt;/Amend&gt;</w:t>
      </w:r>
    </w:p>
    <w:p w14:paraId="2E4C2E3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141</w:t>
      </w:r>
      <w:r w:rsidRPr="00E901DE">
        <w:rPr>
          <w:rStyle w:val="HideTWBExt"/>
          <w:b w:val="0"/>
        </w:rPr>
        <w:t>&lt;/NumAm&gt;</w:t>
      </w:r>
    </w:p>
    <w:p w14:paraId="3B96507F"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109AE16B" w14:textId="77777777" w:rsidR="00C100C6" w:rsidRPr="00E901DE" w:rsidRDefault="00C100C6" w:rsidP="00C100C6">
      <w:pPr>
        <w:pStyle w:val="NormalBold"/>
      </w:pPr>
      <w:r w:rsidRPr="00E901DE">
        <w:rPr>
          <w:rStyle w:val="HideTWBExt"/>
          <w:b w:val="0"/>
        </w:rPr>
        <w:t>&lt;/RepeatBlock-By&gt;</w:t>
      </w:r>
    </w:p>
    <w:p w14:paraId="20C6921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CDEB253" w14:textId="77777777" w:rsidR="00C100C6" w:rsidRPr="00E901DE" w:rsidRDefault="00C100C6" w:rsidP="00C100C6">
      <w:pPr>
        <w:pStyle w:val="NormalBold"/>
      </w:pPr>
      <w:r w:rsidRPr="00E901DE">
        <w:rPr>
          <w:rStyle w:val="HideTWBExt"/>
          <w:b w:val="0"/>
        </w:rPr>
        <w:t>&lt;Article&gt;</w:t>
      </w:r>
      <w:r w:rsidRPr="00E901DE">
        <w:t>Punctul 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9958553" w14:textId="77777777" w:rsidTr="00830933">
        <w:trPr>
          <w:trHeight w:hRule="exact" w:val="240"/>
          <w:jc w:val="center"/>
        </w:trPr>
        <w:tc>
          <w:tcPr>
            <w:tcW w:w="9752" w:type="dxa"/>
            <w:gridSpan w:val="2"/>
            <w:tcBorders>
              <w:top w:val="nil"/>
              <w:left w:val="nil"/>
              <w:bottom w:val="nil"/>
              <w:right w:val="nil"/>
            </w:tcBorders>
          </w:tcPr>
          <w:p w14:paraId="066C08AD" w14:textId="77777777" w:rsidR="00C100C6" w:rsidRPr="00E901DE" w:rsidRDefault="00C100C6" w:rsidP="00830933"/>
        </w:tc>
      </w:tr>
      <w:tr w:rsidR="00D633F0" w:rsidRPr="00E901DE" w14:paraId="451BF4ED" w14:textId="77777777" w:rsidTr="00830933">
        <w:trPr>
          <w:trHeight w:val="240"/>
          <w:jc w:val="center"/>
        </w:trPr>
        <w:tc>
          <w:tcPr>
            <w:tcW w:w="4876" w:type="dxa"/>
            <w:tcBorders>
              <w:top w:val="nil"/>
              <w:left w:val="nil"/>
              <w:bottom w:val="nil"/>
              <w:right w:val="nil"/>
            </w:tcBorders>
          </w:tcPr>
          <w:p w14:paraId="7828AEF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BCE5191" w14:textId="77777777" w:rsidR="00C100C6" w:rsidRPr="00E901DE" w:rsidRDefault="00C100C6" w:rsidP="00830933">
            <w:pPr>
              <w:pStyle w:val="AmColumnHeading"/>
            </w:pPr>
            <w:r w:rsidRPr="00E901DE">
              <w:t>Amendamentul</w:t>
            </w:r>
          </w:p>
        </w:tc>
      </w:tr>
      <w:tr w:rsidR="00D633F0" w:rsidRPr="00E901DE" w14:paraId="569FC11D" w14:textId="77777777" w:rsidTr="00830933">
        <w:trPr>
          <w:jc w:val="center"/>
        </w:trPr>
        <w:tc>
          <w:tcPr>
            <w:tcW w:w="4876" w:type="dxa"/>
            <w:tcBorders>
              <w:top w:val="nil"/>
              <w:left w:val="nil"/>
              <w:bottom w:val="nil"/>
              <w:right w:val="nil"/>
            </w:tcBorders>
          </w:tcPr>
          <w:p w14:paraId="5C900C5A" w14:textId="77777777" w:rsidR="00C100C6" w:rsidRPr="00E901DE" w:rsidRDefault="00C100C6" w:rsidP="00830933">
            <w:pPr>
              <w:pStyle w:val="Normal6a"/>
            </w:pPr>
            <w:r w:rsidRPr="00E901DE">
              <w:t>8.</w:t>
            </w:r>
            <w:r w:rsidRPr="00E901DE">
              <w:tab/>
              <w:t>subliniază că impactul Garanției pentru tineret consolidate este inegal în diferitele state membre în termeni de punere în aplicare și elemente specifice ale consolidării;</w:t>
            </w:r>
          </w:p>
        </w:tc>
        <w:tc>
          <w:tcPr>
            <w:tcW w:w="4876" w:type="dxa"/>
            <w:tcBorders>
              <w:top w:val="nil"/>
              <w:left w:val="nil"/>
              <w:bottom w:val="nil"/>
              <w:right w:val="nil"/>
            </w:tcBorders>
          </w:tcPr>
          <w:p w14:paraId="1D36B3E3" w14:textId="77777777" w:rsidR="00C100C6" w:rsidRPr="00E901DE" w:rsidRDefault="00C100C6" w:rsidP="00830933">
            <w:pPr>
              <w:pStyle w:val="Normal6a"/>
            </w:pPr>
            <w:r w:rsidRPr="00E901DE">
              <w:t>8.</w:t>
            </w:r>
            <w:r w:rsidRPr="00E901DE">
              <w:tab/>
              <w:t xml:space="preserve">subliniază că impactul Garanției pentru tineret consolidate este inegal </w:t>
            </w:r>
            <w:r w:rsidRPr="00E901DE">
              <w:rPr>
                <w:b/>
                <w:i/>
              </w:rPr>
              <w:t>atât</w:t>
            </w:r>
            <w:r w:rsidRPr="00E901DE">
              <w:t xml:space="preserve"> în diferitele state membre</w:t>
            </w:r>
            <w:r w:rsidRPr="00E901DE">
              <w:rPr>
                <w:b/>
                <w:i/>
              </w:rPr>
              <w:t>, cât și în interiorul lor</w:t>
            </w:r>
            <w:r w:rsidRPr="00E901DE">
              <w:t xml:space="preserve"> în termeni de punere în aplicare și elemente specifice ale consolidării; </w:t>
            </w:r>
            <w:r w:rsidRPr="00E901DE">
              <w:rPr>
                <w:b/>
                <w:i/>
              </w:rPr>
              <w:t>accentuează că nivelurile diferite de dezvoltare socioeconomică, condițiile diferite de pe piața locală a muncii și accesul diferit la servicii conduc la disparități regionale și locale puternice în ceea ce privește șomajul în rândul tinerilor și inactivitatea; evidențiază că informarea eficace trebuie să reflecte realitățile locale și să implice servicii locale de încredere și organizații care lucrează direct cu tinerii;</w:t>
            </w:r>
          </w:p>
        </w:tc>
      </w:tr>
    </w:tbl>
    <w:p w14:paraId="49C0517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20263EC" w14:textId="77777777" w:rsidR="00C100C6" w:rsidRPr="00E901DE" w:rsidRDefault="00C100C6" w:rsidP="00C100C6">
      <w:r w:rsidRPr="00E901DE">
        <w:rPr>
          <w:rStyle w:val="HideTWBExt"/>
        </w:rPr>
        <w:t>&lt;/Amend&gt;</w:t>
      </w:r>
    </w:p>
    <w:p w14:paraId="48648C9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142</w:t>
      </w:r>
      <w:r w:rsidRPr="00E901DE">
        <w:rPr>
          <w:rStyle w:val="HideTWBExt"/>
          <w:b w:val="0"/>
        </w:rPr>
        <w:t>&lt;/NumAm&gt;</w:t>
      </w:r>
    </w:p>
    <w:p w14:paraId="54719262"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24098F2C" w14:textId="77777777" w:rsidR="00C100C6" w:rsidRPr="00E901DE" w:rsidRDefault="00C100C6" w:rsidP="00C100C6">
      <w:pPr>
        <w:pStyle w:val="NormalBold"/>
      </w:pPr>
      <w:r w:rsidRPr="00E901DE">
        <w:rPr>
          <w:rStyle w:val="HideTWBExt"/>
          <w:b w:val="0"/>
        </w:rPr>
        <w:t>&lt;/RepeatBlock-By&gt;</w:t>
      </w:r>
    </w:p>
    <w:p w14:paraId="1DC64F1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BD529D4" w14:textId="77777777" w:rsidR="00C100C6" w:rsidRPr="00E901DE" w:rsidRDefault="00C100C6" w:rsidP="00C100C6">
      <w:pPr>
        <w:pStyle w:val="NormalBold"/>
      </w:pPr>
      <w:r w:rsidRPr="00E901DE">
        <w:rPr>
          <w:rStyle w:val="HideTWBExt"/>
          <w:b w:val="0"/>
        </w:rPr>
        <w:t>&lt;Article&gt;</w:t>
      </w:r>
      <w:r w:rsidRPr="00E901DE">
        <w:t>Punctul 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B4830EC" w14:textId="77777777" w:rsidTr="00830933">
        <w:trPr>
          <w:trHeight w:hRule="exact" w:val="240"/>
          <w:jc w:val="center"/>
        </w:trPr>
        <w:tc>
          <w:tcPr>
            <w:tcW w:w="9752" w:type="dxa"/>
            <w:gridSpan w:val="2"/>
            <w:tcBorders>
              <w:top w:val="nil"/>
              <w:left w:val="nil"/>
              <w:bottom w:val="nil"/>
              <w:right w:val="nil"/>
            </w:tcBorders>
          </w:tcPr>
          <w:p w14:paraId="1BB28941" w14:textId="77777777" w:rsidR="00C100C6" w:rsidRPr="00E901DE" w:rsidRDefault="00C100C6" w:rsidP="00830933"/>
        </w:tc>
      </w:tr>
      <w:tr w:rsidR="00D633F0" w:rsidRPr="00E901DE" w14:paraId="5E3BA40F" w14:textId="77777777" w:rsidTr="00830933">
        <w:trPr>
          <w:trHeight w:val="240"/>
          <w:jc w:val="center"/>
        </w:trPr>
        <w:tc>
          <w:tcPr>
            <w:tcW w:w="4876" w:type="dxa"/>
            <w:tcBorders>
              <w:top w:val="nil"/>
              <w:left w:val="nil"/>
              <w:bottom w:val="nil"/>
              <w:right w:val="nil"/>
            </w:tcBorders>
          </w:tcPr>
          <w:p w14:paraId="0B898AF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6A4757A" w14:textId="77777777" w:rsidR="00C100C6" w:rsidRPr="00E901DE" w:rsidRDefault="00C100C6" w:rsidP="00830933">
            <w:pPr>
              <w:pStyle w:val="AmColumnHeading"/>
            </w:pPr>
            <w:r w:rsidRPr="00E901DE">
              <w:t>Amendamentul</w:t>
            </w:r>
          </w:p>
        </w:tc>
      </w:tr>
      <w:tr w:rsidR="00D633F0" w:rsidRPr="00E901DE" w14:paraId="532E35D5" w14:textId="77777777" w:rsidTr="00830933">
        <w:trPr>
          <w:jc w:val="center"/>
        </w:trPr>
        <w:tc>
          <w:tcPr>
            <w:tcW w:w="4876" w:type="dxa"/>
            <w:tcBorders>
              <w:top w:val="nil"/>
              <w:left w:val="nil"/>
              <w:bottom w:val="nil"/>
              <w:right w:val="nil"/>
            </w:tcBorders>
          </w:tcPr>
          <w:p w14:paraId="3111AC04" w14:textId="77777777" w:rsidR="00C100C6" w:rsidRPr="00E901DE" w:rsidRDefault="00C100C6" w:rsidP="00830933">
            <w:pPr>
              <w:pStyle w:val="Normal6a"/>
            </w:pPr>
            <w:r w:rsidRPr="00E901DE">
              <w:t>8.</w:t>
            </w:r>
            <w:r w:rsidRPr="00E901DE">
              <w:tab/>
              <w:t>subliniază că impactul Garanției pentru tineret consolidate este inegal în diferitele state membre în termeni de punere în aplicare și elemente specifice ale consolidării;</w:t>
            </w:r>
          </w:p>
        </w:tc>
        <w:tc>
          <w:tcPr>
            <w:tcW w:w="4876" w:type="dxa"/>
            <w:tcBorders>
              <w:top w:val="nil"/>
              <w:left w:val="nil"/>
              <w:bottom w:val="nil"/>
              <w:right w:val="nil"/>
            </w:tcBorders>
          </w:tcPr>
          <w:p w14:paraId="0E00E3C2" w14:textId="77777777" w:rsidR="00C100C6" w:rsidRPr="00E901DE" w:rsidRDefault="00C100C6" w:rsidP="00830933">
            <w:pPr>
              <w:pStyle w:val="Normal6a"/>
            </w:pPr>
            <w:r w:rsidRPr="00E901DE">
              <w:t>8.</w:t>
            </w:r>
            <w:r w:rsidRPr="00E901DE">
              <w:tab/>
              <w:t xml:space="preserve">subliniază că impactul Garanției pentru tineret consolidate este inegal în diferitele state membre în termeni de punere în aplicare și elemente specifice ale consolidării; </w:t>
            </w:r>
            <w:r w:rsidRPr="00E901DE">
              <w:rPr>
                <w:b/>
                <w:i/>
              </w:rPr>
              <w:t>observă diversitatea abordărilor Garanției pentru tineret cu privire la realizarea acesteia și domeniul de aplicare al ofertelor și că toate modelele naționale puse în aplicare lasă loc pentru îmbunătățiri; recunoaște că statele membre au puncte de pornire diferite și că unele state membre se confruntă cu provocări demografice și cu un exod al tinerilor activi;</w:t>
            </w:r>
          </w:p>
        </w:tc>
      </w:tr>
    </w:tbl>
    <w:p w14:paraId="2ED41A9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A0D40D7" w14:textId="77777777" w:rsidR="00C100C6" w:rsidRPr="00E901DE" w:rsidRDefault="00C100C6" w:rsidP="00C100C6">
      <w:r w:rsidRPr="00E901DE">
        <w:rPr>
          <w:rStyle w:val="HideTWBExt"/>
        </w:rPr>
        <w:t>&lt;/Amend&gt;</w:t>
      </w:r>
    </w:p>
    <w:p w14:paraId="6906684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143</w:t>
      </w:r>
      <w:r w:rsidRPr="00E901DE">
        <w:rPr>
          <w:rStyle w:val="HideTWBExt"/>
          <w:b w:val="0"/>
        </w:rPr>
        <w:t>&lt;/NumAm&gt;</w:t>
      </w:r>
    </w:p>
    <w:p w14:paraId="35DB5A63"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B2765B3" w14:textId="77777777" w:rsidR="00C100C6" w:rsidRPr="00E901DE" w:rsidRDefault="00C100C6" w:rsidP="00C100C6">
      <w:pPr>
        <w:pStyle w:val="NormalBold"/>
      </w:pPr>
      <w:r w:rsidRPr="00E901DE">
        <w:rPr>
          <w:rStyle w:val="HideTWBExt"/>
          <w:b w:val="0"/>
        </w:rPr>
        <w:t>&lt;/RepeatBlock-By&gt;</w:t>
      </w:r>
    </w:p>
    <w:p w14:paraId="717566C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FF4EFEE" w14:textId="77777777" w:rsidR="00C100C6" w:rsidRPr="00E901DE" w:rsidRDefault="00C100C6" w:rsidP="00C100C6">
      <w:pPr>
        <w:pStyle w:val="NormalBold"/>
      </w:pPr>
      <w:r w:rsidRPr="00E901DE">
        <w:rPr>
          <w:rStyle w:val="HideTWBExt"/>
          <w:b w:val="0"/>
        </w:rPr>
        <w:t>&lt;Article&gt;</w:t>
      </w:r>
      <w:r w:rsidRPr="00E901DE">
        <w:t>Punctul 8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D43A8F0" w14:textId="77777777" w:rsidTr="00830933">
        <w:trPr>
          <w:trHeight w:hRule="exact" w:val="240"/>
          <w:jc w:val="center"/>
        </w:trPr>
        <w:tc>
          <w:tcPr>
            <w:tcW w:w="9752" w:type="dxa"/>
            <w:gridSpan w:val="2"/>
            <w:tcBorders>
              <w:top w:val="nil"/>
              <w:left w:val="nil"/>
              <w:bottom w:val="nil"/>
              <w:right w:val="nil"/>
            </w:tcBorders>
          </w:tcPr>
          <w:p w14:paraId="32A55F3E" w14:textId="77777777" w:rsidR="00C100C6" w:rsidRPr="00E901DE" w:rsidRDefault="00C100C6" w:rsidP="00830933"/>
        </w:tc>
      </w:tr>
      <w:tr w:rsidR="00D633F0" w:rsidRPr="00E901DE" w14:paraId="0629BCD4" w14:textId="77777777" w:rsidTr="00830933">
        <w:trPr>
          <w:trHeight w:val="240"/>
          <w:jc w:val="center"/>
        </w:trPr>
        <w:tc>
          <w:tcPr>
            <w:tcW w:w="4876" w:type="dxa"/>
            <w:tcBorders>
              <w:top w:val="nil"/>
              <w:left w:val="nil"/>
              <w:bottom w:val="nil"/>
              <w:right w:val="nil"/>
            </w:tcBorders>
          </w:tcPr>
          <w:p w14:paraId="77B4C9B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DAC4D98" w14:textId="77777777" w:rsidR="00C100C6" w:rsidRPr="00E901DE" w:rsidRDefault="00C100C6" w:rsidP="00830933">
            <w:pPr>
              <w:pStyle w:val="AmColumnHeading"/>
            </w:pPr>
            <w:r w:rsidRPr="00E901DE">
              <w:t>Amendamentul</w:t>
            </w:r>
          </w:p>
        </w:tc>
      </w:tr>
      <w:tr w:rsidR="00D633F0" w:rsidRPr="00E901DE" w14:paraId="0C4DBDDF" w14:textId="77777777" w:rsidTr="00830933">
        <w:trPr>
          <w:jc w:val="center"/>
        </w:trPr>
        <w:tc>
          <w:tcPr>
            <w:tcW w:w="4876" w:type="dxa"/>
            <w:tcBorders>
              <w:top w:val="nil"/>
              <w:left w:val="nil"/>
              <w:bottom w:val="nil"/>
              <w:right w:val="nil"/>
            </w:tcBorders>
          </w:tcPr>
          <w:p w14:paraId="0A3DC731" w14:textId="77777777" w:rsidR="00C100C6" w:rsidRPr="00E901DE" w:rsidRDefault="00C100C6" w:rsidP="00830933">
            <w:pPr>
              <w:pStyle w:val="Normal6a"/>
            </w:pPr>
          </w:p>
        </w:tc>
        <w:tc>
          <w:tcPr>
            <w:tcW w:w="4876" w:type="dxa"/>
            <w:tcBorders>
              <w:top w:val="nil"/>
              <w:left w:val="nil"/>
              <w:bottom w:val="nil"/>
              <w:right w:val="nil"/>
            </w:tcBorders>
          </w:tcPr>
          <w:p w14:paraId="7F0F62C9" w14:textId="77777777" w:rsidR="00C100C6" w:rsidRPr="00E901DE" w:rsidRDefault="00C100C6" w:rsidP="00830933">
            <w:pPr>
              <w:pStyle w:val="Normal6a"/>
            </w:pPr>
            <w:r w:rsidRPr="00E901DE">
              <w:rPr>
                <w:b/>
                <w:i/>
              </w:rPr>
              <w:t>8a.</w:t>
            </w:r>
            <w:r w:rsidRPr="00E901DE">
              <w:tab/>
            </w:r>
            <w:r w:rsidRPr="00E901DE">
              <w:rPr>
                <w:b/>
                <w:i/>
              </w:rPr>
              <w:t>salută extinderea grupei de vârstă acoperite de Garanția pentru tineret consolidată astfel încât să includă tinerii cu vârsta cuprinsă între 25 și 29 de ani, într-un context în care tranzițiile de la școală la piața muncii durează mai mult decât înainte; observă că această extindere a mărit participarea la sistemele de Garanție pentru tineret consolidată, această grupă de vârstă reprezentând aproximativ o treime din numărul total de participanți din 2024</w:t>
            </w:r>
            <w:r w:rsidRPr="00E901DE">
              <w:rPr>
                <w:b/>
                <w:i/>
                <w:vertAlign w:val="superscript"/>
              </w:rPr>
              <w:t>25a</w:t>
            </w:r>
            <w:r w:rsidRPr="00E901DE">
              <w:rPr>
                <w:b/>
                <w:i/>
              </w:rPr>
              <w:t>; subliniază că această creștere a participării nu a fost însoțită întotdeauna de o creștere a capacității oficiilor de ocupare a forței de muncă, care se confruntă cu un număr mai mare de cazuri, unele dintre acestea fiind mai complexe; regretă că unele state membre au decis să nu pună în aplicare această extindere a categoriei de vârstă pentru Garanția pentru tineret consolidată;</w:t>
            </w:r>
          </w:p>
        </w:tc>
      </w:tr>
      <w:tr w:rsidR="00D633F0" w:rsidRPr="00E901DE" w14:paraId="5D23382D" w14:textId="77777777" w:rsidTr="00830933">
        <w:trPr>
          <w:jc w:val="center"/>
        </w:trPr>
        <w:tc>
          <w:tcPr>
            <w:tcW w:w="4876" w:type="dxa"/>
            <w:tcBorders>
              <w:top w:val="nil"/>
              <w:left w:val="nil"/>
              <w:bottom w:val="nil"/>
              <w:right w:val="nil"/>
            </w:tcBorders>
          </w:tcPr>
          <w:p w14:paraId="1D79C970" w14:textId="77777777" w:rsidR="00C100C6" w:rsidRPr="00E901DE" w:rsidRDefault="00C100C6" w:rsidP="00830933"/>
        </w:tc>
        <w:tc>
          <w:tcPr>
            <w:tcW w:w="4876" w:type="dxa"/>
            <w:tcBorders>
              <w:top w:val="nil"/>
              <w:left w:val="nil"/>
              <w:bottom w:val="nil"/>
              <w:right w:val="nil"/>
            </w:tcBorders>
          </w:tcPr>
          <w:p w14:paraId="643194B8" w14:textId="77777777" w:rsidR="00C100C6" w:rsidRPr="00E901DE" w:rsidRDefault="00C100C6" w:rsidP="00830933">
            <w:pPr>
              <w:pStyle w:val="Normal6a"/>
            </w:pPr>
            <w:r w:rsidRPr="00E901DE">
              <w:rPr>
                <w:b/>
                <w:i/>
              </w:rPr>
              <w:t>_________________</w:t>
            </w:r>
          </w:p>
        </w:tc>
      </w:tr>
      <w:tr w:rsidR="00D633F0" w:rsidRPr="00E901DE" w14:paraId="43F23B4B" w14:textId="77777777" w:rsidTr="00830933">
        <w:trPr>
          <w:jc w:val="center"/>
        </w:trPr>
        <w:tc>
          <w:tcPr>
            <w:tcW w:w="4876" w:type="dxa"/>
            <w:tcBorders>
              <w:top w:val="nil"/>
              <w:left w:val="nil"/>
              <w:bottom w:val="nil"/>
              <w:right w:val="nil"/>
            </w:tcBorders>
          </w:tcPr>
          <w:p w14:paraId="2B2EEE51" w14:textId="77777777" w:rsidR="00C100C6" w:rsidRPr="00E901DE" w:rsidRDefault="00C100C6" w:rsidP="00830933"/>
        </w:tc>
        <w:tc>
          <w:tcPr>
            <w:tcW w:w="4876" w:type="dxa"/>
            <w:tcBorders>
              <w:top w:val="nil"/>
              <w:left w:val="nil"/>
              <w:bottom w:val="nil"/>
              <w:right w:val="nil"/>
            </w:tcBorders>
          </w:tcPr>
          <w:p w14:paraId="42795658" w14:textId="77777777" w:rsidR="00C100C6" w:rsidRPr="00E901DE" w:rsidRDefault="00C100C6" w:rsidP="00830933">
            <w:pPr>
              <w:pStyle w:val="Normal6a"/>
            </w:pPr>
            <w:r w:rsidRPr="00E901DE">
              <w:rPr>
                <w:b/>
                <w:i/>
                <w:vertAlign w:val="superscript"/>
              </w:rPr>
              <w:t>25a</w:t>
            </w:r>
            <w:r w:rsidRPr="00E901DE">
              <w:t xml:space="preserve"> </w:t>
            </w:r>
            <w:r w:rsidRPr="00E901DE">
              <w:rPr>
                <w:b/>
                <w:i/>
              </w:rPr>
              <w:t>Comisia Europeană, Direcția Generală Ocuparea Forței de Muncă, Afaceri Sociale și Incluziune, Colectare de date pentru monitorizarea sistemelor de Garanție pentru tineret: 2024, decembrie 2025.</w:t>
            </w:r>
          </w:p>
        </w:tc>
      </w:tr>
    </w:tbl>
    <w:p w14:paraId="3ED9977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C94ADA9" w14:textId="77777777" w:rsidR="00C100C6" w:rsidRPr="00E901DE" w:rsidRDefault="00C100C6" w:rsidP="00C100C6">
      <w:r w:rsidRPr="00E901DE">
        <w:rPr>
          <w:rStyle w:val="HideTWBExt"/>
        </w:rPr>
        <w:t>&lt;/Amend&gt;</w:t>
      </w:r>
    </w:p>
    <w:p w14:paraId="2619CE2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144</w:t>
      </w:r>
      <w:r w:rsidRPr="00E901DE">
        <w:rPr>
          <w:rStyle w:val="HideTWBExt"/>
          <w:b w:val="0"/>
        </w:rPr>
        <w:t>&lt;/NumAm&gt;</w:t>
      </w:r>
    </w:p>
    <w:p w14:paraId="47068E9A"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61997B04" w14:textId="77777777" w:rsidR="00C100C6" w:rsidRPr="00E901DE" w:rsidRDefault="00C100C6" w:rsidP="00C100C6">
      <w:pPr>
        <w:pStyle w:val="NormalBold"/>
      </w:pPr>
      <w:r w:rsidRPr="00E901DE">
        <w:rPr>
          <w:rStyle w:val="HideTWBExt"/>
          <w:b w:val="0"/>
        </w:rPr>
        <w:t>&lt;/RepeatBlock-By&gt;</w:t>
      </w:r>
    </w:p>
    <w:p w14:paraId="581136D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771057C" w14:textId="77777777" w:rsidR="00C100C6" w:rsidRPr="00E901DE" w:rsidRDefault="00C100C6" w:rsidP="00C100C6">
      <w:pPr>
        <w:pStyle w:val="NormalBold"/>
      </w:pPr>
      <w:r w:rsidRPr="00E901DE">
        <w:rPr>
          <w:rStyle w:val="HideTWBExt"/>
          <w:b w:val="0"/>
        </w:rPr>
        <w:t>&lt;Article&gt;</w:t>
      </w:r>
      <w:r w:rsidRPr="00E901DE">
        <w:t>Punctul 8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0CC56A0" w14:textId="77777777" w:rsidTr="00830933">
        <w:trPr>
          <w:trHeight w:hRule="exact" w:val="240"/>
          <w:jc w:val="center"/>
        </w:trPr>
        <w:tc>
          <w:tcPr>
            <w:tcW w:w="9752" w:type="dxa"/>
            <w:gridSpan w:val="2"/>
            <w:tcBorders>
              <w:top w:val="nil"/>
              <w:left w:val="nil"/>
              <w:bottom w:val="nil"/>
              <w:right w:val="nil"/>
            </w:tcBorders>
          </w:tcPr>
          <w:p w14:paraId="35EC2ECE" w14:textId="77777777" w:rsidR="00C100C6" w:rsidRPr="00E901DE" w:rsidRDefault="00C100C6" w:rsidP="00830933"/>
        </w:tc>
      </w:tr>
      <w:tr w:rsidR="00D633F0" w:rsidRPr="00E901DE" w14:paraId="0288FBE5" w14:textId="77777777" w:rsidTr="00830933">
        <w:trPr>
          <w:trHeight w:val="240"/>
          <w:jc w:val="center"/>
        </w:trPr>
        <w:tc>
          <w:tcPr>
            <w:tcW w:w="4876" w:type="dxa"/>
            <w:tcBorders>
              <w:top w:val="nil"/>
              <w:left w:val="nil"/>
              <w:bottom w:val="nil"/>
              <w:right w:val="nil"/>
            </w:tcBorders>
          </w:tcPr>
          <w:p w14:paraId="7A23FE0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1D564CD" w14:textId="77777777" w:rsidR="00C100C6" w:rsidRPr="00E901DE" w:rsidRDefault="00C100C6" w:rsidP="00830933">
            <w:pPr>
              <w:pStyle w:val="AmColumnHeading"/>
            </w:pPr>
            <w:r w:rsidRPr="00E901DE">
              <w:t>Amendamentul</w:t>
            </w:r>
          </w:p>
        </w:tc>
      </w:tr>
      <w:tr w:rsidR="00D633F0" w:rsidRPr="00E901DE" w14:paraId="20928C91" w14:textId="77777777" w:rsidTr="00830933">
        <w:trPr>
          <w:jc w:val="center"/>
        </w:trPr>
        <w:tc>
          <w:tcPr>
            <w:tcW w:w="4876" w:type="dxa"/>
            <w:tcBorders>
              <w:top w:val="nil"/>
              <w:left w:val="nil"/>
              <w:bottom w:val="nil"/>
              <w:right w:val="nil"/>
            </w:tcBorders>
          </w:tcPr>
          <w:p w14:paraId="5C34377D" w14:textId="77777777" w:rsidR="00C100C6" w:rsidRPr="00E901DE" w:rsidRDefault="00C100C6" w:rsidP="00830933">
            <w:pPr>
              <w:pStyle w:val="Normal6a"/>
            </w:pPr>
          </w:p>
        </w:tc>
        <w:tc>
          <w:tcPr>
            <w:tcW w:w="4876" w:type="dxa"/>
            <w:tcBorders>
              <w:top w:val="nil"/>
              <w:left w:val="nil"/>
              <w:bottom w:val="nil"/>
              <w:right w:val="nil"/>
            </w:tcBorders>
          </w:tcPr>
          <w:p w14:paraId="5A419233" w14:textId="77777777" w:rsidR="00C100C6" w:rsidRPr="00E901DE" w:rsidRDefault="00C100C6" w:rsidP="00830933">
            <w:pPr>
              <w:pStyle w:val="Normal6a"/>
            </w:pPr>
            <w:r w:rsidRPr="00E901DE">
              <w:rPr>
                <w:b/>
                <w:i/>
              </w:rPr>
              <w:t>8a.</w:t>
            </w:r>
            <w:r w:rsidRPr="00E901DE">
              <w:tab/>
            </w:r>
            <w:r w:rsidRPr="00E901DE">
              <w:rPr>
                <w:b/>
                <w:i/>
              </w:rPr>
              <w:t>subliniază că cercetările recente privind implicarea la nivel de comunitate sugerează că o orientare spre colaborare este esențială pentru succesul în gestionarea tranziției de la școală la ocuparea forței de muncă, incluzând modele integrate atunci când serviciile de promovare a ocupării forței de muncă cooperează la nivel local cu furnizorii de securitate socială minimă pentru persoanele aflate în căutarea unui loc de muncă;</w:t>
            </w:r>
          </w:p>
        </w:tc>
      </w:tr>
    </w:tbl>
    <w:p w14:paraId="3127489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B182E8E" w14:textId="77777777" w:rsidR="00C100C6" w:rsidRPr="00E901DE" w:rsidRDefault="00C100C6" w:rsidP="00C100C6">
      <w:r w:rsidRPr="00E901DE">
        <w:rPr>
          <w:rStyle w:val="HideTWBExt"/>
        </w:rPr>
        <w:t>&lt;/Amend&gt;</w:t>
      </w:r>
    </w:p>
    <w:p w14:paraId="3E56307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145</w:t>
      </w:r>
      <w:r w:rsidRPr="00E901DE">
        <w:rPr>
          <w:rStyle w:val="HideTWBExt"/>
          <w:b w:val="0"/>
        </w:rPr>
        <w:t>&lt;/NumAm&gt;</w:t>
      </w:r>
    </w:p>
    <w:p w14:paraId="0B8DA3AB"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53CC7C36" w14:textId="77777777" w:rsidR="00C100C6" w:rsidRPr="00E901DE" w:rsidRDefault="00C100C6" w:rsidP="00C100C6">
      <w:pPr>
        <w:pStyle w:val="NormalBold"/>
      </w:pPr>
      <w:r w:rsidRPr="00E901DE">
        <w:rPr>
          <w:rStyle w:val="HideTWBExt"/>
          <w:b w:val="0"/>
        </w:rPr>
        <w:t>&lt;/RepeatBlock-By&gt;</w:t>
      </w:r>
    </w:p>
    <w:p w14:paraId="66C5FA1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417E8FF" w14:textId="77777777" w:rsidR="00C100C6" w:rsidRPr="00E901DE" w:rsidRDefault="00C100C6" w:rsidP="00C100C6">
      <w:pPr>
        <w:pStyle w:val="NormalBold"/>
      </w:pPr>
      <w:r w:rsidRPr="00E901DE">
        <w:rPr>
          <w:rStyle w:val="HideTWBExt"/>
          <w:b w:val="0"/>
        </w:rPr>
        <w:t>&lt;Article&gt;</w:t>
      </w:r>
      <w:r w:rsidRPr="00E901DE">
        <w:t>Punctul 8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5137DC3" w14:textId="77777777" w:rsidTr="00830933">
        <w:trPr>
          <w:trHeight w:hRule="exact" w:val="240"/>
          <w:jc w:val="center"/>
        </w:trPr>
        <w:tc>
          <w:tcPr>
            <w:tcW w:w="9752" w:type="dxa"/>
            <w:gridSpan w:val="2"/>
            <w:tcBorders>
              <w:top w:val="nil"/>
              <w:left w:val="nil"/>
              <w:bottom w:val="nil"/>
              <w:right w:val="nil"/>
            </w:tcBorders>
          </w:tcPr>
          <w:p w14:paraId="345251A9" w14:textId="77777777" w:rsidR="00C100C6" w:rsidRPr="00E901DE" w:rsidRDefault="00C100C6" w:rsidP="00830933"/>
        </w:tc>
      </w:tr>
      <w:tr w:rsidR="00D633F0" w:rsidRPr="00E901DE" w14:paraId="5A3B11B8" w14:textId="77777777" w:rsidTr="00830933">
        <w:trPr>
          <w:trHeight w:val="240"/>
          <w:jc w:val="center"/>
        </w:trPr>
        <w:tc>
          <w:tcPr>
            <w:tcW w:w="4876" w:type="dxa"/>
            <w:tcBorders>
              <w:top w:val="nil"/>
              <w:left w:val="nil"/>
              <w:bottom w:val="nil"/>
              <w:right w:val="nil"/>
            </w:tcBorders>
          </w:tcPr>
          <w:p w14:paraId="67CC729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955C388" w14:textId="77777777" w:rsidR="00C100C6" w:rsidRPr="00E901DE" w:rsidRDefault="00C100C6" w:rsidP="00830933">
            <w:pPr>
              <w:pStyle w:val="AmColumnHeading"/>
            </w:pPr>
            <w:r w:rsidRPr="00E901DE">
              <w:t>Amendamentul</w:t>
            </w:r>
          </w:p>
        </w:tc>
      </w:tr>
      <w:tr w:rsidR="00D633F0" w:rsidRPr="00E901DE" w14:paraId="266C9D6A" w14:textId="77777777" w:rsidTr="00830933">
        <w:trPr>
          <w:jc w:val="center"/>
        </w:trPr>
        <w:tc>
          <w:tcPr>
            <w:tcW w:w="4876" w:type="dxa"/>
            <w:tcBorders>
              <w:top w:val="nil"/>
              <w:left w:val="nil"/>
              <w:bottom w:val="nil"/>
              <w:right w:val="nil"/>
            </w:tcBorders>
          </w:tcPr>
          <w:p w14:paraId="2723AD77" w14:textId="77777777" w:rsidR="00C100C6" w:rsidRPr="00E901DE" w:rsidRDefault="00C100C6" w:rsidP="00830933">
            <w:pPr>
              <w:pStyle w:val="Normal6a"/>
            </w:pPr>
          </w:p>
        </w:tc>
        <w:tc>
          <w:tcPr>
            <w:tcW w:w="4876" w:type="dxa"/>
            <w:tcBorders>
              <w:top w:val="nil"/>
              <w:left w:val="nil"/>
              <w:bottom w:val="nil"/>
              <w:right w:val="nil"/>
            </w:tcBorders>
          </w:tcPr>
          <w:p w14:paraId="1EC27E1B" w14:textId="77777777" w:rsidR="00C100C6" w:rsidRPr="00E901DE" w:rsidRDefault="00C100C6" w:rsidP="00830933">
            <w:pPr>
              <w:pStyle w:val="Normal6a"/>
            </w:pPr>
            <w:r w:rsidRPr="00E901DE">
              <w:rPr>
                <w:b/>
                <w:i/>
              </w:rPr>
              <w:t>8b.</w:t>
            </w:r>
            <w:r w:rsidRPr="00E901DE">
              <w:tab/>
            </w:r>
            <w:r w:rsidRPr="00E901DE">
              <w:rPr>
                <w:b/>
                <w:i/>
              </w:rPr>
              <w:t>evidențiază că succesul Garanției pentru tineret consolidate în abordarea șomajului în rândul tinerilor și a statutului de NEET depinde de integrarea eficace a politicilor în domeniul ocupării forței de muncă și al educației și a politicilor de tineret, de parteneriatele solide cu guvernele, partenerii sociali și organizațiile de tineret și de măsuri cuprinzătoare care abordează sprijinul familial, locuințele, îngrijirea copilului, inegalitățile de gen, participarea pe piața muncii, drepturile părintești, echilibrul între viața profesională și cea privată, accesul la îngrijiri de sănătate la prețuri abordabile și protecția socială universală, bazată pe solidaritate;</w:t>
            </w:r>
          </w:p>
        </w:tc>
      </w:tr>
    </w:tbl>
    <w:p w14:paraId="2FDFA98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27848FC" w14:textId="77777777" w:rsidR="00C100C6" w:rsidRPr="00E901DE" w:rsidRDefault="00C100C6" w:rsidP="00C100C6">
      <w:r w:rsidRPr="00E901DE">
        <w:rPr>
          <w:rStyle w:val="HideTWBExt"/>
        </w:rPr>
        <w:t>&lt;/Amend&gt;</w:t>
      </w:r>
    </w:p>
    <w:p w14:paraId="46DE4B0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146</w:t>
      </w:r>
      <w:r w:rsidRPr="00E901DE">
        <w:rPr>
          <w:rStyle w:val="HideTWBExt"/>
          <w:b w:val="0"/>
        </w:rPr>
        <w:t>&lt;/NumAm&gt;</w:t>
      </w:r>
    </w:p>
    <w:p w14:paraId="58F19519"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46F1D173" w14:textId="77777777" w:rsidR="00C100C6" w:rsidRPr="00E901DE" w:rsidRDefault="00C100C6" w:rsidP="00C100C6">
      <w:pPr>
        <w:pStyle w:val="NormalBold"/>
      </w:pPr>
      <w:r w:rsidRPr="00E901DE">
        <w:rPr>
          <w:rStyle w:val="HideTWBExt"/>
          <w:b w:val="0"/>
        </w:rPr>
        <w:t>&lt;/RepeatBlock-By&gt;</w:t>
      </w:r>
    </w:p>
    <w:p w14:paraId="45FCFBC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554A4D8" w14:textId="77777777" w:rsidR="00C100C6" w:rsidRPr="00E901DE" w:rsidRDefault="00C100C6" w:rsidP="00C100C6">
      <w:pPr>
        <w:pStyle w:val="NormalBold"/>
      </w:pPr>
      <w:r w:rsidRPr="00E901DE">
        <w:rPr>
          <w:rStyle w:val="HideTWBExt"/>
          <w:b w:val="0"/>
        </w:rPr>
        <w:t>&lt;Article&gt;</w:t>
      </w:r>
      <w:r w:rsidRPr="00E901DE">
        <w:t>Punctul 8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243363C" w14:textId="77777777" w:rsidTr="00830933">
        <w:trPr>
          <w:trHeight w:hRule="exact" w:val="240"/>
          <w:jc w:val="center"/>
        </w:trPr>
        <w:tc>
          <w:tcPr>
            <w:tcW w:w="9752" w:type="dxa"/>
            <w:gridSpan w:val="2"/>
            <w:tcBorders>
              <w:top w:val="nil"/>
              <w:left w:val="nil"/>
              <w:bottom w:val="nil"/>
              <w:right w:val="nil"/>
            </w:tcBorders>
          </w:tcPr>
          <w:p w14:paraId="6B449CE0" w14:textId="77777777" w:rsidR="00C100C6" w:rsidRPr="00E901DE" w:rsidRDefault="00C100C6" w:rsidP="00830933"/>
        </w:tc>
      </w:tr>
      <w:tr w:rsidR="00D633F0" w:rsidRPr="00E901DE" w14:paraId="05A4C584" w14:textId="77777777" w:rsidTr="00830933">
        <w:trPr>
          <w:trHeight w:val="240"/>
          <w:jc w:val="center"/>
        </w:trPr>
        <w:tc>
          <w:tcPr>
            <w:tcW w:w="4876" w:type="dxa"/>
            <w:tcBorders>
              <w:top w:val="nil"/>
              <w:left w:val="nil"/>
              <w:bottom w:val="nil"/>
              <w:right w:val="nil"/>
            </w:tcBorders>
          </w:tcPr>
          <w:p w14:paraId="2784753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F9080AA" w14:textId="77777777" w:rsidR="00C100C6" w:rsidRPr="00E901DE" w:rsidRDefault="00C100C6" w:rsidP="00830933">
            <w:pPr>
              <w:pStyle w:val="AmColumnHeading"/>
            </w:pPr>
            <w:r w:rsidRPr="00E901DE">
              <w:t>Amendamentul</w:t>
            </w:r>
          </w:p>
        </w:tc>
      </w:tr>
      <w:tr w:rsidR="00D633F0" w:rsidRPr="00E901DE" w14:paraId="5EC4FF77" w14:textId="77777777" w:rsidTr="00830933">
        <w:trPr>
          <w:jc w:val="center"/>
        </w:trPr>
        <w:tc>
          <w:tcPr>
            <w:tcW w:w="4876" w:type="dxa"/>
            <w:tcBorders>
              <w:top w:val="nil"/>
              <w:left w:val="nil"/>
              <w:bottom w:val="nil"/>
              <w:right w:val="nil"/>
            </w:tcBorders>
          </w:tcPr>
          <w:p w14:paraId="1D39FE92" w14:textId="77777777" w:rsidR="00C100C6" w:rsidRPr="00E901DE" w:rsidRDefault="00C100C6" w:rsidP="00830933">
            <w:pPr>
              <w:pStyle w:val="Normal6a"/>
            </w:pPr>
          </w:p>
        </w:tc>
        <w:tc>
          <w:tcPr>
            <w:tcW w:w="4876" w:type="dxa"/>
            <w:tcBorders>
              <w:top w:val="nil"/>
              <w:left w:val="nil"/>
              <w:bottom w:val="nil"/>
              <w:right w:val="nil"/>
            </w:tcBorders>
          </w:tcPr>
          <w:p w14:paraId="54E7E18F" w14:textId="77777777" w:rsidR="00C100C6" w:rsidRPr="00E901DE" w:rsidRDefault="00C100C6" w:rsidP="00830933">
            <w:pPr>
              <w:pStyle w:val="Normal6a"/>
            </w:pPr>
            <w:r w:rsidRPr="00E901DE">
              <w:rPr>
                <w:b/>
                <w:i/>
              </w:rPr>
              <w:t>8c.</w:t>
            </w:r>
            <w:r w:rsidRPr="00E901DE">
              <w:tab/>
            </w:r>
            <w:r w:rsidRPr="00E901DE">
              <w:rPr>
                <w:b/>
                <w:i/>
              </w:rPr>
              <w:t>reamintește că stabilitatea socioeconomică a familiei, accesul la educație și formare de calitate și piețele incluzive ale muncii sunt condiții favorizante principale pentru tranzițiile cu succes ale tinerilor de la educație la ocuparea forței de muncă și sunt legate intrinsec de obiectivele Garanției pentru tineret;</w:t>
            </w:r>
          </w:p>
        </w:tc>
      </w:tr>
    </w:tbl>
    <w:p w14:paraId="4689743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23D133E" w14:textId="77777777" w:rsidR="00C100C6" w:rsidRPr="00E901DE" w:rsidRDefault="00C100C6" w:rsidP="00C100C6">
      <w:r w:rsidRPr="00E901DE">
        <w:rPr>
          <w:rStyle w:val="HideTWBExt"/>
        </w:rPr>
        <w:t>&lt;/Amend&gt;</w:t>
      </w:r>
    </w:p>
    <w:p w14:paraId="6F5D1D7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147</w:t>
      </w:r>
      <w:r w:rsidRPr="00E901DE">
        <w:rPr>
          <w:rStyle w:val="HideTWBExt"/>
          <w:b w:val="0"/>
        </w:rPr>
        <w:t>&lt;/NumAm&gt;</w:t>
      </w:r>
    </w:p>
    <w:p w14:paraId="623F4A18" w14:textId="77777777" w:rsidR="00C100C6" w:rsidRPr="00E901DE" w:rsidRDefault="00C100C6" w:rsidP="00C100C6">
      <w:pPr>
        <w:pStyle w:val="NormalBold"/>
      </w:pPr>
      <w:r w:rsidRPr="00E901DE">
        <w:rPr>
          <w:rStyle w:val="HideTWBExt"/>
          <w:b w:val="0"/>
        </w:rPr>
        <w:t>&lt;RepeatBlock-By&gt;&lt;Members&gt;</w:t>
      </w:r>
      <w:r w:rsidRPr="00E901DE">
        <w:t>Niels Geuking, Pascal Arimont, Romana Tomc, David Casa, Isabelle Le Callennec, Liesbet Sommen, Sérgio Humberto</w:t>
      </w:r>
      <w:r w:rsidRPr="00E901DE">
        <w:rPr>
          <w:rStyle w:val="HideTWBExt"/>
          <w:b w:val="0"/>
        </w:rPr>
        <w:t>&lt;/Members&gt;</w:t>
      </w:r>
    </w:p>
    <w:p w14:paraId="310A7707" w14:textId="77777777" w:rsidR="00C100C6" w:rsidRPr="00E901DE" w:rsidRDefault="00C100C6" w:rsidP="00C100C6">
      <w:pPr>
        <w:pStyle w:val="NormalBold"/>
      </w:pPr>
      <w:r w:rsidRPr="00E901DE">
        <w:rPr>
          <w:rStyle w:val="HideTWBExt"/>
          <w:b w:val="0"/>
        </w:rPr>
        <w:t>&lt;/RepeatBlock-By&gt;</w:t>
      </w:r>
    </w:p>
    <w:p w14:paraId="7985082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F95C9DA" w14:textId="77777777" w:rsidR="00C100C6" w:rsidRPr="00E901DE" w:rsidRDefault="00C100C6" w:rsidP="00C100C6">
      <w:pPr>
        <w:pStyle w:val="NormalBold"/>
      </w:pPr>
      <w:r w:rsidRPr="00E901DE">
        <w:rPr>
          <w:rStyle w:val="HideTWBExt"/>
          <w:b w:val="0"/>
        </w:rPr>
        <w:t>&lt;Article&gt;</w:t>
      </w:r>
      <w:r w:rsidRPr="00E901DE">
        <w:t>Punctul 8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C2EBE20" w14:textId="77777777" w:rsidTr="00830933">
        <w:trPr>
          <w:trHeight w:hRule="exact" w:val="240"/>
          <w:jc w:val="center"/>
        </w:trPr>
        <w:tc>
          <w:tcPr>
            <w:tcW w:w="9752" w:type="dxa"/>
            <w:gridSpan w:val="2"/>
            <w:tcBorders>
              <w:top w:val="nil"/>
              <w:left w:val="nil"/>
              <w:bottom w:val="nil"/>
              <w:right w:val="nil"/>
            </w:tcBorders>
          </w:tcPr>
          <w:p w14:paraId="306DB7BE" w14:textId="77777777" w:rsidR="00C100C6" w:rsidRPr="00E901DE" w:rsidRDefault="00C100C6" w:rsidP="00830933"/>
        </w:tc>
      </w:tr>
      <w:tr w:rsidR="00D633F0" w:rsidRPr="00E901DE" w14:paraId="28791E56" w14:textId="77777777" w:rsidTr="00830933">
        <w:trPr>
          <w:trHeight w:val="240"/>
          <w:jc w:val="center"/>
        </w:trPr>
        <w:tc>
          <w:tcPr>
            <w:tcW w:w="4876" w:type="dxa"/>
            <w:tcBorders>
              <w:top w:val="nil"/>
              <w:left w:val="nil"/>
              <w:bottom w:val="nil"/>
              <w:right w:val="nil"/>
            </w:tcBorders>
          </w:tcPr>
          <w:p w14:paraId="2840C41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7B07B5A" w14:textId="77777777" w:rsidR="00C100C6" w:rsidRPr="00E901DE" w:rsidRDefault="00C100C6" w:rsidP="00830933">
            <w:pPr>
              <w:pStyle w:val="AmColumnHeading"/>
            </w:pPr>
            <w:r w:rsidRPr="00E901DE">
              <w:t>Amendamentul</w:t>
            </w:r>
          </w:p>
        </w:tc>
      </w:tr>
      <w:tr w:rsidR="00D633F0" w:rsidRPr="00E901DE" w14:paraId="6C741264" w14:textId="77777777" w:rsidTr="00830933">
        <w:trPr>
          <w:jc w:val="center"/>
        </w:trPr>
        <w:tc>
          <w:tcPr>
            <w:tcW w:w="4876" w:type="dxa"/>
            <w:tcBorders>
              <w:top w:val="nil"/>
              <w:left w:val="nil"/>
              <w:bottom w:val="nil"/>
              <w:right w:val="nil"/>
            </w:tcBorders>
          </w:tcPr>
          <w:p w14:paraId="498D9FA2" w14:textId="77777777" w:rsidR="00C100C6" w:rsidRPr="00E901DE" w:rsidRDefault="00C100C6" w:rsidP="00830933">
            <w:pPr>
              <w:pStyle w:val="Normal6a"/>
            </w:pPr>
          </w:p>
        </w:tc>
        <w:tc>
          <w:tcPr>
            <w:tcW w:w="4876" w:type="dxa"/>
            <w:tcBorders>
              <w:top w:val="nil"/>
              <w:left w:val="nil"/>
              <w:bottom w:val="nil"/>
              <w:right w:val="nil"/>
            </w:tcBorders>
          </w:tcPr>
          <w:p w14:paraId="5931F440" w14:textId="77777777" w:rsidR="00C100C6" w:rsidRPr="00E901DE" w:rsidRDefault="00C100C6" w:rsidP="00830933">
            <w:pPr>
              <w:pStyle w:val="Normal6a"/>
            </w:pPr>
            <w:r w:rsidRPr="00E901DE">
              <w:rPr>
                <w:b/>
                <w:i/>
              </w:rPr>
              <w:t>8d.</w:t>
            </w:r>
            <w:r w:rsidRPr="00E901DE">
              <w:tab/>
            </w:r>
            <w:r w:rsidRPr="00E901DE">
              <w:rPr>
                <w:b/>
                <w:i/>
              </w:rPr>
              <w:t>reamintește că Rezoluția Parlamentului European din noiembrie 2023 referitoare la reducerea inegalităților și promovarea incluziunii sociale pentru copii și familiile acestora, în sinergie cu Garanția europeană pentru copii, a pus bazele inițiativei „Familii mai puternice”</w:t>
            </w:r>
            <w:r w:rsidRPr="00E901DE">
              <w:rPr>
                <w:b/>
                <w:i/>
                <w:vertAlign w:val="superscript"/>
              </w:rPr>
              <w:t>2a</w:t>
            </w:r>
            <w:r w:rsidRPr="00E901DE">
              <w:rPr>
                <w:b/>
                <w:i/>
              </w:rPr>
              <w:t xml:space="preserve"> și Contractului european de familie</w:t>
            </w:r>
            <w:r w:rsidRPr="00E901DE">
              <w:rPr>
                <w:b/>
                <w:i/>
                <w:vertAlign w:val="superscript"/>
              </w:rPr>
              <w:t>3a</w:t>
            </w:r>
            <w:r w:rsidRPr="00E901DE">
              <w:rPr>
                <w:b/>
                <w:i/>
              </w:rPr>
              <w:t>, combinând alocațiile garantate pentru copii, concediul pentru creșterea copilului și accesul la servicii de calitate de îngrijire a copiilor, o condiție prealabilă esențială pentru eficacitatea Garanției pentru tineret, deoarece asigură echilibrul dintre viața profesională și cea de familie pentru tinerii NEET, în special pentru părinții tineri, și contribuie la prevenirea excluziunii economice pe termen lung;</w:t>
            </w:r>
          </w:p>
        </w:tc>
      </w:tr>
      <w:tr w:rsidR="00D633F0" w:rsidRPr="00E901DE" w14:paraId="242B157E" w14:textId="77777777" w:rsidTr="00830933">
        <w:trPr>
          <w:jc w:val="center"/>
        </w:trPr>
        <w:tc>
          <w:tcPr>
            <w:tcW w:w="4876" w:type="dxa"/>
            <w:tcBorders>
              <w:top w:val="nil"/>
              <w:left w:val="nil"/>
              <w:bottom w:val="nil"/>
              <w:right w:val="nil"/>
            </w:tcBorders>
          </w:tcPr>
          <w:p w14:paraId="3BF269AF" w14:textId="77777777" w:rsidR="00C100C6" w:rsidRPr="00E901DE" w:rsidRDefault="00C100C6" w:rsidP="00830933"/>
        </w:tc>
        <w:tc>
          <w:tcPr>
            <w:tcW w:w="4876" w:type="dxa"/>
            <w:tcBorders>
              <w:top w:val="nil"/>
              <w:left w:val="nil"/>
              <w:bottom w:val="nil"/>
              <w:right w:val="nil"/>
            </w:tcBorders>
          </w:tcPr>
          <w:p w14:paraId="5DCD3304" w14:textId="77777777" w:rsidR="00C100C6" w:rsidRPr="00E901DE" w:rsidRDefault="00C100C6" w:rsidP="00830933">
            <w:pPr>
              <w:pStyle w:val="Normal6a"/>
            </w:pPr>
            <w:r w:rsidRPr="00E901DE">
              <w:rPr>
                <w:b/>
                <w:i/>
              </w:rPr>
              <w:t>_________________</w:t>
            </w:r>
          </w:p>
        </w:tc>
      </w:tr>
      <w:tr w:rsidR="00D633F0" w:rsidRPr="00E901DE" w14:paraId="1B9570AC" w14:textId="77777777" w:rsidTr="00830933">
        <w:trPr>
          <w:jc w:val="center"/>
        </w:trPr>
        <w:tc>
          <w:tcPr>
            <w:tcW w:w="4876" w:type="dxa"/>
            <w:tcBorders>
              <w:top w:val="nil"/>
              <w:left w:val="nil"/>
              <w:bottom w:val="nil"/>
              <w:right w:val="nil"/>
            </w:tcBorders>
          </w:tcPr>
          <w:p w14:paraId="23E451FA" w14:textId="77777777" w:rsidR="00C100C6" w:rsidRPr="00E901DE" w:rsidRDefault="00C100C6" w:rsidP="00830933"/>
        </w:tc>
        <w:tc>
          <w:tcPr>
            <w:tcW w:w="4876" w:type="dxa"/>
            <w:tcBorders>
              <w:top w:val="nil"/>
              <w:left w:val="nil"/>
              <w:bottom w:val="nil"/>
              <w:right w:val="nil"/>
            </w:tcBorders>
          </w:tcPr>
          <w:p w14:paraId="09299713" w14:textId="77777777" w:rsidR="00C100C6" w:rsidRPr="00E901DE" w:rsidRDefault="00C100C6" w:rsidP="00830933">
            <w:pPr>
              <w:pStyle w:val="Normal6a"/>
            </w:pPr>
            <w:r w:rsidRPr="00E901DE">
              <w:rPr>
                <w:b/>
                <w:i/>
                <w:vertAlign w:val="superscript"/>
              </w:rPr>
              <w:t>2a</w:t>
            </w:r>
            <w:r w:rsidRPr="00E901DE">
              <w:t xml:space="preserve"> </w:t>
            </w:r>
            <w:r w:rsidRPr="00E901DE">
              <w:rPr>
                <w:b/>
                <w:i/>
              </w:rPr>
              <w:t xml:space="preserve">https://www.nielsgeuking.eu/stronger </w:t>
            </w:r>
          </w:p>
        </w:tc>
      </w:tr>
      <w:tr w:rsidR="00D633F0" w:rsidRPr="00E901DE" w14:paraId="72C5E1A3" w14:textId="77777777" w:rsidTr="00830933">
        <w:trPr>
          <w:jc w:val="center"/>
        </w:trPr>
        <w:tc>
          <w:tcPr>
            <w:tcW w:w="4876" w:type="dxa"/>
            <w:tcBorders>
              <w:top w:val="nil"/>
              <w:left w:val="nil"/>
              <w:bottom w:val="nil"/>
              <w:right w:val="nil"/>
            </w:tcBorders>
          </w:tcPr>
          <w:p w14:paraId="4F1035E0" w14:textId="77777777" w:rsidR="00C100C6" w:rsidRPr="00E901DE" w:rsidRDefault="00C100C6" w:rsidP="00830933"/>
        </w:tc>
        <w:tc>
          <w:tcPr>
            <w:tcW w:w="4876" w:type="dxa"/>
            <w:tcBorders>
              <w:top w:val="nil"/>
              <w:left w:val="nil"/>
              <w:bottom w:val="nil"/>
              <w:right w:val="nil"/>
            </w:tcBorders>
          </w:tcPr>
          <w:p w14:paraId="3BEF9F7A" w14:textId="77777777" w:rsidR="00C100C6" w:rsidRPr="00E901DE" w:rsidRDefault="00C100C6" w:rsidP="00830933">
            <w:pPr>
              <w:pStyle w:val="Normal6a"/>
            </w:pPr>
            <w:r w:rsidRPr="00E901DE">
              <w:rPr>
                <w:b/>
                <w:i/>
                <w:vertAlign w:val="superscript"/>
              </w:rPr>
              <w:t>3a</w:t>
            </w:r>
            <w:r w:rsidRPr="00E901DE">
              <w:t xml:space="preserve"> </w:t>
            </w:r>
            <w:r w:rsidRPr="00E901DE">
              <w:rPr>
                <w:b/>
                <w:i/>
              </w:rPr>
              <w:t>https://www.nielsgeuking.eu/en/scientificstudy</w:t>
            </w:r>
          </w:p>
        </w:tc>
      </w:tr>
    </w:tbl>
    <w:p w14:paraId="2C6E0DA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50E4E48" w14:textId="77777777" w:rsidR="00C100C6" w:rsidRPr="00E901DE" w:rsidRDefault="00C100C6" w:rsidP="00C100C6">
      <w:r w:rsidRPr="00E901DE">
        <w:rPr>
          <w:rStyle w:val="HideTWBExt"/>
        </w:rPr>
        <w:t>&lt;/Amend&gt;</w:t>
      </w:r>
    </w:p>
    <w:p w14:paraId="0019F16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148</w:t>
      </w:r>
      <w:r w:rsidRPr="00E901DE">
        <w:rPr>
          <w:rStyle w:val="HideTWBExt"/>
          <w:b w:val="0"/>
        </w:rPr>
        <w:t>&lt;/NumAm&gt;</w:t>
      </w:r>
    </w:p>
    <w:p w14:paraId="7E4F1FAF" w14:textId="77777777" w:rsidR="00C100C6" w:rsidRPr="00E901DE" w:rsidRDefault="00C100C6" w:rsidP="00C100C6">
      <w:pPr>
        <w:pStyle w:val="NormalBold"/>
      </w:pPr>
      <w:r w:rsidRPr="00E901DE">
        <w:rPr>
          <w:rStyle w:val="HideTWBExt"/>
          <w:b w:val="0"/>
        </w:rPr>
        <w:t>&lt;RepeatBlock-By&gt;&lt;Members&gt;</w:t>
      </w:r>
      <w:r w:rsidRPr="00E901DE">
        <w:t>Niels Geuking, Romana Tomc, Sérgio Humberto</w:t>
      </w:r>
      <w:r w:rsidRPr="00E901DE">
        <w:rPr>
          <w:rStyle w:val="HideTWBExt"/>
          <w:b w:val="0"/>
        </w:rPr>
        <w:t>&lt;/Members&gt;</w:t>
      </w:r>
    </w:p>
    <w:p w14:paraId="3C7F74E9" w14:textId="77777777" w:rsidR="00C100C6" w:rsidRPr="00E901DE" w:rsidRDefault="00C100C6" w:rsidP="00C100C6">
      <w:pPr>
        <w:pStyle w:val="NormalBold"/>
      </w:pPr>
      <w:r w:rsidRPr="00E901DE">
        <w:rPr>
          <w:rStyle w:val="HideTWBExt"/>
          <w:b w:val="0"/>
        </w:rPr>
        <w:t>&lt;/RepeatBlock-By&gt;</w:t>
      </w:r>
    </w:p>
    <w:p w14:paraId="00B4EB5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7B4E9CE" w14:textId="77777777" w:rsidR="00C100C6" w:rsidRPr="00E901DE" w:rsidRDefault="00C100C6" w:rsidP="00C100C6">
      <w:pPr>
        <w:pStyle w:val="NormalBold"/>
      </w:pPr>
      <w:r w:rsidRPr="00E901DE">
        <w:rPr>
          <w:rStyle w:val="HideTWBExt"/>
          <w:b w:val="0"/>
        </w:rPr>
        <w:t>&lt;Article&gt;</w:t>
      </w:r>
      <w:r w:rsidRPr="00E901DE">
        <w:t>Punctul 8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ADE9932" w14:textId="77777777" w:rsidTr="00830933">
        <w:trPr>
          <w:trHeight w:hRule="exact" w:val="240"/>
          <w:jc w:val="center"/>
        </w:trPr>
        <w:tc>
          <w:tcPr>
            <w:tcW w:w="9752" w:type="dxa"/>
            <w:gridSpan w:val="2"/>
            <w:tcBorders>
              <w:top w:val="nil"/>
              <w:left w:val="nil"/>
              <w:bottom w:val="nil"/>
              <w:right w:val="nil"/>
            </w:tcBorders>
          </w:tcPr>
          <w:p w14:paraId="327A5A15" w14:textId="77777777" w:rsidR="00C100C6" w:rsidRPr="00E901DE" w:rsidRDefault="00C100C6" w:rsidP="00830933"/>
        </w:tc>
      </w:tr>
      <w:tr w:rsidR="00D633F0" w:rsidRPr="00E901DE" w14:paraId="107EF140" w14:textId="77777777" w:rsidTr="00830933">
        <w:trPr>
          <w:trHeight w:val="240"/>
          <w:jc w:val="center"/>
        </w:trPr>
        <w:tc>
          <w:tcPr>
            <w:tcW w:w="4876" w:type="dxa"/>
            <w:tcBorders>
              <w:top w:val="nil"/>
              <w:left w:val="nil"/>
              <w:bottom w:val="nil"/>
              <w:right w:val="nil"/>
            </w:tcBorders>
          </w:tcPr>
          <w:p w14:paraId="68A7C42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71D7786" w14:textId="77777777" w:rsidR="00C100C6" w:rsidRPr="00E901DE" w:rsidRDefault="00C100C6" w:rsidP="00830933">
            <w:pPr>
              <w:pStyle w:val="AmColumnHeading"/>
            </w:pPr>
            <w:r w:rsidRPr="00E901DE">
              <w:t>Amendamentul</w:t>
            </w:r>
          </w:p>
        </w:tc>
      </w:tr>
      <w:tr w:rsidR="00D633F0" w:rsidRPr="00E901DE" w14:paraId="48D8AB12" w14:textId="77777777" w:rsidTr="00830933">
        <w:trPr>
          <w:jc w:val="center"/>
        </w:trPr>
        <w:tc>
          <w:tcPr>
            <w:tcW w:w="4876" w:type="dxa"/>
            <w:tcBorders>
              <w:top w:val="nil"/>
              <w:left w:val="nil"/>
              <w:bottom w:val="nil"/>
              <w:right w:val="nil"/>
            </w:tcBorders>
          </w:tcPr>
          <w:p w14:paraId="70F9E61C" w14:textId="77777777" w:rsidR="00C100C6" w:rsidRPr="00E901DE" w:rsidRDefault="00C100C6" w:rsidP="00830933">
            <w:pPr>
              <w:pStyle w:val="Normal6a"/>
            </w:pPr>
          </w:p>
        </w:tc>
        <w:tc>
          <w:tcPr>
            <w:tcW w:w="4876" w:type="dxa"/>
            <w:tcBorders>
              <w:top w:val="nil"/>
              <w:left w:val="nil"/>
              <w:bottom w:val="nil"/>
              <w:right w:val="nil"/>
            </w:tcBorders>
          </w:tcPr>
          <w:p w14:paraId="3DFDB369" w14:textId="77777777" w:rsidR="00C100C6" w:rsidRPr="00E901DE" w:rsidRDefault="00C100C6" w:rsidP="00830933">
            <w:pPr>
              <w:pStyle w:val="Normal6a"/>
            </w:pPr>
            <w:r w:rsidRPr="00E901DE">
              <w:rPr>
                <w:b/>
                <w:i/>
              </w:rPr>
              <w:t>8e.</w:t>
            </w:r>
            <w:r w:rsidRPr="00E901DE">
              <w:tab/>
            </w:r>
            <w:r w:rsidRPr="00E901DE">
              <w:rPr>
                <w:b/>
                <w:i/>
              </w:rPr>
              <w:t>subliniază că soluționarea problemei reprezentate de amânarea deciziei de a avea copii, sprijinul pentru planificare familială în rândul tinerilor (vulnerabili) și garantarea unui venit asigurat din punct de vedere social pentru creșterea copilului pot contribui la abordarea provocărilor demografice, la eliminarea lipsei de personal calificat și la consolidarea familiilor tinere și a echității între generații;</w:t>
            </w:r>
          </w:p>
        </w:tc>
      </w:tr>
    </w:tbl>
    <w:p w14:paraId="3B27A8E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B879E2D" w14:textId="77777777" w:rsidR="00C100C6" w:rsidRPr="00E901DE" w:rsidRDefault="00C100C6" w:rsidP="00C100C6">
      <w:r w:rsidRPr="00E901DE">
        <w:rPr>
          <w:rStyle w:val="HideTWBExt"/>
        </w:rPr>
        <w:t>&lt;/Amend&gt;</w:t>
      </w:r>
    </w:p>
    <w:p w14:paraId="48CB811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149</w:t>
      </w:r>
      <w:r w:rsidRPr="00E901DE">
        <w:rPr>
          <w:rStyle w:val="HideTWBExt"/>
          <w:b w:val="0"/>
        </w:rPr>
        <w:t>&lt;/NumAm&gt;</w:t>
      </w:r>
    </w:p>
    <w:p w14:paraId="42253C68"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w:t>
      </w:r>
      <w:r w:rsidRPr="00E901DE">
        <w:rPr>
          <w:rStyle w:val="HideTWBExt"/>
          <w:b w:val="0"/>
        </w:rPr>
        <w:t>&lt;/Members&gt;</w:t>
      </w:r>
    </w:p>
    <w:p w14:paraId="298B39D3" w14:textId="77777777" w:rsidR="00C100C6" w:rsidRPr="00E901DE" w:rsidRDefault="00C100C6" w:rsidP="00C100C6">
      <w:pPr>
        <w:pStyle w:val="NormalBold"/>
      </w:pPr>
      <w:r w:rsidRPr="00E901DE">
        <w:rPr>
          <w:rStyle w:val="HideTWBExt"/>
          <w:b w:val="0"/>
        </w:rPr>
        <w:t>&lt;/RepeatBlock-By&gt;</w:t>
      </w:r>
    </w:p>
    <w:p w14:paraId="5D36178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F31D256" w14:textId="77777777" w:rsidR="00C100C6" w:rsidRPr="00E901DE" w:rsidRDefault="00C100C6" w:rsidP="00C100C6">
      <w:pPr>
        <w:pStyle w:val="NormalBold"/>
      </w:pPr>
      <w:r w:rsidRPr="00E901DE">
        <w:rPr>
          <w:rStyle w:val="HideTWBExt"/>
          <w:b w:val="0"/>
        </w:rPr>
        <w:t>&lt;Article&gt;</w:t>
      </w:r>
      <w:r w:rsidRPr="00E901DE">
        <w:t>Punctul 8 f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C48C3A7" w14:textId="77777777" w:rsidTr="00830933">
        <w:trPr>
          <w:trHeight w:hRule="exact" w:val="240"/>
          <w:jc w:val="center"/>
        </w:trPr>
        <w:tc>
          <w:tcPr>
            <w:tcW w:w="9752" w:type="dxa"/>
            <w:gridSpan w:val="2"/>
            <w:tcBorders>
              <w:top w:val="nil"/>
              <w:left w:val="nil"/>
              <w:bottom w:val="nil"/>
              <w:right w:val="nil"/>
            </w:tcBorders>
          </w:tcPr>
          <w:p w14:paraId="355F18D7" w14:textId="77777777" w:rsidR="00C100C6" w:rsidRPr="00E901DE" w:rsidRDefault="00C100C6" w:rsidP="00830933"/>
        </w:tc>
      </w:tr>
      <w:tr w:rsidR="00D633F0" w:rsidRPr="00E901DE" w14:paraId="76C9EC4B" w14:textId="77777777" w:rsidTr="00830933">
        <w:trPr>
          <w:trHeight w:val="240"/>
          <w:jc w:val="center"/>
        </w:trPr>
        <w:tc>
          <w:tcPr>
            <w:tcW w:w="4876" w:type="dxa"/>
            <w:tcBorders>
              <w:top w:val="nil"/>
              <w:left w:val="nil"/>
              <w:bottom w:val="nil"/>
              <w:right w:val="nil"/>
            </w:tcBorders>
          </w:tcPr>
          <w:p w14:paraId="2E86A57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E860710" w14:textId="77777777" w:rsidR="00C100C6" w:rsidRPr="00E901DE" w:rsidRDefault="00C100C6" w:rsidP="00830933">
            <w:pPr>
              <w:pStyle w:val="AmColumnHeading"/>
            </w:pPr>
            <w:r w:rsidRPr="00E901DE">
              <w:t>Amendamentul</w:t>
            </w:r>
          </w:p>
        </w:tc>
      </w:tr>
      <w:tr w:rsidR="00D633F0" w:rsidRPr="00E901DE" w14:paraId="72F133C6" w14:textId="77777777" w:rsidTr="00830933">
        <w:trPr>
          <w:jc w:val="center"/>
        </w:trPr>
        <w:tc>
          <w:tcPr>
            <w:tcW w:w="4876" w:type="dxa"/>
            <w:tcBorders>
              <w:top w:val="nil"/>
              <w:left w:val="nil"/>
              <w:bottom w:val="nil"/>
              <w:right w:val="nil"/>
            </w:tcBorders>
          </w:tcPr>
          <w:p w14:paraId="3B7AE046" w14:textId="77777777" w:rsidR="00C100C6" w:rsidRPr="00E901DE" w:rsidRDefault="00C100C6" w:rsidP="00830933">
            <w:pPr>
              <w:pStyle w:val="Normal6a"/>
            </w:pPr>
          </w:p>
        </w:tc>
        <w:tc>
          <w:tcPr>
            <w:tcW w:w="4876" w:type="dxa"/>
            <w:tcBorders>
              <w:top w:val="nil"/>
              <w:left w:val="nil"/>
              <w:bottom w:val="nil"/>
              <w:right w:val="nil"/>
            </w:tcBorders>
          </w:tcPr>
          <w:p w14:paraId="73FAADFA" w14:textId="77777777" w:rsidR="00C100C6" w:rsidRPr="00E901DE" w:rsidRDefault="00C100C6" w:rsidP="00830933">
            <w:pPr>
              <w:pStyle w:val="Normal6a"/>
            </w:pPr>
            <w:r w:rsidRPr="00E901DE">
              <w:rPr>
                <w:b/>
                <w:i/>
              </w:rPr>
              <w:t>8f.</w:t>
            </w:r>
            <w:r w:rsidRPr="00E901DE">
              <w:tab/>
            </w:r>
            <w:r w:rsidRPr="00E901DE">
              <w:rPr>
                <w:b/>
                <w:i/>
              </w:rPr>
              <w:t>subliniază că integrarea unei abordări axate pe familie și care ține seama de toate etapele vieții în Comunicarea Comisiei privind consolidarea Garanției pentru tineret poate contribui la prevenirea șomajului în rândul tinerilor, a părăsirii timpurii a sistemelor de educație și formare profesională, a statutului de NEET, a sărăciei persoanelor încadrate în muncă și a excluziunii sociale, contribuind astfel la coeziunea socială pe termen lung și la echitatea între generații în Uniune;</w:t>
            </w:r>
          </w:p>
        </w:tc>
      </w:tr>
    </w:tbl>
    <w:p w14:paraId="2A5C18C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A2E9E9F" w14:textId="77777777" w:rsidR="00C100C6" w:rsidRPr="00E901DE" w:rsidRDefault="00C100C6" w:rsidP="00C100C6">
      <w:r w:rsidRPr="00E901DE">
        <w:rPr>
          <w:rStyle w:val="HideTWBExt"/>
        </w:rPr>
        <w:t>&lt;/Amend&gt;</w:t>
      </w:r>
    </w:p>
    <w:p w14:paraId="696E3E2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150</w:t>
      </w:r>
      <w:r w:rsidRPr="00E901DE">
        <w:rPr>
          <w:rStyle w:val="HideTWBExt"/>
          <w:b w:val="0"/>
        </w:rPr>
        <w:t>&lt;/NumAm&gt;</w:t>
      </w:r>
    </w:p>
    <w:p w14:paraId="45535C0C"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Miriam Lexmann, Liesbet Sommen, Sérgio Humberto, Martine Kemp</w:t>
      </w:r>
      <w:r w:rsidRPr="00E901DE">
        <w:rPr>
          <w:rStyle w:val="HideTWBExt"/>
          <w:b w:val="0"/>
        </w:rPr>
        <w:t>&lt;/Members&gt;</w:t>
      </w:r>
    </w:p>
    <w:p w14:paraId="29FF1832" w14:textId="77777777" w:rsidR="00C100C6" w:rsidRPr="00E901DE" w:rsidRDefault="00C100C6" w:rsidP="00C100C6">
      <w:pPr>
        <w:pStyle w:val="NormalBold"/>
      </w:pPr>
      <w:r w:rsidRPr="00E901DE">
        <w:rPr>
          <w:rStyle w:val="HideTWBExt"/>
          <w:b w:val="0"/>
        </w:rPr>
        <w:t>&lt;/RepeatBlock-By&gt;</w:t>
      </w:r>
    </w:p>
    <w:p w14:paraId="3A4FF5D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897952C" w14:textId="77777777" w:rsidR="00C100C6" w:rsidRPr="00E901DE" w:rsidRDefault="00C100C6" w:rsidP="00C100C6">
      <w:pPr>
        <w:pStyle w:val="NormalBold"/>
      </w:pPr>
      <w:r w:rsidRPr="00E901DE">
        <w:rPr>
          <w:rStyle w:val="HideTWBExt"/>
          <w:b w:val="0"/>
        </w:rPr>
        <w:t>&lt;Article&gt;</w:t>
      </w:r>
      <w:r w:rsidRPr="00E901DE">
        <w:t>Punctul 8 g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407FCDB" w14:textId="77777777" w:rsidTr="00830933">
        <w:trPr>
          <w:trHeight w:hRule="exact" w:val="240"/>
          <w:jc w:val="center"/>
        </w:trPr>
        <w:tc>
          <w:tcPr>
            <w:tcW w:w="9752" w:type="dxa"/>
            <w:gridSpan w:val="2"/>
            <w:tcBorders>
              <w:top w:val="nil"/>
              <w:left w:val="nil"/>
              <w:bottom w:val="nil"/>
              <w:right w:val="nil"/>
            </w:tcBorders>
          </w:tcPr>
          <w:p w14:paraId="5A427ED1" w14:textId="77777777" w:rsidR="00C100C6" w:rsidRPr="00E901DE" w:rsidRDefault="00C100C6" w:rsidP="00830933"/>
        </w:tc>
      </w:tr>
      <w:tr w:rsidR="00D633F0" w:rsidRPr="00E901DE" w14:paraId="3BE07270" w14:textId="77777777" w:rsidTr="00830933">
        <w:trPr>
          <w:trHeight w:val="240"/>
          <w:jc w:val="center"/>
        </w:trPr>
        <w:tc>
          <w:tcPr>
            <w:tcW w:w="4876" w:type="dxa"/>
            <w:tcBorders>
              <w:top w:val="nil"/>
              <w:left w:val="nil"/>
              <w:bottom w:val="nil"/>
              <w:right w:val="nil"/>
            </w:tcBorders>
          </w:tcPr>
          <w:p w14:paraId="017C2AB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3804B96" w14:textId="77777777" w:rsidR="00C100C6" w:rsidRPr="00E901DE" w:rsidRDefault="00C100C6" w:rsidP="00830933">
            <w:pPr>
              <w:pStyle w:val="AmColumnHeading"/>
            </w:pPr>
            <w:r w:rsidRPr="00E901DE">
              <w:t>Amendamentul</w:t>
            </w:r>
          </w:p>
        </w:tc>
      </w:tr>
      <w:tr w:rsidR="00D633F0" w:rsidRPr="00E901DE" w14:paraId="5715E966" w14:textId="77777777" w:rsidTr="00830933">
        <w:trPr>
          <w:jc w:val="center"/>
        </w:trPr>
        <w:tc>
          <w:tcPr>
            <w:tcW w:w="4876" w:type="dxa"/>
            <w:tcBorders>
              <w:top w:val="nil"/>
              <w:left w:val="nil"/>
              <w:bottom w:val="nil"/>
              <w:right w:val="nil"/>
            </w:tcBorders>
          </w:tcPr>
          <w:p w14:paraId="2C9319D4" w14:textId="77777777" w:rsidR="00C100C6" w:rsidRPr="00E901DE" w:rsidRDefault="00C100C6" w:rsidP="00830933">
            <w:pPr>
              <w:pStyle w:val="Normal6a"/>
            </w:pPr>
          </w:p>
        </w:tc>
        <w:tc>
          <w:tcPr>
            <w:tcW w:w="4876" w:type="dxa"/>
            <w:tcBorders>
              <w:top w:val="nil"/>
              <w:left w:val="nil"/>
              <w:bottom w:val="nil"/>
              <w:right w:val="nil"/>
            </w:tcBorders>
          </w:tcPr>
          <w:p w14:paraId="2252A1CD" w14:textId="77777777" w:rsidR="00C100C6" w:rsidRPr="00E901DE" w:rsidRDefault="00C100C6" w:rsidP="00830933">
            <w:pPr>
              <w:pStyle w:val="Normal6a"/>
            </w:pPr>
            <w:r w:rsidRPr="00E901DE">
              <w:rPr>
                <w:b/>
                <w:i/>
              </w:rPr>
              <w:t>8g.</w:t>
            </w:r>
            <w:r w:rsidRPr="00E901DE">
              <w:tab/>
            </w:r>
            <w:r w:rsidRPr="00E901DE">
              <w:rPr>
                <w:b/>
                <w:i/>
              </w:rPr>
              <w:t>subliniază că solidaritatea între generații este o piatră de temelie a modelului de bunăstare al UE și este esențială pentru menținerea coeziunii sociale în contextul schimbărilor demografice și al transformării economice;</w:t>
            </w:r>
          </w:p>
        </w:tc>
      </w:tr>
    </w:tbl>
    <w:p w14:paraId="7EA7C32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4F75604" w14:textId="77777777" w:rsidR="00C100C6" w:rsidRPr="00E901DE" w:rsidRDefault="00C100C6" w:rsidP="00C100C6">
      <w:r w:rsidRPr="00E901DE">
        <w:rPr>
          <w:rStyle w:val="HideTWBExt"/>
        </w:rPr>
        <w:t>&lt;/Amend&gt;</w:t>
      </w:r>
    </w:p>
    <w:p w14:paraId="0B890F1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151</w:t>
      </w:r>
      <w:r w:rsidRPr="00E901DE">
        <w:rPr>
          <w:rStyle w:val="HideTWBExt"/>
          <w:b w:val="0"/>
        </w:rPr>
        <w:t>&lt;/NumAm&gt;</w:t>
      </w:r>
    </w:p>
    <w:p w14:paraId="2414FB4A"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3F90B1E" w14:textId="77777777" w:rsidR="00C100C6" w:rsidRPr="00E901DE" w:rsidRDefault="00C100C6" w:rsidP="00C100C6">
      <w:pPr>
        <w:pStyle w:val="NormalBold"/>
      </w:pPr>
      <w:r w:rsidRPr="00E901DE">
        <w:rPr>
          <w:rStyle w:val="HideTWBExt"/>
          <w:b w:val="0"/>
        </w:rPr>
        <w:t>&lt;/RepeatBlock-By&gt;</w:t>
      </w:r>
    </w:p>
    <w:p w14:paraId="142C517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33D4A33" w14:textId="77777777" w:rsidR="00C100C6" w:rsidRPr="00E901DE" w:rsidRDefault="00C100C6" w:rsidP="00C100C6">
      <w:pPr>
        <w:pStyle w:val="NormalBold"/>
      </w:pPr>
      <w:r w:rsidRPr="00E901DE">
        <w:rPr>
          <w:rStyle w:val="HideTWBExt"/>
          <w:b w:val="0"/>
        </w:rPr>
        <w:t>&lt;Article&gt;</w:t>
      </w:r>
      <w:r w:rsidRPr="00E901DE">
        <w:t>Punctul 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7534942" w14:textId="77777777" w:rsidTr="00830933">
        <w:trPr>
          <w:trHeight w:hRule="exact" w:val="240"/>
          <w:jc w:val="center"/>
        </w:trPr>
        <w:tc>
          <w:tcPr>
            <w:tcW w:w="9752" w:type="dxa"/>
            <w:gridSpan w:val="2"/>
            <w:tcBorders>
              <w:top w:val="nil"/>
              <w:left w:val="nil"/>
              <w:bottom w:val="nil"/>
              <w:right w:val="nil"/>
            </w:tcBorders>
          </w:tcPr>
          <w:p w14:paraId="61543A73" w14:textId="77777777" w:rsidR="00C100C6" w:rsidRPr="00E901DE" w:rsidRDefault="00C100C6" w:rsidP="00830933"/>
        </w:tc>
      </w:tr>
      <w:tr w:rsidR="00D633F0" w:rsidRPr="00E901DE" w14:paraId="3849D8E7" w14:textId="77777777" w:rsidTr="00830933">
        <w:trPr>
          <w:trHeight w:val="240"/>
          <w:jc w:val="center"/>
        </w:trPr>
        <w:tc>
          <w:tcPr>
            <w:tcW w:w="4876" w:type="dxa"/>
            <w:tcBorders>
              <w:top w:val="nil"/>
              <w:left w:val="nil"/>
              <w:bottom w:val="nil"/>
              <w:right w:val="nil"/>
            </w:tcBorders>
          </w:tcPr>
          <w:p w14:paraId="512E670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C327F48" w14:textId="77777777" w:rsidR="00C100C6" w:rsidRPr="00E901DE" w:rsidRDefault="00C100C6" w:rsidP="00830933">
            <w:pPr>
              <w:pStyle w:val="AmColumnHeading"/>
            </w:pPr>
            <w:r w:rsidRPr="00E901DE">
              <w:t>Amendamentul</w:t>
            </w:r>
          </w:p>
        </w:tc>
      </w:tr>
      <w:tr w:rsidR="00D633F0" w:rsidRPr="00E901DE" w14:paraId="7C0E0AD2" w14:textId="77777777" w:rsidTr="00830933">
        <w:trPr>
          <w:jc w:val="center"/>
        </w:trPr>
        <w:tc>
          <w:tcPr>
            <w:tcW w:w="4876" w:type="dxa"/>
            <w:tcBorders>
              <w:top w:val="nil"/>
              <w:left w:val="nil"/>
              <w:bottom w:val="nil"/>
              <w:right w:val="nil"/>
            </w:tcBorders>
          </w:tcPr>
          <w:p w14:paraId="0412F78E" w14:textId="77777777" w:rsidR="00C100C6" w:rsidRPr="00E901DE" w:rsidRDefault="00C100C6" w:rsidP="00830933">
            <w:pPr>
              <w:pStyle w:val="Normal6a"/>
            </w:pPr>
            <w:r w:rsidRPr="00E901DE">
              <w:t>9.</w:t>
            </w:r>
            <w:r w:rsidRPr="00E901DE">
              <w:tab/>
              <w:t>regretă că gradul de informare cu privire Garanția pentru tineret consolidată rămâne scăzut în rândul tinerilor și, într-o anumită măsură, în rândul altor autorități decât cele direct responsabile de aplicarea ei sau de aspectele legate de ocuparea forței de muncă;</w:t>
            </w:r>
          </w:p>
        </w:tc>
        <w:tc>
          <w:tcPr>
            <w:tcW w:w="4876" w:type="dxa"/>
            <w:tcBorders>
              <w:top w:val="nil"/>
              <w:left w:val="nil"/>
              <w:bottom w:val="nil"/>
              <w:right w:val="nil"/>
            </w:tcBorders>
          </w:tcPr>
          <w:p w14:paraId="66AFA9B2" w14:textId="77777777" w:rsidR="00C100C6" w:rsidRPr="00E901DE" w:rsidRDefault="00C100C6" w:rsidP="00830933">
            <w:pPr>
              <w:pStyle w:val="Normal6a"/>
            </w:pPr>
            <w:r w:rsidRPr="00E901DE">
              <w:t>9.</w:t>
            </w:r>
            <w:r w:rsidRPr="00E901DE">
              <w:tab/>
              <w:t xml:space="preserve">regretă că gradul de informare cu privire </w:t>
            </w:r>
            <w:r w:rsidRPr="00E901DE">
              <w:rPr>
                <w:b/>
                <w:bCs/>
                <w:i/>
                <w:iCs/>
              </w:rPr>
              <w:t>la</w:t>
            </w:r>
            <w:r w:rsidRPr="00E901DE">
              <w:t xml:space="preserve"> Garanția pentru tineret consolidată rămâne scăzut în rândul tinerilor și, într-o anumită măsură, în rândul altor autorități decât cele direct responsabile de aplicarea ei sau de aspectele legate de ocuparea forței de muncă; </w:t>
            </w:r>
            <w:r w:rsidRPr="00E901DE">
              <w:rPr>
                <w:b/>
                <w:i/>
              </w:rPr>
              <w:t>subliniază că integrarea Garanției pentru tineret în programele mai ample riscă să mascheze oportunitățile pe care aceste programe le oferă tinerilor NEET; observă că tinerii NEET care sunt cel mai greu accesibili rămân cei care sunt cel mai puțin informați asupra acestor programe și asupra serviciilor disponibile pentru a-i sprijini;</w:t>
            </w:r>
          </w:p>
        </w:tc>
      </w:tr>
    </w:tbl>
    <w:p w14:paraId="41C20F7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CD89875" w14:textId="77777777" w:rsidR="00C100C6" w:rsidRPr="00E901DE" w:rsidRDefault="00C100C6" w:rsidP="00C100C6">
      <w:r w:rsidRPr="00E901DE">
        <w:rPr>
          <w:rStyle w:val="HideTWBExt"/>
        </w:rPr>
        <w:t>&lt;/Amend&gt;</w:t>
      </w:r>
    </w:p>
    <w:p w14:paraId="6CB1A50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152</w:t>
      </w:r>
      <w:r w:rsidRPr="00E901DE">
        <w:rPr>
          <w:rStyle w:val="HideTWBExt"/>
          <w:b w:val="0"/>
        </w:rPr>
        <w:t>&lt;/NumAm&gt;</w:t>
      </w:r>
    </w:p>
    <w:p w14:paraId="7615C919"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3CD0BB25" w14:textId="77777777" w:rsidR="00C100C6" w:rsidRPr="00E901DE" w:rsidRDefault="00C100C6" w:rsidP="00C100C6">
      <w:pPr>
        <w:pStyle w:val="NormalBold"/>
      </w:pPr>
      <w:r w:rsidRPr="00E901DE">
        <w:rPr>
          <w:rStyle w:val="HideTWBExt"/>
          <w:b w:val="0"/>
        </w:rPr>
        <w:t>&lt;/RepeatBlock-By&gt;</w:t>
      </w:r>
    </w:p>
    <w:p w14:paraId="2EA8460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893F867" w14:textId="77777777" w:rsidR="00C100C6" w:rsidRPr="00E901DE" w:rsidRDefault="00C100C6" w:rsidP="00C100C6">
      <w:pPr>
        <w:pStyle w:val="NormalBold"/>
      </w:pPr>
      <w:r w:rsidRPr="00E901DE">
        <w:rPr>
          <w:rStyle w:val="HideTWBExt"/>
          <w:b w:val="0"/>
        </w:rPr>
        <w:t>&lt;Article&gt;</w:t>
      </w:r>
      <w:r w:rsidRPr="00E901DE">
        <w:t>Punctul 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6039A7C" w14:textId="77777777" w:rsidTr="00830933">
        <w:trPr>
          <w:trHeight w:hRule="exact" w:val="240"/>
          <w:jc w:val="center"/>
        </w:trPr>
        <w:tc>
          <w:tcPr>
            <w:tcW w:w="9752" w:type="dxa"/>
            <w:gridSpan w:val="2"/>
            <w:tcBorders>
              <w:top w:val="nil"/>
              <w:left w:val="nil"/>
              <w:bottom w:val="nil"/>
              <w:right w:val="nil"/>
            </w:tcBorders>
          </w:tcPr>
          <w:p w14:paraId="2FAD4A2E" w14:textId="77777777" w:rsidR="00C100C6" w:rsidRPr="00E901DE" w:rsidRDefault="00C100C6" w:rsidP="00830933"/>
        </w:tc>
      </w:tr>
      <w:tr w:rsidR="00D633F0" w:rsidRPr="00E901DE" w14:paraId="4EBF25EE" w14:textId="77777777" w:rsidTr="00830933">
        <w:trPr>
          <w:trHeight w:val="240"/>
          <w:jc w:val="center"/>
        </w:trPr>
        <w:tc>
          <w:tcPr>
            <w:tcW w:w="4876" w:type="dxa"/>
            <w:tcBorders>
              <w:top w:val="nil"/>
              <w:left w:val="nil"/>
              <w:bottom w:val="nil"/>
              <w:right w:val="nil"/>
            </w:tcBorders>
          </w:tcPr>
          <w:p w14:paraId="734A3D5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2213371" w14:textId="77777777" w:rsidR="00C100C6" w:rsidRPr="00E901DE" w:rsidRDefault="00C100C6" w:rsidP="00830933">
            <w:pPr>
              <w:pStyle w:val="AmColumnHeading"/>
            </w:pPr>
            <w:r w:rsidRPr="00E901DE">
              <w:t>Amendamentul</w:t>
            </w:r>
          </w:p>
        </w:tc>
      </w:tr>
      <w:tr w:rsidR="00D633F0" w:rsidRPr="00E901DE" w14:paraId="2BC2F1CD" w14:textId="77777777" w:rsidTr="00830933">
        <w:trPr>
          <w:jc w:val="center"/>
        </w:trPr>
        <w:tc>
          <w:tcPr>
            <w:tcW w:w="4876" w:type="dxa"/>
            <w:tcBorders>
              <w:top w:val="nil"/>
              <w:left w:val="nil"/>
              <w:bottom w:val="nil"/>
              <w:right w:val="nil"/>
            </w:tcBorders>
          </w:tcPr>
          <w:p w14:paraId="161EF7ED" w14:textId="77777777" w:rsidR="00C100C6" w:rsidRPr="00E901DE" w:rsidRDefault="00C100C6" w:rsidP="00830933">
            <w:pPr>
              <w:pStyle w:val="Normal6a"/>
            </w:pPr>
            <w:r w:rsidRPr="00E901DE">
              <w:t>9.</w:t>
            </w:r>
            <w:r w:rsidRPr="00E901DE">
              <w:tab/>
              <w:t>regretă că gradul de informare cu privire Garanția pentru tineret consolidată rămâne scăzut în rândul tinerilor și, într-o anumită măsură, în rândul altor autorități decât cele direct responsabile de aplicarea ei sau de aspectele legate de ocuparea forței de muncă;</w:t>
            </w:r>
          </w:p>
        </w:tc>
        <w:tc>
          <w:tcPr>
            <w:tcW w:w="4876" w:type="dxa"/>
            <w:tcBorders>
              <w:top w:val="nil"/>
              <w:left w:val="nil"/>
              <w:bottom w:val="nil"/>
              <w:right w:val="nil"/>
            </w:tcBorders>
          </w:tcPr>
          <w:p w14:paraId="3D1A0F1F" w14:textId="77777777" w:rsidR="00C100C6" w:rsidRPr="00E901DE" w:rsidRDefault="00C100C6" w:rsidP="00830933">
            <w:pPr>
              <w:pStyle w:val="Normal6a"/>
            </w:pPr>
            <w:r w:rsidRPr="00E901DE">
              <w:t>9.</w:t>
            </w:r>
            <w:r w:rsidRPr="00E901DE">
              <w:tab/>
              <w:t xml:space="preserve">regretă că gradul de informare cu privire </w:t>
            </w:r>
            <w:r w:rsidRPr="00E901DE">
              <w:rPr>
                <w:b/>
                <w:bCs/>
                <w:i/>
                <w:iCs/>
              </w:rPr>
              <w:t>la</w:t>
            </w:r>
            <w:r w:rsidRPr="00E901DE">
              <w:t xml:space="preserve"> Garanția pentru tineret consolidată rămâne scăzut în rândul tinerilor și, într-o anumită măsură, în rândul altor autorități decât cele direct responsabile de aplicarea ei sau de aspectele legate de ocuparea forței de muncă; </w:t>
            </w:r>
            <w:r w:rsidRPr="00E901DE">
              <w:rPr>
                <w:b/>
                <w:i/>
              </w:rPr>
              <w:t>subliniază că gradul scăzut de informare poate fi atribuit parțial lipsei campaniilor de informare accesibile, în special a celor care se adresează tinerilor cu dizabilități și celor din zone dezavantajate;</w:t>
            </w:r>
          </w:p>
        </w:tc>
      </w:tr>
    </w:tbl>
    <w:p w14:paraId="70C321A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8EE2DBB" w14:textId="77777777" w:rsidR="00C100C6" w:rsidRPr="00E901DE" w:rsidRDefault="00C100C6" w:rsidP="00C100C6">
      <w:r w:rsidRPr="00E901DE">
        <w:rPr>
          <w:rStyle w:val="HideTWBExt"/>
        </w:rPr>
        <w:t>&lt;/Amend&gt;</w:t>
      </w:r>
    </w:p>
    <w:p w14:paraId="1987004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153</w:t>
      </w:r>
      <w:r w:rsidRPr="00E901DE">
        <w:rPr>
          <w:rStyle w:val="HideTWBExt"/>
          <w:b w:val="0"/>
        </w:rPr>
        <w:t>&lt;/NumAm&gt;</w:t>
      </w:r>
    </w:p>
    <w:p w14:paraId="6B23216C"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3DC626D1" w14:textId="77777777" w:rsidR="00C100C6" w:rsidRPr="00E901DE" w:rsidRDefault="00C100C6" w:rsidP="00C100C6">
      <w:pPr>
        <w:pStyle w:val="NormalBold"/>
      </w:pPr>
      <w:r w:rsidRPr="00E901DE">
        <w:rPr>
          <w:rStyle w:val="HideTWBExt"/>
          <w:b w:val="0"/>
        </w:rPr>
        <w:t>&lt;/RepeatBlock-By&gt;</w:t>
      </w:r>
    </w:p>
    <w:p w14:paraId="75CC000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E2B1B03" w14:textId="77777777" w:rsidR="00C100C6" w:rsidRPr="00E901DE" w:rsidRDefault="00C100C6" w:rsidP="00C100C6">
      <w:pPr>
        <w:pStyle w:val="NormalBold"/>
      </w:pPr>
      <w:r w:rsidRPr="00E901DE">
        <w:rPr>
          <w:rStyle w:val="HideTWBExt"/>
          <w:b w:val="0"/>
        </w:rPr>
        <w:t>&lt;Article&gt;</w:t>
      </w:r>
      <w:r w:rsidRPr="00E901DE">
        <w:t>Punctul 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FE64D34" w14:textId="77777777" w:rsidTr="00830933">
        <w:trPr>
          <w:trHeight w:hRule="exact" w:val="240"/>
          <w:jc w:val="center"/>
        </w:trPr>
        <w:tc>
          <w:tcPr>
            <w:tcW w:w="9752" w:type="dxa"/>
            <w:gridSpan w:val="2"/>
            <w:tcBorders>
              <w:top w:val="nil"/>
              <w:left w:val="nil"/>
              <w:bottom w:val="nil"/>
              <w:right w:val="nil"/>
            </w:tcBorders>
          </w:tcPr>
          <w:p w14:paraId="46B81ABB" w14:textId="77777777" w:rsidR="00C100C6" w:rsidRPr="00E901DE" w:rsidRDefault="00C100C6" w:rsidP="00830933"/>
        </w:tc>
      </w:tr>
      <w:tr w:rsidR="00D633F0" w:rsidRPr="00E901DE" w14:paraId="4A926819" w14:textId="77777777" w:rsidTr="00830933">
        <w:trPr>
          <w:trHeight w:val="240"/>
          <w:jc w:val="center"/>
        </w:trPr>
        <w:tc>
          <w:tcPr>
            <w:tcW w:w="4876" w:type="dxa"/>
            <w:tcBorders>
              <w:top w:val="nil"/>
              <w:left w:val="nil"/>
              <w:bottom w:val="nil"/>
              <w:right w:val="nil"/>
            </w:tcBorders>
          </w:tcPr>
          <w:p w14:paraId="612C927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5FCB402" w14:textId="77777777" w:rsidR="00C100C6" w:rsidRPr="00E901DE" w:rsidRDefault="00C100C6" w:rsidP="00830933">
            <w:pPr>
              <w:pStyle w:val="AmColumnHeading"/>
            </w:pPr>
            <w:r w:rsidRPr="00E901DE">
              <w:t>Amendamentul</w:t>
            </w:r>
          </w:p>
        </w:tc>
      </w:tr>
      <w:tr w:rsidR="00D633F0" w:rsidRPr="00E901DE" w14:paraId="5BAE1B3C" w14:textId="77777777" w:rsidTr="00830933">
        <w:trPr>
          <w:jc w:val="center"/>
        </w:trPr>
        <w:tc>
          <w:tcPr>
            <w:tcW w:w="4876" w:type="dxa"/>
            <w:tcBorders>
              <w:top w:val="nil"/>
              <w:left w:val="nil"/>
              <w:bottom w:val="nil"/>
              <w:right w:val="nil"/>
            </w:tcBorders>
          </w:tcPr>
          <w:p w14:paraId="6DB069D6" w14:textId="77777777" w:rsidR="00C100C6" w:rsidRPr="00E901DE" w:rsidRDefault="00C100C6" w:rsidP="00830933">
            <w:pPr>
              <w:pStyle w:val="Normal6a"/>
            </w:pPr>
            <w:r w:rsidRPr="00E901DE">
              <w:t>9.</w:t>
            </w:r>
            <w:r w:rsidRPr="00E901DE">
              <w:tab/>
              <w:t xml:space="preserve">regretă că gradul de informare cu privire Garanția pentru tineret consolidată rămâne scăzut în rândul tinerilor și, într-o anumită măsură, în rândul </w:t>
            </w:r>
            <w:r w:rsidRPr="00E901DE">
              <w:rPr>
                <w:b/>
                <w:i/>
              </w:rPr>
              <w:t>altor autorități decât cele</w:t>
            </w:r>
            <w:r w:rsidRPr="00E901DE">
              <w:t xml:space="preserve"> direct </w:t>
            </w:r>
            <w:r w:rsidRPr="00E901DE">
              <w:rPr>
                <w:b/>
                <w:i/>
              </w:rPr>
              <w:t>responsabile de aplicarea ei sau de aspectele legate de ocuparea forței de muncă</w:t>
            </w:r>
            <w:r w:rsidRPr="00E901DE">
              <w:t>;</w:t>
            </w:r>
          </w:p>
        </w:tc>
        <w:tc>
          <w:tcPr>
            <w:tcW w:w="4876" w:type="dxa"/>
            <w:tcBorders>
              <w:top w:val="nil"/>
              <w:left w:val="nil"/>
              <w:bottom w:val="nil"/>
              <w:right w:val="nil"/>
            </w:tcBorders>
          </w:tcPr>
          <w:p w14:paraId="23D92005" w14:textId="77777777" w:rsidR="00C100C6" w:rsidRPr="00E901DE" w:rsidRDefault="00C100C6" w:rsidP="00830933">
            <w:pPr>
              <w:pStyle w:val="Normal6a"/>
            </w:pPr>
            <w:r w:rsidRPr="00E901DE">
              <w:t>9.</w:t>
            </w:r>
            <w:r w:rsidRPr="00E901DE">
              <w:tab/>
              <w:t xml:space="preserve">regretă că gradul de informare cu privire </w:t>
            </w:r>
            <w:r w:rsidRPr="00E901DE">
              <w:rPr>
                <w:b/>
                <w:i/>
              </w:rPr>
              <w:t>la</w:t>
            </w:r>
            <w:r w:rsidRPr="00E901DE">
              <w:t xml:space="preserve"> Garanția pentru tineret consolidată rămâne scăzut în rândul tinerilor </w:t>
            </w:r>
            <w:r w:rsidRPr="00E901DE">
              <w:rPr>
                <w:b/>
                <w:i/>
              </w:rPr>
              <w:t>NEET</w:t>
            </w:r>
            <w:r w:rsidRPr="00E901DE">
              <w:t xml:space="preserve"> și, într-o anumită măsură, în rândul </w:t>
            </w:r>
            <w:r w:rsidRPr="00E901DE">
              <w:rPr>
                <w:b/>
                <w:i/>
              </w:rPr>
              <w:t>părților interesate relevante care nu sunt</w:t>
            </w:r>
            <w:r w:rsidRPr="00E901DE">
              <w:t xml:space="preserve"> direct </w:t>
            </w:r>
            <w:r w:rsidRPr="00E901DE">
              <w:rPr>
                <w:b/>
                <w:i/>
              </w:rPr>
              <w:t>implicate în punerea ei în aplicare, cum ar fi furnizorii de educație și formare, organizațiile de tineret, societatea civilă și alți actori formali și informali; consideră că acest grad scăzut de informare este o barieră semnificativă în calea adoptării și eficacității Garanției pentru tineret consolidate</w:t>
            </w:r>
            <w:r w:rsidRPr="00E901DE">
              <w:t>;</w:t>
            </w:r>
          </w:p>
        </w:tc>
      </w:tr>
    </w:tbl>
    <w:p w14:paraId="4157A83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ADCEA2B" w14:textId="77777777" w:rsidR="00C100C6" w:rsidRPr="00E901DE" w:rsidRDefault="00C100C6" w:rsidP="00C100C6">
      <w:r w:rsidRPr="00E901DE">
        <w:rPr>
          <w:rStyle w:val="HideTWBExt"/>
        </w:rPr>
        <w:t>&lt;/Amend&gt;</w:t>
      </w:r>
    </w:p>
    <w:p w14:paraId="4973334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154</w:t>
      </w:r>
      <w:r w:rsidRPr="00E901DE">
        <w:rPr>
          <w:rStyle w:val="HideTWBExt"/>
          <w:b w:val="0"/>
        </w:rPr>
        <w:t>&lt;/NumAm&gt;</w:t>
      </w:r>
    </w:p>
    <w:p w14:paraId="6383ADD1"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4DB02881" w14:textId="77777777" w:rsidR="00C100C6" w:rsidRPr="00E901DE" w:rsidRDefault="00C100C6" w:rsidP="00C100C6">
      <w:pPr>
        <w:pStyle w:val="NormalBold"/>
      </w:pPr>
      <w:r w:rsidRPr="00E901DE">
        <w:rPr>
          <w:rStyle w:val="HideTWBExt"/>
          <w:b w:val="0"/>
        </w:rPr>
        <w:t>&lt;/RepeatBlock-By&gt;</w:t>
      </w:r>
    </w:p>
    <w:p w14:paraId="7A0EC72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3FC4C9D" w14:textId="77777777" w:rsidR="00C100C6" w:rsidRPr="00E901DE" w:rsidRDefault="00C100C6" w:rsidP="00C100C6">
      <w:pPr>
        <w:pStyle w:val="NormalBold"/>
      </w:pPr>
      <w:r w:rsidRPr="00E901DE">
        <w:rPr>
          <w:rStyle w:val="HideTWBExt"/>
          <w:b w:val="0"/>
        </w:rPr>
        <w:t>&lt;Article&gt;</w:t>
      </w:r>
      <w:r w:rsidRPr="00E901DE">
        <w:t>Punctul 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32A1978" w14:textId="77777777" w:rsidTr="00830933">
        <w:trPr>
          <w:trHeight w:hRule="exact" w:val="240"/>
          <w:jc w:val="center"/>
        </w:trPr>
        <w:tc>
          <w:tcPr>
            <w:tcW w:w="9752" w:type="dxa"/>
            <w:gridSpan w:val="2"/>
            <w:tcBorders>
              <w:top w:val="nil"/>
              <w:left w:val="nil"/>
              <w:bottom w:val="nil"/>
              <w:right w:val="nil"/>
            </w:tcBorders>
          </w:tcPr>
          <w:p w14:paraId="2113E44D" w14:textId="77777777" w:rsidR="00C100C6" w:rsidRPr="00E901DE" w:rsidRDefault="00C100C6" w:rsidP="00830933"/>
        </w:tc>
      </w:tr>
      <w:tr w:rsidR="00D633F0" w:rsidRPr="00E901DE" w14:paraId="3A4FF08B" w14:textId="77777777" w:rsidTr="00830933">
        <w:trPr>
          <w:trHeight w:val="240"/>
          <w:jc w:val="center"/>
        </w:trPr>
        <w:tc>
          <w:tcPr>
            <w:tcW w:w="4876" w:type="dxa"/>
            <w:tcBorders>
              <w:top w:val="nil"/>
              <w:left w:val="nil"/>
              <w:bottom w:val="nil"/>
              <w:right w:val="nil"/>
            </w:tcBorders>
          </w:tcPr>
          <w:p w14:paraId="511FCC9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BF96978" w14:textId="77777777" w:rsidR="00C100C6" w:rsidRPr="00E901DE" w:rsidRDefault="00C100C6" w:rsidP="00830933">
            <w:pPr>
              <w:pStyle w:val="AmColumnHeading"/>
            </w:pPr>
            <w:r w:rsidRPr="00E901DE">
              <w:t>Amendamentul</w:t>
            </w:r>
          </w:p>
        </w:tc>
      </w:tr>
      <w:tr w:rsidR="00D633F0" w:rsidRPr="00E901DE" w14:paraId="5F877D00" w14:textId="77777777" w:rsidTr="00830933">
        <w:trPr>
          <w:jc w:val="center"/>
        </w:trPr>
        <w:tc>
          <w:tcPr>
            <w:tcW w:w="4876" w:type="dxa"/>
            <w:tcBorders>
              <w:top w:val="nil"/>
              <w:left w:val="nil"/>
              <w:bottom w:val="nil"/>
              <w:right w:val="nil"/>
            </w:tcBorders>
          </w:tcPr>
          <w:p w14:paraId="27CBD712" w14:textId="77777777" w:rsidR="00C100C6" w:rsidRPr="00E901DE" w:rsidRDefault="00C100C6" w:rsidP="00830933">
            <w:pPr>
              <w:pStyle w:val="Normal6a"/>
            </w:pPr>
            <w:r w:rsidRPr="00E901DE">
              <w:t>9.</w:t>
            </w:r>
            <w:r w:rsidRPr="00E901DE">
              <w:tab/>
              <w:t>regretă că gradul de informare cu privire Garanția pentru tineret consolidată rămâne scăzut în rândul tinerilor și, într-o anumită măsură, în rândul altor autorități decât cele direct responsabile de aplicarea ei sau de aspectele legate de ocuparea forței de muncă;</w:t>
            </w:r>
          </w:p>
        </w:tc>
        <w:tc>
          <w:tcPr>
            <w:tcW w:w="4876" w:type="dxa"/>
            <w:tcBorders>
              <w:top w:val="nil"/>
              <w:left w:val="nil"/>
              <w:bottom w:val="nil"/>
              <w:right w:val="nil"/>
            </w:tcBorders>
          </w:tcPr>
          <w:p w14:paraId="52068775" w14:textId="77777777" w:rsidR="00C100C6" w:rsidRPr="00E901DE" w:rsidRDefault="00C100C6" w:rsidP="00830933">
            <w:pPr>
              <w:pStyle w:val="Normal6a"/>
            </w:pPr>
            <w:r w:rsidRPr="00E901DE">
              <w:t>9.</w:t>
            </w:r>
            <w:r w:rsidRPr="00E901DE">
              <w:tab/>
              <w:t xml:space="preserve">regretă că gradul de informare cu privire </w:t>
            </w:r>
            <w:r w:rsidRPr="00E901DE">
              <w:rPr>
                <w:b/>
                <w:bCs/>
                <w:i/>
                <w:iCs/>
              </w:rPr>
              <w:t>la</w:t>
            </w:r>
            <w:r w:rsidRPr="00E901DE">
              <w:t xml:space="preserve"> Garanția pentru tineret consolidată rămâne scăzut în rândul tinerilor</w:t>
            </w:r>
            <w:r w:rsidRPr="00E901DE">
              <w:rPr>
                <w:b/>
                <w:bCs/>
                <w:i/>
                <w:iCs/>
              </w:rPr>
              <w:t>, al întreprinderilor</w:t>
            </w:r>
            <w:r w:rsidRPr="00E901DE">
              <w:t xml:space="preserve"> și, într-o anumită măsură, în rândul altor autorități </w:t>
            </w:r>
            <w:r w:rsidRPr="00E901DE">
              <w:rPr>
                <w:b/>
                <w:i/>
              </w:rPr>
              <w:t>publice</w:t>
            </w:r>
            <w:r w:rsidRPr="00E901DE">
              <w:t xml:space="preserve"> decât cele direct responsabile de aplicarea ei sau de aspectele legate de ocuparea forței de muncă </w:t>
            </w:r>
            <w:r w:rsidRPr="00E901DE">
              <w:rPr>
                <w:b/>
                <w:i/>
              </w:rPr>
              <w:t>și variază considerabil între statele membre</w:t>
            </w:r>
            <w:r w:rsidRPr="00E901DE">
              <w:t>;</w:t>
            </w:r>
          </w:p>
        </w:tc>
      </w:tr>
    </w:tbl>
    <w:p w14:paraId="6BD35F9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707D21E" w14:textId="77777777" w:rsidR="00C100C6" w:rsidRPr="00E901DE" w:rsidRDefault="00C100C6" w:rsidP="00C100C6">
      <w:r w:rsidRPr="00E901DE">
        <w:rPr>
          <w:rStyle w:val="HideTWBExt"/>
        </w:rPr>
        <w:t>&lt;/Amend&gt;</w:t>
      </w:r>
    </w:p>
    <w:p w14:paraId="02E5FFF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155</w:t>
      </w:r>
      <w:r w:rsidRPr="00E901DE">
        <w:rPr>
          <w:rStyle w:val="HideTWBExt"/>
          <w:b w:val="0"/>
        </w:rPr>
        <w:t>&lt;/NumAm&gt;</w:t>
      </w:r>
    </w:p>
    <w:p w14:paraId="4C995ACE"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323D73E5" w14:textId="77777777" w:rsidR="00C100C6" w:rsidRPr="00E901DE" w:rsidRDefault="00C100C6" w:rsidP="00C100C6">
      <w:pPr>
        <w:pStyle w:val="NormalBold"/>
      </w:pPr>
      <w:r w:rsidRPr="00E901DE">
        <w:rPr>
          <w:rStyle w:val="HideTWBExt"/>
          <w:b w:val="0"/>
        </w:rPr>
        <w:t>&lt;/RepeatBlock-By&gt;</w:t>
      </w:r>
    </w:p>
    <w:p w14:paraId="7A93E79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729608F" w14:textId="77777777" w:rsidR="00C100C6" w:rsidRPr="00E901DE" w:rsidRDefault="00C100C6" w:rsidP="00C100C6">
      <w:pPr>
        <w:pStyle w:val="NormalBold"/>
      </w:pPr>
      <w:r w:rsidRPr="00E901DE">
        <w:rPr>
          <w:rStyle w:val="HideTWBExt"/>
          <w:b w:val="0"/>
        </w:rPr>
        <w:t>&lt;Article&gt;</w:t>
      </w:r>
      <w:r w:rsidRPr="00E901DE">
        <w:t>Punctul 10</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2528971" w14:textId="77777777" w:rsidTr="00830933">
        <w:trPr>
          <w:trHeight w:hRule="exact" w:val="240"/>
          <w:jc w:val="center"/>
        </w:trPr>
        <w:tc>
          <w:tcPr>
            <w:tcW w:w="9752" w:type="dxa"/>
            <w:gridSpan w:val="2"/>
            <w:tcBorders>
              <w:top w:val="nil"/>
              <w:left w:val="nil"/>
              <w:bottom w:val="nil"/>
              <w:right w:val="nil"/>
            </w:tcBorders>
          </w:tcPr>
          <w:p w14:paraId="2969FE6E" w14:textId="77777777" w:rsidR="00C100C6" w:rsidRPr="00E901DE" w:rsidRDefault="00C100C6" w:rsidP="00830933"/>
        </w:tc>
      </w:tr>
      <w:tr w:rsidR="00D633F0" w:rsidRPr="00E901DE" w14:paraId="2970ACEE" w14:textId="77777777" w:rsidTr="00830933">
        <w:trPr>
          <w:trHeight w:val="240"/>
          <w:jc w:val="center"/>
        </w:trPr>
        <w:tc>
          <w:tcPr>
            <w:tcW w:w="4876" w:type="dxa"/>
            <w:tcBorders>
              <w:top w:val="nil"/>
              <w:left w:val="nil"/>
              <w:bottom w:val="nil"/>
              <w:right w:val="nil"/>
            </w:tcBorders>
          </w:tcPr>
          <w:p w14:paraId="136F98D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B46E29E" w14:textId="77777777" w:rsidR="00C100C6" w:rsidRPr="00E901DE" w:rsidRDefault="00C100C6" w:rsidP="00830933">
            <w:pPr>
              <w:pStyle w:val="AmColumnHeading"/>
            </w:pPr>
            <w:r w:rsidRPr="00E901DE">
              <w:t>Amendamentul</w:t>
            </w:r>
          </w:p>
        </w:tc>
      </w:tr>
      <w:tr w:rsidR="00D633F0" w:rsidRPr="00E901DE" w14:paraId="671FE96C" w14:textId="77777777" w:rsidTr="00830933">
        <w:trPr>
          <w:jc w:val="center"/>
        </w:trPr>
        <w:tc>
          <w:tcPr>
            <w:tcW w:w="4876" w:type="dxa"/>
            <w:tcBorders>
              <w:top w:val="nil"/>
              <w:left w:val="nil"/>
              <w:bottom w:val="nil"/>
              <w:right w:val="nil"/>
            </w:tcBorders>
          </w:tcPr>
          <w:p w14:paraId="62A6DEA8" w14:textId="77777777" w:rsidR="00C100C6" w:rsidRPr="00E901DE" w:rsidRDefault="00C100C6" w:rsidP="00830933">
            <w:pPr>
              <w:pStyle w:val="Normal6a"/>
            </w:pPr>
            <w:r w:rsidRPr="00E901DE">
              <w:t>10.</w:t>
            </w:r>
            <w:r w:rsidRPr="00E901DE">
              <w:tab/>
              <w:t>constată că gradul de informare rămâne unul dintre principalele obstacole în introducerea Garanției; regretă că măsurile sunt în principal de natură pasivă și au în vedere numai tinerii NEET înregistrați pe lângă oficiile de ocupare a forței de muncă;</w:t>
            </w:r>
          </w:p>
        </w:tc>
        <w:tc>
          <w:tcPr>
            <w:tcW w:w="4876" w:type="dxa"/>
            <w:tcBorders>
              <w:top w:val="nil"/>
              <w:left w:val="nil"/>
              <w:bottom w:val="nil"/>
              <w:right w:val="nil"/>
            </w:tcBorders>
          </w:tcPr>
          <w:p w14:paraId="36B8B5B6" w14:textId="77777777" w:rsidR="00C100C6" w:rsidRPr="00E901DE" w:rsidRDefault="00C100C6" w:rsidP="00830933">
            <w:pPr>
              <w:pStyle w:val="Normal6a"/>
            </w:pPr>
            <w:r w:rsidRPr="00E901DE">
              <w:t>10.</w:t>
            </w:r>
            <w:r w:rsidRPr="00E901DE">
              <w:tab/>
              <w:t xml:space="preserve">constată </w:t>
            </w:r>
            <w:r w:rsidRPr="00E901DE">
              <w:rPr>
                <w:b/>
                <w:i/>
              </w:rPr>
              <w:t>cu mare îngrijorare</w:t>
            </w:r>
            <w:r w:rsidRPr="00E901DE">
              <w:t xml:space="preserve"> că gradul de informare rămâne unul dintre principalele obstacole în introducerea </w:t>
            </w:r>
            <w:r w:rsidRPr="00E901DE">
              <w:rPr>
                <w:b/>
                <w:i/>
              </w:rPr>
              <w:t>efectivă a</w:t>
            </w:r>
            <w:r w:rsidRPr="00E901DE">
              <w:t xml:space="preserve"> Garanției; regretă că măsurile </w:t>
            </w:r>
            <w:r w:rsidRPr="00E901DE">
              <w:rPr>
                <w:b/>
                <w:i/>
              </w:rPr>
              <w:t>de informare</w:t>
            </w:r>
            <w:r w:rsidRPr="00E901DE">
              <w:t xml:space="preserve"> sunt în principal de natură pasivă și au în vedere numai tinerii NEET înregistrați pe lângă oficiile de ocupare a forței de muncă; </w:t>
            </w:r>
            <w:r w:rsidRPr="00E901DE">
              <w:rPr>
                <w:b/>
                <w:i/>
              </w:rPr>
              <w:t>subliniază că acest lucru creează bariere sistemice pentru tinerii NEET care se confruntă cu excluziunea socială, neîncrederea în instituții, excluziunea socială sau cu obstacole practice în calea colaborării cu serviciile formale; observă că aceasta subminează coeziunea socială și echitatea între generații, adâncind inegalitățile existente, în loc să le reducă;</w:t>
            </w:r>
          </w:p>
        </w:tc>
      </w:tr>
    </w:tbl>
    <w:p w14:paraId="4E4ABA1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3D0CBE2" w14:textId="77777777" w:rsidR="00C100C6" w:rsidRPr="00E901DE" w:rsidRDefault="00C100C6" w:rsidP="00C100C6">
      <w:r w:rsidRPr="00E901DE">
        <w:rPr>
          <w:rStyle w:val="HideTWBExt"/>
        </w:rPr>
        <w:t>&lt;/Amend&gt;</w:t>
      </w:r>
    </w:p>
    <w:p w14:paraId="7E849C7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156</w:t>
      </w:r>
      <w:r w:rsidRPr="00E901DE">
        <w:rPr>
          <w:rStyle w:val="HideTWBExt"/>
          <w:b w:val="0"/>
        </w:rPr>
        <w:t>&lt;/NumAm&gt;</w:t>
      </w:r>
    </w:p>
    <w:p w14:paraId="407410FF"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3FBCD948" w14:textId="77777777" w:rsidR="00C100C6" w:rsidRPr="00E901DE" w:rsidRDefault="00C100C6" w:rsidP="00C100C6">
      <w:pPr>
        <w:pStyle w:val="NormalBold"/>
      </w:pPr>
      <w:r w:rsidRPr="00E901DE">
        <w:rPr>
          <w:rStyle w:val="HideTWBExt"/>
          <w:b w:val="0"/>
        </w:rPr>
        <w:t>&lt;/RepeatBlock-By&gt;</w:t>
      </w:r>
    </w:p>
    <w:p w14:paraId="4AE8866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5792929" w14:textId="77777777" w:rsidR="00C100C6" w:rsidRPr="00E901DE" w:rsidRDefault="00C100C6" w:rsidP="00C100C6">
      <w:pPr>
        <w:pStyle w:val="NormalBold"/>
      </w:pPr>
      <w:r w:rsidRPr="00E901DE">
        <w:rPr>
          <w:rStyle w:val="HideTWBExt"/>
          <w:b w:val="0"/>
        </w:rPr>
        <w:t>&lt;Article&gt;</w:t>
      </w:r>
      <w:r w:rsidRPr="00E901DE">
        <w:t>Punctul 10</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7C7E4E0" w14:textId="77777777" w:rsidTr="00830933">
        <w:trPr>
          <w:trHeight w:hRule="exact" w:val="240"/>
          <w:jc w:val="center"/>
        </w:trPr>
        <w:tc>
          <w:tcPr>
            <w:tcW w:w="9752" w:type="dxa"/>
            <w:gridSpan w:val="2"/>
            <w:tcBorders>
              <w:top w:val="nil"/>
              <w:left w:val="nil"/>
              <w:bottom w:val="nil"/>
              <w:right w:val="nil"/>
            </w:tcBorders>
          </w:tcPr>
          <w:p w14:paraId="242CDA85" w14:textId="77777777" w:rsidR="00C100C6" w:rsidRPr="00E901DE" w:rsidRDefault="00C100C6" w:rsidP="00830933"/>
        </w:tc>
      </w:tr>
      <w:tr w:rsidR="00D633F0" w:rsidRPr="00E901DE" w14:paraId="7ED364DE" w14:textId="77777777" w:rsidTr="00830933">
        <w:trPr>
          <w:trHeight w:val="240"/>
          <w:jc w:val="center"/>
        </w:trPr>
        <w:tc>
          <w:tcPr>
            <w:tcW w:w="4876" w:type="dxa"/>
            <w:tcBorders>
              <w:top w:val="nil"/>
              <w:left w:val="nil"/>
              <w:bottom w:val="nil"/>
              <w:right w:val="nil"/>
            </w:tcBorders>
          </w:tcPr>
          <w:p w14:paraId="7AA446E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B420556" w14:textId="77777777" w:rsidR="00C100C6" w:rsidRPr="00E901DE" w:rsidRDefault="00C100C6" w:rsidP="00830933">
            <w:pPr>
              <w:pStyle w:val="AmColumnHeading"/>
            </w:pPr>
            <w:r w:rsidRPr="00E901DE">
              <w:t>Amendamentul</w:t>
            </w:r>
          </w:p>
        </w:tc>
      </w:tr>
      <w:tr w:rsidR="00D633F0" w:rsidRPr="00E901DE" w14:paraId="18AA1A7E" w14:textId="77777777" w:rsidTr="00830933">
        <w:trPr>
          <w:jc w:val="center"/>
        </w:trPr>
        <w:tc>
          <w:tcPr>
            <w:tcW w:w="4876" w:type="dxa"/>
            <w:tcBorders>
              <w:top w:val="nil"/>
              <w:left w:val="nil"/>
              <w:bottom w:val="nil"/>
              <w:right w:val="nil"/>
            </w:tcBorders>
          </w:tcPr>
          <w:p w14:paraId="0ED1946F" w14:textId="77777777" w:rsidR="00C100C6" w:rsidRPr="00E901DE" w:rsidRDefault="00C100C6" w:rsidP="00830933">
            <w:pPr>
              <w:pStyle w:val="Normal6a"/>
            </w:pPr>
            <w:r w:rsidRPr="00E901DE">
              <w:t>10.</w:t>
            </w:r>
            <w:r w:rsidRPr="00E901DE">
              <w:tab/>
              <w:t>constată că gradul de informare rămâne unul dintre principalele obstacole în introducerea Garanției; regretă că măsurile sunt în principal de natură pasivă și au în vedere numai tinerii NEET înregistrați pe lângă oficiile de ocupare a forței de muncă;</w:t>
            </w:r>
          </w:p>
        </w:tc>
        <w:tc>
          <w:tcPr>
            <w:tcW w:w="4876" w:type="dxa"/>
            <w:tcBorders>
              <w:top w:val="nil"/>
              <w:left w:val="nil"/>
              <w:bottom w:val="nil"/>
              <w:right w:val="nil"/>
            </w:tcBorders>
          </w:tcPr>
          <w:p w14:paraId="19381C80" w14:textId="77777777" w:rsidR="00C100C6" w:rsidRPr="00E901DE" w:rsidRDefault="00C100C6" w:rsidP="00830933">
            <w:pPr>
              <w:pStyle w:val="Normal6a"/>
            </w:pPr>
            <w:r w:rsidRPr="00E901DE">
              <w:t>10.</w:t>
            </w:r>
            <w:r w:rsidRPr="00E901DE">
              <w:tab/>
              <w:t xml:space="preserve">constată că gradul de informare rămâne unul dintre principalele obstacole în introducerea Garanției; regretă că măsurile sunt în principal de natură pasivă și au în vedere numai tinerii NEET înregistrați pe lângă oficiile de ocupare a forței de muncă; </w:t>
            </w:r>
            <w:r w:rsidRPr="00E901DE">
              <w:rPr>
                <w:b/>
                <w:i/>
              </w:rPr>
              <w:t>invită, prin urmare, statele membre să dezvolte strategii active de informare prin intermediul școlilor, serviciilor sociale, autorităților locale, organizațiilor de tineret și instrumentelor digitale, pentru a identifica tinerii care nu sunt înregistrați și pe cei la care se ajunge cel mai greu;</w:t>
            </w:r>
          </w:p>
        </w:tc>
      </w:tr>
    </w:tbl>
    <w:p w14:paraId="50C70BE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7F202BE6" w14:textId="77777777" w:rsidR="00C100C6" w:rsidRPr="00E901DE" w:rsidRDefault="00C100C6" w:rsidP="00C100C6">
      <w:r w:rsidRPr="00E901DE">
        <w:rPr>
          <w:rStyle w:val="HideTWBExt"/>
        </w:rPr>
        <w:t>&lt;/Amend&gt;</w:t>
      </w:r>
    </w:p>
    <w:p w14:paraId="1F63275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157</w:t>
      </w:r>
      <w:r w:rsidRPr="00E901DE">
        <w:rPr>
          <w:rStyle w:val="HideTWBExt"/>
          <w:b w:val="0"/>
        </w:rPr>
        <w:t>&lt;/NumAm&gt;</w:t>
      </w:r>
    </w:p>
    <w:p w14:paraId="39E8F6EB"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95565B2" w14:textId="77777777" w:rsidR="00C100C6" w:rsidRPr="00E901DE" w:rsidRDefault="00C100C6" w:rsidP="00C100C6">
      <w:pPr>
        <w:pStyle w:val="NormalBold"/>
      </w:pPr>
      <w:r w:rsidRPr="00E901DE">
        <w:rPr>
          <w:rStyle w:val="HideTWBExt"/>
          <w:b w:val="0"/>
        </w:rPr>
        <w:t>&lt;/RepeatBlock-By&gt;</w:t>
      </w:r>
    </w:p>
    <w:p w14:paraId="1C2B2CB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F5F3429" w14:textId="77777777" w:rsidR="00C100C6" w:rsidRPr="00E901DE" w:rsidRDefault="00C100C6" w:rsidP="00C100C6">
      <w:pPr>
        <w:pStyle w:val="NormalBold"/>
      </w:pPr>
      <w:r w:rsidRPr="00E901DE">
        <w:rPr>
          <w:rStyle w:val="HideTWBExt"/>
          <w:b w:val="0"/>
        </w:rPr>
        <w:t>&lt;Article&gt;</w:t>
      </w:r>
      <w:r w:rsidRPr="00E901DE">
        <w:t>Punctul 10</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6C7FBED" w14:textId="77777777" w:rsidTr="00830933">
        <w:trPr>
          <w:trHeight w:hRule="exact" w:val="240"/>
          <w:jc w:val="center"/>
        </w:trPr>
        <w:tc>
          <w:tcPr>
            <w:tcW w:w="9752" w:type="dxa"/>
            <w:gridSpan w:val="2"/>
            <w:tcBorders>
              <w:top w:val="nil"/>
              <w:left w:val="nil"/>
              <w:bottom w:val="nil"/>
              <w:right w:val="nil"/>
            </w:tcBorders>
          </w:tcPr>
          <w:p w14:paraId="4260CDE7" w14:textId="77777777" w:rsidR="00C100C6" w:rsidRPr="00E901DE" w:rsidRDefault="00C100C6" w:rsidP="00830933"/>
        </w:tc>
      </w:tr>
      <w:tr w:rsidR="00D633F0" w:rsidRPr="00E901DE" w14:paraId="6F7D2D99" w14:textId="77777777" w:rsidTr="00830933">
        <w:trPr>
          <w:trHeight w:val="240"/>
          <w:jc w:val="center"/>
        </w:trPr>
        <w:tc>
          <w:tcPr>
            <w:tcW w:w="4876" w:type="dxa"/>
            <w:tcBorders>
              <w:top w:val="nil"/>
              <w:left w:val="nil"/>
              <w:bottom w:val="nil"/>
              <w:right w:val="nil"/>
            </w:tcBorders>
          </w:tcPr>
          <w:p w14:paraId="111860E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F4970E6" w14:textId="77777777" w:rsidR="00C100C6" w:rsidRPr="00E901DE" w:rsidRDefault="00C100C6" w:rsidP="00830933">
            <w:pPr>
              <w:pStyle w:val="AmColumnHeading"/>
            </w:pPr>
            <w:r w:rsidRPr="00E901DE">
              <w:t>Amendamentul</w:t>
            </w:r>
          </w:p>
        </w:tc>
      </w:tr>
      <w:tr w:rsidR="00D633F0" w:rsidRPr="00E901DE" w14:paraId="171E4BF8" w14:textId="77777777" w:rsidTr="00830933">
        <w:trPr>
          <w:jc w:val="center"/>
        </w:trPr>
        <w:tc>
          <w:tcPr>
            <w:tcW w:w="4876" w:type="dxa"/>
            <w:tcBorders>
              <w:top w:val="nil"/>
              <w:left w:val="nil"/>
              <w:bottom w:val="nil"/>
              <w:right w:val="nil"/>
            </w:tcBorders>
          </w:tcPr>
          <w:p w14:paraId="304B4523" w14:textId="77777777" w:rsidR="00C100C6" w:rsidRPr="00E901DE" w:rsidRDefault="00C100C6" w:rsidP="00830933">
            <w:pPr>
              <w:pStyle w:val="Normal6a"/>
            </w:pPr>
            <w:r w:rsidRPr="00E901DE">
              <w:t>10.</w:t>
            </w:r>
            <w:r w:rsidRPr="00E901DE">
              <w:tab/>
              <w:t>constată că gradul de informare rămâne unul dintre principalele obstacole în introducerea Garanției; regretă că măsurile sunt în principal de natură pasivă și au în vedere numai tinerii NEET înregistrați pe lângă oficiile de ocupare a forței de muncă;</w:t>
            </w:r>
          </w:p>
        </w:tc>
        <w:tc>
          <w:tcPr>
            <w:tcW w:w="4876" w:type="dxa"/>
            <w:tcBorders>
              <w:top w:val="nil"/>
              <w:left w:val="nil"/>
              <w:bottom w:val="nil"/>
              <w:right w:val="nil"/>
            </w:tcBorders>
          </w:tcPr>
          <w:p w14:paraId="52A8219C" w14:textId="77777777" w:rsidR="00C100C6" w:rsidRPr="00E901DE" w:rsidRDefault="00C100C6" w:rsidP="00830933">
            <w:pPr>
              <w:pStyle w:val="Normal6a"/>
            </w:pPr>
            <w:r w:rsidRPr="00E901DE">
              <w:t>10.</w:t>
            </w:r>
            <w:r w:rsidRPr="00E901DE">
              <w:tab/>
              <w:t xml:space="preserve">constată că gradul de informare rămâne unul dintre principalele obstacole în introducerea Garanției; regretă că măsurile sunt în principal de natură pasivă și au în vedere numai tinerii NEET înregistrați pe lângă oficiile de ocupare a forței de muncă </w:t>
            </w:r>
            <w:r w:rsidRPr="00E901DE">
              <w:rPr>
                <w:b/>
                <w:i/>
              </w:rPr>
              <w:t>și că acestea din urmă nu au capacitatea necesară pentru a adopta o abordare proactivă a informării în cadrul comunităților</w:t>
            </w:r>
            <w:r w:rsidRPr="00E901DE">
              <w:t xml:space="preserve">; </w:t>
            </w:r>
            <w:r w:rsidRPr="00E901DE">
              <w:rPr>
                <w:b/>
                <w:i/>
              </w:rPr>
              <w:t>observă că această abordare creează bariere pentru persoanele care se confruntă cu dificultăți practice sau care nu au încredere în instituții;</w:t>
            </w:r>
          </w:p>
        </w:tc>
      </w:tr>
    </w:tbl>
    <w:p w14:paraId="00552AF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E5DC5E1" w14:textId="77777777" w:rsidR="00C100C6" w:rsidRPr="00E901DE" w:rsidRDefault="00C100C6" w:rsidP="00C100C6">
      <w:r w:rsidRPr="00E901DE">
        <w:rPr>
          <w:rStyle w:val="HideTWBExt"/>
        </w:rPr>
        <w:t>&lt;/Amend&gt;</w:t>
      </w:r>
    </w:p>
    <w:p w14:paraId="76EC928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158</w:t>
      </w:r>
      <w:r w:rsidRPr="00E901DE">
        <w:rPr>
          <w:rStyle w:val="HideTWBExt"/>
          <w:b w:val="0"/>
        </w:rPr>
        <w:t>&lt;/NumAm&gt;</w:t>
      </w:r>
    </w:p>
    <w:p w14:paraId="6CBEA321"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68851183"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53FDB76A" w14:textId="77777777" w:rsidR="00C100C6" w:rsidRPr="00E901DE" w:rsidRDefault="00C100C6" w:rsidP="00C100C6">
      <w:pPr>
        <w:pStyle w:val="NormalBold"/>
      </w:pPr>
      <w:r w:rsidRPr="00E901DE">
        <w:rPr>
          <w:rStyle w:val="HideTWBExt"/>
          <w:b w:val="0"/>
        </w:rPr>
        <w:t>&lt;/RepeatBlock-By&gt;</w:t>
      </w:r>
    </w:p>
    <w:p w14:paraId="47723BC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46BBB61" w14:textId="77777777" w:rsidR="00C100C6" w:rsidRPr="00E901DE" w:rsidRDefault="00C100C6" w:rsidP="00C100C6">
      <w:pPr>
        <w:pStyle w:val="NormalBold"/>
      </w:pPr>
      <w:r w:rsidRPr="00E901DE">
        <w:rPr>
          <w:rStyle w:val="HideTWBExt"/>
          <w:b w:val="0"/>
        </w:rPr>
        <w:t>&lt;Article&gt;</w:t>
      </w:r>
      <w:r w:rsidRPr="00E901DE">
        <w:t>Punctul 10</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397544E" w14:textId="77777777" w:rsidTr="00830933">
        <w:trPr>
          <w:trHeight w:hRule="exact" w:val="240"/>
          <w:jc w:val="center"/>
        </w:trPr>
        <w:tc>
          <w:tcPr>
            <w:tcW w:w="9752" w:type="dxa"/>
            <w:gridSpan w:val="2"/>
            <w:tcBorders>
              <w:top w:val="nil"/>
              <w:left w:val="nil"/>
              <w:bottom w:val="nil"/>
              <w:right w:val="nil"/>
            </w:tcBorders>
          </w:tcPr>
          <w:p w14:paraId="34001E4E" w14:textId="77777777" w:rsidR="00C100C6" w:rsidRPr="00E901DE" w:rsidRDefault="00C100C6" w:rsidP="00830933"/>
        </w:tc>
      </w:tr>
      <w:tr w:rsidR="00D633F0" w:rsidRPr="00E901DE" w14:paraId="7DF8090C" w14:textId="77777777" w:rsidTr="00830933">
        <w:trPr>
          <w:trHeight w:val="240"/>
          <w:jc w:val="center"/>
        </w:trPr>
        <w:tc>
          <w:tcPr>
            <w:tcW w:w="4876" w:type="dxa"/>
            <w:tcBorders>
              <w:top w:val="nil"/>
              <w:left w:val="nil"/>
              <w:bottom w:val="nil"/>
              <w:right w:val="nil"/>
            </w:tcBorders>
          </w:tcPr>
          <w:p w14:paraId="5F89F02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9CDF9E1" w14:textId="77777777" w:rsidR="00C100C6" w:rsidRPr="00E901DE" w:rsidRDefault="00C100C6" w:rsidP="00830933">
            <w:pPr>
              <w:pStyle w:val="AmColumnHeading"/>
            </w:pPr>
            <w:r w:rsidRPr="00E901DE">
              <w:t>Amendamentul</w:t>
            </w:r>
          </w:p>
        </w:tc>
      </w:tr>
      <w:tr w:rsidR="00D633F0" w:rsidRPr="00E901DE" w14:paraId="59FE330D" w14:textId="77777777" w:rsidTr="00830933">
        <w:trPr>
          <w:jc w:val="center"/>
        </w:trPr>
        <w:tc>
          <w:tcPr>
            <w:tcW w:w="4876" w:type="dxa"/>
            <w:tcBorders>
              <w:top w:val="nil"/>
              <w:left w:val="nil"/>
              <w:bottom w:val="nil"/>
              <w:right w:val="nil"/>
            </w:tcBorders>
          </w:tcPr>
          <w:p w14:paraId="2F80092C" w14:textId="77777777" w:rsidR="00C100C6" w:rsidRPr="00E901DE" w:rsidRDefault="00C100C6" w:rsidP="00830933">
            <w:pPr>
              <w:pStyle w:val="Normal6a"/>
            </w:pPr>
            <w:r w:rsidRPr="00E901DE">
              <w:t>10.</w:t>
            </w:r>
            <w:r w:rsidRPr="00E901DE">
              <w:tab/>
              <w:t>constată că gradul de informare rămâne unul dintre principalele obstacole în introducerea Garanției; regretă că măsurile sunt în principal de natură pasivă și au în vedere numai tinerii NEET înregistrați pe lângă oficiile de ocupare a forței de muncă;</w:t>
            </w:r>
          </w:p>
        </w:tc>
        <w:tc>
          <w:tcPr>
            <w:tcW w:w="4876" w:type="dxa"/>
            <w:tcBorders>
              <w:top w:val="nil"/>
              <w:left w:val="nil"/>
              <w:bottom w:val="nil"/>
              <w:right w:val="nil"/>
            </w:tcBorders>
          </w:tcPr>
          <w:p w14:paraId="5DECA18B" w14:textId="77777777" w:rsidR="00C100C6" w:rsidRPr="00E901DE" w:rsidRDefault="00C100C6" w:rsidP="00830933">
            <w:pPr>
              <w:pStyle w:val="Normal6a"/>
            </w:pPr>
            <w:r w:rsidRPr="00E901DE">
              <w:t>10.</w:t>
            </w:r>
            <w:r w:rsidRPr="00E901DE">
              <w:tab/>
              <w:t xml:space="preserve">constată că gradul de informare rămâne unul dintre principalele obstacole în introducerea Garanției; regretă că măsurile sunt în principal de natură pasivă și au în vedere numai tinerii NEET înregistrați pe lângă oficiile de ocupare a forței de muncă; </w:t>
            </w:r>
            <w:r w:rsidRPr="00E901DE">
              <w:rPr>
                <w:b/>
                <w:i/>
              </w:rPr>
              <w:t>invită statele membre și Comisia să depună eforturi specifice pentru a asigura informarea cuprinzătoare a tinerilor cu privire la Garanția pentru tineret, care să vizeze în special grupurile vulnerabile și marginalizate;</w:t>
            </w:r>
          </w:p>
        </w:tc>
      </w:tr>
    </w:tbl>
    <w:p w14:paraId="07F9669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5E1AC24" w14:textId="77777777" w:rsidR="00C100C6" w:rsidRPr="00E901DE" w:rsidRDefault="00C100C6" w:rsidP="00C100C6">
      <w:r w:rsidRPr="00E901DE">
        <w:rPr>
          <w:rStyle w:val="HideTWBExt"/>
        </w:rPr>
        <w:t>&lt;/Amend&gt;</w:t>
      </w:r>
    </w:p>
    <w:p w14:paraId="1AA23BF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159</w:t>
      </w:r>
      <w:r w:rsidRPr="00E901DE">
        <w:rPr>
          <w:rStyle w:val="HideTWBExt"/>
          <w:b w:val="0"/>
        </w:rPr>
        <w:t>&lt;/NumAm&gt;</w:t>
      </w:r>
    </w:p>
    <w:p w14:paraId="5CE3860A"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1F9A1706" w14:textId="77777777" w:rsidR="00C100C6" w:rsidRPr="00E901DE" w:rsidRDefault="00C100C6" w:rsidP="00C100C6">
      <w:pPr>
        <w:pStyle w:val="NormalBold"/>
      </w:pPr>
      <w:r w:rsidRPr="00E901DE">
        <w:rPr>
          <w:rStyle w:val="HideTWBExt"/>
          <w:b w:val="0"/>
        </w:rPr>
        <w:t>&lt;/RepeatBlock-By&gt;</w:t>
      </w:r>
    </w:p>
    <w:p w14:paraId="7571F3D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FA40421" w14:textId="77777777" w:rsidR="00C100C6" w:rsidRPr="00E901DE" w:rsidRDefault="00C100C6" w:rsidP="00C100C6">
      <w:pPr>
        <w:pStyle w:val="NormalBold"/>
      </w:pPr>
      <w:r w:rsidRPr="00E901DE">
        <w:rPr>
          <w:rStyle w:val="HideTWBExt"/>
          <w:b w:val="0"/>
        </w:rPr>
        <w:t>&lt;Article&gt;</w:t>
      </w:r>
      <w:r w:rsidRPr="00E901DE">
        <w:t>Punctul 10</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ABDB086" w14:textId="77777777" w:rsidTr="00830933">
        <w:trPr>
          <w:trHeight w:hRule="exact" w:val="240"/>
          <w:jc w:val="center"/>
        </w:trPr>
        <w:tc>
          <w:tcPr>
            <w:tcW w:w="9752" w:type="dxa"/>
            <w:gridSpan w:val="2"/>
            <w:tcBorders>
              <w:top w:val="nil"/>
              <w:left w:val="nil"/>
              <w:bottom w:val="nil"/>
              <w:right w:val="nil"/>
            </w:tcBorders>
          </w:tcPr>
          <w:p w14:paraId="423F200F" w14:textId="77777777" w:rsidR="00C100C6" w:rsidRPr="00E901DE" w:rsidRDefault="00C100C6" w:rsidP="00830933"/>
        </w:tc>
      </w:tr>
      <w:tr w:rsidR="00D633F0" w:rsidRPr="00E901DE" w14:paraId="72C10252" w14:textId="77777777" w:rsidTr="00830933">
        <w:trPr>
          <w:trHeight w:val="240"/>
          <w:jc w:val="center"/>
        </w:trPr>
        <w:tc>
          <w:tcPr>
            <w:tcW w:w="4876" w:type="dxa"/>
            <w:tcBorders>
              <w:top w:val="nil"/>
              <w:left w:val="nil"/>
              <w:bottom w:val="nil"/>
              <w:right w:val="nil"/>
            </w:tcBorders>
          </w:tcPr>
          <w:p w14:paraId="2A29CCB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09E44C5" w14:textId="77777777" w:rsidR="00C100C6" w:rsidRPr="00E901DE" w:rsidRDefault="00C100C6" w:rsidP="00830933">
            <w:pPr>
              <w:pStyle w:val="AmColumnHeading"/>
            </w:pPr>
            <w:r w:rsidRPr="00E901DE">
              <w:t>Amendamentul</w:t>
            </w:r>
          </w:p>
        </w:tc>
      </w:tr>
      <w:tr w:rsidR="00D633F0" w:rsidRPr="00E901DE" w14:paraId="59E22E37" w14:textId="77777777" w:rsidTr="00830933">
        <w:trPr>
          <w:jc w:val="center"/>
        </w:trPr>
        <w:tc>
          <w:tcPr>
            <w:tcW w:w="4876" w:type="dxa"/>
            <w:tcBorders>
              <w:top w:val="nil"/>
              <w:left w:val="nil"/>
              <w:bottom w:val="nil"/>
              <w:right w:val="nil"/>
            </w:tcBorders>
          </w:tcPr>
          <w:p w14:paraId="7182EBF0" w14:textId="77777777" w:rsidR="00C100C6" w:rsidRPr="00E901DE" w:rsidRDefault="00C100C6" w:rsidP="00830933">
            <w:pPr>
              <w:pStyle w:val="Normal6a"/>
            </w:pPr>
            <w:r w:rsidRPr="00E901DE">
              <w:t>10.</w:t>
            </w:r>
            <w:r w:rsidRPr="00E901DE">
              <w:tab/>
              <w:t>constată că gradul de informare rămâne unul dintre principalele obstacole în introducerea Garanției; regretă că măsurile sunt în principal de natură pasivă și au în vedere numai tinerii NEET înregistrați pe lângă oficiile de ocupare a forței de muncă;</w:t>
            </w:r>
          </w:p>
        </w:tc>
        <w:tc>
          <w:tcPr>
            <w:tcW w:w="4876" w:type="dxa"/>
            <w:tcBorders>
              <w:top w:val="nil"/>
              <w:left w:val="nil"/>
              <w:bottom w:val="nil"/>
              <w:right w:val="nil"/>
            </w:tcBorders>
          </w:tcPr>
          <w:p w14:paraId="46A2429C" w14:textId="77777777" w:rsidR="00C100C6" w:rsidRPr="00E901DE" w:rsidRDefault="00C100C6" w:rsidP="00830933">
            <w:pPr>
              <w:pStyle w:val="Normal6a"/>
            </w:pPr>
            <w:r w:rsidRPr="00E901DE">
              <w:t>10.</w:t>
            </w:r>
            <w:r w:rsidRPr="00E901DE">
              <w:tab/>
              <w:t xml:space="preserve">constată că gradul de informare rămâne unul dintre principalele obstacole în introducerea Garanției; regretă că măsurile sunt în principal de natură pasivă și au în vedere numai tinerii NEET înregistrați pe lângă oficiile de ocupare a forței de muncă </w:t>
            </w:r>
            <w:r w:rsidRPr="00E901DE">
              <w:rPr>
                <w:b/>
                <w:bCs/>
                <w:i/>
                <w:iCs/>
              </w:rPr>
              <w:t>și subliniază necesitatea de a prevedea, de asemenea, măsuri de îndrumare și de sprijin personalizate pentru a ajunge la cei mai vulnerabili și care întâmpină mai multe dificultăți în ceea ce privește accesul la servicii și pentru a-i sprijini</w:t>
            </w:r>
            <w:r w:rsidRPr="00E901DE">
              <w:t>;</w:t>
            </w:r>
          </w:p>
        </w:tc>
      </w:tr>
    </w:tbl>
    <w:p w14:paraId="5513E22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76D6BFE9" w14:textId="77777777" w:rsidR="00C100C6" w:rsidRPr="00E901DE" w:rsidRDefault="00C100C6" w:rsidP="00C100C6">
      <w:r w:rsidRPr="00E901DE">
        <w:rPr>
          <w:rStyle w:val="HideTWBExt"/>
        </w:rPr>
        <w:t>&lt;/Amend&gt;</w:t>
      </w:r>
    </w:p>
    <w:p w14:paraId="76FD058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160</w:t>
      </w:r>
      <w:r w:rsidRPr="00E901DE">
        <w:rPr>
          <w:rStyle w:val="HideTWBExt"/>
          <w:b w:val="0"/>
        </w:rPr>
        <w:t>&lt;/NumAm&gt;</w:t>
      </w:r>
    </w:p>
    <w:p w14:paraId="63C9A73D"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4A21CCF7" w14:textId="77777777" w:rsidR="00C100C6" w:rsidRPr="00E901DE" w:rsidRDefault="00C100C6" w:rsidP="00C100C6">
      <w:pPr>
        <w:pStyle w:val="NormalBold"/>
      </w:pPr>
      <w:r w:rsidRPr="00E901DE">
        <w:rPr>
          <w:rStyle w:val="HideTWBExt"/>
          <w:b w:val="0"/>
        </w:rPr>
        <w:t>&lt;/RepeatBlock-By&gt;</w:t>
      </w:r>
    </w:p>
    <w:p w14:paraId="0DC0F89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F0DC964" w14:textId="77777777" w:rsidR="00C100C6" w:rsidRPr="00E901DE" w:rsidRDefault="00C100C6" w:rsidP="00C100C6">
      <w:pPr>
        <w:pStyle w:val="NormalBold"/>
      </w:pPr>
      <w:r w:rsidRPr="00E901DE">
        <w:rPr>
          <w:rStyle w:val="HideTWBExt"/>
          <w:b w:val="0"/>
        </w:rPr>
        <w:t>&lt;Article&gt;</w:t>
      </w:r>
      <w:r w:rsidRPr="00E901DE">
        <w:t>Punctul 10</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E6218D1" w14:textId="77777777" w:rsidTr="00830933">
        <w:trPr>
          <w:trHeight w:hRule="exact" w:val="240"/>
          <w:jc w:val="center"/>
        </w:trPr>
        <w:tc>
          <w:tcPr>
            <w:tcW w:w="9752" w:type="dxa"/>
            <w:gridSpan w:val="2"/>
            <w:tcBorders>
              <w:top w:val="nil"/>
              <w:left w:val="nil"/>
              <w:bottom w:val="nil"/>
              <w:right w:val="nil"/>
            </w:tcBorders>
          </w:tcPr>
          <w:p w14:paraId="0EF3E9EE" w14:textId="77777777" w:rsidR="00C100C6" w:rsidRPr="00E901DE" w:rsidRDefault="00C100C6" w:rsidP="00830933"/>
        </w:tc>
      </w:tr>
      <w:tr w:rsidR="00D633F0" w:rsidRPr="00E901DE" w14:paraId="0F3E4580" w14:textId="77777777" w:rsidTr="00830933">
        <w:trPr>
          <w:trHeight w:val="240"/>
          <w:jc w:val="center"/>
        </w:trPr>
        <w:tc>
          <w:tcPr>
            <w:tcW w:w="4876" w:type="dxa"/>
            <w:tcBorders>
              <w:top w:val="nil"/>
              <w:left w:val="nil"/>
              <w:bottom w:val="nil"/>
              <w:right w:val="nil"/>
            </w:tcBorders>
          </w:tcPr>
          <w:p w14:paraId="545EDD1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654D362" w14:textId="77777777" w:rsidR="00C100C6" w:rsidRPr="00E901DE" w:rsidRDefault="00C100C6" w:rsidP="00830933">
            <w:pPr>
              <w:pStyle w:val="AmColumnHeading"/>
            </w:pPr>
            <w:r w:rsidRPr="00E901DE">
              <w:t>Amendamentul</w:t>
            </w:r>
          </w:p>
        </w:tc>
      </w:tr>
      <w:tr w:rsidR="00D633F0" w:rsidRPr="00E901DE" w14:paraId="10237ECA" w14:textId="77777777" w:rsidTr="00830933">
        <w:trPr>
          <w:jc w:val="center"/>
        </w:trPr>
        <w:tc>
          <w:tcPr>
            <w:tcW w:w="4876" w:type="dxa"/>
            <w:tcBorders>
              <w:top w:val="nil"/>
              <w:left w:val="nil"/>
              <w:bottom w:val="nil"/>
              <w:right w:val="nil"/>
            </w:tcBorders>
          </w:tcPr>
          <w:p w14:paraId="62FCEC61" w14:textId="77777777" w:rsidR="00C100C6" w:rsidRPr="00E901DE" w:rsidRDefault="00C100C6" w:rsidP="00830933">
            <w:pPr>
              <w:pStyle w:val="Normal6a"/>
            </w:pPr>
            <w:r w:rsidRPr="00E901DE">
              <w:t>10.</w:t>
            </w:r>
            <w:r w:rsidRPr="00E901DE">
              <w:tab/>
              <w:t xml:space="preserve">constată că </w:t>
            </w:r>
            <w:r w:rsidRPr="00E901DE">
              <w:rPr>
                <w:b/>
                <w:i/>
              </w:rPr>
              <w:t>gradul</w:t>
            </w:r>
            <w:r w:rsidRPr="00E901DE">
              <w:t xml:space="preserve"> de informare rămâne unul dintre principalele obstacole în introducerea Garanției; regretă că măsurile sunt în principal de natură pasivă și au în vedere numai tinerii NEET înregistrați pe lângă oficiile de ocupare a forței de muncă;</w:t>
            </w:r>
          </w:p>
        </w:tc>
        <w:tc>
          <w:tcPr>
            <w:tcW w:w="4876" w:type="dxa"/>
            <w:tcBorders>
              <w:top w:val="nil"/>
              <w:left w:val="nil"/>
              <w:bottom w:val="nil"/>
              <w:right w:val="nil"/>
            </w:tcBorders>
          </w:tcPr>
          <w:p w14:paraId="1C053DE0" w14:textId="77777777" w:rsidR="00C100C6" w:rsidRPr="00E901DE" w:rsidRDefault="00C100C6" w:rsidP="00830933">
            <w:pPr>
              <w:pStyle w:val="Normal6a"/>
            </w:pPr>
            <w:r w:rsidRPr="00E901DE">
              <w:t>10.</w:t>
            </w:r>
            <w:r w:rsidRPr="00E901DE">
              <w:tab/>
              <w:t xml:space="preserve">constată că </w:t>
            </w:r>
            <w:r w:rsidRPr="00E901DE">
              <w:rPr>
                <w:b/>
                <w:i/>
              </w:rPr>
              <w:t>lipsa capacității</w:t>
            </w:r>
            <w:r w:rsidRPr="00E901DE">
              <w:t xml:space="preserve"> de informare </w:t>
            </w:r>
            <w:r w:rsidRPr="00E901DE">
              <w:rPr>
                <w:b/>
                <w:i/>
              </w:rPr>
              <w:t>proactivă și bazată pe comunitate</w:t>
            </w:r>
            <w:r w:rsidRPr="00E901DE">
              <w:t xml:space="preserve"> rămâne unul dintre principalele obstacole în introducerea Garanției; regretă că măsurile sunt în principal de natură pasivă și au în vedere numai tinerii NEET înregistrați pe lângă oficiile de ocupare a forței de muncă</w:t>
            </w:r>
            <w:r w:rsidRPr="00E901DE">
              <w:rPr>
                <w:b/>
                <w:i/>
              </w:rPr>
              <w:t>, creând bariere pentru cei care nu au încredere în instituții sau care se confruntă cu provocări practice, cum ar fi transportul sau accesul digital limitate</w:t>
            </w:r>
            <w:r w:rsidRPr="00E901DE">
              <w:t>;</w:t>
            </w:r>
          </w:p>
        </w:tc>
      </w:tr>
    </w:tbl>
    <w:p w14:paraId="3CC3B8A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B8F3A54" w14:textId="77777777" w:rsidR="00C100C6" w:rsidRPr="00E901DE" w:rsidRDefault="00C100C6" w:rsidP="00C100C6">
      <w:r w:rsidRPr="00E901DE">
        <w:rPr>
          <w:rStyle w:val="HideTWBExt"/>
        </w:rPr>
        <w:t>&lt;/Amend&gt;</w:t>
      </w:r>
    </w:p>
    <w:p w14:paraId="15FD587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161</w:t>
      </w:r>
      <w:r w:rsidRPr="00E901DE">
        <w:rPr>
          <w:rStyle w:val="HideTWBExt"/>
          <w:b w:val="0"/>
        </w:rPr>
        <w:t>&lt;/NumAm&gt;</w:t>
      </w:r>
    </w:p>
    <w:p w14:paraId="3336BA72"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559B879F" w14:textId="77777777" w:rsidR="00C100C6" w:rsidRPr="00E901DE" w:rsidRDefault="00C100C6" w:rsidP="00C100C6">
      <w:pPr>
        <w:pStyle w:val="NormalBold"/>
      </w:pPr>
      <w:r w:rsidRPr="00E901DE">
        <w:rPr>
          <w:rStyle w:val="HideTWBExt"/>
          <w:b w:val="0"/>
        </w:rPr>
        <w:t>&lt;/RepeatBlock-By&gt;</w:t>
      </w:r>
    </w:p>
    <w:p w14:paraId="4AAEC14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D3A2E9E" w14:textId="77777777" w:rsidR="00C100C6" w:rsidRPr="00E901DE" w:rsidRDefault="00C100C6" w:rsidP="00C100C6">
      <w:pPr>
        <w:pStyle w:val="NormalBold"/>
      </w:pPr>
      <w:r w:rsidRPr="00E901DE">
        <w:rPr>
          <w:rStyle w:val="HideTWBExt"/>
          <w:b w:val="0"/>
        </w:rPr>
        <w:t>&lt;Article&gt;</w:t>
      </w:r>
      <w:r w:rsidRPr="00E901DE">
        <w:t>Punctul 10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9517E21" w14:textId="77777777" w:rsidTr="00830933">
        <w:trPr>
          <w:trHeight w:hRule="exact" w:val="240"/>
          <w:jc w:val="center"/>
        </w:trPr>
        <w:tc>
          <w:tcPr>
            <w:tcW w:w="9752" w:type="dxa"/>
            <w:gridSpan w:val="2"/>
            <w:tcBorders>
              <w:top w:val="nil"/>
              <w:left w:val="nil"/>
              <w:bottom w:val="nil"/>
              <w:right w:val="nil"/>
            </w:tcBorders>
          </w:tcPr>
          <w:p w14:paraId="2C1B2B1B" w14:textId="77777777" w:rsidR="00C100C6" w:rsidRPr="00E901DE" w:rsidRDefault="00C100C6" w:rsidP="00830933"/>
        </w:tc>
      </w:tr>
      <w:tr w:rsidR="00D633F0" w:rsidRPr="00E901DE" w14:paraId="52494133" w14:textId="77777777" w:rsidTr="00830933">
        <w:trPr>
          <w:trHeight w:val="240"/>
          <w:jc w:val="center"/>
        </w:trPr>
        <w:tc>
          <w:tcPr>
            <w:tcW w:w="4876" w:type="dxa"/>
            <w:tcBorders>
              <w:top w:val="nil"/>
              <w:left w:val="nil"/>
              <w:bottom w:val="nil"/>
              <w:right w:val="nil"/>
            </w:tcBorders>
          </w:tcPr>
          <w:p w14:paraId="3660913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1B044B9" w14:textId="77777777" w:rsidR="00C100C6" w:rsidRPr="00E901DE" w:rsidRDefault="00C100C6" w:rsidP="00830933">
            <w:pPr>
              <w:pStyle w:val="AmColumnHeading"/>
            </w:pPr>
            <w:r w:rsidRPr="00E901DE">
              <w:t>Amendamentul</w:t>
            </w:r>
          </w:p>
        </w:tc>
      </w:tr>
      <w:tr w:rsidR="00D633F0" w:rsidRPr="00E901DE" w14:paraId="4EC08F05" w14:textId="77777777" w:rsidTr="00830933">
        <w:trPr>
          <w:jc w:val="center"/>
        </w:trPr>
        <w:tc>
          <w:tcPr>
            <w:tcW w:w="4876" w:type="dxa"/>
            <w:tcBorders>
              <w:top w:val="nil"/>
              <w:left w:val="nil"/>
              <w:bottom w:val="nil"/>
              <w:right w:val="nil"/>
            </w:tcBorders>
          </w:tcPr>
          <w:p w14:paraId="5F57331E" w14:textId="77777777" w:rsidR="00C100C6" w:rsidRPr="00E901DE" w:rsidRDefault="00C100C6" w:rsidP="00830933">
            <w:pPr>
              <w:pStyle w:val="Normal6a"/>
            </w:pPr>
          </w:p>
        </w:tc>
        <w:tc>
          <w:tcPr>
            <w:tcW w:w="4876" w:type="dxa"/>
            <w:tcBorders>
              <w:top w:val="nil"/>
              <w:left w:val="nil"/>
              <w:bottom w:val="nil"/>
              <w:right w:val="nil"/>
            </w:tcBorders>
          </w:tcPr>
          <w:p w14:paraId="2F50EDD3" w14:textId="77777777" w:rsidR="00C100C6" w:rsidRPr="00E901DE" w:rsidRDefault="00C100C6" w:rsidP="00830933">
            <w:pPr>
              <w:pStyle w:val="Normal6a"/>
            </w:pPr>
            <w:r w:rsidRPr="00E901DE">
              <w:rPr>
                <w:b/>
                <w:i/>
              </w:rPr>
              <w:t>10a.</w:t>
            </w:r>
            <w:r w:rsidRPr="00E901DE">
              <w:tab/>
            </w:r>
            <w:r w:rsidRPr="00E901DE">
              <w:rPr>
                <w:b/>
                <w:i/>
              </w:rPr>
              <w:t>observă că oficiile de ocupare a forței de muncă descentralizate și integrate la nivel local și structurile plasate sub responsabilitatea comunității pot îmbunătăți gradul de informare, implicarea și sprijinul pentru tinerii NEET greu accesibili și subgrupurile vulnerabile;</w:t>
            </w:r>
          </w:p>
        </w:tc>
      </w:tr>
    </w:tbl>
    <w:p w14:paraId="4C3B84B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25F286A" w14:textId="77777777" w:rsidR="00C100C6" w:rsidRPr="00E901DE" w:rsidRDefault="00C100C6" w:rsidP="00C100C6">
      <w:r w:rsidRPr="00E901DE">
        <w:rPr>
          <w:rStyle w:val="HideTWBExt"/>
        </w:rPr>
        <w:t>&lt;/Amend&gt;</w:t>
      </w:r>
    </w:p>
    <w:p w14:paraId="4085F61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162</w:t>
      </w:r>
      <w:r w:rsidRPr="00E901DE">
        <w:rPr>
          <w:rStyle w:val="HideTWBExt"/>
          <w:b w:val="0"/>
        </w:rPr>
        <w:t>&lt;/NumAm&gt;</w:t>
      </w:r>
    </w:p>
    <w:p w14:paraId="6E3EED7A"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7F295DB3" w14:textId="77777777" w:rsidR="00C100C6" w:rsidRPr="00E901DE" w:rsidRDefault="00C100C6" w:rsidP="00C100C6">
      <w:pPr>
        <w:pStyle w:val="NormalBold"/>
      </w:pPr>
      <w:r w:rsidRPr="00E901DE">
        <w:rPr>
          <w:rStyle w:val="HideTWBExt"/>
          <w:b w:val="0"/>
        </w:rPr>
        <w:t>&lt;/RepeatBlock-By&gt;</w:t>
      </w:r>
    </w:p>
    <w:p w14:paraId="70FC89F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344F4BD" w14:textId="77777777" w:rsidR="00C100C6" w:rsidRPr="00E901DE" w:rsidRDefault="00C100C6" w:rsidP="00C100C6">
      <w:pPr>
        <w:pStyle w:val="NormalBold"/>
      </w:pPr>
      <w:r w:rsidRPr="00E901DE">
        <w:rPr>
          <w:rStyle w:val="HideTWBExt"/>
          <w:b w:val="0"/>
        </w:rPr>
        <w:t>&lt;Article&gt;</w:t>
      </w:r>
      <w:r w:rsidRPr="00E901DE">
        <w:t>Punctul 11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758390A" w14:textId="77777777" w:rsidTr="00830933">
        <w:trPr>
          <w:trHeight w:hRule="exact" w:val="240"/>
          <w:jc w:val="center"/>
        </w:trPr>
        <w:tc>
          <w:tcPr>
            <w:tcW w:w="9752" w:type="dxa"/>
            <w:gridSpan w:val="2"/>
            <w:tcBorders>
              <w:top w:val="nil"/>
              <w:left w:val="nil"/>
              <w:bottom w:val="nil"/>
              <w:right w:val="nil"/>
            </w:tcBorders>
          </w:tcPr>
          <w:p w14:paraId="276DB8D3" w14:textId="77777777" w:rsidR="00C100C6" w:rsidRPr="00E901DE" w:rsidRDefault="00C100C6" w:rsidP="00830933"/>
        </w:tc>
      </w:tr>
      <w:tr w:rsidR="00D633F0" w:rsidRPr="00E901DE" w14:paraId="21552E99" w14:textId="77777777" w:rsidTr="00830933">
        <w:trPr>
          <w:trHeight w:val="240"/>
          <w:jc w:val="center"/>
        </w:trPr>
        <w:tc>
          <w:tcPr>
            <w:tcW w:w="4876" w:type="dxa"/>
            <w:tcBorders>
              <w:top w:val="nil"/>
              <w:left w:val="nil"/>
              <w:bottom w:val="nil"/>
              <w:right w:val="nil"/>
            </w:tcBorders>
          </w:tcPr>
          <w:p w14:paraId="4E910BE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D834E07" w14:textId="77777777" w:rsidR="00C100C6" w:rsidRPr="00E901DE" w:rsidRDefault="00C100C6" w:rsidP="00830933">
            <w:pPr>
              <w:pStyle w:val="AmColumnHeading"/>
            </w:pPr>
            <w:r w:rsidRPr="00E901DE">
              <w:t>Amendamentul</w:t>
            </w:r>
          </w:p>
        </w:tc>
      </w:tr>
      <w:tr w:rsidR="00D633F0" w:rsidRPr="00E901DE" w14:paraId="11F05435" w14:textId="77777777" w:rsidTr="00830933">
        <w:trPr>
          <w:jc w:val="center"/>
        </w:trPr>
        <w:tc>
          <w:tcPr>
            <w:tcW w:w="4876" w:type="dxa"/>
            <w:tcBorders>
              <w:top w:val="nil"/>
              <w:left w:val="nil"/>
              <w:bottom w:val="nil"/>
              <w:right w:val="nil"/>
            </w:tcBorders>
          </w:tcPr>
          <w:p w14:paraId="5BE96511" w14:textId="77777777" w:rsidR="00C100C6" w:rsidRPr="00E901DE" w:rsidRDefault="00C100C6" w:rsidP="00830933">
            <w:pPr>
              <w:pStyle w:val="Normal6a"/>
            </w:pPr>
            <w:r w:rsidRPr="00E901DE">
              <w:t>11.</w:t>
            </w:r>
            <w:r w:rsidRPr="00E901DE">
              <w:tab/>
              <w:t>își exprimă îngrijorarea cu privire la echitatea programelor Garanției pentru tineret consolidate, anume capacitatea lor de a viza grupurile vulnerabile și inactive, în special în zone izolate, cum ar fi comunitățile rome;</w:t>
            </w:r>
          </w:p>
        </w:tc>
        <w:tc>
          <w:tcPr>
            <w:tcW w:w="4876" w:type="dxa"/>
            <w:tcBorders>
              <w:top w:val="nil"/>
              <w:left w:val="nil"/>
              <w:bottom w:val="nil"/>
              <w:right w:val="nil"/>
            </w:tcBorders>
          </w:tcPr>
          <w:p w14:paraId="23D733F0" w14:textId="77777777" w:rsidR="00C100C6" w:rsidRPr="00E901DE" w:rsidRDefault="00C100C6" w:rsidP="00830933">
            <w:pPr>
              <w:pStyle w:val="Normal6a"/>
            </w:pPr>
            <w:r w:rsidRPr="00E901DE">
              <w:t>11.</w:t>
            </w:r>
            <w:r w:rsidRPr="00E901DE">
              <w:tab/>
              <w:t xml:space="preserve">își exprimă îngrijorarea cu privire la echitatea programelor Garanției pentru tineret consolidate, anume capacitatea lor de a viza grupurile vulnerabile și inactive, în special în zone izolate, cum ar fi comunitățile rome; </w:t>
            </w:r>
            <w:r w:rsidRPr="00E901DE">
              <w:rPr>
                <w:b/>
                <w:i/>
              </w:rPr>
              <w:t>ia act de feedbackul oferit de unele părți interesate care arată că sistemele oferă beneficii în principal tinerilor care au deja acces ușor la piața muncii; reamintește că această lipsă de informare bazată pe dovezi conduce la un deficit de cunoștințe privind subgrupurile de tineri NEET care trebuie abordate și împiedică elaborarea unor strategii îmbunătățite; consideră că accentul pus pe grupurile vulnerabile în consolidarea Garanției pentru tineret încă nu s-a materializat prin mecanisme eficace de informare la nivelul statelor membre și prin creșterea capacității de realizare a acestui obiectiv;</w:t>
            </w:r>
          </w:p>
        </w:tc>
      </w:tr>
    </w:tbl>
    <w:p w14:paraId="4BDB3CC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4B8BCF2" w14:textId="77777777" w:rsidR="00C100C6" w:rsidRPr="00E901DE" w:rsidRDefault="00C100C6" w:rsidP="00C100C6">
      <w:r w:rsidRPr="00E901DE">
        <w:rPr>
          <w:rStyle w:val="HideTWBExt"/>
        </w:rPr>
        <w:t>&lt;/Amend&gt;</w:t>
      </w:r>
    </w:p>
    <w:p w14:paraId="74BA712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163</w:t>
      </w:r>
      <w:r w:rsidRPr="00E901DE">
        <w:rPr>
          <w:rStyle w:val="HideTWBExt"/>
          <w:b w:val="0"/>
        </w:rPr>
        <w:t>&lt;/NumAm&gt;</w:t>
      </w:r>
    </w:p>
    <w:p w14:paraId="2F9474C9"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6D5107BA" w14:textId="77777777" w:rsidR="00C100C6" w:rsidRPr="00E901DE" w:rsidRDefault="00C100C6" w:rsidP="00C100C6">
      <w:pPr>
        <w:pStyle w:val="NormalBold"/>
      </w:pPr>
      <w:r w:rsidRPr="00E901DE">
        <w:rPr>
          <w:rStyle w:val="HideTWBExt"/>
          <w:b w:val="0"/>
        </w:rPr>
        <w:t>&lt;/RepeatBlock-By&gt;</w:t>
      </w:r>
    </w:p>
    <w:p w14:paraId="58A25A1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765FC70" w14:textId="77777777" w:rsidR="00C100C6" w:rsidRPr="00E901DE" w:rsidRDefault="00C100C6" w:rsidP="00C100C6">
      <w:pPr>
        <w:pStyle w:val="NormalBold"/>
      </w:pPr>
      <w:r w:rsidRPr="00E901DE">
        <w:rPr>
          <w:rStyle w:val="HideTWBExt"/>
          <w:b w:val="0"/>
        </w:rPr>
        <w:t>&lt;Article&gt;</w:t>
      </w:r>
      <w:r w:rsidRPr="00E901DE">
        <w:t>Punctul 11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E7C2440" w14:textId="77777777" w:rsidTr="00830933">
        <w:trPr>
          <w:trHeight w:hRule="exact" w:val="240"/>
          <w:jc w:val="center"/>
        </w:trPr>
        <w:tc>
          <w:tcPr>
            <w:tcW w:w="9752" w:type="dxa"/>
            <w:gridSpan w:val="2"/>
            <w:tcBorders>
              <w:top w:val="nil"/>
              <w:left w:val="nil"/>
              <w:bottom w:val="nil"/>
              <w:right w:val="nil"/>
            </w:tcBorders>
          </w:tcPr>
          <w:p w14:paraId="4E9252B7" w14:textId="77777777" w:rsidR="00C100C6" w:rsidRPr="00E901DE" w:rsidRDefault="00C100C6" w:rsidP="00830933"/>
        </w:tc>
      </w:tr>
      <w:tr w:rsidR="00D633F0" w:rsidRPr="00E901DE" w14:paraId="543AF323" w14:textId="77777777" w:rsidTr="00830933">
        <w:trPr>
          <w:trHeight w:val="240"/>
          <w:jc w:val="center"/>
        </w:trPr>
        <w:tc>
          <w:tcPr>
            <w:tcW w:w="4876" w:type="dxa"/>
            <w:tcBorders>
              <w:top w:val="nil"/>
              <w:left w:val="nil"/>
              <w:bottom w:val="nil"/>
              <w:right w:val="nil"/>
            </w:tcBorders>
          </w:tcPr>
          <w:p w14:paraId="5B87890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9A1EE2B" w14:textId="77777777" w:rsidR="00C100C6" w:rsidRPr="00E901DE" w:rsidRDefault="00C100C6" w:rsidP="00830933">
            <w:pPr>
              <w:pStyle w:val="AmColumnHeading"/>
            </w:pPr>
            <w:r w:rsidRPr="00E901DE">
              <w:t>Amendamentul</w:t>
            </w:r>
          </w:p>
        </w:tc>
      </w:tr>
      <w:tr w:rsidR="00D633F0" w:rsidRPr="00E901DE" w14:paraId="45E9BD45" w14:textId="77777777" w:rsidTr="00830933">
        <w:trPr>
          <w:jc w:val="center"/>
        </w:trPr>
        <w:tc>
          <w:tcPr>
            <w:tcW w:w="4876" w:type="dxa"/>
            <w:tcBorders>
              <w:top w:val="nil"/>
              <w:left w:val="nil"/>
              <w:bottom w:val="nil"/>
              <w:right w:val="nil"/>
            </w:tcBorders>
          </w:tcPr>
          <w:p w14:paraId="748E67F1" w14:textId="77777777" w:rsidR="00C100C6" w:rsidRPr="00E901DE" w:rsidRDefault="00C100C6" w:rsidP="00830933">
            <w:pPr>
              <w:pStyle w:val="Normal6a"/>
            </w:pPr>
            <w:r w:rsidRPr="00E901DE">
              <w:t>11.</w:t>
            </w:r>
            <w:r w:rsidRPr="00E901DE">
              <w:tab/>
              <w:t xml:space="preserve">își exprimă </w:t>
            </w:r>
            <w:r w:rsidRPr="00E901DE">
              <w:rPr>
                <w:b/>
                <w:i/>
              </w:rPr>
              <w:t>îngrijorarea</w:t>
            </w:r>
            <w:r w:rsidRPr="00E901DE">
              <w:t xml:space="preserve"> cu privire la echitatea programelor Garanției pentru tineret consolidate</w:t>
            </w:r>
            <w:r w:rsidRPr="00E901DE">
              <w:rPr>
                <w:b/>
                <w:i/>
              </w:rPr>
              <w:t>, anume</w:t>
            </w:r>
            <w:r w:rsidRPr="00E901DE">
              <w:t xml:space="preserve"> capacitatea lor de a viza </w:t>
            </w:r>
            <w:r w:rsidRPr="00E901DE">
              <w:rPr>
                <w:b/>
                <w:i/>
              </w:rPr>
              <w:t>grupurile vulnerabile și inactive</w:t>
            </w:r>
            <w:r w:rsidRPr="00E901DE">
              <w:t>, în special în zone izolate</w:t>
            </w:r>
            <w:r w:rsidRPr="00E901DE">
              <w:rPr>
                <w:b/>
                <w:i/>
              </w:rPr>
              <w:t>, cum ar fi comunitățile rome</w:t>
            </w:r>
            <w:r w:rsidRPr="00E901DE">
              <w:t>;</w:t>
            </w:r>
          </w:p>
        </w:tc>
        <w:tc>
          <w:tcPr>
            <w:tcW w:w="4876" w:type="dxa"/>
            <w:tcBorders>
              <w:top w:val="nil"/>
              <w:left w:val="nil"/>
              <w:bottom w:val="nil"/>
              <w:right w:val="nil"/>
            </w:tcBorders>
          </w:tcPr>
          <w:p w14:paraId="16368DC7" w14:textId="77777777" w:rsidR="00C100C6" w:rsidRPr="00E901DE" w:rsidRDefault="00C100C6" w:rsidP="00830933">
            <w:pPr>
              <w:pStyle w:val="Normal6a"/>
            </w:pPr>
            <w:r w:rsidRPr="00E901DE">
              <w:t>11.</w:t>
            </w:r>
            <w:r w:rsidRPr="00E901DE">
              <w:tab/>
              <w:t xml:space="preserve">își exprimă </w:t>
            </w:r>
            <w:r w:rsidRPr="00E901DE">
              <w:rPr>
                <w:b/>
                <w:i/>
              </w:rPr>
              <w:t>profunda îngrijorare</w:t>
            </w:r>
            <w:r w:rsidRPr="00E901DE">
              <w:t xml:space="preserve"> cu privire la echitatea programelor Garanției pentru tineret consolidate </w:t>
            </w:r>
            <w:r w:rsidRPr="00E901DE">
              <w:rPr>
                <w:b/>
                <w:i/>
              </w:rPr>
              <w:t>și la</w:t>
            </w:r>
            <w:r w:rsidRPr="00E901DE">
              <w:t xml:space="preserve"> capacitatea lor de a viza </w:t>
            </w:r>
            <w:r w:rsidRPr="00E901DE">
              <w:rPr>
                <w:b/>
                <w:i/>
              </w:rPr>
              <w:t>tinerii vulnerabili și inactivi</w:t>
            </w:r>
            <w:r w:rsidRPr="00E901DE">
              <w:t xml:space="preserve">, în special în zone izolate </w:t>
            </w:r>
            <w:r w:rsidRPr="00E901DE">
              <w:rPr>
                <w:b/>
                <w:i/>
              </w:rPr>
              <w:t>și dezavantajate; subliniază că punerea în aplicare a Garanției pentru tineret consolidate rămâne insuficient integrată în politicile în domeniile locuințelor, îngrijirii, protecției sociale și sănătății, care se consolidează reciproc și sunt fundamentale pentru a sprijini integrarea durabilă pe piața muncii a tinerilor NEET vulnerabili</w:t>
            </w:r>
            <w:r w:rsidRPr="00E901DE">
              <w:t>;</w:t>
            </w:r>
          </w:p>
        </w:tc>
      </w:tr>
    </w:tbl>
    <w:p w14:paraId="330EDFD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CAD80BC" w14:textId="77777777" w:rsidR="00C100C6" w:rsidRPr="00E901DE" w:rsidRDefault="00C100C6" w:rsidP="00C100C6">
      <w:r w:rsidRPr="00E901DE">
        <w:rPr>
          <w:rStyle w:val="HideTWBExt"/>
        </w:rPr>
        <w:t>&lt;/Amend&gt;</w:t>
      </w:r>
    </w:p>
    <w:p w14:paraId="0E1B477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164</w:t>
      </w:r>
      <w:r w:rsidRPr="00E901DE">
        <w:rPr>
          <w:rStyle w:val="HideTWBExt"/>
          <w:b w:val="0"/>
        </w:rPr>
        <w:t>&lt;/NumAm&gt;</w:t>
      </w:r>
    </w:p>
    <w:p w14:paraId="4791E79D"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436F5923" w14:textId="77777777" w:rsidR="00C100C6" w:rsidRPr="00E901DE" w:rsidRDefault="00C100C6" w:rsidP="00C100C6">
      <w:pPr>
        <w:pStyle w:val="NormalBold"/>
      </w:pPr>
      <w:r w:rsidRPr="00E901DE">
        <w:rPr>
          <w:rStyle w:val="HideTWBExt"/>
          <w:b w:val="0"/>
        </w:rPr>
        <w:t>&lt;/RepeatBlock-By&gt;</w:t>
      </w:r>
    </w:p>
    <w:p w14:paraId="21BB6B2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E0AB666" w14:textId="77777777" w:rsidR="00C100C6" w:rsidRPr="00E901DE" w:rsidRDefault="00C100C6" w:rsidP="00C100C6">
      <w:pPr>
        <w:pStyle w:val="NormalBold"/>
      </w:pPr>
      <w:r w:rsidRPr="00E901DE">
        <w:rPr>
          <w:rStyle w:val="HideTWBExt"/>
          <w:b w:val="0"/>
        </w:rPr>
        <w:t>&lt;Article&gt;</w:t>
      </w:r>
      <w:r w:rsidRPr="00E901DE">
        <w:t>Punctul 11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6ED48E2" w14:textId="77777777" w:rsidTr="00830933">
        <w:trPr>
          <w:trHeight w:hRule="exact" w:val="240"/>
          <w:jc w:val="center"/>
        </w:trPr>
        <w:tc>
          <w:tcPr>
            <w:tcW w:w="9752" w:type="dxa"/>
            <w:gridSpan w:val="2"/>
            <w:tcBorders>
              <w:top w:val="nil"/>
              <w:left w:val="nil"/>
              <w:bottom w:val="nil"/>
              <w:right w:val="nil"/>
            </w:tcBorders>
          </w:tcPr>
          <w:p w14:paraId="6C042ADD" w14:textId="77777777" w:rsidR="00C100C6" w:rsidRPr="00E901DE" w:rsidRDefault="00C100C6" w:rsidP="00830933"/>
        </w:tc>
      </w:tr>
      <w:tr w:rsidR="00D633F0" w:rsidRPr="00E901DE" w14:paraId="7054F60A" w14:textId="77777777" w:rsidTr="00830933">
        <w:trPr>
          <w:trHeight w:val="240"/>
          <w:jc w:val="center"/>
        </w:trPr>
        <w:tc>
          <w:tcPr>
            <w:tcW w:w="4876" w:type="dxa"/>
            <w:tcBorders>
              <w:top w:val="nil"/>
              <w:left w:val="nil"/>
              <w:bottom w:val="nil"/>
              <w:right w:val="nil"/>
            </w:tcBorders>
          </w:tcPr>
          <w:p w14:paraId="0811F5D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4104C89" w14:textId="77777777" w:rsidR="00C100C6" w:rsidRPr="00E901DE" w:rsidRDefault="00C100C6" w:rsidP="00830933">
            <w:pPr>
              <w:pStyle w:val="AmColumnHeading"/>
            </w:pPr>
            <w:r w:rsidRPr="00E901DE">
              <w:t>Amendamentul</w:t>
            </w:r>
          </w:p>
        </w:tc>
      </w:tr>
      <w:tr w:rsidR="00D633F0" w:rsidRPr="00E901DE" w14:paraId="78734B09" w14:textId="77777777" w:rsidTr="00830933">
        <w:trPr>
          <w:jc w:val="center"/>
        </w:trPr>
        <w:tc>
          <w:tcPr>
            <w:tcW w:w="4876" w:type="dxa"/>
            <w:tcBorders>
              <w:top w:val="nil"/>
              <w:left w:val="nil"/>
              <w:bottom w:val="nil"/>
              <w:right w:val="nil"/>
            </w:tcBorders>
          </w:tcPr>
          <w:p w14:paraId="066FC869" w14:textId="77777777" w:rsidR="00C100C6" w:rsidRPr="00E901DE" w:rsidRDefault="00C100C6" w:rsidP="00830933">
            <w:pPr>
              <w:pStyle w:val="Normal6a"/>
            </w:pPr>
            <w:r w:rsidRPr="00E901DE">
              <w:t>11.</w:t>
            </w:r>
            <w:r w:rsidRPr="00E901DE">
              <w:tab/>
              <w:t>își exprimă îngrijorarea cu privire la echitatea programelor Garanției pentru tineret consolidate, anume capacitatea lor de a viza grupurile vulnerabile și inactive, în special în zone izolate</w:t>
            </w:r>
            <w:r w:rsidRPr="00E901DE">
              <w:rPr>
                <w:b/>
                <w:i/>
              </w:rPr>
              <w:t>, cum ar fi comunitățile rome</w:t>
            </w:r>
            <w:r w:rsidRPr="00E901DE">
              <w:t>;</w:t>
            </w:r>
          </w:p>
        </w:tc>
        <w:tc>
          <w:tcPr>
            <w:tcW w:w="4876" w:type="dxa"/>
            <w:tcBorders>
              <w:top w:val="nil"/>
              <w:left w:val="nil"/>
              <w:bottom w:val="nil"/>
              <w:right w:val="nil"/>
            </w:tcBorders>
          </w:tcPr>
          <w:p w14:paraId="0968117B" w14:textId="77777777" w:rsidR="00C100C6" w:rsidRPr="00E901DE" w:rsidRDefault="00C100C6" w:rsidP="00830933">
            <w:pPr>
              <w:pStyle w:val="Normal6a"/>
            </w:pPr>
            <w:r w:rsidRPr="00E901DE">
              <w:t>11.</w:t>
            </w:r>
            <w:r w:rsidRPr="00E901DE">
              <w:tab/>
              <w:t xml:space="preserve">își exprimă îngrijorarea cu privire la echitatea programelor Garanției pentru tineret consolidate, anume capacitatea lor de a viza grupurile vulnerabile și inactive, în special </w:t>
            </w:r>
            <w:r w:rsidRPr="00E901DE">
              <w:rPr>
                <w:b/>
                <w:i/>
              </w:rPr>
              <w:t>pe cele care locuiesc</w:t>
            </w:r>
            <w:r w:rsidRPr="00E901DE">
              <w:t xml:space="preserve"> în zone </w:t>
            </w:r>
            <w:r w:rsidRPr="00E901DE">
              <w:rPr>
                <w:b/>
                <w:i/>
              </w:rPr>
              <w:t>muntoase, rurale și</w:t>
            </w:r>
            <w:r w:rsidRPr="00E901DE">
              <w:t xml:space="preserve"> izolate</w:t>
            </w:r>
            <w:r w:rsidRPr="00E901DE">
              <w:rPr>
                <w:b/>
                <w:i/>
              </w:rPr>
              <w:t>, și subliniază necesitatea de a îmbunătăți infrastructura digitală pentru a garanta accesul egal la programe și servicii de informare</w:t>
            </w:r>
            <w:r w:rsidRPr="00E901DE">
              <w:t>;</w:t>
            </w:r>
          </w:p>
        </w:tc>
      </w:tr>
    </w:tbl>
    <w:p w14:paraId="7A1290A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5453928" w14:textId="77777777" w:rsidR="00C100C6" w:rsidRPr="00E901DE" w:rsidRDefault="00C100C6" w:rsidP="00C100C6">
      <w:r w:rsidRPr="00E901DE">
        <w:rPr>
          <w:rStyle w:val="HideTWBExt"/>
        </w:rPr>
        <w:t>&lt;/Amend&gt;</w:t>
      </w:r>
    </w:p>
    <w:p w14:paraId="64157D2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165</w:t>
      </w:r>
      <w:r w:rsidRPr="00E901DE">
        <w:rPr>
          <w:rStyle w:val="HideTWBExt"/>
          <w:b w:val="0"/>
        </w:rPr>
        <w:t>&lt;/NumAm&gt;</w:t>
      </w:r>
    </w:p>
    <w:p w14:paraId="2770637F"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1DA5B670" w14:textId="77777777" w:rsidR="00C100C6" w:rsidRPr="00E901DE" w:rsidRDefault="00C100C6" w:rsidP="00C100C6">
      <w:pPr>
        <w:pStyle w:val="NormalBold"/>
      </w:pPr>
      <w:r w:rsidRPr="00E901DE">
        <w:rPr>
          <w:rStyle w:val="HideTWBExt"/>
          <w:b w:val="0"/>
        </w:rPr>
        <w:t>&lt;/RepeatBlock-By&gt;</w:t>
      </w:r>
    </w:p>
    <w:p w14:paraId="79549C1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DF5CB91" w14:textId="77777777" w:rsidR="00C100C6" w:rsidRPr="00E901DE" w:rsidRDefault="00C100C6" w:rsidP="00C100C6">
      <w:pPr>
        <w:pStyle w:val="NormalBold"/>
      </w:pPr>
      <w:r w:rsidRPr="00E901DE">
        <w:rPr>
          <w:rStyle w:val="HideTWBExt"/>
          <w:b w:val="0"/>
        </w:rPr>
        <w:t>&lt;Article&gt;</w:t>
      </w:r>
      <w:r w:rsidRPr="00E901DE">
        <w:t>Punctul 11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BA333B2" w14:textId="77777777" w:rsidTr="00830933">
        <w:trPr>
          <w:trHeight w:hRule="exact" w:val="240"/>
          <w:jc w:val="center"/>
        </w:trPr>
        <w:tc>
          <w:tcPr>
            <w:tcW w:w="9752" w:type="dxa"/>
            <w:gridSpan w:val="2"/>
            <w:tcBorders>
              <w:top w:val="nil"/>
              <w:left w:val="nil"/>
              <w:bottom w:val="nil"/>
              <w:right w:val="nil"/>
            </w:tcBorders>
          </w:tcPr>
          <w:p w14:paraId="198F5B03" w14:textId="77777777" w:rsidR="00C100C6" w:rsidRPr="00E901DE" w:rsidRDefault="00C100C6" w:rsidP="00830933"/>
        </w:tc>
      </w:tr>
      <w:tr w:rsidR="00D633F0" w:rsidRPr="00E901DE" w14:paraId="5245BA5D" w14:textId="77777777" w:rsidTr="00830933">
        <w:trPr>
          <w:trHeight w:val="240"/>
          <w:jc w:val="center"/>
        </w:trPr>
        <w:tc>
          <w:tcPr>
            <w:tcW w:w="4876" w:type="dxa"/>
            <w:tcBorders>
              <w:top w:val="nil"/>
              <w:left w:val="nil"/>
              <w:bottom w:val="nil"/>
              <w:right w:val="nil"/>
            </w:tcBorders>
          </w:tcPr>
          <w:p w14:paraId="2F02F09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ED45175" w14:textId="77777777" w:rsidR="00C100C6" w:rsidRPr="00E901DE" w:rsidRDefault="00C100C6" w:rsidP="00830933">
            <w:pPr>
              <w:pStyle w:val="AmColumnHeading"/>
            </w:pPr>
            <w:r w:rsidRPr="00E901DE">
              <w:t>Amendamentul</w:t>
            </w:r>
          </w:p>
        </w:tc>
      </w:tr>
      <w:tr w:rsidR="00D633F0" w:rsidRPr="00E901DE" w14:paraId="65974F8B" w14:textId="77777777" w:rsidTr="00830933">
        <w:trPr>
          <w:jc w:val="center"/>
        </w:trPr>
        <w:tc>
          <w:tcPr>
            <w:tcW w:w="4876" w:type="dxa"/>
            <w:tcBorders>
              <w:top w:val="nil"/>
              <w:left w:val="nil"/>
              <w:bottom w:val="nil"/>
              <w:right w:val="nil"/>
            </w:tcBorders>
          </w:tcPr>
          <w:p w14:paraId="580B58DA" w14:textId="77777777" w:rsidR="00C100C6" w:rsidRPr="00E901DE" w:rsidRDefault="00C100C6" w:rsidP="00830933">
            <w:pPr>
              <w:pStyle w:val="Normal6a"/>
            </w:pPr>
            <w:r w:rsidRPr="00E901DE">
              <w:t>11.</w:t>
            </w:r>
            <w:r w:rsidRPr="00E901DE">
              <w:tab/>
              <w:t xml:space="preserve">își exprimă îngrijorarea cu privire la echitatea programelor Garanției pentru tineret consolidate, anume capacitatea lor de a viza grupurile vulnerabile și inactive, </w:t>
            </w:r>
            <w:r w:rsidRPr="00E901DE">
              <w:rPr>
                <w:b/>
                <w:bCs/>
                <w:i/>
                <w:iCs/>
              </w:rPr>
              <w:t>în special</w:t>
            </w:r>
            <w:r w:rsidRPr="00E901DE">
              <w:t xml:space="preserve"> în zone izolate</w:t>
            </w:r>
            <w:r w:rsidRPr="00E901DE">
              <w:rPr>
                <w:b/>
                <w:bCs/>
                <w:i/>
                <w:iCs/>
              </w:rPr>
              <w:t>, cum ar fi comunitățile rome</w:t>
            </w:r>
            <w:r w:rsidRPr="00E901DE">
              <w:t>;</w:t>
            </w:r>
          </w:p>
        </w:tc>
        <w:tc>
          <w:tcPr>
            <w:tcW w:w="4876" w:type="dxa"/>
            <w:tcBorders>
              <w:top w:val="nil"/>
              <w:left w:val="nil"/>
              <w:bottom w:val="nil"/>
              <w:right w:val="nil"/>
            </w:tcBorders>
          </w:tcPr>
          <w:p w14:paraId="465C7F95" w14:textId="77777777" w:rsidR="00C100C6" w:rsidRPr="00E901DE" w:rsidRDefault="00C100C6" w:rsidP="00830933">
            <w:pPr>
              <w:pStyle w:val="Normal6a"/>
            </w:pPr>
            <w:r w:rsidRPr="00E901DE">
              <w:t>11.</w:t>
            </w:r>
            <w:r w:rsidRPr="00E901DE">
              <w:tab/>
              <w:t xml:space="preserve">își exprimă îngrijorarea cu privire la echitatea programelor Garanției pentru tineret consolidate, anume capacitatea lor de a viza grupurile </w:t>
            </w:r>
            <w:r w:rsidRPr="00E901DE">
              <w:rPr>
                <w:b/>
                <w:bCs/>
                <w:i/>
                <w:iCs/>
              </w:rPr>
              <w:t>cele mai</w:t>
            </w:r>
            <w:r w:rsidRPr="00E901DE">
              <w:t xml:space="preserve"> vulnerabile și inactive, </w:t>
            </w:r>
            <w:r w:rsidRPr="00E901DE">
              <w:rPr>
                <w:b/>
                <w:bCs/>
                <w:i/>
                <w:iCs/>
              </w:rPr>
              <w:t>cum ar fi tinerii cu dizabilități și tinerii care locuiesc</w:t>
            </w:r>
            <w:r w:rsidRPr="00E901DE">
              <w:t xml:space="preserve"> în zone izolate;</w:t>
            </w:r>
          </w:p>
        </w:tc>
      </w:tr>
    </w:tbl>
    <w:p w14:paraId="78D36E3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62385BAB" w14:textId="77777777" w:rsidR="00C100C6" w:rsidRPr="00E901DE" w:rsidRDefault="00C100C6" w:rsidP="00C100C6">
      <w:r w:rsidRPr="00E901DE">
        <w:rPr>
          <w:rStyle w:val="HideTWBExt"/>
        </w:rPr>
        <w:t>&lt;/Amend&gt;</w:t>
      </w:r>
    </w:p>
    <w:p w14:paraId="3D7A8CF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166</w:t>
      </w:r>
      <w:r w:rsidRPr="00E901DE">
        <w:rPr>
          <w:rStyle w:val="HideTWBExt"/>
          <w:b w:val="0"/>
        </w:rPr>
        <w:t>&lt;/NumAm&gt;</w:t>
      </w:r>
    </w:p>
    <w:p w14:paraId="217EF750"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1EE27D26" w14:textId="77777777" w:rsidR="00C100C6" w:rsidRPr="00E901DE" w:rsidRDefault="00C100C6" w:rsidP="00C100C6">
      <w:pPr>
        <w:pStyle w:val="NormalBold"/>
      </w:pPr>
      <w:r w:rsidRPr="00E901DE">
        <w:rPr>
          <w:rStyle w:val="HideTWBExt"/>
          <w:b w:val="0"/>
        </w:rPr>
        <w:t>&lt;/RepeatBlock-By&gt;</w:t>
      </w:r>
    </w:p>
    <w:p w14:paraId="71E7E06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7991287" w14:textId="77777777" w:rsidR="00C100C6" w:rsidRPr="00E901DE" w:rsidRDefault="00C100C6" w:rsidP="00C100C6">
      <w:pPr>
        <w:pStyle w:val="NormalBold"/>
      </w:pPr>
      <w:r w:rsidRPr="00E901DE">
        <w:rPr>
          <w:rStyle w:val="HideTWBExt"/>
          <w:b w:val="0"/>
        </w:rPr>
        <w:t>&lt;Article&gt;</w:t>
      </w:r>
      <w:r w:rsidRPr="00E901DE">
        <w:t>Punctul 11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C585414" w14:textId="77777777" w:rsidTr="00830933">
        <w:trPr>
          <w:trHeight w:hRule="exact" w:val="240"/>
          <w:jc w:val="center"/>
        </w:trPr>
        <w:tc>
          <w:tcPr>
            <w:tcW w:w="9752" w:type="dxa"/>
            <w:gridSpan w:val="2"/>
            <w:tcBorders>
              <w:top w:val="nil"/>
              <w:left w:val="nil"/>
              <w:bottom w:val="nil"/>
              <w:right w:val="nil"/>
            </w:tcBorders>
          </w:tcPr>
          <w:p w14:paraId="7668C4F1" w14:textId="77777777" w:rsidR="00C100C6" w:rsidRPr="00E901DE" w:rsidRDefault="00C100C6" w:rsidP="00830933"/>
        </w:tc>
      </w:tr>
      <w:tr w:rsidR="00D633F0" w:rsidRPr="00E901DE" w14:paraId="64A3266F" w14:textId="77777777" w:rsidTr="00830933">
        <w:trPr>
          <w:trHeight w:val="240"/>
          <w:jc w:val="center"/>
        </w:trPr>
        <w:tc>
          <w:tcPr>
            <w:tcW w:w="4876" w:type="dxa"/>
            <w:tcBorders>
              <w:top w:val="nil"/>
              <w:left w:val="nil"/>
              <w:bottom w:val="nil"/>
              <w:right w:val="nil"/>
            </w:tcBorders>
          </w:tcPr>
          <w:p w14:paraId="539E46E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A13CCC2" w14:textId="77777777" w:rsidR="00C100C6" w:rsidRPr="00E901DE" w:rsidRDefault="00C100C6" w:rsidP="00830933">
            <w:pPr>
              <w:pStyle w:val="AmColumnHeading"/>
            </w:pPr>
            <w:r w:rsidRPr="00E901DE">
              <w:t>Amendamentul</w:t>
            </w:r>
          </w:p>
        </w:tc>
      </w:tr>
      <w:tr w:rsidR="00D633F0" w:rsidRPr="00E901DE" w14:paraId="6EBB0895" w14:textId="77777777" w:rsidTr="00830933">
        <w:trPr>
          <w:jc w:val="center"/>
        </w:trPr>
        <w:tc>
          <w:tcPr>
            <w:tcW w:w="4876" w:type="dxa"/>
            <w:tcBorders>
              <w:top w:val="nil"/>
              <w:left w:val="nil"/>
              <w:bottom w:val="nil"/>
              <w:right w:val="nil"/>
            </w:tcBorders>
          </w:tcPr>
          <w:p w14:paraId="6206692F" w14:textId="77777777" w:rsidR="00C100C6" w:rsidRPr="00E901DE" w:rsidRDefault="00C100C6" w:rsidP="00830933">
            <w:pPr>
              <w:pStyle w:val="Normal6a"/>
            </w:pPr>
            <w:r w:rsidRPr="00E901DE">
              <w:t>11.</w:t>
            </w:r>
            <w:r w:rsidRPr="00E901DE">
              <w:tab/>
              <w:t xml:space="preserve">își exprimă îngrijorarea cu privire la echitatea programelor Garanției pentru tineret consolidate, anume capacitatea lor de a viza grupurile vulnerabile și inactive, în special în zone izolate, cum </w:t>
            </w:r>
            <w:r w:rsidRPr="00E901DE">
              <w:rPr>
                <w:b/>
                <w:i/>
              </w:rPr>
              <w:t>ar fi comunitățile rome</w:t>
            </w:r>
            <w:r w:rsidRPr="00E901DE">
              <w:t>;</w:t>
            </w:r>
          </w:p>
        </w:tc>
        <w:tc>
          <w:tcPr>
            <w:tcW w:w="4876" w:type="dxa"/>
            <w:tcBorders>
              <w:top w:val="nil"/>
              <w:left w:val="nil"/>
              <w:bottom w:val="nil"/>
              <w:right w:val="nil"/>
            </w:tcBorders>
          </w:tcPr>
          <w:p w14:paraId="2AFE0964" w14:textId="77777777" w:rsidR="00C100C6" w:rsidRPr="00E901DE" w:rsidRDefault="00C100C6" w:rsidP="00830933">
            <w:pPr>
              <w:pStyle w:val="Normal6a"/>
            </w:pPr>
            <w:r w:rsidRPr="00E901DE">
              <w:t>11.</w:t>
            </w:r>
            <w:r w:rsidRPr="00E901DE">
              <w:tab/>
              <w:t xml:space="preserve">își exprimă îngrijorarea cu privire la echitatea programelor Garanției pentru tineret consolidate, anume capacitatea lor de a viza grupurile vulnerabile și inactive, în special în zone izolate, cum </w:t>
            </w:r>
            <w:r w:rsidRPr="00E901DE">
              <w:rPr>
                <w:b/>
                <w:i/>
              </w:rPr>
              <w:t>sunt zonele izolate sau de peste mări</w:t>
            </w:r>
            <w:r w:rsidRPr="00E901DE">
              <w:t>;</w:t>
            </w:r>
          </w:p>
        </w:tc>
      </w:tr>
    </w:tbl>
    <w:p w14:paraId="1845325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31AA0BE7" w14:textId="77777777" w:rsidR="00C100C6" w:rsidRPr="00E901DE" w:rsidRDefault="00C100C6" w:rsidP="00C100C6">
      <w:r w:rsidRPr="00E901DE">
        <w:rPr>
          <w:rStyle w:val="HideTWBExt"/>
        </w:rPr>
        <w:t>&lt;/Amend&gt;</w:t>
      </w:r>
    </w:p>
    <w:p w14:paraId="14152AB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167</w:t>
      </w:r>
      <w:r w:rsidRPr="00E901DE">
        <w:rPr>
          <w:rStyle w:val="HideTWBExt"/>
          <w:b w:val="0"/>
        </w:rPr>
        <w:t>&lt;/NumAm&gt;</w:t>
      </w:r>
    </w:p>
    <w:p w14:paraId="0B13EC06"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1652513D" w14:textId="77777777" w:rsidR="00C100C6" w:rsidRPr="00E901DE" w:rsidRDefault="00C100C6" w:rsidP="00C100C6">
      <w:pPr>
        <w:pStyle w:val="NormalBold"/>
      </w:pPr>
      <w:r w:rsidRPr="00E901DE">
        <w:rPr>
          <w:rStyle w:val="HideTWBExt"/>
          <w:b w:val="0"/>
        </w:rPr>
        <w:t>&lt;/RepeatBlock-By&gt;</w:t>
      </w:r>
    </w:p>
    <w:p w14:paraId="6F03475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BD46E3B" w14:textId="77777777" w:rsidR="00C100C6" w:rsidRPr="00E901DE" w:rsidRDefault="00C100C6" w:rsidP="00C100C6">
      <w:pPr>
        <w:pStyle w:val="NormalBold"/>
      </w:pPr>
      <w:r w:rsidRPr="00E901DE">
        <w:rPr>
          <w:rStyle w:val="HideTWBExt"/>
          <w:b w:val="0"/>
        </w:rPr>
        <w:t>&lt;Article&gt;</w:t>
      </w:r>
      <w:r w:rsidRPr="00E901DE">
        <w:t>Punctul 11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BF6F1E6" w14:textId="77777777" w:rsidTr="00830933">
        <w:trPr>
          <w:trHeight w:hRule="exact" w:val="240"/>
          <w:jc w:val="center"/>
        </w:trPr>
        <w:tc>
          <w:tcPr>
            <w:tcW w:w="9752" w:type="dxa"/>
            <w:gridSpan w:val="2"/>
            <w:tcBorders>
              <w:top w:val="nil"/>
              <w:left w:val="nil"/>
              <w:bottom w:val="nil"/>
              <w:right w:val="nil"/>
            </w:tcBorders>
          </w:tcPr>
          <w:p w14:paraId="4F95AC11" w14:textId="77777777" w:rsidR="00C100C6" w:rsidRPr="00E901DE" w:rsidRDefault="00C100C6" w:rsidP="00830933"/>
        </w:tc>
      </w:tr>
      <w:tr w:rsidR="00D633F0" w:rsidRPr="00E901DE" w14:paraId="171130AB" w14:textId="77777777" w:rsidTr="00830933">
        <w:trPr>
          <w:trHeight w:val="240"/>
          <w:jc w:val="center"/>
        </w:trPr>
        <w:tc>
          <w:tcPr>
            <w:tcW w:w="4876" w:type="dxa"/>
            <w:tcBorders>
              <w:top w:val="nil"/>
              <w:left w:val="nil"/>
              <w:bottom w:val="nil"/>
              <w:right w:val="nil"/>
            </w:tcBorders>
          </w:tcPr>
          <w:p w14:paraId="0BAAE9B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6D4A6D6" w14:textId="77777777" w:rsidR="00C100C6" w:rsidRPr="00E901DE" w:rsidRDefault="00C100C6" w:rsidP="00830933">
            <w:pPr>
              <w:pStyle w:val="AmColumnHeading"/>
            </w:pPr>
            <w:r w:rsidRPr="00E901DE">
              <w:t>Amendamentul</w:t>
            </w:r>
          </w:p>
        </w:tc>
      </w:tr>
      <w:tr w:rsidR="00D633F0" w:rsidRPr="00E901DE" w14:paraId="27D57B62" w14:textId="77777777" w:rsidTr="00830933">
        <w:trPr>
          <w:jc w:val="center"/>
        </w:trPr>
        <w:tc>
          <w:tcPr>
            <w:tcW w:w="4876" w:type="dxa"/>
            <w:tcBorders>
              <w:top w:val="nil"/>
              <w:left w:val="nil"/>
              <w:bottom w:val="nil"/>
              <w:right w:val="nil"/>
            </w:tcBorders>
          </w:tcPr>
          <w:p w14:paraId="0984CA32" w14:textId="77777777" w:rsidR="00C100C6" w:rsidRPr="00E901DE" w:rsidRDefault="00C100C6" w:rsidP="00830933">
            <w:pPr>
              <w:pStyle w:val="Normal6a"/>
            </w:pPr>
          </w:p>
        </w:tc>
        <w:tc>
          <w:tcPr>
            <w:tcW w:w="4876" w:type="dxa"/>
            <w:tcBorders>
              <w:top w:val="nil"/>
              <w:left w:val="nil"/>
              <w:bottom w:val="nil"/>
              <w:right w:val="nil"/>
            </w:tcBorders>
          </w:tcPr>
          <w:p w14:paraId="464D8AE0" w14:textId="77777777" w:rsidR="00C100C6" w:rsidRPr="00E901DE" w:rsidRDefault="00C100C6" w:rsidP="00830933">
            <w:pPr>
              <w:pStyle w:val="Normal6a"/>
            </w:pPr>
            <w:r w:rsidRPr="00E901DE">
              <w:rPr>
                <w:b/>
                <w:i/>
              </w:rPr>
              <w:t>11a.</w:t>
            </w:r>
            <w:r w:rsidRPr="00E901DE">
              <w:tab/>
            </w:r>
            <w:r w:rsidRPr="00E901DE">
              <w:rPr>
                <w:b/>
                <w:i/>
              </w:rPr>
              <w:t>subliniază cu îngrijorare că rata de acoperire a sistemelor de Garanție pentru tineret a scăzut ușor de la introducerea consolidării acesteia și că aceste rate înregistrează niveluri alarmant de scăzute în unele state membre, care variază de la un minim de 1,1 % până la sub 50 % în majoritatea statelor membre</w:t>
            </w:r>
            <w:r w:rsidRPr="00E901DE">
              <w:rPr>
                <w:b/>
                <w:i/>
                <w:vertAlign w:val="superscript"/>
              </w:rPr>
              <w:t>26a</w:t>
            </w:r>
            <w:r w:rsidRPr="00E901DE">
              <w:rPr>
                <w:b/>
                <w:i/>
              </w:rPr>
              <w:t>; observă că rata de acoperire este cea mai ridicată în grupa de vârstă 20-24 de ani, urmată de grupa de vârstă 15-19 ani și apoi de grupa de vârstă 25-29 de ani; recunoaște că, într-un context bugetar dificil, ar trebui să se acorde prioritate integrării tinerilor NEET care sunt inactivi sau vulnerabili în sistemele de Garanție pentru tineret consolidată;</w:t>
            </w:r>
          </w:p>
        </w:tc>
      </w:tr>
      <w:tr w:rsidR="00D633F0" w:rsidRPr="00E901DE" w14:paraId="5B0E656A" w14:textId="77777777" w:rsidTr="00830933">
        <w:trPr>
          <w:jc w:val="center"/>
        </w:trPr>
        <w:tc>
          <w:tcPr>
            <w:tcW w:w="4876" w:type="dxa"/>
            <w:tcBorders>
              <w:top w:val="nil"/>
              <w:left w:val="nil"/>
              <w:bottom w:val="nil"/>
              <w:right w:val="nil"/>
            </w:tcBorders>
          </w:tcPr>
          <w:p w14:paraId="43EB276F" w14:textId="77777777" w:rsidR="00C100C6" w:rsidRPr="00E901DE" w:rsidRDefault="00C100C6" w:rsidP="00830933"/>
        </w:tc>
        <w:tc>
          <w:tcPr>
            <w:tcW w:w="4876" w:type="dxa"/>
            <w:tcBorders>
              <w:top w:val="nil"/>
              <w:left w:val="nil"/>
              <w:bottom w:val="nil"/>
              <w:right w:val="nil"/>
            </w:tcBorders>
          </w:tcPr>
          <w:p w14:paraId="2F549615" w14:textId="77777777" w:rsidR="00C100C6" w:rsidRPr="00E901DE" w:rsidRDefault="00C100C6" w:rsidP="00830933">
            <w:pPr>
              <w:pStyle w:val="Normal6a"/>
            </w:pPr>
            <w:r w:rsidRPr="00E901DE">
              <w:rPr>
                <w:b/>
                <w:i/>
              </w:rPr>
              <w:t>_________________</w:t>
            </w:r>
          </w:p>
        </w:tc>
      </w:tr>
      <w:tr w:rsidR="00D633F0" w:rsidRPr="00E901DE" w14:paraId="56B2DDDB" w14:textId="77777777" w:rsidTr="00830933">
        <w:trPr>
          <w:jc w:val="center"/>
        </w:trPr>
        <w:tc>
          <w:tcPr>
            <w:tcW w:w="4876" w:type="dxa"/>
            <w:tcBorders>
              <w:top w:val="nil"/>
              <w:left w:val="nil"/>
              <w:bottom w:val="nil"/>
              <w:right w:val="nil"/>
            </w:tcBorders>
          </w:tcPr>
          <w:p w14:paraId="52557FC7" w14:textId="77777777" w:rsidR="00C100C6" w:rsidRPr="00E901DE" w:rsidRDefault="00C100C6" w:rsidP="00830933"/>
        </w:tc>
        <w:tc>
          <w:tcPr>
            <w:tcW w:w="4876" w:type="dxa"/>
            <w:tcBorders>
              <w:top w:val="nil"/>
              <w:left w:val="nil"/>
              <w:bottom w:val="nil"/>
              <w:right w:val="nil"/>
            </w:tcBorders>
          </w:tcPr>
          <w:p w14:paraId="3513E131" w14:textId="77777777" w:rsidR="00C100C6" w:rsidRPr="00E901DE" w:rsidRDefault="00C100C6" w:rsidP="00830933">
            <w:pPr>
              <w:pStyle w:val="Normal6a"/>
            </w:pPr>
            <w:r w:rsidRPr="00E901DE">
              <w:rPr>
                <w:b/>
                <w:i/>
                <w:vertAlign w:val="superscript"/>
              </w:rPr>
              <w:t>26a</w:t>
            </w:r>
            <w:r w:rsidRPr="00E901DE">
              <w:t xml:space="preserve"> </w:t>
            </w:r>
            <w:r w:rsidRPr="00E901DE">
              <w:rPr>
                <w:b/>
                <w:i/>
              </w:rPr>
              <w:t>Comisia Europeană, Direcția Generală Ocuparea Forței de Muncă, Afaceri Sociale și Incluziune, Tabelul de date privind indicatorii direcți ai Garanției pentru tineret, februarie 2026.</w:t>
            </w:r>
          </w:p>
        </w:tc>
      </w:tr>
    </w:tbl>
    <w:p w14:paraId="26F5F83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5405822" w14:textId="77777777" w:rsidR="00C100C6" w:rsidRPr="00E901DE" w:rsidRDefault="00C100C6" w:rsidP="00C100C6">
      <w:r w:rsidRPr="00E901DE">
        <w:rPr>
          <w:rStyle w:val="HideTWBExt"/>
        </w:rPr>
        <w:t>&lt;/Amend&gt;</w:t>
      </w:r>
    </w:p>
    <w:p w14:paraId="34E79E3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168</w:t>
      </w:r>
      <w:r w:rsidRPr="00E901DE">
        <w:rPr>
          <w:rStyle w:val="HideTWBExt"/>
          <w:b w:val="0"/>
        </w:rPr>
        <w:t>&lt;/NumAm&gt;</w:t>
      </w:r>
    </w:p>
    <w:p w14:paraId="34ADB80A"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077A2E7A" w14:textId="77777777" w:rsidR="00C100C6" w:rsidRPr="00E901DE" w:rsidRDefault="00C100C6" w:rsidP="00C100C6">
      <w:pPr>
        <w:pStyle w:val="NormalBold"/>
      </w:pPr>
      <w:r w:rsidRPr="00E901DE">
        <w:rPr>
          <w:rStyle w:val="HideTWBExt"/>
          <w:b w:val="0"/>
        </w:rPr>
        <w:t>&lt;/RepeatBlock-By&gt;</w:t>
      </w:r>
    </w:p>
    <w:p w14:paraId="7555C5C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6922E40" w14:textId="77777777" w:rsidR="00C100C6" w:rsidRPr="00E901DE" w:rsidRDefault="00C100C6" w:rsidP="00C100C6">
      <w:pPr>
        <w:pStyle w:val="NormalBold"/>
      </w:pPr>
      <w:r w:rsidRPr="00E901DE">
        <w:rPr>
          <w:rStyle w:val="HideTWBExt"/>
          <w:b w:val="0"/>
        </w:rPr>
        <w:t>&lt;Article&gt;</w:t>
      </w:r>
      <w:r w:rsidRPr="00E901DE">
        <w:t>Punctul 11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F7F9AAC" w14:textId="77777777" w:rsidTr="00830933">
        <w:trPr>
          <w:trHeight w:hRule="exact" w:val="240"/>
          <w:jc w:val="center"/>
        </w:trPr>
        <w:tc>
          <w:tcPr>
            <w:tcW w:w="9752" w:type="dxa"/>
            <w:gridSpan w:val="2"/>
            <w:tcBorders>
              <w:top w:val="nil"/>
              <w:left w:val="nil"/>
              <w:bottom w:val="nil"/>
              <w:right w:val="nil"/>
            </w:tcBorders>
          </w:tcPr>
          <w:p w14:paraId="610532ED" w14:textId="77777777" w:rsidR="00C100C6" w:rsidRPr="00E901DE" w:rsidRDefault="00C100C6" w:rsidP="00830933"/>
        </w:tc>
      </w:tr>
      <w:tr w:rsidR="00D633F0" w:rsidRPr="00E901DE" w14:paraId="1934B60F" w14:textId="77777777" w:rsidTr="00830933">
        <w:trPr>
          <w:trHeight w:val="240"/>
          <w:jc w:val="center"/>
        </w:trPr>
        <w:tc>
          <w:tcPr>
            <w:tcW w:w="4876" w:type="dxa"/>
            <w:tcBorders>
              <w:top w:val="nil"/>
              <w:left w:val="nil"/>
              <w:bottom w:val="nil"/>
              <w:right w:val="nil"/>
            </w:tcBorders>
          </w:tcPr>
          <w:p w14:paraId="7D5D738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525E0FB" w14:textId="77777777" w:rsidR="00C100C6" w:rsidRPr="00E901DE" w:rsidRDefault="00C100C6" w:rsidP="00830933">
            <w:pPr>
              <w:pStyle w:val="AmColumnHeading"/>
            </w:pPr>
            <w:r w:rsidRPr="00E901DE">
              <w:t>Amendamentul</w:t>
            </w:r>
          </w:p>
        </w:tc>
      </w:tr>
      <w:tr w:rsidR="00D633F0" w:rsidRPr="00E901DE" w14:paraId="72FA457F" w14:textId="77777777" w:rsidTr="00830933">
        <w:trPr>
          <w:jc w:val="center"/>
        </w:trPr>
        <w:tc>
          <w:tcPr>
            <w:tcW w:w="4876" w:type="dxa"/>
            <w:tcBorders>
              <w:top w:val="nil"/>
              <w:left w:val="nil"/>
              <w:bottom w:val="nil"/>
              <w:right w:val="nil"/>
            </w:tcBorders>
          </w:tcPr>
          <w:p w14:paraId="16390BC2" w14:textId="77777777" w:rsidR="00C100C6" w:rsidRPr="00E901DE" w:rsidRDefault="00C100C6" w:rsidP="00830933">
            <w:pPr>
              <w:pStyle w:val="Normal6a"/>
            </w:pPr>
          </w:p>
        </w:tc>
        <w:tc>
          <w:tcPr>
            <w:tcW w:w="4876" w:type="dxa"/>
            <w:tcBorders>
              <w:top w:val="nil"/>
              <w:left w:val="nil"/>
              <w:bottom w:val="nil"/>
              <w:right w:val="nil"/>
            </w:tcBorders>
          </w:tcPr>
          <w:p w14:paraId="2584CEB2" w14:textId="77777777" w:rsidR="00C100C6" w:rsidRPr="00E901DE" w:rsidRDefault="00C100C6" w:rsidP="00830933">
            <w:pPr>
              <w:pStyle w:val="Normal6a"/>
            </w:pPr>
            <w:r w:rsidRPr="00E901DE">
              <w:rPr>
                <w:b/>
                <w:i/>
              </w:rPr>
              <w:t>11a.</w:t>
            </w:r>
            <w:r w:rsidRPr="00E901DE">
              <w:tab/>
            </w:r>
            <w:r w:rsidRPr="00E901DE">
              <w:rPr>
                <w:b/>
                <w:i/>
              </w:rPr>
              <w:t>evidențiază că femeile și, în special, mamele unice susținătoare ale familiei monoparentale rămân suprareprezentate în populația NEET, în pofida întăririi dimensiunii de gen a Garanției pentru tineret consolidate; subliniază că punerea în aplicare a Garanției pentru tineret consolidate trebuie să reflecte mai bine modelele sensibile la gen, prin care femeile sunt mai susceptibile să devină tinere NEET inactive și să fie inactive economic, în timp ce bărbații sunt mai susceptibili să fie tineri NEET șomeri;</w:t>
            </w:r>
          </w:p>
        </w:tc>
      </w:tr>
    </w:tbl>
    <w:p w14:paraId="06491A3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D806ECD" w14:textId="77777777" w:rsidR="00C100C6" w:rsidRPr="00E901DE" w:rsidRDefault="00C100C6" w:rsidP="00C100C6">
      <w:r w:rsidRPr="00E901DE">
        <w:rPr>
          <w:rStyle w:val="HideTWBExt"/>
        </w:rPr>
        <w:t>&lt;/Amend&gt;</w:t>
      </w:r>
    </w:p>
    <w:p w14:paraId="5E962B4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169</w:t>
      </w:r>
      <w:r w:rsidRPr="00E901DE">
        <w:rPr>
          <w:rStyle w:val="HideTWBExt"/>
          <w:b w:val="0"/>
        </w:rPr>
        <w:t>&lt;/NumAm&gt;</w:t>
      </w:r>
    </w:p>
    <w:p w14:paraId="42081B3D"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4C09CD13" w14:textId="77777777" w:rsidR="00C100C6" w:rsidRPr="00E901DE" w:rsidRDefault="00C100C6" w:rsidP="00C100C6">
      <w:pPr>
        <w:pStyle w:val="NormalBold"/>
      </w:pPr>
      <w:r w:rsidRPr="00E901DE">
        <w:rPr>
          <w:rStyle w:val="HideTWBExt"/>
          <w:b w:val="0"/>
        </w:rPr>
        <w:t>&lt;/RepeatBlock-By&gt;</w:t>
      </w:r>
    </w:p>
    <w:p w14:paraId="2F0D2A8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725EBC4" w14:textId="77777777" w:rsidR="00C100C6" w:rsidRPr="00E901DE" w:rsidRDefault="00C100C6" w:rsidP="00C100C6">
      <w:pPr>
        <w:pStyle w:val="NormalBold"/>
      </w:pPr>
      <w:r w:rsidRPr="00E901DE">
        <w:rPr>
          <w:rStyle w:val="HideTWBExt"/>
          <w:b w:val="0"/>
        </w:rPr>
        <w:t>&lt;Article&gt;</w:t>
      </w:r>
      <w:r w:rsidRPr="00E901DE">
        <w:t>Punctul 11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C708311" w14:textId="77777777" w:rsidTr="00830933">
        <w:trPr>
          <w:trHeight w:hRule="exact" w:val="240"/>
          <w:jc w:val="center"/>
        </w:trPr>
        <w:tc>
          <w:tcPr>
            <w:tcW w:w="9752" w:type="dxa"/>
            <w:gridSpan w:val="2"/>
            <w:tcBorders>
              <w:top w:val="nil"/>
              <w:left w:val="nil"/>
              <w:bottom w:val="nil"/>
              <w:right w:val="nil"/>
            </w:tcBorders>
          </w:tcPr>
          <w:p w14:paraId="74D28CCD" w14:textId="77777777" w:rsidR="00C100C6" w:rsidRPr="00E901DE" w:rsidRDefault="00C100C6" w:rsidP="00830933"/>
        </w:tc>
      </w:tr>
      <w:tr w:rsidR="00D633F0" w:rsidRPr="00E901DE" w14:paraId="6810AB54" w14:textId="77777777" w:rsidTr="00830933">
        <w:trPr>
          <w:trHeight w:val="240"/>
          <w:jc w:val="center"/>
        </w:trPr>
        <w:tc>
          <w:tcPr>
            <w:tcW w:w="4876" w:type="dxa"/>
            <w:tcBorders>
              <w:top w:val="nil"/>
              <w:left w:val="nil"/>
              <w:bottom w:val="nil"/>
              <w:right w:val="nil"/>
            </w:tcBorders>
          </w:tcPr>
          <w:p w14:paraId="136100E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B6CCD67" w14:textId="77777777" w:rsidR="00C100C6" w:rsidRPr="00E901DE" w:rsidRDefault="00C100C6" w:rsidP="00830933">
            <w:pPr>
              <w:pStyle w:val="AmColumnHeading"/>
            </w:pPr>
            <w:r w:rsidRPr="00E901DE">
              <w:t>Amendamentul</w:t>
            </w:r>
          </w:p>
        </w:tc>
      </w:tr>
      <w:tr w:rsidR="00D633F0" w:rsidRPr="00E901DE" w14:paraId="3972B8D8" w14:textId="77777777" w:rsidTr="00830933">
        <w:trPr>
          <w:jc w:val="center"/>
        </w:trPr>
        <w:tc>
          <w:tcPr>
            <w:tcW w:w="4876" w:type="dxa"/>
            <w:tcBorders>
              <w:top w:val="nil"/>
              <w:left w:val="nil"/>
              <w:bottom w:val="nil"/>
              <w:right w:val="nil"/>
            </w:tcBorders>
          </w:tcPr>
          <w:p w14:paraId="62899738" w14:textId="77777777" w:rsidR="00C100C6" w:rsidRPr="00E901DE" w:rsidRDefault="00C100C6" w:rsidP="00830933">
            <w:pPr>
              <w:pStyle w:val="Normal6a"/>
            </w:pPr>
          </w:p>
        </w:tc>
        <w:tc>
          <w:tcPr>
            <w:tcW w:w="4876" w:type="dxa"/>
            <w:tcBorders>
              <w:top w:val="nil"/>
              <w:left w:val="nil"/>
              <w:bottom w:val="nil"/>
              <w:right w:val="nil"/>
            </w:tcBorders>
          </w:tcPr>
          <w:p w14:paraId="537B3A26" w14:textId="77777777" w:rsidR="00C100C6" w:rsidRPr="00E901DE" w:rsidRDefault="00C100C6" w:rsidP="00830933">
            <w:pPr>
              <w:pStyle w:val="Normal6a"/>
            </w:pPr>
            <w:r w:rsidRPr="00E901DE">
              <w:rPr>
                <w:b/>
                <w:i/>
              </w:rPr>
              <w:t>11a.</w:t>
            </w:r>
            <w:r w:rsidRPr="00E901DE">
              <w:tab/>
            </w:r>
            <w:r w:rsidRPr="00E901DE">
              <w:rPr>
                <w:b/>
                <w:i/>
              </w:rPr>
              <w:t>evidențiază rolul esențial al școlilor și al universităților, care acționează ca o punte între sistemele de învățământ și piața muncii, prevenind abandonul școlar și exodul talentelor din UE și promovând informarea cu privire la oportunitățile din cadrul Garanției pentru tineret consolidate;</w:t>
            </w:r>
          </w:p>
        </w:tc>
      </w:tr>
    </w:tbl>
    <w:p w14:paraId="012A05A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4284ABC" w14:textId="77777777" w:rsidR="00C100C6" w:rsidRPr="00E901DE" w:rsidRDefault="00C100C6" w:rsidP="00C100C6">
      <w:r w:rsidRPr="00E901DE">
        <w:rPr>
          <w:rStyle w:val="HideTWBExt"/>
        </w:rPr>
        <w:t>&lt;/Amend&gt;</w:t>
      </w:r>
    </w:p>
    <w:p w14:paraId="2E31915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170</w:t>
      </w:r>
      <w:r w:rsidRPr="00E901DE">
        <w:rPr>
          <w:rStyle w:val="HideTWBExt"/>
          <w:b w:val="0"/>
        </w:rPr>
        <w:t>&lt;/NumAm&gt;</w:t>
      </w:r>
    </w:p>
    <w:p w14:paraId="3EA10467"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4232C8CC" w14:textId="77777777" w:rsidR="00C100C6" w:rsidRPr="00E901DE" w:rsidRDefault="00C100C6" w:rsidP="00C100C6">
      <w:pPr>
        <w:pStyle w:val="NormalBold"/>
      </w:pPr>
      <w:r w:rsidRPr="00E901DE">
        <w:rPr>
          <w:rStyle w:val="HideTWBExt"/>
          <w:b w:val="0"/>
        </w:rPr>
        <w:t>&lt;/RepeatBlock-By&gt;</w:t>
      </w:r>
    </w:p>
    <w:p w14:paraId="314E0AB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9FE92DC" w14:textId="77777777" w:rsidR="00C100C6" w:rsidRPr="00E901DE" w:rsidRDefault="00C100C6" w:rsidP="00C100C6">
      <w:pPr>
        <w:pStyle w:val="NormalBold"/>
      </w:pPr>
      <w:r w:rsidRPr="00E901DE">
        <w:rPr>
          <w:rStyle w:val="HideTWBExt"/>
          <w:b w:val="0"/>
        </w:rPr>
        <w:t>&lt;Article&gt;</w:t>
      </w:r>
      <w:r w:rsidRPr="00E901DE">
        <w:t>Punctul 11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BE7EE69" w14:textId="77777777" w:rsidTr="00830933">
        <w:trPr>
          <w:trHeight w:hRule="exact" w:val="240"/>
          <w:jc w:val="center"/>
        </w:trPr>
        <w:tc>
          <w:tcPr>
            <w:tcW w:w="9752" w:type="dxa"/>
            <w:gridSpan w:val="2"/>
            <w:tcBorders>
              <w:top w:val="nil"/>
              <w:left w:val="nil"/>
              <w:bottom w:val="nil"/>
              <w:right w:val="nil"/>
            </w:tcBorders>
          </w:tcPr>
          <w:p w14:paraId="5654BD1D" w14:textId="77777777" w:rsidR="00C100C6" w:rsidRPr="00E901DE" w:rsidRDefault="00C100C6" w:rsidP="00830933"/>
        </w:tc>
      </w:tr>
      <w:tr w:rsidR="00D633F0" w:rsidRPr="00E901DE" w14:paraId="4AEF17FA" w14:textId="77777777" w:rsidTr="00830933">
        <w:trPr>
          <w:trHeight w:val="240"/>
          <w:jc w:val="center"/>
        </w:trPr>
        <w:tc>
          <w:tcPr>
            <w:tcW w:w="4876" w:type="dxa"/>
            <w:tcBorders>
              <w:top w:val="nil"/>
              <w:left w:val="nil"/>
              <w:bottom w:val="nil"/>
              <w:right w:val="nil"/>
            </w:tcBorders>
          </w:tcPr>
          <w:p w14:paraId="5BB1E2B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252BB7A" w14:textId="77777777" w:rsidR="00C100C6" w:rsidRPr="00E901DE" w:rsidRDefault="00C100C6" w:rsidP="00830933">
            <w:pPr>
              <w:pStyle w:val="AmColumnHeading"/>
            </w:pPr>
            <w:r w:rsidRPr="00E901DE">
              <w:t>Amendamentul</w:t>
            </w:r>
          </w:p>
        </w:tc>
      </w:tr>
      <w:tr w:rsidR="00D633F0" w:rsidRPr="00E901DE" w14:paraId="4F2C1BDA" w14:textId="77777777" w:rsidTr="00830933">
        <w:trPr>
          <w:jc w:val="center"/>
        </w:trPr>
        <w:tc>
          <w:tcPr>
            <w:tcW w:w="4876" w:type="dxa"/>
            <w:tcBorders>
              <w:top w:val="nil"/>
              <w:left w:val="nil"/>
              <w:bottom w:val="nil"/>
              <w:right w:val="nil"/>
            </w:tcBorders>
          </w:tcPr>
          <w:p w14:paraId="5177B7CC" w14:textId="77777777" w:rsidR="00C100C6" w:rsidRPr="00E901DE" w:rsidRDefault="00C100C6" w:rsidP="00830933">
            <w:pPr>
              <w:pStyle w:val="Normal6a"/>
            </w:pPr>
          </w:p>
        </w:tc>
        <w:tc>
          <w:tcPr>
            <w:tcW w:w="4876" w:type="dxa"/>
            <w:tcBorders>
              <w:top w:val="nil"/>
              <w:left w:val="nil"/>
              <w:bottom w:val="nil"/>
              <w:right w:val="nil"/>
            </w:tcBorders>
          </w:tcPr>
          <w:p w14:paraId="78D2EF1D" w14:textId="77777777" w:rsidR="00C100C6" w:rsidRPr="00E901DE" w:rsidRDefault="00C100C6" w:rsidP="00830933">
            <w:pPr>
              <w:pStyle w:val="Normal6a"/>
            </w:pPr>
            <w:r w:rsidRPr="00E901DE">
              <w:rPr>
                <w:b/>
                <w:i/>
              </w:rPr>
              <w:t>11b.</w:t>
            </w:r>
            <w:r w:rsidRPr="00E901DE">
              <w:tab/>
            </w:r>
            <w:r w:rsidRPr="00E901DE">
              <w:rPr>
                <w:b/>
                <w:i/>
              </w:rPr>
              <w:t>observă că abordarea punerii în aplicare bazate pe patru faze este inegală în statele membre; evidențiază, în special, că cartografierea serviciilor de sprijin și a grupurilor-țintă rămâne limitată în statele membre, conducând chiar la situații în care beneficiarii nu știu că participă la sisteme de Garanție pentru tineret; observă că abordarea fragmentată între instituțiile și serviciile responsabile pentru punerea în aplicare a Garanției pentru tineret consolidate este atribuită adesea normelor de protecție a datelor, registrelor învechite sau neidentificării autorității responsabile, ceea ce împiedică partajarea de date cu caracter personal;</w:t>
            </w:r>
          </w:p>
        </w:tc>
      </w:tr>
    </w:tbl>
    <w:p w14:paraId="6A355ED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C839C52" w14:textId="77777777" w:rsidR="00C100C6" w:rsidRPr="00E901DE" w:rsidRDefault="00C100C6" w:rsidP="00C100C6">
      <w:r w:rsidRPr="00E901DE">
        <w:rPr>
          <w:rStyle w:val="HideTWBExt"/>
        </w:rPr>
        <w:t>&lt;/Amend&gt;</w:t>
      </w:r>
    </w:p>
    <w:p w14:paraId="591EF7C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171</w:t>
      </w:r>
      <w:r w:rsidRPr="00E901DE">
        <w:rPr>
          <w:rStyle w:val="HideTWBExt"/>
          <w:b w:val="0"/>
        </w:rPr>
        <w:t>&lt;/NumAm&gt;</w:t>
      </w:r>
    </w:p>
    <w:p w14:paraId="1414DB20"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7F270CD3" w14:textId="77777777" w:rsidR="00C100C6" w:rsidRPr="00E901DE" w:rsidRDefault="00C100C6" w:rsidP="00C100C6">
      <w:pPr>
        <w:pStyle w:val="NormalBold"/>
      </w:pPr>
      <w:r w:rsidRPr="00E901DE">
        <w:rPr>
          <w:rStyle w:val="HideTWBExt"/>
          <w:b w:val="0"/>
        </w:rPr>
        <w:t>&lt;/RepeatBlock-By&gt;</w:t>
      </w:r>
    </w:p>
    <w:p w14:paraId="1823EF5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5A0C939" w14:textId="77777777" w:rsidR="00C100C6" w:rsidRPr="00E901DE" w:rsidRDefault="00C100C6" w:rsidP="00C100C6">
      <w:pPr>
        <w:pStyle w:val="NormalBold"/>
      </w:pPr>
      <w:r w:rsidRPr="00E901DE">
        <w:rPr>
          <w:rStyle w:val="HideTWBExt"/>
          <w:b w:val="0"/>
        </w:rPr>
        <w:t>&lt;Article&gt;</w:t>
      </w:r>
      <w:r w:rsidRPr="00E901DE">
        <w:t>Punctul 11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3BB648A" w14:textId="77777777" w:rsidTr="00830933">
        <w:trPr>
          <w:trHeight w:hRule="exact" w:val="240"/>
          <w:jc w:val="center"/>
        </w:trPr>
        <w:tc>
          <w:tcPr>
            <w:tcW w:w="9752" w:type="dxa"/>
            <w:gridSpan w:val="2"/>
            <w:tcBorders>
              <w:top w:val="nil"/>
              <w:left w:val="nil"/>
              <w:bottom w:val="nil"/>
              <w:right w:val="nil"/>
            </w:tcBorders>
          </w:tcPr>
          <w:p w14:paraId="74545E87" w14:textId="77777777" w:rsidR="00C100C6" w:rsidRPr="00E901DE" w:rsidRDefault="00C100C6" w:rsidP="00830933"/>
        </w:tc>
      </w:tr>
      <w:tr w:rsidR="00D633F0" w:rsidRPr="00E901DE" w14:paraId="47208CA5" w14:textId="77777777" w:rsidTr="00830933">
        <w:trPr>
          <w:trHeight w:val="240"/>
          <w:jc w:val="center"/>
        </w:trPr>
        <w:tc>
          <w:tcPr>
            <w:tcW w:w="4876" w:type="dxa"/>
            <w:tcBorders>
              <w:top w:val="nil"/>
              <w:left w:val="nil"/>
              <w:bottom w:val="nil"/>
              <w:right w:val="nil"/>
            </w:tcBorders>
          </w:tcPr>
          <w:p w14:paraId="270CF9F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7DD7D66" w14:textId="77777777" w:rsidR="00C100C6" w:rsidRPr="00E901DE" w:rsidRDefault="00C100C6" w:rsidP="00830933">
            <w:pPr>
              <w:pStyle w:val="AmColumnHeading"/>
            </w:pPr>
            <w:r w:rsidRPr="00E901DE">
              <w:t>Amendamentul</w:t>
            </w:r>
          </w:p>
        </w:tc>
      </w:tr>
      <w:tr w:rsidR="00D633F0" w:rsidRPr="00E901DE" w14:paraId="51D5011A" w14:textId="77777777" w:rsidTr="00830933">
        <w:trPr>
          <w:jc w:val="center"/>
        </w:trPr>
        <w:tc>
          <w:tcPr>
            <w:tcW w:w="4876" w:type="dxa"/>
            <w:tcBorders>
              <w:top w:val="nil"/>
              <w:left w:val="nil"/>
              <w:bottom w:val="nil"/>
              <w:right w:val="nil"/>
            </w:tcBorders>
          </w:tcPr>
          <w:p w14:paraId="46C06092" w14:textId="77777777" w:rsidR="00C100C6" w:rsidRPr="00E901DE" w:rsidRDefault="00C100C6" w:rsidP="00830933">
            <w:pPr>
              <w:pStyle w:val="Normal6a"/>
            </w:pPr>
          </w:p>
        </w:tc>
        <w:tc>
          <w:tcPr>
            <w:tcW w:w="4876" w:type="dxa"/>
            <w:tcBorders>
              <w:top w:val="nil"/>
              <w:left w:val="nil"/>
              <w:bottom w:val="nil"/>
              <w:right w:val="nil"/>
            </w:tcBorders>
          </w:tcPr>
          <w:p w14:paraId="5D459794" w14:textId="77777777" w:rsidR="00C100C6" w:rsidRPr="00E901DE" w:rsidRDefault="00C100C6" w:rsidP="00830933">
            <w:pPr>
              <w:pStyle w:val="Normal6a"/>
            </w:pPr>
            <w:r w:rsidRPr="00E901DE">
              <w:rPr>
                <w:b/>
                <w:i/>
              </w:rPr>
              <w:t>11b.</w:t>
            </w:r>
            <w:r w:rsidRPr="00E901DE">
              <w:tab/>
            </w:r>
            <w:r w:rsidRPr="00E901DE">
              <w:rPr>
                <w:b/>
                <w:i/>
              </w:rPr>
              <w:t>evidențiază că insuficiența resurselor și a capacității în cadrul oficiilor de ocupare a forței de muncă rămân o barieră critică și persistentă în calea punerii efective în aplicare a Garanției pentru tineret consolidate; este preocupat că personalului oficiilor de ocupare a forței de muncă nu i se oferă frecvent formarea adecvată sau resursele necesare pentru a identifica în mod eficient tinerii NEET, pentru a avea acces la aceștia și pentru a le acorda sprijin adaptat, în special tinerilor NEET cei mai vulnerabili și cel mai greu accesibili;</w:t>
            </w:r>
          </w:p>
        </w:tc>
      </w:tr>
    </w:tbl>
    <w:p w14:paraId="7398115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BDE4113" w14:textId="77777777" w:rsidR="00C100C6" w:rsidRPr="00E901DE" w:rsidRDefault="00C100C6" w:rsidP="00C100C6">
      <w:r w:rsidRPr="00E901DE">
        <w:rPr>
          <w:rStyle w:val="HideTWBExt"/>
        </w:rPr>
        <w:t>&lt;/Amend&gt;</w:t>
      </w:r>
    </w:p>
    <w:p w14:paraId="413ED58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172</w:t>
      </w:r>
      <w:r w:rsidRPr="00E901DE">
        <w:rPr>
          <w:rStyle w:val="HideTWBExt"/>
          <w:b w:val="0"/>
        </w:rPr>
        <w:t>&lt;/NumAm&gt;</w:t>
      </w:r>
    </w:p>
    <w:p w14:paraId="22916A04"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Alicia Homs Ginel, Gabriele Bischoff</w:t>
      </w:r>
      <w:r w:rsidRPr="00E901DE">
        <w:rPr>
          <w:rStyle w:val="HideTWBExt"/>
          <w:b w:val="0"/>
        </w:rPr>
        <w:t>&lt;/Members&gt;</w:t>
      </w:r>
    </w:p>
    <w:p w14:paraId="3F9CDF1D" w14:textId="77777777" w:rsidR="00C100C6" w:rsidRPr="00E901DE" w:rsidRDefault="00C100C6" w:rsidP="00C100C6">
      <w:pPr>
        <w:pStyle w:val="NormalBold"/>
      </w:pPr>
      <w:r w:rsidRPr="00E901DE">
        <w:rPr>
          <w:rStyle w:val="HideTWBExt"/>
          <w:b w:val="0"/>
        </w:rPr>
        <w:t>&lt;/RepeatBlock-By&gt;</w:t>
      </w:r>
    </w:p>
    <w:p w14:paraId="0028363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1B41420" w14:textId="77777777" w:rsidR="00C100C6" w:rsidRPr="00E901DE" w:rsidRDefault="00C100C6" w:rsidP="00C100C6">
      <w:pPr>
        <w:pStyle w:val="NormalBold"/>
      </w:pPr>
      <w:r w:rsidRPr="00E901DE">
        <w:rPr>
          <w:rStyle w:val="HideTWBExt"/>
          <w:b w:val="0"/>
        </w:rPr>
        <w:t>&lt;Article&gt;</w:t>
      </w:r>
      <w:r w:rsidRPr="00E901DE">
        <w:t>Punctul 11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310C717" w14:textId="77777777" w:rsidTr="00830933">
        <w:trPr>
          <w:trHeight w:hRule="exact" w:val="240"/>
          <w:jc w:val="center"/>
        </w:trPr>
        <w:tc>
          <w:tcPr>
            <w:tcW w:w="9752" w:type="dxa"/>
            <w:gridSpan w:val="2"/>
            <w:tcBorders>
              <w:top w:val="nil"/>
              <w:left w:val="nil"/>
              <w:bottom w:val="nil"/>
              <w:right w:val="nil"/>
            </w:tcBorders>
          </w:tcPr>
          <w:p w14:paraId="1474E20D" w14:textId="77777777" w:rsidR="00C100C6" w:rsidRPr="00E901DE" w:rsidRDefault="00C100C6" w:rsidP="00830933"/>
        </w:tc>
      </w:tr>
      <w:tr w:rsidR="00D633F0" w:rsidRPr="00E901DE" w14:paraId="591EA740" w14:textId="77777777" w:rsidTr="00830933">
        <w:trPr>
          <w:trHeight w:val="240"/>
          <w:jc w:val="center"/>
        </w:trPr>
        <w:tc>
          <w:tcPr>
            <w:tcW w:w="4876" w:type="dxa"/>
            <w:tcBorders>
              <w:top w:val="nil"/>
              <w:left w:val="nil"/>
              <w:bottom w:val="nil"/>
              <w:right w:val="nil"/>
            </w:tcBorders>
          </w:tcPr>
          <w:p w14:paraId="15B2AA4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23C29DD" w14:textId="77777777" w:rsidR="00C100C6" w:rsidRPr="00E901DE" w:rsidRDefault="00C100C6" w:rsidP="00830933">
            <w:pPr>
              <w:pStyle w:val="AmColumnHeading"/>
            </w:pPr>
            <w:r w:rsidRPr="00E901DE">
              <w:t>Amendamentul</w:t>
            </w:r>
          </w:p>
        </w:tc>
      </w:tr>
      <w:tr w:rsidR="00D633F0" w:rsidRPr="00E901DE" w14:paraId="3205C3BC" w14:textId="77777777" w:rsidTr="00830933">
        <w:trPr>
          <w:jc w:val="center"/>
        </w:trPr>
        <w:tc>
          <w:tcPr>
            <w:tcW w:w="4876" w:type="dxa"/>
            <w:tcBorders>
              <w:top w:val="nil"/>
              <w:left w:val="nil"/>
              <w:bottom w:val="nil"/>
              <w:right w:val="nil"/>
            </w:tcBorders>
          </w:tcPr>
          <w:p w14:paraId="0803234A" w14:textId="77777777" w:rsidR="00C100C6" w:rsidRPr="00E901DE" w:rsidRDefault="00C100C6" w:rsidP="00830933">
            <w:pPr>
              <w:pStyle w:val="Normal6a"/>
            </w:pPr>
          </w:p>
        </w:tc>
        <w:tc>
          <w:tcPr>
            <w:tcW w:w="4876" w:type="dxa"/>
            <w:tcBorders>
              <w:top w:val="nil"/>
              <w:left w:val="nil"/>
              <w:bottom w:val="nil"/>
              <w:right w:val="nil"/>
            </w:tcBorders>
          </w:tcPr>
          <w:p w14:paraId="7B6D7A9D" w14:textId="77777777" w:rsidR="00C100C6" w:rsidRPr="00E901DE" w:rsidRDefault="00C100C6" w:rsidP="00830933">
            <w:pPr>
              <w:pStyle w:val="Normal6a"/>
            </w:pPr>
            <w:r w:rsidRPr="00E901DE">
              <w:rPr>
                <w:b/>
                <w:i/>
              </w:rPr>
              <w:t>11c.</w:t>
            </w:r>
            <w:r w:rsidRPr="00E901DE">
              <w:tab/>
            </w:r>
            <w:r w:rsidRPr="00E901DE">
              <w:rPr>
                <w:b/>
                <w:i/>
              </w:rPr>
              <w:t>subliniază barierele instituționale și administrative observate cu care se confruntă tinerii migranți atunci când încearcă să acceseze Garanția pentru tineret consolidată, educația și piața muncii în general; evidențiază recunoașterea lentă și complexă a calificărilor, procedurile birocratice pentru eliberarea autorizațiilor de muncă și accesul limitat la oficiile de ocupare a forței de muncă; observă că aceste provocări sunt adesea exacerbate de cadre instituționale rigide, de bariere lingvistice și de lipsa sprijinului adaptat, care riscă să blocheze tinerii migranți în locuri de muncă informale sau într-un șomaj de lungă durată și să împiedice integrarea lor efectivă pe piața muncii;</w:t>
            </w:r>
          </w:p>
        </w:tc>
      </w:tr>
    </w:tbl>
    <w:p w14:paraId="2232CFF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2607027" w14:textId="77777777" w:rsidR="00C100C6" w:rsidRPr="00E901DE" w:rsidRDefault="00C100C6" w:rsidP="00C100C6">
      <w:r w:rsidRPr="00E901DE">
        <w:rPr>
          <w:rStyle w:val="HideTWBExt"/>
        </w:rPr>
        <w:t>&lt;/Amend&gt;</w:t>
      </w:r>
    </w:p>
    <w:p w14:paraId="0D8DE09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173</w:t>
      </w:r>
      <w:r w:rsidRPr="00E901DE">
        <w:rPr>
          <w:rStyle w:val="HideTWBExt"/>
          <w:b w:val="0"/>
        </w:rPr>
        <w:t>&lt;/NumAm&gt;</w:t>
      </w:r>
    </w:p>
    <w:p w14:paraId="16EDB9F4"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90388DA" w14:textId="77777777" w:rsidR="00C100C6" w:rsidRPr="00E901DE" w:rsidRDefault="00C100C6" w:rsidP="00C100C6">
      <w:pPr>
        <w:pStyle w:val="NormalBold"/>
      </w:pPr>
      <w:r w:rsidRPr="00E901DE">
        <w:rPr>
          <w:rStyle w:val="HideTWBExt"/>
          <w:b w:val="0"/>
        </w:rPr>
        <w:t>&lt;/RepeatBlock-By&gt;</w:t>
      </w:r>
    </w:p>
    <w:p w14:paraId="57A5EA6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31EA879" w14:textId="77777777" w:rsidR="00C100C6" w:rsidRPr="00E901DE" w:rsidRDefault="00C100C6" w:rsidP="00C100C6">
      <w:pPr>
        <w:pStyle w:val="NormalBold"/>
      </w:pPr>
      <w:r w:rsidRPr="00E901DE">
        <w:rPr>
          <w:rStyle w:val="HideTWBExt"/>
          <w:b w:val="0"/>
        </w:rPr>
        <w:t>&lt;Article&gt;</w:t>
      </w:r>
      <w:r w:rsidRPr="00E901DE">
        <w:t>Punctul 11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495EDAF" w14:textId="77777777" w:rsidTr="00830933">
        <w:trPr>
          <w:trHeight w:hRule="exact" w:val="240"/>
          <w:jc w:val="center"/>
        </w:trPr>
        <w:tc>
          <w:tcPr>
            <w:tcW w:w="9752" w:type="dxa"/>
            <w:gridSpan w:val="2"/>
            <w:tcBorders>
              <w:top w:val="nil"/>
              <w:left w:val="nil"/>
              <w:bottom w:val="nil"/>
              <w:right w:val="nil"/>
            </w:tcBorders>
          </w:tcPr>
          <w:p w14:paraId="1A31D3C5" w14:textId="77777777" w:rsidR="00C100C6" w:rsidRPr="00E901DE" w:rsidRDefault="00C100C6" w:rsidP="00830933"/>
        </w:tc>
      </w:tr>
      <w:tr w:rsidR="00D633F0" w:rsidRPr="00E901DE" w14:paraId="097538B9" w14:textId="77777777" w:rsidTr="00830933">
        <w:trPr>
          <w:trHeight w:val="240"/>
          <w:jc w:val="center"/>
        </w:trPr>
        <w:tc>
          <w:tcPr>
            <w:tcW w:w="4876" w:type="dxa"/>
            <w:tcBorders>
              <w:top w:val="nil"/>
              <w:left w:val="nil"/>
              <w:bottom w:val="nil"/>
              <w:right w:val="nil"/>
            </w:tcBorders>
          </w:tcPr>
          <w:p w14:paraId="06CC002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B2DDC9C" w14:textId="77777777" w:rsidR="00C100C6" w:rsidRPr="00E901DE" w:rsidRDefault="00C100C6" w:rsidP="00830933">
            <w:pPr>
              <w:pStyle w:val="AmColumnHeading"/>
            </w:pPr>
            <w:r w:rsidRPr="00E901DE">
              <w:t>Amendamentul</w:t>
            </w:r>
          </w:p>
        </w:tc>
      </w:tr>
      <w:tr w:rsidR="00D633F0" w:rsidRPr="00E901DE" w14:paraId="0EF6756F" w14:textId="77777777" w:rsidTr="00830933">
        <w:trPr>
          <w:jc w:val="center"/>
        </w:trPr>
        <w:tc>
          <w:tcPr>
            <w:tcW w:w="4876" w:type="dxa"/>
            <w:tcBorders>
              <w:top w:val="nil"/>
              <w:left w:val="nil"/>
              <w:bottom w:val="nil"/>
              <w:right w:val="nil"/>
            </w:tcBorders>
          </w:tcPr>
          <w:p w14:paraId="710DC1D5" w14:textId="77777777" w:rsidR="00C100C6" w:rsidRPr="00E901DE" w:rsidRDefault="00C100C6" w:rsidP="00830933">
            <w:pPr>
              <w:pStyle w:val="Normal6a"/>
            </w:pPr>
          </w:p>
        </w:tc>
        <w:tc>
          <w:tcPr>
            <w:tcW w:w="4876" w:type="dxa"/>
            <w:tcBorders>
              <w:top w:val="nil"/>
              <w:left w:val="nil"/>
              <w:bottom w:val="nil"/>
              <w:right w:val="nil"/>
            </w:tcBorders>
          </w:tcPr>
          <w:p w14:paraId="37D20429" w14:textId="77777777" w:rsidR="00C100C6" w:rsidRPr="00E901DE" w:rsidRDefault="00C100C6" w:rsidP="00830933">
            <w:pPr>
              <w:pStyle w:val="Normal6a"/>
            </w:pPr>
            <w:r w:rsidRPr="00E901DE">
              <w:rPr>
                <w:b/>
                <w:i/>
              </w:rPr>
              <w:t>11c.</w:t>
            </w:r>
            <w:r w:rsidRPr="00E901DE">
              <w:tab/>
            </w:r>
            <w:r w:rsidRPr="00E901DE">
              <w:rPr>
                <w:b/>
                <w:i/>
              </w:rPr>
              <w:t>subliniază că este absolut necesar să se intervină rapid și continuu pentru tinerii NEET, pentru a preveni blocarea lor în situații de vulnerabilitate; regretă, în acest context, perioadele de așteptare în general excesive pentru ofertele disponibile prin Garanția pentru tineret consolidată și că proporția depășirilor cu succes și în timp util a scăzut ușor după consolidarea Garanției pentru tineret; observă totuși că eficacitatea plasamentelor este măsurată în principal prin rezultatele pozitive pe care le produc, care au scăzut ușor după șase luni, indicând o lipsă de consolidare pentru sprijinul ulterior plasamentelor;</w:t>
            </w:r>
          </w:p>
        </w:tc>
      </w:tr>
    </w:tbl>
    <w:p w14:paraId="2003E35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034528C" w14:textId="77777777" w:rsidR="00C100C6" w:rsidRPr="00E901DE" w:rsidRDefault="00C100C6" w:rsidP="00C100C6">
      <w:r w:rsidRPr="00E901DE">
        <w:rPr>
          <w:rStyle w:val="HideTWBExt"/>
        </w:rPr>
        <w:t>&lt;/Amend&gt;</w:t>
      </w:r>
    </w:p>
    <w:p w14:paraId="593E065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174</w:t>
      </w:r>
      <w:r w:rsidRPr="00E901DE">
        <w:rPr>
          <w:rStyle w:val="HideTWBExt"/>
          <w:b w:val="0"/>
        </w:rPr>
        <w:t>&lt;/NumAm&gt;</w:t>
      </w:r>
    </w:p>
    <w:p w14:paraId="3B863350"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266B59A2" w14:textId="77777777" w:rsidR="00C100C6" w:rsidRPr="00E901DE" w:rsidRDefault="00C100C6" w:rsidP="00C100C6">
      <w:pPr>
        <w:pStyle w:val="NormalBold"/>
      </w:pPr>
      <w:r w:rsidRPr="00E901DE">
        <w:rPr>
          <w:rStyle w:val="HideTWBExt"/>
          <w:b w:val="0"/>
        </w:rPr>
        <w:t>&lt;/RepeatBlock-By&gt;</w:t>
      </w:r>
    </w:p>
    <w:p w14:paraId="7F5A5FF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9203E7A" w14:textId="77777777" w:rsidR="00C100C6" w:rsidRPr="00E901DE" w:rsidRDefault="00C100C6" w:rsidP="00C100C6">
      <w:pPr>
        <w:pStyle w:val="NormalBold"/>
      </w:pPr>
      <w:r w:rsidRPr="00E901DE">
        <w:rPr>
          <w:rStyle w:val="HideTWBExt"/>
          <w:b w:val="0"/>
        </w:rPr>
        <w:t>&lt;Article&gt;</w:t>
      </w:r>
      <w:r w:rsidRPr="00E901DE">
        <w:t>Punctul 11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F53F542" w14:textId="77777777" w:rsidTr="00830933">
        <w:trPr>
          <w:trHeight w:hRule="exact" w:val="240"/>
          <w:jc w:val="center"/>
        </w:trPr>
        <w:tc>
          <w:tcPr>
            <w:tcW w:w="9752" w:type="dxa"/>
            <w:gridSpan w:val="2"/>
            <w:tcBorders>
              <w:top w:val="nil"/>
              <w:left w:val="nil"/>
              <w:bottom w:val="nil"/>
              <w:right w:val="nil"/>
            </w:tcBorders>
          </w:tcPr>
          <w:p w14:paraId="7509AD8D" w14:textId="77777777" w:rsidR="00C100C6" w:rsidRPr="00E901DE" w:rsidRDefault="00C100C6" w:rsidP="00830933"/>
        </w:tc>
      </w:tr>
      <w:tr w:rsidR="00D633F0" w:rsidRPr="00E901DE" w14:paraId="3B487D85" w14:textId="77777777" w:rsidTr="00830933">
        <w:trPr>
          <w:trHeight w:val="240"/>
          <w:jc w:val="center"/>
        </w:trPr>
        <w:tc>
          <w:tcPr>
            <w:tcW w:w="4876" w:type="dxa"/>
            <w:tcBorders>
              <w:top w:val="nil"/>
              <w:left w:val="nil"/>
              <w:bottom w:val="nil"/>
              <w:right w:val="nil"/>
            </w:tcBorders>
          </w:tcPr>
          <w:p w14:paraId="22F4A25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E04DABE" w14:textId="77777777" w:rsidR="00C100C6" w:rsidRPr="00E901DE" w:rsidRDefault="00C100C6" w:rsidP="00830933">
            <w:pPr>
              <w:pStyle w:val="AmColumnHeading"/>
            </w:pPr>
            <w:r w:rsidRPr="00E901DE">
              <w:t>Amendamentul</w:t>
            </w:r>
          </w:p>
        </w:tc>
      </w:tr>
      <w:tr w:rsidR="00D633F0" w:rsidRPr="00E901DE" w14:paraId="4154C80C" w14:textId="77777777" w:rsidTr="00830933">
        <w:trPr>
          <w:jc w:val="center"/>
        </w:trPr>
        <w:tc>
          <w:tcPr>
            <w:tcW w:w="4876" w:type="dxa"/>
            <w:tcBorders>
              <w:top w:val="nil"/>
              <w:left w:val="nil"/>
              <w:bottom w:val="nil"/>
              <w:right w:val="nil"/>
            </w:tcBorders>
          </w:tcPr>
          <w:p w14:paraId="670430A1" w14:textId="77777777" w:rsidR="00C100C6" w:rsidRPr="00E901DE" w:rsidRDefault="00C100C6" w:rsidP="00830933">
            <w:pPr>
              <w:pStyle w:val="Normal6a"/>
            </w:pPr>
          </w:p>
        </w:tc>
        <w:tc>
          <w:tcPr>
            <w:tcW w:w="4876" w:type="dxa"/>
            <w:tcBorders>
              <w:top w:val="nil"/>
              <w:left w:val="nil"/>
              <w:bottom w:val="nil"/>
              <w:right w:val="nil"/>
            </w:tcBorders>
          </w:tcPr>
          <w:p w14:paraId="26CA7E1C" w14:textId="77777777" w:rsidR="00C100C6" w:rsidRPr="00E901DE" w:rsidRDefault="00C100C6" w:rsidP="00830933">
            <w:pPr>
              <w:pStyle w:val="Normal6a"/>
            </w:pPr>
            <w:r w:rsidRPr="00E901DE">
              <w:rPr>
                <w:b/>
                <w:i/>
              </w:rPr>
              <w:t>11d.</w:t>
            </w:r>
            <w:r w:rsidRPr="00E901DE">
              <w:tab/>
            </w:r>
            <w:r w:rsidRPr="00E901DE">
              <w:rPr>
                <w:b/>
                <w:i/>
              </w:rPr>
              <w:t>evidențiază eforturile depuse în unele state membre pentru analizarea competențelor digitale ale tinerilor NEET de către oficiile de ocupare a forței de muncă sau prin autoevaluare, însă subliniază că mulți tineri suferă de analfabetism digital, deși utilizează instrumente digitale; regretă că, în majoritatea cazurilor, accentul pus pe competențe în consolidarea Garanției pentru tineret nu se reflectă mai clar în rezultatele analizate și că inițiativele de dezvoltare a competențelor în cadrul acestor sisteme nu sunt integrate mai bine în alte inițiative naționale și ale UE privind competențele;</w:t>
            </w:r>
          </w:p>
        </w:tc>
      </w:tr>
    </w:tbl>
    <w:p w14:paraId="6C8B3FF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521A4C6" w14:textId="77777777" w:rsidR="00C100C6" w:rsidRPr="00E901DE" w:rsidRDefault="00C100C6" w:rsidP="00C100C6">
      <w:r w:rsidRPr="00E901DE">
        <w:rPr>
          <w:rStyle w:val="HideTWBExt"/>
        </w:rPr>
        <w:t>&lt;/Amend&gt;</w:t>
      </w:r>
    </w:p>
    <w:p w14:paraId="14AE912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175</w:t>
      </w:r>
      <w:r w:rsidRPr="00E901DE">
        <w:rPr>
          <w:rStyle w:val="HideTWBExt"/>
          <w:b w:val="0"/>
        </w:rPr>
        <w:t>&lt;/NumAm&gt;</w:t>
      </w:r>
    </w:p>
    <w:p w14:paraId="0802F4EA"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747A5885" w14:textId="77777777" w:rsidR="00C100C6" w:rsidRPr="00E901DE" w:rsidRDefault="00C100C6" w:rsidP="00C100C6">
      <w:pPr>
        <w:pStyle w:val="NormalBold"/>
      </w:pPr>
      <w:r w:rsidRPr="00E901DE">
        <w:rPr>
          <w:rStyle w:val="HideTWBExt"/>
          <w:b w:val="0"/>
        </w:rPr>
        <w:t>&lt;/RepeatBlock-By&gt;</w:t>
      </w:r>
    </w:p>
    <w:p w14:paraId="14A2EA4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9020799" w14:textId="77777777" w:rsidR="00C100C6" w:rsidRPr="00E901DE" w:rsidRDefault="00C100C6" w:rsidP="00C100C6">
      <w:pPr>
        <w:pStyle w:val="NormalBold"/>
      </w:pPr>
      <w:r w:rsidRPr="00E901DE">
        <w:rPr>
          <w:rStyle w:val="HideTWBExt"/>
          <w:b w:val="0"/>
        </w:rPr>
        <w:t>&lt;Article&gt;</w:t>
      </w:r>
      <w:r w:rsidRPr="00E901DE">
        <w:t>Punctul 12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040B83A" w14:textId="77777777" w:rsidTr="00830933">
        <w:trPr>
          <w:trHeight w:hRule="exact" w:val="240"/>
          <w:jc w:val="center"/>
        </w:trPr>
        <w:tc>
          <w:tcPr>
            <w:tcW w:w="9752" w:type="dxa"/>
            <w:gridSpan w:val="2"/>
            <w:tcBorders>
              <w:top w:val="nil"/>
              <w:left w:val="nil"/>
              <w:bottom w:val="nil"/>
              <w:right w:val="nil"/>
            </w:tcBorders>
          </w:tcPr>
          <w:p w14:paraId="6DEA4AB3" w14:textId="77777777" w:rsidR="00C100C6" w:rsidRPr="00E901DE" w:rsidRDefault="00C100C6" w:rsidP="00830933"/>
        </w:tc>
      </w:tr>
      <w:tr w:rsidR="00D633F0" w:rsidRPr="00E901DE" w14:paraId="0ADACFC2" w14:textId="77777777" w:rsidTr="00830933">
        <w:trPr>
          <w:trHeight w:val="240"/>
          <w:jc w:val="center"/>
        </w:trPr>
        <w:tc>
          <w:tcPr>
            <w:tcW w:w="4876" w:type="dxa"/>
            <w:tcBorders>
              <w:top w:val="nil"/>
              <w:left w:val="nil"/>
              <w:bottom w:val="nil"/>
              <w:right w:val="nil"/>
            </w:tcBorders>
          </w:tcPr>
          <w:p w14:paraId="5DE8650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777D2B2" w14:textId="77777777" w:rsidR="00C100C6" w:rsidRPr="00E901DE" w:rsidRDefault="00C100C6" w:rsidP="00830933">
            <w:pPr>
              <w:pStyle w:val="AmColumnHeading"/>
            </w:pPr>
            <w:r w:rsidRPr="00E901DE">
              <w:t>Amendamentul</w:t>
            </w:r>
          </w:p>
        </w:tc>
      </w:tr>
      <w:tr w:rsidR="00D633F0" w:rsidRPr="00E901DE" w14:paraId="44AFF418" w14:textId="77777777" w:rsidTr="00830933">
        <w:trPr>
          <w:jc w:val="center"/>
        </w:trPr>
        <w:tc>
          <w:tcPr>
            <w:tcW w:w="4876" w:type="dxa"/>
            <w:tcBorders>
              <w:top w:val="nil"/>
              <w:left w:val="nil"/>
              <w:bottom w:val="nil"/>
              <w:right w:val="nil"/>
            </w:tcBorders>
          </w:tcPr>
          <w:p w14:paraId="0760F7D5" w14:textId="77777777" w:rsidR="00C100C6" w:rsidRPr="00E901DE" w:rsidRDefault="00C100C6" w:rsidP="00830933">
            <w:pPr>
              <w:pStyle w:val="Normal6a"/>
            </w:pPr>
            <w:r w:rsidRPr="00E901DE">
              <w:rPr>
                <w:b/>
                <w:i/>
              </w:rPr>
              <w:t>12.</w:t>
            </w:r>
            <w:r w:rsidRPr="00E901DE">
              <w:tab/>
            </w:r>
            <w:r w:rsidRPr="00E901DE">
              <w:rPr>
                <w:b/>
                <w:i/>
              </w:rPr>
              <w:t>se declară preocupat de tendința observată de a trece de la servicii personalizate la servicii cu caracter general;</w:t>
            </w:r>
          </w:p>
        </w:tc>
        <w:tc>
          <w:tcPr>
            <w:tcW w:w="4876" w:type="dxa"/>
            <w:tcBorders>
              <w:top w:val="nil"/>
              <w:left w:val="nil"/>
              <w:bottom w:val="nil"/>
              <w:right w:val="nil"/>
            </w:tcBorders>
          </w:tcPr>
          <w:p w14:paraId="2E105C41" w14:textId="77777777" w:rsidR="00C100C6" w:rsidRPr="00E901DE" w:rsidRDefault="00C100C6" w:rsidP="00830933">
            <w:pPr>
              <w:pStyle w:val="Normal6a"/>
            </w:pPr>
            <w:r w:rsidRPr="00E901DE">
              <w:rPr>
                <w:b/>
                <w:i/>
              </w:rPr>
              <w:t>eliminat</w:t>
            </w:r>
          </w:p>
        </w:tc>
      </w:tr>
    </w:tbl>
    <w:p w14:paraId="2D34055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3FBD1B5E" w14:textId="77777777" w:rsidR="00C100C6" w:rsidRPr="00E901DE" w:rsidRDefault="00C100C6" w:rsidP="00C100C6">
      <w:r w:rsidRPr="00E901DE">
        <w:rPr>
          <w:rStyle w:val="HideTWBExt"/>
        </w:rPr>
        <w:t>&lt;/Amend&gt;</w:t>
      </w:r>
    </w:p>
    <w:p w14:paraId="4406D08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176</w:t>
      </w:r>
      <w:r w:rsidRPr="00E901DE">
        <w:rPr>
          <w:rStyle w:val="HideTWBExt"/>
          <w:b w:val="0"/>
        </w:rPr>
        <w:t>&lt;/NumAm&gt;</w:t>
      </w:r>
    </w:p>
    <w:p w14:paraId="547BAC7B"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2794BCCF" w14:textId="77777777" w:rsidR="00C100C6" w:rsidRPr="00E901DE" w:rsidRDefault="00C100C6" w:rsidP="00C100C6">
      <w:pPr>
        <w:pStyle w:val="NormalBold"/>
      </w:pPr>
      <w:r w:rsidRPr="00E901DE">
        <w:rPr>
          <w:rStyle w:val="HideTWBExt"/>
          <w:b w:val="0"/>
        </w:rPr>
        <w:t>&lt;/RepeatBlock-By&gt;</w:t>
      </w:r>
    </w:p>
    <w:p w14:paraId="101C07A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E5F2D59" w14:textId="77777777" w:rsidR="00C100C6" w:rsidRPr="00E901DE" w:rsidRDefault="00C100C6" w:rsidP="00C100C6">
      <w:pPr>
        <w:pStyle w:val="NormalBold"/>
      </w:pPr>
      <w:r w:rsidRPr="00E901DE">
        <w:rPr>
          <w:rStyle w:val="HideTWBExt"/>
          <w:b w:val="0"/>
        </w:rPr>
        <w:t>&lt;Article&gt;</w:t>
      </w:r>
      <w:r w:rsidRPr="00E901DE">
        <w:t>Punctul 12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4E40318" w14:textId="77777777" w:rsidTr="00830933">
        <w:trPr>
          <w:trHeight w:hRule="exact" w:val="240"/>
          <w:jc w:val="center"/>
        </w:trPr>
        <w:tc>
          <w:tcPr>
            <w:tcW w:w="9752" w:type="dxa"/>
            <w:gridSpan w:val="2"/>
            <w:tcBorders>
              <w:top w:val="nil"/>
              <w:left w:val="nil"/>
              <w:bottom w:val="nil"/>
              <w:right w:val="nil"/>
            </w:tcBorders>
          </w:tcPr>
          <w:p w14:paraId="445B7D55" w14:textId="77777777" w:rsidR="00C100C6" w:rsidRPr="00E901DE" w:rsidRDefault="00C100C6" w:rsidP="00830933"/>
        </w:tc>
      </w:tr>
      <w:tr w:rsidR="00D633F0" w:rsidRPr="00E901DE" w14:paraId="077B1352" w14:textId="77777777" w:rsidTr="00830933">
        <w:trPr>
          <w:trHeight w:val="240"/>
          <w:jc w:val="center"/>
        </w:trPr>
        <w:tc>
          <w:tcPr>
            <w:tcW w:w="4876" w:type="dxa"/>
            <w:tcBorders>
              <w:top w:val="nil"/>
              <w:left w:val="nil"/>
              <w:bottom w:val="nil"/>
              <w:right w:val="nil"/>
            </w:tcBorders>
          </w:tcPr>
          <w:p w14:paraId="3A5761B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54BC96C" w14:textId="77777777" w:rsidR="00C100C6" w:rsidRPr="00E901DE" w:rsidRDefault="00C100C6" w:rsidP="00830933">
            <w:pPr>
              <w:pStyle w:val="AmColumnHeading"/>
            </w:pPr>
            <w:r w:rsidRPr="00E901DE">
              <w:t>Amendamentul</w:t>
            </w:r>
          </w:p>
        </w:tc>
      </w:tr>
      <w:tr w:rsidR="00D633F0" w:rsidRPr="00E901DE" w14:paraId="031A482B" w14:textId="77777777" w:rsidTr="00830933">
        <w:trPr>
          <w:jc w:val="center"/>
        </w:trPr>
        <w:tc>
          <w:tcPr>
            <w:tcW w:w="4876" w:type="dxa"/>
            <w:tcBorders>
              <w:top w:val="nil"/>
              <w:left w:val="nil"/>
              <w:bottom w:val="nil"/>
              <w:right w:val="nil"/>
            </w:tcBorders>
          </w:tcPr>
          <w:p w14:paraId="17A0F786" w14:textId="77777777" w:rsidR="00C100C6" w:rsidRPr="00E901DE" w:rsidRDefault="00C100C6" w:rsidP="00830933">
            <w:pPr>
              <w:pStyle w:val="Normal6a"/>
            </w:pPr>
            <w:r w:rsidRPr="00E901DE">
              <w:t>12.</w:t>
            </w:r>
            <w:r w:rsidRPr="00E901DE">
              <w:tab/>
              <w:t>se declară preocupat de tendința observată de a trece de la servicii personalizate la servicii cu caracter general;</w:t>
            </w:r>
          </w:p>
        </w:tc>
        <w:tc>
          <w:tcPr>
            <w:tcW w:w="4876" w:type="dxa"/>
            <w:tcBorders>
              <w:top w:val="nil"/>
              <w:left w:val="nil"/>
              <w:bottom w:val="nil"/>
              <w:right w:val="nil"/>
            </w:tcBorders>
          </w:tcPr>
          <w:p w14:paraId="15449524" w14:textId="77777777" w:rsidR="00C100C6" w:rsidRPr="00E901DE" w:rsidRDefault="00C100C6" w:rsidP="00830933">
            <w:pPr>
              <w:pStyle w:val="Normal6a"/>
            </w:pPr>
            <w:r w:rsidRPr="00E901DE">
              <w:t>12.</w:t>
            </w:r>
            <w:r w:rsidRPr="00E901DE">
              <w:tab/>
              <w:t>se declară preocupat de tendința observată de a trece de la servicii personalizate la servicii cu caracter general</w:t>
            </w:r>
            <w:r w:rsidRPr="00E901DE">
              <w:rPr>
                <w:b/>
                <w:i/>
                <w:vertAlign w:val="superscript"/>
              </w:rPr>
              <w:t>27a</w:t>
            </w:r>
            <w:r w:rsidRPr="00E901DE">
              <w:t xml:space="preserve">; </w:t>
            </w:r>
            <w:r w:rsidRPr="00E901DE">
              <w:rPr>
                <w:b/>
                <w:i/>
              </w:rPr>
              <w:t>subliniază că abordarea personalizată este unul dintre elementele centrale în consolidarea Garanției pentru tineret și că această abordare este necesară pentru tinerii NEET, care au diverse nevoi și ale căror subgrupuri pot evolua; reamintește că acțiunile adaptate nevoilor tinerilor tind să fie mai eficace și eficiente din punctul de vedere al costurilor, deoarece costurile scăzute ale furnizării de servicii generale nu compensează eficacitatea scăzută a acestei abordări; evidențiază totuși eforturile depuse de mai multe state membre pentru a consolida abordarea personalizată a sistemelor lor de Garanție pentru tineret consolidată, în special prin includerea unui plan de acțiune individual bazat pe profilul beneficiarului în centrul fazei pregătitoare;</w:t>
            </w:r>
          </w:p>
        </w:tc>
      </w:tr>
      <w:tr w:rsidR="00D633F0" w:rsidRPr="00E901DE" w14:paraId="7DD279EA" w14:textId="77777777" w:rsidTr="00830933">
        <w:trPr>
          <w:jc w:val="center"/>
        </w:trPr>
        <w:tc>
          <w:tcPr>
            <w:tcW w:w="4876" w:type="dxa"/>
            <w:tcBorders>
              <w:top w:val="nil"/>
              <w:left w:val="nil"/>
              <w:bottom w:val="nil"/>
              <w:right w:val="nil"/>
            </w:tcBorders>
          </w:tcPr>
          <w:p w14:paraId="224F550B" w14:textId="77777777" w:rsidR="00C100C6" w:rsidRPr="00E901DE" w:rsidRDefault="00C100C6" w:rsidP="00830933"/>
        </w:tc>
        <w:tc>
          <w:tcPr>
            <w:tcW w:w="4876" w:type="dxa"/>
            <w:tcBorders>
              <w:top w:val="nil"/>
              <w:left w:val="nil"/>
              <w:bottom w:val="nil"/>
              <w:right w:val="nil"/>
            </w:tcBorders>
          </w:tcPr>
          <w:p w14:paraId="587E3C0C" w14:textId="77777777" w:rsidR="00C100C6" w:rsidRPr="00E901DE" w:rsidRDefault="00C100C6" w:rsidP="00830933">
            <w:pPr>
              <w:pStyle w:val="Normal6a"/>
            </w:pPr>
            <w:r w:rsidRPr="00E901DE">
              <w:rPr>
                <w:b/>
                <w:i/>
              </w:rPr>
              <w:t>_________________</w:t>
            </w:r>
          </w:p>
        </w:tc>
      </w:tr>
      <w:tr w:rsidR="00D633F0" w:rsidRPr="00E901DE" w14:paraId="0C41735B" w14:textId="77777777" w:rsidTr="00830933">
        <w:trPr>
          <w:jc w:val="center"/>
        </w:trPr>
        <w:tc>
          <w:tcPr>
            <w:tcW w:w="4876" w:type="dxa"/>
            <w:tcBorders>
              <w:top w:val="nil"/>
              <w:left w:val="nil"/>
              <w:bottom w:val="nil"/>
              <w:right w:val="nil"/>
            </w:tcBorders>
          </w:tcPr>
          <w:p w14:paraId="0E9BF2E2" w14:textId="77777777" w:rsidR="00C100C6" w:rsidRPr="00E901DE" w:rsidRDefault="00C100C6" w:rsidP="00830933"/>
        </w:tc>
        <w:tc>
          <w:tcPr>
            <w:tcW w:w="4876" w:type="dxa"/>
            <w:tcBorders>
              <w:top w:val="nil"/>
              <w:left w:val="nil"/>
              <w:bottom w:val="nil"/>
              <w:right w:val="nil"/>
            </w:tcBorders>
          </w:tcPr>
          <w:p w14:paraId="0FC178BC" w14:textId="77777777" w:rsidR="00C100C6" w:rsidRPr="00E901DE" w:rsidRDefault="00C100C6" w:rsidP="00830933">
            <w:pPr>
              <w:pStyle w:val="Normal6a"/>
            </w:pPr>
            <w:r w:rsidRPr="00E901DE">
              <w:rPr>
                <w:b/>
                <w:i/>
                <w:vertAlign w:val="superscript"/>
              </w:rPr>
              <w:t>27a</w:t>
            </w:r>
            <w:r w:rsidRPr="00E901DE">
              <w:t xml:space="preserve"> </w:t>
            </w:r>
            <w:r w:rsidRPr="00E901DE">
              <w:rPr>
                <w:b/>
                <w:i/>
              </w:rPr>
              <w:t>Evaluarea de către EMCO a punerii în aplicare a Garanției pentru tineret – Mesaje-cheie (6831/24).</w:t>
            </w:r>
          </w:p>
        </w:tc>
      </w:tr>
    </w:tbl>
    <w:p w14:paraId="45F3203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B285DCA" w14:textId="77777777" w:rsidR="00C100C6" w:rsidRPr="00E901DE" w:rsidRDefault="00C100C6" w:rsidP="00C100C6">
      <w:r w:rsidRPr="00E901DE">
        <w:rPr>
          <w:rStyle w:val="HideTWBExt"/>
        </w:rPr>
        <w:t>&lt;/Amend&gt;</w:t>
      </w:r>
    </w:p>
    <w:p w14:paraId="439BCDA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177</w:t>
      </w:r>
      <w:r w:rsidRPr="00E901DE">
        <w:rPr>
          <w:rStyle w:val="HideTWBExt"/>
          <w:b w:val="0"/>
        </w:rPr>
        <w:t>&lt;/NumAm&gt;</w:t>
      </w:r>
    </w:p>
    <w:p w14:paraId="4B2D0D4E"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1A64456D" w14:textId="77777777" w:rsidR="00C100C6" w:rsidRPr="00E901DE" w:rsidRDefault="00C100C6" w:rsidP="00C100C6">
      <w:pPr>
        <w:pStyle w:val="NormalBold"/>
      </w:pPr>
      <w:r w:rsidRPr="00E901DE">
        <w:rPr>
          <w:rStyle w:val="HideTWBExt"/>
          <w:b w:val="0"/>
        </w:rPr>
        <w:t>&lt;/RepeatBlock-By&gt;</w:t>
      </w:r>
    </w:p>
    <w:p w14:paraId="13C8232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FF8ECEC" w14:textId="77777777" w:rsidR="00C100C6" w:rsidRPr="00E901DE" w:rsidRDefault="00C100C6" w:rsidP="00C100C6">
      <w:pPr>
        <w:pStyle w:val="NormalBold"/>
      </w:pPr>
      <w:r w:rsidRPr="00E901DE">
        <w:rPr>
          <w:rStyle w:val="HideTWBExt"/>
          <w:b w:val="0"/>
        </w:rPr>
        <w:t>&lt;Article&gt;</w:t>
      </w:r>
      <w:r w:rsidRPr="00E901DE">
        <w:t>Punctul 12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E2F7EA7" w14:textId="77777777" w:rsidTr="00830933">
        <w:trPr>
          <w:trHeight w:hRule="exact" w:val="240"/>
          <w:jc w:val="center"/>
        </w:trPr>
        <w:tc>
          <w:tcPr>
            <w:tcW w:w="9752" w:type="dxa"/>
            <w:gridSpan w:val="2"/>
            <w:tcBorders>
              <w:top w:val="nil"/>
              <w:left w:val="nil"/>
              <w:bottom w:val="nil"/>
              <w:right w:val="nil"/>
            </w:tcBorders>
          </w:tcPr>
          <w:p w14:paraId="0BA61991" w14:textId="77777777" w:rsidR="00C100C6" w:rsidRPr="00E901DE" w:rsidRDefault="00C100C6" w:rsidP="00830933"/>
        </w:tc>
      </w:tr>
      <w:tr w:rsidR="00D633F0" w:rsidRPr="00E901DE" w14:paraId="12D93704" w14:textId="77777777" w:rsidTr="00830933">
        <w:trPr>
          <w:trHeight w:val="240"/>
          <w:jc w:val="center"/>
        </w:trPr>
        <w:tc>
          <w:tcPr>
            <w:tcW w:w="4876" w:type="dxa"/>
            <w:tcBorders>
              <w:top w:val="nil"/>
              <w:left w:val="nil"/>
              <w:bottom w:val="nil"/>
              <w:right w:val="nil"/>
            </w:tcBorders>
          </w:tcPr>
          <w:p w14:paraId="7F1AC89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18E8035" w14:textId="77777777" w:rsidR="00C100C6" w:rsidRPr="00E901DE" w:rsidRDefault="00C100C6" w:rsidP="00830933">
            <w:pPr>
              <w:pStyle w:val="AmColumnHeading"/>
            </w:pPr>
            <w:r w:rsidRPr="00E901DE">
              <w:t>Amendamentul</w:t>
            </w:r>
          </w:p>
        </w:tc>
      </w:tr>
      <w:tr w:rsidR="00D633F0" w:rsidRPr="00E901DE" w14:paraId="07FA7CBB" w14:textId="77777777" w:rsidTr="00830933">
        <w:trPr>
          <w:jc w:val="center"/>
        </w:trPr>
        <w:tc>
          <w:tcPr>
            <w:tcW w:w="4876" w:type="dxa"/>
            <w:tcBorders>
              <w:top w:val="nil"/>
              <w:left w:val="nil"/>
              <w:bottom w:val="nil"/>
              <w:right w:val="nil"/>
            </w:tcBorders>
          </w:tcPr>
          <w:p w14:paraId="32204C0D" w14:textId="77777777" w:rsidR="00C100C6" w:rsidRPr="00E901DE" w:rsidRDefault="00C100C6" w:rsidP="00830933">
            <w:pPr>
              <w:pStyle w:val="Normal6a"/>
            </w:pPr>
            <w:r w:rsidRPr="00E901DE">
              <w:t>12.</w:t>
            </w:r>
            <w:r w:rsidRPr="00E901DE">
              <w:tab/>
              <w:t xml:space="preserve">se declară preocupat de tendința </w:t>
            </w:r>
            <w:r w:rsidRPr="00E901DE">
              <w:rPr>
                <w:b/>
                <w:i/>
              </w:rPr>
              <w:t>observată de a trece de la servicii personalizate la servicii cu caracter general</w:t>
            </w:r>
            <w:r w:rsidRPr="00E901DE">
              <w:t>;</w:t>
            </w:r>
          </w:p>
        </w:tc>
        <w:tc>
          <w:tcPr>
            <w:tcW w:w="4876" w:type="dxa"/>
            <w:tcBorders>
              <w:top w:val="nil"/>
              <w:left w:val="nil"/>
              <w:bottom w:val="nil"/>
              <w:right w:val="nil"/>
            </w:tcBorders>
          </w:tcPr>
          <w:p w14:paraId="1C126006" w14:textId="77777777" w:rsidR="00C100C6" w:rsidRPr="00E901DE" w:rsidRDefault="00C100C6" w:rsidP="00830933">
            <w:pPr>
              <w:pStyle w:val="Normal6a"/>
            </w:pPr>
            <w:r w:rsidRPr="00E901DE">
              <w:t>12.</w:t>
            </w:r>
            <w:r w:rsidRPr="00E901DE">
              <w:tab/>
              <w:t xml:space="preserve">se declară </w:t>
            </w:r>
            <w:r w:rsidRPr="00E901DE">
              <w:rPr>
                <w:b/>
                <w:i/>
              </w:rPr>
              <w:t>profund</w:t>
            </w:r>
            <w:r w:rsidRPr="00E901DE">
              <w:t xml:space="preserve"> preocupat de </w:t>
            </w:r>
            <w:r w:rsidRPr="00E901DE">
              <w:rPr>
                <w:b/>
                <w:i/>
              </w:rPr>
              <w:t>eșecul persistent al sistemelor de Garanție pentru tineret consolidată în a furniza</w:t>
            </w:r>
            <w:r w:rsidRPr="00E901DE">
              <w:t xml:space="preserve"> </w:t>
            </w:r>
            <w:r w:rsidRPr="00E901DE">
              <w:rPr>
                <w:b/>
                <w:i/>
              </w:rPr>
              <w:t>servicii personalizate și de</w:t>
            </w:r>
            <w:r w:rsidRPr="00E901DE">
              <w:t xml:space="preserve"> tendința </w:t>
            </w:r>
            <w:r w:rsidRPr="00E901DE">
              <w:rPr>
                <w:b/>
                <w:i/>
              </w:rPr>
              <w:t>către abordări din ce în ce mai generalizate</w:t>
            </w:r>
            <w:r w:rsidRPr="00E901DE">
              <w:t xml:space="preserve">; </w:t>
            </w:r>
            <w:r w:rsidRPr="00E901DE">
              <w:rPr>
                <w:b/>
                <w:i/>
              </w:rPr>
              <w:t>subliniază că abordările nediferențiate au contribuit la prevalența ofertelor disponibile prin Garanția pentru tineret consolidată care nu sunt corelate cu competențele și profilurile individuale ale beneficiarilor; evidențiază că acest lucru neglijează tinerii NEET vulnerabili și pe termen lung care se confruntă cu bariere multiple și mixte, acordând în același timp prioritate celor care sunt mai ușor accesibili și mai ușor de sprijinit; subliniază că eterogenitatea tinerilor NEET și variația semnificativă a condițiilor regionale și locale de pe piața muncii impun abordări adaptate și personalizate;</w:t>
            </w:r>
          </w:p>
        </w:tc>
      </w:tr>
    </w:tbl>
    <w:p w14:paraId="2F8FCE6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AEE0F4C" w14:textId="77777777" w:rsidR="00C100C6" w:rsidRPr="00E901DE" w:rsidRDefault="00C100C6" w:rsidP="00C100C6">
      <w:r w:rsidRPr="00E901DE">
        <w:rPr>
          <w:rStyle w:val="HideTWBExt"/>
        </w:rPr>
        <w:t>&lt;/Amend&gt;</w:t>
      </w:r>
    </w:p>
    <w:p w14:paraId="5A02843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178</w:t>
      </w:r>
      <w:r w:rsidRPr="00E901DE">
        <w:rPr>
          <w:rStyle w:val="HideTWBExt"/>
          <w:b w:val="0"/>
        </w:rPr>
        <w:t>&lt;/NumAm&gt;</w:t>
      </w:r>
    </w:p>
    <w:p w14:paraId="2D97ABDE"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2EA934B9"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2C586537" w14:textId="77777777" w:rsidR="00C100C6" w:rsidRPr="00E901DE" w:rsidRDefault="00C100C6" w:rsidP="00C100C6">
      <w:pPr>
        <w:pStyle w:val="NormalBold"/>
      </w:pPr>
      <w:r w:rsidRPr="00E901DE">
        <w:rPr>
          <w:rStyle w:val="HideTWBExt"/>
          <w:b w:val="0"/>
        </w:rPr>
        <w:t>&lt;/RepeatBlock-By&gt;</w:t>
      </w:r>
    </w:p>
    <w:p w14:paraId="562FB7C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FAB6F50" w14:textId="77777777" w:rsidR="00C100C6" w:rsidRPr="00E901DE" w:rsidRDefault="00C100C6" w:rsidP="00C100C6">
      <w:pPr>
        <w:pStyle w:val="NormalBold"/>
      </w:pPr>
      <w:r w:rsidRPr="00E901DE">
        <w:rPr>
          <w:rStyle w:val="HideTWBExt"/>
          <w:b w:val="0"/>
        </w:rPr>
        <w:t>&lt;Article&gt;</w:t>
      </w:r>
      <w:r w:rsidRPr="00E901DE">
        <w:t>Punctul 12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A6B19D3" w14:textId="77777777" w:rsidTr="00830933">
        <w:trPr>
          <w:trHeight w:hRule="exact" w:val="240"/>
          <w:jc w:val="center"/>
        </w:trPr>
        <w:tc>
          <w:tcPr>
            <w:tcW w:w="9752" w:type="dxa"/>
            <w:gridSpan w:val="2"/>
            <w:tcBorders>
              <w:top w:val="nil"/>
              <w:left w:val="nil"/>
              <w:bottom w:val="nil"/>
              <w:right w:val="nil"/>
            </w:tcBorders>
          </w:tcPr>
          <w:p w14:paraId="6EDA5E93" w14:textId="77777777" w:rsidR="00C100C6" w:rsidRPr="00E901DE" w:rsidRDefault="00C100C6" w:rsidP="00830933"/>
        </w:tc>
      </w:tr>
      <w:tr w:rsidR="00D633F0" w:rsidRPr="00E901DE" w14:paraId="683AEBFC" w14:textId="77777777" w:rsidTr="00830933">
        <w:trPr>
          <w:trHeight w:val="240"/>
          <w:jc w:val="center"/>
        </w:trPr>
        <w:tc>
          <w:tcPr>
            <w:tcW w:w="4876" w:type="dxa"/>
            <w:tcBorders>
              <w:top w:val="nil"/>
              <w:left w:val="nil"/>
              <w:bottom w:val="nil"/>
              <w:right w:val="nil"/>
            </w:tcBorders>
          </w:tcPr>
          <w:p w14:paraId="09CA873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9B1774F" w14:textId="77777777" w:rsidR="00C100C6" w:rsidRPr="00E901DE" w:rsidRDefault="00C100C6" w:rsidP="00830933">
            <w:pPr>
              <w:pStyle w:val="AmColumnHeading"/>
            </w:pPr>
            <w:r w:rsidRPr="00E901DE">
              <w:t>Amendamentul</w:t>
            </w:r>
          </w:p>
        </w:tc>
      </w:tr>
      <w:tr w:rsidR="00D633F0" w:rsidRPr="00E901DE" w14:paraId="15DF8684" w14:textId="77777777" w:rsidTr="00830933">
        <w:trPr>
          <w:jc w:val="center"/>
        </w:trPr>
        <w:tc>
          <w:tcPr>
            <w:tcW w:w="4876" w:type="dxa"/>
            <w:tcBorders>
              <w:top w:val="nil"/>
              <w:left w:val="nil"/>
              <w:bottom w:val="nil"/>
              <w:right w:val="nil"/>
            </w:tcBorders>
          </w:tcPr>
          <w:p w14:paraId="377C1E08" w14:textId="77777777" w:rsidR="00C100C6" w:rsidRPr="00E901DE" w:rsidRDefault="00C100C6" w:rsidP="00830933">
            <w:pPr>
              <w:pStyle w:val="Normal6a"/>
            </w:pPr>
            <w:r w:rsidRPr="00E901DE">
              <w:t>12.</w:t>
            </w:r>
            <w:r w:rsidRPr="00E901DE">
              <w:tab/>
              <w:t>se declară preocupat de tendința observată de a trece de la servicii personalizate la servicii cu caracter general;</w:t>
            </w:r>
          </w:p>
        </w:tc>
        <w:tc>
          <w:tcPr>
            <w:tcW w:w="4876" w:type="dxa"/>
            <w:tcBorders>
              <w:top w:val="nil"/>
              <w:left w:val="nil"/>
              <w:bottom w:val="nil"/>
              <w:right w:val="nil"/>
            </w:tcBorders>
          </w:tcPr>
          <w:p w14:paraId="2F98D992" w14:textId="77777777" w:rsidR="00C100C6" w:rsidRPr="00E901DE" w:rsidRDefault="00C100C6" w:rsidP="00830933">
            <w:pPr>
              <w:pStyle w:val="Normal6a"/>
            </w:pPr>
            <w:r w:rsidRPr="00E901DE">
              <w:t>12.</w:t>
            </w:r>
            <w:r w:rsidRPr="00E901DE">
              <w:tab/>
            </w:r>
            <w:r w:rsidRPr="00E901DE">
              <w:rPr>
                <w:b/>
                <w:i/>
              </w:rPr>
              <w:t>observă că tinerii NEET sunt un grup divers, cu nevoi diferite și că inițiativele de politică ar trebui să reflecte această diversitate;</w:t>
            </w:r>
            <w:r w:rsidRPr="00E901DE">
              <w:t xml:space="preserve"> se declară preocupat de tendința observată </w:t>
            </w:r>
            <w:r w:rsidRPr="00E901DE">
              <w:rPr>
                <w:b/>
                <w:i/>
              </w:rPr>
              <w:t>în unele state membre</w:t>
            </w:r>
            <w:r w:rsidRPr="00E901DE">
              <w:t xml:space="preserve"> de a trece de la servicii personalizate la servicii cu caracter general</w:t>
            </w:r>
            <w:r w:rsidRPr="00E901DE">
              <w:rPr>
                <w:b/>
                <w:i/>
              </w:rPr>
              <w:t>, care s-au dovedit mai puțin eficace în ceea ce privește integrarea tinerilor cu mai puține oportunități și a tinerilor NEET neînregistrați și care omit dificultățile multistratificate și mixte cu care se confruntă tinerii cu identități care se intersectează</w:t>
            </w:r>
            <w:r w:rsidRPr="00E901DE">
              <w:t>;</w:t>
            </w:r>
          </w:p>
        </w:tc>
      </w:tr>
    </w:tbl>
    <w:p w14:paraId="3B382C9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512ED33" w14:textId="77777777" w:rsidR="00C100C6" w:rsidRPr="00E901DE" w:rsidRDefault="00C100C6" w:rsidP="00C100C6">
      <w:r w:rsidRPr="00E901DE">
        <w:rPr>
          <w:rStyle w:val="HideTWBExt"/>
        </w:rPr>
        <w:t>&lt;/Amend&gt;</w:t>
      </w:r>
    </w:p>
    <w:p w14:paraId="1E86451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179</w:t>
      </w:r>
      <w:r w:rsidRPr="00E901DE">
        <w:rPr>
          <w:rStyle w:val="HideTWBExt"/>
          <w:b w:val="0"/>
        </w:rPr>
        <w:t>&lt;/NumAm&gt;</w:t>
      </w:r>
    </w:p>
    <w:p w14:paraId="20159C96"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7824EB6C" w14:textId="77777777" w:rsidR="00C100C6" w:rsidRPr="00E901DE" w:rsidRDefault="00C100C6" w:rsidP="00C100C6">
      <w:pPr>
        <w:pStyle w:val="NormalBold"/>
      </w:pPr>
      <w:r w:rsidRPr="00E901DE">
        <w:rPr>
          <w:rStyle w:val="HideTWBExt"/>
          <w:b w:val="0"/>
        </w:rPr>
        <w:t>&lt;/RepeatBlock-By&gt;</w:t>
      </w:r>
    </w:p>
    <w:p w14:paraId="3B6892A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5CE2931" w14:textId="77777777" w:rsidR="00C100C6" w:rsidRPr="00E901DE" w:rsidRDefault="00C100C6" w:rsidP="00C100C6">
      <w:pPr>
        <w:pStyle w:val="NormalBold"/>
      </w:pPr>
      <w:r w:rsidRPr="00E901DE">
        <w:rPr>
          <w:rStyle w:val="HideTWBExt"/>
          <w:b w:val="0"/>
        </w:rPr>
        <w:t>&lt;Article&gt;</w:t>
      </w:r>
      <w:r w:rsidRPr="00E901DE">
        <w:t>Punctul 12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BC77908" w14:textId="77777777" w:rsidTr="00830933">
        <w:trPr>
          <w:trHeight w:hRule="exact" w:val="240"/>
          <w:jc w:val="center"/>
        </w:trPr>
        <w:tc>
          <w:tcPr>
            <w:tcW w:w="9752" w:type="dxa"/>
            <w:gridSpan w:val="2"/>
            <w:tcBorders>
              <w:top w:val="nil"/>
              <w:left w:val="nil"/>
              <w:bottom w:val="nil"/>
              <w:right w:val="nil"/>
            </w:tcBorders>
          </w:tcPr>
          <w:p w14:paraId="410F1C8F" w14:textId="77777777" w:rsidR="00C100C6" w:rsidRPr="00E901DE" w:rsidRDefault="00C100C6" w:rsidP="00830933"/>
        </w:tc>
      </w:tr>
      <w:tr w:rsidR="00D633F0" w:rsidRPr="00E901DE" w14:paraId="61E43CBD" w14:textId="77777777" w:rsidTr="00830933">
        <w:trPr>
          <w:trHeight w:val="240"/>
          <w:jc w:val="center"/>
        </w:trPr>
        <w:tc>
          <w:tcPr>
            <w:tcW w:w="4876" w:type="dxa"/>
            <w:tcBorders>
              <w:top w:val="nil"/>
              <w:left w:val="nil"/>
              <w:bottom w:val="nil"/>
              <w:right w:val="nil"/>
            </w:tcBorders>
          </w:tcPr>
          <w:p w14:paraId="2E7B150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2E18CD2" w14:textId="77777777" w:rsidR="00C100C6" w:rsidRPr="00E901DE" w:rsidRDefault="00C100C6" w:rsidP="00830933">
            <w:pPr>
              <w:pStyle w:val="AmColumnHeading"/>
            </w:pPr>
            <w:r w:rsidRPr="00E901DE">
              <w:t>Amendamentul</w:t>
            </w:r>
          </w:p>
        </w:tc>
      </w:tr>
      <w:tr w:rsidR="00D633F0" w:rsidRPr="00E901DE" w14:paraId="180001C9" w14:textId="77777777" w:rsidTr="00830933">
        <w:trPr>
          <w:jc w:val="center"/>
        </w:trPr>
        <w:tc>
          <w:tcPr>
            <w:tcW w:w="4876" w:type="dxa"/>
            <w:tcBorders>
              <w:top w:val="nil"/>
              <w:left w:val="nil"/>
              <w:bottom w:val="nil"/>
              <w:right w:val="nil"/>
            </w:tcBorders>
          </w:tcPr>
          <w:p w14:paraId="0BFB0072" w14:textId="77777777" w:rsidR="00C100C6" w:rsidRPr="00E901DE" w:rsidRDefault="00C100C6" w:rsidP="00830933">
            <w:pPr>
              <w:pStyle w:val="Normal6a"/>
            </w:pPr>
            <w:r w:rsidRPr="00E901DE">
              <w:t>12.</w:t>
            </w:r>
            <w:r w:rsidRPr="00E901DE">
              <w:tab/>
            </w:r>
            <w:r w:rsidRPr="00E901DE">
              <w:rPr>
                <w:b/>
                <w:i/>
              </w:rPr>
              <w:t>se declară preocupat de tendința observată de a trece de la</w:t>
            </w:r>
            <w:r w:rsidRPr="00E901DE">
              <w:t xml:space="preserve"> servicii personalizate </w:t>
            </w:r>
            <w:r w:rsidRPr="00E901DE">
              <w:rPr>
                <w:b/>
                <w:i/>
              </w:rPr>
              <w:t>la servicii</w:t>
            </w:r>
            <w:r w:rsidRPr="00E901DE">
              <w:t xml:space="preserve"> cu caracter general;</w:t>
            </w:r>
          </w:p>
        </w:tc>
        <w:tc>
          <w:tcPr>
            <w:tcW w:w="4876" w:type="dxa"/>
            <w:tcBorders>
              <w:top w:val="nil"/>
              <w:left w:val="nil"/>
              <w:bottom w:val="nil"/>
              <w:right w:val="nil"/>
            </w:tcBorders>
          </w:tcPr>
          <w:p w14:paraId="374CCA77" w14:textId="77777777" w:rsidR="00C100C6" w:rsidRPr="00E901DE" w:rsidRDefault="00C100C6" w:rsidP="00830933">
            <w:pPr>
              <w:pStyle w:val="Normal6a"/>
            </w:pPr>
            <w:r w:rsidRPr="00E901DE">
              <w:t>12.</w:t>
            </w:r>
            <w:r w:rsidRPr="00E901DE">
              <w:tab/>
            </w:r>
            <w:r w:rsidRPr="00E901DE">
              <w:rPr>
                <w:b/>
                <w:i/>
              </w:rPr>
              <w:t>evidențiază importanța furnizării unor</w:t>
            </w:r>
            <w:r w:rsidRPr="00E901DE">
              <w:t xml:space="preserve"> servicii </w:t>
            </w:r>
            <w:r w:rsidRPr="00E901DE">
              <w:rPr>
                <w:b/>
                <w:i/>
              </w:rPr>
              <w:t>cât mai</w:t>
            </w:r>
            <w:r w:rsidRPr="00E901DE">
              <w:t xml:space="preserve"> personalizate </w:t>
            </w:r>
            <w:r w:rsidRPr="00E901DE">
              <w:rPr>
                <w:b/>
                <w:i/>
              </w:rPr>
              <w:t>posibil în cadrul sistemelor de Garanție pentru tineret consolidată, evitând ori de câte ori este posibil abordările</w:t>
            </w:r>
            <w:r w:rsidRPr="00E901DE">
              <w:t xml:space="preserve"> cu caracter </w:t>
            </w:r>
            <w:r w:rsidRPr="00E901DE">
              <w:rPr>
                <w:b/>
                <w:i/>
              </w:rPr>
              <w:t>mai</w:t>
            </w:r>
            <w:r w:rsidRPr="00E901DE">
              <w:t xml:space="preserve"> general</w:t>
            </w:r>
            <w:r w:rsidRPr="00E901DE">
              <w:rPr>
                <w:b/>
                <w:i/>
              </w:rPr>
              <w:t>, pentru a oferi tinerilor șansele de angajare cele mai adecvate pentru profilul lor</w:t>
            </w:r>
            <w:r w:rsidRPr="00E901DE">
              <w:t>;</w:t>
            </w:r>
          </w:p>
        </w:tc>
      </w:tr>
    </w:tbl>
    <w:p w14:paraId="53514B9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0CDDC4F" w14:textId="77777777" w:rsidR="00C100C6" w:rsidRPr="00E901DE" w:rsidRDefault="00C100C6" w:rsidP="00C100C6">
      <w:r w:rsidRPr="00E901DE">
        <w:rPr>
          <w:rStyle w:val="HideTWBExt"/>
        </w:rPr>
        <w:t>&lt;/Amend&gt;</w:t>
      </w:r>
    </w:p>
    <w:p w14:paraId="0FA46CE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180</w:t>
      </w:r>
      <w:r w:rsidRPr="00E901DE">
        <w:rPr>
          <w:rStyle w:val="HideTWBExt"/>
          <w:b w:val="0"/>
        </w:rPr>
        <w:t>&lt;/NumAm&gt;</w:t>
      </w:r>
    </w:p>
    <w:p w14:paraId="31F29902"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 Martine Kemp</w:t>
      </w:r>
      <w:r w:rsidRPr="00E901DE">
        <w:rPr>
          <w:rStyle w:val="HideTWBExt"/>
          <w:b w:val="0"/>
        </w:rPr>
        <w:t>&lt;/Members&gt;</w:t>
      </w:r>
    </w:p>
    <w:p w14:paraId="42E4B951" w14:textId="77777777" w:rsidR="00C100C6" w:rsidRPr="00E901DE" w:rsidRDefault="00C100C6" w:rsidP="00C100C6">
      <w:pPr>
        <w:pStyle w:val="NormalBold"/>
      </w:pPr>
      <w:r w:rsidRPr="00E901DE">
        <w:rPr>
          <w:rStyle w:val="HideTWBExt"/>
          <w:b w:val="0"/>
        </w:rPr>
        <w:t>&lt;/RepeatBlock-By&gt;</w:t>
      </w:r>
    </w:p>
    <w:p w14:paraId="5BA63F3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3D47601" w14:textId="77777777" w:rsidR="00C100C6" w:rsidRPr="00E901DE" w:rsidRDefault="00C100C6" w:rsidP="00C100C6">
      <w:pPr>
        <w:pStyle w:val="NormalBold"/>
      </w:pPr>
      <w:r w:rsidRPr="00E901DE">
        <w:rPr>
          <w:rStyle w:val="HideTWBExt"/>
          <w:b w:val="0"/>
        </w:rPr>
        <w:t>&lt;Article&gt;</w:t>
      </w:r>
      <w:r w:rsidRPr="00E901DE">
        <w:t>Punctul 12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04F8A02" w14:textId="77777777" w:rsidTr="00830933">
        <w:trPr>
          <w:trHeight w:hRule="exact" w:val="240"/>
          <w:jc w:val="center"/>
        </w:trPr>
        <w:tc>
          <w:tcPr>
            <w:tcW w:w="9752" w:type="dxa"/>
            <w:gridSpan w:val="2"/>
            <w:tcBorders>
              <w:top w:val="nil"/>
              <w:left w:val="nil"/>
              <w:bottom w:val="nil"/>
              <w:right w:val="nil"/>
            </w:tcBorders>
          </w:tcPr>
          <w:p w14:paraId="58BFC759" w14:textId="77777777" w:rsidR="00C100C6" w:rsidRPr="00E901DE" w:rsidRDefault="00C100C6" w:rsidP="00830933"/>
        </w:tc>
      </w:tr>
      <w:tr w:rsidR="00D633F0" w:rsidRPr="00E901DE" w14:paraId="223F0B9C" w14:textId="77777777" w:rsidTr="00830933">
        <w:trPr>
          <w:trHeight w:val="240"/>
          <w:jc w:val="center"/>
        </w:trPr>
        <w:tc>
          <w:tcPr>
            <w:tcW w:w="4876" w:type="dxa"/>
            <w:tcBorders>
              <w:top w:val="nil"/>
              <w:left w:val="nil"/>
              <w:bottom w:val="nil"/>
              <w:right w:val="nil"/>
            </w:tcBorders>
          </w:tcPr>
          <w:p w14:paraId="166E3F0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E75A4C6" w14:textId="77777777" w:rsidR="00C100C6" w:rsidRPr="00E901DE" w:rsidRDefault="00C100C6" w:rsidP="00830933">
            <w:pPr>
              <w:pStyle w:val="AmColumnHeading"/>
            </w:pPr>
            <w:r w:rsidRPr="00E901DE">
              <w:t>Amendamentul</w:t>
            </w:r>
          </w:p>
        </w:tc>
      </w:tr>
      <w:tr w:rsidR="00D633F0" w:rsidRPr="00E901DE" w14:paraId="57926E20" w14:textId="77777777" w:rsidTr="00830933">
        <w:trPr>
          <w:jc w:val="center"/>
        </w:trPr>
        <w:tc>
          <w:tcPr>
            <w:tcW w:w="4876" w:type="dxa"/>
            <w:tcBorders>
              <w:top w:val="nil"/>
              <w:left w:val="nil"/>
              <w:bottom w:val="nil"/>
              <w:right w:val="nil"/>
            </w:tcBorders>
          </w:tcPr>
          <w:p w14:paraId="67AD24AE" w14:textId="77777777" w:rsidR="00C100C6" w:rsidRPr="00E901DE" w:rsidRDefault="00C100C6" w:rsidP="00830933">
            <w:pPr>
              <w:pStyle w:val="Normal6a"/>
            </w:pPr>
          </w:p>
        </w:tc>
        <w:tc>
          <w:tcPr>
            <w:tcW w:w="4876" w:type="dxa"/>
            <w:tcBorders>
              <w:top w:val="nil"/>
              <w:left w:val="nil"/>
              <w:bottom w:val="nil"/>
              <w:right w:val="nil"/>
            </w:tcBorders>
          </w:tcPr>
          <w:p w14:paraId="78650C36" w14:textId="77777777" w:rsidR="00C100C6" w:rsidRPr="00E901DE" w:rsidRDefault="00C100C6" w:rsidP="00830933">
            <w:pPr>
              <w:pStyle w:val="Normal6a"/>
            </w:pPr>
            <w:r w:rsidRPr="00E901DE">
              <w:rPr>
                <w:b/>
                <w:i/>
              </w:rPr>
              <w:t>12a.</w:t>
            </w:r>
            <w:r w:rsidRPr="00E901DE">
              <w:tab/>
            </w:r>
            <w:r w:rsidRPr="00E901DE">
              <w:rPr>
                <w:b/>
                <w:i/>
              </w:rPr>
              <w:t>observă că Comisia consideră că măsurile adaptate individual sunt, în general, mai eficace, în special pentru grupurile dezavantajate și cele cu cel mai dificil acces la piața muncii și pot fi și mai eficiente din punctul de vedere al costurilor;</w:t>
            </w:r>
          </w:p>
        </w:tc>
      </w:tr>
    </w:tbl>
    <w:p w14:paraId="27979AD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E1CF6EF" w14:textId="77777777" w:rsidR="00C100C6" w:rsidRPr="00E901DE" w:rsidRDefault="00C100C6" w:rsidP="00C100C6">
      <w:r w:rsidRPr="00E901DE">
        <w:rPr>
          <w:rStyle w:val="HideTWBExt"/>
        </w:rPr>
        <w:t>&lt;/Amend&gt;</w:t>
      </w:r>
    </w:p>
    <w:p w14:paraId="2BDF803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181</w:t>
      </w:r>
      <w:r w:rsidRPr="00E901DE">
        <w:rPr>
          <w:rStyle w:val="HideTWBExt"/>
          <w:b w:val="0"/>
        </w:rPr>
        <w:t>&lt;/NumAm&gt;</w:t>
      </w:r>
    </w:p>
    <w:p w14:paraId="38471540"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1A070C79" w14:textId="77777777" w:rsidR="00C100C6" w:rsidRPr="00E901DE" w:rsidRDefault="00C100C6" w:rsidP="00C100C6">
      <w:pPr>
        <w:pStyle w:val="NormalBold"/>
      </w:pPr>
      <w:r w:rsidRPr="00E901DE">
        <w:rPr>
          <w:rStyle w:val="HideTWBExt"/>
          <w:b w:val="0"/>
        </w:rPr>
        <w:t>&lt;/RepeatBlock-By&gt;</w:t>
      </w:r>
    </w:p>
    <w:p w14:paraId="1B7637B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144B623" w14:textId="77777777" w:rsidR="00C100C6" w:rsidRPr="00E901DE" w:rsidRDefault="00C100C6" w:rsidP="00C100C6">
      <w:pPr>
        <w:pStyle w:val="NormalBold"/>
      </w:pPr>
      <w:r w:rsidRPr="00E901DE">
        <w:rPr>
          <w:rStyle w:val="HideTWBExt"/>
          <w:b w:val="0"/>
        </w:rPr>
        <w:t>&lt;Article&gt;</w:t>
      </w:r>
      <w:r w:rsidRPr="00E901DE">
        <w:t>Punctul 12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DA23BCD" w14:textId="77777777" w:rsidTr="00830933">
        <w:trPr>
          <w:trHeight w:hRule="exact" w:val="240"/>
          <w:jc w:val="center"/>
        </w:trPr>
        <w:tc>
          <w:tcPr>
            <w:tcW w:w="9752" w:type="dxa"/>
            <w:gridSpan w:val="2"/>
            <w:tcBorders>
              <w:top w:val="nil"/>
              <w:left w:val="nil"/>
              <w:bottom w:val="nil"/>
              <w:right w:val="nil"/>
            </w:tcBorders>
          </w:tcPr>
          <w:p w14:paraId="640C0ED7" w14:textId="77777777" w:rsidR="00C100C6" w:rsidRPr="00E901DE" w:rsidRDefault="00C100C6" w:rsidP="00830933"/>
        </w:tc>
      </w:tr>
      <w:tr w:rsidR="00D633F0" w:rsidRPr="00E901DE" w14:paraId="6802190F" w14:textId="77777777" w:rsidTr="00830933">
        <w:trPr>
          <w:trHeight w:val="240"/>
          <w:jc w:val="center"/>
        </w:trPr>
        <w:tc>
          <w:tcPr>
            <w:tcW w:w="4876" w:type="dxa"/>
            <w:tcBorders>
              <w:top w:val="nil"/>
              <w:left w:val="nil"/>
              <w:bottom w:val="nil"/>
              <w:right w:val="nil"/>
            </w:tcBorders>
          </w:tcPr>
          <w:p w14:paraId="13DCFE5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01530E9" w14:textId="77777777" w:rsidR="00C100C6" w:rsidRPr="00E901DE" w:rsidRDefault="00C100C6" w:rsidP="00830933">
            <w:pPr>
              <w:pStyle w:val="AmColumnHeading"/>
            </w:pPr>
            <w:r w:rsidRPr="00E901DE">
              <w:t>Amendamentul</w:t>
            </w:r>
          </w:p>
        </w:tc>
      </w:tr>
      <w:tr w:rsidR="00D633F0" w:rsidRPr="00E901DE" w14:paraId="725277CF" w14:textId="77777777" w:rsidTr="00830933">
        <w:trPr>
          <w:jc w:val="center"/>
        </w:trPr>
        <w:tc>
          <w:tcPr>
            <w:tcW w:w="4876" w:type="dxa"/>
            <w:tcBorders>
              <w:top w:val="nil"/>
              <w:left w:val="nil"/>
              <w:bottom w:val="nil"/>
              <w:right w:val="nil"/>
            </w:tcBorders>
          </w:tcPr>
          <w:p w14:paraId="33883A0E" w14:textId="77777777" w:rsidR="00C100C6" w:rsidRPr="00E901DE" w:rsidRDefault="00C100C6" w:rsidP="00830933">
            <w:pPr>
              <w:pStyle w:val="Normal6a"/>
            </w:pPr>
          </w:p>
        </w:tc>
        <w:tc>
          <w:tcPr>
            <w:tcW w:w="4876" w:type="dxa"/>
            <w:tcBorders>
              <w:top w:val="nil"/>
              <w:left w:val="nil"/>
              <w:bottom w:val="nil"/>
              <w:right w:val="nil"/>
            </w:tcBorders>
          </w:tcPr>
          <w:p w14:paraId="0C27EA41" w14:textId="77777777" w:rsidR="00C100C6" w:rsidRPr="00E901DE" w:rsidRDefault="00C100C6" w:rsidP="00830933">
            <w:pPr>
              <w:pStyle w:val="Normal6a"/>
            </w:pPr>
            <w:r w:rsidRPr="00E901DE">
              <w:rPr>
                <w:b/>
                <w:i/>
              </w:rPr>
              <w:t>12b.</w:t>
            </w:r>
            <w:r w:rsidRPr="00E901DE">
              <w:tab/>
            </w:r>
            <w:r w:rsidRPr="00E901DE">
              <w:rPr>
                <w:b/>
                <w:i/>
              </w:rPr>
              <w:t>subliniază că o coordonare orizontală slabă între actorii naționali, regionali și locali s-a dovedit a fi o provocare persistentă pentru realizarea efectivă a Garanției pentru tineret consolidate; observă cu îngrijorare că o coordonare verticală insuficientă între autoritățile naționale și instituțiile Uniunii a intensificat și mai mult aceste provocări, autoritățile naționale confruntându-se cu dificultăți semnificative în ceea ce privește accesul la fondurile disponibile ale Uniunii și utilizarea acestora;</w:t>
            </w:r>
          </w:p>
        </w:tc>
      </w:tr>
    </w:tbl>
    <w:p w14:paraId="60CB22E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C05F41E" w14:textId="77777777" w:rsidR="00C100C6" w:rsidRPr="00E901DE" w:rsidRDefault="00C100C6" w:rsidP="00C100C6">
      <w:r w:rsidRPr="00E901DE">
        <w:rPr>
          <w:rStyle w:val="HideTWBExt"/>
        </w:rPr>
        <w:t>&lt;/Amend&gt;</w:t>
      </w:r>
    </w:p>
    <w:p w14:paraId="2EDDEFB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182</w:t>
      </w:r>
      <w:r w:rsidRPr="00E901DE">
        <w:rPr>
          <w:rStyle w:val="HideTWBExt"/>
          <w:b w:val="0"/>
        </w:rPr>
        <w:t>&lt;/NumAm&gt;</w:t>
      </w:r>
    </w:p>
    <w:p w14:paraId="13435179"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189955B1" w14:textId="77777777" w:rsidR="00C100C6" w:rsidRPr="00E901DE" w:rsidRDefault="00C100C6" w:rsidP="00C100C6">
      <w:pPr>
        <w:pStyle w:val="NormalBold"/>
      </w:pPr>
      <w:r w:rsidRPr="00E901DE">
        <w:rPr>
          <w:rStyle w:val="HideTWBExt"/>
          <w:b w:val="0"/>
        </w:rPr>
        <w:t>&lt;/RepeatBlock-By&gt;</w:t>
      </w:r>
    </w:p>
    <w:p w14:paraId="4D792CC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CB6F6ED" w14:textId="77777777" w:rsidR="00C100C6" w:rsidRPr="00E901DE" w:rsidRDefault="00C100C6" w:rsidP="00C100C6">
      <w:pPr>
        <w:pStyle w:val="NormalBold"/>
      </w:pPr>
      <w:r w:rsidRPr="00E901DE">
        <w:rPr>
          <w:rStyle w:val="HideTWBExt"/>
          <w:b w:val="0"/>
        </w:rPr>
        <w:t>&lt;Article&gt;</w:t>
      </w:r>
      <w:r w:rsidRPr="00E901DE">
        <w:t>Punctul 12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4066A26" w14:textId="77777777" w:rsidTr="00830933">
        <w:trPr>
          <w:trHeight w:hRule="exact" w:val="240"/>
          <w:jc w:val="center"/>
        </w:trPr>
        <w:tc>
          <w:tcPr>
            <w:tcW w:w="9752" w:type="dxa"/>
            <w:gridSpan w:val="2"/>
            <w:tcBorders>
              <w:top w:val="nil"/>
              <w:left w:val="nil"/>
              <w:bottom w:val="nil"/>
              <w:right w:val="nil"/>
            </w:tcBorders>
          </w:tcPr>
          <w:p w14:paraId="522BC3E1" w14:textId="77777777" w:rsidR="00C100C6" w:rsidRPr="00E901DE" w:rsidRDefault="00C100C6" w:rsidP="00830933"/>
        </w:tc>
      </w:tr>
      <w:tr w:rsidR="00D633F0" w:rsidRPr="00E901DE" w14:paraId="03425AA0" w14:textId="77777777" w:rsidTr="00830933">
        <w:trPr>
          <w:trHeight w:val="240"/>
          <w:jc w:val="center"/>
        </w:trPr>
        <w:tc>
          <w:tcPr>
            <w:tcW w:w="4876" w:type="dxa"/>
            <w:tcBorders>
              <w:top w:val="nil"/>
              <w:left w:val="nil"/>
              <w:bottom w:val="nil"/>
              <w:right w:val="nil"/>
            </w:tcBorders>
          </w:tcPr>
          <w:p w14:paraId="352324B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0449CDC" w14:textId="77777777" w:rsidR="00C100C6" w:rsidRPr="00E901DE" w:rsidRDefault="00C100C6" w:rsidP="00830933">
            <w:pPr>
              <w:pStyle w:val="AmColumnHeading"/>
            </w:pPr>
            <w:r w:rsidRPr="00E901DE">
              <w:t>Amendamentul</w:t>
            </w:r>
          </w:p>
        </w:tc>
      </w:tr>
      <w:tr w:rsidR="00D633F0" w:rsidRPr="00E901DE" w14:paraId="19A43051" w14:textId="77777777" w:rsidTr="00830933">
        <w:trPr>
          <w:jc w:val="center"/>
        </w:trPr>
        <w:tc>
          <w:tcPr>
            <w:tcW w:w="4876" w:type="dxa"/>
            <w:tcBorders>
              <w:top w:val="nil"/>
              <w:left w:val="nil"/>
              <w:bottom w:val="nil"/>
              <w:right w:val="nil"/>
            </w:tcBorders>
          </w:tcPr>
          <w:p w14:paraId="239B502B" w14:textId="77777777" w:rsidR="00C100C6" w:rsidRPr="00E901DE" w:rsidRDefault="00C100C6" w:rsidP="00830933">
            <w:pPr>
              <w:pStyle w:val="Normal6a"/>
            </w:pPr>
          </w:p>
        </w:tc>
        <w:tc>
          <w:tcPr>
            <w:tcW w:w="4876" w:type="dxa"/>
            <w:tcBorders>
              <w:top w:val="nil"/>
              <w:left w:val="nil"/>
              <w:bottom w:val="nil"/>
              <w:right w:val="nil"/>
            </w:tcBorders>
          </w:tcPr>
          <w:p w14:paraId="185F4343" w14:textId="77777777" w:rsidR="00C100C6" w:rsidRPr="00E901DE" w:rsidRDefault="00C100C6" w:rsidP="00830933">
            <w:pPr>
              <w:pStyle w:val="Normal6a"/>
            </w:pPr>
            <w:r w:rsidRPr="00E901DE">
              <w:rPr>
                <w:b/>
                <w:i/>
              </w:rPr>
              <w:t>12b.</w:t>
            </w:r>
            <w:r w:rsidRPr="00E901DE">
              <w:tab/>
            </w:r>
            <w:r w:rsidRPr="00E901DE">
              <w:rPr>
                <w:b/>
                <w:i/>
              </w:rPr>
              <w:t>reamintește că măsurile cele mai eficace în îmbunătățirea capacității de inserție profesională a tinerilor sunt cele legate de învățarea la locul de muncă și competențele profesionale cu implicarea directă a angajatorului, incluzând stagiile de înaltă calitate și remunerate echitabil, uceniciile și educația și formarea profesională (EFP);</w:t>
            </w:r>
          </w:p>
        </w:tc>
      </w:tr>
    </w:tbl>
    <w:p w14:paraId="4ADE582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EE7FFD8" w14:textId="77777777" w:rsidR="00C100C6" w:rsidRPr="00E901DE" w:rsidRDefault="00C100C6" w:rsidP="00C100C6">
      <w:r w:rsidRPr="00E901DE">
        <w:rPr>
          <w:rStyle w:val="HideTWBExt"/>
        </w:rPr>
        <w:t>&lt;/Amend&gt;</w:t>
      </w:r>
    </w:p>
    <w:p w14:paraId="6A3EBC3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183</w:t>
      </w:r>
      <w:r w:rsidRPr="00E901DE">
        <w:rPr>
          <w:rStyle w:val="HideTWBExt"/>
          <w:b w:val="0"/>
        </w:rPr>
        <w:t>&lt;/NumAm&gt;</w:t>
      </w:r>
    </w:p>
    <w:p w14:paraId="03C76E8A"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14E84E78" w14:textId="77777777" w:rsidR="00C100C6" w:rsidRPr="00E901DE" w:rsidRDefault="00C100C6" w:rsidP="00C100C6">
      <w:pPr>
        <w:pStyle w:val="NormalBold"/>
      </w:pPr>
      <w:r w:rsidRPr="00E901DE">
        <w:rPr>
          <w:rStyle w:val="HideTWBExt"/>
          <w:b w:val="0"/>
        </w:rPr>
        <w:t>&lt;/RepeatBlock-By&gt;</w:t>
      </w:r>
    </w:p>
    <w:p w14:paraId="2F171D1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4C50BB3" w14:textId="77777777" w:rsidR="00C100C6" w:rsidRPr="00E901DE" w:rsidRDefault="00C100C6" w:rsidP="00C100C6">
      <w:pPr>
        <w:pStyle w:val="NormalBold"/>
      </w:pPr>
      <w:r w:rsidRPr="00E901DE">
        <w:rPr>
          <w:rStyle w:val="HideTWBExt"/>
          <w:b w:val="0"/>
        </w:rPr>
        <w:t>&lt;Article&gt;</w:t>
      </w:r>
      <w:r w:rsidRPr="00E901DE">
        <w:t>Punctul 12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61CF60A" w14:textId="77777777" w:rsidTr="00830933">
        <w:trPr>
          <w:trHeight w:hRule="exact" w:val="240"/>
          <w:jc w:val="center"/>
        </w:trPr>
        <w:tc>
          <w:tcPr>
            <w:tcW w:w="9752" w:type="dxa"/>
            <w:gridSpan w:val="2"/>
            <w:tcBorders>
              <w:top w:val="nil"/>
              <w:left w:val="nil"/>
              <w:bottom w:val="nil"/>
              <w:right w:val="nil"/>
            </w:tcBorders>
          </w:tcPr>
          <w:p w14:paraId="365E98E9" w14:textId="77777777" w:rsidR="00C100C6" w:rsidRPr="00E901DE" w:rsidRDefault="00C100C6" w:rsidP="00830933"/>
        </w:tc>
      </w:tr>
      <w:tr w:rsidR="00D633F0" w:rsidRPr="00E901DE" w14:paraId="48901896" w14:textId="77777777" w:rsidTr="00830933">
        <w:trPr>
          <w:trHeight w:val="240"/>
          <w:jc w:val="center"/>
        </w:trPr>
        <w:tc>
          <w:tcPr>
            <w:tcW w:w="4876" w:type="dxa"/>
            <w:tcBorders>
              <w:top w:val="nil"/>
              <w:left w:val="nil"/>
              <w:bottom w:val="nil"/>
              <w:right w:val="nil"/>
            </w:tcBorders>
          </w:tcPr>
          <w:p w14:paraId="0017BDD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9DAC3A3" w14:textId="77777777" w:rsidR="00C100C6" w:rsidRPr="00E901DE" w:rsidRDefault="00C100C6" w:rsidP="00830933">
            <w:pPr>
              <w:pStyle w:val="AmColumnHeading"/>
            </w:pPr>
            <w:r w:rsidRPr="00E901DE">
              <w:t>Amendamentul</w:t>
            </w:r>
          </w:p>
        </w:tc>
      </w:tr>
      <w:tr w:rsidR="00D633F0" w:rsidRPr="00E901DE" w14:paraId="3B4F2B2C" w14:textId="77777777" w:rsidTr="00830933">
        <w:trPr>
          <w:jc w:val="center"/>
        </w:trPr>
        <w:tc>
          <w:tcPr>
            <w:tcW w:w="4876" w:type="dxa"/>
            <w:tcBorders>
              <w:top w:val="nil"/>
              <w:left w:val="nil"/>
              <w:bottom w:val="nil"/>
              <w:right w:val="nil"/>
            </w:tcBorders>
          </w:tcPr>
          <w:p w14:paraId="5B0C07D6" w14:textId="77777777" w:rsidR="00C100C6" w:rsidRPr="00E901DE" w:rsidRDefault="00C100C6" w:rsidP="00830933">
            <w:pPr>
              <w:pStyle w:val="Normal6a"/>
            </w:pPr>
          </w:p>
        </w:tc>
        <w:tc>
          <w:tcPr>
            <w:tcW w:w="4876" w:type="dxa"/>
            <w:tcBorders>
              <w:top w:val="nil"/>
              <w:left w:val="nil"/>
              <w:bottom w:val="nil"/>
              <w:right w:val="nil"/>
            </w:tcBorders>
          </w:tcPr>
          <w:p w14:paraId="7795724F" w14:textId="77777777" w:rsidR="00C100C6" w:rsidRPr="00E901DE" w:rsidRDefault="00C100C6" w:rsidP="00830933">
            <w:pPr>
              <w:pStyle w:val="Normal6a"/>
            </w:pPr>
            <w:r w:rsidRPr="00E901DE">
              <w:rPr>
                <w:b/>
                <w:i/>
              </w:rPr>
              <w:t>12c.</w:t>
            </w:r>
            <w:r w:rsidRPr="00E901DE">
              <w:tab/>
            </w:r>
            <w:r w:rsidRPr="00E901DE">
              <w:rPr>
                <w:b/>
                <w:i/>
              </w:rPr>
              <w:t>regretă că multe autorități publice nu au implicat suficient partenerii sociali, organizațiile societății civile și organizațiile de tineret în conceperea, punerea în aplicare și evaluarea Garanției pentru tineret consolidate, subminându-i eficacitatea;</w:t>
            </w:r>
          </w:p>
        </w:tc>
      </w:tr>
    </w:tbl>
    <w:p w14:paraId="6738152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D90F8D2" w14:textId="77777777" w:rsidR="00C100C6" w:rsidRPr="00E901DE" w:rsidRDefault="00C100C6" w:rsidP="00C100C6">
      <w:r w:rsidRPr="00E901DE">
        <w:rPr>
          <w:rStyle w:val="HideTWBExt"/>
        </w:rPr>
        <w:t>&lt;/Amend&gt;</w:t>
      </w:r>
    </w:p>
    <w:p w14:paraId="096E55C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184</w:t>
      </w:r>
      <w:r w:rsidRPr="00E901DE">
        <w:rPr>
          <w:rStyle w:val="HideTWBExt"/>
          <w:b w:val="0"/>
        </w:rPr>
        <w:t>&lt;/NumAm&gt;</w:t>
      </w:r>
    </w:p>
    <w:p w14:paraId="68DD5469"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0DFC24ED" w14:textId="77777777" w:rsidR="00C100C6" w:rsidRPr="00E901DE" w:rsidRDefault="00C100C6" w:rsidP="00C100C6">
      <w:pPr>
        <w:pStyle w:val="NormalBold"/>
      </w:pPr>
      <w:r w:rsidRPr="00E901DE">
        <w:rPr>
          <w:rStyle w:val="HideTWBExt"/>
          <w:b w:val="0"/>
        </w:rPr>
        <w:t>&lt;/RepeatBlock-By&gt;</w:t>
      </w:r>
    </w:p>
    <w:p w14:paraId="1D21575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32063C6" w14:textId="77777777" w:rsidR="00C100C6" w:rsidRPr="00E901DE" w:rsidRDefault="00C100C6" w:rsidP="00C100C6">
      <w:pPr>
        <w:pStyle w:val="NormalBold"/>
      </w:pPr>
      <w:r w:rsidRPr="00E901DE">
        <w:rPr>
          <w:rStyle w:val="HideTWBExt"/>
          <w:b w:val="0"/>
        </w:rPr>
        <w:t>&lt;Article&gt;</w:t>
      </w:r>
      <w:r w:rsidRPr="00E901DE">
        <w:t>Punctul 12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ED4BD4F" w14:textId="77777777" w:rsidTr="00830933">
        <w:trPr>
          <w:trHeight w:hRule="exact" w:val="240"/>
          <w:jc w:val="center"/>
        </w:trPr>
        <w:tc>
          <w:tcPr>
            <w:tcW w:w="9752" w:type="dxa"/>
            <w:gridSpan w:val="2"/>
            <w:tcBorders>
              <w:top w:val="nil"/>
              <w:left w:val="nil"/>
              <w:bottom w:val="nil"/>
              <w:right w:val="nil"/>
            </w:tcBorders>
          </w:tcPr>
          <w:p w14:paraId="2CA05B21" w14:textId="77777777" w:rsidR="00C100C6" w:rsidRPr="00E901DE" w:rsidRDefault="00C100C6" w:rsidP="00830933"/>
        </w:tc>
      </w:tr>
      <w:tr w:rsidR="00D633F0" w:rsidRPr="00E901DE" w14:paraId="7493B1D9" w14:textId="77777777" w:rsidTr="00830933">
        <w:trPr>
          <w:trHeight w:val="240"/>
          <w:jc w:val="center"/>
        </w:trPr>
        <w:tc>
          <w:tcPr>
            <w:tcW w:w="4876" w:type="dxa"/>
            <w:tcBorders>
              <w:top w:val="nil"/>
              <w:left w:val="nil"/>
              <w:bottom w:val="nil"/>
              <w:right w:val="nil"/>
            </w:tcBorders>
          </w:tcPr>
          <w:p w14:paraId="626F3BA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04FE867" w14:textId="77777777" w:rsidR="00C100C6" w:rsidRPr="00E901DE" w:rsidRDefault="00C100C6" w:rsidP="00830933">
            <w:pPr>
              <w:pStyle w:val="AmColumnHeading"/>
            </w:pPr>
            <w:r w:rsidRPr="00E901DE">
              <w:t>Amendamentul</w:t>
            </w:r>
          </w:p>
        </w:tc>
      </w:tr>
      <w:tr w:rsidR="00D633F0" w:rsidRPr="00E901DE" w14:paraId="529FC9F6" w14:textId="77777777" w:rsidTr="00830933">
        <w:trPr>
          <w:jc w:val="center"/>
        </w:trPr>
        <w:tc>
          <w:tcPr>
            <w:tcW w:w="4876" w:type="dxa"/>
            <w:tcBorders>
              <w:top w:val="nil"/>
              <w:left w:val="nil"/>
              <w:bottom w:val="nil"/>
              <w:right w:val="nil"/>
            </w:tcBorders>
          </w:tcPr>
          <w:p w14:paraId="611ACA64" w14:textId="77777777" w:rsidR="00C100C6" w:rsidRPr="00E901DE" w:rsidRDefault="00C100C6" w:rsidP="00830933">
            <w:pPr>
              <w:pStyle w:val="Normal6a"/>
            </w:pPr>
          </w:p>
        </w:tc>
        <w:tc>
          <w:tcPr>
            <w:tcW w:w="4876" w:type="dxa"/>
            <w:tcBorders>
              <w:top w:val="nil"/>
              <w:left w:val="nil"/>
              <w:bottom w:val="nil"/>
              <w:right w:val="nil"/>
            </w:tcBorders>
          </w:tcPr>
          <w:p w14:paraId="5BD34235" w14:textId="77777777" w:rsidR="00C100C6" w:rsidRPr="00E901DE" w:rsidRDefault="00C100C6" w:rsidP="00830933">
            <w:pPr>
              <w:pStyle w:val="Normal6a"/>
            </w:pPr>
            <w:r w:rsidRPr="00E901DE">
              <w:rPr>
                <w:b/>
                <w:i/>
              </w:rPr>
              <w:t>12c.</w:t>
            </w:r>
            <w:r w:rsidRPr="00E901DE">
              <w:tab/>
            </w:r>
            <w:r w:rsidRPr="00E901DE">
              <w:rPr>
                <w:b/>
                <w:i/>
              </w:rPr>
              <w:t>subliniază că o proporție mare a învățării în medii de lucru reale este un puternic factor determinant pentru capacitatea de inserție profesională, dezvoltarea competențelor și inovare;</w:t>
            </w:r>
          </w:p>
        </w:tc>
      </w:tr>
    </w:tbl>
    <w:p w14:paraId="5713D2F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E91E79D" w14:textId="77777777" w:rsidR="00C100C6" w:rsidRPr="00E901DE" w:rsidRDefault="00C100C6" w:rsidP="00C100C6">
      <w:r w:rsidRPr="00E901DE">
        <w:rPr>
          <w:rStyle w:val="HideTWBExt"/>
        </w:rPr>
        <w:t>&lt;/Amend&gt;</w:t>
      </w:r>
    </w:p>
    <w:p w14:paraId="0813776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185</w:t>
      </w:r>
      <w:r w:rsidRPr="00E901DE">
        <w:rPr>
          <w:rStyle w:val="HideTWBExt"/>
          <w:b w:val="0"/>
        </w:rPr>
        <w:t>&lt;/NumAm&gt;</w:t>
      </w:r>
    </w:p>
    <w:p w14:paraId="6DD8DEFE"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33EFAD09" w14:textId="77777777" w:rsidR="00C100C6" w:rsidRPr="00E901DE" w:rsidRDefault="00C100C6" w:rsidP="00C100C6">
      <w:pPr>
        <w:pStyle w:val="NormalBold"/>
      </w:pPr>
      <w:r w:rsidRPr="00E901DE">
        <w:rPr>
          <w:rStyle w:val="HideTWBExt"/>
          <w:b w:val="0"/>
        </w:rPr>
        <w:t>&lt;/RepeatBlock-By&gt;</w:t>
      </w:r>
    </w:p>
    <w:p w14:paraId="0CCE085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723A64F" w14:textId="77777777" w:rsidR="00C100C6" w:rsidRPr="00E901DE" w:rsidRDefault="00C100C6" w:rsidP="00C100C6">
      <w:pPr>
        <w:pStyle w:val="NormalBold"/>
      </w:pPr>
      <w:r w:rsidRPr="00E901DE">
        <w:rPr>
          <w:rStyle w:val="HideTWBExt"/>
          <w:b w:val="0"/>
        </w:rPr>
        <w:t>&lt;Article&gt;</w:t>
      </w:r>
      <w:r w:rsidRPr="00E901DE">
        <w:t>Punctul 12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5D5AE02" w14:textId="77777777" w:rsidTr="00830933">
        <w:trPr>
          <w:trHeight w:hRule="exact" w:val="240"/>
          <w:jc w:val="center"/>
        </w:trPr>
        <w:tc>
          <w:tcPr>
            <w:tcW w:w="9752" w:type="dxa"/>
            <w:gridSpan w:val="2"/>
            <w:tcBorders>
              <w:top w:val="nil"/>
              <w:left w:val="nil"/>
              <w:bottom w:val="nil"/>
              <w:right w:val="nil"/>
            </w:tcBorders>
          </w:tcPr>
          <w:p w14:paraId="0DB00C54" w14:textId="77777777" w:rsidR="00C100C6" w:rsidRPr="00E901DE" w:rsidRDefault="00C100C6" w:rsidP="00830933"/>
        </w:tc>
      </w:tr>
      <w:tr w:rsidR="00D633F0" w:rsidRPr="00E901DE" w14:paraId="66476F41" w14:textId="77777777" w:rsidTr="00830933">
        <w:trPr>
          <w:trHeight w:val="240"/>
          <w:jc w:val="center"/>
        </w:trPr>
        <w:tc>
          <w:tcPr>
            <w:tcW w:w="4876" w:type="dxa"/>
            <w:tcBorders>
              <w:top w:val="nil"/>
              <w:left w:val="nil"/>
              <w:bottom w:val="nil"/>
              <w:right w:val="nil"/>
            </w:tcBorders>
          </w:tcPr>
          <w:p w14:paraId="6181651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C10A99B" w14:textId="77777777" w:rsidR="00C100C6" w:rsidRPr="00E901DE" w:rsidRDefault="00C100C6" w:rsidP="00830933">
            <w:pPr>
              <w:pStyle w:val="AmColumnHeading"/>
            </w:pPr>
            <w:r w:rsidRPr="00E901DE">
              <w:t>Amendamentul</w:t>
            </w:r>
          </w:p>
        </w:tc>
      </w:tr>
      <w:tr w:rsidR="00D633F0" w:rsidRPr="00E901DE" w14:paraId="1B30EE94" w14:textId="77777777" w:rsidTr="00830933">
        <w:trPr>
          <w:jc w:val="center"/>
        </w:trPr>
        <w:tc>
          <w:tcPr>
            <w:tcW w:w="4876" w:type="dxa"/>
            <w:tcBorders>
              <w:top w:val="nil"/>
              <w:left w:val="nil"/>
              <w:bottom w:val="nil"/>
              <w:right w:val="nil"/>
            </w:tcBorders>
          </w:tcPr>
          <w:p w14:paraId="5D84098C" w14:textId="77777777" w:rsidR="00C100C6" w:rsidRPr="00E901DE" w:rsidRDefault="00C100C6" w:rsidP="00830933">
            <w:pPr>
              <w:pStyle w:val="Normal6a"/>
            </w:pPr>
          </w:p>
        </w:tc>
        <w:tc>
          <w:tcPr>
            <w:tcW w:w="4876" w:type="dxa"/>
            <w:tcBorders>
              <w:top w:val="nil"/>
              <w:left w:val="nil"/>
              <w:bottom w:val="nil"/>
              <w:right w:val="nil"/>
            </w:tcBorders>
          </w:tcPr>
          <w:p w14:paraId="2D6F2025" w14:textId="77777777" w:rsidR="00C100C6" w:rsidRPr="00E901DE" w:rsidRDefault="00C100C6" w:rsidP="00830933">
            <w:pPr>
              <w:pStyle w:val="Normal6a"/>
            </w:pPr>
            <w:r w:rsidRPr="00E901DE">
              <w:rPr>
                <w:b/>
                <w:i/>
              </w:rPr>
              <w:t>12d.</w:t>
            </w:r>
            <w:r w:rsidRPr="00E901DE">
              <w:tab/>
            </w:r>
            <w:r w:rsidRPr="00E901DE">
              <w:rPr>
                <w:b/>
                <w:i/>
              </w:rPr>
              <w:t>reamintește că sistemele de învățământ dual, care combină învățarea în clasă cu experiența profesională practică, sunt deosebit de eficace în facilitarea unei tranziții fluide către un loc de muncă stabil;</w:t>
            </w:r>
          </w:p>
        </w:tc>
      </w:tr>
    </w:tbl>
    <w:p w14:paraId="3F3D740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3988589" w14:textId="77777777" w:rsidR="00C100C6" w:rsidRPr="00E901DE" w:rsidRDefault="00C100C6" w:rsidP="00C100C6">
      <w:r w:rsidRPr="00E901DE">
        <w:rPr>
          <w:rStyle w:val="HideTWBExt"/>
        </w:rPr>
        <w:t>&lt;/Amend&gt;</w:t>
      </w:r>
    </w:p>
    <w:p w14:paraId="1D10FFD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186</w:t>
      </w:r>
      <w:r w:rsidRPr="00E901DE">
        <w:rPr>
          <w:rStyle w:val="HideTWBExt"/>
          <w:b w:val="0"/>
        </w:rPr>
        <w:t>&lt;/NumAm&gt;</w:t>
      </w:r>
    </w:p>
    <w:p w14:paraId="303366DF"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Miriam Lexmann, Liesbet Sommen, Sérgio Humberto</w:t>
      </w:r>
      <w:r w:rsidRPr="00E901DE">
        <w:rPr>
          <w:rStyle w:val="HideTWBExt"/>
          <w:b w:val="0"/>
        </w:rPr>
        <w:t>&lt;/Members&gt;</w:t>
      </w:r>
    </w:p>
    <w:p w14:paraId="3EFE4058" w14:textId="77777777" w:rsidR="00C100C6" w:rsidRPr="00E901DE" w:rsidRDefault="00C100C6" w:rsidP="00C100C6">
      <w:pPr>
        <w:pStyle w:val="NormalBold"/>
      </w:pPr>
      <w:r w:rsidRPr="00E901DE">
        <w:rPr>
          <w:rStyle w:val="HideTWBExt"/>
          <w:b w:val="0"/>
        </w:rPr>
        <w:t>&lt;/RepeatBlock-By&gt;</w:t>
      </w:r>
    </w:p>
    <w:p w14:paraId="3AF746D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B64610B" w14:textId="77777777" w:rsidR="00C100C6" w:rsidRPr="00E901DE" w:rsidRDefault="00C100C6" w:rsidP="00C100C6">
      <w:pPr>
        <w:pStyle w:val="NormalBold"/>
      </w:pPr>
      <w:r w:rsidRPr="00E901DE">
        <w:rPr>
          <w:rStyle w:val="HideTWBExt"/>
          <w:b w:val="0"/>
        </w:rPr>
        <w:t>&lt;Article&gt;</w:t>
      </w:r>
      <w:r w:rsidRPr="00E901DE">
        <w:t>Punctul 12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45BDC89" w14:textId="77777777" w:rsidTr="00830933">
        <w:trPr>
          <w:trHeight w:hRule="exact" w:val="240"/>
          <w:jc w:val="center"/>
        </w:trPr>
        <w:tc>
          <w:tcPr>
            <w:tcW w:w="9752" w:type="dxa"/>
            <w:gridSpan w:val="2"/>
            <w:tcBorders>
              <w:top w:val="nil"/>
              <w:left w:val="nil"/>
              <w:bottom w:val="nil"/>
              <w:right w:val="nil"/>
            </w:tcBorders>
          </w:tcPr>
          <w:p w14:paraId="14EBC7C7" w14:textId="77777777" w:rsidR="00C100C6" w:rsidRPr="00E901DE" w:rsidRDefault="00C100C6" w:rsidP="00830933"/>
        </w:tc>
      </w:tr>
      <w:tr w:rsidR="00D633F0" w:rsidRPr="00E901DE" w14:paraId="6B3E6748" w14:textId="77777777" w:rsidTr="00830933">
        <w:trPr>
          <w:trHeight w:val="240"/>
          <w:jc w:val="center"/>
        </w:trPr>
        <w:tc>
          <w:tcPr>
            <w:tcW w:w="4876" w:type="dxa"/>
            <w:tcBorders>
              <w:top w:val="nil"/>
              <w:left w:val="nil"/>
              <w:bottom w:val="nil"/>
              <w:right w:val="nil"/>
            </w:tcBorders>
          </w:tcPr>
          <w:p w14:paraId="432832E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836D961" w14:textId="77777777" w:rsidR="00C100C6" w:rsidRPr="00E901DE" w:rsidRDefault="00C100C6" w:rsidP="00830933">
            <w:pPr>
              <w:pStyle w:val="AmColumnHeading"/>
            </w:pPr>
            <w:r w:rsidRPr="00E901DE">
              <w:t>Amendamentul</w:t>
            </w:r>
          </w:p>
        </w:tc>
      </w:tr>
      <w:tr w:rsidR="00D633F0" w:rsidRPr="00E901DE" w14:paraId="3EC69D7F" w14:textId="77777777" w:rsidTr="00830933">
        <w:trPr>
          <w:jc w:val="center"/>
        </w:trPr>
        <w:tc>
          <w:tcPr>
            <w:tcW w:w="4876" w:type="dxa"/>
            <w:tcBorders>
              <w:top w:val="nil"/>
              <w:left w:val="nil"/>
              <w:bottom w:val="nil"/>
              <w:right w:val="nil"/>
            </w:tcBorders>
          </w:tcPr>
          <w:p w14:paraId="540D1789" w14:textId="77777777" w:rsidR="00C100C6" w:rsidRPr="00E901DE" w:rsidRDefault="00C100C6" w:rsidP="00830933">
            <w:pPr>
              <w:pStyle w:val="Normal6a"/>
            </w:pPr>
          </w:p>
        </w:tc>
        <w:tc>
          <w:tcPr>
            <w:tcW w:w="4876" w:type="dxa"/>
            <w:tcBorders>
              <w:top w:val="nil"/>
              <w:left w:val="nil"/>
              <w:bottom w:val="nil"/>
              <w:right w:val="nil"/>
            </w:tcBorders>
          </w:tcPr>
          <w:p w14:paraId="154CCFA5" w14:textId="77777777" w:rsidR="00C100C6" w:rsidRPr="00E901DE" w:rsidRDefault="00C100C6" w:rsidP="00830933">
            <w:pPr>
              <w:pStyle w:val="Normal6a"/>
            </w:pPr>
            <w:r w:rsidRPr="00E901DE">
              <w:rPr>
                <w:b/>
                <w:i/>
              </w:rPr>
              <w:t>12e.</w:t>
            </w:r>
            <w:r w:rsidRPr="00E901DE">
              <w:tab/>
            </w:r>
            <w:r w:rsidRPr="00E901DE">
              <w:rPr>
                <w:b/>
                <w:i/>
              </w:rPr>
              <w:t>subliniază că educația și formarea profesională de înaltă calitate joacă un rol fundamental în îmbunătățirea capacității de inserție profesională a tinerilor și în abordarea nevoilor pieței muncii;</w:t>
            </w:r>
          </w:p>
        </w:tc>
      </w:tr>
    </w:tbl>
    <w:p w14:paraId="6494DF9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E525E26" w14:textId="77777777" w:rsidR="00C100C6" w:rsidRPr="00E901DE" w:rsidRDefault="00C100C6" w:rsidP="00C100C6">
      <w:r w:rsidRPr="00E901DE">
        <w:rPr>
          <w:rStyle w:val="HideTWBExt"/>
        </w:rPr>
        <w:t>&lt;/Amend&gt;</w:t>
      </w:r>
    </w:p>
    <w:p w14:paraId="21AA49E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187</w:t>
      </w:r>
      <w:r w:rsidRPr="00E901DE">
        <w:rPr>
          <w:rStyle w:val="HideTWBExt"/>
          <w:b w:val="0"/>
        </w:rPr>
        <w:t>&lt;/NumAm&gt;</w:t>
      </w:r>
    </w:p>
    <w:p w14:paraId="1CE0E846"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Maravillas Abadía Jover, Sérgio Humberto</w:t>
      </w:r>
      <w:r w:rsidRPr="00E901DE">
        <w:rPr>
          <w:rStyle w:val="HideTWBExt"/>
          <w:b w:val="0"/>
        </w:rPr>
        <w:t>&lt;/Members&gt;</w:t>
      </w:r>
    </w:p>
    <w:p w14:paraId="7B3B8D5C" w14:textId="77777777" w:rsidR="00C100C6" w:rsidRPr="00E901DE" w:rsidRDefault="00C100C6" w:rsidP="00C100C6">
      <w:pPr>
        <w:pStyle w:val="NormalBold"/>
      </w:pPr>
      <w:r w:rsidRPr="00E901DE">
        <w:rPr>
          <w:rStyle w:val="HideTWBExt"/>
          <w:b w:val="0"/>
        </w:rPr>
        <w:t>&lt;/RepeatBlock-By&gt;</w:t>
      </w:r>
    </w:p>
    <w:p w14:paraId="36AAEAA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5F8AF41" w14:textId="77777777" w:rsidR="00C100C6" w:rsidRPr="00E901DE" w:rsidRDefault="00C100C6" w:rsidP="00C100C6">
      <w:pPr>
        <w:pStyle w:val="NormalBold"/>
      </w:pPr>
      <w:r w:rsidRPr="00E901DE">
        <w:rPr>
          <w:rStyle w:val="HideTWBExt"/>
          <w:b w:val="0"/>
        </w:rPr>
        <w:t>&lt;Article&gt;</w:t>
      </w:r>
      <w:r w:rsidRPr="00E901DE">
        <w:t>Punctul 12 f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A5371BA" w14:textId="77777777" w:rsidTr="00830933">
        <w:trPr>
          <w:trHeight w:hRule="exact" w:val="240"/>
          <w:jc w:val="center"/>
        </w:trPr>
        <w:tc>
          <w:tcPr>
            <w:tcW w:w="9752" w:type="dxa"/>
            <w:gridSpan w:val="2"/>
            <w:tcBorders>
              <w:top w:val="nil"/>
              <w:left w:val="nil"/>
              <w:bottom w:val="nil"/>
              <w:right w:val="nil"/>
            </w:tcBorders>
          </w:tcPr>
          <w:p w14:paraId="40683F5C" w14:textId="77777777" w:rsidR="00C100C6" w:rsidRPr="00E901DE" w:rsidRDefault="00C100C6" w:rsidP="00830933"/>
        </w:tc>
      </w:tr>
      <w:tr w:rsidR="00D633F0" w:rsidRPr="00E901DE" w14:paraId="403E5B6D" w14:textId="77777777" w:rsidTr="00830933">
        <w:trPr>
          <w:trHeight w:val="240"/>
          <w:jc w:val="center"/>
        </w:trPr>
        <w:tc>
          <w:tcPr>
            <w:tcW w:w="4876" w:type="dxa"/>
            <w:tcBorders>
              <w:top w:val="nil"/>
              <w:left w:val="nil"/>
              <w:bottom w:val="nil"/>
              <w:right w:val="nil"/>
            </w:tcBorders>
          </w:tcPr>
          <w:p w14:paraId="6E3EED7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F28186F" w14:textId="77777777" w:rsidR="00C100C6" w:rsidRPr="00E901DE" w:rsidRDefault="00C100C6" w:rsidP="00830933">
            <w:pPr>
              <w:pStyle w:val="AmColumnHeading"/>
            </w:pPr>
            <w:r w:rsidRPr="00E901DE">
              <w:t>Amendamentul</w:t>
            </w:r>
          </w:p>
        </w:tc>
      </w:tr>
      <w:tr w:rsidR="00D633F0" w:rsidRPr="00E901DE" w14:paraId="553DA48F" w14:textId="77777777" w:rsidTr="00830933">
        <w:trPr>
          <w:jc w:val="center"/>
        </w:trPr>
        <w:tc>
          <w:tcPr>
            <w:tcW w:w="4876" w:type="dxa"/>
            <w:tcBorders>
              <w:top w:val="nil"/>
              <w:left w:val="nil"/>
              <w:bottom w:val="nil"/>
              <w:right w:val="nil"/>
            </w:tcBorders>
          </w:tcPr>
          <w:p w14:paraId="33463D3D" w14:textId="77777777" w:rsidR="00C100C6" w:rsidRPr="00E901DE" w:rsidRDefault="00C100C6" w:rsidP="00830933">
            <w:pPr>
              <w:pStyle w:val="Normal6a"/>
            </w:pPr>
          </w:p>
        </w:tc>
        <w:tc>
          <w:tcPr>
            <w:tcW w:w="4876" w:type="dxa"/>
            <w:tcBorders>
              <w:top w:val="nil"/>
              <w:left w:val="nil"/>
              <w:bottom w:val="nil"/>
              <w:right w:val="nil"/>
            </w:tcBorders>
          </w:tcPr>
          <w:p w14:paraId="28A8226E" w14:textId="77777777" w:rsidR="00C100C6" w:rsidRPr="00E901DE" w:rsidRDefault="00C100C6" w:rsidP="00830933">
            <w:pPr>
              <w:pStyle w:val="Normal6a"/>
            </w:pPr>
            <w:r w:rsidRPr="00E901DE">
              <w:rPr>
                <w:b/>
                <w:i/>
              </w:rPr>
              <w:t>12f.</w:t>
            </w:r>
            <w:r w:rsidRPr="00E901DE">
              <w:tab/>
            </w:r>
            <w:r w:rsidRPr="00E901DE">
              <w:rPr>
                <w:b/>
                <w:i/>
              </w:rPr>
              <w:t>reamintește că programele de EFP ar trebui să adapteze în mod continuu programele de învățământ, astfel încât să includă bunăstarea la locul de muncă, capacitatea de inserție profesională, competențele digitale, inovarea, IA și sectoarele emergente;</w:t>
            </w:r>
          </w:p>
        </w:tc>
      </w:tr>
    </w:tbl>
    <w:p w14:paraId="38DEF08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BBEE23B" w14:textId="77777777" w:rsidR="00C100C6" w:rsidRPr="00E901DE" w:rsidRDefault="00C100C6" w:rsidP="00C100C6">
      <w:r w:rsidRPr="00E901DE">
        <w:rPr>
          <w:rStyle w:val="HideTWBExt"/>
        </w:rPr>
        <w:t>&lt;/Amend&gt;</w:t>
      </w:r>
    </w:p>
    <w:p w14:paraId="3306524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188</w:t>
      </w:r>
      <w:r w:rsidRPr="00E901DE">
        <w:rPr>
          <w:rStyle w:val="HideTWBExt"/>
          <w:b w:val="0"/>
        </w:rPr>
        <w:t>&lt;/NumAm&gt;</w:t>
      </w:r>
    </w:p>
    <w:p w14:paraId="148ED12C"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Maravillas Abadía Jover, Sérgio Humberto, Martine Kemp</w:t>
      </w:r>
      <w:r w:rsidRPr="00E901DE">
        <w:rPr>
          <w:rStyle w:val="HideTWBExt"/>
          <w:b w:val="0"/>
        </w:rPr>
        <w:t>&lt;/Members&gt;</w:t>
      </w:r>
    </w:p>
    <w:p w14:paraId="45FB4FFD" w14:textId="77777777" w:rsidR="00C100C6" w:rsidRPr="00E901DE" w:rsidRDefault="00C100C6" w:rsidP="00C100C6">
      <w:pPr>
        <w:pStyle w:val="NormalBold"/>
      </w:pPr>
      <w:r w:rsidRPr="00E901DE">
        <w:rPr>
          <w:rStyle w:val="HideTWBExt"/>
          <w:b w:val="0"/>
        </w:rPr>
        <w:t>&lt;/RepeatBlock-By&gt;</w:t>
      </w:r>
    </w:p>
    <w:p w14:paraId="55386FE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12AE130" w14:textId="77777777" w:rsidR="00C100C6" w:rsidRPr="00E901DE" w:rsidRDefault="00C100C6" w:rsidP="00C100C6">
      <w:pPr>
        <w:pStyle w:val="NormalBold"/>
      </w:pPr>
      <w:r w:rsidRPr="00E901DE">
        <w:rPr>
          <w:rStyle w:val="HideTWBExt"/>
          <w:b w:val="0"/>
        </w:rPr>
        <w:t>&lt;Article&gt;</w:t>
      </w:r>
      <w:r w:rsidRPr="00E901DE">
        <w:t>Punctul 12 g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12D0B0C" w14:textId="77777777" w:rsidTr="00830933">
        <w:trPr>
          <w:trHeight w:hRule="exact" w:val="240"/>
          <w:jc w:val="center"/>
        </w:trPr>
        <w:tc>
          <w:tcPr>
            <w:tcW w:w="9752" w:type="dxa"/>
            <w:gridSpan w:val="2"/>
            <w:tcBorders>
              <w:top w:val="nil"/>
              <w:left w:val="nil"/>
              <w:bottom w:val="nil"/>
              <w:right w:val="nil"/>
            </w:tcBorders>
          </w:tcPr>
          <w:p w14:paraId="150DE594" w14:textId="77777777" w:rsidR="00C100C6" w:rsidRPr="00E901DE" w:rsidRDefault="00C100C6" w:rsidP="00830933"/>
        </w:tc>
      </w:tr>
      <w:tr w:rsidR="00D633F0" w:rsidRPr="00E901DE" w14:paraId="56CAF358" w14:textId="77777777" w:rsidTr="00830933">
        <w:trPr>
          <w:trHeight w:val="240"/>
          <w:jc w:val="center"/>
        </w:trPr>
        <w:tc>
          <w:tcPr>
            <w:tcW w:w="4876" w:type="dxa"/>
            <w:tcBorders>
              <w:top w:val="nil"/>
              <w:left w:val="nil"/>
              <w:bottom w:val="nil"/>
              <w:right w:val="nil"/>
            </w:tcBorders>
          </w:tcPr>
          <w:p w14:paraId="480DB29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089F00D" w14:textId="77777777" w:rsidR="00C100C6" w:rsidRPr="00E901DE" w:rsidRDefault="00C100C6" w:rsidP="00830933">
            <w:pPr>
              <w:pStyle w:val="AmColumnHeading"/>
            </w:pPr>
            <w:r w:rsidRPr="00E901DE">
              <w:t>Amendamentul</w:t>
            </w:r>
          </w:p>
        </w:tc>
      </w:tr>
      <w:tr w:rsidR="00D633F0" w:rsidRPr="00E901DE" w14:paraId="727A2178" w14:textId="77777777" w:rsidTr="00830933">
        <w:trPr>
          <w:jc w:val="center"/>
        </w:trPr>
        <w:tc>
          <w:tcPr>
            <w:tcW w:w="4876" w:type="dxa"/>
            <w:tcBorders>
              <w:top w:val="nil"/>
              <w:left w:val="nil"/>
              <w:bottom w:val="nil"/>
              <w:right w:val="nil"/>
            </w:tcBorders>
          </w:tcPr>
          <w:p w14:paraId="42E661E4" w14:textId="77777777" w:rsidR="00C100C6" w:rsidRPr="00E901DE" w:rsidRDefault="00C100C6" w:rsidP="00830933">
            <w:pPr>
              <w:pStyle w:val="Normal6a"/>
            </w:pPr>
          </w:p>
        </w:tc>
        <w:tc>
          <w:tcPr>
            <w:tcW w:w="4876" w:type="dxa"/>
            <w:tcBorders>
              <w:top w:val="nil"/>
              <w:left w:val="nil"/>
              <w:bottom w:val="nil"/>
              <w:right w:val="nil"/>
            </w:tcBorders>
          </w:tcPr>
          <w:p w14:paraId="1B464963" w14:textId="77777777" w:rsidR="00C100C6" w:rsidRPr="00E901DE" w:rsidRDefault="00C100C6" w:rsidP="00830933">
            <w:pPr>
              <w:pStyle w:val="Normal6a"/>
            </w:pPr>
            <w:r w:rsidRPr="00E901DE">
              <w:rPr>
                <w:b/>
                <w:i/>
              </w:rPr>
              <w:t>12g.</w:t>
            </w:r>
            <w:r w:rsidRPr="00E901DE">
              <w:tab/>
            </w:r>
            <w:r w:rsidRPr="00E901DE">
              <w:rPr>
                <w:b/>
                <w:i/>
              </w:rPr>
              <w:t>observă că alinierea educației, formării și recalificării la nevoile pieței muncii este esențială pentru ca tinerii și adulții să dobândească competențele necesare pentru angajare;</w:t>
            </w:r>
          </w:p>
        </w:tc>
      </w:tr>
    </w:tbl>
    <w:p w14:paraId="5262F5E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97F60D3" w14:textId="77777777" w:rsidR="00C100C6" w:rsidRPr="00E901DE" w:rsidRDefault="00C100C6" w:rsidP="00C100C6">
      <w:r w:rsidRPr="00E901DE">
        <w:rPr>
          <w:rStyle w:val="HideTWBExt"/>
        </w:rPr>
        <w:t>&lt;/Amend&gt;</w:t>
      </w:r>
    </w:p>
    <w:p w14:paraId="1983D47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189</w:t>
      </w:r>
      <w:r w:rsidRPr="00E901DE">
        <w:rPr>
          <w:rStyle w:val="HideTWBExt"/>
          <w:b w:val="0"/>
        </w:rPr>
        <w:t>&lt;/NumAm&gt;</w:t>
      </w:r>
    </w:p>
    <w:p w14:paraId="717B294E"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Miriam Lexmann, Liesbet Sommen, Sérgio Humberto</w:t>
      </w:r>
      <w:r w:rsidRPr="00E901DE">
        <w:rPr>
          <w:rStyle w:val="HideTWBExt"/>
          <w:b w:val="0"/>
        </w:rPr>
        <w:t>&lt;/Members&gt;</w:t>
      </w:r>
    </w:p>
    <w:p w14:paraId="1CEC7F23" w14:textId="77777777" w:rsidR="00C100C6" w:rsidRPr="00E901DE" w:rsidRDefault="00C100C6" w:rsidP="00C100C6">
      <w:pPr>
        <w:pStyle w:val="NormalBold"/>
      </w:pPr>
      <w:r w:rsidRPr="00E901DE">
        <w:rPr>
          <w:rStyle w:val="HideTWBExt"/>
          <w:b w:val="0"/>
        </w:rPr>
        <w:t>&lt;/RepeatBlock-By&gt;</w:t>
      </w:r>
    </w:p>
    <w:p w14:paraId="37D6277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DB52AEB" w14:textId="77777777" w:rsidR="00C100C6" w:rsidRPr="00E901DE" w:rsidRDefault="00C100C6" w:rsidP="00C100C6">
      <w:pPr>
        <w:pStyle w:val="NormalBold"/>
      </w:pPr>
      <w:r w:rsidRPr="00E901DE">
        <w:rPr>
          <w:rStyle w:val="HideTWBExt"/>
          <w:b w:val="0"/>
        </w:rPr>
        <w:t>&lt;Article&gt;</w:t>
      </w:r>
      <w:r w:rsidRPr="00E901DE">
        <w:t>Punctul 12 h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6095F09" w14:textId="77777777" w:rsidTr="00830933">
        <w:trPr>
          <w:trHeight w:hRule="exact" w:val="240"/>
          <w:jc w:val="center"/>
        </w:trPr>
        <w:tc>
          <w:tcPr>
            <w:tcW w:w="9752" w:type="dxa"/>
            <w:gridSpan w:val="2"/>
            <w:tcBorders>
              <w:top w:val="nil"/>
              <w:left w:val="nil"/>
              <w:bottom w:val="nil"/>
              <w:right w:val="nil"/>
            </w:tcBorders>
          </w:tcPr>
          <w:p w14:paraId="1A3C4AAC" w14:textId="77777777" w:rsidR="00C100C6" w:rsidRPr="00E901DE" w:rsidRDefault="00C100C6" w:rsidP="00830933"/>
        </w:tc>
      </w:tr>
      <w:tr w:rsidR="00D633F0" w:rsidRPr="00E901DE" w14:paraId="6F2F0FB8" w14:textId="77777777" w:rsidTr="00830933">
        <w:trPr>
          <w:trHeight w:val="240"/>
          <w:jc w:val="center"/>
        </w:trPr>
        <w:tc>
          <w:tcPr>
            <w:tcW w:w="4876" w:type="dxa"/>
            <w:tcBorders>
              <w:top w:val="nil"/>
              <w:left w:val="nil"/>
              <w:bottom w:val="nil"/>
              <w:right w:val="nil"/>
            </w:tcBorders>
          </w:tcPr>
          <w:p w14:paraId="008F98B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FE3548B" w14:textId="77777777" w:rsidR="00C100C6" w:rsidRPr="00E901DE" w:rsidRDefault="00C100C6" w:rsidP="00830933">
            <w:pPr>
              <w:pStyle w:val="AmColumnHeading"/>
            </w:pPr>
            <w:r w:rsidRPr="00E901DE">
              <w:t>Amendamentul</w:t>
            </w:r>
          </w:p>
        </w:tc>
      </w:tr>
      <w:tr w:rsidR="00D633F0" w:rsidRPr="00E901DE" w14:paraId="11CF97D5" w14:textId="77777777" w:rsidTr="00830933">
        <w:trPr>
          <w:jc w:val="center"/>
        </w:trPr>
        <w:tc>
          <w:tcPr>
            <w:tcW w:w="4876" w:type="dxa"/>
            <w:tcBorders>
              <w:top w:val="nil"/>
              <w:left w:val="nil"/>
              <w:bottom w:val="nil"/>
              <w:right w:val="nil"/>
            </w:tcBorders>
          </w:tcPr>
          <w:p w14:paraId="7B7AE629" w14:textId="77777777" w:rsidR="00C100C6" w:rsidRPr="00E901DE" w:rsidRDefault="00C100C6" w:rsidP="00830933">
            <w:pPr>
              <w:pStyle w:val="Normal6a"/>
            </w:pPr>
          </w:p>
        </w:tc>
        <w:tc>
          <w:tcPr>
            <w:tcW w:w="4876" w:type="dxa"/>
            <w:tcBorders>
              <w:top w:val="nil"/>
              <w:left w:val="nil"/>
              <w:bottom w:val="nil"/>
              <w:right w:val="nil"/>
            </w:tcBorders>
          </w:tcPr>
          <w:p w14:paraId="34DCB319" w14:textId="77777777" w:rsidR="00C100C6" w:rsidRPr="00E901DE" w:rsidRDefault="00C100C6" w:rsidP="00830933">
            <w:pPr>
              <w:pStyle w:val="Normal6a"/>
            </w:pPr>
            <w:r w:rsidRPr="00E901DE">
              <w:rPr>
                <w:b/>
                <w:i/>
              </w:rPr>
              <w:t>12h.</w:t>
            </w:r>
            <w:r w:rsidRPr="00E901DE">
              <w:tab/>
            </w:r>
            <w:r w:rsidRPr="00E901DE">
              <w:rPr>
                <w:b/>
                <w:i/>
              </w:rPr>
              <w:t>subliniază că tinerii, afectați de tranziția digitală și de cea ecologică, au nevoie de competențe și oportunități pentru a stimula inovarea, competitivitatea, productivitatea și creșterea economică;</w:t>
            </w:r>
          </w:p>
        </w:tc>
      </w:tr>
    </w:tbl>
    <w:p w14:paraId="6400805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249ACFC" w14:textId="77777777" w:rsidR="00C100C6" w:rsidRPr="00E901DE" w:rsidRDefault="00C100C6" w:rsidP="00C100C6">
      <w:r w:rsidRPr="00E901DE">
        <w:rPr>
          <w:rStyle w:val="HideTWBExt"/>
        </w:rPr>
        <w:t>&lt;/Amend&gt;</w:t>
      </w:r>
    </w:p>
    <w:p w14:paraId="1D316DC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190</w:t>
      </w:r>
      <w:r w:rsidRPr="00E901DE">
        <w:rPr>
          <w:rStyle w:val="HideTWBExt"/>
          <w:b w:val="0"/>
        </w:rPr>
        <w:t>&lt;/NumAm&gt;</w:t>
      </w:r>
    </w:p>
    <w:p w14:paraId="0C4CAB62"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Maravillas Abadía Jover, Sérgio Humberto, Martine Kemp</w:t>
      </w:r>
      <w:r w:rsidRPr="00E901DE">
        <w:rPr>
          <w:rStyle w:val="HideTWBExt"/>
          <w:b w:val="0"/>
        </w:rPr>
        <w:t>&lt;/Members&gt;</w:t>
      </w:r>
    </w:p>
    <w:p w14:paraId="74578466" w14:textId="77777777" w:rsidR="00C100C6" w:rsidRPr="00E901DE" w:rsidRDefault="00C100C6" w:rsidP="00C100C6">
      <w:pPr>
        <w:pStyle w:val="NormalBold"/>
      </w:pPr>
      <w:r w:rsidRPr="00E901DE">
        <w:rPr>
          <w:rStyle w:val="HideTWBExt"/>
          <w:b w:val="0"/>
        </w:rPr>
        <w:t>&lt;/RepeatBlock-By&gt;</w:t>
      </w:r>
    </w:p>
    <w:p w14:paraId="5C7F26E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5054544" w14:textId="77777777" w:rsidR="00C100C6" w:rsidRPr="00E901DE" w:rsidRDefault="00C100C6" w:rsidP="00C100C6">
      <w:pPr>
        <w:pStyle w:val="NormalBold"/>
      </w:pPr>
      <w:r w:rsidRPr="00E901DE">
        <w:rPr>
          <w:rStyle w:val="HideTWBExt"/>
          <w:b w:val="0"/>
        </w:rPr>
        <w:t>&lt;Article&gt;</w:t>
      </w:r>
      <w:r w:rsidRPr="00E901DE">
        <w:t>Punctul 12 i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95C0B5B" w14:textId="77777777" w:rsidTr="00830933">
        <w:trPr>
          <w:trHeight w:hRule="exact" w:val="240"/>
          <w:jc w:val="center"/>
        </w:trPr>
        <w:tc>
          <w:tcPr>
            <w:tcW w:w="9752" w:type="dxa"/>
            <w:gridSpan w:val="2"/>
            <w:tcBorders>
              <w:top w:val="nil"/>
              <w:left w:val="nil"/>
              <w:bottom w:val="nil"/>
              <w:right w:val="nil"/>
            </w:tcBorders>
          </w:tcPr>
          <w:p w14:paraId="063EFC27" w14:textId="77777777" w:rsidR="00C100C6" w:rsidRPr="00E901DE" w:rsidRDefault="00C100C6" w:rsidP="00830933"/>
        </w:tc>
      </w:tr>
      <w:tr w:rsidR="00D633F0" w:rsidRPr="00E901DE" w14:paraId="038E3893" w14:textId="77777777" w:rsidTr="00830933">
        <w:trPr>
          <w:trHeight w:val="240"/>
          <w:jc w:val="center"/>
        </w:trPr>
        <w:tc>
          <w:tcPr>
            <w:tcW w:w="4876" w:type="dxa"/>
            <w:tcBorders>
              <w:top w:val="nil"/>
              <w:left w:val="nil"/>
              <w:bottom w:val="nil"/>
              <w:right w:val="nil"/>
            </w:tcBorders>
          </w:tcPr>
          <w:p w14:paraId="1B2C7BD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497185C" w14:textId="77777777" w:rsidR="00C100C6" w:rsidRPr="00E901DE" w:rsidRDefault="00C100C6" w:rsidP="00830933">
            <w:pPr>
              <w:pStyle w:val="AmColumnHeading"/>
            </w:pPr>
            <w:r w:rsidRPr="00E901DE">
              <w:t>Amendamentul</w:t>
            </w:r>
          </w:p>
        </w:tc>
      </w:tr>
      <w:tr w:rsidR="00D633F0" w:rsidRPr="00E901DE" w14:paraId="04754E09" w14:textId="77777777" w:rsidTr="00830933">
        <w:trPr>
          <w:jc w:val="center"/>
        </w:trPr>
        <w:tc>
          <w:tcPr>
            <w:tcW w:w="4876" w:type="dxa"/>
            <w:tcBorders>
              <w:top w:val="nil"/>
              <w:left w:val="nil"/>
              <w:bottom w:val="nil"/>
              <w:right w:val="nil"/>
            </w:tcBorders>
          </w:tcPr>
          <w:p w14:paraId="021D06E5" w14:textId="77777777" w:rsidR="00C100C6" w:rsidRPr="00E901DE" w:rsidRDefault="00C100C6" w:rsidP="00830933">
            <w:pPr>
              <w:pStyle w:val="Normal6a"/>
            </w:pPr>
          </w:p>
        </w:tc>
        <w:tc>
          <w:tcPr>
            <w:tcW w:w="4876" w:type="dxa"/>
            <w:tcBorders>
              <w:top w:val="nil"/>
              <w:left w:val="nil"/>
              <w:bottom w:val="nil"/>
              <w:right w:val="nil"/>
            </w:tcBorders>
          </w:tcPr>
          <w:p w14:paraId="2E9E281B" w14:textId="77777777" w:rsidR="00C100C6" w:rsidRPr="00E901DE" w:rsidRDefault="00C100C6" w:rsidP="00830933">
            <w:pPr>
              <w:pStyle w:val="Normal6a"/>
            </w:pPr>
            <w:r w:rsidRPr="00E901DE">
              <w:rPr>
                <w:b/>
                <w:i/>
              </w:rPr>
              <w:t>12i.</w:t>
            </w:r>
            <w:r w:rsidRPr="00E901DE">
              <w:tab/>
            </w:r>
            <w:r w:rsidRPr="00E901DE">
              <w:rPr>
                <w:b/>
                <w:i/>
              </w:rPr>
              <w:t>subliniază că prea mulți tineri termină învățământul obligatoriu fără competențele necesare pentru EFP sau locuri de muncă de calitate, ceea ce crește riscul de ea fi excluși de pe piața muncii și adâncește lipsa de personal calificat;</w:t>
            </w:r>
          </w:p>
        </w:tc>
      </w:tr>
    </w:tbl>
    <w:p w14:paraId="233F588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0351CA5" w14:textId="77777777" w:rsidR="00C100C6" w:rsidRPr="00E901DE" w:rsidRDefault="00C100C6" w:rsidP="00C100C6">
      <w:r w:rsidRPr="00E901DE">
        <w:rPr>
          <w:rStyle w:val="HideTWBExt"/>
        </w:rPr>
        <w:t>&lt;/Amend&gt;</w:t>
      </w:r>
    </w:p>
    <w:p w14:paraId="252E2D4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191</w:t>
      </w:r>
      <w:r w:rsidRPr="00E901DE">
        <w:rPr>
          <w:rStyle w:val="HideTWBExt"/>
          <w:b w:val="0"/>
        </w:rPr>
        <w:t>&lt;/NumAm&gt;</w:t>
      </w:r>
    </w:p>
    <w:p w14:paraId="778C30EB"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 Martine Kemp</w:t>
      </w:r>
      <w:r w:rsidRPr="00E901DE">
        <w:rPr>
          <w:rStyle w:val="HideTWBExt"/>
          <w:b w:val="0"/>
        </w:rPr>
        <w:t>&lt;/Members&gt;</w:t>
      </w:r>
    </w:p>
    <w:p w14:paraId="583D9AAF" w14:textId="77777777" w:rsidR="00C100C6" w:rsidRPr="00E901DE" w:rsidRDefault="00C100C6" w:rsidP="00C100C6">
      <w:pPr>
        <w:pStyle w:val="NormalBold"/>
      </w:pPr>
      <w:r w:rsidRPr="00E901DE">
        <w:rPr>
          <w:rStyle w:val="HideTWBExt"/>
          <w:b w:val="0"/>
        </w:rPr>
        <w:t>&lt;/RepeatBlock-By&gt;</w:t>
      </w:r>
    </w:p>
    <w:p w14:paraId="4E641A6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15560F7" w14:textId="77777777" w:rsidR="00C100C6" w:rsidRPr="00E901DE" w:rsidRDefault="00C100C6" w:rsidP="00C100C6">
      <w:pPr>
        <w:pStyle w:val="NormalBold"/>
      </w:pPr>
      <w:r w:rsidRPr="00E901DE">
        <w:rPr>
          <w:rStyle w:val="HideTWBExt"/>
          <w:b w:val="0"/>
        </w:rPr>
        <w:t>&lt;Article&gt;</w:t>
      </w:r>
      <w:r w:rsidRPr="00E901DE">
        <w:t>Punctul 12 j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C31DF86" w14:textId="77777777" w:rsidTr="00830933">
        <w:trPr>
          <w:trHeight w:hRule="exact" w:val="240"/>
          <w:jc w:val="center"/>
        </w:trPr>
        <w:tc>
          <w:tcPr>
            <w:tcW w:w="9752" w:type="dxa"/>
            <w:gridSpan w:val="2"/>
            <w:tcBorders>
              <w:top w:val="nil"/>
              <w:left w:val="nil"/>
              <w:bottom w:val="nil"/>
              <w:right w:val="nil"/>
            </w:tcBorders>
          </w:tcPr>
          <w:p w14:paraId="7375E07C" w14:textId="77777777" w:rsidR="00C100C6" w:rsidRPr="00E901DE" w:rsidRDefault="00C100C6" w:rsidP="00830933"/>
        </w:tc>
      </w:tr>
      <w:tr w:rsidR="00D633F0" w:rsidRPr="00E901DE" w14:paraId="705494F0" w14:textId="77777777" w:rsidTr="00830933">
        <w:trPr>
          <w:trHeight w:val="240"/>
          <w:jc w:val="center"/>
        </w:trPr>
        <w:tc>
          <w:tcPr>
            <w:tcW w:w="4876" w:type="dxa"/>
            <w:tcBorders>
              <w:top w:val="nil"/>
              <w:left w:val="nil"/>
              <w:bottom w:val="nil"/>
              <w:right w:val="nil"/>
            </w:tcBorders>
          </w:tcPr>
          <w:p w14:paraId="7058CF8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A1D47B4" w14:textId="77777777" w:rsidR="00C100C6" w:rsidRPr="00E901DE" w:rsidRDefault="00C100C6" w:rsidP="00830933">
            <w:pPr>
              <w:pStyle w:val="AmColumnHeading"/>
            </w:pPr>
            <w:r w:rsidRPr="00E901DE">
              <w:t>Amendamentul</w:t>
            </w:r>
          </w:p>
        </w:tc>
      </w:tr>
      <w:tr w:rsidR="00D633F0" w:rsidRPr="00E901DE" w14:paraId="3922516D" w14:textId="77777777" w:rsidTr="00830933">
        <w:trPr>
          <w:jc w:val="center"/>
        </w:trPr>
        <w:tc>
          <w:tcPr>
            <w:tcW w:w="4876" w:type="dxa"/>
            <w:tcBorders>
              <w:top w:val="nil"/>
              <w:left w:val="nil"/>
              <w:bottom w:val="nil"/>
              <w:right w:val="nil"/>
            </w:tcBorders>
          </w:tcPr>
          <w:p w14:paraId="77E29F24" w14:textId="77777777" w:rsidR="00C100C6" w:rsidRPr="00E901DE" w:rsidRDefault="00C100C6" w:rsidP="00830933">
            <w:pPr>
              <w:pStyle w:val="Normal6a"/>
            </w:pPr>
          </w:p>
        </w:tc>
        <w:tc>
          <w:tcPr>
            <w:tcW w:w="4876" w:type="dxa"/>
            <w:tcBorders>
              <w:top w:val="nil"/>
              <w:left w:val="nil"/>
              <w:bottom w:val="nil"/>
              <w:right w:val="nil"/>
            </w:tcBorders>
          </w:tcPr>
          <w:p w14:paraId="4C000DE8" w14:textId="77777777" w:rsidR="00C100C6" w:rsidRPr="00E901DE" w:rsidRDefault="00C100C6" w:rsidP="00830933">
            <w:pPr>
              <w:pStyle w:val="Normal6a"/>
            </w:pPr>
            <w:r w:rsidRPr="00E901DE">
              <w:rPr>
                <w:b/>
                <w:i/>
              </w:rPr>
              <w:t>12j.</w:t>
            </w:r>
            <w:r w:rsidRPr="00E901DE">
              <w:tab/>
            </w:r>
            <w:r w:rsidRPr="00E901DE">
              <w:rPr>
                <w:b/>
                <w:i/>
              </w:rPr>
              <w:t>subliniază că consolidarea pregătirii pentru formare și promovarea EFP ca fiind o cale egală și atractivă sunt esențiale pentru a asigura oportunități echitabile și o forță de muncă rezilientă și calificată în Uniune;</w:t>
            </w:r>
          </w:p>
        </w:tc>
      </w:tr>
    </w:tbl>
    <w:p w14:paraId="749A9BC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A566785" w14:textId="77777777" w:rsidR="00C100C6" w:rsidRPr="00E901DE" w:rsidRDefault="00C100C6" w:rsidP="00C100C6">
      <w:r w:rsidRPr="00E901DE">
        <w:rPr>
          <w:rStyle w:val="HideTWBExt"/>
        </w:rPr>
        <w:t>&lt;/Amend&gt;</w:t>
      </w:r>
    </w:p>
    <w:p w14:paraId="6334832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192</w:t>
      </w:r>
      <w:r w:rsidRPr="00E901DE">
        <w:rPr>
          <w:rStyle w:val="HideTWBExt"/>
          <w:b w:val="0"/>
        </w:rPr>
        <w:t>&lt;/NumAm&gt;</w:t>
      </w:r>
    </w:p>
    <w:p w14:paraId="709838D2"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1AC8BF56" w14:textId="77777777" w:rsidR="00C100C6" w:rsidRPr="00E901DE" w:rsidRDefault="00C100C6" w:rsidP="00C100C6">
      <w:pPr>
        <w:pStyle w:val="NormalBold"/>
      </w:pPr>
      <w:r w:rsidRPr="00E901DE">
        <w:rPr>
          <w:rStyle w:val="HideTWBExt"/>
          <w:b w:val="0"/>
        </w:rPr>
        <w:t>&lt;/RepeatBlock-By&gt;</w:t>
      </w:r>
    </w:p>
    <w:p w14:paraId="2261013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E784C94" w14:textId="77777777" w:rsidR="00C100C6" w:rsidRPr="00E901DE" w:rsidRDefault="00C100C6" w:rsidP="00C100C6">
      <w:pPr>
        <w:pStyle w:val="NormalBold"/>
      </w:pPr>
      <w:r w:rsidRPr="00E901DE">
        <w:rPr>
          <w:rStyle w:val="HideTWBExt"/>
          <w:b w:val="0"/>
        </w:rPr>
        <w:t>&lt;Article&gt;</w:t>
      </w:r>
      <w:r w:rsidRPr="00E901DE">
        <w:t>Punctul 12 k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1A1308D" w14:textId="77777777" w:rsidTr="00830933">
        <w:trPr>
          <w:trHeight w:hRule="exact" w:val="240"/>
          <w:jc w:val="center"/>
        </w:trPr>
        <w:tc>
          <w:tcPr>
            <w:tcW w:w="9752" w:type="dxa"/>
            <w:gridSpan w:val="2"/>
            <w:tcBorders>
              <w:top w:val="nil"/>
              <w:left w:val="nil"/>
              <w:bottom w:val="nil"/>
              <w:right w:val="nil"/>
            </w:tcBorders>
          </w:tcPr>
          <w:p w14:paraId="681ED368" w14:textId="77777777" w:rsidR="00C100C6" w:rsidRPr="00E901DE" w:rsidRDefault="00C100C6" w:rsidP="00830933"/>
        </w:tc>
      </w:tr>
      <w:tr w:rsidR="00D633F0" w:rsidRPr="00E901DE" w14:paraId="4630565D" w14:textId="77777777" w:rsidTr="00830933">
        <w:trPr>
          <w:trHeight w:val="240"/>
          <w:jc w:val="center"/>
        </w:trPr>
        <w:tc>
          <w:tcPr>
            <w:tcW w:w="4876" w:type="dxa"/>
            <w:tcBorders>
              <w:top w:val="nil"/>
              <w:left w:val="nil"/>
              <w:bottom w:val="nil"/>
              <w:right w:val="nil"/>
            </w:tcBorders>
          </w:tcPr>
          <w:p w14:paraId="1FD036B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1CED0E3" w14:textId="77777777" w:rsidR="00C100C6" w:rsidRPr="00E901DE" w:rsidRDefault="00C100C6" w:rsidP="00830933">
            <w:pPr>
              <w:pStyle w:val="AmColumnHeading"/>
            </w:pPr>
            <w:r w:rsidRPr="00E901DE">
              <w:t>Amendamentul</w:t>
            </w:r>
          </w:p>
        </w:tc>
      </w:tr>
      <w:tr w:rsidR="00D633F0" w:rsidRPr="00E901DE" w14:paraId="3FD9AA46" w14:textId="77777777" w:rsidTr="00830933">
        <w:trPr>
          <w:jc w:val="center"/>
        </w:trPr>
        <w:tc>
          <w:tcPr>
            <w:tcW w:w="4876" w:type="dxa"/>
            <w:tcBorders>
              <w:top w:val="nil"/>
              <w:left w:val="nil"/>
              <w:bottom w:val="nil"/>
              <w:right w:val="nil"/>
            </w:tcBorders>
          </w:tcPr>
          <w:p w14:paraId="476E1154" w14:textId="77777777" w:rsidR="00C100C6" w:rsidRPr="00E901DE" w:rsidRDefault="00C100C6" w:rsidP="00830933">
            <w:pPr>
              <w:pStyle w:val="Normal6a"/>
            </w:pPr>
          </w:p>
        </w:tc>
        <w:tc>
          <w:tcPr>
            <w:tcW w:w="4876" w:type="dxa"/>
            <w:tcBorders>
              <w:top w:val="nil"/>
              <w:left w:val="nil"/>
              <w:bottom w:val="nil"/>
              <w:right w:val="nil"/>
            </w:tcBorders>
          </w:tcPr>
          <w:p w14:paraId="649B9616" w14:textId="77777777" w:rsidR="00C100C6" w:rsidRPr="00E901DE" w:rsidRDefault="00C100C6" w:rsidP="00830933">
            <w:pPr>
              <w:pStyle w:val="Normal6a"/>
            </w:pPr>
            <w:r w:rsidRPr="00E901DE">
              <w:rPr>
                <w:b/>
                <w:i/>
              </w:rPr>
              <w:t>12k.</w:t>
            </w:r>
            <w:r w:rsidRPr="00E901DE">
              <w:tab/>
            </w:r>
            <w:r w:rsidRPr="00E901DE">
              <w:rPr>
                <w:b/>
                <w:i/>
              </w:rPr>
              <w:t>subliniază că consolidarea parcursurilor EFP, creșterea atractivității profesiilor tehnice și alinierea formării la tranziția ecologică și cea digitală sunt esențiale pentru ocuparea forței de muncă în rândul tinerilor și pentru obiectivele Uniunii în materie de climă, locuințe și infrastructură;</w:t>
            </w:r>
          </w:p>
        </w:tc>
      </w:tr>
    </w:tbl>
    <w:p w14:paraId="1C6628E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63D02B6" w14:textId="77777777" w:rsidR="00C100C6" w:rsidRPr="00E901DE" w:rsidRDefault="00C100C6" w:rsidP="00C100C6">
      <w:r w:rsidRPr="00E901DE">
        <w:rPr>
          <w:rStyle w:val="HideTWBExt"/>
        </w:rPr>
        <w:t>&lt;/Amend&gt;</w:t>
      </w:r>
    </w:p>
    <w:p w14:paraId="342004E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193</w:t>
      </w:r>
      <w:r w:rsidRPr="00E901DE">
        <w:rPr>
          <w:rStyle w:val="HideTWBExt"/>
          <w:b w:val="0"/>
        </w:rPr>
        <w:t>&lt;/NumAm&gt;</w:t>
      </w:r>
    </w:p>
    <w:p w14:paraId="4B69E737"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38D81122" w14:textId="77777777" w:rsidR="00C100C6" w:rsidRPr="00E901DE" w:rsidRDefault="00C100C6" w:rsidP="00C100C6">
      <w:pPr>
        <w:pStyle w:val="NormalBold"/>
      </w:pPr>
      <w:r w:rsidRPr="00E901DE">
        <w:rPr>
          <w:rStyle w:val="HideTWBExt"/>
          <w:b w:val="0"/>
        </w:rPr>
        <w:t>&lt;/RepeatBlock-By&gt;</w:t>
      </w:r>
    </w:p>
    <w:p w14:paraId="54160B4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CBACEDF" w14:textId="77777777" w:rsidR="00C100C6" w:rsidRPr="00E901DE" w:rsidRDefault="00C100C6" w:rsidP="00C100C6">
      <w:pPr>
        <w:pStyle w:val="NormalBold"/>
      </w:pPr>
      <w:r w:rsidRPr="00E901DE">
        <w:rPr>
          <w:rStyle w:val="HideTWBExt"/>
          <w:b w:val="0"/>
        </w:rPr>
        <w:t>&lt;Article&gt;</w:t>
      </w:r>
      <w:r w:rsidRPr="00E901DE">
        <w:t>Punctul 12 l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711C9B2" w14:textId="77777777" w:rsidTr="00830933">
        <w:trPr>
          <w:trHeight w:hRule="exact" w:val="240"/>
          <w:jc w:val="center"/>
        </w:trPr>
        <w:tc>
          <w:tcPr>
            <w:tcW w:w="9752" w:type="dxa"/>
            <w:gridSpan w:val="2"/>
            <w:tcBorders>
              <w:top w:val="nil"/>
              <w:left w:val="nil"/>
              <w:bottom w:val="nil"/>
              <w:right w:val="nil"/>
            </w:tcBorders>
          </w:tcPr>
          <w:p w14:paraId="559F306E" w14:textId="77777777" w:rsidR="00C100C6" w:rsidRPr="00E901DE" w:rsidRDefault="00C100C6" w:rsidP="00830933"/>
        </w:tc>
      </w:tr>
      <w:tr w:rsidR="00D633F0" w:rsidRPr="00E901DE" w14:paraId="3B858B26" w14:textId="77777777" w:rsidTr="00830933">
        <w:trPr>
          <w:trHeight w:val="240"/>
          <w:jc w:val="center"/>
        </w:trPr>
        <w:tc>
          <w:tcPr>
            <w:tcW w:w="4876" w:type="dxa"/>
            <w:tcBorders>
              <w:top w:val="nil"/>
              <w:left w:val="nil"/>
              <w:bottom w:val="nil"/>
              <w:right w:val="nil"/>
            </w:tcBorders>
          </w:tcPr>
          <w:p w14:paraId="6073946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D11B625" w14:textId="77777777" w:rsidR="00C100C6" w:rsidRPr="00E901DE" w:rsidRDefault="00C100C6" w:rsidP="00830933">
            <w:pPr>
              <w:pStyle w:val="AmColumnHeading"/>
            </w:pPr>
            <w:r w:rsidRPr="00E901DE">
              <w:t>Amendamentul</w:t>
            </w:r>
          </w:p>
        </w:tc>
      </w:tr>
      <w:tr w:rsidR="00D633F0" w:rsidRPr="00E901DE" w14:paraId="3CFDF14C" w14:textId="77777777" w:rsidTr="00830933">
        <w:trPr>
          <w:jc w:val="center"/>
        </w:trPr>
        <w:tc>
          <w:tcPr>
            <w:tcW w:w="4876" w:type="dxa"/>
            <w:tcBorders>
              <w:top w:val="nil"/>
              <w:left w:val="nil"/>
              <w:bottom w:val="nil"/>
              <w:right w:val="nil"/>
            </w:tcBorders>
          </w:tcPr>
          <w:p w14:paraId="0D380541" w14:textId="77777777" w:rsidR="00C100C6" w:rsidRPr="00E901DE" w:rsidRDefault="00C100C6" w:rsidP="00830933">
            <w:pPr>
              <w:pStyle w:val="Normal6a"/>
            </w:pPr>
          </w:p>
        </w:tc>
        <w:tc>
          <w:tcPr>
            <w:tcW w:w="4876" w:type="dxa"/>
            <w:tcBorders>
              <w:top w:val="nil"/>
              <w:left w:val="nil"/>
              <w:bottom w:val="nil"/>
              <w:right w:val="nil"/>
            </w:tcBorders>
          </w:tcPr>
          <w:p w14:paraId="392E36ED" w14:textId="77777777" w:rsidR="00C100C6" w:rsidRPr="00E901DE" w:rsidRDefault="00C100C6" w:rsidP="00830933">
            <w:pPr>
              <w:pStyle w:val="Normal6a"/>
            </w:pPr>
            <w:r w:rsidRPr="00E901DE">
              <w:rPr>
                <w:b/>
                <w:i/>
              </w:rPr>
              <w:t>12l.</w:t>
            </w:r>
            <w:r w:rsidRPr="00E901DE">
              <w:tab/>
            </w:r>
            <w:r w:rsidRPr="00E901DE">
              <w:rPr>
                <w:b/>
                <w:i/>
              </w:rPr>
              <w:t>afirmă din nou că garantarea accesului la formare gratuită și individuală în timpul programului de lucru pentru tineri, în special pentru viitorii părinți și tinerele care au responsabilități de îngrijire, poate să contribuie la depășirea barierelor financiare și legate de timp și familie, sprijinind învățarea continuă și incluziunea pe piața muncii;</w:t>
            </w:r>
          </w:p>
        </w:tc>
      </w:tr>
    </w:tbl>
    <w:p w14:paraId="751ECA3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940CFD7" w14:textId="77777777" w:rsidR="00C100C6" w:rsidRPr="00E901DE" w:rsidRDefault="00C100C6" w:rsidP="00C100C6">
      <w:r w:rsidRPr="00E901DE">
        <w:rPr>
          <w:rStyle w:val="HideTWBExt"/>
        </w:rPr>
        <w:t>&lt;/Amend&gt;</w:t>
      </w:r>
    </w:p>
    <w:p w14:paraId="7F69B12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194</w:t>
      </w:r>
      <w:r w:rsidRPr="00E901DE">
        <w:rPr>
          <w:rStyle w:val="HideTWBExt"/>
          <w:b w:val="0"/>
        </w:rPr>
        <w:t>&lt;/NumAm&gt;</w:t>
      </w:r>
    </w:p>
    <w:p w14:paraId="14BE33E9"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5FDA262B" w14:textId="77777777" w:rsidR="00C100C6" w:rsidRPr="00E901DE" w:rsidRDefault="00C100C6" w:rsidP="00C100C6">
      <w:pPr>
        <w:pStyle w:val="NormalBold"/>
      </w:pPr>
      <w:r w:rsidRPr="00E901DE">
        <w:rPr>
          <w:rStyle w:val="HideTWBExt"/>
          <w:b w:val="0"/>
        </w:rPr>
        <w:t>&lt;/RepeatBlock-By&gt;</w:t>
      </w:r>
    </w:p>
    <w:p w14:paraId="4EF7261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A7E5FAE" w14:textId="77777777" w:rsidR="00C100C6" w:rsidRPr="00E901DE" w:rsidRDefault="00C100C6" w:rsidP="00C100C6">
      <w:pPr>
        <w:pStyle w:val="NormalBold"/>
      </w:pPr>
      <w:r w:rsidRPr="00E901DE">
        <w:rPr>
          <w:rStyle w:val="HideTWBExt"/>
          <w:b w:val="0"/>
        </w:rPr>
        <w:t>&lt;Article&gt;</w:t>
      </w:r>
      <w:r w:rsidRPr="00E901DE">
        <w:t>Punctul 12 m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E87DD53" w14:textId="77777777" w:rsidTr="00830933">
        <w:trPr>
          <w:trHeight w:hRule="exact" w:val="240"/>
          <w:jc w:val="center"/>
        </w:trPr>
        <w:tc>
          <w:tcPr>
            <w:tcW w:w="9752" w:type="dxa"/>
            <w:gridSpan w:val="2"/>
            <w:tcBorders>
              <w:top w:val="nil"/>
              <w:left w:val="nil"/>
              <w:bottom w:val="nil"/>
              <w:right w:val="nil"/>
            </w:tcBorders>
          </w:tcPr>
          <w:p w14:paraId="5D29900B" w14:textId="77777777" w:rsidR="00C100C6" w:rsidRPr="00E901DE" w:rsidRDefault="00C100C6" w:rsidP="00830933"/>
        </w:tc>
      </w:tr>
      <w:tr w:rsidR="00D633F0" w:rsidRPr="00E901DE" w14:paraId="303DDF47" w14:textId="77777777" w:rsidTr="00830933">
        <w:trPr>
          <w:trHeight w:val="240"/>
          <w:jc w:val="center"/>
        </w:trPr>
        <w:tc>
          <w:tcPr>
            <w:tcW w:w="4876" w:type="dxa"/>
            <w:tcBorders>
              <w:top w:val="nil"/>
              <w:left w:val="nil"/>
              <w:bottom w:val="nil"/>
              <w:right w:val="nil"/>
            </w:tcBorders>
          </w:tcPr>
          <w:p w14:paraId="5D427F2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B142E37" w14:textId="77777777" w:rsidR="00C100C6" w:rsidRPr="00E901DE" w:rsidRDefault="00C100C6" w:rsidP="00830933">
            <w:pPr>
              <w:pStyle w:val="AmColumnHeading"/>
            </w:pPr>
            <w:r w:rsidRPr="00E901DE">
              <w:t>Amendamentul</w:t>
            </w:r>
          </w:p>
        </w:tc>
      </w:tr>
      <w:tr w:rsidR="00D633F0" w:rsidRPr="00E901DE" w14:paraId="0CB94FF3" w14:textId="77777777" w:rsidTr="00830933">
        <w:trPr>
          <w:jc w:val="center"/>
        </w:trPr>
        <w:tc>
          <w:tcPr>
            <w:tcW w:w="4876" w:type="dxa"/>
            <w:tcBorders>
              <w:top w:val="nil"/>
              <w:left w:val="nil"/>
              <w:bottom w:val="nil"/>
              <w:right w:val="nil"/>
            </w:tcBorders>
          </w:tcPr>
          <w:p w14:paraId="50AB84D4" w14:textId="77777777" w:rsidR="00C100C6" w:rsidRPr="00E901DE" w:rsidRDefault="00C100C6" w:rsidP="00830933">
            <w:pPr>
              <w:pStyle w:val="Normal6a"/>
            </w:pPr>
          </w:p>
        </w:tc>
        <w:tc>
          <w:tcPr>
            <w:tcW w:w="4876" w:type="dxa"/>
            <w:tcBorders>
              <w:top w:val="nil"/>
              <w:left w:val="nil"/>
              <w:bottom w:val="nil"/>
              <w:right w:val="nil"/>
            </w:tcBorders>
          </w:tcPr>
          <w:p w14:paraId="5F139148" w14:textId="77777777" w:rsidR="00C100C6" w:rsidRPr="00E901DE" w:rsidRDefault="00C100C6" w:rsidP="00830933">
            <w:pPr>
              <w:pStyle w:val="Normal6a"/>
            </w:pPr>
            <w:r w:rsidRPr="00E901DE">
              <w:rPr>
                <w:b/>
                <w:i/>
              </w:rPr>
              <w:t>12m.</w:t>
            </w:r>
            <w:r w:rsidRPr="00E901DE">
              <w:tab/>
            </w:r>
            <w:r w:rsidRPr="00E901DE">
              <w:rPr>
                <w:b/>
                <w:i/>
              </w:rPr>
              <w:t>evidențiază că serviciile informale de îngrijire, inclusiv creșterea și educarea copiilor, dezvoltă competențe valoroase și transferabile care sunt relevante în mod direct pentru nevoile pieței moderne a muncii, dar nu sunt recunoscute în sistemele formale;</w:t>
            </w:r>
          </w:p>
        </w:tc>
      </w:tr>
    </w:tbl>
    <w:p w14:paraId="3C3CDA1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5889DA0" w14:textId="77777777" w:rsidR="00C100C6" w:rsidRPr="00E901DE" w:rsidRDefault="00C100C6" w:rsidP="00C100C6">
      <w:r w:rsidRPr="00E901DE">
        <w:rPr>
          <w:rStyle w:val="HideTWBExt"/>
        </w:rPr>
        <w:t>&lt;/Amend&gt;</w:t>
      </w:r>
    </w:p>
    <w:p w14:paraId="70D0E38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195</w:t>
      </w:r>
      <w:r w:rsidRPr="00E901DE">
        <w:rPr>
          <w:rStyle w:val="HideTWBExt"/>
          <w:b w:val="0"/>
        </w:rPr>
        <w:t>&lt;/NumAm&gt;</w:t>
      </w:r>
    </w:p>
    <w:p w14:paraId="18B6D8A4"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Miriam Lexmann, Liesbet Sommen, Sérgio Humberto, Martine Kemp</w:t>
      </w:r>
      <w:r w:rsidRPr="00E901DE">
        <w:rPr>
          <w:rStyle w:val="HideTWBExt"/>
          <w:b w:val="0"/>
        </w:rPr>
        <w:t>&lt;/Members&gt;</w:t>
      </w:r>
    </w:p>
    <w:p w14:paraId="39A1D070" w14:textId="77777777" w:rsidR="00C100C6" w:rsidRPr="00E901DE" w:rsidRDefault="00C100C6" w:rsidP="00C100C6">
      <w:pPr>
        <w:pStyle w:val="NormalBold"/>
      </w:pPr>
      <w:r w:rsidRPr="00E901DE">
        <w:rPr>
          <w:rStyle w:val="HideTWBExt"/>
          <w:b w:val="0"/>
        </w:rPr>
        <w:t>&lt;/RepeatBlock-By&gt;</w:t>
      </w:r>
    </w:p>
    <w:p w14:paraId="0FC62FC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122DB80" w14:textId="77777777" w:rsidR="00C100C6" w:rsidRPr="00E901DE" w:rsidRDefault="00C100C6" w:rsidP="00C100C6">
      <w:pPr>
        <w:pStyle w:val="NormalBold"/>
      </w:pPr>
      <w:r w:rsidRPr="00E901DE">
        <w:rPr>
          <w:rStyle w:val="HideTWBExt"/>
          <w:b w:val="0"/>
        </w:rPr>
        <w:t>&lt;Article&gt;</w:t>
      </w:r>
      <w:r w:rsidRPr="00E901DE">
        <w:t>Punctul 12 n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BC318BB" w14:textId="77777777" w:rsidTr="00830933">
        <w:trPr>
          <w:trHeight w:hRule="exact" w:val="240"/>
          <w:jc w:val="center"/>
        </w:trPr>
        <w:tc>
          <w:tcPr>
            <w:tcW w:w="9752" w:type="dxa"/>
            <w:gridSpan w:val="2"/>
            <w:tcBorders>
              <w:top w:val="nil"/>
              <w:left w:val="nil"/>
              <w:bottom w:val="nil"/>
              <w:right w:val="nil"/>
            </w:tcBorders>
          </w:tcPr>
          <w:p w14:paraId="714B95EA" w14:textId="77777777" w:rsidR="00C100C6" w:rsidRPr="00E901DE" w:rsidRDefault="00C100C6" w:rsidP="00830933"/>
        </w:tc>
      </w:tr>
      <w:tr w:rsidR="00D633F0" w:rsidRPr="00E901DE" w14:paraId="37A82B7A" w14:textId="77777777" w:rsidTr="00830933">
        <w:trPr>
          <w:trHeight w:val="240"/>
          <w:jc w:val="center"/>
        </w:trPr>
        <w:tc>
          <w:tcPr>
            <w:tcW w:w="4876" w:type="dxa"/>
            <w:tcBorders>
              <w:top w:val="nil"/>
              <w:left w:val="nil"/>
              <w:bottom w:val="nil"/>
              <w:right w:val="nil"/>
            </w:tcBorders>
          </w:tcPr>
          <w:p w14:paraId="0698BF5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CF11465" w14:textId="77777777" w:rsidR="00C100C6" w:rsidRPr="00E901DE" w:rsidRDefault="00C100C6" w:rsidP="00830933">
            <w:pPr>
              <w:pStyle w:val="AmColumnHeading"/>
            </w:pPr>
            <w:r w:rsidRPr="00E901DE">
              <w:t>Amendamentul</w:t>
            </w:r>
          </w:p>
        </w:tc>
      </w:tr>
      <w:tr w:rsidR="00D633F0" w:rsidRPr="00E901DE" w14:paraId="5034B547" w14:textId="77777777" w:rsidTr="00830933">
        <w:trPr>
          <w:jc w:val="center"/>
        </w:trPr>
        <w:tc>
          <w:tcPr>
            <w:tcW w:w="4876" w:type="dxa"/>
            <w:tcBorders>
              <w:top w:val="nil"/>
              <w:left w:val="nil"/>
              <w:bottom w:val="nil"/>
              <w:right w:val="nil"/>
            </w:tcBorders>
          </w:tcPr>
          <w:p w14:paraId="4998B76B" w14:textId="77777777" w:rsidR="00C100C6" w:rsidRPr="00E901DE" w:rsidRDefault="00C100C6" w:rsidP="00830933">
            <w:pPr>
              <w:pStyle w:val="Normal6a"/>
            </w:pPr>
          </w:p>
        </w:tc>
        <w:tc>
          <w:tcPr>
            <w:tcW w:w="4876" w:type="dxa"/>
            <w:tcBorders>
              <w:top w:val="nil"/>
              <w:left w:val="nil"/>
              <w:bottom w:val="nil"/>
              <w:right w:val="nil"/>
            </w:tcBorders>
          </w:tcPr>
          <w:p w14:paraId="02C16462" w14:textId="77777777" w:rsidR="00C100C6" w:rsidRPr="00E901DE" w:rsidRDefault="00C100C6" w:rsidP="00830933">
            <w:pPr>
              <w:pStyle w:val="Normal6a"/>
            </w:pPr>
            <w:r w:rsidRPr="00E901DE">
              <w:rPr>
                <w:b/>
                <w:i/>
              </w:rPr>
              <w:t>12n.</w:t>
            </w:r>
            <w:r w:rsidRPr="00E901DE">
              <w:tab/>
            </w:r>
            <w:r w:rsidRPr="00E901DE">
              <w:rPr>
                <w:b/>
                <w:i/>
              </w:rPr>
              <w:t>subliniază că competențele dobândite de tineri prin învățare formală, nonformală și informală ar trebui recunoscute pe deplin și apreciate pentru carieră și dezvoltarea profesională;</w:t>
            </w:r>
          </w:p>
        </w:tc>
      </w:tr>
    </w:tbl>
    <w:p w14:paraId="111B4F0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FB43934" w14:textId="77777777" w:rsidR="00C100C6" w:rsidRPr="00E901DE" w:rsidRDefault="00C100C6" w:rsidP="00C100C6">
      <w:r w:rsidRPr="00E901DE">
        <w:rPr>
          <w:rStyle w:val="HideTWBExt"/>
        </w:rPr>
        <w:t>&lt;/Amend&gt;</w:t>
      </w:r>
    </w:p>
    <w:p w14:paraId="6AC0509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196</w:t>
      </w:r>
      <w:r w:rsidRPr="00E901DE">
        <w:rPr>
          <w:rStyle w:val="HideTWBExt"/>
          <w:b w:val="0"/>
        </w:rPr>
        <w:t>&lt;/NumAm&gt;</w:t>
      </w:r>
    </w:p>
    <w:p w14:paraId="6EE08080"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35AEB1ED" w14:textId="77777777" w:rsidR="00C100C6" w:rsidRPr="00E901DE" w:rsidRDefault="00C100C6" w:rsidP="00C100C6">
      <w:pPr>
        <w:pStyle w:val="NormalBold"/>
      </w:pPr>
      <w:r w:rsidRPr="00E901DE">
        <w:rPr>
          <w:rStyle w:val="HideTWBExt"/>
          <w:b w:val="0"/>
        </w:rPr>
        <w:t>&lt;/RepeatBlock-By&gt;</w:t>
      </w:r>
    </w:p>
    <w:p w14:paraId="09EC9BA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51C253E" w14:textId="77777777" w:rsidR="00C100C6" w:rsidRPr="00E901DE" w:rsidRDefault="00C100C6" w:rsidP="00C100C6">
      <w:pPr>
        <w:pStyle w:val="NormalBold"/>
      </w:pPr>
      <w:r w:rsidRPr="00E901DE">
        <w:rPr>
          <w:rStyle w:val="HideTWBExt"/>
          <w:b w:val="0"/>
        </w:rPr>
        <w:t>&lt;Article&gt;</w:t>
      </w:r>
      <w:r w:rsidRPr="00E901DE">
        <w:t>Punctul 12 o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05828EC" w14:textId="77777777" w:rsidTr="00830933">
        <w:trPr>
          <w:trHeight w:hRule="exact" w:val="240"/>
          <w:jc w:val="center"/>
        </w:trPr>
        <w:tc>
          <w:tcPr>
            <w:tcW w:w="9752" w:type="dxa"/>
            <w:gridSpan w:val="2"/>
            <w:tcBorders>
              <w:top w:val="nil"/>
              <w:left w:val="nil"/>
              <w:bottom w:val="nil"/>
              <w:right w:val="nil"/>
            </w:tcBorders>
          </w:tcPr>
          <w:p w14:paraId="33CD919E" w14:textId="77777777" w:rsidR="00C100C6" w:rsidRPr="00E901DE" w:rsidRDefault="00C100C6" w:rsidP="00830933"/>
        </w:tc>
      </w:tr>
      <w:tr w:rsidR="00D633F0" w:rsidRPr="00E901DE" w14:paraId="68FC7A0B" w14:textId="77777777" w:rsidTr="00830933">
        <w:trPr>
          <w:trHeight w:val="240"/>
          <w:jc w:val="center"/>
        </w:trPr>
        <w:tc>
          <w:tcPr>
            <w:tcW w:w="4876" w:type="dxa"/>
            <w:tcBorders>
              <w:top w:val="nil"/>
              <w:left w:val="nil"/>
              <w:bottom w:val="nil"/>
              <w:right w:val="nil"/>
            </w:tcBorders>
          </w:tcPr>
          <w:p w14:paraId="0126CD5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8A1245A" w14:textId="77777777" w:rsidR="00C100C6" w:rsidRPr="00E901DE" w:rsidRDefault="00C100C6" w:rsidP="00830933">
            <w:pPr>
              <w:pStyle w:val="AmColumnHeading"/>
            </w:pPr>
            <w:r w:rsidRPr="00E901DE">
              <w:t>Amendamentul</w:t>
            </w:r>
          </w:p>
        </w:tc>
      </w:tr>
      <w:tr w:rsidR="00D633F0" w:rsidRPr="00E901DE" w14:paraId="640B7B85" w14:textId="77777777" w:rsidTr="00830933">
        <w:trPr>
          <w:jc w:val="center"/>
        </w:trPr>
        <w:tc>
          <w:tcPr>
            <w:tcW w:w="4876" w:type="dxa"/>
            <w:tcBorders>
              <w:top w:val="nil"/>
              <w:left w:val="nil"/>
              <w:bottom w:val="nil"/>
              <w:right w:val="nil"/>
            </w:tcBorders>
          </w:tcPr>
          <w:p w14:paraId="38E2EC23" w14:textId="77777777" w:rsidR="00C100C6" w:rsidRPr="00E901DE" w:rsidRDefault="00C100C6" w:rsidP="00830933">
            <w:pPr>
              <w:pStyle w:val="Normal6a"/>
            </w:pPr>
          </w:p>
        </w:tc>
        <w:tc>
          <w:tcPr>
            <w:tcW w:w="4876" w:type="dxa"/>
            <w:tcBorders>
              <w:top w:val="nil"/>
              <w:left w:val="nil"/>
              <w:bottom w:val="nil"/>
              <w:right w:val="nil"/>
            </w:tcBorders>
          </w:tcPr>
          <w:p w14:paraId="7489C305" w14:textId="77777777" w:rsidR="00C100C6" w:rsidRPr="00E901DE" w:rsidRDefault="00C100C6" w:rsidP="00830933">
            <w:pPr>
              <w:pStyle w:val="Normal6a"/>
            </w:pPr>
            <w:r w:rsidRPr="00E901DE">
              <w:rPr>
                <w:b/>
                <w:i/>
              </w:rPr>
              <w:t>12o.</w:t>
            </w:r>
            <w:r w:rsidRPr="00E901DE">
              <w:tab/>
            </w:r>
            <w:r w:rsidRPr="00E901DE">
              <w:rPr>
                <w:b/>
                <w:i/>
              </w:rPr>
              <w:t>evidențiază că recunoașterea competențelor de acordare de îngrijiri contribuie la evitarea sancțiunilor în carieră pentru mame și îngrijitori și la dezvoltarea profesională și reduce barierele la reintrarea pe piața muncii, diminuând astfel riscul de dobândire a statutului de NEET și de excluziune economică pe termen lung;</w:t>
            </w:r>
          </w:p>
        </w:tc>
      </w:tr>
    </w:tbl>
    <w:p w14:paraId="278E7BF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03602EE" w14:textId="77777777" w:rsidR="00C100C6" w:rsidRPr="00E901DE" w:rsidRDefault="00C100C6" w:rsidP="00C100C6">
      <w:r w:rsidRPr="00E901DE">
        <w:rPr>
          <w:rStyle w:val="HideTWBExt"/>
        </w:rPr>
        <w:t>&lt;/Amend&gt;</w:t>
      </w:r>
    </w:p>
    <w:p w14:paraId="36110D5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197</w:t>
      </w:r>
      <w:r w:rsidRPr="00E901DE">
        <w:rPr>
          <w:rStyle w:val="HideTWBExt"/>
          <w:b w:val="0"/>
        </w:rPr>
        <w:t>&lt;/NumAm&gt;</w:t>
      </w:r>
    </w:p>
    <w:p w14:paraId="473A2736"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 Martine Kemp</w:t>
      </w:r>
      <w:r w:rsidRPr="00E901DE">
        <w:rPr>
          <w:rStyle w:val="HideTWBExt"/>
          <w:b w:val="0"/>
        </w:rPr>
        <w:t>&lt;/Members&gt;</w:t>
      </w:r>
    </w:p>
    <w:p w14:paraId="1CFF2394" w14:textId="77777777" w:rsidR="00C100C6" w:rsidRPr="00E901DE" w:rsidRDefault="00C100C6" w:rsidP="00C100C6">
      <w:pPr>
        <w:pStyle w:val="NormalBold"/>
      </w:pPr>
      <w:r w:rsidRPr="00E901DE">
        <w:rPr>
          <w:rStyle w:val="HideTWBExt"/>
          <w:b w:val="0"/>
        </w:rPr>
        <w:t>&lt;/RepeatBlock-By&gt;</w:t>
      </w:r>
    </w:p>
    <w:p w14:paraId="030499E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2909159" w14:textId="77777777" w:rsidR="00C100C6" w:rsidRPr="00E901DE" w:rsidRDefault="00C100C6" w:rsidP="00C100C6">
      <w:pPr>
        <w:pStyle w:val="NormalBold"/>
      </w:pPr>
      <w:r w:rsidRPr="00E901DE">
        <w:rPr>
          <w:rStyle w:val="HideTWBExt"/>
          <w:b w:val="0"/>
        </w:rPr>
        <w:t>&lt;Article&gt;</w:t>
      </w:r>
      <w:r w:rsidRPr="00E901DE">
        <w:t>Punctul 12 p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7DDA047" w14:textId="77777777" w:rsidTr="00830933">
        <w:trPr>
          <w:trHeight w:hRule="exact" w:val="240"/>
          <w:jc w:val="center"/>
        </w:trPr>
        <w:tc>
          <w:tcPr>
            <w:tcW w:w="9752" w:type="dxa"/>
            <w:gridSpan w:val="2"/>
            <w:tcBorders>
              <w:top w:val="nil"/>
              <w:left w:val="nil"/>
              <w:bottom w:val="nil"/>
              <w:right w:val="nil"/>
            </w:tcBorders>
          </w:tcPr>
          <w:p w14:paraId="5F24F526" w14:textId="77777777" w:rsidR="00C100C6" w:rsidRPr="00E901DE" w:rsidRDefault="00C100C6" w:rsidP="00830933"/>
        </w:tc>
      </w:tr>
      <w:tr w:rsidR="00D633F0" w:rsidRPr="00E901DE" w14:paraId="3B7AF806" w14:textId="77777777" w:rsidTr="00830933">
        <w:trPr>
          <w:trHeight w:val="240"/>
          <w:jc w:val="center"/>
        </w:trPr>
        <w:tc>
          <w:tcPr>
            <w:tcW w:w="4876" w:type="dxa"/>
            <w:tcBorders>
              <w:top w:val="nil"/>
              <w:left w:val="nil"/>
              <w:bottom w:val="nil"/>
              <w:right w:val="nil"/>
            </w:tcBorders>
          </w:tcPr>
          <w:p w14:paraId="7C5A85B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7C92AC7" w14:textId="77777777" w:rsidR="00C100C6" w:rsidRPr="00E901DE" w:rsidRDefault="00C100C6" w:rsidP="00830933">
            <w:pPr>
              <w:pStyle w:val="AmColumnHeading"/>
            </w:pPr>
            <w:r w:rsidRPr="00E901DE">
              <w:t>Amendamentul</w:t>
            </w:r>
          </w:p>
        </w:tc>
      </w:tr>
      <w:tr w:rsidR="00D633F0" w:rsidRPr="00E901DE" w14:paraId="1AFDCD1B" w14:textId="77777777" w:rsidTr="00830933">
        <w:trPr>
          <w:jc w:val="center"/>
        </w:trPr>
        <w:tc>
          <w:tcPr>
            <w:tcW w:w="4876" w:type="dxa"/>
            <w:tcBorders>
              <w:top w:val="nil"/>
              <w:left w:val="nil"/>
              <w:bottom w:val="nil"/>
              <w:right w:val="nil"/>
            </w:tcBorders>
          </w:tcPr>
          <w:p w14:paraId="7789CEF3" w14:textId="77777777" w:rsidR="00C100C6" w:rsidRPr="00E901DE" w:rsidRDefault="00C100C6" w:rsidP="00830933">
            <w:pPr>
              <w:pStyle w:val="Normal6a"/>
            </w:pPr>
          </w:p>
        </w:tc>
        <w:tc>
          <w:tcPr>
            <w:tcW w:w="4876" w:type="dxa"/>
            <w:tcBorders>
              <w:top w:val="nil"/>
              <w:left w:val="nil"/>
              <w:bottom w:val="nil"/>
              <w:right w:val="nil"/>
            </w:tcBorders>
          </w:tcPr>
          <w:p w14:paraId="7CD53922" w14:textId="77777777" w:rsidR="00C100C6" w:rsidRPr="00E901DE" w:rsidRDefault="00C100C6" w:rsidP="00830933">
            <w:pPr>
              <w:pStyle w:val="Normal6a"/>
            </w:pPr>
            <w:r w:rsidRPr="00E901DE">
              <w:rPr>
                <w:b/>
                <w:i/>
              </w:rPr>
              <w:t>12p.</w:t>
            </w:r>
            <w:r w:rsidRPr="00E901DE">
              <w:tab/>
            </w:r>
            <w:r w:rsidRPr="00E901DE">
              <w:rPr>
                <w:b/>
                <w:i/>
              </w:rPr>
              <w:t>subliniază că măsurile de sprijin pentru mobilitate sunt esențiale pentru a asigura accesul egal la educație și formare profesională de calitate în toate regiunile;</w:t>
            </w:r>
          </w:p>
        </w:tc>
      </w:tr>
    </w:tbl>
    <w:p w14:paraId="15B2531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52B2BE4" w14:textId="77777777" w:rsidR="00C100C6" w:rsidRPr="00E901DE" w:rsidRDefault="00C100C6" w:rsidP="00C100C6">
      <w:r w:rsidRPr="00E901DE">
        <w:rPr>
          <w:rStyle w:val="HideTWBExt"/>
        </w:rPr>
        <w:t>&lt;/Amend&gt;</w:t>
      </w:r>
    </w:p>
    <w:p w14:paraId="56D792B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198</w:t>
      </w:r>
      <w:r w:rsidRPr="00E901DE">
        <w:rPr>
          <w:rStyle w:val="HideTWBExt"/>
          <w:b w:val="0"/>
        </w:rPr>
        <w:t>&lt;/NumAm&gt;</w:t>
      </w:r>
    </w:p>
    <w:p w14:paraId="27234B32"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Liesbet Sommen, Sérgio Humberto, Martine Kemp</w:t>
      </w:r>
      <w:r w:rsidRPr="00E901DE">
        <w:rPr>
          <w:rStyle w:val="HideTWBExt"/>
          <w:b w:val="0"/>
        </w:rPr>
        <w:t>&lt;/Members&gt;</w:t>
      </w:r>
    </w:p>
    <w:p w14:paraId="10088E2A" w14:textId="77777777" w:rsidR="00C100C6" w:rsidRPr="00E901DE" w:rsidRDefault="00C100C6" w:rsidP="00C100C6">
      <w:pPr>
        <w:pStyle w:val="NormalBold"/>
      </w:pPr>
      <w:r w:rsidRPr="00E901DE">
        <w:rPr>
          <w:rStyle w:val="HideTWBExt"/>
          <w:b w:val="0"/>
        </w:rPr>
        <w:t>&lt;/RepeatBlock-By&gt;</w:t>
      </w:r>
    </w:p>
    <w:p w14:paraId="3342A24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E590A90" w14:textId="77777777" w:rsidR="00C100C6" w:rsidRPr="00E901DE" w:rsidRDefault="00C100C6" w:rsidP="00C100C6">
      <w:pPr>
        <w:pStyle w:val="NormalBold"/>
      </w:pPr>
      <w:r w:rsidRPr="00E901DE">
        <w:rPr>
          <w:rStyle w:val="HideTWBExt"/>
          <w:b w:val="0"/>
        </w:rPr>
        <w:t>&lt;Article&gt;</w:t>
      </w:r>
      <w:r w:rsidRPr="00E901DE">
        <w:t>Punctul 12 q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695B7FA" w14:textId="77777777" w:rsidTr="00830933">
        <w:trPr>
          <w:trHeight w:hRule="exact" w:val="240"/>
          <w:jc w:val="center"/>
        </w:trPr>
        <w:tc>
          <w:tcPr>
            <w:tcW w:w="9752" w:type="dxa"/>
            <w:gridSpan w:val="2"/>
            <w:tcBorders>
              <w:top w:val="nil"/>
              <w:left w:val="nil"/>
              <w:bottom w:val="nil"/>
              <w:right w:val="nil"/>
            </w:tcBorders>
          </w:tcPr>
          <w:p w14:paraId="58F6FEB1" w14:textId="77777777" w:rsidR="00C100C6" w:rsidRPr="00E901DE" w:rsidRDefault="00C100C6" w:rsidP="00830933"/>
        </w:tc>
      </w:tr>
      <w:tr w:rsidR="00D633F0" w:rsidRPr="00E901DE" w14:paraId="61842A8F" w14:textId="77777777" w:rsidTr="00830933">
        <w:trPr>
          <w:trHeight w:val="240"/>
          <w:jc w:val="center"/>
        </w:trPr>
        <w:tc>
          <w:tcPr>
            <w:tcW w:w="4876" w:type="dxa"/>
            <w:tcBorders>
              <w:top w:val="nil"/>
              <w:left w:val="nil"/>
              <w:bottom w:val="nil"/>
              <w:right w:val="nil"/>
            </w:tcBorders>
          </w:tcPr>
          <w:p w14:paraId="08BFA5F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B4F051E" w14:textId="77777777" w:rsidR="00C100C6" w:rsidRPr="00E901DE" w:rsidRDefault="00C100C6" w:rsidP="00830933">
            <w:pPr>
              <w:pStyle w:val="AmColumnHeading"/>
            </w:pPr>
            <w:r w:rsidRPr="00E901DE">
              <w:t>Amendamentul</w:t>
            </w:r>
          </w:p>
        </w:tc>
      </w:tr>
      <w:tr w:rsidR="00D633F0" w:rsidRPr="00E901DE" w14:paraId="656C2685" w14:textId="77777777" w:rsidTr="00830933">
        <w:trPr>
          <w:jc w:val="center"/>
        </w:trPr>
        <w:tc>
          <w:tcPr>
            <w:tcW w:w="4876" w:type="dxa"/>
            <w:tcBorders>
              <w:top w:val="nil"/>
              <w:left w:val="nil"/>
              <w:bottom w:val="nil"/>
              <w:right w:val="nil"/>
            </w:tcBorders>
          </w:tcPr>
          <w:p w14:paraId="2661A7E9" w14:textId="77777777" w:rsidR="00C100C6" w:rsidRPr="00E901DE" w:rsidRDefault="00C100C6" w:rsidP="00830933">
            <w:pPr>
              <w:pStyle w:val="Normal6a"/>
            </w:pPr>
          </w:p>
        </w:tc>
        <w:tc>
          <w:tcPr>
            <w:tcW w:w="4876" w:type="dxa"/>
            <w:tcBorders>
              <w:top w:val="nil"/>
              <w:left w:val="nil"/>
              <w:bottom w:val="nil"/>
              <w:right w:val="nil"/>
            </w:tcBorders>
          </w:tcPr>
          <w:p w14:paraId="0B736812" w14:textId="77777777" w:rsidR="00C100C6" w:rsidRPr="00E901DE" w:rsidRDefault="00C100C6" w:rsidP="00830933">
            <w:pPr>
              <w:pStyle w:val="Normal6a"/>
            </w:pPr>
            <w:r w:rsidRPr="00E901DE">
              <w:rPr>
                <w:b/>
                <w:i/>
              </w:rPr>
              <w:t>12q.</w:t>
            </w:r>
            <w:r w:rsidRPr="00E901DE">
              <w:tab/>
            </w:r>
            <w:r w:rsidRPr="00E901DE">
              <w:rPr>
                <w:b/>
                <w:i/>
              </w:rPr>
              <w:t>subliniază că politicile de incluziune a tinerilor centrate pe asigurarea accesului la educație de calitate, ocuparea forței de muncă, mobilitatea lucrătorilor și antreprenoriat pot fi în măsură să le permită tinerilor să contribuie la comunitățile lor și la dezvoltarea economică și socială a UE;</w:t>
            </w:r>
          </w:p>
        </w:tc>
      </w:tr>
    </w:tbl>
    <w:p w14:paraId="010EAE1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B3844F3" w14:textId="77777777" w:rsidR="00C100C6" w:rsidRPr="00E901DE" w:rsidRDefault="00C100C6" w:rsidP="00C100C6">
      <w:r w:rsidRPr="00E901DE">
        <w:rPr>
          <w:rStyle w:val="HideTWBExt"/>
        </w:rPr>
        <w:t>&lt;/Amend&gt;</w:t>
      </w:r>
    </w:p>
    <w:p w14:paraId="18AC49B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199</w:t>
      </w:r>
      <w:r w:rsidRPr="00E901DE">
        <w:rPr>
          <w:rStyle w:val="HideTWBExt"/>
          <w:b w:val="0"/>
        </w:rPr>
        <w:t>&lt;/NumAm&gt;</w:t>
      </w:r>
    </w:p>
    <w:p w14:paraId="24944C65"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68437589" w14:textId="77777777" w:rsidR="00C100C6" w:rsidRPr="00E901DE" w:rsidRDefault="00C100C6" w:rsidP="00C100C6">
      <w:pPr>
        <w:pStyle w:val="NormalBold"/>
      </w:pPr>
      <w:r w:rsidRPr="00E901DE">
        <w:rPr>
          <w:rStyle w:val="HideTWBExt"/>
          <w:b w:val="0"/>
        </w:rPr>
        <w:t>&lt;/RepeatBlock-By&gt;</w:t>
      </w:r>
    </w:p>
    <w:p w14:paraId="7F01077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5888CB7" w14:textId="77777777" w:rsidR="00C100C6" w:rsidRPr="00E901DE" w:rsidRDefault="00C100C6" w:rsidP="00C100C6">
      <w:pPr>
        <w:pStyle w:val="NormalBold"/>
      </w:pPr>
      <w:r w:rsidRPr="00E901DE">
        <w:rPr>
          <w:rStyle w:val="HideTWBExt"/>
          <w:b w:val="0"/>
        </w:rPr>
        <w:t>&lt;Article&gt;</w:t>
      </w:r>
      <w:r w:rsidRPr="00E901DE">
        <w:t>Punctul 12 r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F7F6C26" w14:textId="77777777" w:rsidTr="00830933">
        <w:trPr>
          <w:trHeight w:hRule="exact" w:val="240"/>
          <w:jc w:val="center"/>
        </w:trPr>
        <w:tc>
          <w:tcPr>
            <w:tcW w:w="9752" w:type="dxa"/>
            <w:gridSpan w:val="2"/>
            <w:tcBorders>
              <w:top w:val="nil"/>
              <w:left w:val="nil"/>
              <w:bottom w:val="nil"/>
              <w:right w:val="nil"/>
            </w:tcBorders>
          </w:tcPr>
          <w:p w14:paraId="428B27B7" w14:textId="77777777" w:rsidR="00C100C6" w:rsidRPr="00E901DE" w:rsidRDefault="00C100C6" w:rsidP="00830933"/>
        </w:tc>
      </w:tr>
      <w:tr w:rsidR="00D633F0" w:rsidRPr="00E901DE" w14:paraId="6F39C414" w14:textId="77777777" w:rsidTr="00830933">
        <w:trPr>
          <w:trHeight w:val="240"/>
          <w:jc w:val="center"/>
        </w:trPr>
        <w:tc>
          <w:tcPr>
            <w:tcW w:w="4876" w:type="dxa"/>
            <w:tcBorders>
              <w:top w:val="nil"/>
              <w:left w:val="nil"/>
              <w:bottom w:val="nil"/>
              <w:right w:val="nil"/>
            </w:tcBorders>
          </w:tcPr>
          <w:p w14:paraId="0664D16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4C185E0" w14:textId="77777777" w:rsidR="00C100C6" w:rsidRPr="00E901DE" w:rsidRDefault="00C100C6" w:rsidP="00830933">
            <w:pPr>
              <w:pStyle w:val="AmColumnHeading"/>
            </w:pPr>
            <w:r w:rsidRPr="00E901DE">
              <w:t>Amendamentul</w:t>
            </w:r>
          </w:p>
        </w:tc>
      </w:tr>
      <w:tr w:rsidR="00D633F0" w:rsidRPr="00E901DE" w14:paraId="2CFDA5D6" w14:textId="77777777" w:rsidTr="00830933">
        <w:trPr>
          <w:jc w:val="center"/>
        </w:trPr>
        <w:tc>
          <w:tcPr>
            <w:tcW w:w="4876" w:type="dxa"/>
            <w:tcBorders>
              <w:top w:val="nil"/>
              <w:left w:val="nil"/>
              <w:bottom w:val="nil"/>
              <w:right w:val="nil"/>
            </w:tcBorders>
          </w:tcPr>
          <w:p w14:paraId="16242E13" w14:textId="77777777" w:rsidR="00C100C6" w:rsidRPr="00E901DE" w:rsidRDefault="00C100C6" w:rsidP="00830933">
            <w:pPr>
              <w:pStyle w:val="Normal6a"/>
            </w:pPr>
          </w:p>
        </w:tc>
        <w:tc>
          <w:tcPr>
            <w:tcW w:w="4876" w:type="dxa"/>
            <w:tcBorders>
              <w:top w:val="nil"/>
              <w:left w:val="nil"/>
              <w:bottom w:val="nil"/>
              <w:right w:val="nil"/>
            </w:tcBorders>
          </w:tcPr>
          <w:p w14:paraId="05085DA8" w14:textId="77777777" w:rsidR="00C100C6" w:rsidRPr="00E901DE" w:rsidRDefault="00C100C6" w:rsidP="00830933">
            <w:pPr>
              <w:pStyle w:val="Normal6a"/>
            </w:pPr>
            <w:r w:rsidRPr="00E901DE">
              <w:rPr>
                <w:b/>
                <w:i/>
              </w:rPr>
              <w:t>12r.</w:t>
            </w:r>
            <w:r w:rsidRPr="00E901DE">
              <w:tab/>
            </w:r>
            <w:r w:rsidRPr="00E901DE">
              <w:rPr>
                <w:b/>
                <w:i/>
              </w:rPr>
              <w:t>reamintește ferm că performanța și capacitatea de învățare a tuturor tinerilor, inclusiv a celor cu vârsta cuprinsă între 15 și 18 ani și cu vârste mai mari, sunt îmbunătățite printr-o alimentație sănătoasă;</w:t>
            </w:r>
          </w:p>
        </w:tc>
      </w:tr>
    </w:tbl>
    <w:p w14:paraId="19CFD83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5A7594D" w14:textId="77777777" w:rsidR="00C100C6" w:rsidRPr="00E901DE" w:rsidRDefault="00C100C6" w:rsidP="00C100C6">
      <w:r w:rsidRPr="00E901DE">
        <w:rPr>
          <w:rStyle w:val="HideTWBExt"/>
        </w:rPr>
        <w:t>&lt;/Amend&gt;</w:t>
      </w:r>
    </w:p>
    <w:p w14:paraId="530973E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200</w:t>
      </w:r>
      <w:r w:rsidRPr="00E901DE">
        <w:rPr>
          <w:rStyle w:val="HideTWBExt"/>
          <w:b w:val="0"/>
        </w:rPr>
        <w:t>&lt;/NumAm&gt;</w:t>
      </w:r>
    </w:p>
    <w:p w14:paraId="2CAFCA8B"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EFA12BB" w14:textId="77777777" w:rsidR="00C100C6" w:rsidRPr="00E901DE" w:rsidRDefault="00C100C6" w:rsidP="00C100C6">
      <w:pPr>
        <w:pStyle w:val="NormalBold"/>
      </w:pPr>
      <w:r w:rsidRPr="00E901DE">
        <w:rPr>
          <w:rStyle w:val="HideTWBExt"/>
          <w:b w:val="0"/>
        </w:rPr>
        <w:t>&lt;/RepeatBlock-By&gt;</w:t>
      </w:r>
    </w:p>
    <w:p w14:paraId="0AAD80C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D321B0D" w14:textId="77777777" w:rsidR="00C100C6" w:rsidRPr="00E901DE" w:rsidRDefault="00C100C6" w:rsidP="00C100C6">
      <w:pPr>
        <w:pStyle w:val="NormalBold"/>
      </w:pPr>
      <w:r w:rsidRPr="00E901DE">
        <w:rPr>
          <w:rStyle w:val="HideTWBExt"/>
          <w:b w:val="0"/>
        </w:rPr>
        <w:t>&lt;Article&gt;</w:t>
      </w:r>
      <w:r w:rsidRPr="00E901DE">
        <w:t>Punctul 13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D75FE7F" w14:textId="77777777" w:rsidTr="00830933">
        <w:trPr>
          <w:trHeight w:hRule="exact" w:val="240"/>
          <w:jc w:val="center"/>
        </w:trPr>
        <w:tc>
          <w:tcPr>
            <w:tcW w:w="9752" w:type="dxa"/>
            <w:gridSpan w:val="2"/>
            <w:tcBorders>
              <w:top w:val="nil"/>
              <w:left w:val="nil"/>
              <w:bottom w:val="nil"/>
              <w:right w:val="nil"/>
            </w:tcBorders>
          </w:tcPr>
          <w:p w14:paraId="46448382" w14:textId="77777777" w:rsidR="00C100C6" w:rsidRPr="00E901DE" w:rsidRDefault="00C100C6" w:rsidP="00830933"/>
        </w:tc>
      </w:tr>
      <w:tr w:rsidR="00D633F0" w:rsidRPr="00E901DE" w14:paraId="034031D1" w14:textId="77777777" w:rsidTr="00830933">
        <w:trPr>
          <w:trHeight w:val="240"/>
          <w:jc w:val="center"/>
        </w:trPr>
        <w:tc>
          <w:tcPr>
            <w:tcW w:w="4876" w:type="dxa"/>
            <w:tcBorders>
              <w:top w:val="nil"/>
              <w:left w:val="nil"/>
              <w:bottom w:val="nil"/>
              <w:right w:val="nil"/>
            </w:tcBorders>
          </w:tcPr>
          <w:p w14:paraId="42B13A0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40C3454" w14:textId="77777777" w:rsidR="00C100C6" w:rsidRPr="00E901DE" w:rsidRDefault="00C100C6" w:rsidP="00830933">
            <w:pPr>
              <w:pStyle w:val="AmColumnHeading"/>
            </w:pPr>
            <w:r w:rsidRPr="00E901DE">
              <w:t>Amendamentul</w:t>
            </w:r>
          </w:p>
        </w:tc>
      </w:tr>
      <w:tr w:rsidR="00D633F0" w:rsidRPr="00E901DE" w14:paraId="02EAA2E9" w14:textId="77777777" w:rsidTr="00830933">
        <w:trPr>
          <w:jc w:val="center"/>
        </w:trPr>
        <w:tc>
          <w:tcPr>
            <w:tcW w:w="4876" w:type="dxa"/>
            <w:tcBorders>
              <w:top w:val="nil"/>
              <w:left w:val="nil"/>
              <w:bottom w:val="nil"/>
              <w:right w:val="nil"/>
            </w:tcBorders>
          </w:tcPr>
          <w:p w14:paraId="50C3D459" w14:textId="77777777" w:rsidR="00C100C6" w:rsidRPr="00E901DE" w:rsidRDefault="00C100C6" w:rsidP="00830933">
            <w:pPr>
              <w:pStyle w:val="Normal6a"/>
            </w:pPr>
            <w:r w:rsidRPr="00E901DE">
              <w:t>13.</w:t>
            </w:r>
            <w:r w:rsidRPr="00E901DE">
              <w:tab/>
              <w:t>constată că, în pofida accentului pus pe alinierea criteriilor de calitate la cadrele UE, calitatea ofertelor a înregistrat prea puține îmbunătățiri substanțiale după introducerea Garanției pentru tineret;</w:t>
            </w:r>
          </w:p>
        </w:tc>
        <w:tc>
          <w:tcPr>
            <w:tcW w:w="4876" w:type="dxa"/>
            <w:tcBorders>
              <w:top w:val="nil"/>
              <w:left w:val="nil"/>
              <w:bottom w:val="nil"/>
              <w:right w:val="nil"/>
            </w:tcBorders>
          </w:tcPr>
          <w:p w14:paraId="03B647BC" w14:textId="77777777" w:rsidR="00C100C6" w:rsidRPr="00E901DE" w:rsidRDefault="00C100C6" w:rsidP="00830933">
            <w:pPr>
              <w:pStyle w:val="Normal6a"/>
            </w:pPr>
            <w:r w:rsidRPr="00E901DE">
              <w:t>13.</w:t>
            </w:r>
            <w:r w:rsidRPr="00E901DE">
              <w:tab/>
              <w:t xml:space="preserve">constată că, în pofida accentului pus pe alinierea criteriilor de calitate la cadrele UE, calitatea ofertelor a înregistrat prea puține îmbunătățiri substanțiale după introducerea Garanției pentru tineret; </w:t>
            </w:r>
            <w:r w:rsidRPr="00E901DE">
              <w:rPr>
                <w:b/>
                <w:i/>
              </w:rPr>
              <w:t>este preocupat de feedbackul oferit de părțile interesate, care indică o dependență de ofertele de angajare subvenționate care conduc la contracte de angajare pe perioadă determinată, la stagii fără obiective clare de învățare sau la o lipsă de legătură între calificările participanților și ofertele primite, precum și între nevoi și serviciile disponibile; reamintește că recomandarea evidențiază că calitatea ofertei ar trebui asigurată prin sprijin ulterior plasamentelor și prin feedback;</w:t>
            </w:r>
          </w:p>
        </w:tc>
      </w:tr>
    </w:tbl>
    <w:p w14:paraId="7E786D2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D0161D1" w14:textId="77777777" w:rsidR="00C100C6" w:rsidRPr="00E901DE" w:rsidRDefault="00C100C6" w:rsidP="00C100C6">
      <w:r w:rsidRPr="00E901DE">
        <w:rPr>
          <w:rStyle w:val="HideTWBExt"/>
        </w:rPr>
        <w:t>&lt;/Amend&gt;</w:t>
      </w:r>
    </w:p>
    <w:p w14:paraId="014781B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201</w:t>
      </w:r>
      <w:r w:rsidRPr="00E901DE">
        <w:rPr>
          <w:rStyle w:val="HideTWBExt"/>
          <w:b w:val="0"/>
        </w:rPr>
        <w:t>&lt;/NumAm&gt;</w:t>
      </w:r>
    </w:p>
    <w:p w14:paraId="2F475C3D"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5FAA4A14" w14:textId="77777777" w:rsidR="00C100C6" w:rsidRPr="00E901DE" w:rsidRDefault="00C100C6" w:rsidP="00C100C6">
      <w:pPr>
        <w:pStyle w:val="NormalBold"/>
      </w:pPr>
      <w:r w:rsidRPr="00E901DE">
        <w:rPr>
          <w:rStyle w:val="HideTWBExt"/>
          <w:b w:val="0"/>
        </w:rPr>
        <w:t>&lt;/RepeatBlock-By&gt;</w:t>
      </w:r>
    </w:p>
    <w:p w14:paraId="22E8D64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970CD90" w14:textId="77777777" w:rsidR="00C100C6" w:rsidRPr="00E901DE" w:rsidRDefault="00C100C6" w:rsidP="00C100C6">
      <w:pPr>
        <w:pStyle w:val="NormalBold"/>
      </w:pPr>
      <w:r w:rsidRPr="00E901DE">
        <w:rPr>
          <w:rStyle w:val="HideTWBExt"/>
          <w:b w:val="0"/>
        </w:rPr>
        <w:t>&lt;Article&gt;</w:t>
      </w:r>
      <w:r w:rsidRPr="00E901DE">
        <w:t>Punctul 13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69357B0" w14:textId="77777777" w:rsidTr="00830933">
        <w:trPr>
          <w:trHeight w:hRule="exact" w:val="240"/>
          <w:jc w:val="center"/>
        </w:trPr>
        <w:tc>
          <w:tcPr>
            <w:tcW w:w="9752" w:type="dxa"/>
            <w:gridSpan w:val="2"/>
            <w:tcBorders>
              <w:top w:val="nil"/>
              <w:left w:val="nil"/>
              <w:bottom w:val="nil"/>
              <w:right w:val="nil"/>
            </w:tcBorders>
          </w:tcPr>
          <w:p w14:paraId="578AE581" w14:textId="77777777" w:rsidR="00C100C6" w:rsidRPr="00E901DE" w:rsidRDefault="00C100C6" w:rsidP="00830933"/>
        </w:tc>
      </w:tr>
      <w:tr w:rsidR="00D633F0" w:rsidRPr="00E901DE" w14:paraId="0A49346C" w14:textId="77777777" w:rsidTr="00830933">
        <w:trPr>
          <w:trHeight w:val="240"/>
          <w:jc w:val="center"/>
        </w:trPr>
        <w:tc>
          <w:tcPr>
            <w:tcW w:w="4876" w:type="dxa"/>
            <w:tcBorders>
              <w:top w:val="nil"/>
              <w:left w:val="nil"/>
              <w:bottom w:val="nil"/>
              <w:right w:val="nil"/>
            </w:tcBorders>
          </w:tcPr>
          <w:p w14:paraId="5D97BBE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11052E7" w14:textId="77777777" w:rsidR="00C100C6" w:rsidRPr="00E901DE" w:rsidRDefault="00C100C6" w:rsidP="00830933">
            <w:pPr>
              <w:pStyle w:val="AmColumnHeading"/>
            </w:pPr>
            <w:r w:rsidRPr="00E901DE">
              <w:t>Amendamentul</w:t>
            </w:r>
          </w:p>
        </w:tc>
      </w:tr>
      <w:tr w:rsidR="00D633F0" w:rsidRPr="00E901DE" w14:paraId="44D1504C" w14:textId="77777777" w:rsidTr="00830933">
        <w:trPr>
          <w:jc w:val="center"/>
        </w:trPr>
        <w:tc>
          <w:tcPr>
            <w:tcW w:w="4876" w:type="dxa"/>
            <w:tcBorders>
              <w:top w:val="nil"/>
              <w:left w:val="nil"/>
              <w:bottom w:val="nil"/>
              <w:right w:val="nil"/>
            </w:tcBorders>
          </w:tcPr>
          <w:p w14:paraId="356CD82B" w14:textId="77777777" w:rsidR="00C100C6" w:rsidRPr="00E901DE" w:rsidRDefault="00C100C6" w:rsidP="00830933">
            <w:pPr>
              <w:pStyle w:val="Normal6a"/>
            </w:pPr>
            <w:r w:rsidRPr="00E901DE">
              <w:t>13.</w:t>
            </w:r>
            <w:r w:rsidRPr="00E901DE">
              <w:tab/>
              <w:t>constată că, în pofida accentului pus pe alinierea criteriilor de calitate la cadrele UE, calitatea ofertelor a înregistrat prea puține îmbunătățiri substanțiale după introducerea Garanției pentru tineret;</w:t>
            </w:r>
          </w:p>
        </w:tc>
        <w:tc>
          <w:tcPr>
            <w:tcW w:w="4876" w:type="dxa"/>
            <w:tcBorders>
              <w:top w:val="nil"/>
              <w:left w:val="nil"/>
              <w:bottom w:val="nil"/>
              <w:right w:val="nil"/>
            </w:tcBorders>
          </w:tcPr>
          <w:p w14:paraId="2BADC7A8" w14:textId="7575BA9D" w:rsidR="00C100C6" w:rsidRPr="00E901DE" w:rsidRDefault="00C100C6" w:rsidP="00830933">
            <w:pPr>
              <w:pStyle w:val="Normal6a"/>
            </w:pPr>
            <w:r w:rsidRPr="00E901DE">
              <w:t>13.</w:t>
            </w:r>
            <w:r w:rsidRPr="00E901DE">
              <w:tab/>
              <w:t xml:space="preserve">constată că, în pofida accentului pus pe alinierea criteriilor de calitate la cadrele UE, calitatea ofertelor a înregistrat prea puține îmbunătățiri substanțiale după introducerea Garanției pentru tineret; </w:t>
            </w:r>
            <w:r w:rsidRPr="00E901DE">
              <w:rPr>
                <w:b/>
                <w:i/>
              </w:rPr>
              <w:t>subliniază că ofertele lansate în cadrul schemelor Garanției pentru tineret consolidate ar trebui să fie de o calitate autentică, să conducă la dobândirea efectivă a competențelor necesare în prezent sau la o integrare stabilă pe piața muncii și nu ar trebui să implice înlocuirea locurilor de muncă obișnuite, utilizarea abuzivă a stagiilor sau menținerea tinerilor în cicluri de formule de muncă temporare și precare;</w:t>
            </w:r>
          </w:p>
        </w:tc>
      </w:tr>
    </w:tbl>
    <w:p w14:paraId="2D024C6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4C39C842" w14:textId="77777777" w:rsidR="00C100C6" w:rsidRPr="00E901DE" w:rsidRDefault="00C100C6" w:rsidP="00C100C6">
      <w:r w:rsidRPr="00E901DE">
        <w:rPr>
          <w:rStyle w:val="HideTWBExt"/>
        </w:rPr>
        <w:t>&lt;/Amend&gt;</w:t>
      </w:r>
    </w:p>
    <w:p w14:paraId="7A6909C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202</w:t>
      </w:r>
      <w:r w:rsidRPr="00E901DE">
        <w:rPr>
          <w:rStyle w:val="HideTWBExt"/>
          <w:b w:val="0"/>
        </w:rPr>
        <w:t>&lt;/NumAm&gt;</w:t>
      </w:r>
    </w:p>
    <w:p w14:paraId="2AA91F24"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351C67B1" w14:textId="77777777" w:rsidR="00C100C6" w:rsidRPr="00E901DE" w:rsidRDefault="00C100C6" w:rsidP="00C100C6">
      <w:pPr>
        <w:pStyle w:val="NormalBold"/>
      </w:pPr>
      <w:r w:rsidRPr="00E901DE">
        <w:rPr>
          <w:rStyle w:val="HideTWBExt"/>
          <w:b w:val="0"/>
        </w:rPr>
        <w:t>&lt;/RepeatBlock-By&gt;</w:t>
      </w:r>
    </w:p>
    <w:p w14:paraId="1DC2D34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63147A7" w14:textId="77777777" w:rsidR="00C100C6" w:rsidRPr="00E901DE" w:rsidRDefault="00C100C6" w:rsidP="00C100C6">
      <w:pPr>
        <w:pStyle w:val="NormalBold"/>
      </w:pPr>
      <w:r w:rsidRPr="00E901DE">
        <w:rPr>
          <w:rStyle w:val="HideTWBExt"/>
          <w:b w:val="0"/>
        </w:rPr>
        <w:t>&lt;Article&gt;</w:t>
      </w:r>
      <w:r w:rsidRPr="00E901DE">
        <w:t>Punctul 13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FD97968" w14:textId="77777777" w:rsidTr="00830933">
        <w:trPr>
          <w:trHeight w:hRule="exact" w:val="240"/>
          <w:jc w:val="center"/>
        </w:trPr>
        <w:tc>
          <w:tcPr>
            <w:tcW w:w="9752" w:type="dxa"/>
            <w:gridSpan w:val="2"/>
            <w:tcBorders>
              <w:top w:val="nil"/>
              <w:left w:val="nil"/>
              <w:bottom w:val="nil"/>
              <w:right w:val="nil"/>
            </w:tcBorders>
          </w:tcPr>
          <w:p w14:paraId="3B96B639" w14:textId="77777777" w:rsidR="00C100C6" w:rsidRPr="00E901DE" w:rsidRDefault="00C100C6" w:rsidP="00830933"/>
        </w:tc>
      </w:tr>
      <w:tr w:rsidR="00D633F0" w:rsidRPr="00E901DE" w14:paraId="7A6FEFAB" w14:textId="77777777" w:rsidTr="00830933">
        <w:trPr>
          <w:trHeight w:val="240"/>
          <w:jc w:val="center"/>
        </w:trPr>
        <w:tc>
          <w:tcPr>
            <w:tcW w:w="4876" w:type="dxa"/>
            <w:tcBorders>
              <w:top w:val="nil"/>
              <w:left w:val="nil"/>
              <w:bottom w:val="nil"/>
              <w:right w:val="nil"/>
            </w:tcBorders>
          </w:tcPr>
          <w:p w14:paraId="7513564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1E2F224" w14:textId="77777777" w:rsidR="00C100C6" w:rsidRPr="00E901DE" w:rsidRDefault="00C100C6" w:rsidP="00830933">
            <w:pPr>
              <w:pStyle w:val="AmColumnHeading"/>
            </w:pPr>
            <w:r w:rsidRPr="00E901DE">
              <w:t>Amendamentul</w:t>
            </w:r>
          </w:p>
        </w:tc>
      </w:tr>
      <w:tr w:rsidR="00D633F0" w:rsidRPr="00E901DE" w14:paraId="43BC9D72" w14:textId="77777777" w:rsidTr="00830933">
        <w:trPr>
          <w:jc w:val="center"/>
        </w:trPr>
        <w:tc>
          <w:tcPr>
            <w:tcW w:w="4876" w:type="dxa"/>
            <w:tcBorders>
              <w:top w:val="nil"/>
              <w:left w:val="nil"/>
              <w:bottom w:val="nil"/>
              <w:right w:val="nil"/>
            </w:tcBorders>
          </w:tcPr>
          <w:p w14:paraId="334A73DA" w14:textId="77777777" w:rsidR="00C100C6" w:rsidRPr="00E901DE" w:rsidRDefault="00C100C6" w:rsidP="00830933">
            <w:pPr>
              <w:pStyle w:val="Normal6a"/>
            </w:pPr>
            <w:r w:rsidRPr="00E901DE">
              <w:t>13.</w:t>
            </w:r>
            <w:r w:rsidRPr="00E901DE">
              <w:tab/>
              <w:t>constată că, în pofida accentului pus pe alinierea criteriilor de calitate la cadrele UE, calitatea ofertelor a înregistrat prea puține îmbunătățiri substanțiale după introducerea Garanției pentru tineret;</w:t>
            </w:r>
          </w:p>
        </w:tc>
        <w:tc>
          <w:tcPr>
            <w:tcW w:w="4876" w:type="dxa"/>
            <w:tcBorders>
              <w:top w:val="nil"/>
              <w:left w:val="nil"/>
              <w:bottom w:val="nil"/>
              <w:right w:val="nil"/>
            </w:tcBorders>
          </w:tcPr>
          <w:p w14:paraId="4A4B3EFF" w14:textId="77777777" w:rsidR="00C100C6" w:rsidRPr="00E901DE" w:rsidRDefault="00C100C6" w:rsidP="00830933">
            <w:pPr>
              <w:pStyle w:val="Normal6a"/>
            </w:pPr>
            <w:r w:rsidRPr="00E901DE">
              <w:t>13.</w:t>
            </w:r>
            <w:r w:rsidRPr="00E901DE">
              <w:tab/>
              <w:t xml:space="preserve">constată că, în pofida accentului pus pe alinierea criteriilor de calitate la cadrele UE, calitatea ofertelor a înregistrat prea puține îmbunătățiri substanțiale după introducerea Garanției pentru tineret </w:t>
            </w:r>
            <w:r w:rsidRPr="00E901DE">
              <w:rPr>
                <w:b/>
                <w:i/>
              </w:rPr>
              <w:t>și subliniază că tinerii au nevoie de oportunități concrete și de înaltă calitate, în special de învățare la locul de muncă, ucenicii, stagii și prime experiențe în muncă, care să corespundă nevoilor pieței muncii și să contribuie la evitarea neconcordanțelor între cererea și oferta de competențe și a potențialului exod de talente</w:t>
            </w:r>
            <w:r w:rsidRPr="00E901DE">
              <w:t>;</w:t>
            </w:r>
          </w:p>
        </w:tc>
      </w:tr>
    </w:tbl>
    <w:p w14:paraId="35F0EBF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6993C7E" w14:textId="77777777" w:rsidR="00C100C6" w:rsidRPr="00E901DE" w:rsidRDefault="00C100C6" w:rsidP="00C100C6">
      <w:r w:rsidRPr="00E901DE">
        <w:rPr>
          <w:rStyle w:val="HideTWBExt"/>
        </w:rPr>
        <w:t>&lt;/Amend&gt;</w:t>
      </w:r>
    </w:p>
    <w:p w14:paraId="77ACF66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203</w:t>
      </w:r>
      <w:r w:rsidRPr="00E901DE">
        <w:rPr>
          <w:rStyle w:val="HideTWBExt"/>
          <w:b w:val="0"/>
        </w:rPr>
        <w:t>&lt;/NumAm&gt;</w:t>
      </w:r>
    </w:p>
    <w:p w14:paraId="41766952"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76B351C4" w14:textId="77777777" w:rsidR="00C100C6" w:rsidRPr="00E901DE" w:rsidRDefault="00C100C6" w:rsidP="00C100C6">
      <w:pPr>
        <w:pStyle w:val="NormalBold"/>
      </w:pPr>
      <w:r w:rsidRPr="00E901DE">
        <w:rPr>
          <w:rStyle w:val="HideTWBExt"/>
          <w:b w:val="0"/>
        </w:rPr>
        <w:t>&lt;/RepeatBlock-By&gt;</w:t>
      </w:r>
    </w:p>
    <w:p w14:paraId="5854CA6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7E4E6F2" w14:textId="77777777" w:rsidR="00C100C6" w:rsidRPr="00E901DE" w:rsidRDefault="00C100C6" w:rsidP="00C100C6">
      <w:pPr>
        <w:pStyle w:val="NormalBold"/>
      </w:pPr>
      <w:r w:rsidRPr="00E901DE">
        <w:rPr>
          <w:rStyle w:val="HideTWBExt"/>
          <w:b w:val="0"/>
        </w:rPr>
        <w:t>&lt;Article&gt;</w:t>
      </w:r>
      <w:r w:rsidRPr="00E901DE">
        <w:t>Punctul 13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0320428" w14:textId="77777777" w:rsidTr="00830933">
        <w:trPr>
          <w:trHeight w:hRule="exact" w:val="240"/>
          <w:jc w:val="center"/>
        </w:trPr>
        <w:tc>
          <w:tcPr>
            <w:tcW w:w="9752" w:type="dxa"/>
            <w:gridSpan w:val="2"/>
            <w:tcBorders>
              <w:top w:val="nil"/>
              <w:left w:val="nil"/>
              <w:bottom w:val="nil"/>
              <w:right w:val="nil"/>
            </w:tcBorders>
          </w:tcPr>
          <w:p w14:paraId="337CA77C" w14:textId="77777777" w:rsidR="00C100C6" w:rsidRPr="00E901DE" w:rsidRDefault="00C100C6" w:rsidP="00830933"/>
        </w:tc>
      </w:tr>
      <w:tr w:rsidR="00D633F0" w:rsidRPr="00E901DE" w14:paraId="49073A3B" w14:textId="77777777" w:rsidTr="00830933">
        <w:trPr>
          <w:trHeight w:val="240"/>
          <w:jc w:val="center"/>
        </w:trPr>
        <w:tc>
          <w:tcPr>
            <w:tcW w:w="4876" w:type="dxa"/>
            <w:tcBorders>
              <w:top w:val="nil"/>
              <w:left w:val="nil"/>
              <w:bottom w:val="nil"/>
              <w:right w:val="nil"/>
            </w:tcBorders>
          </w:tcPr>
          <w:p w14:paraId="29D650A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DE082D0" w14:textId="77777777" w:rsidR="00C100C6" w:rsidRPr="00E901DE" w:rsidRDefault="00C100C6" w:rsidP="00830933">
            <w:pPr>
              <w:pStyle w:val="AmColumnHeading"/>
            </w:pPr>
            <w:r w:rsidRPr="00E901DE">
              <w:t>Amendamentul</w:t>
            </w:r>
          </w:p>
        </w:tc>
      </w:tr>
      <w:tr w:rsidR="00D633F0" w:rsidRPr="00E901DE" w14:paraId="1F2D52A0" w14:textId="77777777" w:rsidTr="00830933">
        <w:trPr>
          <w:jc w:val="center"/>
        </w:trPr>
        <w:tc>
          <w:tcPr>
            <w:tcW w:w="4876" w:type="dxa"/>
            <w:tcBorders>
              <w:top w:val="nil"/>
              <w:left w:val="nil"/>
              <w:bottom w:val="nil"/>
              <w:right w:val="nil"/>
            </w:tcBorders>
          </w:tcPr>
          <w:p w14:paraId="3551CD04" w14:textId="77777777" w:rsidR="00C100C6" w:rsidRPr="00E901DE" w:rsidRDefault="00C100C6" w:rsidP="00830933">
            <w:pPr>
              <w:pStyle w:val="Normal6a"/>
            </w:pPr>
            <w:r w:rsidRPr="00E901DE">
              <w:t>13.</w:t>
            </w:r>
            <w:r w:rsidRPr="00E901DE">
              <w:tab/>
            </w:r>
            <w:r w:rsidRPr="00E901DE">
              <w:rPr>
                <w:b/>
                <w:i/>
              </w:rPr>
              <w:t>constată</w:t>
            </w:r>
            <w:r w:rsidRPr="00E901DE">
              <w:t xml:space="preserve"> că, în pofida accentului pus pe alinierea criteriilor de calitate la cadrele UE, calitatea ofertelor a înregistrat prea puține îmbunătățiri substanțiale după introducerea Garanției pentru tineret;</w:t>
            </w:r>
          </w:p>
        </w:tc>
        <w:tc>
          <w:tcPr>
            <w:tcW w:w="4876" w:type="dxa"/>
            <w:tcBorders>
              <w:top w:val="nil"/>
              <w:left w:val="nil"/>
              <w:bottom w:val="nil"/>
              <w:right w:val="nil"/>
            </w:tcBorders>
          </w:tcPr>
          <w:p w14:paraId="1E32D54B" w14:textId="77777777" w:rsidR="00C100C6" w:rsidRPr="00E901DE" w:rsidRDefault="00C100C6" w:rsidP="00830933">
            <w:pPr>
              <w:pStyle w:val="Normal6a"/>
            </w:pPr>
            <w:r w:rsidRPr="00E901DE">
              <w:t>13.</w:t>
            </w:r>
            <w:r w:rsidRPr="00E901DE">
              <w:tab/>
            </w:r>
            <w:r w:rsidRPr="00E901DE">
              <w:rPr>
                <w:b/>
                <w:i/>
              </w:rPr>
              <w:t>regretă</w:t>
            </w:r>
            <w:r w:rsidRPr="00E901DE">
              <w:t xml:space="preserve"> că, în pofida accentului pus pe alinierea criteriilor de calitate la cadrele UE, calitatea ofertelor a înregistrat prea puține îmbunătățiri substanțiale după introducerea </w:t>
            </w:r>
            <w:r w:rsidRPr="00E901DE">
              <w:rPr>
                <w:b/>
                <w:i/>
              </w:rPr>
              <w:t>consolidării</w:t>
            </w:r>
            <w:r w:rsidRPr="00E901DE">
              <w:t xml:space="preserve"> Garanției pentru tineret</w:t>
            </w:r>
            <w:r w:rsidRPr="00E901DE">
              <w:rPr>
                <w:b/>
                <w:i/>
              </w:rPr>
              <w:t>; subliniază că trebuie să se acorde prioritate îmbunătățirii calității ofertelor disponibile prin Garanția pentru tineret consolidată; evidențiază că este inacceptabil că ofertele neplătite sau voluntariatul pot intra sub incidența Garanției pentru tineret consolidate</w:t>
            </w:r>
            <w:r w:rsidRPr="00E901DE">
              <w:t>;</w:t>
            </w:r>
          </w:p>
        </w:tc>
      </w:tr>
    </w:tbl>
    <w:p w14:paraId="28C7765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71342D2" w14:textId="77777777" w:rsidR="00C100C6" w:rsidRPr="00E901DE" w:rsidRDefault="00C100C6" w:rsidP="00C100C6">
      <w:r w:rsidRPr="00E901DE">
        <w:rPr>
          <w:rStyle w:val="HideTWBExt"/>
        </w:rPr>
        <w:t>&lt;/Amend&gt;</w:t>
      </w:r>
    </w:p>
    <w:p w14:paraId="6B7E9A7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204</w:t>
      </w:r>
      <w:r w:rsidRPr="00E901DE">
        <w:rPr>
          <w:rStyle w:val="HideTWBExt"/>
          <w:b w:val="0"/>
        </w:rPr>
        <w:t>&lt;/NumAm&gt;</w:t>
      </w:r>
    </w:p>
    <w:p w14:paraId="72F97C02"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68174765" w14:textId="77777777" w:rsidR="00C100C6" w:rsidRPr="00E901DE" w:rsidRDefault="00C100C6" w:rsidP="00C100C6">
      <w:pPr>
        <w:pStyle w:val="NormalBold"/>
      </w:pPr>
      <w:r w:rsidRPr="00E901DE">
        <w:rPr>
          <w:rStyle w:val="HideTWBExt"/>
          <w:b w:val="0"/>
        </w:rPr>
        <w:t>&lt;/RepeatBlock-By&gt;</w:t>
      </w:r>
    </w:p>
    <w:p w14:paraId="601AD27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0092B33" w14:textId="77777777" w:rsidR="00C100C6" w:rsidRPr="00E901DE" w:rsidRDefault="00C100C6" w:rsidP="00C100C6">
      <w:pPr>
        <w:pStyle w:val="NormalBold"/>
      </w:pPr>
      <w:r w:rsidRPr="00E901DE">
        <w:rPr>
          <w:rStyle w:val="HideTWBExt"/>
          <w:b w:val="0"/>
        </w:rPr>
        <w:t>&lt;Article&gt;</w:t>
      </w:r>
      <w:r w:rsidRPr="00E901DE">
        <w:t>Punctul 13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9331EDC" w14:textId="77777777" w:rsidTr="00830933">
        <w:trPr>
          <w:trHeight w:hRule="exact" w:val="240"/>
          <w:jc w:val="center"/>
        </w:trPr>
        <w:tc>
          <w:tcPr>
            <w:tcW w:w="9752" w:type="dxa"/>
            <w:gridSpan w:val="2"/>
            <w:tcBorders>
              <w:top w:val="nil"/>
              <w:left w:val="nil"/>
              <w:bottom w:val="nil"/>
              <w:right w:val="nil"/>
            </w:tcBorders>
          </w:tcPr>
          <w:p w14:paraId="7ACB02B0" w14:textId="77777777" w:rsidR="00C100C6" w:rsidRPr="00E901DE" w:rsidRDefault="00C100C6" w:rsidP="00830933"/>
        </w:tc>
      </w:tr>
      <w:tr w:rsidR="00D633F0" w:rsidRPr="00E901DE" w14:paraId="4EA8B6F6" w14:textId="77777777" w:rsidTr="00830933">
        <w:trPr>
          <w:trHeight w:val="240"/>
          <w:jc w:val="center"/>
        </w:trPr>
        <w:tc>
          <w:tcPr>
            <w:tcW w:w="4876" w:type="dxa"/>
            <w:tcBorders>
              <w:top w:val="nil"/>
              <w:left w:val="nil"/>
              <w:bottom w:val="nil"/>
              <w:right w:val="nil"/>
            </w:tcBorders>
          </w:tcPr>
          <w:p w14:paraId="1933CE6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3819E74" w14:textId="77777777" w:rsidR="00C100C6" w:rsidRPr="00E901DE" w:rsidRDefault="00C100C6" w:rsidP="00830933">
            <w:pPr>
              <w:pStyle w:val="AmColumnHeading"/>
            </w:pPr>
            <w:r w:rsidRPr="00E901DE">
              <w:t>Amendamentul</w:t>
            </w:r>
          </w:p>
        </w:tc>
      </w:tr>
      <w:tr w:rsidR="00D633F0" w:rsidRPr="00E901DE" w14:paraId="6DA3A02A" w14:textId="77777777" w:rsidTr="00830933">
        <w:trPr>
          <w:jc w:val="center"/>
        </w:trPr>
        <w:tc>
          <w:tcPr>
            <w:tcW w:w="4876" w:type="dxa"/>
            <w:tcBorders>
              <w:top w:val="nil"/>
              <w:left w:val="nil"/>
              <w:bottom w:val="nil"/>
              <w:right w:val="nil"/>
            </w:tcBorders>
          </w:tcPr>
          <w:p w14:paraId="397FC7B8" w14:textId="77777777" w:rsidR="00C100C6" w:rsidRPr="00E901DE" w:rsidRDefault="00C100C6" w:rsidP="00830933">
            <w:pPr>
              <w:pStyle w:val="Normal6a"/>
            </w:pPr>
            <w:r w:rsidRPr="00E901DE">
              <w:t>13.</w:t>
            </w:r>
            <w:r w:rsidRPr="00E901DE">
              <w:tab/>
              <w:t xml:space="preserve">constată că, în pofida accentului pus pe alinierea criteriilor de calitate la cadrele UE, </w:t>
            </w:r>
            <w:r w:rsidRPr="00E901DE">
              <w:rPr>
                <w:b/>
                <w:i/>
              </w:rPr>
              <w:t>calitatea ofertelor a înregistrat prea puține îmbunătățiri substanțiale după introducerea Garanției pentru tineret</w:t>
            </w:r>
            <w:r w:rsidRPr="00E901DE">
              <w:t>;</w:t>
            </w:r>
          </w:p>
        </w:tc>
        <w:tc>
          <w:tcPr>
            <w:tcW w:w="4876" w:type="dxa"/>
            <w:tcBorders>
              <w:top w:val="nil"/>
              <w:left w:val="nil"/>
              <w:bottom w:val="nil"/>
              <w:right w:val="nil"/>
            </w:tcBorders>
          </w:tcPr>
          <w:p w14:paraId="761DBB34" w14:textId="77777777" w:rsidR="00C100C6" w:rsidRPr="00E901DE" w:rsidRDefault="00C100C6" w:rsidP="00830933">
            <w:pPr>
              <w:pStyle w:val="Normal6a"/>
            </w:pPr>
            <w:r w:rsidRPr="00E901DE">
              <w:t>13.</w:t>
            </w:r>
            <w:r w:rsidRPr="00E901DE">
              <w:tab/>
              <w:t xml:space="preserve">constată că, în pofida accentului pus pe alinierea criteriilor de calitate la cadrele UE, </w:t>
            </w:r>
            <w:r w:rsidRPr="00E901DE">
              <w:rPr>
                <w:b/>
                <w:i/>
              </w:rPr>
              <w:t>în multe cazuri locurile de muncă oferite sunt de slabă calitate, insuficient remunerate și lipsite de perspective de avansare în carieră</w:t>
            </w:r>
            <w:r w:rsidRPr="00E901DE">
              <w:t>;</w:t>
            </w:r>
          </w:p>
        </w:tc>
      </w:tr>
    </w:tbl>
    <w:p w14:paraId="3944693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1085237F" w14:textId="77777777" w:rsidR="00C100C6" w:rsidRPr="00E901DE" w:rsidRDefault="00C100C6" w:rsidP="00C100C6">
      <w:r w:rsidRPr="00E901DE">
        <w:rPr>
          <w:rStyle w:val="HideTWBExt"/>
        </w:rPr>
        <w:t>&lt;/Amend&gt;</w:t>
      </w:r>
    </w:p>
    <w:p w14:paraId="593CC9B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205</w:t>
      </w:r>
      <w:r w:rsidRPr="00E901DE">
        <w:rPr>
          <w:rStyle w:val="HideTWBExt"/>
          <w:b w:val="0"/>
        </w:rPr>
        <w:t>&lt;/NumAm&gt;</w:t>
      </w:r>
    </w:p>
    <w:p w14:paraId="0C1404C5"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7707BA60" w14:textId="77777777" w:rsidR="00C100C6" w:rsidRPr="00E901DE" w:rsidRDefault="00C100C6" w:rsidP="00C100C6">
      <w:pPr>
        <w:pStyle w:val="NormalBold"/>
      </w:pPr>
      <w:r w:rsidRPr="00E901DE">
        <w:rPr>
          <w:rStyle w:val="HideTWBExt"/>
          <w:b w:val="0"/>
        </w:rPr>
        <w:t>&lt;/RepeatBlock-By&gt;</w:t>
      </w:r>
    </w:p>
    <w:p w14:paraId="7E85F9A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4C72A0C" w14:textId="77777777" w:rsidR="00C100C6" w:rsidRPr="00E901DE" w:rsidRDefault="00C100C6" w:rsidP="00C100C6">
      <w:pPr>
        <w:pStyle w:val="NormalBold"/>
      </w:pPr>
      <w:r w:rsidRPr="00E901DE">
        <w:rPr>
          <w:rStyle w:val="HideTWBExt"/>
          <w:b w:val="0"/>
        </w:rPr>
        <w:t>&lt;Article&gt;</w:t>
      </w:r>
      <w:r w:rsidRPr="00E901DE">
        <w:t>Punctul 13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EF0A14E" w14:textId="77777777" w:rsidTr="00830933">
        <w:trPr>
          <w:trHeight w:hRule="exact" w:val="240"/>
          <w:jc w:val="center"/>
        </w:trPr>
        <w:tc>
          <w:tcPr>
            <w:tcW w:w="9752" w:type="dxa"/>
            <w:gridSpan w:val="2"/>
            <w:tcBorders>
              <w:top w:val="nil"/>
              <w:left w:val="nil"/>
              <w:bottom w:val="nil"/>
              <w:right w:val="nil"/>
            </w:tcBorders>
          </w:tcPr>
          <w:p w14:paraId="17A4F8FC" w14:textId="77777777" w:rsidR="00C100C6" w:rsidRPr="00E901DE" w:rsidRDefault="00C100C6" w:rsidP="00830933"/>
        </w:tc>
      </w:tr>
      <w:tr w:rsidR="00D633F0" w:rsidRPr="00E901DE" w14:paraId="7F4B2830" w14:textId="77777777" w:rsidTr="00830933">
        <w:trPr>
          <w:trHeight w:val="240"/>
          <w:jc w:val="center"/>
        </w:trPr>
        <w:tc>
          <w:tcPr>
            <w:tcW w:w="4876" w:type="dxa"/>
            <w:tcBorders>
              <w:top w:val="nil"/>
              <w:left w:val="nil"/>
              <w:bottom w:val="nil"/>
              <w:right w:val="nil"/>
            </w:tcBorders>
          </w:tcPr>
          <w:p w14:paraId="60690B4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8E333E8" w14:textId="77777777" w:rsidR="00C100C6" w:rsidRPr="00E901DE" w:rsidRDefault="00C100C6" w:rsidP="00830933">
            <w:pPr>
              <w:pStyle w:val="AmColumnHeading"/>
            </w:pPr>
            <w:r w:rsidRPr="00E901DE">
              <w:t>Amendamentul</w:t>
            </w:r>
          </w:p>
        </w:tc>
      </w:tr>
      <w:tr w:rsidR="00D633F0" w:rsidRPr="00E901DE" w14:paraId="1B6DE565" w14:textId="77777777" w:rsidTr="00830933">
        <w:trPr>
          <w:jc w:val="center"/>
        </w:trPr>
        <w:tc>
          <w:tcPr>
            <w:tcW w:w="4876" w:type="dxa"/>
            <w:tcBorders>
              <w:top w:val="nil"/>
              <w:left w:val="nil"/>
              <w:bottom w:val="nil"/>
              <w:right w:val="nil"/>
            </w:tcBorders>
          </w:tcPr>
          <w:p w14:paraId="0151C2A3" w14:textId="77777777" w:rsidR="00C100C6" w:rsidRPr="00E901DE" w:rsidRDefault="00C100C6" w:rsidP="00830933">
            <w:pPr>
              <w:pStyle w:val="Normal6a"/>
            </w:pPr>
          </w:p>
        </w:tc>
        <w:tc>
          <w:tcPr>
            <w:tcW w:w="4876" w:type="dxa"/>
            <w:tcBorders>
              <w:top w:val="nil"/>
              <w:left w:val="nil"/>
              <w:bottom w:val="nil"/>
              <w:right w:val="nil"/>
            </w:tcBorders>
          </w:tcPr>
          <w:p w14:paraId="38A48ACE" w14:textId="77777777" w:rsidR="00C100C6" w:rsidRPr="00E901DE" w:rsidRDefault="00C100C6" w:rsidP="00830933">
            <w:pPr>
              <w:pStyle w:val="Normal6a"/>
            </w:pPr>
            <w:r w:rsidRPr="00E901DE">
              <w:rPr>
                <w:b/>
                <w:i/>
              </w:rPr>
              <w:t>13a.</w:t>
            </w:r>
            <w:r w:rsidRPr="00E901DE">
              <w:tab/>
            </w:r>
            <w:r w:rsidRPr="00E901DE">
              <w:rPr>
                <w:b/>
                <w:i/>
              </w:rPr>
              <w:t>subliniază că Garanția pentru tineret consolidată nu a combătut în mod activ discriminarea pe motive de vârstă și prevalența locurilor de muncă precare, lăsându-i pe tinerii NEET și, în special, pe tinerii NEET vulnerabili, expuși riscului de exploatare și de sărăcie a persoanelor încadrate în muncă, prin salarii mici, lipsa protecției sociale, lipsa securității locului de muncă și tratament inegal; este preocupat că acest lucru poate contribui la normalizarea locurilor de muncă precare și de slabă calitate pe piața muncii, fenomen prin care locurile de muncă stabile și decente sunt înlocuite cu stagii și forme de muncă nesigure și atipice; evidențiază, în această privință, necesitatea de a depista și a combate practicile care eludează scopul stagiilor și utilizarea raporturilor de muncă standard disimulate sub formă de stagii;</w:t>
            </w:r>
          </w:p>
        </w:tc>
      </w:tr>
    </w:tbl>
    <w:p w14:paraId="6206097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CA6EA49" w14:textId="77777777" w:rsidR="00C100C6" w:rsidRPr="00E901DE" w:rsidRDefault="00C100C6" w:rsidP="00C100C6">
      <w:r w:rsidRPr="00E901DE">
        <w:rPr>
          <w:rStyle w:val="HideTWBExt"/>
        </w:rPr>
        <w:t>&lt;/Amend&gt;</w:t>
      </w:r>
    </w:p>
    <w:p w14:paraId="23D60B1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206</w:t>
      </w:r>
      <w:r w:rsidRPr="00E901DE">
        <w:rPr>
          <w:rStyle w:val="HideTWBExt"/>
          <w:b w:val="0"/>
        </w:rPr>
        <w:t>&lt;/NumAm&gt;</w:t>
      </w:r>
    </w:p>
    <w:p w14:paraId="65755DCE"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29C94DB" w14:textId="77777777" w:rsidR="00C100C6" w:rsidRPr="00E901DE" w:rsidRDefault="00C100C6" w:rsidP="00C100C6">
      <w:pPr>
        <w:pStyle w:val="NormalBold"/>
      </w:pPr>
      <w:r w:rsidRPr="00E901DE">
        <w:rPr>
          <w:rStyle w:val="HideTWBExt"/>
          <w:b w:val="0"/>
        </w:rPr>
        <w:t>&lt;/RepeatBlock-By&gt;</w:t>
      </w:r>
    </w:p>
    <w:p w14:paraId="2C077A6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5EFFAB7" w14:textId="77777777" w:rsidR="00C100C6" w:rsidRPr="00E901DE" w:rsidRDefault="00C100C6" w:rsidP="00C100C6">
      <w:pPr>
        <w:pStyle w:val="NormalBold"/>
      </w:pPr>
      <w:r w:rsidRPr="00E901DE">
        <w:rPr>
          <w:rStyle w:val="HideTWBExt"/>
          <w:b w:val="0"/>
        </w:rPr>
        <w:t>&lt;Article&gt;</w:t>
      </w:r>
      <w:r w:rsidRPr="00E901DE">
        <w:t>Punctul 13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F3E2665" w14:textId="77777777" w:rsidTr="00830933">
        <w:trPr>
          <w:trHeight w:hRule="exact" w:val="240"/>
          <w:jc w:val="center"/>
        </w:trPr>
        <w:tc>
          <w:tcPr>
            <w:tcW w:w="9752" w:type="dxa"/>
            <w:gridSpan w:val="2"/>
            <w:tcBorders>
              <w:top w:val="nil"/>
              <w:left w:val="nil"/>
              <w:bottom w:val="nil"/>
              <w:right w:val="nil"/>
            </w:tcBorders>
          </w:tcPr>
          <w:p w14:paraId="52721FE3" w14:textId="77777777" w:rsidR="00C100C6" w:rsidRPr="00E901DE" w:rsidRDefault="00C100C6" w:rsidP="00830933"/>
        </w:tc>
      </w:tr>
      <w:tr w:rsidR="00D633F0" w:rsidRPr="00E901DE" w14:paraId="57FDDFA7" w14:textId="77777777" w:rsidTr="00830933">
        <w:trPr>
          <w:trHeight w:val="240"/>
          <w:jc w:val="center"/>
        </w:trPr>
        <w:tc>
          <w:tcPr>
            <w:tcW w:w="4876" w:type="dxa"/>
            <w:tcBorders>
              <w:top w:val="nil"/>
              <w:left w:val="nil"/>
              <w:bottom w:val="nil"/>
              <w:right w:val="nil"/>
            </w:tcBorders>
          </w:tcPr>
          <w:p w14:paraId="0E53F63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61969D5" w14:textId="77777777" w:rsidR="00C100C6" w:rsidRPr="00E901DE" w:rsidRDefault="00C100C6" w:rsidP="00830933">
            <w:pPr>
              <w:pStyle w:val="AmColumnHeading"/>
            </w:pPr>
            <w:r w:rsidRPr="00E901DE">
              <w:t>Amendamentul</w:t>
            </w:r>
          </w:p>
        </w:tc>
      </w:tr>
      <w:tr w:rsidR="00D633F0" w:rsidRPr="00E901DE" w14:paraId="483E621B" w14:textId="77777777" w:rsidTr="00830933">
        <w:trPr>
          <w:jc w:val="center"/>
        </w:trPr>
        <w:tc>
          <w:tcPr>
            <w:tcW w:w="4876" w:type="dxa"/>
            <w:tcBorders>
              <w:top w:val="nil"/>
              <w:left w:val="nil"/>
              <w:bottom w:val="nil"/>
              <w:right w:val="nil"/>
            </w:tcBorders>
          </w:tcPr>
          <w:p w14:paraId="4179EA40" w14:textId="77777777" w:rsidR="00C100C6" w:rsidRPr="00E901DE" w:rsidRDefault="00C100C6" w:rsidP="00830933">
            <w:pPr>
              <w:pStyle w:val="Normal6a"/>
            </w:pPr>
          </w:p>
        </w:tc>
        <w:tc>
          <w:tcPr>
            <w:tcW w:w="4876" w:type="dxa"/>
            <w:tcBorders>
              <w:top w:val="nil"/>
              <w:left w:val="nil"/>
              <w:bottom w:val="nil"/>
              <w:right w:val="nil"/>
            </w:tcBorders>
          </w:tcPr>
          <w:p w14:paraId="7D1C7841" w14:textId="77777777" w:rsidR="00C100C6" w:rsidRPr="00E901DE" w:rsidRDefault="00C100C6" w:rsidP="00830933">
            <w:pPr>
              <w:pStyle w:val="Normal6a"/>
            </w:pPr>
            <w:r w:rsidRPr="00E901DE">
              <w:rPr>
                <w:b/>
                <w:i/>
              </w:rPr>
              <w:t>13a.</w:t>
            </w:r>
            <w:r w:rsidRPr="00E901DE">
              <w:tab/>
            </w:r>
            <w:r w:rsidRPr="00E901DE">
              <w:rPr>
                <w:b/>
                <w:i/>
              </w:rPr>
              <w:t>recunoaște potențialul inovator al inițiativei Țintește, Învață, Stăpânește, Realizează (ALMA) pentru tinerii NEET dezavantajați de a asigura sprijin suplimentar și o experiență de învățare la locul de muncă în străinătate pentru grupurile-țintă vulnerabile în cadrul sistemelor de Garanție pentru tineret consolidată; subliniază că feedbackul inițial cu privire la acest program indică dificultăți în operabilitatea lui și un număr considerabil de participanți care abandonează, ceea ce demonstrează că este necesar un sprijin sporit pentru organizațiile care implementează sau care doresc să implementeze proiecte ALMA, precum și un sprijin specific pentru beneficiari</w:t>
            </w:r>
            <w:r w:rsidRPr="00E901DE">
              <w:rPr>
                <w:b/>
                <w:i/>
                <w:vertAlign w:val="superscript"/>
              </w:rPr>
              <w:t>28a</w:t>
            </w:r>
            <w:r w:rsidRPr="00E901DE">
              <w:rPr>
                <w:b/>
                <w:i/>
              </w:rPr>
              <w:t>;</w:t>
            </w:r>
          </w:p>
        </w:tc>
      </w:tr>
      <w:tr w:rsidR="00D633F0" w:rsidRPr="00E901DE" w14:paraId="04DCFBD5" w14:textId="77777777" w:rsidTr="00830933">
        <w:trPr>
          <w:jc w:val="center"/>
        </w:trPr>
        <w:tc>
          <w:tcPr>
            <w:tcW w:w="4876" w:type="dxa"/>
            <w:tcBorders>
              <w:top w:val="nil"/>
              <w:left w:val="nil"/>
              <w:bottom w:val="nil"/>
              <w:right w:val="nil"/>
            </w:tcBorders>
          </w:tcPr>
          <w:p w14:paraId="1C466F77" w14:textId="77777777" w:rsidR="00C100C6" w:rsidRPr="00E901DE" w:rsidRDefault="00C100C6" w:rsidP="00830933"/>
        </w:tc>
        <w:tc>
          <w:tcPr>
            <w:tcW w:w="4876" w:type="dxa"/>
            <w:tcBorders>
              <w:top w:val="nil"/>
              <w:left w:val="nil"/>
              <w:bottom w:val="nil"/>
              <w:right w:val="nil"/>
            </w:tcBorders>
          </w:tcPr>
          <w:p w14:paraId="552EF0E9" w14:textId="77777777" w:rsidR="00C100C6" w:rsidRPr="00E901DE" w:rsidRDefault="00C100C6" w:rsidP="00830933">
            <w:pPr>
              <w:pStyle w:val="Normal6a"/>
            </w:pPr>
            <w:r w:rsidRPr="00E901DE">
              <w:rPr>
                <w:b/>
                <w:i/>
              </w:rPr>
              <w:t>_________________</w:t>
            </w:r>
          </w:p>
        </w:tc>
      </w:tr>
      <w:tr w:rsidR="00D633F0" w:rsidRPr="00E901DE" w14:paraId="22E995E5" w14:textId="77777777" w:rsidTr="00830933">
        <w:trPr>
          <w:jc w:val="center"/>
        </w:trPr>
        <w:tc>
          <w:tcPr>
            <w:tcW w:w="4876" w:type="dxa"/>
            <w:tcBorders>
              <w:top w:val="nil"/>
              <w:left w:val="nil"/>
              <w:bottom w:val="nil"/>
              <w:right w:val="nil"/>
            </w:tcBorders>
          </w:tcPr>
          <w:p w14:paraId="2CB5BE0C" w14:textId="77777777" w:rsidR="00C100C6" w:rsidRPr="00E901DE" w:rsidRDefault="00C100C6" w:rsidP="00830933"/>
        </w:tc>
        <w:tc>
          <w:tcPr>
            <w:tcW w:w="4876" w:type="dxa"/>
            <w:tcBorders>
              <w:top w:val="nil"/>
              <w:left w:val="nil"/>
              <w:bottom w:val="nil"/>
              <w:right w:val="nil"/>
            </w:tcBorders>
          </w:tcPr>
          <w:p w14:paraId="53489784" w14:textId="77777777" w:rsidR="00C100C6" w:rsidRPr="00E901DE" w:rsidRDefault="00C100C6" w:rsidP="00830933">
            <w:pPr>
              <w:pStyle w:val="Normal6a"/>
            </w:pPr>
            <w:r w:rsidRPr="00E901DE">
              <w:rPr>
                <w:b/>
                <w:i/>
                <w:vertAlign w:val="superscript"/>
              </w:rPr>
              <w:t>28a</w:t>
            </w:r>
            <w:r w:rsidRPr="00E901DE">
              <w:t xml:space="preserve"> </w:t>
            </w:r>
            <w:r w:rsidRPr="00E901DE">
              <w:rPr>
                <w:b/>
                <w:i/>
              </w:rPr>
              <w:t>Impact evaluation of the projects implemented under the ALMA initiative, Raport final de evaluare, Inițiativa Social Innovation+, 2026.</w:t>
            </w:r>
          </w:p>
        </w:tc>
      </w:tr>
    </w:tbl>
    <w:p w14:paraId="76283E1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0E2F8A3" w14:textId="77777777" w:rsidR="00C100C6" w:rsidRPr="00E901DE" w:rsidRDefault="00C100C6" w:rsidP="00C100C6">
      <w:r w:rsidRPr="00E901DE">
        <w:rPr>
          <w:rStyle w:val="HideTWBExt"/>
        </w:rPr>
        <w:t>&lt;/Amend&gt;</w:t>
      </w:r>
    </w:p>
    <w:p w14:paraId="3130FDB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207</w:t>
      </w:r>
      <w:r w:rsidRPr="00E901DE">
        <w:rPr>
          <w:rStyle w:val="HideTWBExt"/>
          <w:b w:val="0"/>
        </w:rPr>
        <w:t>&lt;/NumAm&gt;</w:t>
      </w:r>
    </w:p>
    <w:p w14:paraId="3F81BD81"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6F4FD2E8" w14:textId="77777777" w:rsidR="00C100C6" w:rsidRPr="00E901DE" w:rsidRDefault="00C100C6" w:rsidP="00C100C6">
      <w:pPr>
        <w:pStyle w:val="NormalBold"/>
      </w:pPr>
      <w:r w:rsidRPr="00E901DE">
        <w:rPr>
          <w:rStyle w:val="HideTWBExt"/>
          <w:b w:val="0"/>
        </w:rPr>
        <w:t>&lt;/RepeatBlock-By&gt;</w:t>
      </w:r>
    </w:p>
    <w:p w14:paraId="645AEE5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F76545A" w14:textId="77777777" w:rsidR="00C100C6" w:rsidRPr="00E901DE" w:rsidRDefault="00C100C6" w:rsidP="00C100C6">
      <w:pPr>
        <w:pStyle w:val="NormalBold"/>
      </w:pPr>
      <w:r w:rsidRPr="00E901DE">
        <w:rPr>
          <w:rStyle w:val="HideTWBExt"/>
          <w:b w:val="0"/>
        </w:rPr>
        <w:t>&lt;Article&gt;</w:t>
      </w:r>
      <w:r w:rsidRPr="00E901DE">
        <w:t>Punctul 13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523D0D2" w14:textId="77777777" w:rsidTr="00830933">
        <w:trPr>
          <w:trHeight w:hRule="exact" w:val="240"/>
          <w:jc w:val="center"/>
        </w:trPr>
        <w:tc>
          <w:tcPr>
            <w:tcW w:w="9752" w:type="dxa"/>
            <w:gridSpan w:val="2"/>
            <w:tcBorders>
              <w:top w:val="nil"/>
              <w:left w:val="nil"/>
              <w:bottom w:val="nil"/>
              <w:right w:val="nil"/>
            </w:tcBorders>
          </w:tcPr>
          <w:p w14:paraId="498EC4E1" w14:textId="77777777" w:rsidR="00C100C6" w:rsidRPr="00E901DE" w:rsidRDefault="00C100C6" w:rsidP="00830933"/>
        </w:tc>
      </w:tr>
      <w:tr w:rsidR="00D633F0" w:rsidRPr="00E901DE" w14:paraId="19EEB5E9" w14:textId="77777777" w:rsidTr="00830933">
        <w:trPr>
          <w:trHeight w:val="240"/>
          <w:jc w:val="center"/>
        </w:trPr>
        <w:tc>
          <w:tcPr>
            <w:tcW w:w="4876" w:type="dxa"/>
            <w:tcBorders>
              <w:top w:val="nil"/>
              <w:left w:val="nil"/>
              <w:bottom w:val="nil"/>
              <w:right w:val="nil"/>
            </w:tcBorders>
          </w:tcPr>
          <w:p w14:paraId="4A0EBD0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276FDAD" w14:textId="77777777" w:rsidR="00C100C6" w:rsidRPr="00E901DE" w:rsidRDefault="00C100C6" w:rsidP="00830933">
            <w:pPr>
              <w:pStyle w:val="AmColumnHeading"/>
            </w:pPr>
            <w:r w:rsidRPr="00E901DE">
              <w:t>Amendamentul</w:t>
            </w:r>
          </w:p>
        </w:tc>
      </w:tr>
      <w:tr w:rsidR="00D633F0" w:rsidRPr="00E901DE" w14:paraId="70E62ADD" w14:textId="77777777" w:rsidTr="00830933">
        <w:trPr>
          <w:jc w:val="center"/>
        </w:trPr>
        <w:tc>
          <w:tcPr>
            <w:tcW w:w="4876" w:type="dxa"/>
            <w:tcBorders>
              <w:top w:val="nil"/>
              <w:left w:val="nil"/>
              <w:bottom w:val="nil"/>
              <w:right w:val="nil"/>
            </w:tcBorders>
          </w:tcPr>
          <w:p w14:paraId="75C559DF" w14:textId="77777777" w:rsidR="00C100C6" w:rsidRPr="00E901DE" w:rsidRDefault="00C100C6" w:rsidP="00830933">
            <w:pPr>
              <w:pStyle w:val="Normal6a"/>
            </w:pPr>
          </w:p>
        </w:tc>
        <w:tc>
          <w:tcPr>
            <w:tcW w:w="4876" w:type="dxa"/>
            <w:tcBorders>
              <w:top w:val="nil"/>
              <w:left w:val="nil"/>
              <w:bottom w:val="nil"/>
              <w:right w:val="nil"/>
            </w:tcBorders>
          </w:tcPr>
          <w:p w14:paraId="2F15C2FD" w14:textId="77777777" w:rsidR="00C100C6" w:rsidRPr="00E901DE" w:rsidRDefault="00C100C6" w:rsidP="00830933">
            <w:pPr>
              <w:pStyle w:val="Normal6a"/>
            </w:pPr>
            <w:r w:rsidRPr="00E901DE">
              <w:rPr>
                <w:b/>
                <w:i/>
              </w:rPr>
              <w:t>13b.</w:t>
            </w:r>
            <w:r w:rsidRPr="00E901DE">
              <w:tab/>
            </w:r>
            <w:r w:rsidRPr="00E901DE">
              <w:rPr>
                <w:b/>
                <w:i/>
              </w:rPr>
              <w:t>regretă că punerea în aplicare a Garanției pentru tineret consolidate rămâne insuficient legată de sistemele de protecție socială, ceea ce cauzează situații în care participarea la sistemele de Garanție pentru tineret consolidată poate duce la reducerea sau retragerea beneficiilor sociale atât pentru tinerii NEET individuali, cât și pentru gospodăriile lor; consideră că acest lucru poate crea o capcană a sărăciei, în care tinerii NEET vulnerabili pot fi descurajați să accepte ofertele de muncă, educație, formare și perfecționare;</w:t>
            </w:r>
          </w:p>
        </w:tc>
      </w:tr>
    </w:tbl>
    <w:p w14:paraId="4907610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B218C54" w14:textId="77777777" w:rsidR="00C100C6" w:rsidRPr="00E901DE" w:rsidRDefault="00C100C6" w:rsidP="00C100C6">
      <w:r w:rsidRPr="00E901DE">
        <w:rPr>
          <w:rStyle w:val="HideTWBExt"/>
        </w:rPr>
        <w:t>&lt;/Amend&gt;</w:t>
      </w:r>
    </w:p>
    <w:p w14:paraId="25C06E2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208</w:t>
      </w:r>
      <w:r w:rsidRPr="00E901DE">
        <w:rPr>
          <w:rStyle w:val="HideTWBExt"/>
          <w:b w:val="0"/>
        </w:rPr>
        <w:t>&lt;/NumAm&gt;</w:t>
      </w:r>
    </w:p>
    <w:p w14:paraId="624DEB43"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2474C2B" w14:textId="77777777" w:rsidR="00C100C6" w:rsidRPr="00E901DE" w:rsidRDefault="00C100C6" w:rsidP="00C100C6">
      <w:pPr>
        <w:pStyle w:val="NormalBold"/>
      </w:pPr>
      <w:r w:rsidRPr="00E901DE">
        <w:rPr>
          <w:rStyle w:val="HideTWBExt"/>
          <w:b w:val="0"/>
        </w:rPr>
        <w:t>&lt;/RepeatBlock-By&gt;</w:t>
      </w:r>
    </w:p>
    <w:p w14:paraId="6441FDD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2B4E4DF" w14:textId="77777777" w:rsidR="00C100C6" w:rsidRPr="00E901DE" w:rsidRDefault="00C100C6" w:rsidP="00C100C6">
      <w:pPr>
        <w:pStyle w:val="NormalBold"/>
      </w:pPr>
      <w:r w:rsidRPr="00E901DE">
        <w:rPr>
          <w:rStyle w:val="HideTWBExt"/>
          <w:b w:val="0"/>
        </w:rPr>
        <w:t>&lt;Article&gt;</w:t>
      </w:r>
      <w:r w:rsidRPr="00E901DE">
        <w:t>Punctul 13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0AE9D88" w14:textId="77777777" w:rsidTr="00830933">
        <w:trPr>
          <w:trHeight w:hRule="exact" w:val="240"/>
          <w:jc w:val="center"/>
        </w:trPr>
        <w:tc>
          <w:tcPr>
            <w:tcW w:w="9752" w:type="dxa"/>
            <w:gridSpan w:val="2"/>
            <w:tcBorders>
              <w:top w:val="nil"/>
              <w:left w:val="nil"/>
              <w:bottom w:val="nil"/>
              <w:right w:val="nil"/>
            </w:tcBorders>
          </w:tcPr>
          <w:p w14:paraId="00BD13D6" w14:textId="77777777" w:rsidR="00C100C6" w:rsidRPr="00E901DE" w:rsidRDefault="00C100C6" w:rsidP="00830933"/>
        </w:tc>
      </w:tr>
      <w:tr w:rsidR="00D633F0" w:rsidRPr="00E901DE" w14:paraId="0D979D1D" w14:textId="77777777" w:rsidTr="00830933">
        <w:trPr>
          <w:trHeight w:val="240"/>
          <w:jc w:val="center"/>
        </w:trPr>
        <w:tc>
          <w:tcPr>
            <w:tcW w:w="4876" w:type="dxa"/>
            <w:tcBorders>
              <w:top w:val="nil"/>
              <w:left w:val="nil"/>
              <w:bottom w:val="nil"/>
              <w:right w:val="nil"/>
            </w:tcBorders>
          </w:tcPr>
          <w:p w14:paraId="75DE4B5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BFE15CF" w14:textId="77777777" w:rsidR="00C100C6" w:rsidRPr="00E901DE" w:rsidRDefault="00C100C6" w:rsidP="00830933">
            <w:pPr>
              <w:pStyle w:val="AmColumnHeading"/>
            </w:pPr>
            <w:r w:rsidRPr="00E901DE">
              <w:t>Amendamentul</w:t>
            </w:r>
          </w:p>
        </w:tc>
      </w:tr>
      <w:tr w:rsidR="00D633F0" w:rsidRPr="00E901DE" w14:paraId="6458845C" w14:textId="77777777" w:rsidTr="00830933">
        <w:trPr>
          <w:jc w:val="center"/>
        </w:trPr>
        <w:tc>
          <w:tcPr>
            <w:tcW w:w="4876" w:type="dxa"/>
            <w:tcBorders>
              <w:top w:val="nil"/>
              <w:left w:val="nil"/>
              <w:bottom w:val="nil"/>
              <w:right w:val="nil"/>
            </w:tcBorders>
          </w:tcPr>
          <w:p w14:paraId="0C731F34" w14:textId="77777777" w:rsidR="00C100C6" w:rsidRPr="00E901DE" w:rsidRDefault="00C100C6" w:rsidP="00830933">
            <w:pPr>
              <w:pStyle w:val="Normal6a"/>
            </w:pPr>
          </w:p>
        </w:tc>
        <w:tc>
          <w:tcPr>
            <w:tcW w:w="4876" w:type="dxa"/>
            <w:tcBorders>
              <w:top w:val="nil"/>
              <w:left w:val="nil"/>
              <w:bottom w:val="nil"/>
              <w:right w:val="nil"/>
            </w:tcBorders>
          </w:tcPr>
          <w:p w14:paraId="3780D42D" w14:textId="77777777" w:rsidR="00C100C6" w:rsidRPr="00E901DE" w:rsidRDefault="00C100C6" w:rsidP="00830933">
            <w:pPr>
              <w:pStyle w:val="Normal6a"/>
            </w:pPr>
            <w:r w:rsidRPr="00E901DE">
              <w:rPr>
                <w:b/>
                <w:i/>
              </w:rPr>
              <w:t>13b.</w:t>
            </w:r>
            <w:r w:rsidRPr="00E901DE">
              <w:tab/>
            </w:r>
            <w:r w:rsidRPr="00E901DE">
              <w:rPr>
                <w:b/>
                <w:i/>
              </w:rPr>
              <w:t>salută programele dezvoltate în cadrul sistemelor de Garanție pentru tineret consolidată în anumite state membre, care au scopul de a dezvolta antreprenoriatul în rândul tinerilor și stimulentele pentru start-upuri; consideră că inițiativele pentru start-upuri au nevoie de sprijin consolidat și specializat pentru dezvoltarea unui plan de afaceri sustenabil, care poate conduce la o afacere viabilă;</w:t>
            </w:r>
          </w:p>
        </w:tc>
      </w:tr>
    </w:tbl>
    <w:p w14:paraId="32DA983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70F1556" w14:textId="77777777" w:rsidR="00C100C6" w:rsidRPr="00E901DE" w:rsidRDefault="00C100C6" w:rsidP="00C100C6">
      <w:r w:rsidRPr="00E901DE">
        <w:rPr>
          <w:rStyle w:val="HideTWBExt"/>
        </w:rPr>
        <w:t>&lt;/Amend&gt;</w:t>
      </w:r>
    </w:p>
    <w:p w14:paraId="169804E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209</w:t>
      </w:r>
      <w:r w:rsidRPr="00E901DE">
        <w:rPr>
          <w:rStyle w:val="HideTWBExt"/>
          <w:b w:val="0"/>
        </w:rPr>
        <w:t>&lt;/NumAm&gt;</w:t>
      </w:r>
    </w:p>
    <w:p w14:paraId="61013A21"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071FFBE1" w14:textId="77777777" w:rsidR="00C100C6" w:rsidRPr="00E901DE" w:rsidRDefault="00C100C6" w:rsidP="00C100C6">
      <w:pPr>
        <w:pStyle w:val="NormalBold"/>
      </w:pPr>
      <w:r w:rsidRPr="00E901DE">
        <w:rPr>
          <w:rStyle w:val="HideTWBExt"/>
          <w:b w:val="0"/>
        </w:rPr>
        <w:t>&lt;/RepeatBlock-By&gt;</w:t>
      </w:r>
    </w:p>
    <w:p w14:paraId="710E8BD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6171A7B" w14:textId="77777777" w:rsidR="00C100C6" w:rsidRPr="00E901DE" w:rsidRDefault="00C100C6" w:rsidP="00C100C6">
      <w:pPr>
        <w:pStyle w:val="NormalBold"/>
      </w:pPr>
      <w:r w:rsidRPr="00E901DE">
        <w:rPr>
          <w:rStyle w:val="HideTWBExt"/>
          <w:b w:val="0"/>
        </w:rPr>
        <w:t>&lt;Article&gt;</w:t>
      </w:r>
      <w:r w:rsidRPr="00E901DE">
        <w:t>Punctul 13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A0FCF7C" w14:textId="77777777" w:rsidTr="00830933">
        <w:trPr>
          <w:trHeight w:hRule="exact" w:val="240"/>
          <w:jc w:val="center"/>
        </w:trPr>
        <w:tc>
          <w:tcPr>
            <w:tcW w:w="9752" w:type="dxa"/>
            <w:gridSpan w:val="2"/>
            <w:tcBorders>
              <w:top w:val="nil"/>
              <w:left w:val="nil"/>
              <w:bottom w:val="nil"/>
              <w:right w:val="nil"/>
            </w:tcBorders>
          </w:tcPr>
          <w:p w14:paraId="4F5FD233" w14:textId="77777777" w:rsidR="00C100C6" w:rsidRPr="00E901DE" w:rsidRDefault="00C100C6" w:rsidP="00830933"/>
        </w:tc>
      </w:tr>
      <w:tr w:rsidR="00D633F0" w:rsidRPr="00E901DE" w14:paraId="43D158B3" w14:textId="77777777" w:rsidTr="00830933">
        <w:trPr>
          <w:trHeight w:val="240"/>
          <w:jc w:val="center"/>
        </w:trPr>
        <w:tc>
          <w:tcPr>
            <w:tcW w:w="4876" w:type="dxa"/>
            <w:tcBorders>
              <w:top w:val="nil"/>
              <w:left w:val="nil"/>
              <w:bottom w:val="nil"/>
              <w:right w:val="nil"/>
            </w:tcBorders>
          </w:tcPr>
          <w:p w14:paraId="3B97A38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369904B" w14:textId="77777777" w:rsidR="00C100C6" w:rsidRPr="00E901DE" w:rsidRDefault="00C100C6" w:rsidP="00830933">
            <w:pPr>
              <w:pStyle w:val="AmColumnHeading"/>
            </w:pPr>
            <w:r w:rsidRPr="00E901DE">
              <w:t>Amendamentul</w:t>
            </w:r>
          </w:p>
        </w:tc>
      </w:tr>
      <w:tr w:rsidR="00D633F0" w:rsidRPr="00E901DE" w14:paraId="47B34819" w14:textId="77777777" w:rsidTr="00830933">
        <w:trPr>
          <w:jc w:val="center"/>
        </w:trPr>
        <w:tc>
          <w:tcPr>
            <w:tcW w:w="4876" w:type="dxa"/>
            <w:tcBorders>
              <w:top w:val="nil"/>
              <w:left w:val="nil"/>
              <w:bottom w:val="nil"/>
              <w:right w:val="nil"/>
            </w:tcBorders>
          </w:tcPr>
          <w:p w14:paraId="5144A17E" w14:textId="77777777" w:rsidR="00C100C6" w:rsidRPr="00E901DE" w:rsidRDefault="00C100C6" w:rsidP="00830933">
            <w:pPr>
              <w:pStyle w:val="Normal6a"/>
            </w:pPr>
          </w:p>
        </w:tc>
        <w:tc>
          <w:tcPr>
            <w:tcW w:w="4876" w:type="dxa"/>
            <w:tcBorders>
              <w:top w:val="nil"/>
              <w:left w:val="nil"/>
              <w:bottom w:val="nil"/>
              <w:right w:val="nil"/>
            </w:tcBorders>
          </w:tcPr>
          <w:p w14:paraId="50F45024" w14:textId="77777777" w:rsidR="00C100C6" w:rsidRPr="00E901DE" w:rsidRDefault="00C100C6" w:rsidP="00830933">
            <w:pPr>
              <w:pStyle w:val="Normal6a"/>
            </w:pPr>
            <w:r w:rsidRPr="00E901DE">
              <w:rPr>
                <w:b/>
                <w:i/>
              </w:rPr>
              <w:t>13c.</w:t>
            </w:r>
            <w:r w:rsidRPr="00E901DE">
              <w:tab/>
            </w:r>
            <w:r w:rsidRPr="00E901DE">
              <w:rPr>
                <w:b/>
                <w:i/>
              </w:rPr>
              <w:t>salută faptul că părțile interesate din cadrul Garanției pentru tineret consideră că fondurile UE disponibile pentru finanțarea acesteia sunt, în general, adecvate și accesibile; observă totuși tendința din unele state membre de a se baza aproape în totalitate pe FSE+ pentru finanțarea sistemelor de Garanție pentru tineret consolidată, ceea ce ridică semne de întrebare privind sustenabilitatea acestor programe, sau pe utilizarea fondurilor UE pentru a înlocui fondurile naționale preexistente, limitând astfel capacitatea programelor de a se extinde ca răspuns la cerere; este preocupat de feedbackul care arată că problemele cu fondurile UE decurg dintr-o lipsă persistentă de capacitate umană, din coordonarea slabă din unele state membre și din procedurile neclare, care împiedică absorbția efectivă și utilizarea fondurilor disponibile;</w:t>
            </w:r>
          </w:p>
        </w:tc>
      </w:tr>
    </w:tbl>
    <w:p w14:paraId="43E1CAD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82E5E56" w14:textId="77777777" w:rsidR="00C100C6" w:rsidRPr="00E901DE" w:rsidRDefault="00C100C6" w:rsidP="00C100C6">
      <w:r w:rsidRPr="00E901DE">
        <w:rPr>
          <w:rStyle w:val="HideTWBExt"/>
        </w:rPr>
        <w:t>&lt;/Amend&gt;</w:t>
      </w:r>
    </w:p>
    <w:p w14:paraId="73FF4BF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210</w:t>
      </w:r>
      <w:r w:rsidRPr="00E901DE">
        <w:rPr>
          <w:rStyle w:val="HideTWBExt"/>
          <w:b w:val="0"/>
        </w:rPr>
        <w:t>&lt;/NumAm&gt;</w:t>
      </w:r>
    </w:p>
    <w:p w14:paraId="24128DDD"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76D91B3E" w14:textId="77777777" w:rsidR="00C100C6" w:rsidRPr="00E901DE" w:rsidRDefault="00C100C6" w:rsidP="00C100C6">
      <w:pPr>
        <w:pStyle w:val="NormalBold"/>
      </w:pPr>
      <w:r w:rsidRPr="00E901DE">
        <w:rPr>
          <w:rStyle w:val="HideTWBExt"/>
          <w:b w:val="0"/>
        </w:rPr>
        <w:t>&lt;/RepeatBlock-By&gt;</w:t>
      </w:r>
    </w:p>
    <w:p w14:paraId="01F7101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E2FF712" w14:textId="77777777" w:rsidR="00C100C6" w:rsidRPr="00E901DE" w:rsidRDefault="00C100C6" w:rsidP="00C100C6">
      <w:pPr>
        <w:pStyle w:val="NormalBold"/>
      </w:pPr>
      <w:r w:rsidRPr="00E901DE">
        <w:rPr>
          <w:rStyle w:val="HideTWBExt"/>
          <w:b w:val="0"/>
        </w:rPr>
        <w:t>&lt;Article&gt;</w:t>
      </w:r>
      <w:r w:rsidRPr="00E901DE">
        <w:t>Punctul 13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B808CF0" w14:textId="77777777" w:rsidTr="00830933">
        <w:trPr>
          <w:trHeight w:hRule="exact" w:val="240"/>
          <w:jc w:val="center"/>
        </w:trPr>
        <w:tc>
          <w:tcPr>
            <w:tcW w:w="9752" w:type="dxa"/>
            <w:gridSpan w:val="2"/>
            <w:tcBorders>
              <w:top w:val="nil"/>
              <w:left w:val="nil"/>
              <w:bottom w:val="nil"/>
              <w:right w:val="nil"/>
            </w:tcBorders>
          </w:tcPr>
          <w:p w14:paraId="112675C4" w14:textId="77777777" w:rsidR="00C100C6" w:rsidRPr="00E901DE" w:rsidRDefault="00C100C6" w:rsidP="00830933"/>
        </w:tc>
      </w:tr>
      <w:tr w:rsidR="00D633F0" w:rsidRPr="00E901DE" w14:paraId="3AA5DBC0" w14:textId="77777777" w:rsidTr="00830933">
        <w:trPr>
          <w:trHeight w:val="240"/>
          <w:jc w:val="center"/>
        </w:trPr>
        <w:tc>
          <w:tcPr>
            <w:tcW w:w="4876" w:type="dxa"/>
            <w:tcBorders>
              <w:top w:val="nil"/>
              <w:left w:val="nil"/>
              <w:bottom w:val="nil"/>
              <w:right w:val="nil"/>
            </w:tcBorders>
          </w:tcPr>
          <w:p w14:paraId="5DAB978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AE0BC55" w14:textId="77777777" w:rsidR="00C100C6" w:rsidRPr="00E901DE" w:rsidRDefault="00C100C6" w:rsidP="00830933">
            <w:pPr>
              <w:pStyle w:val="AmColumnHeading"/>
            </w:pPr>
            <w:r w:rsidRPr="00E901DE">
              <w:t>Amendamentul</w:t>
            </w:r>
          </w:p>
        </w:tc>
      </w:tr>
      <w:tr w:rsidR="00D633F0" w:rsidRPr="00E901DE" w14:paraId="5F794656" w14:textId="77777777" w:rsidTr="00830933">
        <w:trPr>
          <w:jc w:val="center"/>
        </w:trPr>
        <w:tc>
          <w:tcPr>
            <w:tcW w:w="4876" w:type="dxa"/>
            <w:tcBorders>
              <w:top w:val="nil"/>
              <w:left w:val="nil"/>
              <w:bottom w:val="nil"/>
              <w:right w:val="nil"/>
            </w:tcBorders>
          </w:tcPr>
          <w:p w14:paraId="07EC2A8C" w14:textId="77777777" w:rsidR="00C100C6" w:rsidRPr="00E901DE" w:rsidRDefault="00C100C6" w:rsidP="00830933">
            <w:pPr>
              <w:pStyle w:val="Normal6a"/>
            </w:pPr>
          </w:p>
        </w:tc>
        <w:tc>
          <w:tcPr>
            <w:tcW w:w="4876" w:type="dxa"/>
            <w:tcBorders>
              <w:top w:val="nil"/>
              <w:left w:val="nil"/>
              <w:bottom w:val="nil"/>
              <w:right w:val="nil"/>
            </w:tcBorders>
          </w:tcPr>
          <w:p w14:paraId="0A28EF84" w14:textId="77777777" w:rsidR="00C100C6" w:rsidRPr="00E901DE" w:rsidRDefault="00C100C6" w:rsidP="00830933">
            <w:pPr>
              <w:pStyle w:val="Normal6a"/>
            </w:pPr>
            <w:r w:rsidRPr="00E901DE">
              <w:rPr>
                <w:b/>
                <w:i/>
              </w:rPr>
              <w:t>13d.</w:t>
            </w:r>
            <w:r w:rsidRPr="00E901DE">
              <w:tab/>
            </w:r>
            <w:r w:rsidRPr="00E901DE">
              <w:rPr>
                <w:b/>
                <w:i/>
              </w:rPr>
              <w:t>salută cadrul de indicatori pentru monitorizarea Garanției pentru tineret de către Comitetul pentru ocuparea forței de muncă (EMCO) și monitorizarea anuală de către acesta a punerii în aplicare a instrumentului și evidențiază soliditatea și comparabilitatea datelor privind indicatorii, agregate la nivelul UE; regretă totuși că cadrul de monitorizare care conține date raportate de statele membre este de o calitate mai slabă în ceea ce privește colectarea datelor, sistemul de monitorizare și proporția mare de situații necunoscute din rezultatele Garanției pentru tineret; evidențiază, în special, că cadrele naționale de monitorizare exclud adesea tinerii NEET inactivi care nu sunt înregistrați la serviciile publice, ceea ce face invizibilă o mare parte a grupului-țintă pentru Garanția pentru tineret consolidată; este preocupat că indicatorii de monitorizare sunt complet absenți în mai multe state membre și nu iau în considerare calitatea ofertelor;</w:t>
            </w:r>
          </w:p>
        </w:tc>
      </w:tr>
    </w:tbl>
    <w:p w14:paraId="4A8C319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F57AB0C" w14:textId="77777777" w:rsidR="00C100C6" w:rsidRPr="00E901DE" w:rsidRDefault="00C100C6" w:rsidP="00C100C6">
      <w:r w:rsidRPr="00E901DE">
        <w:rPr>
          <w:rStyle w:val="HideTWBExt"/>
        </w:rPr>
        <w:t>&lt;/Amend&gt;</w:t>
      </w:r>
    </w:p>
    <w:p w14:paraId="6C6CC88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211</w:t>
      </w:r>
      <w:r w:rsidRPr="00E901DE">
        <w:rPr>
          <w:rStyle w:val="HideTWBExt"/>
          <w:b w:val="0"/>
        </w:rPr>
        <w:t>&lt;/NumAm&gt;</w:t>
      </w:r>
    </w:p>
    <w:p w14:paraId="2456E467"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484FDCA" w14:textId="77777777" w:rsidR="00C100C6" w:rsidRPr="00E901DE" w:rsidRDefault="00C100C6" w:rsidP="00C100C6">
      <w:pPr>
        <w:pStyle w:val="NormalBold"/>
      </w:pPr>
      <w:r w:rsidRPr="00E901DE">
        <w:rPr>
          <w:rStyle w:val="HideTWBExt"/>
          <w:b w:val="0"/>
        </w:rPr>
        <w:t>&lt;/RepeatBlock-By&gt;</w:t>
      </w:r>
    </w:p>
    <w:p w14:paraId="6D08F4F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BAA859F" w14:textId="77777777" w:rsidR="00C100C6" w:rsidRPr="00E901DE" w:rsidRDefault="00C100C6" w:rsidP="00C100C6">
      <w:pPr>
        <w:pStyle w:val="NormalBold"/>
      </w:pPr>
      <w:r w:rsidRPr="00E901DE">
        <w:rPr>
          <w:rStyle w:val="HideTWBExt"/>
          <w:b w:val="0"/>
        </w:rPr>
        <w:t>&lt;Article&gt;</w:t>
      </w:r>
      <w:r w:rsidRPr="00E901DE">
        <w:t>Punctul 14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928487A" w14:textId="77777777" w:rsidTr="00830933">
        <w:trPr>
          <w:trHeight w:hRule="exact" w:val="240"/>
          <w:jc w:val="center"/>
        </w:trPr>
        <w:tc>
          <w:tcPr>
            <w:tcW w:w="9752" w:type="dxa"/>
            <w:gridSpan w:val="2"/>
            <w:tcBorders>
              <w:top w:val="nil"/>
              <w:left w:val="nil"/>
              <w:bottom w:val="nil"/>
              <w:right w:val="nil"/>
            </w:tcBorders>
          </w:tcPr>
          <w:p w14:paraId="27D4C8CE" w14:textId="77777777" w:rsidR="00C100C6" w:rsidRPr="00E901DE" w:rsidRDefault="00C100C6" w:rsidP="00830933"/>
        </w:tc>
      </w:tr>
      <w:tr w:rsidR="00D633F0" w:rsidRPr="00E901DE" w14:paraId="50CC157C" w14:textId="77777777" w:rsidTr="00830933">
        <w:trPr>
          <w:trHeight w:val="240"/>
          <w:jc w:val="center"/>
        </w:trPr>
        <w:tc>
          <w:tcPr>
            <w:tcW w:w="4876" w:type="dxa"/>
            <w:tcBorders>
              <w:top w:val="nil"/>
              <w:left w:val="nil"/>
              <w:bottom w:val="nil"/>
              <w:right w:val="nil"/>
            </w:tcBorders>
          </w:tcPr>
          <w:p w14:paraId="0971284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5239305" w14:textId="77777777" w:rsidR="00C100C6" w:rsidRPr="00E901DE" w:rsidRDefault="00C100C6" w:rsidP="00830933">
            <w:pPr>
              <w:pStyle w:val="AmColumnHeading"/>
            </w:pPr>
            <w:r w:rsidRPr="00E901DE">
              <w:t>Amendamentul</w:t>
            </w:r>
          </w:p>
        </w:tc>
      </w:tr>
      <w:tr w:rsidR="00D633F0" w:rsidRPr="00E901DE" w14:paraId="4A039740" w14:textId="77777777" w:rsidTr="00830933">
        <w:trPr>
          <w:jc w:val="center"/>
        </w:trPr>
        <w:tc>
          <w:tcPr>
            <w:tcW w:w="4876" w:type="dxa"/>
            <w:tcBorders>
              <w:top w:val="nil"/>
              <w:left w:val="nil"/>
              <w:bottom w:val="nil"/>
              <w:right w:val="nil"/>
            </w:tcBorders>
          </w:tcPr>
          <w:p w14:paraId="40611AC0" w14:textId="77777777" w:rsidR="00C100C6" w:rsidRPr="00E901DE" w:rsidRDefault="00C100C6" w:rsidP="00830933">
            <w:pPr>
              <w:pStyle w:val="Normal6a"/>
            </w:pPr>
            <w:r w:rsidRPr="00E901DE">
              <w:t>14.</w:t>
            </w:r>
            <w:r w:rsidRPr="00E901DE">
              <w:tab/>
              <w:t>consideră că aceasta nu și-a îndeplinit obiectivele și necesită îmbunătățiri suplimentare pentru a reduce decalajul dintre nivelul său de ambiție și punerea sa în practică;</w:t>
            </w:r>
          </w:p>
        </w:tc>
        <w:tc>
          <w:tcPr>
            <w:tcW w:w="4876" w:type="dxa"/>
            <w:tcBorders>
              <w:top w:val="nil"/>
              <w:left w:val="nil"/>
              <w:bottom w:val="nil"/>
              <w:right w:val="nil"/>
            </w:tcBorders>
          </w:tcPr>
          <w:p w14:paraId="684C1662" w14:textId="77777777" w:rsidR="00C100C6" w:rsidRPr="00E901DE" w:rsidRDefault="00C100C6" w:rsidP="00830933">
            <w:pPr>
              <w:pStyle w:val="Normal6a"/>
            </w:pPr>
            <w:r w:rsidRPr="00E901DE">
              <w:t>14.</w:t>
            </w:r>
            <w:r w:rsidRPr="00E901DE">
              <w:tab/>
              <w:t xml:space="preserve">consideră că aceasta nu și-a îndeplinit obiectivele și necesită îmbunătățiri suplimentare pentru a reduce decalajul dintre nivelul său de ambiție și punerea sa în practică; </w:t>
            </w:r>
            <w:r w:rsidRPr="00E901DE">
              <w:rPr>
                <w:b/>
                <w:i/>
              </w:rPr>
              <w:t>subliniază că elementele Garanției pentru tineret consolidate răspund la criticile aduse instrumentului inițial, dar nu sunt încă pe calea cea bună, din cauza provocărilor operaționale persistente, a lipsei unor obiective definite și a evaluării sistemelor; recunoaște că majoritatea acestor provocări sunt la nivelul statelor membre, dar că UE trebuie să continue să își joace rolul deplin în sprijinirea acestora, în promovarea bunelor practici și în acordarea de asistență tehnică, dacă este necesar; regretă că, după aproape 10 ani, concluzia din 2017 a Curții de Conturi Europene potrivit căreia progresele înregistrate de Garanția pentru tineret nu corespund așteptărilor este încă parțial adevărată;</w:t>
            </w:r>
          </w:p>
        </w:tc>
      </w:tr>
    </w:tbl>
    <w:p w14:paraId="06CE507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3F09887" w14:textId="77777777" w:rsidR="00C100C6" w:rsidRPr="00E901DE" w:rsidRDefault="00C100C6" w:rsidP="00C100C6">
      <w:r w:rsidRPr="00E901DE">
        <w:rPr>
          <w:rStyle w:val="HideTWBExt"/>
        </w:rPr>
        <w:t>&lt;/Amend&gt;</w:t>
      </w:r>
    </w:p>
    <w:p w14:paraId="2C1ADB9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212</w:t>
      </w:r>
      <w:r w:rsidRPr="00E901DE">
        <w:rPr>
          <w:rStyle w:val="HideTWBExt"/>
          <w:b w:val="0"/>
        </w:rPr>
        <w:t>&lt;/NumAm&gt;</w:t>
      </w:r>
    </w:p>
    <w:p w14:paraId="1D660685"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6E14E2AC" w14:textId="77777777" w:rsidR="00C100C6" w:rsidRPr="00E901DE" w:rsidRDefault="00C100C6" w:rsidP="00C100C6">
      <w:pPr>
        <w:pStyle w:val="NormalBold"/>
      </w:pPr>
      <w:r w:rsidRPr="00E901DE">
        <w:rPr>
          <w:rStyle w:val="HideTWBExt"/>
          <w:b w:val="0"/>
        </w:rPr>
        <w:t>&lt;/RepeatBlock-By&gt;</w:t>
      </w:r>
    </w:p>
    <w:p w14:paraId="3248CFD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E59CEDC" w14:textId="77777777" w:rsidR="00C100C6" w:rsidRPr="00E901DE" w:rsidRDefault="00C100C6" w:rsidP="00C100C6">
      <w:pPr>
        <w:pStyle w:val="NormalBold"/>
      </w:pPr>
      <w:r w:rsidRPr="00E901DE">
        <w:rPr>
          <w:rStyle w:val="HideTWBExt"/>
          <w:b w:val="0"/>
        </w:rPr>
        <w:t>&lt;Article&gt;</w:t>
      </w:r>
      <w:r w:rsidRPr="00E901DE">
        <w:t>Punctul 14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8AD7533" w14:textId="77777777" w:rsidTr="00830933">
        <w:trPr>
          <w:trHeight w:hRule="exact" w:val="240"/>
          <w:jc w:val="center"/>
        </w:trPr>
        <w:tc>
          <w:tcPr>
            <w:tcW w:w="9752" w:type="dxa"/>
            <w:gridSpan w:val="2"/>
            <w:tcBorders>
              <w:top w:val="nil"/>
              <w:left w:val="nil"/>
              <w:bottom w:val="nil"/>
              <w:right w:val="nil"/>
            </w:tcBorders>
          </w:tcPr>
          <w:p w14:paraId="46619567" w14:textId="77777777" w:rsidR="00C100C6" w:rsidRPr="00E901DE" w:rsidRDefault="00C100C6" w:rsidP="00830933"/>
        </w:tc>
      </w:tr>
      <w:tr w:rsidR="00D633F0" w:rsidRPr="00E901DE" w14:paraId="2A7F9C7F" w14:textId="77777777" w:rsidTr="00830933">
        <w:trPr>
          <w:trHeight w:val="240"/>
          <w:jc w:val="center"/>
        </w:trPr>
        <w:tc>
          <w:tcPr>
            <w:tcW w:w="4876" w:type="dxa"/>
            <w:tcBorders>
              <w:top w:val="nil"/>
              <w:left w:val="nil"/>
              <w:bottom w:val="nil"/>
              <w:right w:val="nil"/>
            </w:tcBorders>
          </w:tcPr>
          <w:p w14:paraId="2175E4C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2D618BB" w14:textId="77777777" w:rsidR="00C100C6" w:rsidRPr="00E901DE" w:rsidRDefault="00C100C6" w:rsidP="00830933">
            <w:pPr>
              <w:pStyle w:val="AmColumnHeading"/>
            </w:pPr>
            <w:r w:rsidRPr="00E901DE">
              <w:t>Amendamentul</w:t>
            </w:r>
          </w:p>
        </w:tc>
      </w:tr>
      <w:tr w:rsidR="00D633F0" w:rsidRPr="00E901DE" w14:paraId="09379F3F" w14:textId="77777777" w:rsidTr="00830933">
        <w:trPr>
          <w:jc w:val="center"/>
        </w:trPr>
        <w:tc>
          <w:tcPr>
            <w:tcW w:w="4876" w:type="dxa"/>
            <w:tcBorders>
              <w:top w:val="nil"/>
              <w:left w:val="nil"/>
              <w:bottom w:val="nil"/>
              <w:right w:val="nil"/>
            </w:tcBorders>
          </w:tcPr>
          <w:p w14:paraId="7CA37073" w14:textId="77777777" w:rsidR="00C100C6" w:rsidRPr="00E901DE" w:rsidRDefault="00C100C6" w:rsidP="00830933">
            <w:pPr>
              <w:pStyle w:val="Normal6a"/>
            </w:pPr>
            <w:r w:rsidRPr="00E901DE">
              <w:t>14.</w:t>
            </w:r>
            <w:r w:rsidRPr="00E901DE">
              <w:tab/>
            </w:r>
            <w:r w:rsidRPr="00E901DE">
              <w:rPr>
                <w:b/>
                <w:i/>
              </w:rPr>
              <w:t xml:space="preserve">consideră că aceasta </w:t>
            </w:r>
            <w:r w:rsidRPr="00E901DE">
              <w:t>nu</w:t>
            </w:r>
            <w:r w:rsidRPr="00E901DE">
              <w:rPr>
                <w:b/>
                <w:i/>
              </w:rPr>
              <w:t xml:space="preserve"> și-a îndeplinit</w:t>
            </w:r>
            <w:r w:rsidRPr="00E901DE">
              <w:t xml:space="preserve"> obiectivele </w:t>
            </w:r>
            <w:r w:rsidRPr="00E901DE">
              <w:rPr>
                <w:b/>
                <w:i/>
              </w:rPr>
              <w:t>și necesită</w:t>
            </w:r>
            <w:r w:rsidRPr="00E901DE">
              <w:t xml:space="preserve"> îmbunătățiri suplimentare pentru a reduce decalajul dintre nivelul său de ambiție și punerea sa în practică;</w:t>
            </w:r>
          </w:p>
        </w:tc>
        <w:tc>
          <w:tcPr>
            <w:tcW w:w="4876" w:type="dxa"/>
            <w:tcBorders>
              <w:top w:val="nil"/>
              <w:left w:val="nil"/>
              <w:bottom w:val="nil"/>
              <w:right w:val="nil"/>
            </w:tcBorders>
          </w:tcPr>
          <w:p w14:paraId="251DF473" w14:textId="77777777" w:rsidR="00C100C6" w:rsidRPr="00E901DE" w:rsidRDefault="00C100C6" w:rsidP="00830933">
            <w:pPr>
              <w:pStyle w:val="Normal6a"/>
            </w:pPr>
            <w:r w:rsidRPr="00E901DE">
              <w:t>14.</w:t>
            </w:r>
            <w:r w:rsidRPr="00E901DE">
              <w:tab/>
            </w:r>
            <w:r w:rsidRPr="00E901DE">
              <w:rPr>
                <w:b/>
                <w:i/>
              </w:rPr>
              <w:t xml:space="preserve">evidențiază potențialul transformator al Garanției pentru tineret consolidate de a reduce șomajul în rândul tinerilor, subocuparea și excluziunea socială a acestora; regretă că acest potențial </w:t>
            </w:r>
            <w:r w:rsidRPr="00E901DE">
              <w:t>nu</w:t>
            </w:r>
            <w:r w:rsidRPr="00E901DE">
              <w:rPr>
                <w:b/>
                <w:i/>
              </w:rPr>
              <w:t xml:space="preserve"> a fost încă realizat pe deplin de statele membre și că, prin urmare,</w:t>
            </w:r>
            <w:r w:rsidRPr="00E901DE">
              <w:t xml:space="preserve"> obiectivele </w:t>
            </w:r>
            <w:r w:rsidRPr="00E901DE">
              <w:rPr>
                <w:b/>
                <w:i/>
              </w:rPr>
              <w:t>principale ale instrumentului de a reduce inactivitatea pe termen lung și de a reintegra tinerii NEET cu cel mai dificil acces la piața muncii nu au fost încă îndeplinite; subliniază necesitatea urgentă a unei reforme ambițioase și a unor</w:t>
            </w:r>
            <w:r w:rsidRPr="00E901DE">
              <w:t xml:space="preserve"> îmbunătățiri suplimentare pentru a reduce decalajul dintre nivelul său de ambiție și punerea sa în practică;</w:t>
            </w:r>
          </w:p>
        </w:tc>
      </w:tr>
    </w:tbl>
    <w:p w14:paraId="35E4E19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8AF566B" w14:textId="77777777" w:rsidR="00C100C6" w:rsidRPr="00E901DE" w:rsidRDefault="00C100C6" w:rsidP="00C100C6">
      <w:r w:rsidRPr="00E901DE">
        <w:rPr>
          <w:rStyle w:val="HideTWBExt"/>
        </w:rPr>
        <w:t>&lt;/Amend&gt;</w:t>
      </w:r>
    </w:p>
    <w:p w14:paraId="7B23FEA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213</w:t>
      </w:r>
      <w:r w:rsidRPr="00E901DE">
        <w:rPr>
          <w:rStyle w:val="HideTWBExt"/>
          <w:b w:val="0"/>
        </w:rPr>
        <w:t>&lt;/NumAm&gt;</w:t>
      </w:r>
    </w:p>
    <w:p w14:paraId="2EEE05B8"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7C5E39C8" w14:textId="77777777" w:rsidR="00C100C6" w:rsidRPr="00E901DE" w:rsidRDefault="00C100C6" w:rsidP="00C100C6">
      <w:pPr>
        <w:pStyle w:val="NormalBold"/>
      </w:pPr>
      <w:r w:rsidRPr="00E901DE">
        <w:rPr>
          <w:rStyle w:val="HideTWBExt"/>
          <w:b w:val="0"/>
        </w:rPr>
        <w:t>&lt;/RepeatBlock-By&gt;</w:t>
      </w:r>
    </w:p>
    <w:p w14:paraId="45DBBAF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9A0AC1D" w14:textId="77777777" w:rsidR="00C100C6" w:rsidRPr="00E901DE" w:rsidRDefault="00C100C6" w:rsidP="00C100C6">
      <w:pPr>
        <w:pStyle w:val="NormalBold"/>
      </w:pPr>
      <w:r w:rsidRPr="00E901DE">
        <w:rPr>
          <w:rStyle w:val="HideTWBExt"/>
          <w:b w:val="0"/>
        </w:rPr>
        <w:t>&lt;Article&gt;</w:t>
      </w:r>
      <w:r w:rsidRPr="00E901DE">
        <w:t>Punctul 14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D57282A" w14:textId="77777777" w:rsidTr="00830933">
        <w:trPr>
          <w:trHeight w:hRule="exact" w:val="240"/>
          <w:jc w:val="center"/>
        </w:trPr>
        <w:tc>
          <w:tcPr>
            <w:tcW w:w="9752" w:type="dxa"/>
            <w:gridSpan w:val="2"/>
            <w:tcBorders>
              <w:top w:val="nil"/>
              <w:left w:val="nil"/>
              <w:bottom w:val="nil"/>
              <w:right w:val="nil"/>
            </w:tcBorders>
          </w:tcPr>
          <w:p w14:paraId="43F79D37" w14:textId="77777777" w:rsidR="00C100C6" w:rsidRPr="00E901DE" w:rsidRDefault="00C100C6" w:rsidP="00830933"/>
        </w:tc>
      </w:tr>
      <w:tr w:rsidR="00D633F0" w:rsidRPr="00E901DE" w14:paraId="52D1A392" w14:textId="77777777" w:rsidTr="00830933">
        <w:trPr>
          <w:trHeight w:val="240"/>
          <w:jc w:val="center"/>
        </w:trPr>
        <w:tc>
          <w:tcPr>
            <w:tcW w:w="4876" w:type="dxa"/>
            <w:tcBorders>
              <w:top w:val="nil"/>
              <w:left w:val="nil"/>
              <w:bottom w:val="nil"/>
              <w:right w:val="nil"/>
            </w:tcBorders>
          </w:tcPr>
          <w:p w14:paraId="63AC9D4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01AE50A" w14:textId="77777777" w:rsidR="00C100C6" w:rsidRPr="00E901DE" w:rsidRDefault="00C100C6" w:rsidP="00830933">
            <w:pPr>
              <w:pStyle w:val="AmColumnHeading"/>
            </w:pPr>
            <w:r w:rsidRPr="00E901DE">
              <w:t>Amendamentul</w:t>
            </w:r>
          </w:p>
        </w:tc>
      </w:tr>
      <w:tr w:rsidR="00D633F0" w:rsidRPr="00E901DE" w14:paraId="23983FAC" w14:textId="77777777" w:rsidTr="00830933">
        <w:trPr>
          <w:jc w:val="center"/>
        </w:trPr>
        <w:tc>
          <w:tcPr>
            <w:tcW w:w="4876" w:type="dxa"/>
            <w:tcBorders>
              <w:top w:val="nil"/>
              <w:left w:val="nil"/>
              <w:bottom w:val="nil"/>
              <w:right w:val="nil"/>
            </w:tcBorders>
          </w:tcPr>
          <w:p w14:paraId="4F7D0A74" w14:textId="77777777" w:rsidR="00C100C6" w:rsidRPr="00E901DE" w:rsidRDefault="00C100C6" w:rsidP="00830933">
            <w:pPr>
              <w:pStyle w:val="Normal6a"/>
            </w:pPr>
            <w:r w:rsidRPr="00E901DE">
              <w:t>14.</w:t>
            </w:r>
            <w:r w:rsidRPr="00E901DE">
              <w:tab/>
              <w:t>consideră că aceasta nu și-a îndeplinit obiectivele și necesită îmbunătățiri suplimentare pentru a reduce decalajul dintre nivelul său de ambiție și punerea sa în practică;</w:t>
            </w:r>
          </w:p>
        </w:tc>
        <w:tc>
          <w:tcPr>
            <w:tcW w:w="4876" w:type="dxa"/>
            <w:tcBorders>
              <w:top w:val="nil"/>
              <w:left w:val="nil"/>
              <w:bottom w:val="nil"/>
              <w:right w:val="nil"/>
            </w:tcBorders>
          </w:tcPr>
          <w:p w14:paraId="0B06EBFF" w14:textId="77777777" w:rsidR="00C100C6" w:rsidRPr="00E901DE" w:rsidRDefault="00C100C6" w:rsidP="00830933">
            <w:pPr>
              <w:pStyle w:val="Normal6a"/>
            </w:pPr>
            <w:r w:rsidRPr="00E901DE">
              <w:t>14.</w:t>
            </w:r>
            <w:r w:rsidRPr="00E901DE">
              <w:tab/>
              <w:t xml:space="preserve">consideră că aceasta nu și-a îndeplinit obiectivele și necesită îmbunătățiri suplimentare pentru a reduce decalajul dintre nivelul său de ambiție și punerea sa în practică; </w:t>
            </w:r>
            <w:r w:rsidRPr="00E901DE">
              <w:rPr>
                <w:b/>
                <w:i/>
              </w:rPr>
              <w:t>observă constatările recente ale Eurofound potrivit cărora neconcordanța dintre aspirațiile de angajare ale tinerilor și rezultatele concrete de pe piața muncii este asociată cu un risc mai mare de depresie și excluziune socială;</w:t>
            </w:r>
          </w:p>
        </w:tc>
      </w:tr>
    </w:tbl>
    <w:p w14:paraId="22CF7F8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D5B3F6C" w14:textId="77777777" w:rsidR="00C100C6" w:rsidRPr="00E901DE" w:rsidRDefault="00C100C6" w:rsidP="00C100C6">
      <w:r w:rsidRPr="00E901DE">
        <w:rPr>
          <w:rStyle w:val="HideTWBExt"/>
        </w:rPr>
        <w:t>&lt;/Amend&gt;</w:t>
      </w:r>
    </w:p>
    <w:p w14:paraId="3880EAD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214</w:t>
      </w:r>
      <w:r w:rsidRPr="00E901DE">
        <w:rPr>
          <w:rStyle w:val="HideTWBExt"/>
          <w:b w:val="0"/>
        </w:rPr>
        <w:t>&lt;/NumAm&gt;</w:t>
      </w:r>
    </w:p>
    <w:p w14:paraId="44BCF412"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1FEC2D75" w14:textId="77777777" w:rsidR="00C100C6" w:rsidRPr="00E901DE" w:rsidRDefault="00C100C6" w:rsidP="00C100C6">
      <w:pPr>
        <w:pStyle w:val="NormalBold"/>
      </w:pPr>
      <w:r w:rsidRPr="00E901DE">
        <w:rPr>
          <w:rStyle w:val="HideTWBExt"/>
          <w:b w:val="0"/>
        </w:rPr>
        <w:t>&lt;/RepeatBlock-By&gt;</w:t>
      </w:r>
    </w:p>
    <w:p w14:paraId="4298AFF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6A3044C" w14:textId="77777777" w:rsidR="00C100C6" w:rsidRPr="00E901DE" w:rsidRDefault="00C100C6" w:rsidP="00C100C6">
      <w:pPr>
        <w:pStyle w:val="NormalBold"/>
      </w:pPr>
      <w:r w:rsidRPr="00E901DE">
        <w:rPr>
          <w:rStyle w:val="HideTWBExt"/>
          <w:b w:val="0"/>
        </w:rPr>
        <w:t>&lt;Article&gt;</w:t>
      </w:r>
      <w:r w:rsidRPr="00E901DE">
        <w:t>Punctul 14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9BE0594" w14:textId="77777777" w:rsidTr="00830933">
        <w:trPr>
          <w:trHeight w:hRule="exact" w:val="240"/>
          <w:jc w:val="center"/>
        </w:trPr>
        <w:tc>
          <w:tcPr>
            <w:tcW w:w="9752" w:type="dxa"/>
            <w:gridSpan w:val="2"/>
            <w:tcBorders>
              <w:top w:val="nil"/>
              <w:left w:val="nil"/>
              <w:bottom w:val="nil"/>
              <w:right w:val="nil"/>
            </w:tcBorders>
          </w:tcPr>
          <w:p w14:paraId="66E8BD96" w14:textId="77777777" w:rsidR="00C100C6" w:rsidRPr="00E901DE" w:rsidRDefault="00C100C6" w:rsidP="00830933"/>
        </w:tc>
      </w:tr>
      <w:tr w:rsidR="00D633F0" w:rsidRPr="00E901DE" w14:paraId="28A70C91" w14:textId="77777777" w:rsidTr="00830933">
        <w:trPr>
          <w:trHeight w:val="240"/>
          <w:jc w:val="center"/>
        </w:trPr>
        <w:tc>
          <w:tcPr>
            <w:tcW w:w="4876" w:type="dxa"/>
            <w:tcBorders>
              <w:top w:val="nil"/>
              <w:left w:val="nil"/>
              <w:bottom w:val="nil"/>
              <w:right w:val="nil"/>
            </w:tcBorders>
          </w:tcPr>
          <w:p w14:paraId="59E8A95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DB4B596" w14:textId="77777777" w:rsidR="00C100C6" w:rsidRPr="00E901DE" w:rsidRDefault="00C100C6" w:rsidP="00830933">
            <w:pPr>
              <w:pStyle w:val="AmColumnHeading"/>
            </w:pPr>
            <w:r w:rsidRPr="00E901DE">
              <w:t>Amendamentul</w:t>
            </w:r>
          </w:p>
        </w:tc>
      </w:tr>
      <w:tr w:rsidR="00D633F0" w:rsidRPr="00E901DE" w14:paraId="3949668A" w14:textId="77777777" w:rsidTr="00830933">
        <w:trPr>
          <w:jc w:val="center"/>
        </w:trPr>
        <w:tc>
          <w:tcPr>
            <w:tcW w:w="4876" w:type="dxa"/>
            <w:tcBorders>
              <w:top w:val="nil"/>
              <w:left w:val="nil"/>
              <w:bottom w:val="nil"/>
              <w:right w:val="nil"/>
            </w:tcBorders>
          </w:tcPr>
          <w:p w14:paraId="2B99DEAF" w14:textId="77777777" w:rsidR="00C100C6" w:rsidRPr="00E901DE" w:rsidRDefault="00C100C6" w:rsidP="00830933">
            <w:pPr>
              <w:pStyle w:val="Normal6a"/>
            </w:pPr>
            <w:r w:rsidRPr="00E901DE">
              <w:t>14.</w:t>
            </w:r>
            <w:r w:rsidRPr="00E901DE">
              <w:tab/>
              <w:t xml:space="preserve">consideră că aceasta nu și-a îndeplinit obiectivele </w:t>
            </w:r>
            <w:r w:rsidRPr="00E901DE">
              <w:rPr>
                <w:b/>
                <w:i/>
              </w:rPr>
              <w:t>și necesită îmbunătățiri suplimentare pentru a reduce decalajul dintre nivelul său de ambiție și punerea sa în practică</w:t>
            </w:r>
            <w:r w:rsidRPr="00E901DE">
              <w:t>;</w:t>
            </w:r>
          </w:p>
        </w:tc>
        <w:tc>
          <w:tcPr>
            <w:tcW w:w="4876" w:type="dxa"/>
            <w:tcBorders>
              <w:top w:val="nil"/>
              <w:left w:val="nil"/>
              <w:bottom w:val="nil"/>
              <w:right w:val="nil"/>
            </w:tcBorders>
          </w:tcPr>
          <w:p w14:paraId="4900A867" w14:textId="77777777" w:rsidR="00C100C6" w:rsidRPr="00E901DE" w:rsidRDefault="00C100C6" w:rsidP="00830933">
            <w:pPr>
              <w:pStyle w:val="Normal6a"/>
            </w:pPr>
            <w:r w:rsidRPr="00E901DE">
              <w:t>14.</w:t>
            </w:r>
            <w:r w:rsidRPr="00E901DE">
              <w:tab/>
              <w:t>consideră că aceasta nu și-a îndeplinit obiectivele;</w:t>
            </w:r>
          </w:p>
        </w:tc>
      </w:tr>
    </w:tbl>
    <w:p w14:paraId="4FEF7DE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31BE8CA5" w14:textId="77777777" w:rsidR="00C100C6" w:rsidRPr="00E901DE" w:rsidRDefault="00C100C6" w:rsidP="00C100C6">
      <w:r w:rsidRPr="00E901DE">
        <w:rPr>
          <w:rStyle w:val="HideTWBExt"/>
        </w:rPr>
        <w:t>&lt;/Amend&gt;</w:t>
      </w:r>
    </w:p>
    <w:p w14:paraId="239E5AB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215</w:t>
      </w:r>
      <w:r w:rsidRPr="00E901DE">
        <w:rPr>
          <w:rStyle w:val="HideTWBExt"/>
          <w:b w:val="0"/>
        </w:rPr>
        <w:t>&lt;/NumAm&gt;</w:t>
      </w:r>
    </w:p>
    <w:p w14:paraId="0D0A3031"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5AE76CE4" w14:textId="77777777" w:rsidR="00C100C6" w:rsidRPr="00E901DE" w:rsidRDefault="00C100C6" w:rsidP="00C100C6">
      <w:pPr>
        <w:pStyle w:val="NormalBold"/>
      </w:pPr>
      <w:r w:rsidRPr="00E901DE">
        <w:rPr>
          <w:rStyle w:val="HideTWBExt"/>
          <w:b w:val="0"/>
        </w:rPr>
        <w:t>&lt;/RepeatBlock-By&gt;</w:t>
      </w:r>
    </w:p>
    <w:p w14:paraId="7B493D4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3C1579D" w14:textId="77777777" w:rsidR="00C100C6" w:rsidRPr="00E901DE" w:rsidRDefault="00C100C6" w:rsidP="00C100C6">
      <w:pPr>
        <w:pStyle w:val="NormalBold"/>
      </w:pPr>
      <w:r w:rsidRPr="00E901DE">
        <w:rPr>
          <w:rStyle w:val="HideTWBExt"/>
          <w:b w:val="0"/>
        </w:rPr>
        <w:t>&lt;Article&gt;</w:t>
      </w:r>
      <w:r w:rsidRPr="00E901DE">
        <w:t>Punctul 14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5AADDB0" w14:textId="77777777" w:rsidTr="00830933">
        <w:trPr>
          <w:trHeight w:hRule="exact" w:val="240"/>
          <w:jc w:val="center"/>
        </w:trPr>
        <w:tc>
          <w:tcPr>
            <w:tcW w:w="9752" w:type="dxa"/>
            <w:gridSpan w:val="2"/>
            <w:tcBorders>
              <w:top w:val="nil"/>
              <w:left w:val="nil"/>
              <w:bottom w:val="nil"/>
              <w:right w:val="nil"/>
            </w:tcBorders>
          </w:tcPr>
          <w:p w14:paraId="6B4AF521" w14:textId="77777777" w:rsidR="00C100C6" w:rsidRPr="00E901DE" w:rsidRDefault="00C100C6" w:rsidP="00830933"/>
        </w:tc>
      </w:tr>
      <w:tr w:rsidR="00D633F0" w:rsidRPr="00E901DE" w14:paraId="7B575983" w14:textId="77777777" w:rsidTr="00830933">
        <w:trPr>
          <w:trHeight w:val="240"/>
          <w:jc w:val="center"/>
        </w:trPr>
        <w:tc>
          <w:tcPr>
            <w:tcW w:w="4876" w:type="dxa"/>
            <w:tcBorders>
              <w:top w:val="nil"/>
              <w:left w:val="nil"/>
              <w:bottom w:val="nil"/>
              <w:right w:val="nil"/>
            </w:tcBorders>
          </w:tcPr>
          <w:p w14:paraId="7707759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436F4B9" w14:textId="77777777" w:rsidR="00C100C6" w:rsidRPr="00E901DE" w:rsidRDefault="00C100C6" w:rsidP="00830933">
            <w:pPr>
              <w:pStyle w:val="AmColumnHeading"/>
            </w:pPr>
            <w:r w:rsidRPr="00E901DE">
              <w:t>Amendamentul</w:t>
            </w:r>
          </w:p>
        </w:tc>
      </w:tr>
      <w:tr w:rsidR="00D633F0" w:rsidRPr="00E901DE" w14:paraId="2C3015DF" w14:textId="77777777" w:rsidTr="00830933">
        <w:trPr>
          <w:jc w:val="center"/>
        </w:trPr>
        <w:tc>
          <w:tcPr>
            <w:tcW w:w="4876" w:type="dxa"/>
            <w:tcBorders>
              <w:top w:val="nil"/>
              <w:left w:val="nil"/>
              <w:bottom w:val="nil"/>
              <w:right w:val="nil"/>
            </w:tcBorders>
          </w:tcPr>
          <w:p w14:paraId="6111DD9D" w14:textId="77777777" w:rsidR="00C100C6" w:rsidRPr="00E901DE" w:rsidRDefault="00C100C6" w:rsidP="00830933">
            <w:pPr>
              <w:pStyle w:val="Normal6a"/>
            </w:pPr>
            <w:r w:rsidRPr="00E901DE">
              <w:t>14.</w:t>
            </w:r>
            <w:r w:rsidRPr="00E901DE">
              <w:tab/>
              <w:t xml:space="preserve">consideră că aceasta nu și-a îndeplinit obiectivele </w:t>
            </w:r>
            <w:r w:rsidRPr="00E901DE">
              <w:rPr>
                <w:b/>
                <w:i/>
              </w:rPr>
              <w:t>și necesită îmbunătățiri suplimentare pentru a reduce decalajul dintre nivelul său de ambiție și punerea sa în practică</w:t>
            </w:r>
            <w:r w:rsidRPr="00E901DE">
              <w:t>;</w:t>
            </w:r>
          </w:p>
        </w:tc>
        <w:tc>
          <w:tcPr>
            <w:tcW w:w="4876" w:type="dxa"/>
            <w:tcBorders>
              <w:top w:val="nil"/>
              <w:left w:val="nil"/>
              <w:bottom w:val="nil"/>
              <w:right w:val="nil"/>
            </w:tcBorders>
          </w:tcPr>
          <w:p w14:paraId="056FC6F3" w14:textId="77777777" w:rsidR="00C100C6" w:rsidRPr="00E901DE" w:rsidRDefault="00C100C6" w:rsidP="00830933">
            <w:pPr>
              <w:pStyle w:val="Normal6a"/>
            </w:pPr>
            <w:r w:rsidRPr="00E901DE">
              <w:t>14.</w:t>
            </w:r>
            <w:r w:rsidRPr="00E901DE">
              <w:tab/>
              <w:t>consideră că aceasta nu și-a îndeplinit obiectivele;</w:t>
            </w:r>
          </w:p>
        </w:tc>
      </w:tr>
    </w:tbl>
    <w:p w14:paraId="4BC3CB5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315C1BA6" w14:textId="77777777" w:rsidR="00C100C6" w:rsidRPr="00E901DE" w:rsidRDefault="00C100C6" w:rsidP="00C100C6">
      <w:r w:rsidRPr="00E901DE">
        <w:rPr>
          <w:rStyle w:val="HideTWBExt"/>
        </w:rPr>
        <w:t>&lt;/Amend&gt;</w:t>
      </w:r>
    </w:p>
    <w:p w14:paraId="3A9CA12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216</w:t>
      </w:r>
      <w:r w:rsidRPr="00E901DE">
        <w:rPr>
          <w:rStyle w:val="HideTWBExt"/>
          <w:b w:val="0"/>
        </w:rPr>
        <w:t>&lt;/NumAm&gt;</w:t>
      </w:r>
    </w:p>
    <w:p w14:paraId="25DFF93E"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1C69745A" w14:textId="77777777" w:rsidR="00C100C6" w:rsidRPr="00E901DE" w:rsidRDefault="00C100C6" w:rsidP="00C100C6">
      <w:pPr>
        <w:pStyle w:val="NormalBold"/>
      </w:pPr>
      <w:r w:rsidRPr="00E901DE">
        <w:rPr>
          <w:rStyle w:val="HideTWBExt"/>
          <w:b w:val="0"/>
        </w:rPr>
        <w:t>&lt;/RepeatBlock-By&gt;</w:t>
      </w:r>
    </w:p>
    <w:p w14:paraId="14A1565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C7A49E9" w14:textId="77777777" w:rsidR="00C100C6" w:rsidRPr="00E901DE" w:rsidRDefault="00C100C6" w:rsidP="00C100C6">
      <w:pPr>
        <w:pStyle w:val="NormalBold"/>
      </w:pPr>
      <w:r w:rsidRPr="00E901DE">
        <w:rPr>
          <w:rStyle w:val="HideTWBExt"/>
          <w:b w:val="0"/>
        </w:rPr>
        <w:t>&lt;Article&gt;</w:t>
      </w:r>
      <w:r w:rsidRPr="00E901DE">
        <w:t>Punctul 14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6FF5658" w14:textId="77777777" w:rsidTr="00830933">
        <w:trPr>
          <w:trHeight w:hRule="exact" w:val="240"/>
          <w:jc w:val="center"/>
        </w:trPr>
        <w:tc>
          <w:tcPr>
            <w:tcW w:w="9752" w:type="dxa"/>
            <w:gridSpan w:val="2"/>
            <w:tcBorders>
              <w:top w:val="nil"/>
              <w:left w:val="nil"/>
              <w:bottom w:val="nil"/>
              <w:right w:val="nil"/>
            </w:tcBorders>
          </w:tcPr>
          <w:p w14:paraId="4A721E40" w14:textId="77777777" w:rsidR="00C100C6" w:rsidRPr="00E901DE" w:rsidRDefault="00C100C6" w:rsidP="00830933"/>
        </w:tc>
      </w:tr>
      <w:tr w:rsidR="00D633F0" w:rsidRPr="00E901DE" w14:paraId="002DC507" w14:textId="77777777" w:rsidTr="00830933">
        <w:trPr>
          <w:trHeight w:val="240"/>
          <w:jc w:val="center"/>
        </w:trPr>
        <w:tc>
          <w:tcPr>
            <w:tcW w:w="4876" w:type="dxa"/>
            <w:tcBorders>
              <w:top w:val="nil"/>
              <w:left w:val="nil"/>
              <w:bottom w:val="nil"/>
              <w:right w:val="nil"/>
            </w:tcBorders>
          </w:tcPr>
          <w:p w14:paraId="5CA0205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604C608" w14:textId="77777777" w:rsidR="00C100C6" w:rsidRPr="00E901DE" w:rsidRDefault="00C100C6" w:rsidP="00830933">
            <w:pPr>
              <w:pStyle w:val="AmColumnHeading"/>
            </w:pPr>
            <w:r w:rsidRPr="00E901DE">
              <w:t>Amendamentul</w:t>
            </w:r>
          </w:p>
        </w:tc>
      </w:tr>
      <w:tr w:rsidR="00D633F0" w:rsidRPr="00E901DE" w14:paraId="25A8C656" w14:textId="77777777" w:rsidTr="00830933">
        <w:trPr>
          <w:jc w:val="center"/>
        </w:trPr>
        <w:tc>
          <w:tcPr>
            <w:tcW w:w="4876" w:type="dxa"/>
            <w:tcBorders>
              <w:top w:val="nil"/>
              <w:left w:val="nil"/>
              <w:bottom w:val="nil"/>
              <w:right w:val="nil"/>
            </w:tcBorders>
          </w:tcPr>
          <w:p w14:paraId="76EC3FC8" w14:textId="77777777" w:rsidR="00C100C6" w:rsidRPr="00E901DE" w:rsidRDefault="00C100C6" w:rsidP="00830933">
            <w:pPr>
              <w:pStyle w:val="Normal6a"/>
            </w:pPr>
          </w:p>
        </w:tc>
        <w:tc>
          <w:tcPr>
            <w:tcW w:w="4876" w:type="dxa"/>
            <w:tcBorders>
              <w:top w:val="nil"/>
              <w:left w:val="nil"/>
              <w:bottom w:val="nil"/>
              <w:right w:val="nil"/>
            </w:tcBorders>
          </w:tcPr>
          <w:p w14:paraId="6057DC3C" w14:textId="77777777" w:rsidR="00C100C6" w:rsidRPr="00E901DE" w:rsidRDefault="00C100C6" w:rsidP="00830933">
            <w:pPr>
              <w:pStyle w:val="Normal6a"/>
            </w:pPr>
            <w:r w:rsidRPr="00E901DE">
              <w:rPr>
                <w:b/>
                <w:i/>
              </w:rPr>
              <w:t>14a.</w:t>
            </w:r>
            <w:r w:rsidRPr="00E901DE">
              <w:tab/>
            </w:r>
            <w:r w:rsidRPr="00E901DE">
              <w:rPr>
                <w:b/>
                <w:i/>
              </w:rPr>
              <w:t>subliniază că măsurile în domeniul locuințelor, adaptate zonelor în care se vorbesc limbi regionale, minoritare sau naționale mai puțin utilizate, trebuie elaborate în deplină cooperare cu comunitățile locale, deoarece acestea sunt cele mai în măsură să înțeleagă propriile nevoi și provocările grave cu care se confruntă;</w:t>
            </w:r>
          </w:p>
        </w:tc>
      </w:tr>
    </w:tbl>
    <w:p w14:paraId="56CD913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74962EC" w14:textId="77777777" w:rsidR="00C100C6" w:rsidRPr="00E901DE" w:rsidRDefault="00C100C6" w:rsidP="00C100C6">
      <w:r w:rsidRPr="00E901DE">
        <w:rPr>
          <w:rStyle w:val="HideTWBExt"/>
        </w:rPr>
        <w:t>&lt;/Amend&gt;</w:t>
      </w:r>
    </w:p>
    <w:p w14:paraId="3598A82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217</w:t>
      </w:r>
      <w:r w:rsidRPr="00E901DE">
        <w:rPr>
          <w:rStyle w:val="HideTWBExt"/>
          <w:b w:val="0"/>
        </w:rPr>
        <w:t>&lt;/NumAm&gt;</w:t>
      </w:r>
    </w:p>
    <w:p w14:paraId="3C775049"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484FC6E1" w14:textId="77777777" w:rsidR="00C100C6" w:rsidRPr="00E901DE" w:rsidRDefault="00C100C6" w:rsidP="00C100C6">
      <w:pPr>
        <w:pStyle w:val="NormalBold"/>
      </w:pPr>
      <w:r w:rsidRPr="00E901DE">
        <w:rPr>
          <w:rStyle w:val="HideTWBExt"/>
          <w:b w:val="0"/>
        </w:rPr>
        <w:t>&lt;/RepeatBlock-By&gt;</w:t>
      </w:r>
    </w:p>
    <w:p w14:paraId="378D6EB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7DD5F89" w14:textId="77777777" w:rsidR="00C100C6" w:rsidRPr="00E901DE" w:rsidRDefault="00C100C6" w:rsidP="00C100C6">
      <w:pPr>
        <w:pStyle w:val="NormalBold"/>
      </w:pPr>
      <w:r w:rsidRPr="00E901DE">
        <w:rPr>
          <w:rStyle w:val="HideTWBExt"/>
          <w:b w:val="0"/>
        </w:rPr>
        <w:t>&lt;Article&gt;</w:t>
      </w:r>
      <w:r w:rsidRPr="00E901DE">
        <w:t>Punctul 14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885DBDF" w14:textId="77777777" w:rsidTr="00830933">
        <w:trPr>
          <w:trHeight w:hRule="exact" w:val="240"/>
          <w:jc w:val="center"/>
        </w:trPr>
        <w:tc>
          <w:tcPr>
            <w:tcW w:w="9752" w:type="dxa"/>
            <w:gridSpan w:val="2"/>
            <w:tcBorders>
              <w:top w:val="nil"/>
              <w:left w:val="nil"/>
              <w:bottom w:val="nil"/>
              <w:right w:val="nil"/>
            </w:tcBorders>
          </w:tcPr>
          <w:p w14:paraId="12A6EAAE" w14:textId="77777777" w:rsidR="00C100C6" w:rsidRPr="00E901DE" w:rsidRDefault="00C100C6" w:rsidP="00830933"/>
        </w:tc>
      </w:tr>
      <w:tr w:rsidR="00D633F0" w:rsidRPr="00E901DE" w14:paraId="1AF3DAF3" w14:textId="77777777" w:rsidTr="00830933">
        <w:trPr>
          <w:trHeight w:val="240"/>
          <w:jc w:val="center"/>
        </w:trPr>
        <w:tc>
          <w:tcPr>
            <w:tcW w:w="4876" w:type="dxa"/>
            <w:tcBorders>
              <w:top w:val="nil"/>
              <w:left w:val="nil"/>
              <w:bottom w:val="nil"/>
              <w:right w:val="nil"/>
            </w:tcBorders>
          </w:tcPr>
          <w:p w14:paraId="3250B88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DC2F312" w14:textId="77777777" w:rsidR="00C100C6" w:rsidRPr="00E901DE" w:rsidRDefault="00C100C6" w:rsidP="00830933">
            <w:pPr>
              <w:pStyle w:val="AmColumnHeading"/>
            </w:pPr>
            <w:r w:rsidRPr="00E901DE">
              <w:t>Amendamentul</w:t>
            </w:r>
          </w:p>
        </w:tc>
      </w:tr>
      <w:tr w:rsidR="00D633F0" w:rsidRPr="00E901DE" w14:paraId="6C22C8F9" w14:textId="77777777" w:rsidTr="00830933">
        <w:trPr>
          <w:jc w:val="center"/>
        </w:trPr>
        <w:tc>
          <w:tcPr>
            <w:tcW w:w="4876" w:type="dxa"/>
            <w:tcBorders>
              <w:top w:val="nil"/>
              <w:left w:val="nil"/>
              <w:bottom w:val="nil"/>
              <w:right w:val="nil"/>
            </w:tcBorders>
          </w:tcPr>
          <w:p w14:paraId="182354DA" w14:textId="77777777" w:rsidR="00C100C6" w:rsidRPr="00E901DE" w:rsidRDefault="00C100C6" w:rsidP="00830933">
            <w:pPr>
              <w:pStyle w:val="Normal6a"/>
            </w:pPr>
          </w:p>
        </w:tc>
        <w:tc>
          <w:tcPr>
            <w:tcW w:w="4876" w:type="dxa"/>
            <w:tcBorders>
              <w:top w:val="nil"/>
              <w:left w:val="nil"/>
              <w:bottom w:val="nil"/>
              <w:right w:val="nil"/>
            </w:tcBorders>
          </w:tcPr>
          <w:p w14:paraId="1E7AE7FE" w14:textId="77777777" w:rsidR="00C100C6" w:rsidRPr="00E901DE" w:rsidRDefault="00C100C6" w:rsidP="00830933">
            <w:pPr>
              <w:pStyle w:val="Normal6a"/>
            </w:pPr>
            <w:r w:rsidRPr="00E901DE">
              <w:rPr>
                <w:b/>
                <w:i/>
              </w:rPr>
              <w:t>14a.</w:t>
            </w:r>
            <w:r w:rsidRPr="00E901DE">
              <w:tab/>
            </w:r>
            <w:r w:rsidRPr="00E901DE">
              <w:rPr>
                <w:b/>
                <w:i/>
              </w:rPr>
              <w:t>subliniază importanța unui cadru de politică favorabil pentru punerea în aplicare a Garanției pentru tineret consolidate, cum ar fi standardele de calitate pentru ocuparea forței de muncă, condițiile de muncă, educația, stagiile și uceniciile, dezvoltarea unor creșe suplimentare pentru a debloca potențialul părinților, politicile de incluziune pentru persoanele cu dizabilități, o politică eficace în domeniul transporturilor, măsurile pentru a asigura accesibilitatea prețurilor locuințelor și oportunitățile de calificare adecvate;</w:t>
            </w:r>
          </w:p>
        </w:tc>
      </w:tr>
    </w:tbl>
    <w:p w14:paraId="0D84E02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D98475B" w14:textId="77777777" w:rsidR="00C100C6" w:rsidRPr="00E901DE" w:rsidRDefault="00C100C6" w:rsidP="00C100C6">
      <w:r w:rsidRPr="00E901DE">
        <w:rPr>
          <w:rStyle w:val="HideTWBExt"/>
        </w:rPr>
        <w:t>&lt;/Amend&gt;</w:t>
      </w:r>
    </w:p>
    <w:p w14:paraId="27B642E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218</w:t>
      </w:r>
      <w:r w:rsidRPr="00E901DE">
        <w:rPr>
          <w:rStyle w:val="HideTWBExt"/>
          <w:b w:val="0"/>
        </w:rPr>
        <w:t>&lt;/NumAm&gt;</w:t>
      </w:r>
    </w:p>
    <w:p w14:paraId="16319F8B"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08C24222" w14:textId="77777777" w:rsidR="00C100C6" w:rsidRPr="00E901DE" w:rsidRDefault="00C100C6" w:rsidP="00C100C6">
      <w:pPr>
        <w:pStyle w:val="NormalBold"/>
      </w:pPr>
      <w:r w:rsidRPr="00E901DE">
        <w:rPr>
          <w:rStyle w:val="HideTWBExt"/>
          <w:b w:val="0"/>
        </w:rPr>
        <w:t>&lt;/RepeatBlock-By&gt;</w:t>
      </w:r>
    </w:p>
    <w:p w14:paraId="1F6FD36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00D7048" w14:textId="77777777" w:rsidR="00C100C6" w:rsidRPr="00E901DE" w:rsidRDefault="00C100C6" w:rsidP="00C100C6">
      <w:pPr>
        <w:pStyle w:val="NormalBold"/>
      </w:pPr>
      <w:r w:rsidRPr="00E901DE">
        <w:rPr>
          <w:rStyle w:val="HideTWBExt"/>
          <w:b w:val="0"/>
        </w:rPr>
        <w:t>&lt;Article&gt;</w:t>
      </w:r>
      <w:r w:rsidRPr="00E901DE">
        <w:t>Punctul 15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89A6D72" w14:textId="77777777" w:rsidTr="00830933">
        <w:trPr>
          <w:trHeight w:hRule="exact" w:val="240"/>
          <w:jc w:val="center"/>
        </w:trPr>
        <w:tc>
          <w:tcPr>
            <w:tcW w:w="9752" w:type="dxa"/>
            <w:gridSpan w:val="2"/>
            <w:tcBorders>
              <w:top w:val="nil"/>
              <w:left w:val="nil"/>
              <w:bottom w:val="nil"/>
              <w:right w:val="nil"/>
            </w:tcBorders>
          </w:tcPr>
          <w:p w14:paraId="3E99428A" w14:textId="77777777" w:rsidR="00C100C6" w:rsidRPr="00E901DE" w:rsidRDefault="00C100C6" w:rsidP="00830933"/>
        </w:tc>
      </w:tr>
      <w:tr w:rsidR="00D633F0" w:rsidRPr="00E901DE" w14:paraId="4B4975FB" w14:textId="77777777" w:rsidTr="00830933">
        <w:trPr>
          <w:trHeight w:val="240"/>
          <w:jc w:val="center"/>
        </w:trPr>
        <w:tc>
          <w:tcPr>
            <w:tcW w:w="4876" w:type="dxa"/>
            <w:tcBorders>
              <w:top w:val="nil"/>
              <w:left w:val="nil"/>
              <w:bottom w:val="nil"/>
              <w:right w:val="nil"/>
            </w:tcBorders>
          </w:tcPr>
          <w:p w14:paraId="7765629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7831857" w14:textId="77777777" w:rsidR="00C100C6" w:rsidRPr="00E901DE" w:rsidRDefault="00C100C6" w:rsidP="00830933">
            <w:pPr>
              <w:pStyle w:val="AmColumnHeading"/>
            </w:pPr>
            <w:r w:rsidRPr="00E901DE">
              <w:t>Amendamentul</w:t>
            </w:r>
          </w:p>
        </w:tc>
      </w:tr>
      <w:tr w:rsidR="00D633F0" w:rsidRPr="00E901DE" w14:paraId="55F7AF71" w14:textId="77777777" w:rsidTr="00830933">
        <w:trPr>
          <w:jc w:val="center"/>
        </w:trPr>
        <w:tc>
          <w:tcPr>
            <w:tcW w:w="4876" w:type="dxa"/>
            <w:tcBorders>
              <w:top w:val="nil"/>
              <w:left w:val="nil"/>
              <w:bottom w:val="nil"/>
              <w:right w:val="nil"/>
            </w:tcBorders>
          </w:tcPr>
          <w:p w14:paraId="5C3FF6BF" w14:textId="77777777" w:rsidR="00C100C6" w:rsidRPr="00E901DE" w:rsidRDefault="00C100C6" w:rsidP="00830933">
            <w:pPr>
              <w:pStyle w:val="Normal6a"/>
            </w:pPr>
            <w:r w:rsidRPr="00E901DE">
              <w:t>15.</w:t>
            </w:r>
            <w:r w:rsidRPr="00E901DE">
              <w:tab/>
            </w:r>
            <w:r w:rsidRPr="00E901DE">
              <w:rPr>
                <w:b/>
                <w:bCs/>
                <w:i/>
                <w:iCs/>
              </w:rPr>
              <w:t>invită statele membre să aducă îmbunătățiri specifice</w:t>
            </w:r>
            <w:r w:rsidRPr="00E901DE">
              <w:t xml:space="preserve"> capacităților </w:t>
            </w:r>
            <w:r w:rsidRPr="00E901DE">
              <w:rPr>
                <w:b/>
                <w:bCs/>
                <w:i/>
                <w:iCs/>
              </w:rPr>
              <w:t>administrative ale oficiilor de ocupare a forței de muncă și ale altor entități naționale</w:t>
            </w:r>
            <w:r w:rsidRPr="00E901DE">
              <w:t xml:space="preserve"> responsabile cu punerea în aplicare a Garanției pentru tineret;</w:t>
            </w:r>
          </w:p>
        </w:tc>
        <w:tc>
          <w:tcPr>
            <w:tcW w:w="4876" w:type="dxa"/>
            <w:tcBorders>
              <w:top w:val="nil"/>
              <w:left w:val="nil"/>
              <w:bottom w:val="nil"/>
              <w:right w:val="nil"/>
            </w:tcBorders>
          </w:tcPr>
          <w:p w14:paraId="1CE9F20D" w14:textId="77777777" w:rsidR="00C100C6" w:rsidRPr="00E901DE" w:rsidRDefault="00C100C6" w:rsidP="00830933">
            <w:pPr>
              <w:pStyle w:val="Normal6a"/>
            </w:pPr>
            <w:r w:rsidRPr="00E901DE">
              <w:t>15.</w:t>
            </w:r>
            <w:r w:rsidRPr="00E901DE">
              <w:tab/>
            </w:r>
            <w:r w:rsidRPr="00E901DE">
              <w:rPr>
                <w:b/>
                <w:bCs/>
                <w:i/>
                <w:iCs/>
              </w:rPr>
              <w:t>încurajează Comisia Europeană să sprijine consolidarea</w:t>
            </w:r>
            <w:r w:rsidRPr="00E901DE">
              <w:t xml:space="preserve"> capacităților </w:t>
            </w:r>
            <w:r w:rsidRPr="00E901DE">
              <w:rPr>
                <w:b/>
                <w:bCs/>
                <w:i/>
                <w:iCs/>
              </w:rPr>
              <w:t>autorităților competente</w:t>
            </w:r>
            <w:r w:rsidRPr="00E901DE">
              <w:t xml:space="preserve"> responsabile cu punerea în aplicare a Garanției pentru tineret</w:t>
            </w:r>
            <w:r w:rsidRPr="00E901DE">
              <w:rPr>
                <w:b/>
                <w:bCs/>
                <w:i/>
                <w:iCs/>
              </w:rPr>
              <w:t>, inclusiv prin consolidarea resurselor administrative și umane specializate în sprijinirea ocupării forței de muncă în rândul tinerilor într-un mod proporțional cu provocările existente</w:t>
            </w:r>
            <w:r w:rsidRPr="00E901DE">
              <w:t xml:space="preserve">; </w:t>
            </w:r>
            <w:r w:rsidRPr="00E901DE">
              <w:rPr>
                <w:b/>
                <w:i/>
              </w:rPr>
              <w:t>subliniază că, în statele membre în care competențele în materie de politici active în domeniul muncii și de formare profesională sunt atribuite autorităților subnaționale, programele de consolidare a capacităților trebuie să fie accesibile autorităților regionale și locale competente în condiții de egalitate cu autoritățile centrale;</w:t>
            </w:r>
          </w:p>
        </w:tc>
      </w:tr>
    </w:tbl>
    <w:p w14:paraId="1A12704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5069E853" w14:textId="77777777" w:rsidR="00C100C6" w:rsidRPr="00E901DE" w:rsidRDefault="00C100C6" w:rsidP="00C100C6">
      <w:r w:rsidRPr="00E901DE">
        <w:rPr>
          <w:rStyle w:val="HideTWBExt"/>
        </w:rPr>
        <w:t>&lt;/Amend&gt;</w:t>
      </w:r>
    </w:p>
    <w:p w14:paraId="27EC259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219</w:t>
      </w:r>
      <w:r w:rsidRPr="00E901DE">
        <w:rPr>
          <w:rStyle w:val="HideTWBExt"/>
          <w:b w:val="0"/>
        </w:rPr>
        <w:t>&lt;/NumAm&gt;</w:t>
      </w:r>
    </w:p>
    <w:p w14:paraId="2969F46F"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0D3081C" w14:textId="77777777" w:rsidR="00C100C6" w:rsidRPr="00E901DE" w:rsidRDefault="00C100C6" w:rsidP="00C100C6">
      <w:pPr>
        <w:pStyle w:val="NormalBold"/>
      </w:pPr>
      <w:r w:rsidRPr="00E901DE">
        <w:rPr>
          <w:rStyle w:val="HideTWBExt"/>
          <w:b w:val="0"/>
        </w:rPr>
        <w:t>&lt;/RepeatBlock-By&gt;</w:t>
      </w:r>
    </w:p>
    <w:p w14:paraId="1AEB067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56308F3" w14:textId="77777777" w:rsidR="00C100C6" w:rsidRPr="00E901DE" w:rsidRDefault="00C100C6" w:rsidP="00C100C6">
      <w:pPr>
        <w:pStyle w:val="NormalBold"/>
      </w:pPr>
      <w:r w:rsidRPr="00E901DE">
        <w:rPr>
          <w:rStyle w:val="HideTWBExt"/>
          <w:b w:val="0"/>
        </w:rPr>
        <w:t>&lt;Article&gt;</w:t>
      </w:r>
      <w:r w:rsidRPr="00E901DE">
        <w:t>Punctul 15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934698A" w14:textId="77777777" w:rsidTr="00830933">
        <w:trPr>
          <w:trHeight w:hRule="exact" w:val="240"/>
          <w:jc w:val="center"/>
        </w:trPr>
        <w:tc>
          <w:tcPr>
            <w:tcW w:w="9752" w:type="dxa"/>
            <w:gridSpan w:val="2"/>
            <w:tcBorders>
              <w:top w:val="nil"/>
              <w:left w:val="nil"/>
              <w:bottom w:val="nil"/>
              <w:right w:val="nil"/>
            </w:tcBorders>
          </w:tcPr>
          <w:p w14:paraId="035B1B56" w14:textId="77777777" w:rsidR="00C100C6" w:rsidRPr="00E901DE" w:rsidRDefault="00C100C6" w:rsidP="00830933"/>
        </w:tc>
      </w:tr>
      <w:tr w:rsidR="00D633F0" w:rsidRPr="00E901DE" w14:paraId="2286F289" w14:textId="77777777" w:rsidTr="00830933">
        <w:trPr>
          <w:trHeight w:val="240"/>
          <w:jc w:val="center"/>
        </w:trPr>
        <w:tc>
          <w:tcPr>
            <w:tcW w:w="4876" w:type="dxa"/>
            <w:tcBorders>
              <w:top w:val="nil"/>
              <w:left w:val="nil"/>
              <w:bottom w:val="nil"/>
              <w:right w:val="nil"/>
            </w:tcBorders>
          </w:tcPr>
          <w:p w14:paraId="4AC1AEE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3605AC5" w14:textId="77777777" w:rsidR="00C100C6" w:rsidRPr="00E901DE" w:rsidRDefault="00C100C6" w:rsidP="00830933">
            <w:pPr>
              <w:pStyle w:val="AmColumnHeading"/>
            </w:pPr>
            <w:r w:rsidRPr="00E901DE">
              <w:t>Amendamentul</w:t>
            </w:r>
          </w:p>
        </w:tc>
      </w:tr>
      <w:tr w:rsidR="00D633F0" w:rsidRPr="00E901DE" w14:paraId="7250BF17" w14:textId="77777777" w:rsidTr="00830933">
        <w:trPr>
          <w:jc w:val="center"/>
        </w:trPr>
        <w:tc>
          <w:tcPr>
            <w:tcW w:w="4876" w:type="dxa"/>
            <w:tcBorders>
              <w:top w:val="nil"/>
              <w:left w:val="nil"/>
              <w:bottom w:val="nil"/>
              <w:right w:val="nil"/>
            </w:tcBorders>
          </w:tcPr>
          <w:p w14:paraId="2E1349BD" w14:textId="77777777" w:rsidR="00C100C6" w:rsidRPr="00E901DE" w:rsidRDefault="00C100C6" w:rsidP="00830933">
            <w:pPr>
              <w:pStyle w:val="Normal6a"/>
            </w:pPr>
            <w:r w:rsidRPr="00E901DE">
              <w:t>15.</w:t>
            </w:r>
            <w:r w:rsidRPr="00E901DE">
              <w:tab/>
              <w:t>invită statele membre să aducă îmbunătățiri specifice capacităților administrative ale oficiilor de ocupare a forței de muncă și ale altor entități naționale responsabile cu punerea în aplicare a Garanției pentru tineret;</w:t>
            </w:r>
          </w:p>
        </w:tc>
        <w:tc>
          <w:tcPr>
            <w:tcW w:w="4876" w:type="dxa"/>
            <w:tcBorders>
              <w:top w:val="nil"/>
              <w:left w:val="nil"/>
              <w:bottom w:val="nil"/>
              <w:right w:val="nil"/>
            </w:tcBorders>
          </w:tcPr>
          <w:p w14:paraId="35009494" w14:textId="77777777" w:rsidR="00C100C6" w:rsidRPr="00E901DE" w:rsidRDefault="00C100C6" w:rsidP="00830933">
            <w:pPr>
              <w:pStyle w:val="Normal6a"/>
            </w:pPr>
            <w:r w:rsidRPr="00E901DE">
              <w:t>15.</w:t>
            </w:r>
            <w:r w:rsidRPr="00E901DE">
              <w:tab/>
              <w:t xml:space="preserve">invită statele membre să aducă îmbunătățiri specifice capacităților administrative ale oficiilor de ocupare a forței de muncă și ale altor entități naționale responsabile cu punerea în aplicare a Garanției pentru tineret; </w:t>
            </w:r>
            <w:r w:rsidRPr="00E901DE">
              <w:rPr>
                <w:b/>
                <w:i/>
              </w:rPr>
              <w:t>consideră că această modernizare și digitalizare a oficiilor de ocupare a forței de muncă trebuie însoțită de investiții în formarea unui personalul specializat, pentru a facilita furnizarea de servicii eficace și personalizate; invită Comisia să se asigure că oficiile de ocupare a forței de muncă sunt mai bine pregătite pentru a ajunge la tinerii NEET care se confruntă cu bariere complexe; evidențiază potențialul de cooperare între oficiile de ocupare a forței de muncă și agențiile private pentru ocuparea forței de muncă;</w:t>
            </w:r>
          </w:p>
        </w:tc>
      </w:tr>
    </w:tbl>
    <w:p w14:paraId="1EBFC09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D4BC4E8" w14:textId="77777777" w:rsidR="00C100C6" w:rsidRPr="00E901DE" w:rsidRDefault="00C100C6" w:rsidP="00C100C6">
      <w:r w:rsidRPr="00E901DE">
        <w:rPr>
          <w:rStyle w:val="HideTWBExt"/>
        </w:rPr>
        <w:t>&lt;/Amend&gt;</w:t>
      </w:r>
    </w:p>
    <w:p w14:paraId="278F7FD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220</w:t>
      </w:r>
      <w:r w:rsidRPr="00E901DE">
        <w:rPr>
          <w:rStyle w:val="HideTWBExt"/>
          <w:b w:val="0"/>
        </w:rPr>
        <w:t>&lt;/NumAm&gt;</w:t>
      </w:r>
    </w:p>
    <w:p w14:paraId="47290A91"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0C8728E2" w14:textId="77777777" w:rsidR="00C100C6" w:rsidRPr="00E901DE" w:rsidRDefault="00C100C6" w:rsidP="00C100C6">
      <w:pPr>
        <w:pStyle w:val="NormalBold"/>
      </w:pPr>
      <w:r w:rsidRPr="00E901DE">
        <w:rPr>
          <w:rStyle w:val="HideTWBExt"/>
          <w:b w:val="0"/>
        </w:rPr>
        <w:t>&lt;/RepeatBlock-By&gt;</w:t>
      </w:r>
    </w:p>
    <w:p w14:paraId="38380F2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9AA866A" w14:textId="77777777" w:rsidR="00C100C6" w:rsidRPr="00E901DE" w:rsidRDefault="00C100C6" w:rsidP="00C100C6">
      <w:pPr>
        <w:pStyle w:val="NormalBold"/>
      </w:pPr>
      <w:r w:rsidRPr="00E901DE">
        <w:rPr>
          <w:rStyle w:val="HideTWBExt"/>
          <w:b w:val="0"/>
        </w:rPr>
        <w:t>&lt;Article&gt;</w:t>
      </w:r>
      <w:r w:rsidRPr="00E901DE">
        <w:t>Punctul 15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DCDCF4E" w14:textId="77777777" w:rsidTr="00830933">
        <w:trPr>
          <w:trHeight w:hRule="exact" w:val="240"/>
          <w:jc w:val="center"/>
        </w:trPr>
        <w:tc>
          <w:tcPr>
            <w:tcW w:w="9752" w:type="dxa"/>
            <w:gridSpan w:val="2"/>
            <w:tcBorders>
              <w:top w:val="nil"/>
              <w:left w:val="nil"/>
              <w:bottom w:val="nil"/>
              <w:right w:val="nil"/>
            </w:tcBorders>
          </w:tcPr>
          <w:p w14:paraId="7DF36745" w14:textId="77777777" w:rsidR="00C100C6" w:rsidRPr="00E901DE" w:rsidRDefault="00C100C6" w:rsidP="00830933"/>
        </w:tc>
      </w:tr>
      <w:tr w:rsidR="00D633F0" w:rsidRPr="00E901DE" w14:paraId="11FEBBFE" w14:textId="77777777" w:rsidTr="00830933">
        <w:trPr>
          <w:trHeight w:val="240"/>
          <w:jc w:val="center"/>
        </w:trPr>
        <w:tc>
          <w:tcPr>
            <w:tcW w:w="4876" w:type="dxa"/>
            <w:tcBorders>
              <w:top w:val="nil"/>
              <w:left w:val="nil"/>
              <w:bottom w:val="nil"/>
              <w:right w:val="nil"/>
            </w:tcBorders>
          </w:tcPr>
          <w:p w14:paraId="5B96CC4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328DEF9" w14:textId="77777777" w:rsidR="00C100C6" w:rsidRPr="00E901DE" w:rsidRDefault="00C100C6" w:rsidP="00830933">
            <w:pPr>
              <w:pStyle w:val="AmColumnHeading"/>
            </w:pPr>
            <w:r w:rsidRPr="00E901DE">
              <w:t>Amendamentul</w:t>
            </w:r>
          </w:p>
        </w:tc>
      </w:tr>
      <w:tr w:rsidR="00D633F0" w:rsidRPr="00E901DE" w14:paraId="03BDC64A" w14:textId="77777777" w:rsidTr="00830933">
        <w:trPr>
          <w:jc w:val="center"/>
        </w:trPr>
        <w:tc>
          <w:tcPr>
            <w:tcW w:w="4876" w:type="dxa"/>
            <w:tcBorders>
              <w:top w:val="nil"/>
              <w:left w:val="nil"/>
              <w:bottom w:val="nil"/>
              <w:right w:val="nil"/>
            </w:tcBorders>
          </w:tcPr>
          <w:p w14:paraId="747EC853" w14:textId="77777777" w:rsidR="00C100C6" w:rsidRPr="00E901DE" w:rsidRDefault="00C100C6" w:rsidP="00830933">
            <w:pPr>
              <w:pStyle w:val="Normal6a"/>
            </w:pPr>
            <w:r w:rsidRPr="00E901DE">
              <w:t>15.</w:t>
            </w:r>
            <w:r w:rsidRPr="00E901DE">
              <w:tab/>
              <w:t xml:space="preserve">invită statele membre să </w:t>
            </w:r>
            <w:r w:rsidRPr="00E901DE">
              <w:rPr>
                <w:b/>
                <w:i/>
              </w:rPr>
              <w:t>aducă îmbunătățiri specifice capacităților administrative ale</w:t>
            </w:r>
            <w:r w:rsidRPr="00E901DE">
              <w:t xml:space="preserve"> oficiilor de ocupare a forței de muncă și </w:t>
            </w:r>
            <w:r w:rsidRPr="00E901DE">
              <w:rPr>
                <w:b/>
                <w:i/>
              </w:rPr>
              <w:t>ale</w:t>
            </w:r>
            <w:r w:rsidRPr="00E901DE">
              <w:t xml:space="preserve"> altor entități naționale </w:t>
            </w:r>
            <w:r w:rsidRPr="00E901DE">
              <w:rPr>
                <w:b/>
                <w:i/>
              </w:rPr>
              <w:t>responsabile cu</w:t>
            </w:r>
            <w:r w:rsidRPr="00E901DE">
              <w:t xml:space="preserve"> punerea în aplicare a Garanției pentru tineret;</w:t>
            </w:r>
          </w:p>
        </w:tc>
        <w:tc>
          <w:tcPr>
            <w:tcW w:w="4876" w:type="dxa"/>
            <w:tcBorders>
              <w:top w:val="nil"/>
              <w:left w:val="nil"/>
              <w:bottom w:val="nil"/>
              <w:right w:val="nil"/>
            </w:tcBorders>
          </w:tcPr>
          <w:p w14:paraId="3ED81C2D" w14:textId="77777777" w:rsidR="00C100C6" w:rsidRPr="00E901DE" w:rsidRDefault="00C100C6" w:rsidP="00830933">
            <w:pPr>
              <w:pStyle w:val="Normal6a"/>
            </w:pPr>
            <w:r w:rsidRPr="00E901DE">
              <w:t>15.</w:t>
            </w:r>
            <w:r w:rsidRPr="00E901DE">
              <w:tab/>
              <w:t>invită statele membre să</w:t>
            </w:r>
            <w:r w:rsidRPr="00E901DE">
              <w:rPr>
                <w:b/>
                <w:i/>
              </w:rPr>
              <w:t xml:space="preserve"> aloce resurse specifice în mod special pentru a consolida capacitatea administrativă a</w:t>
            </w:r>
            <w:r w:rsidRPr="00E901DE">
              <w:t xml:space="preserve"> oficiilor de ocupare a forței de muncă și </w:t>
            </w:r>
            <w:r w:rsidRPr="00E901DE">
              <w:rPr>
                <w:b/>
                <w:i/>
              </w:rPr>
              <w:t>a</w:t>
            </w:r>
            <w:r w:rsidRPr="00E901DE">
              <w:t xml:space="preserve"> altor entități naționale </w:t>
            </w:r>
            <w:r w:rsidRPr="00E901DE">
              <w:rPr>
                <w:b/>
                <w:i/>
              </w:rPr>
              <w:t>relevante, cu scopul de a asigura</w:t>
            </w:r>
            <w:r w:rsidRPr="00E901DE">
              <w:t xml:space="preserve"> punerea </w:t>
            </w:r>
            <w:r w:rsidRPr="00E901DE">
              <w:rPr>
                <w:b/>
                <w:i/>
              </w:rPr>
              <w:t>efectivă</w:t>
            </w:r>
            <w:r w:rsidRPr="00E901DE">
              <w:t xml:space="preserve"> în aplicare a Garanției pentru tineret </w:t>
            </w:r>
            <w:r w:rsidRPr="00E901DE">
              <w:rPr>
                <w:b/>
                <w:i/>
              </w:rPr>
              <w:t>consolidate și de a acorda sprijin în timp util, personalizat și eficace în termenul de intervenție de patru luni și sprijin ulterior susținut</w:t>
            </w:r>
            <w:r w:rsidRPr="00E901DE">
              <w:t xml:space="preserve">; </w:t>
            </w:r>
            <w:r w:rsidRPr="00E901DE">
              <w:rPr>
                <w:b/>
                <w:i/>
              </w:rPr>
              <w:t>solicită o formare obligatorie și structurată pentru lucrătorii oficiilor de ocupare a forței de muncă și alți membri relevanți ai personalului, în ceea ce privește prejudecățile neconștientizate și nediscriminarea, identificarea proactivă a tinerilor NEET greu accesibili, informarea eficace a tinerilor NEET vulnerabili și sprijinul pentru aceștia;</w:t>
            </w:r>
          </w:p>
        </w:tc>
      </w:tr>
    </w:tbl>
    <w:p w14:paraId="226CB37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F2E9B80" w14:textId="77777777" w:rsidR="00C100C6" w:rsidRPr="00E901DE" w:rsidRDefault="00C100C6" w:rsidP="00C100C6">
      <w:r w:rsidRPr="00E901DE">
        <w:rPr>
          <w:rStyle w:val="HideTWBExt"/>
        </w:rPr>
        <w:t>&lt;/Amend&gt;</w:t>
      </w:r>
    </w:p>
    <w:p w14:paraId="218B7C4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221</w:t>
      </w:r>
      <w:r w:rsidRPr="00E901DE">
        <w:rPr>
          <w:rStyle w:val="HideTWBExt"/>
          <w:b w:val="0"/>
        </w:rPr>
        <w:t>&lt;/NumAm&gt;</w:t>
      </w:r>
    </w:p>
    <w:p w14:paraId="7F2AA09A"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21602FBB"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0213CF1C" w14:textId="77777777" w:rsidR="00C100C6" w:rsidRPr="00E901DE" w:rsidRDefault="00C100C6" w:rsidP="00C100C6">
      <w:pPr>
        <w:pStyle w:val="NormalBold"/>
      </w:pPr>
      <w:r w:rsidRPr="00E901DE">
        <w:rPr>
          <w:rStyle w:val="HideTWBExt"/>
          <w:b w:val="0"/>
        </w:rPr>
        <w:t>&lt;/RepeatBlock-By&gt;</w:t>
      </w:r>
    </w:p>
    <w:p w14:paraId="4CFD252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6877462" w14:textId="77777777" w:rsidR="00C100C6" w:rsidRPr="00E901DE" w:rsidRDefault="00C100C6" w:rsidP="00C100C6">
      <w:pPr>
        <w:pStyle w:val="NormalBold"/>
      </w:pPr>
      <w:r w:rsidRPr="00E901DE">
        <w:rPr>
          <w:rStyle w:val="HideTWBExt"/>
          <w:b w:val="0"/>
        </w:rPr>
        <w:t>&lt;Article&gt;</w:t>
      </w:r>
      <w:r w:rsidRPr="00E901DE">
        <w:t>Punctul 15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56D3100" w14:textId="77777777" w:rsidTr="00830933">
        <w:trPr>
          <w:trHeight w:hRule="exact" w:val="240"/>
          <w:jc w:val="center"/>
        </w:trPr>
        <w:tc>
          <w:tcPr>
            <w:tcW w:w="9752" w:type="dxa"/>
            <w:gridSpan w:val="2"/>
            <w:tcBorders>
              <w:top w:val="nil"/>
              <w:left w:val="nil"/>
              <w:bottom w:val="nil"/>
              <w:right w:val="nil"/>
            </w:tcBorders>
          </w:tcPr>
          <w:p w14:paraId="35889FF4" w14:textId="77777777" w:rsidR="00C100C6" w:rsidRPr="00E901DE" w:rsidRDefault="00C100C6" w:rsidP="00830933"/>
        </w:tc>
      </w:tr>
      <w:tr w:rsidR="00D633F0" w:rsidRPr="00E901DE" w14:paraId="283AF089" w14:textId="77777777" w:rsidTr="00830933">
        <w:trPr>
          <w:trHeight w:val="240"/>
          <w:jc w:val="center"/>
        </w:trPr>
        <w:tc>
          <w:tcPr>
            <w:tcW w:w="4876" w:type="dxa"/>
            <w:tcBorders>
              <w:top w:val="nil"/>
              <w:left w:val="nil"/>
              <w:bottom w:val="nil"/>
              <w:right w:val="nil"/>
            </w:tcBorders>
          </w:tcPr>
          <w:p w14:paraId="58FDB34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7D38250" w14:textId="77777777" w:rsidR="00C100C6" w:rsidRPr="00E901DE" w:rsidRDefault="00C100C6" w:rsidP="00830933">
            <w:pPr>
              <w:pStyle w:val="AmColumnHeading"/>
            </w:pPr>
            <w:r w:rsidRPr="00E901DE">
              <w:t>Amendamentul</w:t>
            </w:r>
          </w:p>
        </w:tc>
      </w:tr>
      <w:tr w:rsidR="00D633F0" w:rsidRPr="00E901DE" w14:paraId="7626B097" w14:textId="77777777" w:rsidTr="00830933">
        <w:trPr>
          <w:jc w:val="center"/>
        </w:trPr>
        <w:tc>
          <w:tcPr>
            <w:tcW w:w="4876" w:type="dxa"/>
            <w:tcBorders>
              <w:top w:val="nil"/>
              <w:left w:val="nil"/>
              <w:bottom w:val="nil"/>
              <w:right w:val="nil"/>
            </w:tcBorders>
          </w:tcPr>
          <w:p w14:paraId="782A7775" w14:textId="77777777" w:rsidR="00C100C6" w:rsidRPr="00E901DE" w:rsidRDefault="00C100C6" w:rsidP="00830933">
            <w:pPr>
              <w:pStyle w:val="Normal6a"/>
            </w:pPr>
            <w:r w:rsidRPr="00E901DE">
              <w:t>15.</w:t>
            </w:r>
            <w:r w:rsidRPr="00E901DE">
              <w:tab/>
              <w:t>invită statele membre să aducă îmbunătățiri specifice capacităților administrative ale oficiilor de ocupare a forței de muncă și ale altor entități naționale responsabile cu punerea în aplicare a Garanției pentru tineret;</w:t>
            </w:r>
          </w:p>
        </w:tc>
        <w:tc>
          <w:tcPr>
            <w:tcW w:w="4876" w:type="dxa"/>
            <w:tcBorders>
              <w:top w:val="nil"/>
              <w:left w:val="nil"/>
              <w:bottom w:val="nil"/>
              <w:right w:val="nil"/>
            </w:tcBorders>
          </w:tcPr>
          <w:p w14:paraId="1035AC7B" w14:textId="77777777" w:rsidR="00C100C6" w:rsidRPr="00E901DE" w:rsidRDefault="00C100C6" w:rsidP="00830933">
            <w:pPr>
              <w:pStyle w:val="Normal6a"/>
            </w:pPr>
            <w:r w:rsidRPr="00E901DE">
              <w:t>15.</w:t>
            </w:r>
            <w:r w:rsidRPr="00E901DE">
              <w:tab/>
              <w:t xml:space="preserve">invită statele membre să aducă îmbunătățiri specifice capacităților administrative ale oficiilor de ocupare a forței de muncă și ale altor entități naționale responsabile cu punerea în aplicare a Garanției pentru tineret; </w:t>
            </w:r>
            <w:r w:rsidRPr="00E901DE">
              <w:rPr>
                <w:b/>
                <w:i/>
              </w:rPr>
              <w:t>accentuează că este necesar să se consolideze resursele și formarea pentru oficiile de ocupare a forței de muncă, inclusiv prin personal adecvat, digitalizare și capacități de informare, pentru a furniza sprijin personalizat și incluziv tinerilor, în special celor aflați în situații vulnerabile;</w:t>
            </w:r>
          </w:p>
        </w:tc>
      </w:tr>
    </w:tbl>
    <w:p w14:paraId="45517CC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22BC12B" w14:textId="77777777" w:rsidR="00C100C6" w:rsidRPr="00E901DE" w:rsidRDefault="00C100C6" w:rsidP="00C100C6">
      <w:r w:rsidRPr="00E901DE">
        <w:rPr>
          <w:rStyle w:val="HideTWBExt"/>
        </w:rPr>
        <w:t>&lt;/Amend&gt;</w:t>
      </w:r>
    </w:p>
    <w:p w14:paraId="190D25D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222</w:t>
      </w:r>
      <w:r w:rsidRPr="00E901DE">
        <w:rPr>
          <w:rStyle w:val="HideTWBExt"/>
          <w:b w:val="0"/>
        </w:rPr>
        <w:t>&lt;/NumAm&gt;</w:t>
      </w:r>
    </w:p>
    <w:p w14:paraId="2871AD5B"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2C144664" w14:textId="77777777" w:rsidR="00C100C6" w:rsidRPr="00E901DE" w:rsidRDefault="00C100C6" w:rsidP="00C100C6">
      <w:pPr>
        <w:pStyle w:val="NormalBold"/>
      </w:pPr>
      <w:r w:rsidRPr="00E901DE">
        <w:rPr>
          <w:rStyle w:val="HideTWBExt"/>
          <w:b w:val="0"/>
        </w:rPr>
        <w:t>&lt;/RepeatBlock-By&gt;</w:t>
      </w:r>
    </w:p>
    <w:p w14:paraId="20DD250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EE12D17" w14:textId="77777777" w:rsidR="00C100C6" w:rsidRPr="00E901DE" w:rsidRDefault="00C100C6" w:rsidP="00C100C6">
      <w:pPr>
        <w:pStyle w:val="NormalBold"/>
      </w:pPr>
      <w:r w:rsidRPr="00E901DE">
        <w:rPr>
          <w:rStyle w:val="HideTWBExt"/>
          <w:b w:val="0"/>
        </w:rPr>
        <w:t>&lt;Article&gt;</w:t>
      </w:r>
      <w:r w:rsidRPr="00E901DE">
        <w:t>Punctul 15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F2FD417" w14:textId="77777777" w:rsidTr="00830933">
        <w:trPr>
          <w:trHeight w:hRule="exact" w:val="240"/>
          <w:jc w:val="center"/>
        </w:trPr>
        <w:tc>
          <w:tcPr>
            <w:tcW w:w="9752" w:type="dxa"/>
            <w:gridSpan w:val="2"/>
            <w:tcBorders>
              <w:top w:val="nil"/>
              <w:left w:val="nil"/>
              <w:bottom w:val="nil"/>
              <w:right w:val="nil"/>
            </w:tcBorders>
          </w:tcPr>
          <w:p w14:paraId="7F8BBF1E" w14:textId="77777777" w:rsidR="00C100C6" w:rsidRPr="00E901DE" w:rsidRDefault="00C100C6" w:rsidP="00830933"/>
        </w:tc>
      </w:tr>
      <w:tr w:rsidR="00D633F0" w:rsidRPr="00E901DE" w14:paraId="55706031" w14:textId="77777777" w:rsidTr="00830933">
        <w:trPr>
          <w:trHeight w:val="240"/>
          <w:jc w:val="center"/>
        </w:trPr>
        <w:tc>
          <w:tcPr>
            <w:tcW w:w="4876" w:type="dxa"/>
            <w:tcBorders>
              <w:top w:val="nil"/>
              <w:left w:val="nil"/>
              <w:bottom w:val="nil"/>
              <w:right w:val="nil"/>
            </w:tcBorders>
          </w:tcPr>
          <w:p w14:paraId="58E8494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250EBBB" w14:textId="77777777" w:rsidR="00C100C6" w:rsidRPr="00E901DE" w:rsidRDefault="00C100C6" w:rsidP="00830933">
            <w:pPr>
              <w:pStyle w:val="AmColumnHeading"/>
            </w:pPr>
            <w:r w:rsidRPr="00E901DE">
              <w:t>Amendamentul</w:t>
            </w:r>
          </w:p>
        </w:tc>
      </w:tr>
      <w:tr w:rsidR="00D633F0" w:rsidRPr="00E901DE" w14:paraId="768EDFE6" w14:textId="77777777" w:rsidTr="00830933">
        <w:trPr>
          <w:jc w:val="center"/>
        </w:trPr>
        <w:tc>
          <w:tcPr>
            <w:tcW w:w="4876" w:type="dxa"/>
            <w:tcBorders>
              <w:top w:val="nil"/>
              <w:left w:val="nil"/>
              <w:bottom w:val="nil"/>
              <w:right w:val="nil"/>
            </w:tcBorders>
          </w:tcPr>
          <w:p w14:paraId="532709EC" w14:textId="77777777" w:rsidR="00C100C6" w:rsidRPr="00E901DE" w:rsidRDefault="00C100C6" w:rsidP="00830933">
            <w:pPr>
              <w:pStyle w:val="Normal6a"/>
            </w:pPr>
            <w:r w:rsidRPr="00E901DE">
              <w:t>15.</w:t>
            </w:r>
            <w:r w:rsidRPr="00E901DE">
              <w:tab/>
              <w:t>invită statele membre să</w:t>
            </w:r>
            <w:r w:rsidRPr="00E901DE">
              <w:rPr>
                <w:b/>
                <w:i/>
              </w:rPr>
              <w:t xml:space="preserve"> aducă îmbunătățiri specifice capacităților administrative ale</w:t>
            </w:r>
            <w:r w:rsidRPr="00E901DE">
              <w:t xml:space="preserve"> oficiilor de ocupare a forței de muncă și </w:t>
            </w:r>
            <w:r w:rsidRPr="00E901DE">
              <w:rPr>
                <w:b/>
                <w:i/>
              </w:rPr>
              <w:t>ale</w:t>
            </w:r>
            <w:r w:rsidRPr="00E901DE">
              <w:t xml:space="preserve"> altor </w:t>
            </w:r>
            <w:r w:rsidRPr="00E901DE">
              <w:rPr>
                <w:b/>
                <w:i/>
              </w:rPr>
              <w:t>entități</w:t>
            </w:r>
            <w:r w:rsidRPr="00E901DE">
              <w:t xml:space="preserve"> naționale responsabile cu punerea în aplicare a Garanției pentru tineret;</w:t>
            </w:r>
          </w:p>
        </w:tc>
        <w:tc>
          <w:tcPr>
            <w:tcW w:w="4876" w:type="dxa"/>
            <w:tcBorders>
              <w:top w:val="nil"/>
              <w:left w:val="nil"/>
              <w:bottom w:val="nil"/>
              <w:right w:val="nil"/>
            </w:tcBorders>
          </w:tcPr>
          <w:p w14:paraId="1BB47F93" w14:textId="77777777" w:rsidR="00C100C6" w:rsidRPr="00E901DE" w:rsidRDefault="00C100C6" w:rsidP="00830933">
            <w:pPr>
              <w:pStyle w:val="Normal6a"/>
            </w:pPr>
            <w:r w:rsidRPr="00E901DE">
              <w:t>15.</w:t>
            </w:r>
            <w:r w:rsidRPr="00E901DE">
              <w:tab/>
              <w:t>invită statele membre să</w:t>
            </w:r>
            <w:r w:rsidRPr="00E901DE">
              <w:rPr>
                <w:b/>
                <w:i/>
              </w:rPr>
              <w:t xml:space="preserve"> consolideze capacitatea administrativă și operațională a</w:t>
            </w:r>
            <w:r w:rsidRPr="00E901DE">
              <w:t xml:space="preserve"> oficiilor de ocupare a forței de muncă și </w:t>
            </w:r>
            <w:r w:rsidRPr="00E901DE">
              <w:rPr>
                <w:b/>
                <w:i/>
              </w:rPr>
              <w:t>a</w:t>
            </w:r>
            <w:r w:rsidRPr="00E901DE">
              <w:t xml:space="preserve"> altor </w:t>
            </w:r>
            <w:r w:rsidRPr="00E901DE">
              <w:rPr>
                <w:b/>
                <w:i/>
              </w:rPr>
              <w:t>organisme</w:t>
            </w:r>
            <w:r w:rsidRPr="00E901DE">
              <w:t xml:space="preserve"> naționale responsabile cu punerea în aplicare a Garanției pentru tineret </w:t>
            </w:r>
            <w:r w:rsidRPr="00E901DE">
              <w:rPr>
                <w:b/>
                <w:i/>
              </w:rPr>
              <w:t>consolidate, inclusiv printr-o cooperare mai strânsă cu școlile, universitățile, furnizorii de formare profesională și angajatorii</w:t>
            </w:r>
            <w:r w:rsidRPr="00E901DE">
              <w:t>;</w:t>
            </w:r>
          </w:p>
        </w:tc>
      </w:tr>
    </w:tbl>
    <w:p w14:paraId="62306EE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71C0AA7" w14:textId="77777777" w:rsidR="00C100C6" w:rsidRPr="00E901DE" w:rsidRDefault="00C100C6" w:rsidP="00C100C6">
      <w:r w:rsidRPr="00E901DE">
        <w:rPr>
          <w:rStyle w:val="HideTWBExt"/>
        </w:rPr>
        <w:t>&lt;/Amend&gt;</w:t>
      </w:r>
    </w:p>
    <w:p w14:paraId="25DDC8E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223</w:t>
      </w:r>
      <w:r w:rsidRPr="00E901DE">
        <w:rPr>
          <w:rStyle w:val="HideTWBExt"/>
          <w:b w:val="0"/>
        </w:rPr>
        <w:t>&lt;/NumAm&gt;</w:t>
      </w:r>
    </w:p>
    <w:p w14:paraId="4870EAA2"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2EE622D8" w14:textId="77777777" w:rsidR="00C100C6" w:rsidRPr="00E901DE" w:rsidRDefault="00C100C6" w:rsidP="00C100C6">
      <w:pPr>
        <w:pStyle w:val="NormalBold"/>
      </w:pPr>
      <w:r w:rsidRPr="00E901DE">
        <w:rPr>
          <w:rStyle w:val="HideTWBExt"/>
          <w:b w:val="0"/>
        </w:rPr>
        <w:t>&lt;/RepeatBlock-By&gt;</w:t>
      </w:r>
    </w:p>
    <w:p w14:paraId="4DD371B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3BE4AA1" w14:textId="77777777" w:rsidR="00C100C6" w:rsidRPr="00E901DE" w:rsidRDefault="00C100C6" w:rsidP="00C100C6">
      <w:pPr>
        <w:pStyle w:val="NormalBold"/>
      </w:pPr>
      <w:r w:rsidRPr="00E901DE">
        <w:rPr>
          <w:rStyle w:val="HideTWBExt"/>
          <w:b w:val="0"/>
        </w:rPr>
        <w:t>&lt;Article&gt;</w:t>
      </w:r>
      <w:r w:rsidRPr="00E901DE">
        <w:t>Punctul 15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60D86F0" w14:textId="77777777" w:rsidTr="00830933">
        <w:trPr>
          <w:trHeight w:hRule="exact" w:val="240"/>
          <w:jc w:val="center"/>
        </w:trPr>
        <w:tc>
          <w:tcPr>
            <w:tcW w:w="9752" w:type="dxa"/>
            <w:gridSpan w:val="2"/>
            <w:tcBorders>
              <w:top w:val="nil"/>
              <w:left w:val="nil"/>
              <w:bottom w:val="nil"/>
              <w:right w:val="nil"/>
            </w:tcBorders>
          </w:tcPr>
          <w:p w14:paraId="7641D176" w14:textId="77777777" w:rsidR="00C100C6" w:rsidRPr="00E901DE" w:rsidRDefault="00C100C6" w:rsidP="00830933"/>
        </w:tc>
      </w:tr>
      <w:tr w:rsidR="00D633F0" w:rsidRPr="00E901DE" w14:paraId="6D6B68A9" w14:textId="77777777" w:rsidTr="00830933">
        <w:trPr>
          <w:trHeight w:val="240"/>
          <w:jc w:val="center"/>
        </w:trPr>
        <w:tc>
          <w:tcPr>
            <w:tcW w:w="4876" w:type="dxa"/>
            <w:tcBorders>
              <w:top w:val="nil"/>
              <w:left w:val="nil"/>
              <w:bottom w:val="nil"/>
              <w:right w:val="nil"/>
            </w:tcBorders>
          </w:tcPr>
          <w:p w14:paraId="5FFE94C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49D9BB6" w14:textId="77777777" w:rsidR="00C100C6" w:rsidRPr="00E901DE" w:rsidRDefault="00C100C6" w:rsidP="00830933">
            <w:pPr>
              <w:pStyle w:val="AmColumnHeading"/>
            </w:pPr>
            <w:r w:rsidRPr="00E901DE">
              <w:t>Amendamentul</w:t>
            </w:r>
          </w:p>
        </w:tc>
      </w:tr>
      <w:tr w:rsidR="00D633F0" w:rsidRPr="00E901DE" w14:paraId="42E03D18" w14:textId="77777777" w:rsidTr="00830933">
        <w:trPr>
          <w:jc w:val="center"/>
        </w:trPr>
        <w:tc>
          <w:tcPr>
            <w:tcW w:w="4876" w:type="dxa"/>
            <w:tcBorders>
              <w:top w:val="nil"/>
              <w:left w:val="nil"/>
              <w:bottom w:val="nil"/>
              <w:right w:val="nil"/>
            </w:tcBorders>
          </w:tcPr>
          <w:p w14:paraId="4C9B098A" w14:textId="77777777" w:rsidR="00C100C6" w:rsidRPr="00E901DE" w:rsidRDefault="00C100C6" w:rsidP="00830933">
            <w:pPr>
              <w:pStyle w:val="Normal6a"/>
            </w:pPr>
            <w:r w:rsidRPr="00E901DE">
              <w:t>15.</w:t>
            </w:r>
            <w:r w:rsidRPr="00E901DE">
              <w:tab/>
              <w:t>invită statele membre să aducă îmbunătățiri specifice capacităților administrative ale oficiilor de ocupare a forței de muncă și ale altor entități naționale responsabile cu punerea în aplicare a Garanției pentru tineret;</w:t>
            </w:r>
          </w:p>
        </w:tc>
        <w:tc>
          <w:tcPr>
            <w:tcW w:w="4876" w:type="dxa"/>
            <w:tcBorders>
              <w:top w:val="nil"/>
              <w:left w:val="nil"/>
              <w:bottom w:val="nil"/>
              <w:right w:val="nil"/>
            </w:tcBorders>
          </w:tcPr>
          <w:p w14:paraId="72C9CD92" w14:textId="77777777" w:rsidR="00C100C6" w:rsidRPr="00E901DE" w:rsidRDefault="00C100C6" w:rsidP="00830933">
            <w:pPr>
              <w:pStyle w:val="Normal6a"/>
            </w:pPr>
            <w:r w:rsidRPr="00E901DE">
              <w:t>15.</w:t>
            </w:r>
            <w:r w:rsidRPr="00E901DE">
              <w:tab/>
              <w:t>invită statele membre să aducă îmbunătățiri specifice capacităților administrative ale oficiilor de ocupare a forței de muncă și ale altor entități naționale responsabile cu punerea în aplicare a Garanției pentru tineret</w:t>
            </w:r>
            <w:r w:rsidRPr="00E901DE">
              <w:rPr>
                <w:b/>
                <w:bCs/>
                <w:i/>
                <w:iCs/>
              </w:rPr>
              <w:t>,</w:t>
            </w:r>
            <w:r w:rsidRPr="00E901DE">
              <w:rPr>
                <w:b/>
                <w:i/>
              </w:rPr>
              <w:t> cu scopul de a transforma acest instrument într-unul permanent</w:t>
            </w:r>
            <w:r w:rsidRPr="00E901DE">
              <w:t>;</w:t>
            </w:r>
          </w:p>
        </w:tc>
      </w:tr>
    </w:tbl>
    <w:p w14:paraId="2F94A0A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3E405D3" w14:textId="77777777" w:rsidR="00C100C6" w:rsidRPr="00E901DE" w:rsidRDefault="00C100C6" w:rsidP="00C100C6">
      <w:r w:rsidRPr="00E901DE">
        <w:rPr>
          <w:rStyle w:val="HideTWBExt"/>
        </w:rPr>
        <w:t>&lt;/Amend&gt;</w:t>
      </w:r>
    </w:p>
    <w:p w14:paraId="477837B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224</w:t>
      </w:r>
      <w:r w:rsidRPr="00E901DE">
        <w:rPr>
          <w:rStyle w:val="HideTWBExt"/>
          <w:b w:val="0"/>
        </w:rPr>
        <w:t>&lt;/NumAm&gt;</w:t>
      </w:r>
    </w:p>
    <w:p w14:paraId="69FDF485"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4E9A7406" w14:textId="77777777" w:rsidR="00C100C6" w:rsidRPr="00E901DE" w:rsidRDefault="00C100C6" w:rsidP="00C100C6">
      <w:pPr>
        <w:pStyle w:val="NormalBold"/>
      </w:pPr>
      <w:r w:rsidRPr="00E901DE">
        <w:rPr>
          <w:rStyle w:val="HideTWBExt"/>
          <w:b w:val="0"/>
        </w:rPr>
        <w:t>&lt;/RepeatBlock-By&gt;</w:t>
      </w:r>
    </w:p>
    <w:p w14:paraId="1661DEA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3A66ECD" w14:textId="77777777" w:rsidR="00C100C6" w:rsidRPr="00E901DE" w:rsidRDefault="00C100C6" w:rsidP="00C100C6">
      <w:pPr>
        <w:pStyle w:val="NormalBold"/>
      </w:pPr>
      <w:r w:rsidRPr="00E901DE">
        <w:rPr>
          <w:rStyle w:val="HideTWBExt"/>
          <w:b w:val="0"/>
        </w:rPr>
        <w:t>&lt;Article&gt;</w:t>
      </w:r>
      <w:r w:rsidRPr="00E901DE">
        <w:t>Punctul 15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EE30918" w14:textId="77777777" w:rsidTr="00830933">
        <w:trPr>
          <w:trHeight w:hRule="exact" w:val="240"/>
          <w:jc w:val="center"/>
        </w:trPr>
        <w:tc>
          <w:tcPr>
            <w:tcW w:w="9752" w:type="dxa"/>
            <w:gridSpan w:val="2"/>
            <w:tcBorders>
              <w:top w:val="nil"/>
              <w:left w:val="nil"/>
              <w:bottom w:val="nil"/>
              <w:right w:val="nil"/>
            </w:tcBorders>
          </w:tcPr>
          <w:p w14:paraId="62F57DAC" w14:textId="77777777" w:rsidR="00C100C6" w:rsidRPr="00E901DE" w:rsidRDefault="00C100C6" w:rsidP="00830933"/>
        </w:tc>
      </w:tr>
      <w:tr w:rsidR="00D633F0" w:rsidRPr="00E901DE" w14:paraId="396C317C" w14:textId="77777777" w:rsidTr="00830933">
        <w:trPr>
          <w:trHeight w:val="240"/>
          <w:jc w:val="center"/>
        </w:trPr>
        <w:tc>
          <w:tcPr>
            <w:tcW w:w="4876" w:type="dxa"/>
            <w:tcBorders>
              <w:top w:val="nil"/>
              <w:left w:val="nil"/>
              <w:bottom w:val="nil"/>
              <w:right w:val="nil"/>
            </w:tcBorders>
          </w:tcPr>
          <w:p w14:paraId="66E0E73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D12E871" w14:textId="77777777" w:rsidR="00C100C6" w:rsidRPr="00E901DE" w:rsidRDefault="00C100C6" w:rsidP="00830933">
            <w:pPr>
              <w:pStyle w:val="AmColumnHeading"/>
            </w:pPr>
            <w:r w:rsidRPr="00E901DE">
              <w:t>Amendamentul</w:t>
            </w:r>
          </w:p>
        </w:tc>
      </w:tr>
      <w:tr w:rsidR="00D633F0" w:rsidRPr="00E901DE" w14:paraId="1913F842" w14:textId="77777777" w:rsidTr="00830933">
        <w:trPr>
          <w:jc w:val="center"/>
        </w:trPr>
        <w:tc>
          <w:tcPr>
            <w:tcW w:w="4876" w:type="dxa"/>
            <w:tcBorders>
              <w:top w:val="nil"/>
              <w:left w:val="nil"/>
              <w:bottom w:val="nil"/>
              <w:right w:val="nil"/>
            </w:tcBorders>
          </w:tcPr>
          <w:p w14:paraId="06B3343F" w14:textId="77777777" w:rsidR="00C100C6" w:rsidRPr="00E901DE" w:rsidRDefault="00C100C6" w:rsidP="00830933">
            <w:pPr>
              <w:pStyle w:val="Normal6a"/>
            </w:pPr>
            <w:r w:rsidRPr="00E901DE">
              <w:t>15.</w:t>
            </w:r>
            <w:r w:rsidRPr="00E901DE">
              <w:tab/>
              <w:t>invită statele membre să aducă îmbunătățiri specifice capacităților administrative ale oficiilor de ocupare a forței de muncă și ale altor entități naționale responsabile cu punerea în aplicare a Garanției pentru tineret;</w:t>
            </w:r>
          </w:p>
        </w:tc>
        <w:tc>
          <w:tcPr>
            <w:tcW w:w="4876" w:type="dxa"/>
            <w:tcBorders>
              <w:top w:val="nil"/>
              <w:left w:val="nil"/>
              <w:bottom w:val="nil"/>
              <w:right w:val="nil"/>
            </w:tcBorders>
          </w:tcPr>
          <w:p w14:paraId="23E81254" w14:textId="40852214" w:rsidR="00C100C6" w:rsidRPr="00E901DE" w:rsidRDefault="00C100C6" w:rsidP="00830933">
            <w:pPr>
              <w:pStyle w:val="Normal6a"/>
            </w:pPr>
            <w:r w:rsidRPr="00E901DE">
              <w:t>15.</w:t>
            </w:r>
            <w:r w:rsidRPr="00E901DE">
              <w:tab/>
              <w:t xml:space="preserve">invită statele membre să aducă îmbunătățiri specifice capacităților administrative ale oficiilor de ocupare a forței de muncă și ale altor entități naționale responsabile cu punerea în aplicare a Garanției pentru tineret </w:t>
            </w:r>
            <w:r w:rsidRPr="00E901DE">
              <w:rPr>
                <w:b/>
                <w:i/>
              </w:rPr>
              <w:t>prin investiții publice majorate</w:t>
            </w:r>
            <w:r w:rsidRPr="00E901DE">
              <w:t>;</w:t>
            </w:r>
          </w:p>
        </w:tc>
      </w:tr>
    </w:tbl>
    <w:p w14:paraId="2E27CA5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478AB862" w14:textId="77777777" w:rsidR="00C100C6" w:rsidRPr="00E901DE" w:rsidRDefault="00C100C6" w:rsidP="00C100C6">
      <w:r w:rsidRPr="00E901DE">
        <w:rPr>
          <w:rStyle w:val="HideTWBExt"/>
        </w:rPr>
        <w:t>&lt;/Amend&gt;</w:t>
      </w:r>
    </w:p>
    <w:p w14:paraId="3AD9F1C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225</w:t>
      </w:r>
      <w:r w:rsidRPr="00E901DE">
        <w:rPr>
          <w:rStyle w:val="HideTWBExt"/>
          <w:b w:val="0"/>
        </w:rPr>
        <w:t>&lt;/NumAm&gt;</w:t>
      </w:r>
    </w:p>
    <w:p w14:paraId="561D255A"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372EC12B" w14:textId="77777777" w:rsidR="00C100C6" w:rsidRPr="00E901DE" w:rsidRDefault="00C100C6" w:rsidP="00C100C6">
      <w:pPr>
        <w:pStyle w:val="NormalBold"/>
      </w:pPr>
      <w:r w:rsidRPr="00E901DE">
        <w:rPr>
          <w:rStyle w:val="HideTWBExt"/>
          <w:b w:val="0"/>
        </w:rPr>
        <w:t>&lt;/RepeatBlock-By&gt;</w:t>
      </w:r>
    </w:p>
    <w:p w14:paraId="17B54F7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1B533BC" w14:textId="77777777" w:rsidR="00C100C6" w:rsidRPr="00E901DE" w:rsidRDefault="00C100C6" w:rsidP="00C100C6">
      <w:pPr>
        <w:pStyle w:val="NormalBold"/>
      </w:pPr>
      <w:r w:rsidRPr="00E901DE">
        <w:rPr>
          <w:rStyle w:val="HideTWBExt"/>
          <w:b w:val="0"/>
        </w:rPr>
        <w:t>&lt;Article&gt;</w:t>
      </w:r>
      <w:r w:rsidRPr="00E901DE">
        <w:t>Punctul 15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A05D22E" w14:textId="77777777" w:rsidTr="00830933">
        <w:trPr>
          <w:trHeight w:hRule="exact" w:val="240"/>
          <w:jc w:val="center"/>
        </w:trPr>
        <w:tc>
          <w:tcPr>
            <w:tcW w:w="9752" w:type="dxa"/>
            <w:gridSpan w:val="2"/>
            <w:tcBorders>
              <w:top w:val="nil"/>
              <w:left w:val="nil"/>
              <w:bottom w:val="nil"/>
              <w:right w:val="nil"/>
            </w:tcBorders>
          </w:tcPr>
          <w:p w14:paraId="3F8E880B" w14:textId="77777777" w:rsidR="00C100C6" w:rsidRPr="00E901DE" w:rsidRDefault="00C100C6" w:rsidP="00830933"/>
        </w:tc>
      </w:tr>
      <w:tr w:rsidR="00D633F0" w:rsidRPr="00E901DE" w14:paraId="19A5682F" w14:textId="77777777" w:rsidTr="00830933">
        <w:trPr>
          <w:trHeight w:val="240"/>
          <w:jc w:val="center"/>
        </w:trPr>
        <w:tc>
          <w:tcPr>
            <w:tcW w:w="4876" w:type="dxa"/>
            <w:tcBorders>
              <w:top w:val="nil"/>
              <w:left w:val="nil"/>
              <w:bottom w:val="nil"/>
              <w:right w:val="nil"/>
            </w:tcBorders>
          </w:tcPr>
          <w:p w14:paraId="2C5D13C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9CD0780" w14:textId="77777777" w:rsidR="00C100C6" w:rsidRPr="00E901DE" w:rsidRDefault="00C100C6" w:rsidP="00830933">
            <w:pPr>
              <w:pStyle w:val="AmColumnHeading"/>
            </w:pPr>
            <w:r w:rsidRPr="00E901DE">
              <w:t>Amendamentul</w:t>
            </w:r>
          </w:p>
        </w:tc>
      </w:tr>
      <w:tr w:rsidR="00D633F0" w:rsidRPr="00E901DE" w14:paraId="4A859F95" w14:textId="77777777" w:rsidTr="00830933">
        <w:trPr>
          <w:jc w:val="center"/>
        </w:trPr>
        <w:tc>
          <w:tcPr>
            <w:tcW w:w="4876" w:type="dxa"/>
            <w:tcBorders>
              <w:top w:val="nil"/>
              <w:left w:val="nil"/>
              <w:bottom w:val="nil"/>
              <w:right w:val="nil"/>
            </w:tcBorders>
          </w:tcPr>
          <w:p w14:paraId="799A8CC4" w14:textId="77777777" w:rsidR="00C100C6" w:rsidRPr="00E901DE" w:rsidRDefault="00C100C6" w:rsidP="00830933">
            <w:pPr>
              <w:pStyle w:val="Normal6a"/>
            </w:pPr>
          </w:p>
        </w:tc>
        <w:tc>
          <w:tcPr>
            <w:tcW w:w="4876" w:type="dxa"/>
            <w:tcBorders>
              <w:top w:val="nil"/>
              <w:left w:val="nil"/>
              <w:bottom w:val="nil"/>
              <w:right w:val="nil"/>
            </w:tcBorders>
          </w:tcPr>
          <w:p w14:paraId="39173629" w14:textId="77777777" w:rsidR="00C100C6" w:rsidRPr="00E901DE" w:rsidRDefault="00C100C6" w:rsidP="00830933">
            <w:pPr>
              <w:pStyle w:val="Normal6a"/>
            </w:pPr>
            <w:r w:rsidRPr="00E901DE">
              <w:rPr>
                <w:b/>
                <w:i/>
              </w:rPr>
              <w:t>15a.</w:t>
            </w:r>
            <w:r w:rsidRPr="00E901DE">
              <w:tab/>
            </w:r>
            <w:r w:rsidRPr="00E901DE">
              <w:rPr>
                <w:b/>
                <w:i/>
              </w:rPr>
              <w:t>invită statele membre să capaciteze inspectoratele naționale de muncă și autoritățile competente să depisteze în mod eficace și să combată practicile care eludează scopul stagiilor și utilizarea raporturilor de muncă standard disimulate sub formă de stagii, să asigure respectarea deplină a dreptului Uniunii aplicabil lucrătorilor și să garanteze că stagiarii au acces la canale de raportare anonime, sigure și eficace pentru erori profesionale, condiții de muncă precare și presupuse încălcări ale drepturilor și obligațiilor și să furnizeze informații cu privire la aceste canale;</w:t>
            </w:r>
          </w:p>
        </w:tc>
      </w:tr>
    </w:tbl>
    <w:p w14:paraId="0347E50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82B2053" w14:textId="77777777" w:rsidR="00C100C6" w:rsidRPr="00E901DE" w:rsidRDefault="00C100C6" w:rsidP="00C100C6">
      <w:r w:rsidRPr="00E901DE">
        <w:rPr>
          <w:rStyle w:val="HideTWBExt"/>
        </w:rPr>
        <w:t>&lt;/Amend&gt;</w:t>
      </w:r>
    </w:p>
    <w:p w14:paraId="6FA7253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226</w:t>
      </w:r>
      <w:r w:rsidRPr="00E901DE">
        <w:rPr>
          <w:rStyle w:val="HideTWBExt"/>
          <w:b w:val="0"/>
        </w:rPr>
        <w:t>&lt;/NumAm&gt;</w:t>
      </w:r>
    </w:p>
    <w:p w14:paraId="7A4C5273"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5D03F618" w14:textId="77777777" w:rsidR="00C100C6" w:rsidRPr="00E901DE" w:rsidRDefault="00C100C6" w:rsidP="00C100C6">
      <w:pPr>
        <w:pStyle w:val="NormalBold"/>
      </w:pPr>
      <w:r w:rsidRPr="00E901DE">
        <w:rPr>
          <w:rStyle w:val="HideTWBExt"/>
          <w:b w:val="0"/>
        </w:rPr>
        <w:t>&lt;/RepeatBlock-By&gt;</w:t>
      </w:r>
    </w:p>
    <w:p w14:paraId="7C04DB5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15FBCFF" w14:textId="77777777" w:rsidR="00C100C6" w:rsidRPr="00E901DE" w:rsidRDefault="00C100C6" w:rsidP="00C100C6">
      <w:pPr>
        <w:pStyle w:val="NormalBold"/>
      </w:pPr>
      <w:r w:rsidRPr="00E901DE">
        <w:rPr>
          <w:rStyle w:val="HideTWBExt"/>
          <w:b w:val="0"/>
        </w:rPr>
        <w:t>&lt;Article&gt;</w:t>
      </w:r>
      <w:r w:rsidRPr="00E901DE">
        <w:t>Punctul 15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A04E354" w14:textId="77777777" w:rsidTr="00830933">
        <w:trPr>
          <w:trHeight w:hRule="exact" w:val="240"/>
          <w:jc w:val="center"/>
        </w:trPr>
        <w:tc>
          <w:tcPr>
            <w:tcW w:w="9752" w:type="dxa"/>
            <w:gridSpan w:val="2"/>
            <w:tcBorders>
              <w:top w:val="nil"/>
              <w:left w:val="nil"/>
              <w:bottom w:val="nil"/>
              <w:right w:val="nil"/>
            </w:tcBorders>
          </w:tcPr>
          <w:p w14:paraId="30E2708F" w14:textId="77777777" w:rsidR="00C100C6" w:rsidRPr="00E901DE" w:rsidRDefault="00C100C6" w:rsidP="00830933"/>
        </w:tc>
      </w:tr>
      <w:tr w:rsidR="00D633F0" w:rsidRPr="00E901DE" w14:paraId="48FB3B10" w14:textId="77777777" w:rsidTr="00830933">
        <w:trPr>
          <w:trHeight w:val="240"/>
          <w:jc w:val="center"/>
        </w:trPr>
        <w:tc>
          <w:tcPr>
            <w:tcW w:w="4876" w:type="dxa"/>
            <w:tcBorders>
              <w:top w:val="nil"/>
              <w:left w:val="nil"/>
              <w:bottom w:val="nil"/>
              <w:right w:val="nil"/>
            </w:tcBorders>
          </w:tcPr>
          <w:p w14:paraId="2892155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74A5067" w14:textId="77777777" w:rsidR="00C100C6" w:rsidRPr="00E901DE" w:rsidRDefault="00C100C6" w:rsidP="00830933">
            <w:pPr>
              <w:pStyle w:val="AmColumnHeading"/>
            </w:pPr>
            <w:r w:rsidRPr="00E901DE">
              <w:t>Amendamentul</w:t>
            </w:r>
          </w:p>
        </w:tc>
      </w:tr>
      <w:tr w:rsidR="00D633F0" w:rsidRPr="00E901DE" w14:paraId="1915482D" w14:textId="77777777" w:rsidTr="00830933">
        <w:trPr>
          <w:jc w:val="center"/>
        </w:trPr>
        <w:tc>
          <w:tcPr>
            <w:tcW w:w="4876" w:type="dxa"/>
            <w:tcBorders>
              <w:top w:val="nil"/>
              <w:left w:val="nil"/>
              <w:bottom w:val="nil"/>
              <w:right w:val="nil"/>
            </w:tcBorders>
          </w:tcPr>
          <w:p w14:paraId="69159EC4" w14:textId="77777777" w:rsidR="00C100C6" w:rsidRPr="00E901DE" w:rsidRDefault="00C100C6" w:rsidP="00830933">
            <w:pPr>
              <w:pStyle w:val="Normal6a"/>
            </w:pPr>
          </w:p>
        </w:tc>
        <w:tc>
          <w:tcPr>
            <w:tcW w:w="4876" w:type="dxa"/>
            <w:tcBorders>
              <w:top w:val="nil"/>
              <w:left w:val="nil"/>
              <w:bottom w:val="nil"/>
              <w:right w:val="nil"/>
            </w:tcBorders>
          </w:tcPr>
          <w:p w14:paraId="7D78A9C1" w14:textId="77777777" w:rsidR="00C100C6" w:rsidRPr="00E901DE" w:rsidRDefault="00C100C6" w:rsidP="00830933">
            <w:pPr>
              <w:pStyle w:val="Normal6a"/>
            </w:pPr>
            <w:r w:rsidRPr="00E901DE">
              <w:rPr>
                <w:b/>
                <w:i/>
              </w:rPr>
              <w:t>15a.</w:t>
            </w:r>
            <w:r w:rsidRPr="00E901DE">
              <w:tab/>
            </w:r>
            <w:r w:rsidRPr="00E901DE">
              <w:rPr>
                <w:b/>
                <w:i/>
              </w:rPr>
              <w:t>invită statele membre să se asigure că punerea în aplicare a Garanției pentru tineret consolidate reflectă mesajele centrale ale Comitetului pentru ocuparea forței de muncă (EMCO), aprobate de Consiliu în 2018, 2019, 2021, 2023, 2025 și 2026, prin consolidarea prevenirii și a intervenției timpurii, prin promovarea parteneriatelor eficace la toate nivelurile și prin întărirea capacității și a rolului de coordonare al oficiilor de ocupare a forței de muncă;</w:t>
            </w:r>
          </w:p>
        </w:tc>
      </w:tr>
    </w:tbl>
    <w:p w14:paraId="607EB1F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77D9BAE" w14:textId="77777777" w:rsidR="00C100C6" w:rsidRPr="00E901DE" w:rsidRDefault="00C100C6" w:rsidP="00C100C6">
      <w:r w:rsidRPr="00E901DE">
        <w:rPr>
          <w:rStyle w:val="HideTWBExt"/>
        </w:rPr>
        <w:t>&lt;/Amend&gt;</w:t>
      </w:r>
    </w:p>
    <w:p w14:paraId="1759447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227</w:t>
      </w:r>
      <w:r w:rsidRPr="00E901DE">
        <w:rPr>
          <w:rStyle w:val="HideTWBExt"/>
          <w:b w:val="0"/>
        </w:rPr>
        <w:t>&lt;/NumAm&gt;</w:t>
      </w:r>
    </w:p>
    <w:p w14:paraId="56A348BD" w14:textId="77777777" w:rsidR="00C100C6" w:rsidRPr="00E901DE" w:rsidRDefault="00C100C6" w:rsidP="00C100C6">
      <w:pPr>
        <w:pStyle w:val="NormalBold"/>
      </w:pPr>
      <w:r w:rsidRPr="00E901DE">
        <w:rPr>
          <w:rStyle w:val="HideTWBExt"/>
          <w:b w:val="0"/>
        </w:rPr>
        <w:t>&lt;RepeatBlock-By&gt;&lt;Members&gt;</w:t>
      </w:r>
      <w:r w:rsidRPr="00E901DE">
        <w:t>Martine Kemp, Regina Doherty, Liesbet Sommen, Niels Geuking</w:t>
      </w:r>
      <w:r w:rsidRPr="00E901DE">
        <w:rPr>
          <w:rStyle w:val="HideTWBExt"/>
          <w:b w:val="0"/>
        </w:rPr>
        <w:t>&lt;/Members&gt;</w:t>
      </w:r>
    </w:p>
    <w:p w14:paraId="512A6283" w14:textId="77777777" w:rsidR="00C100C6" w:rsidRPr="00E901DE" w:rsidRDefault="00C100C6" w:rsidP="00C100C6">
      <w:pPr>
        <w:pStyle w:val="NormalBold"/>
      </w:pPr>
      <w:r w:rsidRPr="00E901DE">
        <w:rPr>
          <w:rStyle w:val="HideTWBExt"/>
          <w:b w:val="0"/>
        </w:rPr>
        <w:t>&lt;/RepeatBlock-By&gt;</w:t>
      </w:r>
    </w:p>
    <w:p w14:paraId="62120BF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962BEED" w14:textId="77777777" w:rsidR="00C100C6" w:rsidRPr="00E901DE" w:rsidRDefault="00C100C6" w:rsidP="00C100C6">
      <w:pPr>
        <w:pStyle w:val="NormalBold"/>
      </w:pPr>
      <w:r w:rsidRPr="00E901DE">
        <w:rPr>
          <w:rStyle w:val="HideTWBExt"/>
          <w:b w:val="0"/>
        </w:rPr>
        <w:t>&lt;Article&gt;</w:t>
      </w:r>
      <w:r w:rsidRPr="00E901DE">
        <w:t>Punctul 15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3601D34" w14:textId="77777777" w:rsidTr="00830933">
        <w:trPr>
          <w:trHeight w:hRule="exact" w:val="240"/>
          <w:jc w:val="center"/>
        </w:trPr>
        <w:tc>
          <w:tcPr>
            <w:tcW w:w="9752" w:type="dxa"/>
            <w:gridSpan w:val="2"/>
            <w:tcBorders>
              <w:top w:val="nil"/>
              <w:left w:val="nil"/>
              <w:bottom w:val="nil"/>
              <w:right w:val="nil"/>
            </w:tcBorders>
          </w:tcPr>
          <w:p w14:paraId="0C437805" w14:textId="77777777" w:rsidR="00C100C6" w:rsidRPr="00E901DE" w:rsidRDefault="00C100C6" w:rsidP="00830933"/>
        </w:tc>
      </w:tr>
      <w:tr w:rsidR="00D633F0" w:rsidRPr="00E901DE" w14:paraId="26EFEC87" w14:textId="77777777" w:rsidTr="00830933">
        <w:trPr>
          <w:trHeight w:val="240"/>
          <w:jc w:val="center"/>
        </w:trPr>
        <w:tc>
          <w:tcPr>
            <w:tcW w:w="4876" w:type="dxa"/>
            <w:tcBorders>
              <w:top w:val="nil"/>
              <w:left w:val="nil"/>
              <w:bottom w:val="nil"/>
              <w:right w:val="nil"/>
            </w:tcBorders>
          </w:tcPr>
          <w:p w14:paraId="694D0F0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C45A5A1" w14:textId="77777777" w:rsidR="00C100C6" w:rsidRPr="00E901DE" w:rsidRDefault="00C100C6" w:rsidP="00830933">
            <w:pPr>
              <w:pStyle w:val="AmColumnHeading"/>
            </w:pPr>
            <w:r w:rsidRPr="00E901DE">
              <w:t>Amendamentul</w:t>
            </w:r>
          </w:p>
        </w:tc>
      </w:tr>
      <w:tr w:rsidR="00D633F0" w:rsidRPr="00E901DE" w14:paraId="23B7777D" w14:textId="77777777" w:rsidTr="00830933">
        <w:trPr>
          <w:jc w:val="center"/>
        </w:trPr>
        <w:tc>
          <w:tcPr>
            <w:tcW w:w="4876" w:type="dxa"/>
            <w:tcBorders>
              <w:top w:val="nil"/>
              <w:left w:val="nil"/>
              <w:bottom w:val="nil"/>
              <w:right w:val="nil"/>
            </w:tcBorders>
          </w:tcPr>
          <w:p w14:paraId="5D51C51E" w14:textId="77777777" w:rsidR="00C100C6" w:rsidRPr="00E901DE" w:rsidRDefault="00C100C6" w:rsidP="00830933">
            <w:pPr>
              <w:pStyle w:val="Normal6a"/>
            </w:pPr>
          </w:p>
        </w:tc>
        <w:tc>
          <w:tcPr>
            <w:tcW w:w="4876" w:type="dxa"/>
            <w:tcBorders>
              <w:top w:val="nil"/>
              <w:left w:val="nil"/>
              <w:bottom w:val="nil"/>
              <w:right w:val="nil"/>
            </w:tcBorders>
          </w:tcPr>
          <w:p w14:paraId="2503F414" w14:textId="77777777" w:rsidR="00C100C6" w:rsidRPr="00E901DE" w:rsidRDefault="00C100C6" w:rsidP="00830933">
            <w:pPr>
              <w:pStyle w:val="Normal6a"/>
            </w:pPr>
            <w:r w:rsidRPr="00E901DE">
              <w:rPr>
                <w:b/>
                <w:i/>
              </w:rPr>
              <w:t>15a.</w:t>
            </w:r>
            <w:r w:rsidRPr="00E901DE">
              <w:tab/>
            </w:r>
            <w:r w:rsidRPr="00E901DE">
              <w:rPr>
                <w:b/>
                <w:i/>
              </w:rPr>
              <w:t>evidențiază că este important să se valorifice pe deplin rețeaua serviciilor publice de ocupare a forței de muncă, pentru a promova schimbul de bune practici, a stimula învățarea inter pares și analiza comparativă și a sprijini convergența în performanță la nivelul statelor membre;</w:t>
            </w:r>
          </w:p>
        </w:tc>
      </w:tr>
    </w:tbl>
    <w:p w14:paraId="506FB02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7C6B045" w14:textId="77777777" w:rsidR="00C100C6" w:rsidRPr="00E901DE" w:rsidRDefault="00C100C6" w:rsidP="00C100C6">
      <w:r w:rsidRPr="00E901DE">
        <w:rPr>
          <w:rStyle w:val="HideTWBExt"/>
        </w:rPr>
        <w:t>&lt;/Amend&gt;</w:t>
      </w:r>
    </w:p>
    <w:p w14:paraId="55C3566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228</w:t>
      </w:r>
      <w:r w:rsidRPr="00E901DE">
        <w:rPr>
          <w:rStyle w:val="HideTWBExt"/>
          <w:b w:val="0"/>
        </w:rPr>
        <w:t>&lt;/NumAm&gt;</w:t>
      </w:r>
    </w:p>
    <w:p w14:paraId="41D74965"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7B279190" w14:textId="77777777" w:rsidR="00C100C6" w:rsidRPr="00E901DE" w:rsidRDefault="00C100C6" w:rsidP="00C100C6">
      <w:pPr>
        <w:pStyle w:val="NormalBold"/>
      </w:pPr>
      <w:r w:rsidRPr="00E901DE">
        <w:rPr>
          <w:rStyle w:val="HideTWBExt"/>
          <w:b w:val="0"/>
        </w:rPr>
        <w:t>&lt;/RepeatBlock-By&gt;</w:t>
      </w:r>
    </w:p>
    <w:p w14:paraId="3808346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DCF2D42" w14:textId="77777777" w:rsidR="00C100C6" w:rsidRPr="00E901DE" w:rsidRDefault="00C100C6" w:rsidP="00C100C6">
      <w:pPr>
        <w:pStyle w:val="NormalBold"/>
      </w:pPr>
      <w:r w:rsidRPr="00E901DE">
        <w:rPr>
          <w:rStyle w:val="HideTWBExt"/>
          <w:b w:val="0"/>
        </w:rPr>
        <w:t>&lt;Article&gt;</w:t>
      </w:r>
      <w:r w:rsidRPr="00E901DE">
        <w:t>Punctul 15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026CFB2" w14:textId="77777777" w:rsidTr="00830933">
        <w:trPr>
          <w:trHeight w:hRule="exact" w:val="240"/>
          <w:jc w:val="center"/>
        </w:trPr>
        <w:tc>
          <w:tcPr>
            <w:tcW w:w="9752" w:type="dxa"/>
            <w:gridSpan w:val="2"/>
            <w:tcBorders>
              <w:top w:val="nil"/>
              <w:left w:val="nil"/>
              <w:bottom w:val="nil"/>
              <w:right w:val="nil"/>
            </w:tcBorders>
          </w:tcPr>
          <w:p w14:paraId="00080EA7" w14:textId="77777777" w:rsidR="00C100C6" w:rsidRPr="00E901DE" w:rsidRDefault="00C100C6" w:rsidP="00830933"/>
        </w:tc>
      </w:tr>
      <w:tr w:rsidR="00D633F0" w:rsidRPr="00E901DE" w14:paraId="724C7BA4" w14:textId="77777777" w:rsidTr="00830933">
        <w:trPr>
          <w:trHeight w:val="240"/>
          <w:jc w:val="center"/>
        </w:trPr>
        <w:tc>
          <w:tcPr>
            <w:tcW w:w="4876" w:type="dxa"/>
            <w:tcBorders>
              <w:top w:val="nil"/>
              <w:left w:val="nil"/>
              <w:bottom w:val="nil"/>
              <w:right w:val="nil"/>
            </w:tcBorders>
          </w:tcPr>
          <w:p w14:paraId="7BFAADE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AEDDD37" w14:textId="77777777" w:rsidR="00C100C6" w:rsidRPr="00E901DE" w:rsidRDefault="00C100C6" w:rsidP="00830933">
            <w:pPr>
              <w:pStyle w:val="AmColumnHeading"/>
            </w:pPr>
            <w:r w:rsidRPr="00E901DE">
              <w:t>Amendamentul</w:t>
            </w:r>
          </w:p>
        </w:tc>
      </w:tr>
      <w:tr w:rsidR="00D633F0" w:rsidRPr="00E901DE" w14:paraId="7F1D585D" w14:textId="77777777" w:rsidTr="00830933">
        <w:trPr>
          <w:jc w:val="center"/>
        </w:trPr>
        <w:tc>
          <w:tcPr>
            <w:tcW w:w="4876" w:type="dxa"/>
            <w:tcBorders>
              <w:top w:val="nil"/>
              <w:left w:val="nil"/>
              <w:bottom w:val="nil"/>
              <w:right w:val="nil"/>
            </w:tcBorders>
          </w:tcPr>
          <w:p w14:paraId="7B303BA9" w14:textId="77777777" w:rsidR="00C100C6" w:rsidRPr="00E901DE" w:rsidRDefault="00C100C6" w:rsidP="00830933">
            <w:pPr>
              <w:pStyle w:val="Normal6a"/>
            </w:pPr>
          </w:p>
        </w:tc>
        <w:tc>
          <w:tcPr>
            <w:tcW w:w="4876" w:type="dxa"/>
            <w:tcBorders>
              <w:top w:val="nil"/>
              <w:left w:val="nil"/>
              <w:bottom w:val="nil"/>
              <w:right w:val="nil"/>
            </w:tcBorders>
          </w:tcPr>
          <w:p w14:paraId="046DB09E" w14:textId="77777777" w:rsidR="00C100C6" w:rsidRPr="00E901DE" w:rsidRDefault="00C100C6" w:rsidP="00830933">
            <w:pPr>
              <w:pStyle w:val="Normal6a"/>
            </w:pPr>
            <w:r w:rsidRPr="00E901DE">
              <w:rPr>
                <w:b/>
                <w:i/>
              </w:rPr>
              <w:t>15b.</w:t>
            </w:r>
            <w:r w:rsidRPr="00E901DE">
              <w:tab/>
            </w:r>
            <w:r w:rsidRPr="00E901DE">
              <w:rPr>
                <w:b/>
                <w:i/>
              </w:rPr>
              <w:t>invită statele membre să aloce investiții specifice și majorate pentru punerea în aplicare a Garanției pentru tineret consolidate în domeniile cu niveluri ridicate de șomaj și inactivitate în rândul tinerilor, unde dezavantajul structural și provocările în materie de punere în aplicare sunt mai mari; solicită consolidarea capacității administrative, de informare și de realizare a obiectivelor a oficiilor de ocupare a forței de muncă în aceste domenii, pentru a asigura un sprijin efectiv pentru tinerii NEET greu accesibili și vulnerabili;</w:t>
            </w:r>
          </w:p>
        </w:tc>
      </w:tr>
    </w:tbl>
    <w:p w14:paraId="23D3E61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32FC9F8" w14:textId="77777777" w:rsidR="00C100C6" w:rsidRPr="00E901DE" w:rsidRDefault="00C100C6" w:rsidP="00C100C6">
      <w:r w:rsidRPr="00E901DE">
        <w:rPr>
          <w:rStyle w:val="HideTWBExt"/>
        </w:rPr>
        <w:t>&lt;/Amend&gt;</w:t>
      </w:r>
    </w:p>
    <w:p w14:paraId="7987BAF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229</w:t>
      </w:r>
      <w:r w:rsidRPr="00E901DE">
        <w:rPr>
          <w:rStyle w:val="HideTWBExt"/>
          <w:b w:val="0"/>
        </w:rPr>
        <w:t>&lt;/NumAm&gt;</w:t>
      </w:r>
    </w:p>
    <w:p w14:paraId="671BF4D6"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368C999F" w14:textId="77777777" w:rsidR="00C100C6" w:rsidRPr="00E901DE" w:rsidRDefault="00C100C6" w:rsidP="00C100C6">
      <w:pPr>
        <w:pStyle w:val="NormalBold"/>
      </w:pPr>
      <w:r w:rsidRPr="00E901DE">
        <w:rPr>
          <w:rStyle w:val="HideTWBExt"/>
          <w:b w:val="0"/>
        </w:rPr>
        <w:t>&lt;/RepeatBlock-By&gt;</w:t>
      </w:r>
    </w:p>
    <w:p w14:paraId="4AEE477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238B736" w14:textId="77777777" w:rsidR="00C100C6" w:rsidRPr="00E901DE" w:rsidRDefault="00C100C6" w:rsidP="00C100C6">
      <w:pPr>
        <w:pStyle w:val="NormalBold"/>
      </w:pPr>
      <w:r w:rsidRPr="00E901DE">
        <w:rPr>
          <w:rStyle w:val="HideTWBExt"/>
          <w:b w:val="0"/>
        </w:rPr>
        <w:t>&lt;Article&gt;</w:t>
      </w:r>
      <w:r w:rsidRPr="00E901DE">
        <w:t>Punctul 15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42B35C9" w14:textId="77777777" w:rsidTr="00830933">
        <w:trPr>
          <w:trHeight w:hRule="exact" w:val="240"/>
          <w:jc w:val="center"/>
        </w:trPr>
        <w:tc>
          <w:tcPr>
            <w:tcW w:w="9752" w:type="dxa"/>
            <w:gridSpan w:val="2"/>
            <w:tcBorders>
              <w:top w:val="nil"/>
              <w:left w:val="nil"/>
              <w:bottom w:val="nil"/>
              <w:right w:val="nil"/>
            </w:tcBorders>
          </w:tcPr>
          <w:p w14:paraId="44D96CAE" w14:textId="77777777" w:rsidR="00C100C6" w:rsidRPr="00E901DE" w:rsidRDefault="00C100C6" w:rsidP="00830933"/>
        </w:tc>
      </w:tr>
      <w:tr w:rsidR="00D633F0" w:rsidRPr="00E901DE" w14:paraId="257B7354" w14:textId="77777777" w:rsidTr="00830933">
        <w:trPr>
          <w:trHeight w:val="240"/>
          <w:jc w:val="center"/>
        </w:trPr>
        <w:tc>
          <w:tcPr>
            <w:tcW w:w="4876" w:type="dxa"/>
            <w:tcBorders>
              <w:top w:val="nil"/>
              <w:left w:val="nil"/>
              <w:bottom w:val="nil"/>
              <w:right w:val="nil"/>
            </w:tcBorders>
          </w:tcPr>
          <w:p w14:paraId="68BB536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57BB27E" w14:textId="77777777" w:rsidR="00C100C6" w:rsidRPr="00E901DE" w:rsidRDefault="00C100C6" w:rsidP="00830933">
            <w:pPr>
              <w:pStyle w:val="AmColumnHeading"/>
            </w:pPr>
            <w:r w:rsidRPr="00E901DE">
              <w:t>Amendamentul</w:t>
            </w:r>
          </w:p>
        </w:tc>
      </w:tr>
      <w:tr w:rsidR="00D633F0" w:rsidRPr="00E901DE" w14:paraId="4D7A088E" w14:textId="77777777" w:rsidTr="00830933">
        <w:trPr>
          <w:jc w:val="center"/>
        </w:trPr>
        <w:tc>
          <w:tcPr>
            <w:tcW w:w="4876" w:type="dxa"/>
            <w:tcBorders>
              <w:top w:val="nil"/>
              <w:left w:val="nil"/>
              <w:bottom w:val="nil"/>
              <w:right w:val="nil"/>
            </w:tcBorders>
          </w:tcPr>
          <w:p w14:paraId="0C041232" w14:textId="77777777" w:rsidR="00C100C6" w:rsidRPr="00E901DE" w:rsidRDefault="00C100C6" w:rsidP="00830933">
            <w:pPr>
              <w:pStyle w:val="Normal6a"/>
            </w:pPr>
          </w:p>
        </w:tc>
        <w:tc>
          <w:tcPr>
            <w:tcW w:w="4876" w:type="dxa"/>
            <w:tcBorders>
              <w:top w:val="nil"/>
              <w:left w:val="nil"/>
              <w:bottom w:val="nil"/>
              <w:right w:val="nil"/>
            </w:tcBorders>
          </w:tcPr>
          <w:p w14:paraId="133AAFE1" w14:textId="77777777" w:rsidR="00C100C6" w:rsidRPr="00E901DE" w:rsidRDefault="00C100C6" w:rsidP="00830933">
            <w:pPr>
              <w:pStyle w:val="Normal6a"/>
            </w:pPr>
            <w:r w:rsidRPr="00E901DE">
              <w:rPr>
                <w:b/>
                <w:i/>
              </w:rPr>
              <w:t>15b.</w:t>
            </w:r>
            <w:r w:rsidRPr="00E901DE">
              <w:tab/>
            </w:r>
            <w:r w:rsidRPr="00E901DE">
              <w:rPr>
                <w:b/>
                <w:i/>
              </w:rPr>
              <w:t>invită Comisia și statele membre să-i pregătească în mod eficace pe membrii personalului oficiilor de ocupare a forței de muncă, recunoscându-i ca actori din prima linie care sunt esențiali pentru implicarea tinerilor care se confruntă cu bariere complexe;</w:t>
            </w:r>
          </w:p>
        </w:tc>
      </w:tr>
    </w:tbl>
    <w:p w14:paraId="5DA703C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B49D5F7" w14:textId="77777777" w:rsidR="00C100C6" w:rsidRPr="00E901DE" w:rsidRDefault="00C100C6" w:rsidP="00C100C6">
      <w:r w:rsidRPr="00E901DE">
        <w:rPr>
          <w:rStyle w:val="HideTWBExt"/>
        </w:rPr>
        <w:t>&lt;/Amend&gt;</w:t>
      </w:r>
    </w:p>
    <w:p w14:paraId="268AE6F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230</w:t>
      </w:r>
      <w:r w:rsidRPr="00E901DE">
        <w:rPr>
          <w:rStyle w:val="HideTWBExt"/>
          <w:b w:val="0"/>
        </w:rPr>
        <w:t>&lt;/NumAm&gt;</w:t>
      </w:r>
    </w:p>
    <w:p w14:paraId="39CB6953"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4B945597" w14:textId="77777777" w:rsidR="00C100C6" w:rsidRPr="00E901DE" w:rsidRDefault="00C100C6" w:rsidP="00C100C6">
      <w:pPr>
        <w:pStyle w:val="NormalBold"/>
      </w:pPr>
      <w:r w:rsidRPr="00E901DE">
        <w:rPr>
          <w:rStyle w:val="HideTWBExt"/>
          <w:b w:val="0"/>
        </w:rPr>
        <w:t>&lt;/RepeatBlock-By&gt;</w:t>
      </w:r>
    </w:p>
    <w:p w14:paraId="14A463C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194FF5F" w14:textId="77777777" w:rsidR="00C100C6" w:rsidRPr="00E901DE" w:rsidRDefault="00C100C6" w:rsidP="00C100C6">
      <w:pPr>
        <w:pStyle w:val="NormalBold"/>
      </w:pPr>
      <w:r w:rsidRPr="00E901DE">
        <w:rPr>
          <w:rStyle w:val="HideTWBExt"/>
          <w:b w:val="0"/>
        </w:rPr>
        <w:t>&lt;Article&gt;</w:t>
      </w:r>
      <w:r w:rsidRPr="00E901DE">
        <w:t>Punctul 15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4EDEBF9" w14:textId="77777777" w:rsidTr="00830933">
        <w:trPr>
          <w:trHeight w:hRule="exact" w:val="240"/>
          <w:jc w:val="center"/>
        </w:trPr>
        <w:tc>
          <w:tcPr>
            <w:tcW w:w="9752" w:type="dxa"/>
            <w:gridSpan w:val="2"/>
            <w:tcBorders>
              <w:top w:val="nil"/>
              <w:left w:val="nil"/>
              <w:bottom w:val="nil"/>
              <w:right w:val="nil"/>
            </w:tcBorders>
          </w:tcPr>
          <w:p w14:paraId="4C15A1D3" w14:textId="77777777" w:rsidR="00C100C6" w:rsidRPr="00E901DE" w:rsidRDefault="00C100C6" w:rsidP="00830933"/>
        </w:tc>
      </w:tr>
      <w:tr w:rsidR="00D633F0" w:rsidRPr="00E901DE" w14:paraId="0AB0F696" w14:textId="77777777" w:rsidTr="00830933">
        <w:trPr>
          <w:trHeight w:val="240"/>
          <w:jc w:val="center"/>
        </w:trPr>
        <w:tc>
          <w:tcPr>
            <w:tcW w:w="4876" w:type="dxa"/>
            <w:tcBorders>
              <w:top w:val="nil"/>
              <w:left w:val="nil"/>
              <w:bottom w:val="nil"/>
              <w:right w:val="nil"/>
            </w:tcBorders>
          </w:tcPr>
          <w:p w14:paraId="6682B05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EB396E7" w14:textId="77777777" w:rsidR="00C100C6" w:rsidRPr="00E901DE" w:rsidRDefault="00C100C6" w:rsidP="00830933">
            <w:pPr>
              <w:pStyle w:val="AmColumnHeading"/>
            </w:pPr>
            <w:r w:rsidRPr="00E901DE">
              <w:t>Amendamentul</w:t>
            </w:r>
          </w:p>
        </w:tc>
      </w:tr>
      <w:tr w:rsidR="00D633F0" w:rsidRPr="00E901DE" w14:paraId="16CF0A9F" w14:textId="77777777" w:rsidTr="00830933">
        <w:trPr>
          <w:jc w:val="center"/>
        </w:trPr>
        <w:tc>
          <w:tcPr>
            <w:tcW w:w="4876" w:type="dxa"/>
            <w:tcBorders>
              <w:top w:val="nil"/>
              <w:left w:val="nil"/>
              <w:bottom w:val="nil"/>
              <w:right w:val="nil"/>
            </w:tcBorders>
          </w:tcPr>
          <w:p w14:paraId="41F083BA" w14:textId="77777777" w:rsidR="00C100C6" w:rsidRPr="00E901DE" w:rsidRDefault="00C100C6" w:rsidP="00830933">
            <w:pPr>
              <w:pStyle w:val="Normal6a"/>
            </w:pPr>
          </w:p>
        </w:tc>
        <w:tc>
          <w:tcPr>
            <w:tcW w:w="4876" w:type="dxa"/>
            <w:tcBorders>
              <w:top w:val="nil"/>
              <w:left w:val="nil"/>
              <w:bottom w:val="nil"/>
              <w:right w:val="nil"/>
            </w:tcBorders>
          </w:tcPr>
          <w:p w14:paraId="42FA48FE" w14:textId="77777777" w:rsidR="00C100C6" w:rsidRPr="00E901DE" w:rsidRDefault="00C100C6" w:rsidP="00830933">
            <w:pPr>
              <w:pStyle w:val="Normal6a"/>
            </w:pPr>
            <w:r w:rsidRPr="00E901DE">
              <w:rPr>
                <w:b/>
                <w:i/>
              </w:rPr>
              <w:t>15c.</w:t>
            </w:r>
            <w:r w:rsidRPr="00E901DE">
              <w:tab/>
            </w:r>
            <w:r w:rsidRPr="00E901DE">
              <w:rPr>
                <w:b/>
                <w:i/>
              </w:rPr>
              <w:t>invită statele membre să investească în infrastructuri de informare descentralizate și integrate la nivel local ale oficiilor de ocupare a forței de muncă și să stabilească parteneriate formale între oficiile de ocupare a forței de muncă, serviciile sociale și organizațiile comunităților locale, pentru a îmbunătăți implicarea tinerilor NEET greu accesibili, în special a tinerilor din mediul rural;</w:t>
            </w:r>
          </w:p>
        </w:tc>
      </w:tr>
    </w:tbl>
    <w:p w14:paraId="1FD7412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FEAD194" w14:textId="77777777" w:rsidR="00C100C6" w:rsidRPr="00E901DE" w:rsidRDefault="00C100C6" w:rsidP="00C100C6">
      <w:r w:rsidRPr="00E901DE">
        <w:rPr>
          <w:rStyle w:val="HideTWBExt"/>
        </w:rPr>
        <w:t>&lt;/Amend&gt;</w:t>
      </w:r>
    </w:p>
    <w:p w14:paraId="5AB6ECC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231</w:t>
      </w:r>
      <w:r w:rsidRPr="00E901DE">
        <w:rPr>
          <w:rStyle w:val="HideTWBExt"/>
          <w:b w:val="0"/>
        </w:rPr>
        <w:t>&lt;/NumAm&gt;</w:t>
      </w:r>
    </w:p>
    <w:p w14:paraId="36A6D381"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Maravillas Abadía Jover, Sérgio Humberto, Martine Kemp</w:t>
      </w:r>
      <w:r w:rsidRPr="00E901DE">
        <w:rPr>
          <w:rStyle w:val="HideTWBExt"/>
          <w:b w:val="0"/>
        </w:rPr>
        <w:t>&lt;/Members&gt;</w:t>
      </w:r>
    </w:p>
    <w:p w14:paraId="390CD8B3" w14:textId="77777777" w:rsidR="00C100C6" w:rsidRPr="00E901DE" w:rsidRDefault="00C100C6" w:rsidP="00C100C6">
      <w:pPr>
        <w:pStyle w:val="NormalBold"/>
      </w:pPr>
      <w:r w:rsidRPr="00E901DE">
        <w:rPr>
          <w:rStyle w:val="HideTWBExt"/>
          <w:b w:val="0"/>
        </w:rPr>
        <w:t>&lt;/RepeatBlock-By&gt;</w:t>
      </w:r>
    </w:p>
    <w:p w14:paraId="3CE226E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AFAC6D4" w14:textId="77777777" w:rsidR="00C100C6" w:rsidRPr="00E901DE" w:rsidRDefault="00C100C6" w:rsidP="00C100C6">
      <w:pPr>
        <w:pStyle w:val="NormalBold"/>
      </w:pPr>
      <w:r w:rsidRPr="00E901DE">
        <w:rPr>
          <w:rStyle w:val="HideTWBExt"/>
          <w:b w:val="0"/>
        </w:rPr>
        <w:t>&lt;Article&gt;</w:t>
      </w:r>
      <w:r w:rsidRPr="00E901DE">
        <w:t>Punctul 15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76BD969" w14:textId="77777777" w:rsidTr="00830933">
        <w:trPr>
          <w:trHeight w:hRule="exact" w:val="240"/>
          <w:jc w:val="center"/>
        </w:trPr>
        <w:tc>
          <w:tcPr>
            <w:tcW w:w="9752" w:type="dxa"/>
            <w:gridSpan w:val="2"/>
            <w:tcBorders>
              <w:top w:val="nil"/>
              <w:left w:val="nil"/>
              <w:bottom w:val="nil"/>
              <w:right w:val="nil"/>
            </w:tcBorders>
          </w:tcPr>
          <w:p w14:paraId="11AA903B" w14:textId="77777777" w:rsidR="00C100C6" w:rsidRPr="00E901DE" w:rsidRDefault="00C100C6" w:rsidP="00830933"/>
        </w:tc>
      </w:tr>
      <w:tr w:rsidR="00D633F0" w:rsidRPr="00E901DE" w14:paraId="66634618" w14:textId="77777777" w:rsidTr="00830933">
        <w:trPr>
          <w:trHeight w:val="240"/>
          <w:jc w:val="center"/>
        </w:trPr>
        <w:tc>
          <w:tcPr>
            <w:tcW w:w="4876" w:type="dxa"/>
            <w:tcBorders>
              <w:top w:val="nil"/>
              <w:left w:val="nil"/>
              <w:bottom w:val="nil"/>
              <w:right w:val="nil"/>
            </w:tcBorders>
          </w:tcPr>
          <w:p w14:paraId="5F8070E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D782D00" w14:textId="77777777" w:rsidR="00C100C6" w:rsidRPr="00E901DE" w:rsidRDefault="00C100C6" w:rsidP="00830933">
            <w:pPr>
              <w:pStyle w:val="AmColumnHeading"/>
            </w:pPr>
            <w:r w:rsidRPr="00E901DE">
              <w:t>Amendamentul</w:t>
            </w:r>
          </w:p>
        </w:tc>
      </w:tr>
      <w:tr w:rsidR="00D633F0" w:rsidRPr="00E901DE" w14:paraId="20A6B5EA" w14:textId="77777777" w:rsidTr="00830933">
        <w:trPr>
          <w:jc w:val="center"/>
        </w:trPr>
        <w:tc>
          <w:tcPr>
            <w:tcW w:w="4876" w:type="dxa"/>
            <w:tcBorders>
              <w:top w:val="nil"/>
              <w:left w:val="nil"/>
              <w:bottom w:val="nil"/>
              <w:right w:val="nil"/>
            </w:tcBorders>
          </w:tcPr>
          <w:p w14:paraId="0984F28B" w14:textId="77777777" w:rsidR="00C100C6" w:rsidRPr="00E901DE" w:rsidRDefault="00C100C6" w:rsidP="00830933">
            <w:pPr>
              <w:pStyle w:val="Normal6a"/>
            </w:pPr>
          </w:p>
        </w:tc>
        <w:tc>
          <w:tcPr>
            <w:tcW w:w="4876" w:type="dxa"/>
            <w:tcBorders>
              <w:top w:val="nil"/>
              <w:left w:val="nil"/>
              <w:bottom w:val="nil"/>
              <w:right w:val="nil"/>
            </w:tcBorders>
          </w:tcPr>
          <w:p w14:paraId="4C598095" w14:textId="77777777" w:rsidR="00C100C6" w:rsidRPr="00E901DE" w:rsidRDefault="00C100C6" w:rsidP="00830933">
            <w:pPr>
              <w:pStyle w:val="Normal6a"/>
            </w:pPr>
            <w:r w:rsidRPr="00E901DE">
              <w:rPr>
                <w:b/>
                <w:i/>
              </w:rPr>
              <w:t>15d.</w:t>
            </w:r>
            <w:r w:rsidRPr="00E901DE">
              <w:tab/>
            </w:r>
            <w:r w:rsidRPr="00E901DE">
              <w:rPr>
                <w:b/>
                <w:i/>
              </w:rPr>
              <w:t>invită statele membre să se asigure că toate modelele de Garanție pentru tineret, indiferent dacă sunt sisteme specifice pe bază de parcursuri sau sisteme mai universaliste, ajută în mod activ tinerii și nu se bazează exclusiv pe înregistrări, pentru a acorda un sprijin echitabil, indiferent de circumstanțe sau locul în care se află;</w:t>
            </w:r>
          </w:p>
        </w:tc>
      </w:tr>
    </w:tbl>
    <w:p w14:paraId="369D870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4531501" w14:textId="77777777" w:rsidR="00C100C6" w:rsidRPr="00E901DE" w:rsidRDefault="00C100C6" w:rsidP="00C100C6">
      <w:r w:rsidRPr="00E901DE">
        <w:rPr>
          <w:rStyle w:val="HideTWBExt"/>
        </w:rPr>
        <w:t>&lt;/Amend&gt;</w:t>
      </w:r>
    </w:p>
    <w:p w14:paraId="3E17465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232</w:t>
      </w:r>
      <w:r w:rsidRPr="00E901DE">
        <w:rPr>
          <w:rStyle w:val="HideTWBExt"/>
          <w:b w:val="0"/>
        </w:rPr>
        <w:t>&lt;/NumAm&gt;</w:t>
      </w:r>
    </w:p>
    <w:p w14:paraId="1DF26048"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76647A7A" w14:textId="77777777" w:rsidR="00C100C6" w:rsidRPr="00E901DE" w:rsidRDefault="00C100C6" w:rsidP="00C100C6">
      <w:pPr>
        <w:pStyle w:val="NormalBold"/>
      </w:pPr>
      <w:r w:rsidRPr="00E901DE">
        <w:rPr>
          <w:rStyle w:val="HideTWBExt"/>
          <w:b w:val="0"/>
        </w:rPr>
        <w:t>&lt;/RepeatBlock-By&gt;</w:t>
      </w:r>
    </w:p>
    <w:p w14:paraId="07BB8FB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185EB0D" w14:textId="77777777" w:rsidR="00C100C6" w:rsidRPr="00E901DE" w:rsidRDefault="00C100C6" w:rsidP="00C100C6">
      <w:pPr>
        <w:pStyle w:val="NormalBold"/>
      </w:pPr>
      <w:r w:rsidRPr="00E901DE">
        <w:rPr>
          <w:rStyle w:val="HideTWBExt"/>
          <w:b w:val="0"/>
        </w:rPr>
        <w:t>&lt;Article&gt;</w:t>
      </w:r>
      <w:r w:rsidRPr="00E901DE">
        <w:t>Punctul 16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55B3CE9" w14:textId="77777777" w:rsidTr="00830933">
        <w:trPr>
          <w:trHeight w:hRule="exact" w:val="240"/>
          <w:jc w:val="center"/>
        </w:trPr>
        <w:tc>
          <w:tcPr>
            <w:tcW w:w="9752" w:type="dxa"/>
            <w:gridSpan w:val="2"/>
            <w:tcBorders>
              <w:top w:val="nil"/>
              <w:left w:val="nil"/>
              <w:bottom w:val="nil"/>
              <w:right w:val="nil"/>
            </w:tcBorders>
          </w:tcPr>
          <w:p w14:paraId="49971DB3" w14:textId="77777777" w:rsidR="00C100C6" w:rsidRPr="00E901DE" w:rsidRDefault="00C100C6" w:rsidP="00830933"/>
        </w:tc>
      </w:tr>
      <w:tr w:rsidR="00D633F0" w:rsidRPr="00E901DE" w14:paraId="770A2BFE" w14:textId="77777777" w:rsidTr="00830933">
        <w:trPr>
          <w:trHeight w:val="240"/>
          <w:jc w:val="center"/>
        </w:trPr>
        <w:tc>
          <w:tcPr>
            <w:tcW w:w="4876" w:type="dxa"/>
            <w:tcBorders>
              <w:top w:val="nil"/>
              <w:left w:val="nil"/>
              <w:bottom w:val="nil"/>
              <w:right w:val="nil"/>
            </w:tcBorders>
          </w:tcPr>
          <w:p w14:paraId="583C8B2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5B39FE7" w14:textId="77777777" w:rsidR="00C100C6" w:rsidRPr="00E901DE" w:rsidRDefault="00C100C6" w:rsidP="00830933">
            <w:pPr>
              <w:pStyle w:val="AmColumnHeading"/>
            </w:pPr>
            <w:r w:rsidRPr="00E901DE">
              <w:t>Amendamentul</w:t>
            </w:r>
          </w:p>
        </w:tc>
      </w:tr>
      <w:tr w:rsidR="00D633F0" w:rsidRPr="00E901DE" w14:paraId="23771951" w14:textId="77777777" w:rsidTr="00830933">
        <w:trPr>
          <w:jc w:val="center"/>
        </w:trPr>
        <w:tc>
          <w:tcPr>
            <w:tcW w:w="4876" w:type="dxa"/>
            <w:tcBorders>
              <w:top w:val="nil"/>
              <w:left w:val="nil"/>
              <w:bottom w:val="nil"/>
              <w:right w:val="nil"/>
            </w:tcBorders>
          </w:tcPr>
          <w:p w14:paraId="5C46AFA0" w14:textId="77777777" w:rsidR="00C100C6" w:rsidRPr="00E901DE" w:rsidRDefault="00C100C6" w:rsidP="00830933">
            <w:pPr>
              <w:pStyle w:val="Normal6a"/>
            </w:pPr>
            <w:r w:rsidRPr="00E901DE">
              <w:t>16.</w:t>
            </w:r>
            <w:r w:rsidRPr="00E901DE">
              <w:tab/>
              <w:t>invită Comisia și statele membre să ofere un sprijin larg pentru a depăși obstacolele complexe cu care se confruntă tinerii NEET, pentru a trata cauzele profunde ale excluziunii sociale înainte de a aborda situația încadrării lor în muncă;</w:t>
            </w:r>
          </w:p>
        </w:tc>
        <w:tc>
          <w:tcPr>
            <w:tcW w:w="4876" w:type="dxa"/>
            <w:tcBorders>
              <w:top w:val="nil"/>
              <w:left w:val="nil"/>
              <w:bottom w:val="nil"/>
              <w:right w:val="nil"/>
            </w:tcBorders>
          </w:tcPr>
          <w:p w14:paraId="1ECC6CD0" w14:textId="77777777" w:rsidR="00C100C6" w:rsidRPr="00E901DE" w:rsidRDefault="00C100C6" w:rsidP="00830933">
            <w:pPr>
              <w:pStyle w:val="Normal6a"/>
            </w:pPr>
            <w:r w:rsidRPr="00E901DE">
              <w:t>16.</w:t>
            </w:r>
            <w:r w:rsidRPr="00E901DE">
              <w:tab/>
              <w:t xml:space="preserve">invită Comisia și statele membre să ofere un sprijin larg pentru a depăși obstacolele complexe cu care se confruntă tinerii NEET, pentru a trata cauzele profunde ale excluziunii sociale înainte de a aborda situația încadrării lor în muncă; </w:t>
            </w:r>
            <w:r w:rsidRPr="00E901DE">
              <w:rPr>
                <w:b/>
                <w:i/>
              </w:rPr>
              <w:t>subliniază că acest sprijin trebuie acordat sub forma unui pachet de măsuri întreprinse de oficiile de ocupare a forței de muncă și de alte servicii sociale relevante, menite să contribuie la îngrijirea copiilor și la îndeplinirea responsabilităților familiale, să consolideze planificarea familială, să sprijine accesul la locuințe și îngrijiri de sănătate, inclusiv la sănătate mintală, și să combată dependența; invită, de asemenea, statele membre care au o rată de depășire cu succes și în timp util sau o rată de acoperire sub media UE să efectueze o evaluare cuprinzătoare a sistemelor lor de Garanție pentru tineret consolidată, cu scopul de a identifica motivele acestor deficiențe și de a le rectifica prin remodelarea acestor sisteme pe baza rezultatelor;</w:t>
            </w:r>
          </w:p>
        </w:tc>
      </w:tr>
    </w:tbl>
    <w:p w14:paraId="2B13034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371A63E" w14:textId="77777777" w:rsidR="00C100C6" w:rsidRPr="00E901DE" w:rsidRDefault="00C100C6" w:rsidP="00C100C6">
      <w:r w:rsidRPr="00E901DE">
        <w:rPr>
          <w:rStyle w:val="HideTWBExt"/>
        </w:rPr>
        <w:t>&lt;/Amend&gt;</w:t>
      </w:r>
    </w:p>
    <w:p w14:paraId="60582E4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233</w:t>
      </w:r>
      <w:r w:rsidRPr="00E901DE">
        <w:rPr>
          <w:rStyle w:val="HideTWBExt"/>
          <w:b w:val="0"/>
        </w:rPr>
        <w:t>&lt;/NumAm&gt;</w:t>
      </w:r>
    </w:p>
    <w:p w14:paraId="31F3D41A"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721CA469"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4FDC4E79" w14:textId="77777777" w:rsidR="00C100C6" w:rsidRPr="00E901DE" w:rsidRDefault="00C100C6" w:rsidP="00C100C6">
      <w:pPr>
        <w:pStyle w:val="NormalBold"/>
      </w:pPr>
      <w:r w:rsidRPr="00E901DE">
        <w:rPr>
          <w:rStyle w:val="HideTWBExt"/>
          <w:b w:val="0"/>
        </w:rPr>
        <w:t>&lt;/RepeatBlock-By&gt;</w:t>
      </w:r>
    </w:p>
    <w:p w14:paraId="51BB5B6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BADC03B" w14:textId="77777777" w:rsidR="00C100C6" w:rsidRPr="00E901DE" w:rsidRDefault="00C100C6" w:rsidP="00C100C6">
      <w:pPr>
        <w:pStyle w:val="NormalBold"/>
      </w:pPr>
      <w:r w:rsidRPr="00E901DE">
        <w:rPr>
          <w:rStyle w:val="HideTWBExt"/>
          <w:b w:val="0"/>
        </w:rPr>
        <w:t>&lt;Article&gt;</w:t>
      </w:r>
      <w:r w:rsidRPr="00E901DE">
        <w:t>Punctul 16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8094E89" w14:textId="77777777" w:rsidTr="00830933">
        <w:trPr>
          <w:trHeight w:hRule="exact" w:val="240"/>
          <w:jc w:val="center"/>
        </w:trPr>
        <w:tc>
          <w:tcPr>
            <w:tcW w:w="9752" w:type="dxa"/>
            <w:gridSpan w:val="2"/>
            <w:tcBorders>
              <w:top w:val="nil"/>
              <w:left w:val="nil"/>
              <w:bottom w:val="nil"/>
              <w:right w:val="nil"/>
            </w:tcBorders>
          </w:tcPr>
          <w:p w14:paraId="73B4540C" w14:textId="77777777" w:rsidR="00C100C6" w:rsidRPr="00E901DE" w:rsidRDefault="00C100C6" w:rsidP="00830933"/>
        </w:tc>
      </w:tr>
      <w:tr w:rsidR="00D633F0" w:rsidRPr="00E901DE" w14:paraId="72EFD8EF" w14:textId="77777777" w:rsidTr="00830933">
        <w:trPr>
          <w:trHeight w:val="240"/>
          <w:jc w:val="center"/>
        </w:trPr>
        <w:tc>
          <w:tcPr>
            <w:tcW w:w="4876" w:type="dxa"/>
            <w:tcBorders>
              <w:top w:val="nil"/>
              <w:left w:val="nil"/>
              <w:bottom w:val="nil"/>
              <w:right w:val="nil"/>
            </w:tcBorders>
          </w:tcPr>
          <w:p w14:paraId="4816D97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FA1F2E4" w14:textId="77777777" w:rsidR="00C100C6" w:rsidRPr="00E901DE" w:rsidRDefault="00C100C6" w:rsidP="00830933">
            <w:pPr>
              <w:pStyle w:val="AmColumnHeading"/>
            </w:pPr>
            <w:r w:rsidRPr="00E901DE">
              <w:t>Amendamentul</w:t>
            </w:r>
          </w:p>
        </w:tc>
      </w:tr>
      <w:tr w:rsidR="00D633F0" w:rsidRPr="00E901DE" w14:paraId="05D0A237" w14:textId="77777777" w:rsidTr="00830933">
        <w:trPr>
          <w:jc w:val="center"/>
        </w:trPr>
        <w:tc>
          <w:tcPr>
            <w:tcW w:w="4876" w:type="dxa"/>
            <w:tcBorders>
              <w:top w:val="nil"/>
              <w:left w:val="nil"/>
              <w:bottom w:val="nil"/>
              <w:right w:val="nil"/>
            </w:tcBorders>
          </w:tcPr>
          <w:p w14:paraId="76624D4B" w14:textId="77777777" w:rsidR="00C100C6" w:rsidRPr="00E901DE" w:rsidRDefault="00C100C6" w:rsidP="00830933">
            <w:pPr>
              <w:pStyle w:val="Normal6a"/>
            </w:pPr>
            <w:r w:rsidRPr="00E901DE">
              <w:t>16.</w:t>
            </w:r>
            <w:r w:rsidRPr="00E901DE">
              <w:tab/>
              <w:t>invită Comisia și statele membre să ofere un sprijin larg pentru a depăși obstacolele complexe cu care se confruntă tinerii NEET, pentru a trata cauzele profunde ale excluziunii sociale înainte de a aborda situația încadrării lor în muncă;</w:t>
            </w:r>
          </w:p>
        </w:tc>
        <w:tc>
          <w:tcPr>
            <w:tcW w:w="4876" w:type="dxa"/>
            <w:tcBorders>
              <w:top w:val="nil"/>
              <w:left w:val="nil"/>
              <w:bottom w:val="nil"/>
              <w:right w:val="nil"/>
            </w:tcBorders>
          </w:tcPr>
          <w:p w14:paraId="343C3BD8" w14:textId="77777777" w:rsidR="00C100C6" w:rsidRPr="00E901DE" w:rsidRDefault="00C100C6" w:rsidP="00830933">
            <w:pPr>
              <w:pStyle w:val="Normal6a"/>
            </w:pPr>
            <w:r w:rsidRPr="00E901DE">
              <w:t>16.</w:t>
            </w:r>
            <w:r w:rsidRPr="00E901DE">
              <w:tab/>
              <w:t xml:space="preserve">invită Comisia și statele membre să ofere un sprijin larg pentru a depăși obstacolele complexe cu care se confruntă tinerii NEET, </w:t>
            </w:r>
            <w:r w:rsidRPr="00E901DE">
              <w:rPr>
                <w:b/>
                <w:i/>
              </w:rPr>
              <w:t>în special prin soluționarea dificultăților financiare și în materie de locuințe și sănătate mintală identificate ca obstacole principale în calea independenței tinerilor,</w:t>
            </w:r>
            <w:r w:rsidRPr="00E901DE">
              <w:t xml:space="preserve"> pentru a trata cauzele profunde ale excluziunii sociale înainte de a aborda situația încadrării lor în muncă;</w:t>
            </w:r>
          </w:p>
        </w:tc>
      </w:tr>
    </w:tbl>
    <w:p w14:paraId="2FEBDC2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66A1C57" w14:textId="77777777" w:rsidR="00C100C6" w:rsidRPr="00E901DE" w:rsidRDefault="00C100C6" w:rsidP="00C100C6">
      <w:r w:rsidRPr="00E901DE">
        <w:rPr>
          <w:rStyle w:val="HideTWBExt"/>
        </w:rPr>
        <w:t>&lt;/Amend&gt;</w:t>
      </w:r>
    </w:p>
    <w:p w14:paraId="1575936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234</w:t>
      </w:r>
      <w:r w:rsidRPr="00E901DE">
        <w:rPr>
          <w:rStyle w:val="HideTWBExt"/>
          <w:b w:val="0"/>
        </w:rPr>
        <w:t>&lt;/NumAm&gt;</w:t>
      </w:r>
    </w:p>
    <w:p w14:paraId="5AA3CC79"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58E82ECC" w14:textId="77777777" w:rsidR="00C100C6" w:rsidRPr="00E901DE" w:rsidRDefault="00C100C6" w:rsidP="00C100C6">
      <w:pPr>
        <w:pStyle w:val="NormalBold"/>
      </w:pPr>
      <w:r w:rsidRPr="00E901DE">
        <w:rPr>
          <w:rStyle w:val="HideTWBExt"/>
          <w:b w:val="0"/>
        </w:rPr>
        <w:t>&lt;/RepeatBlock-By&gt;</w:t>
      </w:r>
    </w:p>
    <w:p w14:paraId="5E58371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945D47A" w14:textId="77777777" w:rsidR="00C100C6" w:rsidRPr="00E901DE" w:rsidRDefault="00C100C6" w:rsidP="00C100C6">
      <w:pPr>
        <w:pStyle w:val="NormalBold"/>
      </w:pPr>
      <w:r w:rsidRPr="00E901DE">
        <w:rPr>
          <w:rStyle w:val="HideTWBExt"/>
          <w:b w:val="0"/>
        </w:rPr>
        <w:t>&lt;Article&gt;</w:t>
      </w:r>
      <w:r w:rsidRPr="00E901DE">
        <w:t>Punctul 16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9C5169B" w14:textId="77777777" w:rsidTr="00830933">
        <w:trPr>
          <w:trHeight w:hRule="exact" w:val="240"/>
          <w:jc w:val="center"/>
        </w:trPr>
        <w:tc>
          <w:tcPr>
            <w:tcW w:w="9752" w:type="dxa"/>
            <w:gridSpan w:val="2"/>
            <w:tcBorders>
              <w:top w:val="nil"/>
              <w:left w:val="nil"/>
              <w:bottom w:val="nil"/>
              <w:right w:val="nil"/>
            </w:tcBorders>
          </w:tcPr>
          <w:p w14:paraId="06F540D6" w14:textId="77777777" w:rsidR="00C100C6" w:rsidRPr="00E901DE" w:rsidRDefault="00C100C6" w:rsidP="00830933"/>
        </w:tc>
      </w:tr>
      <w:tr w:rsidR="00D633F0" w:rsidRPr="00E901DE" w14:paraId="5D6AC4BC" w14:textId="77777777" w:rsidTr="00830933">
        <w:trPr>
          <w:trHeight w:val="240"/>
          <w:jc w:val="center"/>
        </w:trPr>
        <w:tc>
          <w:tcPr>
            <w:tcW w:w="4876" w:type="dxa"/>
            <w:tcBorders>
              <w:top w:val="nil"/>
              <w:left w:val="nil"/>
              <w:bottom w:val="nil"/>
              <w:right w:val="nil"/>
            </w:tcBorders>
          </w:tcPr>
          <w:p w14:paraId="6900E90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2F7F47A" w14:textId="77777777" w:rsidR="00C100C6" w:rsidRPr="00E901DE" w:rsidRDefault="00C100C6" w:rsidP="00830933">
            <w:pPr>
              <w:pStyle w:val="AmColumnHeading"/>
            </w:pPr>
            <w:r w:rsidRPr="00E901DE">
              <w:t>Amendamentul</w:t>
            </w:r>
          </w:p>
        </w:tc>
      </w:tr>
      <w:tr w:rsidR="00D633F0" w:rsidRPr="00E901DE" w14:paraId="15342E8D" w14:textId="77777777" w:rsidTr="00830933">
        <w:trPr>
          <w:jc w:val="center"/>
        </w:trPr>
        <w:tc>
          <w:tcPr>
            <w:tcW w:w="4876" w:type="dxa"/>
            <w:tcBorders>
              <w:top w:val="nil"/>
              <w:left w:val="nil"/>
              <w:bottom w:val="nil"/>
              <w:right w:val="nil"/>
            </w:tcBorders>
          </w:tcPr>
          <w:p w14:paraId="640A4706" w14:textId="77777777" w:rsidR="00C100C6" w:rsidRPr="00E901DE" w:rsidRDefault="00C100C6" w:rsidP="00830933">
            <w:pPr>
              <w:pStyle w:val="Normal6a"/>
            </w:pPr>
            <w:r w:rsidRPr="00E901DE">
              <w:t>16.</w:t>
            </w:r>
            <w:r w:rsidRPr="00E901DE">
              <w:tab/>
              <w:t>invită Comisia și statele membre să ofere un sprijin larg pentru a depăși obstacolele complexe cu care se confruntă tinerii NEET, pentru a trata cauzele profunde ale excluziunii sociale înainte de a aborda situația încadrării lor în muncă;</w:t>
            </w:r>
          </w:p>
        </w:tc>
        <w:tc>
          <w:tcPr>
            <w:tcW w:w="4876" w:type="dxa"/>
            <w:tcBorders>
              <w:top w:val="nil"/>
              <w:left w:val="nil"/>
              <w:bottom w:val="nil"/>
              <w:right w:val="nil"/>
            </w:tcBorders>
          </w:tcPr>
          <w:p w14:paraId="79538C24" w14:textId="77777777" w:rsidR="00C100C6" w:rsidRPr="00E901DE" w:rsidRDefault="00C100C6" w:rsidP="00830933">
            <w:pPr>
              <w:pStyle w:val="Normal6a"/>
            </w:pPr>
            <w:r w:rsidRPr="00E901DE">
              <w:t>16.</w:t>
            </w:r>
            <w:r w:rsidRPr="00E901DE">
              <w:tab/>
              <w:t>invită Comisia și statele membre să ofere un sprijin larg pentru a depăși obstacolele complexe cu care se confruntă tinerii NEET, pentru a trata cauzele profunde ale excluziunii sociale înainte de a aborda situația încadrării lor în muncă</w:t>
            </w:r>
            <w:r w:rsidRPr="00E901DE">
              <w:rPr>
                <w:b/>
                <w:i/>
              </w:rPr>
              <w:t>, inclusiv accesul la locuințe, la îngrijiri de sănătate și la sprijin pentru venit</w:t>
            </w:r>
            <w:r w:rsidRPr="00E901DE">
              <w:t>;</w:t>
            </w:r>
          </w:p>
        </w:tc>
      </w:tr>
    </w:tbl>
    <w:p w14:paraId="0DEA993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7C056D9B" w14:textId="77777777" w:rsidR="00C100C6" w:rsidRPr="00E901DE" w:rsidRDefault="00C100C6" w:rsidP="00C100C6">
      <w:r w:rsidRPr="00E901DE">
        <w:rPr>
          <w:rStyle w:val="HideTWBExt"/>
        </w:rPr>
        <w:t>&lt;/Amend&gt;</w:t>
      </w:r>
    </w:p>
    <w:p w14:paraId="69BB092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235</w:t>
      </w:r>
      <w:r w:rsidRPr="00E901DE">
        <w:rPr>
          <w:rStyle w:val="HideTWBExt"/>
          <w:b w:val="0"/>
        </w:rPr>
        <w:t>&lt;/NumAm&gt;</w:t>
      </w:r>
    </w:p>
    <w:p w14:paraId="475A452A"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6D1C3C50" w14:textId="77777777" w:rsidR="00C100C6" w:rsidRPr="00E901DE" w:rsidRDefault="00C100C6" w:rsidP="00C100C6">
      <w:pPr>
        <w:pStyle w:val="NormalBold"/>
      </w:pPr>
      <w:r w:rsidRPr="00E901DE">
        <w:rPr>
          <w:rStyle w:val="HideTWBExt"/>
          <w:b w:val="0"/>
        </w:rPr>
        <w:t>&lt;/RepeatBlock-By&gt;</w:t>
      </w:r>
    </w:p>
    <w:p w14:paraId="6F42C40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F66D080" w14:textId="77777777" w:rsidR="00C100C6" w:rsidRPr="00E901DE" w:rsidRDefault="00C100C6" w:rsidP="00C100C6">
      <w:pPr>
        <w:pStyle w:val="NormalBold"/>
      </w:pPr>
      <w:r w:rsidRPr="00E901DE">
        <w:rPr>
          <w:rStyle w:val="HideTWBExt"/>
          <w:b w:val="0"/>
        </w:rPr>
        <w:t>&lt;Article&gt;</w:t>
      </w:r>
      <w:r w:rsidRPr="00E901DE">
        <w:t>Punctul 16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A2FA592" w14:textId="77777777" w:rsidTr="00830933">
        <w:trPr>
          <w:trHeight w:hRule="exact" w:val="240"/>
          <w:jc w:val="center"/>
        </w:trPr>
        <w:tc>
          <w:tcPr>
            <w:tcW w:w="9752" w:type="dxa"/>
            <w:gridSpan w:val="2"/>
            <w:tcBorders>
              <w:top w:val="nil"/>
              <w:left w:val="nil"/>
              <w:bottom w:val="nil"/>
              <w:right w:val="nil"/>
            </w:tcBorders>
          </w:tcPr>
          <w:p w14:paraId="5659B2DD" w14:textId="77777777" w:rsidR="00C100C6" w:rsidRPr="00E901DE" w:rsidRDefault="00C100C6" w:rsidP="00830933"/>
        </w:tc>
      </w:tr>
      <w:tr w:rsidR="00D633F0" w:rsidRPr="00E901DE" w14:paraId="37DACF8E" w14:textId="77777777" w:rsidTr="00830933">
        <w:trPr>
          <w:trHeight w:val="240"/>
          <w:jc w:val="center"/>
        </w:trPr>
        <w:tc>
          <w:tcPr>
            <w:tcW w:w="4876" w:type="dxa"/>
            <w:tcBorders>
              <w:top w:val="nil"/>
              <w:left w:val="nil"/>
              <w:bottom w:val="nil"/>
              <w:right w:val="nil"/>
            </w:tcBorders>
          </w:tcPr>
          <w:p w14:paraId="20EFB15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6737EF9" w14:textId="77777777" w:rsidR="00C100C6" w:rsidRPr="00E901DE" w:rsidRDefault="00C100C6" w:rsidP="00830933">
            <w:pPr>
              <w:pStyle w:val="AmColumnHeading"/>
            </w:pPr>
            <w:r w:rsidRPr="00E901DE">
              <w:t>Amendamentul</w:t>
            </w:r>
          </w:p>
        </w:tc>
      </w:tr>
      <w:tr w:rsidR="00D633F0" w:rsidRPr="00E901DE" w14:paraId="768E6479" w14:textId="77777777" w:rsidTr="00830933">
        <w:trPr>
          <w:jc w:val="center"/>
        </w:trPr>
        <w:tc>
          <w:tcPr>
            <w:tcW w:w="4876" w:type="dxa"/>
            <w:tcBorders>
              <w:top w:val="nil"/>
              <w:left w:val="nil"/>
              <w:bottom w:val="nil"/>
              <w:right w:val="nil"/>
            </w:tcBorders>
          </w:tcPr>
          <w:p w14:paraId="60593DCC" w14:textId="77777777" w:rsidR="00C100C6" w:rsidRPr="00E901DE" w:rsidRDefault="00C100C6" w:rsidP="00830933">
            <w:pPr>
              <w:pStyle w:val="Normal6a"/>
            </w:pPr>
            <w:r w:rsidRPr="00E901DE">
              <w:t>16.</w:t>
            </w:r>
            <w:r w:rsidRPr="00E901DE">
              <w:tab/>
              <w:t xml:space="preserve">invită Comisia și statele membre să ofere un sprijin larg pentru a depăși obstacolele complexe cu care se confruntă tinerii NEET, pentru a trata cauzele profunde ale excluziunii sociale înainte de a </w:t>
            </w:r>
            <w:r w:rsidRPr="00E901DE">
              <w:rPr>
                <w:b/>
                <w:i/>
              </w:rPr>
              <w:t>aborda</w:t>
            </w:r>
            <w:r w:rsidRPr="00E901DE">
              <w:t xml:space="preserve"> situația încadrării lor în muncă;</w:t>
            </w:r>
          </w:p>
        </w:tc>
        <w:tc>
          <w:tcPr>
            <w:tcW w:w="4876" w:type="dxa"/>
            <w:tcBorders>
              <w:top w:val="nil"/>
              <w:left w:val="nil"/>
              <w:bottom w:val="nil"/>
              <w:right w:val="nil"/>
            </w:tcBorders>
          </w:tcPr>
          <w:p w14:paraId="5AA49253" w14:textId="77777777" w:rsidR="00C100C6" w:rsidRPr="00E901DE" w:rsidRDefault="00C100C6" w:rsidP="00830933">
            <w:pPr>
              <w:pStyle w:val="Normal6a"/>
            </w:pPr>
            <w:r w:rsidRPr="00E901DE">
              <w:t>16.</w:t>
            </w:r>
            <w:r w:rsidRPr="00E901DE">
              <w:tab/>
              <w:t xml:space="preserve">invită Comisia și statele membre să ofere un sprijin larg pentru a depăși obstacolele </w:t>
            </w:r>
            <w:r w:rsidRPr="00E901DE">
              <w:rPr>
                <w:b/>
                <w:i/>
              </w:rPr>
              <w:t>structurale și adesea</w:t>
            </w:r>
            <w:r w:rsidRPr="00E901DE">
              <w:t xml:space="preserve"> complexe cu care se confruntă tinerii NEET </w:t>
            </w:r>
            <w:r w:rsidRPr="00E901DE">
              <w:rPr>
                <w:b/>
                <w:i/>
              </w:rPr>
              <w:t>vulnerabili</w:t>
            </w:r>
            <w:r w:rsidRPr="00E901DE">
              <w:t xml:space="preserve">, pentru a trata cauzele profunde ale excluziunii </w:t>
            </w:r>
            <w:r w:rsidRPr="00E901DE">
              <w:rPr>
                <w:b/>
                <w:i/>
              </w:rPr>
              <w:t>pe piața muncii și ale excluziunii</w:t>
            </w:r>
            <w:r w:rsidRPr="00E901DE">
              <w:t xml:space="preserve"> sociale înainte de a </w:t>
            </w:r>
            <w:r w:rsidRPr="00E901DE">
              <w:rPr>
                <w:b/>
                <w:i/>
              </w:rPr>
              <w:t>îmbunătăți</w:t>
            </w:r>
            <w:r w:rsidRPr="00E901DE">
              <w:t xml:space="preserve"> situația încadrării lor în muncă;</w:t>
            </w:r>
          </w:p>
        </w:tc>
      </w:tr>
    </w:tbl>
    <w:p w14:paraId="4FB16C7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49C0566" w14:textId="77777777" w:rsidR="00C100C6" w:rsidRPr="00E901DE" w:rsidRDefault="00C100C6" w:rsidP="00C100C6">
      <w:r w:rsidRPr="00E901DE">
        <w:rPr>
          <w:rStyle w:val="HideTWBExt"/>
        </w:rPr>
        <w:t>&lt;/Amend&gt;</w:t>
      </w:r>
    </w:p>
    <w:p w14:paraId="5B2F5D6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236</w:t>
      </w:r>
      <w:r w:rsidRPr="00E901DE">
        <w:rPr>
          <w:rStyle w:val="HideTWBExt"/>
          <w:b w:val="0"/>
        </w:rPr>
        <w:t>&lt;/NumAm&gt;</w:t>
      </w:r>
    </w:p>
    <w:p w14:paraId="431EE899"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13CE078E" w14:textId="77777777" w:rsidR="00C100C6" w:rsidRPr="00E901DE" w:rsidRDefault="00C100C6" w:rsidP="00C100C6">
      <w:pPr>
        <w:pStyle w:val="NormalBold"/>
      </w:pPr>
      <w:r w:rsidRPr="00E901DE">
        <w:rPr>
          <w:rStyle w:val="HideTWBExt"/>
          <w:b w:val="0"/>
        </w:rPr>
        <w:t>&lt;/RepeatBlock-By&gt;</w:t>
      </w:r>
    </w:p>
    <w:p w14:paraId="6204A17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6B3F626" w14:textId="77777777" w:rsidR="00C100C6" w:rsidRPr="00E901DE" w:rsidRDefault="00C100C6" w:rsidP="00C100C6">
      <w:pPr>
        <w:pStyle w:val="NormalBold"/>
      </w:pPr>
      <w:r w:rsidRPr="00E901DE">
        <w:rPr>
          <w:rStyle w:val="HideTWBExt"/>
          <w:b w:val="0"/>
        </w:rPr>
        <w:t>&lt;Article&gt;</w:t>
      </w:r>
      <w:r w:rsidRPr="00E901DE">
        <w:t>Punctul 16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F4B0420" w14:textId="77777777" w:rsidTr="00830933">
        <w:trPr>
          <w:trHeight w:hRule="exact" w:val="240"/>
          <w:jc w:val="center"/>
        </w:trPr>
        <w:tc>
          <w:tcPr>
            <w:tcW w:w="9752" w:type="dxa"/>
            <w:gridSpan w:val="2"/>
            <w:tcBorders>
              <w:top w:val="nil"/>
              <w:left w:val="nil"/>
              <w:bottom w:val="nil"/>
              <w:right w:val="nil"/>
            </w:tcBorders>
          </w:tcPr>
          <w:p w14:paraId="20F7036C" w14:textId="77777777" w:rsidR="00C100C6" w:rsidRPr="00E901DE" w:rsidRDefault="00C100C6" w:rsidP="00830933"/>
        </w:tc>
      </w:tr>
      <w:tr w:rsidR="00D633F0" w:rsidRPr="00E901DE" w14:paraId="492BD857" w14:textId="77777777" w:rsidTr="00830933">
        <w:trPr>
          <w:trHeight w:val="240"/>
          <w:jc w:val="center"/>
        </w:trPr>
        <w:tc>
          <w:tcPr>
            <w:tcW w:w="4876" w:type="dxa"/>
            <w:tcBorders>
              <w:top w:val="nil"/>
              <w:left w:val="nil"/>
              <w:bottom w:val="nil"/>
              <w:right w:val="nil"/>
            </w:tcBorders>
          </w:tcPr>
          <w:p w14:paraId="3BEA1AD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F137994" w14:textId="77777777" w:rsidR="00C100C6" w:rsidRPr="00E901DE" w:rsidRDefault="00C100C6" w:rsidP="00830933">
            <w:pPr>
              <w:pStyle w:val="AmColumnHeading"/>
            </w:pPr>
            <w:r w:rsidRPr="00E901DE">
              <w:t>Amendamentul</w:t>
            </w:r>
          </w:p>
        </w:tc>
      </w:tr>
      <w:tr w:rsidR="00D633F0" w:rsidRPr="00E901DE" w14:paraId="5CDBA07D" w14:textId="77777777" w:rsidTr="00830933">
        <w:trPr>
          <w:jc w:val="center"/>
        </w:trPr>
        <w:tc>
          <w:tcPr>
            <w:tcW w:w="4876" w:type="dxa"/>
            <w:tcBorders>
              <w:top w:val="nil"/>
              <w:left w:val="nil"/>
              <w:bottom w:val="nil"/>
              <w:right w:val="nil"/>
            </w:tcBorders>
          </w:tcPr>
          <w:p w14:paraId="32175693" w14:textId="77777777" w:rsidR="00C100C6" w:rsidRPr="00E901DE" w:rsidRDefault="00C100C6" w:rsidP="00830933">
            <w:pPr>
              <w:pStyle w:val="Normal6a"/>
            </w:pPr>
            <w:r w:rsidRPr="00E901DE">
              <w:t>16.</w:t>
            </w:r>
            <w:r w:rsidRPr="00E901DE">
              <w:tab/>
              <w:t xml:space="preserve">invită </w:t>
            </w:r>
            <w:r w:rsidRPr="00E901DE">
              <w:rPr>
                <w:b/>
                <w:i/>
              </w:rPr>
              <w:t>Comisia și</w:t>
            </w:r>
            <w:r w:rsidRPr="00E901DE">
              <w:t xml:space="preserve"> statele membre să ofere un sprijin larg pentru a depăși obstacolele complexe cu care se confruntă tinerii NEET, pentru a trata cauzele profunde ale excluziunii sociale înainte de a aborda situația încadrării lor în muncă;</w:t>
            </w:r>
          </w:p>
        </w:tc>
        <w:tc>
          <w:tcPr>
            <w:tcW w:w="4876" w:type="dxa"/>
            <w:tcBorders>
              <w:top w:val="nil"/>
              <w:left w:val="nil"/>
              <w:bottom w:val="nil"/>
              <w:right w:val="nil"/>
            </w:tcBorders>
          </w:tcPr>
          <w:p w14:paraId="44611E7E" w14:textId="77777777" w:rsidR="00C100C6" w:rsidRPr="00E901DE" w:rsidRDefault="00C100C6" w:rsidP="00830933">
            <w:pPr>
              <w:pStyle w:val="Normal6a"/>
            </w:pPr>
            <w:r w:rsidRPr="00E901DE">
              <w:t>16.</w:t>
            </w:r>
            <w:r w:rsidRPr="00E901DE">
              <w:tab/>
              <w:t>invită statele membre să ofere un sprijin larg pentru a depăși obstacolele complexe cu care se confruntă tinerii NEET, pentru a trata cauzele profunde ale excluziunii sociale înainte de a aborda situația încadrării lor în muncă;</w:t>
            </w:r>
          </w:p>
        </w:tc>
      </w:tr>
    </w:tbl>
    <w:p w14:paraId="70A8B7A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139A25C9" w14:textId="77777777" w:rsidR="00C100C6" w:rsidRPr="00E901DE" w:rsidRDefault="00C100C6" w:rsidP="00C100C6">
      <w:r w:rsidRPr="00E901DE">
        <w:rPr>
          <w:rStyle w:val="HideTWBExt"/>
        </w:rPr>
        <w:t>&lt;/Amend&gt;</w:t>
      </w:r>
    </w:p>
    <w:p w14:paraId="78E9F16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237</w:t>
      </w:r>
      <w:r w:rsidRPr="00E901DE">
        <w:rPr>
          <w:rStyle w:val="HideTWBExt"/>
          <w:b w:val="0"/>
        </w:rPr>
        <w:t>&lt;/NumAm&gt;</w:t>
      </w:r>
    </w:p>
    <w:p w14:paraId="41DE9DE9"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145CD4FB" w14:textId="77777777" w:rsidR="00C100C6" w:rsidRPr="00E901DE" w:rsidRDefault="00C100C6" w:rsidP="00C100C6">
      <w:pPr>
        <w:pStyle w:val="NormalBold"/>
      </w:pPr>
      <w:r w:rsidRPr="00E901DE">
        <w:rPr>
          <w:rStyle w:val="HideTWBExt"/>
          <w:b w:val="0"/>
        </w:rPr>
        <w:t>&lt;/RepeatBlock-By&gt;</w:t>
      </w:r>
    </w:p>
    <w:p w14:paraId="486352C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56BCC4D" w14:textId="77777777" w:rsidR="00C100C6" w:rsidRPr="00E901DE" w:rsidRDefault="00C100C6" w:rsidP="00C100C6">
      <w:pPr>
        <w:pStyle w:val="NormalBold"/>
      </w:pPr>
      <w:r w:rsidRPr="00E901DE">
        <w:rPr>
          <w:rStyle w:val="HideTWBExt"/>
          <w:b w:val="0"/>
        </w:rPr>
        <w:t>&lt;Article&gt;</w:t>
      </w:r>
      <w:r w:rsidRPr="00E901DE">
        <w:t>Punctul 16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B1915D5" w14:textId="77777777" w:rsidTr="00830933">
        <w:trPr>
          <w:trHeight w:hRule="exact" w:val="240"/>
          <w:jc w:val="center"/>
        </w:trPr>
        <w:tc>
          <w:tcPr>
            <w:tcW w:w="9752" w:type="dxa"/>
            <w:gridSpan w:val="2"/>
            <w:tcBorders>
              <w:top w:val="nil"/>
              <w:left w:val="nil"/>
              <w:bottom w:val="nil"/>
              <w:right w:val="nil"/>
            </w:tcBorders>
          </w:tcPr>
          <w:p w14:paraId="3389734D" w14:textId="77777777" w:rsidR="00C100C6" w:rsidRPr="00E901DE" w:rsidRDefault="00C100C6" w:rsidP="00830933"/>
        </w:tc>
      </w:tr>
      <w:tr w:rsidR="00D633F0" w:rsidRPr="00E901DE" w14:paraId="1515D8E4" w14:textId="77777777" w:rsidTr="00830933">
        <w:trPr>
          <w:trHeight w:val="240"/>
          <w:jc w:val="center"/>
        </w:trPr>
        <w:tc>
          <w:tcPr>
            <w:tcW w:w="4876" w:type="dxa"/>
            <w:tcBorders>
              <w:top w:val="nil"/>
              <w:left w:val="nil"/>
              <w:bottom w:val="nil"/>
              <w:right w:val="nil"/>
            </w:tcBorders>
          </w:tcPr>
          <w:p w14:paraId="4C67637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55EE8CD" w14:textId="77777777" w:rsidR="00C100C6" w:rsidRPr="00E901DE" w:rsidRDefault="00C100C6" w:rsidP="00830933">
            <w:pPr>
              <w:pStyle w:val="AmColumnHeading"/>
            </w:pPr>
            <w:r w:rsidRPr="00E901DE">
              <w:t>Amendamentul</w:t>
            </w:r>
          </w:p>
        </w:tc>
      </w:tr>
      <w:tr w:rsidR="00D633F0" w:rsidRPr="00E901DE" w14:paraId="436F0B50" w14:textId="77777777" w:rsidTr="00830933">
        <w:trPr>
          <w:jc w:val="center"/>
        </w:trPr>
        <w:tc>
          <w:tcPr>
            <w:tcW w:w="4876" w:type="dxa"/>
            <w:tcBorders>
              <w:top w:val="nil"/>
              <w:left w:val="nil"/>
              <w:bottom w:val="nil"/>
              <w:right w:val="nil"/>
            </w:tcBorders>
          </w:tcPr>
          <w:p w14:paraId="022E6332" w14:textId="77777777" w:rsidR="00C100C6" w:rsidRPr="00E901DE" w:rsidRDefault="00C100C6" w:rsidP="00830933">
            <w:pPr>
              <w:pStyle w:val="Normal6a"/>
            </w:pPr>
            <w:r w:rsidRPr="00E901DE">
              <w:t>16.</w:t>
            </w:r>
            <w:r w:rsidRPr="00E901DE">
              <w:tab/>
              <w:t xml:space="preserve">invită Comisia și statele membre să ofere un sprijin larg pentru a depăși obstacolele complexe cu care se confruntă tinerii NEET, pentru a trata cauzele profunde ale excluziunii sociale </w:t>
            </w:r>
            <w:r w:rsidRPr="00E901DE">
              <w:rPr>
                <w:b/>
                <w:i/>
              </w:rPr>
              <w:t>înainte de a aborda situația încadrării lor în muncă</w:t>
            </w:r>
            <w:r w:rsidRPr="00E901DE">
              <w:t>;</w:t>
            </w:r>
          </w:p>
        </w:tc>
        <w:tc>
          <w:tcPr>
            <w:tcW w:w="4876" w:type="dxa"/>
            <w:tcBorders>
              <w:top w:val="nil"/>
              <w:left w:val="nil"/>
              <w:bottom w:val="nil"/>
              <w:right w:val="nil"/>
            </w:tcBorders>
          </w:tcPr>
          <w:p w14:paraId="48A029C3" w14:textId="77777777" w:rsidR="00C100C6" w:rsidRPr="00E901DE" w:rsidRDefault="00C100C6" w:rsidP="00830933">
            <w:pPr>
              <w:pStyle w:val="Normal6a"/>
            </w:pPr>
            <w:r w:rsidRPr="00E901DE">
              <w:t>16.</w:t>
            </w:r>
            <w:r w:rsidRPr="00E901DE">
              <w:tab/>
              <w:t xml:space="preserve">invită Comisia și statele membre să ofere un sprijin larg pentru a depăși obstacolele complexe cu care se confruntă tinerii NEET, pentru a </w:t>
            </w:r>
            <w:r w:rsidRPr="00E901DE">
              <w:rPr>
                <w:b/>
                <w:i/>
              </w:rPr>
              <w:t>aborda situația încadrării lor în muncă și a</w:t>
            </w:r>
            <w:r w:rsidRPr="00E901DE">
              <w:t xml:space="preserve"> trata cauzele profunde ale excluziunii sociale;</w:t>
            </w:r>
          </w:p>
        </w:tc>
      </w:tr>
    </w:tbl>
    <w:p w14:paraId="1611D50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5255224" w14:textId="77777777" w:rsidR="00C100C6" w:rsidRPr="00E901DE" w:rsidRDefault="00C100C6" w:rsidP="00C100C6">
      <w:r w:rsidRPr="00E901DE">
        <w:rPr>
          <w:rStyle w:val="HideTWBExt"/>
        </w:rPr>
        <w:t>&lt;/Amend&gt;</w:t>
      </w:r>
    </w:p>
    <w:p w14:paraId="3FC7052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238</w:t>
      </w:r>
      <w:r w:rsidRPr="00E901DE">
        <w:rPr>
          <w:rStyle w:val="HideTWBExt"/>
          <w:b w:val="0"/>
        </w:rPr>
        <w:t>&lt;/NumAm&gt;</w:t>
      </w:r>
    </w:p>
    <w:p w14:paraId="511CE369"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5C4D08DC" w14:textId="77777777" w:rsidR="00C100C6" w:rsidRPr="00E901DE" w:rsidRDefault="00C100C6" w:rsidP="00C100C6">
      <w:pPr>
        <w:pStyle w:val="NormalBold"/>
      </w:pPr>
      <w:r w:rsidRPr="00E901DE">
        <w:rPr>
          <w:rStyle w:val="HideTWBExt"/>
          <w:b w:val="0"/>
        </w:rPr>
        <w:t>&lt;/RepeatBlock-By&gt;</w:t>
      </w:r>
    </w:p>
    <w:p w14:paraId="1259D85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BCD0AC0" w14:textId="77777777" w:rsidR="00C100C6" w:rsidRPr="00E901DE" w:rsidRDefault="00C100C6" w:rsidP="00C100C6">
      <w:pPr>
        <w:pStyle w:val="NormalBold"/>
      </w:pPr>
      <w:r w:rsidRPr="00E901DE">
        <w:rPr>
          <w:rStyle w:val="HideTWBExt"/>
          <w:b w:val="0"/>
        </w:rPr>
        <w:t>&lt;Article&gt;</w:t>
      </w:r>
      <w:r w:rsidRPr="00E901DE">
        <w:t>Punctul 16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C670723" w14:textId="77777777" w:rsidTr="00830933">
        <w:trPr>
          <w:trHeight w:hRule="exact" w:val="240"/>
          <w:jc w:val="center"/>
        </w:trPr>
        <w:tc>
          <w:tcPr>
            <w:tcW w:w="9752" w:type="dxa"/>
            <w:gridSpan w:val="2"/>
            <w:tcBorders>
              <w:top w:val="nil"/>
              <w:left w:val="nil"/>
              <w:bottom w:val="nil"/>
              <w:right w:val="nil"/>
            </w:tcBorders>
          </w:tcPr>
          <w:p w14:paraId="2422215F" w14:textId="77777777" w:rsidR="00C100C6" w:rsidRPr="00E901DE" w:rsidRDefault="00C100C6" w:rsidP="00830933"/>
        </w:tc>
      </w:tr>
      <w:tr w:rsidR="00D633F0" w:rsidRPr="00E901DE" w14:paraId="6CE5DB4E" w14:textId="77777777" w:rsidTr="00830933">
        <w:trPr>
          <w:trHeight w:val="240"/>
          <w:jc w:val="center"/>
        </w:trPr>
        <w:tc>
          <w:tcPr>
            <w:tcW w:w="4876" w:type="dxa"/>
            <w:tcBorders>
              <w:top w:val="nil"/>
              <w:left w:val="nil"/>
              <w:bottom w:val="nil"/>
              <w:right w:val="nil"/>
            </w:tcBorders>
          </w:tcPr>
          <w:p w14:paraId="2789AA7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75CC45C" w14:textId="77777777" w:rsidR="00C100C6" w:rsidRPr="00E901DE" w:rsidRDefault="00C100C6" w:rsidP="00830933">
            <w:pPr>
              <w:pStyle w:val="AmColumnHeading"/>
            </w:pPr>
            <w:r w:rsidRPr="00E901DE">
              <w:t>Amendamentul</w:t>
            </w:r>
          </w:p>
        </w:tc>
      </w:tr>
      <w:tr w:rsidR="00D633F0" w:rsidRPr="00E901DE" w14:paraId="4928B2DC" w14:textId="77777777" w:rsidTr="00830933">
        <w:trPr>
          <w:jc w:val="center"/>
        </w:trPr>
        <w:tc>
          <w:tcPr>
            <w:tcW w:w="4876" w:type="dxa"/>
            <w:tcBorders>
              <w:top w:val="nil"/>
              <w:left w:val="nil"/>
              <w:bottom w:val="nil"/>
              <w:right w:val="nil"/>
            </w:tcBorders>
          </w:tcPr>
          <w:p w14:paraId="491B3007" w14:textId="77777777" w:rsidR="00C100C6" w:rsidRPr="00E901DE" w:rsidRDefault="00C100C6" w:rsidP="00830933">
            <w:pPr>
              <w:pStyle w:val="Normal6a"/>
            </w:pPr>
          </w:p>
        </w:tc>
        <w:tc>
          <w:tcPr>
            <w:tcW w:w="4876" w:type="dxa"/>
            <w:tcBorders>
              <w:top w:val="nil"/>
              <w:left w:val="nil"/>
              <w:bottom w:val="nil"/>
              <w:right w:val="nil"/>
            </w:tcBorders>
          </w:tcPr>
          <w:p w14:paraId="330E5D94" w14:textId="77777777" w:rsidR="00C100C6" w:rsidRPr="00E901DE" w:rsidRDefault="00C100C6" w:rsidP="00830933">
            <w:pPr>
              <w:pStyle w:val="Normal6a"/>
            </w:pPr>
            <w:r w:rsidRPr="00E901DE">
              <w:rPr>
                <w:b/>
                <w:i/>
              </w:rPr>
              <w:t>16a.</w:t>
            </w:r>
            <w:r w:rsidRPr="00E901DE">
              <w:tab/>
            </w:r>
            <w:r w:rsidRPr="00E901DE">
              <w:rPr>
                <w:b/>
                <w:i/>
              </w:rPr>
              <w:t>subliniază că sănătatea mintală precară, izolarea socială și lipsa unui sprijin psihosocial adaptat constituie obstacole semnificative în calea integrării multor tineri în educație, formare și pe piața muncii;</w:t>
            </w:r>
            <w:r w:rsidRPr="00E901DE">
              <w:t xml:space="preserve"> </w:t>
            </w:r>
            <w:r w:rsidRPr="00E901DE">
              <w:rPr>
                <w:b/>
                <w:i/>
              </w:rPr>
              <w:t>solicită statelor membre să includă servicii adecvate de sprijin psihosocial în măsurile de punere în aplicare a Garanției pentru tineret consolidate;</w:t>
            </w:r>
          </w:p>
        </w:tc>
      </w:tr>
    </w:tbl>
    <w:p w14:paraId="39626F5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10558EFC" w14:textId="77777777" w:rsidR="00C100C6" w:rsidRPr="00E901DE" w:rsidRDefault="00C100C6" w:rsidP="00C100C6">
      <w:r w:rsidRPr="00E901DE">
        <w:rPr>
          <w:rStyle w:val="HideTWBExt"/>
        </w:rPr>
        <w:t>&lt;/Amend&gt;</w:t>
      </w:r>
    </w:p>
    <w:p w14:paraId="5E7FCAA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239</w:t>
      </w:r>
      <w:r w:rsidRPr="00E901DE">
        <w:rPr>
          <w:rStyle w:val="HideTWBExt"/>
          <w:b w:val="0"/>
        </w:rPr>
        <w:t>&lt;/NumAm&gt;</w:t>
      </w:r>
    </w:p>
    <w:p w14:paraId="678EBC30"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69D674DF" w14:textId="77777777" w:rsidR="00C100C6" w:rsidRPr="00E901DE" w:rsidRDefault="00C100C6" w:rsidP="00C100C6">
      <w:pPr>
        <w:pStyle w:val="NormalBold"/>
      </w:pPr>
      <w:r w:rsidRPr="00E901DE">
        <w:rPr>
          <w:rStyle w:val="HideTWBExt"/>
          <w:b w:val="0"/>
        </w:rPr>
        <w:t>&lt;/RepeatBlock-By&gt;</w:t>
      </w:r>
    </w:p>
    <w:p w14:paraId="634E7D6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52CE16E" w14:textId="77777777" w:rsidR="00C100C6" w:rsidRPr="00E901DE" w:rsidRDefault="00C100C6" w:rsidP="00C100C6">
      <w:pPr>
        <w:pStyle w:val="NormalBold"/>
      </w:pPr>
      <w:r w:rsidRPr="00E901DE">
        <w:rPr>
          <w:rStyle w:val="HideTWBExt"/>
          <w:b w:val="0"/>
        </w:rPr>
        <w:t>&lt;Article&gt;</w:t>
      </w:r>
      <w:r w:rsidRPr="00E901DE">
        <w:t>Punctul 16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3FB6F6B" w14:textId="77777777" w:rsidTr="00830933">
        <w:trPr>
          <w:trHeight w:hRule="exact" w:val="240"/>
          <w:jc w:val="center"/>
        </w:trPr>
        <w:tc>
          <w:tcPr>
            <w:tcW w:w="9752" w:type="dxa"/>
            <w:gridSpan w:val="2"/>
            <w:tcBorders>
              <w:top w:val="nil"/>
              <w:left w:val="nil"/>
              <w:bottom w:val="nil"/>
              <w:right w:val="nil"/>
            </w:tcBorders>
          </w:tcPr>
          <w:p w14:paraId="35D12815" w14:textId="77777777" w:rsidR="00C100C6" w:rsidRPr="00E901DE" w:rsidRDefault="00C100C6" w:rsidP="00830933"/>
        </w:tc>
      </w:tr>
      <w:tr w:rsidR="00D633F0" w:rsidRPr="00E901DE" w14:paraId="01240FDC" w14:textId="77777777" w:rsidTr="00830933">
        <w:trPr>
          <w:trHeight w:val="240"/>
          <w:jc w:val="center"/>
        </w:trPr>
        <w:tc>
          <w:tcPr>
            <w:tcW w:w="4876" w:type="dxa"/>
            <w:tcBorders>
              <w:top w:val="nil"/>
              <w:left w:val="nil"/>
              <w:bottom w:val="nil"/>
              <w:right w:val="nil"/>
            </w:tcBorders>
          </w:tcPr>
          <w:p w14:paraId="4FEE21C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D92BB30" w14:textId="77777777" w:rsidR="00C100C6" w:rsidRPr="00E901DE" w:rsidRDefault="00C100C6" w:rsidP="00830933">
            <w:pPr>
              <w:pStyle w:val="AmColumnHeading"/>
            </w:pPr>
            <w:r w:rsidRPr="00E901DE">
              <w:t>Amendamentul</w:t>
            </w:r>
          </w:p>
        </w:tc>
      </w:tr>
      <w:tr w:rsidR="00D633F0" w:rsidRPr="00E901DE" w14:paraId="380E46BD" w14:textId="77777777" w:rsidTr="00830933">
        <w:trPr>
          <w:jc w:val="center"/>
        </w:trPr>
        <w:tc>
          <w:tcPr>
            <w:tcW w:w="4876" w:type="dxa"/>
            <w:tcBorders>
              <w:top w:val="nil"/>
              <w:left w:val="nil"/>
              <w:bottom w:val="nil"/>
              <w:right w:val="nil"/>
            </w:tcBorders>
          </w:tcPr>
          <w:p w14:paraId="5F81224B" w14:textId="77777777" w:rsidR="00C100C6" w:rsidRPr="00E901DE" w:rsidRDefault="00C100C6" w:rsidP="00830933">
            <w:pPr>
              <w:pStyle w:val="Normal6a"/>
            </w:pPr>
          </w:p>
        </w:tc>
        <w:tc>
          <w:tcPr>
            <w:tcW w:w="4876" w:type="dxa"/>
            <w:tcBorders>
              <w:top w:val="nil"/>
              <w:left w:val="nil"/>
              <w:bottom w:val="nil"/>
              <w:right w:val="nil"/>
            </w:tcBorders>
          </w:tcPr>
          <w:p w14:paraId="780D7A00" w14:textId="1BF215BD" w:rsidR="00C100C6" w:rsidRPr="00E901DE" w:rsidRDefault="00C100C6" w:rsidP="00830933">
            <w:pPr>
              <w:pStyle w:val="Normal6a"/>
            </w:pPr>
            <w:r w:rsidRPr="00E901DE">
              <w:rPr>
                <w:b/>
                <w:i/>
              </w:rPr>
              <w:t>16a.</w:t>
            </w:r>
            <w:r w:rsidRPr="00E901DE">
              <w:tab/>
            </w:r>
            <w:r w:rsidRPr="00E901DE">
              <w:rPr>
                <w:b/>
                <w:i/>
              </w:rPr>
              <w:t>invită statele membre să se asigure că toate locurile de muncă oferite în cadrul sistemelor de Garanție pentru tineret consolidată oferă salarii decente, cel puțin la nivelul salariului minim sau al contractelor colective de muncă;</w:t>
            </w:r>
          </w:p>
        </w:tc>
      </w:tr>
    </w:tbl>
    <w:p w14:paraId="16BC9A8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5C7FF22C" w14:textId="77777777" w:rsidR="00C100C6" w:rsidRPr="00E901DE" w:rsidRDefault="00C100C6" w:rsidP="00C100C6">
      <w:r w:rsidRPr="00E901DE">
        <w:rPr>
          <w:rStyle w:val="HideTWBExt"/>
        </w:rPr>
        <w:t>&lt;/Amend&gt;</w:t>
      </w:r>
    </w:p>
    <w:p w14:paraId="761912A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240</w:t>
      </w:r>
      <w:r w:rsidRPr="00E901DE">
        <w:rPr>
          <w:rStyle w:val="HideTWBExt"/>
          <w:b w:val="0"/>
        </w:rPr>
        <w:t>&lt;/NumAm&gt;</w:t>
      </w:r>
    </w:p>
    <w:p w14:paraId="3AED9930"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481A9E7A" w14:textId="77777777" w:rsidR="00C100C6" w:rsidRPr="00E901DE" w:rsidRDefault="00C100C6" w:rsidP="00C100C6">
      <w:pPr>
        <w:pStyle w:val="NormalBold"/>
      </w:pPr>
      <w:r w:rsidRPr="00E901DE">
        <w:rPr>
          <w:rStyle w:val="HideTWBExt"/>
          <w:b w:val="0"/>
        </w:rPr>
        <w:t>&lt;/RepeatBlock-By&gt;</w:t>
      </w:r>
    </w:p>
    <w:p w14:paraId="403E989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C6FE23F" w14:textId="77777777" w:rsidR="00C100C6" w:rsidRPr="00E901DE" w:rsidRDefault="00C100C6" w:rsidP="00C100C6">
      <w:pPr>
        <w:pStyle w:val="NormalBold"/>
      </w:pPr>
      <w:r w:rsidRPr="00E901DE">
        <w:rPr>
          <w:rStyle w:val="HideTWBExt"/>
          <w:b w:val="0"/>
        </w:rPr>
        <w:t>&lt;Article&gt;</w:t>
      </w:r>
      <w:r w:rsidRPr="00E901DE">
        <w:t>Punctul 16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9D988CE" w14:textId="77777777" w:rsidTr="00830933">
        <w:trPr>
          <w:trHeight w:hRule="exact" w:val="240"/>
          <w:jc w:val="center"/>
        </w:trPr>
        <w:tc>
          <w:tcPr>
            <w:tcW w:w="9752" w:type="dxa"/>
            <w:gridSpan w:val="2"/>
            <w:tcBorders>
              <w:top w:val="nil"/>
              <w:left w:val="nil"/>
              <w:bottom w:val="nil"/>
              <w:right w:val="nil"/>
            </w:tcBorders>
          </w:tcPr>
          <w:p w14:paraId="2B47501F" w14:textId="77777777" w:rsidR="00C100C6" w:rsidRPr="00E901DE" w:rsidRDefault="00C100C6" w:rsidP="00830933"/>
        </w:tc>
      </w:tr>
      <w:tr w:rsidR="00D633F0" w:rsidRPr="00E901DE" w14:paraId="749D0613" w14:textId="77777777" w:rsidTr="00830933">
        <w:trPr>
          <w:trHeight w:val="240"/>
          <w:jc w:val="center"/>
        </w:trPr>
        <w:tc>
          <w:tcPr>
            <w:tcW w:w="4876" w:type="dxa"/>
            <w:tcBorders>
              <w:top w:val="nil"/>
              <w:left w:val="nil"/>
              <w:bottom w:val="nil"/>
              <w:right w:val="nil"/>
            </w:tcBorders>
          </w:tcPr>
          <w:p w14:paraId="596234F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7975B79" w14:textId="77777777" w:rsidR="00C100C6" w:rsidRPr="00E901DE" w:rsidRDefault="00C100C6" w:rsidP="00830933">
            <w:pPr>
              <w:pStyle w:val="AmColumnHeading"/>
            </w:pPr>
            <w:r w:rsidRPr="00E901DE">
              <w:t>Amendamentul</w:t>
            </w:r>
          </w:p>
        </w:tc>
      </w:tr>
      <w:tr w:rsidR="00D633F0" w:rsidRPr="00E901DE" w14:paraId="740CF4AE" w14:textId="77777777" w:rsidTr="00830933">
        <w:trPr>
          <w:jc w:val="center"/>
        </w:trPr>
        <w:tc>
          <w:tcPr>
            <w:tcW w:w="4876" w:type="dxa"/>
            <w:tcBorders>
              <w:top w:val="nil"/>
              <w:left w:val="nil"/>
              <w:bottom w:val="nil"/>
              <w:right w:val="nil"/>
            </w:tcBorders>
          </w:tcPr>
          <w:p w14:paraId="46FEEDEE" w14:textId="77777777" w:rsidR="00C100C6" w:rsidRPr="00E901DE" w:rsidRDefault="00C100C6" w:rsidP="00830933">
            <w:pPr>
              <w:pStyle w:val="Normal6a"/>
            </w:pPr>
          </w:p>
        </w:tc>
        <w:tc>
          <w:tcPr>
            <w:tcW w:w="4876" w:type="dxa"/>
            <w:tcBorders>
              <w:top w:val="nil"/>
              <w:left w:val="nil"/>
              <w:bottom w:val="nil"/>
              <w:right w:val="nil"/>
            </w:tcBorders>
          </w:tcPr>
          <w:p w14:paraId="3CFA9402" w14:textId="77777777" w:rsidR="00C100C6" w:rsidRPr="00E901DE" w:rsidRDefault="00C100C6" w:rsidP="00830933">
            <w:pPr>
              <w:pStyle w:val="Normal6a"/>
            </w:pPr>
            <w:r w:rsidRPr="00E901DE">
              <w:rPr>
                <w:b/>
                <w:i/>
              </w:rPr>
              <w:t>16b.</w:t>
            </w:r>
            <w:r w:rsidRPr="00E901DE">
              <w:tab/>
            </w:r>
            <w:r w:rsidRPr="00E901DE">
              <w:rPr>
                <w:b/>
                <w:i/>
              </w:rPr>
              <w:t>subliniază că tinerii care locuiesc în zone insulare și îndepărtate, în special în insulele din Marea Egee și în regiunile îndepărtate ale Uniunii care se învecinează cu țări din afara UE, precum și în regiunile de la frontierele externe estice ale UE, se confruntă cu provocări unice și persistente în ceea ce privește accesul la educație, formare profesională și locuri de muncă;</w:t>
            </w:r>
            <w:r w:rsidRPr="00E901DE">
              <w:t xml:space="preserve"> </w:t>
            </w:r>
            <w:r w:rsidRPr="00E901DE">
              <w:rPr>
                <w:b/>
                <w:i/>
              </w:rPr>
              <w:t>subliniază că aceste provocări sunt accentuate de izolarea geografică, costurile ridicate de transport și declinul demografic continuu;</w:t>
            </w:r>
            <w:r w:rsidRPr="00E901DE">
              <w:t xml:space="preserve"> </w:t>
            </w:r>
            <w:r w:rsidRPr="00E901DE">
              <w:rPr>
                <w:b/>
                <w:i/>
              </w:rPr>
              <w:t>invită Comisia și statele membre să stabilească măsuri speciale și specifice pentru aceste regiuni în contextul Garanției pentru tineret consolidate, cu scopul de a sprijini ocuparea forței de muncă la nivel local și de a preveni exodul tinerilor;</w:t>
            </w:r>
          </w:p>
        </w:tc>
      </w:tr>
    </w:tbl>
    <w:p w14:paraId="30139CE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7B769D08" w14:textId="77777777" w:rsidR="00C100C6" w:rsidRPr="00E901DE" w:rsidRDefault="00C100C6" w:rsidP="00C100C6">
      <w:r w:rsidRPr="00E901DE">
        <w:rPr>
          <w:rStyle w:val="HideTWBExt"/>
        </w:rPr>
        <w:t>&lt;/Amend&gt;</w:t>
      </w:r>
    </w:p>
    <w:p w14:paraId="044896D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241</w:t>
      </w:r>
      <w:r w:rsidRPr="00E901DE">
        <w:rPr>
          <w:rStyle w:val="HideTWBExt"/>
          <w:b w:val="0"/>
        </w:rPr>
        <w:t>&lt;/NumAm&gt;</w:t>
      </w:r>
    </w:p>
    <w:p w14:paraId="6FCFD254"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12C4D602" w14:textId="77777777" w:rsidR="00C100C6" w:rsidRPr="00E901DE" w:rsidRDefault="00C100C6" w:rsidP="00C100C6">
      <w:pPr>
        <w:pStyle w:val="NormalBold"/>
      </w:pPr>
      <w:r w:rsidRPr="00E901DE">
        <w:rPr>
          <w:rStyle w:val="HideTWBExt"/>
          <w:b w:val="0"/>
        </w:rPr>
        <w:t>&lt;/RepeatBlock-By&gt;</w:t>
      </w:r>
    </w:p>
    <w:p w14:paraId="2452B70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443AEFB"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8A17F27" w14:textId="77777777" w:rsidTr="00830933">
        <w:trPr>
          <w:trHeight w:hRule="exact" w:val="240"/>
          <w:jc w:val="center"/>
        </w:trPr>
        <w:tc>
          <w:tcPr>
            <w:tcW w:w="9752" w:type="dxa"/>
            <w:gridSpan w:val="2"/>
            <w:tcBorders>
              <w:top w:val="nil"/>
              <w:left w:val="nil"/>
              <w:bottom w:val="nil"/>
              <w:right w:val="nil"/>
            </w:tcBorders>
          </w:tcPr>
          <w:p w14:paraId="039C9234" w14:textId="77777777" w:rsidR="00C100C6" w:rsidRPr="00E901DE" w:rsidRDefault="00C100C6" w:rsidP="00830933"/>
        </w:tc>
      </w:tr>
      <w:tr w:rsidR="00D633F0" w:rsidRPr="00E901DE" w14:paraId="0BADCC80" w14:textId="77777777" w:rsidTr="00830933">
        <w:trPr>
          <w:trHeight w:val="240"/>
          <w:jc w:val="center"/>
        </w:trPr>
        <w:tc>
          <w:tcPr>
            <w:tcW w:w="4876" w:type="dxa"/>
            <w:tcBorders>
              <w:top w:val="nil"/>
              <w:left w:val="nil"/>
              <w:bottom w:val="nil"/>
              <w:right w:val="nil"/>
            </w:tcBorders>
          </w:tcPr>
          <w:p w14:paraId="5697BFB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6A32421" w14:textId="77777777" w:rsidR="00C100C6" w:rsidRPr="00E901DE" w:rsidRDefault="00C100C6" w:rsidP="00830933">
            <w:pPr>
              <w:pStyle w:val="AmColumnHeading"/>
            </w:pPr>
            <w:r w:rsidRPr="00E901DE">
              <w:t>Amendamentul</w:t>
            </w:r>
          </w:p>
        </w:tc>
      </w:tr>
      <w:tr w:rsidR="00D633F0" w:rsidRPr="00E901DE" w14:paraId="0043666E" w14:textId="77777777" w:rsidTr="00830933">
        <w:trPr>
          <w:jc w:val="center"/>
        </w:trPr>
        <w:tc>
          <w:tcPr>
            <w:tcW w:w="4876" w:type="dxa"/>
            <w:tcBorders>
              <w:top w:val="nil"/>
              <w:left w:val="nil"/>
              <w:bottom w:val="nil"/>
              <w:right w:val="nil"/>
            </w:tcBorders>
          </w:tcPr>
          <w:p w14:paraId="258AFB0E" w14:textId="77777777" w:rsidR="00C100C6" w:rsidRPr="00E901DE" w:rsidRDefault="00C100C6" w:rsidP="00830933">
            <w:pPr>
              <w:pStyle w:val="Normal6a"/>
            </w:pPr>
            <w:r w:rsidRPr="00E901DE">
              <w:t>17.</w:t>
            </w:r>
            <w:r w:rsidRPr="00E901DE">
              <w:tab/>
              <w:t>subliniază că orientarea spre colaborare este esențială pentru a asigura buna punere în aplicare a Garanției; invită statele membre să consolideze cooperarea dintre ministere, oficiile de ocupare a forței de muncă, partenerii sociali, operatorii economici, consiliile naționale pentru tineret și societatea civilă la nivel central și local, spre un efort comun, în cadrul unei rețele integrate de servicii, în favoarea tinerilor NEET;</w:t>
            </w:r>
          </w:p>
        </w:tc>
        <w:tc>
          <w:tcPr>
            <w:tcW w:w="4876" w:type="dxa"/>
            <w:tcBorders>
              <w:top w:val="nil"/>
              <w:left w:val="nil"/>
              <w:bottom w:val="nil"/>
              <w:right w:val="nil"/>
            </w:tcBorders>
          </w:tcPr>
          <w:p w14:paraId="5FCE1689" w14:textId="77777777" w:rsidR="00C100C6" w:rsidRPr="00E901DE" w:rsidRDefault="00C100C6" w:rsidP="00830933">
            <w:pPr>
              <w:pStyle w:val="Normal6a"/>
            </w:pPr>
            <w:r w:rsidRPr="00E901DE">
              <w:t>17.</w:t>
            </w:r>
            <w:r w:rsidRPr="00E901DE">
              <w:tab/>
              <w:t xml:space="preserve">subliniază că orientarea spre colaborare este esențială pentru a asigura buna punere în aplicare a Garanției </w:t>
            </w:r>
            <w:r w:rsidRPr="00E901DE">
              <w:rPr>
                <w:b/>
                <w:i/>
              </w:rPr>
              <w:t>în toate fazele ei</w:t>
            </w:r>
            <w:r w:rsidRPr="00E901DE">
              <w:t>; invită statele membre să consolideze cooperarea dintre ministere, oficiile de ocupare a forței de muncă, partenerii sociali, operatorii economici</w:t>
            </w:r>
            <w:r w:rsidRPr="00E901DE">
              <w:rPr>
                <w:b/>
                <w:i/>
              </w:rPr>
              <w:t>, instituțiile de învățământ și formare</w:t>
            </w:r>
            <w:r w:rsidRPr="00E901DE">
              <w:t xml:space="preserve">, consiliile naționale pentru tineret și societatea civilă la nivel central și local, spre un efort comun, în cadrul unei rețele integrate de servicii, în favoarea tinerilor NEET; </w:t>
            </w:r>
            <w:r w:rsidRPr="00E901DE">
              <w:rPr>
                <w:b/>
                <w:i/>
              </w:rPr>
              <w:t>accentuează importanța cooperării formale, cum ar fi comisiile tripartite, acordurile de cooperare sau protocoalele la nivel național între școli, oficiile de ocupare a forței de muncă și partenerii sociali, pentru a realiza acest obiectiv; evidențiază necesitatea de a consolida încrederea între furnizorii din cadrul Garanției pentru tineret consolidate și comunitățile locale, de exemplu prin alinierea ofertelor de educație și formare la nevoile pieței muncii și prin plasamentul tinerilor la locuri de muncă numai atunci când sunt bine pregătiți pentru a intra pe piața muncii; încurajează statele membre să extindă bunele practici, cum ar fi inițiativele de formare în parteneriat direct cu angajatorii menite să asigure recrutarea la sfârșitul formării, târgurile de locuri de muncă, zilele de informare sau alte evenimente de corelare între angajatori și tineri;</w:t>
            </w:r>
          </w:p>
        </w:tc>
      </w:tr>
    </w:tbl>
    <w:p w14:paraId="34BD499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CBC6E69" w14:textId="77777777" w:rsidR="00C100C6" w:rsidRPr="00E901DE" w:rsidRDefault="00C100C6" w:rsidP="00C100C6">
      <w:r w:rsidRPr="00E901DE">
        <w:rPr>
          <w:rStyle w:val="HideTWBExt"/>
        </w:rPr>
        <w:t>&lt;/Amend&gt;</w:t>
      </w:r>
    </w:p>
    <w:p w14:paraId="0C70679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242</w:t>
      </w:r>
      <w:r w:rsidRPr="00E901DE">
        <w:rPr>
          <w:rStyle w:val="HideTWBExt"/>
          <w:b w:val="0"/>
        </w:rPr>
        <w:t>&lt;/NumAm&gt;</w:t>
      </w:r>
    </w:p>
    <w:p w14:paraId="4F42589B"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3F4E02DB" w14:textId="77777777" w:rsidR="00C100C6" w:rsidRPr="00E901DE" w:rsidRDefault="00C100C6" w:rsidP="00C100C6">
      <w:pPr>
        <w:pStyle w:val="NormalBold"/>
      </w:pPr>
      <w:r w:rsidRPr="00E901DE">
        <w:rPr>
          <w:rStyle w:val="HideTWBExt"/>
          <w:b w:val="0"/>
        </w:rPr>
        <w:t>&lt;/RepeatBlock-By&gt;</w:t>
      </w:r>
    </w:p>
    <w:p w14:paraId="2ED06F8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D52DA45"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7C731F8" w14:textId="77777777" w:rsidTr="00830933">
        <w:trPr>
          <w:trHeight w:hRule="exact" w:val="240"/>
          <w:jc w:val="center"/>
        </w:trPr>
        <w:tc>
          <w:tcPr>
            <w:tcW w:w="9752" w:type="dxa"/>
            <w:gridSpan w:val="2"/>
            <w:tcBorders>
              <w:top w:val="nil"/>
              <w:left w:val="nil"/>
              <w:bottom w:val="nil"/>
              <w:right w:val="nil"/>
            </w:tcBorders>
          </w:tcPr>
          <w:p w14:paraId="3E8C4F33" w14:textId="77777777" w:rsidR="00C100C6" w:rsidRPr="00E901DE" w:rsidRDefault="00C100C6" w:rsidP="00830933"/>
        </w:tc>
      </w:tr>
      <w:tr w:rsidR="00D633F0" w:rsidRPr="00E901DE" w14:paraId="6E7F240E" w14:textId="77777777" w:rsidTr="00830933">
        <w:trPr>
          <w:trHeight w:val="240"/>
          <w:jc w:val="center"/>
        </w:trPr>
        <w:tc>
          <w:tcPr>
            <w:tcW w:w="4876" w:type="dxa"/>
            <w:tcBorders>
              <w:top w:val="nil"/>
              <w:left w:val="nil"/>
              <w:bottom w:val="nil"/>
              <w:right w:val="nil"/>
            </w:tcBorders>
          </w:tcPr>
          <w:p w14:paraId="1FD4B3C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E0204CE" w14:textId="77777777" w:rsidR="00C100C6" w:rsidRPr="00E901DE" w:rsidRDefault="00C100C6" w:rsidP="00830933">
            <w:pPr>
              <w:pStyle w:val="AmColumnHeading"/>
            </w:pPr>
            <w:r w:rsidRPr="00E901DE">
              <w:t>Amendamentul</w:t>
            </w:r>
          </w:p>
        </w:tc>
      </w:tr>
      <w:tr w:rsidR="00D633F0" w:rsidRPr="00E901DE" w14:paraId="4CE21B88" w14:textId="77777777" w:rsidTr="00830933">
        <w:trPr>
          <w:jc w:val="center"/>
        </w:trPr>
        <w:tc>
          <w:tcPr>
            <w:tcW w:w="4876" w:type="dxa"/>
            <w:tcBorders>
              <w:top w:val="nil"/>
              <w:left w:val="nil"/>
              <w:bottom w:val="nil"/>
              <w:right w:val="nil"/>
            </w:tcBorders>
          </w:tcPr>
          <w:p w14:paraId="1E972965" w14:textId="77777777" w:rsidR="00C100C6" w:rsidRPr="00E901DE" w:rsidRDefault="00C100C6" w:rsidP="00830933">
            <w:pPr>
              <w:pStyle w:val="Normal6a"/>
            </w:pPr>
            <w:r w:rsidRPr="00E901DE">
              <w:t>17.</w:t>
            </w:r>
            <w:r w:rsidRPr="00E901DE">
              <w:tab/>
              <w:t>subliniază</w:t>
            </w:r>
            <w:r w:rsidRPr="00E901DE">
              <w:rPr>
                <w:b/>
                <w:bCs/>
                <w:i/>
                <w:iCs/>
              </w:rPr>
              <w:t xml:space="preserve"> că orientarea spre colaborare este esențială pentru a asigura buna punere în aplicare a</w:t>
            </w:r>
            <w:r w:rsidRPr="00E901DE">
              <w:t xml:space="preserve"> Garanției</w:t>
            </w:r>
            <w:r w:rsidRPr="00E901DE">
              <w:rPr>
                <w:b/>
                <w:bCs/>
                <w:i/>
                <w:iCs/>
              </w:rPr>
              <w:t>;</w:t>
            </w:r>
            <w:r w:rsidRPr="00E901DE">
              <w:rPr>
                <w:b/>
                <w:i/>
              </w:rPr>
              <w:t xml:space="preserve"> </w:t>
            </w:r>
            <w:r w:rsidRPr="00E901DE">
              <w:rPr>
                <w:b/>
                <w:bCs/>
                <w:i/>
                <w:iCs/>
              </w:rPr>
              <w:t>invită statele membre să consolideze cooperarea dintre ministere</w:t>
            </w:r>
            <w:r w:rsidRPr="00E901DE">
              <w:t xml:space="preserve">, oficiile de ocupare a forței de muncă, partenerii sociali, </w:t>
            </w:r>
            <w:r w:rsidRPr="00E901DE">
              <w:rPr>
                <w:b/>
                <w:bCs/>
                <w:i/>
                <w:iCs/>
              </w:rPr>
              <w:t>operatorii economici, consiliile naționale pentru tineret și societatea civilă la nivel central și local</w:t>
            </w:r>
            <w:r w:rsidRPr="00E901DE">
              <w:t>, spre un efort comun, în cadrul unei rețele integrate de servicii, în favoarea tinerilor NEET;</w:t>
            </w:r>
          </w:p>
        </w:tc>
        <w:tc>
          <w:tcPr>
            <w:tcW w:w="4876" w:type="dxa"/>
            <w:tcBorders>
              <w:top w:val="nil"/>
              <w:left w:val="nil"/>
              <w:bottom w:val="nil"/>
              <w:right w:val="nil"/>
            </w:tcBorders>
          </w:tcPr>
          <w:p w14:paraId="281BC85B" w14:textId="77777777" w:rsidR="00C100C6" w:rsidRPr="00E901DE" w:rsidRDefault="00C100C6" w:rsidP="00830933">
            <w:pPr>
              <w:pStyle w:val="Normal6a"/>
            </w:pPr>
            <w:r w:rsidRPr="00E901DE">
              <w:t>17.</w:t>
            </w:r>
            <w:r w:rsidRPr="00E901DE">
              <w:tab/>
              <w:t xml:space="preserve">subliniază </w:t>
            </w:r>
            <w:r w:rsidRPr="00E901DE">
              <w:rPr>
                <w:b/>
                <w:bCs/>
                <w:i/>
                <w:iCs/>
              </w:rPr>
              <w:t>necesitatea de a spori guvernanța</w:t>
            </w:r>
            <w:r w:rsidRPr="00E901DE">
              <w:t xml:space="preserve"> Garanției </w:t>
            </w:r>
            <w:r w:rsidRPr="00E901DE">
              <w:rPr>
                <w:b/>
                <w:bCs/>
                <w:i/>
                <w:iCs/>
              </w:rPr>
              <w:t>pentru tineret printr-o coordonare mai bună între autoritățile naționale, regionale și locale competente, actorii din domeniul formării profesionale și instituțiile de învățământ și de formare</w:t>
            </w:r>
            <w:r w:rsidRPr="00E901DE">
              <w:t xml:space="preserve">, oficiile de ocupare a forței de muncă, partenerii sociali, </w:t>
            </w:r>
            <w:r w:rsidRPr="00E901DE">
              <w:rPr>
                <w:b/>
                <w:bCs/>
                <w:i/>
                <w:iCs/>
              </w:rPr>
              <w:t>întreprinderile și entitățile din sectorul terțiar</w:t>
            </w:r>
            <w:r w:rsidRPr="00E901DE">
              <w:t>, spre un efort comun, în cadrul unei rețele integrate de servicii, în favoarea tinerilor NEET</w:t>
            </w:r>
            <w:r w:rsidRPr="00E901DE">
              <w:rPr>
                <w:b/>
                <w:bCs/>
                <w:i/>
                <w:iCs/>
              </w:rPr>
              <w:t>, și pentru a le oferi tinerilor oportunități de formare și de angajare în funcție de nevoile diferitelor structuri economice regionale</w:t>
            </w:r>
            <w:r w:rsidRPr="00E901DE">
              <w:t xml:space="preserve">; </w:t>
            </w:r>
            <w:r w:rsidRPr="00E901DE">
              <w:rPr>
                <w:b/>
                <w:i/>
              </w:rPr>
              <w:t>subliniază că, în statele membre în care competențele în materie de formare profesională și politicile active în domeniul muncii sunt atribuite autorităților subnaționale, autoritățile regionale și locale trebuie considerate interlocutori principali în punerea în aplicare a Garanției pentru tineret și trebuie să aibă canale directe de acces la programele europene de finanțare;</w:t>
            </w:r>
          </w:p>
        </w:tc>
      </w:tr>
    </w:tbl>
    <w:p w14:paraId="19470D6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55D99F20" w14:textId="77777777" w:rsidR="00C100C6" w:rsidRPr="00E901DE" w:rsidRDefault="00C100C6" w:rsidP="00C100C6">
      <w:r w:rsidRPr="00E901DE">
        <w:rPr>
          <w:rStyle w:val="HideTWBExt"/>
        </w:rPr>
        <w:t>&lt;/Amend&gt;</w:t>
      </w:r>
    </w:p>
    <w:p w14:paraId="6226FB9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243</w:t>
      </w:r>
      <w:r w:rsidRPr="00E901DE">
        <w:rPr>
          <w:rStyle w:val="HideTWBExt"/>
          <w:b w:val="0"/>
        </w:rPr>
        <w:t>&lt;/NumAm&gt;</w:t>
      </w:r>
    </w:p>
    <w:p w14:paraId="0C8DE769"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3AF352AE" w14:textId="77777777" w:rsidR="00C100C6" w:rsidRPr="00E901DE" w:rsidRDefault="00C100C6" w:rsidP="00C100C6">
      <w:pPr>
        <w:pStyle w:val="NormalBold"/>
      </w:pPr>
      <w:r w:rsidRPr="00E901DE">
        <w:rPr>
          <w:rStyle w:val="HideTWBExt"/>
          <w:b w:val="0"/>
        </w:rPr>
        <w:t>&lt;/RepeatBlock-By&gt;</w:t>
      </w:r>
    </w:p>
    <w:p w14:paraId="23B7A52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7473E4D"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73E1664" w14:textId="77777777" w:rsidTr="00830933">
        <w:trPr>
          <w:trHeight w:hRule="exact" w:val="240"/>
          <w:jc w:val="center"/>
        </w:trPr>
        <w:tc>
          <w:tcPr>
            <w:tcW w:w="9752" w:type="dxa"/>
            <w:gridSpan w:val="2"/>
            <w:tcBorders>
              <w:top w:val="nil"/>
              <w:left w:val="nil"/>
              <w:bottom w:val="nil"/>
              <w:right w:val="nil"/>
            </w:tcBorders>
          </w:tcPr>
          <w:p w14:paraId="632E0336" w14:textId="77777777" w:rsidR="00C100C6" w:rsidRPr="00E901DE" w:rsidRDefault="00C100C6" w:rsidP="00830933"/>
        </w:tc>
      </w:tr>
      <w:tr w:rsidR="00D633F0" w:rsidRPr="00E901DE" w14:paraId="7AE01399" w14:textId="77777777" w:rsidTr="00830933">
        <w:trPr>
          <w:trHeight w:val="240"/>
          <w:jc w:val="center"/>
        </w:trPr>
        <w:tc>
          <w:tcPr>
            <w:tcW w:w="4876" w:type="dxa"/>
            <w:tcBorders>
              <w:top w:val="nil"/>
              <w:left w:val="nil"/>
              <w:bottom w:val="nil"/>
              <w:right w:val="nil"/>
            </w:tcBorders>
          </w:tcPr>
          <w:p w14:paraId="23EDEA2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93B8166" w14:textId="77777777" w:rsidR="00C100C6" w:rsidRPr="00E901DE" w:rsidRDefault="00C100C6" w:rsidP="00830933">
            <w:pPr>
              <w:pStyle w:val="AmColumnHeading"/>
            </w:pPr>
            <w:r w:rsidRPr="00E901DE">
              <w:t>Amendamentul</w:t>
            </w:r>
          </w:p>
        </w:tc>
      </w:tr>
      <w:tr w:rsidR="00D633F0" w:rsidRPr="00E901DE" w14:paraId="222D3C0E" w14:textId="77777777" w:rsidTr="00830933">
        <w:trPr>
          <w:jc w:val="center"/>
        </w:trPr>
        <w:tc>
          <w:tcPr>
            <w:tcW w:w="4876" w:type="dxa"/>
            <w:tcBorders>
              <w:top w:val="nil"/>
              <w:left w:val="nil"/>
              <w:bottom w:val="nil"/>
              <w:right w:val="nil"/>
            </w:tcBorders>
          </w:tcPr>
          <w:p w14:paraId="015CC401" w14:textId="77777777" w:rsidR="00C100C6" w:rsidRPr="00E901DE" w:rsidRDefault="00C100C6" w:rsidP="00830933">
            <w:pPr>
              <w:pStyle w:val="Normal6a"/>
            </w:pPr>
            <w:r w:rsidRPr="00E901DE">
              <w:t>17.</w:t>
            </w:r>
            <w:r w:rsidRPr="00E901DE">
              <w:tab/>
              <w:t xml:space="preserve">subliniază că orientarea spre colaborare este esențială pentru a asigura buna punere în aplicare a Garanției; invită statele membre să consolideze cooperarea </w:t>
            </w:r>
            <w:r w:rsidRPr="00E901DE">
              <w:rPr>
                <w:b/>
                <w:i/>
              </w:rPr>
              <w:t>dintre ministere</w:t>
            </w:r>
            <w:r w:rsidRPr="00E901DE">
              <w:t xml:space="preserve">, oficiile de ocupare a forței de muncă, partenerii sociali, operatorii economici, consiliile naționale pentru tineret și societatea civilă la nivel </w:t>
            </w:r>
            <w:r w:rsidRPr="00E901DE">
              <w:rPr>
                <w:b/>
                <w:i/>
              </w:rPr>
              <w:t>central</w:t>
            </w:r>
            <w:r w:rsidRPr="00E901DE">
              <w:t xml:space="preserve"> și local,</w:t>
            </w:r>
            <w:r w:rsidRPr="00E901DE">
              <w:rPr>
                <w:b/>
                <w:i/>
              </w:rPr>
              <w:t xml:space="preserve"> spre un efort comun, în cadrul unei</w:t>
            </w:r>
            <w:r w:rsidRPr="00E901DE">
              <w:t xml:space="preserve"> rețele integrate de servicii</w:t>
            </w:r>
            <w:r w:rsidRPr="00E901DE">
              <w:rPr>
                <w:b/>
                <w:i/>
              </w:rPr>
              <w:t>, în favoarea</w:t>
            </w:r>
            <w:r w:rsidRPr="00E901DE">
              <w:t xml:space="preserve"> tinerilor NEET;</w:t>
            </w:r>
          </w:p>
        </w:tc>
        <w:tc>
          <w:tcPr>
            <w:tcW w:w="4876" w:type="dxa"/>
            <w:tcBorders>
              <w:top w:val="nil"/>
              <w:left w:val="nil"/>
              <w:bottom w:val="nil"/>
              <w:right w:val="nil"/>
            </w:tcBorders>
          </w:tcPr>
          <w:p w14:paraId="5ED811BC" w14:textId="77777777" w:rsidR="00C100C6" w:rsidRPr="00E901DE" w:rsidRDefault="00C100C6" w:rsidP="00830933">
            <w:pPr>
              <w:pStyle w:val="Normal6a"/>
            </w:pPr>
            <w:r w:rsidRPr="00E901DE">
              <w:t>17.</w:t>
            </w:r>
            <w:r w:rsidRPr="00E901DE">
              <w:tab/>
              <w:t xml:space="preserve">subliniază că orientarea spre colaborare </w:t>
            </w:r>
            <w:r w:rsidRPr="00E901DE">
              <w:rPr>
                <w:b/>
                <w:i/>
              </w:rPr>
              <w:t>și comunitate, adaptată la contextele locale și regionale,</w:t>
            </w:r>
            <w:r w:rsidRPr="00E901DE">
              <w:t xml:space="preserve"> este esențială pentru a asigura buna punere în aplicare a Garanției </w:t>
            </w:r>
            <w:r w:rsidRPr="00E901DE">
              <w:rPr>
                <w:b/>
                <w:i/>
              </w:rPr>
              <w:t>și pentru a avea acces la tinerii NEET cei mai vulnerabili</w:t>
            </w:r>
            <w:r w:rsidRPr="00E901DE">
              <w:t xml:space="preserve">; invită statele membre să consolideze cooperarea </w:t>
            </w:r>
            <w:r w:rsidRPr="00E901DE">
              <w:rPr>
                <w:b/>
                <w:i/>
              </w:rPr>
              <w:t>și să stabilească parteneriate formale cu instituțiile de învățământ și formare</w:t>
            </w:r>
            <w:r w:rsidRPr="00E901DE">
              <w:t xml:space="preserve">, oficiile de ocupare a forței de muncă, partenerii sociali, operatorii economici </w:t>
            </w:r>
            <w:r w:rsidRPr="00E901DE">
              <w:rPr>
                <w:b/>
                <w:i/>
              </w:rPr>
              <w:t>relevanți</w:t>
            </w:r>
            <w:r w:rsidRPr="00E901DE">
              <w:t xml:space="preserve">, consiliile naționale pentru tineret și societatea civilă la nivel </w:t>
            </w:r>
            <w:r w:rsidRPr="00E901DE">
              <w:rPr>
                <w:b/>
                <w:i/>
              </w:rPr>
              <w:t>național, regional</w:t>
            </w:r>
            <w:r w:rsidRPr="00E901DE">
              <w:t xml:space="preserve"> și local, </w:t>
            </w:r>
            <w:r w:rsidRPr="00E901DE">
              <w:rPr>
                <w:b/>
                <w:i/>
              </w:rPr>
              <w:t>pentru a crea</w:t>
            </w:r>
            <w:r w:rsidRPr="00E901DE">
              <w:t xml:space="preserve"> rețele integrate de servicii </w:t>
            </w:r>
            <w:r w:rsidRPr="00E901DE">
              <w:rPr>
                <w:b/>
                <w:i/>
              </w:rPr>
              <w:t>și a facilita identificarea timpurie a</w:t>
            </w:r>
            <w:r w:rsidRPr="00E901DE">
              <w:t xml:space="preserve"> tinerilor NEET </w:t>
            </w:r>
            <w:r w:rsidRPr="00E901DE">
              <w:rPr>
                <w:b/>
                <w:i/>
              </w:rPr>
              <w:t>și sprijinul pentru aceștia</w:t>
            </w:r>
            <w:r w:rsidRPr="00E901DE">
              <w:t xml:space="preserve">; </w:t>
            </w:r>
            <w:r w:rsidRPr="00E901DE">
              <w:rPr>
                <w:b/>
                <w:i/>
              </w:rPr>
              <w:t>solicită, în acest sens, ca acești parteneri să se implice semnificativ în conceperea, monitorizarea și aplicarea unor oferte de stagii de calitate;</w:t>
            </w:r>
          </w:p>
        </w:tc>
      </w:tr>
    </w:tbl>
    <w:p w14:paraId="3C65B37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4A28F8F" w14:textId="77777777" w:rsidR="00C100C6" w:rsidRPr="00E901DE" w:rsidRDefault="00C100C6" w:rsidP="00C100C6">
      <w:r w:rsidRPr="00E901DE">
        <w:rPr>
          <w:rStyle w:val="HideTWBExt"/>
        </w:rPr>
        <w:t>&lt;/Amend&gt;</w:t>
      </w:r>
    </w:p>
    <w:p w14:paraId="77BC6E0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244</w:t>
      </w:r>
      <w:r w:rsidRPr="00E901DE">
        <w:rPr>
          <w:rStyle w:val="HideTWBExt"/>
          <w:b w:val="0"/>
        </w:rPr>
        <w:t>&lt;/NumAm&gt;</w:t>
      </w:r>
    </w:p>
    <w:p w14:paraId="12D70434"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5DC8EEC5"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007CD808" w14:textId="77777777" w:rsidR="00C100C6" w:rsidRPr="00E901DE" w:rsidRDefault="00C100C6" w:rsidP="00C100C6">
      <w:pPr>
        <w:pStyle w:val="NormalBold"/>
      </w:pPr>
      <w:r w:rsidRPr="00E901DE">
        <w:rPr>
          <w:rStyle w:val="HideTWBExt"/>
          <w:b w:val="0"/>
        </w:rPr>
        <w:t>&lt;/RepeatBlock-By&gt;</w:t>
      </w:r>
    </w:p>
    <w:p w14:paraId="507863E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59E5DB5"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AD09EBB" w14:textId="77777777" w:rsidTr="00830933">
        <w:trPr>
          <w:trHeight w:hRule="exact" w:val="240"/>
          <w:jc w:val="center"/>
        </w:trPr>
        <w:tc>
          <w:tcPr>
            <w:tcW w:w="9752" w:type="dxa"/>
            <w:gridSpan w:val="2"/>
            <w:tcBorders>
              <w:top w:val="nil"/>
              <w:left w:val="nil"/>
              <w:bottom w:val="nil"/>
              <w:right w:val="nil"/>
            </w:tcBorders>
          </w:tcPr>
          <w:p w14:paraId="177DA932" w14:textId="77777777" w:rsidR="00C100C6" w:rsidRPr="00E901DE" w:rsidRDefault="00C100C6" w:rsidP="00830933"/>
        </w:tc>
      </w:tr>
      <w:tr w:rsidR="00D633F0" w:rsidRPr="00E901DE" w14:paraId="7F4E22B3" w14:textId="77777777" w:rsidTr="00830933">
        <w:trPr>
          <w:trHeight w:val="240"/>
          <w:jc w:val="center"/>
        </w:trPr>
        <w:tc>
          <w:tcPr>
            <w:tcW w:w="4876" w:type="dxa"/>
            <w:tcBorders>
              <w:top w:val="nil"/>
              <w:left w:val="nil"/>
              <w:bottom w:val="nil"/>
              <w:right w:val="nil"/>
            </w:tcBorders>
          </w:tcPr>
          <w:p w14:paraId="4066554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0E293D5" w14:textId="77777777" w:rsidR="00C100C6" w:rsidRPr="00E901DE" w:rsidRDefault="00C100C6" w:rsidP="00830933">
            <w:pPr>
              <w:pStyle w:val="AmColumnHeading"/>
            </w:pPr>
            <w:r w:rsidRPr="00E901DE">
              <w:t>Amendamentul</w:t>
            </w:r>
          </w:p>
        </w:tc>
      </w:tr>
      <w:tr w:rsidR="00D633F0" w:rsidRPr="00E901DE" w14:paraId="548EEEE3" w14:textId="77777777" w:rsidTr="00830933">
        <w:trPr>
          <w:jc w:val="center"/>
        </w:trPr>
        <w:tc>
          <w:tcPr>
            <w:tcW w:w="4876" w:type="dxa"/>
            <w:tcBorders>
              <w:top w:val="nil"/>
              <w:left w:val="nil"/>
              <w:bottom w:val="nil"/>
              <w:right w:val="nil"/>
            </w:tcBorders>
          </w:tcPr>
          <w:p w14:paraId="73962270" w14:textId="77777777" w:rsidR="00C100C6" w:rsidRPr="00E901DE" w:rsidRDefault="00C100C6" w:rsidP="00830933">
            <w:pPr>
              <w:pStyle w:val="Normal6a"/>
            </w:pPr>
            <w:r w:rsidRPr="00E901DE">
              <w:t>17.</w:t>
            </w:r>
            <w:r w:rsidRPr="00E901DE">
              <w:tab/>
              <w:t>subliniază că orientarea spre colaborare este esențială pentru a asigura buna punere în aplicare a Garanției; invită statele membre să consolideze cooperarea dintre ministere, oficiile de ocupare a forței de muncă, partenerii sociali, operatorii economici, consiliile naționale pentru tineret și societatea civilă la nivel central și local, spre un efort comun, în cadrul unei rețele integrate de servicii, în favoarea tinerilor NEET;</w:t>
            </w:r>
          </w:p>
        </w:tc>
        <w:tc>
          <w:tcPr>
            <w:tcW w:w="4876" w:type="dxa"/>
            <w:tcBorders>
              <w:top w:val="nil"/>
              <w:left w:val="nil"/>
              <w:bottom w:val="nil"/>
              <w:right w:val="nil"/>
            </w:tcBorders>
          </w:tcPr>
          <w:p w14:paraId="61B414CD" w14:textId="77777777" w:rsidR="00C100C6" w:rsidRPr="00E901DE" w:rsidRDefault="00C100C6" w:rsidP="00830933">
            <w:pPr>
              <w:pStyle w:val="Normal6a"/>
            </w:pPr>
            <w:r w:rsidRPr="00E901DE">
              <w:t>17.</w:t>
            </w:r>
            <w:r w:rsidRPr="00E901DE">
              <w:tab/>
              <w:t xml:space="preserve">subliniază că orientarea spre colaborare este esențială pentru a asigura buna punere în aplicare a Garanției; invită statele membre să consolideze cooperarea dintre ministere, </w:t>
            </w:r>
            <w:r w:rsidRPr="00E901DE">
              <w:rPr>
                <w:b/>
                <w:i/>
              </w:rPr>
              <w:t>autoritățile locale,</w:t>
            </w:r>
            <w:r w:rsidRPr="00E901DE">
              <w:t xml:space="preserve"> oficiile de ocupare a forței de muncă, partenerii sociali, </w:t>
            </w:r>
            <w:r w:rsidRPr="00E901DE">
              <w:rPr>
                <w:b/>
                <w:i/>
              </w:rPr>
              <w:t>serviciile sociale și de sănătate,</w:t>
            </w:r>
            <w:r w:rsidRPr="00E901DE">
              <w:t xml:space="preserve"> operatorii economici, </w:t>
            </w:r>
            <w:r w:rsidRPr="00E901DE">
              <w:rPr>
                <w:b/>
                <w:i/>
              </w:rPr>
              <w:t>furnizorii de educație și de formare,</w:t>
            </w:r>
            <w:r w:rsidRPr="00E901DE">
              <w:t xml:space="preserve"> consiliile </w:t>
            </w:r>
            <w:r w:rsidRPr="00E901DE">
              <w:rPr>
                <w:b/>
                <w:i/>
              </w:rPr>
              <w:t>și organizațiile</w:t>
            </w:r>
            <w:r w:rsidRPr="00E901DE">
              <w:t xml:space="preserve"> naționale pentru tineret și societatea civilă la nivel central și local</w:t>
            </w:r>
            <w:r w:rsidRPr="00E901DE">
              <w:rPr>
                <w:b/>
                <w:i/>
              </w:rPr>
              <w:t>, inclusiv organizațiile bazate pe comunitate, de la firul ierbii, conduse de tineri, sau ambasadorii pentru tineret care lucrează în mod direct cu tineri insuficient deserviți</w:t>
            </w:r>
            <w:r w:rsidRPr="00E901DE">
              <w:t>, spre un efort comun, în cadrul unei rețele integrate de servicii, în favoarea tinerilor NEET;</w:t>
            </w:r>
          </w:p>
        </w:tc>
      </w:tr>
    </w:tbl>
    <w:p w14:paraId="0A6F625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E1B8DD2" w14:textId="77777777" w:rsidR="00C100C6" w:rsidRPr="00E901DE" w:rsidRDefault="00C100C6" w:rsidP="00C100C6">
      <w:r w:rsidRPr="00E901DE">
        <w:rPr>
          <w:rStyle w:val="HideTWBExt"/>
        </w:rPr>
        <w:t>&lt;/Amend&gt;</w:t>
      </w:r>
    </w:p>
    <w:p w14:paraId="2942CCE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245</w:t>
      </w:r>
      <w:r w:rsidRPr="00E901DE">
        <w:rPr>
          <w:rStyle w:val="HideTWBExt"/>
          <w:b w:val="0"/>
        </w:rPr>
        <w:t>&lt;/NumAm&gt;</w:t>
      </w:r>
    </w:p>
    <w:p w14:paraId="02BC1F6D"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060E5A17" w14:textId="77777777" w:rsidR="00C100C6" w:rsidRPr="00E901DE" w:rsidRDefault="00C100C6" w:rsidP="00C100C6">
      <w:pPr>
        <w:pStyle w:val="NormalBold"/>
      </w:pPr>
      <w:r w:rsidRPr="00E901DE">
        <w:rPr>
          <w:rStyle w:val="HideTWBExt"/>
          <w:b w:val="0"/>
        </w:rPr>
        <w:t>&lt;/RepeatBlock-By&gt;</w:t>
      </w:r>
    </w:p>
    <w:p w14:paraId="6FA2CE6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3D4BF57"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EA35C54" w14:textId="77777777" w:rsidTr="00830933">
        <w:trPr>
          <w:trHeight w:hRule="exact" w:val="240"/>
          <w:jc w:val="center"/>
        </w:trPr>
        <w:tc>
          <w:tcPr>
            <w:tcW w:w="9752" w:type="dxa"/>
            <w:gridSpan w:val="2"/>
            <w:tcBorders>
              <w:top w:val="nil"/>
              <w:left w:val="nil"/>
              <w:bottom w:val="nil"/>
              <w:right w:val="nil"/>
            </w:tcBorders>
          </w:tcPr>
          <w:p w14:paraId="23BD4240" w14:textId="77777777" w:rsidR="00C100C6" w:rsidRPr="00E901DE" w:rsidRDefault="00C100C6" w:rsidP="00830933"/>
        </w:tc>
      </w:tr>
      <w:tr w:rsidR="00D633F0" w:rsidRPr="00E901DE" w14:paraId="3943931B" w14:textId="77777777" w:rsidTr="00830933">
        <w:trPr>
          <w:trHeight w:val="240"/>
          <w:jc w:val="center"/>
        </w:trPr>
        <w:tc>
          <w:tcPr>
            <w:tcW w:w="4876" w:type="dxa"/>
            <w:tcBorders>
              <w:top w:val="nil"/>
              <w:left w:val="nil"/>
              <w:bottom w:val="nil"/>
              <w:right w:val="nil"/>
            </w:tcBorders>
          </w:tcPr>
          <w:p w14:paraId="4C19DC8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72D2079" w14:textId="77777777" w:rsidR="00C100C6" w:rsidRPr="00E901DE" w:rsidRDefault="00C100C6" w:rsidP="00830933">
            <w:pPr>
              <w:pStyle w:val="AmColumnHeading"/>
            </w:pPr>
            <w:r w:rsidRPr="00E901DE">
              <w:t>Amendamentul</w:t>
            </w:r>
          </w:p>
        </w:tc>
      </w:tr>
      <w:tr w:rsidR="00D633F0" w:rsidRPr="00E901DE" w14:paraId="40C64F24" w14:textId="77777777" w:rsidTr="00830933">
        <w:trPr>
          <w:jc w:val="center"/>
        </w:trPr>
        <w:tc>
          <w:tcPr>
            <w:tcW w:w="4876" w:type="dxa"/>
            <w:tcBorders>
              <w:top w:val="nil"/>
              <w:left w:val="nil"/>
              <w:bottom w:val="nil"/>
              <w:right w:val="nil"/>
            </w:tcBorders>
          </w:tcPr>
          <w:p w14:paraId="706F41C8" w14:textId="77777777" w:rsidR="00C100C6" w:rsidRPr="00E901DE" w:rsidRDefault="00C100C6" w:rsidP="00830933">
            <w:pPr>
              <w:pStyle w:val="Normal6a"/>
            </w:pPr>
            <w:r w:rsidRPr="00E901DE">
              <w:t>17.</w:t>
            </w:r>
            <w:r w:rsidRPr="00E901DE">
              <w:tab/>
              <w:t xml:space="preserve">subliniază că </w:t>
            </w:r>
            <w:r w:rsidRPr="00E901DE">
              <w:rPr>
                <w:b/>
                <w:i/>
              </w:rPr>
              <w:t>orientarea spre colaborare este esențială pentru a asigura buna punere în aplicare a Garanției;</w:t>
            </w:r>
            <w:r w:rsidRPr="00E901DE">
              <w:t xml:space="preserve"> </w:t>
            </w:r>
            <w:r w:rsidRPr="00E901DE">
              <w:rPr>
                <w:b/>
                <w:i/>
              </w:rPr>
              <w:t>invită statele membre să consolideze cooperarea dintre ministere, oficiile de ocupare a forței de muncă</w:t>
            </w:r>
            <w:r w:rsidRPr="00E901DE">
              <w:t>, partenerii sociali</w:t>
            </w:r>
            <w:r w:rsidRPr="00E901DE">
              <w:rPr>
                <w:b/>
                <w:i/>
              </w:rPr>
              <w:t>, operatorii economici, consiliile naționale pentru</w:t>
            </w:r>
            <w:r w:rsidRPr="00E901DE">
              <w:t xml:space="preserve"> tineret </w:t>
            </w:r>
            <w:r w:rsidRPr="00E901DE">
              <w:rPr>
                <w:b/>
                <w:i/>
              </w:rPr>
              <w:t>și societatea civilă</w:t>
            </w:r>
            <w:r w:rsidRPr="00E901DE">
              <w:t xml:space="preserve"> la nivel central și local, </w:t>
            </w:r>
            <w:r w:rsidRPr="00E901DE">
              <w:rPr>
                <w:b/>
                <w:i/>
              </w:rPr>
              <w:t>spre un efort comun, în cadrul unei rețele integrate de servicii,</w:t>
            </w:r>
            <w:r w:rsidRPr="00E901DE">
              <w:t xml:space="preserve"> în favoarea tinerilor NEET;</w:t>
            </w:r>
          </w:p>
        </w:tc>
        <w:tc>
          <w:tcPr>
            <w:tcW w:w="4876" w:type="dxa"/>
            <w:tcBorders>
              <w:top w:val="nil"/>
              <w:left w:val="nil"/>
              <w:bottom w:val="nil"/>
              <w:right w:val="nil"/>
            </w:tcBorders>
          </w:tcPr>
          <w:p w14:paraId="773B80BA" w14:textId="77777777" w:rsidR="00C100C6" w:rsidRPr="00E901DE" w:rsidRDefault="00C100C6" w:rsidP="00830933">
            <w:pPr>
              <w:pStyle w:val="Normal6a"/>
            </w:pPr>
            <w:r w:rsidRPr="00E901DE">
              <w:t>17.</w:t>
            </w:r>
            <w:r w:rsidRPr="00E901DE">
              <w:tab/>
              <w:t xml:space="preserve">subliniază că </w:t>
            </w:r>
            <w:r w:rsidRPr="00E901DE">
              <w:rPr>
                <w:b/>
                <w:i/>
              </w:rPr>
              <w:t>este necesară o cooperare consolidată între autoritățile competente</w:t>
            </w:r>
            <w:r w:rsidRPr="00E901DE">
              <w:t xml:space="preserve">, partenerii sociali </w:t>
            </w:r>
            <w:r w:rsidRPr="00E901DE">
              <w:rPr>
                <w:b/>
                <w:i/>
              </w:rPr>
              <w:t>și organizațiile de</w:t>
            </w:r>
            <w:r w:rsidRPr="00E901DE">
              <w:t xml:space="preserve"> tineret la nivel central și local, </w:t>
            </w:r>
            <w:r w:rsidRPr="00E901DE">
              <w:rPr>
                <w:b/>
                <w:i/>
              </w:rPr>
              <w:t>pentru a asigura un sprijin cuprinzător</w:t>
            </w:r>
            <w:r w:rsidRPr="00E901DE">
              <w:t xml:space="preserve"> în favoarea tinerilor NEET;</w:t>
            </w:r>
          </w:p>
        </w:tc>
      </w:tr>
    </w:tbl>
    <w:p w14:paraId="12D6DD6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57F7F97A" w14:textId="77777777" w:rsidR="00C100C6" w:rsidRPr="00E901DE" w:rsidRDefault="00C100C6" w:rsidP="00C100C6">
      <w:r w:rsidRPr="00E901DE">
        <w:rPr>
          <w:rStyle w:val="HideTWBExt"/>
        </w:rPr>
        <w:t>&lt;/Amend&gt;</w:t>
      </w:r>
    </w:p>
    <w:p w14:paraId="73AA1E1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246</w:t>
      </w:r>
      <w:r w:rsidRPr="00E901DE">
        <w:rPr>
          <w:rStyle w:val="HideTWBExt"/>
          <w:b w:val="0"/>
        </w:rPr>
        <w:t>&lt;/NumAm&gt;</w:t>
      </w:r>
    </w:p>
    <w:p w14:paraId="60524E05"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50881006" w14:textId="77777777" w:rsidR="00C100C6" w:rsidRPr="00E901DE" w:rsidRDefault="00C100C6" w:rsidP="00C100C6">
      <w:pPr>
        <w:pStyle w:val="NormalBold"/>
      </w:pPr>
      <w:r w:rsidRPr="00E901DE">
        <w:rPr>
          <w:rStyle w:val="HideTWBExt"/>
          <w:b w:val="0"/>
        </w:rPr>
        <w:t>&lt;/RepeatBlock-By&gt;</w:t>
      </w:r>
    </w:p>
    <w:p w14:paraId="0EDB99D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9A9708D"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926FE43" w14:textId="77777777" w:rsidTr="00830933">
        <w:trPr>
          <w:trHeight w:hRule="exact" w:val="240"/>
          <w:jc w:val="center"/>
        </w:trPr>
        <w:tc>
          <w:tcPr>
            <w:tcW w:w="9752" w:type="dxa"/>
            <w:gridSpan w:val="2"/>
            <w:tcBorders>
              <w:top w:val="nil"/>
              <w:left w:val="nil"/>
              <w:bottom w:val="nil"/>
              <w:right w:val="nil"/>
            </w:tcBorders>
          </w:tcPr>
          <w:p w14:paraId="144F817B" w14:textId="77777777" w:rsidR="00C100C6" w:rsidRPr="00E901DE" w:rsidRDefault="00C100C6" w:rsidP="00830933"/>
        </w:tc>
      </w:tr>
      <w:tr w:rsidR="00D633F0" w:rsidRPr="00E901DE" w14:paraId="4E7F7D0B" w14:textId="77777777" w:rsidTr="00830933">
        <w:trPr>
          <w:trHeight w:val="240"/>
          <w:jc w:val="center"/>
        </w:trPr>
        <w:tc>
          <w:tcPr>
            <w:tcW w:w="4876" w:type="dxa"/>
            <w:tcBorders>
              <w:top w:val="nil"/>
              <w:left w:val="nil"/>
              <w:bottom w:val="nil"/>
              <w:right w:val="nil"/>
            </w:tcBorders>
          </w:tcPr>
          <w:p w14:paraId="77F51B1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11E3261" w14:textId="77777777" w:rsidR="00C100C6" w:rsidRPr="00E901DE" w:rsidRDefault="00C100C6" w:rsidP="00830933">
            <w:pPr>
              <w:pStyle w:val="AmColumnHeading"/>
            </w:pPr>
            <w:r w:rsidRPr="00E901DE">
              <w:t>Amendamentul</w:t>
            </w:r>
          </w:p>
        </w:tc>
      </w:tr>
      <w:tr w:rsidR="00D633F0" w:rsidRPr="00E901DE" w14:paraId="7A939198" w14:textId="77777777" w:rsidTr="00830933">
        <w:trPr>
          <w:jc w:val="center"/>
        </w:trPr>
        <w:tc>
          <w:tcPr>
            <w:tcW w:w="4876" w:type="dxa"/>
            <w:tcBorders>
              <w:top w:val="nil"/>
              <w:left w:val="nil"/>
              <w:bottom w:val="nil"/>
              <w:right w:val="nil"/>
            </w:tcBorders>
          </w:tcPr>
          <w:p w14:paraId="0BECE59E" w14:textId="77777777" w:rsidR="00C100C6" w:rsidRPr="00E901DE" w:rsidRDefault="00C100C6" w:rsidP="00830933">
            <w:pPr>
              <w:pStyle w:val="Normal6a"/>
            </w:pPr>
            <w:r w:rsidRPr="00E901DE">
              <w:t>17.</w:t>
            </w:r>
            <w:r w:rsidRPr="00E901DE">
              <w:tab/>
              <w:t>subliniază că orientarea spre colaborare este esențială pentru a asigura buna punere în aplicare a Garanției; invită statele membre să consolideze cooperarea dintre ministere, oficiile de ocupare a forței de muncă, partenerii sociali, operatorii economici, consiliile naționale pentru tineret și societatea civilă la nivel central și local, spre un efort comun, în cadrul unei rețele integrate de servicii, în favoarea tinerilor NEET;</w:t>
            </w:r>
          </w:p>
        </w:tc>
        <w:tc>
          <w:tcPr>
            <w:tcW w:w="4876" w:type="dxa"/>
            <w:tcBorders>
              <w:top w:val="nil"/>
              <w:left w:val="nil"/>
              <w:bottom w:val="nil"/>
              <w:right w:val="nil"/>
            </w:tcBorders>
          </w:tcPr>
          <w:p w14:paraId="1A3190FA" w14:textId="77777777" w:rsidR="00C100C6" w:rsidRPr="00E901DE" w:rsidRDefault="00C100C6" w:rsidP="00830933">
            <w:pPr>
              <w:pStyle w:val="Normal6a"/>
            </w:pPr>
            <w:r w:rsidRPr="00E901DE">
              <w:t>17.</w:t>
            </w:r>
            <w:r w:rsidRPr="00E901DE">
              <w:tab/>
              <w:t xml:space="preserve">subliniază că orientarea spre colaborare este esențială pentru a asigura buna punere în aplicare a Garanției; invită statele membre să consolideze cooperarea dintre ministere, oficiile de ocupare a forței de muncă, partenerii sociali, operatorii economici, consiliile naționale pentru tineret și societatea civilă la nivel central și local, spre un efort comun, în cadrul unei rețele integrate de servicii, în favoarea tinerilor NEET; </w:t>
            </w:r>
            <w:r w:rsidRPr="00E901DE">
              <w:rPr>
                <w:b/>
                <w:i/>
              </w:rPr>
              <w:t>încurajează dezvoltarea unor sisteme de învățământ dual și a unor sisteme de ucenicii și de învățare la locul de muncă ca instrumente centrale pentru a îmbunătăți capacitatea de inserție profesională a tinerilor;</w:t>
            </w:r>
          </w:p>
        </w:tc>
      </w:tr>
    </w:tbl>
    <w:p w14:paraId="0A457F1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728529E" w14:textId="77777777" w:rsidR="00C100C6" w:rsidRPr="00E901DE" w:rsidRDefault="00C100C6" w:rsidP="00C100C6">
      <w:r w:rsidRPr="00E901DE">
        <w:rPr>
          <w:rStyle w:val="HideTWBExt"/>
        </w:rPr>
        <w:t>&lt;/Amend&gt;</w:t>
      </w:r>
    </w:p>
    <w:p w14:paraId="0168D82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247</w:t>
      </w:r>
      <w:r w:rsidRPr="00E901DE">
        <w:rPr>
          <w:rStyle w:val="HideTWBExt"/>
          <w:b w:val="0"/>
        </w:rPr>
        <w:t>&lt;/NumAm&gt;</w:t>
      </w:r>
    </w:p>
    <w:p w14:paraId="2E381D9E"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39D4EFA5" w14:textId="77777777" w:rsidR="00C100C6" w:rsidRPr="00E901DE" w:rsidRDefault="00C100C6" w:rsidP="00C100C6">
      <w:pPr>
        <w:pStyle w:val="NormalBold"/>
      </w:pPr>
      <w:r w:rsidRPr="00E901DE">
        <w:rPr>
          <w:rStyle w:val="HideTWBExt"/>
          <w:b w:val="0"/>
        </w:rPr>
        <w:t>&lt;/RepeatBlock-By&gt;</w:t>
      </w:r>
    </w:p>
    <w:p w14:paraId="38FA699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9B1A383"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D067222" w14:textId="77777777" w:rsidTr="00830933">
        <w:trPr>
          <w:trHeight w:hRule="exact" w:val="240"/>
          <w:jc w:val="center"/>
        </w:trPr>
        <w:tc>
          <w:tcPr>
            <w:tcW w:w="9752" w:type="dxa"/>
            <w:gridSpan w:val="2"/>
            <w:tcBorders>
              <w:top w:val="nil"/>
              <w:left w:val="nil"/>
              <w:bottom w:val="nil"/>
              <w:right w:val="nil"/>
            </w:tcBorders>
          </w:tcPr>
          <w:p w14:paraId="2EDADABE" w14:textId="77777777" w:rsidR="00C100C6" w:rsidRPr="00E901DE" w:rsidRDefault="00C100C6" w:rsidP="00830933"/>
        </w:tc>
      </w:tr>
      <w:tr w:rsidR="00D633F0" w:rsidRPr="00E901DE" w14:paraId="24BB293A" w14:textId="77777777" w:rsidTr="00830933">
        <w:trPr>
          <w:trHeight w:val="240"/>
          <w:jc w:val="center"/>
        </w:trPr>
        <w:tc>
          <w:tcPr>
            <w:tcW w:w="4876" w:type="dxa"/>
            <w:tcBorders>
              <w:top w:val="nil"/>
              <w:left w:val="nil"/>
              <w:bottom w:val="nil"/>
              <w:right w:val="nil"/>
            </w:tcBorders>
          </w:tcPr>
          <w:p w14:paraId="1B55444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1299EBB" w14:textId="77777777" w:rsidR="00C100C6" w:rsidRPr="00E901DE" w:rsidRDefault="00C100C6" w:rsidP="00830933">
            <w:pPr>
              <w:pStyle w:val="AmColumnHeading"/>
            </w:pPr>
            <w:r w:rsidRPr="00E901DE">
              <w:t>Amendamentul</w:t>
            </w:r>
          </w:p>
        </w:tc>
      </w:tr>
      <w:tr w:rsidR="00D633F0" w:rsidRPr="00E901DE" w14:paraId="3DF6EB37" w14:textId="77777777" w:rsidTr="00830933">
        <w:trPr>
          <w:jc w:val="center"/>
        </w:trPr>
        <w:tc>
          <w:tcPr>
            <w:tcW w:w="4876" w:type="dxa"/>
            <w:tcBorders>
              <w:top w:val="nil"/>
              <w:left w:val="nil"/>
              <w:bottom w:val="nil"/>
              <w:right w:val="nil"/>
            </w:tcBorders>
          </w:tcPr>
          <w:p w14:paraId="3B295FE0" w14:textId="77777777" w:rsidR="00C100C6" w:rsidRPr="00E901DE" w:rsidRDefault="00C100C6" w:rsidP="00830933">
            <w:pPr>
              <w:pStyle w:val="Normal6a"/>
            </w:pPr>
            <w:r w:rsidRPr="00E901DE">
              <w:t>17.</w:t>
            </w:r>
            <w:r w:rsidRPr="00E901DE">
              <w:tab/>
              <w:t>subliniază că orientarea spre colaborare este esențială pentru a asigura buna punere în aplicare a Garanției; invită statele membre să consolideze cooperarea dintre ministere, oficiile de ocupare a forței de muncă, partenerii sociali, operatorii economici, consiliile naționale pentru tineret și societatea civilă la nivel central și local, spre un efort comun, în cadrul unei rețele integrate de servicii, în favoarea tinerilor NEET;</w:t>
            </w:r>
          </w:p>
        </w:tc>
        <w:tc>
          <w:tcPr>
            <w:tcW w:w="4876" w:type="dxa"/>
            <w:tcBorders>
              <w:top w:val="nil"/>
              <w:left w:val="nil"/>
              <w:bottom w:val="nil"/>
              <w:right w:val="nil"/>
            </w:tcBorders>
          </w:tcPr>
          <w:p w14:paraId="3D4FEAFE" w14:textId="69B50A3E" w:rsidR="00C100C6" w:rsidRPr="00E901DE" w:rsidRDefault="00C100C6" w:rsidP="00830933">
            <w:pPr>
              <w:pStyle w:val="Normal6a"/>
            </w:pPr>
            <w:r w:rsidRPr="00E901DE">
              <w:t>17.</w:t>
            </w:r>
            <w:r w:rsidRPr="00E901DE">
              <w:tab/>
              <w:t xml:space="preserve">subliniază că orientarea spre colaborare este esențială pentru a asigura buna punere în aplicare a Garanției; invită statele membre să consolideze cooperarea dintre ministere, oficiile de ocupare a forței de muncă, </w:t>
            </w:r>
            <w:r w:rsidRPr="00E901DE">
              <w:rPr>
                <w:b/>
                <w:i/>
              </w:rPr>
              <w:t>cu participarea semnificativă a sindicatelor la procesul decizional,</w:t>
            </w:r>
            <w:r w:rsidRPr="00E901DE">
              <w:t xml:space="preserve"> partenerii sociali, operatorii economici, consiliile naționale pentru tineret și societatea civilă la nivel central și local, spre un efort comun, în cadrul unei rețele integrate de servicii, în favoarea tinerilor NEET;</w:t>
            </w:r>
          </w:p>
        </w:tc>
      </w:tr>
    </w:tbl>
    <w:p w14:paraId="44AA67C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585B61F4" w14:textId="77777777" w:rsidR="00C100C6" w:rsidRPr="00E901DE" w:rsidRDefault="00C100C6" w:rsidP="00C100C6">
      <w:r w:rsidRPr="00E901DE">
        <w:rPr>
          <w:rStyle w:val="HideTWBExt"/>
        </w:rPr>
        <w:t>&lt;/Amend&gt;</w:t>
      </w:r>
    </w:p>
    <w:p w14:paraId="0087C5C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248</w:t>
      </w:r>
      <w:r w:rsidRPr="00E901DE">
        <w:rPr>
          <w:rStyle w:val="HideTWBExt"/>
          <w:b w:val="0"/>
        </w:rPr>
        <w:t>&lt;/NumAm&gt;</w:t>
      </w:r>
    </w:p>
    <w:p w14:paraId="73BAA2B4"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Maravillas Abadía Jover, Sérgio Humberto, Martine Kemp</w:t>
      </w:r>
      <w:r w:rsidRPr="00E901DE">
        <w:rPr>
          <w:rStyle w:val="HideTWBExt"/>
          <w:b w:val="0"/>
        </w:rPr>
        <w:t>&lt;/Members&gt;</w:t>
      </w:r>
    </w:p>
    <w:p w14:paraId="5A00BD90" w14:textId="77777777" w:rsidR="00C100C6" w:rsidRPr="00E901DE" w:rsidRDefault="00C100C6" w:rsidP="00C100C6">
      <w:pPr>
        <w:pStyle w:val="NormalBold"/>
      </w:pPr>
      <w:r w:rsidRPr="00E901DE">
        <w:rPr>
          <w:rStyle w:val="HideTWBExt"/>
          <w:b w:val="0"/>
        </w:rPr>
        <w:t>&lt;/RepeatBlock-By&gt;</w:t>
      </w:r>
    </w:p>
    <w:p w14:paraId="6975318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FF9D751"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1A06EBC" w14:textId="77777777" w:rsidTr="00830933">
        <w:trPr>
          <w:trHeight w:hRule="exact" w:val="240"/>
          <w:jc w:val="center"/>
        </w:trPr>
        <w:tc>
          <w:tcPr>
            <w:tcW w:w="9752" w:type="dxa"/>
            <w:gridSpan w:val="2"/>
            <w:tcBorders>
              <w:top w:val="nil"/>
              <w:left w:val="nil"/>
              <w:bottom w:val="nil"/>
              <w:right w:val="nil"/>
            </w:tcBorders>
          </w:tcPr>
          <w:p w14:paraId="3EC61F02" w14:textId="77777777" w:rsidR="00C100C6" w:rsidRPr="00E901DE" w:rsidRDefault="00C100C6" w:rsidP="00830933"/>
        </w:tc>
      </w:tr>
      <w:tr w:rsidR="00D633F0" w:rsidRPr="00E901DE" w14:paraId="72DD316C" w14:textId="77777777" w:rsidTr="00830933">
        <w:trPr>
          <w:trHeight w:val="240"/>
          <w:jc w:val="center"/>
        </w:trPr>
        <w:tc>
          <w:tcPr>
            <w:tcW w:w="4876" w:type="dxa"/>
            <w:tcBorders>
              <w:top w:val="nil"/>
              <w:left w:val="nil"/>
              <w:bottom w:val="nil"/>
              <w:right w:val="nil"/>
            </w:tcBorders>
          </w:tcPr>
          <w:p w14:paraId="12C5086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BE1072E" w14:textId="77777777" w:rsidR="00C100C6" w:rsidRPr="00E901DE" w:rsidRDefault="00C100C6" w:rsidP="00830933">
            <w:pPr>
              <w:pStyle w:val="AmColumnHeading"/>
            </w:pPr>
            <w:r w:rsidRPr="00E901DE">
              <w:t>Amendamentul</w:t>
            </w:r>
          </w:p>
        </w:tc>
      </w:tr>
      <w:tr w:rsidR="00D633F0" w:rsidRPr="00E901DE" w14:paraId="0B2FF211" w14:textId="77777777" w:rsidTr="00830933">
        <w:trPr>
          <w:jc w:val="center"/>
        </w:trPr>
        <w:tc>
          <w:tcPr>
            <w:tcW w:w="4876" w:type="dxa"/>
            <w:tcBorders>
              <w:top w:val="nil"/>
              <w:left w:val="nil"/>
              <w:bottom w:val="nil"/>
              <w:right w:val="nil"/>
            </w:tcBorders>
          </w:tcPr>
          <w:p w14:paraId="2ABDE18A" w14:textId="77777777" w:rsidR="00C100C6" w:rsidRPr="00E901DE" w:rsidRDefault="00C100C6" w:rsidP="00830933">
            <w:pPr>
              <w:pStyle w:val="Normal6a"/>
            </w:pPr>
            <w:r w:rsidRPr="00E901DE">
              <w:t>17.</w:t>
            </w:r>
            <w:r w:rsidRPr="00E901DE">
              <w:tab/>
              <w:t>subliniază că orientarea spre colaborare este esențială pentru a asigura buna punere în aplicare a Garanției; invită statele membre să consolideze cooperarea dintre ministere, oficiile de ocupare a forței de muncă, partenerii sociali, operatorii economici, consiliile naționale pentru tineret și societatea civilă la nivel central și local, spre un efort comun, în cadrul unei rețele integrate de servicii, în favoarea tinerilor NEET;</w:t>
            </w:r>
          </w:p>
        </w:tc>
        <w:tc>
          <w:tcPr>
            <w:tcW w:w="4876" w:type="dxa"/>
            <w:tcBorders>
              <w:top w:val="nil"/>
              <w:left w:val="nil"/>
              <w:bottom w:val="nil"/>
              <w:right w:val="nil"/>
            </w:tcBorders>
          </w:tcPr>
          <w:p w14:paraId="518234C9" w14:textId="77777777" w:rsidR="00C100C6" w:rsidRPr="00E901DE" w:rsidRDefault="00C100C6" w:rsidP="00830933">
            <w:pPr>
              <w:pStyle w:val="Normal6a"/>
            </w:pPr>
            <w:r w:rsidRPr="00E901DE">
              <w:t>17.</w:t>
            </w:r>
            <w:r w:rsidRPr="00E901DE">
              <w:tab/>
              <w:t>subliniază că orientarea spre colaborare este esențială pentru a asigura buna punere în aplicare a Garanției; invită statele membre să consolideze cooperarea dintre ministere, oficiile de ocupare a forței de muncă, partenerii sociali</w:t>
            </w:r>
            <w:r w:rsidRPr="00E901DE">
              <w:rPr>
                <w:b/>
                <w:i/>
              </w:rPr>
              <w:t>, furnizorii de securitate socială</w:t>
            </w:r>
            <w:r w:rsidRPr="00E901DE">
              <w:t xml:space="preserve">, operatorii economici, consiliile naționale pentru tineret și societatea civilă la nivel central și local, spre un efort comun, în cadrul unei rețele </w:t>
            </w:r>
            <w:r w:rsidRPr="00E901DE">
              <w:rPr>
                <w:b/>
                <w:i/>
              </w:rPr>
              <w:t>coordonate și</w:t>
            </w:r>
            <w:r w:rsidRPr="00E901DE">
              <w:t xml:space="preserve"> integrate de servicii, în favoarea tinerilor NEET;</w:t>
            </w:r>
          </w:p>
        </w:tc>
      </w:tr>
    </w:tbl>
    <w:p w14:paraId="496630F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07270AA" w14:textId="77777777" w:rsidR="00C100C6" w:rsidRPr="00E901DE" w:rsidRDefault="00C100C6" w:rsidP="00C100C6">
      <w:r w:rsidRPr="00E901DE">
        <w:rPr>
          <w:rStyle w:val="HideTWBExt"/>
        </w:rPr>
        <w:t>&lt;/Amend&gt;</w:t>
      </w:r>
    </w:p>
    <w:p w14:paraId="1CA09F7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249</w:t>
      </w:r>
      <w:r w:rsidRPr="00E901DE">
        <w:rPr>
          <w:rStyle w:val="HideTWBExt"/>
          <w:b w:val="0"/>
        </w:rPr>
        <w:t>&lt;/NumAm&gt;</w:t>
      </w:r>
    </w:p>
    <w:p w14:paraId="5912CCBB"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414511BA" w14:textId="77777777" w:rsidR="00C100C6" w:rsidRPr="00E901DE" w:rsidRDefault="00C100C6" w:rsidP="00C100C6">
      <w:pPr>
        <w:pStyle w:val="NormalBold"/>
      </w:pPr>
      <w:r w:rsidRPr="00E901DE">
        <w:rPr>
          <w:rStyle w:val="HideTWBExt"/>
          <w:b w:val="0"/>
        </w:rPr>
        <w:t>&lt;/RepeatBlock-By&gt;</w:t>
      </w:r>
    </w:p>
    <w:p w14:paraId="11C5E6B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0309B4C" w14:textId="77777777" w:rsidR="00C100C6" w:rsidRPr="00E901DE" w:rsidRDefault="00C100C6" w:rsidP="00C100C6">
      <w:pPr>
        <w:pStyle w:val="NormalBold"/>
      </w:pPr>
      <w:r w:rsidRPr="00E901DE">
        <w:rPr>
          <w:rStyle w:val="HideTWBExt"/>
          <w:b w:val="0"/>
        </w:rPr>
        <w:t>&lt;Article&gt;</w:t>
      </w:r>
      <w:r w:rsidRPr="00E901DE">
        <w:t>Punctul 17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CC9048A" w14:textId="77777777" w:rsidTr="00830933">
        <w:trPr>
          <w:trHeight w:hRule="exact" w:val="240"/>
          <w:jc w:val="center"/>
        </w:trPr>
        <w:tc>
          <w:tcPr>
            <w:tcW w:w="9752" w:type="dxa"/>
            <w:gridSpan w:val="2"/>
            <w:tcBorders>
              <w:top w:val="nil"/>
              <w:left w:val="nil"/>
              <w:bottom w:val="nil"/>
              <w:right w:val="nil"/>
            </w:tcBorders>
          </w:tcPr>
          <w:p w14:paraId="13C2A1E2" w14:textId="77777777" w:rsidR="00C100C6" w:rsidRPr="00E901DE" w:rsidRDefault="00C100C6" w:rsidP="00830933"/>
        </w:tc>
      </w:tr>
      <w:tr w:rsidR="00D633F0" w:rsidRPr="00E901DE" w14:paraId="03882953" w14:textId="77777777" w:rsidTr="00830933">
        <w:trPr>
          <w:trHeight w:val="240"/>
          <w:jc w:val="center"/>
        </w:trPr>
        <w:tc>
          <w:tcPr>
            <w:tcW w:w="4876" w:type="dxa"/>
            <w:tcBorders>
              <w:top w:val="nil"/>
              <w:left w:val="nil"/>
              <w:bottom w:val="nil"/>
              <w:right w:val="nil"/>
            </w:tcBorders>
          </w:tcPr>
          <w:p w14:paraId="36BFE6C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B04D5BA" w14:textId="77777777" w:rsidR="00C100C6" w:rsidRPr="00E901DE" w:rsidRDefault="00C100C6" w:rsidP="00830933">
            <w:pPr>
              <w:pStyle w:val="AmColumnHeading"/>
            </w:pPr>
            <w:r w:rsidRPr="00E901DE">
              <w:t>Amendamentul</w:t>
            </w:r>
          </w:p>
        </w:tc>
      </w:tr>
      <w:tr w:rsidR="00D633F0" w:rsidRPr="00E901DE" w14:paraId="59E1F3C8" w14:textId="77777777" w:rsidTr="00830933">
        <w:trPr>
          <w:jc w:val="center"/>
        </w:trPr>
        <w:tc>
          <w:tcPr>
            <w:tcW w:w="4876" w:type="dxa"/>
            <w:tcBorders>
              <w:top w:val="nil"/>
              <w:left w:val="nil"/>
              <w:bottom w:val="nil"/>
              <w:right w:val="nil"/>
            </w:tcBorders>
          </w:tcPr>
          <w:p w14:paraId="19A6063C" w14:textId="77777777" w:rsidR="00C100C6" w:rsidRPr="00E901DE" w:rsidRDefault="00C100C6" w:rsidP="00830933">
            <w:pPr>
              <w:pStyle w:val="Normal6a"/>
            </w:pPr>
            <w:r w:rsidRPr="00E901DE">
              <w:t>17.</w:t>
            </w:r>
            <w:r w:rsidRPr="00E901DE">
              <w:tab/>
              <w:t>subliniază că orientarea spre colaborare este esențială pentru a asigura buna punere în aplicare a Garanției; invită statele membre să consolideze cooperarea dintre ministere, oficiile de ocupare a forței de muncă, partenerii sociali, operatorii economici, consiliile naționale pentru tineret și societatea civilă la nivel central și local, spre un efort comun, în cadrul unei rețele integrate de servicii, în favoarea tinerilor NEET;</w:t>
            </w:r>
          </w:p>
        </w:tc>
        <w:tc>
          <w:tcPr>
            <w:tcW w:w="4876" w:type="dxa"/>
            <w:tcBorders>
              <w:top w:val="nil"/>
              <w:left w:val="nil"/>
              <w:bottom w:val="nil"/>
              <w:right w:val="nil"/>
            </w:tcBorders>
          </w:tcPr>
          <w:p w14:paraId="1149DE4D" w14:textId="77777777" w:rsidR="00C100C6" w:rsidRPr="00E901DE" w:rsidRDefault="00C100C6" w:rsidP="00830933">
            <w:pPr>
              <w:pStyle w:val="Normal6a"/>
            </w:pPr>
            <w:r w:rsidRPr="00E901DE">
              <w:t>17.</w:t>
            </w:r>
            <w:r w:rsidRPr="00E901DE">
              <w:tab/>
              <w:t>subliniază că orientarea spre colaborare este esențială pentru a asigura buna punere în aplicare a Garanției; invită statele membre să consolideze cooperarea dintre ministere, oficiile de ocupare a forței de muncă, partenerii sociali, operatorii economici, consiliile naționale pentru tineret și societatea civilă la nivel central și local</w:t>
            </w:r>
            <w:r w:rsidRPr="00E901DE">
              <w:rPr>
                <w:b/>
                <w:i/>
              </w:rPr>
              <w:t>, inclusiv organizațiile de tineret</w:t>
            </w:r>
            <w:r w:rsidRPr="00E901DE">
              <w:t>, spre un efort comun, în cadrul unei rețele integrate de servicii, în favoarea tinerilor NEET;</w:t>
            </w:r>
          </w:p>
        </w:tc>
      </w:tr>
    </w:tbl>
    <w:p w14:paraId="4C52284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6DF3556" w14:textId="77777777" w:rsidR="00C100C6" w:rsidRPr="00E901DE" w:rsidRDefault="00C100C6" w:rsidP="00C100C6">
      <w:r w:rsidRPr="00E901DE">
        <w:rPr>
          <w:rStyle w:val="HideTWBExt"/>
        </w:rPr>
        <w:t>&lt;/Amend&gt;</w:t>
      </w:r>
    </w:p>
    <w:p w14:paraId="26640AB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250</w:t>
      </w:r>
      <w:r w:rsidRPr="00E901DE">
        <w:rPr>
          <w:rStyle w:val="HideTWBExt"/>
          <w:b w:val="0"/>
        </w:rPr>
        <w:t>&lt;/NumAm&gt;</w:t>
      </w:r>
    </w:p>
    <w:p w14:paraId="66FB94B3" w14:textId="77777777" w:rsidR="00C100C6" w:rsidRPr="00E901DE" w:rsidRDefault="00C100C6" w:rsidP="00C100C6">
      <w:pPr>
        <w:pStyle w:val="NormalBold"/>
      </w:pPr>
      <w:r w:rsidRPr="00E901DE">
        <w:rPr>
          <w:rStyle w:val="HideTWBExt"/>
          <w:b w:val="0"/>
        </w:rPr>
        <w:t>&lt;RepeatBlock-By&gt;&lt;Members&gt;</w:t>
      </w:r>
      <w:r w:rsidRPr="00E901DE">
        <w:t>Martine Kemp, Regina Doherty, Liesbet Sommen, Niels Geuking</w:t>
      </w:r>
      <w:r w:rsidRPr="00E901DE">
        <w:rPr>
          <w:rStyle w:val="HideTWBExt"/>
          <w:b w:val="0"/>
        </w:rPr>
        <w:t>&lt;/Members&gt;</w:t>
      </w:r>
    </w:p>
    <w:p w14:paraId="5C8473CA" w14:textId="77777777" w:rsidR="00C100C6" w:rsidRPr="00E901DE" w:rsidRDefault="00C100C6" w:rsidP="00C100C6">
      <w:pPr>
        <w:pStyle w:val="NormalBold"/>
      </w:pPr>
      <w:r w:rsidRPr="00E901DE">
        <w:rPr>
          <w:rStyle w:val="HideTWBExt"/>
          <w:b w:val="0"/>
        </w:rPr>
        <w:t>&lt;/RepeatBlock-By&gt;</w:t>
      </w:r>
    </w:p>
    <w:p w14:paraId="605AE14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98132EB" w14:textId="77777777" w:rsidR="00C100C6" w:rsidRPr="00E901DE" w:rsidRDefault="00C100C6" w:rsidP="00C100C6">
      <w:pPr>
        <w:pStyle w:val="NormalBold"/>
      </w:pPr>
      <w:r w:rsidRPr="00E901DE">
        <w:rPr>
          <w:rStyle w:val="HideTWBExt"/>
          <w:b w:val="0"/>
        </w:rPr>
        <w:t>&lt;Article&gt;</w:t>
      </w:r>
      <w:r w:rsidRPr="00E901DE">
        <w:t>Punctul 17 – paragraful 1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F1E9555" w14:textId="77777777" w:rsidTr="00830933">
        <w:trPr>
          <w:trHeight w:hRule="exact" w:val="240"/>
          <w:jc w:val="center"/>
        </w:trPr>
        <w:tc>
          <w:tcPr>
            <w:tcW w:w="9752" w:type="dxa"/>
            <w:gridSpan w:val="2"/>
            <w:tcBorders>
              <w:top w:val="nil"/>
              <w:left w:val="nil"/>
              <w:bottom w:val="nil"/>
              <w:right w:val="nil"/>
            </w:tcBorders>
          </w:tcPr>
          <w:p w14:paraId="0C8B17D9" w14:textId="77777777" w:rsidR="00C100C6" w:rsidRPr="00E901DE" w:rsidRDefault="00C100C6" w:rsidP="00830933"/>
        </w:tc>
      </w:tr>
      <w:tr w:rsidR="00D633F0" w:rsidRPr="00E901DE" w14:paraId="3C05499E" w14:textId="77777777" w:rsidTr="00830933">
        <w:trPr>
          <w:trHeight w:val="240"/>
          <w:jc w:val="center"/>
        </w:trPr>
        <w:tc>
          <w:tcPr>
            <w:tcW w:w="4876" w:type="dxa"/>
            <w:tcBorders>
              <w:top w:val="nil"/>
              <w:left w:val="nil"/>
              <w:bottom w:val="nil"/>
              <w:right w:val="nil"/>
            </w:tcBorders>
          </w:tcPr>
          <w:p w14:paraId="6353ABE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BF5B3F4" w14:textId="77777777" w:rsidR="00C100C6" w:rsidRPr="00E901DE" w:rsidRDefault="00C100C6" w:rsidP="00830933">
            <w:pPr>
              <w:pStyle w:val="AmColumnHeading"/>
            </w:pPr>
            <w:r w:rsidRPr="00E901DE">
              <w:t>Amendamentul</w:t>
            </w:r>
          </w:p>
        </w:tc>
      </w:tr>
      <w:tr w:rsidR="00D633F0" w:rsidRPr="00E901DE" w14:paraId="34BADF22" w14:textId="77777777" w:rsidTr="00830933">
        <w:trPr>
          <w:jc w:val="center"/>
        </w:trPr>
        <w:tc>
          <w:tcPr>
            <w:tcW w:w="4876" w:type="dxa"/>
            <w:tcBorders>
              <w:top w:val="nil"/>
              <w:left w:val="nil"/>
              <w:bottom w:val="nil"/>
              <w:right w:val="nil"/>
            </w:tcBorders>
          </w:tcPr>
          <w:p w14:paraId="31E61228" w14:textId="77777777" w:rsidR="00C100C6" w:rsidRPr="00E901DE" w:rsidRDefault="00C100C6" w:rsidP="00830933">
            <w:pPr>
              <w:pStyle w:val="Normal6a"/>
            </w:pPr>
          </w:p>
        </w:tc>
        <w:tc>
          <w:tcPr>
            <w:tcW w:w="4876" w:type="dxa"/>
            <w:tcBorders>
              <w:top w:val="nil"/>
              <w:left w:val="nil"/>
              <w:bottom w:val="nil"/>
              <w:right w:val="nil"/>
            </w:tcBorders>
          </w:tcPr>
          <w:p w14:paraId="6253679D" w14:textId="77777777" w:rsidR="00C100C6" w:rsidRPr="00E901DE" w:rsidRDefault="00C100C6" w:rsidP="00830933">
            <w:pPr>
              <w:pStyle w:val="Normal6a"/>
            </w:pPr>
            <w:r w:rsidRPr="00E901DE">
              <w:rPr>
                <w:b/>
                <w:i/>
              </w:rPr>
              <w:t>subliniază că este important să se dezvolte parteneriate sectoriale și rețele locale de angajatori, inclusiv cu IMM-urile și actorii din economia socială, pentru a îmbunătăți gradul de informare, a concepe în comun oferte în cadrul Garanției pentru tineret și a spori corelarea cererii cu oferta de muncă și șansele de angajare pentru tineri;</w:t>
            </w:r>
          </w:p>
        </w:tc>
      </w:tr>
    </w:tbl>
    <w:p w14:paraId="000EE0D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5D34DA6" w14:textId="77777777" w:rsidR="00C100C6" w:rsidRPr="00E901DE" w:rsidRDefault="00C100C6" w:rsidP="00C100C6">
      <w:r w:rsidRPr="00E901DE">
        <w:rPr>
          <w:rStyle w:val="HideTWBExt"/>
        </w:rPr>
        <w:t>&lt;/Amend&gt;</w:t>
      </w:r>
    </w:p>
    <w:p w14:paraId="1046EFB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251</w:t>
      </w:r>
      <w:r w:rsidRPr="00E901DE">
        <w:rPr>
          <w:rStyle w:val="HideTWBExt"/>
          <w:b w:val="0"/>
        </w:rPr>
        <w:t>&lt;/NumAm&gt;</w:t>
      </w:r>
    </w:p>
    <w:p w14:paraId="0C674A67" w14:textId="77777777" w:rsidR="00C100C6" w:rsidRPr="00E901DE" w:rsidRDefault="00C100C6" w:rsidP="00C100C6">
      <w:pPr>
        <w:pStyle w:val="NormalBold"/>
      </w:pPr>
      <w:r w:rsidRPr="00E901DE">
        <w:rPr>
          <w:rStyle w:val="HideTWBExt"/>
          <w:b w:val="0"/>
        </w:rPr>
        <w:t>&lt;RepeatBlock-By&gt;&lt;Members&gt;</w:t>
      </w:r>
      <w:r w:rsidRPr="00E901DE">
        <w:t>Hristo Petrov, Irena Joveva, Elisabetta Gualmini</w:t>
      </w:r>
      <w:r w:rsidRPr="00E901DE">
        <w:rPr>
          <w:rStyle w:val="HideTWBExt"/>
          <w:b w:val="0"/>
        </w:rPr>
        <w:t>&lt;/Members&gt;</w:t>
      </w:r>
    </w:p>
    <w:p w14:paraId="719DFBC0" w14:textId="77777777" w:rsidR="00C100C6" w:rsidRPr="00E901DE" w:rsidRDefault="00C100C6" w:rsidP="00C100C6">
      <w:pPr>
        <w:pStyle w:val="NormalBold"/>
      </w:pPr>
      <w:r w:rsidRPr="00E901DE">
        <w:rPr>
          <w:rStyle w:val="HideTWBExt"/>
          <w:b w:val="0"/>
        </w:rPr>
        <w:t>&lt;/RepeatBlock-By&gt;</w:t>
      </w:r>
    </w:p>
    <w:p w14:paraId="54CFE6A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6CFFF03" w14:textId="77777777" w:rsidR="00C100C6" w:rsidRPr="00E901DE" w:rsidRDefault="00C100C6" w:rsidP="00C100C6">
      <w:pPr>
        <w:pStyle w:val="NormalBold"/>
      </w:pPr>
      <w:r w:rsidRPr="00E901DE">
        <w:rPr>
          <w:rStyle w:val="HideTWBExt"/>
          <w:b w:val="0"/>
        </w:rPr>
        <w:t>&lt;Article&gt;</w:t>
      </w:r>
      <w:r w:rsidRPr="00E901DE">
        <w:t>Punctul 17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4C7CDA3" w14:textId="77777777" w:rsidTr="00830933">
        <w:trPr>
          <w:trHeight w:hRule="exact" w:val="240"/>
          <w:jc w:val="center"/>
        </w:trPr>
        <w:tc>
          <w:tcPr>
            <w:tcW w:w="9752" w:type="dxa"/>
            <w:gridSpan w:val="2"/>
            <w:tcBorders>
              <w:top w:val="nil"/>
              <w:left w:val="nil"/>
              <w:bottom w:val="nil"/>
              <w:right w:val="nil"/>
            </w:tcBorders>
          </w:tcPr>
          <w:p w14:paraId="34770356" w14:textId="77777777" w:rsidR="00C100C6" w:rsidRPr="00E901DE" w:rsidRDefault="00C100C6" w:rsidP="00830933"/>
        </w:tc>
      </w:tr>
      <w:tr w:rsidR="00D633F0" w:rsidRPr="00E901DE" w14:paraId="4970D692" w14:textId="77777777" w:rsidTr="00830933">
        <w:trPr>
          <w:trHeight w:val="240"/>
          <w:jc w:val="center"/>
        </w:trPr>
        <w:tc>
          <w:tcPr>
            <w:tcW w:w="4876" w:type="dxa"/>
            <w:tcBorders>
              <w:top w:val="nil"/>
              <w:left w:val="nil"/>
              <w:bottom w:val="nil"/>
              <w:right w:val="nil"/>
            </w:tcBorders>
          </w:tcPr>
          <w:p w14:paraId="1028C66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750FFC5" w14:textId="77777777" w:rsidR="00C100C6" w:rsidRPr="00E901DE" w:rsidRDefault="00C100C6" w:rsidP="00830933">
            <w:pPr>
              <w:pStyle w:val="AmColumnHeading"/>
            </w:pPr>
            <w:r w:rsidRPr="00E901DE">
              <w:t>Amendamentul</w:t>
            </w:r>
          </w:p>
        </w:tc>
      </w:tr>
      <w:tr w:rsidR="00D633F0" w:rsidRPr="00E901DE" w14:paraId="61984103" w14:textId="77777777" w:rsidTr="00830933">
        <w:trPr>
          <w:jc w:val="center"/>
        </w:trPr>
        <w:tc>
          <w:tcPr>
            <w:tcW w:w="4876" w:type="dxa"/>
            <w:tcBorders>
              <w:top w:val="nil"/>
              <w:left w:val="nil"/>
              <w:bottom w:val="nil"/>
              <w:right w:val="nil"/>
            </w:tcBorders>
          </w:tcPr>
          <w:p w14:paraId="08E48D1D" w14:textId="77777777" w:rsidR="00C100C6" w:rsidRPr="00E901DE" w:rsidRDefault="00C100C6" w:rsidP="00830933">
            <w:pPr>
              <w:pStyle w:val="Normal6a"/>
            </w:pPr>
          </w:p>
        </w:tc>
        <w:tc>
          <w:tcPr>
            <w:tcW w:w="4876" w:type="dxa"/>
            <w:tcBorders>
              <w:top w:val="nil"/>
              <w:left w:val="nil"/>
              <w:bottom w:val="nil"/>
              <w:right w:val="nil"/>
            </w:tcBorders>
          </w:tcPr>
          <w:p w14:paraId="43063E7E" w14:textId="77777777" w:rsidR="00C100C6" w:rsidRPr="00E901DE" w:rsidRDefault="00C100C6" w:rsidP="00830933">
            <w:pPr>
              <w:pStyle w:val="Normal6a"/>
            </w:pPr>
            <w:r w:rsidRPr="00E901DE">
              <w:rPr>
                <w:b/>
                <w:i/>
              </w:rPr>
              <w:t>17a.</w:t>
            </w:r>
            <w:r w:rsidRPr="00E901DE">
              <w:tab/>
            </w:r>
            <w:r w:rsidRPr="00E901DE">
              <w:rPr>
                <w:b/>
                <w:i/>
              </w:rPr>
              <w:t>încurajează statele membre să adopte o abordare regională și teritorială a punerii în aplicare a Garanției pentru tineret consolidate, vizând regiunile NUTS 2 care înregistrează cele mai ridicate rate de șomaj în rândul tinerilor și al tinerilor NEET; subliniază că această abordare teritorială trebuie să fie corelată cu o alocare bugetară și să beneficieze de supraveghere națională pentru a asigura standarde de sprijin și furnizare egale în întreaga țară; evidențiază, de asemenea, că această abordare ar trebui să includă măsuri specifice pentru zonele rurale, cum ar fi formarea specială pentru tinerii NEET din mediul rural și îmbunătățirea infrastructurii fizice a oficiilor de ocupare a forței de muncă, combinate cu soluții digitale și mobile; invită, de asemenea, statele membre să implice mai mult autoritățile locale în conceperea sistemelor de Garanție pentru tineret consolidată, pentru a le spori sentimentul de responsabilizare și a asigura punerea în aplicare în teritoriile lor în concordanță cu planul de acțiune național;</w:t>
            </w:r>
          </w:p>
        </w:tc>
      </w:tr>
    </w:tbl>
    <w:p w14:paraId="2902F6B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1C0AB04" w14:textId="77777777" w:rsidR="00C100C6" w:rsidRPr="00E901DE" w:rsidRDefault="00C100C6" w:rsidP="00C100C6">
      <w:r w:rsidRPr="00E901DE">
        <w:rPr>
          <w:rStyle w:val="HideTWBExt"/>
        </w:rPr>
        <w:t>&lt;/Amend&gt;</w:t>
      </w:r>
    </w:p>
    <w:p w14:paraId="3156636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252</w:t>
      </w:r>
      <w:r w:rsidRPr="00E901DE">
        <w:rPr>
          <w:rStyle w:val="HideTWBExt"/>
          <w:b w:val="0"/>
        </w:rPr>
        <w:t>&lt;/NumAm&gt;</w:t>
      </w:r>
    </w:p>
    <w:p w14:paraId="5A2FEE22"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7BCF8363" w14:textId="77777777" w:rsidR="00C100C6" w:rsidRPr="00E901DE" w:rsidRDefault="00C100C6" w:rsidP="00C100C6">
      <w:pPr>
        <w:pStyle w:val="NormalBold"/>
      </w:pPr>
      <w:r w:rsidRPr="00E901DE">
        <w:rPr>
          <w:rStyle w:val="HideTWBExt"/>
          <w:b w:val="0"/>
        </w:rPr>
        <w:t>&lt;/RepeatBlock-By&gt;</w:t>
      </w:r>
    </w:p>
    <w:p w14:paraId="62F0628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B00AEBC" w14:textId="77777777" w:rsidR="00C100C6" w:rsidRPr="00E901DE" w:rsidRDefault="00C100C6" w:rsidP="00C100C6">
      <w:pPr>
        <w:pStyle w:val="NormalBold"/>
      </w:pPr>
      <w:r w:rsidRPr="00E901DE">
        <w:rPr>
          <w:rStyle w:val="HideTWBExt"/>
          <w:b w:val="0"/>
        </w:rPr>
        <w:t>&lt;Article&gt;</w:t>
      </w:r>
      <w:r w:rsidRPr="00E901DE">
        <w:t>Punctul 17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28BE28A" w14:textId="77777777" w:rsidTr="00830933">
        <w:trPr>
          <w:trHeight w:hRule="exact" w:val="240"/>
          <w:jc w:val="center"/>
        </w:trPr>
        <w:tc>
          <w:tcPr>
            <w:tcW w:w="9752" w:type="dxa"/>
            <w:gridSpan w:val="2"/>
            <w:tcBorders>
              <w:top w:val="nil"/>
              <w:left w:val="nil"/>
              <w:bottom w:val="nil"/>
              <w:right w:val="nil"/>
            </w:tcBorders>
          </w:tcPr>
          <w:p w14:paraId="243C2609" w14:textId="77777777" w:rsidR="00C100C6" w:rsidRPr="00E901DE" w:rsidRDefault="00C100C6" w:rsidP="00830933"/>
        </w:tc>
      </w:tr>
      <w:tr w:rsidR="00D633F0" w:rsidRPr="00E901DE" w14:paraId="2C3B4E6B" w14:textId="77777777" w:rsidTr="00830933">
        <w:trPr>
          <w:trHeight w:val="240"/>
          <w:jc w:val="center"/>
        </w:trPr>
        <w:tc>
          <w:tcPr>
            <w:tcW w:w="4876" w:type="dxa"/>
            <w:tcBorders>
              <w:top w:val="nil"/>
              <w:left w:val="nil"/>
              <w:bottom w:val="nil"/>
              <w:right w:val="nil"/>
            </w:tcBorders>
          </w:tcPr>
          <w:p w14:paraId="3B7E959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23E5479" w14:textId="77777777" w:rsidR="00C100C6" w:rsidRPr="00E901DE" w:rsidRDefault="00C100C6" w:rsidP="00830933">
            <w:pPr>
              <w:pStyle w:val="AmColumnHeading"/>
            </w:pPr>
            <w:r w:rsidRPr="00E901DE">
              <w:t>Amendamentul</w:t>
            </w:r>
          </w:p>
        </w:tc>
      </w:tr>
      <w:tr w:rsidR="00D633F0" w:rsidRPr="00E901DE" w14:paraId="1A521D56" w14:textId="77777777" w:rsidTr="00830933">
        <w:trPr>
          <w:jc w:val="center"/>
        </w:trPr>
        <w:tc>
          <w:tcPr>
            <w:tcW w:w="4876" w:type="dxa"/>
            <w:tcBorders>
              <w:top w:val="nil"/>
              <w:left w:val="nil"/>
              <w:bottom w:val="nil"/>
              <w:right w:val="nil"/>
            </w:tcBorders>
          </w:tcPr>
          <w:p w14:paraId="7A3C3C02" w14:textId="77777777" w:rsidR="00C100C6" w:rsidRPr="00E901DE" w:rsidRDefault="00C100C6" w:rsidP="00830933">
            <w:pPr>
              <w:pStyle w:val="Normal6a"/>
            </w:pPr>
          </w:p>
        </w:tc>
        <w:tc>
          <w:tcPr>
            <w:tcW w:w="4876" w:type="dxa"/>
            <w:tcBorders>
              <w:top w:val="nil"/>
              <w:left w:val="nil"/>
              <w:bottom w:val="nil"/>
              <w:right w:val="nil"/>
            </w:tcBorders>
          </w:tcPr>
          <w:p w14:paraId="73D70119" w14:textId="77777777" w:rsidR="00C100C6" w:rsidRPr="00E901DE" w:rsidRDefault="00C100C6" w:rsidP="00830933">
            <w:pPr>
              <w:pStyle w:val="Normal6a"/>
            </w:pPr>
            <w:r w:rsidRPr="00E901DE">
              <w:rPr>
                <w:b/>
                <w:i/>
              </w:rPr>
              <w:t>17a.</w:t>
            </w:r>
            <w:r w:rsidRPr="00E901DE">
              <w:tab/>
            </w:r>
            <w:r w:rsidRPr="00E901DE">
              <w:rPr>
                <w:b/>
                <w:i/>
              </w:rPr>
              <w:t>evidențiază că este important ca măsurile din cadrul Garanției pentru tineret să fie aliniate la prioritățile naționale pentru piața muncii și strategiile sectoriale în materie de competențe, în special în sectoarele care se confruntă cu deficite structurale de forță de muncă, cum ar fi industria prelucrătoare, tehnologiile digitale, serviciile de sănătate și profesiile tehnice; subliniază că politicile de ocupare a forței de muncă pentru tineri trebuie să răspundă cererii economice reale și să contribuie la consolidarea capacității de producție și a competitivității Europei;</w:t>
            </w:r>
          </w:p>
        </w:tc>
      </w:tr>
    </w:tbl>
    <w:p w14:paraId="5B3C2C7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E825188" w14:textId="77777777" w:rsidR="00C100C6" w:rsidRPr="00E901DE" w:rsidRDefault="00C100C6" w:rsidP="00C100C6">
      <w:r w:rsidRPr="00E901DE">
        <w:rPr>
          <w:rStyle w:val="HideTWBExt"/>
        </w:rPr>
        <w:t>&lt;/Amend&gt;</w:t>
      </w:r>
    </w:p>
    <w:p w14:paraId="3C69A60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253</w:t>
      </w:r>
      <w:r w:rsidRPr="00E901DE">
        <w:rPr>
          <w:rStyle w:val="HideTWBExt"/>
          <w:b w:val="0"/>
        </w:rPr>
        <w:t>&lt;/NumAm&gt;</w:t>
      </w:r>
    </w:p>
    <w:p w14:paraId="3C14383C"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6EBE24C5" w14:textId="77777777" w:rsidR="00C100C6" w:rsidRPr="00E901DE" w:rsidRDefault="00C100C6" w:rsidP="00C100C6">
      <w:pPr>
        <w:pStyle w:val="NormalBold"/>
      </w:pPr>
      <w:r w:rsidRPr="00E901DE">
        <w:rPr>
          <w:rStyle w:val="HideTWBExt"/>
          <w:b w:val="0"/>
        </w:rPr>
        <w:t>&lt;/RepeatBlock-By&gt;</w:t>
      </w:r>
    </w:p>
    <w:p w14:paraId="0F9584A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60E50C8" w14:textId="77777777" w:rsidR="00C100C6" w:rsidRPr="00E901DE" w:rsidRDefault="00C100C6" w:rsidP="00C100C6">
      <w:pPr>
        <w:pStyle w:val="NormalBold"/>
      </w:pPr>
      <w:r w:rsidRPr="00E901DE">
        <w:rPr>
          <w:rStyle w:val="HideTWBExt"/>
          <w:b w:val="0"/>
        </w:rPr>
        <w:t>&lt;Article&gt;</w:t>
      </w:r>
      <w:r w:rsidRPr="00E901DE">
        <w:t>Punctul 17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9D03528" w14:textId="77777777" w:rsidTr="00830933">
        <w:trPr>
          <w:trHeight w:hRule="exact" w:val="240"/>
          <w:jc w:val="center"/>
        </w:trPr>
        <w:tc>
          <w:tcPr>
            <w:tcW w:w="9752" w:type="dxa"/>
            <w:gridSpan w:val="2"/>
            <w:tcBorders>
              <w:top w:val="nil"/>
              <w:left w:val="nil"/>
              <w:bottom w:val="nil"/>
              <w:right w:val="nil"/>
            </w:tcBorders>
          </w:tcPr>
          <w:p w14:paraId="1E3DF441" w14:textId="77777777" w:rsidR="00C100C6" w:rsidRPr="00E901DE" w:rsidRDefault="00C100C6" w:rsidP="00830933"/>
        </w:tc>
      </w:tr>
      <w:tr w:rsidR="00D633F0" w:rsidRPr="00E901DE" w14:paraId="5142B3D5" w14:textId="77777777" w:rsidTr="00830933">
        <w:trPr>
          <w:trHeight w:val="240"/>
          <w:jc w:val="center"/>
        </w:trPr>
        <w:tc>
          <w:tcPr>
            <w:tcW w:w="4876" w:type="dxa"/>
            <w:tcBorders>
              <w:top w:val="nil"/>
              <w:left w:val="nil"/>
              <w:bottom w:val="nil"/>
              <w:right w:val="nil"/>
            </w:tcBorders>
          </w:tcPr>
          <w:p w14:paraId="53942DA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6A92022" w14:textId="77777777" w:rsidR="00C100C6" w:rsidRPr="00E901DE" w:rsidRDefault="00C100C6" w:rsidP="00830933">
            <w:pPr>
              <w:pStyle w:val="AmColumnHeading"/>
            </w:pPr>
            <w:r w:rsidRPr="00E901DE">
              <w:t>Amendamentul</w:t>
            </w:r>
          </w:p>
        </w:tc>
      </w:tr>
      <w:tr w:rsidR="00D633F0" w:rsidRPr="00E901DE" w14:paraId="01EC099A" w14:textId="77777777" w:rsidTr="00830933">
        <w:trPr>
          <w:jc w:val="center"/>
        </w:trPr>
        <w:tc>
          <w:tcPr>
            <w:tcW w:w="4876" w:type="dxa"/>
            <w:tcBorders>
              <w:top w:val="nil"/>
              <w:left w:val="nil"/>
              <w:bottom w:val="nil"/>
              <w:right w:val="nil"/>
            </w:tcBorders>
          </w:tcPr>
          <w:p w14:paraId="06F9D969" w14:textId="77777777" w:rsidR="00C100C6" w:rsidRPr="00E901DE" w:rsidRDefault="00C100C6" w:rsidP="00830933">
            <w:pPr>
              <w:pStyle w:val="Normal6a"/>
            </w:pPr>
          </w:p>
        </w:tc>
        <w:tc>
          <w:tcPr>
            <w:tcW w:w="4876" w:type="dxa"/>
            <w:tcBorders>
              <w:top w:val="nil"/>
              <w:left w:val="nil"/>
              <w:bottom w:val="nil"/>
              <w:right w:val="nil"/>
            </w:tcBorders>
          </w:tcPr>
          <w:p w14:paraId="3A163B41" w14:textId="77777777" w:rsidR="00C100C6" w:rsidRPr="00E901DE" w:rsidRDefault="00C100C6" w:rsidP="00830933">
            <w:pPr>
              <w:pStyle w:val="Normal6a"/>
            </w:pPr>
            <w:r w:rsidRPr="00E901DE">
              <w:rPr>
                <w:b/>
                <w:i/>
              </w:rPr>
              <w:t>17a.</w:t>
            </w:r>
            <w:r w:rsidRPr="00E901DE">
              <w:tab/>
            </w:r>
            <w:r w:rsidRPr="00E901DE">
              <w:rPr>
                <w:b/>
                <w:i/>
              </w:rPr>
              <w:t>invită Comisia și statele membre să implice semnificativ organizațiile de tineret în punerea în aplicare, monitorizarea și evaluarea Garanției pentru tineret consolidate și în orice revizuiri viitoare ale politicilor; evidențiază că o consultare cu tinerii, în special cu tinerii NEET și cu tinerii NEET vulnerabili, asigură că experiențele trăite de aceștia contribuie în mod direct la o sensibilizare mai eficace, la informare și la atingerea obiectivelor, în special pentru cei cu cel mai dificil acces la piața muncii;</w:t>
            </w:r>
          </w:p>
        </w:tc>
      </w:tr>
    </w:tbl>
    <w:p w14:paraId="57391C6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502A15D" w14:textId="77777777" w:rsidR="00C100C6" w:rsidRPr="00E901DE" w:rsidRDefault="00C100C6" w:rsidP="00C100C6">
      <w:r w:rsidRPr="00E901DE">
        <w:rPr>
          <w:rStyle w:val="HideTWBExt"/>
        </w:rPr>
        <w:t>&lt;/Amend&gt;</w:t>
      </w:r>
    </w:p>
    <w:p w14:paraId="0D729B0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254</w:t>
      </w:r>
      <w:r w:rsidRPr="00E901DE">
        <w:rPr>
          <w:rStyle w:val="HideTWBExt"/>
          <w:b w:val="0"/>
        </w:rPr>
        <w:t>&lt;/NumAm&gt;</w:t>
      </w:r>
    </w:p>
    <w:p w14:paraId="00B172DF"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2909201" w14:textId="77777777" w:rsidR="00C100C6" w:rsidRPr="00E901DE" w:rsidRDefault="00C100C6" w:rsidP="00C100C6">
      <w:pPr>
        <w:pStyle w:val="NormalBold"/>
      </w:pPr>
      <w:r w:rsidRPr="00E901DE">
        <w:rPr>
          <w:rStyle w:val="HideTWBExt"/>
          <w:b w:val="0"/>
        </w:rPr>
        <w:t>&lt;/RepeatBlock-By&gt;</w:t>
      </w:r>
    </w:p>
    <w:p w14:paraId="6F3E04A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94593A3" w14:textId="77777777" w:rsidR="00C100C6" w:rsidRPr="00E901DE" w:rsidRDefault="00C100C6" w:rsidP="00C100C6">
      <w:pPr>
        <w:pStyle w:val="NormalBold"/>
      </w:pPr>
      <w:r w:rsidRPr="00E901DE">
        <w:rPr>
          <w:rStyle w:val="HideTWBExt"/>
          <w:b w:val="0"/>
        </w:rPr>
        <w:t>&lt;Article&gt;</w:t>
      </w:r>
      <w:r w:rsidRPr="00E901DE">
        <w:t>Punctul 17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E62CDC2" w14:textId="77777777" w:rsidTr="00830933">
        <w:trPr>
          <w:trHeight w:hRule="exact" w:val="240"/>
          <w:jc w:val="center"/>
        </w:trPr>
        <w:tc>
          <w:tcPr>
            <w:tcW w:w="9752" w:type="dxa"/>
            <w:gridSpan w:val="2"/>
            <w:tcBorders>
              <w:top w:val="nil"/>
              <w:left w:val="nil"/>
              <w:bottom w:val="nil"/>
              <w:right w:val="nil"/>
            </w:tcBorders>
          </w:tcPr>
          <w:p w14:paraId="3D3D93FB" w14:textId="77777777" w:rsidR="00C100C6" w:rsidRPr="00E901DE" w:rsidRDefault="00C100C6" w:rsidP="00830933"/>
        </w:tc>
      </w:tr>
      <w:tr w:rsidR="00D633F0" w:rsidRPr="00E901DE" w14:paraId="06D52597" w14:textId="77777777" w:rsidTr="00830933">
        <w:trPr>
          <w:trHeight w:val="240"/>
          <w:jc w:val="center"/>
        </w:trPr>
        <w:tc>
          <w:tcPr>
            <w:tcW w:w="4876" w:type="dxa"/>
            <w:tcBorders>
              <w:top w:val="nil"/>
              <w:left w:val="nil"/>
              <w:bottom w:val="nil"/>
              <w:right w:val="nil"/>
            </w:tcBorders>
          </w:tcPr>
          <w:p w14:paraId="2F7C99E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A298B62" w14:textId="77777777" w:rsidR="00C100C6" w:rsidRPr="00E901DE" w:rsidRDefault="00C100C6" w:rsidP="00830933">
            <w:pPr>
              <w:pStyle w:val="AmColumnHeading"/>
            </w:pPr>
            <w:r w:rsidRPr="00E901DE">
              <w:t>Amendamentul</w:t>
            </w:r>
          </w:p>
        </w:tc>
      </w:tr>
      <w:tr w:rsidR="00D633F0" w:rsidRPr="00E901DE" w14:paraId="2B078CAF" w14:textId="77777777" w:rsidTr="00830933">
        <w:trPr>
          <w:jc w:val="center"/>
        </w:trPr>
        <w:tc>
          <w:tcPr>
            <w:tcW w:w="4876" w:type="dxa"/>
            <w:tcBorders>
              <w:top w:val="nil"/>
              <w:left w:val="nil"/>
              <w:bottom w:val="nil"/>
              <w:right w:val="nil"/>
            </w:tcBorders>
          </w:tcPr>
          <w:p w14:paraId="3A0FD66A" w14:textId="77777777" w:rsidR="00C100C6" w:rsidRPr="00E901DE" w:rsidRDefault="00C100C6" w:rsidP="00830933">
            <w:pPr>
              <w:pStyle w:val="Normal6a"/>
            </w:pPr>
          </w:p>
        </w:tc>
        <w:tc>
          <w:tcPr>
            <w:tcW w:w="4876" w:type="dxa"/>
            <w:tcBorders>
              <w:top w:val="nil"/>
              <w:left w:val="nil"/>
              <w:bottom w:val="nil"/>
              <w:right w:val="nil"/>
            </w:tcBorders>
          </w:tcPr>
          <w:p w14:paraId="0CA18211" w14:textId="77777777" w:rsidR="00C100C6" w:rsidRPr="00E901DE" w:rsidRDefault="00C100C6" w:rsidP="00830933">
            <w:pPr>
              <w:pStyle w:val="Normal6a"/>
            </w:pPr>
            <w:r w:rsidRPr="00E901DE">
              <w:rPr>
                <w:b/>
                <w:i/>
              </w:rPr>
              <w:t>17b.</w:t>
            </w:r>
            <w:r w:rsidRPr="00E901DE">
              <w:tab/>
            </w:r>
            <w:r w:rsidRPr="00E901DE">
              <w:rPr>
                <w:b/>
                <w:i/>
              </w:rPr>
              <w:t>consideră binevenit Centrul de cunoștințe privind Garanția pentru tineret</w:t>
            </w:r>
            <w:r w:rsidRPr="00E901DE">
              <w:rPr>
                <w:b/>
                <w:i/>
                <w:vertAlign w:val="superscript"/>
              </w:rPr>
              <w:t>29a</w:t>
            </w:r>
            <w:r w:rsidRPr="00E901DE">
              <w:rPr>
                <w:b/>
                <w:i/>
              </w:rPr>
              <w:t xml:space="preserve"> și invită Comisia să actualizeze această bază de date, punând accentul pe inițiativele anterioare care s-au dovedit de succes în sprijinirea tinerilor NEET și în integrarea lor durabilă pe piața muncii; consideră că acest Centru de cunoștințe ar trebui să servească drept bază pentru schimburi mai frecvente de bune practici între statele membre, în special cu privire la monitorizare, raportare, guvernanță și cooperare; încurajează evaluările colegiale între statele membre, precum și organizarea unor proiecte transfrontaliere privind punerea în aplicare a Garanției pentru tineret consolidate; invită Comisia să asigură mai multă transparență cu privire la reuniunile coordonatorilor Garanției pentru tineret și să extindă participarea lor astfel încât să includă și alte părți interesate, cum ar fi societatea civilă, după caz; consideră că această cooperare la nivel european ar trebui cuplată cu relații interparlamentare mai strânse;</w:t>
            </w:r>
          </w:p>
        </w:tc>
      </w:tr>
      <w:tr w:rsidR="00D633F0" w:rsidRPr="00E901DE" w14:paraId="62B9A75D" w14:textId="77777777" w:rsidTr="00830933">
        <w:trPr>
          <w:jc w:val="center"/>
        </w:trPr>
        <w:tc>
          <w:tcPr>
            <w:tcW w:w="4876" w:type="dxa"/>
            <w:tcBorders>
              <w:top w:val="nil"/>
              <w:left w:val="nil"/>
              <w:bottom w:val="nil"/>
              <w:right w:val="nil"/>
            </w:tcBorders>
          </w:tcPr>
          <w:p w14:paraId="5BACEC7D" w14:textId="77777777" w:rsidR="00C100C6" w:rsidRPr="00E901DE" w:rsidRDefault="00C100C6" w:rsidP="00830933"/>
        </w:tc>
        <w:tc>
          <w:tcPr>
            <w:tcW w:w="4876" w:type="dxa"/>
            <w:tcBorders>
              <w:top w:val="nil"/>
              <w:left w:val="nil"/>
              <w:bottom w:val="nil"/>
              <w:right w:val="nil"/>
            </w:tcBorders>
          </w:tcPr>
          <w:p w14:paraId="13F96C3A" w14:textId="77777777" w:rsidR="00C100C6" w:rsidRPr="00E901DE" w:rsidRDefault="00C100C6" w:rsidP="00830933">
            <w:pPr>
              <w:pStyle w:val="Normal6a"/>
            </w:pPr>
            <w:r w:rsidRPr="00E901DE">
              <w:rPr>
                <w:b/>
                <w:i/>
              </w:rPr>
              <w:t>_________________</w:t>
            </w:r>
          </w:p>
        </w:tc>
      </w:tr>
      <w:tr w:rsidR="00D633F0" w:rsidRPr="00E901DE" w14:paraId="58BF40C9" w14:textId="77777777" w:rsidTr="00830933">
        <w:trPr>
          <w:jc w:val="center"/>
        </w:trPr>
        <w:tc>
          <w:tcPr>
            <w:tcW w:w="4876" w:type="dxa"/>
            <w:tcBorders>
              <w:top w:val="nil"/>
              <w:left w:val="nil"/>
              <w:bottom w:val="nil"/>
              <w:right w:val="nil"/>
            </w:tcBorders>
          </w:tcPr>
          <w:p w14:paraId="075680C4" w14:textId="77777777" w:rsidR="00C100C6" w:rsidRPr="00E901DE" w:rsidRDefault="00C100C6" w:rsidP="00830933"/>
        </w:tc>
        <w:tc>
          <w:tcPr>
            <w:tcW w:w="4876" w:type="dxa"/>
            <w:tcBorders>
              <w:top w:val="nil"/>
              <w:left w:val="nil"/>
              <w:bottom w:val="nil"/>
              <w:right w:val="nil"/>
            </w:tcBorders>
          </w:tcPr>
          <w:p w14:paraId="1C969AD9" w14:textId="77777777" w:rsidR="00C100C6" w:rsidRPr="00E901DE" w:rsidRDefault="00C100C6" w:rsidP="00830933">
            <w:pPr>
              <w:pStyle w:val="Normal6a"/>
            </w:pPr>
            <w:r w:rsidRPr="00E901DE">
              <w:rPr>
                <w:b/>
                <w:i/>
                <w:vertAlign w:val="superscript"/>
              </w:rPr>
              <w:t>29a</w:t>
            </w:r>
            <w:r w:rsidRPr="00E901DE">
              <w:t xml:space="preserve"> </w:t>
            </w:r>
            <w:r w:rsidRPr="00E901DE">
              <w:rPr>
                <w:b/>
                <w:i/>
              </w:rPr>
              <w:t>https://employment-social-affairs.ec.europa.eu/policies-and-activities/eu-employment-policies/youth-employment-support/reinforced-youth-guarantee/youth-guarantee-knowledge-centre_en.</w:t>
            </w:r>
          </w:p>
        </w:tc>
      </w:tr>
    </w:tbl>
    <w:p w14:paraId="3C25439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C9E2F19" w14:textId="77777777" w:rsidR="00C100C6" w:rsidRPr="00E901DE" w:rsidRDefault="00C100C6" w:rsidP="00C100C6">
      <w:r w:rsidRPr="00E901DE">
        <w:rPr>
          <w:rStyle w:val="HideTWBExt"/>
        </w:rPr>
        <w:t>&lt;/Amend&gt;</w:t>
      </w:r>
    </w:p>
    <w:p w14:paraId="62FEB51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255</w:t>
      </w:r>
      <w:r w:rsidRPr="00E901DE">
        <w:rPr>
          <w:rStyle w:val="HideTWBExt"/>
          <w:b w:val="0"/>
        </w:rPr>
        <w:t>&lt;/NumAm&gt;</w:t>
      </w:r>
    </w:p>
    <w:p w14:paraId="60762326"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2F2F42F2" w14:textId="77777777" w:rsidR="00C100C6" w:rsidRPr="00E901DE" w:rsidRDefault="00C100C6" w:rsidP="00C100C6">
      <w:pPr>
        <w:pStyle w:val="NormalBold"/>
      </w:pPr>
      <w:r w:rsidRPr="00E901DE">
        <w:rPr>
          <w:rStyle w:val="HideTWBExt"/>
          <w:b w:val="0"/>
        </w:rPr>
        <w:t>&lt;/RepeatBlock-By&gt;</w:t>
      </w:r>
    </w:p>
    <w:p w14:paraId="4328051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15858FC" w14:textId="77777777" w:rsidR="00C100C6" w:rsidRPr="00E901DE" w:rsidRDefault="00C100C6" w:rsidP="00C100C6">
      <w:pPr>
        <w:pStyle w:val="NormalBold"/>
      </w:pPr>
      <w:r w:rsidRPr="00E901DE">
        <w:rPr>
          <w:rStyle w:val="HideTWBExt"/>
          <w:b w:val="0"/>
        </w:rPr>
        <w:t>&lt;Article&gt;</w:t>
      </w:r>
      <w:r w:rsidRPr="00E901DE">
        <w:t>Punctul 17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35D77E1" w14:textId="77777777" w:rsidTr="00830933">
        <w:trPr>
          <w:trHeight w:hRule="exact" w:val="240"/>
          <w:jc w:val="center"/>
        </w:trPr>
        <w:tc>
          <w:tcPr>
            <w:tcW w:w="9752" w:type="dxa"/>
            <w:gridSpan w:val="2"/>
            <w:tcBorders>
              <w:top w:val="nil"/>
              <w:left w:val="nil"/>
              <w:bottom w:val="nil"/>
              <w:right w:val="nil"/>
            </w:tcBorders>
          </w:tcPr>
          <w:p w14:paraId="655AB1A2" w14:textId="77777777" w:rsidR="00C100C6" w:rsidRPr="00E901DE" w:rsidRDefault="00C100C6" w:rsidP="00830933"/>
        </w:tc>
      </w:tr>
      <w:tr w:rsidR="00D633F0" w:rsidRPr="00E901DE" w14:paraId="3A2043A2" w14:textId="77777777" w:rsidTr="00830933">
        <w:trPr>
          <w:trHeight w:val="240"/>
          <w:jc w:val="center"/>
        </w:trPr>
        <w:tc>
          <w:tcPr>
            <w:tcW w:w="4876" w:type="dxa"/>
            <w:tcBorders>
              <w:top w:val="nil"/>
              <w:left w:val="nil"/>
              <w:bottom w:val="nil"/>
              <w:right w:val="nil"/>
            </w:tcBorders>
          </w:tcPr>
          <w:p w14:paraId="13CCDF6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5A29AFA" w14:textId="77777777" w:rsidR="00C100C6" w:rsidRPr="00E901DE" w:rsidRDefault="00C100C6" w:rsidP="00830933">
            <w:pPr>
              <w:pStyle w:val="AmColumnHeading"/>
            </w:pPr>
            <w:r w:rsidRPr="00E901DE">
              <w:t>Amendamentul</w:t>
            </w:r>
          </w:p>
        </w:tc>
      </w:tr>
      <w:tr w:rsidR="00D633F0" w:rsidRPr="00E901DE" w14:paraId="350DA38A" w14:textId="77777777" w:rsidTr="00830933">
        <w:trPr>
          <w:jc w:val="center"/>
        </w:trPr>
        <w:tc>
          <w:tcPr>
            <w:tcW w:w="4876" w:type="dxa"/>
            <w:tcBorders>
              <w:top w:val="nil"/>
              <w:left w:val="nil"/>
              <w:bottom w:val="nil"/>
              <w:right w:val="nil"/>
            </w:tcBorders>
          </w:tcPr>
          <w:p w14:paraId="02CF7D64" w14:textId="77777777" w:rsidR="00C100C6" w:rsidRPr="00E901DE" w:rsidRDefault="00C100C6" w:rsidP="00830933">
            <w:pPr>
              <w:pStyle w:val="Normal6a"/>
            </w:pPr>
          </w:p>
        </w:tc>
        <w:tc>
          <w:tcPr>
            <w:tcW w:w="4876" w:type="dxa"/>
            <w:tcBorders>
              <w:top w:val="nil"/>
              <w:left w:val="nil"/>
              <w:bottom w:val="nil"/>
              <w:right w:val="nil"/>
            </w:tcBorders>
          </w:tcPr>
          <w:p w14:paraId="6D0A0924" w14:textId="77777777" w:rsidR="00C100C6" w:rsidRPr="00E901DE" w:rsidRDefault="00C100C6" w:rsidP="00830933">
            <w:pPr>
              <w:pStyle w:val="Normal6a"/>
            </w:pPr>
            <w:r w:rsidRPr="00E901DE">
              <w:rPr>
                <w:b/>
                <w:i/>
              </w:rPr>
              <w:t>17b.</w:t>
            </w:r>
            <w:r w:rsidRPr="00E901DE">
              <w:tab/>
            </w:r>
            <w:r w:rsidRPr="00E901DE">
              <w:rPr>
                <w:b/>
                <w:i/>
              </w:rPr>
              <w:t xml:space="preserve">invită Comisia și statele membre să consolideze gradul de informare cu privire la Garanția pentru tineret consolidată și să îmbunătățească accesibilitatea și utilizabilitatea acesteia; solicită o colaborare cu organizațiile de tineret pentru a dezvolta canale de comunicare mai incluzive și un limbaj și proceduri simplificate, mai clare și ușor de utilizat; subliniază importanța unui </w:t>
            </w:r>
            <w:proofErr w:type="spellStart"/>
            <w:r w:rsidRPr="00E901DE">
              <w:rPr>
                <w:b/>
                <w:i/>
              </w:rPr>
              <w:t>branding</w:t>
            </w:r>
            <w:proofErr w:type="spellEnd"/>
            <w:r w:rsidRPr="00E901DE">
              <w:rPr>
                <w:b/>
                <w:i/>
              </w:rPr>
              <w:t xml:space="preserve"> coerent și susținut, inclusiv a unei identități vizuale ușor de recunoscut, pentru a o comunica în mod clar ca pe o inițiativă finanțată de UE, cu scopul de a sensibiliza publicul;</w:t>
            </w:r>
          </w:p>
        </w:tc>
      </w:tr>
    </w:tbl>
    <w:p w14:paraId="6747C07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6AFA58B" w14:textId="77777777" w:rsidR="00C100C6" w:rsidRPr="00E901DE" w:rsidRDefault="00C100C6" w:rsidP="00C100C6">
      <w:r w:rsidRPr="00E901DE">
        <w:rPr>
          <w:rStyle w:val="HideTWBExt"/>
        </w:rPr>
        <w:t>&lt;/Amend&gt;</w:t>
      </w:r>
    </w:p>
    <w:p w14:paraId="47E7AEF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256</w:t>
      </w:r>
      <w:r w:rsidRPr="00E901DE">
        <w:rPr>
          <w:rStyle w:val="HideTWBExt"/>
          <w:b w:val="0"/>
        </w:rPr>
        <w:t>&lt;/NumAm&gt;</w:t>
      </w:r>
    </w:p>
    <w:p w14:paraId="1E2F4A9D"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174E3491" w14:textId="77777777" w:rsidR="00C100C6" w:rsidRPr="00E901DE" w:rsidRDefault="00C100C6" w:rsidP="00C100C6">
      <w:pPr>
        <w:pStyle w:val="NormalBold"/>
      </w:pPr>
      <w:r w:rsidRPr="00E901DE">
        <w:rPr>
          <w:rStyle w:val="HideTWBExt"/>
          <w:b w:val="0"/>
        </w:rPr>
        <w:t>&lt;/RepeatBlock-By&gt;</w:t>
      </w:r>
    </w:p>
    <w:p w14:paraId="2E4355C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83D6DA1" w14:textId="77777777" w:rsidR="00C100C6" w:rsidRPr="00E901DE" w:rsidRDefault="00C100C6" w:rsidP="00C100C6">
      <w:pPr>
        <w:pStyle w:val="NormalBold"/>
      </w:pPr>
      <w:r w:rsidRPr="00E901DE">
        <w:rPr>
          <w:rStyle w:val="HideTWBExt"/>
          <w:b w:val="0"/>
        </w:rPr>
        <w:t>&lt;Article&gt;</w:t>
      </w:r>
      <w:r w:rsidRPr="00E901DE">
        <w:t>Punctul 18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E205817" w14:textId="77777777" w:rsidTr="00830933">
        <w:trPr>
          <w:trHeight w:hRule="exact" w:val="240"/>
          <w:jc w:val="center"/>
        </w:trPr>
        <w:tc>
          <w:tcPr>
            <w:tcW w:w="9752" w:type="dxa"/>
            <w:gridSpan w:val="2"/>
            <w:tcBorders>
              <w:top w:val="nil"/>
              <w:left w:val="nil"/>
              <w:bottom w:val="nil"/>
              <w:right w:val="nil"/>
            </w:tcBorders>
          </w:tcPr>
          <w:p w14:paraId="17A3B340" w14:textId="77777777" w:rsidR="00C100C6" w:rsidRPr="00E901DE" w:rsidRDefault="00C100C6" w:rsidP="00830933"/>
        </w:tc>
      </w:tr>
      <w:tr w:rsidR="00D633F0" w:rsidRPr="00E901DE" w14:paraId="394FA557" w14:textId="77777777" w:rsidTr="00830933">
        <w:trPr>
          <w:trHeight w:val="240"/>
          <w:jc w:val="center"/>
        </w:trPr>
        <w:tc>
          <w:tcPr>
            <w:tcW w:w="4876" w:type="dxa"/>
            <w:tcBorders>
              <w:top w:val="nil"/>
              <w:left w:val="nil"/>
              <w:bottom w:val="nil"/>
              <w:right w:val="nil"/>
            </w:tcBorders>
          </w:tcPr>
          <w:p w14:paraId="39E0734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2B232B1" w14:textId="77777777" w:rsidR="00C100C6" w:rsidRPr="00E901DE" w:rsidRDefault="00C100C6" w:rsidP="00830933">
            <w:pPr>
              <w:pStyle w:val="AmColumnHeading"/>
            </w:pPr>
            <w:r w:rsidRPr="00E901DE">
              <w:t>Amendamentul</w:t>
            </w:r>
          </w:p>
        </w:tc>
      </w:tr>
      <w:tr w:rsidR="00D633F0" w:rsidRPr="00E901DE" w14:paraId="2E159BB1" w14:textId="77777777" w:rsidTr="00830933">
        <w:trPr>
          <w:jc w:val="center"/>
        </w:trPr>
        <w:tc>
          <w:tcPr>
            <w:tcW w:w="4876" w:type="dxa"/>
            <w:tcBorders>
              <w:top w:val="nil"/>
              <w:left w:val="nil"/>
              <w:bottom w:val="nil"/>
              <w:right w:val="nil"/>
            </w:tcBorders>
          </w:tcPr>
          <w:p w14:paraId="3F86C9F4" w14:textId="77777777" w:rsidR="00C100C6" w:rsidRPr="00E901DE" w:rsidRDefault="00C100C6" w:rsidP="00830933">
            <w:pPr>
              <w:pStyle w:val="Normal6a"/>
            </w:pPr>
            <w:r w:rsidRPr="00E901DE">
              <w:t>18.</w:t>
            </w:r>
            <w:r w:rsidRPr="00E901DE">
              <w:tab/>
              <w:t xml:space="preserve">invită Comisia și statele membre să includă în programele Garanției un set de măsuri preventive </w:t>
            </w:r>
            <w:r w:rsidRPr="00E901DE">
              <w:rPr>
                <w:b/>
                <w:bCs/>
                <w:i/>
                <w:iCs/>
              </w:rPr>
              <w:t xml:space="preserve">de combatere a </w:t>
            </w:r>
            <w:r w:rsidRPr="00E901DE">
              <w:t>abandonului școlar, pentru a evita efectele ulterioare asupra vieții tinerilor;</w:t>
            </w:r>
          </w:p>
        </w:tc>
        <w:tc>
          <w:tcPr>
            <w:tcW w:w="4876" w:type="dxa"/>
            <w:tcBorders>
              <w:top w:val="nil"/>
              <w:left w:val="nil"/>
              <w:bottom w:val="nil"/>
              <w:right w:val="nil"/>
            </w:tcBorders>
          </w:tcPr>
          <w:p w14:paraId="30FE7D31" w14:textId="77777777" w:rsidR="00C100C6" w:rsidRPr="00E901DE" w:rsidRDefault="00C100C6" w:rsidP="00830933">
            <w:pPr>
              <w:pStyle w:val="Normal6a"/>
            </w:pPr>
            <w:r w:rsidRPr="00E901DE">
              <w:t>18.</w:t>
            </w:r>
            <w:r w:rsidRPr="00E901DE">
              <w:tab/>
              <w:t>invită Comisia și statele membre să includă în programele Garanției un set de măsuri preventive</w:t>
            </w:r>
            <w:r w:rsidRPr="00E901DE">
              <w:rPr>
                <w:b/>
                <w:bCs/>
                <w:i/>
                <w:iCs/>
              </w:rPr>
              <w:t xml:space="preserve"> axate pe îndrumarea și sprijinul personalizate pentru combaterea</w:t>
            </w:r>
            <w:r w:rsidRPr="00E901DE">
              <w:t xml:space="preserve"> abandonului școlar, </w:t>
            </w:r>
            <w:r w:rsidRPr="00E901DE">
              <w:rPr>
                <w:b/>
                <w:bCs/>
                <w:i/>
                <w:iCs/>
              </w:rPr>
              <w:t>precum și măsuri de sprijin psihosocial pentru formarea continuă și integrarea pe piața forței de muncă,</w:t>
            </w:r>
            <w:r w:rsidRPr="00E901DE">
              <w:t xml:space="preserve"> pentru a evita efectele ulterioare asupra vieții tinerilor; </w:t>
            </w:r>
            <w:r w:rsidRPr="00E901DE">
              <w:rPr>
                <w:b/>
                <w:i/>
              </w:rPr>
              <w:t>încurajează statele membre să dezvolte în cadrul Garanției programe de formare privind competențele digitale și competențele în domeniul inteligenței artificiale, asigurându-se că tinerii beneficiari dobândesc atât competențe operaționale de bază pentru utilizarea instrumentelor digitale și a sistemelor de IA, cât și capacitatea critică de a evalua riscurile și implicațiile etice ale acestora, în conformitate cu articolul 4 din Regulamentul (UE) 2024/1689 (Regulamentul privind inteligența artificială) privind alfabetizarea în domeniul IA; subliniază că competențele digitale și în domeniul inteligenței artificiale trebuie integrate în parcursurile de educație și formare profesională și nu trebuie tratate ca module suplimentare opționale;</w:t>
            </w:r>
          </w:p>
        </w:tc>
      </w:tr>
    </w:tbl>
    <w:p w14:paraId="0E02957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142BD61D" w14:textId="77777777" w:rsidR="00C100C6" w:rsidRPr="00E901DE" w:rsidRDefault="00C100C6" w:rsidP="00C100C6">
      <w:r w:rsidRPr="00E901DE">
        <w:rPr>
          <w:rStyle w:val="HideTWBExt"/>
        </w:rPr>
        <w:t>&lt;/Amend&gt;</w:t>
      </w:r>
    </w:p>
    <w:p w14:paraId="6ED26F1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257</w:t>
      </w:r>
      <w:r w:rsidRPr="00E901DE">
        <w:rPr>
          <w:rStyle w:val="HideTWBExt"/>
          <w:b w:val="0"/>
        </w:rPr>
        <w:t>&lt;/NumAm&gt;</w:t>
      </w:r>
    </w:p>
    <w:p w14:paraId="19FBF9E8"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72AEF033" w14:textId="77777777" w:rsidR="00C100C6" w:rsidRPr="00E901DE" w:rsidRDefault="00C100C6" w:rsidP="00C100C6">
      <w:pPr>
        <w:pStyle w:val="NormalBold"/>
      </w:pPr>
      <w:r w:rsidRPr="00E901DE">
        <w:rPr>
          <w:rStyle w:val="HideTWBExt"/>
          <w:b w:val="0"/>
        </w:rPr>
        <w:t>&lt;/RepeatBlock-By&gt;</w:t>
      </w:r>
    </w:p>
    <w:p w14:paraId="3C41DA3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55CB22A" w14:textId="77777777" w:rsidR="00C100C6" w:rsidRPr="00E901DE" w:rsidRDefault="00C100C6" w:rsidP="00C100C6">
      <w:pPr>
        <w:pStyle w:val="NormalBold"/>
      </w:pPr>
      <w:r w:rsidRPr="00E901DE">
        <w:rPr>
          <w:rStyle w:val="HideTWBExt"/>
          <w:b w:val="0"/>
        </w:rPr>
        <w:t>&lt;Article&gt;</w:t>
      </w:r>
      <w:r w:rsidRPr="00E901DE">
        <w:t>Punctul 18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C8C5A0D" w14:textId="77777777" w:rsidTr="00830933">
        <w:trPr>
          <w:trHeight w:hRule="exact" w:val="240"/>
          <w:jc w:val="center"/>
        </w:trPr>
        <w:tc>
          <w:tcPr>
            <w:tcW w:w="9752" w:type="dxa"/>
            <w:gridSpan w:val="2"/>
            <w:tcBorders>
              <w:top w:val="nil"/>
              <w:left w:val="nil"/>
              <w:bottom w:val="nil"/>
              <w:right w:val="nil"/>
            </w:tcBorders>
          </w:tcPr>
          <w:p w14:paraId="102BD4B8" w14:textId="77777777" w:rsidR="00C100C6" w:rsidRPr="00E901DE" w:rsidRDefault="00C100C6" w:rsidP="00830933"/>
        </w:tc>
      </w:tr>
      <w:tr w:rsidR="00D633F0" w:rsidRPr="00E901DE" w14:paraId="2D2A89C9" w14:textId="77777777" w:rsidTr="00830933">
        <w:trPr>
          <w:trHeight w:val="240"/>
          <w:jc w:val="center"/>
        </w:trPr>
        <w:tc>
          <w:tcPr>
            <w:tcW w:w="4876" w:type="dxa"/>
            <w:tcBorders>
              <w:top w:val="nil"/>
              <w:left w:val="nil"/>
              <w:bottom w:val="nil"/>
              <w:right w:val="nil"/>
            </w:tcBorders>
          </w:tcPr>
          <w:p w14:paraId="2F67A24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5CA4E4C" w14:textId="77777777" w:rsidR="00C100C6" w:rsidRPr="00E901DE" w:rsidRDefault="00C100C6" w:rsidP="00830933">
            <w:pPr>
              <w:pStyle w:val="AmColumnHeading"/>
            </w:pPr>
            <w:r w:rsidRPr="00E901DE">
              <w:t>Amendamentul</w:t>
            </w:r>
          </w:p>
        </w:tc>
      </w:tr>
      <w:tr w:rsidR="00D633F0" w:rsidRPr="00E901DE" w14:paraId="3D888AB1" w14:textId="77777777" w:rsidTr="00830933">
        <w:trPr>
          <w:jc w:val="center"/>
        </w:trPr>
        <w:tc>
          <w:tcPr>
            <w:tcW w:w="4876" w:type="dxa"/>
            <w:tcBorders>
              <w:top w:val="nil"/>
              <w:left w:val="nil"/>
              <w:bottom w:val="nil"/>
              <w:right w:val="nil"/>
            </w:tcBorders>
          </w:tcPr>
          <w:p w14:paraId="53F4A522" w14:textId="77777777" w:rsidR="00C100C6" w:rsidRPr="00E901DE" w:rsidRDefault="00C100C6" w:rsidP="00830933">
            <w:pPr>
              <w:pStyle w:val="Normal6a"/>
            </w:pPr>
            <w:r w:rsidRPr="00E901DE">
              <w:t>18.</w:t>
            </w:r>
            <w:r w:rsidRPr="00E901DE">
              <w:tab/>
              <w:t>invită Comisia și statele membre să includă în programele Garanției un set de măsuri preventive de combatere a abandonului școlar, pentru a evita efectele ulterioare asupra vieții tinerilor;</w:t>
            </w:r>
          </w:p>
        </w:tc>
        <w:tc>
          <w:tcPr>
            <w:tcW w:w="4876" w:type="dxa"/>
            <w:tcBorders>
              <w:top w:val="nil"/>
              <w:left w:val="nil"/>
              <w:bottom w:val="nil"/>
              <w:right w:val="nil"/>
            </w:tcBorders>
          </w:tcPr>
          <w:p w14:paraId="6B6FDD45" w14:textId="77777777" w:rsidR="00C100C6" w:rsidRPr="00E901DE" w:rsidRDefault="00C100C6" w:rsidP="00830933">
            <w:pPr>
              <w:pStyle w:val="Normal6a"/>
            </w:pPr>
            <w:r w:rsidRPr="00E901DE">
              <w:t>18.</w:t>
            </w:r>
            <w:r w:rsidRPr="00E901DE">
              <w:tab/>
              <w:t xml:space="preserve">invită Comisia și statele membre să includă în programele Garanției un set de măsuri preventive de combatere a abandonului școlar, pentru a evita efectele ulterioare asupra vieții tinerilor; </w:t>
            </w:r>
            <w:r w:rsidRPr="00E901DE">
              <w:rPr>
                <w:b/>
                <w:i/>
              </w:rPr>
              <w:t>sugerează ca aceste programe să includă mecanisme prin care școlile să poată raporta cazurile expuse riscurilor, pe baza frecventării școlii sau a performanței școlare, la serviciile responsabile pentru Garanția pentru tineret consolidată, cu scopul de a îmbunătăți cartografierea, măsurile de îndrumare pentru tinerii expuși riscului de abandon, cooperarea pentru a consolida capacitatea familiei, a dezvolta studiul cetățeniei și sentimentul de responsabilitate al tinerilor pentru deciziile lor privind cariera, precum și o cerință de a efectua interviuri de încheiere cu persoanele care abandonează școala, pentru a face progrese cu privire la o strategie individuală pentru învățare ulterioară, muncă sau alte obiective în viață;</w:t>
            </w:r>
          </w:p>
        </w:tc>
      </w:tr>
    </w:tbl>
    <w:p w14:paraId="3A3D6E0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1B41368" w14:textId="77777777" w:rsidR="00C100C6" w:rsidRPr="00E901DE" w:rsidRDefault="00C100C6" w:rsidP="00C100C6">
      <w:r w:rsidRPr="00E901DE">
        <w:rPr>
          <w:rStyle w:val="HideTWBExt"/>
        </w:rPr>
        <w:t>&lt;/Amend&gt;</w:t>
      </w:r>
    </w:p>
    <w:p w14:paraId="52B1312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258</w:t>
      </w:r>
      <w:r w:rsidRPr="00E901DE">
        <w:rPr>
          <w:rStyle w:val="HideTWBExt"/>
          <w:b w:val="0"/>
        </w:rPr>
        <w:t>&lt;/NumAm&gt;</w:t>
      </w:r>
    </w:p>
    <w:p w14:paraId="72B79016"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071FA3EA" w14:textId="77777777" w:rsidR="00C100C6" w:rsidRPr="00E901DE" w:rsidRDefault="00C100C6" w:rsidP="00C100C6">
      <w:pPr>
        <w:pStyle w:val="NormalBold"/>
      </w:pPr>
      <w:r w:rsidRPr="00E901DE">
        <w:rPr>
          <w:rStyle w:val="HideTWBExt"/>
          <w:b w:val="0"/>
        </w:rPr>
        <w:t>&lt;/RepeatBlock-By&gt;</w:t>
      </w:r>
    </w:p>
    <w:p w14:paraId="63E00EA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59F749D" w14:textId="77777777" w:rsidR="00C100C6" w:rsidRPr="00E901DE" w:rsidRDefault="00C100C6" w:rsidP="00C100C6">
      <w:pPr>
        <w:pStyle w:val="NormalBold"/>
      </w:pPr>
      <w:r w:rsidRPr="00E901DE">
        <w:rPr>
          <w:rStyle w:val="HideTWBExt"/>
          <w:b w:val="0"/>
        </w:rPr>
        <w:t>&lt;Article&gt;</w:t>
      </w:r>
      <w:r w:rsidRPr="00E901DE">
        <w:t>Punctul 18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98A38EF" w14:textId="77777777" w:rsidTr="00830933">
        <w:trPr>
          <w:trHeight w:hRule="exact" w:val="240"/>
          <w:jc w:val="center"/>
        </w:trPr>
        <w:tc>
          <w:tcPr>
            <w:tcW w:w="9752" w:type="dxa"/>
            <w:gridSpan w:val="2"/>
            <w:tcBorders>
              <w:top w:val="nil"/>
              <w:left w:val="nil"/>
              <w:bottom w:val="nil"/>
              <w:right w:val="nil"/>
            </w:tcBorders>
          </w:tcPr>
          <w:p w14:paraId="7149713E" w14:textId="77777777" w:rsidR="00C100C6" w:rsidRPr="00E901DE" w:rsidRDefault="00C100C6" w:rsidP="00830933"/>
        </w:tc>
      </w:tr>
      <w:tr w:rsidR="00D633F0" w:rsidRPr="00E901DE" w14:paraId="75337EE5" w14:textId="77777777" w:rsidTr="00830933">
        <w:trPr>
          <w:trHeight w:val="240"/>
          <w:jc w:val="center"/>
        </w:trPr>
        <w:tc>
          <w:tcPr>
            <w:tcW w:w="4876" w:type="dxa"/>
            <w:tcBorders>
              <w:top w:val="nil"/>
              <w:left w:val="nil"/>
              <w:bottom w:val="nil"/>
              <w:right w:val="nil"/>
            </w:tcBorders>
          </w:tcPr>
          <w:p w14:paraId="36B6E16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0F1BEDA" w14:textId="77777777" w:rsidR="00C100C6" w:rsidRPr="00E901DE" w:rsidRDefault="00C100C6" w:rsidP="00830933">
            <w:pPr>
              <w:pStyle w:val="AmColumnHeading"/>
            </w:pPr>
            <w:r w:rsidRPr="00E901DE">
              <w:t>Amendamentul</w:t>
            </w:r>
          </w:p>
        </w:tc>
      </w:tr>
      <w:tr w:rsidR="00D633F0" w:rsidRPr="00E901DE" w14:paraId="52EE39ED" w14:textId="77777777" w:rsidTr="00830933">
        <w:trPr>
          <w:jc w:val="center"/>
        </w:trPr>
        <w:tc>
          <w:tcPr>
            <w:tcW w:w="4876" w:type="dxa"/>
            <w:tcBorders>
              <w:top w:val="nil"/>
              <w:left w:val="nil"/>
              <w:bottom w:val="nil"/>
              <w:right w:val="nil"/>
            </w:tcBorders>
          </w:tcPr>
          <w:p w14:paraId="5397FEE4" w14:textId="77777777" w:rsidR="00C100C6" w:rsidRPr="00E901DE" w:rsidRDefault="00C100C6" w:rsidP="00830933">
            <w:pPr>
              <w:pStyle w:val="Normal6a"/>
            </w:pPr>
            <w:r w:rsidRPr="00E901DE">
              <w:t>18.</w:t>
            </w:r>
            <w:r w:rsidRPr="00E901DE">
              <w:tab/>
              <w:t>invită Comisia și statele membre să includă în programele Garanției un set de măsuri preventive de combatere a abandonului școlar, pentru a evita efectele ulterioare asupra vieții tinerilor;</w:t>
            </w:r>
          </w:p>
        </w:tc>
        <w:tc>
          <w:tcPr>
            <w:tcW w:w="4876" w:type="dxa"/>
            <w:tcBorders>
              <w:top w:val="nil"/>
              <w:left w:val="nil"/>
              <w:bottom w:val="nil"/>
              <w:right w:val="nil"/>
            </w:tcBorders>
          </w:tcPr>
          <w:p w14:paraId="091A59A8" w14:textId="77777777" w:rsidR="00C100C6" w:rsidRPr="00E901DE" w:rsidRDefault="00C100C6" w:rsidP="00830933">
            <w:pPr>
              <w:pStyle w:val="Normal6a"/>
            </w:pPr>
            <w:r w:rsidRPr="00E901DE">
              <w:t>18.</w:t>
            </w:r>
            <w:r w:rsidRPr="00E901DE">
              <w:tab/>
              <w:t xml:space="preserve">invită Comisia și statele membre să includă în programele Garanției un set de măsuri preventive de combatere a abandonului școlar, pentru a evita efectele ulterioare asupra vieții tinerilor; </w:t>
            </w:r>
            <w:r w:rsidRPr="00E901DE">
              <w:rPr>
                <w:b/>
                <w:i/>
              </w:rPr>
              <w:t>consideră că aceste politici ar trebui să includă, de asemenea, servicii mai solide de orientare în carieră și programe de mentorat care să implice angajatori și profesioniști, cu scopul de a-i ajuta pe tineri să facă alegeri în cunoștință de cauză în materie de educație și formare;</w:t>
            </w:r>
          </w:p>
        </w:tc>
      </w:tr>
    </w:tbl>
    <w:p w14:paraId="1831264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095F17F" w14:textId="77777777" w:rsidR="00C100C6" w:rsidRPr="00E901DE" w:rsidRDefault="00C100C6" w:rsidP="00C100C6">
      <w:r w:rsidRPr="00E901DE">
        <w:rPr>
          <w:rStyle w:val="HideTWBExt"/>
        </w:rPr>
        <w:t>&lt;/Amend&gt;</w:t>
      </w:r>
    </w:p>
    <w:p w14:paraId="0991850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259</w:t>
      </w:r>
      <w:r w:rsidRPr="00E901DE">
        <w:rPr>
          <w:rStyle w:val="HideTWBExt"/>
          <w:b w:val="0"/>
        </w:rPr>
        <w:t>&lt;/NumAm&gt;</w:t>
      </w:r>
    </w:p>
    <w:p w14:paraId="2EA88308"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11B79390" w14:textId="77777777" w:rsidR="00C100C6" w:rsidRPr="00E901DE" w:rsidRDefault="00C100C6" w:rsidP="00C100C6">
      <w:pPr>
        <w:pStyle w:val="NormalBold"/>
      </w:pPr>
      <w:r w:rsidRPr="00E901DE">
        <w:rPr>
          <w:rStyle w:val="HideTWBExt"/>
          <w:b w:val="0"/>
        </w:rPr>
        <w:t>&lt;/RepeatBlock-By&gt;</w:t>
      </w:r>
    </w:p>
    <w:p w14:paraId="4AA4C3F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DFFC875" w14:textId="77777777" w:rsidR="00C100C6" w:rsidRPr="00E901DE" w:rsidRDefault="00C100C6" w:rsidP="00C100C6">
      <w:pPr>
        <w:pStyle w:val="NormalBold"/>
      </w:pPr>
      <w:r w:rsidRPr="00E901DE">
        <w:rPr>
          <w:rStyle w:val="HideTWBExt"/>
          <w:b w:val="0"/>
        </w:rPr>
        <w:t>&lt;Article&gt;</w:t>
      </w:r>
      <w:r w:rsidRPr="00E901DE">
        <w:t>Punctul 18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1CD1EEE" w14:textId="77777777" w:rsidTr="00830933">
        <w:trPr>
          <w:trHeight w:hRule="exact" w:val="240"/>
          <w:jc w:val="center"/>
        </w:trPr>
        <w:tc>
          <w:tcPr>
            <w:tcW w:w="9752" w:type="dxa"/>
            <w:gridSpan w:val="2"/>
            <w:tcBorders>
              <w:top w:val="nil"/>
              <w:left w:val="nil"/>
              <w:bottom w:val="nil"/>
              <w:right w:val="nil"/>
            </w:tcBorders>
          </w:tcPr>
          <w:p w14:paraId="48B9FA88" w14:textId="77777777" w:rsidR="00C100C6" w:rsidRPr="00E901DE" w:rsidRDefault="00C100C6" w:rsidP="00830933"/>
        </w:tc>
      </w:tr>
      <w:tr w:rsidR="00D633F0" w:rsidRPr="00E901DE" w14:paraId="1ACEA5B0" w14:textId="77777777" w:rsidTr="00830933">
        <w:trPr>
          <w:trHeight w:val="240"/>
          <w:jc w:val="center"/>
        </w:trPr>
        <w:tc>
          <w:tcPr>
            <w:tcW w:w="4876" w:type="dxa"/>
            <w:tcBorders>
              <w:top w:val="nil"/>
              <w:left w:val="nil"/>
              <w:bottom w:val="nil"/>
              <w:right w:val="nil"/>
            </w:tcBorders>
          </w:tcPr>
          <w:p w14:paraId="55285D0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886148A" w14:textId="77777777" w:rsidR="00C100C6" w:rsidRPr="00E901DE" w:rsidRDefault="00C100C6" w:rsidP="00830933">
            <w:pPr>
              <w:pStyle w:val="AmColumnHeading"/>
            </w:pPr>
            <w:r w:rsidRPr="00E901DE">
              <w:t>Amendamentul</w:t>
            </w:r>
          </w:p>
        </w:tc>
      </w:tr>
      <w:tr w:rsidR="00D633F0" w:rsidRPr="00E901DE" w14:paraId="2078A7DA" w14:textId="77777777" w:rsidTr="00830933">
        <w:trPr>
          <w:jc w:val="center"/>
        </w:trPr>
        <w:tc>
          <w:tcPr>
            <w:tcW w:w="4876" w:type="dxa"/>
            <w:tcBorders>
              <w:top w:val="nil"/>
              <w:left w:val="nil"/>
              <w:bottom w:val="nil"/>
              <w:right w:val="nil"/>
            </w:tcBorders>
          </w:tcPr>
          <w:p w14:paraId="04B70338" w14:textId="77777777" w:rsidR="00C100C6" w:rsidRPr="00E901DE" w:rsidRDefault="00C100C6" w:rsidP="00830933">
            <w:pPr>
              <w:pStyle w:val="Normal6a"/>
            </w:pPr>
            <w:r w:rsidRPr="00E901DE">
              <w:t>18.</w:t>
            </w:r>
            <w:r w:rsidRPr="00E901DE">
              <w:tab/>
              <w:t>invită Comisia și statele membre să</w:t>
            </w:r>
            <w:r w:rsidRPr="00E901DE">
              <w:rPr>
                <w:b/>
                <w:i/>
              </w:rPr>
              <w:t xml:space="preserve"> includă în programele</w:t>
            </w:r>
            <w:r w:rsidRPr="00E901DE">
              <w:t xml:space="preserve"> Garanției un set de măsuri preventive </w:t>
            </w:r>
            <w:r w:rsidRPr="00E901DE">
              <w:rPr>
                <w:b/>
                <w:i/>
              </w:rPr>
              <w:t>de combatere a abandonului</w:t>
            </w:r>
            <w:r w:rsidRPr="00E901DE">
              <w:t xml:space="preserve"> școlar</w:t>
            </w:r>
            <w:r w:rsidRPr="00E901DE">
              <w:rPr>
                <w:b/>
                <w:i/>
              </w:rPr>
              <w:t>, pentru a evita efectele ulterioare asupra vieții tinerilor</w:t>
            </w:r>
            <w:r w:rsidRPr="00E901DE">
              <w:t>;</w:t>
            </w:r>
          </w:p>
        </w:tc>
        <w:tc>
          <w:tcPr>
            <w:tcW w:w="4876" w:type="dxa"/>
            <w:tcBorders>
              <w:top w:val="nil"/>
              <w:left w:val="nil"/>
              <w:bottom w:val="nil"/>
              <w:right w:val="nil"/>
            </w:tcBorders>
          </w:tcPr>
          <w:p w14:paraId="7C032A3F" w14:textId="77777777" w:rsidR="00C100C6" w:rsidRPr="00E901DE" w:rsidRDefault="00C100C6" w:rsidP="00830933">
            <w:pPr>
              <w:pStyle w:val="Normal6a"/>
            </w:pPr>
            <w:r w:rsidRPr="00E901DE">
              <w:t>18.</w:t>
            </w:r>
            <w:r w:rsidRPr="00E901DE">
              <w:tab/>
              <w:t>invită Comisia și statele membre să</w:t>
            </w:r>
            <w:r w:rsidRPr="00E901DE">
              <w:rPr>
                <w:b/>
                <w:i/>
              </w:rPr>
              <w:t xml:space="preserve"> consolideze în continuare sistemele de avertizare timpurie în cadrul programelor</w:t>
            </w:r>
            <w:r w:rsidRPr="00E901DE">
              <w:t xml:space="preserve"> Garanției</w:t>
            </w:r>
            <w:r w:rsidRPr="00E901DE">
              <w:rPr>
                <w:b/>
                <w:i/>
              </w:rPr>
              <w:t>, pentru a-i identifica pe tinerii expuși riscului de a deveni tineri NEET; solicită</w:t>
            </w:r>
            <w:r w:rsidRPr="00E901DE">
              <w:t xml:space="preserve"> măsuri preventive</w:t>
            </w:r>
            <w:r w:rsidRPr="00E901DE">
              <w:rPr>
                <w:b/>
                <w:i/>
              </w:rPr>
              <w:t>, cum ar fi evaluări ale competențelor și orientarea în carieră și profesională, pentru a soluționa problema abandonului</w:t>
            </w:r>
            <w:r w:rsidRPr="00E901DE">
              <w:t xml:space="preserve"> școlar</w:t>
            </w:r>
            <w:r w:rsidRPr="00E901DE">
              <w:rPr>
                <w:b/>
                <w:i/>
              </w:rPr>
              <w:t>, cu scopul de a reduce probabilitatea excluziunii pe termen lung pe piața muncii și efectele negative ale acesteia</w:t>
            </w:r>
            <w:r w:rsidRPr="00E901DE">
              <w:t>;</w:t>
            </w:r>
          </w:p>
        </w:tc>
      </w:tr>
    </w:tbl>
    <w:p w14:paraId="4FCC1E8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4BAF934" w14:textId="77777777" w:rsidR="00C100C6" w:rsidRPr="00E901DE" w:rsidRDefault="00C100C6" w:rsidP="00C100C6">
      <w:r w:rsidRPr="00E901DE">
        <w:rPr>
          <w:rStyle w:val="HideTWBExt"/>
        </w:rPr>
        <w:t>&lt;/Amend&gt;</w:t>
      </w:r>
    </w:p>
    <w:p w14:paraId="31F3B4A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260</w:t>
      </w:r>
      <w:r w:rsidRPr="00E901DE">
        <w:rPr>
          <w:rStyle w:val="HideTWBExt"/>
          <w:b w:val="0"/>
        </w:rPr>
        <w:t>&lt;/NumAm&gt;</w:t>
      </w:r>
    </w:p>
    <w:p w14:paraId="6D676FC5"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3437BC5F"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59426040" w14:textId="77777777" w:rsidR="00C100C6" w:rsidRPr="00E901DE" w:rsidRDefault="00C100C6" w:rsidP="00C100C6">
      <w:pPr>
        <w:pStyle w:val="NormalBold"/>
      </w:pPr>
      <w:r w:rsidRPr="00E901DE">
        <w:rPr>
          <w:rStyle w:val="HideTWBExt"/>
          <w:b w:val="0"/>
        </w:rPr>
        <w:t>&lt;/RepeatBlock-By&gt;</w:t>
      </w:r>
    </w:p>
    <w:p w14:paraId="62736BF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102A29A" w14:textId="77777777" w:rsidR="00C100C6" w:rsidRPr="00E901DE" w:rsidRDefault="00C100C6" w:rsidP="00C100C6">
      <w:pPr>
        <w:pStyle w:val="NormalBold"/>
      </w:pPr>
      <w:r w:rsidRPr="00E901DE">
        <w:rPr>
          <w:rStyle w:val="HideTWBExt"/>
          <w:b w:val="0"/>
        </w:rPr>
        <w:t>&lt;Article&gt;</w:t>
      </w:r>
      <w:r w:rsidRPr="00E901DE">
        <w:t>Punctul 18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3C141D8" w14:textId="77777777" w:rsidTr="00830933">
        <w:trPr>
          <w:trHeight w:hRule="exact" w:val="240"/>
          <w:jc w:val="center"/>
        </w:trPr>
        <w:tc>
          <w:tcPr>
            <w:tcW w:w="9752" w:type="dxa"/>
            <w:gridSpan w:val="2"/>
            <w:tcBorders>
              <w:top w:val="nil"/>
              <w:left w:val="nil"/>
              <w:bottom w:val="nil"/>
              <w:right w:val="nil"/>
            </w:tcBorders>
          </w:tcPr>
          <w:p w14:paraId="5D24B1AE" w14:textId="77777777" w:rsidR="00C100C6" w:rsidRPr="00E901DE" w:rsidRDefault="00C100C6" w:rsidP="00830933"/>
        </w:tc>
      </w:tr>
      <w:tr w:rsidR="00D633F0" w:rsidRPr="00E901DE" w14:paraId="721A6436" w14:textId="77777777" w:rsidTr="00830933">
        <w:trPr>
          <w:trHeight w:val="240"/>
          <w:jc w:val="center"/>
        </w:trPr>
        <w:tc>
          <w:tcPr>
            <w:tcW w:w="4876" w:type="dxa"/>
            <w:tcBorders>
              <w:top w:val="nil"/>
              <w:left w:val="nil"/>
              <w:bottom w:val="nil"/>
              <w:right w:val="nil"/>
            </w:tcBorders>
          </w:tcPr>
          <w:p w14:paraId="0807D46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F6C8AED" w14:textId="77777777" w:rsidR="00C100C6" w:rsidRPr="00E901DE" w:rsidRDefault="00C100C6" w:rsidP="00830933">
            <w:pPr>
              <w:pStyle w:val="AmColumnHeading"/>
            </w:pPr>
            <w:r w:rsidRPr="00E901DE">
              <w:t>Amendamentul</w:t>
            </w:r>
          </w:p>
        </w:tc>
      </w:tr>
      <w:tr w:rsidR="00D633F0" w:rsidRPr="00E901DE" w14:paraId="33295057" w14:textId="77777777" w:rsidTr="00830933">
        <w:trPr>
          <w:jc w:val="center"/>
        </w:trPr>
        <w:tc>
          <w:tcPr>
            <w:tcW w:w="4876" w:type="dxa"/>
            <w:tcBorders>
              <w:top w:val="nil"/>
              <w:left w:val="nil"/>
              <w:bottom w:val="nil"/>
              <w:right w:val="nil"/>
            </w:tcBorders>
          </w:tcPr>
          <w:p w14:paraId="79835BB5" w14:textId="77777777" w:rsidR="00C100C6" w:rsidRPr="00E901DE" w:rsidRDefault="00C100C6" w:rsidP="00830933">
            <w:pPr>
              <w:pStyle w:val="Normal6a"/>
            </w:pPr>
            <w:r w:rsidRPr="00E901DE">
              <w:t>18.</w:t>
            </w:r>
            <w:r w:rsidRPr="00E901DE">
              <w:tab/>
              <w:t xml:space="preserve">invită Comisia și statele membre să includă în programele Garanției un set de măsuri preventive de combatere a abandonului școlar, pentru a evita efectele </w:t>
            </w:r>
            <w:r w:rsidRPr="00E901DE">
              <w:rPr>
                <w:b/>
                <w:i/>
              </w:rPr>
              <w:t>ulterioare</w:t>
            </w:r>
            <w:r w:rsidRPr="00E901DE">
              <w:t xml:space="preserve"> asupra vieții tinerilor;</w:t>
            </w:r>
          </w:p>
        </w:tc>
        <w:tc>
          <w:tcPr>
            <w:tcW w:w="4876" w:type="dxa"/>
            <w:tcBorders>
              <w:top w:val="nil"/>
              <w:left w:val="nil"/>
              <w:bottom w:val="nil"/>
              <w:right w:val="nil"/>
            </w:tcBorders>
          </w:tcPr>
          <w:p w14:paraId="3F6224C4" w14:textId="77777777" w:rsidR="00C100C6" w:rsidRPr="00E901DE" w:rsidRDefault="00C100C6" w:rsidP="00830933">
            <w:pPr>
              <w:pStyle w:val="Normal6a"/>
            </w:pPr>
            <w:r w:rsidRPr="00E901DE">
              <w:t>18.</w:t>
            </w:r>
            <w:r w:rsidRPr="00E901DE">
              <w:tab/>
              <w:t>invită Comisia și statele membre să includă în programele Garanției un set de măsuri preventive de combatere a abandonului școlar</w:t>
            </w:r>
            <w:r w:rsidRPr="00E901DE">
              <w:rPr>
                <w:b/>
                <w:i/>
              </w:rPr>
              <w:t>, inclusiv prin servicii de sprijin consolidate, prin orientare și consiliere și printr-o cooperare mai strânsă între serviciile educaționale, sociale și de ocupare a forței de muncă</w:t>
            </w:r>
            <w:r w:rsidRPr="00E901DE">
              <w:t xml:space="preserve">, pentru a evita efectele </w:t>
            </w:r>
            <w:r w:rsidRPr="00E901DE">
              <w:rPr>
                <w:b/>
                <w:i/>
              </w:rPr>
              <w:t>pe termen lung</w:t>
            </w:r>
            <w:r w:rsidRPr="00E901DE">
              <w:t xml:space="preserve"> asupra vieții tinerilor;</w:t>
            </w:r>
          </w:p>
        </w:tc>
      </w:tr>
    </w:tbl>
    <w:p w14:paraId="52FBEAF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5725CB4" w14:textId="77777777" w:rsidR="00C100C6" w:rsidRPr="00E901DE" w:rsidRDefault="00C100C6" w:rsidP="00C100C6">
      <w:r w:rsidRPr="00E901DE">
        <w:rPr>
          <w:rStyle w:val="HideTWBExt"/>
        </w:rPr>
        <w:t>&lt;/Amend&gt;</w:t>
      </w:r>
    </w:p>
    <w:p w14:paraId="5C0F084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261</w:t>
      </w:r>
      <w:r w:rsidRPr="00E901DE">
        <w:rPr>
          <w:rStyle w:val="HideTWBExt"/>
          <w:b w:val="0"/>
        </w:rPr>
        <w:t>&lt;/NumAm&gt;</w:t>
      </w:r>
    </w:p>
    <w:p w14:paraId="47BCBCD2"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2EA48CE5" w14:textId="77777777" w:rsidR="00C100C6" w:rsidRPr="00E901DE" w:rsidRDefault="00C100C6" w:rsidP="00C100C6">
      <w:pPr>
        <w:pStyle w:val="NormalBold"/>
      </w:pPr>
      <w:r w:rsidRPr="00E901DE">
        <w:rPr>
          <w:rStyle w:val="HideTWBExt"/>
          <w:b w:val="0"/>
        </w:rPr>
        <w:t>&lt;/RepeatBlock-By&gt;</w:t>
      </w:r>
    </w:p>
    <w:p w14:paraId="79BE076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A2EEEEF" w14:textId="77777777" w:rsidR="00C100C6" w:rsidRPr="00E901DE" w:rsidRDefault="00C100C6" w:rsidP="00C100C6">
      <w:pPr>
        <w:pStyle w:val="NormalBold"/>
      </w:pPr>
      <w:r w:rsidRPr="00E901DE">
        <w:rPr>
          <w:rStyle w:val="HideTWBExt"/>
          <w:b w:val="0"/>
        </w:rPr>
        <w:t>&lt;Article&gt;</w:t>
      </w:r>
      <w:r w:rsidRPr="00E901DE">
        <w:t>Punctul 18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87A0FA4" w14:textId="77777777" w:rsidTr="00830933">
        <w:trPr>
          <w:trHeight w:hRule="exact" w:val="240"/>
          <w:jc w:val="center"/>
        </w:trPr>
        <w:tc>
          <w:tcPr>
            <w:tcW w:w="9752" w:type="dxa"/>
            <w:gridSpan w:val="2"/>
            <w:tcBorders>
              <w:top w:val="nil"/>
              <w:left w:val="nil"/>
              <w:bottom w:val="nil"/>
              <w:right w:val="nil"/>
            </w:tcBorders>
          </w:tcPr>
          <w:p w14:paraId="45910BAF" w14:textId="77777777" w:rsidR="00C100C6" w:rsidRPr="00E901DE" w:rsidRDefault="00C100C6" w:rsidP="00830933"/>
        </w:tc>
      </w:tr>
      <w:tr w:rsidR="00D633F0" w:rsidRPr="00E901DE" w14:paraId="6A48D02A" w14:textId="77777777" w:rsidTr="00830933">
        <w:trPr>
          <w:trHeight w:val="240"/>
          <w:jc w:val="center"/>
        </w:trPr>
        <w:tc>
          <w:tcPr>
            <w:tcW w:w="4876" w:type="dxa"/>
            <w:tcBorders>
              <w:top w:val="nil"/>
              <w:left w:val="nil"/>
              <w:bottom w:val="nil"/>
              <w:right w:val="nil"/>
            </w:tcBorders>
          </w:tcPr>
          <w:p w14:paraId="2DB6E2F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C2DF625" w14:textId="77777777" w:rsidR="00C100C6" w:rsidRPr="00E901DE" w:rsidRDefault="00C100C6" w:rsidP="00830933">
            <w:pPr>
              <w:pStyle w:val="AmColumnHeading"/>
            </w:pPr>
            <w:r w:rsidRPr="00E901DE">
              <w:t>Amendamentul</w:t>
            </w:r>
          </w:p>
        </w:tc>
      </w:tr>
      <w:tr w:rsidR="00D633F0" w:rsidRPr="00E901DE" w14:paraId="4DC72EE2" w14:textId="77777777" w:rsidTr="00830933">
        <w:trPr>
          <w:jc w:val="center"/>
        </w:trPr>
        <w:tc>
          <w:tcPr>
            <w:tcW w:w="4876" w:type="dxa"/>
            <w:tcBorders>
              <w:top w:val="nil"/>
              <w:left w:val="nil"/>
              <w:bottom w:val="nil"/>
              <w:right w:val="nil"/>
            </w:tcBorders>
          </w:tcPr>
          <w:p w14:paraId="0666DC96" w14:textId="77777777" w:rsidR="00C100C6" w:rsidRPr="00E901DE" w:rsidRDefault="00C100C6" w:rsidP="00830933">
            <w:pPr>
              <w:pStyle w:val="Normal6a"/>
            </w:pPr>
            <w:r w:rsidRPr="00E901DE">
              <w:t>18.</w:t>
            </w:r>
            <w:r w:rsidRPr="00E901DE">
              <w:tab/>
              <w:t xml:space="preserve">invită </w:t>
            </w:r>
            <w:r w:rsidRPr="00E901DE">
              <w:rPr>
                <w:b/>
                <w:i/>
              </w:rPr>
              <w:t>Comisia și</w:t>
            </w:r>
            <w:r w:rsidRPr="00E901DE">
              <w:t xml:space="preserve"> statele membre să includă în programele Garanției un set de măsuri preventive de combatere a abandonului școlar, pentru a evita efectele ulterioare asupra vieții tinerilor;</w:t>
            </w:r>
          </w:p>
        </w:tc>
        <w:tc>
          <w:tcPr>
            <w:tcW w:w="4876" w:type="dxa"/>
            <w:tcBorders>
              <w:top w:val="nil"/>
              <w:left w:val="nil"/>
              <w:bottom w:val="nil"/>
              <w:right w:val="nil"/>
            </w:tcBorders>
          </w:tcPr>
          <w:p w14:paraId="33292D9A" w14:textId="77777777" w:rsidR="00C100C6" w:rsidRPr="00E901DE" w:rsidRDefault="00C100C6" w:rsidP="00830933">
            <w:pPr>
              <w:pStyle w:val="Normal6a"/>
            </w:pPr>
            <w:r w:rsidRPr="00E901DE">
              <w:t>18.</w:t>
            </w:r>
            <w:r w:rsidRPr="00E901DE">
              <w:tab/>
              <w:t>invită statele membre să includă în programele Garanției un set de măsuri preventive de combatere a abandonului școlar, pentru a evita efectele ulterioare asupra vieții tinerilor;</w:t>
            </w:r>
          </w:p>
        </w:tc>
      </w:tr>
    </w:tbl>
    <w:p w14:paraId="6D5E67F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59C69291" w14:textId="77777777" w:rsidR="00C100C6" w:rsidRPr="00E901DE" w:rsidRDefault="00C100C6" w:rsidP="00C100C6">
      <w:r w:rsidRPr="00E901DE">
        <w:rPr>
          <w:rStyle w:val="HideTWBExt"/>
        </w:rPr>
        <w:t>&lt;/Amend&gt;</w:t>
      </w:r>
    </w:p>
    <w:p w14:paraId="707A36A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262</w:t>
      </w:r>
      <w:r w:rsidRPr="00E901DE">
        <w:rPr>
          <w:rStyle w:val="HideTWBExt"/>
          <w:b w:val="0"/>
        </w:rPr>
        <w:t>&lt;/NumAm&gt;</w:t>
      </w:r>
    </w:p>
    <w:p w14:paraId="1B8FC910"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7621325E" w14:textId="77777777" w:rsidR="00C100C6" w:rsidRPr="00E901DE" w:rsidRDefault="00C100C6" w:rsidP="00C100C6">
      <w:pPr>
        <w:pStyle w:val="NormalBold"/>
      </w:pPr>
      <w:r w:rsidRPr="00E901DE">
        <w:rPr>
          <w:rStyle w:val="HideTWBExt"/>
          <w:b w:val="0"/>
        </w:rPr>
        <w:t>&lt;/RepeatBlock-By&gt;</w:t>
      </w:r>
    </w:p>
    <w:p w14:paraId="72962BE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61ED1D4" w14:textId="77777777" w:rsidR="00C100C6" w:rsidRPr="00E901DE" w:rsidRDefault="00C100C6" w:rsidP="00C100C6">
      <w:pPr>
        <w:pStyle w:val="NormalBold"/>
      </w:pPr>
      <w:r w:rsidRPr="00E901DE">
        <w:rPr>
          <w:rStyle w:val="HideTWBExt"/>
          <w:b w:val="0"/>
        </w:rPr>
        <w:t>&lt;Article&gt;</w:t>
      </w:r>
      <w:r w:rsidRPr="00E901DE">
        <w:t>Punctul 18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FBEF9A8" w14:textId="77777777" w:rsidTr="00830933">
        <w:trPr>
          <w:trHeight w:hRule="exact" w:val="240"/>
          <w:jc w:val="center"/>
        </w:trPr>
        <w:tc>
          <w:tcPr>
            <w:tcW w:w="9752" w:type="dxa"/>
            <w:gridSpan w:val="2"/>
            <w:tcBorders>
              <w:top w:val="nil"/>
              <w:left w:val="nil"/>
              <w:bottom w:val="nil"/>
              <w:right w:val="nil"/>
            </w:tcBorders>
          </w:tcPr>
          <w:p w14:paraId="67645933" w14:textId="77777777" w:rsidR="00C100C6" w:rsidRPr="00E901DE" w:rsidRDefault="00C100C6" w:rsidP="00830933"/>
        </w:tc>
      </w:tr>
      <w:tr w:rsidR="00D633F0" w:rsidRPr="00E901DE" w14:paraId="6DD6E40C" w14:textId="77777777" w:rsidTr="00830933">
        <w:trPr>
          <w:trHeight w:val="240"/>
          <w:jc w:val="center"/>
        </w:trPr>
        <w:tc>
          <w:tcPr>
            <w:tcW w:w="4876" w:type="dxa"/>
            <w:tcBorders>
              <w:top w:val="nil"/>
              <w:left w:val="nil"/>
              <w:bottom w:val="nil"/>
              <w:right w:val="nil"/>
            </w:tcBorders>
          </w:tcPr>
          <w:p w14:paraId="2C7C6CB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C6445CF" w14:textId="77777777" w:rsidR="00C100C6" w:rsidRPr="00E901DE" w:rsidRDefault="00C100C6" w:rsidP="00830933">
            <w:pPr>
              <w:pStyle w:val="AmColumnHeading"/>
            </w:pPr>
            <w:r w:rsidRPr="00E901DE">
              <w:t>Amendamentul</w:t>
            </w:r>
          </w:p>
        </w:tc>
      </w:tr>
      <w:tr w:rsidR="00D633F0" w:rsidRPr="00E901DE" w14:paraId="27795B19" w14:textId="77777777" w:rsidTr="00830933">
        <w:trPr>
          <w:jc w:val="center"/>
        </w:trPr>
        <w:tc>
          <w:tcPr>
            <w:tcW w:w="4876" w:type="dxa"/>
            <w:tcBorders>
              <w:top w:val="nil"/>
              <w:left w:val="nil"/>
              <w:bottom w:val="nil"/>
              <w:right w:val="nil"/>
            </w:tcBorders>
          </w:tcPr>
          <w:p w14:paraId="67F795FF" w14:textId="77777777" w:rsidR="00C100C6" w:rsidRPr="00E901DE" w:rsidRDefault="00C100C6" w:rsidP="00830933">
            <w:pPr>
              <w:pStyle w:val="Normal6a"/>
            </w:pPr>
          </w:p>
        </w:tc>
        <w:tc>
          <w:tcPr>
            <w:tcW w:w="4876" w:type="dxa"/>
            <w:tcBorders>
              <w:top w:val="nil"/>
              <w:left w:val="nil"/>
              <w:bottom w:val="nil"/>
              <w:right w:val="nil"/>
            </w:tcBorders>
          </w:tcPr>
          <w:p w14:paraId="2042385F" w14:textId="77777777" w:rsidR="00C100C6" w:rsidRPr="00E901DE" w:rsidRDefault="00C100C6" w:rsidP="00830933">
            <w:pPr>
              <w:pStyle w:val="Normal6a"/>
            </w:pPr>
            <w:r w:rsidRPr="00E901DE">
              <w:rPr>
                <w:b/>
                <w:i/>
              </w:rPr>
              <w:t>18a.</w:t>
            </w:r>
            <w:r w:rsidRPr="00E901DE">
              <w:tab/>
            </w:r>
            <w:r w:rsidRPr="00E901DE">
              <w:rPr>
                <w:b/>
                <w:i/>
              </w:rPr>
              <w:t>consideră că aceste măsuri preventive ar trebui să includă orientarea pe tot parcursul vieții, care să permită persoanelor, de la o vârstă fragedă, să își înțeleagă parcursul de învățare și nevoile în materie de carieră, precum și informații despre oportunitățile de a-și actualiza competențele în conformitate cu piața muncii, cu scopul de a le capacita să preia controlul asupra propriei vieți și asupra parcursurilor profesionale; subliniază că orientarea pe tot parcursul vieții poate fi și nonformală sau informală, pentru a viza grupurile vulnerabile; încurajează statele membre să elaboreze politici de orientare pe tot parcursul vieții bazate pe dovezi și ancorate în standarde de calitate, care să includă orientarea în carieră în programele de învățământ și module de reintegrare a competențelor de bază și non-tehnice pentru tinerii șomeri de lungă durată sau inactivi;</w:t>
            </w:r>
          </w:p>
        </w:tc>
      </w:tr>
    </w:tbl>
    <w:p w14:paraId="75A8859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D1A55A3" w14:textId="77777777" w:rsidR="00C100C6" w:rsidRPr="00E901DE" w:rsidRDefault="00C100C6" w:rsidP="00C100C6">
      <w:r w:rsidRPr="00E901DE">
        <w:rPr>
          <w:rStyle w:val="HideTWBExt"/>
        </w:rPr>
        <w:t>&lt;/Amend&gt;</w:t>
      </w:r>
    </w:p>
    <w:p w14:paraId="5034E9B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263</w:t>
      </w:r>
      <w:r w:rsidRPr="00E901DE">
        <w:rPr>
          <w:rStyle w:val="HideTWBExt"/>
          <w:b w:val="0"/>
        </w:rPr>
        <w:t>&lt;/NumAm&gt;</w:t>
      </w:r>
    </w:p>
    <w:p w14:paraId="18F635B2"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3876B3F3"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3CE2334A" w14:textId="77777777" w:rsidR="00C100C6" w:rsidRPr="00E901DE" w:rsidRDefault="00C100C6" w:rsidP="00C100C6">
      <w:pPr>
        <w:pStyle w:val="NormalBold"/>
      </w:pPr>
      <w:r w:rsidRPr="00E901DE">
        <w:rPr>
          <w:rStyle w:val="HideTWBExt"/>
          <w:b w:val="0"/>
        </w:rPr>
        <w:t>&lt;/RepeatBlock-By&gt;</w:t>
      </w:r>
    </w:p>
    <w:p w14:paraId="4CD678B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AE12432" w14:textId="77777777" w:rsidR="00C100C6" w:rsidRPr="00E901DE" w:rsidRDefault="00C100C6" w:rsidP="00C100C6">
      <w:pPr>
        <w:pStyle w:val="NormalBold"/>
      </w:pPr>
      <w:r w:rsidRPr="00E901DE">
        <w:rPr>
          <w:rStyle w:val="HideTWBExt"/>
          <w:b w:val="0"/>
        </w:rPr>
        <w:t>&lt;Article&gt;</w:t>
      </w:r>
      <w:r w:rsidRPr="00E901DE">
        <w:t>Punctul 18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8412CD9" w14:textId="77777777" w:rsidTr="00830933">
        <w:trPr>
          <w:trHeight w:hRule="exact" w:val="240"/>
          <w:jc w:val="center"/>
        </w:trPr>
        <w:tc>
          <w:tcPr>
            <w:tcW w:w="9752" w:type="dxa"/>
            <w:gridSpan w:val="2"/>
            <w:tcBorders>
              <w:top w:val="nil"/>
              <w:left w:val="nil"/>
              <w:bottom w:val="nil"/>
              <w:right w:val="nil"/>
            </w:tcBorders>
          </w:tcPr>
          <w:p w14:paraId="0A3682B6" w14:textId="77777777" w:rsidR="00C100C6" w:rsidRPr="00E901DE" w:rsidRDefault="00C100C6" w:rsidP="00830933"/>
        </w:tc>
      </w:tr>
      <w:tr w:rsidR="00D633F0" w:rsidRPr="00E901DE" w14:paraId="4D35CB52" w14:textId="77777777" w:rsidTr="00830933">
        <w:trPr>
          <w:trHeight w:val="240"/>
          <w:jc w:val="center"/>
        </w:trPr>
        <w:tc>
          <w:tcPr>
            <w:tcW w:w="4876" w:type="dxa"/>
            <w:tcBorders>
              <w:top w:val="nil"/>
              <w:left w:val="nil"/>
              <w:bottom w:val="nil"/>
              <w:right w:val="nil"/>
            </w:tcBorders>
          </w:tcPr>
          <w:p w14:paraId="27626B8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5C40D10" w14:textId="77777777" w:rsidR="00C100C6" w:rsidRPr="00E901DE" w:rsidRDefault="00C100C6" w:rsidP="00830933">
            <w:pPr>
              <w:pStyle w:val="AmColumnHeading"/>
            </w:pPr>
            <w:r w:rsidRPr="00E901DE">
              <w:t>Amendamentul</w:t>
            </w:r>
          </w:p>
        </w:tc>
      </w:tr>
      <w:tr w:rsidR="00D633F0" w:rsidRPr="00E901DE" w14:paraId="7CC9042F" w14:textId="77777777" w:rsidTr="00830933">
        <w:trPr>
          <w:jc w:val="center"/>
        </w:trPr>
        <w:tc>
          <w:tcPr>
            <w:tcW w:w="4876" w:type="dxa"/>
            <w:tcBorders>
              <w:top w:val="nil"/>
              <w:left w:val="nil"/>
              <w:bottom w:val="nil"/>
              <w:right w:val="nil"/>
            </w:tcBorders>
          </w:tcPr>
          <w:p w14:paraId="23C5DE96" w14:textId="77777777" w:rsidR="00C100C6" w:rsidRPr="00E901DE" w:rsidRDefault="00C100C6" w:rsidP="00830933">
            <w:pPr>
              <w:pStyle w:val="Normal6a"/>
            </w:pPr>
          </w:p>
        </w:tc>
        <w:tc>
          <w:tcPr>
            <w:tcW w:w="4876" w:type="dxa"/>
            <w:tcBorders>
              <w:top w:val="nil"/>
              <w:left w:val="nil"/>
              <w:bottom w:val="nil"/>
              <w:right w:val="nil"/>
            </w:tcBorders>
          </w:tcPr>
          <w:p w14:paraId="78F8D324" w14:textId="77777777" w:rsidR="00C100C6" w:rsidRPr="00E901DE" w:rsidRDefault="00C100C6" w:rsidP="00830933">
            <w:pPr>
              <w:pStyle w:val="Normal6a"/>
            </w:pPr>
            <w:r w:rsidRPr="00E901DE">
              <w:rPr>
                <w:b/>
                <w:i/>
              </w:rPr>
              <w:t>18a.</w:t>
            </w:r>
            <w:r w:rsidRPr="00E901DE">
              <w:tab/>
            </w:r>
            <w:r w:rsidRPr="00E901DE">
              <w:rPr>
                <w:b/>
                <w:i/>
              </w:rPr>
              <w:t>invită Comisia și statele membre să îmbunătățească instrumentele și practicile de creare a profilurilor și de evaluare pentru tinerii NEET, adoptând o abordare sensibilă la dimensiunea de gen, pentru a corela mai bine nevoile și răspunsurile și pentru a reduce disparitățile de gen;</w:t>
            </w:r>
          </w:p>
        </w:tc>
      </w:tr>
    </w:tbl>
    <w:p w14:paraId="46B285D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9C68D29" w14:textId="77777777" w:rsidR="00C100C6" w:rsidRPr="00E901DE" w:rsidRDefault="00C100C6" w:rsidP="00C100C6">
      <w:r w:rsidRPr="00E901DE">
        <w:rPr>
          <w:rStyle w:val="HideTWBExt"/>
        </w:rPr>
        <w:t>&lt;/Amend&gt;</w:t>
      </w:r>
    </w:p>
    <w:p w14:paraId="51B7DBC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264</w:t>
      </w:r>
      <w:r w:rsidRPr="00E901DE">
        <w:rPr>
          <w:rStyle w:val="HideTWBExt"/>
          <w:b w:val="0"/>
        </w:rPr>
        <w:t>&lt;/NumAm&gt;</w:t>
      </w:r>
    </w:p>
    <w:p w14:paraId="1576A009"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02E624BB" w14:textId="77777777" w:rsidR="00C100C6" w:rsidRPr="00E901DE" w:rsidRDefault="00C100C6" w:rsidP="00C100C6">
      <w:pPr>
        <w:pStyle w:val="NormalBold"/>
      </w:pPr>
      <w:r w:rsidRPr="00E901DE">
        <w:rPr>
          <w:rStyle w:val="HideTWBExt"/>
          <w:b w:val="0"/>
        </w:rPr>
        <w:t>&lt;/RepeatBlock-By&gt;</w:t>
      </w:r>
    </w:p>
    <w:p w14:paraId="521BDAE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1A96F8B" w14:textId="77777777" w:rsidR="00C100C6" w:rsidRPr="00E901DE" w:rsidRDefault="00C100C6" w:rsidP="00C100C6">
      <w:pPr>
        <w:pStyle w:val="NormalBold"/>
      </w:pPr>
      <w:r w:rsidRPr="00E901DE">
        <w:rPr>
          <w:rStyle w:val="HideTWBExt"/>
          <w:b w:val="0"/>
        </w:rPr>
        <w:t>&lt;Article&gt;</w:t>
      </w:r>
      <w:r w:rsidRPr="00E901DE">
        <w:t>Punctul 18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7D82372" w14:textId="77777777" w:rsidTr="00830933">
        <w:trPr>
          <w:trHeight w:hRule="exact" w:val="240"/>
          <w:jc w:val="center"/>
        </w:trPr>
        <w:tc>
          <w:tcPr>
            <w:tcW w:w="9752" w:type="dxa"/>
            <w:gridSpan w:val="2"/>
            <w:tcBorders>
              <w:top w:val="nil"/>
              <w:left w:val="nil"/>
              <w:bottom w:val="nil"/>
              <w:right w:val="nil"/>
            </w:tcBorders>
          </w:tcPr>
          <w:p w14:paraId="2C28E4A4" w14:textId="77777777" w:rsidR="00C100C6" w:rsidRPr="00E901DE" w:rsidRDefault="00C100C6" w:rsidP="00830933"/>
        </w:tc>
      </w:tr>
      <w:tr w:rsidR="00D633F0" w:rsidRPr="00E901DE" w14:paraId="2875C9A9" w14:textId="77777777" w:rsidTr="00830933">
        <w:trPr>
          <w:trHeight w:val="240"/>
          <w:jc w:val="center"/>
        </w:trPr>
        <w:tc>
          <w:tcPr>
            <w:tcW w:w="4876" w:type="dxa"/>
            <w:tcBorders>
              <w:top w:val="nil"/>
              <w:left w:val="nil"/>
              <w:bottom w:val="nil"/>
              <w:right w:val="nil"/>
            </w:tcBorders>
          </w:tcPr>
          <w:p w14:paraId="79D4AB4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EBB749E" w14:textId="77777777" w:rsidR="00C100C6" w:rsidRPr="00E901DE" w:rsidRDefault="00C100C6" w:rsidP="00830933">
            <w:pPr>
              <w:pStyle w:val="AmColumnHeading"/>
            </w:pPr>
            <w:r w:rsidRPr="00E901DE">
              <w:t>Amendamentul</w:t>
            </w:r>
          </w:p>
        </w:tc>
      </w:tr>
      <w:tr w:rsidR="00D633F0" w:rsidRPr="00E901DE" w14:paraId="36D5D802" w14:textId="77777777" w:rsidTr="00830933">
        <w:trPr>
          <w:jc w:val="center"/>
        </w:trPr>
        <w:tc>
          <w:tcPr>
            <w:tcW w:w="4876" w:type="dxa"/>
            <w:tcBorders>
              <w:top w:val="nil"/>
              <w:left w:val="nil"/>
              <w:bottom w:val="nil"/>
              <w:right w:val="nil"/>
            </w:tcBorders>
          </w:tcPr>
          <w:p w14:paraId="49C62066" w14:textId="77777777" w:rsidR="00C100C6" w:rsidRPr="00E901DE" w:rsidRDefault="00C100C6" w:rsidP="00830933">
            <w:pPr>
              <w:pStyle w:val="Normal6a"/>
            </w:pPr>
          </w:p>
        </w:tc>
        <w:tc>
          <w:tcPr>
            <w:tcW w:w="4876" w:type="dxa"/>
            <w:tcBorders>
              <w:top w:val="nil"/>
              <w:left w:val="nil"/>
              <w:bottom w:val="nil"/>
              <w:right w:val="nil"/>
            </w:tcBorders>
          </w:tcPr>
          <w:p w14:paraId="50D5D83F" w14:textId="77777777" w:rsidR="00C100C6" w:rsidRPr="00E901DE" w:rsidRDefault="00C100C6" w:rsidP="00830933">
            <w:pPr>
              <w:pStyle w:val="Normal6a"/>
            </w:pPr>
            <w:r w:rsidRPr="00E901DE">
              <w:rPr>
                <w:b/>
                <w:i/>
              </w:rPr>
              <w:t>18b.</w:t>
            </w:r>
            <w:r w:rsidRPr="00E901DE">
              <w:tab/>
            </w:r>
            <w:r w:rsidRPr="00E901DE">
              <w:rPr>
                <w:b/>
                <w:i/>
              </w:rPr>
              <w:t xml:space="preserve">solicită perfecționarea tinerilor NEET slab calificați, cu oferte adaptate, cum ar fi cursurile online scurte pentru dobândirea de competențe digitale, lingvistice, de bază și antreprenoriale și alfabetizarea financiară, certificate prin </w:t>
            </w:r>
            <w:proofErr w:type="spellStart"/>
            <w:r w:rsidRPr="00E901DE">
              <w:rPr>
                <w:b/>
                <w:i/>
              </w:rPr>
              <w:t>microcertificare</w:t>
            </w:r>
            <w:proofErr w:type="spellEnd"/>
            <w:r w:rsidRPr="00E901DE">
              <w:rPr>
                <w:b/>
                <w:i/>
              </w:rPr>
              <w:t>; recunoaște eforturile depuse de statele membre cu privire la programele de perfecționare și recalificare; subliniază că, în majoritatea cazurilor, nu este necesar să se creeze programe specifice de calificare pentru Garanția pentru tineret consolidată, ci mai degrabă să se creeze oportunități specifice pentru beneficiari în cadrul sistemelor naționale existente; consideră că ar trebui să li se acorde mai mult sprijin tinerilor vulnerabili pentru a avea acces la ucenicii și formare profesională, în special în sectoarele care se află în tranziție;</w:t>
            </w:r>
          </w:p>
        </w:tc>
      </w:tr>
    </w:tbl>
    <w:p w14:paraId="44CC868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5513BDC" w14:textId="77777777" w:rsidR="00C100C6" w:rsidRPr="00E901DE" w:rsidRDefault="00C100C6" w:rsidP="00C100C6">
      <w:r w:rsidRPr="00E901DE">
        <w:rPr>
          <w:rStyle w:val="HideTWBExt"/>
        </w:rPr>
        <w:t>&lt;/Amend&gt;</w:t>
      </w:r>
    </w:p>
    <w:p w14:paraId="40FAAE1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265</w:t>
      </w:r>
      <w:r w:rsidRPr="00E901DE">
        <w:rPr>
          <w:rStyle w:val="HideTWBExt"/>
          <w:b w:val="0"/>
        </w:rPr>
        <w:t>&lt;/NumAm&gt;</w:t>
      </w:r>
    </w:p>
    <w:p w14:paraId="6BF4D675"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2AD43241" w14:textId="77777777" w:rsidR="00C100C6" w:rsidRPr="00E901DE" w:rsidRDefault="00C100C6" w:rsidP="00C100C6">
      <w:pPr>
        <w:pStyle w:val="NormalBold"/>
      </w:pPr>
      <w:r w:rsidRPr="00E901DE">
        <w:rPr>
          <w:rStyle w:val="HideTWBExt"/>
          <w:b w:val="0"/>
        </w:rPr>
        <w:t>&lt;/RepeatBlock-By&gt;</w:t>
      </w:r>
    </w:p>
    <w:p w14:paraId="2998A2E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FAD8593" w14:textId="77777777" w:rsidR="00C100C6" w:rsidRPr="00E901DE" w:rsidRDefault="00C100C6" w:rsidP="00C100C6">
      <w:pPr>
        <w:pStyle w:val="NormalBold"/>
      </w:pPr>
      <w:r w:rsidRPr="00E901DE">
        <w:rPr>
          <w:rStyle w:val="HideTWBExt"/>
          <w:b w:val="0"/>
        </w:rPr>
        <w:t>&lt;Article&gt;</w:t>
      </w:r>
      <w:r w:rsidRPr="00E901DE">
        <w:t>Punctul 19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E47D024" w14:textId="77777777" w:rsidTr="00830933">
        <w:trPr>
          <w:trHeight w:hRule="exact" w:val="240"/>
          <w:jc w:val="center"/>
        </w:trPr>
        <w:tc>
          <w:tcPr>
            <w:tcW w:w="9752" w:type="dxa"/>
            <w:gridSpan w:val="2"/>
            <w:tcBorders>
              <w:top w:val="nil"/>
              <w:left w:val="nil"/>
              <w:bottom w:val="nil"/>
              <w:right w:val="nil"/>
            </w:tcBorders>
          </w:tcPr>
          <w:p w14:paraId="1EEA5190" w14:textId="77777777" w:rsidR="00C100C6" w:rsidRPr="00E901DE" w:rsidRDefault="00C100C6" w:rsidP="00830933"/>
        </w:tc>
      </w:tr>
      <w:tr w:rsidR="00D633F0" w:rsidRPr="00E901DE" w14:paraId="211DED8F" w14:textId="77777777" w:rsidTr="00830933">
        <w:trPr>
          <w:trHeight w:val="240"/>
          <w:jc w:val="center"/>
        </w:trPr>
        <w:tc>
          <w:tcPr>
            <w:tcW w:w="4876" w:type="dxa"/>
            <w:tcBorders>
              <w:top w:val="nil"/>
              <w:left w:val="nil"/>
              <w:bottom w:val="nil"/>
              <w:right w:val="nil"/>
            </w:tcBorders>
          </w:tcPr>
          <w:p w14:paraId="4408ABD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BB59B92" w14:textId="77777777" w:rsidR="00C100C6" w:rsidRPr="00E901DE" w:rsidRDefault="00C100C6" w:rsidP="00830933">
            <w:pPr>
              <w:pStyle w:val="AmColumnHeading"/>
            </w:pPr>
            <w:r w:rsidRPr="00E901DE">
              <w:t>Amendamentul</w:t>
            </w:r>
          </w:p>
        </w:tc>
      </w:tr>
      <w:tr w:rsidR="00D633F0" w:rsidRPr="00E901DE" w14:paraId="453FC859" w14:textId="77777777" w:rsidTr="00830933">
        <w:trPr>
          <w:jc w:val="center"/>
        </w:trPr>
        <w:tc>
          <w:tcPr>
            <w:tcW w:w="4876" w:type="dxa"/>
            <w:tcBorders>
              <w:top w:val="nil"/>
              <w:left w:val="nil"/>
              <w:bottom w:val="nil"/>
              <w:right w:val="nil"/>
            </w:tcBorders>
          </w:tcPr>
          <w:p w14:paraId="142F3F4C" w14:textId="77777777" w:rsidR="00C100C6" w:rsidRPr="00E901DE" w:rsidRDefault="00C100C6" w:rsidP="00830933">
            <w:pPr>
              <w:pStyle w:val="Normal6a"/>
            </w:pPr>
            <w:r w:rsidRPr="00E901DE">
              <w:t>19.</w:t>
            </w:r>
            <w:r w:rsidRPr="00E901DE">
              <w:tab/>
              <w:t xml:space="preserve">invită statele membre să își consolideze </w:t>
            </w:r>
            <w:r w:rsidRPr="00E901DE">
              <w:rPr>
                <w:b/>
                <w:i/>
              </w:rPr>
              <w:t>oferta</w:t>
            </w:r>
            <w:r w:rsidRPr="00E901DE">
              <w:t xml:space="preserve"> de EFP și să își modernizeze sistemele de învățare continuă, mai ales prin analizarea unor opțiuni de conturi individuale de formare </w:t>
            </w:r>
            <w:r w:rsidRPr="00E901DE">
              <w:rPr>
                <w:b/>
                <w:i/>
              </w:rPr>
              <w:t>sau</w:t>
            </w:r>
            <w:r w:rsidRPr="00E901DE">
              <w:t xml:space="preserve"> fonduri de formare, în conformitate cu modelele naționale;</w:t>
            </w:r>
          </w:p>
        </w:tc>
        <w:tc>
          <w:tcPr>
            <w:tcW w:w="4876" w:type="dxa"/>
            <w:tcBorders>
              <w:top w:val="nil"/>
              <w:left w:val="nil"/>
              <w:bottom w:val="nil"/>
              <w:right w:val="nil"/>
            </w:tcBorders>
          </w:tcPr>
          <w:p w14:paraId="739C10DC" w14:textId="77777777" w:rsidR="00C100C6" w:rsidRPr="00E901DE" w:rsidRDefault="00C100C6" w:rsidP="00830933">
            <w:pPr>
              <w:pStyle w:val="Normal6a"/>
            </w:pPr>
            <w:r w:rsidRPr="00E901DE">
              <w:t>19.</w:t>
            </w:r>
            <w:r w:rsidRPr="00E901DE">
              <w:tab/>
            </w:r>
            <w:r w:rsidRPr="00E901DE">
              <w:rPr>
                <w:b/>
                <w:i/>
              </w:rPr>
              <w:t>reamintește că Directiva (UE) 2019/1152 stabilește deja că formarea obligatorie trebuie să fie asigurată în mod gratuit, să fie considerată ca fiind timp de muncă și să aibă loc în timpul programului de lucru pentru lucrători, observând în același timp că transpunerea și asigurarea respectării acestor dispoziții rămân inegale între statele membre; subliniază că tinerii NEET rămân complet în afara domeniului de aplicare al acestor măsuri de protecție;</w:t>
            </w:r>
            <w:r w:rsidRPr="00E901DE">
              <w:t xml:space="preserve"> invită </w:t>
            </w:r>
            <w:r w:rsidRPr="00E901DE">
              <w:rPr>
                <w:b/>
                <w:i/>
              </w:rPr>
              <w:t>statele membre să recunoască dreptul individual la formare și învățare continuă pentru toți tinerii, indiferent de statutul lor profesional, iar pentru cei încadrați profesional, în timpul programului de lucru, în mod gratuit și considerată ca fiind timp de muncă, pentru a asigura perfecționarea și recalificarea și sprijin pentru dezvoltarea carierei; invită</w:t>
            </w:r>
            <w:r w:rsidRPr="00E901DE">
              <w:t xml:space="preserve"> statele membre să își consolideze </w:t>
            </w:r>
            <w:r w:rsidRPr="00E901DE">
              <w:rPr>
                <w:b/>
                <w:i/>
              </w:rPr>
              <w:t>ofertele</w:t>
            </w:r>
            <w:r w:rsidRPr="00E901DE">
              <w:t xml:space="preserve"> de EFP și să își modernizeze sistemele de învățare continuă</w:t>
            </w:r>
            <w:r w:rsidRPr="00E901DE">
              <w:rPr>
                <w:b/>
                <w:i/>
              </w:rPr>
              <w:t>, în strânsă cooperare cu partenerii sociali și instituțiile de învățământ și formare</w:t>
            </w:r>
            <w:r w:rsidRPr="00E901DE">
              <w:t xml:space="preserve">, mai ales prin analizarea unor opțiuni de conturi individuale de formare </w:t>
            </w:r>
            <w:r w:rsidRPr="00E901DE">
              <w:rPr>
                <w:b/>
                <w:i/>
              </w:rPr>
              <w:t>și</w:t>
            </w:r>
            <w:r w:rsidRPr="00E901DE">
              <w:t xml:space="preserve"> fonduri de formare, în conformitate cu modelele naționale</w:t>
            </w:r>
            <w:r w:rsidRPr="00E901DE">
              <w:rPr>
                <w:b/>
                <w:i/>
              </w:rPr>
              <w:t>, și să se asigure că formarea oferită în cadrul sistemelor de Garanție pentru tineret consolidată constituie calificări recunoscute</w:t>
            </w:r>
            <w:r w:rsidRPr="00E901DE">
              <w:t>;</w:t>
            </w:r>
          </w:p>
        </w:tc>
      </w:tr>
    </w:tbl>
    <w:p w14:paraId="3AF5E50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6614B6A" w14:textId="77777777" w:rsidR="00C100C6" w:rsidRPr="00E901DE" w:rsidRDefault="00C100C6" w:rsidP="00C100C6">
      <w:r w:rsidRPr="00E901DE">
        <w:rPr>
          <w:rStyle w:val="HideTWBExt"/>
        </w:rPr>
        <w:t>&lt;/Amend&gt;</w:t>
      </w:r>
    </w:p>
    <w:p w14:paraId="785FE91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266</w:t>
      </w:r>
      <w:r w:rsidRPr="00E901DE">
        <w:rPr>
          <w:rStyle w:val="HideTWBExt"/>
          <w:b w:val="0"/>
        </w:rPr>
        <w:t>&lt;/NumAm&gt;</w:t>
      </w:r>
    </w:p>
    <w:p w14:paraId="127DF1CC"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04B1DBE1" w14:textId="77777777" w:rsidR="00C100C6" w:rsidRPr="00E901DE" w:rsidRDefault="00C100C6" w:rsidP="00C100C6">
      <w:pPr>
        <w:pStyle w:val="NormalBold"/>
      </w:pPr>
      <w:r w:rsidRPr="00E901DE">
        <w:rPr>
          <w:rStyle w:val="HideTWBExt"/>
          <w:b w:val="0"/>
        </w:rPr>
        <w:t>&lt;/RepeatBlock-By&gt;</w:t>
      </w:r>
    </w:p>
    <w:p w14:paraId="364D062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3F0ED17" w14:textId="77777777" w:rsidR="00C100C6" w:rsidRPr="00E901DE" w:rsidRDefault="00C100C6" w:rsidP="00C100C6">
      <w:pPr>
        <w:pStyle w:val="NormalBold"/>
      </w:pPr>
      <w:r w:rsidRPr="00E901DE">
        <w:rPr>
          <w:rStyle w:val="HideTWBExt"/>
          <w:b w:val="0"/>
        </w:rPr>
        <w:t>&lt;Article&gt;</w:t>
      </w:r>
      <w:r w:rsidRPr="00E901DE">
        <w:t>Punctul 19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4E3E6EA" w14:textId="77777777" w:rsidTr="00830933">
        <w:trPr>
          <w:trHeight w:hRule="exact" w:val="240"/>
          <w:jc w:val="center"/>
        </w:trPr>
        <w:tc>
          <w:tcPr>
            <w:tcW w:w="9752" w:type="dxa"/>
            <w:gridSpan w:val="2"/>
            <w:tcBorders>
              <w:top w:val="nil"/>
              <w:left w:val="nil"/>
              <w:bottom w:val="nil"/>
              <w:right w:val="nil"/>
            </w:tcBorders>
          </w:tcPr>
          <w:p w14:paraId="0CC461AD" w14:textId="77777777" w:rsidR="00C100C6" w:rsidRPr="00E901DE" w:rsidRDefault="00C100C6" w:rsidP="00830933"/>
        </w:tc>
      </w:tr>
      <w:tr w:rsidR="00D633F0" w:rsidRPr="00E901DE" w14:paraId="491A802D" w14:textId="77777777" w:rsidTr="00830933">
        <w:trPr>
          <w:trHeight w:val="240"/>
          <w:jc w:val="center"/>
        </w:trPr>
        <w:tc>
          <w:tcPr>
            <w:tcW w:w="4876" w:type="dxa"/>
            <w:tcBorders>
              <w:top w:val="nil"/>
              <w:left w:val="nil"/>
              <w:bottom w:val="nil"/>
              <w:right w:val="nil"/>
            </w:tcBorders>
          </w:tcPr>
          <w:p w14:paraId="161E7A4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A458C0C" w14:textId="77777777" w:rsidR="00C100C6" w:rsidRPr="00E901DE" w:rsidRDefault="00C100C6" w:rsidP="00830933">
            <w:pPr>
              <w:pStyle w:val="AmColumnHeading"/>
            </w:pPr>
            <w:r w:rsidRPr="00E901DE">
              <w:t>Amendamentul</w:t>
            </w:r>
          </w:p>
        </w:tc>
      </w:tr>
      <w:tr w:rsidR="00D633F0" w:rsidRPr="00E901DE" w14:paraId="5466291F" w14:textId="77777777" w:rsidTr="00830933">
        <w:trPr>
          <w:jc w:val="center"/>
        </w:trPr>
        <w:tc>
          <w:tcPr>
            <w:tcW w:w="4876" w:type="dxa"/>
            <w:tcBorders>
              <w:top w:val="nil"/>
              <w:left w:val="nil"/>
              <w:bottom w:val="nil"/>
              <w:right w:val="nil"/>
            </w:tcBorders>
          </w:tcPr>
          <w:p w14:paraId="18B413B2" w14:textId="77777777" w:rsidR="00C100C6" w:rsidRPr="00E901DE" w:rsidRDefault="00C100C6" w:rsidP="00830933">
            <w:pPr>
              <w:pStyle w:val="Normal6a"/>
            </w:pPr>
            <w:r w:rsidRPr="00E901DE">
              <w:t>19.</w:t>
            </w:r>
            <w:r w:rsidRPr="00E901DE">
              <w:tab/>
              <w:t>invită statele membre să își consolideze oferta de EFP și să își modernizeze sistemele de învățare continuă, mai ales prin analizarea unor opțiuni de conturi individuale de formare sau fonduri de formare, în conformitate cu modelele naționale;</w:t>
            </w:r>
          </w:p>
        </w:tc>
        <w:tc>
          <w:tcPr>
            <w:tcW w:w="4876" w:type="dxa"/>
            <w:tcBorders>
              <w:top w:val="nil"/>
              <w:left w:val="nil"/>
              <w:bottom w:val="nil"/>
              <w:right w:val="nil"/>
            </w:tcBorders>
          </w:tcPr>
          <w:p w14:paraId="4F6442DE" w14:textId="77777777" w:rsidR="00C100C6" w:rsidRPr="00E901DE" w:rsidRDefault="00C100C6" w:rsidP="00830933">
            <w:pPr>
              <w:pStyle w:val="Normal6a"/>
            </w:pPr>
            <w:r w:rsidRPr="00E901DE">
              <w:t>19.</w:t>
            </w:r>
            <w:r w:rsidRPr="00E901DE">
              <w:tab/>
              <w:t xml:space="preserve">invită statele membre să își consolideze oferta de EFP și să își modernizeze sistemele de învățare continuă, mai ales prin analizarea unor opțiuni de conturi individuale de formare sau fonduri de formare, în conformitate cu modelele naționale; </w:t>
            </w:r>
            <w:r w:rsidRPr="00E901DE">
              <w:rPr>
                <w:b/>
                <w:i/>
              </w:rPr>
              <w:t>invită Comisia să se bazeze pe Declarația de la Herning</w:t>
            </w:r>
            <w:r w:rsidRPr="00E901DE">
              <w:rPr>
                <w:b/>
                <w:i/>
                <w:vertAlign w:val="superscript"/>
              </w:rPr>
              <w:t>30a</w:t>
            </w:r>
            <w:r w:rsidRPr="00E901DE">
              <w:t xml:space="preserve"> </w:t>
            </w:r>
            <w:r w:rsidRPr="00E901DE">
              <w:rPr>
                <w:b/>
                <w:i/>
              </w:rPr>
              <w:t>în viitoarea strategie europeană pentru educație și formare profesională, pentru a îmbunătăți atractivitatea, calitatea, portabilitatea și incluziunea acestor oportunități pentru tineri și pentru a demonstra concret oportunitățile profesionale pe care le oferă, în special în contextul dublei tranziții și al cererii de pe piața muncii; salută, în acest context, anunțul privind crearea unui Observator european al informațiilor privind competențele, îndeosebi pentru îmbunătățirea capacității de previziune în materie de competențe;</w:t>
            </w:r>
          </w:p>
        </w:tc>
      </w:tr>
      <w:tr w:rsidR="00D633F0" w:rsidRPr="00E901DE" w14:paraId="2681EB22" w14:textId="77777777" w:rsidTr="00830933">
        <w:trPr>
          <w:jc w:val="center"/>
        </w:trPr>
        <w:tc>
          <w:tcPr>
            <w:tcW w:w="4876" w:type="dxa"/>
            <w:tcBorders>
              <w:top w:val="nil"/>
              <w:left w:val="nil"/>
              <w:bottom w:val="nil"/>
              <w:right w:val="nil"/>
            </w:tcBorders>
          </w:tcPr>
          <w:p w14:paraId="6E44685F" w14:textId="77777777" w:rsidR="00C100C6" w:rsidRPr="00E901DE" w:rsidRDefault="00C100C6" w:rsidP="00830933"/>
        </w:tc>
        <w:tc>
          <w:tcPr>
            <w:tcW w:w="4876" w:type="dxa"/>
            <w:tcBorders>
              <w:top w:val="nil"/>
              <w:left w:val="nil"/>
              <w:bottom w:val="nil"/>
              <w:right w:val="nil"/>
            </w:tcBorders>
          </w:tcPr>
          <w:p w14:paraId="5164E3BF" w14:textId="77777777" w:rsidR="00C100C6" w:rsidRPr="00E901DE" w:rsidRDefault="00C100C6" w:rsidP="00830933">
            <w:pPr>
              <w:pStyle w:val="Normal6a"/>
            </w:pPr>
            <w:r w:rsidRPr="00E901DE">
              <w:rPr>
                <w:b/>
                <w:i/>
              </w:rPr>
              <w:t>_________________</w:t>
            </w:r>
          </w:p>
        </w:tc>
      </w:tr>
      <w:tr w:rsidR="00D633F0" w:rsidRPr="00E901DE" w14:paraId="71ECEEF1" w14:textId="77777777" w:rsidTr="00830933">
        <w:trPr>
          <w:jc w:val="center"/>
        </w:trPr>
        <w:tc>
          <w:tcPr>
            <w:tcW w:w="4876" w:type="dxa"/>
            <w:tcBorders>
              <w:top w:val="nil"/>
              <w:left w:val="nil"/>
              <w:bottom w:val="nil"/>
              <w:right w:val="nil"/>
            </w:tcBorders>
          </w:tcPr>
          <w:p w14:paraId="61263B89" w14:textId="77777777" w:rsidR="00C100C6" w:rsidRPr="00E901DE" w:rsidRDefault="00C100C6" w:rsidP="00830933"/>
        </w:tc>
        <w:tc>
          <w:tcPr>
            <w:tcW w:w="4876" w:type="dxa"/>
            <w:tcBorders>
              <w:top w:val="nil"/>
              <w:left w:val="nil"/>
              <w:bottom w:val="nil"/>
              <w:right w:val="nil"/>
            </w:tcBorders>
          </w:tcPr>
          <w:p w14:paraId="12C6DBDA" w14:textId="77777777" w:rsidR="00C100C6" w:rsidRPr="00E901DE" w:rsidRDefault="00C100C6" w:rsidP="00830933">
            <w:pPr>
              <w:pStyle w:val="Normal6a"/>
            </w:pPr>
            <w:r w:rsidRPr="00E901DE">
              <w:rPr>
                <w:b/>
                <w:i/>
                <w:vertAlign w:val="superscript"/>
              </w:rPr>
              <w:t>30a</w:t>
            </w:r>
            <w:r w:rsidRPr="00E901DE">
              <w:t xml:space="preserve"> </w:t>
            </w:r>
            <w:r w:rsidRPr="00E901DE">
              <w:rPr>
                <w:b/>
                <w:i/>
              </w:rPr>
              <w:t xml:space="preserve">Declarația de la </w:t>
            </w:r>
            <w:proofErr w:type="spellStart"/>
            <w:r w:rsidRPr="00E901DE">
              <w:rPr>
                <w:b/>
                <w:i/>
              </w:rPr>
              <w:t>Herning</w:t>
            </w:r>
            <w:proofErr w:type="spellEnd"/>
            <w:r w:rsidRPr="00E901DE">
              <w:rPr>
                <w:b/>
                <w:i/>
              </w:rPr>
              <w:t xml:space="preserve"> privind educația și formarea profesională atractive și incluzive pentru o competitivitate crescută și locuri de muncă de calitate 2026-2030 (septembrie 2025).</w:t>
            </w:r>
          </w:p>
        </w:tc>
      </w:tr>
    </w:tbl>
    <w:p w14:paraId="29978EF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6542D23" w14:textId="77777777" w:rsidR="00C100C6" w:rsidRPr="00E901DE" w:rsidRDefault="00C100C6" w:rsidP="00C100C6">
      <w:r w:rsidRPr="00E901DE">
        <w:rPr>
          <w:rStyle w:val="HideTWBExt"/>
        </w:rPr>
        <w:t>&lt;/Amend&gt;</w:t>
      </w:r>
    </w:p>
    <w:p w14:paraId="2B6A0F6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267</w:t>
      </w:r>
      <w:r w:rsidRPr="00E901DE">
        <w:rPr>
          <w:rStyle w:val="HideTWBExt"/>
          <w:b w:val="0"/>
        </w:rPr>
        <w:t>&lt;/NumAm&gt;</w:t>
      </w:r>
    </w:p>
    <w:p w14:paraId="1EDD12D9"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2228C60E" w14:textId="77777777" w:rsidR="00C100C6" w:rsidRPr="00E901DE" w:rsidRDefault="00C100C6" w:rsidP="00C100C6">
      <w:pPr>
        <w:pStyle w:val="NormalBold"/>
      </w:pPr>
      <w:r w:rsidRPr="00E901DE">
        <w:rPr>
          <w:rStyle w:val="HideTWBExt"/>
          <w:b w:val="0"/>
        </w:rPr>
        <w:t>&lt;/RepeatBlock-By&gt;</w:t>
      </w:r>
    </w:p>
    <w:p w14:paraId="1142DBE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CFB1E6F" w14:textId="77777777" w:rsidR="00C100C6" w:rsidRPr="00E901DE" w:rsidRDefault="00C100C6" w:rsidP="00C100C6">
      <w:pPr>
        <w:pStyle w:val="NormalBold"/>
      </w:pPr>
      <w:r w:rsidRPr="00E901DE">
        <w:rPr>
          <w:rStyle w:val="HideTWBExt"/>
          <w:b w:val="0"/>
        </w:rPr>
        <w:t>&lt;Article&gt;</w:t>
      </w:r>
      <w:r w:rsidRPr="00E901DE">
        <w:t>Punctul 19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E92CAA6" w14:textId="77777777" w:rsidTr="00830933">
        <w:trPr>
          <w:trHeight w:hRule="exact" w:val="240"/>
          <w:jc w:val="center"/>
        </w:trPr>
        <w:tc>
          <w:tcPr>
            <w:tcW w:w="9752" w:type="dxa"/>
            <w:gridSpan w:val="2"/>
            <w:tcBorders>
              <w:top w:val="nil"/>
              <w:left w:val="nil"/>
              <w:bottom w:val="nil"/>
              <w:right w:val="nil"/>
            </w:tcBorders>
          </w:tcPr>
          <w:p w14:paraId="58CB6948" w14:textId="77777777" w:rsidR="00C100C6" w:rsidRPr="00E901DE" w:rsidRDefault="00C100C6" w:rsidP="00830933"/>
        </w:tc>
      </w:tr>
      <w:tr w:rsidR="00D633F0" w:rsidRPr="00E901DE" w14:paraId="32CE450B" w14:textId="77777777" w:rsidTr="00830933">
        <w:trPr>
          <w:trHeight w:val="240"/>
          <w:jc w:val="center"/>
        </w:trPr>
        <w:tc>
          <w:tcPr>
            <w:tcW w:w="4876" w:type="dxa"/>
            <w:tcBorders>
              <w:top w:val="nil"/>
              <w:left w:val="nil"/>
              <w:bottom w:val="nil"/>
              <w:right w:val="nil"/>
            </w:tcBorders>
          </w:tcPr>
          <w:p w14:paraId="3074ED7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0C6B9B0" w14:textId="77777777" w:rsidR="00C100C6" w:rsidRPr="00E901DE" w:rsidRDefault="00C100C6" w:rsidP="00830933">
            <w:pPr>
              <w:pStyle w:val="AmColumnHeading"/>
            </w:pPr>
            <w:r w:rsidRPr="00E901DE">
              <w:t>Amendamentul</w:t>
            </w:r>
          </w:p>
        </w:tc>
      </w:tr>
      <w:tr w:rsidR="00D633F0" w:rsidRPr="00E901DE" w14:paraId="0FBB5C8D" w14:textId="77777777" w:rsidTr="00830933">
        <w:trPr>
          <w:jc w:val="center"/>
        </w:trPr>
        <w:tc>
          <w:tcPr>
            <w:tcW w:w="4876" w:type="dxa"/>
            <w:tcBorders>
              <w:top w:val="nil"/>
              <w:left w:val="nil"/>
              <w:bottom w:val="nil"/>
              <w:right w:val="nil"/>
            </w:tcBorders>
          </w:tcPr>
          <w:p w14:paraId="2E3B8200" w14:textId="77777777" w:rsidR="00C100C6" w:rsidRPr="00E901DE" w:rsidRDefault="00C100C6" w:rsidP="00830933">
            <w:pPr>
              <w:pStyle w:val="Normal6a"/>
            </w:pPr>
            <w:r w:rsidRPr="00E901DE">
              <w:t>19.</w:t>
            </w:r>
            <w:r w:rsidRPr="00E901DE">
              <w:tab/>
              <w:t>invită statele membre să</w:t>
            </w:r>
            <w:r w:rsidRPr="00E901DE">
              <w:rPr>
                <w:b/>
                <w:bCs/>
                <w:i/>
                <w:iCs/>
              </w:rPr>
              <w:t xml:space="preserve"> își consolideze oferta</w:t>
            </w:r>
            <w:r w:rsidRPr="00E901DE">
              <w:t xml:space="preserve"> de EFP</w:t>
            </w:r>
            <w:r w:rsidRPr="00E901DE">
              <w:rPr>
                <w:b/>
                <w:bCs/>
                <w:i/>
                <w:iCs/>
              </w:rPr>
              <w:t xml:space="preserve"> și să își modernizeze sistemele de învățare continuă, mai ales prin analizarea unor opțiuni de conturi individuale de formare sau fonduri de</w:t>
            </w:r>
            <w:r w:rsidRPr="00E901DE">
              <w:t xml:space="preserve"> formare</w:t>
            </w:r>
            <w:r w:rsidRPr="00E901DE">
              <w:rPr>
                <w:b/>
                <w:bCs/>
                <w:i/>
                <w:iCs/>
              </w:rPr>
              <w:t>, în conformitate cu modelele naționale</w:t>
            </w:r>
            <w:r w:rsidRPr="00E901DE">
              <w:t>;</w:t>
            </w:r>
          </w:p>
        </w:tc>
        <w:tc>
          <w:tcPr>
            <w:tcW w:w="4876" w:type="dxa"/>
            <w:tcBorders>
              <w:top w:val="nil"/>
              <w:left w:val="nil"/>
              <w:bottom w:val="nil"/>
              <w:right w:val="nil"/>
            </w:tcBorders>
          </w:tcPr>
          <w:p w14:paraId="3BF70D05" w14:textId="77777777" w:rsidR="00C100C6" w:rsidRPr="00E901DE" w:rsidRDefault="00C100C6" w:rsidP="00830933">
            <w:pPr>
              <w:pStyle w:val="Normal6a"/>
            </w:pPr>
            <w:r w:rsidRPr="00E901DE">
              <w:t>19.</w:t>
            </w:r>
            <w:r w:rsidRPr="00E901DE">
              <w:tab/>
              <w:t>invită statele membre să</w:t>
            </w:r>
            <w:r w:rsidRPr="00E901DE">
              <w:rPr>
                <w:b/>
                <w:bCs/>
                <w:i/>
                <w:iCs/>
              </w:rPr>
              <w:t xml:space="preserve"> investească în sisteme</w:t>
            </w:r>
            <w:r w:rsidRPr="00E901DE">
              <w:t xml:space="preserve"> de EFP</w:t>
            </w:r>
            <w:r w:rsidRPr="00E901DE">
              <w:rPr>
                <w:b/>
                <w:bCs/>
                <w:i/>
                <w:iCs/>
              </w:rPr>
              <w:t xml:space="preserve"> de înaltă calitate la toate nivelurile, inclusiv în învățământul terțiar profesional, care să poată răspunde în mod eficace nevoilor pieței muncii;</w:t>
            </w:r>
            <w:r w:rsidRPr="00E901DE">
              <w:rPr>
                <w:b/>
                <w:i/>
              </w:rPr>
              <w:t xml:space="preserve"> </w:t>
            </w:r>
            <w:r w:rsidRPr="00E901DE">
              <w:rPr>
                <w:b/>
                <w:bCs/>
                <w:i/>
                <w:iCs/>
              </w:rPr>
              <w:t xml:space="preserve">solicită, de asemenea, promovarea și consolidarea mecanismelor paritare de </w:t>
            </w:r>
            <w:r w:rsidRPr="00E901DE">
              <w:t>formare</w:t>
            </w:r>
            <w:r w:rsidRPr="00E901DE">
              <w:rPr>
                <w:b/>
                <w:bCs/>
                <w:i/>
                <w:iCs/>
              </w:rPr>
              <w:t xml:space="preserve"> în întreprinderile gestionate de partenerii sociali, ca instrument esențial pentru asigurarea continuității parcursurilor de formare pe tot parcursul vieții profesionale și pentru prevenirea obsolescenței premature a competențelor</w:t>
            </w:r>
            <w:r w:rsidRPr="00E901DE">
              <w:t>;</w:t>
            </w:r>
          </w:p>
        </w:tc>
      </w:tr>
    </w:tbl>
    <w:p w14:paraId="21DA37A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4B951459" w14:textId="77777777" w:rsidR="00C100C6" w:rsidRPr="00E901DE" w:rsidRDefault="00C100C6" w:rsidP="00C100C6">
      <w:r w:rsidRPr="00E901DE">
        <w:rPr>
          <w:rStyle w:val="HideTWBExt"/>
        </w:rPr>
        <w:t>&lt;/Amend&gt;</w:t>
      </w:r>
    </w:p>
    <w:p w14:paraId="076C912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268</w:t>
      </w:r>
      <w:r w:rsidRPr="00E901DE">
        <w:rPr>
          <w:rStyle w:val="HideTWBExt"/>
          <w:b w:val="0"/>
        </w:rPr>
        <w:t>&lt;/NumAm&gt;</w:t>
      </w:r>
    </w:p>
    <w:p w14:paraId="6B0A087E"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7AF4BCDC" w14:textId="77777777" w:rsidR="00C100C6" w:rsidRPr="00E901DE" w:rsidRDefault="00C100C6" w:rsidP="00C100C6">
      <w:pPr>
        <w:pStyle w:val="NormalBold"/>
      </w:pPr>
      <w:r w:rsidRPr="00E901DE">
        <w:rPr>
          <w:rStyle w:val="HideTWBExt"/>
          <w:b w:val="0"/>
        </w:rPr>
        <w:t>&lt;/RepeatBlock-By&gt;</w:t>
      </w:r>
    </w:p>
    <w:p w14:paraId="19FE442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A88515F" w14:textId="77777777" w:rsidR="00C100C6" w:rsidRPr="00E901DE" w:rsidRDefault="00C100C6" w:rsidP="00C100C6">
      <w:pPr>
        <w:pStyle w:val="NormalBold"/>
      </w:pPr>
      <w:r w:rsidRPr="00E901DE">
        <w:rPr>
          <w:rStyle w:val="HideTWBExt"/>
          <w:b w:val="0"/>
        </w:rPr>
        <w:t>&lt;Article&gt;</w:t>
      </w:r>
      <w:r w:rsidRPr="00E901DE">
        <w:t>Punctul 19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203FA1E" w14:textId="77777777" w:rsidTr="00830933">
        <w:trPr>
          <w:trHeight w:hRule="exact" w:val="240"/>
          <w:jc w:val="center"/>
        </w:trPr>
        <w:tc>
          <w:tcPr>
            <w:tcW w:w="9752" w:type="dxa"/>
            <w:gridSpan w:val="2"/>
            <w:tcBorders>
              <w:top w:val="nil"/>
              <w:left w:val="nil"/>
              <w:bottom w:val="nil"/>
              <w:right w:val="nil"/>
            </w:tcBorders>
          </w:tcPr>
          <w:p w14:paraId="6AA689DE" w14:textId="77777777" w:rsidR="00C100C6" w:rsidRPr="00E901DE" w:rsidRDefault="00C100C6" w:rsidP="00830933"/>
        </w:tc>
      </w:tr>
      <w:tr w:rsidR="00D633F0" w:rsidRPr="00E901DE" w14:paraId="7A07F246" w14:textId="77777777" w:rsidTr="00830933">
        <w:trPr>
          <w:trHeight w:val="240"/>
          <w:jc w:val="center"/>
        </w:trPr>
        <w:tc>
          <w:tcPr>
            <w:tcW w:w="4876" w:type="dxa"/>
            <w:tcBorders>
              <w:top w:val="nil"/>
              <w:left w:val="nil"/>
              <w:bottom w:val="nil"/>
              <w:right w:val="nil"/>
            </w:tcBorders>
          </w:tcPr>
          <w:p w14:paraId="3D9F1D0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C295E00" w14:textId="77777777" w:rsidR="00C100C6" w:rsidRPr="00E901DE" w:rsidRDefault="00C100C6" w:rsidP="00830933">
            <w:pPr>
              <w:pStyle w:val="AmColumnHeading"/>
            </w:pPr>
            <w:r w:rsidRPr="00E901DE">
              <w:t>Amendamentul</w:t>
            </w:r>
          </w:p>
        </w:tc>
      </w:tr>
      <w:tr w:rsidR="00D633F0" w:rsidRPr="00E901DE" w14:paraId="15785DF9" w14:textId="77777777" w:rsidTr="00830933">
        <w:trPr>
          <w:jc w:val="center"/>
        </w:trPr>
        <w:tc>
          <w:tcPr>
            <w:tcW w:w="4876" w:type="dxa"/>
            <w:tcBorders>
              <w:top w:val="nil"/>
              <w:left w:val="nil"/>
              <w:bottom w:val="nil"/>
              <w:right w:val="nil"/>
            </w:tcBorders>
          </w:tcPr>
          <w:p w14:paraId="1DE66430" w14:textId="77777777" w:rsidR="00C100C6" w:rsidRPr="00E901DE" w:rsidRDefault="00C100C6" w:rsidP="00830933">
            <w:pPr>
              <w:pStyle w:val="Normal6a"/>
            </w:pPr>
            <w:r w:rsidRPr="00E901DE">
              <w:t>19.</w:t>
            </w:r>
            <w:r w:rsidRPr="00E901DE">
              <w:tab/>
              <w:t xml:space="preserve">invită statele membre să își consolideze </w:t>
            </w:r>
            <w:r w:rsidRPr="00E901DE">
              <w:rPr>
                <w:b/>
                <w:i/>
              </w:rPr>
              <w:t>oferta</w:t>
            </w:r>
            <w:r w:rsidRPr="00E901DE">
              <w:t xml:space="preserve"> de EFP și să își modernizeze sistemele de învățare continuă, mai ales prin </w:t>
            </w:r>
            <w:r w:rsidRPr="00E901DE">
              <w:rPr>
                <w:b/>
                <w:i/>
              </w:rPr>
              <w:t>analizarea unor opțiuni de conturi individuale de formare sau fonduri de formare</w:t>
            </w:r>
            <w:r w:rsidRPr="00E901DE">
              <w:t>, în conformitate cu modelele naționale;</w:t>
            </w:r>
          </w:p>
        </w:tc>
        <w:tc>
          <w:tcPr>
            <w:tcW w:w="4876" w:type="dxa"/>
            <w:tcBorders>
              <w:top w:val="nil"/>
              <w:left w:val="nil"/>
              <w:bottom w:val="nil"/>
              <w:right w:val="nil"/>
            </w:tcBorders>
          </w:tcPr>
          <w:p w14:paraId="2A9E498D" w14:textId="77777777" w:rsidR="00C100C6" w:rsidRPr="00E901DE" w:rsidRDefault="00C100C6" w:rsidP="00830933">
            <w:pPr>
              <w:pStyle w:val="Normal6a"/>
            </w:pPr>
            <w:r w:rsidRPr="00E901DE">
              <w:t>19.</w:t>
            </w:r>
            <w:r w:rsidRPr="00E901DE">
              <w:tab/>
              <w:t xml:space="preserve">invită statele membre să își consolideze </w:t>
            </w:r>
            <w:r w:rsidRPr="00E901DE">
              <w:rPr>
                <w:b/>
                <w:i/>
              </w:rPr>
              <w:t>ofertele</w:t>
            </w:r>
            <w:r w:rsidRPr="00E901DE">
              <w:t xml:space="preserve"> de EFP și </w:t>
            </w:r>
            <w:r w:rsidRPr="00E901DE">
              <w:rPr>
                <w:b/>
                <w:i/>
              </w:rPr>
              <w:t>de competențe digitale și</w:t>
            </w:r>
            <w:r w:rsidRPr="00E901DE">
              <w:t xml:space="preserve"> să își modernizeze sistemele de învățare continuă, mai ales prin </w:t>
            </w:r>
            <w:r w:rsidRPr="00E901DE">
              <w:rPr>
                <w:b/>
                <w:i/>
              </w:rPr>
              <w:t>dezvoltarea de sinergii cu alte inițiative ale UE, cum ar fi programul Erasmus+ și centrele de excelență profesională, precum și prin promovarea uceniciilor, a sistemelor de învățământ dual, a perfecționării și recalificării și a cooperării cu întreprinderile locale și IMM-urile</w:t>
            </w:r>
            <w:r w:rsidRPr="00E901DE">
              <w:t>, în conformitate cu modelele naționale;</w:t>
            </w:r>
          </w:p>
        </w:tc>
      </w:tr>
    </w:tbl>
    <w:p w14:paraId="45B9D25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4C6B530" w14:textId="77777777" w:rsidR="00C100C6" w:rsidRPr="00E901DE" w:rsidRDefault="00C100C6" w:rsidP="00C100C6">
      <w:r w:rsidRPr="00E901DE">
        <w:rPr>
          <w:rStyle w:val="HideTWBExt"/>
        </w:rPr>
        <w:t>&lt;/Amend&gt;</w:t>
      </w:r>
    </w:p>
    <w:p w14:paraId="413590A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269</w:t>
      </w:r>
      <w:r w:rsidRPr="00E901DE">
        <w:rPr>
          <w:rStyle w:val="HideTWBExt"/>
          <w:b w:val="0"/>
        </w:rPr>
        <w:t>&lt;/NumAm&gt;</w:t>
      </w:r>
    </w:p>
    <w:p w14:paraId="3EFA6BBF"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28045083" w14:textId="77777777" w:rsidR="00C100C6" w:rsidRPr="00E901DE" w:rsidRDefault="00C100C6" w:rsidP="00C100C6">
      <w:pPr>
        <w:pStyle w:val="NormalBold"/>
      </w:pPr>
      <w:r w:rsidRPr="00E901DE">
        <w:rPr>
          <w:rStyle w:val="HideTWBExt"/>
          <w:b w:val="0"/>
        </w:rPr>
        <w:t>&lt;/RepeatBlock-By&gt;</w:t>
      </w:r>
    </w:p>
    <w:p w14:paraId="4891681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D5209AE" w14:textId="77777777" w:rsidR="00C100C6" w:rsidRPr="00E901DE" w:rsidRDefault="00C100C6" w:rsidP="00C100C6">
      <w:pPr>
        <w:pStyle w:val="NormalBold"/>
      </w:pPr>
      <w:r w:rsidRPr="00E901DE">
        <w:rPr>
          <w:rStyle w:val="HideTWBExt"/>
          <w:b w:val="0"/>
        </w:rPr>
        <w:t>&lt;Article&gt;</w:t>
      </w:r>
      <w:r w:rsidRPr="00E901DE">
        <w:t>Punctul 19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4E9050A" w14:textId="77777777" w:rsidTr="00830933">
        <w:trPr>
          <w:trHeight w:hRule="exact" w:val="240"/>
          <w:jc w:val="center"/>
        </w:trPr>
        <w:tc>
          <w:tcPr>
            <w:tcW w:w="9752" w:type="dxa"/>
            <w:gridSpan w:val="2"/>
            <w:tcBorders>
              <w:top w:val="nil"/>
              <w:left w:val="nil"/>
              <w:bottom w:val="nil"/>
              <w:right w:val="nil"/>
            </w:tcBorders>
          </w:tcPr>
          <w:p w14:paraId="1F49FFDA" w14:textId="77777777" w:rsidR="00C100C6" w:rsidRPr="00E901DE" w:rsidRDefault="00C100C6" w:rsidP="00830933"/>
        </w:tc>
      </w:tr>
      <w:tr w:rsidR="00D633F0" w:rsidRPr="00E901DE" w14:paraId="2D399CF5" w14:textId="77777777" w:rsidTr="00830933">
        <w:trPr>
          <w:trHeight w:val="240"/>
          <w:jc w:val="center"/>
        </w:trPr>
        <w:tc>
          <w:tcPr>
            <w:tcW w:w="4876" w:type="dxa"/>
            <w:tcBorders>
              <w:top w:val="nil"/>
              <w:left w:val="nil"/>
              <w:bottom w:val="nil"/>
              <w:right w:val="nil"/>
            </w:tcBorders>
          </w:tcPr>
          <w:p w14:paraId="2A734F5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4B77614" w14:textId="77777777" w:rsidR="00C100C6" w:rsidRPr="00E901DE" w:rsidRDefault="00C100C6" w:rsidP="00830933">
            <w:pPr>
              <w:pStyle w:val="AmColumnHeading"/>
            </w:pPr>
            <w:r w:rsidRPr="00E901DE">
              <w:t>Amendamentul</w:t>
            </w:r>
          </w:p>
        </w:tc>
      </w:tr>
      <w:tr w:rsidR="00D633F0" w:rsidRPr="00E901DE" w14:paraId="7F92905C" w14:textId="77777777" w:rsidTr="00830933">
        <w:trPr>
          <w:jc w:val="center"/>
        </w:trPr>
        <w:tc>
          <w:tcPr>
            <w:tcW w:w="4876" w:type="dxa"/>
            <w:tcBorders>
              <w:top w:val="nil"/>
              <w:left w:val="nil"/>
              <w:bottom w:val="nil"/>
              <w:right w:val="nil"/>
            </w:tcBorders>
          </w:tcPr>
          <w:p w14:paraId="1647259E" w14:textId="77777777" w:rsidR="00C100C6" w:rsidRPr="00E901DE" w:rsidRDefault="00C100C6" w:rsidP="00830933">
            <w:pPr>
              <w:pStyle w:val="Normal6a"/>
            </w:pPr>
            <w:r w:rsidRPr="00E901DE">
              <w:t>19.</w:t>
            </w:r>
            <w:r w:rsidRPr="00E901DE">
              <w:tab/>
              <w:t>invită statele membre să își consolideze oferta de EFP și să își modernizeze sistemele de învățare continuă, mai ales prin analizarea unor opțiuni de conturi individuale de formare sau fonduri de formare, în conformitate cu modelele naționale;</w:t>
            </w:r>
          </w:p>
        </w:tc>
        <w:tc>
          <w:tcPr>
            <w:tcW w:w="4876" w:type="dxa"/>
            <w:tcBorders>
              <w:top w:val="nil"/>
              <w:left w:val="nil"/>
              <w:bottom w:val="nil"/>
              <w:right w:val="nil"/>
            </w:tcBorders>
          </w:tcPr>
          <w:p w14:paraId="427AE43B" w14:textId="77777777" w:rsidR="00C100C6" w:rsidRPr="00E901DE" w:rsidRDefault="00C100C6" w:rsidP="00830933">
            <w:pPr>
              <w:pStyle w:val="Normal6a"/>
            </w:pPr>
            <w:r w:rsidRPr="00E901DE">
              <w:t>19.</w:t>
            </w:r>
            <w:r w:rsidRPr="00E901DE">
              <w:tab/>
              <w:t xml:space="preserve">invită statele membre să își consolideze oferta de EFP și să își modernizeze sistemele de învățare continuă, mai ales prin analizarea unor opțiuni de conturi individuale de formare sau fonduri de formare, în conformitate cu modelele naționale; </w:t>
            </w:r>
            <w:r w:rsidRPr="00E901DE">
              <w:rPr>
                <w:b/>
                <w:i/>
              </w:rPr>
              <w:t>subliniază că aceste investiții ar trebui să acorde prioritate deosebită specializărilor digitale, tehnice și industriale, precum și competențelor care corespund nevoilor reale ale piețelor regionale și locale ale muncii;</w:t>
            </w:r>
          </w:p>
        </w:tc>
      </w:tr>
    </w:tbl>
    <w:p w14:paraId="34B90CF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3A3316CE" w14:textId="77777777" w:rsidR="00C100C6" w:rsidRPr="00E901DE" w:rsidRDefault="00C100C6" w:rsidP="00C100C6">
      <w:r w:rsidRPr="00E901DE">
        <w:rPr>
          <w:rStyle w:val="HideTWBExt"/>
        </w:rPr>
        <w:t>&lt;/Amend&gt;</w:t>
      </w:r>
    </w:p>
    <w:p w14:paraId="62266F4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270</w:t>
      </w:r>
      <w:r w:rsidRPr="00E901DE">
        <w:rPr>
          <w:rStyle w:val="HideTWBExt"/>
          <w:b w:val="0"/>
        </w:rPr>
        <w:t>&lt;/NumAm&gt;</w:t>
      </w:r>
    </w:p>
    <w:p w14:paraId="7787EC5A"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348338AD"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2922019E" w14:textId="77777777" w:rsidR="00C100C6" w:rsidRPr="00E901DE" w:rsidRDefault="00C100C6" w:rsidP="00C100C6">
      <w:pPr>
        <w:pStyle w:val="NormalBold"/>
      </w:pPr>
      <w:r w:rsidRPr="00E901DE">
        <w:rPr>
          <w:rStyle w:val="HideTWBExt"/>
          <w:b w:val="0"/>
        </w:rPr>
        <w:t>&lt;/RepeatBlock-By&gt;</w:t>
      </w:r>
    </w:p>
    <w:p w14:paraId="18A4C9C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4DE177D" w14:textId="77777777" w:rsidR="00C100C6" w:rsidRPr="00E901DE" w:rsidRDefault="00C100C6" w:rsidP="00C100C6">
      <w:pPr>
        <w:pStyle w:val="NormalBold"/>
      </w:pPr>
      <w:r w:rsidRPr="00E901DE">
        <w:rPr>
          <w:rStyle w:val="HideTWBExt"/>
          <w:b w:val="0"/>
        </w:rPr>
        <w:t>&lt;Article&gt;</w:t>
      </w:r>
      <w:r w:rsidRPr="00E901DE">
        <w:t>Punctul 19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1C1C138" w14:textId="77777777" w:rsidTr="00830933">
        <w:trPr>
          <w:trHeight w:hRule="exact" w:val="240"/>
          <w:jc w:val="center"/>
        </w:trPr>
        <w:tc>
          <w:tcPr>
            <w:tcW w:w="9752" w:type="dxa"/>
            <w:gridSpan w:val="2"/>
            <w:tcBorders>
              <w:top w:val="nil"/>
              <w:left w:val="nil"/>
              <w:bottom w:val="nil"/>
              <w:right w:val="nil"/>
            </w:tcBorders>
          </w:tcPr>
          <w:p w14:paraId="5737C65D" w14:textId="77777777" w:rsidR="00C100C6" w:rsidRPr="00E901DE" w:rsidRDefault="00C100C6" w:rsidP="00830933"/>
        </w:tc>
      </w:tr>
      <w:tr w:rsidR="00D633F0" w:rsidRPr="00E901DE" w14:paraId="0572EBAF" w14:textId="77777777" w:rsidTr="00830933">
        <w:trPr>
          <w:trHeight w:val="240"/>
          <w:jc w:val="center"/>
        </w:trPr>
        <w:tc>
          <w:tcPr>
            <w:tcW w:w="4876" w:type="dxa"/>
            <w:tcBorders>
              <w:top w:val="nil"/>
              <w:left w:val="nil"/>
              <w:bottom w:val="nil"/>
              <w:right w:val="nil"/>
            </w:tcBorders>
          </w:tcPr>
          <w:p w14:paraId="511E363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F13CB82" w14:textId="77777777" w:rsidR="00C100C6" w:rsidRPr="00E901DE" w:rsidRDefault="00C100C6" w:rsidP="00830933">
            <w:pPr>
              <w:pStyle w:val="AmColumnHeading"/>
            </w:pPr>
            <w:r w:rsidRPr="00E901DE">
              <w:t>Amendamentul</w:t>
            </w:r>
          </w:p>
        </w:tc>
      </w:tr>
      <w:tr w:rsidR="00D633F0" w:rsidRPr="00E901DE" w14:paraId="3D700AA4" w14:textId="77777777" w:rsidTr="00830933">
        <w:trPr>
          <w:jc w:val="center"/>
        </w:trPr>
        <w:tc>
          <w:tcPr>
            <w:tcW w:w="4876" w:type="dxa"/>
            <w:tcBorders>
              <w:top w:val="nil"/>
              <w:left w:val="nil"/>
              <w:bottom w:val="nil"/>
              <w:right w:val="nil"/>
            </w:tcBorders>
          </w:tcPr>
          <w:p w14:paraId="24C8478E" w14:textId="77777777" w:rsidR="00C100C6" w:rsidRPr="00E901DE" w:rsidRDefault="00C100C6" w:rsidP="00830933">
            <w:pPr>
              <w:pStyle w:val="Normal6a"/>
            </w:pPr>
            <w:r w:rsidRPr="00E901DE">
              <w:t>19.</w:t>
            </w:r>
            <w:r w:rsidRPr="00E901DE">
              <w:tab/>
              <w:t>invită statele membre să își consolideze oferta de EFP și să își modernizeze sistemele de învățare continuă, mai ales prin analizarea unor opțiuni de conturi individuale de formare sau fonduri de formare, în conformitate cu modelele naționale;</w:t>
            </w:r>
          </w:p>
        </w:tc>
        <w:tc>
          <w:tcPr>
            <w:tcW w:w="4876" w:type="dxa"/>
            <w:tcBorders>
              <w:top w:val="nil"/>
              <w:left w:val="nil"/>
              <w:bottom w:val="nil"/>
              <w:right w:val="nil"/>
            </w:tcBorders>
          </w:tcPr>
          <w:p w14:paraId="326DE828" w14:textId="77777777" w:rsidR="00C100C6" w:rsidRPr="00E901DE" w:rsidRDefault="00C100C6" w:rsidP="00830933">
            <w:pPr>
              <w:pStyle w:val="Normal6a"/>
            </w:pPr>
            <w:r w:rsidRPr="00E901DE">
              <w:t>19.</w:t>
            </w:r>
            <w:r w:rsidRPr="00E901DE">
              <w:tab/>
              <w:t xml:space="preserve">invită statele membre să își consolideze oferta de EFP și să își modernizeze sistemele de învățare continuă, </w:t>
            </w:r>
            <w:r w:rsidRPr="00E901DE">
              <w:rPr>
                <w:b/>
                <w:i/>
              </w:rPr>
              <w:t>asigurând incluziunea și capacitatea lor de a răspunde nevoilor pieței muncii și celor societale,</w:t>
            </w:r>
            <w:r w:rsidRPr="00E901DE">
              <w:t xml:space="preserve"> mai ales </w:t>
            </w:r>
            <w:r w:rsidRPr="00E901DE">
              <w:rPr>
                <w:b/>
                <w:i/>
              </w:rPr>
              <w:t>în contextul tranziției verzi și digitale,</w:t>
            </w:r>
            <w:r w:rsidRPr="00E901DE">
              <w:t xml:space="preserve"> prin analizarea unor opțiuni de conturi individuale de formare sau fonduri de formare, în conformitate cu modelele naționale</w:t>
            </w:r>
            <w:r w:rsidRPr="00E901DE">
              <w:rPr>
                <w:b/>
                <w:i/>
              </w:rPr>
              <w:t>, și garantând în același timp standarde minime de calitate, de accesibilitate și de echitate în întreaga Uniune</w:t>
            </w:r>
            <w:r w:rsidRPr="00E901DE">
              <w:t>;</w:t>
            </w:r>
          </w:p>
        </w:tc>
      </w:tr>
    </w:tbl>
    <w:p w14:paraId="0E5513B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0E1262B" w14:textId="77777777" w:rsidR="00C100C6" w:rsidRPr="00E901DE" w:rsidRDefault="00C100C6" w:rsidP="00C100C6">
      <w:r w:rsidRPr="00E901DE">
        <w:rPr>
          <w:rStyle w:val="HideTWBExt"/>
        </w:rPr>
        <w:t>&lt;/Amend&gt;</w:t>
      </w:r>
    </w:p>
    <w:p w14:paraId="0414C90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271</w:t>
      </w:r>
      <w:r w:rsidRPr="00E901DE">
        <w:rPr>
          <w:rStyle w:val="HideTWBExt"/>
          <w:b w:val="0"/>
        </w:rPr>
        <w:t>&lt;/NumAm&gt;</w:t>
      </w:r>
    </w:p>
    <w:p w14:paraId="2C70CD56"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7E823421" w14:textId="77777777" w:rsidR="00C100C6" w:rsidRPr="00E901DE" w:rsidRDefault="00C100C6" w:rsidP="00C100C6">
      <w:pPr>
        <w:pStyle w:val="NormalBold"/>
      </w:pPr>
      <w:r w:rsidRPr="00E901DE">
        <w:rPr>
          <w:rStyle w:val="HideTWBExt"/>
          <w:b w:val="0"/>
        </w:rPr>
        <w:t>&lt;/RepeatBlock-By&gt;</w:t>
      </w:r>
    </w:p>
    <w:p w14:paraId="6416D8A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B82C334" w14:textId="77777777" w:rsidR="00C100C6" w:rsidRPr="00E901DE" w:rsidRDefault="00C100C6" w:rsidP="00C100C6">
      <w:pPr>
        <w:pStyle w:val="NormalBold"/>
      </w:pPr>
      <w:r w:rsidRPr="00E901DE">
        <w:rPr>
          <w:rStyle w:val="HideTWBExt"/>
          <w:b w:val="0"/>
        </w:rPr>
        <w:t>&lt;Article&gt;</w:t>
      </w:r>
      <w:r w:rsidRPr="00E901DE">
        <w:t>Punctul 19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52F093F" w14:textId="77777777" w:rsidTr="00830933">
        <w:trPr>
          <w:trHeight w:hRule="exact" w:val="240"/>
          <w:jc w:val="center"/>
        </w:trPr>
        <w:tc>
          <w:tcPr>
            <w:tcW w:w="9752" w:type="dxa"/>
            <w:gridSpan w:val="2"/>
            <w:tcBorders>
              <w:top w:val="nil"/>
              <w:left w:val="nil"/>
              <w:bottom w:val="nil"/>
              <w:right w:val="nil"/>
            </w:tcBorders>
          </w:tcPr>
          <w:p w14:paraId="42878CBD" w14:textId="77777777" w:rsidR="00C100C6" w:rsidRPr="00E901DE" w:rsidRDefault="00C100C6" w:rsidP="00830933"/>
        </w:tc>
      </w:tr>
      <w:tr w:rsidR="00D633F0" w:rsidRPr="00E901DE" w14:paraId="31378821" w14:textId="77777777" w:rsidTr="00830933">
        <w:trPr>
          <w:trHeight w:val="240"/>
          <w:jc w:val="center"/>
        </w:trPr>
        <w:tc>
          <w:tcPr>
            <w:tcW w:w="4876" w:type="dxa"/>
            <w:tcBorders>
              <w:top w:val="nil"/>
              <w:left w:val="nil"/>
              <w:bottom w:val="nil"/>
              <w:right w:val="nil"/>
            </w:tcBorders>
          </w:tcPr>
          <w:p w14:paraId="5882A6E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748DC48" w14:textId="77777777" w:rsidR="00C100C6" w:rsidRPr="00E901DE" w:rsidRDefault="00C100C6" w:rsidP="00830933">
            <w:pPr>
              <w:pStyle w:val="AmColumnHeading"/>
            </w:pPr>
            <w:r w:rsidRPr="00E901DE">
              <w:t>Amendamentul</w:t>
            </w:r>
          </w:p>
        </w:tc>
      </w:tr>
      <w:tr w:rsidR="00D633F0" w:rsidRPr="00E901DE" w14:paraId="7DA25E49" w14:textId="77777777" w:rsidTr="00830933">
        <w:trPr>
          <w:jc w:val="center"/>
        </w:trPr>
        <w:tc>
          <w:tcPr>
            <w:tcW w:w="4876" w:type="dxa"/>
            <w:tcBorders>
              <w:top w:val="nil"/>
              <w:left w:val="nil"/>
              <w:bottom w:val="nil"/>
              <w:right w:val="nil"/>
            </w:tcBorders>
          </w:tcPr>
          <w:p w14:paraId="3A6E28E3" w14:textId="77777777" w:rsidR="00C100C6" w:rsidRPr="00E901DE" w:rsidRDefault="00C100C6" w:rsidP="00830933">
            <w:pPr>
              <w:pStyle w:val="Normal6a"/>
            </w:pPr>
            <w:r w:rsidRPr="00E901DE">
              <w:t>19.</w:t>
            </w:r>
            <w:r w:rsidRPr="00E901DE">
              <w:tab/>
              <w:t xml:space="preserve">invită statele membre să își consolideze oferta de EFP și să </w:t>
            </w:r>
            <w:r w:rsidRPr="00E901DE">
              <w:rPr>
                <w:b/>
                <w:i/>
              </w:rPr>
              <w:t>își modernizeze sistemele de învățare continuă, mai ales prin analizarea unor opțiuni de conturi individuale de formare sau fonduri de formare, în conformitate cu modelele naționale</w:t>
            </w:r>
            <w:r w:rsidRPr="00E901DE">
              <w:t>;</w:t>
            </w:r>
          </w:p>
        </w:tc>
        <w:tc>
          <w:tcPr>
            <w:tcW w:w="4876" w:type="dxa"/>
            <w:tcBorders>
              <w:top w:val="nil"/>
              <w:left w:val="nil"/>
              <w:bottom w:val="nil"/>
              <w:right w:val="nil"/>
            </w:tcBorders>
          </w:tcPr>
          <w:p w14:paraId="2F237092" w14:textId="77777777" w:rsidR="00C100C6" w:rsidRPr="00E901DE" w:rsidRDefault="00C100C6" w:rsidP="00830933">
            <w:pPr>
              <w:pStyle w:val="Normal6a"/>
            </w:pPr>
            <w:r w:rsidRPr="00E901DE">
              <w:t>19.</w:t>
            </w:r>
            <w:r w:rsidRPr="00E901DE">
              <w:tab/>
              <w:t xml:space="preserve">invită statele membre să își consolideze oferta de EFP și să </w:t>
            </w:r>
            <w:r w:rsidRPr="00E901DE">
              <w:rPr>
                <w:b/>
                <w:i/>
              </w:rPr>
              <w:t>adopte măsuri fiscale de stimulare destinate tinerilor, cum ar fi scutirea de impozitul pe venit pentru tinerii activi și eliminarea impozitului pe profit pentru tinerii antreprenori, pentru a păstra capitalul uman național și a reduce exodul creierelor</w:t>
            </w:r>
            <w:r w:rsidRPr="00E901DE">
              <w:t>;</w:t>
            </w:r>
            <w:r w:rsidRPr="00E901DE">
              <w:rPr>
                <w:b/>
                <w:i/>
              </w:rPr>
              <w:t xml:space="preserve"> reamintește că finanțarea acestor programe de către Uniune trebuie să fie exclusiv în beneficiul tinerilor cetățeni ai statelor membre;</w:t>
            </w:r>
          </w:p>
        </w:tc>
      </w:tr>
    </w:tbl>
    <w:p w14:paraId="5908212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27EC170E" w14:textId="77777777" w:rsidR="00C100C6" w:rsidRPr="00E901DE" w:rsidRDefault="00C100C6" w:rsidP="00C100C6">
      <w:r w:rsidRPr="00E901DE">
        <w:rPr>
          <w:rStyle w:val="HideTWBExt"/>
        </w:rPr>
        <w:t>&lt;/Amend&gt;</w:t>
      </w:r>
    </w:p>
    <w:p w14:paraId="351B5CE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272</w:t>
      </w:r>
      <w:r w:rsidRPr="00E901DE">
        <w:rPr>
          <w:rStyle w:val="HideTWBExt"/>
          <w:b w:val="0"/>
        </w:rPr>
        <w:t>&lt;/NumAm&gt;</w:t>
      </w:r>
    </w:p>
    <w:p w14:paraId="75C6D5A3"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67FECD5E" w14:textId="77777777" w:rsidR="00C100C6" w:rsidRPr="00E901DE" w:rsidRDefault="00C100C6" w:rsidP="00C100C6">
      <w:pPr>
        <w:pStyle w:val="NormalBold"/>
      </w:pPr>
      <w:r w:rsidRPr="00E901DE">
        <w:rPr>
          <w:rStyle w:val="HideTWBExt"/>
          <w:b w:val="0"/>
        </w:rPr>
        <w:t>&lt;/RepeatBlock-By&gt;</w:t>
      </w:r>
    </w:p>
    <w:p w14:paraId="3519726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C47B34A" w14:textId="77777777" w:rsidR="00C100C6" w:rsidRPr="00E901DE" w:rsidRDefault="00C100C6" w:rsidP="00C100C6">
      <w:pPr>
        <w:pStyle w:val="NormalBold"/>
      </w:pPr>
      <w:r w:rsidRPr="00E901DE">
        <w:rPr>
          <w:rStyle w:val="HideTWBExt"/>
          <w:b w:val="0"/>
        </w:rPr>
        <w:t>&lt;Article&gt;</w:t>
      </w:r>
      <w:r w:rsidRPr="00E901DE">
        <w:t>Punctul 19</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DC86A17" w14:textId="77777777" w:rsidTr="00830933">
        <w:trPr>
          <w:trHeight w:hRule="exact" w:val="240"/>
          <w:jc w:val="center"/>
        </w:trPr>
        <w:tc>
          <w:tcPr>
            <w:tcW w:w="9752" w:type="dxa"/>
            <w:gridSpan w:val="2"/>
            <w:tcBorders>
              <w:top w:val="nil"/>
              <w:left w:val="nil"/>
              <w:bottom w:val="nil"/>
              <w:right w:val="nil"/>
            </w:tcBorders>
          </w:tcPr>
          <w:p w14:paraId="55B5E2BE" w14:textId="77777777" w:rsidR="00C100C6" w:rsidRPr="00E901DE" w:rsidRDefault="00C100C6" w:rsidP="00830933"/>
        </w:tc>
      </w:tr>
      <w:tr w:rsidR="00D633F0" w:rsidRPr="00E901DE" w14:paraId="3C436C6A" w14:textId="77777777" w:rsidTr="00830933">
        <w:trPr>
          <w:trHeight w:val="240"/>
          <w:jc w:val="center"/>
        </w:trPr>
        <w:tc>
          <w:tcPr>
            <w:tcW w:w="4876" w:type="dxa"/>
            <w:tcBorders>
              <w:top w:val="nil"/>
              <w:left w:val="nil"/>
              <w:bottom w:val="nil"/>
              <w:right w:val="nil"/>
            </w:tcBorders>
          </w:tcPr>
          <w:p w14:paraId="4C9AD0B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A46E170" w14:textId="77777777" w:rsidR="00C100C6" w:rsidRPr="00E901DE" w:rsidRDefault="00C100C6" w:rsidP="00830933">
            <w:pPr>
              <w:pStyle w:val="AmColumnHeading"/>
            </w:pPr>
            <w:r w:rsidRPr="00E901DE">
              <w:t>Amendamentul</w:t>
            </w:r>
          </w:p>
        </w:tc>
      </w:tr>
      <w:tr w:rsidR="00D633F0" w:rsidRPr="00E901DE" w14:paraId="6DAA741D" w14:textId="77777777" w:rsidTr="00830933">
        <w:trPr>
          <w:jc w:val="center"/>
        </w:trPr>
        <w:tc>
          <w:tcPr>
            <w:tcW w:w="4876" w:type="dxa"/>
            <w:tcBorders>
              <w:top w:val="nil"/>
              <w:left w:val="nil"/>
              <w:bottom w:val="nil"/>
              <w:right w:val="nil"/>
            </w:tcBorders>
          </w:tcPr>
          <w:p w14:paraId="01A2F97A" w14:textId="77777777" w:rsidR="00C100C6" w:rsidRPr="00E901DE" w:rsidRDefault="00C100C6" w:rsidP="00830933">
            <w:pPr>
              <w:pStyle w:val="Normal6a"/>
            </w:pPr>
            <w:r w:rsidRPr="00E901DE">
              <w:t>19.</w:t>
            </w:r>
            <w:r w:rsidRPr="00E901DE">
              <w:tab/>
              <w:t>invită statele membre să își consolideze oferta de EFP și să își modernizeze sistemele de învățare continuă, mai ales prin analizarea unor opțiuni de conturi individuale de formare sau fonduri de formare, în conformitate cu modelele naționale;</w:t>
            </w:r>
          </w:p>
        </w:tc>
        <w:tc>
          <w:tcPr>
            <w:tcW w:w="4876" w:type="dxa"/>
            <w:tcBorders>
              <w:top w:val="nil"/>
              <w:left w:val="nil"/>
              <w:bottom w:val="nil"/>
              <w:right w:val="nil"/>
            </w:tcBorders>
          </w:tcPr>
          <w:p w14:paraId="64495E10" w14:textId="77777777" w:rsidR="00C100C6" w:rsidRPr="00E901DE" w:rsidRDefault="00C100C6" w:rsidP="00830933">
            <w:pPr>
              <w:pStyle w:val="Normal6a"/>
            </w:pPr>
            <w:r w:rsidRPr="00E901DE">
              <w:t>19.</w:t>
            </w:r>
            <w:r w:rsidRPr="00E901DE">
              <w:tab/>
              <w:t>invită statele membre să își consolideze oferta de EFP și să își modernizeze sistemele de învățare continuă, mai ales prin analizarea unor opțiuni de conturi individuale de formare sau fonduri de formare, în conformitate cu modelele naționale</w:t>
            </w:r>
            <w:r w:rsidRPr="00E901DE">
              <w:rPr>
                <w:b/>
                <w:i/>
              </w:rPr>
              <w:t>, fără ca acestea să înlocuiască responsabilitatea publică de a asigura o educație gratuită, publică și universală</w:t>
            </w:r>
            <w:r w:rsidRPr="00E901DE">
              <w:t>;</w:t>
            </w:r>
          </w:p>
        </w:tc>
      </w:tr>
    </w:tbl>
    <w:p w14:paraId="3F355BD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7D11491A" w14:textId="77777777" w:rsidR="00C100C6" w:rsidRPr="00E901DE" w:rsidRDefault="00C100C6" w:rsidP="00C100C6">
      <w:r w:rsidRPr="00E901DE">
        <w:rPr>
          <w:rStyle w:val="HideTWBExt"/>
        </w:rPr>
        <w:t>&lt;/Amend&gt;</w:t>
      </w:r>
    </w:p>
    <w:p w14:paraId="7E3679C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273</w:t>
      </w:r>
      <w:r w:rsidRPr="00E901DE">
        <w:rPr>
          <w:rStyle w:val="HideTWBExt"/>
          <w:b w:val="0"/>
        </w:rPr>
        <w:t>&lt;/NumAm&gt;</w:t>
      </w:r>
    </w:p>
    <w:p w14:paraId="0AEB028B" w14:textId="77777777" w:rsidR="00C100C6" w:rsidRPr="00E901DE" w:rsidRDefault="00C100C6" w:rsidP="00C100C6">
      <w:pPr>
        <w:pStyle w:val="NormalBold"/>
      </w:pPr>
      <w:r w:rsidRPr="00E901DE">
        <w:rPr>
          <w:rStyle w:val="HideTWBExt"/>
          <w:b w:val="0"/>
        </w:rPr>
        <w:t>&lt;RepeatBlock-By&gt;&lt;Members&gt;</w:t>
      </w:r>
      <w:r w:rsidRPr="00E901DE">
        <w:t>Martine Kemp, Regina Doherty, Liesbet Sommen, Niels Geuking</w:t>
      </w:r>
      <w:r w:rsidRPr="00E901DE">
        <w:rPr>
          <w:rStyle w:val="HideTWBExt"/>
          <w:b w:val="0"/>
        </w:rPr>
        <w:t>&lt;/Members&gt;</w:t>
      </w:r>
    </w:p>
    <w:p w14:paraId="74CD3EF9" w14:textId="77777777" w:rsidR="00C100C6" w:rsidRPr="00E901DE" w:rsidRDefault="00C100C6" w:rsidP="00C100C6">
      <w:pPr>
        <w:pStyle w:val="NormalBold"/>
      </w:pPr>
      <w:r w:rsidRPr="00E901DE">
        <w:rPr>
          <w:rStyle w:val="HideTWBExt"/>
          <w:b w:val="0"/>
        </w:rPr>
        <w:t>&lt;/RepeatBlock-By&gt;</w:t>
      </w:r>
    </w:p>
    <w:p w14:paraId="00F5C44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F78A2E6" w14:textId="77777777" w:rsidR="00C100C6" w:rsidRPr="00E901DE" w:rsidRDefault="00C100C6" w:rsidP="00C100C6">
      <w:pPr>
        <w:pStyle w:val="NormalBold"/>
      </w:pPr>
      <w:r w:rsidRPr="00E901DE">
        <w:rPr>
          <w:rStyle w:val="HideTWBExt"/>
          <w:b w:val="0"/>
        </w:rPr>
        <w:t>&lt;Article&gt;</w:t>
      </w:r>
      <w:r w:rsidRPr="00E901DE">
        <w:t>Punctul 19 – paragraful 1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87D928A" w14:textId="77777777" w:rsidTr="00830933">
        <w:trPr>
          <w:trHeight w:hRule="exact" w:val="240"/>
          <w:jc w:val="center"/>
        </w:trPr>
        <w:tc>
          <w:tcPr>
            <w:tcW w:w="9752" w:type="dxa"/>
            <w:gridSpan w:val="2"/>
            <w:tcBorders>
              <w:top w:val="nil"/>
              <w:left w:val="nil"/>
              <w:bottom w:val="nil"/>
              <w:right w:val="nil"/>
            </w:tcBorders>
          </w:tcPr>
          <w:p w14:paraId="020E4519" w14:textId="77777777" w:rsidR="00C100C6" w:rsidRPr="00E901DE" w:rsidRDefault="00C100C6" w:rsidP="00830933"/>
        </w:tc>
      </w:tr>
      <w:tr w:rsidR="00D633F0" w:rsidRPr="00E901DE" w14:paraId="7959861C" w14:textId="77777777" w:rsidTr="00830933">
        <w:trPr>
          <w:trHeight w:val="240"/>
          <w:jc w:val="center"/>
        </w:trPr>
        <w:tc>
          <w:tcPr>
            <w:tcW w:w="4876" w:type="dxa"/>
            <w:tcBorders>
              <w:top w:val="nil"/>
              <w:left w:val="nil"/>
              <w:bottom w:val="nil"/>
              <w:right w:val="nil"/>
            </w:tcBorders>
          </w:tcPr>
          <w:p w14:paraId="046BBCC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4353C5D" w14:textId="77777777" w:rsidR="00C100C6" w:rsidRPr="00E901DE" w:rsidRDefault="00C100C6" w:rsidP="00830933">
            <w:pPr>
              <w:pStyle w:val="AmColumnHeading"/>
            </w:pPr>
            <w:r w:rsidRPr="00E901DE">
              <w:t>Amendamentul</w:t>
            </w:r>
          </w:p>
        </w:tc>
      </w:tr>
      <w:tr w:rsidR="00D633F0" w:rsidRPr="00E901DE" w14:paraId="5A002DB2" w14:textId="77777777" w:rsidTr="00830933">
        <w:trPr>
          <w:jc w:val="center"/>
        </w:trPr>
        <w:tc>
          <w:tcPr>
            <w:tcW w:w="4876" w:type="dxa"/>
            <w:tcBorders>
              <w:top w:val="nil"/>
              <w:left w:val="nil"/>
              <w:bottom w:val="nil"/>
              <w:right w:val="nil"/>
            </w:tcBorders>
          </w:tcPr>
          <w:p w14:paraId="7A7AE790" w14:textId="77777777" w:rsidR="00C100C6" w:rsidRPr="00E901DE" w:rsidRDefault="00C100C6" w:rsidP="00830933">
            <w:pPr>
              <w:pStyle w:val="Normal6a"/>
            </w:pPr>
          </w:p>
        </w:tc>
        <w:tc>
          <w:tcPr>
            <w:tcW w:w="4876" w:type="dxa"/>
            <w:tcBorders>
              <w:top w:val="nil"/>
              <w:left w:val="nil"/>
              <w:bottom w:val="nil"/>
              <w:right w:val="nil"/>
            </w:tcBorders>
          </w:tcPr>
          <w:p w14:paraId="58128835" w14:textId="77777777" w:rsidR="00C100C6" w:rsidRPr="00E901DE" w:rsidRDefault="00C100C6" w:rsidP="00830933">
            <w:pPr>
              <w:pStyle w:val="Normal6a"/>
            </w:pPr>
            <w:r w:rsidRPr="00E901DE">
              <w:rPr>
                <w:b/>
                <w:i/>
              </w:rPr>
              <w:t xml:space="preserve">subliniază că sunt necesare parcursuri de formare flexibile și relevante pentru piața muncii și evidențiază potențialul formatelor de învățare scurte și modulare, inclusiv al </w:t>
            </w:r>
            <w:proofErr w:type="spellStart"/>
            <w:r w:rsidRPr="00E901DE">
              <w:rPr>
                <w:b/>
                <w:i/>
              </w:rPr>
              <w:t>microcertificării</w:t>
            </w:r>
            <w:proofErr w:type="spellEnd"/>
            <w:r w:rsidRPr="00E901DE">
              <w:rPr>
                <w:b/>
                <w:i/>
              </w:rPr>
              <w:t>, de a sprijini perfecționarea și recalificarea, de a elimina lacunele în materie de competențe și de a implica tinerii greu accesibili;</w:t>
            </w:r>
          </w:p>
        </w:tc>
      </w:tr>
    </w:tbl>
    <w:p w14:paraId="53E5FAB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8CF9A97" w14:textId="77777777" w:rsidR="00C100C6" w:rsidRPr="00E901DE" w:rsidRDefault="00C100C6" w:rsidP="00C100C6">
      <w:r w:rsidRPr="00E901DE">
        <w:rPr>
          <w:rStyle w:val="HideTWBExt"/>
        </w:rPr>
        <w:t>&lt;/Amend&gt;</w:t>
      </w:r>
    </w:p>
    <w:p w14:paraId="5AE5FA2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274</w:t>
      </w:r>
      <w:r w:rsidRPr="00E901DE">
        <w:rPr>
          <w:rStyle w:val="HideTWBExt"/>
          <w:b w:val="0"/>
        </w:rPr>
        <w:t>&lt;/NumAm&gt;</w:t>
      </w:r>
    </w:p>
    <w:p w14:paraId="43BA4E49"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5D5A0F20" w14:textId="77777777" w:rsidR="00C100C6" w:rsidRPr="00E901DE" w:rsidRDefault="00C100C6" w:rsidP="00C100C6">
      <w:pPr>
        <w:pStyle w:val="NormalBold"/>
      </w:pPr>
      <w:r w:rsidRPr="00E901DE">
        <w:rPr>
          <w:rStyle w:val="HideTWBExt"/>
          <w:b w:val="0"/>
        </w:rPr>
        <w:t>&lt;/RepeatBlock-By&gt;</w:t>
      </w:r>
    </w:p>
    <w:p w14:paraId="630318D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8DCBE42" w14:textId="77777777" w:rsidR="00C100C6" w:rsidRPr="00E901DE" w:rsidRDefault="00C100C6" w:rsidP="00C100C6">
      <w:pPr>
        <w:pStyle w:val="NormalBold"/>
      </w:pPr>
      <w:r w:rsidRPr="00E901DE">
        <w:rPr>
          <w:rStyle w:val="HideTWBExt"/>
          <w:b w:val="0"/>
        </w:rPr>
        <w:t>&lt;Article&gt;</w:t>
      </w:r>
      <w:r w:rsidRPr="00E901DE">
        <w:t>Punctul 19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EEC3EEF" w14:textId="77777777" w:rsidTr="00830933">
        <w:trPr>
          <w:trHeight w:hRule="exact" w:val="240"/>
          <w:jc w:val="center"/>
        </w:trPr>
        <w:tc>
          <w:tcPr>
            <w:tcW w:w="9752" w:type="dxa"/>
            <w:gridSpan w:val="2"/>
            <w:tcBorders>
              <w:top w:val="nil"/>
              <w:left w:val="nil"/>
              <w:bottom w:val="nil"/>
              <w:right w:val="nil"/>
            </w:tcBorders>
          </w:tcPr>
          <w:p w14:paraId="177BAEC3" w14:textId="77777777" w:rsidR="00C100C6" w:rsidRPr="00E901DE" w:rsidRDefault="00C100C6" w:rsidP="00830933"/>
        </w:tc>
      </w:tr>
      <w:tr w:rsidR="00D633F0" w:rsidRPr="00E901DE" w14:paraId="4C3BDCA3" w14:textId="77777777" w:rsidTr="00830933">
        <w:trPr>
          <w:trHeight w:val="240"/>
          <w:jc w:val="center"/>
        </w:trPr>
        <w:tc>
          <w:tcPr>
            <w:tcW w:w="4876" w:type="dxa"/>
            <w:tcBorders>
              <w:top w:val="nil"/>
              <w:left w:val="nil"/>
              <w:bottom w:val="nil"/>
              <w:right w:val="nil"/>
            </w:tcBorders>
          </w:tcPr>
          <w:p w14:paraId="48375DB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F124DB5" w14:textId="77777777" w:rsidR="00C100C6" w:rsidRPr="00E901DE" w:rsidRDefault="00C100C6" w:rsidP="00830933">
            <w:pPr>
              <w:pStyle w:val="AmColumnHeading"/>
            </w:pPr>
            <w:r w:rsidRPr="00E901DE">
              <w:t>Amendamentul</w:t>
            </w:r>
          </w:p>
        </w:tc>
      </w:tr>
      <w:tr w:rsidR="00D633F0" w:rsidRPr="00E901DE" w14:paraId="75CFED28" w14:textId="77777777" w:rsidTr="00830933">
        <w:trPr>
          <w:jc w:val="center"/>
        </w:trPr>
        <w:tc>
          <w:tcPr>
            <w:tcW w:w="4876" w:type="dxa"/>
            <w:tcBorders>
              <w:top w:val="nil"/>
              <w:left w:val="nil"/>
              <w:bottom w:val="nil"/>
              <w:right w:val="nil"/>
            </w:tcBorders>
          </w:tcPr>
          <w:p w14:paraId="2F8C48C9" w14:textId="77777777" w:rsidR="00C100C6" w:rsidRPr="00E901DE" w:rsidRDefault="00C100C6" w:rsidP="00830933">
            <w:pPr>
              <w:pStyle w:val="Normal6a"/>
            </w:pPr>
          </w:p>
        </w:tc>
        <w:tc>
          <w:tcPr>
            <w:tcW w:w="4876" w:type="dxa"/>
            <w:tcBorders>
              <w:top w:val="nil"/>
              <w:left w:val="nil"/>
              <w:bottom w:val="nil"/>
              <w:right w:val="nil"/>
            </w:tcBorders>
          </w:tcPr>
          <w:p w14:paraId="33D10C41" w14:textId="7E21B4DA" w:rsidR="00C100C6" w:rsidRPr="00E901DE" w:rsidRDefault="00C100C6" w:rsidP="00830933">
            <w:pPr>
              <w:pStyle w:val="Normal6a"/>
            </w:pPr>
            <w:r w:rsidRPr="00E901DE">
              <w:rPr>
                <w:b/>
                <w:i/>
              </w:rPr>
              <w:t>19a.</w:t>
            </w:r>
            <w:r w:rsidRPr="00E901DE">
              <w:tab/>
            </w:r>
            <w:r w:rsidRPr="00E901DE">
              <w:rPr>
                <w:b/>
                <w:i/>
              </w:rPr>
              <w:t>invită Comisia și statele membre să sprijine, inclusiv prin intermediul FSE+, al fondurilor de coeziune și al altor instrumente adecvate ale UE, crearea, consolidarea și interconectarea rețelelor care promovează competențele legate de antreprenoriat, inovare și activități independente în rândul tinerilor, îndeosebi în zonele muntoase, insulare și îndepărtate ale Uniunii;</w:t>
            </w:r>
            <w:r w:rsidRPr="00E901DE">
              <w:t xml:space="preserve"> </w:t>
            </w:r>
            <w:r w:rsidRPr="00E901DE">
              <w:rPr>
                <w:b/>
                <w:i/>
              </w:rPr>
              <w:t>subliniază că obiectivul trebuie să fie dezvoltarea competențelor, furnizarea de orientare, schimbul de bune practici și asigurarea accesului tinerilor la oportunități reale de integrare profesională și de implicare în mediul de afaceri;</w:t>
            </w:r>
          </w:p>
        </w:tc>
      </w:tr>
    </w:tbl>
    <w:p w14:paraId="44CA05A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1548984A" w14:textId="77777777" w:rsidR="00C100C6" w:rsidRPr="00E901DE" w:rsidRDefault="00C100C6" w:rsidP="00C100C6">
      <w:r w:rsidRPr="00E901DE">
        <w:rPr>
          <w:rStyle w:val="HideTWBExt"/>
        </w:rPr>
        <w:t>&lt;/Amend&gt;</w:t>
      </w:r>
    </w:p>
    <w:p w14:paraId="15FE55B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275</w:t>
      </w:r>
      <w:r w:rsidRPr="00E901DE">
        <w:rPr>
          <w:rStyle w:val="HideTWBExt"/>
          <w:b w:val="0"/>
        </w:rPr>
        <w:t>&lt;/NumAm&gt;</w:t>
      </w:r>
    </w:p>
    <w:p w14:paraId="592B3016" w14:textId="77777777" w:rsidR="00C100C6" w:rsidRPr="00E901DE" w:rsidRDefault="00C100C6" w:rsidP="00C100C6">
      <w:pPr>
        <w:pStyle w:val="NormalBold"/>
      </w:pPr>
      <w:r w:rsidRPr="00E901DE">
        <w:rPr>
          <w:rStyle w:val="HideTWBExt"/>
          <w:b w:val="0"/>
        </w:rPr>
        <w:t>&lt;RepeatBlock-By&gt;&lt;Members&gt;</w:t>
      </w:r>
      <w:r w:rsidRPr="00E901DE">
        <w:t>Martine Kemp, Regina Doherty, Liesbet Sommen, Niels Geuking</w:t>
      </w:r>
      <w:r w:rsidRPr="00E901DE">
        <w:rPr>
          <w:rStyle w:val="HideTWBExt"/>
          <w:b w:val="0"/>
        </w:rPr>
        <w:t>&lt;/Members&gt;</w:t>
      </w:r>
    </w:p>
    <w:p w14:paraId="68E09754" w14:textId="77777777" w:rsidR="00C100C6" w:rsidRPr="00E901DE" w:rsidRDefault="00C100C6" w:rsidP="00C100C6">
      <w:pPr>
        <w:pStyle w:val="NormalBold"/>
      </w:pPr>
      <w:r w:rsidRPr="00E901DE">
        <w:rPr>
          <w:rStyle w:val="HideTWBExt"/>
          <w:b w:val="0"/>
        </w:rPr>
        <w:t>&lt;/RepeatBlock-By&gt;</w:t>
      </w:r>
    </w:p>
    <w:p w14:paraId="0B1A5B7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D33B7EE" w14:textId="77777777" w:rsidR="00C100C6" w:rsidRPr="00E901DE" w:rsidRDefault="00C100C6" w:rsidP="00C100C6">
      <w:pPr>
        <w:pStyle w:val="NormalBold"/>
      </w:pPr>
      <w:r w:rsidRPr="00E901DE">
        <w:rPr>
          <w:rStyle w:val="HideTWBExt"/>
          <w:b w:val="0"/>
        </w:rPr>
        <w:t>&lt;Article&gt;</w:t>
      </w:r>
      <w:r w:rsidRPr="00E901DE">
        <w:t>Punctul 19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DA827F9" w14:textId="77777777" w:rsidTr="00830933">
        <w:trPr>
          <w:trHeight w:hRule="exact" w:val="240"/>
          <w:jc w:val="center"/>
        </w:trPr>
        <w:tc>
          <w:tcPr>
            <w:tcW w:w="9752" w:type="dxa"/>
            <w:gridSpan w:val="2"/>
            <w:tcBorders>
              <w:top w:val="nil"/>
              <w:left w:val="nil"/>
              <w:bottom w:val="nil"/>
              <w:right w:val="nil"/>
            </w:tcBorders>
          </w:tcPr>
          <w:p w14:paraId="1423D4D2" w14:textId="77777777" w:rsidR="00C100C6" w:rsidRPr="00E901DE" w:rsidRDefault="00C100C6" w:rsidP="00830933"/>
        </w:tc>
      </w:tr>
      <w:tr w:rsidR="00D633F0" w:rsidRPr="00E901DE" w14:paraId="2752B56B" w14:textId="77777777" w:rsidTr="00830933">
        <w:trPr>
          <w:trHeight w:val="240"/>
          <w:jc w:val="center"/>
        </w:trPr>
        <w:tc>
          <w:tcPr>
            <w:tcW w:w="4876" w:type="dxa"/>
            <w:tcBorders>
              <w:top w:val="nil"/>
              <w:left w:val="nil"/>
              <w:bottom w:val="nil"/>
              <w:right w:val="nil"/>
            </w:tcBorders>
          </w:tcPr>
          <w:p w14:paraId="7712515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4C6BD23" w14:textId="77777777" w:rsidR="00C100C6" w:rsidRPr="00E901DE" w:rsidRDefault="00C100C6" w:rsidP="00830933">
            <w:pPr>
              <w:pStyle w:val="AmColumnHeading"/>
            </w:pPr>
            <w:r w:rsidRPr="00E901DE">
              <w:t>Amendamentul</w:t>
            </w:r>
          </w:p>
        </w:tc>
      </w:tr>
      <w:tr w:rsidR="00D633F0" w:rsidRPr="00E901DE" w14:paraId="5BC13286" w14:textId="77777777" w:rsidTr="00830933">
        <w:trPr>
          <w:jc w:val="center"/>
        </w:trPr>
        <w:tc>
          <w:tcPr>
            <w:tcW w:w="4876" w:type="dxa"/>
            <w:tcBorders>
              <w:top w:val="nil"/>
              <w:left w:val="nil"/>
              <w:bottom w:val="nil"/>
              <w:right w:val="nil"/>
            </w:tcBorders>
          </w:tcPr>
          <w:p w14:paraId="2B068B36" w14:textId="77777777" w:rsidR="00C100C6" w:rsidRPr="00E901DE" w:rsidRDefault="00C100C6" w:rsidP="00830933">
            <w:pPr>
              <w:pStyle w:val="Normal6a"/>
            </w:pPr>
          </w:p>
        </w:tc>
        <w:tc>
          <w:tcPr>
            <w:tcW w:w="4876" w:type="dxa"/>
            <w:tcBorders>
              <w:top w:val="nil"/>
              <w:left w:val="nil"/>
              <w:bottom w:val="nil"/>
              <w:right w:val="nil"/>
            </w:tcBorders>
          </w:tcPr>
          <w:p w14:paraId="35175914" w14:textId="77777777" w:rsidR="00C100C6" w:rsidRPr="00E901DE" w:rsidRDefault="00C100C6" w:rsidP="00830933">
            <w:pPr>
              <w:pStyle w:val="Normal6a"/>
            </w:pPr>
            <w:r w:rsidRPr="00E901DE">
              <w:rPr>
                <w:b/>
                <w:i/>
              </w:rPr>
              <w:t>19a.</w:t>
            </w:r>
            <w:r w:rsidRPr="00E901DE">
              <w:tab/>
            </w:r>
            <w:r w:rsidRPr="00E901DE">
              <w:rPr>
                <w:b/>
                <w:i/>
              </w:rPr>
              <w:t>invită statele membre să acorde prioritate punerii în aplicare a Garanției pentru tineret consolidate în sectoarele care se confruntă cu deficite de forță de muncă și lipsa de personal calificat, în strânsă cooperare cu angajatorii și partenerii sociali, pentru a asigura integrarea mai rapidă și mai sustenabilă a tinerilor pe piața deschisă a forței de muncă; subliniază că ofertele ar trebui să se bazeze pe cerere, să fie aliniate la nevoile pieței regionale a muncii și să contribuie la competitivitatea Uniunii și la tranziția verde și cea digitală;</w:t>
            </w:r>
          </w:p>
        </w:tc>
      </w:tr>
    </w:tbl>
    <w:p w14:paraId="1DBC2BD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6EB169F" w14:textId="77777777" w:rsidR="00C100C6" w:rsidRPr="00E901DE" w:rsidRDefault="00C100C6" w:rsidP="00C100C6">
      <w:r w:rsidRPr="00E901DE">
        <w:rPr>
          <w:rStyle w:val="HideTWBExt"/>
        </w:rPr>
        <w:t>&lt;/Amend&gt;</w:t>
      </w:r>
    </w:p>
    <w:p w14:paraId="190606E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276</w:t>
      </w:r>
      <w:r w:rsidRPr="00E901DE">
        <w:rPr>
          <w:rStyle w:val="HideTWBExt"/>
          <w:b w:val="0"/>
        </w:rPr>
        <w:t>&lt;/NumAm&gt;</w:t>
      </w:r>
    </w:p>
    <w:p w14:paraId="1743F5DC"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 Martine Kemp</w:t>
      </w:r>
      <w:r w:rsidRPr="00E901DE">
        <w:rPr>
          <w:rStyle w:val="HideTWBExt"/>
          <w:b w:val="0"/>
        </w:rPr>
        <w:t>&lt;/Members&gt;</w:t>
      </w:r>
    </w:p>
    <w:p w14:paraId="253BAAE7" w14:textId="77777777" w:rsidR="00C100C6" w:rsidRPr="00E901DE" w:rsidRDefault="00C100C6" w:rsidP="00C100C6">
      <w:pPr>
        <w:pStyle w:val="NormalBold"/>
      </w:pPr>
      <w:r w:rsidRPr="00E901DE">
        <w:rPr>
          <w:rStyle w:val="HideTWBExt"/>
          <w:b w:val="0"/>
        </w:rPr>
        <w:t>&lt;/RepeatBlock-By&gt;</w:t>
      </w:r>
    </w:p>
    <w:p w14:paraId="7D18194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08FF126" w14:textId="77777777" w:rsidR="00C100C6" w:rsidRPr="00E901DE" w:rsidRDefault="00C100C6" w:rsidP="00C100C6">
      <w:pPr>
        <w:pStyle w:val="NormalBold"/>
      </w:pPr>
      <w:r w:rsidRPr="00E901DE">
        <w:rPr>
          <w:rStyle w:val="HideTWBExt"/>
          <w:b w:val="0"/>
        </w:rPr>
        <w:t>&lt;Article&gt;</w:t>
      </w:r>
      <w:r w:rsidRPr="00E901DE">
        <w:t>Punctul 19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39B2476" w14:textId="77777777" w:rsidTr="00830933">
        <w:trPr>
          <w:trHeight w:hRule="exact" w:val="240"/>
          <w:jc w:val="center"/>
        </w:trPr>
        <w:tc>
          <w:tcPr>
            <w:tcW w:w="9752" w:type="dxa"/>
            <w:gridSpan w:val="2"/>
            <w:tcBorders>
              <w:top w:val="nil"/>
              <w:left w:val="nil"/>
              <w:bottom w:val="nil"/>
              <w:right w:val="nil"/>
            </w:tcBorders>
          </w:tcPr>
          <w:p w14:paraId="4D23059D" w14:textId="77777777" w:rsidR="00C100C6" w:rsidRPr="00E901DE" w:rsidRDefault="00C100C6" w:rsidP="00830933"/>
        </w:tc>
      </w:tr>
      <w:tr w:rsidR="00D633F0" w:rsidRPr="00E901DE" w14:paraId="047020B0" w14:textId="77777777" w:rsidTr="00830933">
        <w:trPr>
          <w:trHeight w:val="240"/>
          <w:jc w:val="center"/>
        </w:trPr>
        <w:tc>
          <w:tcPr>
            <w:tcW w:w="4876" w:type="dxa"/>
            <w:tcBorders>
              <w:top w:val="nil"/>
              <w:left w:val="nil"/>
              <w:bottom w:val="nil"/>
              <w:right w:val="nil"/>
            </w:tcBorders>
          </w:tcPr>
          <w:p w14:paraId="01D2A73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9650B53" w14:textId="77777777" w:rsidR="00C100C6" w:rsidRPr="00E901DE" w:rsidRDefault="00C100C6" w:rsidP="00830933">
            <w:pPr>
              <w:pStyle w:val="AmColumnHeading"/>
            </w:pPr>
            <w:r w:rsidRPr="00E901DE">
              <w:t>Amendamentul</w:t>
            </w:r>
          </w:p>
        </w:tc>
      </w:tr>
      <w:tr w:rsidR="00D633F0" w:rsidRPr="00E901DE" w14:paraId="7906BAAD" w14:textId="77777777" w:rsidTr="00830933">
        <w:trPr>
          <w:jc w:val="center"/>
        </w:trPr>
        <w:tc>
          <w:tcPr>
            <w:tcW w:w="4876" w:type="dxa"/>
            <w:tcBorders>
              <w:top w:val="nil"/>
              <w:left w:val="nil"/>
              <w:bottom w:val="nil"/>
              <w:right w:val="nil"/>
            </w:tcBorders>
          </w:tcPr>
          <w:p w14:paraId="5CA2A684" w14:textId="77777777" w:rsidR="00C100C6" w:rsidRPr="00E901DE" w:rsidRDefault="00C100C6" w:rsidP="00830933">
            <w:pPr>
              <w:pStyle w:val="Normal6a"/>
            </w:pPr>
          </w:p>
        </w:tc>
        <w:tc>
          <w:tcPr>
            <w:tcW w:w="4876" w:type="dxa"/>
            <w:tcBorders>
              <w:top w:val="nil"/>
              <w:left w:val="nil"/>
              <w:bottom w:val="nil"/>
              <w:right w:val="nil"/>
            </w:tcBorders>
          </w:tcPr>
          <w:p w14:paraId="66DAF570" w14:textId="77777777" w:rsidR="00C100C6" w:rsidRPr="00E901DE" w:rsidRDefault="00C100C6" w:rsidP="00830933">
            <w:pPr>
              <w:pStyle w:val="Normal6a"/>
            </w:pPr>
            <w:r w:rsidRPr="00E901DE">
              <w:rPr>
                <w:b/>
                <w:i/>
              </w:rPr>
              <w:t>19a.</w:t>
            </w:r>
            <w:r w:rsidRPr="00E901DE">
              <w:tab/>
            </w:r>
            <w:r w:rsidRPr="00E901DE">
              <w:rPr>
                <w:b/>
                <w:i/>
              </w:rPr>
              <w:t>invită statele membre să îmbunătățească calitatea și incluziunea educației școlare, astfel încât toți cursanții să dobândească competențe de bază, digitale, STEM și transversale esențiale, inclusiv competențe non-tehnice, necesare pentru a progresa cu succes către educația și formarea profesională (EFP) și pentru a se adapta la nevoile pieței muncii;</w:t>
            </w:r>
          </w:p>
        </w:tc>
      </w:tr>
    </w:tbl>
    <w:p w14:paraId="12347BC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27C6D2A" w14:textId="77777777" w:rsidR="00C100C6" w:rsidRPr="00E901DE" w:rsidRDefault="00C100C6" w:rsidP="00C100C6">
      <w:r w:rsidRPr="00E901DE">
        <w:rPr>
          <w:rStyle w:val="HideTWBExt"/>
        </w:rPr>
        <w:t>&lt;/Amend&gt;</w:t>
      </w:r>
    </w:p>
    <w:p w14:paraId="7F56C6A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277</w:t>
      </w:r>
      <w:r w:rsidRPr="00E901DE">
        <w:rPr>
          <w:rStyle w:val="HideTWBExt"/>
          <w:b w:val="0"/>
        </w:rPr>
        <w:t>&lt;/NumAm&gt;</w:t>
      </w:r>
    </w:p>
    <w:p w14:paraId="3F0FEBCE"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60D6107B" w14:textId="77777777" w:rsidR="00C100C6" w:rsidRPr="00E901DE" w:rsidRDefault="00C100C6" w:rsidP="00C100C6">
      <w:pPr>
        <w:pStyle w:val="NormalBold"/>
      </w:pPr>
      <w:r w:rsidRPr="00E901DE">
        <w:rPr>
          <w:rStyle w:val="HideTWBExt"/>
          <w:b w:val="0"/>
        </w:rPr>
        <w:t>&lt;/RepeatBlock-By&gt;</w:t>
      </w:r>
    </w:p>
    <w:p w14:paraId="0F4325F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E132734" w14:textId="77777777" w:rsidR="00C100C6" w:rsidRPr="00E901DE" w:rsidRDefault="00C100C6" w:rsidP="00C100C6">
      <w:pPr>
        <w:pStyle w:val="NormalBold"/>
      </w:pPr>
      <w:r w:rsidRPr="00E901DE">
        <w:rPr>
          <w:rStyle w:val="HideTWBExt"/>
          <w:b w:val="0"/>
        </w:rPr>
        <w:t>&lt;Article&gt;</w:t>
      </w:r>
      <w:r w:rsidRPr="00E901DE">
        <w:t>Punctul 19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A737A83" w14:textId="77777777" w:rsidTr="00830933">
        <w:trPr>
          <w:trHeight w:hRule="exact" w:val="240"/>
          <w:jc w:val="center"/>
        </w:trPr>
        <w:tc>
          <w:tcPr>
            <w:tcW w:w="9752" w:type="dxa"/>
            <w:gridSpan w:val="2"/>
            <w:tcBorders>
              <w:top w:val="nil"/>
              <w:left w:val="nil"/>
              <w:bottom w:val="nil"/>
              <w:right w:val="nil"/>
            </w:tcBorders>
          </w:tcPr>
          <w:p w14:paraId="5FD3C683" w14:textId="77777777" w:rsidR="00C100C6" w:rsidRPr="00E901DE" w:rsidRDefault="00C100C6" w:rsidP="00830933"/>
        </w:tc>
      </w:tr>
      <w:tr w:rsidR="00D633F0" w:rsidRPr="00E901DE" w14:paraId="426DA8FB" w14:textId="77777777" w:rsidTr="00830933">
        <w:trPr>
          <w:trHeight w:val="240"/>
          <w:jc w:val="center"/>
        </w:trPr>
        <w:tc>
          <w:tcPr>
            <w:tcW w:w="4876" w:type="dxa"/>
            <w:tcBorders>
              <w:top w:val="nil"/>
              <w:left w:val="nil"/>
              <w:bottom w:val="nil"/>
              <w:right w:val="nil"/>
            </w:tcBorders>
          </w:tcPr>
          <w:p w14:paraId="1B2FD52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510D951" w14:textId="77777777" w:rsidR="00C100C6" w:rsidRPr="00E901DE" w:rsidRDefault="00C100C6" w:rsidP="00830933">
            <w:pPr>
              <w:pStyle w:val="AmColumnHeading"/>
            </w:pPr>
            <w:r w:rsidRPr="00E901DE">
              <w:t>Amendamentul</w:t>
            </w:r>
          </w:p>
        </w:tc>
      </w:tr>
      <w:tr w:rsidR="00D633F0" w:rsidRPr="00E901DE" w14:paraId="5362D734" w14:textId="77777777" w:rsidTr="00830933">
        <w:trPr>
          <w:jc w:val="center"/>
        </w:trPr>
        <w:tc>
          <w:tcPr>
            <w:tcW w:w="4876" w:type="dxa"/>
            <w:tcBorders>
              <w:top w:val="nil"/>
              <w:left w:val="nil"/>
              <w:bottom w:val="nil"/>
              <w:right w:val="nil"/>
            </w:tcBorders>
          </w:tcPr>
          <w:p w14:paraId="03F873A3" w14:textId="77777777" w:rsidR="00C100C6" w:rsidRPr="00E901DE" w:rsidRDefault="00C100C6" w:rsidP="00830933">
            <w:pPr>
              <w:pStyle w:val="Normal6a"/>
            </w:pPr>
          </w:p>
        </w:tc>
        <w:tc>
          <w:tcPr>
            <w:tcW w:w="4876" w:type="dxa"/>
            <w:tcBorders>
              <w:top w:val="nil"/>
              <w:left w:val="nil"/>
              <w:bottom w:val="nil"/>
              <w:right w:val="nil"/>
            </w:tcBorders>
          </w:tcPr>
          <w:p w14:paraId="6D78EE82" w14:textId="76EE5F21" w:rsidR="00C100C6" w:rsidRPr="00E901DE" w:rsidRDefault="00C100C6" w:rsidP="00830933">
            <w:pPr>
              <w:pStyle w:val="Normal6a"/>
            </w:pPr>
            <w:r w:rsidRPr="00E901DE">
              <w:rPr>
                <w:b/>
                <w:i/>
              </w:rPr>
              <w:t>19b.</w:t>
            </w:r>
            <w:r w:rsidRPr="00E901DE">
              <w:tab/>
            </w:r>
            <w:r w:rsidRPr="00E901DE">
              <w:rPr>
                <w:b/>
                <w:i/>
              </w:rPr>
              <w:t xml:space="preserve">evidențiază importanța </w:t>
            </w:r>
            <w:proofErr w:type="spellStart"/>
            <w:r w:rsidRPr="00E901DE">
              <w:rPr>
                <w:b/>
                <w:i/>
              </w:rPr>
              <w:t>antreprenoriatului</w:t>
            </w:r>
            <w:proofErr w:type="spellEnd"/>
            <w:r w:rsidRPr="00E901DE">
              <w:rPr>
                <w:b/>
                <w:i/>
              </w:rPr>
              <w:t xml:space="preserve"> social ca instrument de promovare a ocupării forței de muncă în rândul tinerilor, în special în rândul tinerilor aflați în situații vulnerabile sau care nu sunt încadrați profesional și nu urmează niciun program educațional sau de formare (NEET);</w:t>
            </w:r>
            <w:r w:rsidRPr="00E901DE">
              <w:t xml:space="preserve"> </w:t>
            </w:r>
            <w:r w:rsidRPr="00E901DE">
              <w:rPr>
                <w:b/>
                <w:i/>
              </w:rPr>
              <w:t>subliniază că întreprinderile sociale pot contribui la dezvoltarea competențelor, la integrarea socială și la crearea de locuri de muncă durabile, cu impact local;</w:t>
            </w:r>
            <w:r w:rsidRPr="00E901DE">
              <w:t xml:space="preserve"> </w:t>
            </w:r>
            <w:r w:rsidRPr="00E901DE">
              <w:rPr>
                <w:b/>
                <w:i/>
              </w:rPr>
              <w:t>invită Comisia și statele membre să își consolideze sprijinul acordat întreprinderilor sociale în contextul Garanției pentru tineret consolidate, inclusiv prin finanțare adecvată, formare, îndrumare și acces la rețele de cooperare;</w:t>
            </w:r>
          </w:p>
        </w:tc>
      </w:tr>
    </w:tbl>
    <w:p w14:paraId="11E6C7F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5D926C61" w14:textId="77777777" w:rsidR="00C100C6" w:rsidRPr="00E901DE" w:rsidRDefault="00C100C6" w:rsidP="00C100C6">
      <w:r w:rsidRPr="00E901DE">
        <w:rPr>
          <w:rStyle w:val="HideTWBExt"/>
        </w:rPr>
        <w:t>&lt;/Amend&gt;</w:t>
      </w:r>
    </w:p>
    <w:p w14:paraId="4009314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278</w:t>
      </w:r>
      <w:r w:rsidRPr="00E901DE">
        <w:rPr>
          <w:rStyle w:val="HideTWBExt"/>
          <w:b w:val="0"/>
        </w:rPr>
        <w:t>&lt;/NumAm&gt;</w:t>
      </w:r>
    </w:p>
    <w:p w14:paraId="3BB3C9E8"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7B5598B4" w14:textId="77777777" w:rsidR="00C100C6" w:rsidRPr="00E901DE" w:rsidRDefault="00C100C6" w:rsidP="00C100C6">
      <w:pPr>
        <w:pStyle w:val="NormalBold"/>
      </w:pPr>
      <w:r w:rsidRPr="00E901DE">
        <w:rPr>
          <w:rStyle w:val="HideTWBExt"/>
          <w:b w:val="0"/>
        </w:rPr>
        <w:t>&lt;/RepeatBlock-By&gt;</w:t>
      </w:r>
    </w:p>
    <w:p w14:paraId="1DD01FE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465047C" w14:textId="77777777" w:rsidR="00C100C6" w:rsidRPr="00E901DE" w:rsidRDefault="00C100C6" w:rsidP="00C100C6">
      <w:pPr>
        <w:pStyle w:val="NormalBold"/>
      </w:pPr>
      <w:r w:rsidRPr="00E901DE">
        <w:rPr>
          <w:rStyle w:val="HideTWBExt"/>
          <w:b w:val="0"/>
        </w:rPr>
        <w:t>&lt;Article&gt;</w:t>
      </w:r>
      <w:r w:rsidRPr="00E901DE">
        <w:t>Punctul 19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6316D9B" w14:textId="77777777" w:rsidTr="00830933">
        <w:trPr>
          <w:trHeight w:hRule="exact" w:val="240"/>
          <w:jc w:val="center"/>
        </w:trPr>
        <w:tc>
          <w:tcPr>
            <w:tcW w:w="9752" w:type="dxa"/>
            <w:gridSpan w:val="2"/>
            <w:tcBorders>
              <w:top w:val="nil"/>
              <w:left w:val="nil"/>
              <w:bottom w:val="nil"/>
              <w:right w:val="nil"/>
            </w:tcBorders>
          </w:tcPr>
          <w:p w14:paraId="4269F6E4" w14:textId="77777777" w:rsidR="00C100C6" w:rsidRPr="00E901DE" w:rsidRDefault="00C100C6" w:rsidP="00830933"/>
        </w:tc>
      </w:tr>
      <w:tr w:rsidR="00D633F0" w:rsidRPr="00E901DE" w14:paraId="72B07E8B" w14:textId="77777777" w:rsidTr="00830933">
        <w:trPr>
          <w:trHeight w:val="240"/>
          <w:jc w:val="center"/>
        </w:trPr>
        <w:tc>
          <w:tcPr>
            <w:tcW w:w="4876" w:type="dxa"/>
            <w:tcBorders>
              <w:top w:val="nil"/>
              <w:left w:val="nil"/>
              <w:bottom w:val="nil"/>
              <w:right w:val="nil"/>
            </w:tcBorders>
          </w:tcPr>
          <w:p w14:paraId="6146B8E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130A82B" w14:textId="77777777" w:rsidR="00C100C6" w:rsidRPr="00E901DE" w:rsidRDefault="00C100C6" w:rsidP="00830933">
            <w:pPr>
              <w:pStyle w:val="AmColumnHeading"/>
            </w:pPr>
            <w:r w:rsidRPr="00E901DE">
              <w:t>Amendamentul</w:t>
            </w:r>
          </w:p>
        </w:tc>
      </w:tr>
      <w:tr w:rsidR="00D633F0" w:rsidRPr="00E901DE" w14:paraId="6C0CE538" w14:textId="77777777" w:rsidTr="00830933">
        <w:trPr>
          <w:jc w:val="center"/>
        </w:trPr>
        <w:tc>
          <w:tcPr>
            <w:tcW w:w="4876" w:type="dxa"/>
            <w:tcBorders>
              <w:top w:val="nil"/>
              <w:left w:val="nil"/>
              <w:bottom w:val="nil"/>
              <w:right w:val="nil"/>
            </w:tcBorders>
          </w:tcPr>
          <w:p w14:paraId="77F37D53" w14:textId="77777777" w:rsidR="00C100C6" w:rsidRPr="00E901DE" w:rsidRDefault="00C100C6" w:rsidP="00830933">
            <w:pPr>
              <w:pStyle w:val="Normal6a"/>
            </w:pPr>
          </w:p>
        </w:tc>
        <w:tc>
          <w:tcPr>
            <w:tcW w:w="4876" w:type="dxa"/>
            <w:tcBorders>
              <w:top w:val="nil"/>
              <w:left w:val="nil"/>
              <w:bottom w:val="nil"/>
              <w:right w:val="nil"/>
            </w:tcBorders>
          </w:tcPr>
          <w:p w14:paraId="531BC978" w14:textId="77777777" w:rsidR="00C100C6" w:rsidRPr="00E901DE" w:rsidRDefault="00C100C6" w:rsidP="00830933">
            <w:pPr>
              <w:pStyle w:val="Normal6a"/>
            </w:pPr>
            <w:r w:rsidRPr="00E901DE">
              <w:rPr>
                <w:b/>
                <w:i/>
              </w:rPr>
              <w:t>19b.</w:t>
            </w:r>
            <w:r w:rsidRPr="00E901DE">
              <w:tab/>
            </w:r>
            <w:r w:rsidRPr="00E901DE">
              <w:rPr>
                <w:b/>
                <w:i/>
              </w:rPr>
              <w:t>invită statele membre să se asigure că EFP, inclusiv sistemele de învățământ dual care combină învățarea în clasă cu experiența profesională practică, este un parcurs respectat și atractiv, comparabil cu educația universitară; solicită statelor membre să promoveze principiile formării în alternanță pentru a facilita tranziția fluidă către un loc de muncă stabil;</w:t>
            </w:r>
          </w:p>
        </w:tc>
      </w:tr>
    </w:tbl>
    <w:p w14:paraId="45C2936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49C916E" w14:textId="77777777" w:rsidR="00C100C6" w:rsidRPr="00E901DE" w:rsidRDefault="00C100C6" w:rsidP="00C100C6">
      <w:r w:rsidRPr="00E901DE">
        <w:rPr>
          <w:rStyle w:val="HideTWBExt"/>
        </w:rPr>
        <w:t>&lt;/Amend&gt;</w:t>
      </w:r>
    </w:p>
    <w:p w14:paraId="247979D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279</w:t>
      </w:r>
      <w:r w:rsidRPr="00E901DE">
        <w:rPr>
          <w:rStyle w:val="HideTWBExt"/>
          <w:b w:val="0"/>
        </w:rPr>
        <w:t>&lt;/NumAm&gt;</w:t>
      </w:r>
    </w:p>
    <w:p w14:paraId="634451F2"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 Martine Kemp</w:t>
      </w:r>
      <w:r w:rsidRPr="00E901DE">
        <w:rPr>
          <w:rStyle w:val="HideTWBExt"/>
          <w:b w:val="0"/>
        </w:rPr>
        <w:t>&lt;/Members&gt;</w:t>
      </w:r>
    </w:p>
    <w:p w14:paraId="4F08A221" w14:textId="77777777" w:rsidR="00C100C6" w:rsidRPr="00E901DE" w:rsidRDefault="00C100C6" w:rsidP="00C100C6">
      <w:pPr>
        <w:pStyle w:val="NormalBold"/>
      </w:pPr>
      <w:r w:rsidRPr="00E901DE">
        <w:rPr>
          <w:rStyle w:val="HideTWBExt"/>
          <w:b w:val="0"/>
        </w:rPr>
        <w:t>&lt;/RepeatBlock-By&gt;</w:t>
      </w:r>
    </w:p>
    <w:p w14:paraId="1940B77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2CA094B" w14:textId="77777777" w:rsidR="00C100C6" w:rsidRPr="00E901DE" w:rsidRDefault="00C100C6" w:rsidP="00C100C6">
      <w:pPr>
        <w:pStyle w:val="NormalBold"/>
      </w:pPr>
      <w:r w:rsidRPr="00E901DE">
        <w:rPr>
          <w:rStyle w:val="HideTWBExt"/>
          <w:b w:val="0"/>
        </w:rPr>
        <w:t>&lt;Article&gt;</w:t>
      </w:r>
      <w:r w:rsidRPr="00E901DE">
        <w:t>Punctul 19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AC7B863" w14:textId="77777777" w:rsidTr="00830933">
        <w:trPr>
          <w:trHeight w:hRule="exact" w:val="240"/>
          <w:jc w:val="center"/>
        </w:trPr>
        <w:tc>
          <w:tcPr>
            <w:tcW w:w="9752" w:type="dxa"/>
            <w:gridSpan w:val="2"/>
            <w:tcBorders>
              <w:top w:val="nil"/>
              <w:left w:val="nil"/>
              <w:bottom w:val="nil"/>
              <w:right w:val="nil"/>
            </w:tcBorders>
          </w:tcPr>
          <w:p w14:paraId="7BD378A1" w14:textId="77777777" w:rsidR="00C100C6" w:rsidRPr="00E901DE" w:rsidRDefault="00C100C6" w:rsidP="00830933"/>
        </w:tc>
      </w:tr>
      <w:tr w:rsidR="00D633F0" w:rsidRPr="00E901DE" w14:paraId="2B592802" w14:textId="77777777" w:rsidTr="00830933">
        <w:trPr>
          <w:trHeight w:val="240"/>
          <w:jc w:val="center"/>
        </w:trPr>
        <w:tc>
          <w:tcPr>
            <w:tcW w:w="4876" w:type="dxa"/>
            <w:tcBorders>
              <w:top w:val="nil"/>
              <w:left w:val="nil"/>
              <w:bottom w:val="nil"/>
              <w:right w:val="nil"/>
            </w:tcBorders>
          </w:tcPr>
          <w:p w14:paraId="5AF9B09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7F7753B" w14:textId="77777777" w:rsidR="00C100C6" w:rsidRPr="00E901DE" w:rsidRDefault="00C100C6" w:rsidP="00830933">
            <w:pPr>
              <w:pStyle w:val="AmColumnHeading"/>
            </w:pPr>
            <w:r w:rsidRPr="00E901DE">
              <w:t>Amendamentul</w:t>
            </w:r>
          </w:p>
        </w:tc>
      </w:tr>
      <w:tr w:rsidR="00D633F0" w:rsidRPr="00E901DE" w14:paraId="520CFB30" w14:textId="77777777" w:rsidTr="00830933">
        <w:trPr>
          <w:jc w:val="center"/>
        </w:trPr>
        <w:tc>
          <w:tcPr>
            <w:tcW w:w="4876" w:type="dxa"/>
            <w:tcBorders>
              <w:top w:val="nil"/>
              <w:left w:val="nil"/>
              <w:bottom w:val="nil"/>
              <w:right w:val="nil"/>
            </w:tcBorders>
          </w:tcPr>
          <w:p w14:paraId="1660AAD2" w14:textId="77777777" w:rsidR="00C100C6" w:rsidRPr="00E901DE" w:rsidRDefault="00C100C6" w:rsidP="00830933">
            <w:pPr>
              <w:pStyle w:val="Normal6a"/>
            </w:pPr>
          </w:p>
        </w:tc>
        <w:tc>
          <w:tcPr>
            <w:tcW w:w="4876" w:type="dxa"/>
            <w:tcBorders>
              <w:top w:val="nil"/>
              <w:left w:val="nil"/>
              <w:bottom w:val="nil"/>
              <w:right w:val="nil"/>
            </w:tcBorders>
          </w:tcPr>
          <w:p w14:paraId="158608D1" w14:textId="77777777" w:rsidR="00C100C6" w:rsidRPr="00E901DE" w:rsidRDefault="00C100C6" w:rsidP="00830933">
            <w:pPr>
              <w:pStyle w:val="Normal6a"/>
            </w:pPr>
            <w:r w:rsidRPr="00E901DE">
              <w:rPr>
                <w:b/>
                <w:i/>
              </w:rPr>
              <w:t>19c.</w:t>
            </w:r>
            <w:r w:rsidRPr="00E901DE">
              <w:tab/>
            </w:r>
            <w:r w:rsidRPr="00E901DE">
              <w:rPr>
                <w:b/>
                <w:i/>
              </w:rPr>
              <w:t>invită Comisia și statele membre să asigure monitorizarea continuă și analiza prospectivă a nevoilor de competențe, pentru a alinia sistemele de educație și formare la evoluțiile pieței muncii, în special pentru tineri, având în vedere întotdeauna să aibă grijă de dezvoltarea globală a tinerilor (competențe de viață);</w:t>
            </w:r>
          </w:p>
        </w:tc>
      </w:tr>
    </w:tbl>
    <w:p w14:paraId="570D424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2B519A1" w14:textId="77777777" w:rsidR="00C100C6" w:rsidRPr="00E901DE" w:rsidRDefault="00C100C6" w:rsidP="00C100C6">
      <w:r w:rsidRPr="00E901DE">
        <w:rPr>
          <w:rStyle w:val="HideTWBExt"/>
        </w:rPr>
        <w:t>&lt;/Amend&gt;</w:t>
      </w:r>
    </w:p>
    <w:p w14:paraId="1E5F1C5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280</w:t>
      </w:r>
      <w:r w:rsidRPr="00E901DE">
        <w:rPr>
          <w:rStyle w:val="HideTWBExt"/>
          <w:b w:val="0"/>
        </w:rPr>
        <w:t>&lt;/NumAm&gt;</w:t>
      </w:r>
    </w:p>
    <w:p w14:paraId="41D00775"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64BAEE04" w14:textId="77777777" w:rsidR="00C100C6" w:rsidRPr="00E901DE" w:rsidRDefault="00C100C6" w:rsidP="00C100C6">
      <w:pPr>
        <w:pStyle w:val="NormalBold"/>
      </w:pPr>
      <w:r w:rsidRPr="00E901DE">
        <w:rPr>
          <w:rStyle w:val="HideTWBExt"/>
          <w:b w:val="0"/>
        </w:rPr>
        <w:t>&lt;/RepeatBlock-By&gt;</w:t>
      </w:r>
    </w:p>
    <w:p w14:paraId="7249F97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AF497FC" w14:textId="77777777" w:rsidR="00C100C6" w:rsidRPr="00E901DE" w:rsidRDefault="00C100C6" w:rsidP="00C100C6">
      <w:pPr>
        <w:pStyle w:val="NormalBold"/>
      </w:pPr>
      <w:r w:rsidRPr="00E901DE">
        <w:rPr>
          <w:rStyle w:val="HideTWBExt"/>
          <w:b w:val="0"/>
        </w:rPr>
        <w:t>&lt;Article&gt;</w:t>
      </w:r>
      <w:r w:rsidRPr="00E901DE">
        <w:t>Punctul 19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51BCD9A" w14:textId="77777777" w:rsidTr="00830933">
        <w:trPr>
          <w:trHeight w:hRule="exact" w:val="240"/>
          <w:jc w:val="center"/>
        </w:trPr>
        <w:tc>
          <w:tcPr>
            <w:tcW w:w="9752" w:type="dxa"/>
            <w:gridSpan w:val="2"/>
            <w:tcBorders>
              <w:top w:val="nil"/>
              <w:left w:val="nil"/>
              <w:bottom w:val="nil"/>
              <w:right w:val="nil"/>
            </w:tcBorders>
          </w:tcPr>
          <w:p w14:paraId="3477704B" w14:textId="77777777" w:rsidR="00C100C6" w:rsidRPr="00E901DE" w:rsidRDefault="00C100C6" w:rsidP="00830933"/>
        </w:tc>
      </w:tr>
      <w:tr w:rsidR="00D633F0" w:rsidRPr="00E901DE" w14:paraId="415290AC" w14:textId="77777777" w:rsidTr="00830933">
        <w:trPr>
          <w:trHeight w:val="240"/>
          <w:jc w:val="center"/>
        </w:trPr>
        <w:tc>
          <w:tcPr>
            <w:tcW w:w="4876" w:type="dxa"/>
            <w:tcBorders>
              <w:top w:val="nil"/>
              <w:left w:val="nil"/>
              <w:bottom w:val="nil"/>
              <w:right w:val="nil"/>
            </w:tcBorders>
          </w:tcPr>
          <w:p w14:paraId="76AB7D6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BF717A3" w14:textId="77777777" w:rsidR="00C100C6" w:rsidRPr="00E901DE" w:rsidRDefault="00C100C6" w:rsidP="00830933">
            <w:pPr>
              <w:pStyle w:val="AmColumnHeading"/>
            </w:pPr>
            <w:r w:rsidRPr="00E901DE">
              <w:t>Amendamentul</w:t>
            </w:r>
          </w:p>
        </w:tc>
      </w:tr>
      <w:tr w:rsidR="00D633F0" w:rsidRPr="00E901DE" w14:paraId="67C6A6D4" w14:textId="77777777" w:rsidTr="00830933">
        <w:trPr>
          <w:jc w:val="center"/>
        </w:trPr>
        <w:tc>
          <w:tcPr>
            <w:tcW w:w="4876" w:type="dxa"/>
            <w:tcBorders>
              <w:top w:val="nil"/>
              <w:left w:val="nil"/>
              <w:bottom w:val="nil"/>
              <w:right w:val="nil"/>
            </w:tcBorders>
          </w:tcPr>
          <w:p w14:paraId="1784E2C4" w14:textId="77777777" w:rsidR="00C100C6" w:rsidRPr="00E901DE" w:rsidRDefault="00C100C6" w:rsidP="00830933">
            <w:pPr>
              <w:pStyle w:val="Normal6a"/>
            </w:pPr>
          </w:p>
        </w:tc>
        <w:tc>
          <w:tcPr>
            <w:tcW w:w="4876" w:type="dxa"/>
            <w:tcBorders>
              <w:top w:val="nil"/>
              <w:left w:val="nil"/>
              <w:bottom w:val="nil"/>
              <w:right w:val="nil"/>
            </w:tcBorders>
          </w:tcPr>
          <w:p w14:paraId="5FFC293B" w14:textId="77777777" w:rsidR="00C100C6" w:rsidRPr="00E901DE" w:rsidRDefault="00C100C6" w:rsidP="00830933">
            <w:pPr>
              <w:pStyle w:val="Normal6a"/>
            </w:pPr>
            <w:r w:rsidRPr="00E901DE">
              <w:rPr>
                <w:b/>
                <w:i/>
              </w:rPr>
              <w:t>19d.</w:t>
            </w:r>
            <w:r w:rsidRPr="00E901DE">
              <w:tab/>
            </w:r>
            <w:r w:rsidRPr="00E901DE">
              <w:rPr>
                <w:b/>
                <w:i/>
              </w:rPr>
              <w:t>invită Comisia și statele membre să promoveze accesul echitabil la oportunități de formare și recalificare pentru tineri, inclusiv pentru viitorii părinți și tinerele care au responsabilități de îngrijire, prin facilitarea accesului la formare individuală și gratuită în timpul programului de lucru și prin eliminarea barierelor legate de constrângerile de timp, responsabilitățile de îngrijire și costul financiar;</w:t>
            </w:r>
          </w:p>
        </w:tc>
      </w:tr>
    </w:tbl>
    <w:p w14:paraId="4AFB108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CB5A1AC" w14:textId="77777777" w:rsidR="00C100C6" w:rsidRPr="00E901DE" w:rsidRDefault="00C100C6" w:rsidP="00C100C6">
      <w:r w:rsidRPr="00E901DE">
        <w:rPr>
          <w:rStyle w:val="HideTWBExt"/>
        </w:rPr>
        <w:t>&lt;/Amend&gt;</w:t>
      </w:r>
    </w:p>
    <w:p w14:paraId="5F010A2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281</w:t>
      </w:r>
      <w:r w:rsidRPr="00E901DE">
        <w:rPr>
          <w:rStyle w:val="HideTWBExt"/>
          <w:b w:val="0"/>
        </w:rPr>
        <w:t>&lt;/NumAm&gt;</w:t>
      </w:r>
    </w:p>
    <w:p w14:paraId="45EE6D3A" w14:textId="77777777" w:rsidR="00C100C6" w:rsidRPr="00E901DE" w:rsidRDefault="00C100C6" w:rsidP="00C100C6">
      <w:pPr>
        <w:pStyle w:val="NormalBold"/>
      </w:pPr>
      <w:r w:rsidRPr="00E901DE">
        <w:rPr>
          <w:rStyle w:val="HideTWBExt"/>
          <w:b w:val="0"/>
        </w:rPr>
        <w:t>&lt;RepeatBlock-By&gt;&lt;Members&gt;</w:t>
      </w:r>
      <w:r w:rsidRPr="00E901DE">
        <w:t>Niels Geuking, Romana Tomc, Sérgio Humberto</w:t>
      </w:r>
      <w:r w:rsidRPr="00E901DE">
        <w:rPr>
          <w:rStyle w:val="HideTWBExt"/>
          <w:b w:val="0"/>
        </w:rPr>
        <w:t>&lt;/Members&gt;</w:t>
      </w:r>
    </w:p>
    <w:p w14:paraId="66E130B8" w14:textId="77777777" w:rsidR="00C100C6" w:rsidRPr="00E901DE" w:rsidRDefault="00C100C6" w:rsidP="00C100C6">
      <w:pPr>
        <w:pStyle w:val="NormalBold"/>
      </w:pPr>
      <w:r w:rsidRPr="00E901DE">
        <w:rPr>
          <w:rStyle w:val="HideTWBExt"/>
          <w:b w:val="0"/>
        </w:rPr>
        <w:t>&lt;/RepeatBlock-By&gt;</w:t>
      </w:r>
    </w:p>
    <w:p w14:paraId="6816FD3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4FC7F1E" w14:textId="77777777" w:rsidR="00C100C6" w:rsidRPr="00E901DE" w:rsidRDefault="00C100C6" w:rsidP="00C100C6">
      <w:pPr>
        <w:pStyle w:val="NormalBold"/>
      </w:pPr>
      <w:r w:rsidRPr="00E901DE">
        <w:rPr>
          <w:rStyle w:val="HideTWBExt"/>
          <w:b w:val="0"/>
        </w:rPr>
        <w:t>&lt;Article&gt;</w:t>
      </w:r>
      <w:r w:rsidRPr="00E901DE">
        <w:t>Punctul 19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AA53B04" w14:textId="77777777" w:rsidTr="00830933">
        <w:trPr>
          <w:trHeight w:hRule="exact" w:val="240"/>
          <w:jc w:val="center"/>
        </w:trPr>
        <w:tc>
          <w:tcPr>
            <w:tcW w:w="9752" w:type="dxa"/>
            <w:gridSpan w:val="2"/>
            <w:tcBorders>
              <w:top w:val="nil"/>
              <w:left w:val="nil"/>
              <w:bottom w:val="nil"/>
              <w:right w:val="nil"/>
            </w:tcBorders>
          </w:tcPr>
          <w:p w14:paraId="75A589D2" w14:textId="77777777" w:rsidR="00C100C6" w:rsidRPr="00E901DE" w:rsidRDefault="00C100C6" w:rsidP="00830933"/>
        </w:tc>
      </w:tr>
      <w:tr w:rsidR="00D633F0" w:rsidRPr="00E901DE" w14:paraId="0A025C28" w14:textId="77777777" w:rsidTr="00830933">
        <w:trPr>
          <w:trHeight w:val="240"/>
          <w:jc w:val="center"/>
        </w:trPr>
        <w:tc>
          <w:tcPr>
            <w:tcW w:w="4876" w:type="dxa"/>
            <w:tcBorders>
              <w:top w:val="nil"/>
              <w:left w:val="nil"/>
              <w:bottom w:val="nil"/>
              <w:right w:val="nil"/>
            </w:tcBorders>
          </w:tcPr>
          <w:p w14:paraId="5FD600D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FEBF427" w14:textId="77777777" w:rsidR="00C100C6" w:rsidRPr="00E901DE" w:rsidRDefault="00C100C6" w:rsidP="00830933">
            <w:pPr>
              <w:pStyle w:val="AmColumnHeading"/>
            </w:pPr>
            <w:r w:rsidRPr="00E901DE">
              <w:t>Amendamentul</w:t>
            </w:r>
          </w:p>
        </w:tc>
      </w:tr>
      <w:tr w:rsidR="00D633F0" w:rsidRPr="00E901DE" w14:paraId="65822A44" w14:textId="77777777" w:rsidTr="00830933">
        <w:trPr>
          <w:jc w:val="center"/>
        </w:trPr>
        <w:tc>
          <w:tcPr>
            <w:tcW w:w="4876" w:type="dxa"/>
            <w:tcBorders>
              <w:top w:val="nil"/>
              <w:left w:val="nil"/>
              <w:bottom w:val="nil"/>
              <w:right w:val="nil"/>
            </w:tcBorders>
          </w:tcPr>
          <w:p w14:paraId="179611CC" w14:textId="77777777" w:rsidR="00C100C6" w:rsidRPr="00E901DE" w:rsidRDefault="00C100C6" w:rsidP="00830933">
            <w:pPr>
              <w:pStyle w:val="Normal6a"/>
            </w:pPr>
          </w:p>
        </w:tc>
        <w:tc>
          <w:tcPr>
            <w:tcW w:w="4876" w:type="dxa"/>
            <w:tcBorders>
              <w:top w:val="nil"/>
              <w:left w:val="nil"/>
              <w:bottom w:val="nil"/>
              <w:right w:val="nil"/>
            </w:tcBorders>
          </w:tcPr>
          <w:p w14:paraId="7335797A" w14:textId="77777777" w:rsidR="00C100C6" w:rsidRPr="00E901DE" w:rsidRDefault="00C100C6" w:rsidP="00830933">
            <w:pPr>
              <w:pStyle w:val="Normal6a"/>
            </w:pPr>
            <w:r w:rsidRPr="00E901DE">
              <w:rPr>
                <w:b/>
                <w:i/>
              </w:rPr>
              <w:t>19e.</w:t>
            </w:r>
            <w:r w:rsidRPr="00E901DE">
              <w:tab/>
            </w:r>
            <w:r w:rsidRPr="00E901DE">
              <w:rPr>
                <w:b/>
                <w:i/>
              </w:rPr>
              <w:t>invită Comisia și statele membre să se asigure că fiecare copil și fiecare tânăr din creșe și școli are acces la o masă caldă zilnică gratuită</w:t>
            </w:r>
            <w:r w:rsidRPr="00E901DE">
              <w:rPr>
                <w:b/>
                <w:i/>
                <w:vertAlign w:val="superscript"/>
              </w:rPr>
              <w:t>4a</w:t>
            </w:r>
            <w:r w:rsidRPr="00E901DE">
              <w:rPr>
                <w:b/>
                <w:i/>
              </w:rPr>
              <w:t>;</w:t>
            </w:r>
          </w:p>
        </w:tc>
      </w:tr>
      <w:tr w:rsidR="00D633F0" w:rsidRPr="00E901DE" w14:paraId="1C2B6EE4" w14:textId="77777777" w:rsidTr="00830933">
        <w:trPr>
          <w:jc w:val="center"/>
        </w:trPr>
        <w:tc>
          <w:tcPr>
            <w:tcW w:w="4876" w:type="dxa"/>
            <w:tcBorders>
              <w:top w:val="nil"/>
              <w:left w:val="nil"/>
              <w:bottom w:val="nil"/>
              <w:right w:val="nil"/>
            </w:tcBorders>
          </w:tcPr>
          <w:p w14:paraId="4D9C50BD" w14:textId="77777777" w:rsidR="00C100C6" w:rsidRPr="00E901DE" w:rsidRDefault="00C100C6" w:rsidP="00830933"/>
        </w:tc>
        <w:tc>
          <w:tcPr>
            <w:tcW w:w="4876" w:type="dxa"/>
            <w:tcBorders>
              <w:top w:val="nil"/>
              <w:left w:val="nil"/>
              <w:bottom w:val="nil"/>
              <w:right w:val="nil"/>
            </w:tcBorders>
          </w:tcPr>
          <w:p w14:paraId="00D23AEE" w14:textId="77777777" w:rsidR="00C100C6" w:rsidRPr="00E901DE" w:rsidRDefault="00C100C6" w:rsidP="00830933">
            <w:pPr>
              <w:pStyle w:val="Normal6a"/>
            </w:pPr>
            <w:r w:rsidRPr="00E901DE">
              <w:rPr>
                <w:b/>
                <w:i/>
              </w:rPr>
              <w:t>_________________</w:t>
            </w:r>
          </w:p>
        </w:tc>
      </w:tr>
      <w:tr w:rsidR="00D633F0" w:rsidRPr="00E901DE" w14:paraId="28D6C4A3" w14:textId="77777777" w:rsidTr="00830933">
        <w:trPr>
          <w:jc w:val="center"/>
        </w:trPr>
        <w:tc>
          <w:tcPr>
            <w:tcW w:w="4876" w:type="dxa"/>
            <w:tcBorders>
              <w:top w:val="nil"/>
              <w:left w:val="nil"/>
              <w:bottom w:val="nil"/>
              <w:right w:val="nil"/>
            </w:tcBorders>
          </w:tcPr>
          <w:p w14:paraId="4949DDAC" w14:textId="77777777" w:rsidR="00C100C6" w:rsidRPr="00E901DE" w:rsidRDefault="00C100C6" w:rsidP="00830933"/>
        </w:tc>
        <w:tc>
          <w:tcPr>
            <w:tcW w:w="4876" w:type="dxa"/>
            <w:tcBorders>
              <w:top w:val="nil"/>
              <w:left w:val="nil"/>
              <w:bottom w:val="nil"/>
              <w:right w:val="nil"/>
            </w:tcBorders>
          </w:tcPr>
          <w:p w14:paraId="31C9E158" w14:textId="77777777" w:rsidR="00C100C6" w:rsidRPr="00E901DE" w:rsidRDefault="00C100C6" w:rsidP="00830933">
            <w:pPr>
              <w:pStyle w:val="Normal6a"/>
            </w:pPr>
            <w:r w:rsidRPr="00E901DE">
              <w:rPr>
                <w:b/>
                <w:i/>
                <w:vertAlign w:val="superscript"/>
              </w:rPr>
              <w:t>4a</w:t>
            </w:r>
            <w:r w:rsidRPr="00E901DE">
              <w:t xml:space="preserve"> </w:t>
            </w:r>
            <w:r w:rsidRPr="00E901DE">
              <w:rPr>
                <w:b/>
                <w:i/>
              </w:rPr>
              <w:t>https://commission.europa.eu/publications/school-fruit-vegetables-and-milk-scheme-eu-school-scheme_en</w:t>
            </w:r>
          </w:p>
        </w:tc>
      </w:tr>
    </w:tbl>
    <w:p w14:paraId="5242689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8B47992" w14:textId="77777777" w:rsidR="00C100C6" w:rsidRPr="00E901DE" w:rsidRDefault="00C100C6" w:rsidP="00C100C6">
      <w:r w:rsidRPr="00E901DE">
        <w:rPr>
          <w:rStyle w:val="HideTWBExt"/>
        </w:rPr>
        <w:t>&lt;/Amend&gt;</w:t>
      </w:r>
    </w:p>
    <w:p w14:paraId="691DD04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282</w:t>
      </w:r>
      <w:r w:rsidRPr="00E901DE">
        <w:rPr>
          <w:rStyle w:val="HideTWBExt"/>
          <w:b w:val="0"/>
        </w:rPr>
        <w:t>&lt;/NumAm&gt;</w:t>
      </w:r>
    </w:p>
    <w:p w14:paraId="37CB87D0"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1625F881" w14:textId="77777777" w:rsidR="00C100C6" w:rsidRPr="00E901DE" w:rsidRDefault="00C100C6" w:rsidP="00C100C6">
      <w:pPr>
        <w:pStyle w:val="NormalBold"/>
      </w:pPr>
      <w:r w:rsidRPr="00E901DE">
        <w:rPr>
          <w:rStyle w:val="HideTWBExt"/>
          <w:b w:val="0"/>
        </w:rPr>
        <w:t>&lt;/RepeatBlock-By&gt;</w:t>
      </w:r>
    </w:p>
    <w:p w14:paraId="49BB1A5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9EE85A0" w14:textId="77777777" w:rsidR="00C100C6" w:rsidRPr="00E901DE" w:rsidRDefault="00C100C6" w:rsidP="00C100C6">
      <w:pPr>
        <w:pStyle w:val="NormalBold"/>
      </w:pPr>
      <w:r w:rsidRPr="00E901DE">
        <w:rPr>
          <w:rStyle w:val="HideTWBExt"/>
          <w:b w:val="0"/>
        </w:rPr>
        <w:t>&lt;Article&gt;</w:t>
      </w:r>
      <w:r w:rsidRPr="00E901DE">
        <w:t>Punctul 20</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BF4C514" w14:textId="77777777" w:rsidTr="00830933">
        <w:trPr>
          <w:trHeight w:hRule="exact" w:val="240"/>
          <w:jc w:val="center"/>
        </w:trPr>
        <w:tc>
          <w:tcPr>
            <w:tcW w:w="9752" w:type="dxa"/>
            <w:gridSpan w:val="2"/>
            <w:tcBorders>
              <w:top w:val="nil"/>
              <w:left w:val="nil"/>
              <w:bottom w:val="nil"/>
              <w:right w:val="nil"/>
            </w:tcBorders>
          </w:tcPr>
          <w:p w14:paraId="3E8914EE" w14:textId="77777777" w:rsidR="00C100C6" w:rsidRPr="00E901DE" w:rsidRDefault="00C100C6" w:rsidP="00830933"/>
        </w:tc>
      </w:tr>
      <w:tr w:rsidR="00D633F0" w:rsidRPr="00E901DE" w14:paraId="1416D463" w14:textId="77777777" w:rsidTr="00830933">
        <w:trPr>
          <w:trHeight w:val="240"/>
          <w:jc w:val="center"/>
        </w:trPr>
        <w:tc>
          <w:tcPr>
            <w:tcW w:w="4876" w:type="dxa"/>
            <w:tcBorders>
              <w:top w:val="nil"/>
              <w:left w:val="nil"/>
              <w:bottom w:val="nil"/>
              <w:right w:val="nil"/>
            </w:tcBorders>
          </w:tcPr>
          <w:p w14:paraId="6839693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D85E107" w14:textId="77777777" w:rsidR="00C100C6" w:rsidRPr="00E901DE" w:rsidRDefault="00C100C6" w:rsidP="00830933">
            <w:pPr>
              <w:pStyle w:val="AmColumnHeading"/>
            </w:pPr>
            <w:r w:rsidRPr="00E901DE">
              <w:t>Amendamentul</w:t>
            </w:r>
          </w:p>
        </w:tc>
      </w:tr>
      <w:tr w:rsidR="00D633F0" w:rsidRPr="00E901DE" w14:paraId="07444B05" w14:textId="77777777" w:rsidTr="00830933">
        <w:trPr>
          <w:jc w:val="center"/>
        </w:trPr>
        <w:tc>
          <w:tcPr>
            <w:tcW w:w="4876" w:type="dxa"/>
            <w:tcBorders>
              <w:top w:val="nil"/>
              <w:left w:val="nil"/>
              <w:bottom w:val="nil"/>
              <w:right w:val="nil"/>
            </w:tcBorders>
          </w:tcPr>
          <w:p w14:paraId="4ADEA3C5" w14:textId="77777777" w:rsidR="00C100C6" w:rsidRPr="00E901DE" w:rsidRDefault="00C100C6" w:rsidP="00830933">
            <w:pPr>
              <w:pStyle w:val="Normal6a"/>
            </w:pPr>
            <w:r w:rsidRPr="00E901DE">
              <w:t>20.</w:t>
            </w:r>
            <w:r w:rsidRPr="00E901DE">
              <w:tab/>
              <w:t>solicită, atât la nivelul UE, cât și la nivel național, o mai mare sinergie între Garanția pentru tineret și cea pentru copii, îndeosebi pentru a oferi sprijin continuu copiilor aflați în dificultate, cu vârste cuprinse între 15 și 18 ani și atunci când devin tineri adulți; subliniază că această abordare integrată trebuie să vizeze prevenirea unei emancipări brutale din statutul protejat;</w:t>
            </w:r>
          </w:p>
        </w:tc>
        <w:tc>
          <w:tcPr>
            <w:tcW w:w="4876" w:type="dxa"/>
            <w:tcBorders>
              <w:top w:val="nil"/>
              <w:left w:val="nil"/>
              <w:bottom w:val="nil"/>
              <w:right w:val="nil"/>
            </w:tcBorders>
          </w:tcPr>
          <w:p w14:paraId="5A3D932F" w14:textId="77777777" w:rsidR="00C100C6" w:rsidRPr="00E901DE" w:rsidRDefault="00C100C6" w:rsidP="00830933">
            <w:pPr>
              <w:pStyle w:val="Normal6a"/>
            </w:pPr>
            <w:r w:rsidRPr="00E901DE">
              <w:t>20.</w:t>
            </w:r>
            <w:r w:rsidRPr="00E901DE">
              <w:tab/>
              <w:t>solicită, atât la nivelul UE, cât și la nivel național, o mai mare sinergie între Garanția pentru tineret și cea pentru copii, îndeosebi pentru a oferi sprijin continuu copiilor aflați în dificultate, cu vârste cuprinse între 15 și 18 ani și atunci când devin tineri adulți; subliniază că această abordare integrată trebuie să vizeze prevenirea unei emancipări brutale din statutul protejat</w:t>
            </w:r>
            <w:r w:rsidRPr="00E901DE">
              <w:rPr>
                <w:b/>
                <w:i/>
                <w:vertAlign w:val="superscript"/>
              </w:rPr>
              <w:t>31a</w:t>
            </w:r>
            <w:r w:rsidRPr="00E901DE">
              <w:rPr>
                <w:b/>
                <w:i/>
              </w:rPr>
              <w:t>, prin care cei care ies din sistemul de îngrijire se confruntă cu o lipsă completă de sprijin după ce devin adulți</w:t>
            </w:r>
            <w:r w:rsidRPr="00E901DE">
              <w:t xml:space="preserve">; </w:t>
            </w:r>
            <w:r w:rsidRPr="00E901DE">
              <w:rPr>
                <w:b/>
                <w:i/>
              </w:rPr>
              <w:t>evidențiază necesitatea de a consolida cooperarea cu serviciile sociale și furnizorii de îngrijire alternativă pentru a asigura că copiii care părăsesc sistemul de îngrijire nu ratează oportunitățile de educație, inclusiv prin căi de sprijin timpuriu și continuu; accentuează că este important să se îmbunătățească colectarea și disponibilitatea datelor dezagregate și fiabile privind copiii din sistemul de îngrijire și cei care se apropie de vârsta de părăsire a sistemului de îngrijire, în vederea unei fundamentări mai bune a politicilor specifice, inclusiv a Garanției pentru tineret consolidate; invită statele membre și oficiile de ocupare a forței de muncă să extindă măsurile de informare și serviciile de sprijin la toate mediile de îngrijire, incluzând locuințele de tip familial și mediile instituționalizate, pentru a garanta accesul egal la educație, formare și oportunități viitoare pentru toți copiii în cauză; subliniază potențialul de sinergii între Garanția pentru tineret și alte programe precum ALMA, Erasmus+ și Cadrul strategic al UE pentru egalitatea, incluziunea și participarea romilor;</w:t>
            </w:r>
          </w:p>
        </w:tc>
      </w:tr>
      <w:tr w:rsidR="00D633F0" w:rsidRPr="00E901DE" w14:paraId="381BC4BD" w14:textId="77777777" w:rsidTr="00830933">
        <w:trPr>
          <w:jc w:val="center"/>
        </w:trPr>
        <w:tc>
          <w:tcPr>
            <w:tcW w:w="4876" w:type="dxa"/>
            <w:tcBorders>
              <w:top w:val="nil"/>
              <w:left w:val="nil"/>
              <w:bottom w:val="nil"/>
              <w:right w:val="nil"/>
            </w:tcBorders>
          </w:tcPr>
          <w:p w14:paraId="61FEA33B" w14:textId="77777777" w:rsidR="00C100C6" w:rsidRPr="00E901DE" w:rsidRDefault="00C100C6" w:rsidP="00830933"/>
        </w:tc>
        <w:tc>
          <w:tcPr>
            <w:tcW w:w="4876" w:type="dxa"/>
            <w:tcBorders>
              <w:top w:val="nil"/>
              <w:left w:val="nil"/>
              <w:bottom w:val="nil"/>
              <w:right w:val="nil"/>
            </w:tcBorders>
          </w:tcPr>
          <w:p w14:paraId="00C8F2EB" w14:textId="77777777" w:rsidR="00C100C6" w:rsidRPr="00E901DE" w:rsidRDefault="00C100C6" w:rsidP="00830933">
            <w:pPr>
              <w:pStyle w:val="Normal6a"/>
            </w:pPr>
            <w:r w:rsidRPr="00E901DE">
              <w:rPr>
                <w:b/>
                <w:i/>
              </w:rPr>
              <w:t>_________________</w:t>
            </w:r>
          </w:p>
        </w:tc>
      </w:tr>
      <w:tr w:rsidR="00D633F0" w:rsidRPr="00E901DE" w14:paraId="047D5C76" w14:textId="77777777" w:rsidTr="00830933">
        <w:trPr>
          <w:jc w:val="center"/>
        </w:trPr>
        <w:tc>
          <w:tcPr>
            <w:tcW w:w="4876" w:type="dxa"/>
            <w:tcBorders>
              <w:top w:val="nil"/>
              <w:left w:val="nil"/>
              <w:bottom w:val="nil"/>
              <w:right w:val="nil"/>
            </w:tcBorders>
          </w:tcPr>
          <w:p w14:paraId="1C575650" w14:textId="77777777" w:rsidR="00C100C6" w:rsidRPr="00E901DE" w:rsidRDefault="00C100C6" w:rsidP="00830933"/>
        </w:tc>
        <w:tc>
          <w:tcPr>
            <w:tcW w:w="4876" w:type="dxa"/>
            <w:tcBorders>
              <w:top w:val="nil"/>
              <w:left w:val="nil"/>
              <w:bottom w:val="nil"/>
              <w:right w:val="nil"/>
            </w:tcBorders>
          </w:tcPr>
          <w:p w14:paraId="5D96FD39" w14:textId="77777777" w:rsidR="00C100C6" w:rsidRPr="00E901DE" w:rsidRDefault="00C100C6" w:rsidP="00830933">
            <w:pPr>
              <w:pStyle w:val="Normal6a"/>
            </w:pPr>
            <w:r w:rsidRPr="00E901DE">
              <w:rPr>
                <w:b/>
                <w:i/>
                <w:vertAlign w:val="superscript"/>
              </w:rPr>
              <w:t>31a</w:t>
            </w:r>
            <w:r w:rsidRPr="00E901DE">
              <w:t xml:space="preserve"> </w:t>
            </w:r>
            <w:proofErr w:type="spellStart"/>
            <w:r w:rsidRPr="00E901DE">
              <w:rPr>
                <w:b/>
                <w:i/>
              </w:rPr>
              <w:t>Field</w:t>
            </w:r>
            <w:proofErr w:type="spellEnd"/>
            <w:r w:rsidRPr="00E901DE">
              <w:rPr>
                <w:b/>
                <w:i/>
              </w:rPr>
              <w:t xml:space="preserve">, A, Sen, R, Johnston, C și </w:t>
            </w:r>
            <w:proofErr w:type="spellStart"/>
            <w:r w:rsidRPr="00E901DE">
              <w:rPr>
                <w:b/>
                <w:i/>
              </w:rPr>
              <w:t>Ellis</w:t>
            </w:r>
            <w:proofErr w:type="spellEnd"/>
            <w:r w:rsidRPr="00E901DE">
              <w:rPr>
                <w:b/>
                <w:i/>
              </w:rPr>
              <w:t>, K 2021, „</w:t>
            </w:r>
            <w:proofErr w:type="spellStart"/>
            <w:r w:rsidRPr="00E901DE">
              <w:rPr>
                <w:b/>
                <w:i/>
              </w:rPr>
              <w:t>Turning</w:t>
            </w:r>
            <w:proofErr w:type="spellEnd"/>
            <w:r w:rsidRPr="00E901DE">
              <w:rPr>
                <w:b/>
                <w:i/>
              </w:rPr>
              <w:t xml:space="preserve"> 18 in </w:t>
            </w:r>
            <w:proofErr w:type="spellStart"/>
            <w:r w:rsidRPr="00E901DE">
              <w:rPr>
                <w:b/>
                <w:i/>
              </w:rPr>
              <w:t>Specialised</w:t>
            </w:r>
            <w:proofErr w:type="spellEnd"/>
            <w:r w:rsidRPr="00E901DE">
              <w:rPr>
                <w:b/>
                <w:i/>
              </w:rPr>
              <w:t xml:space="preserve"> </w:t>
            </w:r>
            <w:proofErr w:type="spellStart"/>
            <w:r w:rsidRPr="00E901DE">
              <w:rPr>
                <w:b/>
                <w:i/>
              </w:rPr>
              <w:t>Residential</w:t>
            </w:r>
            <w:proofErr w:type="spellEnd"/>
            <w:r w:rsidRPr="00E901DE">
              <w:rPr>
                <w:b/>
                <w:i/>
              </w:rPr>
              <w:t xml:space="preserve"> </w:t>
            </w:r>
            <w:proofErr w:type="spellStart"/>
            <w:r w:rsidRPr="00E901DE">
              <w:rPr>
                <w:b/>
                <w:i/>
              </w:rPr>
              <w:t>Therapeutic</w:t>
            </w:r>
            <w:proofErr w:type="spellEnd"/>
            <w:r w:rsidRPr="00E901DE">
              <w:rPr>
                <w:b/>
                <w:i/>
              </w:rPr>
              <w:t xml:space="preserve"> Care: </w:t>
            </w:r>
            <w:proofErr w:type="spellStart"/>
            <w:r w:rsidRPr="00E901DE">
              <w:rPr>
                <w:b/>
                <w:i/>
              </w:rPr>
              <w:t>Independence</w:t>
            </w:r>
            <w:proofErr w:type="spellEnd"/>
            <w:r w:rsidRPr="00E901DE">
              <w:rPr>
                <w:b/>
                <w:i/>
              </w:rPr>
              <w:t xml:space="preserve"> or a </w:t>
            </w:r>
            <w:proofErr w:type="spellStart"/>
            <w:r w:rsidRPr="00E901DE">
              <w:rPr>
                <w:b/>
                <w:i/>
              </w:rPr>
              <w:t>Cliff</w:t>
            </w:r>
            <w:proofErr w:type="spellEnd"/>
            <w:r w:rsidRPr="00E901DE">
              <w:rPr>
                <w:b/>
                <w:i/>
              </w:rPr>
              <w:t xml:space="preserve"> </w:t>
            </w:r>
            <w:proofErr w:type="spellStart"/>
            <w:r w:rsidRPr="00E901DE">
              <w:rPr>
                <w:b/>
                <w:i/>
              </w:rPr>
              <w:t>Edge</w:t>
            </w:r>
            <w:proofErr w:type="spellEnd"/>
            <w:r w:rsidRPr="00E901DE">
              <w:rPr>
                <w:b/>
                <w:i/>
              </w:rPr>
              <w:t xml:space="preserve">?’, </w:t>
            </w:r>
            <w:proofErr w:type="spellStart"/>
            <w:r w:rsidRPr="00E901DE">
              <w:rPr>
                <w:b/>
                <w:i/>
              </w:rPr>
              <w:t>Children</w:t>
            </w:r>
            <w:proofErr w:type="spellEnd"/>
            <w:r w:rsidRPr="00E901DE">
              <w:rPr>
                <w:b/>
                <w:i/>
              </w:rPr>
              <w:t xml:space="preserve"> &amp; Society, vol. 35, nr. 5, pp. 784-798. https://doi.org/10.1111/chso.12450.</w:t>
            </w:r>
          </w:p>
        </w:tc>
      </w:tr>
    </w:tbl>
    <w:p w14:paraId="5850CBC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EA71C0A" w14:textId="77777777" w:rsidR="00C100C6" w:rsidRPr="00E901DE" w:rsidRDefault="00C100C6" w:rsidP="00C100C6">
      <w:r w:rsidRPr="00E901DE">
        <w:rPr>
          <w:rStyle w:val="HideTWBExt"/>
        </w:rPr>
        <w:t>&lt;/Amend&gt;</w:t>
      </w:r>
    </w:p>
    <w:p w14:paraId="56129E7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283</w:t>
      </w:r>
      <w:r w:rsidRPr="00E901DE">
        <w:rPr>
          <w:rStyle w:val="HideTWBExt"/>
          <w:b w:val="0"/>
        </w:rPr>
        <w:t>&lt;/NumAm&gt;</w:t>
      </w:r>
    </w:p>
    <w:p w14:paraId="235600D7"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356B0821" w14:textId="77777777" w:rsidR="00C100C6" w:rsidRPr="00E901DE" w:rsidRDefault="00C100C6" w:rsidP="00C100C6">
      <w:pPr>
        <w:pStyle w:val="NormalBold"/>
      </w:pPr>
      <w:r w:rsidRPr="00E901DE">
        <w:rPr>
          <w:rStyle w:val="HideTWBExt"/>
          <w:b w:val="0"/>
        </w:rPr>
        <w:t>&lt;/RepeatBlock-By&gt;</w:t>
      </w:r>
    </w:p>
    <w:p w14:paraId="6623B38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2AB1E35" w14:textId="77777777" w:rsidR="00C100C6" w:rsidRPr="00E901DE" w:rsidRDefault="00C100C6" w:rsidP="00C100C6">
      <w:pPr>
        <w:pStyle w:val="NormalBold"/>
      </w:pPr>
      <w:r w:rsidRPr="00E901DE">
        <w:rPr>
          <w:rStyle w:val="HideTWBExt"/>
          <w:b w:val="0"/>
        </w:rPr>
        <w:t>&lt;Article&gt;</w:t>
      </w:r>
      <w:r w:rsidRPr="00E901DE">
        <w:t>Punctul 20</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3E81DEE" w14:textId="77777777" w:rsidTr="00830933">
        <w:trPr>
          <w:trHeight w:hRule="exact" w:val="240"/>
          <w:jc w:val="center"/>
        </w:trPr>
        <w:tc>
          <w:tcPr>
            <w:tcW w:w="9752" w:type="dxa"/>
            <w:gridSpan w:val="2"/>
            <w:tcBorders>
              <w:top w:val="nil"/>
              <w:left w:val="nil"/>
              <w:bottom w:val="nil"/>
              <w:right w:val="nil"/>
            </w:tcBorders>
          </w:tcPr>
          <w:p w14:paraId="79B29AC3" w14:textId="77777777" w:rsidR="00C100C6" w:rsidRPr="00E901DE" w:rsidRDefault="00C100C6" w:rsidP="00830933"/>
        </w:tc>
      </w:tr>
      <w:tr w:rsidR="00D633F0" w:rsidRPr="00E901DE" w14:paraId="44F43DA8" w14:textId="77777777" w:rsidTr="00830933">
        <w:trPr>
          <w:trHeight w:val="240"/>
          <w:jc w:val="center"/>
        </w:trPr>
        <w:tc>
          <w:tcPr>
            <w:tcW w:w="4876" w:type="dxa"/>
            <w:tcBorders>
              <w:top w:val="nil"/>
              <w:left w:val="nil"/>
              <w:bottom w:val="nil"/>
              <w:right w:val="nil"/>
            </w:tcBorders>
          </w:tcPr>
          <w:p w14:paraId="0AD1246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46D6CD1" w14:textId="77777777" w:rsidR="00C100C6" w:rsidRPr="00E901DE" w:rsidRDefault="00C100C6" w:rsidP="00830933">
            <w:pPr>
              <w:pStyle w:val="AmColumnHeading"/>
            </w:pPr>
            <w:r w:rsidRPr="00E901DE">
              <w:t>Amendamentul</w:t>
            </w:r>
          </w:p>
        </w:tc>
      </w:tr>
      <w:tr w:rsidR="00D633F0" w:rsidRPr="00E901DE" w14:paraId="1908507A" w14:textId="77777777" w:rsidTr="00830933">
        <w:trPr>
          <w:jc w:val="center"/>
        </w:trPr>
        <w:tc>
          <w:tcPr>
            <w:tcW w:w="4876" w:type="dxa"/>
            <w:tcBorders>
              <w:top w:val="nil"/>
              <w:left w:val="nil"/>
              <w:bottom w:val="nil"/>
              <w:right w:val="nil"/>
            </w:tcBorders>
          </w:tcPr>
          <w:p w14:paraId="68EE248E" w14:textId="77777777" w:rsidR="00C100C6" w:rsidRPr="00E901DE" w:rsidRDefault="00C100C6" w:rsidP="00830933">
            <w:pPr>
              <w:pStyle w:val="Normal6a"/>
            </w:pPr>
            <w:r w:rsidRPr="00E901DE">
              <w:t>20.</w:t>
            </w:r>
            <w:r w:rsidRPr="00E901DE">
              <w:tab/>
              <w:t>solicită</w:t>
            </w:r>
            <w:r w:rsidRPr="00E901DE">
              <w:rPr>
                <w:b/>
                <w:bCs/>
                <w:i/>
                <w:iCs/>
              </w:rPr>
              <w:t>, atât la nivelul UE, cât și la nivel național,</w:t>
            </w:r>
            <w:r w:rsidRPr="00E901DE">
              <w:t xml:space="preserve"> o mai mare sinergie între Garanția pentru tineret și cea pentru copii, îndeosebi pentru a oferi sprijin continuu </w:t>
            </w:r>
            <w:r w:rsidRPr="00E901DE">
              <w:rPr>
                <w:b/>
                <w:i/>
              </w:rPr>
              <w:t>copiilor</w:t>
            </w:r>
            <w:r w:rsidRPr="00E901DE">
              <w:t xml:space="preserve"> aflați în dificultate</w:t>
            </w:r>
            <w:r w:rsidRPr="00E901DE">
              <w:rPr>
                <w:b/>
                <w:i/>
              </w:rPr>
              <w:t>, cu vârste cuprinse între 15 și 18 ani și atunci când devin tineri adulți</w:t>
            </w:r>
            <w:r w:rsidRPr="00E901DE">
              <w:t>; subliniază că această abordare integrată trebuie să vizeze prevenirea unei emancipări brutale din statutul protejat;</w:t>
            </w:r>
          </w:p>
        </w:tc>
        <w:tc>
          <w:tcPr>
            <w:tcW w:w="4876" w:type="dxa"/>
            <w:tcBorders>
              <w:top w:val="nil"/>
              <w:left w:val="nil"/>
              <w:bottom w:val="nil"/>
              <w:right w:val="nil"/>
            </w:tcBorders>
          </w:tcPr>
          <w:p w14:paraId="12FD4337" w14:textId="77777777" w:rsidR="00C100C6" w:rsidRPr="00E901DE" w:rsidRDefault="00C100C6" w:rsidP="00830933">
            <w:pPr>
              <w:pStyle w:val="Normal6a"/>
            </w:pPr>
            <w:r w:rsidRPr="00E901DE">
              <w:t>20.</w:t>
            </w:r>
            <w:r w:rsidRPr="00E901DE">
              <w:tab/>
              <w:t xml:space="preserve">solicită o mai mare sinergie între Garanția pentru tineret </w:t>
            </w:r>
            <w:r w:rsidRPr="00E901DE">
              <w:rPr>
                <w:b/>
                <w:bCs/>
                <w:i/>
                <w:iCs/>
              </w:rPr>
              <w:t>consolidată</w:t>
            </w:r>
            <w:r w:rsidRPr="00E901DE">
              <w:t xml:space="preserve"> și cea pentru copii</w:t>
            </w:r>
            <w:r w:rsidRPr="00E901DE">
              <w:rPr>
                <w:b/>
                <w:i/>
              </w:rPr>
              <w:t>, atât la nivelul Uniunii, cât și la nivel național</w:t>
            </w:r>
            <w:r w:rsidRPr="00E901DE">
              <w:t xml:space="preserve">, îndeosebi pentru a oferi sprijin continuu </w:t>
            </w:r>
            <w:r w:rsidRPr="00E901DE">
              <w:rPr>
                <w:b/>
                <w:i/>
              </w:rPr>
              <w:t>tinerilor și tinerilor adulți</w:t>
            </w:r>
            <w:r w:rsidRPr="00E901DE">
              <w:t xml:space="preserve"> aflați în dificultate; subliniază că această abordare integrată trebuie să vizeze prevenirea unei emancipări brutale din statutul protejat</w:t>
            </w:r>
            <w:r w:rsidRPr="00E901DE">
              <w:rPr>
                <w:b/>
                <w:i/>
              </w:rPr>
              <w:t>, prin care tinerii care ies din sistemul de îngrijire se confruntă cu o pierdere bruscă a sprijinului pentru locuințe, social, educațional și pentru găsirea unui loc de muncă după ce devin adulți</w:t>
            </w:r>
            <w:r w:rsidRPr="00E901DE">
              <w:t>;</w:t>
            </w:r>
          </w:p>
        </w:tc>
      </w:tr>
    </w:tbl>
    <w:p w14:paraId="6F04145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A8D140B" w14:textId="77777777" w:rsidR="00C100C6" w:rsidRPr="00E901DE" w:rsidRDefault="00C100C6" w:rsidP="00C100C6">
      <w:r w:rsidRPr="00E901DE">
        <w:rPr>
          <w:rStyle w:val="HideTWBExt"/>
        </w:rPr>
        <w:t>&lt;/Amend&gt;</w:t>
      </w:r>
    </w:p>
    <w:p w14:paraId="14368C7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284</w:t>
      </w:r>
      <w:r w:rsidRPr="00E901DE">
        <w:rPr>
          <w:rStyle w:val="HideTWBExt"/>
          <w:b w:val="0"/>
        </w:rPr>
        <w:t>&lt;/NumAm&gt;</w:t>
      </w:r>
    </w:p>
    <w:p w14:paraId="0BB74730"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1132B862" w14:textId="77777777" w:rsidR="00C100C6" w:rsidRPr="00E901DE" w:rsidRDefault="00C100C6" w:rsidP="00C100C6">
      <w:pPr>
        <w:pStyle w:val="NormalBold"/>
      </w:pPr>
      <w:r w:rsidRPr="00E901DE">
        <w:rPr>
          <w:rStyle w:val="HideTWBExt"/>
          <w:b w:val="0"/>
        </w:rPr>
        <w:t>&lt;/RepeatBlock-By&gt;</w:t>
      </w:r>
    </w:p>
    <w:p w14:paraId="61D8471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12B2B3F" w14:textId="77777777" w:rsidR="00C100C6" w:rsidRPr="00E901DE" w:rsidRDefault="00C100C6" w:rsidP="00C100C6">
      <w:pPr>
        <w:pStyle w:val="NormalBold"/>
      </w:pPr>
      <w:r w:rsidRPr="00E901DE">
        <w:rPr>
          <w:rStyle w:val="HideTWBExt"/>
          <w:b w:val="0"/>
        </w:rPr>
        <w:t>&lt;Article&gt;</w:t>
      </w:r>
      <w:r w:rsidRPr="00E901DE">
        <w:t>Punctul 20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EBC236F" w14:textId="77777777" w:rsidTr="00830933">
        <w:trPr>
          <w:trHeight w:hRule="exact" w:val="240"/>
          <w:jc w:val="center"/>
        </w:trPr>
        <w:tc>
          <w:tcPr>
            <w:tcW w:w="9752" w:type="dxa"/>
            <w:gridSpan w:val="2"/>
            <w:tcBorders>
              <w:top w:val="nil"/>
              <w:left w:val="nil"/>
              <w:bottom w:val="nil"/>
              <w:right w:val="nil"/>
            </w:tcBorders>
          </w:tcPr>
          <w:p w14:paraId="3026E216" w14:textId="77777777" w:rsidR="00C100C6" w:rsidRPr="00E901DE" w:rsidRDefault="00C100C6" w:rsidP="00830933"/>
        </w:tc>
      </w:tr>
      <w:tr w:rsidR="00D633F0" w:rsidRPr="00E901DE" w14:paraId="784D260F" w14:textId="77777777" w:rsidTr="00830933">
        <w:trPr>
          <w:trHeight w:val="240"/>
          <w:jc w:val="center"/>
        </w:trPr>
        <w:tc>
          <w:tcPr>
            <w:tcW w:w="4876" w:type="dxa"/>
            <w:tcBorders>
              <w:top w:val="nil"/>
              <w:left w:val="nil"/>
              <w:bottom w:val="nil"/>
              <w:right w:val="nil"/>
            </w:tcBorders>
          </w:tcPr>
          <w:p w14:paraId="72A8311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96F278D" w14:textId="77777777" w:rsidR="00C100C6" w:rsidRPr="00E901DE" w:rsidRDefault="00C100C6" w:rsidP="00830933">
            <w:pPr>
              <w:pStyle w:val="AmColumnHeading"/>
            </w:pPr>
            <w:r w:rsidRPr="00E901DE">
              <w:t>Amendamentul</w:t>
            </w:r>
          </w:p>
        </w:tc>
      </w:tr>
      <w:tr w:rsidR="00D633F0" w:rsidRPr="00E901DE" w14:paraId="14A139A8" w14:textId="77777777" w:rsidTr="00830933">
        <w:trPr>
          <w:jc w:val="center"/>
        </w:trPr>
        <w:tc>
          <w:tcPr>
            <w:tcW w:w="4876" w:type="dxa"/>
            <w:tcBorders>
              <w:top w:val="nil"/>
              <w:left w:val="nil"/>
              <w:bottom w:val="nil"/>
              <w:right w:val="nil"/>
            </w:tcBorders>
          </w:tcPr>
          <w:p w14:paraId="42BA057C" w14:textId="77777777" w:rsidR="00C100C6" w:rsidRPr="00E901DE" w:rsidRDefault="00C100C6" w:rsidP="00830933">
            <w:pPr>
              <w:pStyle w:val="Normal6a"/>
            </w:pPr>
          </w:p>
        </w:tc>
        <w:tc>
          <w:tcPr>
            <w:tcW w:w="4876" w:type="dxa"/>
            <w:tcBorders>
              <w:top w:val="nil"/>
              <w:left w:val="nil"/>
              <w:bottom w:val="nil"/>
              <w:right w:val="nil"/>
            </w:tcBorders>
          </w:tcPr>
          <w:p w14:paraId="75713F95" w14:textId="77777777" w:rsidR="00C100C6" w:rsidRPr="00E901DE" w:rsidRDefault="00C100C6" w:rsidP="00830933">
            <w:pPr>
              <w:pStyle w:val="Normal6a"/>
            </w:pPr>
            <w:r w:rsidRPr="00E901DE">
              <w:rPr>
                <w:b/>
                <w:i/>
              </w:rPr>
              <w:t>20a.</w:t>
            </w:r>
            <w:r w:rsidRPr="00E901DE">
              <w:tab/>
            </w:r>
            <w:r w:rsidRPr="00E901DE">
              <w:rPr>
                <w:b/>
                <w:i/>
              </w:rPr>
              <w:t>regretă că, în pofida eforturilor depuse, în prezent niciun stat membru nu este aproape de realizarea obiectivelor la nivelul UE prevăzute în Cadrul strategic al UE pentru egalitatea, incluziunea și participarea romilor, în special a obiectivului de a reduce la jumătate, până în 2030, decalajul privind ratele NEET dintre tinerii romi și populația în ansamblu; subliniază că identificarea romilor, îndeosebi a celor din zonele rurale și izolate, ca grup-țintă prioritar în cadrul Garanției pentru tineret și coordonarea acestor două instrumente în sinergie pot oferi îmbunătățiri măsurabile ale rezultatelor în materie de educație, formare și ocuparea forței de muncă;</w:t>
            </w:r>
          </w:p>
        </w:tc>
      </w:tr>
    </w:tbl>
    <w:p w14:paraId="082DA5B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A3A51F6" w14:textId="77777777" w:rsidR="00C100C6" w:rsidRPr="00E901DE" w:rsidRDefault="00C100C6" w:rsidP="00C100C6">
      <w:r w:rsidRPr="00E901DE">
        <w:rPr>
          <w:rStyle w:val="HideTWBExt"/>
        </w:rPr>
        <w:t>&lt;/Amend&gt;</w:t>
      </w:r>
    </w:p>
    <w:p w14:paraId="1D206A2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285</w:t>
      </w:r>
      <w:r w:rsidRPr="00E901DE">
        <w:rPr>
          <w:rStyle w:val="HideTWBExt"/>
          <w:b w:val="0"/>
        </w:rPr>
        <w:t>&lt;/NumAm&gt;</w:t>
      </w:r>
    </w:p>
    <w:p w14:paraId="7F95AFDC"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2C888CA0" w14:textId="77777777" w:rsidR="00C100C6" w:rsidRPr="00E901DE" w:rsidRDefault="00C100C6" w:rsidP="00C100C6">
      <w:pPr>
        <w:pStyle w:val="NormalBold"/>
      </w:pPr>
      <w:r w:rsidRPr="00E901DE">
        <w:rPr>
          <w:rStyle w:val="HideTWBExt"/>
          <w:b w:val="0"/>
        </w:rPr>
        <w:t>&lt;/RepeatBlock-By&gt;</w:t>
      </w:r>
    </w:p>
    <w:p w14:paraId="0D8799C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6238EAF" w14:textId="77777777" w:rsidR="00C100C6" w:rsidRPr="00E901DE" w:rsidRDefault="00C100C6" w:rsidP="00C100C6">
      <w:pPr>
        <w:pStyle w:val="NormalBold"/>
      </w:pPr>
      <w:r w:rsidRPr="00E901DE">
        <w:rPr>
          <w:rStyle w:val="HideTWBExt"/>
          <w:b w:val="0"/>
        </w:rPr>
        <w:t>&lt;Article&gt;</w:t>
      </w:r>
      <w:r w:rsidRPr="00E901DE">
        <w:t>Punctul 20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7A4E767" w14:textId="77777777" w:rsidTr="00830933">
        <w:trPr>
          <w:trHeight w:hRule="exact" w:val="240"/>
          <w:jc w:val="center"/>
        </w:trPr>
        <w:tc>
          <w:tcPr>
            <w:tcW w:w="9752" w:type="dxa"/>
            <w:gridSpan w:val="2"/>
            <w:tcBorders>
              <w:top w:val="nil"/>
              <w:left w:val="nil"/>
              <w:bottom w:val="nil"/>
              <w:right w:val="nil"/>
            </w:tcBorders>
          </w:tcPr>
          <w:p w14:paraId="3D25A12C" w14:textId="77777777" w:rsidR="00C100C6" w:rsidRPr="00E901DE" w:rsidRDefault="00C100C6" w:rsidP="00830933"/>
        </w:tc>
      </w:tr>
      <w:tr w:rsidR="00D633F0" w:rsidRPr="00E901DE" w14:paraId="2C60B9A6" w14:textId="77777777" w:rsidTr="00830933">
        <w:trPr>
          <w:trHeight w:val="240"/>
          <w:jc w:val="center"/>
        </w:trPr>
        <w:tc>
          <w:tcPr>
            <w:tcW w:w="4876" w:type="dxa"/>
            <w:tcBorders>
              <w:top w:val="nil"/>
              <w:left w:val="nil"/>
              <w:bottom w:val="nil"/>
              <w:right w:val="nil"/>
            </w:tcBorders>
          </w:tcPr>
          <w:p w14:paraId="3C4E532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3D7E45E" w14:textId="77777777" w:rsidR="00C100C6" w:rsidRPr="00E901DE" w:rsidRDefault="00C100C6" w:rsidP="00830933">
            <w:pPr>
              <w:pStyle w:val="AmColumnHeading"/>
            </w:pPr>
            <w:r w:rsidRPr="00E901DE">
              <w:t>Amendamentul</w:t>
            </w:r>
          </w:p>
        </w:tc>
      </w:tr>
      <w:tr w:rsidR="00D633F0" w:rsidRPr="00E901DE" w14:paraId="6B927B8F" w14:textId="77777777" w:rsidTr="00830933">
        <w:trPr>
          <w:jc w:val="center"/>
        </w:trPr>
        <w:tc>
          <w:tcPr>
            <w:tcW w:w="4876" w:type="dxa"/>
            <w:tcBorders>
              <w:top w:val="nil"/>
              <w:left w:val="nil"/>
              <w:bottom w:val="nil"/>
              <w:right w:val="nil"/>
            </w:tcBorders>
          </w:tcPr>
          <w:p w14:paraId="15BEE46F" w14:textId="77777777" w:rsidR="00C100C6" w:rsidRPr="00E901DE" w:rsidRDefault="00C100C6" w:rsidP="00830933">
            <w:pPr>
              <w:pStyle w:val="Normal6a"/>
            </w:pPr>
          </w:p>
        </w:tc>
        <w:tc>
          <w:tcPr>
            <w:tcW w:w="4876" w:type="dxa"/>
            <w:tcBorders>
              <w:top w:val="nil"/>
              <w:left w:val="nil"/>
              <w:bottom w:val="nil"/>
              <w:right w:val="nil"/>
            </w:tcBorders>
          </w:tcPr>
          <w:p w14:paraId="574E229B" w14:textId="77777777" w:rsidR="00C100C6" w:rsidRPr="00E901DE" w:rsidRDefault="00C100C6" w:rsidP="00830933">
            <w:pPr>
              <w:pStyle w:val="Normal6a"/>
            </w:pPr>
            <w:r w:rsidRPr="00E901DE">
              <w:rPr>
                <w:b/>
                <w:i/>
              </w:rPr>
              <w:t>20a.</w:t>
            </w:r>
            <w:r w:rsidRPr="00E901DE">
              <w:tab/>
            </w:r>
            <w:r w:rsidRPr="00E901DE">
              <w:rPr>
                <w:b/>
                <w:i/>
              </w:rPr>
              <w:t>reafirmă că este necesar să se majoreze de urgență finanțarea Garanției europene pentru copii, cu un buget specific de cel puțin 20 de miliarde EUR; insistă că acest buget dedicat trebuie să fie ancorat în următorul CFM și executat prin intermediul FSE separat și de sine stătător, cu obligația juridică ca fiecare stat membru să dedice cel puțin 5 % din alocarea sa națională din FSE pentru combaterea sărăciei în rândul copiilor;</w:t>
            </w:r>
          </w:p>
        </w:tc>
      </w:tr>
    </w:tbl>
    <w:p w14:paraId="6D9B025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EB52136" w14:textId="77777777" w:rsidR="00C100C6" w:rsidRPr="00E901DE" w:rsidRDefault="00C100C6" w:rsidP="00C100C6">
      <w:r w:rsidRPr="00E901DE">
        <w:rPr>
          <w:rStyle w:val="HideTWBExt"/>
        </w:rPr>
        <w:t>&lt;/Amend&gt;</w:t>
      </w:r>
    </w:p>
    <w:p w14:paraId="5414E4A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286</w:t>
      </w:r>
      <w:r w:rsidRPr="00E901DE">
        <w:rPr>
          <w:rStyle w:val="HideTWBExt"/>
          <w:b w:val="0"/>
        </w:rPr>
        <w:t>&lt;/NumAm&gt;</w:t>
      </w:r>
    </w:p>
    <w:p w14:paraId="409448AF" w14:textId="77777777" w:rsidR="00C100C6" w:rsidRPr="00E901DE" w:rsidRDefault="00C100C6" w:rsidP="00C100C6">
      <w:pPr>
        <w:pStyle w:val="NormalBold"/>
      </w:pPr>
      <w:r w:rsidRPr="00E901DE">
        <w:rPr>
          <w:rStyle w:val="HideTWBExt"/>
          <w:b w:val="0"/>
        </w:rPr>
        <w:t>&lt;RepeatBlock-By&gt;&lt;Members&gt;</w:t>
      </w:r>
      <w:r w:rsidRPr="00E901DE">
        <w:t>Martine Kemp, Regina Doherty, Liesbet Sommen, Niels Geuking</w:t>
      </w:r>
      <w:r w:rsidRPr="00E901DE">
        <w:rPr>
          <w:rStyle w:val="HideTWBExt"/>
          <w:b w:val="0"/>
        </w:rPr>
        <w:t>&lt;/Members&gt;</w:t>
      </w:r>
    </w:p>
    <w:p w14:paraId="13B54B00" w14:textId="77777777" w:rsidR="00C100C6" w:rsidRPr="00E901DE" w:rsidRDefault="00C100C6" w:rsidP="00C100C6">
      <w:pPr>
        <w:pStyle w:val="NormalBold"/>
      </w:pPr>
      <w:r w:rsidRPr="00E901DE">
        <w:rPr>
          <w:rStyle w:val="HideTWBExt"/>
          <w:b w:val="0"/>
        </w:rPr>
        <w:t>&lt;/RepeatBlock-By&gt;</w:t>
      </w:r>
    </w:p>
    <w:p w14:paraId="2D0B084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B497E5C" w14:textId="77777777" w:rsidR="00C100C6" w:rsidRPr="00E901DE" w:rsidRDefault="00C100C6" w:rsidP="00C100C6">
      <w:pPr>
        <w:pStyle w:val="NormalBold"/>
      </w:pPr>
      <w:r w:rsidRPr="00E901DE">
        <w:rPr>
          <w:rStyle w:val="HideTWBExt"/>
          <w:b w:val="0"/>
        </w:rPr>
        <w:t>&lt;Article&gt;</w:t>
      </w:r>
      <w:r w:rsidRPr="00E901DE">
        <w:t>Punctul 20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72072FE" w14:textId="77777777" w:rsidTr="00830933">
        <w:trPr>
          <w:trHeight w:hRule="exact" w:val="240"/>
          <w:jc w:val="center"/>
        </w:trPr>
        <w:tc>
          <w:tcPr>
            <w:tcW w:w="9752" w:type="dxa"/>
            <w:gridSpan w:val="2"/>
            <w:tcBorders>
              <w:top w:val="nil"/>
              <w:left w:val="nil"/>
              <w:bottom w:val="nil"/>
              <w:right w:val="nil"/>
            </w:tcBorders>
          </w:tcPr>
          <w:p w14:paraId="6D815ED8" w14:textId="77777777" w:rsidR="00C100C6" w:rsidRPr="00E901DE" w:rsidRDefault="00C100C6" w:rsidP="00830933"/>
        </w:tc>
      </w:tr>
      <w:tr w:rsidR="00D633F0" w:rsidRPr="00E901DE" w14:paraId="7F26ACFE" w14:textId="77777777" w:rsidTr="00830933">
        <w:trPr>
          <w:trHeight w:val="240"/>
          <w:jc w:val="center"/>
        </w:trPr>
        <w:tc>
          <w:tcPr>
            <w:tcW w:w="4876" w:type="dxa"/>
            <w:tcBorders>
              <w:top w:val="nil"/>
              <w:left w:val="nil"/>
              <w:bottom w:val="nil"/>
              <w:right w:val="nil"/>
            </w:tcBorders>
          </w:tcPr>
          <w:p w14:paraId="52E82AC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FBCF599" w14:textId="77777777" w:rsidR="00C100C6" w:rsidRPr="00E901DE" w:rsidRDefault="00C100C6" w:rsidP="00830933">
            <w:pPr>
              <w:pStyle w:val="AmColumnHeading"/>
            </w:pPr>
            <w:r w:rsidRPr="00E901DE">
              <w:t>Amendamentul</w:t>
            </w:r>
          </w:p>
        </w:tc>
      </w:tr>
      <w:tr w:rsidR="00D633F0" w:rsidRPr="00E901DE" w14:paraId="286CDB80" w14:textId="77777777" w:rsidTr="00830933">
        <w:trPr>
          <w:jc w:val="center"/>
        </w:trPr>
        <w:tc>
          <w:tcPr>
            <w:tcW w:w="4876" w:type="dxa"/>
            <w:tcBorders>
              <w:top w:val="nil"/>
              <w:left w:val="nil"/>
              <w:bottom w:val="nil"/>
              <w:right w:val="nil"/>
            </w:tcBorders>
          </w:tcPr>
          <w:p w14:paraId="09C7983E" w14:textId="77777777" w:rsidR="00C100C6" w:rsidRPr="00E901DE" w:rsidRDefault="00C100C6" w:rsidP="00830933">
            <w:pPr>
              <w:pStyle w:val="Normal6a"/>
            </w:pPr>
          </w:p>
        </w:tc>
        <w:tc>
          <w:tcPr>
            <w:tcW w:w="4876" w:type="dxa"/>
            <w:tcBorders>
              <w:top w:val="nil"/>
              <w:left w:val="nil"/>
              <w:bottom w:val="nil"/>
              <w:right w:val="nil"/>
            </w:tcBorders>
          </w:tcPr>
          <w:p w14:paraId="492841B0" w14:textId="77777777" w:rsidR="00C100C6" w:rsidRPr="00E901DE" w:rsidRDefault="00C100C6" w:rsidP="00830933">
            <w:pPr>
              <w:pStyle w:val="Normal6a"/>
            </w:pPr>
            <w:r w:rsidRPr="00E901DE">
              <w:rPr>
                <w:b/>
                <w:i/>
              </w:rPr>
              <w:t>20a.</w:t>
            </w:r>
            <w:r w:rsidRPr="00E901DE">
              <w:tab/>
            </w:r>
            <w:r w:rsidRPr="00E901DE">
              <w:rPr>
                <w:b/>
                <w:i/>
              </w:rPr>
              <w:t xml:space="preserve">subliniază necesitatea de a consolida </w:t>
            </w:r>
            <w:proofErr w:type="spellStart"/>
            <w:r w:rsidRPr="00E901DE">
              <w:rPr>
                <w:b/>
                <w:i/>
              </w:rPr>
              <w:t>sinergiile</w:t>
            </w:r>
            <w:proofErr w:type="spellEnd"/>
            <w:r w:rsidRPr="00E901DE">
              <w:rPr>
                <w:b/>
                <w:i/>
              </w:rPr>
              <w:t xml:space="preserve"> și </w:t>
            </w:r>
            <w:proofErr w:type="spellStart"/>
            <w:r w:rsidRPr="00E901DE">
              <w:rPr>
                <w:b/>
                <w:i/>
              </w:rPr>
              <w:t>complementaritățile</w:t>
            </w:r>
            <w:proofErr w:type="spellEnd"/>
            <w:r w:rsidRPr="00E901DE">
              <w:rPr>
                <w:b/>
                <w:i/>
              </w:rPr>
              <w:t xml:space="preserve"> cu alte programe și instrumente ale UE, inclusiv cu Erasmus+, Corpul european de solidaritate și EURES, pentru a oferi parcursuri mai cuprinzătoare și integrate pentru tineri, combinând educația, formarea, mobilitatea și șansele de angajare;</w:t>
            </w:r>
          </w:p>
        </w:tc>
      </w:tr>
    </w:tbl>
    <w:p w14:paraId="732D79D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2A7293C" w14:textId="77777777" w:rsidR="00C100C6" w:rsidRPr="00E901DE" w:rsidRDefault="00C100C6" w:rsidP="00C100C6">
      <w:r w:rsidRPr="00E901DE">
        <w:rPr>
          <w:rStyle w:val="HideTWBExt"/>
        </w:rPr>
        <w:t>&lt;/Amend&gt;</w:t>
      </w:r>
    </w:p>
    <w:p w14:paraId="4443F15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287</w:t>
      </w:r>
      <w:r w:rsidRPr="00E901DE">
        <w:rPr>
          <w:rStyle w:val="HideTWBExt"/>
          <w:b w:val="0"/>
        </w:rPr>
        <w:t>&lt;/NumAm&gt;</w:t>
      </w:r>
    </w:p>
    <w:p w14:paraId="7D8D7AFA" w14:textId="77777777" w:rsidR="00C100C6" w:rsidRPr="00E901DE" w:rsidRDefault="00C100C6" w:rsidP="00C100C6">
      <w:pPr>
        <w:pStyle w:val="NormalBold"/>
      </w:pPr>
      <w:r w:rsidRPr="00E901DE">
        <w:rPr>
          <w:rStyle w:val="HideTWBExt"/>
          <w:b w:val="0"/>
        </w:rPr>
        <w:t>&lt;RepeatBlock-By&gt;&lt;Members&gt;</w:t>
      </w:r>
      <w:r w:rsidRPr="00E901DE">
        <w:t>Niels Geuking, Pascal Arimont, Romana Tomc, David Casa, Isabelle Le Callennec, Liesbet Sommen, Sérgio Humberto, Martine Kemp</w:t>
      </w:r>
      <w:r w:rsidRPr="00E901DE">
        <w:rPr>
          <w:rStyle w:val="HideTWBExt"/>
          <w:b w:val="0"/>
        </w:rPr>
        <w:t>&lt;/Members&gt;</w:t>
      </w:r>
    </w:p>
    <w:p w14:paraId="37B3BEC2" w14:textId="77777777" w:rsidR="00C100C6" w:rsidRPr="00E901DE" w:rsidRDefault="00C100C6" w:rsidP="00C100C6">
      <w:pPr>
        <w:pStyle w:val="NormalBold"/>
      </w:pPr>
      <w:r w:rsidRPr="00E901DE">
        <w:rPr>
          <w:rStyle w:val="HideTWBExt"/>
          <w:b w:val="0"/>
        </w:rPr>
        <w:t>&lt;/RepeatBlock-By&gt;</w:t>
      </w:r>
    </w:p>
    <w:p w14:paraId="05A9EEB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337E54E" w14:textId="77777777" w:rsidR="00C100C6" w:rsidRPr="00E901DE" w:rsidRDefault="00C100C6" w:rsidP="00C100C6">
      <w:pPr>
        <w:pStyle w:val="NormalBold"/>
      </w:pPr>
      <w:r w:rsidRPr="00E901DE">
        <w:rPr>
          <w:rStyle w:val="HideTWBExt"/>
          <w:b w:val="0"/>
        </w:rPr>
        <w:t>&lt;Article&gt;</w:t>
      </w:r>
      <w:r w:rsidRPr="00E901DE">
        <w:t>Punctul 20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E423574" w14:textId="77777777" w:rsidTr="00830933">
        <w:trPr>
          <w:trHeight w:hRule="exact" w:val="240"/>
          <w:jc w:val="center"/>
        </w:trPr>
        <w:tc>
          <w:tcPr>
            <w:tcW w:w="9752" w:type="dxa"/>
            <w:gridSpan w:val="2"/>
            <w:tcBorders>
              <w:top w:val="nil"/>
              <w:left w:val="nil"/>
              <w:bottom w:val="nil"/>
              <w:right w:val="nil"/>
            </w:tcBorders>
          </w:tcPr>
          <w:p w14:paraId="7264C0B8" w14:textId="77777777" w:rsidR="00C100C6" w:rsidRPr="00E901DE" w:rsidRDefault="00C100C6" w:rsidP="00830933"/>
        </w:tc>
      </w:tr>
      <w:tr w:rsidR="00D633F0" w:rsidRPr="00E901DE" w14:paraId="2A7E7AE5" w14:textId="77777777" w:rsidTr="00830933">
        <w:trPr>
          <w:trHeight w:val="240"/>
          <w:jc w:val="center"/>
        </w:trPr>
        <w:tc>
          <w:tcPr>
            <w:tcW w:w="4876" w:type="dxa"/>
            <w:tcBorders>
              <w:top w:val="nil"/>
              <w:left w:val="nil"/>
              <w:bottom w:val="nil"/>
              <w:right w:val="nil"/>
            </w:tcBorders>
          </w:tcPr>
          <w:p w14:paraId="6D09581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A863A7D" w14:textId="77777777" w:rsidR="00C100C6" w:rsidRPr="00E901DE" w:rsidRDefault="00C100C6" w:rsidP="00830933">
            <w:pPr>
              <w:pStyle w:val="AmColumnHeading"/>
            </w:pPr>
            <w:r w:rsidRPr="00E901DE">
              <w:t>Amendamentul</w:t>
            </w:r>
          </w:p>
        </w:tc>
      </w:tr>
      <w:tr w:rsidR="00D633F0" w:rsidRPr="00E901DE" w14:paraId="569707D0" w14:textId="77777777" w:rsidTr="00830933">
        <w:trPr>
          <w:jc w:val="center"/>
        </w:trPr>
        <w:tc>
          <w:tcPr>
            <w:tcW w:w="4876" w:type="dxa"/>
            <w:tcBorders>
              <w:top w:val="nil"/>
              <w:left w:val="nil"/>
              <w:bottom w:val="nil"/>
              <w:right w:val="nil"/>
            </w:tcBorders>
          </w:tcPr>
          <w:p w14:paraId="513D607B" w14:textId="77777777" w:rsidR="00C100C6" w:rsidRPr="00E901DE" w:rsidRDefault="00C100C6" w:rsidP="00830933">
            <w:pPr>
              <w:pStyle w:val="Normal6a"/>
            </w:pPr>
          </w:p>
        </w:tc>
        <w:tc>
          <w:tcPr>
            <w:tcW w:w="4876" w:type="dxa"/>
            <w:tcBorders>
              <w:top w:val="nil"/>
              <w:left w:val="nil"/>
              <w:bottom w:val="nil"/>
              <w:right w:val="nil"/>
            </w:tcBorders>
          </w:tcPr>
          <w:p w14:paraId="3AAB3EDA" w14:textId="77777777" w:rsidR="00C100C6" w:rsidRPr="00E901DE" w:rsidRDefault="00C100C6" w:rsidP="00830933">
            <w:pPr>
              <w:pStyle w:val="Normal6a"/>
            </w:pPr>
            <w:r w:rsidRPr="00E901DE">
              <w:rPr>
                <w:b/>
                <w:i/>
              </w:rPr>
              <w:t>20a.</w:t>
            </w:r>
            <w:r w:rsidRPr="00E901DE">
              <w:tab/>
            </w:r>
            <w:r w:rsidRPr="00E901DE">
              <w:rPr>
                <w:b/>
                <w:i/>
              </w:rPr>
              <w:t>invită Comisia și statele membre să pună în aplicare Garanția pentru tineret consolidată printr-o abordare axată pe familie și care să țină seama de toate etapele vieții, asigurând sinergia deplină dintre Garanția pentru tineret și cea pentru copii, precum și între inițiativa „Familii mai puternice” și Contractul european de familie;</w:t>
            </w:r>
          </w:p>
        </w:tc>
      </w:tr>
    </w:tbl>
    <w:p w14:paraId="7B138F8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87512A4" w14:textId="77777777" w:rsidR="00C100C6" w:rsidRPr="00E901DE" w:rsidRDefault="00C100C6" w:rsidP="00C100C6">
      <w:r w:rsidRPr="00E901DE">
        <w:rPr>
          <w:rStyle w:val="HideTWBExt"/>
        </w:rPr>
        <w:t>&lt;/Amend&gt;</w:t>
      </w:r>
    </w:p>
    <w:p w14:paraId="4F7F5E8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288</w:t>
      </w:r>
      <w:r w:rsidRPr="00E901DE">
        <w:rPr>
          <w:rStyle w:val="HideTWBExt"/>
          <w:b w:val="0"/>
        </w:rPr>
        <w:t>&lt;/NumAm&gt;</w:t>
      </w:r>
    </w:p>
    <w:p w14:paraId="64594F3B"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1417881" w14:textId="77777777" w:rsidR="00C100C6" w:rsidRPr="00E901DE" w:rsidRDefault="00C100C6" w:rsidP="00C100C6">
      <w:pPr>
        <w:pStyle w:val="NormalBold"/>
      </w:pPr>
      <w:r w:rsidRPr="00E901DE">
        <w:rPr>
          <w:rStyle w:val="HideTWBExt"/>
          <w:b w:val="0"/>
        </w:rPr>
        <w:t>&lt;/RepeatBlock-By&gt;</w:t>
      </w:r>
    </w:p>
    <w:p w14:paraId="57B8C02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5B1A450" w14:textId="77777777" w:rsidR="00C100C6" w:rsidRPr="00E901DE" w:rsidRDefault="00C100C6" w:rsidP="00C100C6">
      <w:pPr>
        <w:pStyle w:val="NormalBold"/>
      </w:pPr>
      <w:r w:rsidRPr="00E901DE">
        <w:rPr>
          <w:rStyle w:val="HideTWBExt"/>
          <w:b w:val="0"/>
        </w:rPr>
        <w:t>&lt;Article&gt;</w:t>
      </w:r>
      <w:r w:rsidRPr="00E901DE">
        <w:t>Punctul 20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F727B79" w14:textId="77777777" w:rsidTr="00830933">
        <w:trPr>
          <w:trHeight w:hRule="exact" w:val="240"/>
          <w:jc w:val="center"/>
        </w:trPr>
        <w:tc>
          <w:tcPr>
            <w:tcW w:w="9752" w:type="dxa"/>
            <w:gridSpan w:val="2"/>
            <w:tcBorders>
              <w:top w:val="nil"/>
              <w:left w:val="nil"/>
              <w:bottom w:val="nil"/>
              <w:right w:val="nil"/>
            </w:tcBorders>
          </w:tcPr>
          <w:p w14:paraId="6AF977B6" w14:textId="77777777" w:rsidR="00C100C6" w:rsidRPr="00E901DE" w:rsidRDefault="00C100C6" w:rsidP="00830933"/>
        </w:tc>
      </w:tr>
      <w:tr w:rsidR="00D633F0" w:rsidRPr="00E901DE" w14:paraId="2410AC26" w14:textId="77777777" w:rsidTr="00830933">
        <w:trPr>
          <w:trHeight w:val="240"/>
          <w:jc w:val="center"/>
        </w:trPr>
        <w:tc>
          <w:tcPr>
            <w:tcW w:w="4876" w:type="dxa"/>
            <w:tcBorders>
              <w:top w:val="nil"/>
              <w:left w:val="nil"/>
              <w:bottom w:val="nil"/>
              <w:right w:val="nil"/>
            </w:tcBorders>
          </w:tcPr>
          <w:p w14:paraId="65F7C29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CF23CBA" w14:textId="77777777" w:rsidR="00C100C6" w:rsidRPr="00E901DE" w:rsidRDefault="00C100C6" w:rsidP="00830933">
            <w:pPr>
              <w:pStyle w:val="AmColumnHeading"/>
            </w:pPr>
            <w:r w:rsidRPr="00E901DE">
              <w:t>Amendamentul</w:t>
            </w:r>
          </w:p>
        </w:tc>
      </w:tr>
      <w:tr w:rsidR="00D633F0" w:rsidRPr="00E901DE" w14:paraId="7D62D77A" w14:textId="77777777" w:rsidTr="00830933">
        <w:trPr>
          <w:jc w:val="center"/>
        </w:trPr>
        <w:tc>
          <w:tcPr>
            <w:tcW w:w="4876" w:type="dxa"/>
            <w:tcBorders>
              <w:top w:val="nil"/>
              <w:left w:val="nil"/>
              <w:bottom w:val="nil"/>
              <w:right w:val="nil"/>
            </w:tcBorders>
          </w:tcPr>
          <w:p w14:paraId="2EA8FBF5" w14:textId="77777777" w:rsidR="00C100C6" w:rsidRPr="00E901DE" w:rsidRDefault="00C100C6" w:rsidP="00830933">
            <w:pPr>
              <w:pStyle w:val="Normal6a"/>
            </w:pPr>
          </w:p>
        </w:tc>
        <w:tc>
          <w:tcPr>
            <w:tcW w:w="4876" w:type="dxa"/>
            <w:tcBorders>
              <w:top w:val="nil"/>
              <w:left w:val="nil"/>
              <w:bottom w:val="nil"/>
              <w:right w:val="nil"/>
            </w:tcBorders>
          </w:tcPr>
          <w:p w14:paraId="23D6AACA" w14:textId="77777777" w:rsidR="00C100C6" w:rsidRPr="00E901DE" w:rsidRDefault="00C100C6" w:rsidP="00830933">
            <w:pPr>
              <w:pStyle w:val="Normal6a"/>
            </w:pPr>
            <w:r w:rsidRPr="00E901DE">
              <w:rPr>
                <w:b/>
                <w:i/>
              </w:rPr>
              <w:t>20b.</w:t>
            </w:r>
            <w:r w:rsidRPr="00E901DE">
              <w:tab/>
            </w:r>
            <w:r w:rsidRPr="00E901DE">
              <w:rPr>
                <w:b/>
                <w:i/>
              </w:rPr>
              <w:t>consideră că o mai mare interoperabilitate între programele UE și planurile de acțiune ar consolida acțiunile globale ale statelor membre, asigurând în același timp valoarea adăugată a fiecărui program și eforturile lor specifice într-o manieră complementară; invită statele membre să consolideze legăturile dintre sistemele lor de Garanție pentru tineret consolidată și alte programe naționale pentru tineri, stabilind prioritățile pentru beneficiarii Garanției pentru tineret consolidate; invită, în această privință, statele membre să elaboreze un plan național de cooperare pentru tineret, să evalueze periodic abordarea integrată și orizontală în sprijinul tinerilor și să raporteze periodic cu privire la aceasta;</w:t>
            </w:r>
          </w:p>
        </w:tc>
      </w:tr>
    </w:tbl>
    <w:p w14:paraId="53F16A3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F83B1D7" w14:textId="77777777" w:rsidR="00C100C6" w:rsidRPr="00E901DE" w:rsidRDefault="00C100C6" w:rsidP="00C100C6">
      <w:r w:rsidRPr="00E901DE">
        <w:rPr>
          <w:rStyle w:val="HideTWBExt"/>
        </w:rPr>
        <w:t>&lt;/Amend&gt;</w:t>
      </w:r>
    </w:p>
    <w:p w14:paraId="2DACCD1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289</w:t>
      </w:r>
      <w:r w:rsidRPr="00E901DE">
        <w:rPr>
          <w:rStyle w:val="HideTWBExt"/>
          <w:b w:val="0"/>
        </w:rPr>
        <w:t>&lt;/NumAm&gt;</w:t>
      </w:r>
    </w:p>
    <w:p w14:paraId="5945C8E6"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6538F798" w14:textId="77777777" w:rsidR="00C100C6" w:rsidRPr="00E901DE" w:rsidRDefault="00C100C6" w:rsidP="00C100C6">
      <w:pPr>
        <w:pStyle w:val="NormalBold"/>
      </w:pPr>
      <w:r w:rsidRPr="00E901DE">
        <w:rPr>
          <w:rStyle w:val="HideTWBExt"/>
          <w:b w:val="0"/>
        </w:rPr>
        <w:t>&lt;/RepeatBlock-By&gt;</w:t>
      </w:r>
    </w:p>
    <w:p w14:paraId="557F6C7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47100CD" w14:textId="77777777" w:rsidR="00C100C6" w:rsidRPr="00E901DE" w:rsidRDefault="00C100C6" w:rsidP="00C100C6">
      <w:pPr>
        <w:pStyle w:val="NormalBold"/>
      </w:pPr>
      <w:r w:rsidRPr="00E901DE">
        <w:rPr>
          <w:rStyle w:val="HideTWBExt"/>
          <w:b w:val="0"/>
        </w:rPr>
        <w:t>&lt;Article&gt;</w:t>
      </w:r>
      <w:r w:rsidRPr="00E901DE">
        <w:t>Punctul 20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83B5C4C" w14:textId="77777777" w:rsidTr="00830933">
        <w:trPr>
          <w:trHeight w:hRule="exact" w:val="240"/>
          <w:jc w:val="center"/>
        </w:trPr>
        <w:tc>
          <w:tcPr>
            <w:tcW w:w="9752" w:type="dxa"/>
            <w:gridSpan w:val="2"/>
            <w:tcBorders>
              <w:top w:val="nil"/>
              <w:left w:val="nil"/>
              <w:bottom w:val="nil"/>
              <w:right w:val="nil"/>
            </w:tcBorders>
          </w:tcPr>
          <w:p w14:paraId="4E387DB5" w14:textId="77777777" w:rsidR="00C100C6" w:rsidRPr="00E901DE" w:rsidRDefault="00C100C6" w:rsidP="00830933"/>
        </w:tc>
      </w:tr>
      <w:tr w:rsidR="00D633F0" w:rsidRPr="00E901DE" w14:paraId="129A978A" w14:textId="77777777" w:rsidTr="00830933">
        <w:trPr>
          <w:trHeight w:val="240"/>
          <w:jc w:val="center"/>
        </w:trPr>
        <w:tc>
          <w:tcPr>
            <w:tcW w:w="4876" w:type="dxa"/>
            <w:tcBorders>
              <w:top w:val="nil"/>
              <w:left w:val="nil"/>
              <w:bottom w:val="nil"/>
              <w:right w:val="nil"/>
            </w:tcBorders>
          </w:tcPr>
          <w:p w14:paraId="4850BDC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C8C6F67" w14:textId="77777777" w:rsidR="00C100C6" w:rsidRPr="00E901DE" w:rsidRDefault="00C100C6" w:rsidP="00830933">
            <w:pPr>
              <w:pStyle w:val="AmColumnHeading"/>
            </w:pPr>
            <w:r w:rsidRPr="00E901DE">
              <w:t>Amendamentul</w:t>
            </w:r>
          </w:p>
        </w:tc>
      </w:tr>
      <w:tr w:rsidR="00D633F0" w:rsidRPr="00E901DE" w14:paraId="0FE41C1E" w14:textId="77777777" w:rsidTr="00830933">
        <w:trPr>
          <w:jc w:val="center"/>
        </w:trPr>
        <w:tc>
          <w:tcPr>
            <w:tcW w:w="4876" w:type="dxa"/>
            <w:tcBorders>
              <w:top w:val="nil"/>
              <w:left w:val="nil"/>
              <w:bottom w:val="nil"/>
              <w:right w:val="nil"/>
            </w:tcBorders>
          </w:tcPr>
          <w:p w14:paraId="4FB449CC" w14:textId="77777777" w:rsidR="00C100C6" w:rsidRPr="00E901DE" w:rsidRDefault="00C100C6" w:rsidP="00830933">
            <w:pPr>
              <w:pStyle w:val="Normal6a"/>
            </w:pPr>
          </w:p>
        </w:tc>
        <w:tc>
          <w:tcPr>
            <w:tcW w:w="4876" w:type="dxa"/>
            <w:tcBorders>
              <w:top w:val="nil"/>
              <w:left w:val="nil"/>
              <w:bottom w:val="nil"/>
              <w:right w:val="nil"/>
            </w:tcBorders>
          </w:tcPr>
          <w:p w14:paraId="527FE795" w14:textId="77777777" w:rsidR="00C100C6" w:rsidRPr="00E901DE" w:rsidRDefault="00C100C6" w:rsidP="00830933">
            <w:pPr>
              <w:pStyle w:val="Normal6a"/>
            </w:pPr>
            <w:r w:rsidRPr="00E901DE">
              <w:rPr>
                <w:b/>
                <w:i/>
              </w:rPr>
              <w:t>20b.</w:t>
            </w:r>
            <w:r w:rsidRPr="00E901DE">
              <w:tab/>
            </w:r>
            <w:r w:rsidRPr="00E901DE">
              <w:rPr>
                <w:b/>
                <w:i/>
              </w:rPr>
              <w:t>invită statele membre să stabilească un parcurs specific pentru cei care ies din sistemul de îngrijire și aflați în dificultate ca parte a punerii în aplicare a Garanției pentru tineret consolidate, incluzând identificarea timpurie și înscrierea automată în serviciile din cadrul Garanției pentru tineret consolidate, gestionarea coordonată a cazurilor între serviciile sociale și serviciile oficiilor de ocupare a forței de muncă, precum și continuitatea accesului la sprijin pentru găsirea unui loc de muncă, protecție socială, sprijin pentru locuințe și alte servicii necesare pentru integrarea efectivă pe piața muncii;</w:t>
            </w:r>
          </w:p>
        </w:tc>
      </w:tr>
    </w:tbl>
    <w:p w14:paraId="3D176E5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6F09F00" w14:textId="77777777" w:rsidR="00C100C6" w:rsidRPr="00E901DE" w:rsidRDefault="00C100C6" w:rsidP="00C100C6">
      <w:r w:rsidRPr="00E901DE">
        <w:rPr>
          <w:rStyle w:val="HideTWBExt"/>
        </w:rPr>
        <w:t>&lt;/Amend&gt;</w:t>
      </w:r>
    </w:p>
    <w:p w14:paraId="3CBA394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290</w:t>
      </w:r>
      <w:r w:rsidRPr="00E901DE">
        <w:rPr>
          <w:rStyle w:val="HideTWBExt"/>
          <w:b w:val="0"/>
        </w:rPr>
        <w:t>&lt;/NumAm&gt;</w:t>
      </w:r>
    </w:p>
    <w:p w14:paraId="4F3390A3"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08409A21" w14:textId="77777777" w:rsidR="00C100C6" w:rsidRPr="00E901DE" w:rsidRDefault="00C100C6" w:rsidP="00C100C6">
      <w:pPr>
        <w:pStyle w:val="NormalBold"/>
      </w:pPr>
      <w:r w:rsidRPr="00E901DE">
        <w:rPr>
          <w:rStyle w:val="HideTWBExt"/>
          <w:b w:val="0"/>
        </w:rPr>
        <w:t>&lt;/RepeatBlock-By&gt;</w:t>
      </w:r>
    </w:p>
    <w:p w14:paraId="3165A07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2C97263" w14:textId="77777777" w:rsidR="00C100C6" w:rsidRPr="00E901DE" w:rsidRDefault="00C100C6" w:rsidP="00C100C6">
      <w:pPr>
        <w:pStyle w:val="NormalBold"/>
      </w:pPr>
      <w:r w:rsidRPr="00E901DE">
        <w:rPr>
          <w:rStyle w:val="HideTWBExt"/>
          <w:b w:val="0"/>
        </w:rPr>
        <w:t>&lt;Article&gt;</w:t>
      </w:r>
      <w:r w:rsidRPr="00E901DE">
        <w:t>Punctul 20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258C142" w14:textId="77777777" w:rsidTr="00830933">
        <w:trPr>
          <w:trHeight w:hRule="exact" w:val="240"/>
          <w:jc w:val="center"/>
        </w:trPr>
        <w:tc>
          <w:tcPr>
            <w:tcW w:w="9752" w:type="dxa"/>
            <w:gridSpan w:val="2"/>
            <w:tcBorders>
              <w:top w:val="nil"/>
              <w:left w:val="nil"/>
              <w:bottom w:val="nil"/>
              <w:right w:val="nil"/>
            </w:tcBorders>
          </w:tcPr>
          <w:p w14:paraId="2535F730" w14:textId="77777777" w:rsidR="00C100C6" w:rsidRPr="00E901DE" w:rsidRDefault="00C100C6" w:rsidP="00830933"/>
        </w:tc>
      </w:tr>
      <w:tr w:rsidR="00D633F0" w:rsidRPr="00E901DE" w14:paraId="405C9567" w14:textId="77777777" w:rsidTr="00830933">
        <w:trPr>
          <w:trHeight w:val="240"/>
          <w:jc w:val="center"/>
        </w:trPr>
        <w:tc>
          <w:tcPr>
            <w:tcW w:w="4876" w:type="dxa"/>
            <w:tcBorders>
              <w:top w:val="nil"/>
              <w:left w:val="nil"/>
              <w:bottom w:val="nil"/>
              <w:right w:val="nil"/>
            </w:tcBorders>
          </w:tcPr>
          <w:p w14:paraId="41FACC2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D75EEF2" w14:textId="77777777" w:rsidR="00C100C6" w:rsidRPr="00E901DE" w:rsidRDefault="00C100C6" w:rsidP="00830933">
            <w:pPr>
              <w:pStyle w:val="AmColumnHeading"/>
            </w:pPr>
            <w:r w:rsidRPr="00E901DE">
              <w:t>Amendamentul</w:t>
            </w:r>
          </w:p>
        </w:tc>
      </w:tr>
      <w:tr w:rsidR="00D633F0" w:rsidRPr="00E901DE" w14:paraId="080CCAD6" w14:textId="77777777" w:rsidTr="00830933">
        <w:trPr>
          <w:jc w:val="center"/>
        </w:trPr>
        <w:tc>
          <w:tcPr>
            <w:tcW w:w="4876" w:type="dxa"/>
            <w:tcBorders>
              <w:top w:val="nil"/>
              <w:left w:val="nil"/>
              <w:bottom w:val="nil"/>
              <w:right w:val="nil"/>
            </w:tcBorders>
          </w:tcPr>
          <w:p w14:paraId="3ADC61F1" w14:textId="77777777" w:rsidR="00C100C6" w:rsidRPr="00E901DE" w:rsidRDefault="00C100C6" w:rsidP="00830933">
            <w:pPr>
              <w:pStyle w:val="Normal6a"/>
            </w:pPr>
          </w:p>
        </w:tc>
        <w:tc>
          <w:tcPr>
            <w:tcW w:w="4876" w:type="dxa"/>
            <w:tcBorders>
              <w:top w:val="nil"/>
              <w:left w:val="nil"/>
              <w:bottom w:val="nil"/>
              <w:right w:val="nil"/>
            </w:tcBorders>
          </w:tcPr>
          <w:p w14:paraId="33A62601" w14:textId="77777777" w:rsidR="00C100C6" w:rsidRPr="00E901DE" w:rsidRDefault="00C100C6" w:rsidP="00830933">
            <w:pPr>
              <w:pStyle w:val="Normal6a"/>
            </w:pPr>
            <w:r w:rsidRPr="00E901DE">
              <w:rPr>
                <w:b/>
                <w:i/>
              </w:rPr>
              <w:t>20b.</w:t>
            </w:r>
            <w:r w:rsidRPr="00E901DE">
              <w:tab/>
            </w:r>
            <w:r w:rsidRPr="00E901DE">
              <w:rPr>
                <w:b/>
                <w:i/>
              </w:rPr>
              <w:t>solicită ca tinerii, în special tinerii părinți, să fie sprijiniți adecvat pentru a participa la măsurile din cadrul Garanției pentru tineret, prin acces la servicii de îngrijire a copiilor la prețuri rezonabile și de înaltă calitate, programe de muncă favorabile familiei și, după caz, asistență financiară, pentru a asigura că responsabilitățile familiale nu conduc la excluziune pe piața muncii;</w:t>
            </w:r>
          </w:p>
        </w:tc>
      </w:tr>
    </w:tbl>
    <w:p w14:paraId="6DCE186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68A3AA0" w14:textId="77777777" w:rsidR="00C100C6" w:rsidRPr="00E901DE" w:rsidRDefault="00C100C6" w:rsidP="00C100C6">
      <w:r w:rsidRPr="00E901DE">
        <w:rPr>
          <w:rStyle w:val="HideTWBExt"/>
        </w:rPr>
        <w:t>&lt;/Amend&gt;</w:t>
      </w:r>
    </w:p>
    <w:p w14:paraId="09D9160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291</w:t>
      </w:r>
      <w:r w:rsidRPr="00E901DE">
        <w:rPr>
          <w:rStyle w:val="HideTWBExt"/>
          <w:b w:val="0"/>
        </w:rPr>
        <w:t>&lt;/NumAm&gt;</w:t>
      </w:r>
    </w:p>
    <w:p w14:paraId="682E9A0D"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5ED8D590" w14:textId="77777777" w:rsidR="00C100C6" w:rsidRPr="00E901DE" w:rsidRDefault="00C100C6" w:rsidP="00C100C6">
      <w:pPr>
        <w:pStyle w:val="NormalBold"/>
      </w:pPr>
      <w:r w:rsidRPr="00E901DE">
        <w:rPr>
          <w:rStyle w:val="HideTWBExt"/>
          <w:b w:val="0"/>
        </w:rPr>
        <w:t>&lt;/RepeatBlock-By&gt;</w:t>
      </w:r>
    </w:p>
    <w:p w14:paraId="3F85E44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E937860" w14:textId="77777777" w:rsidR="00C100C6" w:rsidRPr="00E901DE" w:rsidRDefault="00C100C6" w:rsidP="00C100C6">
      <w:pPr>
        <w:pStyle w:val="NormalBold"/>
      </w:pPr>
      <w:r w:rsidRPr="00E901DE">
        <w:rPr>
          <w:rStyle w:val="HideTWBExt"/>
          <w:b w:val="0"/>
        </w:rPr>
        <w:t>&lt;Article&gt;</w:t>
      </w:r>
      <w:r w:rsidRPr="00E901DE">
        <w:t>Punctul 20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0D6188B" w14:textId="77777777" w:rsidTr="00830933">
        <w:trPr>
          <w:trHeight w:hRule="exact" w:val="240"/>
          <w:jc w:val="center"/>
        </w:trPr>
        <w:tc>
          <w:tcPr>
            <w:tcW w:w="9752" w:type="dxa"/>
            <w:gridSpan w:val="2"/>
            <w:tcBorders>
              <w:top w:val="nil"/>
              <w:left w:val="nil"/>
              <w:bottom w:val="nil"/>
              <w:right w:val="nil"/>
            </w:tcBorders>
          </w:tcPr>
          <w:p w14:paraId="4A7DA2A9" w14:textId="77777777" w:rsidR="00C100C6" w:rsidRPr="00E901DE" w:rsidRDefault="00C100C6" w:rsidP="00830933"/>
        </w:tc>
      </w:tr>
      <w:tr w:rsidR="00D633F0" w:rsidRPr="00E901DE" w14:paraId="60529E9C" w14:textId="77777777" w:rsidTr="00830933">
        <w:trPr>
          <w:trHeight w:val="240"/>
          <w:jc w:val="center"/>
        </w:trPr>
        <w:tc>
          <w:tcPr>
            <w:tcW w:w="4876" w:type="dxa"/>
            <w:tcBorders>
              <w:top w:val="nil"/>
              <w:left w:val="nil"/>
              <w:bottom w:val="nil"/>
              <w:right w:val="nil"/>
            </w:tcBorders>
          </w:tcPr>
          <w:p w14:paraId="40785C9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48513B9" w14:textId="77777777" w:rsidR="00C100C6" w:rsidRPr="00E901DE" w:rsidRDefault="00C100C6" w:rsidP="00830933">
            <w:pPr>
              <w:pStyle w:val="AmColumnHeading"/>
            </w:pPr>
            <w:r w:rsidRPr="00E901DE">
              <w:t>Amendamentul</w:t>
            </w:r>
          </w:p>
        </w:tc>
      </w:tr>
      <w:tr w:rsidR="00D633F0" w:rsidRPr="00E901DE" w14:paraId="187FE0CA" w14:textId="77777777" w:rsidTr="00830933">
        <w:trPr>
          <w:jc w:val="center"/>
        </w:trPr>
        <w:tc>
          <w:tcPr>
            <w:tcW w:w="4876" w:type="dxa"/>
            <w:tcBorders>
              <w:top w:val="nil"/>
              <w:left w:val="nil"/>
              <w:bottom w:val="nil"/>
              <w:right w:val="nil"/>
            </w:tcBorders>
          </w:tcPr>
          <w:p w14:paraId="5C9BB0EB" w14:textId="77777777" w:rsidR="00C100C6" w:rsidRPr="00E901DE" w:rsidRDefault="00C100C6" w:rsidP="00830933">
            <w:pPr>
              <w:pStyle w:val="Normal6a"/>
            </w:pPr>
          </w:p>
        </w:tc>
        <w:tc>
          <w:tcPr>
            <w:tcW w:w="4876" w:type="dxa"/>
            <w:tcBorders>
              <w:top w:val="nil"/>
              <w:left w:val="nil"/>
              <w:bottom w:val="nil"/>
              <w:right w:val="nil"/>
            </w:tcBorders>
          </w:tcPr>
          <w:p w14:paraId="5BDF16F0" w14:textId="77777777" w:rsidR="00C100C6" w:rsidRPr="00E901DE" w:rsidRDefault="00C100C6" w:rsidP="00830933">
            <w:pPr>
              <w:pStyle w:val="Normal6a"/>
            </w:pPr>
            <w:r w:rsidRPr="00E901DE">
              <w:rPr>
                <w:b/>
                <w:i/>
              </w:rPr>
              <w:t>20c.</w:t>
            </w:r>
            <w:r w:rsidRPr="00E901DE">
              <w:tab/>
            </w:r>
            <w:r w:rsidRPr="00E901DE">
              <w:rPr>
                <w:b/>
                <w:i/>
              </w:rPr>
              <w:t>solicită sprijin specific și accesibil pentru sănătatea mintală în cadrul Garanției pentru tineret pentru tinerele mame și tinerii tați, care sunt deosebit de expuși riscului de depresie postnatală, suprasolicitare și echilibru precar între viața profesională și cea privată, cu scopul de a preveni întreruperile de durată ale traiectoriilor lor de muncă;</w:t>
            </w:r>
          </w:p>
        </w:tc>
      </w:tr>
    </w:tbl>
    <w:p w14:paraId="7CDF529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E6F4C76" w14:textId="77777777" w:rsidR="00C100C6" w:rsidRPr="00E901DE" w:rsidRDefault="00C100C6" w:rsidP="00C100C6">
      <w:r w:rsidRPr="00E901DE">
        <w:rPr>
          <w:rStyle w:val="HideTWBExt"/>
        </w:rPr>
        <w:t>&lt;/Amend&gt;</w:t>
      </w:r>
    </w:p>
    <w:p w14:paraId="2D6C25F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292</w:t>
      </w:r>
      <w:r w:rsidRPr="00E901DE">
        <w:rPr>
          <w:rStyle w:val="HideTWBExt"/>
          <w:b w:val="0"/>
        </w:rPr>
        <w:t>&lt;/NumAm&gt;</w:t>
      </w:r>
    </w:p>
    <w:p w14:paraId="28FA3341"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218CFE03" w14:textId="77777777" w:rsidR="00C100C6" w:rsidRPr="00E901DE" w:rsidRDefault="00C100C6" w:rsidP="00C100C6">
      <w:pPr>
        <w:pStyle w:val="NormalBold"/>
      </w:pPr>
      <w:r w:rsidRPr="00E901DE">
        <w:rPr>
          <w:rStyle w:val="HideTWBExt"/>
          <w:b w:val="0"/>
        </w:rPr>
        <w:t>&lt;/RepeatBlock-By&gt;</w:t>
      </w:r>
    </w:p>
    <w:p w14:paraId="38F971D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48FFF4B" w14:textId="77777777" w:rsidR="00C100C6" w:rsidRPr="00E901DE" w:rsidRDefault="00C100C6" w:rsidP="00C100C6">
      <w:pPr>
        <w:pStyle w:val="NormalBold"/>
      </w:pPr>
      <w:r w:rsidRPr="00E901DE">
        <w:rPr>
          <w:rStyle w:val="HideTWBExt"/>
          <w:b w:val="0"/>
        </w:rPr>
        <w:t>&lt;Article&gt;</w:t>
      </w:r>
      <w:r w:rsidRPr="00E901DE">
        <w:t>Punctul 20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E3E909F" w14:textId="77777777" w:rsidTr="00830933">
        <w:trPr>
          <w:trHeight w:hRule="exact" w:val="240"/>
          <w:jc w:val="center"/>
        </w:trPr>
        <w:tc>
          <w:tcPr>
            <w:tcW w:w="9752" w:type="dxa"/>
            <w:gridSpan w:val="2"/>
            <w:tcBorders>
              <w:top w:val="nil"/>
              <w:left w:val="nil"/>
              <w:bottom w:val="nil"/>
              <w:right w:val="nil"/>
            </w:tcBorders>
          </w:tcPr>
          <w:p w14:paraId="3341CC12" w14:textId="77777777" w:rsidR="00C100C6" w:rsidRPr="00E901DE" w:rsidRDefault="00C100C6" w:rsidP="00830933"/>
        </w:tc>
      </w:tr>
      <w:tr w:rsidR="00D633F0" w:rsidRPr="00E901DE" w14:paraId="7F68DD16" w14:textId="77777777" w:rsidTr="00830933">
        <w:trPr>
          <w:trHeight w:val="240"/>
          <w:jc w:val="center"/>
        </w:trPr>
        <w:tc>
          <w:tcPr>
            <w:tcW w:w="4876" w:type="dxa"/>
            <w:tcBorders>
              <w:top w:val="nil"/>
              <w:left w:val="nil"/>
              <w:bottom w:val="nil"/>
              <w:right w:val="nil"/>
            </w:tcBorders>
          </w:tcPr>
          <w:p w14:paraId="413F2BE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F843EC5" w14:textId="77777777" w:rsidR="00C100C6" w:rsidRPr="00E901DE" w:rsidRDefault="00C100C6" w:rsidP="00830933">
            <w:pPr>
              <w:pStyle w:val="AmColumnHeading"/>
            </w:pPr>
            <w:r w:rsidRPr="00E901DE">
              <w:t>Amendamentul</w:t>
            </w:r>
          </w:p>
        </w:tc>
      </w:tr>
      <w:tr w:rsidR="00D633F0" w:rsidRPr="00E901DE" w14:paraId="4D171012" w14:textId="77777777" w:rsidTr="00830933">
        <w:trPr>
          <w:jc w:val="center"/>
        </w:trPr>
        <w:tc>
          <w:tcPr>
            <w:tcW w:w="4876" w:type="dxa"/>
            <w:tcBorders>
              <w:top w:val="nil"/>
              <w:left w:val="nil"/>
              <w:bottom w:val="nil"/>
              <w:right w:val="nil"/>
            </w:tcBorders>
          </w:tcPr>
          <w:p w14:paraId="74F686CE" w14:textId="77777777" w:rsidR="00C100C6" w:rsidRPr="00E901DE" w:rsidRDefault="00C100C6" w:rsidP="00830933">
            <w:pPr>
              <w:pStyle w:val="Normal6a"/>
            </w:pPr>
          </w:p>
        </w:tc>
        <w:tc>
          <w:tcPr>
            <w:tcW w:w="4876" w:type="dxa"/>
            <w:tcBorders>
              <w:top w:val="nil"/>
              <w:left w:val="nil"/>
              <w:bottom w:val="nil"/>
              <w:right w:val="nil"/>
            </w:tcBorders>
          </w:tcPr>
          <w:p w14:paraId="309E89BE" w14:textId="77777777" w:rsidR="00C100C6" w:rsidRPr="00E901DE" w:rsidRDefault="00C100C6" w:rsidP="00830933">
            <w:pPr>
              <w:pStyle w:val="Normal6a"/>
            </w:pPr>
            <w:r w:rsidRPr="00E901DE">
              <w:rPr>
                <w:b/>
                <w:i/>
              </w:rPr>
              <w:t>20d.</w:t>
            </w:r>
            <w:r w:rsidRPr="00E901DE">
              <w:tab/>
            </w:r>
            <w:r w:rsidRPr="00E901DE">
              <w:rPr>
                <w:b/>
                <w:i/>
              </w:rPr>
              <w:t xml:space="preserve">invită statele membre să acorde sprijin accesibil și pentru eliminarea stigmatizării în materie de sănătate mintală în cadrul Garanției pentru tineret, cum ar fi îndrumarea și mentoratul inter pares, pentru tinerii excluși de pe piața muncii din cauza anxietății, a depresiei sau a sindromului de </w:t>
            </w:r>
            <w:proofErr w:type="spellStart"/>
            <w:r w:rsidRPr="00E901DE">
              <w:rPr>
                <w:b/>
                <w:i/>
              </w:rPr>
              <w:t>burnout</w:t>
            </w:r>
            <w:proofErr w:type="spellEnd"/>
            <w:r w:rsidRPr="00E901DE">
              <w:rPr>
                <w:b/>
                <w:i/>
              </w:rPr>
              <w:t>, care să conducă la emancipare și complementaritate cu asistența medicală;</w:t>
            </w:r>
          </w:p>
        </w:tc>
      </w:tr>
    </w:tbl>
    <w:p w14:paraId="08D0586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BDC6DC4" w14:textId="77777777" w:rsidR="00C100C6" w:rsidRPr="00E901DE" w:rsidRDefault="00C100C6" w:rsidP="00C100C6">
      <w:r w:rsidRPr="00E901DE">
        <w:rPr>
          <w:rStyle w:val="HideTWBExt"/>
        </w:rPr>
        <w:t>&lt;/Amend&gt;</w:t>
      </w:r>
    </w:p>
    <w:p w14:paraId="27E291B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293</w:t>
      </w:r>
      <w:r w:rsidRPr="00E901DE">
        <w:rPr>
          <w:rStyle w:val="HideTWBExt"/>
          <w:b w:val="0"/>
        </w:rPr>
        <w:t>&lt;/NumAm&gt;</w:t>
      </w:r>
    </w:p>
    <w:p w14:paraId="39FBCCC7"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0BEBBED8" w14:textId="77777777" w:rsidR="00C100C6" w:rsidRPr="00E901DE" w:rsidRDefault="00C100C6" w:rsidP="00C100C6">
      <w:pPr>
        <w:pStyle w:val="NormalBold"/>
      </w:pPr>
      <w:r w:rsidRPr="00E901DE">
        <w:rPr>
          <w:rStyle w:val="HideTWBExt"/>
          <w:b w:val="0"/>
        </w:rPr>
        <w:t>&lt;/RepeatBlock-By&gt;</w:t>
      </w:r>
    </w:p>
    <w:p w14:paraId="6E05220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5F87F20" w14:textId="77777777" w:rsidR="00C100C6" w:rsidRPr="00E901DE" w:rsidRDefault="00C100C6" w:rsidP="00C100C6">
      <w:pPr>
        <w:pStyle w:val="NormalBold"/>
      </w:pPr>
      <w:r w:rsidRPr="00E901DE">
        <w:rPr>
          <w:rStyle w:val="HideTWBExt"/>
          <w:b w:val="0"/>
        </w:rPr>
        <w:t>&lt;Article&gt;</w:t>
      </w:r>
      <w:r w:rsidRPr="00E901DE">
        <w:t>Punctul 21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8B2EE92" w14:textId="77777777" w:rsidTr="00830933">
        <w:trPr>
          <w:trHeight w:hRule="exact" w:val="240"/>
          <w:jc w:val="center"/>
        </w:trPr>
        <w:tc>
          <w:tcPr>
            <w:tcW w:w="9752" w:type="dxa"/>
            <w:gridSpan w:val="2"/>
            <w:tcBorders>
              <w:top w:val="nil"/>
              <w:left w:val="nil"/>
              <w:bottom w:val="nil"/>
              <w:right w:val="nil"/>
            </w:tcBorders>
          </w:tcPr>
          <w:p w14:paraId="3931DB32" w14:textId="77777777" w:rsidR="00C100C6" w:rsidRPr="00E901DE" w:rsidRDefault="00C100C6" w:rsidP="00830933"/>
        </w:tc>
      </w:tr>
      <w:tr w:rsidR="00D633F0" w:rsidRPr="00E901DE" w14:paraId="45132B19" w14:textId="77777777" w:rsidTr="00830933">
        <w:trPr>
          <w:trHeight w:val="240"/>
          <w:jc w:val="center"/>
        </w:trPr>
        <w:tc>
          <w:tcPr>
            <w:tcW w:w="4876" w:type="dxa"/>
            <w:tcBorders>
              <w:top w:val="nil"/>
              <w:left w:val="nil"/>
              <w:bottom w:val="nil"/>
              <w:right w:val="nil"/>
            </w:tcBorders>
          </w:tcPr>
          <w:p w14:paraId="137735F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F5E709D" w14:textId="77777777" w:rsidR="00C100C6" w:rsidRPr="00E901DE" w:rsidRDefault="00C100C6" w:rsidP="00830933">
            <w:pPr>
              <w:pStyle w:val="AmColumnHeading"/>
            </w:pPr>
            <w:r w:rsidRPr="00E901DE">
              <w:t>Amendamentul</w:t>
            </w:r>
          </w:p>
        </w:tc>
      </w:tr>
      <w:tr w:rsidR="00D633F0" w:rsidRPr="00E901DE" w14:paraId="7FB136F1" w14:textId="77777777" w:rsidTr="00830933">
        <w:trPr>
          <w:jc w:val="center"/>
        </w:trPr>
        <w:tc>
          <w:tcPr>
            <w:tcW w:w="4876" w:type="dxa"/>
            <w:tcBorders>
              <w:top w:val="nil"/>
              <w:left w:val="nil"/>
              <w:bottom w:val="nil"/>
              <w:right w:val="nil"/>
            </w:tcBorders>
          </w:tcPr>
          <w:p w14:paraId="0B6945C9" w14:textId="77777777" w:rsidR="00C100C6" w:rsidRPr="00E901DE" w:rsidRDefault="00C100C6" w:rsidP="00830933">
            <w:pPr>
              <w:pStyle w:val="Normal6a"/>
            </w:pPr>
            <w:r w:rsidRPr="00E901DE">
              <w:t>21.</w:t>
            </w:r>
            <w:r w:rsidRPr="00E901DE">
              <w:tab/>
            </w:r>
            <w:r w:rsidRPr="00E901DE">
              <w:rPr>
                <w:b/>
                <w:bCs/>
                <w:i/>
                <w:iCs/>
              </w:rPr>
              <w:t>invită statele membre să consolideze măsurile de informare la nivel național și local care vizează tinerii NEET vulnerabili și să facă din integrarea acestui grup principala prioritate a punerii</w:t>
            </w:r>
            <w:r w:rsidRPr="00E901DE">
              <w:t xml:space="preserve"> în aplicare a Garanției pentru tineret consolidate;</w:t>
            </w:r>
          </w:p>
        </w:tc>
        <w:tc>
          <w:tcPr>
            <w:tcW w:w="4876" w:type="dxa"/>
            <w:tcBorders>
              <w:top w:val="nil"/>
              <w:left w:val="nil"/>
              <w:bottom w:val="nil"/>
              <w:right w:val="nil"/>
            </w:tcBorders>
          </w:tcPr>
          <w:p w14:paraId="60A6F27B" w14:textId="77777777" w:rsidR="00C100C6" w:rsidRPr="00E901DE" w:rsidRDefault="00C100C6" w:rsidP="00830933">
            <w:pPr>
              <w:pStyle w:val="Normal6a"/>
            </w:pPr>
            <w:r w:rsidRPr="00E901DE">
              <w:t>21.</w:t>
            </w:r>
            <w:r w:rsidRPr="00E901DE">
              <w:tab/>
            </w:r>
            <w:r w:rsidRPr="00E901DE">
              <w:rPr>
                <w:b/>
                <w:i/>
              </w:rPr>
              <w:t xml:space="preserve">subliniază importanța unor abordări personalizate și diferențiate pentru reintegrarea tinerilor NEET pe piața muncii sau în parcursurile de educație și formare; </w:t>
            </w:r>
            <w:r w:rsidRPr="00E901DE">
              <w:rPr>
                <w:b/>
                <w:bCs/>
                <w:i/>
                <w:iCs/>
              </w:rPr>
              <w:t>solicită ca sistemele naționale de punere</w:t>
            </w:r>
            <w:r w:rsidRPr="00E901DE">
              <w:t xml:space="preserve"> în aplicare a Garanției pentru tineret consolidate</w:t>
            </w:r>
            <w:r w:rsidRPr="00E901DE">
              <w:rPr>
                <w:b/>
                <w:bCs/>
                <w:i/>
                <w:iCs/>
              </w:rPr>
              <w:t xml:space="preserve"> să prevadă stabilirea unor profiluri inițiale exacte ale beneficiarilor, cu scopul de a identifica nivelul capacității de inserție profesională și obstacolele specifice în calea participării, precum și să construiască, pe această bază, parcursuri diferențiate de integrare în funcție de profil</w:t>
            </w:r>
            <w:r w:rsidRPr="00E901DE">
              <w:t xml:space="preserve">; </w:t>
            </w:r>
            <w:r w:rsidRPr="00E901DE">
              <w:rPr>
                <w:b/>
                <w:i/>
              </w:rPr>
              <w:t>subliniază rolul de neînlocuit al actorilor intermediari (organisme de formare profesională, organizații din sectorul terțiar și servicii comunitare) în integrarea tinerilor care se află cel mai departe de piața muncii și care de cele mai multe ori nu intră în contact cu serviciile publice de ocupare a forței de muncă prin canalele obișnuite; solicită ca parcursurile de activare destinate femeilor NEET să fie însoțite de măsuri integrate de sprijinire a echilibrului dintre viața profesională și cea privată, având în vedere că responsabilitățile de îngrijire neremunerate reprezintă principala cauză structurală a disparității de gen în ceea ce privește statutul de NEET;</w:t>
            </w:r>
          </w:p>
        </w:tc>
      </w:tr>
    </w:tbl>
    <w:p w14:paraId="4C95A8B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24768DB6" w14:textId="77777777" w:rsidR="00C100C6" w:rsidRPr="00E901DE" w:rsidRDefault="00C100C6" w:rsidP="00C100C6">
      <w:r w:rsidRPr="00E901DE">
        <w:rPr>
          <w:rStyle w:val="HideTWBExt"/>
        </w:rPr>
        <w:t>&lt;/Amend&gt;</w:t>
      </w:r>
    </w:p>
    <w:p w14:paraId="6F85098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294</w:t>
      </w:r>
      <w:r w:rsidRPr="00E901DE">
        <w:rPr>
          <w:rStyle w:val="HideTWBExt"/>
          <w:b w:val="0"/>
        </w:rPr>
        <w:t>&lt;/NumAm&gt;</w:t>
      </w:r>
    </w:p>
    <w:p w14:paraId="5DCB905A"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56DC6E7" w14:textId="77777777" w:rsidR="00C100C6" w:rsidRPr="00E901DE" w:rsidRDefault="00C100C6" w:rsidP="00C100C6">
      <w:pPr>
        <w:pStyle w:val="NormalBold"/>
      </w:pPr>
      <w:r w:rsidRPr="00E901DE">
        <w:rPr>
          <w:rStyle w:val="HideTWBExt"/>
          <w:b w:val="0"/>
        </w:rPr>
        <w:t>&lt;/RepeatBlock-By&gt;</w:t>
      </w:r>
    </w:p>
    <w:p w14:paraId="3F746F9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0E92434" w14:textId="77777777" w:rsidR="00C100C6" w:rsidRPr="00E901DE" w:rsidRDefault="00C100C6" w:rsidP="00C100C6">
      <w:pPr>
        <w:pStyle w:val="NormalBold"/>
      </w:pPr>
      <w:r w:rsidRPr="00E901DE">
        <w:rPr>
          <w:rStyle w:val="HideTWBExt"/>
          <w:b w:val="0"/>
        </w:rPr>
        <w:t>&lt;Article&gt;</w:t>
      </w:r>
      <w:r w:rsidRPr="00E901DE">
        <w:t>Punctul 21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9E5D2F4" w14:textId="77777777" w:rsidTr="00830933">
        <w:trPr>
          <w:trHeight w:hRule="exact" w:val="240"/>
          <w:jc w:val="center"/>
        </w:trPr>
        <w:tc>
          <w:tcPr>
            <w:tcW w:w="9752" w:type="dxa"/>
            <w:gridSpan w:val="2"/>
            <w:tcBorders>
              <w:top w:val="nil"/>
              <w:left w:val="nil"/>
              <w:bottom w:val="nil"/>
              <w:right w:val="nil"/>
            </w:tcBorders>
          </w:tcPr>
          <w:p w14:paraId="3B1EDBDF" w14:textId="77777777" w:rsidR="00C100C6" w:rsidRPr="00E901DE" w:rsidRDefault="00C100C6" w:rsidP="00830933"/>
        </w:tc>
      </w:tr>
      <w:tr w:rsidR="00D633F0" w:rsidRPr="00E901DE" w14:paraId="6246EC7F" w14:textId="77777777" w:rsidTr="00830933">
        <w:trPr>
          <w:trHeight w:val="240"/>
          <w:jc w:val="center"/>
        </w:trPr>
        <w:tc>
          <w:tcPr>
            <w:tcW w:w="4876" w:type="dxa"/>
            <w:tcBorders>
              <w:top w:val="nil"/>
              <w:left w:val="nil"/>
              <w:bottom w:val="nil"/>
              <w:right w:val="nil"/>
            </w:tcBorders>
          </w:tcPr>
          <w:p w14:paraId="70DAA56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F08DE5A" w14:textId="77777777" w:rsidR="00C100C6" w:rsidRPr="00E901DE" w:rsidRDefault="00C100C6" w:rsidP="00830933">
            <w:pPr>
              <w:pStyle w:val="AmColumnHeading"/>
            </w:pPr>
            <w:r w:rsidRPr="00E901DE">
              <w:t>Amendamentul</w:t>
            </w:r>
          </w:p>
        </w:tc>
      </w:tr>
      <w:tr w:rsidR="00D633F0" w:rsidRPr="00E901DE" w14:paraId="05FB26E3" w14:textId="77777777" w:rsidTr="00830933">
        <w:trPr>
          <w:jc w:val="center"/>
        </w:trPr>
        <w:tc>
          <w:tcPr>
            <w:tcW w:w="4876" w:type="dxa"/>
            <w:tcBorders>
              <w:top w:val="nil"/>
              <w:left w:val="nil"/>
              <w:bottom w:val="nil"/>
              <w:right w:val="nil"/>
            </w:tcBorders>
          </w:tcPr>
          <w:p w14:paraId="55EBC11E" w14:textId="77777777" w:rsidR="00C100C6" w:rsidRPr="00E901DE" w:rsidRDefault="00C100C6" w:rsidP="00830933">
            <w:pPr>
              <w:pStyle w:val="Normal6a"/>
            </w:pPr>
            <w:r w:rsidRPr="00E901DE">
              <w:t>21.</w:t>
            </w:r>
            <w:r w:rsidRPr="00E901DE">
              <w:tab/>
              <w:t>invită statele membre să consolideze măsurile de informare la nivel național și local care vizează tinerii NEET vulnerabili și să facă din integrarea acestui grup principala prioritate a punerii în aplicare a Garanției pentru tineret consolidate;</w:t>
            </w:r>
          </w:p>
        </w:tc>
        <w:tc>
          <w:tcPr>
            <w:tcW w:w="4876" w:type="dxa"/>
            <w:tcBorders>
              <w:top w:val="nil"/>
              <w:left w:val="nil"/>
              <w:bottom w:val="nil"/>
              <w:right w:val="nil"/>
            </w:tcBorders>
          </w:tcPr>
          <w:p w14:paraId="505C74D6" w14:textId="77777777" w:rsidR="00C100C6" w:rsidRPr="00E901DE" w:rsidRDefault="00C100C6" w:rsidP="00830933">
            <w:pPr>
              <w:pStyle w:val="Normal6a"/>
            </w:pPr>
            <w:r w:rsidRPr="00E901DE">
              <w:t>21.</w:t>
            </w:r>
            <w:r w:rsidRPr="00E901DE">
              <w:tab/>
              <w:t xml:space="preserve">invită statele membre să consolideze măsurile de informare la nivel național și local care vizează tinerii NEET vulnerabili și să facă din integrarea acestui grup principala prioritate a punerii în aplicare a Garanției pentru tineret consolidate; </w:t>
            </w:r>
            <w:r w:rsidRPr="00E901DE">
              <w:rPr>
                <w:b/>
                <w:i/>
              </w:rPr>
              <w:t>solicită, în special, investiții într-o infrastructură de informare descentralizată și bazată pe comunitate, care să fie combinată cu furnizarea de servicii integrate, și renunțarea la un model tradițional care se bazează exclusiv pe un sistem de înregistrare; subliniază că multe măsuri s-au dovedit eficace pentru a se ajunge la tinerii NEET greu accesibili și trebuie extinse acum la nivel național, incluzând mediatorii romi, specialiștii în domeniul activării, unitățile mobile ale oficiilor de ocupare a forței de muncă, serviciile virtuale, activitățile deschise pentru tineret, informarea directă pe stradă, utilizarea mijloacelor de comunicare socială, programele de mentorat, lucrătorii de tineret, prezența în cluburile sportive, spațiile de recreere, centrele comerciale și programele-ambasador;</w:t>
            </w:r>
          </w:p>
        </w:tc>
      </w:tr>
    </w:tbl>
    <w:p w14:paraId="0F0F909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32A6DDB" w14:textId="77777777" w:rsidR="00C100C6" w:rsidRPr="00E901DE" w:rsidRDefault="00C100C6" w:rsidP="00C100C6">
      <w:r w:rsidRPr="00E901DE">
        <w:rPr>
          <w:rStyle w:val="HideTWBExt"/>
        </w:rPr>
        <w:t>&lt;/Amend&gt;</w:t>
      </w:r>
    </w:p>
    <w:p w14:paraId="6DA0CF3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295</w:t>
      </w:r>
      <w:r w:rsidRPr="00E901DE">
        <w:rPr>
          <w:rStyle w:val="HideTWBExt"/>
          <w:b w:val="0"/>
        </w:rPr>
        <w:t>&lt;/NumAm&gt;</w:t>
      </w:r>
    </w:p>
    <w:p w14:paraId="4D3B5B2F"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7925F602"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405BA60F" w14:textId="77777777" w:rsidR="00C100C6" w:rsidRPr="00E901DE" w:rsidRDefault="00C100C6" w:rsidP="00C100C6">
      <w:pPr>
        <w:pStyle w:val="NormalBold"/>
      </w:pPr>
      <w:r w:rsidRPr="00E901DE">
        <w:rPr>
          <w:rStyle w:val="HideTWBExt"/>
          <w:b w:val="0"/>
        </w:rPr>
        <w:t>&lt;/RepeatBlock-By&gt;</w:t>
      </w:r>
    </w:p>
    <w:p w14:paraId="16FE66B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8B65497" w14:textId="77777777" w:rsidR="00C100C6" w:rsidRPr="00E901DE" w:rsidRDefault="00C100C6" w:rsidP="00C100C6">
      <w:pPr>
        <w:pStyle w:val="NormalBold"/>
      </w:pPr>
      <w:r w:rsidRPr="00E901DE">
        <w:rPr>
          <w:rStyle w:val="HideTWBExt"/>
          <w:b w:val="0"/>
        </w:rPr>
        <w:t>&lt;Article&gt;</w:t>
      </w:r>
      <w:r w:rsidRPr="00E901DE">
        <w:t>Punctul 21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9728E6D" w14:textId="77777777" w:rsidTr="00830933">
        <w:trPr>
          <w:trHeight w:hRule="exact" w:val="240"/>
          <w:jc w:val="center"/>
        </w:trPr>
        <w:tc>
          <w:tcPr>
            <w:tcW w:w="9752" w:type="dxa"/>
            <w:gridSpan w:val="2"/>
            <w:tcBorders>
              <w:top w:val="nil"/>
              <w:left w:val="nil"/>
              <w:bottom w:val="nil"/>
              <w:right w:val="nil"/>
            </w:tcBorders>
          </w:tcPr>
          <w:p w14:paraId="45D7F8DA" w14:textId="77777777" w:rsidR="00C100C6" w:rsidRPr="00E901DE" w:rsidRDefault="00C100C6" w:rsidP="00830933"/>
        </w:tc>
      </w:tr>
      <w:tr w:rsidR="00D633F0" w:rsidRPr="00E901DE" w14:paraId="67633D3C" w14:textId="77777777" w:rsidTr="00830933">
        <w:trPr>
          <w:trHeight w:val="240"/>
          <w:jc w:val="center"/>
        </w:trPr>
        <w:tc>
          <w:tcPr>
            <w:tcW w:w="4876" w:type="dxa"/>
            <w:tcBorders>
              <w:top w:val="nil"/>
              <w:left w:val="nil"/>
              <w:bottom w:val="nil"/>
              <w:right w:val="nil"/>
            </w:tcBorders>
          </w:tcPr>
          <w:p w14:paraId="0ACEAD2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5D5D543" w14:textId="77777777" w:rsidR="00C100C6" w:rsidRPr="00E901DE" w:rsidRDefault="00C100C6" w:rsidP="00830933">
            <w:pPr>
              <w:pStyle w:val="AmColumnHeading"/>
            </w:pPr>
            <w:r w:rsidRPr="00E901DE">
              <w:t>Amendamentul</w:t>
            </w:r>
          </w:p>
        </w:tc>
      </w:tr>
      <w:tr w:rsidR="00D633F0" w:rsidRPr="00E901DE" w14:paraId="387A5002" w14:textId="77777777" w:rsidTr="00830933">
        <w:trPr>
          <w:jc w:val="center"/>
        </w:trPr>
        <w:tc>
          <w:tcPr>
            <w:tcW w:w="4876" w:type="dxa"/>
            <w:tcBorders>
              <w:top w:val="nil"/>
              <w:left w:val="nil"/>
              <w:bottom w:val="nil"/>
              <w:right w:val="nil"/>
            </w:tcBorders>
          </w:tcPr>
          <w:p w14:paraId="65311517" w14:textId="77777777" w:rsidR="00C100C6" w:rsidRPr="00E901DE" w:rsidRDefault="00C100C6" w:rsidP="00830933">
            <w:pPr>
              <w:pStyle w:val="Normal6a"/>
            </w:pPr>
            <w:r w:rsidRPr="00E901DE">
              <w:t>21.</w:t>
            </w:r>
            <w:r w:rsidRPr="00E901DE">
              <w:tab/>
              <w:t xml:space="preserve">invită statele membre să consolideze măsurile de informare la nivel național și local care vizează tinerii NEET vulnerabili și să facă din </w:t>
            </w:r>
            <w:r w:rsidRPr="00E901DE">
              <w:rPr>
                <w:b/>
                <w:i/>
              </w:rPr>
              <w:t>integrarea</w:t>
            </w:r>
            <w:r w:rsidRPr="00E901DE">
              <w:t xml:space="preserve"> acestui grup principala prioritate a punerii în aplicare a Garanției pentru tineret consolidate;</w:t>
            </w:r>
          </w:p>
        </w:tc>
        <w:tc>
          <w:tcPr>
            <w:tcW w:w="4876" w:type="dxa"/>
            <w:tcBorders>
              <w:top w:val="nil"/>
              <w:left w:val="nil"/>
              <w:bottom w:val="nil"/>
              <w:right w:val="nil"/>
            </w:tcBorders>
          </w:tcPr>
          <w:p w14:paraId="2702FB95" w14:textId="77777777" w:rsidR="00C100C6" w:rsidRPr="00E901DE" w:rsidRDefault="00C100C6" w:rsidP="00830933">
            <w:pPr>
              <w:pStyle w:val="Normal6a"/>
            </w:pPr>
            <w:r w:rsidRPr="00E901DE">
              <w:t>21.</w:t>
            </w:r>
            <w:r w:rsidRPr="00E901DE">
              <w:tab/>
              <w:t xml:space="preserve">invită statele membre să consolideze măsurile de informare la nivel național și local care vizează tinerii NEET vulnerabili și să facă din </w:t>
            </w:r>
            <w:r w:rsidRPr="00E901DE">
              <w:rPr>
                <w:b/>
                <w:i/>
              </w:rPr>
              <w:t>incluziunea socială și o tranziție sprijinită de la educație la piața muncii a</w:t>
            </w:r>
            <w:r w:rsidRPr="00E901DE">
              <w:t xml:space="preserve"> acestui grup principala prioritate a punerii în aplicare a Garanției pentru tineret consolidate</w:t>
            </w:r>
            <w:r w:rsidRPr="00E901DE">
              <w:rPr>
                <w:b/>
                <w:i/>
              </w:rPr>
              <w:t>, inclusiv prin cursuri de formare axate pe sensibilitatea culturală și socială, care să se adreseze tuturor furnizorilor de servicii</w:t>
            </w:r>
            <w:r w:rsidRPr="00E901DE">
              <w:t xml:space="preserve">; </w:t>
            </w:r>
            <w:r w:rsidRPr="00E901DE">
              <w:rPr>
                <w:b/>
                <w:i/>
              </w:rPr>
              <w:t>evidențiază nevoia de a depăși dependența de sistemele bazate pe înregistrare și de a trece către abordări în materie de informare proactive, descentralizate și bazate pe comunitate, care să faciliteze accesul tinerilor la servicii și să consolideze capacitatea EFP de a-i implica în mod eficace pe cei mai vulnerabili dintre ei;</w:t>
            </w:r>
          </w:p>
        </w:tc>
      </w:tr>
    </w:tbl>
    <w:p w14:paraId="475C1E2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3FD1482" w14:textId="77777777" w:rsidR="00C100C6" w:rsidRPr="00E901DE" w:rsidRDefault="00C100C6" w:rsidP="00C100C6">
      <w:r w:rsidRPr="00E901DE">
        <w:rPr>
          <w:rStyle w:val="HideTWBExt"/>
        </w:rPr>
        <w:t>&lt;/Amend&gt;</w:t>
      </w:r>
    </w:p>
    <w:p w14:paraId="2334E4D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296</w:t>
      </w:r>
      <w:r w:rsidRPr="00E901DE">
        <w:rPr>
          <w:rStyle w:val="HideTWBExt"/>
          <w:b w:val="0"/>
        </w:rPr>
        <w:t>&lt;/NumAm&gt;</w:t>
      </w:r>
    </w:p>
    <w:p w14:paraId="3F3CC036"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18A6ADDD" w14:textId="77777777" w:rsidR="00C100C6" w:rsidRPr="00E901DE" w:rsidRDefault="00C100C6" w:rsidP="00C100C6">
      <w:pPr>
        <w:pStyle w:val="NormalBold"/>
      </w:pPr>
      <w:r w:rsidRPr="00E901DE">
        <w:rPr>
          <w:rStyle w:val="HideTWBExt"/>
          <w:b w:val="0"/>
        </w:rPr>
        <w:t>&lt;/RepeatBlock-By&gt;</w:t>
      </w:r>
    </w:p>
    <w:p w14:paraId="4D68AD6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3D067FC" w14:textId="77777777" w:rsidR="00C100C6" w:rsidRPr="00E901DE" w:rsidRDefault="00C100C6" w:rsidP="00C100C6">
      <w:pPr>
        <w:pStyle w:val="NormalBold"/>
      </w:pPr>
      <w:r w:rsidRPr="00E901DE">
        <w:rPr>
          <w:rStyle w:val="HideTWBExt"/>
          <w:b w:val="0"/>
        </w:rPr>
        <w:t>&lt;Article&gt;</w:t>
      </w:r>
      <w:r w:rsidRPr="00E901DE">
        <w:t>Punctul 21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4C8E081" w14:textId="77777777" w:rsidTr="00830933">
        <w:trPr>
          <w:trHeight w:hRule="exact" w:val="240"/>
          <w:jc w:val="center"/>
        </w:trPr>
        <w:tc>
          <w:tcPr>
            <w:tcW w:w="9752" w:type="dxa"/>
            <w:gridSpan w:val="2"/>
            <w:tcBorders>
              <w:top w:val="nil"/>
              <w:left w:val="nil"/>
              <w:bottom w:val="nil"/>
              <w:right w:val="nil"/>
            </w:tcBorders>
          </w:tcPr>
          <w:p w14:paraId="2D321127" w14:textId="77777777" w:rsidR="00C100C6" w:rsidRPr="00E901DE" w:rsidRDefault="00C100C6" w:rsidP="00830933"/>
        </w:tc>
      </w:tr>
      <w:tr w:rsidR="00D633F0" w:rsidRPr="00E901DE" w14:paraId="34F52A70" w14:textId="77777777" w:rsidTr="00830933">
        <w:trPr>
          <w:trHeight w:val="240"/>
          <w:jc w:val="center"/>
        </w:trPr>
        <w:tc>
          <w:tcPr>
            <w:tcW w:w="4876" w:type="dxa"/>
            <w:tcBorders>
              <w:top w:val="nil"/>
              <w:left w:val="nil"/>
              <w:bottom w:val="nil"/>
              <w:right w:val="nil"/>
            </w:tcBorders>
          </w:tcPr>
          <w:p w14:paraId="59599ED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E2E6568" w14:textId="77777777" w:rsidR="00C100C6" w:rsidRPr="00E901DE" w:rsidRDefault="00C100C6" w:rsidP="00830933">
            <w:pPr>
              <w:pStyle w:val="AmColumnHeading"/>
            </w:pPr>
            <w:r w:rsidRPr="00E901DE">
              <w:t>Amendamentul</w:t>
            </w:r>
          </w:p>
        </w:tc>
      </w:tr>
      <w:tr w:rsidR="00D633F0" w:rsidRPr="00E901DE" w14:paraId="678D2144" w14:textId="77777777" w:rsidTr="00830933">
        <w:trPr>
          <w:jc w:val="center"/>
        </w:trPr>
        <w:tc>
          <w:tcPr>
            <w:tcW w:w="4876" w:type="dxa"/>
            <w:tcBorders>
              <w:top w:val="nil"/>
              <w:left w:val="nil"/>
              <w:bottom w:val="nil"/>
              <w:right w:val="nil"/>
            </w:tcBorders>
          </w:tcPr>
          <w:p w14:paraId="3C69D47E" w14:textId="77777777" w:rsidR="00C100C6" w:rsidRPr="00E901DE" w:rsidRDefault="00C100C6" w:rsidP="00830933">
            <w:pPr>
              <w:pStyle w:val="Normal6a"/>
            </w:pPr>
            <w:r w:rsidRPr="00E901DE">
              <w:t>21.</w:t>
            </w:r>
            <w:r w:rsidRPr="00E901DE">
              <w:tab/>
              <w:t>invită statele membre să consolideze măsurile de informare la nivel național și local care vizează tinerii NEET vulnerabili și să facă din integrarea acestui grup principala prioritate a punerii în aplicare a Garanției pentru tineret consolidate;</w:t>
            </w:r>
          </w:p>
        </w:tc>
        <w:tc>
          <w:tcPr>
            <w:tcW w:w="4876" w:type="dxa"/>
            <w:tcBorders>
              <w:top w:val="nil"/>
              <w:left w:val="nil"/>
              <w:bottom w:val="nil"/>
              <w:right w:val="nil"/>
            </w:tcBorders>
          </w:tcPr>
          <w:p w14:paraId="4309BC64" w14:textId="77777777" w:rsidR="00C100C6" w:rsidRPr="00E901DE" w:rsidRDefault="00C100C6" w:rsidP="00830933">
            <w:pPr>
              <w:pStyle w:val="Normal6a"/>
            </w:pPr>
            <w:r w:rsidRPr="00E901DE">
              <w:t>21.</w:t>
            </w:r>
            <w:r w:rsidRPr="00E901DE">
              <w:tab/>
              <w:t xml:space="preserve">invită statele membre să consolideze măsurile de informare la nivel național și local care vizează tinerii NEET vulnerabili și să facă din integrarea acestui grup principala prioritate a punerii în aplicare a Garanției pentru tineret consolidate; </w:t>
            </w:r>
            <w:r w:rsidRPr="00E901DE">
              <w:rPr>
                <w:b/>
                <w:i/>
              </w:rPr>
              <w:t>subliniază necesitatea de a asigura accesibilitatea deplină a programelor Garanției pentru tineret pentru tinerii cu dizabilități, inclusiv prin infrastructuri de formare accesibile, servicii de sprijin adaptate și consolidarea cooperării cu organizațiile care reprezintă persoanele cu dizabilități, cu scopul de a garanta egalitatea de șanse în accesul la ocuparea forței de muncă, formare și ucenicii;</w:t>
            </w:r>
          </w:p>
        </w:tc>
      </w:tr>
    </w:tbl>
    <w:p w14:paraId="2C421ED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FA628F2" w14:textId="77777777" w:rsidR="00C100C6" w:rsidRPr="00E901DE" w:rsidRDefault="00C100C6" w:rsidP="00C100C6">
      <w:r w:rsidRPr="00E901DE">
        <w:rPr>
          <w:rStyle w:val="HideTWBExt"/>
        </w:rPr>
        <w:t>&lt;/Amend&gt;</w:t>
      </w:r>
    </w:p>
    <w:p w14:paraId="6963A3B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297</w:t>
      </w:r>
      <w:r w:rsidRPr="00E901DE">
        <w:rPr>
          <w:rStyle w:val="HideTWBExt"/>
          <w:b w:val="0"/>
        </w:rPr>
        <w:t>&lt;/NumAm&gt;</w:t>
      </w:r>
    </w:p>
    <w:p w14:paraId="2E8D9F12"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0A1C305D" w14:textId="77777777" w:rsidR="00C100C6" w:rsidRPr="00E901DE" w:rsidRDefault="00C100C6" w:rsidP="00C100C6">
      <w:pPr>
        <w:pStyle w:val="NormalBold"/>
      </w:pPr>
      <w:r w:rsidRPr="00E901DE">
        <w:rPr>
          <w:rStyle w:val="HideTWBExt"/>
          <w:b w:val="0"/>
        </w:rPr>
        <w:t>&lt;/RepeatBlock-By&gt;</w:t>
      </w:r>
    </w:p>
    <w:p w14:paraId="7678037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5293E4C" w14:textId="77777777" w:rsidR="00C100C6" w:rsidRPr="00E901DE" w:rsidRDefault="00C100C6" w:rsidP="00C100C6">
      <w:pPr>
        <w:pStyle w:val="NormalBold"/>
      </w:pPr>
      <w:r w:rsidRPr="00E901DE">
        <w:rPr>
          <w:rStyle w:val="HideTWBExt"/>
          <w:b w:val="0"/>
        </w:rPr>
        <w:t>&lt;Article&gt;</w:t>
      </w:r>
      <w:r w:rsidRPr="00E901DE">
        <w:t>Punctul 21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1E7B912" w14:textId="77777777" w:rsidTr="00830933">
        <w:trPr>
          <w:trHeight w:hRule="exact" w:val="240"/>
          <w:jc w:val="center"/>
        </w:trPr>
        <w:tc>
          <w:tcPr>
            <w:tcW w:w="9752" w:type="dxa"/>
            <w:gridSpan w:val="2"/>
            <w:tcBorders>
              <w:top w:val="nil"/>
              <w:left w:val="nil"/>
              <w:bottom w:val="nil"/>
              <w:right w:val="nil"/>
            </w:tcBorders>
          </w:tcPr>
          <w:p w14:paraId="4A47DCA0" w14:textId="77777777" w:rsidR="00C100C6" w:rsidRPr="00E901DE" w:rsidRDefault="00C100C6" w:rsidP="00830933"/>
        </w:tc>
      </w:tr>
      <w:tr w:rsidR="00D633F0" w:rsidRPr="00E901DE" w14:paraId="4AD520D8" w14:textId="77777777" w:rsidTr="00830933">
        <w:trPr>
          <w:trHeight w:val="240"/>
          <w:jc w:val="center"/>
        </w:trPr>
        <w:tc>
          <w:tcPr>
            <w:tcW w:w="4876" w:type="dxa"/>
            <w:tcBorders>
              <w:top w:val="nil"/>
              <w:left w:val="nil"/>
              <w:bottom w:val="nil"/>
              <w:right w:val="nil"/>
            </w:tcBorders>
          </w:tcPr>
          <w:p w14:paraId="71B3C44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87E92DF" w14:textId="77777777" w:rsidR="00C100C6" w:rsidRPr="00E901DE" w:rsidRDefault="00C100C6" w:rsidP="00830933">
            <w:pPr>
              <w:pStyle w:val="AmColumnHeading"/>
            </w:pPr>
            <w:r w:rsidRPr="00E901DE">
              <w:t>Amendamentul</w:t>
            </w:r>
          </w:p>
        </w:tc>
      </w:tr>
      <w:tr w:rsidR="00D633F0" w:rsidRPr="00E901DE" w14:paraId="3E97B96F" w14:textId="77777777" w:rsidTr="00830933">
        <w:trPr>
          <w:jc w:val="center"/>
        </w:trPr>
        <w:tc>
          <w:tcPr>
            <w:tcW w:w="4876" w:type="dxa"/>
            <w:tcBorders>
              <w:top w:val="nil"/>
              <w:left w:val="nil"/>
              <w:bottom w:val="nil"/>
              <w:right w:val="nil"/>
            </w:tcBorders>
          </w:tcPr>
          <w:p w14:paraId="6D59E245" w14:textId="77777777" w:rsidR="00C100C6" w:rsidRPr="00E901DE" w:rsidRDefault="00C100C6" w:rsidP="00830933">
            <w:pPr>
              <w:pStyle w:val="Normal6a"/>
            </w:pPr>
            <w:r w:rsidRPr="00E901DE">
              <w:t>21.</w:t>
            </w:r>
            <w:r w:rsidRPr="00E901DE">
              <w:tab/>
              <w:t xml:space="preserve">invită statele membre să consolideze măsurile de informare la nivel național și local care vizează tinerii NEET </w:t>
            </w:r>
            <w:r w:rsidRPr="00E901DE">
              <w:rPr>
                <w:b/>
                <w:i/>
              </w:rPr>
              <w:t>vulnerabili</w:t>
            </w:r>
            <w:r w:rsidRPr="00E901DE">
              <w:t xml:space="preserve"> și să facă din integrarea </w:t>
            </w:r>
            <w:r w:rsidRPr="00E901DE">
              <w:rPr>
                <w:b/>
                <w:i/>
              </w:rPr>
              <w:t>acestui grup</w:t>
            </w:r>
            <w:r w:rsidRPr="00E901DE">
              <w:t xml:space="preserve"> principala prioritate a punerii în aplicare a Garanției pentru tineret consolidate;</w:t>
            </w:r>
          </w:p>
        </w:tc>
        <w:tc>
          <w:tcPr>
            <w:tcW w:w="4876" w:type="dxa"/>
            <w:tcBorders>
              <w:top w:val="nil"/>
              <w:left w:val="nil"/>
              <w:bottom w:val="nil"/>
              <w:right w:val="nil"/>
            </w:tcBorders>
          </w:tcPr>
          <w:p w14:paraId="2C4A6F2C" w14:textId="77777777" w:rsidR="00C100C6" w:rsidRPr="00E901DE" w:rsidRDefault="00C100C6" w:rsidP="00830933">
            <w:pPr>
              <w:pStyle w:val="Normal6a"/>
            </w:pPr>
            <w:r w:rsidRPr="00E901DE">
              <w:t>21.</w:t>
            </w:r>
            <w:r w:rsidRPr="00E901DE">
              <w:tab/>
              <w:t>invită statele membre să consolideze măsurile de informare la nivel național</w:t>
            </w:r>
            <w:r w:rsidRPr="00E901DE">
              <w:rPr>
                <w:b/>
                <w:i/>
              </w:rPr>
              <w:t>, regional</w:t>
            </w:r>
            <w:r w:rsidRPr="00E901DE">
              <w:t xml:space="preserve"> și local care vizează tinerii NEET </w:t>
            </w:r>
            <w:r w:rsidRPr="00E901DE">
              <w:rPr>
                <w:b/>
                <w:i/>
              </w:rPr>
              <w:t>greu accesibili</w:t>
            </w:r>
            <w:r w:rsidRPr="00E901DE">
              <w:t xml:space="preserve"> și să facă din integrarea </w:t>
            </w:r>
            <w:r w:rsidRPr="00E901DE">
              <w:rPr>
                <w:b/>
                <w:i/>
              </w:rPr>
              <w:t>lor pe piața muncii</w:t>
            </w:r>
            <w:r w:rsidRPr="00E901DE">
              <w:t xml:space="preserve"> principala prioritate a punerii în aplicare a Garanției pentru tineret consolidate; </w:t>
            </w:r>
            <w:r w:rsidRPr="00E901DE">
              <w:rPr>
                <w:b/>
                <w:i/>
              </w:rPr>
              <w:t>solicită atât măsuri de informare specifice, cât și măsuri de sprijin dedicate tinerilor NEET vulnerabili, adaptate pentru a depăși orice bariere specifice cu care se confruntă aceștia, cum ar fi discriminarea, problemele de sănătate, responsabilitățile de îngrijire și lipsa de adăpost;</w:t>
            </w:r>
          </w:p>
        </w:tc>
      </w:tr>
    </w:tbl>
    <w:p w14:paraId="5DB1B7F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5EBFE2A" w14:textId="77777777" w:rsidR="00C100C6" w:rsidRPr="00E901DE" w:rsidRDefault="00C100C6" w:rsidP="00C100C6">
      <w:r w:rsidRPr="00E901DE">
        <w:rPr>
          <w:rStyle w:val="HideTWBExt"/>
        </w:rPr>
        <w:t>&lt;/Amend&gt;</w:t>
      </w:r>
    </w:p>
    <w:p w14:paraId="51D379E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298</w:t>
      </w:r>
      <w:r w:rsidRPr="00E901DE">
        <w:rPr>
          <w:rStyle w:val="HideTWBExt"/>
          <w:b w:val="0"/>
        </w:rPr>
        <w:t>&lt;/NumAm&gt;</w:t>
      </w:r>
    </w:p>
    <w:p w14:paraId="38F7D900"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174C9F2F" w14:textId="77777777" w:rsidR="00C100C6" w:rsidRPr="00E901DE" w:rsidRDefault="00C100C6" w:rsidP="00C100C6">
      <w:pPr>
        <w:pStyle w:val="NormalBold"/>
      </w:pPr>
      <w:r w:rsidRPr="00E901DE">
        <w:rPr>
          <w:rStyle w:val="HideTWBExt"/>
          <w:b w:val="0"/>
        </w:rPr>
        <w:t>&lt;/RepeatBlock-By&gt;</w:t>
      </w:r>
    </w:p>
    <w:p w14:paraId="71837AC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C0B1B88" w14:textId="77777777" w:rsidR="00C100C6" w:rsidRPr="00E901DE" w:rsidRDefault="00C100C6" w:rsidP="00C100C6">
      <w:pPr>
        <w:pStyle w:val="NormalBold"/>
      </w:pPr>
      <w:r w:rsidRPr="00E901DE">
        <w:rPr>
          <w:rStyle w:val="HideTWBExt"/>
          <w:b w:val="0"/>
        </w:rPr>
        <w:t>&lt;Article&gt;</w:t>
      </w:r>
      <w:r w:rsidRPr="00E901DE">
        <w:t>Punctul 21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557B91C" w14:textId="77777777" w:rsidTr="00830933">
        <w:trPr>
          <w:trHeight w:hRule="exact" w:val="240"/>
          <w:jc w:val="center"/>
        </w:trPr>
        <w:tc>
          <w:tcPr>
            <w:tcW w:w="9752" w:type="dxa"/>
            <w:gridSpan w:val="2"/>
            <w:tcBorders>
              <w:top w:val="nil"/>
              <w:left w:val="nil"/>
              <w:bottom w:val="nil"/>
              <w:right w:val="nil"/>
            </w:tcBorders>
          </w:tcPr>
          <w:p w14:paraId="312C236C" w14:textId="77777777" w:rsidR="00C100C6" w:rsidRPr="00E901DE" w:rsidRDefault="00C100C6" w:rsidP="00830933"/>
        </w:tc>
      </w:tr>
      <w:tr w:rsidR="00D633F0" w:rsidRPr="00E901DE" w14:paraId="7FE2B11C" w14:textId="77777777" w:rsidTr="00830933">
        <w:trPr>
          <w:trHeight w:val="240"/>
          <w:jc w:val="center"/>
        </w:trPr>
        <w:tc>
          <w:tcPr>
            <w:tcW w:w="4876" w:type="dxa"/>
            <w:tcBorders>
              <w:top w:val="nil"/>
              <w:left w:val="nil"/>
              <w:bottom w:val="nil"/>
              <w:right w:val="nil"/>
            </w:tcBorders>
          </w:tcPr>
          <w:p w14:paraId="1165169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E20EAF5" w14:textId="77777777" w:rsidR="00C100C6" w:rsidRPr="00E901DE" w:rsidRDefault="00C100C6" w:rsidP="00830933">
            <w:pPr>
              <w:pStyle w:val="AmColumnHeading"/>
            </w:pPr>
            <w:r w:rsidRPr="00E901DE">
              <w:t>Amendamentul</w:t>
            </w:r>
          </w:p>
        </w:tc>
      </w:tr>
      <w:tr w:rsidR="00D633F0" w:rsidRPr="00E901DE" w14:paraId="2312B580" w14:textId="77777777" w:rsidTr="00830933">
        <w:trPr>
          <w:jc w:val="center"/>
        </w:trPr>
        <w:tc>
          <w:tcPr>
            <w:tcW w:w="4876" w:type="dxa"/>
            <w:tcBorders>
              <w:top w:val="nil"/>
              <w:left w:val="nil"/>
              <w:bottom w:val="nil"/>
              <w:right w:val="nil"/>
            </w:tcBorders>
          </w:tcPr>
          <w:p w14:paraId="36B185F8" w14:textId="77777777" w:rsidR="00C100C6" w:rsidRPr="00E901DE" w:rsidRDefault="00C100C6" w:rsidP="00830933">
            <w:pPr>
              <w:pStyle w:val="Normal6a"/>
            </w:pPr>
            <w:r w:rsidRPr="00E901DE">
              <w:t>21.</w:t>
            </w:r>
            <w:r w:rsidRPr="00E901DE">
              <w:tab/>
              <w:t>invită statele membre să consolideze măsurile de informare la nivel național și local care vizează tinerii NEET vulnerabili și să facă din integrarea acestui grup principala prioritate a punerii în aplicare a Garanției pentru tineret consolidate;</w:t>
            </w:r>
          </w:p>
        </w:tc>
        <w:tc>
          <w:tcPr>
            <w:tcW w:w="4876" w:type="dxa"/>
            <w:tcBorders>
              <w:top w:val="nil"/>
              <w:left w:val="nil"/>
              <w:bottom w:val="nil"/>
              <w:right w:val="nil"/>
            </w:tcBorders>
          </w:tcPr>
          <w:p w14:paraId="536D4C3D" w14:textId="77777777" w:rsidR="00C100C6" w:rsidRPr="00E901DE" w:rsidRDefault="00C100C6" w:rsidP="00830933">
            <w:pPr>
              <w:pStyle w:val="Normal6a"/>
            </w:pPr>
            <w:r w:rsidRPr="00E901DE">
              <w:t>21.</w:t>
            </w:r>
            <w:r w:rsidRPr="00E901DE">
              <w:tab/>
              <w:t xml:space="preserve">invită statele membre să consolideze măsurile de informare la nivel național și local care vizează tinerii NEET vulnerabili și să facă din integrarea acestui grup principala prioritate a punerii în aplicare a Garanției pentru tineret consolidate; </w:t>
            </w:r>
            <w:r w:rsidRPr="00E901DE">
              <w:rPr>
                <w:b/>
                <w:i/>
              </w:rPr>
              <w:t>invită, în acest context, statele membre să instituie mecanisme pentru o tranziție lină de la protecția copilului la servicii pentru tineret, educație, formare profesională și ocuparea forței de muncă;</w:t>
            </w:r>
          </w:p>
        </w:tc>
      </w:tr>
    </w:tbl>
    <w:p w14:paraId="1FC9B43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181344C0" w14:textId="77777777" w:rsidR="00C100C6" w:rsidRPr="00E901DE" w:rsidRDefault="00C100C6" w:rsidP="00C100C6">
      <w:r w:rsidRPr="00E901DE">
        <w:rPr>
          <w:rStyle w:val="HideTWBExt"/>
        </w:rPr>
        <w:t>&lt;/Amend&gt;</w:t>
      </w:r>
    </w:p>
    <w:p w14:paraId="5F3C107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299</w:t>
      </w:r>
      <w:r w:rsidRPr="00E901DE">
        <w:rPr>
          <w:rStyle w:val="HideTWBExt"/>
          <w:b w:val="0"/>
        </w:rPr>
        <w:t>&lt;/NumAm&gt;</w:t>
      </w:r>
    </w:p>
    <w:p w14:paraId="1E503DBC"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075D17FD" w14:textId="77777777" w:rsidR="00C100C6" w:rsidRPr="00E901DE" w:rsidRDefault="00C100C6" w:rsidP="00C100C6">
      <w:pPr>
        <w:pStyle w:val="NormalBold"/>
      </w:pPr>
      <w:r w:rsidRPr="00E901DE">
        <w:rPr>
          <w:rStyle w:val="HideTWBExt"/>
          <w:b w:val="0"/>
        </w:rPr>
        <w:t>&lt;/RepeatBlock-By&gt;</w:t>
      </w:r>
    </w:p>
    <w:p w14:paraId="196DEB5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8EA9624" w14:textId="77777777" w:rsidR="00C100C6" w:rsidRPr="00E901DE" w:rsidRDefault="00C100C6" w:rsidP="00C100C6">
      <w:pPr>
        <w:pStyle w:val="NormalBold"/>
      </w:pPr>
      <w:r w:rsidRPr="00E901DE">
        <w:rPr>
          <w:rStyle w:val="HideTWBExt"/>
          <w:b w:val="0"/>
        </w:rPr>
        <w:t>&lt;Article&gt;</w:t>
      </w:r>
      <w:r w:rsidRPr="00E901DE">
        <w:t>Punctul 21</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F1AEA40" w14:textId="77777777" w:rsidTr="00830933">
        <w:trPr>
          <w:trHeight w:hRule="exact" w:val="240"/>
          <w:jc w:val="center"/>
        </w:trPr>
        <w:tc>
          <w:tcPr>
            <w:tcW w:w="9752" w:type="dxa"/>
            <w:gridSpan w:val="2"/>
            <w:tcBorders>
              <w:top w:val="nil"/>
              <w:left w:val="nil"/>
              <w:bottom w:val="nil"/>
              <w:right w:val="nil"/>
            </w:tcBorders>
          </w:tcPr>
          <w:p w14:paraId="4A8EB0A1" w14:textId="77777777" w:rsidR="00C100C6" w:rsidRPr="00E901DE" w:rsidRDefault="00C100C6" w:rsidP="00830933"/>
        </w:tc>
      </w:tr>
      <w:tr w:rsidR="00D633F0" w:rsidRPr="00E901DE" w14:paraId="48B51F0A" w14:textId="77777777" w:rsidTr="00830933">
        <w:trPr>
          <w:trHeight w:val="240"/>
          <w:jc w:val="center"/>
        </w:trPr>
        <w:tc>
          <w:tcPr>
            <w:tcW w:w="4876" w:type="dxa"/>
            <w:tcBorders>
              <w:top w:val="nil"/>
              <w:left w:val="nil"/>
              <w:bottom w:val="nil"/>
              <w:right w:val="nil"/>
            </w:tcBorders>
          </w:tcPr>
          <w:p w14:paraId="26998A5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B5C22EF" w14:textId="77777777" w:rsidR="00C100C6" w:rsidRPr="00E901DE" w:rsidRDefault="00C100C6" w:rsidP="00830933">
            <w:pPr>
              <w:pStyle w:val="AmColumnHeading"/>
            </w:pPr>
            <w:r w:rsidRPr="00E901DE">
              <w:t>Amendamentul</w:t>
            </w:r>
          </w:p>
        </w:tc>
      </w:tr>
      <w:tr w:rsidR="00D633F0" w:rsidRPr="00E901DE" w14:paraId="74ADD42F" w14:textId="77777777" w:rsidTr="00830933">
        <w:trPr>
          <w:jc w:val="center"/>
        </w:trPr>
        <w:tc>
          <w:tcPr>
            <w:tcW w:w="4876" w:type="dxa"/>
            <w:tcBorders>
              <w:top w:val="nil"/>
              <w:left w:val="nil"/>
              <w:bottom w:val="nil"/>
              <w:right w:val="nil"/>
            </w:tcBorders>
          </w:tcPr>
          <w:p w14:paraId="677491FB" w14:textId="77777777" w:rsidR="00C100C6" w:rsidRPr="00E901DE" w:rsidRDefault="00C100C6" w:rsidP="00830933">
            <w:pPr>
              <w:pStyle w:val="Normal6a"/>
            </w:pPr>
            <w:r w:rsidRPr="00E901DE">
              <w:t>21.</w:t>
            </w:r>
            <w:r w:rsidRPr="00E901DE">
              <w:tab/>
              <w:t>invită statele membre să consolideze măsurile de informare la nivel național și local care vizează tinerii NEET vulnerabili și să facă din integrarea acestui grup principala prioritate a punerii în aplicare a Garanției pentru tineret consolidate;</w:t>
            </w:r>
          </w:p>
        </w:tc>
        <w:tc>
          <w:tcPr>
            <w:tcW w:w="4876" w:type="dxa"/>
            <w:tcBorders>
              <w:top w:val="nil"/>
              <w:left w:val="nil"/>
              <w:bottom w:val="nil"/>
              <w:right w:val="nil"/>
            </w:tcBorders>
          </w:tcPr>
          <w:p w14:paraId="7E1131BB" w14:textId="77777777" w:rsidR="00C100C6" w:rsidRPr="00E901DE" w:rsidRDefault="00C100C6" w:rsidP="00830933">
            <w:pPr>
              <w:pStyle w:val="Normal6a"/>
            </w:pPr>
            <w:r w:rsidRPr="00E901DE">
              <w:t>21.</w:t>
            </w:r>
            <w:r w:rsidRPr="00E901DE">
              <w:tab/>
              <w:t xml:space="preserve">invită statele membre să consolideze măsurile de informare la nivel național și local care vizează tinerii NEET vulnerabili și să facă din integrarea acestui grup principala prioritate a punerii în aplicare a Garanției pentru tineret consolidate </w:t>
            </w:r>
            <w:r w:rsidRPr="00E901DE">
              <w:rPr>
                <w:b/>
                <w:i/>
              </w:rPr>
              <w:t>și solicită, în acest sens, eforturi pentru a asigura incluziunea socială și o tranziție sprijinită a acestui grup de la educație la piața muncii</w:t>
            </w:r>
            <w:r w:rsidRPr="00E901DE">
              <w:t>;</w:t>
            </w:r>
          </w:p>
        </w:tc>
      </w:tr>
    </w:tbl>
    <w:p w14:paraId="4BB1F5A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529D4C6" w14:textId="77777777" w:rsidR="00C100C6" w:rsidRPr="00E901DE" w:rsidRDefault="00C100C6" w:rsidP="00C100C6">
      <w:r w:rsidRPr="00E901DE">
        <w:rPr>
          <w:rStyle w:val="HideTWBExt"/>
        </w:rPr>
        <w:t>&lt;/Amend&gt;</w:t>
      </w:r>
    </w:p>
    <w:p w14:paraId="2B0CE0F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300</w:t>
      </w:r>
      <w:r w:rsidRPr="00E901DE">
        <w:rPr>
          <w:rStyle w:val="HideTWBExt"/>
          <w:b w:val="0"/>
        </w:rPr>
        <w:t>&lt;/NumAm&gt;</w:t>
      </w:r>
    </w:p>
    <w:p w14:paraId="281EB8F3"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DAA009E" w14:textId="77777777" w:rsidR="00C100C6" w:rsidRPr="00E901DE" w:rsidRDefault="00C100C6" w:rsidP="00C100C6">
      <w:pPr>
        <w:pStyle w:val="NormalBold"/>
      </w:pPr>
      <w:r w:rsidRPr="00E901DE">
        <w:rPr>
          <w:rStyle w:val="HideTWBExt"/>
          <w:b w:val="0"/>
        </w:rPr>
        <w:t>&lt;/RepeatBlock-By&gt;</w:t>
      </w:r>
    </w:p>
    <w:p w14:paraId="3DE68C0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096F88E" w14:textId="77777777" w:rsidR="00C100C6" w:rsidRPr="00E901DE" w:rsidRDefault="00C100C6" w:rsidP="00C100C6">
      <w:pPr>
        <w:pStyle w:val="NormalBold"/>
      </w:pPr>
      <w:r w:rsidRPr="00E901DE">
        <w:rPr>
          <w:rStyle w:val="HideTWBExt"/>
          <w:b w:val="0"/>
        </w:rPr>
        <w:t>&lt;Article&gt;</w:t>
      </w:r>
      <w:r w:rsidRPr="00E901DE">
        <w:t>Punctul 21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BB094C5" w14:textId="77777777" w:rsidTr="00830933">
        <w:trPr>
          <w:trHeight w:hRule="exact" w:val="240"/>
          <w:jc w:val="center"/>
        </w:trPr>
        <w:tc>
          <w:tcPr>
            <w:tcW w:w="9752" w:type="dxa"/>
            <w:gridSpan w:val="2"/>
            <w:tcBorders>
              <w:top w:val="nil"/>
              <w:left w:val="nil"/>
              <w:bottom w:val="nil"/>
              <w:right w:val="nil"/>
            </w:tcBorders>
          </w:tcPr>
          <w:p w14:paraId="4ACA3DC5" w14:textId="77777777" w:rsidR="00C100C6" w:rsidRPr="00E901DE" w:rsidRDefault="00C100C6" w:rsidP="00830933"/>
        </w:tc>
      </w:tr>
      <w:tr w:rsidR="00D633F0" w:rsidRPr="00E901DE" w14:paraId="2918D717" w14:textId="77777777" w:rsidTr="00830933">
        <w:trPr>
          <w:trHeight w:val="240"/>
          <w:jc w:val="center"/>
        </w:trPr>
        <w:tc>
          <w:tcPr>
            <w:tcW w:w="4876" w:type="dxa"/>
            <w:tcBorders>
              <w:top w:val="nil"/>
              <w:left w:val="nil"/>
              <w:bottom w:val="nil"/>
              <w:right w:val="nil"/>
            </w:tcBorders>
          </w:tcPr>
          <w:p w14:paraId="50481A1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91EAE7D" w14:textId="77777777" w:rsidR="00C100C6" w:rsidRPr="00E901DE" w:rsidRDefault="00C100C6" w:rsidP="00830933">
            <w:pPr>
              <w:pStyle w:val="AmColumnHeading"/>
            </w:pPr>
            <w:r w:rsidRPr="00E901DE">
              <w:t>Amendamentul</w:t>
            </w:r>
          </w:p>
        </w:tc>
      </w:tr>
      <w:tr w:rsidR="00D633F0" w:rsidRPr="00E901DE" w14:paraId="7F931DC6" w14:textId="77777777" w:rsidTr="00830933">
        <w:trPr>
          <w:jc w:val="center"/>
        </w:trPr>
        <w:tc>
          <w:tcPr>
            <w:tcW w:w="4876" w:type="dxa"/>
            <w:tcBorders>
              <w:top w:val="nil"/>
              <w:left w:val="nil"/>
              <w:bottom w:val="nil"/>
              <w:right w:val="nil"/>
            </w:tcBorders>
          </w:tcPr>
          <w:p w14:paraId="39005390" w14:textId="77777777" w:rsidR="00C100C6" w:rsidRPr="00E901DE" w:rsidRDefault="00C100C6" w:rsidP="00830933">
            <w:pPr>
              <w:pStyle w:val="Normal6a"/>
            </w:pPr>
          </w:p>
        </w:tc>
        <w:tc>
          <w:tcPr>
            <w:tcW w:w="4876" w:type="dxa"/>
            <w:tcBorders>
              <w:top w:val="nil"/>
              <w:left w:val="nil"/>
              <w:bottom w:val="nil"/>
              <w:right w:val="nil"/>
            </w:tcBorders>
          </w:tcPr>
          <w:p w14:paraId="5C929CB8" w14:textId="77777777" w:rsidR="00C100C6" w:rsidRPr="00E901DE" w:rsidRDefault="00C100C6" w:rsidP="00830933">
            <w:pPr>
              <w:pStyle w:val="Normal6a"/>
            </w:pPr>
            <w:r w:rsidRPr="00E901DE">
              <w:rPr>
                <w:b/>
                <w:i/>
              </w:rPr>
              <w:t>21a.</w:t>
            </w:r>
            <w:r w:rsidRPr="00E901DE">
              <w:tab/>
            </w:r>
            <w:r w:rsidRPr="00E901DE">
              <w:rPr>
                <w:b/>
                <w:i/>
              </w:rPr>
              <w:t xml:space="preserve">subliniază că accelerarea acestor eforturi de informare trebuie să faciliteze accesul la tinerii vulnerabili care, până în prezent, au fost invizibili pentru sistemele de Garanție pentru tineret consolidată; observă că tinerii vulnerabili nu se identifică neapărat cu categoria NEET și invită, în acest sens, furnizorii din cadrul Garanției pentru tineret să extindă măsurile de informare dincolo de această clasificare; consideră că implicarea intermediarilor </w:t>
            </w:r>
            <w:proofErr w:type="spellStart"/>
            <w:r w:rsidRPr="00E901DE">
              <w:rPr>
                <w:b/>
                <w:i/>
              </w:rPr>
              <w:t>peer-to-peer</w:t>
            </w:r>
            <w:proofErr w:type="spellEnd"/>
            <w:r w:rsidRPr="00E901DE">
              <w:rPr>
                <w:b/>
                <w:i/>
              </w:rPr>
              <w:t>, a organizațiilor neguvernamentale și a organizațiilor comunităților locale este esențială pentru accesul la tinerii NEET direct în comunitățile lor; observă că, pentru tinerii aflați în situații de dificultate mai acute, abordarea trebuie să fie voluntară și cu acces necondiționat, fără necesitatea înregistrării, a documentării sau a angajamentului, ci mai degrabă bazată pe o înțelegere a problemelor întâlnite și a sensibilității valorilor și practicilor lor;</w:t>
            </w:r>
          </w:p>
        </w:tc>
      </w:tr>
    </w:tbl>
    <w:p w14:paraId="49EA3A7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9D141FE" w14:textId="77777777" w:rsidR="00C100C6" w:rsidRPr="00E901DE" w:rsidRDefault="00C100C6" w:rsidP="00C100C6">
      <w:r w:rsidRPr="00E901DE">
        <w:rPr>
          <w:rStyle w:val="HideTWBExt"/>
        </w:rPr>
        <w:t>&lt;/Amend&gt;</w:t>
      </w:r>
    </w:p>
    <w:p w14:paraId="76F72DB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301</w:t>
      </w:r>
      <w:r w:rsidRPr="00E901DE">
        <w:rPr>
          <w:rStyle w:val="HideTWBExt"/>
          <w:b w:val="0"/>
        </w:rPr>
        <w:t>&lt;/NumAm&gt;</w:t>
      </w:r>
    </w:p>
    <w:p w14:paraId="03A0D3F8"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4BF07D87" w14:textId="77777777" w:rsidR="00C100C6" w:rsidRPr="00E901DE" w:rsidRDefault="00C100C6" w:rsidP="00C100C6">
      <w:pPr>
        <w:pStyle w:val="NormalBold"/>
      </w:pPr>
      <w:r w:rsidRPr="00E901DE">
        <w:rPr>
          <w:rStyle w:val="HideTWBExt"/>
          <w:b w:val="0"/>
        </w:rPr>
        <w:t>&lt;/RepeatBlock-By&gt;</w:t>
      </w:r>
    </w:p>
    <w:p w14:paraId="640C72D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C9F8BC9" w14:textId="77777777" w:rsidR="00C100C6" w:rsidRPr="00E901DE" w:rsidRDefault="00C100C6" w:rsidP="00C100C6">
      <w:pPr>
        <w:pStyle w:val="NormalBold"/>
      </w:pPr>
      <w:r w:rsidRPr="00E901DE">
        <w:rPr>
          <w:rStyle w:val="HideTWBExt"/>
          <w:b w:val="0"/>
        </w:rPr>
        <w:t>&lt;Article&gt;</w:t>
      </w:r>
      <w:r w:rsidRPr="00E901DE">
        <w:t>Punctul 21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1383336" w14:textId="77777777" w:rsidTr="00830933">
        <w:trPr>
          <w:trHeight w:hRule="exact" w:val="240"/>
          <w:jc w:val="center"/>
        </w:trPr>
        <w:tc>
          <w:tcPr>
            <w:tcW w:w="9752" w:type="dxa"/>
            <w:gridSpan w:val="2"/>
            <w:tcBorders>
              <w:top w:val="nil"/>
              <w:left w:val="nil"/>
              <w:bottom w:val="nil"/>
              <w:right w:val="nil"/>
            </w:tcBorders>
          </w:tcPr>
          <w:p w14:paraId="1FC26F65" w14:textId="77777777" w:rsidR="00C100C6" w:rsidRPr="00E901DE" w:rsidRDefault="00C100C6" w:rsidP="00830933"/>
        </w:tc>
      </w:tr>
      <w:tr w:rsidR="00D633F0" w:rsidRPr="00E901DE" w14:paraId="68D2A813" w14:textId="77777777" w:rsidTr="00830933">
        <w:trPr>
          <w:trHeight w:val="240"/>
          <w:jc w:val="center"/>
        </w:trPr>
        <w:tc>
          <w:tcPr>
            <w:tcW w:w="4876" w:type="dxa"/>
            <w:tcBorders>
              <w:top w:val="nil"/>
              <w:left w:val="nil"/>
              <w:bottom w:val="nil"/>
              <w:right w:val="nil"/>
            </w:tcBorders>
          </w:tcPr>
          <w:p w14:paraId="641156F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8420BFD" w14:textId="77777777" w:rsidR="00C100C6" w:rsidRPr="00E901DE" w:rsidRDefault="00C100C6" w:rsidP="00830933">
            <w:pPr>
              <w:pStyle w:val="AmColumnHeading"/>
            </w:pPr>
            <w:r w:rsidRPr="00E901DE">
              <w:t>Amendamentul</w:t>
            </w:r>
          </w:p>
        </w:tc>
      </w:tr>
      <w:tr w:rsidR="00D633F0" w:rsidRPr="00E901DE" w14:paraId="7891813D" w14:textId="77777777" w:rsidTr="00830933">
        <w:trPr>
          <w:jc w:val="center"/>
        </w:trPr>
        <w:tc>
          <w:tcPr>
            <w:tcW w:w="4876" w:type="dxa"/>
            <w:tcBorders>
              <w:top w:val="nil"/>
              <w:left w:val="nil"/>
              <w:bottom w:val="nil"/>
              <w:right w:val="nil"/>
            </w:tcBorders>
          </w:tcPr>
          <w:p w14:paraId="7486BF75" w14:textId="77777777" w:rsidR="00C100C6" w:rsidRPr="00E901DE" w:rsidRDefault="00C100C6" w:rsidP="00830933">
            <w:pPr>
              <w:pStyle w:val="Normal6a"/>
            </w:pPr>
          </w:p>
        </w:tc>
        <w:tc>
          <w:tcPr>
            <w:tcW w:w="4876" w:type="dxa"/>
            <w:tcBorders>
              <w:top w:val="nil"/>
              <w:left w:val="nil"/>
              <w:bottom w:val="nil"/>
              <w:right w:val="nil"/>
            </w:tcBorders>
          </w:tcPr>
          <w:p w14:paraId="706BF48C" w14:textId="77777777" w:rsidR="00C100C6" w:rsidRPr="00E901DE" w:rsidRDefault="00C100C6" w:rsidP="00830933">
            <w:pPr>
              <w:pStyle w:val="Normal6a"/>
            </w:pPr>
            <w:r w:rsidRPr="00E901DE">
              <w:rPr>
                <w:b/>
                <w:i/>
              </w:rPr>
              <w:t>21a.</w:t>
            </w:r>
            <w:r w:rsidRPr="00E901DE">
              <w:tab/>
            </w:r>
            <w:r w:rsidRPr="00E901DE">
              <w:rPr>
                <w:b/>
                <w:i/>
              </w:rPr>
              <w:t>invită statele membre să aloce resurse specifice pentru dezvoltarea unor măsuri de informare proactive, descentralizate și bazate pe comunitate și să reducă dependența exclusivă de sisteme pasive, bazate pe înregistrare și exclusiv digitale; subliniază că această informare este esențială pentru a avea acces la tinerii NEET greu accesibili și vulnerabili în contextele lor locale și pentru a consolida încrederea în raport cu aceștia, precum și pentru a reduce riscul de excluziune care decurge din stigmatizare, neîncrederea în instituții și inegalitatea digitală;</w:t>
            </w:r>
          </w:p>
        </w:tc>
      </w:tr>
    </w:tbl>
    <w:p w14:paraId="0117EE0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E137FE7" w14:textId="77777777" w:rsidR="00C100C6" w:rsidRPr="00E901DE" w:rsidRDefault="00C100C6" w:rsidP="00C100C6">
      <w:r w:rsidRPr="00E901DE">
        <w:rPr>
          <w:rStyle w:val="HideTWBExt"/>
        </w:rPr>
        <w:t>&lt;/Amend&gt;</w:t>
      </w:r>
    </w:p>
    <w:p w14:paraId="164584C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302</w:t>
      </w:r>
      <w:r w:rsidRPr="00E901DE">
        <w:rPr>
          <w:rStyle w:val="HideTWBExt"/>
          <w:b w:val="0"/>
        </w:rPr>
        <w:t>&lt;/NumAm&gt;</w:t>
      </w:r>
    </w:p>
    <w:p w14:paraId="04030A81"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03B6AC4B" w14:textId="77777777" w:rsidR="00C100C6" w:rsidRPr="00E901DE" w:rsidRDefault="00C100C6" w:rsidP="00C100C6">
      <w:pPr>
        <w:pStyle w:val="NormalBold"/>
      </w:pPr>
      <w:r w:rsidRPr="00E901DE">
        <w:rPr>
          <w:rStyle w:val="HideTWBExt"/>
          <w:b w:val="0"/>
        </w:rPr>
        <w:t>&lt;/RepeatBlock-By&gt;</w:t>
      </w:r>
    </w:p>
    <w:p w14:paraId="11FC59E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9124758" w14:textId="77777777" w:rsidR="00C100C6" w:rsidRPr="00E901DE" w:rsidRDefault="00C100C6" w:rsidP="00C100C6">
      <w:pPr>
        <w:pStyle w:val="NormalBold"/>
      </w:pPr>
      <w:r w:rsidRPr="00E901DE">
        <w:rPr>
          <w:rStyle w:val="HideTWBExt"/>
          <w:b w:val="0"/>
        </w:rPr>
        <w:t>&lt;Article&gt;</w:t>
      </w:r>
      <w:r w:rsidRPr="00E901DE">
        <w:t>Punctul 21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1B44051" w14:textId="77777777" w:rsidTr="00830933">
        <w:trPr>
          <w:trHeight w:hRule="exact" w:val="240"/>
          <w:jc w:val="center"/>
        </w:trPr>
        <w:tc>
          <w:tcPr>
            <w:tcW w:w="9752" w:type="dxa"/>
            <w:gridSpan w:val="2"/>
            <w:tcBorders>
              <w:top w:val="nil"/>
              <w:left w:val="nil"/>
              <w:bottom w:val="nil"/>
              <w:right w:val="nil"/>
            </w:tcBorders>
          </w:tcPr>
          <w:p w14:paraId="6D47AC92" w14:textId="77777777" w:rsidR="00C100C6" w:rsidRPr="00E901DE" w:rsidRDefault="00C100C6" w:rsidP="00830933"/>
        </w:tc>
      </w:tr>
      <w:tr w:rsidR="00D633F0" w:rsidRPr="00E901DE" w14:paraId="2EDDD94E" w14:textId="77777777" w:rsidTr="00830933">
        <w:trPr>
          <w:trHeight w:val="240"/>
          <w:jc w:val="center"/>
        </w:trPr>
        <w:tc>
          <w:tcPr>
            <w:tcW w:w="4876" w:type="dxa"/>
            <w:tcBorders>
              <w:top w:val="nil"/>
              <w:left w:val="nil"/>
              <w:bottom w:val="nil"/>
              <w:right w:val="nil"/>
            </w:tcBorders>
          </w:tcPr>
          <w:p w14:paraId="2B14573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661BEB4" w14:textId="77777777" w:rsidR="00C100C6" w:rsidRPr="00E901DE" w:rsidRDefault="00C100C6" w:rsidP="00830933">
            <w:pPr>
              <w:pStyle w:val="AmColumnHeading"/>
            </w:pPr>
            <w:r w:rsidRPr="00E901DE">
              <w:t>Amendamentul</w:t>
            </w:r>
          </w:p>
        </w:tc>
      </w:tr>
      <w:tr w:rsidR="00D633F0" w:rsidRPr="00E901DE" w14:paraId="6525E1F4" w14:textId="77777777" w:rsidTr="00830933">
        <w:trPr>
          <w:jc w:val="center"/>
        </w:trPr>
        <w:tc>
          <w:tcPr>
            <w:tcW w:w="4876" w:type="dxa"/>
            <w:tcBorders>
              <w:top w:val="nil"/>
              <w:left w:val="nil"/>
              <w:bottom w:val="nil"/>
              <w:right w:val="nil"/>
            </w:tcBorders>
          </w:tcPr>
          <w:p w14:paraId="0FE65DFB" w14:textId="77777777" w:rsidR="00C100C6" w:rsidRPr="00E901DE" w:rsidRDefault="00C100C6" w:rsidP="00830933">
            <w:pPr>
              <w:pStyle w:val="Normal6a"/>
            </w:pPr>
          </w:p>
        </w:tc>
        <w:tc>
          <w:tcPr>
            <w:tcW w:w="4876" w:type="dxa"/>
            <w:tcBorders>
              <w:top w:val="nil"/>
              <w:left w:val="nil"/>
              <w:bottom w:val="nil"/>
              <w:right w:val="nil"/>
            </w:tcBorders>
          </w:tcPr>
          <w:p w14:paraId="13B01517" w14:textId="77777777" w:rsidR="00C100C6" w:rsidRPr="00E901DE" w:rsidRDefault="00C100C6" w:rsidP="00830933">
            <w:pPr>
              <w:pStyle w:val="Normal6a"/>
            </w:pPr>
            <w:r w:rsidRPr="00E901DE">
              <w:rPr>
                <w:b/>
                <w:i/>
              </w:rPr>
              <w:t>21a.</w:t>
            </w:r>
            <w:r w:rsidRPr="00E901DE">
              <w:tab/>
            </w:r>
            <w:r w:rsidRPr="00E901DE">
              <w:rPr>
                <w:b/>
                <w:i/>
              </w:rPr>
              <w:t>invită statele membre să-i sprijine pe tinerii NEET vulnerabili, cum ar fi tinerii din zonele rurale, tinerii părinți și îndeosebi tinerele mame și tinerele NEET, prin măsuri specifice, asigurând informare timpurie, acces la servicii de îngrijire a copiilor, oportunități flexibile de învățare și angajare și sprijin social și pentru găsirea unui loc de muncă coordonat, pentru a asigura integrarea durabilă pe piața muncii, egalitatea de gen și prevenirea excluziunii pe termen lung;</w:t>
            </w:r>
          </w:p>
        </w:tc>
      </w:tr>
    </w:tbl>
    <w:p w14:paraId="795A3C3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5C5A789" w14:textId="77777777" w:rsidR="00C100C6" w:rsidRPr="00E901DE" w:rsidRDefault="00C100C6" w:rsidP="00C100C6">
      <w:r w:rsidRPr="00E901DE">
        <w:rPr>
          <w:rStyle w:val="HideTWBExt"/>
        </w:rPr>
        <w:t>&lt;/Amend&gt;</w:t>
      </w:r>
    </w:p>
    <w:p w14:paraId="4224851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303</w:t>
      </w:r>
      <w:r w:rsidRPr="00E901DE">
        <w:rPr>
          <w:rStyle w:val="HideTWBExt"/>
          <w:b w:val="0"/>
        </w:rPr>
        <w:t>&lt;/NumAm&gt;</w:t>
      </w:r>
    </w:p>
    <w:p w14:paraId="0E134A35"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15128E3A" w14:textId="77777777" w:rsidR="00C100C6" w:rsidRPr="00E901DE" w:rsidRDefault="00C100C6" w:rsidP="00C100C6">
      <w:pPr>
        <w:pStyle w:val="NormalBold"/>
      </w:pPr>
      <w:r w:rsidRPr="00E901DE">
        <w:rPr>
          <w:rStyle w:val="HideTWBExt"/>
          <w:b w:val="0"/>
        </w:rPr>
        <w:t>&lt;/RepeatBlock-By&gt;</w:t>
      </w:r>
    </w:p>
    <w:p w14:paraId="03E6F8A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EDEC1C4" w14:textId="77777777" w:rsidR="00C100C6" w:rsidRPr="00E901DE" w:rsidRDefault="00C100C6" w:rsidP="00C100C6">
      <w:pPr>
        <w:pStyle w:val="NormalBold"/>
      </w:pPr>
      <w:r w:rsidRPr="00E901DE">
        <w:rPr>
          <w:rStyle w:val="HideTWBExt"/>
          <w:b w:val="0"/>
        </w:rPr>
        <w:t>&lt;Article&gt;</w:t>
      </w:r>
      <w:r w:rsidRPr="00E901DE">
        <w:t>Punctul 21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C5DAB45" w14:textId="77777777" w:rsidTr="00830933">
        <w:trPr>
          <w:trHeight w:hRule="exact" w:val="240"/>
          <w:jc w:val="center"/>
        </w:trPr>
        <w:tc>
          <w:tcPr>
            <w:tcW w:w="9752" w:type="dxa"/>
            <w:gridSpan w:val="2"/>
            <w:tcBorders>
              <w:top w:val="nil"/>
              <w:left w:val="nil"/>
              <w:bottom w:val="nil"/>
              <w:right w:val="nil"/>
            </w:tcBorders>
          </w:tcPr>
          <w:p w14:paraId="52BC4987" w14:textId="77777777" w:rsidR="00C100C6" w:rsidRPr="00E901DE" w:rsidRDefault="00C100C6" w:rsidP="00830933"/>
        </w:tc>
      </w:tr>
      <w:tr w:rsidR="00D633F0" w:rsidRPr="00E901DE" w14:paraId="6EA87C0E" w14:textId="77777777" w:rsidTr="00830933">
        <w:trPr>
          <w:trHeight w:val="240"/>
          <w:jc w:val="center"/>
        </w:trPr>
        <w:tc>
          <w:tcPr>
            <w:tcW w:w="4876" w:type="dxa"/>
            <w:tcBorders>
              <w:top w:val="nil"/>
              <w:left w:val="nil"/>
              <w:bottom w:val="nil"/>
              <w:right w:val="nil"/>
            </w:tcBorders>
          </w:tcPr>
          <w:p w14:paraId="508026C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F5C2FF4" w14:textId="77777777" w:rsidR="00C100C6" w:rsidRPr="00E901DE" w:rsidRDefault="00C100C6" w:rsidP="00830933">
            <w:pPr>
              <w:pStyle w:val="AmColumnHeading"/>
            </w:pPr>
            <w:r w:rsidRPr="00E901DE">
              <w:t>Amendamentul</w:t>
            </w:r>
          </w:p>
        </w:tc>
      </w:tr>
      <w:tr w:rsidR="00D633F0" w:rsidRPr="00E901DE" w14:paraId="1339B306" w14:textId="77777777" w:rsidTr="00830933">
        <w:trPr>
          <w:jc w:val="center"/>
        </w:trPr>
        <w:tc>
          <w:tcPr>
            <w:tcW w:w="4876" w:type="dxa"/>
            <w:tcBorders>
              <w:top w:val="nil"/>
              <w:left w:val="nil"/>
              <w:bottom w:val="nil"/>
              <w:right w:val="nil"/>
            </w:tcBorders>
          </w:tcPr>
          <w:p w14:paraId="50AC0BD0" w14:textId="77777777" w:rsidR="00C100C6" w:rsidRPr="00E901DE" w:rsidRDefault="00C100C6" w:rsidP="00830933">
            <w:pPr>
              <w:pStyle w:val="Normal6a"/>
            </w:pPr>
          </w:p>
        </w:tc>
        <w:tc>
          <w:tcPr>
            <w:tcW w:w="4876" w:type="dxa"/>
            <w:tcBorders>
              <w:top w:val="nil"/>
              <w:left w:val="nil"/>
              <w:bottom w:val="nil"/>
              <w:right w:val="nil"/>
            </w:tcBorders>
          </w:tcPr>
          <w:p w14:paraId="734E0599" w14:textId="77777777" w:rsidR="00C100C6" w:rsidRPr="00E901DE" w:rsidRDefault="00C100C6" w:rsidP="00830933">
            <w:pPr>
              <w:pStyle w:val="Normal6a"/>
            </w:pPr>
            <w:r w:rsidRPr="00E901DE">
              <w:rPr>
                <w:b/>
                <w:i/>
              </w:rPr>
              <w:t>21a.</w:t>
            </w:r>
            <w:r w:rsidRPr="00E901DE">
              <w:tab/>
            </w:r>
            <w:r w:rsidRPr="00E901DE">
              <w:rPr>
                <w:b/>
                <w:i/>
              </w:rPr>
              <w:t>recunoaște existența unei crize a locuințelor și impactul disproporționat pe care îl are aceasta asupra tinerilor; invită Comisia, statele membre și autoritățile locale și regionale să se asigure că inițiativele de politică menite să soluționeze această criză sunt supuse unor verificări din perspectiva impactului asupra tinerilor, pentru a garanta că iau în considerare nevoile tinerilor;</w:t>
            </w:r>
          </w:p>
        </w:tc>
      </w:tr>
    </w:tbl>
    <w:p w14:paraId="2795AB2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3D38C99" w14:textId="77777777" w:rsidR="00C100C6" w:rsidRPr="00E901DE" w:rsidRDefault="00C100C6" w:rsidP="00C100C6">
      <w:r w:rsidRPr="00E901DE">
        <w:rPr>
          <w:rStyle w:val="HideTWBExt"/>
        </w:rPr>
        <w:t>&lt;/Amend&gt;</w:t>
      </w:r>
    </w:p>
    <w:p w14:paraId="69108AF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304</w:t>
      </w:r>
      <w:r w:rsidRPr="00E901DE">
        <w:rPr>
          <w:rStyle w:val="HideTWBExt"/>
          <w:b w:val="0"/>
        </w:rPr>
        <w:t>&lt;/NumAm&gt;</w:t>
      </w:r>
    </w:p>
    <w:p w14:paraId="3AB15AB6"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40F1DE8B" w14:textId="77777777" w:rsidR="00C100C6" w:rsidRPr="00E901DE" w:rsidRDefault="00C100C6" w:rsidP="00C100C6">
      <w:pPr>
        <w:pStyle w:val="NormalBold"/>
      </w:pPr>
      <w:r w:rsidRPr="00E901DE">
        <w:rPr>
          <w:rStyle w:val="HideTWBExt"/>
          <w:b w:val="0"/>
        </w:rPr>
        <w:t>&lt;/RepeatBlock-By&gt;</w:t>
      </w:r>
    </w:p>
    <w:p w14:paraId="19F35FF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8B4C4DF" w14:textId="77777777" w:rsidR="00C100C6" w:rsidRPr="00E901DE" w:rsidRDefault="00C100C6" w:rsidP="00C100C6">
      <w:pPr>
        <w:pStyle w:val="NormalBold"/>
      </w:pPr>
      <w:r w:rsidRPr="00E901DE">
        <w:rPr>
          <w:rStyle w:val="HideTWBExt"/>
          <w:b w:val="0"/>
        </w:rPr>
        <w:t>&lt;Article&gt;</w:t>
      </w:r>
      <w:r w:rsidRPr="00E901DE">
        <w:t>Punctul 21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BE7A0B5" w14:textId="77777777" w:rsidTr="00830933">
        <w:trPr>
          <w:trHeight w:hRule="exact" w:val="240"/>
          <w:jc w:val="center"/>
        </w:trPr>
        <w:tc>
          <w:tcPr>
            <w:tcW w:w="9752" w:type="dxa"/>
            <w:gridSpan w:val="2"/>
            <w:tcBorders>
              <w:top w:val="nil"/>
              <w:left w:val="nil"/>
              <w:bottom w:val="nil"/>
              <w:right w:val="nil"/>
            </w:tcBorders>
          </w:tcPr>
          <w:p w14:paraId="39F15F73" w14:textId="77777777" w:rsidR="00C100C6" w:rsidRPr="00E901DE" w:rsidRDefault="00C100C6" w:rsidP="00830933"/>
        </w:tc>
      </w:tr>
      <w:tr w:rsidR="00D633F0" w:rsidRPr="00E901DE" w14:paraId="47603C54" w14:textId="77777777" w:rsidTr="00830933">
        <w:trPr>
          <w:trHeight w:val="240"/>
          <w:jc w:val="center"/>
        </w:trPr>
        <w:tc>
          <w:tcPr>
            <w:tcW w:w="4876" w:type="dxa"/>
            <w:tcBorders>
              <w:top w:val="nil"/>
              <w:left w:val="nil"/>
              <w:bottom w:val="nil"/>
              <w:right w:val="nil"/>
            </w:tcBorders>
          </w:tcPr>
          <w:p w14:paraId="000D291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3EEB346" w14:textId="77777777" w:rsidR="00C100C6" w:rsidRPr="00E901DE" w:rsidRDefault="00C100C6" w:rsidP="00830933">
            <w:pPr>
              <w:pStyle w:val="AmColumnHeading"/>
            </w:pPr>
            <w:r w:rsidRPr="00E901DE">
              <w:t>Amendamentul</w:t>
            </w:r>
          </w:p>
        </w:tc>
      </w:tr>
      <w:tr w:rsidR="00D633F0" w:rsidRPr="00E901DE" w14:paraId="1F2A39B4" w14:textId="77777777" w:rsidTr="00830933">
        <w:trPr>
          <w:jc w:val="center"/>
        </w:trPr>
        <w:tc>
          <w:tcPr>
            <w:tcW w:w="4876" w:type="dxa"/>
            <w:tcBorders>
              <w:top w:val="nil"/>
              <w:left w:val="nil"/>
              <w:bottom w:val="nil"/>
              <w:right w:val="nil"/>
            </w:tcBorders>
          </w:tcPr>
          <w:p w14:paraId="51F736FA" w14:textId="77777777" w:rsidR="00C100C6" w:rsidRPr="00E901DE" w:rsidRDefault="00C100C6" w:rsidP="00830933">
            <w:pPr>
              <w:pStyle w:val="Normal6a"/>
            </w:pPr>
          </w:p>
        </w:tc>
        <w:tc>
          <w:tcPr>
            <w:tcW w:w="4876" w:type="dxa"/>
            <w:tcBorders>
              <w:top w:val="nil"/>
              <w:left w:val="nil"/>
              <w:bottom w:val="nil"/>
              <w:right w:val="nil"/>
            </w:tcBorders>
          </w:tcPr>
          <w:p w14:paraId="140501FE" w14:textId="77777777" w:rsidR="00C100C6" w:rsidRPr="00E901DE" w:rsidRDefault="00C100C6" w:rsidP="00830933">
            <w:pPr>
              <w:pStyle w:val="Normal6a"/>
            </w:pPr>
            <w:r w:rsidRPr="00E901DE">
              <w:rPr>
                <w:b/>
                <w:i/>
              </w:rPr>
              <w:t>21b.</w:t>
            </w:r>
            <w:r w:rsidRPr="00E901DE">
              <w:tab/>
            </w:r>
            <w:r w:rsidRPr="00E901DE">
              <w:rPr>
                <w:b/>
                <w:i/>
              </w:rPr>
              <w:t>invită Comisia și statele membre să acorde sprijin adaptat și specific pentru tinerele mame în cadrul sistemelor de Garanție pentru tineret consolidată; subliniază că contribuția tinerelor mame la piața muncii ar trebui înțeleasă într-un sens mai larg decât doar ocuparea forței de muncă și că ar trebui recunoscută munca de îngrijire; regretă că stigmatizarea și discriminarea, responsabilitățile de îngrijire disproporționate și presiunile financiare pot reduce probabilitatea ca tinerele mame să aibă capacitatea de a profita de oportunitățile de educație, formare și angajare care necesită mult timp; subliniază importanța serviciilor publice de îngrijire a copiilor, gratuite sau la prețuri accesibile, în facilitarea accesului la educație, formare și ocuparea forței de muncă pentru tinerele mame; solicită măsuri specifice, cum ar fi formulele flexibile de lucru și sprijinul financiar specific, în acest context;</w:t>
            </w:r>
          </w:p>
        </w:tc>
      </w:tr>
    </w:tbl>
    <w:p w14:paraId="31F46C5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8EDC138" w14:textId="77777777" w:rsidR="00C100C6" w:rsidRPr="00E901DE" w:rsidRDefault="00C100C6" w:rsidP="00C100C6">
      <w:r w:rsidRPr="00E901DE">
        <w:rPr>
          <w:rStyle w:val="HideTWBExt"/>
        </w:rPr>
        <w:t>&lt;/Amend&gt;</w:t>
      </w:r>
    </w:p>
    <w:p w14:paraId="0801138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305</w:t>
      </w:r>
      <w:r w:rsidRPr="00E901DE">
        <w:rPr>
          <w:rStyle w:val="HideTWBExt"/>
          <w:b w:val="0"/>
        </w:rPr>
        <w:t>&lt;/NumAm&gt;</w:t>
      </w:r>
    </w:p>
    <w:p w14:paraId="2C57BFF9"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D6C6C54" w14:textId="77777777" w:rsidR="00C100C6" w:rsidRPr="00E901DE" w:rsidRDefault="00C100C6" w:rsidP="00C100C6">
      <w:pPr>
        <w:pStyle w:val="NormalBold"/>
      </w:pPr>
      <w:r w:rsidRPr="00E901DE">
        <w:rPr>
          <w:rStyle w:val="HideTWBExt"/>
          <w:b w:val="0"/>
        </w:rPr>
        <w:t>&lt;/RepeatBlock-By&gt;</w:t>
      </w:r>
    </w:p>
    <w:p w14:paraId="0384A73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30E99A8" w14:textId="77777777" w:rsidR="00C100C6" w:rsidRPr="00E901DE" w:rsidRDefault="00C100C6" w:rsidP="00C100C6">
      <w:pPr>
        <w:pStyle w:val="NormalBold"/>
      </w:pPr>
      <w:r w:rsidRPr="00E901DE">
        <w:rPr>
          <w:rStyle w:val="HideTWBExt"/>
          <w:b w:val="0"/>
        </w:rPr>
        <w:t>&lt;Article&gt;</w:t>
      </w:r>
      <w:r w:rsidRPr="00E901DE">
        <w:t>Punctul 21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DDB1362" w14:textId="77777777" w:rsidTr="00830933">
        <w:trPr>
          <w:trHeight w:hRule="exact" w:val="240"/>
          <w:jc w:val="center"/>
        </w:trPr>
        <w:tc>
          <w:tcPr>
            <w:tcW w:w="9752" w:type="dxa"/>
            <w:gridSpan w:val="2"/>
            <w:tcBorders>
              <w:top w:val="nil"/>
              <w:left w:val="nil"/>
              <w:bottom w:val="nil"/>
              <w:right w:val="nil"/>
            </w:tcBorders>
          </w:tcPr>
          <w:p w14:paraId="322984DE" w14:textId="77777777" w:rsidR="00C100C6" w:rsidRPr="00E901DE" w:rsidRDefault="00C100C6" w:rsidP="00830933"/>
        </w:tc>
      </w:tr>
      <w:tr w:rsidR="00D633F0" w:rsidRPr="00E901DE" w14:paraId="3286C238" w14:textId="77777777" w:rsidTr="00830933">
        <w:trPr>
          <w:trHeight w:val="240"/>
          <w:jc w:val="center"/>
        </w:trPr>
        <w:tc>
          <w:tcPr>
            <w:tcW w:w="4876" w:type="dxa"/>
            <w:tcBorders>
              <w:top w:val="nil"/>
              <w:left w:val="nil"/>
              <w:bottom w:val="nil"/>
              <w:right w:val="nil"/>
            </w:tcBorders>
          </w:tcPr>
          <w:p w14:paraId="5883958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B0C50DB" w14:textId="77777777" w:rsidR="00C100C6" w:rsidRPr="00E901DE" w:rsidRDefault="00C100C6" w:rsidP="00830933">
            <w:pPr>
              <w:pStyle w:val="AmColumnHeading"/>
            </w:pPr>
            <w:r w:rsidRPr="00E901DE">
              <w:t>Amendamentul</w:t>
            </w:r>
          </w:p>
        </w:tc>
      </w:tr>
      <w:tr w:rsidR="00D633F0" w:rsidRPr="00E901DE" w14:paraId="7E69170A" w14:textId="77777777" w:rsidTr="00830933">
        <w:trPr>
          <w:jc w:val="center"/>
        </w:trPr>
        <w:tc>
          <w:tcPr>
            <w:tcW w:w="4876" w:type="dxa"/>
            <w:tcBorders>
              <w:top w:val="nil"/>
              <w:left w:val="nil"/>
              <w:bottom w:val="nil"/>
              <w:right w:val="nil"/>
            </w:tcBorders>
          </w:tcPr>
          <w:p w14:paraId="76D59DF4" w14:textId="77777777" w:rsidR="00C100C6" w:rsidRPr="00E901DE" w:rsidRDefault="00C100C6" w:rsidP="00830933">
            <w:pPr>
              <w:pStyle w:val="Normal6a"/>
            </w:pPr>
          </w:p>
        </w:tc>
        <w:tc>
          <w:tcPr>
            <w:tcW w:w="4876" w:type="dxa"/>
            <w:tcBorders>
              <w:top w:val="nil"/>
              <w:left w:val="nil"/>
              <w:bottom w:val="nil"/>
              <w:right w:val="nil"/>
            </w:tcBorders>
          </w:tcPr>
          <w:p w14:paraId="7C19A202" w14:textId="77777777" w:rsidR="00C100C6" w:rsidRPr="00E901DE" w:rsidRDefault="00C100C6" w:rsidP="00830933">
            <w:pPr>
              <w:pStyle w:val="Normal6a"/>
            </w:pPr>
            <w:r w:rsidRPr="00E901DE">
              <w:rPr>
                <w:b/>
                <w:i/>
              </w:rPr>
              <w:t>21b.</w:t>
            </w:r>
            <w:r w:rsidRPr="00E901DE">
              <w:tab/>
            </w:r>
            <w:r w:rsidRPr="00E901DE">
              <w:rPr>
                <w:b/>
                <w:i/>
              </w:rPr>
              <w:t>invită statele membre să asigure formare în ceea ce privește prejudecățile neconștientizate și nediscriminarea pentru cercetători, funcționarii publici, personalul oficiilor de ocupare a forței de muncă și alți profesioniști implicați în cartografierea și țintirea grupurilor vulnerabile în cadrul Garanției pentru tineret; încurajează statele membre să elaboreze programe de formare și sensibilizare pentru angajatorii care participă la sistemele Garanției pentru tineret, pentru a combate discriminarea și prejudecățile în practicile de recrutare și la locul de muncă, inclusiv pe criterii de origine etnică, gen, dizabilitate fizică sau tulburare de dezvoltare intelectuală sau de mediu socioeconomic;</w:t>
            </w:r>
          </w:p>
        </w:tc>
      </w:tr>
    </w:tbl>
    <w:p w14:paraId="20A5E5A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76702DE" w14:textId="77777777" w:rsidR="00C100C6" w:rsidRPr="00E901DE" w:rsidRDefault="00C100C6" w:rsidP="00C100C6">
      <w:r w:rsidRPr="00E901DE">
        <w:rPr>
          <w:rStyle w:val="HideTWBExt"/>
        </w:rPr>
        <w:t>&lt;/Amend&gt;</w:t>
      </w:r>
    </w:p>
    <w:p w14:paraId="4749359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306</w:t>
      </w:r>
      <w:r w:rsidRPr="00E901DE">
        <w:rPr>
          <w:rStyle w:val="HideTWBExt"/>
          <w:b w:val="0"/>
        </w:rPr>
        <w:t>&lt;/NumAm&gt;</w:t>
      </w:r>
    </w:p>
    <w:p w14:paraId="5E99DD8F"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4FD5B2E1" w14:textId="77777777" w:rsidR="00C100C6" w:rsidRPr="00E901DE" w:rsidRDefault="00C100C6" w:rsidP="00C100C6">
      <w:pPr>
        <w:pStyle w:val="NormalBold"/>
      </w:pPr>
      <w:r w:rsidRPr="00E901DE">
        <w:rPr>
          <w:rStyle w:val="HideTWBExt"/>
          <w:b w:val="0"/>
        </w:rPr>
        <w:t>&lt;/RepeatBlock-By&gt;</w:t>
      </w:r>
    </w:p>
    <w:p w14:paraId="543C4C3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84491BB" w14:textId="77777777" w:rsidR="00C100C6" w:rsidRPr="00E901DE" w:rsidRDefault="00C100C6" w:rsidP="00C100C6">
      <w:pPr>
        <w:pStyle w:val="NormalBold"/>
      </w:pPr>
      <w:r w:rsidRPr="00E901DE">
        <w:rPr>
          <w:rStyle w:val="HideTWBExt"/>
          <w:b w:val="0"/>
        </w:rPr>
        <w:t>&lt;Article&gt;</w:t>
      </w:r>
      <w:r w:rsidRPr="00E901DE">
        <w:t>Punctul 21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10F9281" w14:textId="77777777" w:rsidTr="00830933">
        <w:trPr>
          <w:trHeight w:hRule="exact" w:val="240"/>
          <w:jc w:val="center"/>
        </w:trPr>
        <w:tc>
          <w:tcPr>
            <w:tcW w:w="9752" w:type="dxa"/>
            <w:gridSpan w:val="2"/>
            <w:tcBorders>
              <w:top w:val="nil"/>
              <w:left w:val="nil"/>
              <w:bottom w:val="nil"/>
              <w:right w:val="nil"/>
            </w:tcBorders>
          </w:tcPr>
          <w:p w14:paraId="69976BCD" w14:textId="77777777" w:rsidR="00C100C6" w:rsidRPr="00E901DE" w:rsidRDefault="00C100C6" w:rsidP="00830933"/>
        </w:tc>
      </w:tr>
      <w:tr w:rsidR="00D633F0" w:rsidRPr="00E901DE" w14:paraId="76029BEE" w14:textId="77777777" w:rsidTr="00830933">
        <w:trPr>
          <w:trHeight w:val="240"/>
          <w:jc w:val="center"/>
        </w:trPr>
        <w:tc>
          <w:tcPr>
            <w:tcW w:w="4876" w:type="dxa"/>
            <w:tcBorders>
              <w:top w:val="nil"/>
              <w:left w:val="nil"/>
              <w:bottom w:val="nil"/>
              <w:right w:val="nil"/>
            </w:tcBorders>
          </w:tcPr>
          <w:p w14:paraId="7D74427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025D253" w14:textId="77777777" w:rsidR="00C100C6" w:rsidRPr="00E901DE" w:rsidRDefault="00C100C6" w:rsidP="00830933">
            <w:pPr>
              <w:pStyle w:val="AmColumnHeading"/>
            </w:pPr>
            <w:r w:rsidRPr="00E901DE">
              <w:t>Amendamentul</w:t>
            </w:r>
          </w:p>
        </w:tc>
      </w:tr>
      <w:tr w:rsidR="00D633F0" w:rsidRPr="00E901DE" w14:paraId="56150ED1" w14:textId="77777777" w:rsidTr="00830933">
        <w:trPr>
          <w:jc w:val="center"/>
        </w:trPr>
        <w:tc>
          <w:tcPr>
            <w:tcW w:w="4876" w:type="dxa"/>
            <w:tcBorders>
              <w:top w:val="nil"/>
              <w:left w:val="nil"/>
              <w:bottom w:val="nil"/>
              <w:right w:val="nil"/>
            </w:tcBorders>
          </w:tcPr>
          <w:p w14:paraId="5D24FB4F" w14:textId="77777777" w:rsidR="00C100C6" w:rsidRPr="00E901DE" w:rsidRDefault="00C100C6" w:rsidP="00830933">
            <w:pPr>
              <w:pStyle w:val="Normal6a"/>
            </w:pPr>
          </w:p>
        </w:tc>
        <w:tc>
          <w:tcPr>
            <w:tcW w:w="4876" w:type="dxa"/>
            <w:tcBorders>
              <w:top w:val="nil"/>
              <w:left w:val="nil"/>
              <w:bottom w:val="nil"/>
              <w:right w:val="nil"/>
            </w:tcBorders>
          </w:tcPr>
          <w:p w14:paraId="6EC9FDA8" w14:textId="77777777" w:rsidR="00C100C6" w:rsidRPr="00E901DE" w:rsidRDefault="00C100C6" w:rsidP="00830933">
            <w:pPr>
              <w:pStyle w:val="Normal6a"/>
            </w:pPr>
            <w:r w:rsidRPr="00E901DE">
              <w:rPr>
                <w:b/>
                <w:i/>
              </w:rPr>
              <w:t>21b.</w:t>
            </w:r>
            <w:r w:rsidRPr="00E901DE">
              <w:tab/>
            </w:r>
            <w:r w:rsidRPr="00E901DE">
              <w:rPr>
                <w:b/>
                <w:i/>
              </w:rPr>
              <w:t>subliniază impactul unic și negativ al crizei locuințelor asupra limbilor noastre regionale, minoritare și mai puțin folosite și maniera în care acest lucru îi poate afecta în mod disproporționat pe tinerii care doresc să rămână în comunitățile lor și invită, prin urmare, autoritățile locale, regionale, naționale și ale UE să adopte măsuri adaptate în domeniul locuințelor și să efectueze verificări din perspectiva impactului asupra tinerilor pentru zonele în care sunt vorbite aceste limbi, incluzând exceptări specifice, dacă este necesar, pentru a-i proteja pe tinerii din aceste comunități;</w:t>
            </w:r>
          </w:p>
        </w:tc>
      </w:tr>
    </w:tbl>
    <w:p w14:paraId="00E63A4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B565ACF" w14:textId="77777777" w:rsidR="00C100C6" w:rsidRPr="00E901DE" w:rsidRDefault="00C100C6" w:rsidP="00C100C6">
      <w:r w:rsidRPr="00E901DE">
        <w:rPr>
          <w:rStyle w:val="HideTWBExt"/>
        </w:rPr>
        <w:t>&lt;/Amend&gt;</w:t>
      </w:r>
    </w:p>
    <w:p w14:paraId="02FFA0D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307</w:t>
      </w:r>
      <w:r w:rsidRPr="00E901DE">
        <w:rPr>
          <w:rStyle w:val="HideTWBExt"/>
          <w:b w:val="0"/>
        </w:rPr>
        <w:t>&lt;/NumAm&gt;</w:t>
      </w:r>
    </w:p>
    <w:p w14:paraId="23CB2636"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4385BCFC" w14:textId="77777777" w:rsidR="00C100C6" w:rsidRPr="00E901DE" w:rsidRDefault="00C100C6" w:rsidP="00C100C6">
      <w:pPr>
        <w:pStyle w:val="NormalBold"/>
      </w:pPr>
      <w:r w:rsidRPr="00E901DE">
        <w:rPr>
          <w:rStyle w:val="HideTWBExt"/>
          <w:b w:val="0"/>
        </w:rPr>
        <w:t>&lt;/RepeatBlock-By&gt;</w:t>
      </w:r>
    </w:p>
    <w:p w14:paraId="7CAFF87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5DB12A5" w14:textId="77777777" w:rsidR="00C100C6" w:rsidRPr="00E901DE" w:rsidRDefault="00C100C6" w:rsidP="00C100C6">
      <w:pPr>
        <w:pStyle w:val="NormalBold"/>
      </w:pPr>
      <w:r w:rsidRPr="00E901DE">
        <w:rPr>
          <w:rStyle w:val="HideTWBExt"/>
          <w:b w:val="0"/>
        </w:rPr>
        <w:t>&lt;Article&gt;</w:t>
      </w:r>
      <w:r w:rsidRPr="00E901DE">
        <w:t>Punctul 21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B78FB29" w14:textId="77777777" w:rsidTr="00830933">
        <w:trPr>
          <w:trHeight w:hRule="exact" w:val="240"/>
          <w:jc w:val="center"/>
        </w:trPr>
        <w:tc>
          <w:tcPr>
            <w:tcW w:w="9752" w:type="dxa"/>
            <w:gridSpan w:val="2"/>
            <w:tcBorders>
              <w:top w:val="nil"/>
              <w:left w:val="nil"/>
              <w:bottom w:val="nil"/>
              <w:right w:val="nil"/>
            </w:tcBorders>
          </w:tcPr>
          <w:p w14:paraId="406706B4" w14:textId="77777777" w:rsidR="00C100C6" w:rsidRPr="00E901DE" w:rsidRDefault="00C100C6" w:rsidP="00830933"/>
        </w:tc>
      </w:tr>
      <w:tr w:rsidR="00D633F0" w:rsidRPr="00E901DE" w14:paraId="14FBF955" w14:textId="77777777" w:rsidTr="00830933">
        <w:trPr>
          <w:trHeight w:val="240"/>
          <w:jc w:val="center"/>
        </w:trPr>
        <w:tc>
          <w:tcPr>
            <w:tcW w:w="4876" w:type="dxa"/>
            <w:tcBorders>
              <w:top w:val="nil"/>
              <w:left w:val="nil"/>
              <w:bottom w:val="nil"/>
              <w:right w:val="nil"/>
            </w:tcBorders>
          </w:tcPr>
          <w:p w14:paraId="7B48309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B7C920F" w14:textId="77777777" w:rsidR="00C100C6" w:rsidRPr="00E901DE" w:rsidRDefault="00C100C6" w:rsidP="00830933">
            <w:pPr>
              <w:pStyle w:val="AmColumnHeading"/>
            </w:pPr>
            <w:r w:rsidRPr="00E901DE">
              <w:t>Amendamentul</w:t>
            </w:r>
          </w:p>
        </w:tc>
      </w:tr>
      <w:tr w:rsidR="00D633F0" w:rsidRPr="00E901DE" w14:paraId="11BA4A80" w14:textId="77777777" w:rsidTr="00830933">
        <w:trPr>
          <w:jc w:val="center"/>
        </w:trPr>
        <w:tc>
          <w:tcPr>
            <w:tcW w:w="4876" w:type="dxa"/>
            <w:tcBorders>
              <w:top w:val="nil"/>
              <w:left w:val="nil"/>
              <w:bottom w:val="nil"/>
              <w:right w:val="nil"/>
            </w:tcBorders>
          </w:tcPr>
          <w:p w14:paraId="2198E7FB" w14:textId="77777777" w:rsidR="00C100C6" w:rsidRPr="00E901DE" w:rsidRDefault="00C100C6" w:rsidP="00830933">
            <w:pPr>
              <w:pStyle w:val="Normal6a"/>
            </w:pPr>
          </w:p>
        </w:tc>
        <w:tc>
          <w:tcPr>
            <w:tcW w:w="4876" w:type="dxa"/>
            <w:tcBorders>
              <w:top w:val="nil"/>
              <w:left w:val="nil"/>
              <w:bottom w:val="nil"/>
              <w:right w:val="nil"/>
            </w:tcBorders>
          </w:tcPr>
          <w:p w14:paraId="02084135" w14:textId="77777777" w:rsidR="00C100C6" w:rsidRPr="00E901DE" w:rsidRDefault="00C100C6" w:rsidP="00830933">
            <w:pPr>
              <w:pStyle w:val="Normal6a"/>
            </w:pPr>
            <w:r w:rsidRPr="00E901DE">
              <w:rPr>
                <w:b/>
                <w:i/>
              </w:rPr>
              <w:t>21b.</w:t>
            </w:r>
            <w:r w:rsidRPr="00E901DE">
              <w:tab/>
            </w:r>
            <w:r w:rsidRPr="00E901DE">
              <w:rPr>
                <w:b/>
                <w:i/>
              </w:rPr>
              <w:t>invită statele membre să asigure pentru tinerii părinți, în cadrul sistemelor Garanției pentru tineret, servicii de îngrijire a copiilor pe durata întregii zile, care să includă mese și ore flexibile, pentru a elimina barierele din calea participării pe piața muncii;</w:t>
            </w:r>
          </w:p>
        </w:tc>
      </w:tr>
    </w:tbl>
    <w:p w14:paraId="32C8C57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B4CB3E8" w14:textId="77777777" w:rsidR="00C100C6" w:rsidRPr="00E901DE" w:rsidRDefault="00C100C6" w:rsidP="00C100C6">
      <w:r w:rsidRPr="00E901DE">
        <w:rPr>
          <w:rStyle w:val="HideTWBExt"/>
        </w:rPr>
        <w:t>&lt;/Amend&gt;</w:t>
      </w:r>
    </w:p>
    <w:p w14:paraId="1F658E7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308</w:t>
      </w:r>
      <w:r w:rsidRPr="00E901DE">
        <w:rPr>
          <w:rStyle w:val="HideTWBExt"/>
          <w:b w:val="0"/>
        </w:rPr>
        <w:t>&lt;/NumAm&gt;</w:t>
      </w:r>
    </w:p>
    <w:p w14:paraId="16178210"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1EE56BF1" w14:textId="77777777" w:rsidR="00C100C6" w:rsidRPr="00E901DE" w:rsidRDefault="00C100C6" w:rsidP="00C100C6">
      <w:pPr>
        <w:pStyle w:val="NormalBold"/>
      </w:pPr>
      <w:r w:rsidRPr="00E901DE">
        <w:rPr>
          <w:rStyle w:val="HideTWBExt"/>
          <w:b w:val="0"/>
        </w:rPr>
        <w:t>&lt;/RepeatBlock-By&gt;</w:t>
      </w:r>
    </w:p>
    <w:p w14:paraId="626AC50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514AA01" w14:textId="77777777" w:rsidR="00C100C6" w:rsidRPr="00E901DE" w:rsidRDefault="00C100C6" w:rsidP="00C100C6">
      <w:pPr>
        <w:pStyle w:val="NormalBold"/>
      </w:pPr>
      <w:r w:rsidRPr="00E901DE">
        <w:rPr>
          <w:rStyle w:val="HideTWBExt"/>
          <w:b w:val="0"/>
        </w:rPr>
        <w:t>&lt;Article&gt;</w:t>
      </w:r>
      <w:r w:rsidRPr="00E901DE">
        <w:t>Punctul 21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104DC83" w14:textId="77777777" w:rsidTr="00830933">
        <w:trPr>
          <w:trHeight w:hRule="exact" w:val="240"/>
          <w:jc w:val="center"/>
        </w:trPr>
        <w:tc>
          <w:tcPr>
            <w:tcW w:w="9752" w:type="dxa"/>
            <w:gridSpan w:val="2"/>
            <w:tcBorders>
              <w:top w:val="nil"/>
              <w:left w:val="nil"/>
              <w:bottom w:val="nil"/>
              <w:right w:val="nil"/>
            </w:tcBorders>
          </w:tcPr>
          <w:p w14:paraId="74CABEC1" w14:textId="77777777" w:rsidR="00C100C6" w:rsidRPr="00E901DE" w:rsidRDefault="00C100C6" w:rsidP="00830933"/>
        </w:tc>
      </w:tr>
      <w:tr w:rsidR="00D633F0" w:rsidRPr="00E901DE" w14:paraId="1D99142E" w14:textId="77777777" w:rsidTr="00830933">
        <w:trPr>
          <w:trHeight w:val="240"/>
          <w:jc w:val="center"/>
        </w:trPr>
        <w:tc>
          <w:tcPr>
            <w:tcW w:w="4876" w:type="dxa"/>
            <w:tcBorders>
              <w:top w:val="nil"/>
              <w:left w:val="nil"/>
              <w:bottom w:val="nil"/>
              <w:right w:val="nil"/>
            </w:tcBorders>
          </w:tcPr>
          <w:p w14:paraId="528C64B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F013D49" w14:textId="77777777" w:rsidR="00C100C6" w:rsidRPr="00E901DE" w:rsidRDefault="00C100C6" w:rsidP="00830933">
            <w:pPr>
              <w:pStyle w:val="AmColumnHeading"/>
            </w:pPr>
            <w:r w:rsidRPr="00E901DE">
              <w:t>Amendamentul</w:t>
            </w:r>
          </w:p>
        </w:tc>
      </w:tr>
      <w:tr w:rsidR="00D633F0" w:rsidRPr="00E901DE" w14:paraId="5FF57F19" w14:textId="77777777" w:rsidTr="00830933">
        <w:trPr>
          <w:jc w:val="center"/>
        </w:trPr>
        <w:tc>
          <w:tcPr>
            <w:tcW w:w="4876" w:type="dxa"/>
            <w:tcBorders>
              <w:top w:val="nil"/>
              <w:left w:val="nil"/>
              <w:bottom w:val="nil"/>
              <w:right w:val="nil"/>
            </w:tcBorders>
          </w:tcPr>
          <w:p w14:paraId="14A7E987" w14:textId="77777777" w:rsidR="00C100C6" w:rsidRPr="00E901DE" w:rsidRDefault="00C100C6" w:rsidP="00830933">
            <w:pPr>
              <w:pStyle w:val="Normal6a"/>
            </w:pPr>
          </w:p>
        </w:tc>
        <w:tc>
          <w:tcPr>
            <w:tcW w:w="4876" w:type="dxa"/>
            <w:tcBorders>
              <w:top w:val="nil"/>
              <w:left w:val="nil"/>
              <w:bottom w:val="nil"/>
              <w:right w:val="nil"/>
            </w:tcBorders>
          </w:tcPr>
          <w:p w14:paraId="08B69818" w14:textId="77777777" w:rsidR="00C100C6" w:rsidRPr="00E901DE" w:rsidRDefault="00C100C6" w:rsidP="00830933">
            <w:pPr>
              <w:pStyle w:val="Normal6a"/>
            </w:pPr>
            <w:r w:rsidRPr="00E901DE">
              <w:rPr>
                <w:b/>
                <w:i/>
              </w:rPr>
              <w:t>21c.</w:t>
            </w:r>
            <w:r w:rsidRPr="00E901DE">
              <w:tab/>
            </w:r>
            <w:r w:rsidRPr="00E901DE">
              <w:rPr>
                <w:b/>
                <w:i/>
              </w:rPr>
              <w:t>solicită măsuri specifice în cadrul Garanției pentru tineret consolidate pentru a-i sprijini pe tinerii NEET care sunt încarcerați sau care au ieșit din sisteme privative de libertate, precum și pe cei care se luptă cu dependența; solicită programe adaptate și sprijin susținut pentru a reduce stigmatizarea și a facilita perfecționarea lor și reintegrarea lor efectivă și durabilă în societate și pe piața muncii; evidențiază impactul preventiv al participării incluzive și active la educație, formare și ocuparea forței de muncă asupra reducerii riscurilor de consum de droguri și alcool și a ratelor de infracțiuni și detenție în rândul tinerilor;</w:t>
            </w:r>
          </w:p>
        </w:tc>
      </w:tr>
    </w:tbl>
    <w:p w14:paraId="6819CCA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0CC2191" w14:textId="77777777" w:rsidR="00C100C6" w:rsidRPr="00E901DE" w:rsidRDefault="00C100C6" w:rsidP="00C100C6">
      <w:r w:rsidRPr="00E901DE">
        <w:rPr>
          <w:rStyle w:val="HideTWBExt"/>
        </w:rPr>
        <w:t>&lt;/Amend&gt;</w:t>
      </w:r>
    </w:p>
    <w:p w14:paraId="7D745CA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309</w:t>
      </w:r>
      <w:r w:rsidRPr="00E901DE">
        <w:rPr>
          <w:rStyle w:val="HideTWBExt"/>
          <w:b w:val="0"/>
        </w:rPr>
        <w:t>&lt;/NumAm&gt;</w:t>
      </w:r>
    </w:p>
    <w:p w14:paraId="741386F3"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2C2D041A" w14:textId="77777777" w:rsidR="00C100C6" w:rsidRPr="00E901DE" w:rsidRDefault="00C100C6" w:rsidP="00C100C6">
      <w:pPr>
        <w:pStyle w:val="NormalBold"/>
      </w:pPr>
      <w:r w:rsidRPr="00E901DE">
        <w:rPr>
          <w:rStyle w:val="HideTWBExt"/>
          <w:b w:val="0"/>
        </w:rPr>
        <w:t>&lt;/RepeatBlock-By&gt;</w:t>
      </w:r>
    </w:p>
    <w:p w14:paraId="56031B9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046F20F" w14:textId="77777777" w:rsidR="00C100C6" w:rsidRPr="00E901DE" w:rsidRDefault="00C100C6" w:rsidP="00C100C6">
      <w:pPr>
        <w:pStyle w:val="NormalBold"/>
      </w:pPr>
      <w:r w:rsidRPr="00E901DE">
        <w:rPr>
          <w:rStyle w:val="HideTWBExt"/>
          <w:b w:val="0"/>
        </w:rPr>
        <w:t>&lt;Article&gt;</w:t>
      </w:r>
      <w:r w:rsidRPr="00E901DE">
        <w:t>Punctul 21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34643F4" w14:textId="77777777" w:rsidTr="00830933">
        <w:trPr>
          <w:trHeight w:hRule="exact" w:val="240"/>
          <w:jc w:val="center"/>
        </w:trPr>
        <w:tc>
          <w:tcPr>
            <w:tcW w:w="9752" w:type="dxa"/>
            <w:gridSpan w:val="2"/>
            <w:tcBorders>
              <w:top w:val="nil"/>
              <w:left w:val="nil"/>
              <w:bottom w:val="nil"/>
              <w:right w:val="nil"/>
            </w:tcBorders>
          </w:tcPr>
          <w:p w14:paraId="4CC100BD" w14:textId="77777777" w:rsidR="00C100C6" w:rsidRPr="00E901DE" w:rsidRDefault="00C100C6" w:rsidP="00830933"/>
        </w:tc>
      </w:tr>
      <w:tr w:rsidR="00D633F0" w:rsidRPr="00E901DE" w14:paraId="0F1E2992" w14:textId="77777777" w:rsidTr="00830933">
        <w:trPr>
          <w:trHeight w:val="240"/>
          <w:jc w:val="center"/>
        </w:trPr>
        <w:tc>
          <w:tcPr>
            <w:tcW w:w="4876" w:type="dxa"/>
            <w:tcBorders>
              <w:top w:val="nil"/>
              <w:left w:val="nil"/>
              <w:bottom w:val="nil"/>
              <w:right w:val="nil"/>
            </w:tcBorders>
          </w:tcPr>
          <w:p w14:paraId="59A9B3B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E5F7526" w14:textId="77777777" w:rsidR="00C100C6" w:rsidRPr="00E901DE" w:rsidRDefault="00C100C6" w:rsidP="00830933">
            <w:pPr>
              <w:pStyle w:val="AmColumnHeading"/>
            </w:pPr>
            <w:r w:rsidRPr="00E901DE">
              <w:t>Amendamentul</w:t>
            </w:r>
          </w:p>
        </w:tc>
      </w:tr>
      <w:tr w:rsidR="00D633F0" w:rsidRPr="00E901DE" w14:paraId="3CB45117" w14:textId="77777777" w:rsidTr="00830933">
        <w:trPr>
          <w:jc w:val="center"/>
        </w:trPr>
        <w:tc>
          <w:tcPr>
            <w:tcW w:w="4876" w:type="dxa"/>
            <w:tcBorders>
              <w:top w:val="nil"/>
              <w:left w:val="nil"/>
              <w:bottom w:val="nil"/>
              <w:right w:val="nil"/>
            </w:tcBorders>
          </w:tcPr>
          <w:p w14:paraId="132D75B2" w14:textId="77777777" w:rsidR="00C100C6" w:rsidRPr="00E901DE" w:rsidRDefault="00C100C6" w:rsidP="00830933">
            <w:pPr>
              <w:pStyle w:val="Normal6a"/>
            </w:pPr>
          </w:p>
        </w:tc>
        <w:tc>
          <w:tcPr>
            <w:tcW w:w="4876" w:type="dxa"/>
            <w:tcBorders>
              <w:top w:val="nil"/>
              <w:left w:val="nil"/>
              <w:bottom w:val="nil"/>
              <w:right w:val="nil"/>
            </w:tcBorders>
          </w:tcPr>
          <w:p w14:paraId="5208F538" w14:textId="77777777" w:rsidR="00C100C6" w:rsidRPr="00E901DE" w:rsidRDefault="00C100C6" w:rsidP="00830933">
            <w:pPr>
              <w:pStyle w:val="Normal6a"/>
            </w:pPr>
            <w:r w:rsidRPr="00E901DE">
              <w:rPr>
                <w:b/>
                <w:i/>
              </w:rPr>
              <w:t>21c.</w:t>
            </w:r>
            <w:r w:rsidRPr="00E901DE">
              <w:tab/>
            </w:r>
            <w:r w:rsidRPr="00E901DE">
              <w:rPr>
                <w:b/>
                <w:i/>
              </w:rPr>
              <w:t>sugerează să se sistematizeze etichetarea pentru Garanția pentru tineret consolidată în sistemele naționale și locale, pentru a îmbunătăți vizibilitatea și a sensibiliza administrațiile, autoritățile locale și beneficiarii; subliniază că este esențial ca beneficiarii să știe că fac parte dintr-un sistem de Garanție pentru tineret consolidată pentru a înțelege sprijinul general care este disponibil pentru ei; invită Comisia să elaboreze, împreună cu statele membre, un set de norme privind vizibilitatea pentru sistemele de Garanție pentru tineret consolidată;</w:t>
            </w:r>
          </w:p>
        </w:tc>
      </w:tr>
    </w:tbl>
    <w:p w14:paraId="6C97C0D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4CDB7A6" w14:textId="77777777" w:rsidR="00C100C6" w:rsidRPr="00E901DE" w:rsidRDefault="00C100C6" w:rsidP="00C100C6">
      <w:r w:rsidRPr="00E901DE">
        <w:rPr>
          <w:rStyle w:val="HideTWBExt"/>
        </w:rPr>
        <w:t>&lt;/Amend&gt;</w:t>
      </w:r>
    </w:p>
    <w:p w14:paraId="00A8F59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310</w:t>
      </w:r>
      <w:r w:rsidRPr="00E901DE">
        <w:rPr>
          <w:rStyle w:val="HideTWBExt"/>
          <w:b w:val="0"/>
        </w:rPr>
        <w:t>&lt;/NumAm&gt;</w:t>
      </w:r>
    </w:p>
    <w:p w14:paraId="6CE20D79"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372BCB94" w14:textId="77777777" w:rsidR="00C100C6" w:rsidRPr="00E901DE" w:rsidRDefault="00C100C6" w:rsidP="00C100C6">
      <w:pPr>
        <w:pStyle w:val="NormalBold"/>
      </w:pPr>
      <w:r w:rsidRPr="00E901DE">
        <w:rPr>
          <w:rStyle w:val="HideTWBExt"/>
          <w:b w:val="0"/>
        </w:rPr>
        <w:t>&lt;/RepeatBlock-By&gt;</w:t>
      </w:r>
    </w:p>
    <w:p w14:paraId="262DAC1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12F67C3" w14:textId="77777777" w:rsidR="00C100C6" w:rsidRPr="00E901DE" w:rsidRDefault="00C100C6" w:rsidP="00C100C6">
      <w:pPr>
        <w:pStyle w:val="NormalBold"/>
      </w:pPr>
      <w:r w:rsidRPr="00E901DE">
        <w:rPr>
          <w:rStyle w:val="HideTWBExt"/>
          <w:b w:val="0"/>
        </w:rPr>
        <w:t>&lt;Article&gt;</w:t>
      </w:r>
      <w:r w:rsidRPr="00E901DE">
        <w:t>Punctul 21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E754CD9" w14:textId="77777777" w:rsidTr="00830933">
        <w:trPr>
          <w:trHeight w:hRule="exact" w:val="240"/>
          <w:jc w:val="center"/>
        </w:trPr>
        <w:tc>
          <w:tcPr>
            <w:tcW w:w="9752" w:type="dxa"/>
            <w:gridSpan w:val="2"/>
            <w:tcBorders>
              <w:top w:val="nil"/>
              <w:left w:val="nil"/>
              <w:bottom w:val="nil"/>
              <w:right w:val="nil"/>
            </w:tcBorders>
          </w:tcPr>
          <w:p w14:paraId="52AC7E47" w14:textId="77777777" w:rsidR="00C100C6" w:rsidRPr="00E901DE" w:rsidRDefault="00C100C6" w:rsidP="00830933"/>
        </w:tc>
      </w:tr>
      <w:tr w:rsidR="00D633F0" w:rsidRPr="00E901DE" w14:paraId="177EA6B5" w14:textId="77777777" w:rsidTr="00830933">
        <w:trPr>
          <w:trHeight w:val="240"/>
          <w:jc w:val="center"/>
        </w:trPr>
        <w:tc>
          <w:tcPr>
            <w:tcW w:w="4876" w:type="dxa"/>
            <w:tcBorders>
              <w:top w:val="nil"/>
              <w:left w:val="nil"/>
              <w:bottom w:val="nil"/>
              <w:right w:val="nil"/>
            </w:tcBorders>
          </w:tcPr>
          <w:p w14:paraId="3511FF9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E8821A0" w14:textId="77777777" w:rsidR="00C100C6" w:rsidRPr="00E901DE" w:rsidRDefault="00C100C6" w:rsidP="00830933">
            <w:pPr>
              <w:pStyle w:val="AmColumnHeading"/>
            </w:pPr>
            <w:r w:rsidRPr="00E901DE">
              <w:t>Amendamentul</w:t>
            </w:r>
          </w:p>
        </w:tc>
      </w:tr>
      <w:tr w:rsidR="00D633F0" w:rsidRPr="00E901DE" w14:paraId="6A5C9623" w14:textId="77777777" w:rsidTr="00830933">
        <w:trPr>
          <w:jc w:val="center"/>
        </w:trPr>
        <w:tc>
          <w:tcPr>
            <w:tcW w:w="4876" w:type="dxa"/>
            <w:tcBorders>
              <w:top w:val="nil"/>
              <w:left w:val="nil"/>
              <w:bottom w:val="nil"/>
              <w:right w:val="nil"/>
            </w:tcBorders>
          </w:tcPr>
          <w:p w14:paraId="70CE2E57" w14:textId="77777777" w:rsidR="00C100C6" w:rsidRPr="00E901DE" w:rsidRDefault="00C100C6" w:rsidP="00830933">
            <w:pPr>
              <w:pStyle w:val="Normal6a"/>
            </w:pPr>
          </w:p>
        </w:tc>
        <w:tc>
          <w:tcPr>
            <w:tcW w:w="4876" w:type="dxa"/>
            <w:tcBorders>
              <w:top w:val="nil"/>
              <w:left w:val="nil"/>
              <w:bottom w:val="nil"/>
              <w:right w:val="nil"/>
            </w:tcBorders>
          </w:tcPr>
          <w:p w14:paraId="30D4AF7A" w14:textId="77777777" w:rsidR="00C100C6" w:rsidRPr="00E901DE" w:rsidRDefault="00C100C6" w:rsidP="00830933">
            <w:pPr>
              <w:pStyle w:val="Normal6a"/>
            </w:pPr>
            <w:r w:rsidRPr="00E901DE">
              <w:rPr>
                <w:b/>
                <w:i/>
              </w:rPr>
              <w:t>21c.</w:t>
            </w:r>
            <w:r w:rsidRPr="00E901DE">
              <w:tab/>
            </w:r>
            <w:r w:rsidRPr="00E901DE">
              <w:rPr>
                <w:b/>
                <w:i/>
              </w:rPr>
              <w:t>invită statele membre să le sprijine în mod eficace pe tinerele NEET prin sensibilizarea responsabililor de elaborarea politicilor cu privire la provocările și barierele specifice cu care se confruntă femeile, prin colectarea și analiza datelor privind tinerii NEET, defalcate pe genuri pentru a elabora măsuri de informare și de activare specifice, și prin promovarea oportunităților de EFP pentru tinerele NEET cu scopul de a facilita recalificarea, ocuparea forței de muncă și integrarea durabilă pe piața muncii;</w:t>
            </w:r>
          </w:p>
        </w:tc>
      </w:tr>
    </w:tbl>
    <w:p w14:paraId="7CF8AD1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B15D054" w14:textId="77777777" w:rsidR="00C100C6" w:rsidRPr="00E901DE" w:rsidRDefault="00C100C6" w:rsidP="00C100C6">
      <w:r w:rsidRPr="00E901DE">
        <w:rPr>
          <w:rStyle w:val="HideTWBExt"/>
        </w:rPr>
        <w:t>&lt;/Amend&gt;</w:t>
      </w:r>
    </w:p>
    <w:p w14:paraId="7959633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311</w:t>
      </w:r>
      <w:r w:rsidRPr="00E901DE">
        <w:rPr>
          <w:rStyle w:val="HideTWBExt"/>
          <w:b w:val="0"/>
        </w:rPr>
        <w:t>&lt;/NumAm&gt;</w:t>
      </w:r>
    </w:p>
    <w:p w14:paraId="75411C7C"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DEEC598" w14:textId="77777777" w:rsidR="00C100C6" w:rsidRPr="00E901DE" w:rsidRDefault="00C100C6" w:rsidP="00C100C6">
      <w:pPr>
        <w:pStyle w:val="NormalBold"/>
      </w:pPr>
      <w:r w:rsidRPr="00E901DE">
        <w:rPr>
          <w:rStyle w:val="HideTWBExt"/>
          <w:b w:val="0"/>
        </w:rPr>
        <w:t>&lt;/RepeatBlock-By&gt;</w:t>
      </w:r>
    </w:p>
    <w:p w14:paraId="2C1F3E7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5AD65A7" w14:textId="77777777" w:rsidR="00C100C6" w:rsidRPr="00E901DE" w:rsidRDefault="00C100C6" w:rsidP="00C100C6">
      <w:pPr>
        <w:pStyle w:val="NormalBold"/>
      </w:pPr>
      <w:r w:rsidRPr="00E901DE">
        <w:rPr>
          <w:rStyle w:val="HideTWBExt"/>
          <w:b w:val="0"/>
        </w:rPr>
        <w:t>&lt;Article&gt;</w:t>
      </w:r>
      <w:r w:rsidRPr="00E901DE">
        <w:t>Punctul 21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BBDEF8E" w14:textId="77777777" w:rsidTr="00830933">
        <w:trPr>
          <w:trHeight w:hRule="exact" w:val="240"/>
          <w:jc w:val="center"/>
        </w:trPr>
        <w:tc>
          <w:tcPr>
            <w:tcW w:w="9752" w:type="dxa"/>
            <w:gridSpan w:val="2"/>
            <w:tcBorders>
              <w:top w:val="nil"/>
              <w:left w:val="nil"/>
              <w:bottom w:val="nil"/>
              <w:right w:val="nil"/>
            </w:tcBorders>
          </w:tcPr>
          <w:p w14:paraId="28219781" w14:textId="77777777" w:rsidR="00C100C6" w:rsidRPr="00E901DE" w:rsidRDefault="00C100C6" w:rsidP="00830933"/>
        </w:tc>
      </w:tr>
      <w:tr w:rsidR="00D633F0" w:rsidRPr="00E901DE" w14:paraId="18CAB55A" w14:textId="77777777" w:rsidTr="00830933">
        <w:trPr>
          <w:trHeight w:val="240"/>
          <w:jc w:val="center"/>
        </w:trPr>
        <w:tc>
          <w:tcPr>
            <w:tcW w:w="4876" w:type="dxa"/>
            <w:tcBorders>
              <w:top w:val="nil"/>
              <w:left w:val="nil"/>
              <w:bottom w:val="nil"/>
              <w:right w:val="nil"/>
            </w:tcBorders>
          </w:tcPr>
          <w:p w14:paraId="309BDD3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681B35C" w14:textId="77777777" w:rsidR="00C100C6" w:rsidRPr="00E901DE" w:rsidRDefault="00C100C6" w:rsidP="00830933">
            <w:pPr>
              <w:pStyle w:val="AmColumnHeading"/>
            </w:pPr>
            <w:r w:rsidRPr="00E901DE">
              <w:t>Amendamentul</w:t>
            </w:r>
          </w:p>
        </w:tc>
      </w:tr>
      <w:tr w:rsidR="00D633F0" w:rsidRPr="00E901DE" w14:paraId="087E44EC" w14:textId="77777777" w:rsidTr="00830933">
        <w:trPr>
          <w:jc w:val="center"/>
        </w:trPr>
        <w:tc>
          <w:tcPr>
            <w:tcW w:w="4876" w:type="dxa"/>
            <w:tcBorders>
              <w:top w:val="nil"/>
              <w:left w:val="nil"/>
              <w:bottom w:val="nil"/>
              <w:right w:val="nil"/>
            </w:tcBorders>
          </w:tcPr>
          <w:p w14:paraId="339C0ADF" w14:textId="77777777" w:rsidR="00C100C6" w:rsidRPr="00E901DE" w:rsidRDefault="00C100C6" w:rsidP="00830933">
            <w:pPr>
              <w:pStyle w:val="Normal6a"/>
            </w:pPr>
          </w:p>
        </w:tc>
        <w:tc>
          <w:tcPr>
            <w:tcW w:w="4876" w:type="dxa"/>
            <w:tcBorders>
              <w:top w:val="nil"/>
              <w:left w:val="nil"/>
              <w:bottom w:val="nil"/>
              <w:right w:val="nil"/>
            </w:tcBorders>
          </w:tcPr>
          <w:p w14:paraId="0459EA4D" w14:textId="77777777" w:rsidR="00C100C6" w:rsidRPr="00E901DE" w:rsidRDefault="00C100C6" w:rsidP="00830933">
            <w:pPr>
              <w:pStyle w:val="Normal6a"/>
            </w:pPr>
            <w:r w:rsidRPr="00E901DE">
              <w:rPr>
                <w:b/>
                <w:i/>
              </w:rPr>
              <w:t>21d.</w:t>
            </w:r>
            <w:r w:rsidRPr="00E901DE">
              <w:tab/>
            </w:r>
            <w:r w:rsidRPr="00E901DE">
              <w:rPr>
                <w:b/>
                <w:i/>
              </w:rPr>
              <w:t>invită statele membre să exploreze măsuri pentru a asigura continuitatea acoperirii și a sprijinului în cadrul Garanției pentru tineret pentru tinerii angajați în muncă sezonieră sau temporară în străinătate, având în vedere că mulți petrec doar o parte a anului lucrând în străinătate și se întorc acasă fără un venit pentru restul anului; subliniază că este important să se asigure recunoașterea competențelor dobândite în străinătate și reluarea rapidă a colaborării cu serviciile de ocupare a forței de muncă la întoarcere; invită, de asemenea, statele membre să colecteze sistematic și să actualizeze datele privind numărul de tineri care prestează muncă sezonieră sau temporară în străinătate în fiecare an, în vederea unei fundamentări mai bune a răspunsurilor în materie de politici și a asigurării unui sprijin adaptat;</w:t>
            </w:r>
          </w:p>
        </w:tc>
      </w:tr>
    </w:tbl>
    <w:p w14:paraId="6F26C70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DAD7730" w14:textId="77777777" w:rsidR="00C100C6" w:rsidRPr="00E901DE" w:rsidRDefault="00C100C6" w:rsidP="00C100C6">
      <w:r w:rsidRPr="00E901DE">
        <w:rPr>
          <w:rStyle w:val="HideTWBExt"/>
        </w:rPr>
        <w:t>&lt;/Amend&gt;</w:t>
      </w:r>
    </w:p>
    <w:p w14:paraId="6339A92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312</w:t>
      </w:r>
      <w:r w:rsidRPr="00E901DE">
        <w:rPr>
          <w:rStyle w:val="HideTWBExt"/>
          <w:b w:val="0"/>
        </w:rPr>
        <w:t>&lt;/NumAm&gt;</w:t>
      </w:r>
    </w:p>
    <w:p w14:paraId="361B08FF"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4634F195" w14:textId="77777777" w:rsidR="00C100C6" w:rsidRPr="00E901DE" w:rsidRDefault="00C100C6" w:rsidP="00C100C6">
      <w:pPr>
        <w:pStyle w:val="NormalBold"/>
      </w:pPr>
      <w:r w:rsidRPr="00E901DE">
        <w:rPr>
          <w:rStyle w:val="HideTWBExt"/>
          <w:b w:val="0"/>
        </w:rPr>
        <w:t>&lt;/RepeatBlock-By&gt;</w:t>
      </w:r>
    </w:p>
    <w:p w14:paraId="7824BDE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495A8B9" w14:textId="77777777" w:rsidR="00C100C6" w:rsidRPr="00E901DE" w:rsidRDefault="00C100C6" w:rsidP="00C100C6">
      <w:pPr>
        <w:pStyle w:val="NormalBold"/>
      </w:pPr>
      <w:r w:rsidRPr="00E901DE">
        <w:rPr>
          <w:rStyle w:val="HideTWBExt"/>
          <w:b w:val="0"/>
        </w:rPr>
        <w:t>&lt;Article&gt;</w:t>
      </w:r>
      <w:r w:rsidRPr="00E901DE">
        <w:t>Punctul 21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C01BA3A" w14:textId="77777777" w:rsidTr="00830933">
        <w:trPr>
          <w:trHeight w:hRule="exact" w:val="240"/>
          <w:jc w:val="center"/>
        </w:trPr>
        <w:tc>
          <w:tcPr>
            <w:tcW w:w="9752" w:type="dxa"/>
            <w:gridSpan w:val="2"/>
            <w:tcBorders>
              <w:top w:val="nil"/>
              <w:left w:val="nil"/>
              <w:bottom w:val="nil"/>
              <w:right w:val="nil"/>
            </w:tcBorders>
          </w:tcPr>
          <w:p w14:paraId="6C769367" w14:textId="77777777" w:rsidR="00C100C6" w:rsidRPr="00E901DE" w:rsidRDefault="00C100C6" w:rsidP="00830933"/>
        </w:tc>
      </w:tr>
      <w:tr w:rsidR="00D633F0" w:rsidRPr="00E901DE" w14:paraId="48F4E7DB" w14:textId="77777777" w:rsidTr="00830933">
        <w:trPr>
          <w:trHeight w:val="240"/>
          <w:jc w:val="center"/>
        </w:trPr>
        <w:tc>
          <w:tcPr>
            <w:tcW w:w="4876" w:type="dxa"/>
            <w:tcBorders>
              <w:top w:val="nil"/>
              <w:left w:val="nil"/>
              <w:bottom w:val="nil"/>
              <w:right w:val="nil"/>
            </w:tcBorders>
          </w:tcPr>
          <w:p w14:paraId="0951F47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81BAE27" w14:textId="77777777" w:rsidR="00C100C6" w:rsidRPr="00E901DE" w:rsidRDefault="00C100C6" w:rsidP="00830933">
            <w:pPr>
              <w:pStyle w:val="AmColumnHeading"/>
            </w:pPr>
            <w:r w:rsidRPr="00E901DE">
              <w:t>Amendamentul</w:t>
            </w:r>
          </w:p>
        </w:tc>
      </w:tr>
      <w:tr w:rsidR="00D633F0" w:rsidRPr="00E901DE" w14:paraId="6344B34F" w14:textId="77777777" w:rsidTr="00830933">
        <w:trPr>
          <w:jc w:val="center"/>
        </w:trPr>
        <w:tc>
          <w:tcPr>
            <w:tcW w:w="4876" w:type="dxa"/>
            <w:tcBorders>
              <w:top w:val="nil"/>
              <w:left w:val="nil"/>
              <w:bottom w:val="nil"/>
              <w:right w:val="nil"/>
            </w:tcBorders>
          </w:tcPr>
          <w:p w14:paraId="766FA6A7" w14:textId="77777777" w:rsidR="00C100C6" w:rsidRPr="00E901DE" w:rsidRDefault="00C100C6" w:rsidP="00830933">
            <w:pPr>
              <w:pStyle w:val="Normal6a"/>
            </w:pPr>
          </w:p>
        </w:tc>
        <w:tc>
          <w:tcPr>
            <w:tcW w:w="4876" w:type="dxa"/>
            <w:tcBorders>
              <w:top w:val="nil"/>
              <w:left w:val="nil"/>
              <w:bottom w:val="nil"/>
              <w:right w:val="nil"/>
            </w:tcBorders>
          </w:tcPr>
          <w:p w14:paraId="34595CAA" w14:textId="77777777" w:rsidR="00C100C6" w:rsidRPr="00E901DE" w:rsidRDefault="00C100C6" w:rsidP="00830933">
            <w:pPr>
              <w:pStyle w:val="Normal6a"/>
            </w:pPr>
            <w:r w:rsidRPr="00E901DE">
              <w:rPr>
                <w:b/>
                <w:i/>
              </w:rPr>
              <w:t>21d.</w:t>
            </w:r>
            <w:r w:rsidRPr="00E901DE">
              <w:tab/>
            </w:r>
            <w:r w:rsidRPr="00E901DE">
              <w:rPr>
                <w:b/>
                <w:i/>
              </w:rPr>
              <w:t>subliniază că integrarea cu succes pe piața muncii a tinerilor NEET vulnerabili depinde de accesul lor la condiții de viață de bază adecvate; invită Comisia și statele membre să se asigure că punerea în aplicare a Garanției pentru tineret consolidate este legată din punct de vedere structural de politicile în domeniul locuințelor, îngrijirii, protecției sociale și sănătății, cu scopul de a elimina barierele multiple cu care se confruntă tinerii NEET vulnerabili în privința accesului la locuri de muncă de calitate, educație și formare; invită Comisia și statele membre să se asigure că ofertele disponibile prin Garanția pentru tineret consolidată pentru tinerii NEET vulnerabili sunt sprijinite printr-un acces adecvat la servicii de facilitare esențiale, inclusiv la ajutor pentru locuințe, servicii de îngrijire a copiilor, transport și îngrijiri de sănătate;</w:t>
            </w:r>
          </w:p>
        </w:tc>
      </w:tr>
    </w:tbl>
    <w:p w14:paraId="5D9FB77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34E1AEF" w14:textId="77777777" w:rsidR="00C100C6" w:rsidRPr="00E901DE" w:rsidRDefault="00C100C6" w:rsidP="00C100C6">
      <w:r w:rsidRPr="00E901DE">
        <w:rPr>
          <w:rStyle w:val="HideTWBExt"/>
        </w:rPr>
        <w:t>&lt;/Amend&gt;</w:t>
      </w:r>
    </w:p>
    <w:p w14:paraId="30844FB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313</w:t>
      </w:r>
      <w:r w:rsidRPr="00E901DE">
        <w:rPr>
          <w:rStyle w:val="HideTWBExt"/>
          <w:b w:val="0"/>
        </w:rPr>
        <w:t>&lt;/NumAm&gt;</w:t>
      </w:r>
    </w:p>
    <w:p w14:paraId="5EF225A5"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0A9B1DCF" w14:textId="77777777" w:rsidR="00C100C6" w:rsidRPr="00E901DE" w:rsidRDefault="00C100C6" w:rsidP="00C100C6">
      <w:pPr>
        <w:pStyle w:val="NormalBold"/>
      </w:pPr>
      <w:r w:rsidRPr="00E901DE">
        <w:rPr>
          <w:rStyle w:val="HideTWBExt"/>
          <w:b w:val="0"/>
        </w:rPr>
        <w:t>&lt;/RepeatBlock-By&gt;</w:t>
      </w:r>
    </w:p>
    <w:p w14:paraId="7BD3532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5291D62" w14:textId="77777777" w:rsidR="00C100C6" w:rsidRPr="00E901DE" w:rsidRDefault="00C100C6" w:rsidP="00C100C6">
      <w:pPr>
        <w:pStyle w:val="NormalBold"/>
      </w:pPr>
      <w:r w:rsidRPr="00E901DE">
        <w:rPr>
          <w:rStyle w:val="HideTWBExt"/>
          <w:b w:val="0"/>
        </w:rPr>
        <w:t>&lt;Article&gt;</w:t>
      </w:r>
      <w:r w:rsidRPr="00E901DE">
        <w:t>Punctul 21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AAB8B2C" w14:textId="77777777" w:rsidTr="00830933">
        <w:trPr>
          <w:trHeight w:hRule="exact" w:val="240"/>
          <w:jc w:val="center"/>
        </w:trPr>
        <w:tc>
          <w:tcPr>
            <w:tcW w:w="9752" w:type="dxa"/>
            <w:gridSpan w:val="2"/>
            <w:tcBorders>
              <w:top w:val="nil"/>
              <w:left w:val="nil"/>
              <w:bottom w:val="nil"/>
              <w:right w:val="nil"/>
            </w:tcBorders>
          </w:tcPr>
          <w:p w14:paraId="4559374E" w14:textId="77777777" w:rsidR="00C100C6" w:rsidRPr="00E901DE" w:rsidRDefault="00C100C6" w:rsidP="00830933"/>
        </w:tc>
      </w:tr>
      <w:tr w:rsidR="00D633F0" w:rsidRPr="00E901DE" w14:paraId="73820DC6" w14:textId="77777777" w:rsidTr="00830933">
        <w:trPr>
          <w:trHeight w:val="240"/>
          <w:jc w:val="center"/>
        </w:trPr>
        <w:tc>
          <w:tcPr>
            <w:tcW w:w="4876" w:type="dxa"/>
            <w:tcBorders>
              <w:top w:val="nil"/>
              <w:left w:val="nil"/>
              <w:bottom w:val="nil"/>
              <w:right w:val="nil"/>
            </w:tcBorders>
          </w:tcPr>
          <w:p w14:paraId="7206D6A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B666D76" w14:textId="77777777" w:rsidR="00C100C6" w:rsidRPr="00E901DE" w:rsidRDefault="00C100C6" w:rsidP="00830933">
            <w:pPr>
              <w:pStyle w:val="AmColumnHeading"/>
            </w:pPr>
            <w:r w:rsidRPr="00E901DE">
              <w:t>Amendamentul</w:t>
            </w:r>
          </w:p>
        </w:tc>
      </w:tr>
      <w:tr w:rsidR="00D633F0" w:rsidRPr="00E901DE" w14:paraId="18F0F634" w14:textId="77777777" w:rsidTr="00830933">
        <w:trPr>
          <w:jc w:val="center"/>
        </w:trPr>
        <w:tc>
          <w:tcPr>
            <w:tcW w:w="4876" w:type="dxa"/>
            <w:tcBorders>
              <w:top w:val="nil"/>
              <w:left w:val="nil"/>
              <w:bottom w:val="nil"/>
              <w:right w:val="nil"/>
            </w:tcBorders>
          </w:tcPr>
          <w:p w14:paraId="5F5750D3" w14:textId="77777777" w:rsidR="00C100C6" w:rsidRPr="00E901DE" w:rsidRDefault="00C100C6" w:rsidP="00830933">
            <w:pPr>
              <w:pStyle w:val="Normal6a"/>
            </w:pPr>
          </w:p>
        </w:tc>
        <w:tc>
          <w:tcPr>
            <w:tcW w:w="4876" w:type="dxa"/>
            <w:tcBorders>
              <w:top w:val="nil"/>
              <w:left w:val="nil"/>
              <w:bottom w:val="nil"/>
              <w:right w:val="nil"/>
            </w:tcBorders>
          </w:tcPr>
          <w:p w14:paraId="33C49E12" w14:textId="77777777" w:rsidR="00C100C6" w:rsidRPr="00E901DE" w:rsidRDefault="00C100C6" w:rsidP="00830933">
            <w:pPr>
              <w:pStyle w:val="Normal6a"/>
            </w:pPr>
            <w:r w:rsidRPr="00E901DE">
              <w:rPr>
                <w:b/>
                <w:i/>
              </w:rPr>
              <w:t>21d.</w:t>
            </w:r>
            <w:r w:rsidRPr="00E901DE">
              <w:tab/>
            </w:r>
            <w:r w:rsidRPr="00E901DE">
              <w:rPr>
                <w:b/>
                <w:i/>
              </w:rPr>
              <w:t>invită statele membre să promoveze egalitatea de gen și echilibrul între viața profesională și cea privată și să prevină excluziunea socială pe termen lung, reducând în același timp costurile sociale și economice asociate cu părăsirea timpurie a școlii și statutul NEET prelungit;</w:t>
            </w:r>
          </w:p>
        </w:tc>
      </w:tr>
    </w:tbl>
    <w:p w14:paraId="6F21DE5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15A9076" w14:textId="77777777" w:rsidR="00C100C6" w:rsidRPr="00E901DE" w:rsidRDefault="00C100C6" w:rsidP="00C100C6">
      <w:r w:rsidRPr="00E901DE">
        <w:rPr>
          <w:rStyle w:val="HideTWBExt"/>
        </w:rPr>
        <w:t>&lt;/Amend&gt;</w:t>
      </w:r>
    </w:p>
    <w:p w14:paraId="7E9D643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314</w:t>
      </w:r>
      <w:r w:rsidRPr="00E901DE">
        <w:rPr>
          <w:rStyle w:val="HideTWBExt"/>
          <w:b w:val="0"/>
        </w:rPr>
        <w:t>&lt;/NumAm&gt;</w:t>
      </w:r>
    </w:p>
    <w:p w14:paraId="771A3F29"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44F5F61D" w14:textId="77777777" w:rsidR="00C100C6" w:rsidRPr="00E901DE" w:rsidRDefault="00C100C6" w:rsidP="00C100C6">
      <w:pPr>
        <w:pStyle w:val="NormalBold"/>
      </w:pPr>
      <w:r w:rsidRPr="00E901DE">
        <w:rPr>
          <w:rStyle w:val="HideTWBExt"/>
          <w:b w:val="0"/>
        </w:rPr>
        <w:t>&lt;/RepeatBlock-By&gt;</w:t>
      </w:r>
    </w:p>
    <w:p w14:paraId="2AEF97D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4A1F79D" w14:textId="77777777" w:rsidR="00C100C6" w:rsidRPr="00E901DE" w:rsidRDefault="00C100C6" w:rsidP="00C100C6">
      <w:pPr>
        <w:pStyle w:val="NormalBold"/>
      </w:pPr>
      <w:r w:rsidRPr="00E901DE">
        <w:rPr>
          <w:rStyle w:val="HideTWBExt"/>
          <w:b w:val="0"/>
        </w:rPr>
        <w:t>&lt;Article&gt;</w:t>
      </w:r>
      <w:r w:rsidRPr="00E901DE">
        <w:t>Punctul 21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E9561C1" w14:textId="77777777" w:rsidTr="00830933">
        <w:trPr>
          <w:trHeight w:hRule="exact" w:val="240"/>
          <w:jc w:val="center"/>
        </w:trPr>
        <w:tc>
          <w:tcPr>
            <w:tcW w:w="9752" w:type="dxa"/>
            <w:gridSpan w:val="2"/>
            <w:tcBorders>
              <w:top w:val="nil"/>
              <w:left w:val="nil"/>
              <w:bottom w:val="nil"/>
              <w:right w:val="nil"/>
            </w:tcBorders>
          </w:tcPr>
          <w:p w14:paraId="14A52551" w14:textId="77777777" w:rsidR="00C100C6" w:rsidRPr="00E901DE" w:rsidRDefault="00C100C6" w:rsidP="00830933"/>
        </w:tc>
      </w:tr>
      <w:tr w:rsidR="00D633F0" w:rsidRPr="00E901DE" w14:paraId="18813112" w14:textId="77777777" w:rsidTr="00830933">
        <w:trPr>
          <w:trHeight w:val="240"/>
          <w:jc w:val="center"/>
        </w:trPr>
        <w:tc>
          <w:tcPr>
            <w:tcW w:w="4876" w:type="dxa"/>
            <w:tcBorders>
              <w:top w:val="nil"/>
              <w:left w:val="nil"/>
              <w:bottom w:val="nil"/>
              <w:right w:val="nil"/>
            </w:tcBorders>
          </w:tcPr>
          <w:p w14:paraId="63D3EDF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45D4086" w14:textId="77777777" w:rsidR="00C100C6" w:rsidRPr="00E901DE" w:rsidRDefault="00C100C6" w:rsidP="00830933">
            <w:pPr>
              <w:pStyle w:val="AmColumnHeading"/>
            </w:pPr>
            <w:r w:rsidRPr="00E901DE">
              <w:t>Amendamentul</w:t>
            </w:r>
          </w:p>
        </w:tc>
      </w:tr>
      <w:tr w:rsidR="00D633F0" w:rsidRPr="00E901DE" w14:paraId="40CCB318" w14:textId="77777777" w:rsidTr="00830933">
        <w:trPr>
          <w:jc w:val="center"/>
        </w:trPr>
        <w:tc>
          <w:tcPr>
            <w:tcW w:w="4876" w:type="dxa"/>
            <w:tcBorders>
              <w:top w:val="nil"/>
              <w:left w:val="nil"/>
              <w:bottom w:val="nil"/>
              <w:right w:val="nil"/>
            </w:tcBorders>
          </w:tcPr>
          <w:p w14:paraId="2F443198" w14:textId="77777777" w:rsidR="00C100C6" w:rsidRPr="00E901DE" w:rsidRDefault="00C100C6" w:rsidP="00830933">
            <w:pPr>
              <w:pStyle w:val="Normal6a"/>
            </w:pPr>
          </w:p>
        </w:tc>
        <w:tc>
          <w:tcPr>
            <w:tcW w:w="4876" w:type="dxa"/>
            <w:tcBorders>
              <w:top w:val="nil"/>
              <w:left w:val="nil"/>
              <w:bottom w:val="nil"/>
              <w:right w:val="nil"/>
            </w:tcBorders>
          </w:tcPr>
          <w:p w14:paraId="662F5495" w14:textId="77777777" w:rsidR="00C100C6" w:rsidRPr="00E901DE" w:rsidRDefault="00C100C6" w:rsidP="00830933">
            <w:pPr>
              <w:pStyle w:val="Normal6a"/>
            </w:pPr>
            <w:r w:rsidRPr="00E901DE">
              <w:rPr>
                <w:b/>
                <w:i/>
              </w:rPr>
              <w:t>21e.</w:t>
            </w:r>
            <w:r w:rsidRPr="00E901DE">
              <w:tab/>
            </w:r>
            <w:r w:rsidRPr="00E901DE">
              <w:rPr>
                <w:b/>
                <w:i/>
              </w:rPr>
              <w:t>subliniază că sunt necesare eforturi de cartografiere suplimentare pentru a identifica lacunele actuale și a adapta strategiile de informare, precum și pentru a propune măsuri specifice și investiții pentru diferite subgrupuri de tineri NEET; invită, în special, statele membre să efectueze o analiză cuprinzătoare și regională a caracteristicilor populațiilor NEET, precum și a criteriilor care sporesc șansele de a deveni un tânăr NEET, cum ar fi genul, vârsta, dizabilitatea sau nivelul de educație, pentru a se asigura că măsurile sunt adaptate nevoilor acestor tineri; sugerează că această analiză ar trebui să includă consultări cu grupurile-țintă și părțile interesate relevante, cum ar fi societatea civilă și partenerii sociali;</w:t>
            </w:r>
          </w:p>
        </w:tc>
      </w:tr>
    </w:tbl>
    <w:p w14:paraId="07FF66D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C1894F3" w14:textId="77777777" w:rsidR="00C100C6" w:rsidRPr="00E901DE" w:rsidRDefault="00C100C6" w:rsidP="00C100C6">
      <w:r w:rsidRPr="00E901DE">
        <w:rPr>
          <w:rStyle w:val="HideTWBExt"/>
        </w:rPr>
        <w:t>&lt;/Amend&gt;</w:t>
      </w:r>
    </w:p>
    <w:p w14:paraId="7950F72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315</w:t>
      </w:r>
      <w:r w:rsidRPr="00E901DE">
        <w:rPr>
          <w:rStyle w:val="HideTWBExt"/>
          <w:b w:val="0"/>
        </w:rPr>
        <w:t>&lt;/NumAm&gt;</w:t>
      </w:r>
    </w:p>
    <w:p w14:paraId="3227CE72"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3C27B55E" w14:textId="77777777" w:rsidR="00C100C6" w:rsidRPr="00E901DE" w:rsidRDefault="00C100C6" w:rsidP="00C100C6">
      <w:pPr>
        <w:pStyle w:val="NormalBold"/>
      </w:pPr>
      <w:r w:rsidRPr="00E901DE">
        <w:rPr>
          <w:rStyle w:val="HideTWBExt"/>
          <w:b w:val="0"/>
        </w:rPr>
        <w:t>&lt;/RepeatBlock-By&gt;</w:t>
      </w:r>
    </w:p>
    <w:p w14:paraId="5A65BBB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BDEB918" w14:textId="77777777" w:rsidR="00C100C6" w:rsidRPr="00E901DE" w:rsidRDefault="00C100C6" w:rsidP="00C100C6">
      <w:pPr>
        <w:pStyle w:val="NormalBold"/>
      </w:pPr>
      <w:r w:rsidRPr="00E901DE">
        <w:rPr>
          <w:rStyle w:val="HideTWBExt"/>
          <w:b w:val="0"/>
        </w:rPr>
        <w:t>&lt;Article&gt;</w:t>
      </w:r>
      <w:r w:rsidRPr="00E901DE">
        <w:t>Punctul 21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097258A" w14:textId="77777777" w:rsidTr="00830933">
        <w:trPr>
          <w:trHeight w:hRule="exact" w:val="240"/>
          <w:jc w:val="center"/>
        </w:trPr>
        <w:tc>
          <w:tcPr>
            <w:tcW w:w="9752" w:type="dxa"/>
            <w:gridSpan w:val="2"/>
            <w:tcBorders>
              <w:top w:val="nil"/>
              <w:left w:val="nil"/>
              <w:bottom w:val="nil"/>
              <w:right w:val="nil"/>
            </w:tcBorders>
          </w:tcPr>
          <w:p w14:paraId="7A6F72E1" w14:textId="77777777" w:rsidR="00C100C6" w:rsidRPr="00E901DE" w:rsidRDefault="00C100C6" w:rsidP="00830933"/>
        </w:tc>
      </w:tr>
      <w:tr w:rsidR="00D633F0" w:rsidRPr="00E901DE" w14:paraId="5DDDA0EE" w14:textId="77777777" w:rsidTr="00830933">
        <w:trPr>
          <w:trHeight w:val="240"/>
          <w:jc w:val="center"/>
        </w:trPr>
        <w:tc>
          <w:tcPr>
            <w:tcW w:w="4876" w:type="dxa"/>
            <w:tcBorders>
              <w:top w:val="nil"/>
              <w:left w:val="nil"/>
              <w:bottom w:val="nil"/>
              <w:right w:val="nil"/>
            </w:tcBorders>
          </w:tcPr>
          <w:p w14:paraId="6187E61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592DAB8" w14:textId="77777777" w:rsidR="00C100C6" w:rsidRPr="00E901DE" w:rsidRDefault="00C100C6" w:rsidP="00830933">
            <w:pPr>
              <w:pStyle w:val="AmColumnHeading"/>
            </w:pPr>
            <w:r w:rsidRPr="00E901DE">
              <w:t>Amendamentul</w:t>
            </w:r>
          </w:p>
        </w:tc>
      </w:tr>
      <w:tr w:rsidR="00D633F0" w:rsidRPr="00E901DE" w14:paraId="30A8731A" w14:textId="77777777" w:rsidTr="00830933">
        <w:trPr>
          <w:jc w:val="center"/>
        </w:trPr>
        <w:tc>
          <w:tcPr>
            <w:tcW w:w="4876" w:type="dxa"/>
            <w:tcBorders>
              <w:top w:val="nil"/>
              <w:left w:val="nil"/>
              <w:bottom w:val="nil"/>
              <w:right w:val="nil"/>
            </w:tcBorders>
          </w:tcPr>
          <w:p w14:paraId="1A73AD5E" w14:textId="77777777" w:rsidR="00C100C6" w:rsidRPr="00E901DE" w:rsidRDefault="00C100C6" w:rsidP="00830933">
            <w:pPr>
              <w:pStyle w:val="Normal6a"/>
            </w:pPr>
          </w:p>
        </w:tc>
        <w:tc>
          <w:tcPr>
            <w:tcW w:w="4876" w:type="dxa"/>
            <w:tcBorders>
              <w:top w:val="nil"/>
              <w:left w:val="nil"/>
              <w:bottom w:val="nil"/>
              <w:right w:val="nil"/>
            </w:tcBorders>
          </w:tcPr>
          <w:p w14:paraId="62CEBFFF" w14:textId="77777777" w:rsidR="00C100C6" w:rsidRPr="00E901DE" w:rsidRDefault="00C100C6" w:rsidP="00830933">
            <w:pPr>
              <w:pStyle w:val="Normal6a"/>
            </w:pPr>
            <w:r w:rsidRPr="00E901DE">
              <w:rPr>
                <w:b/>
                <w:i/>
              </w:rPr>
              <w:t>21e.</w:t>
            </w:r>
            <w:r w:rsidRPr="00E901DE">
              <w:tab/>
            </w:r>
            <w:r w:rsidRPr="00E901DE">
              <w:rPr>
                <w:b/>
                <w:i/>
              </w:rPr>
              <w:t xml:space="preserve">invită statele membre să elaboreze sau să consolideze modelele de aplicare de tip ghișeu unic pentru serviciile din cadrul Garanției pentru tineret consolidate, cu scopul de a reduce fragmentarea și sarcinile administrative, și să îmbunătățească ratele de participare în rândul tinerilor NEET vulnerabili și greu accesibili; subliniază importanța centrelor cu acces necondiționat și </w:t>
            </w:r>
            <w:proofErr w:type="spellStart"/>
            <w:r w:rsidRPr="00E901DE">
              <w:rPr>
                <w:b/>
                <w:i/>
              </w:rPr>
              <w:t>multiinstituționale</w:t>
            </w:r>
            <w:proofErr w:type="spellEnd"/>
            <w:r w:rsidRPr="00E901DE">
              <w:rPr>
                <w:b/>
                <w:i/>
              </w:rPr>
              <w:t xml:space="preserve"> pentru tineri, care centralizează sprijinul prin Garanția pentru tineret consolidată și serviciile de ocupare a forței de muncă, educație, formare și sociale într-un singur loc accesibil; subliniază că acest model s-a dovedit a fi de succes în mai multe state membre pentru eliminarea barierelor și acordarea sprijinului global necesar pentru integrarea efectivă pe piața muncii;</w:t>
            </w:r>
          </w:p>
        </w:tc>
      </w:tr>
    </w:tbl>
    <w:p w14:paraId="495481A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9FE3836" w14:textId="77777777" w:rsidR="00C100C6" w:rsidRPr="00E901DE" w:rsidRDefault="00C100C6" w:rsidP="00C100C6">
      <w:r w:rsidRPr="00E901DE">
        <w:rPr>
          <w:rStyle w:val="HideTWBExt"/>
        </w:rPr>
        <w:t>&lt;/Amend&gt;</w:t>
      </w:r>
    </w:p>
    <w:p w14:paraId="0E3F44F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316</w:t>
      </w:r>
      <w:r w:rsidRPr="00E901DE">
        <w:rPr>
          <w:rStyle w:val="HideTWBExt"/>
          <w:b w:val="0"/>
        </w:rPr>
        <w:t>&lt;/NumAm&gt;</w:t>
      </w:r>
    </w:p>
    <w:p w14:paraId="2C44B8E1"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637555B8" w14:textId="77777777" w:rsidR="00C100C6" w:rsidRPr="00E901DE" w:rsidRDefault="00C100C6" w:rsidP="00C100C6">
      <w:pPr>
        <w:pStyle w:val="NormalBold"/>
      </w:pPr>
      <w:r w:rsidRPr="00E901DE">
        <w:rPr>
          <w:rStyle w:val="HideTWBExt"/>
          <w:b w:val="0"/>
        </w:rPr>
        <w:t>&lt;/RepeatBlock-By&gt;</w:t>
      </w:r>
    </w:p>
    <w:p w14:paraId="276666B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E7F190E" w14:textId="77777777" w:rsidR="00C100C6" w:rsidRPr="00E901DE" w:rsidRDefault="00C100C6" w:rsidP="00C100C6">
      <w:pPr>
        <w:pStyle w:val="NormalBold"/>
      </w:pPr>
      <w:r w:rsidRPr="00E901DE">
        <w:rPr>
          <w:rStyle w:val="HideTWBExt"/>
          <w:b w:val="0"/>
        </w:rPr>
        <w:t>&lt;Article&gt;</w:t>
      </w:r>
      <w:r w:rsidRPr="00E901DE">
        <w:t>Punctul 21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0AB1BBF" w14:textId="77777777" w:rsidTr="00830933">
        <w:trPr>
          <w:trHeight w:hRule="exact" w:val="240"/>
          <w:jc w:val="center"/>
        </w:trPr>
        <w:tc>
          <w:tcPr>
            <w:tcW w:w="9752" w:type="dxa"/>
            <w:gridSpan w:val="2"/>
            <w:tcBorders>
              <w:top w:val="nil"/>
              <w:left w:val="nil"/>
              <w:bottom w:val="nil"/>
              <w:right w:val="nil"/>
            </w:tcBorders>
          </w:tcPr>
          <w:p w14:paraId="0CF0E5C3" w14:textId="77777777" w:rsidR="00C100C6" w:rsidRPr="00E901DE" w:rsidRDefault="00C100C6" w:rsidP="00830933"/>
        </w:tc>
      </w:tr>
      <w:tr w:rsidR="00D633F0" w:rsidRPr="00E901DE" w14:paraId="08EC81EE" w14:textId="77777777" w:rsidTr="00830933">
        <w:trPr>
          <w:trHeight w:val="240"/>
          <w:jc w:val="center"/>
        </w:trPr>
        <w:tc>
          <w:tcPr>
            <w:tcW w:w="4876" w:type="dxa"/>
            <w:tcBorders>
              <w:top w:val="nil"/>
              <w:left w:val="nil"/>
              <w:bottom w:val="nil"/>
              <w:right w:val="nil"/>
            </w:tcBorders>
          </w:tcPr>
          <w:p w14:paraId="0F5420D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97BAEC5" w14:textId="77777777" w:rsidR="00C100C6" w:rsidRPr="00E901DE" w:rsidRDefault="00C100C6" w:rsidP="00830933">
            <w:pPr>
              <w:pStyle w:val="AmColumnHeading"/>
            </w:pPr>
            <w:r w:rsidRPr="00E901DE">
              <w:t>Amendamentul</w:t>
            </w:r>
          </w:p>
        </w:tc>
      </w:tr>
      <w:tr w:rsidR="00D633F0" w:rsidRPr="00E901DE" w14:paraId="02BBF1FE" w14:textId="77777777" w:rsidTr="00830933">
        <w:trPr>
          <w:jc w:val="center"/>
        </w:trPr>
        <w:tc>
          <w:tcPr>
            <w:tcW w:w="4876" w:type="dxa"/>
            <w:tcBorders>
              <w:top w:val="nil"/>
              <w:left w:val="nil"/>
              <w:bottom w:val="nil"/>
              <w:right w:val="nil"/>
            </w:tcBorders>
          </w:tcPr>
          <w:p w14:paraId="74412A13" w14:textId="77777777" w:rsidR="00C100C6" w:rsidRPr="00E901DE" w:rsidRDefault="00C100C6" w:rsidP="00830933">
            <w:pPr>
              <w:pStyle w:val="Normal6a"/>
            </w:pPr>
          </w:p>
        </w:tc>
        <w:tc>
          <w:tcPr>
            <w:tcW w:w="4876" w:type="dxa"/>
            <w:tcBorders>
              <w:top w:val="nil"/>
              <w:left w:val="nil"/>
              <w:bottom w:val="nil"/>
              <w:right w:val="nil"/>
            </w:tcBorders>
          </w:tcPr>
          <w:p w14:paraId="02F817F6" w14:textId="77777777" w:rsidR="00C100C6" w:rsidRPr="00E901DE" w:rsidRDefault="00C100C6" w:rsidP="00830933">
            <w:pPr>
              <w:pStyle w:val="Normal6a"/>
            </w:pPr>
            <w:r w:rsidRPr="00E901DE">
              <w:rPr>
                <w:b/>
                <w:i/>
              </w:rPr>
              <w:t>21e.</w:t>
            </w:r>
            <w:r w:rsidRPr="00E901DE">
              <w:tab/>
            </w:r>
            <w:r w:rsidRPr="00E901DE">
              <w:rPr>
                <w:b/>
                <w:i/>
              </w:rPr>
              <w:t>încurajează crearea unui „Mentorat pentru tineret” în toate regiunile UE pentru a permite persoanelor private instruite și voluntarilor să-i îndrume și să-i ghideze pe tinerii greu accesibili în domeniile educației, formării și dezvoltării carierei și care să ajungă la tineri acolo unde se află; subliniază că aceste sisteme de mentorat ar trebui să completeze, și nu să înlocuiască, consilierea de specialitate oferită de oficiile de ocupare a forței de muncă;</w:t>
            </w:r>
          </w:p>
        </w:tc>
      </w:tr>
    </w:tbl>
    <w:p w14:paraId="7F3F448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9353380" w14:textId="77777777" w:rsidR="00C100C6" w:rsidRPr="00E901DE" w:rsidRDefault="00C100C6" w:rsidP="00C100C6">
      <w:r w:rsidRPr="00E901DE">
        <w:rPr>
          <w:rStyle w:val="HideTWBExt"/>
        </w:rPr>
        <w:t>&lt;/Amend&gt;</w:t>
      </w:r>
    </w:p>
    <w:p w14:paraId="2A6DED8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317</w:t>
      </w:r>
      <w:r w:rsidRPr="00E901DE">
        <w:rPr>
          <w:rStyle w:val="HideTWBExt"/>
          <w:b w:val="0"/>
        </w:rPr>
        <w:t>&lt;/NumAm&gt;</w:t>
      </w:r>
    </w:p>
    <w:p w14:paraId="563E8D0A"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8B5A488" w14:textId="77777777" w:rsidR="00C100C6" w:rsidRPr="00E901DE" w:rsidRDefault="00C100C6" w:rsidP="00C100C6">
      <w:pPr>
        <w:pStyle w:val="NormalBold"/>
      </w:pPr>
      <w:r w:rsidRPr="00E901DE">
        <w:rPr>
          <w:rStyle w:val="HideTWBExt"/>
          <w:b w:val="0"/>
        </w:rPr>
        <w:t>&lt;/RepeatBlock-By&gt;</w:t>
      </w:r>
    </w:p>
    <w:p w14:paraId="2B75BE7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F189287" w14:textId="77777777" w:rsidR="00C100C6" w:rsidRPr="00E901DE" w:rsidRDefault="00C100C6" w:rsidP="00C100C6">
      <w:pPr>
        <w:pStyle w:val="NormalBold"/>
      </w:pPr>
      <w:r w:rsidRPr="00E901DE">
        <w:rPr>
          <w:rStyle w:val="HideTWBExt"/>
          <w:b w:val="0"/>
        </w:rPr>
        <w:t>&lt;Article&gt;</w:t>
      </w:r>
      <w:r w:rsidRPr="00E901DE">
        <w:t>Punctul 21 f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B8A526A" w14:textId="77777777" w:rsidTr="00830933">
        <w:trPr>
          <w:trHeight w:hRule="exact" w:val="240"/>
          <w:jc w:val="center"/>
        </w:trPr>
        <w:tc>
          <w:tcPr>
            <w:tcW w:w="9752" w:type="dxa"/>
            <w:gridSpan w:val="2"/>
            <w:tcBorders>
              <w:top w:val="nil"/>
              <w:left w:val="nil"/>
              <w:bottom w:val="nil"/>
              <w:right w:val="nil"/>
            </w:tcBorders>
          </w:tcPr>
          <w:p w14:paraId="4CBA20D4" w14:textId="77777777" w:rsidR="00C100C6" w:rsidRPr="00E901DE" w:rsidRDefault="00C100C6" w:rsidP="00830933"/>
        </w:tc>
      </w:tr>
      <w:tr w:rsidR="00D633F0" w:rsidRPr="00E901DE" w14:paraId="504A52CD" w14:textId="77777777" w:rsidTr="00830933">
        <w:trPr>
          <w:trHeight w:val="240"/>
          <w:jc w:val="center"/>
        </w:trPr>
        <w:tc>
          <w:tcPr>
            <w:tcW w:w="4876" w:type="dxa"/>
            <w:tcBorders>
              <w:top w:val="nil"/>
              <w:left w:val="nil"/>
              <w:bottom w:val="nil"/>
              <w:right w:val="nil"/>
            </w:tcBorders>
          </w:tcPr>
          <w:p w14:paraId="2488677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FF68B4A" w14:textId="77777777" w:rsidR="00C100C6" w:rsidRPr="00E901DE" w:rsidRDefault="00C100C6" w:rsidP="00830933">
            <w:pPr>
              <w:pStyle w:val="AmColumnHeading"/>
            </w:pPr>
            <w:r w:rsidRPr="00E901DE">
              <w:t>Amendamentul</w:t>
            </w:r>
          </w:p>
        </w:tc>
      </w:tr>
      <w:tr w:rsidR="00D633F0" w:rsidRPr="00E901DE" w14:paraId="575403F2" w14:textId="77777777" w:rsidTr="00830933">
        <w:trPr>
          <w:jc w:val="center"/>
        </w:trPr>
        <w:tc>
          <w:tcPr>
            <w:tcW w:w="4876" w:type="dxa"/>
            <w:tcBorders>
              <w:top w:val="nil"/>
              <w:left w:val="nil"/>
              <w:bottom w:val="nil"/>
              <w:right w:val="nil"/>
            </w:tcBorders>
          </w:tcPr>
          <w:p w14:paraId="4E574FCC" w14:textId="77777777" w:rsidR="00C100C6" w:rsidRPr="00E901DE" w:rsidRDefault="00C100C6" w:rsidP="00830933">
            <w:pPr>
              <w:pStyle w:val="Normal6a"/>
            </w:pPr>
          </w:p>
        </w:tc>
        <w:tc>
          <w:tcPr>
            <w:tcW w:w="4876" w:type="dxa"/>
            <w:tcBorders>
              <w:top w:val="nil"/>
              <w:left w:val="nil"/>
              <w:bottom w:val="nil"/>
              <w:right w:val="nil"/>
            </w:tcBorders>
          </w:tcPr>
          <w:p w14:paraId="069D3056" w14:textId="77777777" w:rsidR="00C100C6" w:rsidRPr="00E901DE" w:rsidRDefault="00C100C6" w:rsidP="00830933">
            <w:pPr>
              <w:pStyle w:val="Normal6a"/>
            </w:pPr>
            <w:r w:rsidRPr="00E901DE">
              <w:rPr>
                <w:b/>
                <w:i/>
              </w:rPr>
              <w:t>21f.</w:t>
            </w:r>
            <w:r w:rsidRPr="00E901DE">
              <w:tab/>
            </w:r>
            <w:r w:rsidRPr="00E901DE">
              <w:rPr>
                <w:b/>
                <w:i/>
              </w:rPr>
              <w:t>invită Comisia să acorde asistență tehnică specifică statelor membre pentru dezvoltarea unor instrumente digitale pentru identificarea nevoilor beneficiarilor Garanției pentru tineret, pe baza bunelor practici din sprijinul individualizat; evidențiază, în această privință, utilizarea promițătoare a instrumentelor de creare de profiluri bazate pe IA în unele state membre, dar subliniază că este necesară supravegherea umană pentru a evita clasificarea eronată; recomandă, de asemenea, ca statele membre să asigure instrumente de autoevaluare automatizate care evaluează factorii ce stabilesc sprijinul disponibil, observând că canalele online pot fi mai ușor de utilizat de către unii tineri pentru contactul inițial;</w:t>
            </w:r>
          </w:p>
        </w:tc>
      </w:tr>
    </w:tbl>
    <w:p w14:paraId="4D28374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ADE5D64" w14:textId="77777777" w:rsidR="00C100C6" w:rsidRPr="00E901DE" w:rsidRDefault="00C100C6" w:rsidP="00C100C6">
      <w:r w:rsidRPr="00E901DE">
        <w:rPr>
          <w:rStyle w:val="HideTWBExt"/>
        </w:rPr>
        <w:t>&lt;/Amend&gt;</w:t>
      </w:r>
    </w:p>
    <w:p w14:paraId="35AA249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318</w:t>
      </w:r>
      <w:r w:rsidRPr="00E901DE">
        <w:rPr>
          <w:rStyle w:val="HideTWBExt"/>
          <w:b w:val="0"/>
        </w:rPr>
        <w:t>&lt;/NumAm&gt;</w:t>
      </w:r>
    </w:p>
    <w:p w14:paraId="5B4990C3"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30436A9F" w14:textId="77777777" w:rsidR="00C100C6" w:rsidRPr="00E901DE" w:rsidRDefault="00C100C6" w:rsidP="00C100C6">
      <w:pPr>
        <w:pStyle w:val="NormalBold"/>
      </w:pPr>
      <w:r w:rsidRPr="00E901DE">
        <w:rPr>
          <w:rStyle w:val="HideTWBExt"/>
          <w:b w:val="0"/>
        </w:rPr>
        <w:t>&lt;/RepeatBlock-By&gt;</w:t>
      </w:r>
    </w:p>
    <w:p w14:paraId="255E312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99155E7" w14:textId="77777777" w:rsidR="00C100C6" w:rsidRPr="00E901DE" w:rsidRDefault="00C100C6" w:rsidP="00C100C6">
      <w:pPr>
        <w:pStyle w:val="NormalBold"/>
      </w:pPr>
      <w:r w:rsidRPr="00E901DE">
        <w:rPr>
          <w:rStyle w:val="HideTWBExt"/>
          <w:b w:val="0"/>
        </w:rPr>
        <w:t>&lt;Article&gt;</w:t>
      </w:r>
      <w:r w:rsidRPr="00E901DE">
        <w:t>Punctul 21 f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F650DDD" w14:textId="77777777" w:rsidTr="00830933">
        <w:trPr>
          <w:trHeight w:hRule="exact" w:val="240"/>
          <w:jc w:val="center"/>
        </w:trPr>
        <w:tc>
          <w:tcPr>
            <w:tcW w:w="9752" w:type="dxa"/>
            <w:gridSpan w:val="2"/>
            <w:tcBorders>
              <w:top w:val="nil"/>
              <w:left w:val="nil"/>
              <w:bottom w:val="nil"/>
              <w:right w:val="nil"/>
            </w:tcBorders>
          </w:tcPr>
          <w:p w14:paraId="47994E7E" w14:textId="77777777" w:rsidR="00C100C6" w:rsidRPr="00E901DE" w:rsidRDefault="00C100C6" w:rsidP="00830933"/>
        </w:tc>
      </w:tr>
      <w:tr w:rsidR="00D633F0" w:rsidRPr="00E901DE" w14:paraId="64689187" w14:textId="77777777" w:rsidTr="00830933">
        <w:trPr>
          <w:trHeight w:val="240"/>
          <w:jc w:val="center"/>
        </w:trPr>
        <w:tc>
          <w:tcPr>
            <w:tcW w:w="4876" w:type="dxa"/>
            <w:tcBorders>
              <w:top w:val="nil"/>
              <w:left w:val="nil"/>
              <w:bottom w:val="nil"/>
              <w:right w:val="nil"/>
            </w:tcBorders>
          </w:tcPr>
          <w:p w14:paraId="42D1CC2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5929B9D" w14:textId="77777777" w:rsidR="00C100C6" w:rsidRPr="00E901DE" w:rsidRDefault="00C100C6" w:rsidP="00830933">
            <w:pPr>
              <w:pStyle w:val="AmColumnHeading"/>
            </w:pPr>
            <w:r w:rsidRPr="00E901DE">
              <w:t>Amendamentul</w:t>
            </w:r>
          </w:p>
        </w:tc>
      </w:tr>
      <w:tr w:rsidR="00D633F0" w:rsidRPr="00E901DE" w14:paraId="5384C8DB" w14:textId="77777777" w:rsidTr="00830933">
        <w:trPr>
          <w:jc w:val="center"/>
        </w:trPr>
        <w:tc>
          <w:tcPr>
            <w:tcW w:w="4876" w:type="dxa"/>
            <w:tcBorders>
              <w:top w:val="nil"/>
              <w:left w:val="nil"/>
              <w:bottom w:val="nil"/>
              <w:right w:val="nil"/>
            </w:tcBorders>
          </w:tcPr>
          <w:p w14:paraId="1AA3CA6D" w14:textId="77777777" w:rsidR="00C100C6" w:rsidRPr="00E901DE" w:rsidRDefault="00C100C6" w:rsidP="00830933">
            <w:pPr>
              <w:pStyle w:val="Normal6a"/>
            </w:pPr>
          </w:p>
        </w:tc>
        <w:tc>
          <w:tcPr>
            <w:tcW w:w="4876" w:type="dxa"/>
            <w:tcBorders>
              <w:top w:val="nil"/>
              <w:left w:val="nil"/>
              <w:bottom w:val="nil"/>
              <w:right w:val="nil"/>
            </w:tcBorders>
          </w:tcPr>
          <w:p w14:paraId="18997E08" w14:textId="77777777" w:rsidR="00C100C6" w:rsidRPr="00E901DE" w:rsidRDefault="00C100C6" w:rsidP="00830933">
            <w:pPr>
              <w:pStyle w:val="Normal6a"/>
            </w:pPr>
            <w:r w:rsidRPr="00E901DE">
              <w:rPr>
                <w:b/>
                <w:i/>
              </w:rPr>
              <w:t>21f.</w:t>
            </w:r>
            <w:r w:rsidRPr="00E901DE">
              <w:tab/>
            </w:r>
            <w:r w:rsidRPr="00E901DE">
              <w:rPr>
                <w:b/>
                <w:i/>
              </w:rPr>
              <w:t>invită statele membre să asigure o legătură structurală între sistemele de Garanție pentru tineret consolidată și sistemele de protecție socială, asigurând un sprijin individual, continuu și adecvat pentru venit pentru tinerii aflați în dificultate, înainte, în timpul și după prezentarea ofertelor disponibile prin Garanția pentru tineret consolidată, cu scopul de a preveni deficitele de acoperire, de a reduce riscurile de sărăcie în timpul tranzițiilor și de a asigura că tinerii NEET vulnerabili pot participa semnificativ la ocuparea forței de muncă, educație și formare;</w:t>
            </w:r>
          </w:p>
        </w:tc>
      </w:tr>
    </w:tbl>
    <w:p w14:paraId="281A4C2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3E76E46" w14:textId="77777777" w:rsidR="00C100C6" w:rsidRPr="00E901DE" w:rsidRDefault="00C100C6" w:rsidP="00C100C6">
      <w:r w:rsidRPr="00E901DE">
        <w:rPr>
          <w:rStyle w:val="HideTWBExt"/>
        </w:rPr>
        <w:t>&lt;/Amend&gt;</w:t>
      </w:r>
    </w:p>
    <w:p w14:paraId="37B787C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319</w:t>
      </w:r>
      <w:r w:rsidRPr="00E901DE">
        <w:rPr>
          <w:rStyle w:val="HideTWBExt"/>
          <w:b w:val="0"/>
        </w:rPr>
        <w:t>&lt;/NumAm&gt;</w:t>
      </w:r>
    </w:p>
    <w:p w14:paraId="16E15190"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5D02BA7B" w14:textId="77777777" w:rsidR="00C100C6" w:rsidRPr="00E901DE" w:rsidRDefault="00C100C6" w:rsidP="00C100C6">
      <w:pPr>
        <w:pStyle w:val="NormalBold"/>
      </w:pPr>
      <w:r w:rsidRPr="00E901DE">
        <w:rPr>
          <w:rStyle w:val="HideTWBExt"/>
          <w:b w:val="0"/>
        </w:rPr>
        <w:t>&lt;/RepeatBlock-By&gt;</w:t>
      </w:r>
    </w:p>
    <w:p w14:paraId="4CB8F13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E0B112A" w14:textId="77777777" w:rsidR="00C100C6" w:rsidRPr="00E901DE" w:rsidRDefault="00C100C6" w:rsidP="00C100C6">
      <w:pPr>
        <w:pStyle w:val="NormalBold"/>
      </w:pPr>
      <w:r w:rsidRPr="00E901DE">
        <w:rPr>
          <w:rStyle w:val="HideTWBExt"/>
          <w:b w:val="0"/>
        </w:rPr>
        <w:t>&lt;Article&gt;</w:t>
      </w:r>
      <w:r w:rsidRPr="00E901DE">
        <w:t>Punctul 21 g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C471DA9" w14:textId="77777777" w:rsidTr="00830933">
        <w:trPr>
          <w:trHeight w:hRule="exact" w:val="240"/>
          <w:jc w:val="center"/>
        </w:trPr>
        <w:tc>
          <w:tcPr>
            <w:tcW w:w="9752" w:type="dxa"/>
            <w:gridSpan w:val="2"/>
            <w:tcBorders>
              <w:top w:val="nil"/>
              <w:left w:val="nil"/>
              <w:bottom w:val="nil"/>
              <w:right w:val="nil"/>
            </w:tcBorders>
          </w:tcPr>
          <w:p w14:paraId="399E62F5" w14:textId="77777777" w:rsidR="00C100C6" w:rsidRPr="00E901DE" w:rsidRDefault="00C100C6" w:rsidP="00830933"/>
        </w:tc>
      </w:tr>
      <w:tr w:rsidR="00D633F0" w:rsidRPr="00E901DE" w14:paraId="589AAE21" w14:textId="77777777" w:rsidTr="00830933">
        <w:trPr>
          <w:trHeight w:val="240"/>
          <w:jc w:val="center"/>
        </w:trPr>
        <w:tc>
          <w:tcPr>
            <w:tcW w:w="4876" w:type="dxa"/>
            <w:tcBorders>
              <w:top w:val="nil"/>
              <w:left w:val="nil"/>
              <w:bottom w:val="nil"/>
              <w:right w:val="nil"/>
            </w:tcBorders>
          </w:tcPr>
          <w:p w14:paraId="1F4988E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315DBB6" w14:textId="77777777" w:rsidR="00C100C6" w:rsidRPr="00E901DE" w:rsidRDefault="00C100C6" w:rsidP="00830933">
            <w:pPr>
              <w:pStyle w:val="AmColumnHeading"/>
            </w:pPr>
            <w:r w:rsidRPr="00E901DE">
              <w:t>Amendamentul</w:t>
            </w:r>
          </w:p>
        </w:tc>
      </w:tr>
      <w:tr w:rsidR="00D633F0" w:rsidRPr="00E901DE" w14:paraId="75899C27" w14:textId="77777777" w:rsidTr="00830933">
        <w:trPr>
          <w:jc w:val="center"/>
        </w:trPr>
        <w:tc>
          <w:tcPr>
            <w:tcW w:w="4876" w:type="dxa"/>
            <w:tcBorders>
              <w:top w:val="nil"/>
              <w:left w:val="nil"/>
              <w:bottom w:val="nil"/>
              <w:right w:val="nil"/>
            </w:tcBorders>
          </w:tcPr>
          <w:p w14:paraId="41172019" w14:textId="77777777" w:rsidR="00C100C6" w:rsidRPr="00E901DE" w:rsidRDefault="00C100C6" w:rsidP="00830933">
            <w:pPr>
              <w:pStyle w:val="Normal6a"/>
            </w:pPr>
          </w:p>
        </w:tc>
        <w:tc>
          <w:tcPr>
            <w:tcW w:w="4876" w:type="dxa"/>
            <w:tcBorders>
              <w:top w:val="nil"/>
              <w:left w:val="nil"/>
              <w:bottom w:val="nil"/>
              <w:right w:val="nil"/>
            </w:tcBorders>
          </w:tcPr>
          <w:p w14:paraId="2F373F71" w14:textId="77777777" w:rsidR="00C100C6" w:rsidRPr="00E901DE" w:rsidRDefault="00C100C6" w:rsidP="00830933">
            <w:pPr>
              <w:pStyle w:val="Normal6a"/>
            </w:pPr>
            <w:r w:rsidRPr="00E901DE">
              <w:rPr>
                <w:b/>
                <w:i/>
              </w:rPr>
              <w:t>21g.</w:t>
            </w:r>
            <w:r w:rsidRPr="00E901DE">
              <w:tab/>
            </w:r>
            <w:r w:rsidRPr="00E901DE">
              <w:rPr>
                <w:b/>
                <w:i/>
              </w:rPr>
              <w:t>invită Comisia și statele membre să asigure accesul egal la un venit minim adecvat pentru tinerii aflați în dificultate; invită statele membre să elimine restricțiile bazate pe vârstă din sistemele de protecție socială și să se asigure că tinerii au acces la beneficii sociale adecvate, pe baza testării mijloacelor individuale, nu a gospodăriilor;</w:t>
            </w:r>
          </w:p>
        </w:tc>
      </w:tr>
    </w:tbl>
    <w:p w14:paraId="3B3876A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02CF9DB" w14:textId="77777777" w:rsidR="00C100C6" w:rsidRPr="00E901DE" w:rsidRDefault="00C100C6" w:rsidP="00C100C6">
      <w:r w:rsidRPr="00E901DE">
        <w:rPr>
          <w:rStyle w:val="HideTWBExt"/>
        </w:rPr>
        <w:t>&lt;/Amend&gt;</w:t>
      </w:r>
    </w:p>
    <w:p w14:paraId="513C1CA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320</w:t>
      </w:r>
      <w:r w:rsidRPr="00E901DE">
        <w:rPr>
          <w:rStyle w:val="HideTWBExt"/>
          <w:b w:val="0"/>
        </w:rPr>
        <w:t>&lt;/NumAm&gt;</w:t>
      </w:r>
    </w:p>
    <w:p w14:paraId="0A231BB1"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7FEA088C" w14:textId="77777777" w:rsidR="00C100C6" w:rsidRPr="00E901DE" w:rsidRDefault="00C100C6" w:rsidP="00C100C6">
      <w:pPr>
        <w:pStyle w:val="NormalBold"/>
      </w:pPr>
      <w:r w:rsidRPr="00E901DE">
        <w:rPr>
          <w:rStyle w:val="HideTWBExt"/>
          <w:b w:val="0"/>
        </w:rPr>
        <w:t>&lt;/RepeatBlock-By&gt;</w:t>
      </w:r>
    </w:p>
    <w:p w14:paraId="5056EC5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1B61E86" w14:textId="77777777" w:rsidR="00C100C6" w:rsidRPr="00E901DE" w:rsidRDefault="00C100C6" w:rsidP="00C100C6">
      <w:pPr>
        <w:pStyle w:val="NormalBold"/>
      </w:pPr>
      <w:r w:rsidRPr="00E901DE">
        <w:rPr>
          <w:rStyle w:val="HideTWBExt"/>
          <w:b w:val="0"/>
        </w:rPr>
        <w:t>&lt;Article&gt;</w:t>
      </w:r>
      <w:r w:rsidRPr="00E901DE">
        <w:t>Punctul 21 h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6B16DF2" w14:textId="77777777" w:rsidTr="00830933">
        <w:trPr>
          <w:trHeight w:hRule="exact" w:val="240"/>
          <w:jc w:val="center"/>
        </w:trPr>
        <w:tc>
          <w:tcPr>
            <w:tcW w:w="9752" w:type="dxa"/>
            <w:gridSpan w:val="2"/>
            <w:tcBorders>
              <w:top w:val="nil"/>
              <w:left w:val="nil"/>
              <w:bottom w:val="nil"/>
              <w:right w:val="nil"/>
            </w:tcBorders>
          </w:tcPr>
          <w:p w14:paraId="32BDCEC0" w14:textId="77777777" w:rsidR="00C100C6" w:rsidRPr="00E901DE" w:rsidRDefault="00C100C6" w:rsidP="00830933"/>
        </w:tc>
      </w:tr>
      <w:tr w:rsidR="00D633F0" w:rsidRPr="00E901DE" w14:paraId="3A8F8ADE" w14:textId="77777777" w:rsidTr="00830933">
        <w:trPr>
          <w:trHeight w:val="240"/>
          <w:jc w:val="center"/>
        </w:trPr>
        <w:tc>
          <w:tcPr>
            <w:tcW w:w="4876" w:type="dxa"/>
            <w:tcBorders>
              <w:top w:val="nil"/>
              <w:left w:val="nil"/>
              <w:bottom w:val="nil"/>
              <w:right w:val="nil"/>
            </w:tcBorders>
          </w:tcPr>
          <w:p w14:paraId="4FD3C0B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9952A97" w14:textId="77777777" w:rsidR="00C100C6" w:rsidRPr="00E901DE" w:rsidRDefault="00C100C6" w:rsidP="00830933">
            <w:pPr>
              <w:pStyle w:val="AmColumnHeading"/>
            </w:pPr>
            <w:r w:rsidRPr="00E901DE">
              <w:t>Amendamentul</w:t>
            </w:r>
          </w:p>
        </w:tc>
      </w:tr>
      <w:tr w:rsidR="00D633F0" w:rsidRPr="00E901DE" w14:paraId="13E0A43D" w14:textId="77777777" w:rsidTr="00830933">
        <w:trPr>
          <w:jc w:val="center"/>
        </w:trPr>
        <w:tc>
          <w:tcPr>
            <w:tcW w:w="4876" w:type="dxa"/>
            <w:tcBorders>
              <w:top w:val="nil"/>
              <w:left w:val="nil"/>
              <w:bottom w:val="nil"/>
              <w:right w:val="nil"/>
            </w:tcBorders>
          </w:tcPr>
          <w:p w14:paraId="2FCF4057" w14:textId="77777777" w:rsidR="00C100C6" w:rsidRPr="00E901DE" w:rsidRDefault="00C100C6" w:rsidP="00830933">
            <w:pPr>
              <w:pStyle w:val="Normal6a"/>
            </w:pPr>
          </w:p>
        </w:tc>
        <w:tc>
          <w:tcPr>
            <w:tcW w:w="4876" w:type="dxa"/>
            <w:tcBorders>
              <w:top w:val="nil"/>
              <w:left w:val="nil"/>
              <w:bottom w:val="nil"/>
              <w:right w:val="nil"/>
            </w:tcBorders>
          </w:tcPr>
          <w:p w14:paraId="3CE40D57" w14:textId="77777777" w:rsidR="00C100C6" w:rsidRPr="00E901DE" w:rsidRDefault="00C100C6" w:rsidP="00830933">
            <w:pPr>
              <w:pStyle w:val="Normal6a"/>
            </w:pPr>
            <w:r w:rsidRPr="00E901DE">
              <w:rPr>
                <w:b/>
                <w:i/>
              </w:rPr>
              <w:t>21h.</w:t>
            </w:r>
            <w:r w:rsidRPr="00E901DE">
              <w:tab/>
            </w:r>
            <w:r w:rsidRPr="00E901DE">
              <w:rPr>
                <w:b/>
                <w:i/>
              </w:rPr>
              <w:t>invită Comisia să prezinte o propunere de directivă privind sistemele de venit minim adecvat, garantând un sprijin pentru venit care să asigure o viață demnă pentru toți cei aflați în dificultate, indiferent de vârstă;</w:t>
            </w:r>
          </w:p>
        </w:tc>
      </w:tr>
    </w:tbl>
    <w:p w14:paraId="2C0985A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4589104" w14:textId="77777777" w:rsidR="00C100C6" w:rsidRPr="00E901DE" w:rsidRDefault="00C100C6" w:rsidP="00C100C6">
      <w:r w:rsidRPr="00E901DE">
        <w:rPr>
          <w:rStyle w:val="HideTWBExt"/>
        </w:rPr>
        <w:t>&lt;/Amend&gt;</w:t>
      </w:r>
    </w:p>
    <w:p w14:paraId="605E46D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321</w:t>
      </w:r>
      <w:r w:rsidRPr="00E901DE">
        <w:rPr>
          <w:rStyle w:val="HideTWBExt"/>
          <w:b w:val="0"/>
        </w:rPr>
        <w:t>&lt;/NumAm&gt;</w:t>
      </w:r>
    </w:p>
    <w:p w14:paraId="1BD1D026"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B2B144D" w14:textId="77777777" w:rsidR="00C100C6" w:rsidRPr="00E901DE" w:rsidRDefault="00C100C6" w:rsidP="00C100C6">
      <w:pPr>
        <w:pStyle w:val="NormalBold"/>
      </w:pPr>
      <w:r w:rsidRPr="00E901DE">
        <w:rPr>
          <w:rStyle w:val="HideTWBExt"/>
          <w:b w:val="0"/>
        </w:rPr>
        <w:t>&lt;/RepeatBlock-By&gt;</w:t>
      </w:r>
    </w:p>
    <w:p w14:paraId="1EB6A74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03C8923" w14:textId="77777777" w:rsidR="00C100C6" w:rsidRPr="00E901DE" w:rsidRDefault="00C100C6" w:rsidP="00C100C6">
      <w:pPr>
        <w:pStyle w:val="NormalBold"/>
      </w:pPr>
      <w:r w:rsidRPr="00E901DE">
        <w:rPr>
          <w:rStyle w:val="HideTWBExt"/>
          <w:b w:val="0"/>
        </w:rPr>
        <w:t>&lt;Article&gt;</w:t>
      </w:r>
      <w:r w:rsidRPr="00E901DE">
        <w:t>Punctul 22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C32D13F" w14:textId="77777777" w:rsidTr="00830933">
        <w:trPr>
          <w:trHeight w:hRule="exact" w:val="240"/>
          <w:jc w:val="center"/>
        </w:trPr>
        <w:tc>
          <w:tcPr>
            <w:tcW w:w="9752" w:type="dxa"/>
            <w:gridSpan w:val="2"/>
            <w:tcBorders>
              <w:top w:val="nil"/>
              <w:left w:val="nil"/>
              <w:bottom w:val="nil"/>
              <w:right w:val="nil"/>
            </w:tcBorders>
          </w:tcPr>
          <w:p w14:paraId="0D65F9F5" w14:textId="77777777" w:rsidR="00C100C6" w:rsidRPr="00E901DE" w:rsidRDefault="00C100C6" w:rsidP="00830933"/>
        </w:tc>
      </w:tr>
      <w:tr w:rsidR="00D633F0" w:rsidRPr="00E901DE" w14:paraId="25812A7B" w14:textId="77777777" w:rsidTr="00830933">
        <w:trPr>
          <w:trHeight w:val="240"/>
          <w:jc w:val="center"/>
        </w:trPr>
        <w:tc>
          <w:tcPr>
            <w:tcW w:w="4876" w:type="dxa"/>
            <w:tcBorders>
              <w:top w:val="nil"/>
              <w:left w:val="nil"/>
              <w:bottom w:val="nil"/>
              <w:right w:val="nil"/>
            </w:tcBorders>
          </w:tcPr>
          <w:p w14:paraId="64921BE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4463C39" w14:textId="77777777" w:rsidR="00C100C6" w:rsidRPr="00E901DE" w:rsidRDefault="00C100C6" w:rsidP="00830933">
            <w:pPr>
              <w:pStyle w:val="AmColumnHeading"/>
            </w:pPr>
            <w:r w:rsidRPr="00E901DE">
              <w:t>Amendamentul</w:t>
            </w:r>
          </w:p>
        </w:tc>
      </w:tr>
      <w:tr w:rsidR="00D633F0" w:rsidRPr="00E901DE" w14:paraId="07DF2DEA" w14:textId="77777777" w:rsidTr="00830933">
        <w:trPr>
          <w:jc w:val="center"/>
        </w:trPr>
        <w:tc>
          <w:tcPr>
            <w:tcW w:w="4876" w:type="dxa"/>
            <w:tcBorders>
              <w:top w:val="nil"/>
              <w:left w:val="nil"/>
              <w:bottom w:val="nil"/>
              <w:right w:val="nil"/>
            </w:tcBorders>
          </w:tcPr>
          <w:p w14:paraId="67476701" w14:textId="77777777" w:rsidR="00C100C6" w:rsidRPr="00E901DE" w:rsidRDefault="00C100C6" w:rsidP="00830933">
            <w:pPr>
              <w:pStyle w:val="Normal6a"/>
            </w:pPr>
            <w:r w:rsidRPr="00E901DE">
              <w:t>22.</w:t>
            </w:r>
            <w:r w:rsidRPr="00E901DE">
              <w:tab/>
              <w:t>invită statele membre, în conformitate cu recomandarea Consiliului din 2012, să își consolideze sistemele de validare a învățării non-formale și informale; încurajează adaptarea acestor sisteme pentru a viza tinerii NEET vulnerabili prin consolidarea capacităților celor responsabili de validare sau prin asigurarea unor mecanisme specifice, asigurând totodată integritatea acestor proceduri;</w:t>
            </w:r>
          </w:p>
        </w:tc>
        <w:tc>
          <w:tcPr>
            <w:tcW w:w="4876" w:type="dxa"/>
            <w:tcBorders>
              <w:top w:val="nil"/>
              <w:left w:val="nil"/>
              <w:bottom w:val="nil"/>
              <w:right w:val="nil"/>
            </w:tcBorders>
          </w:tcPr>
          <w:p w14:paraId="394785A7" w14:textId="77777777" w:rsidR="00C100C6" w:rsidRPr="00E901DE" w:rsidRDefault="00C100C6" w:rsidP="00830933">
            <w:pPr>
              <w:pStyle w:val="Normal6a"/>
            </w:pPr>
            <w:r w:rsidRPr="00E901DE">
              <w:t>22.</w:t>
            </w:r>
            <w:r w:rsidRPr="00E901DE">
              <w:tab/>
              <w:t>invită statele membre, în conformitate cu recomandarea Consiliului</w:t>
            </w:r>
            <w:r w:rsidRPr="00E901DE">
              <w:rPr>
                <w:b/>
                <w:i/>
                <w:vertAlign w:val="superscript"/>
              </w:rPr>
              <w:t>32a</w:t>
            </w:r>
            <w:r w:rsidRPr="00E901DE">
              <w:t xml:space="preserve"> din 2012, să își consolideze sistemele de validare a învățării non-formale și informale; încurajează adaptarea acestor sisteme pentru a viza tinerii NEET vulnerabili prin consolidarea capacităților celor responsabili de validare</w:t>
            </w:r>
            <w:r w:rsidRPr="00E901DE">
              <w:rPr>
                <w:b/>
                <w:i/>
              </w:rPr>
              <w:t>, prin diversificarea certificării care poate fi obținută prin validare</w:t>
            </w:r>
            <w:r w:rsidRPr="00E901DE">
              <w:t xml:space="preserve"> sau prin asigurarea unor mecanisme specifice, asigurând totodată integritatea acestor proceduri; </w:t>
            </w:r>
            <w:r w:rsidRPr="00E901DE">
              <w:rPr>
                <w:b/>
                <w:i/>
              </w:rPr>
              <w:t xml:space="preserve">evidențiază bunele practici de validare identificate în Inventarul european privind validarea învățării </w:t>
            </w:r>
            <w:proofErr w:type="spellStart"/>
            <w:r w:rsidRPr="00E901DE">
              <w:rPr>
                <w:b/>
                <w:i/>
              </w:rPr>
              <w:t>nonformale</w:t>
            </w:r>
            <w:proofErr w:type="spellEnd"/>
            <w:r w:rsidRPr="00E901DE">
              <w:rPr>
                <w:b/>
                <w:i/>
              </w:rPr>
              <w:t xml:space="preserve"> și informale</w:t>
            </w:r>
            <w:r w:rsidRPr="00E901DE">
              <w:rPr>
                <w:b/>
                <w:i/>
                <w:vertAlign w:val="superscript"/>
              </w:rPr>
              <w:t>33a</w:t>
            </w:r>
            <w:r w:rsidRPr="00E901DE">
              <w:rPr>
                <w:b/>
                <w:i/>
              </w:rPr>
              <w:t>, în special legătura cu Cadrul european al calificărilor și implicarea angajatorilor în aceste proceduri pentru a asigura recunoașterea calificărilor certificate;</w:t>
            </w:r>
          </w:p>
        </w:tc>
      </w:tr>
      <w:tr w:rsidR="00D633F0" w:rsidRPr="00E901DE" w14:paraId="240DB969" w14:textId="77777777" w:rsidTr="00830933">
        <w:trPr>
          <w:jc w:val="center"/>
        </w:trPr>
        <w:tc>
          <w:tcPr>
            <w:tcW w:w="4876" w:type="dxa"/>
            <w:tcBorders>
              <w:top w:val="nil"/>
              <w:left w:val="nil"/>
              <w:bottom w:val="nil"/>
              <w:right w:val="nil"/>
            </w:tcBorders>
          </w:tcPr>
          <w:p w14:paraId="17F1201C" w14:textId="77777777" w:rsidR="00C100C6" w:rsidRPr="00E901DE" w:rsidRDefault="00C100C6" w:rsidP="00830933"/>
        </w:tc>
        <w:tc>
          <w:tcPr>
            <w:tcW w:w="4876" w:type="dxa"/>
            <w:tcBorders>
              <w:top w:val="nil"/>
              <w:left w:val="nil"/>
              <w:bottom w:val="nil"/>
              <w:right w:val="nil"/>
            </w:tcBorders>
          </w:tcPr>
          <w:p w14:paraId="18698B32" w14:textId="77777777" w:rsidR="00C100C6" w:rsidRPr="00E901DE" w:rsidRDefault="00C100C6" w:rsidP="00830933">
            <w:pPr>
              <w:pStyle w:val="Normal6a"/>
            </w:pPr>
            <w:r w:rsidRPr="00E901DE">
              <w:rPr>
                <w:b/>
                <w:i/>
              </w:rPr>
              <w:t>_________________</w:t>
            </w:r>
          </w:p>
        </w:tc>
      </w:tr>
      <w:tr w:rsidR="00D633F0" w:rsidRPr="00E901DE" w14:paraId="057E7688" w14:textId="77777777" w:rsidTr="00830933">
        <w:trPr>
          <w:jc w:val="center"/>
        </w:trPr>
        <w:tc>
          <w:tcPr>
            <w:tcW w:w="4876" w:type="dxa"/>
            <w:tcBorders>
              <w:top w:val="nil"/>
              <w:left w:val="nil"/>
              <w:bottom w:val="nil"/>
              <w:right w:val="nil"/>
            </w:tcBorders>
          </w:tcPr>
          <w:p w14:paraId="3D8EA61F" w14:textId="77777777" w:rsidR="00C100C6" w:rsidRPr="00E901DE" w:rsidRDefault="00C100C6" w:rsidP="00830933"/>
        </w:tc>
        <w:tc>
          <w:tcPr>
            <w:tcW w:w="4876" w:type="dxa"/>
            <w:tcBorders>
              <w:top w:val="nil"/>
              <w:left w:val="nil"/>
              <w:bottom w:val="nil"/>
              <w:right w:val="nil"/>
            </w:tcBorders>
          </w:tcPr>
          <w:p w14:paraId="2487B6D9" w14:textId="77777777" w:rsidR="00C100C6" w:rsidRPr="00E901DE" w:rsidRDefault="00C100C6" w:rsidP="00830933">
            <w:pPr>
              <w:pStyle w:val="Normal6a"/>
            </w:pPr>
            <w:r w:rsidRPr="00E901DE">
              <w:rPr>
                <w:b/>
                <w:i/>
                <w:vertAlign w:val="superscript"/>
              </w:rPr>
              <w:t>32a</w:t>
            </w:r>
            <w:r w:rsidRPr="00E901DE">
              <w:t xml:space="preserve"> </w:t>
            </w:r>
            <w:r w:rsidRPr="00E901DE">
              <w:rPr>
                <w:b/>
                <w:i/>
              </w:rPr>
              <w:t>JO C 398, 22.12.2012, p. 1-5.</w:t>
            </w:r>
          </w:p>
        </w:tc>
      </w:tr>
      <w:tr w:rsidR="00D633F0" w:rsidRPr="00E901DE" w14:paraId="065E5A56" w14:textId="77777777" w:rsidTr="00830933">
        <w:trPr>
          <w:jc w:val="center"/>
        </w:trPr>
        <w:tc>
          <w:tcPr>
            <w:tcW w:w="4876" w:type="dxa"/>
            <w:tcBorders>
              <w:top w:val="nil"/>
              <w:left w:val="nil"/>
              <w:bottom w:val="nil"/>
              <w:right w:val="nil"/>
            </w:tcBorders>
          </w:tcPr>
          <w:p w14:paraId="5F95EEC2" w14:textId="77777777" w:rsidR="00C100C6" w:rsidRPr="00E901DE" w:rsidRDefault="00C100C6" w:rsidP="00830933"/>
        </w:tc>
        <w:tc>
          <w:tcPr>
            <w:tcW w:w="4876" w:type="dxa"/>
            <w:tcBorders>
              <w:top w:val="nil"/>
              <w:left w:val="nil"/>
              <w:bottom w:val="nil"/>
              <w:right w:val="nil"/>
            </w:tcBorders>
          </w:tcPr>
          <w:p w14:paraId="15F580E4" w14:textId="77777777" w:rsidR="00C100C6" w:rsidRPr="00E901DE" w:rsidRDefault="00C100C6" w:rsidP="00830933">
            <w:pPr>
              <w:pStyle w:val="Normal6a"/>
            </w:pPr>
            <w:r w:rsidRPr="00E901DE">
              <w:rPr>
                <w:b/>
                <w:i/>
                <w:vertAlign w:val="superscript"/>
              </w:rPr>
              <w:t>33a</w:t>
            </w:r>
            <w:r w:rsidRPr="00E901DE">
              <w:t xml:space="preserve"> </w:t>
            </w:r>
            <w:r w:rsidRPr="00E901DE">
              <w:rPr>
                <w:b/>
                <w:i/>
              </w:rPr>
              <w:t>https://www.cedefop.europa.eu/en/country-reports/european-inventory-on-validation.</w:t>
            </w:r>
          </w:p>
        </w:tc>
      </w:tr>
    </w:tbl>
    <w:p w14:paraId="6CBC4ED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F2A41EA" w14:textId="77777777" w:rsidR="00C100C6" w:rsidRPr="00E901DE" w:rsidRDefault="00C100C6" w:rsidP="00C100C6">
      <w:r w:rsidRPr="00E901DE">
        <w:rPr>
          <w:rStyle w:val="HideTWBExt"/>
        </w:rPr>
        <w:t>&lt;/Amend&gt;</w:t>
      </w:r>
    </w:p>
    <w:p w14:paraId="5877944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322</w:t>
      </w:r>
      <w:r w:rsidRPr="00E901DE">
        <w:rPr>
          <w:rStyle w:val="HideTWBExt"/>
          <w:b w:val="0"/>
        </w:rPr>
        <w:t>&lt;/NumAm&gt;</w:t>
      </w:r>
    </w:p>
    <w:p w14:paraId="7E80782D"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Liesbet Sommen, Sérgio Humberto, Martine Kemp</w:t>
      </w:r>
      <w:r w:rsidRPr="00E901DE">
        <w:rPr>
          <w:rStyle w:val="HideTWBExt"/>
          <w:b w:val="0"/>
        </w:rPr>
        <w:t>&lt;/Members&gt;</w:t>
      </w:r>
    </w:p>
    <w:p w14:paraId="218F5760" w14:textId="77777777" w:rsidR="00C100C6" w:rsidRPr="00E901DE" w:rsidRDefault="00C100C6" w:rsidP="00C100C6">
      <w:pPr>
        <w:pStyle w:val="NormalBold"/>
      </w:pPr>
      <w:r w:rsidRPr="00E901DE">
        <w:rPr>
          <w:rStyle w:val="HideTWBExt"/>
          <w:b w:val="0"/>
        </w:rPr>
        <w:t>&lt;/RepeatBlock-By&gt;</w:t>
      </w:r>
    </w:p>
    <w:p w14:paraId="1317CFA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384E71F" w14:textId="77777777" w:rsidR="00C100C6" w:rsidRPr="00E901DE" w:rsidRDefault="00C100C6" w:rsidP="00C100C6">
      <w:pPr>
        <w:pStyle w:val="NormalBold"/>
      </w:pPr>
      <w:r w:rsidRPr="00E901DE">
        <w:rPr>
          <w:rStyle w:val="HideTWBExt"/>
          <w:b w:val="0"/>
        </w:rPr>
        <w:t>&lt;Article&gt;</w:t>
      </w:r>
      <w:r w:rsidRPr="00E901DE">
        <w:t>Punctul 22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1CE9446" w14:textId="77777777" w:rsidTr="00830933">
        <w:trPr>
          <w:trHeight w:hRule="exact" w:val="240"/>
          <w:jc w:val="center"/>
        </w:trPr>
        <w:tc>
          <w:tcPr>
            <w:tcW w:w="9752" w:type="dxa"/>
            <w:gridSpan w:val="2"/>
            <w:tcBorders>
              <w:top w:val="nil"/>
              <w:left w:val="nil"/>
              <w:bottom w:val="nil"/>
              <w:right w:val="nil"/>
            </w:tcBorders>
          </w:tcPr>
          <w:p w14:paraId="6CA35A5D" w14:textId="77777777" w:rsidR="00C100C6" w:rsidRPr="00E901DE" w:rsidRDefault="00C100C6" w:rsidP="00830933"/>
        </w:tc>
      </w:tr>
      <w:tr w:rsidR="00D633F0" w:rsidRPr="00E901DE" w14:paraId="61BDB895" w14:textId="77777777" w:rsidTr="00830933">
        <w:trPr>
          <w:trHeight w:val="240"/>
          <w:jc w:val="center"/>
        </w:trPr>
        <w:tc>
          <w:tcPr>
            <w:tcW w:w="4876" w:type="dxa"/>
            <w:tcBorders>
              <w:top w:val="nil"/>
              <w:left w:val="nil"/>
              <w:bottom w:val="nil"/>
              <w:right w:val="nil"/>
            </w:tcBorders>
          </w:tcPr>
          <w:p w14:paraId="7D1B303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716D388" w14:textId="77777777" w:rsidR="00C100C6" w:rsidRPr="00E901DE" w:rsidRDefault="00C100C6" w:rsidP="00830933">
            <w:pPr>
              <w:pStyle w:val="AmColumnHeading"/>
            </w:pPr>
            <w:r w:rsidRPr="00E901DE">
              <w:t>Amendamentul</w:t>
            </w:r>
          </w:p>
        </w:tc>
      </w:tr>
      <w:tr w:rsidR="00D633F0" w:rsidRPr="00E901DE" w14:paraId="5BD2AE17" w14:textId="77777777" w:rsidTr="00830933">
        <w:trPr>
          <w:jc w:val="center"/>
        </w:trPr>
        <w:tc>
          <w:tcPr>
            <w:tcW w:w="4876" w:type="dxa"/>
            <w:tcBorders>
              <w:top w:val="nil"/>
              <w:left w:val="nil"/>
              <w:bottom w:val="nil"/>
              <w:right w:val="nil"/>
            </w:tcBorders>
          </w:tcPr>
          <w:p w14:paraId="465F2477" w14:textId="77777777" w:rsidR="00C100C6" w:rsidRPr="00E901DE" w:rsidRDefault="00C100C6" w:rsidP="00830933">
            <w:pPr>
              <w:pStyle w:val="Normal6a"/>
            </w:pPr>
            <w:r w:rsidRPr="00E901DE">
              <w:t>22.</w:t>
            </w:r>
            <w:r w:rsidRPr="00E901DE">
              <w:tab/>
              <w:t xml:space="preserve">invită statele membre, în conformitate cu recomandarea Consiliului din 2012, să își consolideze sistemele de validare a </w:t>
            </w:r>
            <w:r w:rsidRPr="00E901DE">
              <w:rPr>
                <w:b/>
                <w:i/>
              </w:rPr>
              <w:t>învățării non-formale și informale</w:t>
            </w:r>
            <w:r w:rsidRPr="00E901DE">
              <w:t>; încurajează adaptarea acestor sisteme pentru a viza tinerii NEET vulnerabili prin consolidarea capacităților celor responsabili de validare sau prin asigurarea unor mecanisme specifice, asigurând totodată integritatea acestor proceduri;</w:t>
            </w:r>
          </w:p>
        </w:tc>
        <w:tc>
          <w:tcPr>
            <w:tcW w:w="4876" w:type="dxa"/>
            <w:tcBorders>
              <w:top w:val="nil"/>
              <w:left w:val="nil"/>
              <w:bottom w:val="nil"/>
              <w:right w:val="nil"/>
            </w:tcBorders>
          </w:tcPr>
          <w:p w14:paraId="4B06B821" w14:textId="77777777" w:rsidR="00C100C6" w:rsidRPr="00E901DE" w:rsidRDefault="00C100C6" w:rsidP="00830933">
            <w:pPr>
              <w:pStyle w:val="Normal6a"/>
            </w:pPr>
            <w:r w:rsidRPr="00E901DE">
              <w:t>22.</w:t>
            </w:r>
            <w:r w:rsidRPr="00E901DE">
              <w:tab/>
              <w:t xml:space="preserve">invită </w:t>
            </w:r>
            <w:r w:rsidRPr="00E901DE">
              <w:rPr>
                <w:b/>
                <w:i/>
              </w:rPr>
              <w:t>Comisia și</w:t>
            </w:r>
            <w:r w:rsidRPr="00E901DE">
              <w:t xml:space="preserve"> statele membre, în conformitate cu recomandarea Consiliului din 2012 </w:t>
            </w:r>
            <w:r w:rsidRPr="00E901DE">
              <w:rPr>
                <w:b/>
                <w:bCs/>
                <w:i/>
                <w:iCs/>
              </w:rPr>
              <w:t>și cu Cadrul european al calificărilor (CEC)</w:t>
            </w:r>
            <w:r w:rsidRPr="00E901DE">
              <w:t xml:space="preserve">, să își consolideze </w:t>
            </w:r>
            <w:r w:rsidRPr="00E901DE">
              <w:rPr>
                <w:b/>
                <w:i/>
              </w:rPr>
              <w:t>și să își dezvolte în continuare</w:t>
            </w:r>
            <w:r w:rsidRPr="00E901DE">
              <w:t xml:space="preserve"> sistemele de </w:t>
            </w:r>
            <w:r w:rsidRPr="00E901DE">
              <w:rPr>
                <w:b/>
                <w:i/>
              </w:rPr>
              <w:t>recunoaștere formală și de</w:t>
            </w:r>
            <w:r w:rsidRPr="00E901DE">
              <w:t xml:space="preserve"> validare a </w:t>
            </w:r>
            <w:r w:rsidRPr="00E901DE">
              <w:rPr>
                <w:b/>
                <w:i/>
              </w:rPr>
              <w:t>competențelor dobândite de tineri, în special de tinerii părinți și de îngrijitori, prin învățare non-formală și informală, cum ar fi educația și îngrijirea informală, voluntariatul și activitățile pentru tineret, în special atunci când aceste competențe pot contribui la eliminarea deficitului de forță de muncă și a lipsei de personal calificat în sectoarele esențiale</w:t>
            </w:r>
            <w:r w:rsidRPr="00E901DE">
              <w:t>; încurajează adaptarea acestor sisteme pentru a viza tinerii NEET vulnerabili prin consolidarea capacităților celor responsabili de validare sau prin asigurarea unor mecanisme specifice, asigurând totodată integritatea acestor proceduri;</w:t>
            </w:r>
          </w:p>
        </w:tc>
      </w:tr>
    </w:tbl>
    <w:p w14:paraId="3C6D9BF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4055D59" w14:textId="77777777" w:rsidR="00C100C6" w:rsidRPr="00E901DE" w:rsidRDefault="00C100C6" w:rsidP="00C100C6">
      <w:r w:rsidRPr="00E901DE">
        <w:rPr>
          <w:rStyle w:val="HideTWBExt"/>
        </w:rPr>
        <w:t>&lt;/Amend&gt;</w:t>
      </w:r>
    </w:p>
    <w:p w14:paraId="6E4D324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323</w:t>
      </w:r>
      <w:r w:rsidRPr="00E901DE">
        <w:rPr>
          <w:rStyle w:val="HideTWBExt"/>
          <w:b w:val="0"/>
        </w:rPr>
        <w:t>&lt;/NumAm&gt;</w:t>
      </w:r>
    </w:p>
    <w:p w14:paraId="228DA847"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2F7D7C58" w14:textId="77777777" w:rsidR="00C100C6" w:rsidRPr="00E901DE" w:rsidRDefault="00C100C6" w:rsidP="00C100C6">
      <w:pPr>
        <w:pStyle w:val="NormalBold"/>
      </w:pPr>
      <w:r w:rsidRPr="00E901DE">
        <w:rPr>
          <w:rStyle w:val="HideTWBExt"/>
          <w:b w:val="0"/>
        </w:rPr>
        <w:t>&lt;/RepeatBlock-By&gt;</w:t>
      </w:r>
    </w:p>
    <w:p w14:paraId="7C17F98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ECDC8A1" w14:textId="77777777" w:rsidR="00C100C6" w:rsidRPr="00E901DE" w:rsidRDefault="00C100C6" w:rsidP="00C100C6">
      <w:pPr>
        <w:pStyle w:val="NormalBold"/>
      </w:pPr>
      <w:r w:rsidRPr="00E901DE">
        <w:rPr>
          <w:rStyle w:val="HideTWBExt"/>
          <w:b w:val="0"/>
        </w:rPr>
        <w:t>&lt;Article&gt;</w:t>
      </w:r>
      <w:r w:rsidRPr="00E901DE">
        <w:t>Punctul 22</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5ED2412" w14:textId="77777777" w:rsidTr="00830933">
        <w:trPr>
          <w:trHeight w:hRule="exact" w:val="240"/>
          <w:jc w:val="center"/>
        </w:trPr>
        <w:tc>
          <w:tcPr>
            <w:tcW w:w="9752" w:type="dxa"/>
            <w:gridSpan w:val="2"/>
            <w:tcBorders>
              <w:top w:val="nil"/>
              <w:left w:val="nil"/>
              <w:bottom w:val="nil"/>
              <w:right w:val="nil"/>
            </w:tcBorders>
          </w:tcPr>
          <w:p w14:paraId="77968EB1" w14:textId="77777777" w:rsidR="00C100C6" w:rsidRPr="00E901DE" w:rsidRDefault="00C100C6" w:rsidP="00830933"/>
        </w:tc>
      </w:tr>
      <w:tr w:rsidR="00D633F0" w:rsidRPr="00E901DE" w14:paraId="69823699" w14:textId="77777777" w:rsidTr="00830933">
        <w:trPr>
          <w:trHeight w:val="240"/>
          <w:jc w:val="center"/>
        </w:trPr>
        <w:tc>
          <w:tcPr>
            <w:tcW w:w="4876" w:type="dxa"/>
            <w:tcBorders>
              <w:top w:val="nil"/>
              <w:left w:val="nil"/>
              <w:bottom w:val="nil"/>
              <w:right w:val="nil"/>
            </w:tcBorders>
          </w:tcPr>
          <w:p w14:paraId="558DA57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611F21E" w14:textId="77777777" w:rsidR="00C100C6" w:rsidRPr="00E901DE" w:rsidRDefault="00C100C6" w:rsidP="00830933">
            <w:pPr>
              <w:pStyle w:val="AmColumnHeading"/>
            </w:pPr>
            <w:r w:rsidRPr="00E901DE">
              <w:t>Amendamentul</w:t>
            </w:r>
          </w:p>
        </w:tc>
      </w:tr>
      <w:tr w:rsidR="00D633F0" w:rsidRPr="00E901DE" w14:paraId="71587071" w14:textId="77777777" w:rsidTr="00830933">
        <w:trPr>
          <w:jc w:val="center"/>
        </w:trPr>
        <w:tc>
          <w:tcPr>
            <w:tcW w:w="4876" w:type="dxa"/>
            <w:tcBorders>
              <w:top w:val="nil"/>
              <w:left w:val="nil"/>
              <w:bottom w:val="nil"/>
              <w:right w:val="nil"/>
            </w:tcBorders>
          </w:tcPr>
          <w:p w14:paraId="43757348" w14:textId="77777777" w:rsidR="00C100C6" w:rsidRPr="00E901DE" w:rsidRDefault="00C100C6" w:rsidP="00830933">
            <w:pPr>
              <w:pStyle w:val="Normal6a"/>
            </w:pPr>
            <w:r w:rsidRPr="00E901DE">
              <w:t>22.</w:t>
            </w:r>
            <w:r w:rsidRPr="00E901DE">
              <w:tab/>
              <w:t>invită statele membre, în conformitate cu recomandarea Consiliului din 2012, să</w:t>
            </w:r>
            <w:r w:rsidRPr="00E901DE">
              <w:rPr>
                <w:b/>
                <w:i/>
              </w:rPr>
              <w:t xml:space="preserve"> își consolideze sistemele</w:t>
            </w:r>
            <w:r w:rsidRPr="00E901DE">
              <w:t xml:space="preserve"> de validare </w:t>
            </w:r>
            <w:r w:rsidRPr="00E901DE">
              <w:rPr>
                <w:b/>
                <w:i/>
              </w:rPr>
              <w:t>a învățării non-formale și informale</w:t>
            </w:r>
            <w:r w:rsidRPr="00E901DE">
              <w:t xml:space="preserve">; încurajează adaptarea acestor sisteme pentru a viza tinerii NEET vulnerabili prin consolidarea capacităților celor responsabili de validare </w:t>
            </w:r>
            <w:r w:rsidRPr="00E901DE">
              <w:rPr>
                <w:b/>
                <w:i/>
              </w:rPr>
              <w:t>sau prin asigurarea unor mecanisme specifice, asigurând totodată integritatea acestor proceduri</w:t>
            </w:r>
            <w:r w:rsidRPr="00E901DE">
              <w:t>;</w:t>
            </w:r>
          </w:p>
        </w:tc>
        <w:tc>
          <w:tcPr>
            <w:tcW w:w="4876" w:type="dxa"/>
            <w:tcBorders>
              <w:top w:val="nil"/>
              <w:left w:val="nil"/>
              <w:bottom w:val="nil"/>
              <w:right w:val="nil"/>
            </w:tcBorders>
          </w:tcPr>
          <w:p w14:paraId="0BD479FC" w14:textId="77777777" w:rsidR="00C100C6" w:rsidRPr="00E901DE" w:rsidRDefault="00C100C6" w:rsidP="00830933">
            <w:pPr>
              <w:pStyle w:val="Normal6a"/>
            </w:pPr>
            <w:r w:rsidRPr="00E901DE">
              <w:t>22.</w:t>
            </w:r>
            <w:r w:rsidRPr="00E901DE">
              <w:tab/>
              <w:t xml:space="preserve">invită </w:t>
            </w:r>
            <w:r w:rsidRPr="00E901DE">
              <w:rPr>
                <w:b/>
                <w:i/>
              </w:rPr>
              <w:t>Comisia și</w:t>
            </w:r>
            <w:r w:rsidRPr="00E901DE">
              <w:t xml:space="preserve"> statele membre, în conformitate cu recomandarea Consiliului din 2012, să</w:t>
            </w:r>
            <w:r w:rsidRPr="00E901DE">
              <w:rPr>
                <w:b/>
                <w:i/>
              </w:rPr>
              <w:t xml:space="preserve"> creeze un sistem la nivelul Uniunii</w:t>
            </w:r>
            <w:r w:rsidRPr="00E901DE">
              <w:t xml:space="preserve"> de validare </w:t>
            </w:r>
            <w:r w:rsidRPr="00E901DE">
              <w:rPr>
                <w:b/>
                <w:i/>
              </w:rPr>
              <w:t>pentru învățarea non-formală și informală</w:t>
            </w:r>
            <w:r w:rsidRPr="00E901DE">
              <w:t>; încurajează adaptarea acestor sisteme pentru a viza tinerii NEET</w:t>
            </w:r>
            <w:r w:rsidRPr="00E901DE">
              <w:rPr>
                <w:b/>
                <w:i/>
              </w:rPr>
              <w:t>, în special pe cei greu accesibili sau</w:t>
            </w:r>
            <w:r w:rsidRPr="00E901DE">
              <w:t xml:space="preserve"> vulnerabili</w:t>
            </w:r>
            <w:r w:rsidRPr="00E901DE">
              <w:rPr>
                <w:b/>
                <w:i/>
              </w:rPr>
              <w:t>,</w:t>
            </w:r>
            <w:r w:rsidRPr="00E901DE">
              <w:t xml:space="preserve"> prin </w:t>
            </w:r>
            <w:r w:rsidRPr="00E901DE">
              <w:rPr>
                <w:b/>
                <w:i/>
              </w:rPr>
              <w:t>sensibilizare, prin îmbunătățirea accesibilității procedurilor și prin</w:t>
            </w:r>
            <w:r w:rsidRPr="00E901DE">
              <w:t xml:space="preserve"> consolidarea capacităților celor responsabili de validare;</w:t>
            </w:r>
          </w:p>
        </w:tc>
      </w:tr>
    </w:tbl>
    <w:p w14:paraId="68DE8C3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CB63336" w14:textId="77777777" w:rsidR="00C100C6" w:rsidRPr="00E901DE" w:rsidRDefault="00C100C6" w:rsidP="00C100C6">
      <w:r w:rsidRPr="00E901DE">
        <w:rPr>
          <w:rStyle w:val="HideTWBExt"/>
        </w:rPr>
        <w:t>&lt;/Amend&gt;</w:t>
      </w:r>
    </w:p>
    <w:p w14:paraId="1204741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324</w:t>
      </w:r>
      <w:r w:rsidRPr="00E901DE">
        <w:rPr>
          <w:rStyle w:val="HideTWBExt"/>
          <w:b w:val="0"/>
        </w:rPr>
        <w:t>&lt;/NumAm&gt;</w:t>
      </w:r>
    </w:p>
    <w:p w14:paraId="4FE5E6ED"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41D8ECC3" w14:textId="77777777" w:rsidR="00C100C6" w:rsidRPr="00E901DE" w:rsidRDefault="00C100C6" w:rsidP="00C100C6">
      <w:pPr>
        <w:pStyle w:val="NormalBold"/>
      </w:pPr>
      <w:r w:rsidRPr="00E901DE">
        <w:rPr>
          <w:rStyle w:val="HideTWBExt"/>
          <w:b w:val="0"/>
        </w:rPr>
        <w:t>&lt;/RepeatBlock-By&gt;</w:t>
      </w:r>
    </w:p>
    <w:p w14:paraId="39FFC67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46C891C" w14:textId="77777777" w:rsidR="00C100C6" w:rsidRPr="00E901DE" w:rsidRDefault="00C100C6" w:rsidP="00C100C6">
      <w:pPr>
        <w:pStyle w:val="NormalBold"/>
      </w:pPr>
      <w:r w:rsidRPr="00E901DE">
        <w:rPr>
          <w:rStyle w:val="HideTWBExt"/>
          <w:b w:val="0"/>
        </w:rPr>
        <w:t>&lt;Article&gt;</w:t>
      </w:r>
      <w:r w:rsidRPr="00E901DE">
        <w:t>Punctul 22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843BEB1" w14:textId="77777777" w:rsidTr="00830933">
        <w:trPr>
          <w:trHeight w:hRule="exact" w:val="240"/>
          <w:jc w:val="center"/>
        </w:trPr>
        <w:tc>
          <w:tcPr>
            <w:tcW w:w="9752" w:type="dxa"/>
            <w:gridSpan w:val="2"/>
            <w:tcBorders>
              <w:top w:val="nil"/>
              <w:left w:val="nil"/>
              <w:bottom w:val="nil"/>
              <w:right w:val="nil"/>
            </w:tcBorders>
          </w:tcPr>
          <w:p w14:paraId="72D4C984" w14:textId="77777777" w:rsidR="00C100C6" w:rsidRPr="00E901DE" w:rsidRDefault="00C100C6" w:rsidP="00830933"/>
        </w:tc>
      </w:tr>
      <w:tr w:rsidR="00D633F0" w:rsidRPr="00E901DE" w14:paraId="2FC3DA08" w14:textId="77777777" w:rsidTr="00830933">
        <w:trPr>
          <w:trHeight w:val="240"/>
          <w:jc w:val="center"/>
        </w:trPr>
        <w:tc>
          <w:tcPr>
            <w:tcW w:w="4876" w:type="dxa"/>
            <w:tcBorders>
              <w:top w:val="nil"/>
              <w:left w:val="nil"/>
              <w:bottom w:val="nil"/>
              <w:right w:val="nil"/>
            </w:tcBorders>
          </w:tcPr>
          <w:p w14:paraId="09F7825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74F141F" w14:textId="77777777" w:rsidR="00C100C6" w:rsidRPr="00E901DE" w:rsidRDefault="00C100C6" w:rsidP="00830933">
            <w:pPr>
              <w:pStyle w:val="AmColumnHeading"/>
            </w:pPr>
            <w:r w:rsidRPr="00E901DE">
              <w:t>Amendamentul</w:t>
            </w:r>
          </w:p>
        </w:tc>
      </w:tr>
      <w:tr w:rsidR="00D633F0" w:rsidRPr="00E901DE" w14:paraId="1B58A30C" w14:textId="77777777" w:rsidTr="00830933">
        <w:trPr>
          <w:jc w:val="center"/>
        </w:trPr>
        <w:tc>
          <w:tcPr>
            <w:tcW w:w="4876" w:type="dxa"/>
            <w:tcBorders>
              <w:top w:val="nil"/>
              <w:left w:val="nil"/>
              <w:bottom w:val="nil"/>
              <w:right w:val="nil"/>
            </w:tcBorders>
          </w:tcPr>
          <w:p w14:paraId="0790269F" w14:textId="77777777" w:rsidR="00C100C6" w:rsidRPr="00E901DE" w:rsidRDefault="00C100C6" w:rsidP="00830933">
            <w:pPr>
              <w:pStyle w:val="Normal6a"/>
            </w:pPr>
          </w:p>
        </w:tc>
        <w:tc>
          <w:tcPr>
            <w:tcW w:w="4876" w:type="dxa"/>
            <w:tcBorders>
              <w:top w:val="nil"/>
              <w:left w:val="nil"/>
              <w:bottom w:val="nil"/>
              <w:right w:val="nil"/>
            </w:tcBorders>
          </w:tcPr>
          <w:p w14:paraId="402660B4" w14:textId="77777777" w:rsidR="00C100C6" w:rsidRPr="00E901DE" w:rsidRDefault="00C100C6" w:rsidP="00830933">
            <w:pPr>
              <w:pStyle w:val="Normal6a"/>
            </w:pPr>
            <w:r w:rsidRPr="00E901DE">
              <w:rPr>
                <w:b/>
                <w:i/>
              </w:rPr>
              <w:t>22a.</w:t>
            </w:r>
            <w:r w:rsidRPr="00E901DE">
              <w:tab/>
            </w:r>
            <w:r w:rsidRPr="00E901DE">
              <w:rPr>
                <w:b/>
                <w:i/>
              </w:rPr>
              <w:t xml:space="preserve">subliniază potențialul </w:t>
            </w:r>
            <w:proofErr w:type="spellStart"/>
            <w:r w:rsidRPr="00E901DE">
              <w:rPr>
                <w:b/>
                <w:i/>
              </w:rPr>
              <w:t>microcertificărilor</w:t>
            </w:r>
            <w:proofErr w:type="spellEnd"/>
            <w:r w:rsidRPr="00E901DE">
              <w:rPr>
                <w:b/>
                <w:i/>
              </w:rPr>
              <w:t xml:space="preserve"> ca instrument complementar sistemelor formale de certificare a competențelor în cadrul Garanției pentru tineret consolidate; solicită Comisiei Europene și statelor membre să dezvolte un cadru european de referință pentru </w:t>
            </w:r>
            <w:proofErr w:type="spellStart"/>
            <w:r w:rsidRPr="00E901DE">
              <w:rPr>
                <w:b/>
                <w:i/>
              </w:rPr>
              <w:t>microcertificări</w:t>
            </w:r>
            <w:proofErr w:type="spellEnd"/>
            <w:r w:rsidRPr="00E901DE">
              <w:rPr>
                <w:b/>
                <w:i/>
              </w:rPr>
              <w:t xml:space="preserve"> în educația și formarea profesională, care să combine un parcurs stabil – legat de registrele naționale ale calificărilor și de Cadrul european al calificărilor – cu un parcurs dinamic, care să poată fi actualizat în funcție de profilurile de competențe emergente raportate de piața forței de muncă; subliniază că </w:t>
            </w:r>
            <w:proofErr w:type="spellStart"/>
            <w:r w:rsidRPr="00E901DE">
              <w:rPr>
                <w:b/>
                <w:i/>
              </w:rPr>
              <w:t>microcertificările</w:t>
            </w:r>
            <w:proofErr w:type="spellEnd"/>
            <w:r w:rsidRPr="00E901DE">
              <w:rPr>
                <w:b/>
                <w:i/>
              </w:rPr>
              <w:t xml:space="preserve"> trebuie să respecte standarde de calitate verificabile, să prevadă mecanisme explicite de recunoaștere de către angajatori și să se integreze în sistemele naționale de identificare, validare și certificare a competențelor; solicită ca datele privind conceperea, furnizarea, utilizarea și recunoașterea </w:t>
            </w:r>
            <w:proofErr w:type="spellStart"/>
            <w:r w:rsidRPr="00E901DE">
              <w:rPr>
                <w:b/>
                <w:i/>
              </w:rPr>
              <w:t>microcertificărilor</w:t>
            </w:r>
            <w:proofErr w:type="spellEnd"/>
            <w:r w:rsidRPr="00E901DE">
              <w:rPr>
                <w:b/>
                <w:i/>
              </w:rPr>
              <w:t xml:space="preserve"> să fie colectate și analizate în mod sistematic la nivel european ca instrument de informații de piață și pentru evaluarea relevanței sistemelor de formare;</w:t>
            </w:r>
          </w:p>
        </w:tc>
      </w:tr>
    </w:tbl>
    <w:p w14:paraId="3273CC0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1F677CD1" w14:textId="77777777" w:rsidR="00C100C6" w:rsidRPr="00E901DE" w:rsidRDefault="00C100C6" w:rsidP="00C100C6">
      <w:r w:rsidRPr="00E901DE">
        <w:rPr>
          <w:rStyle w:val="HideTWBExt"/>
        </w:rPr>
        <w:t>&lt;/Amend&gt;</w:t>
      </w:r>
    </w:p>
    <w:p w14:paraId="4F5C1D8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325</w:t>
      </w:r>
      <w:r w:rsidRPr="00E901DE">
        <w:rPr>
          <w:rStyle w:val="HideTWBExt"/>
          <w:b w:val="0"/>
        </w:rPr>
        <w:t>&lt;/NumAm&gt;</w:t>
      </w:r>
    </w:p>
    <w:p w14:paraId="1BE67AB3"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73FDDBA6" w14:textId="77777777" w:rsidR="00C100C6" w:rsidRPr="00E901DE" w:rsidRDefault="00C100C6" w:rsidP="00C100C6">
      <w:pPr>
        <w:pStyle w:val="NormalBold"/>
      </w:pPr>
      <w:r w:rsidRPr="00E901DE">
        <w:rPr>
          <w:rStyle w:val="HideTWBExt"/>
          <w:b w:val="0"/>
        </w:rPr>
        <w:t>&lt;/RepeatBlock-By&gt;</w:t>
      </w:r>
    </w:p>
    <w:p w14:paraId="6CE0591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5C72690" w14:textId="77777777" w:rsidR="00C100C6" w:rsidRPr="00E901DE" w:rsidRDefault="00C100C6" w:rsidP="00C100C6">
      <w:pPr>
        <w:pStyle w:val="NormalBold"/>
      </w:pPr>
      <w:r w:rsidRPr="00E901DE">
        <w:rPr>
          <w:rStyle w:val="HideTWBExt"/>
          <w:b w:val="0"/>
        </w:rPr>
        <w:t>&lt;Article&gt;</w:t>
      </w:r>
      <w:r w:rsidRPr="00E901DE">
        <w:t>Punctul 22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3B42C74" w14:textId="77777777" w:rsidTr="00830933">
        <w:trPr>
          <w:trHeight w:hRule="exact" w:val="240"/>
          <w:jc w:val="center"/>
        </w:trPr>
        <w:tc>
          <w:tcPr>
            <w:tcW w:w="9752" w:type="dxa"/>
            <w:gridSpan w:val="2"/>
            <w:tcBorders>
              <w:top w:val="nil"/>
              <w:left w:val="nil"/>
              <w:bottom w:val="nil"/>
              <w:right w:val="nil"/>
            </w:tcBorders>
          </w:tcPr>
          <w:p w14:paraId="741F66B5" w14:textId="77777777" w:rsidR="00C100C6" w:rsidRPr="00E901DE" w:rsidRDefault="00C100C6" w:rsidP="00830933"/>
        </w:tc>
      </w:tr>
      <w:tr w:rsidR="00D633F0" w:rsidRPr="00E901DE" w14:paraId="65DB8F17" w14:textId="77777777" w:rsidTr="00830933">
        <w:trPr>
          <w:trHeight w:val="240"/>
          <w:jc w:val="center"/>
        </w:trPr>
        <w:tc>
          <w:tcPr>
            <w:tcW w:w="4876" w:type="dxa"/>
            <w:tcBorders>
              <w:top w:val="nil"/>
              <w:left w:val="nil"/>
              <w:bottom w:val="nil"/>
              <w:right w:val="nil"/>
            </w:tcBorders>
          </w:tcPr>
          <w:p w14:paraId="621A645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9881D5F" w14:textId="77777777" w:rsidR="00C100C6" w:rsidRPr="00E901DE" w:rsidRDefault="00C100C6" w:rsidP="00830933">
            <w:pPr>
              <w:pStyle w:val="AmColumnHeading"/>
            </w:pPr>
            <w:r w:rsidRPr="00E901DE">
              <w:t>Amendamentul</w:t>
            </w:r>
          </w:p>
        </w:tc>
      </w:tr>
      <w:tr w:rsidR="00D633F0" w:rsidRPr="00E901DE" w14:paraId="2B73AC5C" w14:textId="77777777" w:rsidTr="00830933">
        <w:trPr>
          <w:jc w:val="center"/>
        </w:trPr>
        <w:tc>
          <w:tcPr>
            <w:tcW w:w="4876" w:type="dxa"/>
            <w:tcBorders>
              <w:top w:val="nil"/>
              <w:left w:val="nil"/>
              <w:bottom w:val="nil"/>
              <w:right w:val="nil"/>
            </w:tcBorders>
          </w:tcPr>
          <w:p w14:paraId="330D4D6F" w14:textId="77777777" w:rsidR="00C100C6" w:rsidRPr="00E901DE" w:rsidRDefault="00C100C6" w:rsidP="00830933">
            <w:pPr>
              <w:pStyle w:val="Normal6a"/>
            </w:pPr>
          </w:p>
        </w:tc>
        <w:tc>
          <w:tcPr>
            <w:tcW w:w="4876" w:type="dxa"/>
            <w:tcBorders>
              <w:top w:val="nil"/>
              <w:left w:val="nil"/>
              <w:bottom w:val="nil"/>
              <w:right w:val="nil"/>
            </w:tcBorders>
          </w:tcPr>
          <w:p w14:paraId="20605A44" w14:textId="77777777" w:rsidR="00C100C6" w:rsidRPr="00E901DE" w:rsidRDefault="00C100C6" w:rsidP="00830933">
            <w:pPr>
              <w:pStyle w:val="Normal6a"/>
            </w:pPr>
            <w:r w:rsidRPr="00E901DE">
              <w:rPr>
                <w:b/>
                <w:i/>
              </w:rPr>
              <w:t>22a.</w:t>
            </w:r>
            <w:r w:rsidRPr="00E901DE">
              <w:tab/>
            </w:r>
            <w:r w:rsidRPr="00E901DE">
              <w:rPr>
                <w:b/>
                <w:i/>
              </w:rPr>
              <w:t>invită Comisia și statele membre să pregătească tinerii NEET pentru o participare semnificativă la tranziția ecologică și cea digitală prin dezvoltarea unor competențe integrate orizontal și prin recalificare în cadrul Garanției pentru tineret consolidate;</w:t>
            </w:r>
          </w:p>
        </w:tc>
      </w:tr>
    </w:tbl>
    <w:p w14:paraId="0FA80E1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D31DCA1" w14:textId="77777777" w:rsidR="00C100C6" w:rsidRPr="00E901DE" w:rsidRDefault="00C100C6" w:rsidP="00C100C6">
      <w:r w:rsidRPr="00E901DE">
        <w:rPr>
          <w:rStyle w:val="HideTWBExt"/>
        </w:rPr>
        <w:t>&lt;/Amend&gt;</w:t>
      </w:r>
    </w:p>
    <w:p w14:paraId="51A84D3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326</w:t>
      </w:r>
      <w:r w:rsidRPr="00E901DE">
        <w:rPr>
          <w:rStyle w:val="HideTWBExt"/>
          <w:b w:val="0"/>
        </w:rPr>
        <w:t>&lt;/NumAm&gt;</w:t>
      </w:r>
    </w:p>
    <w:p w14:paraId="40A80071"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0825BC61" w14:textId="77777777" w:rsidR="00C100C6" w:rsidRPr="00E901DE" w:rsidRDefault="00C100C6" w:rsidP="00C100C6">
      <w:pPr>
        <w:pStyle w:val="NormalBold"/>
      </w:pPr>
      <w:r w:rsidRPr="00E901DE">
        <w:rPr>
          <w:rStyle w:val="HideTWBExt"/>
          <w:b w:val="0"/>
        </w:rPr>
        <w:t>&lt;/RepeatBlock-By&gt;</w:t>
      </w:r>
    </w:p>
    <w:p w14:paraId="2AB89A1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6FC8827" w14:textId="77777777" w:rsidR="00C100C6" w:rsidRPr="00E901DE" w:rsidRDefault="00C100C6" w:rsidP="00C100C6">
      <w:pPr>
        <w:pStyle w:val="NormalBold"/>
      </w:pPr>
      <w:r w:rsidRPr="00E901DE">
        <w:rPr>
          <w:rStyle w:val="HideTWBExt"/>
          <w:b w:val="0"/>
        </w:rPr>
        <w:t>&lt;Article&gt;</w:t>
      </w:r>
      <w:r w:rsidRPr="00E901DE">
        <w:t>Punctul 22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6948E38" w14:textId="77777777" w:rsidTr="00830933">
        <w:trPr>
          <w:trHeight w:hRule="exact" w:val="240"/>
          <w:jc w:val="center"/>
        </w:trPr>
        <w:tc>
          <w:tcPr>
            <w:tcW w:w="9752" w:type="dxa"/>
            <w:gridSpan w:val="2"/>
            <w:tcBorders>
              <w:top w:val="nil"/>
              <w:left w:val="nil"/>
              <w:bottom w:val="nil"/>
              <w:right w:val="nil"/>
            </w:tcBorders>
          </w:tcPr>
          <w:p w14:paraId="20FFF632" w14:textId="77777777" w:rsidR="00C100C6" w:rsidRPr="00E901DE" w:rsidRDefault="00C100C6" w:rsidP="00830933"/>
        </w:tc>
      </w:tr>
      <w:tr w:rsidR="00D633F0" w:rsidRPr="00E901DE" w14:paraId="2CCE35F4" w14:textId="77777777" w:rsidTr="00830933">
        <w:trPr>
          <w:trHeight w:val="240"/>
          <w:jc w:val="center"/>
        </w:trPr>
        <w:tc>
          <w:tcPr>
            <w:tcW w:w="4876" w:type="dxa"/>
            <w:tcBorders>
              <w:top w:val="nil"/>
              <w:left w:val="nil"/>
              <w:bottom w:val="nil"/>
              <w:right w:val="nil"/>
            </w:tcBorders>
          </w:tcPr>
          <w:p w14:paraId="5C20BAB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EA78CB7" w14:textId="77777777" w:rsidR="00C100C6" w:rsidRPr="00E901DE" w:rsidRDefault="00C100C6" w:rsidP="00830933">
            <w:pPr>
              <w:pStyle w:val="AmColumnHeading"/>
            </w:pPr>
            <w:r w:rsidRPr="00E901DE">
              <w:t>Amendamentul</w:t>
            </w:r>
          </w:p>
        </w:tc>
      </w:tr>
      <w:tr w:rsidR="00D633F0" w:rsidRPr="00E901DE" w14:paraId="30FA7638" w14:textId="77777777" w:rsidTr="00830933">
        <w:trPr>
          <w:jc w:val="center"/>
        </w:trPr>
        <w:tc>
          <w:tcPr>
            <w:tcW w:w="4876" w:type="dxa"/>
            <w:tcBorders>
              <w:top w:val="nil"/>
              <w:left w:val="nil"/>
              <w:bottom w:val="nil"/>
              <w:right w:val="nil"/>
            </w:tcBorders>
          </w:tcPr>
          <w:p w14:paraId="7DF893A6" w14:textId="77777777" w:rsidR="00C100C6" w:rsidRPr="00E901DE" w:rsidRDefault="00C100C6" w:rsidP="00830933">
            <w:pPr>
              <w:pStyle w:val="Normal6a"/>
            </w:pPr>
          </w:p>
        </w:tc>
        <w:tc>
          <w:tcPr>
            <w:tcW w:w="4876" w:type="dxa"/>
            <w:tcBorders>
              <w:top w:val="nil"/>
              <w:left w:val="nil"/>
              <w:bottom w:val="nil"/>
              <w:right w:val="nil"/>
            </w:tcBorders>
          </w:tcPr>
          <w:p w14:paraId="4445487B" w14:textId="77777777" w:rsidR="00C100C6" w:rsidRPr="00E901DE" w:rsidRDefault="00C100C6" w:rsidP="00830933">
            <w:pPr>
              <w:pStyle w:val="Normal6a"/>
            </w:pPr>
            <w:r w:rsidRPr="00E901DE">
              <w:rPr>
                <w:b/>
                <w:i/>
              </w:rPr>
              <w:t>22b.</w:t>
            </w:r>
            <w:r w:rsidRPr="00E901DE">
              <w:tab/>
            </w:r>
            <w:r w:rsidRPr="00E901DE">
              <w:rPr>
                <w:b/>
                <w:i/>
              </w:rPr>
              <w:t>subliniază că Garanția pentru tineret consolidată nu își poate realiza obiectivele fără a elimina în mod eficace lacunele în materie de competențe de bază și decalajul digital; invită Comisia și statele membre să adopte măsuri coordonate pentru a elimina lacunele persistente în materie de competențe numerice funcționale, alfabetizare și competențe digitale, care împiedică accesul tinerilor la educație, formare și locuri de muncă de calitate; invită insistent statele membre să consolideze sistemele de educație și formare incluzive și accesibile, punând accentul în special pe intervenția timpurie și sprijinul pentru cei din medii socioeconomice dezavantajate;</w:t>
            </w:r>
          </w:p>
        </w:tc>
      </w:tr>
    </w:tbl>
    <w:p w14:paraId="13960C8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E6B43C6" w14:textId="77777777" w:rsidR="00C100C6" w:rsidRPr="00E901DE" w:rsidRDefault="00C100C6" w:rsidP="00C100C6">
      <w:r w:rsidRPr="00E901DE">
        <w:rPr>
          <w:rStyle w:val="HideTWBExt"/>
        </w:rPr>
        <w:t>&lt;/Amend&gt;</w:t>
      </w:r>
    </w:p>
    <w:p w14:paraId="2014D8D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327</w:t>
      </w:r>
      <w:r w:rsidRPr="00E901DE">
        <w:rPr>
          <w:rStyle w:val="HideTWBExt"/>
          <w:b w:val="0"/>
        </w:rPr>
        <w:t>&lt;/NumAm&gt;</w:t>
      </w:r>
    </w:p>
    <w:p w14:paraId="5AD0B91A"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145A0F56" w14:textId="77777777" w:rsidR="00C100C6" w:rsidRPr="00E901DE" w:rsidRDefault="00C100C6" w:rsidP="00C100C6">
      <w:pPr>
        <w:pStyle w:val="NormalBold"/>
      </w:pPr>
      <w:r w:rsidRPr="00E901DE">
        <w:rPr>
          <w:rStyle w:val="HideTWBExt"/>
          <w:b w:val="0"/>
        </w:rPr>
        <w:t>&lt;/RepeatBlock-By&gt;</w:t>
      </w:r>
    </w:p>
    <w:p w14:paraId="5E0B178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A9191B8" w14:textId="77777777" w:rsidR="00C100C6" w:rsidRPr="00E901DE" w:rsidRDefault="00C100C6" w:rsidP="00C100C6">
      <w:pPr>
        <w:pStyle w:val="NormalBold"/>
      </w:pPr>
      <w:r w:rsidRPr="00E901DE">
        <w:rPr>
          <w:rStyle w:val="HideTWBExt"/>
          <w:b w:val="0"/>
        </w:rPr>
        <w:t>&lt;Article&gt;</w:t>
      </w:r>
      <w:r w:rsidRPr="00E901DE">
        <w:t>Punctul 22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D7DD181" w14:textId="77777777" w:rsidTr="00830933">
        <w:trPr>
          <w:trHeight w:hRule="exact" w:val="240"/>
          <w:jc w:val="center"/>
        </w:trPr>
        <w:tc>
          <w:tcPr>
            <w:tcW w:w="9752" w:type="dxa"/>
            <w:gridSpan w:val="2"/>
            <w:tcBorders>
              <w:top w:val="nil"/>
              <w:left w:val="nil"/>
              <w:bottom w:val="nil"/>
              <w:right w:val="nil"/>
            </w:tcBorders>
          </w:tcPr>
          <w:p w14:paraId="6D902239" w14:textId="77777777" w:rsidR="00C100C6" w:rsidRPr="00E901DE" w:rsidRDefault="00C100C6" w:rsidP="00830933"/>
        </w:tc>
      </w:tr>
      <w:tr w:rsidR="00D633F0" w:rsidRPr="00E901DE" w14:paraId="764E97C8" w14:textId="77777777" w:rsidTr="00830933">
        <w:trPr>
          <w:trHeight w:val="240"/>
          <w:jc w:val="center"/>
        </w:trPr>
        <w:tc>
          <w:tcPr>
            <w:tcW w:w="4876" w:type="dxa"/>
            <w:tcBorders>
              <w:top w:val="nil"/>
              <w:left w:val="nil"/>
              <w:bottom w:val="nil"/>
              <w:right w:val="nil"/>
            </w:tcBorders>
          </w:tcPr>
          <w:p w14:paraId="6EDB11C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5472B22" w14:textId="77777777" w:rsidR="00C100C6" w:rsidRPr="00E901DE" w:rsidRDefault="00C100C6" w:rsidP="00830933">
            <w:pPr>
              <w:pStyle w:val="AmColumnHeading"/>
            </w:pPr>
            <w:r w:rsidRPr="00E901DE">
              <w:t>Amendamentul</w:t>
            </w:r>
          </w:p>
        </w:tc>
      </w:tr>
      <w:tr w:rsidR="00D633F0" w:rsidRPr="00E901DE" w14:paraId="20C8AB25" w14:textId="77777777" w:rsidTr="00830933">
        <w:trPr>
          <w:jc w:val="center"/>
        </w:trPr>
        <w:tc>
          <w:tcPr>
            <w:tcW w:w="4876" w:type="dxa"/>
            <w:tcBorders>
              <w:top w:val="nil"/>
              <w:left w:val="nil"/>
              <w:bottom w:val="nil"/>
              <w:right w:val="nil"/>
            </w:tcBorders>
          </w:tcPr>
          <w:p w14:paraId="4021CB18" w14:textId="77777777" w:rsidR="00C100C6" w:rsidRPr="00E901DE" w:rsidRDefault="00C100C6" w:rsidP="00830933">
            <w:pPr>
              <w:pStyle w:val="Normal6a"/>
            </w:pPr>
          </w:p>
        </w:tc>
        <w:tc>
          <w:tcPr>
            <w:tcW w:w="4876" w:type="dxa"/>
            <w:tcBorders>
              <w:top w:val="nil"/>
              <w:left w:val="nil"/>
              <w:bottom w:val="nil"/>
              <w:right w:val="nil"/>
            </w:tcBorders>
          </w:tcPr>
          <w:p w14:paraId="6B791FDF" w14:textId="77777777" w:rsidR="00C100C6" w:rsidRPr="00E901DE" w:rsidRDefault="00C100C6" w:rsidP="00830933">
            <w:pPr>
              <w:pStyle w:val="Normal6a"/>
            </w:pPr>
            <w:r w:rsidRPr="00E901DE">
              <w:rPr>
                <w:b/>
                <w:i/>
              </w:rPr>
              <w:t>22c.</w:t>
            </w:r>
            <w:r w:rsidRPr="00E901DE">
              <w:tab/>
            </w:r>
            <w:r w:rsidRPr="00E901DE">
              <w:rPr>
                <w:b/>
                <w:i/>
              </w:rPr>
              <w:t>invită Comisia să efectueze o evaluare a impactului inteligenței artificiale asupra ocupării forței de muncă în rândul tinerilor și sistemelor de Garanție pentru tineret consolidată, acordând o atenție deosebită posturilor de început de carieră și condițiilor de muncă și de angajare; invită Comisia, în acest sens, să analizeze cu atenție situația tinerilor lucrători în orice inițiativă viitoare privind IA la locul de muncă; remarcă necesitatea includerii IA în programele de educație și formare pentru a pregăti tinerii pentru piața muncii în era digitală;</w:t>
            </w:r>
          </w:p>
        </w:tc>
      </w:tr>
    </w:tbl>
    <w:p w14:paraId="4D5A6B1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0CBBB49" w14:textId="77777777" w:rsidR="00C100C6" w:rsidRPr="00E901DE" w:rsidRDefault="00C100C6" w:rsidP="00C100C6">
      <w:r w:rsidRPr="00E901DE">
        <w:rPr>
          <w:rStyle w:val="HideTWBExt"/>
        </w:rPr>
        <w:t>&lt;/Amend&gt;</w:t>
      </w:r>
    </w:p>
    <w:p w14:paraId="1DB6F7D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328</w:t>
      </w:r>
      <w:r w:rsidRPr="00E901DE">
        <w:rPr>
          <w:rStyle w:val="HideTWBExt"/>
          <w:b w:val="0"/>
        </w:rPr>
        <w:t>&lt;/NumAm&gt;</w:t>
      </w:r>
    </w:p>
    <w:p w14:paraId="0F4F3CB4"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DD880B2" w14:textId="77777777" w:rsidR="00C100C6" w:rsidRPr="00E901DE" w:rsidRDefault="00C100C6" w:rsidP="00C100C6">
      <w:pPr>
        <w:pStyle w:val="NormalBold"/>
      </w:pPr>
      <w:r w:rsidRPr="00E901DE">
        <w:rPr>
          <w:rStyle w:val="HideTWBExt"/>
          <w:b w:val="0"/>
        </w:rPr>
        <w:t>&lt;/RepeatBlock-By&gt;</w:t>
      </w:r>
    </w:p>
    <w:p w14:paraId="25CE10C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D6792DD" w14:textId="77777777" w:rsidR="00C100C6" w:rsidRPr="00E901DE" w:rsidRDefault="00C100C6" w:rsidP="00C100C6">
      <w:pPr>
        <w:pStyle w:val="NormalBold"/>
      </w:pPr>
      <w:r w:rsidRPr="00E901DE">
        <w:rPr>
          <w:rStyle w:val="HideTWBExt"/>
          <w:b w:val="0"/>
        </w:rPr>
        <w:t>&lt;Article&gt;</w:t>
      </w:r>
      <w:r w:rsidRPr="00E901DE">
        <w:t>Punctul 23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B81D6FD" w14:textId="77777777" w:rsidTr="00830933">
        <w:trPr>
          <w:trHeight w:hRule="exact" w:val="240"/>
          <w:jc w:val="center"/>
        </w:trPr>
        <w:tc>
          <w:tcPr>
            <w:tcW w:w="9752" w:type="dxa"/>
            <w:gridSpan w:val="2"/>
            <w:tcBorders>
              <w:top w:val="nil"/>
              <w:left w:val="nil"/>
              <w:bottom w:val="nil"/>
              <w:right w:val="nil"/>
            </w:tcBorders>
          </w:tcPr>
          <w:p w14:paraId="397A14EF" w14:textId="77777777" w:rsidR="00C100C6" w:rsidRPr="00E901DE" w:rsidRDefault="00C100C6" w:rsidP="00830933"/>
        </w:tc>
      </w:tr>
      <w:tr w:rsidR="00D633F0" w:rsidRPr="00E901DE" w14:paraId="7E16B4D8" w14:textId="77777777" w:rsidTr="00830933">
        <w:trPr>
          <w:trHeight w:val="240"/>
          <w:jc w:val="center"/>
        </w:trPr>
        <w:tc>
          <w:tcPr>
            <w:tcW w:w="4876" w:type="dxa"/>
            <w:tcBorders>
              <w:top w:val="nil"/>
              <w:left w:val="nil"/>
              <w:bottom w:val="nil"/>
              <w:right w:val="nil"/>
            </w:tcBorders>
          </w:tcPr>
          <w:p w14:paraId="5F216A4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FF7BCE7" w14:textId="77777777" w:rsidR="00C100C6" w:rsidRPr="00E901DE" w:rsidRDefault="00C100C6" w:rsidP="00830933">
            <w:pPr>
              <w:pStyle w:val="AmColumnHeading"/>
            </w:pPr>
            <w:r w:rsidRPr="00E901DE">
              <w:t>Amendamentul</w:t>
            </w:r>
          </w:p>
        </w:tc>
      </w:tr>
      <w:tr w:rsidR="00D633F0" w:rsidRPr="00E901DE" w14:paraId="762525E8" w14:textId="77777777" w:rsidTr="00830933">
        <w:trPr>
          <w:jc w:val="center"/>
        </w:trPr>
        <w:tc>
          <w:tcPr>
            <w:tcW w:w="4876" w:type="dxa"/>
            <w:tcBorders>
              <w:top w:val="nil"/>
              <w:left w:val="nil"/>
              <w:bottom w:val="nil"/>
              <w:right w:val="nil"/>
            </w:tcBorders>
          </w:tcPr>
          <w:p w14:paraId="4824B4E2" w14:textId="77777777" w:rsidR="00C100C6" w:rsidRPr="00E901DE" w:rsidRDefault="00C100C6" w:rsidP="00830933">
            <w:pPr>
              <w:pStyle w:val="Normal6a"/>
            </w:pPr>
            <w:r w:rsidRPr="00E901DE">
              <w:t>23.</w:t>
            </w:r>
            <w:r w:rsidRPr="00E901DE">
              <w:tab/>
              <w:t>invită statele membre să reechilibreze ofertele din sistemele Garanției pentru tineret înspre dezvoltarea de competențe, prin reducerea de la bun început a dependenței de asistență și de locurile de muncă subvenționate;</w:t>
            </w:r>
          </w:p>
        </w:tc>
        <w:tc>
          <w:tcPr>
            <w:tcW w:w="4876" w:type="dxa"/>
            <w:tcBorders>
              <w:top w:val="nil"/>
              <w:left w:val="nil"/>
              <w:bottom w:val="nil"/>
              <w:right w:val="nil"/>
            </w:tcBorders>
          </w:tcPr>
          <w:p w14:paraId="433C2A07" w14:textId="77777777" w:rsidR="00C100C6" w:rsidRPr="00E901DE" w:rsidRDefault="00C100C6" w:rsidP="00830933">
            <w:pPr>
              <w:pStyle w:val="Normal6a"/>
            </w:pPr>
            <w:r w:rsidRPr="00E901DE">
              <w:t>23.</w:t>
            </w:r>
            <w:r w:rsidRPr="00E901DE">
              <w:tab/>
              <w:t xml:space="preserve">invită statele membre să reechilibreze ofertele din sistemele Garanției pentru tineret înspre dezvoltarea de competențe, prin reducerea de la bun început a dependenței de asistență și de locurile de muncă subvenționate; </w:t>
            </w:r>
            <w:r w:rsidRPr="00E901DE">
              <w:rPr>
                <w:b/>
                <w:i/>
              </w:rPr>
              <w:t>reamintește că alegerea uneia dintre cele patru categorii de oferte principale trebuie să se bazeze pe aspirațiile individuale și nevoile beneficiarilor; consideră că stagiile și uceniciile în cadrul sistemelor de Garanție pentru tineret consolidată ar trebui corelate cu angajamentele în materie de recrutare și că ofertele de educație ar beneficia de extindere dincolo de grupa de vârstă 15-18 ani;</w:t>
            </w:r>
          </w:p>
        </w:tc>
      </w:tr>
    </w:tbl>
    <w:p w14:paraId="0A2C2D8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BDBF580" w14:textId="77777777" w:rsidR="00C100C6" w:rsidRPr="00E901DE" w:rsidRDefault="00C100C6" w:rsidP="00C100C6">
      <w:r w:rsidRPr="00E901DE">
        <w:rPr>
          <w:rStyle w:val="HideTWBExt"/>
        </w:rPr>
        <w:t>&lt;/Amend&gt;</w:t>
      </w:r>
    </w:p>
    <w:p w14:paraId="03E0431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329</w:t>
      </w:r>
      <w:r w:rsidRPr="00E901DE">
        <w:rPr>
          <w:rStyle w:val="HideTWBExt"/>
          <w:b w:val="0"/>
        </w:rPr>
        <w:t>&lt;/NumAm&gt;</w:t>
      </w:r>
    </w:p>
    <w:p w14:paraId="4D79EB2C"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593FC476" w14:textId="77777777" w:rsidR="00C100C6" w:rsidRPr="00E901DE" w:rsidRDefault="00C100C6" w:rsidP="00C100C6">
      <w:pPr>
        <w:pStyle w:val="NormalBold"/>
      </w:pPr>
      <w:r w:rsidRPr="00E901DE">
        <w:rPr>
          <w:rStyle w:val="HideTWBExt"/>
          <w:b w:val="0"/>
        </w:rPr>
        <w:t>&lt;/RepeatBlock-By&gt;</w:t>
      </w:r>
    </w:p>
    <w:p w14:paraId="7E60B5A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F260995" w14:textId="77777777" w:rsidR="00C100C6" w:rsidRPr="00E901DE" w:rsidRDefault="00C100C6" w:rsidP="00C100C6">
      <w:pPr>
        <w:pStyle w:val="NormalBold"/>
      </w:pPr>
      <w:r w:rsidRPr="00E901DE">
        <w:rPr>
          <w:rStyle w:val="HideTWBExt"/>
          <w:b w:val="0"/>
        </w:rPr>
        <w:t>&lt;Article&gt;</w:t>
      </w:r>
      <w:r w:rsidRPr="00E901DE">
        <w:t>Punctul 23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0A7E014" w14:textId="77777777" w:rsidTr="00830933">
        <w:trPr>
          <w:trHeight w:hRule="exact" w:val="240"/>
          <w:jc w:val="center"/>
        </w:trPr>
        <w:tc>
          <w:tcPr>
            <w:tcW w:w="9752" w:type="dxa"/>
            <w:gridSpan w:val="2"/>
            <w:tcBorders>
              <w:top w:val="nil"/>
              <w:left w:val="nil"/>
              <w:bottom w:val="nil"/>
              <w:right w:val="nil"/>
            </w:tcBorders>
          </w:tcPr>
          <w:p w14:paraId="514A7644" w14:textId="77777777" w:rsidR="00C100C6" w:rsidRPr="00E901DE" w:rsidRDefault="00C100C6" w:rsidP="00830933"/>
        </w:tc>
      </w:tr>
      <w:tr w:rsidR="00D633F0" w:rsidRPr="00E901DE" w14:paraId="3102F767" w14:textId="77777777" w:rsidTr="00830933">
        <w:trPr>
          <w:trHeight w:val="240"/>
          <w:jc w:val="center"/>
        </w:trPr>
        <w:tc>
          <w:tcPr>
            <w:tcW w:w="4876" w:type="dxa"/>
            <w:tcBorders>
              <w:top w:val="nil"/>
              <w:left w:val="nil"/>
              <w:bottom w:val="nil"/>
              <w:right w:val="nil"/>
            </w:tcBorders>
          </w:tcPr>
          <w:p w14:paraId="334C1CC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9F9035F" w14:textId="77777777" w:rsidR="00C100C6" w:rsidRPr="00E901DE" w:rsidRDefault="00C100C6" w:rsidP="00830933">
            <w:pPr>
              <w:pStyle w:val="AmColumnHeading"/>
            </w:pPr>
            <w:r w:rsidRPr="00E901DE">
              <w:t>Amendamentul</w:t>
            </w:r>
          </w:p>
        </w:tc>
      </w:tr>
      <w:tr w:rsidR="00D633F0" w:rsidRPr="00E901DE" w14:paraId="1937DC5E" w14:textId="77777777" w:rsidTr="00830933">
        <w:trPr>
          <w:jc w:val="center"/>
        </w:trPr>
        <w:tc>
          <w:tcPr>
            <w:tcW w:w="4876" w:type="dxa"/>
            <w:tcBorders>
              <w:top w:val="nil"/>
              <w:left w:val="nil"/>
              <w:bottom w:val="nil"/>
              <w:right w:val="nil"/>
            </w:tcBorders>
          </w:tcPr>
          <w:p w14:paraId="59DA047B" w14:textId="77777777" w:rsidR="00C100C6" w:rsidRPr="00E901DE" w:rsidRDefault="00C100C6" w:rsidP="00830933">
            <w:pPr>
              <w:pStyle w:val="Normal6a"/>
            </w:pPr>
            <w:r w:rsidRPr="00E901DE">
              <w:t>23.</w:t>
            </w:r>
            <w:r w:rsidRPr="00E901DE">
              <w:tab/>
              <w:t xml:space="preserve">invită statele membre să reechilibreze ofertele din sistemele Garanției pentru tineret înspre dezvoltarea de competențe, </w:t>
            </w:r>
            <w:r w:rsidRPr="00E901DE">
              <w:rPr>
                <w:b/>
                <w:bCs/>
                <w:i/>
                <w:iCs/>
              </w:rPr>
              <w:t>prin reducerea</w:t>
            </w:r>
            <w:r w:rsidRPr="00E901DE">
              <w:t xml:space="preserve"> de la bun început </w:t>
            </w:r>
            <w:r w:rsidRPr="00E901DE">
              <w:rPr>
                <w:b/>
                <w:bCs/>
                <w:i/>
                <w:iCs/>
              </w:rPr>
              <w:t>a dependenței</w:t>
            </w:r>
            <w:r w:rsidRPr="00E901DE">
              <w:t xml:space="preserve"> de asistență și</w:t>
            </w:r>
            <w:r w:rsidRPr="00E901DE">
              <w:rPr>
                <w:b/>
                <w:bCs/>
                <w:i/>
                <w:iCs/>
              </w:rPr>
              <w:t xml:space="preserve"> de locurile</w:t>
            </w:r>
            <w:r w:rsidRPr="00E901DE">
              <w:t xml:space="preserve"> de muncă subvenționate;</w:t>
            </w:r>
          </w:p>
        </w:tc>
        <w:tc>
          <w:tcPr>
            <w:tcW w:w="4876" w:type="dxa"/>
            <w:tcBorders>
              <w:top w:val="nil"/>
              <w:left w:val="nil"/>
              <w:bottom w:val="nil"/>
              <w:right w:val="nil"/>
            </w:tcBorders>
          </w:tcPr>
          <w:p w14:paraId="1BEAC943" w14:textId="77777777" w:rsidR="00C100C6" w:rsidRPr="00E901DE" w:rsidRDefault="00C100C6" w:rsidP="00830933">
            <w:pPr>
              <w:pStyle w:val="Normal6a"/>
            </w:pPr>
            <w:r w:rsidRPr="00E901DE">
              <w:t>23.</w:t>
            </w:r>
            <w:r w:rsidRPr="00E901DE">
              <w:tab/>
              <w:t xml:space="preserve">invită statele membre să reechilibreze ofertele din sistemele Garanției pentru tineret înspre dezvoltarea </w:t>
            </w:r>
            <w:r w:rsidRPr="00E901DE">
              <w:rPr>
                <w:b/>
                <w:i/>
              </w:rPr>
              <w:t>durabilă</w:t>
            </w:r>
            <w:r w:rsidRPr="00E901DE">
              <w:t xml:space="preserve"> de competențe, </w:t>
            </w:r>
            <w:r w:rsidRPr="00E901DE">
              <w:rPr>
                <w:b/>
                <w:bCs/>
                <w:i/>
                <w:iCs/>
              </w:rPr>
              <w:t>reducând</w:t>
            </w:r>
            <w:r w:rsidRPr="00E901DE">
              <w:t xml:space="preserve"> de la bun început </w:t>
            </w:r>
            <w:r w:rsidRPr="00E901DE">
              <w:rPr>
                <w:b/>
                <w:bCs/>
                <w:i/>
                <w:iCs/>
              </w:rPr>
              <w:t>dependența</w:t>
            </w:r>
            <w:r w:rsidRPr="00E901DE">
              <w:t xml:space="preserve"> de </w:t>
            </w:r>
            <w:r w:rsidRPr="00E901DE">
              <w:rPr>
                <w:b/>
                <w:i/>
              </w:rPr>
              <w:t>plasament pe piața primară a muncii prin</w:t>
            </w:r>
            <w:r w:rsidRPr="00E901DE">
              <w:t xml:space="preserve"> asistență și </w:t>
            </w:r>
            <w:r w:rsidRPr="00E901DE">
              <w:rPr>
                <w:b/>
                <w:bCs/>
                <w:i/>
                <w:iCs/>
              </w:rPr>
              <w:t>locuri</w:t>
            </w:r>
            <w:r w:rsidRPr="00E901DE">
              <w:t xml:space="preserve"> de muncă subvenționate </w:t>
            </w:r>
            <w:r w:rsidRPr="00E901DE">
              <w:rPr>
                <w:b/>
                <w:i/>
              </w:rPr>
              <w:t>și promovând, în schimb, capacitatea de inserție profesională pe termen lung prin educație de calitate, inclusiv reziliență mintală și în materie de IA, prin ucenicii și stagii remunerate în mod echitabil și prin sisteme care stimulează angajamentul angajatorilor față de încadrarea ulterioară în muncă, cum ar fi voucherele de stagii</w:t>
            </w:r>
            <w:r w:rsidRPr="00E901DE">
              <w:t>;</w:t>
            </w:r>
          </w:p>
        </w:tc>
      </w:tr>
    </w:tbl>
    <w:p w14:paraId="0F0DD18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02ADCB1" w14:textId="77777777" w:rsidR="00C100C6" w:rsidRPr="00E901DE" w:rsidRDefault="00C100C6" w:rsidP="00C100C6">
      <w:r w:rsidRPr="00E901DE">
        <w:rPr>
          <w:rStyle w:val="HideTWBExt"/>
        </w:rPr>
        <w:t>&lt;/Amend&gt;</w:t>
      </w:r>
    </w:p>
    <w:p w14:paraId="20042EB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330</w:t>
      </w:r>
      <w:r w:rsidRPr="00E901DE">
        <w:rPr>
          <w:rStyle w:val="HideTWBExt"/>
          <w:b w:val="0"/>
        </w:rPr>
        <w:t>&lt;/NumAm&gt;</w:t>
      </w:r>
    </w:p>
    <w:p w14:paraId="5B81CD71"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1DB35E84" w14:textId="77777777" w:rsidR="00C100C6" w:rsidRPr="00E901DE" w:rsidRDefault="00C100C6" w:rsidP="00C100C6">
      <w:pPr>
        <w:pStyle w:val="NormalBold"/>
      </w:pPr>
      <w:r w:rsidRPr="00E901DE">
        <w:rPr>
          <w:rStyle w:val="HideTWBExt"/>
          <w:b w:val="0"/>
        </w:rPr>
        <w:t>&lt;/RepeatBlock-By&gt;</w:t>
      </w:r>
    </w:p>
    <w:p w14:paraId="053DA81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9669F20" w14:textId="77777777" w:rsidR="00C100C6" w:rsidRPr="00E901DE" w:rsidRDefault="00C100C6" w:rsidP="00C100C6">
      <w:pPr>
        <w:pStyle w:val="NormalBold"/>
      </w:pPr>
      <w:r w:rsidRPr="00E901DE">
        <w:rPr>
          <w:rStyle w:val="HideTWBExt"/>
          <w:b w:val="0"/>
        </w:rPr>
        <w:t>&lt;Article&gt;</w:t>
      </w:r>
      <w:r w:rsidRPr="00E901DE">
        <w:t>Punctul 23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1B134CB" w14:textId="77777777" w:rsidTr="00830933">
        <w:trPr>
          <w:trHeight w:hRule="exact" w:val="240"/>
          <w:jc w:val="center"/>
        </w:trPr>
        <w:tc>
          <w:tcPr>
            <w:tcW w:w="9752" w:type="dxa"/>
            <w:gridSpan w:val="2"/>
            <w:tcBorders>
              <w:top w:val="nil"/>
              <w:left w:val="nil"/>
              <w:bottom w:val="nil"/>
              <w:right w:val="nil"/>
            </w:tcBorders>
          </w:tcPr>
          <w:p w14:paraId="60F35282" w14:textId="77777777" w:rsidR="00C100C6" w:rsidRPr="00E901DE" w:rsidRDefault="00C100C6" w:rsidP="00830933"/>
        </w:tc>
      </w:tr>
      <w:tr w:rsidR="00D633F0" w:rsidRPr="00E901DE" w14:paraId="125DF9BD" w14:textId="77777777" w:rsidTr="00830933">
        <w:trPr>
          <w:trHeight w:val="240"/>
          <w:jc w:val="center"/>
        </w:trPr>
        <w:tc>
          <w:tcPr>
            <w:tcW w:w="4876" w:type="dxa"/>
            <w:tcBorders>
              <w:top w:val="nil"/>
              <w:left w:val="nil"/>
              <w:bottom w:val="nil"/>
              <w:right w:val="nil"/>
            </w:tcBorders>
          </w:tcPr>
          <w:p w14:paraId="36433B5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C487283" w14:textId="77777777" w:rsidR="00C100C6" w:rsidRPr="00E901DE" w:rsidRDefault="00C100C6" w:rsidP="00830933">
            <w:pPr>
              <w:pStyle w:val="AmColumnHeading"/>
            </w:pPr>
            <w:r w:rsidRPr="00E901DE">
              <w:t>Amendamentul</w:t>
            </w:r>
          </w:p>
        </w:tc>
      </w:tr>
      <w:tr w:rsidR="00D633F0" w:rsidRPr="00E901DE" w14:paraId="4CB38DB3" w14:textId="77777777" w:rsidTr="00830933">
        <w:trPr>
          <w:jc w:val="center"/>
        </w:trPr>
        <w:tc>
          <w:tcPr>
            <w:tcW w:w="4876" w:type="dxa"/>
            <w:tcBorders>
              <w:top w:val="nil"/>
              <w:left w:val="nil"/>
              <w:bottom w:val="nil"/>
              <w:right w:val="nil"/>
            </w:tcBorders>
          </w:tcPr>
          <w:p w14:paraId="3A427B96" w14:textId="77777777" w:rsidR="00C100C6" w:rsidRPr="00E901DE" w:rsidRDefault="00C100C6" w:rsidP="00830933">
            <w:pPr>
              <w:pStyle w:val="Normal6a"/>
            </w:pPr>
            <w:r w:rsidRPr="00E901DE">
              <w:t>23.</w:t>
            </w:r>
            <w:r w:rsidRPr="00E901DE">
              <w:tab/>
              <w:t>invită statele membre să reechilibreze ofertele din sistemele Garanției pentru tineret înspre dezvoltarea de competențe, prin reducerea de la bun început a dependenței de asistență și de locurile de muncă subvenționate;</w:t>
            </w:r>
          </w:p>
        </w:tc>
        <w:tc>
          <w:tcPr>
            <w:tcW w:w="4876" w:type="dxa"/>
            <w:tcBorders>
              <w:top w:val="nil"/>
              <w:left w:val="nil"/>
              <w:bottom w:val="nil"/>
              <w:right w:val="nil"/>
            </w:tcBorders>
          </w:tcPr>
          <w:p w14:paraId="238BFE9D" w14:textId="77777777" w:rsidR="00C100C6" w:rsidRPr="00E901DE" w:rsidRDefault="00C100C6" w:rsidP="00830933">
            <w:pPr>
              <w:pStyle w:val="Normal6a"/>
            </w:pPr>
            <w:r w:rsidRPr="00E901DE">
              <w:t>23.</w:t>
            </w:r>
            <w:r w:rsidRPr="00E901DE">
              <w:tab/>
              <w:t xml:space="preserve">invită statele membre să reechilibreze ofertele din sistemele Garanției pentru tineret înspre dezvoltarea de competențe, prin reducerea de la bun început a dependenței de asistență și de locurile de muncă subvenționate; </w:t>
            </w:r>
            <w:r w:rsidRPr="00E901DE">
              <w:rPr>
                <w:b/>
                <w:i/>
              </w:rPr>
              <w:t>subliniază necesitatea de a acorda prioritate parcursurilor de formare și profesionale de înaltă calitate care înzestrează tinerii cu competențe care sunt solicitate pe piața muncii, în special în sectorul tehnic, digital și industrial, unde persistă lipsa de personal calificat în multe state membre;</w:t>
            </w:r>
          </w:p>
        </w:tc>
      </w:tr>
    </w:tbl>
    <w:p w14:paraId="1F4FDC8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5CAF77C" w14:textId="77777777" w:rsidR="00C100C6" w:rsidRPr="00E901DE" w:rsidRDefault="00C100C6" w:rsidP="00C100C6">
      <w:r w:rsidRPr="00E901DE">
        <w:rPr>
          <w:rStyle w:val="HideTWBExt"/>
        </w:rPr>
        <w:t>&lt;/Amend&gt;</w:t>
      </w:r>
    </w:p>
    <w:p w14:paraId="02E142A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331</w:t>
      </w:r>
      <w:r w:rsidRPr="00E901DE">
        <w:rPr>
          <w:rStyle w:val="HideTWBExt"/>
          <w:b w:val="0"/>
        </w:rPr>
        <w:t>&lt;/NumAm&gt;</w:t>
      </w:r>
    </w:p>
    <w:p w14:paraId="16C7B719"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06C8022B" w14:textId="77777777" w:rsidR="00C100C6" w:rsidRPr="00E901DE" w:rsidRDefault="00C100C6" w:rsidP="00C100C6">
      <w:pPr>
        <w:pStyle w:val="NormalBold"/>
      </w:pPr>
      <w:r w:rsidRPr="00E901DE">
        <w:rPr>
          <w:rStyle w:val="HideTWBExt"/>
          <w:b w:val="0"/>
        </w:rPr>
        <w:t>&lt;/RepeatBlock-By&gt;</w:t>
      </w:r>
    </w:p>
    <w:p w14:paraId="4207EC0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4F7DD61" w14:textId="77777777" w:rsidR="00C100C6" w:rsidRPr="00E901DE" w:rsidRDefault="00C100C6" w:rsidP="00C100C6">
      <w:pPr>
        <w:pStyle w:val="NormalBold"/>
      </w:pPr>
      <w:r w:rsidRPr="00E901DE">
        <w:rPr>
          <w:rStyle w:val="HideTWBExt"/>
          <w:b w:val="0"/>
        </w:rPr>
        <w:t>&lt;Article&gt;</w:t>
      </w:r>
      <w:r w:rsidRPr="00E901DE">
        <w:t>Punctul 23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ECD522C" w14:textId="77777777" w:rsidTr="00830933">
        <w:trPr>
          <w:trHeight w:hRule="exact" w:val="240"/>
          <w:jc w:val="center"/>
        </w:trPr>
        <w:tc>
          <w:tcPr>
            <w:tcW w:w="9752" w:type="dxa"/>
            <w:gridSpan w:val="2"/>
            <w:tcBorders>
              <w:top w:val="nil"/>
              <w:left w:val="nil"/>
              <w:bottom w:val="nil"/>
              <w:right w:val="nil"/>
            </w:tcBorders>
          </w:tcPr>
          <w:p w14:paraId="73F4BB96" w14:textId="77777777" w:rsidR="00C100C6" w:rsidRPr="00E901DE" w:rsidRDefault="00C100C6" w:rsidP="00830933"/>
        </w:tc>
      </w:tr>
      <w:tr w:rsidR="00D633F0" w:rsidRPr="00E901DE" w14:paraId="7325664C" w14:textId="77777777" w:rsidTr="00830933">
        <w:trPr>
          <w:trHeight w:val="240"/>
          <w:jc w:val="center"/>
        </w:trPr>
        <w:tc>
          <w:tcPr>
            <w:tcW w:w="4876" w:type="dxa"/>
            <w:tcBorders>
              <w:top w:val="nil"/>
              <w:left w:val="nil"/>
              <w:bottom w:val="nil"/>
              <w:right w:val="nil"/>
            </w:tcBorders>
          </w:tcPr>
          <w:p w14:paraId="75D60C0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F97F1D6" w14:textId="77777777" w:rsidR="00C100C6" w:rsidRPr="00E901DE" w:rsidRDefault="00C100C6" w:rsidP="00830933">
            <w:pPr>
              <w:pStyle w:val="AmColumnHeading"/>
            </w:pPr>
            <w:r w:rsidRPr="00E901DE">
              <w:t>Amendamentul</w:t>
            </w:r>
          </w:p>
        </w:tc>
      </w:tr>
      <w:tr w:rsidR="00D633F0" w:rsidRPr="00E901DE" w14:paraId="16354CDB" w14:textId="77777777" w:rsidTr="00830933">
        <w:trPr>
          <w:jc w:val="center"/>
        </w:trPr>
        <w:tc>
          <w:tcPr>
            <w:tcW w:w="4876" w:type="dxa"/>
            <w:tcBorders>
              <w:top w:val="nil"/>
              <w:left w:val="nil"/>
              <w:bottom w:val="nil"/>
              <w:right w:val="nil"/>
            </w:tcBorders>
          </w:tcPr>
          <w:p w14:paraId="7CD25D5A" w14:textId="77777777" w:rsidR="00C100C6" w:rsidRPr="00E901DE" w:rsidRDefault="00C100C6" w:rsidP="00830933">
            <w:pPr>
              <w:pStyle w:val="Normal6a"/>
            </w:pPr>
            <w:r w:rsidRPr="00E901DE">
              <w:t>23.</w:t>
            </w:r>
            <w:r w:rsidRPr="00E901DE">
              <w:tab/>
              <w:t>invită statele membre să</w:t>
            </w:r>
            <w:r w:rsidRPr="00E901DE">
              <w:rPr>
                <w:b/>
                <w:i/>
              </w:rPr>
              <w:t xml:space="preserve"> reechilibreze ofertele din sistemele Garanției pentru tineret înspre dezvoltarea</w:t>
            </w:r>
            <w:r w:rsidRPr="00E901DE">
              <w:t xml:space="preserve"> de competențe, </w:t>
            </w:r>
            <w:r w:rsidRPr="00E901DE">
              <w:rPr>
                <w:b/>
                <w:i/>
              </w:rPr>
              <w:t>prin reducerea de la bun început a dependenței de</w:t>
            </w:r>
            <w:r w:rsidRPr="00E901DE">
              <w:t xml:space="preserve"> asistență și </w:t>
            </w:r>
            <w:r w:rsidRPr="00E901DE">
              <w:rPr>
                <w:b/>
                <w:i/>
              </w:rPr>
              <w:t>de locurile</w:t>
            </w:r>
            <w:r w:rsidRPr="00E901DE">
              <w:t xml:space="preserve"> de muncă subvenționate;</w:t>
            </w:r>
          </w:p>
        </w:tc>
        <w:tc>
          <w:tcPr>
            <w:tcW w:w="4876" w:type="dxa"/>
            <w:tcBorders>
              <w:top w:val="nil"/>
              <w:left w:val="nil"/>
              <w:bottom w:val="nil"/>
              <w:right w:val="nil"/>
            </w:tcBorders>
          </w:tcPr>
          <w:p w14:paraId="2D544DB1" w14:textId="77777777" w:rsidR="00C100C6" w:rsidRPr="00E901DE" w:rsidRDefault="00C100C6" w:rsidP="00830933">
            <w:pPr>
              <w:pStyle w:val="Normal6a"/>
            </w:pPr>
            <w:r w:rsidRPr="00E901DE">
              <w:t>23.</w:t>
            </w:r>
            <w:r w:rsidRPr="00E901DE">
              <w:tab/>
              <w:t>invită statele membre să</w:t>
            </w:r>
            <w:r w:rsidRPr="00E901DE">
              <w:rPr>
                <w:b/>
                <w:i/>
              </w:rPr>
              <w:t xml:space="preserve"> asigure oferte suficiente de dezvoltare</w:t>
            </w:r>
            <w:r w:rsidRPr="00E901DE">
              <w:t xml:space="preserve"> de competențe, </w:t>
            </w:r>
            <w:r w:rsidRPr="00E901DE">
              <w:rPr>
                <w:b/>
                <w:i/>
              </w:rPr>
              <w:t>combinate cu</w:t>
            </w:r>
            <w:r w:rsidRPr="00E901DE">
              <w:t xml:space="preserve"> asistență și </w:t>
            </w:r>
            <w:r w:rsidRPr="00E901DE">
              <w:rPr>
                <w:b/>
                <w:i/>
              </w:rPr>
              <w:t>locuri</w:t>
            </w:r>
            <w:r w:rsidRPr="00E901DE">
              <w:t xml:space="preserve"> de muncă subvenționate</w:t>
            </w:r>
            <w:r w:rsidRPr="00E901DE">
              <w:rPr>
                <w:b/>
                <w:i/>
              </w:rPr>
              <w:t>, în cadrul sistemelor de Garanție pentru tineret consolidată</w:t>
            </w:r>
            <w:r w:rsidRPr="00E901DE">
              <w:t xml:space="preserve">; </w:t>
            </w:r>
            <w:r w:rsidRPr="00E901DE">
              <w:rPr>
                <w:b/>
                <w:i/>
              </w:rPr>
              <w:t>invită statele membre să se asigure că stagiile oferite în cadrul Garanției pentru tineret consolidate, inclusiv cele furnizate în cadrul politicilor active ce vizează piața muncii, respectă dreptul Uniunii aplicabil lucrătorilor;</w:t>
            </w:r>
          </w:p>
        </w:tc>
      </w:tr>
    </w:tbl>
    <w:p w14:paraId="15D220F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9474812" w14:textId="77777777" w:rsidR="00C100C6" w:rsidRPr="00E901DE" w:rsidRDefault="00C100C6" w:rsidP="00C100C6">
      <w:r w:rsidRPr="00E901DE">
        <w:rPr>
          <w:rStyle w:val="HideTWBExt"/>
        </w:rPr>
        <w:t>&lt;/Amend&gt;</w:t>
      </w:r>
    </w:p>
    <w:p w14:paraId="08B8443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332</w:t>
      </w:r>
      <w:r w:rsidRPr="00E901DE">
        <w:rPr>
          <w:rStyle w:val="HideTWBExt"/>
          <w:b w:val="0"/>
        </w:rPr>
        <w:t>&lt;/NumAm&gt;</w:t>
      </w:r>
    </w:p>
    <w:p w14:paraId="201E1D7E"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3E5E3BFF" w14:textId="77777777" w:rsidR="00C100C6" w:rsidRPr="00E901DE" w:rsidRDefault="00C100C6" w:rsidP="00C100C6">
      <w:pPr>
        <w:pStyle w:val="NormalBold"/>
      </w:pPr>
      <w:r w:rsidRPr="00E901DE">
        <w:rPr>
          <w:rStyle w:val="HideTWBExt"/>
          <w:b w:val="0"/>
        </w:rPr>
        <w:t>&lt;/RepeatBlock-By&gt;</w:t>
      </w:r>
    </w:p>
    <w:p w14:paraId="40307B9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F01C3B8" w14:textId="77777777" w:rsidR="00C100C6" w:rsidRPr="00E901DE" w:rsidRDefault="00C100C6" w:rsidP="00C100C6">
      <w:pPr>
        <w:pStyle w:val="NormalBold"/>
      </w:pPr>
      <w:r w:rsidRPr="00E901DE">
        <w:rPr>
          <w:rStyle w:val="HideTWBExt"/>
          <w:b w:val="0"/>
        </w:rPr>
        <w:t>&lt;Article&gt;</w:t>
      </w:r>
      <w:r w:rsidRPr="00E901DE">
        <w:t>Punctul 23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8C4BE71" w14:textId="77777777" w:rsidTr="00830933">
        <w:trPr>
          <w:trHeight w:hRule="exact" w:val="240"/>
          <w:jc w:val="center"/>
        </w:trPr>
        <w:tc>
          <w:tcPr>
            <w:tcW w:w="9752" w:type="dxa"/>
            <w:gridSpan w:val="2"/>
            <w:tcBorders>
              <w:top w:val="nil"/>
              <w:left w:val="nil"/>
              <w:bottom w:val="nil"/>
              <w:right w:val="nil"/>
            </w:tcBorders>
          </w:tcPr>
          <w:p w14:paraId="21BE335A" w14:textId="77777777" w:rsidR="00C100C6" w:rsidRPr="00E901DE" w:rsidRDefault="00C100C6" w:rsidP="00830933"/>
        </w:tc>
      </w:tr>
      <w:tr w:rsidR="00D633F0" w:rsidRPr="00E901DE" w14:paraId="4A4D9321" w14:textId="77777777" w:rsidTr="00830933">
        <w:trPr>
          <w:trHeight w:val="240"/>
          <w:jc w:val="center"/>
        </w:trPr>
        <w:tc>
          <w:tcPr>
            <w:tcW w:w="4876" w:type="dxa"/>
            <w:tcBorders>
              <w:top w:val="nil"/>
              <w:left w:val="nil"/>
              <w:bottom w:val="nil"/>
              <w:right w:val="nil"/>
            </w:tcBorders>
          </w:tcPr>
          <w:p w14:paraId="4ECAB81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205F9D0" w14:textId="77777777" w:rsidR="00C100C6" w:rsidRPr="00E901DE" w:rsidRDefault="00C100C6" w:rsidP="00830933">
            <w:pPr>
              <w:pStyle w:val="AmColumnHeading"/>
            </w:pPr>
            <w:r w:rsidRPr="00E901DE">
              <w:t>Amendamentul</w:t>
            </w:r>
          </w:p>
        </w:tc>
      </w:tr>
      <w:tr w:rsidR="00D633F0" w:rsidRPr="00E901DE" w14:paraId="48957A86" w14:textId="77777777" w:rsidTr="00830933">
        <w:trPr>
          <w:jc w:val="center"/>
        </w:trPr>
        <w:tc>
          <w:tcPr>
            <w:tcW w:w="4876" w:type="dxa"/>
            <w:tcBorders>
              <w:top w:val="nil"/>
              <w:left w:val="nil"/>
              <w:bottom w:val="nil"/>
              <w:right w:val="nil"/>
            </w:tcBorders>
          </w:tcPr>
          <w:p w14:paraId="1D12286A" w14:textId="77777777" w:rsidR="00C100C6" w:rsidRPr="00E901DE" w:rsidRDefault="00C100C6" w:rsidP="00830933">
            <w:pPr>
              <w:pStyle w:val="Normal6a"/>
            </w:pPr>
            <w:r w:rsidRPr="00E901DE">
              <w:t>23.</w:t>
            </w:r>
            <w:r w:rsidRPr="00E901DE">
              <w:tab/>
              <w:t xml:space="preserve">invită statele membre să reechilibreze ofertele din sistemele Garanției pentru tineret înspre dezvoltarea de competențe, </w:t>
            </w:r>
            <w:r w:rsidRPr="00E901DE">
              <w:rPr>
                <w:b/>
                <w:i/>
              </w:rPr>
              <w:t>prin reducerea de la bun început a dependenței de asistență și de locurile de muncă subvenționate</w:t>
            </w:r>
            <w:r w:rsidRPr="00E901DE">
              <w:t>;</w:t>
            </w:r>
          </w:p>
        </w:tc>
        <w:tc>
          <w:tcPr>
            <w:tcW w:w="4876" w:type="dxa"/>
            <w:tcBorders>
              <w:top w:val="nil"/>
              <w:left w:val="nil"/>
              <w:bottom w:val="nil"/>
              <w:right w:val="nil"/>
            </w:tcBorders>
          </w:tcPr>
          <w:p w14:paraId="5CA532AA" w14:textId="77777777" w:rsidR="00C100C6" w:rsidRPr="00E901DE" w:rsidRDefault="00C100C6" w:rsidP="00830933">
            <w:pPr>
              <w:pStyle w:val="Normal6a"/>
            </w:pPr>
            <w:r w:rsidRPr="00E901DE">
              <w:t>23.</w:t>
            </w:r>
            <w:r w:rsidRPr="00E901DE">
              <w:tab/>
              <w:t xml:space="preserve">invită statele membre să reechilibreze ofertele din sistemele Garanției pentru tineret înspre dezvoltarea de competențe, </w:t>
            </w:r>
            <w:r w:rsidRPr="00E901DE">
              <w:rPr>
                <w:b/>
                <w:i/>
              </w:rPr>
              <w:t>asigurând locuri de muncă de calitate, stabile, remunerate integral și cu drepturi depline în materie de muncă și protecție socială</w:t>
            </w:r>
            <w:r w:rsidRPr="00E901DE">
              <w:t>;</w:t>
            </w:r>
          </w:p>
        </w:tc>
      </w:tr>
    </w:tbl>
    <w:p w14:paraId="298A4D8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39CE297C" w14:textId="77777777" w:rsidR="00C100C6" w:rsidRPr="00E901DE" w:rsidRDefault="00C100C6" w:rsidP="00C100C6">
      <w:r w:rsidRPr="00E901DE">
        <w:rPr>
          <w:rStyle w:val="HideTWBExt"/>
        </w:rPr>
        <w:t>&lt;/Amend&gt;</w:t>
      </w:r>
    </w:p>
    <w:p w14:paraId="753CC61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333</w:t>
      </w:r>
      <w:r w:rsidRPr="00E901DE">
        <w:rPr>
          <w:rStyle w:val="HideTWBExt"/>
          <w:b w:val="0"/>
        </w:rPr>
        <w:t>&lt;/NumAm&gt;</w:t>
      </w:r>
    </w:p>
    <w:p w14:paraId="3788C257"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149456DB"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19D4BB78" w14:textId="77777777" w:rsidR="00C100C6" w:rsidRPr="00E901DE" w:rsidRDefault="00C100C6" w:rsidP="00C100C6">
      <w:pPr>
        <w:pStyle w:val="NormalBold"/>
      </w:pPr>
      <w:r w:rsidRPr="00E901DE">
        <w:rPr>
          <w:rStyle w:val="HideTWBExt"/>
          <w:b w:val="0"/>
        </w:rPr>
        <w:t>&lt;/RepeatBlock-By&gt;</w:t>
      </w:r>
    </w:p>
    <w:p w14:paraId="1128AF0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0CE8CFB" w14:textId="77777777" w:rsidR="00C100C6" w:rsidRPr="00E901DE" w:rsidRDefault="00C100C6" w:rsidP="00C100C6">
      <w:pPr>
        <w:pStyle w:val="NormalBold"/>
      </w:pPr>
      <w:r w:rsidRPr="00E901DE">
        <w:rPr>
          <w:rStyle w:val="HideTWBExt"/>
          <w:b w:val="0"/>
        </w:rPr>
        <w:t>&lt;Article&gt;</w:t>
      </w:r>
      <w:r w:rsidRPr="00E901DE">
        <w:t>Punctul 23</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1AB2FC6" w14:textId="77777777" w:rsidTr="00830933">
        <w:trPr>
          <w:trHeight w:hRule="exact" w:val="240"/>
          <w:jc w:val="center"/>
        </w:trPr>
        <w:tc>
          <w:tcPr>
            <w:tcW w:w="9752" w:type="dxa"/>
            <w:gridSpan w:val="2"/>
            <w:tcBorders>
              <w:top w:val="nil"/>
              <w:left w:val="nil"/>
              <w:bottom w:val="nil"/>
              <w:right w:val="nil"/>
            </w:tcBorders>
          </w:tcPr>
          <w:p w14:paraId="6F036E4B" w14:textId="77777777" w:rsidR="00C100C6" w:rsidRPr="00E901DE" w:rsidRDefault="00C100C6" w:rsidP="00830933"/>
        </w:tc>
      </w:tr>
      <w:tr w:rsidR="00D633F0" w:rsidRPr="00E901DE" w14:paraId="55746E90" w14:textId="77777777" w:rsidTr="00830933">
        <w:trPr>
          <w:trHeight w:val="240"/>
          <w:jc w:val="center"/>
        </w:trPr>
        <w:tc>
          <w:tcPr>
            <w:tcW w:w="4876" w:type="dxa"/>
            <w:tcBorders>
              <w:top w:val="nil"/>
              <w:left w:val="nil"/>
              <w:bottom w:val="nil"/>
              <w:right w:val="nil"/>
            </w:tcBorders>
          </w:tcPr>
          <w:p w14:paraId="4F54BAE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0945458" w14:textId="77777777" w:rsidR="00C100C6" w:rsidRPr="00E901DE" w:rsidRDefault="00C100C6" w:rsidP="00830933">
            <w:pPr>
              <w:pStyle w:val="AmColumnHeading"/>
            </w:pPr>
            <w:r w:rsidRPr="00E901DE">
              <w:t>Amendamentul</w:t>
            </w:r>
          </w:p>
        </w:tc>
      </w:tr>
      <w:tr w:rsidR="00D633F0" w:rsidRPr="00E901DE" w14:paraId="4843E061" w14:textId="77777777" w:rsidTr="00830933">
        <w:trPr>
          <w:jc w:val="center"/>
        </w:trPr>
        <w:tc>
          <w:tcPr>
            <w:tcW w:w="4876" w:type="dxa"/>
            <w:tcBorders>
              <w:top w:val="nil"/>
              <w:left w:val="nil"/>
              <w:bottom w:val="nil"/>
              <w:right w:val="nil"/>
            </w:tcBorders>
          </w:tcPr>
          <w:p w14:paraId="6EC265CC" w14:textId="77777777" w:rsidR="00C100C6" w:rsidRPr="00E901DE" w:rsidRDefault="00C100C6" w:rsidP="00830933">
            <w:pPr>
              <w:pStyle w:val="Normal6a"/>
            </w:pPr>
            <w:r w:rsidRPr="00E901DE">
              <w:t>23.</w:t>
            </w:r>
            <w:r w:rsidRPr="00E901DE">
              <w:tab/>
              <w:t xml:space="preserve">invită statele membre să </w:t>
            </w:r>
            <w:r w:rsidRPr="00E901DE">
              <w:rPr>
                <w:b/>
                <w:i/>
              </w:rPr>
              <w:t>reechilibreze ofertele</w:t>
            </w:r>
            <w:r w:rsidRPr="00E901DE">
              <w:t xml:space="preserve"> din sistemele Garanției pentru tineret </w:t>
            </w:r>
            <w:r w:rsidRPr="00E901DE">
              <w:rPr>
                <w:b/>
                <w:i/>
              </w:rPr>
              <w:t>înspre dezvoltarea de competențe, prin reducerea de la bun început a dependenței de asistență și de locurile de muncă subvenționate</w:t>
            </w:r>
            <w:r w:rsidRPr="00E901DE">
              <w:t>;</w:t>
            </w:r>
          </w:p>
        </w:tc>
        <w:tc>
          <w:tcPr>
            <w:tcW w:w="4876" w:type="dxa"/>
            <w:tcBorders>
              <w:top w:val="nil"/>
              <w:left w:val="nil"/>
              <w:bottom w:val="nil"/>
              <w:right w:val="nil"/>
            </w:tcBorders>
          </w:tcPr>
          <w:p w14:paraId="32C84676" w14:textId="77777777" w:rsidR="00C100C6" w:rsidRPr="00E901DE" w:rsidRDefault="00C100C6" w:rsidP="00830933">
            <w:pPr>
              <w:pStyle w:val="Normal6a"/>
            </w:pPr>
            <w:r w:rsidRPr="00E901DE">
              <w:t>23.</w:t>
            </w:r>
            <w:r w:rsidRPr="00E901DE">
              <w:tab/>
              <w:t>invită statele membre să</w:t>
            </w:r>
            <w:r w:rsidRPr="00E901DE">
              <w:rPr>
                <w:b/>
                <w:i/>
              </w:rPr>
              <w:t xml:space="preserve"> consolideze calitatea ofertelor</w:t>
            </w:r>
            <w:r w:rsidRPr="00E901DE">
              <w:t xml:space="preserve"> din sistemele Garanției pentru tineret </w:t>
            </w:r>
            <w:r w:rsidRPr="00E901DE">
              <w:rPr>
                <w:b/>
                <w:i/>
              </w:rPr>
              <w:t>prin îmbunătățirea accesului la oportunitățile de dezvoltare a competențelor și de formare</w:t>
            </w:r>
            <w:r w:rsidRPr="00E901DE">
              <w:t>;</w:t>
            </w:r>
          </w:p>
        </w:tc>
      </w:tr>
    </w:tbl>
    <w:p w14:paraId="6F03B5F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C689E91" w14:textId="77777777" w:rsidR="00C100C6" w:rsidRPr="00E901DE" w:rsidRDefault="00C100C6" w:rsidP="00C100C6">
      <w:r w:rsidRPr="00E901DE">
        <w:rPr>
          <w:rStyle w:val="HideTWBExt"/>
        </w:rPr>
        <w:t>&lt;/Amend&gt;</w:t>
      </w:r>
    </w:p>
    <w:p w14:paraId="7CE4361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334</w:t>
      </w:r>
      <w:r w:rsidRPr="00E901DE">
        <w:rPr>
          <w:rStyle w:val="HideTWBExt"/>
          <w:b w:val="0"/>
        </w:rPr>
        <w:t>&lt;/NumAm&gt;</w:t>
      </w:r>
    </w:p>
    <w:p w14:paraId="59FD33E1"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1BC18E0" w14:textId="77777777" w:rsidR="00C100C6" w:rsidRPr="00E901DE" w:rsidRDefault="00C100C6" w:rsidP="00C100C6">
      <w:pPr>
        <w:pStyle w:val="NormalBold"/>
      </w:pPr>
      <w:r w:rsidRPr="00E901DE">
        <w:rPr>
          <w:rStyle w:val="HideTWBExt"/>
          <w:b w:val="0"/>
        </w:rPr>
        <w:t>&lt;/RepeatBlock-By&gt;</w:t>
      </w:r>
    </w:p>
    <w:p w14:paraId="081336E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42EC4A3" w14:textId="77777777" w:rsidR="00C100C6" w:rsidRPr="00E901DE" w:rsidRDefault="00C100C6" w:rsidP="00C100C6">
      <w:pPr>
        <w:pStyle w:val="NormalBold"/>
      </w:pPr>
      <w:r w:rsidRPr="00E901DE">
        <w:rPr>
          <w:rStyle w:val="HideTWBExt"/>
          <w:b w:val="0"/>
        </w:rPr>
        <w:t>&lt;Article&gt;</w:t>
      </w:r>
      <w:r w:rsidRPr="00E901DE">
        <w:t>Punctul 23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FCB4900" w14:textId="77777777" w:rsidTr="00830933">
        <w:trPr>
          <w:trHeight w:hRule="exact" w:val="240"/>
          <w:jc w:val="center"/>
        </w:trPr>
        <w:tc>
          <w:tcPr>
            <w:tcW w:w="9752" w:type="dxa"/>
            <w:gridSpan w:val="2"/>
            <w:tcBorders>
              <w:top w:val="nil"/>
              <w:left w:val="nil"/>
              <w:bottom w:val="nil"/>
              <w:right w:val="nil"/>
            </w:tcBorders>
          </w:tcPr>
          <w:p w14:paraId="713A974D" w14:textId="77777777" w:rsidR="00C100C6" w:rsidRPr="00E901DE" w:rsidRDefault="00C100C6" w:rsidP="00830933"/>
        </w:tc>
      </w:tr>
      <w:tr w:rsidR="00D633F0" w:rsidRPr="00E901DE" w14:paraId="027BDB01" w14:textId="77777777" w:rsidTr="00830933">
        <w:trPr>
          <w:trHeight w:val="240"/>
          <w:jc w:val="center"/>
        </w:trPr>
        <w:tc>
          <w:tcPr>
            <w:tcW w:w="4876" w:type="dxa"/>
            <w:tcBorders>
              <w:top w:val="nil"/>
              <w:left w:val="nil"/>
              <w:bottom w:val="nil"/>
              <w:right w:val="nil"/>
            </w:tcBorders>
          </w:tcPr>
          <w:p w14:paraId="64BC71B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C638F43" w14:textId="77777777" w:rsidR="00C100C6" w:rsidRPr="00E901DE" w:rsidRDefault="00C100C6" w:rsidP="00830933">
            <w:pPr>
              <w:pStyle w:val="AmColumnHeading"/>
            </w:pPr>
            <w:r w:rsidRPr="00E901DE">
              <w:t>Amendamentul</w:t>
            </w:r>
          </w:p>
        </w:tc>
      </w:tr>
      <w:tr w:rsidR="00D633F0" w:rsidRPr="00E901DE" w14:paraId="4DD270D8" w14:textId="77777777" w:rsidTr="00830933">
        <w:trPr>
          <w:jc w:val="center"/>
        </w:trPr>
        <w:tc>
          <w:tcPr>
            <w:tcW w:w="4876" w:type="dxa"/>
            <w:tcBorders>
              <w:top w:val="nil"/>
              <w:left w:val="nil"/>
              <w:bottom w:val="nil"/>
              <w:right w:val="nil"/>
            </w:tcBorders>
          </w:tcPr>
          <w:p w14:paraId="648D6AC9" w14:textId="77777777" w:rsidR="00C100C6" w:rsidRPr="00E901DE" w:rsidRDefault="00C100C6" w:rsidP="00830933">
            <w:pPr>
              <w:pStyle w:val="Normal6a"/>
            </w:pPr>
          </w:p>
        </w:tc>
        <w:tc>
          <w:tcPr>
            <w:tcW w:w="4876" w:type="dxa"/>
            <w:tcBorders>
              <w:top w:val="nil"/>
              <w:left w:val="nil"/>
              <w:bottom w:val="nil"/>
              <w:right w:val="nil"/>
            </w:tcBorders>
          </w:tcPr>
          <w:p w14:paraId="20468E6B" w14:textId="77777777" w:rsidR="00C100C6" w:rsidRPr="00E901DE" w:rsidRDefault="00C100C6" w:rsidP="00830933">
            <w:pPr>
              <w:pStyle w:val="Normal6a"/>
            </w:pPr>
            <w:r w:rsidRPr="00E901DE">
              <w:rPr>
                <w:b/>
                <w:i/>
              </w:rPr>
              <w:t>23a.</w:t>
            </w:r>
            <w:r w:rsidRPr="00E901DE">
              <w:tab/>
            </w:r>
            <w:r w:rsidRPr="00E901DE">
              <w:rPr>
                <w:b/>
                <w:i/>
              </w:rPr>
              <w:t>subliniază valoarea stimulentelor specifice și monitorizate, cum ar fi subvențiile salariale, pentru stimularea participării tinerilor NEET vulnerabili pe piața muncii; recomandă o analiză ex ante și ex post a stimulentelor financiare acordate angajatorilor pentru a evita subvenționarea unor locuri de muncă ce ar fi existat fără ajutor social și pentru a asigura că plasamentele în cadrul sistemelor de Garanție pentru tineret consolidată nu înlocuiesc contractele de muncă pe durată nedeterminată; evidențiază responsabilitatea socială a întreprinderilor, care ar trebui să includă și măsuri pentru tinerii NEET și parteneriate cu școlile pentru a prezenta tinerilor o varietate de oportunități profesionale; accentuează necesitatea de a sprijini IMM-urile, care au nevoie de mai multe informații și de sprijin pentru a participa la sistemele de Garanție pentru tineret consolidată;</w:t>
            </w:r>
          </w:p>
        </w:tc>
      </w:tr>
    </w:tbl>
    <w:p w14:paraId="1D3FDD5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61C4341" w14:textId="77777777" w:rsidR="00C100C6" w:rsidRPr="00E901DE" w:rsidRDefault="00C100C6" w:rsidP="00C100C6">
      <w:r w:rsidRPr="00E901DE">
        <w:rPr>
          <w:rStyle w:val="HideTWBExt"/>
        </w:rPr>
        <w:t>&lt;/Amend&gt;</w:t>
      </w:r>
    </w:p>
    <w:p w14:paraId="4B30C0F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335</w:t>
      </w:r>
      <w:r w:rsidRPr="00E901DE">
        <w:rPr>
          <w:rStyle w:val="HideTWBExt"/>
          <w:b w:val="0"/>
        </w:rPr>
        <w:t>&lt;/NumAm&gt;</w:t>
      </w:r>
    </w:p>
    <w:p w14:paraId="2867DF35"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33EACA6C" w14:textId="77777777" w:rsidR="00C100C6" w:rsidRPr="00E901DE" w:rsidRDefault="00C100C6" w:rsidP="00C100C6">
      <w:pPr>
        <w:pStyle w:val="NormalBold"/>
      </w:pPr>
      <w:r w:rsidRPr="00E901DE">
        <w:rPr>
          <w:rStyle w:val="HideTWBExt"/>
          <w:b w:val="0"/>
        </w:rPr>
        <w:t>&lt;/RepeatBlock-By&gt;</w:t>
      </w:r>
    </w:p>
    <w:p w14:paraId="516466B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3C5D114" w14:textId="77777777" w:rsidR="00C100C6" w:rsidRPr="00E901DE" w:rsidRDefault="00C100C6" w:rsidP="00C100C6">
      <w:pPr>
        <w:pStyle w:val="NormalBold"/>
      </w:pPr>
      <w:r w:rsidRPr="00E901DE">
        <w:rPr>
          <w:rStyle w:val="HideTWBExt"/>
          <w:b w:val="0"/>
        </w:rPr>
        <w:t>&lt;Article&gt;</w:t>
      </w:r>
      <w:r w:rsidRPr="00E901DE">
        <w:t>Punctul 23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628FF36" w14:textId="77777777" w:rsidTr="00830933">
        <w:trPr>
          <w:trHeight w:hRule="exact" w:val="240"/>
          <w:jc w:val="center"/>
        </w:trPr>
        <w:tc>
          <w:tcPr>
            <w:tcW w:w="9752" w:type="dxa"/>
            <w:gridSpan w:val="2"/>
            <w:tcBorders>
              <w:top w:val="nil"/>
              <w:left w:val="nil"/>
              <w:bottom w:val="nil"/>
              <w:right w:val="nil"/>
            </w:tcBorders>
          </w:tcPr>
          <w:p w14:paraId="26F2A823" w14:textId="77777777" w:rsidR="00C100C6" w:rsidRPr="00E901DE" w:rsidRDefault="00C100C6" w:rsidP="00830933"/>
        </w:tc>
      </w:tr>
      <w:tr w:rsidR="00D633F0" w:rsidRPr="00E901DE" w14:paraId="17CC6425" w14:textId="77777777" w:rsidTr="00830933">
        <w:trPr>
          <w:trHeight w:val="240"/>
          <w:jc w:val="center"/>
        </w:trPr>
        <w:tc>
          <w:tcPr>
            <w:tcW w:w="4876" w:type="dxa"/>
            <w:tcBorders>
              <w:top w:val="nil"/>
              <w:left w:val="nil"/>
              <w:bottom w:val="nil"/>
              <w:right w:val="nil"/>
            </w:tcBorders>
          </w:tcPr>
          <w:p w14:paraId="2DD392C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8B3E106" w14:textId="77777777" w:rsidR="00C100C6" w:rsidRPr="00E901DE" w:rsidRDefault="00C100C6" w:rsidP="00830933">
            <w:pPr>
              <w:pStyle w:val="AmColumnHeading"/>
            </w:pPr>
            <w:r w:rsidRPr="00E901DE">
              <w:t>Amendamentul</w:t>
            </w:r>
          </w:p>
        </w:tc>
      </w:tr>
      <w:tr w:rsidR="00D633F0" w:rsidRPr="00E901DE" w14:paraId="0EFE9162" w14:textId="77777777" w:rsidTr="00830933">
        <w:trPr>
          <w:jc w:val="center"/>
        </w:trPr>
        <w:tc>
          <w:tcPr>
            <w:tcW w:w="4876" w:type="dxa"/>
            <w:tcBorders>
              <w:top w:val="nil"/>
              <w:left w:val="nil"/>
              <w:bottom w:val="nil"/>
              <w:right w:val="nil"/>
            </w:tcBorders>
          </w:tcPr>
          <w:p w14:paraId="172AA56D" w14:textId="77777777" w:rsidR="00C100C6" w:rsidRPr="00E901DE" w:rsidRDefault="00C100C6" w:rsidP="00830933">
            <w:pPr>
              <w:pStyle w:val="Normal6a"/>
            </w:pPr>
          </w:p>
        </w:tc>
        <w:tc>
          <w:tcPr>
            <w:tcW w:w="4876" w:type="dxa"/>
            <w:tcBorders>
              <w:top w:val="nil"/>
              <w:left w:val="nil"/>
              <w:bottom w:val="nil"/>
              <w:right w:val="nil"/>
            </w:tcBorders>
          </w:tcPr>
          <w:p w14:paraId="5A191319" w14:textId="77777777" w:rsidR="00C100C6" w:rsidRPr="00E901DE" w:rsidRDefault="00C100C6" w:rsidP="00830933">
            <w:pPr>
              <w:pStyle w:val="Normal6a"/>
            </w:pPr>
            <w:r w:rsidRPr="00E901DE">
              <w:rPr>
                <w:b/>
                <w:i/>
              </w:rPr>
              <w:t>23a.</w:t>
            </w:r>
            <w:r w:rsidRPr="00E901DE">
              <w:tab/>
            </w:r>
            <w:r w:rsidRPr="00E901DE">
              <w:rPr>
                <w:b/>
                <w:i/>
              </w:rPr>
              <w:t>evidențiază importanța promovării și asigurării recunoașterii egale și a integrării uceniciilor și educației și formării profesionale în sistemele de învățământ, în conformitate cu Cadrul european pentru ucenicii de calitate și eficace; subliniază rolul lor esențial în sprijinirea dezvoltării profesionale a tinerilor și în eliminarea lipsei de personal calificat și a neconcordanțelor de pe piața muncii; invită statele membre să promoveze în mod activ și să extindă accesul la ucenicii și EFP de înaltă calitate prin oferte disponibile prin Garanția pentru tineret consolidată, pentru a extinde participarea tinerilor NEET la aceste parcursuri;</w:t>
            </w:r>
          </w:p>
        </w:tc>
      </w:tr>
    </w:tbl>
    <w:p w14:paraId="571C144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B4299B1" w14:textId="77777777" w:rsidR="00C100C6" w:rsidRPr="00E901DE" w:rsidRDefault="00C100C6" w:rsidP="00C100C6">
      <w:r w:rsidRPr="00E901DE">
        <w:rPr>
          <w:rStyle w:val="HideTWBExt"/>
        </w:rPr>
        <w:t>&lt;/Amend&gt;</w:t>
      </w:r>
    </w:p>
    <w:p w14:paraId="03F27EF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336</w:t>
      </w:r>
      <w:r w:rsidRPr="00E901DE">
        <w:rPr>
          <w:rStyle w:val="HideTWBExt"/>
          <w:b w:val="0"/>
        </w:rPr>
        <w:t>&lt;/NumAm&gt;</w:t>
      </w:r>
    </w:p>
    <w:p w14:paraId="08FCB719"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620901DD" w14:textId="77777777" w:rsidR="00C100C6" w:rsidRPr="00E901DE" w:rsidRDefault="00C100C6" w:rsidP="00C100C6">
      <w:pPr>
        <w:pStyle w:val="NormalBold"/>
      </w:pPr>
      <w:r w:rsidRPr="00E901DE">
        <w:rPr>
          <w:rStyle w:val="HideTWBExt"/>
          <w:b w:val="0"/>
        </w:rPr>
        <w:t>&lt;/RepeatBlock-By&gt;</w:t>
      </w:r>
    </w:p>
    <w:p w14:paraId="0E99559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B74BD86" w14:textId="77777777" w:rsidR="00C100C6" w:rsidRPr="00E901DE" w:rsidRDefault="00C100C6" w:rsidP="00C100C6">
      <w:pPr>
        <w:pStyle w:val="NormalBold"/>
      </w:pPr>
      <w:r w:rsidRPr="00E901DE">
        <w:rPr>
          <w:rStyle w:val="HideTWBExt"/>
          <w:b w:val="0"/>
        </w:rPr>
        <w:t>&lt;Article&gt;</w:t>
      </w:r>
      <w:r w:rsidRPr="00E901DE">
        <w:t>Punctul 23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6D6C672" w14:textId="77777777" w:rsidTr="00830933">
        <w:trPr>
          <w:trHeight w:hRule="exact" w:val="240"/>
          <w:jc w:val="center"/>
        </w:trPr>
        <w:tc>
          <w:tcPr>
            <w:tcW w:w="9752" w:type="dxa"/>
            <w:gridSpan w:val="2"/>
            <w:tcBorders>
              <w:top w:val="nil"/>
              <w:left w:val="nil"/>
              <w:bottom w:val="nil"/>
              <w:right w:val="nil"/>
            </w:tcBorders>
          </w:tcPr>
          <w:p w14:paraId="38977E58" w14:textId="77777777" w:rsidR="00C100C6" w:rsidRPr="00E901DE" w:rsidRDefault="00C100C6" w:rsidP="00830933"/>
        </w:tc>
      </w:tr>
      <w:tr w:rsidR="00D633F0" w:rsidRPr="00E901DE" w14:paraId="4A12D94C" w14:textId="77777777" w:rsidTr="00830933">
        <w:trPr>
          <w:trHeight w:val="240"/>
          <w:jc w:val="center"/>
        </w:trPr>
        <w:tc>
          <w:tcPr>
            <w:tcW w:w="4876" w:type="dxa"/>
            <w:tcBorders>
              <w:top w:val="nil"/>
              <w:left w:val="nil"/>
              <w:bottom w:val="nil"/>
              <w:right w:val="nil"/>
            </w:tcBorders>
          </w:tcPr>
          <w:p w14:paraId="1887BA0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9F8D512" w14:textId="77777777" w:rsidR="00C100C6" w:rsidRPr="00E901DE" w:rsidRDefault="00C100C6" w:rsidP="00830933">
            <w:pPr>
              <w:pStyle w:val="AmColumnHeading"/>
            </w:pPr>
            <w:r w:rsidRPr="00E901DE">
              <w:t>Amendamentul</w:t>
            </w:r>
          </w:p>
        </w:tc>
      </w:tr>
      <w:tr w:rsidR="00D633F0" w:rsidRPr="00E901DE" w14:paraId="510EB027" w14:textId="77777777" w:rsidTr="00830933">
        <w:trPr>
          <w:jc w:val="center"/>
        </w:trPr>
        <w:tc>
          <w:tcPr>
            <w:tcW w:w="4876" w:type="dxa"/>
            <w:tcBorders>
              <w:top w:val="nil"/>
              <w:left w:val="nil"/>
              <w:bottom w:val="nil"/>
              <w:right w:val="nil"/>
            </w:tcBorders>
          </w:tcPr>
          <w:p w14:paraId="50271692" w14:textId="77777777" w:rsidR="00C100C6" w:rsidRPr="00E901DE" w:rsidRDefault="00C100C6" w:rsidP="00830933">
            <w:pPr>
              <w:pStyle w:val="Normal6a"/>
            </w:pPr>
          </w:p>
        </w:tc>
        <w:tc>
          <w:tcPr>
            <w:tcW w:w="4876" w:type="dxa"/>
            <w:tcBorders>
              <w:top w:val="nil"/>
              <w:left w:val="nil"/>
              <w:bottom w:val="nil"/>
              <w:right w:val="nil"/>
            </w:tcBorders>
          </w:tcPr>
          <w:p w14:paraId="0699B057" w14:textId="77777777" w:rsidR="00C100C6" w:rsidRPr="00E901DE" w:rsidRDefault="00C100C6" w:rsidP="00830933">
            <w:pPr>
              <w:pStyle w:val="Normal6a"/>
            </w:pPr>
            <w:r w:rsidRPr="00E901DE">
              <w:rPr>
                <w:b/>
                <w:i/>
              </w:rPr>
              <w:t>23a.</w:t>
            </w:r>
            <w:r w:rsidRPr="00E901DE">
              <w:tab/>
            </w:r>
            <w:r w:rsidRPr="00E901DE">
              <w:rPr>
                <w:b/>
                <w:i/>
              </w:rPr>
              <w:t>invită statele membre să personalizeze din ce în ce mai mult ofertele de formare și/sau de locuri de muncă de calitate propuse în cadrul programelor Garanției pentru tineret consolidate, pentru a putea ajunge la grupurile cele mai vulnerabile și/sau inactive, acordând o atenție deosebită tinerilor care locuiesc în zonele îndepărtate defavorizate din punct de vedere teritorial;</w:t>
            </w:r>
          </w:p>
        </w:tc>
      </w:tr>
    </w:tbl>
    <w:p w14:paraId="3B88AB0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0514E8E2" w14:textId="77777777" w:rsidR="00C100C6" w:rsidRPr="00E901DE" w:rsidRDefault="00C100C6" w:rsidP="00C100C6">
      <w:r w:rsidRPr="00E901DE">
        <w:rPr>
          <w:rStyle w:val="HideTWBExt"/>
        </w:rPr>
        <w:t>&lt;/Amend&gt;</w:t>
      </w:r>
    </w:p>
    <w:p w14:paraId="3A07FAA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337</w:t>
      </w:r>
      <w:r w:rsidRPr="00E901DE">
        <w:rPr>
          <w:rStyle w:val="HideTWBExt"/>
          <w:b w:val="0"/>
        </w:rPr>
        <w:t>&lt;/NumAm&gt;</w:t>
      </w:r>
    </w:p>
    <w:p w14:paraId="5F275BBD"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Maravillas Abadía Jover, Sérgio Humberto, Martine Kemp</w:t>
      </w:r>
      <w:r w:rsidRPr="00E901DE">
        <w:rPr>
          <w:rStyle w:val="HideTWBExt"/>
          <w:b w:val="0"/>
        </w:rPr>
        <w:t>&lt;/Members&gt;</w:t>
      </w:r>
    </w:p>
    <w:p w14:paraId="03F74CA9" w14:textId="77777777" w:rsidR="00C100C6" w:rsidRPr="00E901DE" w:rsidRDefault="00C100C6" w:rsidP="00C100C6">
      <w:pPr>
        <w:pStyle w:val="NormalBold"/>
      </w:pPr>
      <w:r w:rsidRPr="00E901DE">
        <w:rPr>
          <w:rStyle w:val="HideTWBExt"/>
          <w:b w:val="0"/>
        </w:rPr>
        <w:t>&lt;/RepeatBlock-By&gt;</w:t>
      </w:r>
    </w:p>
    <w:p w14:paraId="4144B18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35C7D57" w14:textId="77777777" w:rsidR="00C100C6" w:rsidRPr="00E901DE" w:rsidRDefault="00C100C6" w:rsidP="00C100C6">
      <w:pPr>
        <w:pStyle w:val="NormalBold"/>
      </w:pPr>
      <w:r w:rsidRPr="00E901DE">
        <w:rPr>
          <w:rStyle w:val="HideTWBExt"/>
          <w:b w:val="0"/>
        </w:rPr>
        <w:t>&lt;Article&gt;</w:t>
      </w:r>
      <w:r w:rsidRPr="00E901DE">
        <w:t>Punctul 23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3FD09B2" w14:textId="77777777" w:rsidTr="00830933">
        <w:trPr>
          <w:trHeight w:hRule="exact" w:val="240"/>
          <w:jc w:val="center"/>
        </w:trPr>
        <w:tc>
          <w:tcPr>
            <w:tcW w:w="9752" w:type="dxa"/>
            <w:gridSpan w:val="2"/>
            <w:tcBorders>
              <w:top w:val="nil"/>
              <w:left w:val="nil"/>
              <w:bottom w:val="nil"/>
              <w:right w:val="nil"/>
            </w:tcBorders>
          </w:tcPr>
          <w:p w14:paraId="0E412389" w14:textId="77777777" w:rsidR="00C100C6" w:rsidRPr="00E901DE" w:rsidRDefault="00C100C6" w:rsidP="00830933"/>
        </w:tc>
      </w:tr>
      <w:tr w:rsidR="00D633F0" w:rsidRPr="00E901DE" w14:paraId="5D9D1E2A" w14:textId="77777777" w:rsidTr="00830933">
        <w:trPr>
          <w:trHeight w:val="240"/>
          <w:jc w:val="center"/>
        </w:trPr>
        <w:tc>
          <w:tcPr>
            <w:tcW w:w="4876" w:type="dxa"/>
            <w:tcBorders>
              <w:top w:val="nil"/>
              <w:left w:val="nil"/>
              <w:bottom w:val="nil"/>
              <w:right w:val="nil"/>
            </w:tcBorders>
          </w:tcPr>
          <w:p w14:paraId="4D69E41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25FBB30" w14:textId="77777777" w:rsidR="00C100C6" w:rsidRPr="00E901DE" w:rsidRDefault="00C100C6" w:rsidP="00830933">
            <w:pPr>
              <w:pStyle w:val="AmColumnHeading"/>
            </w:pPr>
            <w:r w:rsidRPr="00E901DE">
              <w:t>Amendamentul</w:t>
            </w:r>
          </w:p>
        </w:tc>
      </w:tr>
      <w:tr w:rsidR="00D633F0" w:rsidRPr="00E901DE" w14:paraId="72A17C0A" w14:textId="77777777" w:rsidTr="00830933">
        <w:trPr>
          <w:jc w:val="center"/>
        </w:trPr>
        <w:tc>
          <w:tcPr>
            <w:tcW w:w="4876" w:type="dxa"/>
            <w:tcBorders>
              <w:top w:val="nil"/>
              <w:left w:val="nil"/>
              <w:bottom w:val="nil"/>
              <w:right w:val="nil"/>
            </w:tcBorders>
          </w:tcPr>
          <w:p w14:paraId="6F9B29AA" w14:textId="77777777" w:rsidR="00C100C6" w:rsidRPr="00E901DE" w:rsidRDefault="00C100C6" w:rsidP="00830933">
            <w:pPr>
              <w:pStyle w:val="Normal6a"/>
            </w:pPr>
          </w:p>
        </w:tc>
        <w:tc>
          <w:tcPr>
            <w:tcW w:w="4876" w:type="dxa"/>
            <w:tcBorders>
              <w:top w:val="nil"/>
              <w:left w:val="nil"/>
              <w:bottom w:val="nil"/>
              <w:right w:val="nil"/>
            </w:tcBorders>
          </w:tcPr>
          <w:p w14:paraId="2E9A5AFE" w14:textId="77777777" w:rsidR="00C100C6" w:rsidRPr="00E901DE" w:rsidRDefault="00C100C6" w:rsidP="00830933">
            <w:pPr>
              <w:pStyle w:val="Normal6a"/>
            </w:pPr>
            <w:r w:rsidRPr="00E901DE">
              <w:rPr>
                <w:b/>
                <w:i/>
              </w:rPr>
              <w:t>23a.</w:t>
            </w:r>
            <w:r w:rsidRPr="00E901DE">
              <w:tab/>
            </w:r>
            <w:r w:rsidRPr="00E901DE">
              <w:rPr>
                <w:b/>
                <w:i/>
              </w:rPr>
              <w:t>invită insistent statele membre să nu acorde prioritate obiectivelor cantitative (plasamentul rapid) în detrimentul criteriilor de calitate axate pe perspective profesionale pe termen lung, accesul la formare și oportunități de progres economic;</w:t>
            </w:r>
          </w:p>
        </w:tc>
      </w:tr>
    </w:tbl>
    <w:p w14:paraId="38208D8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3E37F97" w14:textId="77777777" w:rsidR="00C100C6" w:rsidRPr="00E901DE" w:rsidRDefault="00C100C6" w:rsidP="00C100C6">
      <w:r w:rsidRPr="00E901DE">
        <w:rPr>
          <w:rStyle w:val="HideTWBExt"/>
        </w:rPr>
        <w:t>&lt;/Amend&gt;</w:t>
      </w:r>
    </w:p>
    <w:p w14:paraId="080C625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338</w:t>
      </w:r>
      <w:r w:rsidRPr="00E901DE">
        <w:rPr>
          <w:rStyle w:val="HideTWBExt"/>
          <w:b w:val="0"/>
        </w:rPr>
        <w:t>&lt;/NumAm&gt;</w:t>
      </w:r>
    </w:p>
    <w:p w14:paraId="5E2698F9"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09C766B8" w14:textId="77777777" w:rsidR="00C100C6" w:rsidRPr="00E901DE" w:rsidRDefault="00C100C6" w:rsidP="00C100C6">
      <w:pPr>
        <w:pStyle w:val="NormalBold"/>
      </w:pPr>
      <w:r w:rsidRPr="00E901DE">
        <w:rPr>
          <w:rStyle w:val="HideTWBExt"/>
          <w:b w:val="0"/>
        </w:rPr>
        <w:t>&lt;/RepeatBlock-By&gt;</w:t>
      </w:r>
    </w:p>
    <w:p w14:paraId="41BC67A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3E13E18" w14:textId="77777777" w:rsidR="00C100C6" w:rsidRPr="00E901DE" w:rsidRDefault="00C100C6" w:rsidP="00C100C6">
      <w:pPr>
        <w:pStyle w:val="NormalBold"/>
      </w:pPr>
      <w:r w:rsidRPr="00E901DE">
        <w:rPr>
          <w:rStyle w:val="HideTWBExt"/>
          <w:b w:val="0"/>
        </w:rPr>
        <w:t>&lt;Article&gt;</w:t>
      </w:r>
      <w:r w:rsidRPr="00E901DE">
        <w:t>Punctul 23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B39C597" w14:textId="77777777" w:rsidTr="00830933">
        <w:trPr>
          <w:trHeight w:hRule="exact" w:val="240"/>
          <w:jc w:val="center"/>
        </w:trPr>
        <w:tc>
          <w:tcPr>
            <w:tcW w:w="9752" w:type="dxa"/>
            <w:gridSpan w:val="2"/>
            <w:tcBorders>
              <w:top w:val="nil"/>
              <w:left w:val="nil"/>
              <w:bottom w:val="nil"/>
              <w:right w:val="nil"/>
            </w:tcBorders>
          </w:tcPr>
          <w:p w14:paraId="2318030D" w14:textId="77777777" w:rsidR="00C100C6" w:rsidRPr="00E901DE" w:rsidRDefault="00C100C6" w:rsidP="00830933"/>
        </w:tc>
      </w:tr>
      <w:tr w:rsidR="00D633F0" w:rsidRPr="00E901DE" w14:paraId="508F9C0C" w14:textId="77777777" w:rsidTr="00830933">
        <w:trPr>
          <w:trHeight w:val="240"/>
          <w:jc w:val="center"/>
        </w:trPr>
        <w:tc>
          <w:tcPr>
            <w:tcW w:w="4876" w:type="dxa"/>
            <w:tcBorders>
              <w:top w:val="nil"/>
              <w:left w:val="nil"/>
              <w:bottom w:val="nil"/>
              <w:right w:val="nil"/>
            </w:tcBorders>
          </w:tcPr>
          <w:p w14:paraId="225E10B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DB414D3" w14:textId="77777777" w:rsidR="00C100C6" w:rsidRPr="00E901DE" w:rsidRDefault="00C100C6" w:rsidP="00830933">
            <w:pPr>
              <w:pStyle w:val="AmColumnHeading"/>
            </w:pPr>
            <w:r w:rsidRPr="00E901DE">
              <w:t>Amendamentul</w:t>
            </w:r>
          </w:p>
        </w:tc>
      </w:tr>
      <w:tr w:rsidR="00D633F0" w:rsidRPr="00E901DE" w14:paraId="6404B243" w14:textId="77777777" w:rsidTr="00830933">
        <w:trPr>
          <w:jc w:val="center"/>
        </w:trPr>
        <w:tc>
          <w:tcPr>
            <w:tcW w:w="4876" w:type="dxa"/>
            <w:tcBorders>
              <w:top w:val="nil"/>
              <w:left w:val="nil"/>
              <w:bottom w:val="nil"/>
              <w:right w:val="nil"/>
            </w:tcBorders>
          </w:tcPr>
          <w:p w14:paraId="30625772" w14:textId="77777777" w:rsidR="00C100C6" w:rsidRPr="00E901DE" w:rsidRDefault="00C100C6" w:rsidP="00830933">
            <w:pPr>
              <w:pStyle w:val="Normal6a"/>
            </w:pPr>
          </w:p>
        </w:tc>
        <w:tc>
          <w:tcPr>
            <w:tcW w:w="4876" w:type="dxa"/>
            <w:tcBorders>
              <w:top w:val="nil"/>
              <w:left w:val="nil"/>
              <w:bottom w:val="nil"/>
              <w:right w:val="nil"/>
            </w:tcBorders>
          </w:tcPr>
          <w:p w14:paraId="47C17725" w14:textId="77777777" w:rsidR="00C100C6" w:rsidRPr="00E901DE" w:rsidRDefault="00C100C6" w:rsidP="00830933">
            <w:pPr>
              <w:pStyle w:val="Normal6a"/>
            </w:pPr>
            <w:r w:rsidRPr="00E901DE">
              <w:rPr>
                <w:b/>
                <w:i/>
              </w:rPr>
              <w:t>23b.</w:t>
            </w:r>
            <w:r w:rsidRPr="00E901DE">
              <w:tab/>
            </w:r>
            <w:r w:rsidRPr="00E901DE">
              <w:rPr>
                <w:b/>
                <w:i/>
              </w:rPr>
              <w:t>invită statele membre să se asigure că ofertele de stagii în cadrul Garanției pentru tineret consolidate garantează egalitatea de tratament în condițiile de muncă, inclusiv remunerația și protecția socială, și sunt accesibile și adaptate nevoilor individuale ale tinerilor NEET, inclusiv ale celor aflați în situații vulnerabile, care se confruntă cu bariere suplimentare, cum ar fi dizabilitățile, problemele de sănătate sau responsabilitățile de îngrijire; subliniază că este necesar să se asigure că niciun stagiu din cadrul Garanției pentru tineret consolidate nu contribuie la dumpingul social, la dumpingul salarial sau la sărăcia persoanelor încadrate în muncă în rândul tinerilor și că toate ofertele sunt concepute și puse în aplicare astfel încât să se asigure accesibilitatea și incluziunea;</w:t>
            </w:r>
          </w:p>
        </w:tc>
      </w:tr>
    </w:tbl>
    <w:p w14:paraId="23379CC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786D32B" w14:textId="77777777" w:rsidR="00C100C6" w:rsidRPr="00E901DE" w:rsidRDefault="00C100C6" w:rsidP="00C100C6">
      <w:r w:rsidRPr="00E901DE">
        <w:rPr>
          <w:rStyle w:val="HideTWBExt"/>
        </w:rPr>
        <w:t>&lt;/Amend&gt;</w:t>
      </w:r>
    </w:p>
    <w:p w14:paraId="4AFCB1F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339</w:t>
      </w:r>
      <w:r w:rsidRPr="00E901DE">
        <w:rPr>
          <w:rStyle w:val="HideTWBExt"/>
          <w:b w:val="0"/>
        </w:rPr>
        <w:t>&lt;/NumAm&gt;</w:t>
      </w:r>
    </w:p>
    <w:p w14:paraId="5B452ABF"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Maravillas Abadía Jover, Sérgio Humberto</w:t>
      </w:r>
      <w:r w:rsidRPr="00E901DE">
        <w:rPr>
          <w:rStyle w:val="HideTWBExt"/>
          <w:b w:val="0"/>
        </w:rPr>
        <w:t>&lt;/Members&gt;</w:t>
      </w:r>
    </w:p>
    <w:p w14:paraId="0785DA8D" w14:textId="77777777" w:rsidR="00C100C6" w:rsidRPr="00E901DE" w:rsidRDefault="00C100C6" w:rsidP="00C100C6">
      <w:pPr>
        <w:pStyle w:val="NormalBold"/>
      </w:pPr>
      <w:r w:rsidRPr="00E901DE">
        <w:rPr>
          <w:rStyle w:val="HideTWBExt"/>
          <w:b w:val="0"/>
        </w:rPr>
        <w:t>&lt;/RepeatBlock-By&gt;</w:t>
      </w:r>
    </w:p>
    <w:p w14:paraId="351DFBA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A4D45B5" w14:textId="77777777" w:rsidR="00C100C6" w:rsidRPr="00E901DE" w:rsidRDefault="00C100C6" w:rsidP="00C100C6">
      <w:pPr>
        <w:pStyle w:val="NormalBold"/>
      </w:pPr>
      <w:r w:rsidRPr="00E901DE">
        <w:rPr>
          <w:rStyle w:val="HideTWBExt"/>
          <w:b w:val="0"/>
        </w:rPr>
        <w:t>&lt;Article&gt;</w:t>
      </w:r>
      <w:r w:rsidRPr="00E901DE">
        <w:t>Punctul 23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9B6274A" w14:textId="77777777" w:rsidTr="00830933">
        <w:trPr>
          <w:trHeight w:hRule="exact" w:val="240"/>
          <w:jc w:val="center"/>
        </w:trPr>
        <w:tc>
          <w:tcPr>
            <w:tcW w:w="9752" w:type="dxa"/>
            <w:gridSpan w:val="2"/>
            <w:tcBorders>
              <w:top w:val="nil"/>
              <w:left w:val="nil"/>
              <w:bottom w:val="nil"/>
              <w:right w:val="nil"/>
            </w:tcBorders>
          </w:tcPr>
          <w:p w14:paraId="6178287D" w14:textId="77777777" w:rsidR="00C100C6" w:rsidRPr="00E901DE" w:rsidRDefault="00C100C6" w:rsidP="00830933"/>
        </w:tc>
      </w:tr>
      <w:tr w:rsidR="00D633F0" w:rsidRPr="00E901DE" w14:paraId="3347C906" w14:textId="77777777" w:rsidTr="00830933">
        <w:trPr>
          <w:trHeight w:val="240"/>
          <w:jc w:val="center"/>
        </w:trPr>
        <w:tc>
          <w:tcPr>
            <w:tcW w:w="4876" w:type="dxa"/>
            <w:tcBorders>
              <w:top w:val="nil"/>
              <w:left w:val="nil"/>
              <w:bottom w:val="nil"/>
              <w:right w:val="nil"/>
            </w:tcBorders>
          </w:tcPr>
          <w:p w14:paraId="3C0E209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505317A" w14:textId="77777777" w:rsidR="00C100C6" w:rsidRPr="00E901DE" w:rsidRDefault="00C100C6" w:rsidP="00830933">
            <w:pPr>
              <w:pStyle w:val="AmColumnHeading"/>
            </w:pPr>
            <w:r w:rsidRPr="00E901DE">
              <w:t>Amendamentul</w:t>
            </w:r>
          </w:p>
        </w:tc>
      </w:tr>
      <w:tr w:rsidR="00D633F0" w:rsidRPr="00E901DE" w14:paraId="057C7832" w14:textId="77777777" w:rsidTr="00830933">
        <w:trPr>
          <w:jc w:val="center"/>
        </w:trPr>
        <w:tc>
          <w:tcPr>
            <w:tcW w:w="4876" w:type="dxa"/>
            <w:tcBorders>
              <w:top w:val="nil"/>
              <w:left w:val="nil"/>
              <w:bottom w:val="nil"/>
              <w:right w:val="nil"/>
            </w:tcBorders>
          </w:tcPr>
          <w:p w14:paraId="63F7AB64" w14:textId="77777777" w:rsidR="00C100C6" w:rsidRPr="00E901DE" w:rsidRDefault="00C100C6" w:rsidP="00830933">
            <w:pPr>
              <w:pStyle w:val="Normal6a"/>
            </w:pPr>
          </w:p>
        </w:tc>
        <w:tc>
          <w:tcPr>
            <w:tcW w:w="4876" w:type="dxa"/>
            <w:tcBorders>
              <w:top w:val="nil"/>
              <w:left w:val="nil"/>
              <w:bottom w:val="nil"/>
              <w:right w:val="nil"/>
            </w:tcBorders>
          </w:tcPr>
          <w:p w14:paraId="2F770EB8" w14:textId="77777777" w:rsidR="00C100C6" w:rsidRPr="00E901DE" w:rsidRDefault="00C100C6" w:rsidP="00830933">
            <w:pPr>
              <w:pStyle w:val="Normal6a"/>
            </w:pPr>
            <w:r w:rsidRPr="00E901DE">
              <w:rPr>
                <w:b/>
                <w:i/>
              </w:rPr>
              <w:t>23b.</w:t>
            </w:r>
            <w:r w:rsidRPr="00E901DE">
              <w:tab/>
            </w:r>
            <w:r w:rsidRPr="00E901DE">
              <w:rPr>
                <w:b/>
                <w:i/>
              </w:rPr>
              <w:t>invită insistent statele membre să promoveze progresele economice și carierele sustenabile, pe termen lung;</w:t>
            </w:r>
          </w:p>
        </w:tc>
      </w:tr>
    </w:tbl>
    <w:p w14:paraId="131BD75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E217296" w14:textId="77777777" w:rsidR="00C100C6" w:rsidRPr="00E901DE" w:rsidRDefault="00C100C6" w:rsidP="00C100C6">
      <w:r w:rsidRPr="00E901DE">
        <w:rPr>
          <w:rStyle w:val="HideTWBExt"/>
        </w:rPr>
        <w:t>&lt;/Amend&gt;</w:t>
      </w:r>
    </w:p>
    <w:p w14:paraId="0117B4C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340</w:t>
      </w:r>
      <w:r w:rsidRPr="00E901DE">
        <w:rPr>
          <w:rStyle w:val="HideTWBExt"/>
          <w:b w:val="0"/>
        </w:rPr>
        <w:t>&lt;/NumAm&gt;</w:t>
      </w:r>
    </w:p>
    <w:p w14:paraId="057DEE8A"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4B34CDDE" w14:textId="77777777" w:rsidR="00C100C6" w:rsidRPr="00E901DE" w:rsidRDefault="00C100C6" w:rsidP="00C100C6">
      <w:pPr>
        <w:pStyle w:val="NormalBold"/>
      </w:pPr>
      <w:r w:rsidRPr="00E901DE">
        <w:rPr>
          <w:rStyle w:val="HideTWBExt"/>
          <w:b w:val="0"/>
        </w:rPr>
        <w:t>&lt;/RepeatBlock-By&gt;</w:t>
      </w:r>
    </w:p>
    <w:p w14:paraId="43CAA9A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0DB4AC0" w14:textId="77777777" w:rsidR="00C100C6" w:rsidRPr="00E901DE" w:rsidRDefault="00C100C6" w:rsidP="00C100C6">
      <w:pPr>
        <w:pStyle w:val="NormalBold"/>
      </w:pPr>
      <w:r w:rsidRPr="00E901DE">
        <w:rPr>
          <w:rStyle w:val="HideTWBExt"/>
          <w:b w:val="0"/>
        </w:rPr>
        <w:t>&lt;Article&gt;</w:t>
      </w:r>
      <w:r w:rsidRPr="00E901DE">
        <w:t>Punctul 23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18E0E4A" w14:textId="77777777" w:rsidTr="00830933">
        <w:trPr>
          <w:trHeight w:hRule="exact" w:val="240"/>
          <w:jc w:val="center"/>
        </w:trPr>
        <w:tc>
          <w:tcPr>
            <w:tcW w:w="9752" w:type="dxa"/>
            <w:gridSpan w:val="2"/>
            <w:tcBorders>
              <w:top w:val="nil"/>
              <w:left w:val="nil"/>
              <w:bottom w:val="nil"/>
              <w:right w:val="nil"/>
            </w:tcBorders>
          </w:tcPr>
          <w:p w14:paraId="07CF94D9" w14:textId="77777777" w:rsidR="00C100C6" w:rsidRPr="00E901DE" w:rsidRDefault="00C100C6" w:rsidP="00830933"/>
        </w:tc>
      </w:tr>
      <w:tr w:rsidR="00D633F0" w:rsidRPr="00E901DE" w14:paraId="4BB911CF" w14:textId="77777777" w:rsidTr="00830933">
        <w:trPr>
          <w:trHeight w:val="240"/>
          <w:jc w:val="center"/>
        </w:trPr>
        <w:tc>
          <w:tcPr>
            <w:tcW w:w="4876" w:type="dxa"/>
            <w:tcBorders>
              <w:top w:val="nil"/>
              <w:left w:val="nil"/>
              <w:bottom w:val="nil"/>
              <w:right w:val="nil"/>
            </w:tcBorders>
          </w:tcPr>
          <w:p w14:paraId="01C7155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D8A3FA9" w14:textId="77777777" w:rsidR="00C100C6" w:rsidRPr="00E901DE" w:rsidRDefault="00C100C6" w:rsidP="00830933">
            <w:pPr>
              <w:pStyle w:val="AmColumnHeading"/>
            </w:pPr>
            <w:r w:rsidRPr="00E901DE">
              <w:t>Amendamentul</w:t>
            </w:r>
          </w:p>
        </w:tc>
      </w:tr>
      <w:tr w:rsidR="00D633F0" w:rsidRPr="00E901DE" w14:paraId="1AA0FD77" w14:textId="77777777" w:rsidTr="00830933">
        <w:trPr>
          <w:jc w:val="center"/>
        </w:trPr>
        <w:tc>
          <w:tcPr>
            <w:tcW w:w="4876" w:type="dxa"/>
            <w:tcBorders>
              <w:top w:val="nil"/>
              <w:left w:val="nil"/>
              <w:bottom w:val="nil"/>
              <w:right w:val="nil"/>
            </w:tcBorders>
          </w:tcPr>
          <w:p w14:paraId="15ED13C2" w14:textId="77777777" w:rsidR="00C100C6" w:rsidRPr="00E901DE" w:rsidRDefault="00C100C6" w:rsidP="00830933">
            <w:pPr>
              <w:pStyle w:val="Normal6a"/>
            </w:pPr>
          </w:p>
        </w:tc>
        <w:tc>
          <w:tcPr>
            <w:tcW w:w="4876" w:type="dxa"/>
            <w:tcBorders>
              <w:top w:val="nil"/>
              <w:left w:val="nil"/>
              <w:bottom w:val="nil"/>
              <w:right w:val="nil"/>
            </w:tcBorders>
          </w:tcPr>
          <w:p w14:paraId="431BBFFC" w14:textId="77777777" w:rsidR="00C100C6" w:rsidRPr="00E901DE" w:rsidRDefault="00C100C6" w:rsidP="00830933">
            <w:pPr>
              <w:pStyle w:val="Normal6a"/>
            </w:pPr>
            <w:r w:rsidRPr="00E901DE">
              <w:rPr>
                <w:b/>
                <w:i/>
              </w:rPr>
              <w:t>23c.</w:t>
            </w:r>
            <w:r w:rsidRPr="00E901DE">
              <w:tab/>
            </w:r>
            <w:r w:rsidRPr="00E901DE">
              <w:rPr>
                <w:b/>
                <w:i/>
              </w:rPr>
              <w:t>invită statele membre să se asigure că formarea și educația în cadrul Garanției pentru tineret nu se axează pe profiluri de locuri de muncă statice, ci pe „competențe umane” transversale, gândirea critică, creativitate, inteligența emoțională și abilități interpersonale pe care IA nu le poate înlocui;</w:t>
            </w:r>
          </w:p>
        </w:tc>
      </w:tr>
    </w:tbl>
    <w:p w14:paraId="2D288CA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7A9CFDF" w14:textId="77777777" w:rsidR="00C100C6" w:rsidRPr="00E901DE" w:rsidRDefault="00C100C6" w:rsidP="00C100C6">
      <w:r w:rsidRPr="00E901DE">
        <w:rPr>
          <w:rStyle w:val="HideTWBExt"/>
        </w:rPr>
        <w:t>&lt;/Amend&gt;</w:t>
      </w:r>
    </w:p>
    <w:p w14:paraId="3D063F4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341</w:t>
      </w:r>
      <w:r w:rsidRPr="00E901DE">
        <w:rPr>
          <w:rStyle w:val="HideTWBExt"/>
          <w:b w:val="0"/>
        </w:rPr>
        <w:t>&lt;/NumAm&gt;</w:t>
      </w:r>
    </w:p>
    <w:p w14:paraId="33B55ECE" w14:textId="77777777" w:rsidR="00C100C6" w:rsidRPr="00E901DE" w:rsidRDefault="00C100C6" w:rsidP="00C100C6">
      <w:pPr>
        <w:pStyle w:val="NormalBold"/>
      </w:pPr>
      <w:r w:rsidRPr="00E901DE">
        <w:rPr>
          <w:rStyle w:val="HideTWBExt"/>
          <w:b w:val="0"/>
        </w:rPr>
        <w:t>&lt;RepeatBlock-By&gt;&lt;Members&gt;</w:t>
      </w:r>
      <w:r w:rsidRPr="00E901DE">
        <w:t>Niels Geuking, Pascal Arimont, Romana Tomc, Miriam Lexmann, Liesbet Sommen, Sérgio Humberto</w:t>
      </w:r>
      <w:r w:rsidRPr="00E901DE">
        <w:rPr>
          <w:rStyle w:val="HideTWBExt"/>
          <w:b w:val="0"/>
        </w:rPr>
        <w:t>&lt;/Members&gt;</w:t>
      </w:r>
    </w:p>
    <w:p w14:paraId="5002D588" w14:textId="77777777" w:rsidR="00C100C6" w:rsidRPr="00E901DE" w:rsidRDefault="00C100C6" w:rsidP="00C100C6">
      <w:pPr>
        <w:pStyle w:val="NormalBold"/>
      </w:pPr>
      <w:r w:rsidRPr="00E901DE">
        <w:rPr>
          <w:rStyle w:val="HideTWBExt"/>
          <w:b w:val="0"/>
        </w:rPr>
        <w:t>&lt;/RepeatBlock-By&gt;</w:t>
      </w:r>
    </w:p>
    <w:p w14:paraId="17C6B44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CFFA50C" w14:textId="77777777" w:rsidR="00C100C6" w:rsidRPr="00E901DE" w:rsidRDefault="00C100C6" w:rsidP="00C100C6">
      <w:pPr>
        <w:pStyle w:val="NormalBold"/>
      </w:pPr>
      <w:r w:rsidRPr="00E901DE">
        <w:rPr>
          <w:rStyle w:val="HideTWBExt"/>
          <w:b w:val="0"/>
        </w:rPr>
        <w:t>&lt;Article&gt;</w:t>
      </w:r>
      <w:r w:rsidRPr="00E901DE">
        <w:t>Punctul 23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5BD11EB" w14:textId="77777777" w:rsidTr="00830933">
        <w:trPr>
          <w:trHeight w:hRule="exact" w:val="240"/>
          <w:jc w:val="center"/>
        </w:trPr>
        <w:tc>
          <w:tcPr>
            <w:tcW w:w="9752" w:type="dxa"/>
            <w:gridSpan w:val="2"/>
            <w:tcBorders>
              <w:top w:val="nil"/>
              <w:left w:val="nil"/>
              <w:bottom w:val="nil"/>
              <w:right w:val="nil"/>
            </w:tcBorders>
          </w:tcPr>
          <w:p w14:paraId="366B843E" w14:textId="77777777" w:rsidR="00C100C6" w:rsidRPr="00E901DE" w:rsidRDefault="00C100C6" w:rsidP="00830933"/>
        </w:tc>
      </w:tr>
      <w:tr w:rsidR="00D633F0" w:rsidRPr="00E901DE" w14:paraId="12EB6BFB" w14:textId="77777777" w:rsidTr="00830933">
        <w:trPr>
          <w:trHeight w:val="240"/>
          <w:jc w:val="center"/>
        </w:trPr>
        <w:tc>
          <w:tcPr>
            <w:tcW w:w="4876" w:type="dxa"/>
            <w:tcBorders>
              <w:top w:val="nil"/>
              <w:left w:val="nil"/>
              <w:bottom w:val="nil"/>
              <w:right w:val="nil"/>
            </w:tcBorders>
          </w:tcPr>
          <w:p w14:paraId="5165449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504C44C" w14:textId="77777777" w:rsidR="00C100C6" w:rsidRPr="00E901DE" w:rsidRDefault="00C100C6" w:rsidP="00830933">
            <w:pPr>
              <w:pStyle w:val="AmColumnHeading"/>
            </w:pPr>
            <w:r w:rsidRPr="00E901DE">
              <w:t>Amendamentul</w:t>
            </w:r>
          </w:p>
        </w:tc>
      </w:tr>
      <w:tr w:rsidR="00D633F0" w:rsidRPr="00E901DE" w14:paraId="1A6E6C0C" w14:textId="77777777" w:rsidTr="00830933">
        <w:trPr>
          <w:jc w:val="center"/>
        </w:trPr>
        <w:tc>
          <w:tcPr>
            <w:tcW w:w="4876" w:type="dxa"/>
            <w:tcBorders>
              <w:top w:val="nil"/>
              <w:left w:val="nil"/>
              <w:bottom w:val="nil"/>
              <w:right w:val="nil"/>
            </w:tcBorders>
          </w:tcPr>
          <w:p w14:paraId="6C9A43E3" w14:textId="77777777" w:rsidR="00C100C6" w:rsidRPr="00E901DE" w:rsidRDefault="00C100C6" w:rsidP="00830933">
            <w:pPr>
              <w:pStyle w:val="Normal6a"/>
            </w:pPr>
          </w:p>
        </w:tc>
        <w:tc>
          <w:tcPr>
            <w:tcW w:w="4876" w:type="dxa"/>
            <w:tcBorders>
              <w:top w:val="nil"/>
              <w:left w:val="nil"/>
              <w:bottom w:val="nil"/>
              <w:right w:val="nil"/>
            </w:tcBorders>
          </w:tcPr>
          <w:p w14:paraId="752B5525" w14:textId="77777777" w:rsidR="00C100C6" w:rsidRPr="00E901DE" w:rsidRDefault="00C100C6" w:rsidP="00830933">
            <w:pPr>
              <w:pStyle w:val="Normal6a"/>
            </w:pPr>
            <w:r w:rsidRPr="00E901DE">
              <w:rPr>
                <w:b/>
                <w:i/>
              </w:rPr>
              <w:t>23d.</w:t>
            </w:r>
            <w:r w:rsidRPr="00E901DE">
              <w:tab/>
            </w:r>
            <w:r w:rsidRPr="00E901DE">
              <w:rPr>
                <w:b/>
                <w:i/>
              </w:rPr>
              <w:t>solicită o mobilitate accesibilă în scopul învățării pentru tineri, pentru a promova învățarea continuă; solicită o finanțare specifică pentru a viza și a include persoanele cu mai puține oportunități, în special tinerii NEET, adesea ignorate de măsurile de incluziune generale;</w:t>
            </w:r>
          </w:p>
        </w:tc>
      </w:tr>
    </w:tbl>
    <w:p w14:paraId="1933C8B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2A83C2B" w14:textId="77777777" w:rsidR="00C100C6" w:rsidRPr="00E901DE" w:rsidRDefault="00C100C6" w:rsidP="00C100C6">
      <w:r w:rsidRPr="00E901DE">
        <w:rPr>
          <w:rStyle w:val="HideTWBExt"/>
        </w:rPr>
        <w:t>&lt;/Amend&gt;</w:t>
      </w:r>
    </w:p>
    <w:p w14:paraId="1DC80B5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342</w:t>
      </w:r>
      <w:r w:rsidRPr="00E901DE">
        <w:rPr>
          <w:rStyle w:val="HideTWBExt"/>
          <w:b w:val="0"/>
        </w:rPr>
        <w:t>&lt;/NumAm&gt;</w:t>
      </w:r>
    </w:p>
    <w:p w14:paraId="1E68F7AE"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3BF2A295" w14:textId="77777777" w:rsidR="00C100C6" w:rsidRPr="00E901DE" w:rsidRDefault="00C100C6" w:rsidP="00C100C6">
      <w:pPr>
        <w:pStyle w:val="NormalBold"/>
      </w:pPr>
      <w:r w:rsidRPr="00E901DE">
        <w:rPr>
          <w:rStyle w:val="HideTWBExt"/>
          <w:b w:val="0"/>
        </w:rPr>
        <w:t>&lt;/RepeatBlock-By&gt;</w:t>
      </w:r>
    </w:p>
    <w:p w14:paraId="6653F5D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E0AE610" w14:textId="77777777" w:rsidR="00C100C6" w:rsidRPr="00E901DE" w:rsidRDefault="00C100C6" w:rsidP="00C100C6">
      <w:pPr>
        <w:pStyle w:val="NormalBold"/>
      </w:pPr>
      <w:r w:rsidRPr="00E901DE">
        <w:rPr>
          <w:rStyle w:val="HideTWBExt"/>
          <w:b w:val="0"/>
        </w:rPr>
        <w:t>&lt;Article&gt;</w:t>
      </w:r>
      <w:r w:rsidRPr="00E901DE">
        <w:t>Punctul 23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F4F5261" w14:textId="77777777" w:rsidTr="00830933">
        <w:trPr>
          <w:trHeight w:hRule="exact" w:val="240"/>
          <w:jc w:val="center"/>
        </w:trPr>
        <w:tc>
          <w:tcPr>
            <w:tcW w:w="9752" w:type="dxa"/>
            <w:gridSpan w:val="2"/>
            <w:tcBorders>
              <w:top w:val="nil"/>
              <w:left w:val="nil"/>
              <w:bottom w:val="nil"/>
              <w:right w:val="nil"/>
            </w:tcBorders>
          </w:tcPr>
          <w:p w14:paraId="4328CD0D" w14:textId="77777777" w:rsidR="00C100C6" w:rsidRPr="00E901DE" w:rsidRDefault="00C100C6" w:rsidP="00830933"/>
        </w:tc>
      </w:tr>
      <w:tr w:rsidR="00D633F0" w:rsidRPr="00E901DE" w14:paraId="5ABBAA16" w14:textId="77777777" w:rsidTr="00830933">
        <w:trPr>
          <w:trHeight w:val="240"/>
          <w:jc w:val="center"/>
        </w:trPr>
        <w:tc>
          <w:tcPr>
            <w:tcW w:w="4876" w:type="dxa"/>
            <w:tcBorders>
              <w:top w:val="nil"/>
              <w:left w:val="nil"/>
              <w:bottom w:val="nil"/>
              <w:right w:val="nil"/>
            </w:tcBorders>
          </w:tcPr>
          <w:p w14:paraId="711800D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0E6363D" w14:textId="77777777" w:rsidR="00C100C6" w:rsidRPr="00E901DE" w:rsidRDefault="00C100C6" w:rsidP="00830933">
            <w:pPr>
              <w:pStyle w:val="AmColumnHeading"/>
            </w:pPr>
            <w:r w:rsidRPr="00E901DE">
              <w:t>Amendamentul</w:t>
            </w:r>
          </w:p>
        </w:tc>
      </w:tr>
      <w:tr w:rsidR="00D633F0" w:rsidRPr="00E901DE" w14:paraId="2DC22DCC" w14:textId="77777777" w:rsidTr="00830933">
        <w:trPr>
          <w:jc w:val="center"/>
        </w:trPr>
        <w:tc>
          <w:tcPr>
            <w:tcW w:w="4876" w:type="dxa"/>
            <w:tcBorders>
              <w:top w:val="nil"/>
              <w:left w:val="nil"/>
              <w:bottom w:val="nil"/>
              <w:right w:val="nil"/>
            </w:tcBorders>
          </w:tcPr>
          <w:p w14:paraId="6C78E55B" w14:textId="77777777" w:rsidR="00C100C6" w:rsidRPr="00E901DE" w:rsidRDefault="00C100C6" w:rsidP="00830933">
            <w:pPr>
              <w:pStyle w:val="Normal6a"/>
            </w:pPr>
          </w:p>
        </w:tc>
        <w:tc>
          <w:tcPr>
            <w:tcW w:w="4876" w:type="dxa"/>
            <w:tcBorders>
              <w:top w:val="nil"/>
              <w:left w:val="nil"/>
              <w:bottom w:val="nil"/>
              <w:right w:val="nil"/>
            </w:tcBorders>
          </w:tcPr>
          <w:p w14:paraId="7503CC51" w14:textId="77777777" w:rsidR="00C100C6" w:rsidRPr="00E901DE" w:rsidRDefault="00C100C6" w:rsidP="00830933">
            <w:pPr>
              <w:pStyle w:val="Normal6a"/>
            </w:pPr>
            <w:r w:rsidRPr="00E901DE">
              <w:rPr>
                <w:b/>
                <w:i/>
              </w:rPr>
              <w:t>23e.</w:t>
            </w:r>
            <w:r w:rsidRPr="00E901DE">
              <w:tab/>
            </w:r>
            <w:r w:rsidRPr="00E901DE">
              <w:rPr>
                <w:b/>
                <w:i/>
              </w:rPr>
              <w:t>invită statele membre să introducă sau să extindă granturile de mobilitate pentru a sprijini tinerii care urmează o formă de educație, ucenicii sau o formare profesională în alte regiuni decât locul lor de reședință; observă că, astfel cum au demonstrat bunele practici naționale, grantul de mobilitate poate acoperi până la două călătorii dus-întors lunare la domiciliul familiei în cursul primului an de formare, promovând astfel mobilitatea geografică, reducând disparitățile regionale în furnizarea de cursuri de formare și sporind participarea la programe EFP de înaltă calitate;</w:t>
            </w:r>
          </w:p>
        </w:tc>
      </w:tr>
    </w:tbl>
    <w:p w14:paraId="0D63B40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4FDCD2D" w14:textId="77777777" w:rsidR="00C100C6" w:rsidRPr="00E901DE" w:rsidRDefault="00C100C6" w:rsidP="00C100C6">
      <w:r w:rsidRPr="00E901DE">
        <w:rPr>
          <w:rStyle w:val="HideTWBExt"/>
        </w:rPr>
        <w:t>&lt;/Amend&gt;</w:t>
      </w:r>
    </w:p>
    <w:p w14:paraId="33F9498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343</w:t>
      </w:r>
      <w:r w:rsidRPr="00E901DE">
        <w:rPr>
          <w:rStyle w:val="HideTWBExt"/>
          <w:b w:val="0"/>
        </w:rPr>
        <w:t>&lt;/NumAm&gt;</w:t>
      </w:r>
    </w:p>
    <w:p w14:paraId="7D868EF0" w14:textId="77777777" w:rsidR="00C100C6" w:rsidRPr="00E901DE" w:rsidRDefault="00C100C6" w:rsidP="00C100C6">
      <w:pPr>
        <w:pStyle w:val="NormalBold"/>
      </w:pPr>
      <w:r w:rsidRPr="00E901DE">
        <w:rPr>
          <w:rStyle w:val="HideTWBExt"/>
          <w:b w:val="0"/>
        </w:rPr>
        <w:t>&lt;RepeatBlock-By&gt;&lt;Members&gt;</w:t>
      </w:r>
      <w:r w:rsidRPr="00E901DE">
        <w:t>Niels Geuking, Romana Tomc, Sérgio Humberto</w:t>
      </w:r>
      <w:r w:rsidRPr="00E901DE">
        <w:rPr>
          <w:rStyle w:val="HideTWBExt"/>
          <w:b w:val="0"/>
        </w:rPr>
        <w:t>&lt;/Members&gt;</w:t>
      </w:r>
    </w:p>
    <w:p w14:paraId="2E2697A8" w14:textId="77777777" w:rsidR="00C100C6" w:rsidRPr="00E901DE" w:rsidRDefault="00C100C6" w:rsidP="00C100C6">
      <w:pPr>
        <w:pStyle w:val="NormalBold"/>
      </w:pPr>
      <w:r w:rsidRPr="00E901DE">
        <w:rPr>
          <w:rStyle w:val="HideTWBExt"/>
          <w:b w:val="0"/>
        </w:rPr>
        <w:t>&lt;/RepeatBlock-By&gt;</w:t>
      </w:r>
    </w:p>
    <w:p w14:paraId="1994D54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DC70F68" w14:textId="77777777" w:rsidR="00C100C6" w:rsidRPr="00E901DE" w:rsidRDefault="00C100C6" w:rsidP="00C100C6">
      <w:pPr>
        <w:pStyle w:val="NormalBold"/>
      </w:pPr>
      <w:r w:rsidRPr="00E901DE">
        <w:rPr>
          <w:rStyle w:val="HideTWBExt"/>
          <w:b w:val="0"/>
        </w:rPr>
        <w:t>&lt;Article&gt;</w:t>
      </w:r>
      <w:r w:rsidRPr="00E901DE">
        <w:t>Punctul 23 f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B443AF8" w14:textId="77777777" w:rsidTr="00830933">
        <w:trPr>
          <w:trHeight w:hRule="exact" w:val="240"/>
          <w:jc w:val="center"/>
        </w:trPr>
        <w:tc>
          <w:tcPr>
            <w:tcW w:w="9752" w:type="dxa"/>
            <w:gridSpan w:val="2"/>
            <w:tcBorders>
              <w:top w:val="nil"/>
              <w:left w:val="nil"/>
              <w:bottom w:val="nil"/>
              <w:right w:val="nil"/>
            </w:tcBorders>
          </w:tcPr>
          <w:p w14:paraId="58A70A55" w14:textId="77777777" w:rsidR="00C100C6" w:rsidRPr="00E901DE" w:rsidRDefault="00C100C6" w:rsidP="00830933"/>
        </w:tc>
      </w:tr>
      <w:tr w:rsidR="00D633F0" w:rsidRPr="00E901DE" w14:paraId="6D6B7D46" w14:textId="77777777" w:rsidTr="00830933">
        <w:trPr>
          <w:trHeight w:val="240"/>
          <w:jc w:val="center"/>
        </w:trPr>
        <w:tc>
          <w:tcPr>
            <w:tcW w:w="4876" w:type="dxa"/>
            <w:tcBorders>
              <w:top w:val="nil"/>
              <w:left w:val="nil"/>
              <w:bottom w:val="nil"/>
              <w:right w:val="nil"/>
            </w:tcBorders>
          </w:tcPr>
          <w:p w14:paraId="2396F8A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1CD560F" w14:textId="77777777" w:rsidR="00C100C6" w:rsidRPr="00E901DE" w:rsidRDefault="00C100C6" w:rsidP="00830933">
            <w:pPr>
              <w:pStyle w:val="AmColumnHeading"/>
            </w:pPr>
            <w:r w:rsidRPr="00E901DE">
              <w:t>Amendamentul</w:t>
            </w:r>
          </w:p>
        </w:tc>
      </w:tr>
      <w:tr w:rsidR="00D633F0" w:rsidRPr="00E901DE" w14:paraId="24284A81" w14:textId="77777777" w:rsidTr="00830933">
        <w:trPr>
          <w:jc w:val="center"/>
        </w:trPr>
        <w:tc>
          <w:tcPr>
            <w:tcW w:w="4876" w:type="dxa"/>
            <w:tcBorders>
              <w:top w:val="nil"/>
              <w:left w:val="nil"/>
              <w:bottom w:val="nil"/>
              <w:right w:val="nil"/>
            </w:tcBorders>
          </w:tcPr>
          <w:p w14:paraId="4FB1E223" w14:textId="77777777" w:rsidR="00C100C6" w:rsidRPr="00E901DE" w:rsidRDefault="00C100C6" w:rsidP="00830933">
            <w:pPr>
              <w:pStyle w:val="Normal6a"/>
            </w:pPr>
          </w:p>
        </w:tc>
        <w:tc>
          <w:tcPr>
            <w:tcW w:w="4876" w:type="dxa"/>
            <w:tcBorders>
              <w:top w:val="nil"/>
              <w:left w:val="nil"/>
              <w:bottom w:val="nil"/>
              <w:right w:val="nil"/>
            </w:tcBorders>
          </w:tcPr>
          <w:p w14:paraId="763D2E5B" w14:textId="77777777" w:rsidR="00C100C6" w:rsidRPr="00E901DE" w:rsidRDefault="00C100C6" w:rsidP="00830933">
            <w:pPr>
              <w:pStyle w:val="Normal6a"/>
            </w:pPr>
            <w:r w:rsidRPr="00E901DE">
              <w:rPr>
                <w:b/>
                <w:i/>
              </w:rPr>
              <w:t>23f.</w:t>
            </w:r>
            <w:r w:rsidRPr="00E901DE">
              <w:tab/>
            </w:r>
            <w:r w:rsidRPr="00E901DE">
              <w:rPr>
                <w:b/>
                <w:i/>
              </w:rPr>
              <w:t>încurajează statele membre să introducă „bonusuri fiscale pentru finalizare” pentru tinerii care finalizează cu succes ucenicii, stagii sau programe EFP certificate, ca stimulent pentru a reduce ratele abandonului și a promova obținerea calificării;</w:t>
            </w:r>
          </w:p>
        </w:tc>
      </w:tr>
    </w:tbl>
    <w:p w14:paraId="38BEEAA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F3C5CC3" w14:textId="77777777" w:rsidR="00C100C6" w:rsidRPr="00E901DE" w:rsidRDefault="00C100C6" w:rsidP="00C100C6">
      <w:r w:rsidRPr="00E901DE">
        <w:rPr>
          <w:rStyle w:val="HideTWBExt"/>
        </w:rPr>
        <w:t>&lt;/Amend&gt;</w:t>
      </w:r>
    </w:p>
    <w:p w14:paraId="5BE8DAD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344</w:t>
      </w:r>
      <w:r w:rsidRPr="00E901DE">
        <w:rPr>
          <w:rStyle w:val="HideTWBExt"/>
          <w:b w:val="0"/>
        </w:rPr>
        <w:t>&lt;/NumAm&gt;</w:t>
      </w:r>
    </w:p>
    <w:p w14:paraId="0F205B53"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675C443C" w14:textId="77777777" w:rsidR="00C100C6" w:rsidRPr="00E901DE" w:rsidRDefault="00C100C6" w:rsidP="00C100C6">
      <w:pPr>
        <w:pStyle w:val="NormalBold"/>
      </w:pPr>
      <w:r w:rsidRPr="00E901DE">
        <w:rPr>
          <w:rStyle w:val="HideTWBExt"/>
          <w:b w:val="0"/>
        </w:rPr>
        <w:t>&lt;/RepeatBlock-By&gt;</w:t>
      </w:r>
    </w:p>
    <w:p w14:paraId="59B29DC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45B5E97" w14:textId="77777777" w:rsidR="00C100C6" w:rsidRPr="00E901DE" w:rsidRDefault="00C100C6" w:rsidP="00C100C6">
      <w:pPr>
        <w:pStyle w:val="NormalBold"/>
      </w:pPr>
      <w:r w:rsidRPr="00E901DE">
        <w:rPr>
          <w:rStyle w:val="HideTWBExt"/>
          <w:b w:val="0"/>
        </w:rPr>
        <w:t>&lt;Article&gt;</w:t>
      </w:r>
      <w:r w:rsidRPr="00E901DE">
        <w:t>Punctul 23 g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D3E1EDA" w14:textId="77777777" w:rsidTr="00830933">
        <w:trPr>
          <w:trHeight w:hRule="exact" w:val="240"/>
          <w:jc w:val="center"/>
        </w:trPr>
        <w:tc>
          <w:tcPr>
            <w:tcW w:w="9752" w:type="dxa"/>
            <w:gridSpan w:val="2"/>
            <w:tcBorders>
              <w:top w:val="nil"/>
              <w:left w:val="nil"/>
              <w:bottom w:val="nil"/>
              <w:right w:val="nil"/>
            </w:tcBorders>
          </w:tcPr>
          <w:p w14:paraId="3048A065" w14:textId="77777777" w:rsidR="00C100C6" w:rsidRPr="00E901DE" w:rsidRDefault="00C100C6" w:rsidP="00830933"/>
        </w:tc>
      </w:tr>
      <w:tr w:rsidR="00D633F0" w:rsidRPr="00E901DE" w14:paraId="4906A06A" w14:textId="77777777" w:rsidTr="00830933">
        <w:trPr>
          <w:trHeight w:val="240"/>
          <w:jc w:val="center"/>
        </w:trPr>
        <w:tc>
          <w:tcPr>
            <w:tcW w:w="4876" w:type="dxa"/>
            <w:tcBorders>
              <w:top w:val="nil"/>
              <w:left w:val="nil"/>
              <w:bottom w:val="nil"/>
              <w:right w:val="nil"/>
            </w:tcBorders>
          </w:tcPr>
          <w:p w14:paraId="03327B1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2A82E57" w14:textId="77777777" w:rsidR="00C100C6" w:rsidRPr="00E901DE" w:rsidRDefault="00C100C6" w:rsidP="00830933">
            <w:pPr>
              <w:pStyle w:val="AmColumnHeading"/>
            </w:pPr>
            <w:r w:rsidRPr="00E901DE">
              <w:t>Amendamentul</w:t>
            </w:r>
          </w:p>
        </w:tc>
      </w:tr>
      <w:tr w:rsidR="00D633F0" w:rsidRPr="00E901DE" w14:paraId="2D4F6A1E" w14:textId="77777777" w:rsidTr="00830933">
        <w:trPr>
          <w:jc w:val="center"/>
        </w:trPr>
        <w:tc>
          <w:tcPr>
            <w:tcW w:w="4876" w:type="dxa"/>
            <w:tcBorders>
              <w:top w:val="nil"/>
              <w:left w:val="nil"/>
              <w:bottom w:val="nil"/>
              <w:right w:val="nil"/>
            </w:tcBorders>
          </w:tcPr>
          <w:p w14:paraId="1E44E710" w14:textId="77777777" w:rsidR="00C100C6" w:rsidRPr="00E901DE" w:rsidRDefault="00C100C6" w:rsidP="00830933">
            <w:pPr>
              <w:pStyle w:val="Normal6a"/>
            </w:pPr>
          </w:p>
        </w:tc>
        <w:tc>
          <w:tcPr>
            <w:tcW w:w="4876" w:type="dxa"/>
            <w:tcBorders>
              <w:top w:val="nil"/>
              <w:left w:val="nil"/>
              <w:bottom w:val="nil"/>
              <w:right w:val="nil"/>
            </w:tcBorders>
          </w:tcPr>
          <w:p w14:paraId="54612182" w14:textId="77777777" w:rsidR="00C100C6" w:rsidRPr="00E901DE" w:rsidRDefault="00C100C6" w:rsidP="00830933">
            <w:pPr>
              <w:pStyle w:val="Normal6a"/>
            </w:pPr>
            <w:r w:rsidRPr="00E901DE">
              <w:rPr>
                <w:b/>
                <w:i/>
              </w:rPr>
              <w:t>23g.</w:t>
            </w:r>
            <w:r w:rsidRPr="00E901DE">
              <w:tab/>
            </w:r>
            <w:r w:rsidRPr="00E901DE">
              <w:rPr>
                <w:b/>
                <w:i/>
              </w:rPr>
              <w:t>invită Comisia și statele membre să reducă presiunea exercitată asupra pieței locuințelor oferind stimulente pentru construcția de locuințe la prețuri accesibile din punct de vedere social pentru tinerii cu vârsta de până la 30 de ani, „locuințe pentru tineret”, pe baza unor standarde de proiectare incluzive și universale;</w:t>
            </w:r>
          </w:p>
        </w:tc>
      </w:tr>
    </w:tbl>
    <w:p w14:paraId="5AA6DE5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EAC5020" w14:textId="77777777" w:rsidR="00C100C6" w:rsidRPr="00E901DE" w:rsidRDefault="00C100C6" w:rsidP="00C100C6">
      <w:r w:rsidRPr="00E901DE">
        <w:rPr>
          <w:rStyle w:val="HideTWBExt"/>
        </w:rPr>
        <w:t>&lt;/Amend&gt;</w:t>
      </w:r>
    </w:p>
    <w:p w14:paraId="7910C59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345</w:t>
      </w:r>
      <w:r w:rsidRPr="00E901DE">
        <w:rPr>
          <w:rStyle w:val="HideTWBExt"/>
          <w:b w:val="0"/>
        </w:rPr>
        <w:t>&lt;/NumAm&gt;</w:t>
      </w:r>
    </w:p>
    <w:p w14:paraId="1379DDF2"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45445286" w14:textId="77777777" w:rsidR="00C100C6" w:rsidRPr="00E901DE" w:rsidRDefault="00C100C6" w:rsidP="00C100C6">
      <w:pPr>
        <w:pStyle w:val="NormalBold"/>
      </w:pPr>
      <w:r w:rsidRPr="00E901DE">
        <w:rPr>
          <w:rStyle w:val="HideTWBExt"/>
          <w:b w:val="0"/>
        </w:rPr>
        <w:t>&lt;/RepeatBlock-By&gt;</w:t>
      </w:r>
    </w:p>
    <w:p w14:paraId="691EAEB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92108EE" w14:textId="77777777" w:rsidR="00C100C6" w:rsidRPr="00E901DE" w:rsidRDefault="00C100C6" w:rsidP="00C100C6">
      <w:pPr>
        <w:pStyle w:val="NormalBold"/>
      </w:pPr>
      <w:r w:rsidRPr="00E901DE">
        <w:rPr>
          <w:rStyle w:val="HideTWBExt"/>
          <w:b w:val="0"/>
        </w:rPr>
        <w:t>&lt;Article&gt;</w:t>
      </w:r>
      <w:r w:rsidRPr="00E901DE">
        <w:t>Punctul 24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580B3A4" w14:textId="77777777" w:rsidTr="00830933">
        <w:trPr>
          <w:trHeight w:hRule="exact" w:val="240"/>
          <w:jc w:val="center"/>
        </w:trPr>
        <w:tc>
          <w:tcPr>
            <w:tcW w:w="9752" w:type="dxa"/>
            <w:gridSpan w:val="2"/>
            <w:tcBorders>
              <w:top w:val="nil"/>
              <w:left w:val="nil"/>
              <w:bottom w:val="nil"/>
              <w:right w:val="nil"/>
            </w:tcBorders>
          </w:tcPr>
          <w:p w14:paraId="63606E9F" w14:textId="77777777" w:rsidR="00C100C6" w:rsidRPr="00E901DE" w:rsidRDefault="00C100C6" w:rsidP="00830933"/>
        </w:tc>
      </w:tr>
      <w:tr w:rsidR="00D633F0" w:rsidRPr="00E901DE" w14:paraId="4339C900" w14:textId="77777777" w:rsidTr="00830933">
        <w:trPr>
          <w:trHeight w:val="240"/>
          <w:jc w:val="center"/>
        </w:trPr>
        <w:tc>
          <w:tcPr>
            <w:tcW w:w="4876" w:type="dxa"/>
            <w:tcBorders>
              <w:top w:val="nil"/>
              <w:left w:val="nil"/>
              <w:bottom w:val="nil"/>
              <w:right w:val="nil"/>
            </w:tcBorders>
          </w:tcPr>
          <w:p w14:paraId="357840F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1603763" w14:textId="77777777" w:rsidR="00C100C6" w:rsidRPr="00E901DE" w:rsidRDefault="00C100C6" w:rsidP="00830933">
            <w:pPr>
              <w:pStyle w:val="AmColumnHeading"/>
            </w:pPr>
            <w:r w:rsidRPr="00E901DE">
              <w:t>Amendamentul</w:t>
            </w:r>
          </w:p>
        </w:tc>
      </w:tr>
      <w:tr w:rsidR="00D633F0" w:rsidRPr="00E901DE" w14:paraId="54AAC356" w14:textId="77777777" w:rsidTr="00830933">
        <w:trPr>
          <w:jc w:val="center"/>
        </w:trPr>
        <w:tc>
          <w:tcPr>
            <w:tcW w:w="4876" w:type="dxa"/>
            <w:tcBorders>
              <w:top w:val="nil"/>
              <w:left w:val="nil"/>
              <w:bottom w:val="nil"/>
              <w:right w:val="nil"/>
            </w:tcBorders>
          </w:tcPr>
          <w:p w14:paraId="1AE0DE64" w14:textId="77777777" w:rsidR="00C100C6" w:rsidRPr="00E901DE" w:rsidRDefault="00C100C6" w:rsidP="00830933">
            <w:pPr>
              <w:pStyle w:val="Normal6a"/>
            </w:pPr>
            <w:r w:rsidRPr="00E901DE">
              <w:rPr>
                <w:b/>
                <w:i/>
              </w:rPr>
              <w:t>24.</w:t>
            </w:r>
            <w:r w:rsidRPr="00E901DE">
              <w:tab/>
            </w:r>
            <w:r w:rsidRPr="00E901DE">
              <w:rPr>
                <w:b/>
                <w:i/>
              </w:rPr>
              <w:t>recomandă crearea unei a cincea componente pentru programele Garanției, axată pe oportunitățile de voluntariat; subliniază că voluntariatul are potențialul de a îmbunătăți competențele și capacitatea de inserție profesională a tinerilor NEET și de a-i îndruma pe tinerii vulnerabili într-un mod mai flexibil;</w:t>
            </w:r>
          </w:p>
        </w:tc>
        <w:tc>
          <w:tcPr>
            <w:tcW w:w="4876" w:type="dxa"/>
            <w:tcBorders>
              <w:top w:val="nil"/>
              <w:left w:val="nil"/>
              <w:bottom w:val="nil"/>
              <w:right w:val="nil"/>
            </w:tcBorders>
          </w:tcPr>
          <w:p w14:paraId="3FC0708E" w14:textId="77777777" w:rsidR="00C100C6" w:rsidRPr="00E901DE" w:rsidRDefault="00C100C6" w:rsidP="00830933">
            <w:pPr>
              <w:pStyle w:val="Normal6a"/>
            </w:pPr>
            <w:r w:rsidRPr="00E901DE">
              <w:rPr>
                <w:b/>
                <w:i/>
              </w:rPr>
              <w:t>eliminat</w:t>
            </w:r>
          </w:p>
        </w:tc>
      </w:tr>
    </w:tbl>
    <w:p w14:paraId="3614AC9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522DB103" w14:textId="77777777" w:rsidR="00C100C6" w:rsidRPr="00E901DE" w:rsidRDefault="00C100C6" w:rsidP="00C100C6">
      <w:r w:rsidRPr="00E901DE">
        <w:rPr>
          <w:rStyle w:val="HideTWBExt"/>
        </w:rPr>
        <w:t>&lt;/Amend&gt;</w:t>
      </w:r>
    </w:p>
    <w:p w14:paraId="4D2D4D0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346</w:t>
      </w:r>
      <w:r w:rsidRPr="00E901DE">
        <w:rPr>
          <w:rStyle w:val="HideTWBExt"/>
          <w:b w:val="0"/>
        </w:rPr>
        <w:t>&lt;/NumAm&gt;</w:t>
      </w:r>
    </w:p>
    <w:p w14:paraId="5DF02748"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611FE206" w14:textId="77777777" w:rsidR="00C100C6" w:rsidRPr="00E901DE" w:rsidRDefault="00C100C6" w:rsidP="00C100C6">
      <w:pPr>
        <w:pStyle w:val="NormalBold"/>
      </w:pPr>
      <w:r w:rsidRPr="00E901DE">
        <w:rPr>
          <w:rStyle w:val="HideTWBExt"/>
          <w:b w:val="0"/>
        </w:rPr>
        <w:t>&lt;/RepeatBlock-By&gt;</w:t>
      </w:r>
    </w:p>
    <w:p w14:paraId="1F2EFD7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8BE6651" w14:textId="77777777" w:rsidR="00C100C6" w:rsidRPr="00E901DE" w:rsidRDefault="00C100C6" w:rsidP="00C100C6">
      <w:pPr>
        <w:pStyle w:val="NormalBold"/>
      </w:pPr>
      <w:r w:rsidRPr="00E901DE">
        <w:rPr>
          <w:rStyle w:val="HideTWBExt"/>
          <w:b w:val="0"/>
        </w:rPr>
        <w:t>&lt;Article&gt;</w:t>
      </w:r>
      <w:r w:rsidRPr="00E901DE">
        <w:t>Punctul 24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28A959C" w14:textId="77777777" w:rsidTr="00830933">
        <w:trPr>
          <w:trHeight w:hRule="exact" w:val="240"/>
          <w:jc w:val="center"/>
        </w:trPr>
        <w:tc>
          <w:tcPr>
            <w:tcW w:w="9752" w:type="dxa"/>
            <w:gridSpan w:val="2"/>
            <w:tcBorders>
              <w:top w:val="nil"/>
              <w:left w:val="nil"/>
              <w:bottom w:val="nil"/>
              <w:right w:val="nil"/>
            </w:tcBorders>
          </w:tcPr>
          <w:p w14:paraId="6B681215" w14:textId="77777777" w:rsidR="00C100C6" w:rsidRPr="00E901DE" w:rsidRDefault="00C100C6" w:rsidP="00830933"/>
        </w:tc>
      </w:tr>
      <w:tr w:rsidR="00D633F0" w:rsidRPr="00E901DE" w14:paraId="60C0D5AE" w14:textId="77777777" w:rsidTr="00830933">
        <w:trPr>
          <w:trHeight w:val="240"/>
          <w:jc w:val="center"/>
        </w:trPr>
        <w:tc>
          <w:tcPr>
            <w:tcW w:w="4876" w:type="dxa"/>
            <w:tcBorders>
              <w:top w:val="nil"/>
              <w:left w:val="nil"/>
              <w:bottom w:val="nil"/>
              <w:right w:val="nil"/>
            </w:tcBorders>
          </w:tcPr>
          <w:p w14:paraId="699A3D6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D31F640" w14:textId="77777777" w:rsidR="00C100C6" w:rsidRPr="00E901DE" w:rsidRDefault="00C100C6" w:rsidP="00830933">
            <w:pPr>
              <w:pStyle w:val="AmColumnHeading"/>
            </w:pPr>
            <w:r w:rsidRPr="00E901DE">
              <w:t>Amendamentul</w:t>
            </w:r>
          </w:p>
        </w:tc>
      </w:tr>
      <w:tr w:rsidR="00D633F0" w:rsidRPr="00E901DE" w14:paraId="41EBD0E5" w14:textId="77777777" w:rsidTr="00830933">
        <w:trPr>
          <w:jc w:val="center"/>
        </w:trPr>
        <w:tc>
          <w:tcPr>
            <w:tcW w:w="4876" w:type="dxa"/>
            <w:tcBorders>
              <w:top w:val="nil"/>
              <w:left w:val="nil"/>
              <w:bottom w:val="nil"/>
              <w:right w:val="nil"/>
            </w:tcBorders>
          </w:tcPr>
          <w:p w14:paraId="60D26BA5" w14:textId="77777777" w:rsidR="00C100C6" w:rsidRPr="00E901DE" w:rsidRDefault="00C100C6" w:rsidP="00830933">
            <w:pPr>
              <w:pStyle w:val="Normal6a"/>
            </w:pPr>
            <w:r w:rsidRPr="00E901DE">
              <w:rPr>
                <w:b/>
                <w:i/>
              </w:rPr>
              <w:t>24.</w:t>
            </w:r>
            <w:r w:rsidRPr="00E901DE">
              <w:tab/>
            </w:r>
            <w:r w:rsidRPr="00E901DE">
              <w:rPr>
                <w:b/>
                <w:i/>
              </w:rPr>
              <w:t>recomandă crearea unei a cincea componente pentru programele Garanției, axată pe oportunitățile de voluntariat; subliniază că voluntariatul are potențialul de a îmbunătăți competențele și capacitatea de inserție profesională a tinerilor NEET și de a-i îndruma pe tinerii vulnerabili într-un mod mai flexibil;</w:t>
            </w:r>
          </w:p>
        </w:tc>
        <w:tc>
          <w:tcPr>
            <w:tcW w:w="4876" w:type="dxa"/>
            <w:tcBorders>
              <w:top w:val="nil"/>
              <w:left w:val="nil"/>
              <w:bottom w:val="nil"/>
              <w:right w:val="nil"/>
            </w:tcBorders>
          </w:tcPr>
          <w:p w14:paraId="03788751" w14:textId="77777777" w:rsidR="00C100C6" w:rsidRPr="00E901DE" w:rsidRDefault="00C100C6" w:rsidP="00830933">
            <w:pPr>
              <w:pStyle w:val="Normal6a"/>
            </w:pPr>
            <w:r w:rsidRPr="00E901DE">
              <w:rPr>
                <w:b/>
                <w:i/>
              </w:rPr>
              <w:t>eliminat</w:t>
            </w:r>
          </w:p>
        </w:tc>
      </w:tr>
    </w:tbl>
    <w:p w14:paraId="0EB9A9F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3B99112" w14:textId="77777777" w:rsidR="00C100C6" w:rsidRPr="00E901DE" w:rsidRDefault="00C100C6" w:rsidP="00C100C6">
      <w:r w:rsidRPr="00E901DE">
        <w:rPr>
          <w:rStyle w:val="HideTWBExt"/>
        </w:rPr>
        <w:t>&lt;/Amend&gt;</w:t>
      </w:r>
    </w:p>
    <w:p w14:paraId="208F5D9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347</w:t>
      </w:r>
      <w:r w:rsidRPr="00E901DE">
        <w:rPr>
          <w:rStyle w:val="HideTWBExt"/>
          <w:b w:val="0"/>
        </w:rPr>
        <w:t>&lt;/NumAm&gt;</w:t>
      </w:r>
    </w:p>
    <w:p w14:paraId="37067227"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0D560528"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381091D8" w14:textId="77777777" w:rsidR="00C100C6" w:rsidRPr="00E901DE" w:rsidRDefault="00C100C6" w:rsidP="00C100C6">
      <w:pPr>
        <w:pStyle w:val="NormalBold"/>
      </w:pPr>
      <w:r w:rsidRPr="00E901DE">
        <w:rPr>
          <w:rStyle w:val="HideTWBExt"/>
          <w:b w:val="0"/>
        </w:rPr>
        <w:t>&lt;/RepeatBlock-By&gt;</w:t>
      </w:r>
    </w:p>
    <w:p w14:paraId="6EB7DBC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E77C9CC" w14:textId="77777777" w:rsidR="00C100C6" w:rsidRPr="00E901DE" w:rsidRDefault="00C100C6" w:rsidP="00C100C6">
      <w:pPr>
        <w:pStyle w:val="NormalBold"/>
      </w:pPr>
      <w:r w:rsidRPr="00E901DE">
        <w:rPr>
          <w:rStyle w:val="HideTWBExt"/>
          <w:b w:val="0"/>
        </w:rPr>
        <w:t>&lt;Article&gt;</w:t>
      </w:r>
      <w:r w:rsidRPr="00E901DE">
        <w:t>Punctul 24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C2E8443" w14:textId="77777777" w:rsidTr="00830933">
        <w:trPr>
          <w:trHeight w:hRule="exact" w:val="240"/>
          <w:jc w:val="center"/>
        </w:trPr>
        <w:tc>
          <w:tcPr>
            <w:tcW w:w="9752" w:type="dxa"/>
            <w:gridSpan w:val="2"/>
            <w:tcBorders>
              <w:top w:val="nil"/>
              <w:left w:val="nil"/>
              <w:bottom w:val="nil"/>
              <w:right w:val="nil"/>
            </w:tcBorders>
          </w:tcPr>
          <w:p w14:paraId="748562DC" w14:textId="77777777" w:rsidR="00C100C6" w:rsidRPr="00E901DE" w:rsidRDefault="00C100C6" w:rsidP="00830933"/>
        </w:tc>
      </w:tr>
      <w:tr w:rsidR="00D633F0" w:rsidRPr="00E901DE" w14:paraId="5005F47E" w14:textId="77777777" w:rsidTr="00830933">
        <w:trPr>
          <w:trHeight w:val="240"/>
          <w:jc w:val="center"/>
        </w:trPr>
        <w:tc>
          <w:tcPr>
            <w:tcW w:w="4876" w:type="dxa"/>
            <w:tcBorders>
              <w:top w:val="nil"/>
              <w:left w:val="nil"/>
              <w:bottom w:val="nil"/>
              <w:right w:val="nil"/>
            </w:tcBorders>
          </w:tcPr>
          <w:p w14:paraId="5F94DF5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D4A21F7" w14:textId="77777777" w:rsidR="00C100C6" w:rsidRPr="00E901DE" w:rsidRDefault="00C100C6" w:rsidP="00830933">
            <w:pPr>
              <w:pStyle w:val="AmColumnHeading"/>
            </w:pPr>
            <w:r w:rsidRPr="00E901DE">
              <w:t>Amendamentul</w:t>
            </w:r>
          </w:p>
        </w:tc>
      </w:tr>
      <w:tr w:rsidR="00D633F0" w:rsidRPr="00E901DE" w14:paraId="5ACD6080" w14:textId="77777777" w:rsidTr="00830933">
        <w:trPr>
          <w:jc w:val="center"/>
        </w:trPr>
        <w:tc>
          <w:tcPr>
            <w:tcW w:w="4876" w:type="dxa"/>
            <w:tcBorders>
              <w:top w:val="nil"/>
              <w:left w:val="nil"/>
              <w:bottom w:val="nil"/>
              <w:right w:val="nil"/>
            </w:tcBorders>
          </w:tcPr>
          <w:p w14:paraId="0F81780B" w14:textId="77777777" w:rsidR="00C100C6" w:rsidRPr="00E901DE" w:rsidRDefault="00C100C6" w:rsidP="00830933">
            <w:pPr>
              <w:pStyle w:val="Normal6a"/>
            </w:pPr>
            <w:r w:rsidRPr="00E901DE">
              <w:rPr>
                <w:b/>
                <w:i/>
              </w:rPr>
              <w:t>24.</w:t>
            </w:r>
            <w:r w:rsidRPr="00E901DE">
              <w:tab/>
            </w:r>
            <w:r w:rsidRPr="00E901DE">
              <w:rPr>
                <w:b/>
                <w:i/>
              </w:rPr>
              <w:t>recomandă crearea unei a cincea componente pentru programele Garanției, axată pe oportunitățile de voluntariat; subliniază că voluntariatul are potențialul de a îmbunătăți competențele și capacitatea de inserție profesională a tinerilor NEET și de a-i îndruma pe tinerii vulnerabili într-un mod mai flexibil;</w:t>
            </w:r>
          </w:p>
        </w:tc>
        <w:tc>
          <w:tcPr>
            <w:tcW w:w="4876" w:type="dxa"/>
            <w:tcBorders>
              <w:top w:val="nil"/>
              <w:left w:val="nil"/>
              <w:bottom w:val="nil"/>
              <w:right w:val="nil"/>
            </w:tcBorders>
          </w:tcPr>
          <w:p w14:paraId="74E6F18B" w14:textId="77777777" w:rsidR="00C100C6" w:rsidRPr="00E901DE" w:rsidRDefault="00C100C6" w:rsidP="00830933">
            <w:pPr>
              <w:pStyle w:val="Normal6a"/>
            </w:pPr>
            <w:r w:rsidRPr="00E901DE">
              <w:rPr>
                <w:b/>
                <w:i/>
              </w:rPr>
              <w:t>eliminat</w:t>
            </w:r>
          </w:p>
        </w:tc>
      </w:tr>
    </w:tbl>
    <w:p w14:paraId="13FBE3D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160AB09" w14:textId="77777777" w:rsidR="00C100C6" w:rsidRPr="00E901DE" w:rsidRDefault="00C100C6" w:rsidP="00C100C6">
      <w:r w:rsidRPr="00E901DE">
        <w:rPr>
          <w:rStyle w:val="HideTWBExt"/>
        </w:rPr>
        <w:t>&lt;/Amend&gt;</w:t>
      </w:r>
    </w:p>
    <w:p w14:paraId="46F0E05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348</w:t>
      </w:r>
      <w:r w:rsidRPr="00E901DE">
        <w:rPr>
          <w:rStyle w:val="HideTWBExt"/>
          <w:b w:val="0"/>
        </w:rPr>
        <w:t>&lt;/NumAm&gt;</w:t>
      </w:r>
    </w:p>
    <w:p w14:paraId="21DB7487"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7B122061" w14:textId="77777777" w:rsidR="00C100C6" w:rsidRPr="00E901DE" w:rsidRDefault="00C100C6" w:rsidP="00C100C6">
      <w:pPr>
        <w:pStyle w:val="NormalBold"/>
      </w:pPr>
      <w:r w:rsidRPr="00E901DE">
        <w:rPr>
          <w:rStyle w:val="HideTWBExt"/>
          <w:b w:val="0"/>
        </w:rPr>
        <w:t>&lt;/RepeatBlock-By&gt;</w:t>
      </w:r>
    </w:p>
    <w:p w14:paraId="0171121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9CECE25" w14:textId="77777777" w:rsidR="00C100C6" w:rsidRPr="00E901DE" w:rsidRDefault="00C100C6" w:rsidP="00C100C6">
      <w:pPr>
        <w:pStyle w:val="NormalBold"/>
      </w:pPr>
      <w:r w:rsidRPr="00E901DE">
        <w:rPr>
          <w:rStyle w:val="HideTWBExt"/>
          <w:b w:val="0"/>
        </w:rPr>
        <w:t>&lt;Article&gt;</w:t>
      </w:r>
      <w:r w:rsidRPr="00E901DE">
        <w:t>Punctul 24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32B08E7" w14:textId="77777777" w:rsidTr="00830933">
        <w:trPr>
          <w:trHeight w:hRule="exact" w:val="240"/>
          <w:jc w:val="center"/>
        </w:trPr>
        <w:tc>
          <w:tcPr>
            <w:tcW w:w="9752" w:type="dxa"/>
            <w:gridSpan w:val="2"/>
            <w:tcBorders>
              <w:top w:val="nil"/>
              <w:left w:val="nil"/>
              <w:bottom w:val="nil"/>
              <w:right w:val="nil"/>
            </w:tcBorders>
          </w:tcPr>
          <w:p w14:paraId="3DC75595" w14:textId="77777777" w:rsidR="00C100C6" w:rsidRPr="00E901DE" w:rsidRDefault="00C100C6" w:rsidP="00830933"/>
        </w:tc>
      </w:tr>
      <w:tr w:rsidR="00D633F0" w:rsidRPr="00E901DE" w14:paraId="14F8E606" w14:textId="77777777" w:rsidTr="00830933">
        <w:trPr>
          <w:trHeight w:val="240"/>
          <w:jc w:val="center"/>
        </w:trPr>
        <w:tc>
          <w:tcPr>
            <w:tcW w:w="4876" w:type="dxa"/>
            <w:tcBorders>
              <w:top w:val="nil"/>
              <w:left w:val="nil"/>
              <w:bottom w:val="nil"/>
              <w:right w:val="nil"/>
            </w:tcBorders>
          </w:tcPr>
          <w:p w14:paraId="45013C3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B70E473" w14:textId="77777777" w:rsidR="00C100C6" w:rsidRPr="00E901DE" w:rsidRDefault="00C100C6" w:rsidP="00830933">
            <w:pPr>
              <w:pStyle w:val="AmColumnHeading"/>
            </w:pPr>
            <w:r w:rsidRPr="00E901DE">
              <w:t>Amendamentul</w:t>
            </w:r>
          </w:p>
        </w:tc>
      </w:tr>
      <w:tr w:rsidR="00D633F0" w:rsidRPr="00E901DE" w14:paraId="0C7831F5" w14:textId="77777777" w:rsidTr="00830933">
        <w:trPr>
          <w:jc w:val="center"/>
        </w:trPr>
        <w:tc>
          <w:tcPr>
            <w:tcW w:w="4876" w:type="dxa"/>
            <w:tcBorders>
              <w:top w:val="nil"/>
              <w:left w:val="nil"/>
              <w:bottom w:val="nil"/>
              <w:right w:val="nil"/>
            </w:tcBorders>
          </w:tcPr>
          <w:p w14:paraId="2B9D2A48" w14:textId="77777777" w:rsidR="00C100C6" w:rsidRPr="00E901DE" w:rsidRDefault="00C100C6" w:rsidP="00830933">
            <w:pPr>
              <w:pStyle w:val="Normal6a"/>
            </w:pPr>
            <w:r w:rsidRPr="00E901DE">
              <w:rPr>
                <w:b/>
                <w:i/>
              </w:rPr>
              <w:t>24.</w:t>
            </w:r>
            <w:r w:rsidRPr="00E901DE">
              <w:tab/>
            </w:r>
            <w:r w:rsidRPr="00E901DE">
              <w:rPr>
                <w:b/>
                <w:i/>
              </w:rPr>
              <w:t>recomandă crearea unei a cincea componente pentru programele Garanției, axată pe oportunitățile de voluntariat; subliniază că voluntariatul are potențialul de a îmbunătăți competențele și capacitatea de inserție profesională a tinerilor NEET și de a-i îndruma pe tinerii vulnerabili într-un mod mai flexibil;</w:t>
            </w:r>
          </w:p>
        </w:tc>
        <w:tc>
          <w:tcPr>
            <w:tcW w:w="4876" w:type="dxa"/>
            <w:tcBorders>
              <w:top w:val="nil"/>
              <w:left w:val="nil"/>
              <w:bottom w:val="nil"/>
              <w:right w:val="nil"/>
            </w:tcBorders>
          </w:tcPr>
          <w:p w14:paraId="476BC52D" w14:textId="77777777" w:rsidR="00C100C6" w:rsidRPr="00E901DE" w:rsidRDefault="00C100C6" w:rsidP="00830933">
            <w:pPr>
              <w:pStyle w:val="Normal6a"/>
            </w:pPr>
            <w:r w:rsidRPr="00E901DE">
              <w:rPr>
                <w:b/>
                <w:i/>
              </w:rPr>
              <w:t>eliminat</w:t>
            </w:r>
          </w:p>
        </w:tc>
      </w:tr>
    </w:tbl>
    <w:p w14:paraId="7A2138F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793B8C4" w14:textId="77777777" w:rsidR="00C100C6" w:rsidRPr="00E901DE" w:rsidRDefault="00C100C6" w:rsidP="00C100C6">
      <w:r w:rsidRPr="00E901DE">
        <w:rPr>
          <w:rStyle w:val="HideTWBExt"/>
        </w:rPr>
        <w:t>&lt;/Amend&gt;</w:t>
      </w:r>
    </w:p>
    <w:p w14:paraId="2131E4D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349</w:t>
      </w:r>
      <w:r w:rsidRPr="00E901DE">
        <w:rPr>
          <w:rStyle w:val="HideTWBExt"/>
          <w:b w:val="0"/>
        </w:rPr>
        <w:t>&lt;/NumAm&gt;</w:t>
      </w:r>
    </w:p>
    <w:p w14:paraId="122612EF"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59B11F15" w14:textId="77777777" w:rsidR="00C100C6" w:rsidRPr="00E901DE" w:rsidRDefault="00C100C6" w:rsidP="00C100C6">
      <w:pPr>
        <w:pStyle w:val="NormalBold"/>
      </w:pPr>
      <w:r w:rsidRPr="00E901DE">
        <w:rPr>
          <w:rStyle w:val="HideTWBExt"/>
          <w:b w:val="0"/>
        </w:rPr>
        <w:t>&lt;/RepeatBlock-By&gt;</w:t>
      </w:r>
    </w:p>
    <w:p w14:paraId="7B0254A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37747D7" w14:textId="77777777" w:rsidR="00C100C6" w:rsidRPr="00E901DE" w:rsidRDefault="00C100C6" w:rsidP="00C100C6">
      <w:pPr>
        <w:pStyle w:val="NormalBold"/>
      </w:pPr>
      <w:r w:rsidRPr="00E901DE">
        <w:rPr>
          <w:rStyle w:val="HideTWBExt"/>
          <w:b w:val="0"/>
        </w:rPr>
        <w:t>&lt;Article&gt;</w:t>
      </w:r>
      <w:r w:rsidRPr="00E901DE">
        <w:t>Punctul 24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B814917" w14:textId="77777777" w:rsidTr="00830933">
        <w:trPr>
          <w:trHeight w:hRule="exact" w:val="240"/>
          <w:jc w:val="center"/>
        </w:trPr>
        <w:tc>
          <w:tcPr>
            <w:tcW w:w="9752" w:type="dxa"/>
            <w:gridSpan w:val="2"/>
            <w:tcBorders>
              <w:top w:val="nil"/>
              <w:left w:val="nil"/>
              <w:bottom w:val="nil"/>
              <w:right w:val="nil"/>
            </w:tcBorders>
          </w:tcPr>
          <w:p w14:paraId="320BD89A" w14:textId="77777777" w:rsidR="00C100C6" w:rsidRPr="00E901DE" w:rsidRDefault="00C100C6" w:rsidP="00830933"/>
        </w:tc>
      </w:tr>
      <w:tr w:rsidR="00D633F0" w:rsidRPr="00E901DE" w14:paraId="08B84305" w14:textId="77777777" w:rsidTr="00830933">
        <w:trPr>
          <w:trHeight w:val="240"/>
          <w:jc w:val="center"/>
        </w:trPr>
        <w:tc>
          <w:tcPr>
            <w:tcW w:w="4876" w:type="dxa"/>
            <w:tcBorders>
              <w:top w:val="nil"/>
              <w:left w:val="nil"/>
              <w:bottom w:val="nil"/>
              <w:right w:val="nil"/>
            </w:tcBorders>
          </w:tcPr>
          <w:p w14:paraId="79DDB33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9317091" w14:textId="77777777" w:rsidR="00C100C6" w:rsidRPr="00E901DE" w:rsidRDefault="00C100C6" w:rsidP="00830933">
            <w:pPr>
              <w:pStyle w:val="AmColumnHeading"/>
            </w:pPr>
            <w:r w:rsidRPr="00E901DE">
              <w:t>Amendamentul</w:t>
            </w:r>
          </w:p>
        </w:tc>
      </w:tr>
      <w:tr w:rsidR="00D633F0" w:rsidRPr="00E901DE" w14:paraId="5E236E1F" w14:textId="77777777" w:rsidTr="00830933">
        <w:trPr>
          <w:jc w:val="center"/>
        </w:trPr>
        <w:tc>
          <w:tcPr>
            <w:tcW w:w="4876" w:type="dxa"/>
            <w:tcBorders>
              <w:top w:val="nil"/>
              <w:left w:val="nil"/>
              <w:bottom w:val="nil"/>
              <w:right w:val="nil"/>
            </w:tcBorders>
          </w:tcPr>
          <w:p w14:paraId="1FEFD037" w14:textId="77777777" w:rsidR="00C100C6" w:rsidRPr="00E901DE" w:rsidRDefault="00C100C6" w:rsidP="00830933">
            <w:pPr>
              <w:pStyle w:val="Normal6a"/>
            </w:pPr>
            <w:r w:rsidRPr="00E901DE">
              <w:rPr>
                <w:b/>
                <w:i/>
              </w:rPr>
              <w:t>24.</w:t>
            </w:r>
            <w:r w:rsidRPr="00E901DE">
              <w:tab/>
            </w:r>
            <w:r w:rsidRPr="00E901DE">
              <w:rPr>
                <w:b/>
                <w:i/>
              </w:rPr>
              <w:t>recomandă crearea unei a cincea componente pentru programele Garanției, axată pe oportunitățile de voluntariat;</w:t>
            </w:r>
            <w:r w:rsidRPr="00E901DE">
              <w:t xml:space="preserve"> </w:t>
            </w:r>
            <w:r w:rsidRPr="00E901DE">
              <w:rPr>
                <w:b/>
                <w:i/>
              </w:rPr>
              <w:t>subliniază că voluntariatul are potențialul de a îmbunătăți competențele și capacitatea de inserție profesională a tinerilor NEET și de a-i îndruma pe tinerii vulnerabili într-un mod mai flexibil;</w:t>
            </w:r>
          </w:p>
        </w:tc>
        <w:tc>
          <w:tcPr>
            <w:tcW w:w="4876" w:type="dxa"/>
            <w:tcBorders>
              <w:top w:val="nil"/>
              <w:left w:val="nil"/>
              <w:bottom w:val="nil"/>
              <w:right w:val="nil"/>
            </w:tcBorders>
          </w:tcPr>
          <w:p w14:paraId="4E1386B3" w14:textId="77777777" w:rsidR="00C100C6" w:rsidRPr="00E901DE" w:rsidRDefault="00C100C6" w:rsidP="00830933">
            <w:pPr>
              <w:pStyle w:val="Normal6a"/>
            </w:pPr>
            <w:r w:rsidRPr="00E901DE">
              <w:rPr>
                <w:b/>
                <w:i/>
              </w:rPr>
              <w:t>eliminat</w:t>
            </w:r>
          </w:p>
        </w:tc>
      </w:tr>
    </w:tbl>
    <w:p w14:paraId="1044871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2FFF1915" w14:textId="77777777" w:rsidR="00C100C6" w:rsidRPr="00E901DE" w:rsidRDefault="00C100C6" w:rsidP="00C100C6">
      <w:r w:rsidRPr="00E901DE">
        <w:rPr>
          <w:rStyle w:val="HideTWBExt"/>
        </w:rPr>
        <w:t>&lt;/Amend&gt;</w:t>
      </w:r>
    </w:p>
    <w:p w14:paraId="6BE3F53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350</w:t>
      </w:r>
      <w:r w:rsidRPr="00E901DE">
        <w:rPr>
          <w:rStyle w:val="HideTWBExt"/>
          <w:b w:val="0"/>
        </w:rPr>
        <w:t>&lt;/NumAm&gt;</w:t>
      </w:r>
    </w:p>
    <w:p w14:paraId="2342FFB8"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C590D49" w14:textId="77777777" w:rsidR="00C100C6" w:rsidRPr="00E901DE" w:rsidRDefault="00C100C6" w:rsidP="00C100C6">
      <w:pPr>
        <w:pStyle w:val="NormalBold"/>
      </w:pPr>
      <w:r w:rsidRPr="00E901DE">
        <w:rPr>
          <w:rStyle w:val="HideTWBExt"/>
          <w:b w:val="0"/>
        </w:rPr>
        <w:t>&lt;/RepeatBlock-By&gt;</w:t>
      </w:r>
    </w:p>
    <w:p w14:paraId="5F5F826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E19D3C6" w14:textId="77777777" w:rsidR="00C100C6" w:rsidRPr="00E901DE" w:rsidRDefault="00C100C6" w:rsidP="00C100C6">
      <w:pPr>
        <w:pStyle w:val="NormalBold"/>
      </w:pPr>
      <w:r w:rsidRPr="00E901DE">
        <w:rPr>
          <w:rStyle w:val="HideTWBExt"/>
          <w:b w:val="0"/>
        </w:rPr>
        <w:t>&lt;Article&gt;</w:t>
      </w:r>
      <w:r w:rsidRPr="00E901DE">
        <w:t>Punctul 24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B9E99C3" w14:textId="77777777" w:rsidTr="00830933">
        <w:trPr>
          <w:trHeight w:hRule="exact" w:val="240"/>
          <w:jc w:val="center"/>
        </w:trPr>
        <w:tc>
          <w:tcPr>
            <w:tcW w:w="9752" w:type="dxa"/>
            <w:gridSpan w:val="2"/>
            <w:tcBorders>
              <w:top w:val="nil"/>
              <w:left w:val="nil"/>
              <w:bottom w:val="nil"/>
              <w:right w:val="nil"/>
            </w:tcBorders>
          </w:tcPr>
          <w:p w14:paraId="6FDE3B87" w14:textId="77777777" w:rsidR="00C100C6" w:rsidRPr="00E901DE" w:rsidRDefault="00C100C6" w:rsidP="00830933"/>
        </w:tc>
      </w:tr>
      <w:tr w:rsidR="00D633F0" w:rsidRPr="00E901DE" w14:paraId="53E6441D" w14:textId="77777777" w:rsidTr="00830933">
        <w:trPr>
          <w:trHeight w:val="240"/>
          <w:jc w:val="center"/>
        </w:trPr>
        <w:tc>
          <w:tcPr>
            <w:tcW w:w="4876" w:type="dxa"/>
            <w:tcBorders>
              <w:top w:val="nil"/>
              <w:left w:val="nil"/>
              <w:bottom w:val="nil"/>
              <w:right w:val="nil"/>
            </w:tcBorders>
          </w:tcPr>
          <w:p w14:paraId="4E7DA11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4999B43" w14:textId="77777777" w:rsidR="00C100C6" w:rsidRPr="00E901DE" w:rsidRDefault="00C100C6" w:rsidP="00830933">
            <w:pPr>
              <w:pStyle w:val="AmColumnHeading"/>
            </w:pPr>
            <w:r w:rsidRPr="00E901DE">
              <w:t>Amendamentul</w:t>
            </w:r>
          </w:p>
        </w:tc>
      </w:tr>
      <w:tr w:rsidR="00D633F0" w:rsidRPr="00E901DE" w14:paraId="11F0F954" w14:textId="77777777" w:rsidTr="00830933">
        <w:trPr>
          <w:jc w:val="center"/>
        </w:trPr>
        <w:tc>
          <w:tcPr>
            <w:tcW w:w="4876" w:type="dxa"/>
            <w:tcBorders>
              <w:top w:val="nil"/>
              <w:left w:val="nil"/>
              <w:bottom w:val="nil"/>
              <w:right w:val="nil"/>
            </w:tcBorders>
          </w:tcPr>
          <w:p w14:paraId="43CFE028" w14:textId="77777777" w:rsidR="00C100C6" w:rsidRPr="00E901DE" w:rsidRDefault="00C100C6" w:rsidP="00830933">
            <w:pPr>
              <w:pStyle w:val="Normal6a"/>
            </w:pPr>
            <w:r w:rsidRPr="00E901DE">
              <w:t>24.</w:t>
            </w:r>
            <w:r w:rsidRPr="00E901DE">
              <w:tab/>
              <w:t>recomandă crearea unei a cincea componente pentru programele Garanției, axată pe oportunitățile de voluntariat; subliniază că voluntariatul are potențialul de a îmbunătăți competențele și capacitatea de inserție profesională a tinerilor NEET și de a-i îndruma pe tinerii vulnerabili într-un mod mai flexibil;</w:t>
            </w:r>
          </w:p>
        </w:tc>
        <w:tc>
          <w:tcPr>
            <w:tcW w:w="4876" w:type="dxa"/>
            <w:tcBorders>
              <w:top w:val="nil"/>
              <w:left w:val="nil"/>
              <w:bottom w:val="nil"/>
              <w:right w:val="nil"/>
            </w:tcBorders>
          </w:tcPr>
          <w:p w14:paraId="18D72D49" w14:textId="77777777" w:rsidR="00C100C6" w:rsidRPr="00E901DE" w:rsidRDefault="00C100C6" w:rsidP="00830933">
            <w:pPr>
              <w:pStyle w:val="Normal6a"/>
            </w:pPr>
            <w:r w:rsidRPr="00E901DE">
              <w:t>24.</w:t>
            </w:r>
            <w:r w:rsidRPr="00E901DE">
              <w:tab/>
              <w:t xml:space="preserve">recomandă crearea unei a cincea componente pentru programele Garanției, axată pe oportunitățile de voluntariat; subliniază că voluntariatul are potențialul de a îmbunătăți competențele și capacitatea de inserție profesională a tinerilor NEET și de a-i îndruma pe tinerii vulnerabili într-un mod mai flexibil; </w:t>
            </w:r>
            <w:r w:rsidRPr="00E901DE">
              <w:rPr>
                <w:b/>
                <w:i/>
              </w:rPr>
              <w:t>consideră că integrarea oportunităților de voluntariat în sistemele de Garanție pentru tineret consolidată ar putea fi realizată prin crearea de sinergii cu Corpul european de solidaritate; este de părere că aceste oportunități de voluntariat ar trebui însoțite de resurse suplimentare pentru furnizorii din cadrul Garanției pentru tineret consolidate în vederea punerii în aplicare a acestor noi oportunități și pentru a asigura că fondurile existente pentru ocuparea forței de muncă și oportunitățile de formare nu sunt realocate;</w:t>
            </w:r>
          </w:p>
        </w:tc>
      </w:tr>
    </w:tbl>
    <w:p w14:paraId="6499BAA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89A2F71" w14:textId="77777777" w:rsidR="00C100C6" w:rsidRPr="00E901DE" w:rsidRDefault="00C100C6" w:rsidP="00C100C6">
      <w:r w:rsidRPr="00E901DE">
        <w:rPr>
          <w:rStyle w:val="HideTWBExt"/>
        </w:rPr>
        <w:t>&lt;/Amend&gt;</w:t>
      </w:r>
    </w:p>
    <w:p w14:paraId="7F292EB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351</w:t>
      </w:r>
      <w:r w:rsidRPr="00E901DE">
        <w:rPr>
          <w:rStyle w:val="HideTWBExt"/>
          <w:b w:val="0"/>
        </w:rPr>
        <w:t>&lt;/NumAm&gt;</w:t>
      </w:r>
    </w:p>
    <w:p w14:paraId="69F26704"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1366EF61" w14:textId="77777777" w:rsidR="00C100C6" w:rsidRPr="00E901DE" w:rsidRDefault="00C100C6" w:rsidP="00C100C6">
      <w:pPr>
        <w:pStyle w:val="NormalBold"/>
      </w:pPr>
      <w:r w:rsidRPr="00E901DE">
        <w:rPr>
          <w:rStyle w:val="HideTWBExt"/>
          <w:b w:val="0"/>
        </w:rPr>
        <w:t>&lt;/RepeatBlock-By&gt;</w:t>
      </w:r>
    </w:p>
    <w:p w14:paraId="6EFA176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B61C3D6" w14:textId="77777777" w:rsidR="00C100C6" w:rsidRPr="00E901DE" w:rsidRDefault="00C100C6" w:rsidP="00C100C6">
      <w:pPr>
        <w:pStyle w:val="NormalBold"/>
      </w:pPr>
      <w:r w:rsidRPr="00E901DE">
        <w:rPr>
          <w:rStyle w:val="HideTWBExt"/>
          <w:b w:val="0"/>
        </w:rPr>
        <w:t>&lt;Article&gt;</w:t>
      </w:r>
      <w:r w:rsidRPr="00E901DE">
        <w:t>Punctul 24</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8E2A6EE" w14:textId="77777777" w:rsidTr="00830933">
        <w:trPr>
          <w:trHeight w:hRule="exact" w:val="240"/>
          <w:jc w:val="center"/>
        </w:trPr>
        <w:tc>
          <w:tcPr>
            <w:tcW w:w="9752" w:type="dxa"/>
            <w:gridSpan w:val="2"/>
            <w:tcBorders>
              <w:top w:val="nil"/>
              <w:left w:val="nil"/>
              <w:bottom w:val="nil"/>
              <w:right w:val="nil"/>
            </w:tcBorders>
          </w:tcPr>
          <w:p w14:paraId="40A2995F" w14:textId="77777777" w:rsidR="00C100C6" w:rsidRPr="00E901DE" w:rsidRDefault="00C100C6" w:rsidP="00830933"/>
        </w:tc>
      </w:tr>
      <w:tr w:rsidR="00D633F0" w:rsidRPr="00E901DE" w14:paraId="39106865" w14:textId="77777777" w:rsidTr="00830933">
        <w:trPr>
          <w:trHeight w:val="240"/>
          <w:jc w:val="center"/>
        </w:trPr>
        <w:tc>
          <w:tcPr>
            <w:tcW w:w="4876" w:type="dxa"/>
            <w:tcBorders>
              <w:top w:val="nil"/>
              <w:left w:val="nil"/>
              <w:bottom w:val="nil"/>
              <w:right w:val="nil"/>
            </w:tcBorders>
          </w:tcPr>
          <w:p w14:paraId="6A2AD4F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83A20FE" w14:textId="77777777" w:rsidR="00C100C6" w:rsidRPr="00E901DE" w:rsidRDefault="00C100C6" w:rsidP="00830933">
            <w:pPr>
              <w:pStyle w:val="AmColumnHeading"/>
            </w:pPr>
            <w:r w:rsidRPr="00E901DE">
              <w:t>Amendamentul</w:t>
            </w:r>
          </w:p>
        </w:tc>
      </w:tr>
      <w:tr w:rsidR="00D633F0" w:rsidRPr="00E901DE" w14:paraId="45289AEC" w14:textId="77777777" w:rsidTr="00830933">
        <w:trPr>
          <w:jc w:val="center"/>
        </w:trPr>
        <w:tc>
          <w:tcPr>
            <w:tcW w:w="4876" w:type="dxa"/>
            <w:tcBorders>
              <w:top w:val="nil"/>
              <w:left w:val="nil"/>
              <w:bottom w:val="nil"/>
              <w:right w:val="nil"/>
            </w:tcBorders>
          </w:tcPr>
          <w:p w14:paraId="4581C667" w14:textId="77777777" w:rsidR="00C100C6" w:rsidRPr="00E901DE" w:rsidRDefault="00C100C6" w:rsidP="00830933">
            <w:pPr>
              <w:pStyle w:val="Normal6a"/>
            </w:pPr>
            <w:r w:rsidRPr="00E901DE">
              <w:t>24.</w:t>
            </w:r>
            <w:r w:rsidRPr="00E901DE">
              <w:tab/>
              <w:t>recomandă crearea unei a cincea componente pentru programele Garanției, axată pe oportunitățile de voluntariat; subliniază că voluntariatul are potențialul de a îmbunătăți competențele și capacitatea de inserție profesională a tinerilor NEET și de a-i îndruma pe tinerii vulnerabili într-un mod mai flexibil;</w:t>
            </w:r>
          </w:p>
        </w:tc>
        <w:tc>
          <w:tcPr>
            <w:tcW w:w="4876" w:type="dxa"/>
            <w:tcBorders>
              <w:top w:val="nil"/>
              <w:left w:val="nil"/>
              <w:bottom w:val="nil"/>
              <w:right w:val="nil"/>
            </w:tcBorders>
          </w:tcPr>
          <w:p w14:paraId="1EA543D9" w14:textId="77777777" w:rsidR="00C100C6" w:rsidRPr="00E901DE" w:rsidRDefault="00C100C6" w:rsidP="00830933">
            <w:pPr>
              <w:pStyle w:val="Normal6a"/>
            </w:pPr>
            <w:r w:rsidRPr="00E901DE">
              <w:t>24.</w:t>
            </w:r>
            <w:r w:rsidRPr="00E901DE">
              <w:tab/>
              <w:t>recomandă crearea unei a cincea componente pentru programele Garanției, axată pe oportunitățile de voluntariat</w:t>
            </w:r>
            <w:r w:rsidRPr="00E901DE">
              <w:rPr>
                <w:b/>
                <w:i/>
              </w:rPr>
              <w:t>, în conexiune cu Corpul european de solidaritate și cu Erasmus+</w:t>
            </w:r>
            <w:r w:rsidRPr="00E901DE">
              <w:t>; subliniază că voluntariatul are potențialul de a îmbunătăți competențele și capacitatea de inserție profesională a tinerilor NEET și de a-i îndruma pe tinerii vulnerabili într-un mod mai flexibil;</w:t>
            </w:r>
          </w:p>
        </w:tc>
      </w:tr>
    </w:tbl>
    <w:p w14:paraId="41CC275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00D81F4" w14:textId="77777777" w:rsidR="00C100C6" w:rsidRPr="00E901DE" w:rsidRDefault="00C100C6" w:rsidP="00C100C6">
      <w:r w:rsidRPr="00E901DE">
        <w:rPr>
          <w:rStyle w:val="HideTWBExt"/>
        </w:rPr>
        <w:t>&lt;/Amend&gt;</w:t>
      </w:r>
    </w:p>
    <w:p w14:paraId="5B0BD6D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352</w:t>
      </w:r>
      <w:r w:rsidRPr="00E901DE">
        <w:rPr>
          <w:rStyle w:val="HideTWBExt"/>
          <w:b w:val="0"/>
        </w:rPr>
        <w:t>&lt;/NumAm&gt;</w:t>
      </w:r>
    </w:p>
    <w:p w14:paraId="703E2E0D"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1C79A628" w14:textId="77777777" w:rsidR="00C100C6" w:rsidRPr="00E901DE" w:rsidRDefault="00C100C6" w:rsidP="00C100C6">
      <w:pPr>
        <w:pStyle w:val="NormalBold"/>
      </w:pPr>
      <w:r w:rsidRPr="00E901DE">
        <w:rPr>
          <w:rStyle w:val="HideTWBExt"/>
          <w:b w:val="0"/>
        </w:rPr>
        <w:t>&lt;/RepeatBlock-By&gt;</w:t>
      </w:r>
    </w:p>
    <w:p w14:paraId="01E802B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CBC99BE" w14:textId="77777777" w:rsidR="00C100C6" w:rsidRPr="00E901DE" w:rsidRDefault="00C100C6" w:rsidP="00C100C6">
      <w:pPr>
        <w:pStyle w:val="NormalBold"/>
      </w:pPr>
      <w:r w:rsidRPr="00E901DE">
        <w:rPr>
          <w:rStyle w:val="HideTWBExt"/>
          <w:b w:val="0"/>
        </w:rPr>
        <w:t>&lt;Article&gt;</w:t>
      </w:r>
      <w:r w:rsidRPr="00E901DE">
        <w:t>Punctul 24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01829F1" w14:textId="77777777" w:rsidTr="00830933">
        <w:trPr>
          <w:trHeight w:hRule="exact" w:val="240"/>
          <w:jc w:val="center"/>
        </w:trPr>
        <w:tc>
          <w:tcPr>
            <w:tcW w:w="9752" w:type="dxa"/>
            <w:gridSpan w:val="2"/>
            <w:tcBorders>
              <w:top w:val="nil"/>
              <w:left w:val="nil"/>
              <w:bottom w:val="nil"/>
              <w:right w:val="nil"/>
            </w:tcBorders>
          </w:tcPr>
          <w:p w14:paraId="2A62EC83" w14:textId="77777777" w:rsidR="00C100C6" w:rsidRPr="00E901DE" w:rsidRDefault="00C100C6" w:rsidP="00830933"/>
        </w:tc>
      </w:tr>
      <w:tr w:rsidR="00D633F0" w:rsidRPr="00E901DE" w14:paraId="37F5DC40" w14:textId="77777777" w:rsidTr="00830933">
        <w:trPr>
          <w:trHeight w:val="240"/>
          <w:jc w:val="center"/>
        </w:trPr>
        <w:tc>
          <w:tcPr>
            <w:tcW w:w="4876" w:type="dxa"/>
            <w:tcBorders>
              <w:top w:val="nil"/>
              <w:left w:val="nil"/>
              <w:bottom w:val="nil"/>
              <w:right w:val="nil"/>
            </w:tcBorders>
          </w:tcPr>
          <w:p w14:paraId="2A0DDFEA"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153D3EB" w14:textId="77777777" w:rsidR="00C100C6" w:rsidRPr="00E901DE" w:rsidRDefault="00C100C6" w:rsidP="00830933">
            <w:pPr>
              <w:pStyle w:val="AmColumnHeading"/>
            </w:pPr>
            <w:r w:rsidRPr="00E901DE">
              <w:t>Amendamentul</w:t>
            </w:r>
          </w:p>
        </w:tc>
      </w:tr>
      <w:tr w:rsidR="00D633F0" w:rsidRPr="00E901DE" w14:paraId="74C8B655" w14:textId="77777777" w:rsidTr="00830933">
        <w:trPr>
          <w:jc w:val="center"/>
        </w:trPr>
        <w:tc>
          <w:tcPr>
            <w:tcW w:w="4876" w:type="dxa"/>
            <w:tcBorders>
              <w:top w:val="nil"/>
              <w:left w:val="nil"/>
              <w:bottom w:val="nil"/>
              <w:right w:val="nil"/>
            </w:tcBorders>
          </w:tcPr>
          <w:p w14:paraId="6E0F6315" w14:textId="77777777" w:rsidR="00C100C6" w:rsidRPr="00E901DE" w:rsidRDefault="00C100C6" w:rsidP="00830933">
            <w:pPr>
              <w:pStyle w:val="Normal6a"/>
            </w:pPr>
          </w:p>
        </w:tc>
        <w:tc>
          <w:tcPr>
            <w:tcW w:w="4876" w:type="dxa"/>
            <w:tcBorders>
              <w:top w:val="nil"/>
              <w:left w:val="nil"/>
              <w:bottom w:val="nil"/>
              <w:right w:val="nil"/>
            </w:tcBorders>
          </w:tcPr>
          <w:p w14:paraId="5F5902AE" w14:textId="77777777" w:rsidR="00C100C6" w:rsidRPr="00E901DE" w:rsidRDefault="00C100C6" w:rsidP="00830933">
            <w:pPr>
              <w:pStyle w:val="Normal6a"/>
            </w:pPr>
            <w:r w:rsidRPr="00E901DE">
              <w:rPr>
                <w:b/>
                <w:i/>
              </w:rPr>
              <w:t>24a.</w:t>
            </w:r>
            <w:r w:rsidRPr="00E901DE">
              <w:tab/>
            </w:r>
            <w:r w:rsidRPr="00E901DE">
              <w:rPr>
                <w:b/>
                <w:i/>
              </w:rPr>
              <w:t>subliniază că sunt necesare mai multe eforturi pentru a pune în aplicare componenta de incluziune a Garanției pentru tineret consolidate; invită statele membre să dea un exemplu prin promovarea recrutării de tineri NEET vulnerabili în administrația publică; încurajează statele membre să desemneze un administrator de caz cu contract de muncă pe durată nedeterminată pentru beneficiari și să dezvolte, pe cât posibil, o colaborare unu-la-unu pentru a furniza în mod eficace serviciile necesare și adecvate pe durata aplicării sistemului; invită Comisia și statele membre să consulte tinerii și să extindă participarea lor semnificativă la elaborarea modelelor de intervenție care le sunt destinate și la evaluarea punerii în aplicare a Garanției pentru tineret consolidate; subliniază că este important ca strategiile privind o Uniune a egalității să fie puse în aplicare într-o manieră transversală și să se combată discriminarea și stigmatizarea în vederea creării cadrului necesar pentru incluziunea tinerilor NEET;</w:t>
            </w:r>
          </w:p>
        </w:tc>
      </w:tr>
    </w:tbl>
    <w:p w14:paraId="5307D50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E83B0EC" w14:textId="77777777" w:rsidR="00C100C6" w:rsidRPr="00E901DE" w:rsidRDefault="00C100C6" w:rsidP="00C100C6">
      <w:r w:rsidRPr="00E901DE">
        <w:rPr>
          <w:rStyle w:val="HideTWBExt"/>
        </w:rPr>
        <w:t>&lt;/Amend&gt;</w:t>
      </w:r>
    </w:p>
    <w:p w14:paraId="46EAC23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353</w:t>
      </w:r>
      <w:r w:rsidRPr="00E901DE">
        <w:rPr>
          <w:rStyle w:val="HideTWBExt"/>
          <w:b w:val="0"/>
        </w:rPr>
        <w:t>&lt;/NumAm&gt;</w:t>
      </w:r>
    </w:p>
    <w:p w14:paraId="3728928A"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2A8A8F93" w14:textId="77777777" w:rsidR="00C100C6" w:rsidRPr="00E901DE" w:rsidRDefault="00C100C6" w:rsidP="00C100C6">
      <w:pPr>
        <w:pStyle w:val="NormalBold"/>
      </w:pPr>
      <w:r w:rsidRPr="00E901DE">
        <w:rPr>
          <w:rStyle w:val="HideTWBExt"/>
          <w:b w:val="0"/>
        </w:rPr>
        <w:t>&lt;/RepeatBlock-By&gt;</w:t>
      </w:r>
    </w:p>
    <w:p w14:paraId="20B2D34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75FC1E1" w14:textId="77777777" w:rsidR="00C100C6" w:rsidRPr="00E901DE" w:rsidRDefault="00C100C6" w:rsidP="00C100C6">
      <w:pPr>
        <w:pStyle w:val="NormalBold"/>
      </w:pPr>
      <w:r w:rsidRPr="00E901DE">
        <w:rPr>
          <w:rStyle w:val="HideTWBExt"/>
          <w:b w:val="0"/>
        </w:rPr>
        <w:t>&lt;Article&gt;</w:t>
      </w:r>
      <w:r w:rsidRPr="00E901DE">
        <w:t>Punctul 24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BB5BE2C" w14:textId="77777777" w:rsidTr="00830933">
        <w:trPr>
          <w:trHeight w:hRule="exact" w:val="240"/>
          <w:jc w:val="center"/>
        </w:trPr>
        <w:tc>
          <w:tcPr>
            <w:tcW w:w="9752" w:type="dxa"/>
            <w:gridSpan w:val="2"/>
            <w:tcBorders>
              <w:top w:val="nil"/>
              <w:left w:val="nil"/>
              <w:bottom w:val="nil"/>
              <w:right w:val="nil"/>
            </w:tcBorders>
          </w:tcPr>
          <w:p w14:paraId="7F9D96F9" w14:textId="77777777" w:rsidR="00C100C6" w:rsidRPr="00E901DE" w:rsidRDefault="00C100C6" w:rsidP="00830933"/>
        </w:tc>
      </w:tr>
      <w:tr w:rsidR="00D633F0" w:rsidRPr="00E901DE" w14:paraId="042ACA30" w14:textId="77777777" w:rsidTr="00830933">
        <w:trPr>
          <w:trHeight w:val="240"/>
          <w:jc w:val="center"/>
        </w:trPr>
        <w:tc>
          <w:tcPr>
            <w:tcW w:w="4876" w:type="dxa"/>
            <w:tcBorders>
              <w:top w:val="nil"/>
              <w:left w:val="nil"/>
              <w:bottom w:val="nil"/>
              <w:right w:val="nil"/>
            </w:tcBorders>
          </w:tcPr>
          <w:p w14:paraId="664D979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9BD747D" w14:textId="77777777" w:rsidR="00C100C6" w:rsidRPr="00E901DE" w:rsidRDefault="00C100C6" w:rsidP="00830933">
            <w:pPr>
              <w:pStyle w:val="AmColumnHeading"/>
            </w:pPr>
            <w:r w:rsidRPr="00E901DE">
              <w:t>Amendamentul</w:t>
            </w:r>
          </w:p>
        </w:tc>
      </w:tr>
      <w:tr w:rsidR="00D633F0" w:rsidRPr="00E901DE" w14:paraId="64DBA7C0" w14:textId="77777777" w:rsidTr="00830933">
        <w:trPr>
          <w:jc w:val="center"/>
        </w:trPr>
        <w:tc>
          <w:tcPr>
            <w:tcW w:w="4876" w:type="dxa"/>
            <w:tcBorders>
              <w:top w:val="nil"/>
              <w:left w:val="nil"/>
              <w:bottom w:val="nil"/>
              <w:right w:val="nil"/>
            </w:tcBorders>
          </w:tcPr>
          <w:p w14:paraId="789B40B1" w14:textId="77777777" w:rsidR="00C100C6" w:rsidRPr="00E901DE" w:rsidRDefault="00C100C6" w:rsidP="00830933">
            <w:pPr>
              <w:pStyle w:val="Normal6a"/>
            </w:pPr>
          </w:p>
        </w:tc>
        <w:tc>
          <w:tcPr>
            <w:tcW w:w="4876" w:type="dxa"/>
            <w:tcBorders>
              <w:top w:val="nil"/>
              <w:left w:val="nil"/>
              <w:bottom w:val="nil"/>
              <w:right w:val="nil"/>
            </w:tcBorders>
          </w:tcPr>
          <w:p w14:paraId="770DBB69" w14:textId="77777777" w:rsidR="00C100C6" w:rsidRPr="00E901DE" w:rsidRDefault="00C100C6" w:rsidP="00830933">
            <w:pPr>
              <w:pStyle w:val="Normal6a"/>
            </w:pPr>
            <w:r w:rsidRPr="00E901DE">
              <w:rPr>
                <w:b/>
                <w:i/>
              </w:rPr>
              <w:t>24a.</w:t>
            </w:r>
            <w:r w:rsidRPr="00E901DE">
              <w:tab/>
            </w:r>
            <w:r w:rsidRPr="00E901DE">
              <w:rPr>
                <w:b/>
                <w:i/>
              </w:rPr>
              <w:t>invită statele membre să consolideze măsurile de informare la nivel național și local care vizează tinerii NEET vulnerabili, recunoscând că lucrătorii descurajați și cei care au responsabilități de îngrijire necesită strategii de colaborare fundamental diferite decât tinerii șomeri de scurtă durată, și să facă din integrarea acestui grup principala prioritate a punerii în aplicare a Garanției pentru tineret consolidate;</w:t>
            </w:r>
          </w:p>
        </w:tc>
      </w:tr>
    </w:tbl>
    <w:p w14:paraId="59BF4D4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B04CFE0" w14:textId="77777777" w:rsidR="00C100C6" w:rsidRPr="00E901DE" w:rsidRDefault="00C100C6" w:rsidP="00C100C6">
      <w:r w:rsidRPr="00E901DE">
        <w:rPr>
          <w:rStyle w:val="HideTWBExt"/>
        </w:rPr>
        <w:t>&lt;/Amend&gt;</w:t>
      </w:r>
    </w:p>
    <w:p w14:paraId="42FD283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354</w:t>
      </w:r>
      <w:r w:rsidRPr="00E901DE">
        <w:rPr>
          <w:rStyle w:val="HideTWBExt"/>
          <w:b w:val="0"/>
        </w:rPr>
        <w:t>&lt;/NumAm&gt;</w:t>
      </w:r>
    </w:p>
    <w:p w14:paraId="04FDDBF2"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19EB8B56" w14:textId="77777777" w:rsidR="00C100C6" w:rsidRPr="00E901DE" w:rsidRDefault="00C100C6" w:rsidP="00C100C6">
      <w:pPr>
        <w:pStyle w:val="NormalBold"/>
      </w:pPr>
      <w:r w:rsidRPr="00E901DE">
        <w:rPr>
          <w:rStyle w:val="HideTWBExt"/>
          <w:b w:val="0"/>
        </w:rPr>
        <w:t>&lt;/RepeatBlock-By&gt;</w:t>
      </w:r>
    </w:p>
    <w:p w14:paraId="7C4D337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8BC322D" w14:textId="77777777" w:rsidR="00C100C6" w:rsidRPr="00E901DE" w:rsidRDefault="00C100C6" w:rsidP="00C100C6">
      <w:pPr>
        <w:pStyle w:val="NormalBold"/>
      </w:pPr>
      <w:r w:rsidRPr="00E901DE">
        <w:rPr>
          <w:rStyle w:val="HideTWBExt"/>
          <w:b w:val="0"/>
        </w:rPr>
        <w:t>&lt;Article&gt;</w:t>
      </w:r>
      <w:r w:rsidRPr="00E901DE">
        <w:t>Punctul 24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0A9A891" w14:textId="77777777" w:rsidTr="00830933">
        <w:trPr>
          <w:trHeight w:hRule="exact" w:val="240"/>
          <w:jc w:val="center"/>
        </w:trPr>
        <w:tc>
          <w:tcPr>
            <w:tcW w:w="9752" w:type="dxa"/>
            <w:gridSpan w:val="2"/>
            <w:tcBorders>
              <w:top w:val="nil"/>
              <w:left w:val="nil"/>
              <w:bottom w:val="nil"/>
              <w:right w:val="nil"/>
            </w:tcBorders>
          </w:tcPr>
          <w:p w14:paraId="26DDA903" w14:textId="77777777" w:rsidR="00C100C6" w:rsidRPr="00E901DE" w:rsidRDefault="00C100C6" w:rsidP="00830933"/>
        </w:tc>
      </w:tr>
      <w:tr w:rsidR="00D633F0" w:rsidRPr="00E901DE" w14:paraId="3F667BE7" w14:textId="77777777" w:rsidTr="00830933">
        <w:trPr>
          <w:trHeight w:val="240"/>
          <w:jc w:val="center"/>
        </w:trPr>
        <w:tc>
          <w:tcPr>
            <w:tcW w:w="4876" w:type="dxa"/>
            <w:tcBorders>
              <w:top w:val="nil"/>
              <w:left w:val="nil"/>
              <w:bottom w:val="nil"/>
              <w:right w:val="nil"/>
            </w:tcBorders>
          </w:tcPr>
          <w:p w14:paraId="27B4794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19E4268" w14:textId="77777777" w:rsidR="00C100C6" w:rsidRPr="00E901DE" w:rsidRDefault="00C100C6" w:rsidP="00830933">
            <w:pPr>
              <w:pStyle w:val="AmColumnHeading"/>
            </w:pPr>
            <w:r w:rsidRPr="00E901DE">
              <w:t>Amendamentul</w:t>
            </w:r>
          </w:p>
        </w:tc>
      </w:tr>
      <w:tr w:rsidR="00D633F0" w:rsidRPr="00E901DE" w14:paraId="3C7AF52E" w14:textId="77777777" w:rsidTr="00830933">
        <w:trPr>
          <w:jc w:val="center"/>
        </w:trPr>
        <w:tc>
          <w:tcPr>
            <w:tcW w:w="4876" w:type="dxa"/>
            <w:tcBorders>
              <w:top w:val="nil"/>
              <w:left w:val="nil"/>
              <w:bottom w:val="nil"/>
              <w:right w:val="nil"/>
            </w:tcBorders>
          </w:tcPr>
          <w:p w14:paraId="59AC2AE0" w14:textId="77777777" w:rsidR="00C100C6" w:rsidRPr="00E901DE" w:rsidRDefault="00C100C6" w:rsidP="00830933">
            <w:pPr>
              <w:pStyle w:val="Normal6a"/>
            </w:pPr>
          </w:p>
        </w:tc>
        <w:tc>
          <w:tcPr>
            <w:tcW w:w="4876" w:type="dxa"/>
            <w:tcBorders>
              <w:top w:val="nil"/>
              <w:left w:val="nil"/>
              <w:bottom w:val="nil"/>
              <w:right w:val="nil"/>
            </w:tcBorders>
          </w:tcPr>
          <w:p w14:paraId="3CF5CB09" w14:textId="77777777" w:rsidR="00C100C6" w:rsidRPr="00E901DE" w:rsidRDefault="00C100C6" w:rsidP="00830933">
            <w:pPr>
              <w:pStyle w:val="Normal6a"/>
            </w:pPr>
            <w:r w:rsidRPr="00E901DE">
              <w:rPr>
                <w:b/>
                <w:i/>
              </w:rPr>
              <w:t>24a.</w:t>
            </w:r>
            <w:r w:rsidRPr="00E901DE">
              <w:tab/>
            </w:r>
            <w:r w:rsidRPr="00E901DE">
              <w:rPr>
                <w:b/>
                <w:i/>
              </w:rPr>
              <w:t>invită UE și statele membre să interzică stagiile neremunerate;</w:t>
            </w:r>
          </w:p>
        </w:tc>
      </w:tr>
    </w:tbl>
    <w:p w14:paraId="541CC88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6F46465F" w14:textId="77777777" w:rsidR="00C100C6" w:rsidRPr="00E901DE" w:rsidRDefault="00C100C6" w:rsidP="00C100C6">
      <w:r w:rsidRPr="00E901DE">
        <w:rPr>
          <w:rStyle w:val="HideTWBExt"/>
        </w:rPr>
        <w:t>&lt;/Amend&gt;</w:t>
      </w:r>
    </w:p>
    <w:p w14:paraId="327312F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355</w:t>
      </w:r>
      <w:r w:rsidRPr="00E901DE">
        <w:rPr>
          <w:rStyle w:val="HideTWBExt"/>
          <w:b w:val="0"/>
        </w:rPr>
        <w:t>&lt;/NumAm&gt;</w:t>
      </w:r>
    </w:p>
    <w:p w14:paraId="03AA86CA"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4001A1B0" w14:textId="77777777" w:rsidR="00C100C6" w:rsidRPr="00E901DE" w:rsidRDefault="00C100C6" w:rsidP="00C100C6">
      <w:pPr>
        <w:pStyle w:val="NormalBold"/>
      </w:pPr>
      <w:r w:rsidRPr="00E901DE">
        <w:rPr>
          <w:rStyle w:val="HideTWBExt"/>
          <w:b w:val="0"/>
        </w:rPr>
        <w:t>&lt;/RepeatBlock-By&gt;</w:t>
      </w:r>
    </w:p>
    <w:p w14:paraId="19A4C08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07A7127" w14:textId="77777777" w:rsidR="00C100C6" w:rsidRPr="00E901DE" w:rsidRDefault="00C100C6" w:rsidP="00C100C6">
      <w:pPr>
        <w:pStyle w:val="NormalBold"/>
      </w:pPr>
      <w:r w:rsidRPr="00E901DE">
        <w:rPr>
          <w:rStyle w:val="HideTWBExt"/>
          <w:b w:val="0"/>
        </w:rPr>
        <w:t>&lt;Article&gt;</w:t>
      </w:r>
      <w:r w:rsidRPr="00E901DE">
        <w:t>Punctul 24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BF5FFD9" w14:textId="77777777" w:rsidTr="00830933">
        <w:trPr>
          <w:trHeight w:hRule="exact" w:val="240"/>
          <w:jc w:val="center"/>
        </w:trPr>
        <w:tc>
          <w:tcPr>
            <w:tcW w:w="9752" w:type="dxa"/>
            <w:gridSpan w:val="2"/>
            <w:tcBorders>
              <w:top w:val="nil"/>
              <w:left w:val="nil"/>
              <w:bottom w:val="nil"/>
              <w:right w:val="nil"/>
            </w:tcBorders>
          </w:tcPr>
          <w:p w14:paraId="5453BFE8" w14:textId="77777777" w:rsidR="00C100C6" w:rsidRPr="00E901DE" w:rsidRDefault="00C100C6" w:rsidP="00830933"/>
        </w:tc>
      </w:tr>
      <w:tr w:rsidR="00D633F0" w:rsidRPr="00E901DE" w14:paraId="0B5725C3" w14:textId="77777777" w:rsidTr="00830933">
        <w:trPr>
          <w:trHeight w:val="240"/>
          <w:jc w:val="center"/>
        </w:trPr>
        <w:tc>
          <w:tcPr>
            <w:tcW w:w="4876" w:type="dxa"/>
            <w:tcBorders>
              <w:top w:val="nil"/>
              <w:left w:val="nil"/>
              <w:bottom w:val="nil"/>
              <w:right w:val="nil"/>
            </w:tcBorders>
          </w:tcPr>
          <w:p w14:paraId="1764F62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7434913" w14:textId="77777777" w:rsidR="00C100C6" w:rsidRPr="00E901DE" w:rsidRDefault="00C100C6" w:rsidP="00830933">
            <w:pPr>
              <w:pStyle w:val="AmColumnHeading"/>
            </w:pPr>
            <w:r w:rsidRPr="00E901DE">
              <w:t>Amendamentul</w:t>
            </w:r>
          </w:p>
        </w:tc>
      </w:tr>
      <w:tr w:rsidR="00D633F0" w:rsidRPr="00E901DE" w14:paraId="747C91A5" w14:textId="77777777" w:rsidTr="00830933">
        <w:trPr>
          <w:jc w:val="center"/>
        </w:trPr>
        <w:tc>
          <w:tcPr>
            <w:tcW w:w="4876" w:type="dxa"/>
            <w:tcBorders>
              <w:top w:val="nil"/>
              <w:left w:val="nil"/>
              <w:bottom w:val="nil"/>
              <w:right w:val="nil"/>
            </w:tcBorders>
          </w:tcPr>
          <w:p w14:paraId="295064BC" w14:textId="77777777" w:rsidR="00C100C6" w:rsidRPr="00E901DE" w:rsidRDefault="00C100C6" w:rsidP="00830933">
            <w:pPr>
              <w:pStyle w:val="Normal6a"/>
            </w:pPr>
          </w:p>
        </w:tc>
        <w:tc>
          <w:tcPr>
            <w:tcW w:w="4876" w:type="dxa"/>
            <w:tcBorders>
              <w:top w:val="nil"/>
              <w:left w:val="nil"/>
              <w:bottom w:val="nil"/>
              <w:right w:val="nil"/>
            </w:tcBorders>
          </w:tcPr>
          <w:p w14:paraId="0C35514C" w14:textId="77777777" w:rsidR="00C100C6" w:rsidRPr="00E901DE" w:rsidRDefault="00C100C6" w:rsidP="00830933">
            <w:pPr>
              <w:pStyle w:val="Normal6a"/>
            </w:pPr>
            <w:r w:rsidRPr="00E901DE">
              <w:rPr>
                <w:b/>
                <w:i/>
              </w:rPr>
              <w:t>24b.</w:t>
            </w:r>
            <w:r w:rsidRPr="00E901DE">
              <w:tab/>
            </w:r>
            <w:r w:rsidRPr="00E901DE">
              <w:rPr>
                <w:b/>
                <w:i/>
              </w:rPr>
              <w:t>invită statele membre să adopte abordări specifice pentru subgrupurile specifice de tineri NEET, cum ar fi femeile, tinerii din zonele rurale, tinerii cu dizabilități, tinerii care locuiesc în instituții și romii, inclusiv sisteme de ocupare a forței de muncă combinate cu cursuri de formare; evidențiază importanța programelor specifice pentru tinerii NEET care intră din nou în această categorie, pentru a rupe cercul vulnerabilității și a-i ajuta pe tineri să iasă permanent din sistemele de Garanție pentru tineret consolidată; consideră că aceste intervenții trebuie să țină seama de gen, statutul socioeconomic, sănătatea mintală și mediul din care provin beneficiarii pentru a oferi un răspuns adecvat;</w:t>
            </w:r>
          </w:p>
        </w:tc>
      </w:tr>
    </w:tbl>
    <w:p w14:paraId="69EC5A4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B4F5E6F" w14:textId="77777777" w:rsidR="00C100C6" w:rsidRPr="00E901DE" w:rsidRDefault="00C100C6" w:rsidP="00C100C6">
      <w:r w:rsidRPr="00E901DE">
        <w:rPr>
          <w:rStyle w:val="HideTWBExt"/>
        </w:rPr>
        <w:t>&lt;/Amend&gt;</w:t>
      </w:r>
    </w:p>
    <w:p w14:paraId="1F4959E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356</w:t>
      </w:r>
      <w:r w:rsidRPr="00E901DE">
        <w:rPr>
          <w:rStyle w:val="HideTWBExt"/>
          <w:b w:val="0"/>
        </w:rPr>
        <w:t>&lt;/NumAm&gt;</w:t>
      </w:r>
    </w:p>
    <w:p w14:paraId="5C0B4098"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36B9F836" w14:textId="77777777" w:rsidR="00C100C6" w:rsidRPr="00E901DE" w:rsidRDefault="00C100C6" w:rsidP="00C100C6">
      <w:pPr>
        <w:pStyle w:val="NormalBold"/>
      </w:pPr>
      <w:r w:rsidRPr="00E901DE">
        <w:rPr>
          <w:rStyle w:val="HideTWBExt"/>
          <w:b w:val="0"/>
        </w:rPr>
        <w:t>&lt;/RepeatBlock-By&gt;</w:t>
      </w:r>
    </w:p>
    <w:p w14:paraId="1774062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91D24DD" w14:textId="77777777" w:rsidR="00C100C6" w:rsidRPr="00E901DE" w:rsidRDefault="00C100C6" w:rsidP="00C100C6">
      <w:pPr>
        <w:pStyle w:val="NormalBold"/>
      </w:pPr>
      <w:r w:rsidRPr="00E901DE">
        <w:rPr>
          <w:rStyle w:val="HideTWBExt"/>
          <w:b w:val="0"/>
        </w:rPr>
        <w:t>&lt;Article&gt;</w:t>
      </w:r>
      <w:r w:rsidRPr="00E901DE">
        <w:t>Punctul 24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92609F7" w14:textId="77777777" w:rsidTr="00830933">
        <w:trPr>
          <w:trHeight w:hRule="exact" w:val="240"/>
          <w:jc w:val="center"/>
        </w:trPr>
        <w:tc>
          <w:tcPr>
            <w:tcW w:w="9752" w:type="dxa"/>
            <w:gridSpan w:val="2"/>
            <w:tcBorders>
              <w:top w:val="nil"/>
              <w:left w:val="nil"/>
              <w:bottom w:val="nil"/>
              <w:right w:val="nil"/>
            </w:tcBorders>
          </w:tcPr>
          <w:p w14:paraId="4E1C278C" w14:textId="77777777" w:rsidR="00C100C6" w:rsidRPr="00E901DE" w:rsidRDefault="00C100C6" w:rsidP="00830933"/>
        </w:tc>
      </w:tr>
      <w:tr w:rsidR="00D633F0" w:rsidRPr="00E901DE" w14:paraId="3C0EFDE0" w14:textId="77777777" w:rsidTr="00830933">
        <w:trPr>
          <w:trHeight w:val="240"/>
          <w:jc w:val="center"/>
        </w:trPr>
        <w:tc>
          <w:tcPr>
            <w:tcW w:w="4876" w:type="dxa"/>
            <w:tcBorders>
              <w:top w:val="nil"/>
              <w:left w:val="nil"/>
              <w:bottom w:val="nil"/>
              <w:right w:val="nil"/>
            </w:tcBorders>
          </w:tcPr>
          <w:p w14:paraId="335915F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BAD226F" w14:textId="77777777" w:rsidR="00C100C6" w:rsidRPr="00E901DE" w:rsidRDefault="00C100C6" w:rsidP="00830933">
            <w:pPr>
              <w:pStyle w:val="AmColumnHeading"/>
            </w:pPr>
            <w:r w:rsidRPr="00E901DE">
              <w:t>Amendamentul</w:t>
            </w:r>
          </w:p>
        </w:tc>
      </w:tr>
      <w:tr w:rsidR="00D633F0" w:rsidRPr="00E901DE" w14:paraId="58AAAFC7" w14:textId="77777777" w:rsidTr="00830933">
        <w:trPr>
          <w:jc w:val="center"/>
        </w:trPr>
        <w:tc>
          <w:tcPr>
            <w:tcW w:w="4876" w:type="dxa"/>
            <w:tcBorders>
              <w:top w:val="nil"/>
              <w:left w:val="nil"/>
              <w:bottom w:val="nil"/>
              <w:right w:val="nil"/>
            </w:tcBorders>
          </w:tcPr>
          <w:p w14:paraId="262E5677" w14:textId="77777777" w:rsidR="00C100C6" w:rsidRPr="00E901DE" w:rsidRDefault="00C100C6" w:rsidP="00830933">
            <w:pPr>
              <w:pStyle w:val="Normal6a"/>
            </w:pPr>
          </w:p>
        </w:tc>
        <w:tc>
          <w:tcPr>
            <w:tcW w:w="4876" w:type="dxa"/>
            <w:tcBorders>
              <w:top w:val="nil"/>
              <w:left w:val="nil"/>
              <w:bottom w:val="nil"/>
              <w:right w:val="nil"/>
            </w:tcBorders>
          </w:tcPr>
          <w:p w14:paraId="5AB7CFC5" w14:textId="77777777" w:rsidR="00C100C6" w:rsidRPr="00E901DE" w:rsidRDefault="00C100C6" w:rsidP="00830933">
            <w:pPr>
              <w:pStyle w:val="Normal6a"/>
            </w:pPr>
            <w:r w:rsidRPr="00E901DE">
              <w:rPr>
                <w:b/>
                <w:i/>
              </w:rPr>
              <w:t>24b.</w:t>
            </w:r>
            <w:r w:rsidRPr="00E901DE">
              <w:tab/>
            </w:r>
            <w:r w:rsidRPr="00E901DE">
              <w:rPr>
                <w:b/>
                <w:i/>
              </w:rPr>
              <w:t>recunoaște că Garanția europeană pentru copii este un instrument puternic pentru combaterea sărăciei în rândul copiilor și a excluziunii copiilor, asigurând că toți copiii au acces la îngrijiri de sănătate, educație, alimentație și locuințe; consideră că, dacă este pusă în aplicare pe deplin, aceasta ar putea să transforme nenumărate vieți și să ofere fiecărui copil un început echitabil; solicită, în acest sens, o Garanție europeană pentru copii finanțată integral, cu un buget de cel puțin 20 de miliarde EUR;</w:t>
            </w:r>
          </w:p>
        </w:tc>
      </w:tr>
    </w:tbl>
    <w:p w14:paraId="27263EC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1426DAD" w14:textId="77777777" w:rsidR="00C100C6" w:rsidRPr="00E901DE" w:rsidRDefault="00C100C6" w:rsidP="00C100C6">
      <w:r w:rsidRPr="00E901DE">
        <w:rPr>
          <w:rStyle w:val="HideTWBExt"/>
        </w:rPr>
        <w:t>&lt;/Amend&gt;</w:t>
      </w:r>
    </w:p>
    <w:p w14:paraId="3C87BEE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357</w:t>
      </w:r>
      <w:r w:rsidRPr="00E901DE">
        <w:rPr>
          <w:rStyle w:val="HideTWBExt"/>
          <w:b w:val="0"/>
        </w:rPr>
        <w:t>&lt;/NumAm&gt;</w:t>
      </w:r>
    </w:p>
    <w:p w14:paraId="3EB4940B"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30A02CD5" w14:textId="77777777" w:rsidR="00C100C6" w:rsidRPr="00E901DE" w:rsidRDefault="00C100C6" w:rsidP="00C100C6">
      <w:pPr>
        <w:pStyle w:val="NormalBold"/>
      </w:pPr>
      <w:r w:rsidRPr="00E901DE">
        <w:rPr>
          <w:rStyle w:val="HideTWBExt"/>
          <w:b w:val="0"/>
        </w:rPr>
        <w:t>&lt;/RepeatBlock-By&gt;</w:t>
      </w:r>
    </w:p>
    <w:p w14:paraId="0BE4C21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1F7D176" w14:textId="77777777" w:rsidR="00C100C6" w:rsidRPr="00E901DE" w:rsidRDefault="00C100C6" w:rsidP="00C100C6">
      <w:pPr>
        <w:pStyle w:val="NormalBold"/>
      </w:pPr>
      <w:r w:rsidRPr="00E901DE">
        <w:rPr>
          <w:rStyle w:val="HideTWBExt"/>
          <w:b w:val="0"/>
        </w:rPr>
        <w:t>&lt;Article&gt;</w:t>
      </w:r>
      <w:r w:rsidRPr="00E901DE">
        <w:t>Punctul 24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1548420" w14:textId="77777777" w:rsidTr="00830933">
        <w:trPr>
          <w:trHeight w:hRule="exact" w:val="240"/>
          <w:jc w:val="center"/>
        </w:trPr>
        <w:tc>
          <w:tcPr>
            <w:tcW w:w="9752" w:type="dxa"/>
            <w:gridSpan w:val="2"/>
            <w:tcBorders>
              <w:top w:val="nil"/>
              <w:left w:val="nil"/>
              <w:bottom w:val="nil"/>
              <w:right w:val="nil"/>
            </w:tcBorders>
          </w:tcPr>
          <w:p w14:paraId="7B2B9087" w14:textId="77777777" w:rsidR="00C100C6" w:rsidRPr="00E901DE" w:rsidRDefault="00C100C6" w:rsidP="00830933"/>
        </w:tc>
      </w:tr>
      <w:tr w:rsidR="00D633F0" w:rsidRPr="00E901DE" w14:paraId="79386891" w14:textId="77777777" w:rsidTr="00830933">
        <w:trPr>
          <w:trHeight w:val="240"/>
          <w:jc w:val="center"/>
        </w:trPr>
        <w:tc>
          <w:tcPr>
            <w:tcW w:w="4876" w:type="dxa"/>
            <w:tcBorders>
              <w:top w:val="nil"/>
              <w:left w:val="nil"/>
              <w:bottom w:val="nil"/>
              <w:right w:val="nil"/>
            </w:tcBorders>
          </w:tcPr>
          <w:p w14:paraId="325DADD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EE318BA" w14:textId="77777777" w:rsidR="00C100C6" w:rsidRPr="00E901DE" w:rsidRDefault="00C100C6" w:rsidP="00830933">
            <w:pPr>
              <w:pStyle w:val="AmColumnHeading"/>
            </w:pPr>
            <w:r w:rsidRPr="00E901DE">
              <w:t>Amendamentul</w:t>
            </w:r>
          </w:p>
        </w:tc>
      </w:tr>
      <w:tr w:rsidR="00D633F0" w:rsidRPr="00E901DE" w14:paraId="2D3F82BA" w14:textId="77777777" w:rsidTr="00830933">
        <w:trPr>
          <w:jc w:val="center"/>
        </w:trPr>
        <w:tc>
          <w:tcPr>
            <w:tcW w:w="4876" w:type="dxa"/>
            <w:tcBorders>
              <w:top w:val="nil"/>
              <w:left w:val="nil"/>
              <w:bottom w:val="nil"/>
              <w:right w:val="nil"/>
            </w:tcBorders>
          </w:tcPr>
          <w:p w14:paraId="04106A15" w14:textId="77777777" w:rsidR="00C100C6" w:rsidRPr="00E901DE" w:rsidRDefault="00C100C6" w:rsidP="00830933">
            <w:pPr>
              <w:pStyle w:val="Normal6a"/>
            </w:pPr>
          </w:p>
        </w:tc>
        <w:tc>
          <w:tcPr>
            <w:tcW w:w="4876" w:type="dxa"/>
            <w:tcBorders>
              <w:top w:val="nil"/>
              <w:left w:val="nil"/>
              <w:bottom w:val="nil"/>
              <w:right w:val="nil"/>
            </w:tcBorders>
          </w:tcPr>
          <w:p w14:paraId="04C24E39" w14:textId="77777777" w:rsidR="00C100C6" w:rsidRPr="00E901DE" w:rsidRDefault="00C100C6" w:rsidP="00830933">
            <w:pPr>
              <w:pStyle w:val="Normal6a"/>
            </w:pPr>
            <w:r w:rsidRPr="00E901DE">
              <w:rPr>
                <w:b/>
                <w:i/>
              </w:rPr>
              <w:t>24b.</w:t>
            </w:r>
            <w:r w:rsidRPr="00E901DE">
              <w:tab/>
            </w:r>
            <w:r w:rsidRPr="00E901DE">
              <w:rPr>
                <w:b/>
                <w:i/>
              </w:rPr>
              <w:t>solicită UE să interzică toate formele de salarii pentru „stagiari” care sunt mai mici decât salariul minim aplicabil;</w:t>
            </w:r>
          </w:p>
        </w:tc>
      </w:tr>
    </w:tbl>
    <w:p w14:paraId="7886DEE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69213840" w14:textId="77777777" w:rsidR="00C100C6" w:rsidRPr="00E901DE" w:rsidRDefault="00C100C6" w:rsidP="00C100C6">
      <w:r w:rsidRPr="00E901DE">
        <w:rPr>
          <w:rStyle w:val="HideTWBExt"/>
        </w:rPr>
        <w:t>&lt;/Amend&gt;</w:t>
      </w:r>
    </w:p>
    <w:p w14:paraId="46A9491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358</w:t>
      </w:r>
      <w:r w:rsidRPr="00E901DE">
        <w:rPr>
          <w:rStyle w:val="HideTWBExt"/>
          <w:b w:val="0"/>
        </w:rPr>
        <w:t>&lt;/NumAm&gt;</w:t>
      </w:r>
    </w:p>
    <w:p w14:paraId="6764C759"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204087B0" w14:textId="77777777" w:rsidR="00C100C6" w:rsidRPr="00E901DE" w:rsidRDefault="00C100C6" w:rsidP="00C100C6">
      <w:pPr>
        <w:pStyle w:val="NormalBold"/>
      </w:pPr>
      <w:r w:rsidRPr="00E901DE">
        <w:rPr>
          <w:rStyle w:val="HideTWBExt"/>
          <w:b w:val="0"/>
        </w:rPr>
        <w:t>&lt;/RepeatBlock-By&gt;</w:t>
      </w:r>
    </w:p>
    <w:p w14:paraId="66A2230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527D229" w14:textId="77777777" w:rsidR="00C100C6" w:rsidRPr="00E901DE" w:rsidRDefault="00C100C6" w:rsidP="00C100C6">
      <w:pPr>
        <w:pStyle w:val="NormalBold"/>
      </w:pPr>
      <w:r w:rsidRPr="00E901DE">
        <w:rPr>
          <w:rStyle w:val="HideTWBExt"/>
          <w:b w:val="0"/>
        </w:rPr>
        <w:t>&lt;Article&gt;</w:t>
      </w:r>
      <w:r w:rsidRPr="00E901DE">
        <w:t>Punctul 24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4F41051" w14:textId="77777777" w:rsidTr="00830933">
        <w:trPr>
          <w:trHeight w:hRule="exact" w:val="240"/>
          <w:jc w:val="center"/>
        </w:trPr>
        <w:tc>
          <w:tcPr>
            <w:tcW w:w="9752" w:type="dxa"/>
            <w:gridSpan w:val="2"/>
            <w:tcBorders>
              <w:top w:val="nil"/>
              <w:left w:val="nil"/>
              <w:bottom w:val="nil"/>
              <w:right w:val="nil"/>
            </w:tcBorders>
          </w:tcPr>
          <w:p w14:paraId="13B65553" w14:textId="77777777" w:rsidR="00C100C6" w:rsidRPr="00E901DE" w:rsidRDefault="00C100C6" w:rsidP="00830933"/>
        </w:tc>
      </w:tr>
      <w:tr w:rsidR="00D633F0" w:rsidRPr="00E901DE" w14:paraId="01C2FA61" w14:textId="77777777" w:rsidTr="00830933">
        <w:trPr>
          <w:trHeight w:val="240"/>
          <w:jc w:val="center"/>
        </w:trPr>
        <w:tc>
          <w:tcPr>
            <w:tcW w:w="4876" w:type="dxa"/>
            <w:tcBorders>
              <w:top w:val="nil"/>
              <w:left w:val="nil"/>
              <w:bottom w:val="nil"/>
              <w:right w:val="nil"/>
            </w:tcBorders>
          </w:tcPr>
          <w:p w14:paraId="3222D1F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CDE9339" w14:textId="77777777" w:rsidR="00C100C6" w:rsidRPr="00E901DE" w:rsidRDefault="00C100C6" w:rsidP="00830933">
            <w:pPr>
              <w:pStyle w:val="AmColumnHeading"/>
            </w:pPr>
            <w:r w:rsidRPr="00E901DE">
              <w:t>Amendamentul</w:t>
            </w:r>
          </w:p>
        </w:tc>
      </w:tr>
      <w:tr w:rsidR="00D633F0" w:rsidRPr="00E901DE" w14:paraId="6FB47B10" w14:textId="77777777" w:rsidTr="00830933">
        <w:trPr>
          <w:jc w:val="center"/>
        </w:trPr>
        <w:tc>
          <w:tcPr>
            <w:tcW w:w="4876" w:type="dxa"/>
            <w:tcBorders>
              <w:top w:val="nil"/>
              <w:left w:val="nil"/>
              <w:bottom w:val="nil"/>
              <w:right w:val="nil"/>
            </w:tcBorders>
          </w:tcPr>
          <w:p w14:paraId="300C1AB4" w14:textId="77777777" w:rsidR="00C100C6" w:rsidRPr="00E901DE" w:rsidRDefault="00C100C6" w:rsidP="00830933">
            <w:pPr>
              <w:pStyle w:val="Normal6a"/>
            </w:pPr>
          </w:p>
        </w:tc>
        <w:tc>
          <w:tcPr>
            <w:tcW w:w="4876" w:type="dxa"/>
            <w:tcBorders>
              <w:top w:val="nil"/>
              <w:left w:val="nil"/>
              <w:bottom w:val="nil"/>
              <w:right w:val="nil"/>
            </w:tcBorders>
          </w:tcPr>
          <w:p w14:paraId="5B693F76" w14:textId="77777777" w:rsidR="00C100C6" w:rsidRPr="00E901DE" w:rsidRDefault="00C100C6" w:rsidP="00830933">
            <w:pPr>
              <w:pStyle w:val="Normal6a"/>
            </w:pPr>
            <w:r w:rsidRPr="00E901DE">
              <w:rPr>
                <w:b/>
                <w:i/>
              </w:rPr>
              <w:t>24c.</w:t>
            </w:r>
            <w:r w:rsidRPr="00E901DE">
              <w:tab/>
            </w:r>
            <w:r w:rsidRPr="00E901DE">
              <w:rPr>
                <w:b/>
                <w:i/>
              </w:rPr>
              <w:t xml:space="preserve">observă cu îngrijorare că tinerele mame sunt expuse unui risc semnificativ mai mare de excluziune pe piața muncii și de statut NEET, din cauza responsabilităților de îngrijire disproporționate; invită statele membre să acorde sprijin specific și integrat pentru tinerele mame expuse riscului de sărăcie, inclusiv mamelor unice susținătoare ale familiei monoparentale, în special prin asigurarea educației și îngrijirii timpurii gratuite și subvenționate și a accesului prioritar la serviciile publice de îngrijire a copiilor; invită, de asemenea, statele membre să dezvolte parcursuri de activare adaptate, care combină formate de educație și formare flexibile și modulare, inclusiv opțiuni de învățare cu timp parțial și la distanță, stagii plătite și ucenicii cu formule flexibile de lucru, precum și mentorat și servicii de orientare în carieră; subliniază că educația și îngrijirea timpurie la prețuri abordabile, accesibilă și de înaltă calitate constituie o condiție prealabilă pentru participarea efectivă și durabilă a tinerelor mame la educație și pe piața muncii și pentru întreruperea ciclurilor de sărăcie </w:t>
            </w:r>
            <w:proofErr w:type="spellStart"/>
            <w:r w:rsidRPr="00E901DE">
              <w:rPr>
                <w:b/>
                <w:i/>
              </w:rPr>
              <w:t>intergenerațională</w:t>
            </w:r>
            <w:proofErr w:type="spellEnd"/>
            <w:r w:rsidRPr="00E901DE">
              <w:rPr>
                <w:b/>
                <w:i/>
              </w:rPr>
              <w:t>;</w:t>
            </w:r>
          </w:p>
        </w:tc>
      </w:tr>
    </w:tbl>
    <w:p w14:paraId="79E215E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16F8AA5" w14:textId="77777777" w:rsidR="00C100C6" w:rsidRPr="00E901DE" w:rsidRDefault="00C100C6" w:rsidP="00C100C6">
      <w:r w:rsidRPr="00E901DE">
        <w:rPr>
          <w:rStyle w:val="HideTWBExt"/>
        </w:rPr>
        <w:t>&lt;/Amend&gt;</w:t>
      </w:r>
    </w:p>
    <w:p w14:paraId="5BA6FBB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359</w:t>
      </w:r>
      <w:r w:rsidRPr="00E901DE">
        <w:rPr>
          <w:rStyle w:val="HideTWBExt"/>
          <w:b w:val="0"/>
        </w:rPr>
        <w:t>&lt;/NumAm&gt;</w:t>
      </w:r>
    </w:p>
    <w:p w14:paraId="3012F412"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622A1B8C" w14:textId="77777777" w:rsidR="00C100C6" w:rsidRPr="00E901DE" w:rsidRDefault="00C100C6" w:rsidP="00C100C6">
      <w:pPr>
        <w:pStyle w:val="NormalBold"/>
      </w:pPr>
      <w:r w:rsidRPr="00E901DE">
        <w:rPr>
          <w:rStyle w:val="HideTWBExt"/>
          <w:b w:val="0"/>
        </w:rPr>
        <w:t>&lt;/RepeatBlock-By&gt;</w:t>
      </w:r>
    </w:p>
    <w:p w14:paraId="046FAED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B94286E" w14:textId="77777777" w:rsidR="00C100C6" w:rsidRPr="00E901DE" w:rsidRDefault="00C100C6" w:rsidP="00C100C6">
      <w:pPr>
        <w:pStyle w:val="NormalBold"/>
      </w:pPr>
      <w:r w:rsidRPr="00E901DE">
        <w:rPr>
          <w:rStyle w:val="HideTWBExt"/>
          <w:b w:val="0"/>
        </w:rPr>
        <w:t>&lt;Article&gt;</w:t>
      </w:r>
      <w:r w:rsidRPr="00E901DE">
        <w:t>Punctul 24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032F44F" w14:textId="77777777" w:rsidTr="00830933">
        <w:trPr>
          <w:trHeight w:hRule="exact" w:val="240"/>
          <w:jc w:val="center"/>
        </w:trPr>
        <w:tc>
          <w:tcPr>
            <w:tcW w:w="9752" w:type="dxa"/>
            <w:gridSpan w:val="2"/>
            <w:tcBorders>
              <w:top w:val="nil"/>
              <w:left w:val="nil"/>
              <w:bottom w:val="nil"/>
              <w:right w:val="nil"/>
            </w:tcBorders>
          </w:tcPr>
          <w:p w14:paraId="0DDFDD21" w14:textId="77777777" w:rsidR="00C100C6" w:rsidRPr="00E901DE" w:rsidRDefault="00C100C6" w:rsidP="00830933"/>
        </w:tc>
      </w:tr>
      <w:tr w:rsidR="00D633F0" w:rsidRPr="00E901DE" w14:paraId="22CE4BBE" w14:textId="77777777" w:rsidTr="00830933">
        <w:trPr>
          <w:trHeight w:val="240"/>
          <w:jc w:val="center"/>
        </w:trPr>
        <w:tc>
          <w:tcPr>
            <w:tcW w:w="4876" w:type="dxa"/>
            <w:tcBorders>
              <w:top w:val="nil"/>
              <w:left w:val="nil"/>
              <w:bottom w:val="nil"/>
              <w:right w:val="nil"/>
            </w:tcBorders>
          </w:tcPr>
          <w:p w14:paraId="1DD352D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F1CE6C7" w14:textId="77777777" w:rsidR="00C100C6" w:rsidRPr="00E901DE" w:rsidRDefault="00C100C6" w:rsidP="00830933">
            <w:pPr>
              <w:pStyle w:val="AmColumnHeading"/>
            </w:pPr>
            <w:r w:rsidRPr="00E901DE">
              <w:t>Amendamentul</w:t>
            </w:r>
          </w:p>
        </w:tc>
      </w:tr>
      <w:tr w:rsidR="00D633F0" w:rsidRPr="00E901DE" w14:paraId="2AB28DEA" w14:textId="77777777" w:rsidTr="00830933">
        <w:trPr>
          <w:jc w:val="center"/>
        </w:trPr>
        <w:tc>
          <w:tcPr>
            <w:tcW w:w="4876" w:type="dxa"/>
            <w:tcBorders>
              <w:top w:val="nil"/>
              <w:left w:val="nil"/>
              <w:bottom w:val="nil"/>
              <w:right w:val="nil"/>
            </w:tcBorders>
          </w:tcPr>
          <w:p w14:paraId="5F3C7DA1" w14:textId="77777777" w:rsidR="00C100C6" w:rsidRPr="00E901DE" w:rsidRDefault="00C100C6" w:rsidP="00830933">
            <w:pPr>
              <w:pStyle w:val="Normal6a"/>
            </w:pPr>
          </w:p>
        </w:tc>
        <w:tc>
          <w:tcPr>
            <w:tcW w:w="4876" w:type="dxa"/>
            <w:tcBorders>
              <w:top w:val="nil"/>
              <w:left w:val="nil"/>
              <w:bottom w:val="nil"/>
              <w:right w:val="nil"/>
            </w:tcBorders>
          </w:tcPr>
          <w:p w14:paraId="2EAC7FE0" w14:textId="77777777" w:rsidR="00C100C6" w:rsidRPr="00E901DE" w:rsidRDefault="00C100C6" w:rsidP="00830933">
            <w:pPr>
              <w:pStyle w:val="Normal6a"/>
            </w:pPr>
            <w:r w:rsidRPr="00E901DE">
              <w:rPr>
                <w:b/>
                <w:i/>
              </w:rPr>
              <w:t>24d.</w:t>
            </w:r>
            <w:r w:rsidRPr="00E901DE">
              <w:tab/>
            </w:r>
            <w:r w:rsidRPr="00E901DE">
              <w:rPr>
                <w:b/>
                <w:i/>
              </w:rPr>
              <w:t>subliniază că mentoratul este un mecanism de intervenție eficace și eficient din punctul de vedere al costurilor, care poate să contribuie la consolidarea rezilienței și să combată excluziunea socială în rândul beneficiarilor Garanției pentru tineret consolidate; invită statele membre să acorde sprijin pentru mentorat ca parte a sistemelor lor de Garanție pentru tineret, pentru a-i conecta pe voluntarii instruiți cu tinerii beneficiari, în mod voluntar; evidențiază că acest mentorat ar trebui să fie disponibil înainte de plasament, în cursul fazei pregătitoare, dar și după plasament, pentru a asigura incluziunea sustenabilă;</w:t>
            </w:r>
          </w:p>
        </w:tc>
      </w:tr>
    </w:tbl>
    <w:p w14:paraId="1EFB262C"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3F4297F" w14:textId="77777777" w:rsidR="00C100C6" w:rsidRPr="00E901DE" w:rsidRDefault="00C100C6" w:rsidP="00C100C6">
      <w:r w:rsidRPr="00E901DE">
        <w:rPr>
          <w:rStyle w:val="HideTWBExt"/>
        </w:rPr>
        <w:t>&lt;/Amend&gt;</w:t>
      </w:r>
    </w:p>
    <w:p w14:paraId="553E10D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360</w:t>
      </w:r>
      <w:r w:rsidRPr="00E901DE">
        <w:rPr>
          <w:rStyle w:val="HideTWBExt"/>
          <w:b w:val="0"/>
        </w:rPr>
        <w:t>&lt;/NumAm&gt;</w:t>
      </w:r>
    </w:p>
    <w:p w14:paraId="4919C19B"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7C253C02" w14:textId="77777777" w:rsidR="00C100C6" w:rsidRPr="00E901DE" w:rsidRDefault="00C100C6" w:rsidP="00C100C6">
      <w:pPr>
        <w:pStyle w:val="NormalBold"/>
      </w:pPr>
      <w:r w:rsidRPr="00E901DE">
        <w:rPr>
          <w:rStyle w:val="HideTWBExt"/>
          <w:b w:val="0"/>
        </w:rPr>
        <w:t>&lt;/RepeatBlock-By&gt;</w:t>
      </w:r>
    </w:p>
    <w:p w14:paraId="3B7C1DB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38D2BEF" w14:textId="77777777" w:rsidR="00C100C6" w:rsidRPr="00E901DE" w:rsidRDefault="00C100C6" w:rsidP="00C100C6">
      <w:pPr>
        <w:pStyle w:val="NormalBold"/>
      </w:pPr>
      <w:r w:rsidRPr="00E901DE">
        <w:rPr>
          <w:rStyle w:val="HideTWBExt"/>
          <w:b w:val="0"/>
        </w:rPr>
        <w:t>&lt;Article&gt;</w:t>
      </w:r>
      <w:r w:rsidRPr="00E901DE">
        <w:t>Punctul 24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8981F1D" w14:textId="77777777" w:rsidTr="00830933">
        <w:trPr>
          <w:trHeight w:hRule="exact" w:val="240"/>
          <w:jc w:val="center"/>
        </w:trPr>
        <w:tc>
          <w:tcPr>
            <w:tcW w:w="9752" w:type="dxa"/>
            <w:gridSpan w:val="2"/>
            <w:tcBorders>
              <w:top w:val="nil"/>
              <w:left w:val="nil"/>
              <w:bottom w:val="nil"/>
              <w:right w:val="nil"/>
            </w:tcBorders>
          </w:tcPr>
          <w:p w14:paraId="79DB2E9C" w14:textId="77777777" w:rsidR="00C100C6" w:rsidRPr="00E901DE" w:rsidRDefault="00C100C6" w:rsidP="00830933"/>
        </w:tc>
      </w:tr>
      <w:tr w:rsidR="00D633F0" w:rsidRPr="00E901DE" w14:paraId="66B58E2B" w14:textId="77777777" w:rsidTr="00830933">
        <w:trPr>
          <w:trHeight w:val="240"/>
          <w:jc w:val="center"/>
        </w:trPr>
        <w:tc>
          <w:tcPr>
            <w:tcW w:w="4876" w:type="dxa"/>
            <w:tcBorders>
              <w:top w:val="nil"/>
              <w:left w:val="nil"/>
              <w:bottom w:val="nil"/>
              <w:right w:val="nil"/>
            </w:tcBorders>
          </w:tcPr>
          <w:p w14:paraId="2EEE92E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1864298" w14:textId="77777777" w:rsidR="00C100C6" w:rsidRPr="00E901DE" w:rsidRDefault="00C100C6" w:rsidP="00830933">
            <w:pPr>
              <w:pStyle w:val="AmColumnHeading"/>
            </w:pPr>
            <w:r w:rsidRPr="00E901DE">
              <w:t>Amendamentul</w:t>
            </w:r>
          </w:p>
        </w:tc>
      </w:tr>
      <w:tr w:rsidR="00D633F0" w:rsidRPr="00E901DE" w14:paraId="02F41805" w14:textId="77777777" w:rsidTr="00830933">
        <w:trPr>
          <w:jc w:val="center"/>
        </w:trPr>
        <w:tc>
          <w:tcPr>
            <w:tcW w:w="4876" w:type="dxa"/>
            <w:tcBorders>
              <w:top w:val="nil"/>
              <w:left w:val="nil"/>
              <w:bottom w:val="nil"/>
              <w:right w:val="nil"/>
            </w:tcBorders>
          </w:tcPr>
          <w:p w14:paraId="5E1BF65D" w14:textId="77777777" w:rsidR="00C100C6" w:rsidRPr="00E901DE" w:rsidRDefault="00C100C6" w:rsidP="00830933">
            <w:pPr>
              <w:pStyle w:val="Normal6a"/>
            </w:pPr>
          </w:p>
        </w:tc>
        <w:tc>
          <w:tcPr>
            <w:tcW w:w="4876" w:type="dxa"/>
            <w:tcBorders>
              <w:top w:val="nil"/>
              <w:left w:val="nil"/>
              <w:bottom w:val="nil"/>
              <w:right w:val="nil"/>
            </w:tcBorders>
          </w:tcPr>
          <w:p w14:paraId="71C73974" w14:textId="77777777" w:rsidR="00C100C6" w:rsidRPr="00E901DE" w:rsidRDefault="00C100C6" w:rsidP="00830933">
            <w:pPr>
              <w:pStyle w:val="Normal6a"/>
            </w:pPr>
            <w:r w:rsidRPr="00E901DE">
              <w:rPr>
                <w:b/>
                <w:i/>
              </w:rPr>
              <w:t>24e.</w:t>
            </w:r>
            <w:r w:rsidRPr="00E901DE">
              <w:tab/>
            </w:r>
            <w:r w:rsidRPr="00E901DE">
              <w:rPr>
                <w:b/>
                <w:i/>
              </w:rPr>
              <w:t>invită statele membre să îmbunătățească calitatea ofertelor printr-o mai bună corelare a profilurilor tinerilor NEET cu ofertele primite și prin îmbunătățirea monitorizării plasamentelor prin indicatori de calitate; invită statele membre să exploreze posibilitatea certificării și a unor etichete de calitate pentru angajatorii sau organizațiile care respectă cadrele de calitate europene sau naționale sau le depășesc; subliniază necesitatea de a institui un mecanism de alertă post-plasament pentru furnizorii din cadrul Garanției pentru tineret și beneficiarii acesteia, precum și de a consolida controalele efectuate de inspectoratele de muncă;</w:t>
            </w:r>
          </w:p>
        </w:tc>
      </w:tr>
    </w:tbl>
    <w:p w14:paraId="694A3B7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FD891FC" w14:textId="77777777" w:rsidR="00C100C6" w:rsidRPr="00E901DE" w:rsidRDefault="00C100C6" w:rsidP="00C100C6">
      <w:r w:rsidRPr="00E901DE">
        <w:rPr>
          <w:rStyle w:val="HideTWBExt"/>
        </w:rPr>
        <w:t>&lt;/Amend&gt;</w:t>
      </w:r>
    </w:p>
    <w:p w14:paraId="5FCDCC2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361</w:t>
      </w:r>
      <w:r w:rsidRPr="00E901DE">
        <w:rPr>
          <w:rStyle w:val="HideTWBExt"/>
          <w:b w:val="0"/>
        </w:rPr>
        <w:t>&lt;/NumAm&gt;</w:t>
      </w:r>
    </w:p>
    <w:p w14:paraId="751EB4EF"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361025D1" w14:textId="77777777" w:rsidR="00C100C6" w:rsidRPr="00E901DE" w:rsidRDefault="00C100C6" w:rsidP="00C100C6">
      <w:pPr>
        <w:pStyle w:val="NormalBold"/>
      </w:pPr>
      <w:r w:rsidRPr="00E901DE">
        <w:rPr>
          <w:rStyle w:val="HideTWBExt"/>
          <w:b w:val="0"/>
        </w:rPr>
        <w:t>&lt;/RepeatBlock-By&gt;</w:t>
      </w:r>
    </w:p>
    <w:p w14:paraId="2487997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1176292" w14:textId="77777777" w:rsidR="00C100C6" w:rsidRPr="00E901DE" w:rsidRDefault="00C100C6" w:rsidP="00C100C6">
      <w:pPr>
        <w:pStyle w:val="NormalBold"/>
      </w:pPr>
      <w:r w:rsidRPr="00E901DE">
        <w:rPr>
          <w:rStyle w:val="HideTWBExt"/>
          <w:b w:val="0"/>
        </w:rPr>
        <w:t>&lt;Article&gt;</w:t>
      </w:r>
      <w:r w:rsidRPr="00E901DE">
        <w:t>Punctul 25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3BAA282" w14:textId="77777777" w:rsidTr="00830933">
        <w:trPr>
          <w:trHeight w:hRule="exact" w:val="240"/>
          <w:jc w:val="center"/>
        </w:trPr>
        <w:tc>
          <w:tcPr>
            <w:tcW w:w="9752" w:type="dxa"/>
            <w:gridSpan w:val="2"/>
            <w:tcBorders>
              <w:top w:val="nil"/>
              <w:left w:val="nil"/>
              <w:bottom w:val="nil"/>
              <w:right w:val="nil"/>
            </w:tcBorders>
          </w:tcPr>
          <w:p w14:paraId="792D2392" w14:textId="77777777" w:rsidR="00C100C6" w:rsidRPr="00E901DE" w:rsidRDefault="00C100C6" w:rsidP="00830933"/>
        </w:tc>
      </w:tr>
      <w:tr w:rsidR="00D633F0" w:rsidRPr="00E901DE" w14:paraId="3D0F43C1" w14:textId="77777777" w:rsidTr="00830933">
        <w:trPr>
          <w:trHeight w:val="240"/>
          <w:jc w:val="center"/>
        </w:trPr>
        <w:tc>
          <w:tcPr>
            <w:tcW w:w="4876" w:type="dxa"/>
            <w:tcBorders>
              <w:top w:val="nil"/>
              <w:left w:val="nil"/>
              <w:bottom w:val="nil"/>
              <w:right w:val="nil"/>
            </w:tcBorders>
          </w:tcPr>
          <w:p w14:paraId="39F92E0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76732A9" w14:textId="77777777" w:rsidR="00C100C6" w:rsidRPr="00E901DE" w:rsidRDefault="00C100C6" w:rsidP="00830933">
            <w:pPr>
              <w:pStyle w:val="AmColumnHeading"/>
            </w:pPr>
            <w:r w:rsidRPr="00E901DE">
              <w:t>Amendamentul</w:t>
            </w:r>
          </w:p>
        </w:tc>
      </w:tr>
      <w:tr w:rsidR="00D633F0" w:rsidRPr="00E901DE" w14:paraId="60935B0D" w14:textId="77777777" w:rsidTr="00830933">
        <w:trPr>
          <w:jc w:val="center"/>
        </w:trPr>
        <w:tc>
          <w:tcPr>
            <w:tcW w:w="4876" w:type="dxa"/>
            <w:tcBorders>
              <w:top w:val="nil"/>
              <w:left w:val="nil"/>
              <w:bottom w:val="nil"/>
              <w:right w:val="nil"/>
            </w:tcBorders>
          </w:tcPr>
          <w:p w14:paraId="0DA70C19" w14:textId="77777777" w:rsidR="00C100C6" w:rsidRPr="00E901DE" w:rsidRDefault="00C100C6" w:rsidP="00830933">
            <w:pPr>
              <w:pStyle w:val="Normal6a"/>
            </w:pPr>
            <w:r w:rsidRPr="00E901DE">
              <w:rPr>
                <w:b/>
                <w:i/>
              </w:rPr>
              <w:t>25.</w:t>
            </w:r>
            <w:r w:rsidRPr="00E901DE">
              <w:tab/>
            </w:r>
            <w:r w:rsidRPr="00E901DE">
              <w:rPr>
                <w:b/>
                <w:i/>
              </w:rPr>
              <w:t>invită Comisia să lanseze o metodă deschisă de coordonare privind calitatea ofertelor disponibile prin Garanția pentru tineret;</w:t>
            </w:r>
          </w:p>
        </w:tc>
        <w:tc>
          <w:tcPr>
            <w:tcW w:w="4876" w:type="dxa"/>
            <w:tcBorders>
              <w:top w:val="nil"/>
              <w:left w:val="nil"/>
              <w:bottom w:val="nil"/>
              <w:right w:val="nil"/>
            </w:tcBorders>
          </w:tcPr>
          <w:p w14:paraId="5C87CB69" w14:textId="77777777" w:rsidR="00C100C6" w:rsidRPr="00E901DE" w:rsidRDefault="00C100C6" w:rsidP="00830933">
            <w:pPr>
              <w:pStyle w:val="Normal6a"/>
            </w:pPr>
            <w:r w:rsidRPr="00E901DE">
              <w:rPr>
                <w:b/>
                <w:i/>
              </w:rPr>
              <w:t>eliminat</w:t>
            </w:r>
          </w:p>
        </w:tc>
      </w:tr>
    </w:tbl>
    <w:p w14:paraId="1018EEB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278BD3E1" w14:textId="77777777" w:rsidR="00C100C6" w:rsidRPr="00E901DE" w:rsidRDefault="00C100C6" w:rsidP="00C100C6">
      <w:r w:rsidRPr="00E901DE">
        <w:rPr>
          <w:rStyle w:val="HideTWBExt"/>
        </w:rPr>
        <w:t>&lt;/Amend&gt;</w:t>
      </w:r>
    </w:p>
    <w:p w14:paraId="415A961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362</w:t>
      </w:r>
      <w:r w:rsidRPr="00E901DE">
        <w:rPr>
          <w:rStyle w:val="HideTWBExt"/>
          <w:b w:val="0"/>
        </w:rPr>
        <w:t>&lt;/NumAm&gt;</w:t>
      </w:r>
    </w:p>
    <w:p w14:paraId="4B3BD7F3"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51D873F2" w14:textId="77777777" w:rsidR="00C100C6" w:rsidRPr="00E901DE" w:rsidRDefault="00C100C6" w:rsidP="00C100C6">
      <w:pPr>
        <w:pStyle w:val="NormalBold"/>
      </w:pPr>
      <w:r w:rsidRPr="00E901DE">
        <w:rPr>
          <w:rStyle w:val="HideTWBExt"/>
          <w:b w:val="0"/>
        </w:rPr>
        <w:t>&lt;/RepeatBlock-By&gt;</w:t>
      </w:r>
    </w:p>
    <w:p w14:paraId="77E4EF9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4C95F09" w14:textId="77777777" w:rsidR="00C100C6" w:rsidRPr="00E901DE" w:rsidRDefault="00C100C6" w:rsidP="00C100C6">
      <w:pPr>
        <w:pStyle w:val="NormalBold"/>
      </w:pPr>
      <w:r w:rsidRPr="00E901DE">
        <w:rPr>
          <w:rStyle w:val="HideTWBExt"/>
          <w:b w:val="0"/>
        </w:rPr>
        <w:t>&lt;Article&gt;</w:t>
      </w:r>
      <w:r w:rsidRPr="00E901DE">
        <w:t>Punctul 25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5ABC8A3" w14:textId="77777777" w:rsidTr="00830933">
        <w:trPr>
          <w:trHeight w:hRule="exact" w:val="240"/>
          <w:jc w:val="center"/>
        </w:trPr>
        <w:tc>
          <w:tcPr>
            <w:tcW w:w="9752" w:type="dxa"/>
            <w:gridSpan w:val="2"/>
            <w:tcBorders>
              <w:top w:val="nil"/>
              <w:left w:val="nil"/>
              <w:bottom w:val="nil"/>
              <w:right w:val="nil"/>
            </w:tcBorders>
          </w:tcPr>
          <w:p w14:paraId="5C4F9FA1" w14:textId="77777777" w:rsidR="00C100C6" w:rsidRPr="00E901DE" w:rsidRDefault="00C100C6" w:rsidP="00830933"/>
        </w:tc>
      </w:tr>
      <w:tr w:rsidR="00D633F0" w:rsidRPr="00E901DE" w14:paraId="3CB3BCBB" w14:textId="77777777" w:rsidTr="00830933">
        <w:trPr>
          <w:trHeight w:val="240"/>
          <w:jc w:val="center"/>
        </w:trPr>
        <w:tc>
          <w:tcPr>
            <w:tcW w:w="4876" w:type="dxa"/>
            <w:tcBorders>
              <w:top w:val="nil"/>
              <w:left w:val="nil"/>
              <w:bottom w:val="nil"/>
              <w:right w:val="nil"/>
            </w:tcBorders>
          </w:tcPr>
          <w:p w14:paraId="5A3D1DA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5A7AD64" w14:textId="77777777" w:rsidR="00C100C6" w:rsidRPr="00E901DE" w:rsidRDefault="00C100C6" w:rsidP="00830933">
            <w:pPr>
              <w:pStyle w:val="AmColumnHeading"/>
            </w:pPr>
            <w:r w:rsidRPr="00E901DE">
              <w:t>Amendamentul</w:t>
            </w:r>
          </w:p>
        </w:tc>
      </w:tr>
      <w:tr w:rsidR="00D633F0" w:rsidRPr="00E901DE" w14:paraId="1FEEF425" w14:textId="77777777" w:rsidTr="00830933">
        <w:trPr>
          <w:jc w:val="center"/>
        </w:trPr>
        <w:tc>
          <w:tcPr>
            <w:tcW w:w="4876" w:type="dxa"/>
            <w:tcBorders>
              <w:top w:val="nil"/>
              <w:left w:val="nil"/>
              <w:bottom w:val="nil"/>
              <w:right w:val="nil"/>
            </w:tcBorders>
          </w:tcPr>
          <w:p w14:paraId="565C1EE2" w14:textId="77777777" w:rsidR="00C100C6" w:rsidRPr="00E901DE" w:rsidRDefault="00C100C6" w:rsidP="00830933">
            <w:pPr>
              <w:pStyle w:val="Normal6a"/>
            </w:pPr>
            <w:r w:rsidRPr="00E901DE">
              <w:t>25.</w:t>
            </w:r>
            <w:r w:rsidRPr="00E901DE">
              <w:tab/>
              <w:t>invită Comisia să lanseze o metodă deschisă de coordonare privind calitatea ofertelor disponibile prin Garanția pentru tineret;</w:t>
            </w:r>
          </w:p>
        </w:tc>
        <w:tc>
          <w:tcPr>
            <w:tcW w:w="4876" w:type="dxa"/>
            <w:tcBorders>
              <w:top w:val="nil"/>
              <w:left w:val="nil"/>
              <w:bottom w:val="nil"/>
              <w:right w:val="nil"/>
            </w:tcBorders>
          </w:tcPr>
          <w:p w14:paraId="2719B2D9" w14:textId="77777777" w:rsidR="00C100C6" w:rsidRPr="00E901DE" w:rsidRDefault="00C100C6" w:rsidP="00830933">
            <w:pPr>
              <w:pStyle w:val="Normal6a"/>
            </w:pPr>
            <w:r w:rsidRPr="00E901DE">
              <w:t>25.</w:t>
            </w:r>
            <w:r w:rsidRPr="00E901DE">
              <w:tab/>
              <w:t xml:space="preserve">invită Comisia să lanseze o metodă deschisă de coordonare </w:t>
            </w:r>
            <w:r w:rsidRPr="00E901DE">
              <w:rPr>
                <w:b/>
                <w:i/>
              </w:rPr>
              <w:t>și să adopte standarde obligatorii</w:t>
            </w:r>
            <w:r w:rsidRPr="00E901DE">
              <w:t xml:space="preserve"> privind calitatea ofertelor disponibile prin Garanția pentru tineret; </w:t>
            </w:r>
            <w:r w:rsidRPr="00E901DE">
              <w:rPr>
                <w:b/>
                <w:i/>
              </w:rPr>
              <w:t>consideră că aceste standarde ar include criterii precum:</w:t>
            </w:r>
          </w:p>
        </w:tc>
      </w:tr>
      <w:tr w:rsidR="00D633F0" w:rsidRPr="00E901DE" w14:paraId="62B4EF66" w14:textId="77777777" w:rsidTr="00830933">
        <w:trPr>
          <w:jc w:val="center"/>
        </w:trPr>
        <w:tc>
          <w:tcPr>
            <w:tcW w:w="4876" w:type="dxa"/>
            <w:tcBorders>
              <w:top w:val="nil"/>
              <w:left w:val="nil"/>
              <w:bottom w:val="nil"/>
              <w:right w:val="nil"/>
            </w:tcBorders>
          </w:tcPr>
          <w:p w14:paraId="2D18E398" w14:textId="77777777" w:rsidR="00C100C6" w:rsidRPr="00E901DE" w:rsidRDefault="00C100C6" w:rsidP="00830933">
            <w:pPr>
              <w:pStyle w:val="Normal6a"/>
            </w:pPr>
          </w:p>
        </w:tc>
        <w:tc>
          <w:tcPr>
            <w:tcW w:w="4876" w:type="dxa"/>
            <w:tcBorders>
              <w:top w:val="nil"/>
              <w:left w:val="nil"/>
              <w:bottom w:val="nil"/>
              <w:right w:val="nil"/>
            </w:tcBorders>
          </w:tcPr>
          <w:p w14:paraId="2EE001E1" w14:textId="77777777" w:rsidR="00C100C6" w:rsidRPr="00E901DE" w:rsidRDefault="00C100C6" w:rsidP="00830933">
            <w:pPr>
              <w:pStyle w:val="Normal6a"/>
            </w:pPr>
            <w:r w:rsidRPr="00E901DE">
              <w:rPr>
                <w:b/>
                <w:i/>
              </w:rPr>
              <w:t>- salariul echitabil bazat pe un venit de subzistență;</w:t>
            </w:r>
          </w:p>
        </w:tc>
      </w:tr>
      <w:tr w:rsidR="00D633F0" w:rsidRPr="00E901DE" w14:paraId="565CF6B8" w14:textId="77777777" w:rsidTr="00830933">
        <w:trPr>
          <w:jc w:val="center"/>
        </w:trPr>
        <w:tc>
          <w:tcPr>
            <w:tcW w:w="4876" w:type="dxa"/>
            <w:tcBorders>
              <w:top w:val="nil"/>
              <w:left w:val="nil"/>
              <w:bottom w:val="nil"/>
              <w:right w:val="nil"/>
            </w:tcBorders>
          </w:tcPr>
          <w:p w14:paraId="52511404" w14:textId="77777777" w:rsidR="00C100C6" w:rsidRPr="00E901DE" w:rsidRDefault="00C100C6" w:rsidP="00830933">
            <w:pPr>
              <w:pStyle w:val="Normal6a"/>
            </w:pPr>
          </w:p>
        </w:tc>
        <w:tc>
          <w:tcPr>
            <w:tcW w:w="4876" w:type="dxa"/>
            <w:tcBorders>
              <w:top w:val="nil"/>
              <w:left w:val="nil"/>
              <w:bottom w:val="nil"/>
              <w:right w:val="nil"/>
            </w:tcBorders>
          </w:tcPr>
          <w:p w14:paraId="0B79AFE1" w14:textId="77777777" w:rsidR="00C100C6" w:rsidRPr="00E901DE" w:rsidRDefault="00C100C6" w:rsidP="00830933">
            <w:pPr>
              <w:pStyle w:val="Normal6a"/>
            </w:pPr>
            <w:r w:rsidRPr="00E901DE">
              <w:rPr>
                <w:b/>
                <w:i/>
              </w:rPr>
              <w:t>- accesul la condiții de muncă decente și un loc de muncă sigur și sănătos;</w:t>
            </w:r>
          </w:p>
        </w:tc>
      </w:tr>
      <w:tr w:rsidR="00D633F0" w:rsidRPr="00E901DE" w14:paraId="7E1ED665" w14:textId="77777777" w:rsidTr="00830933">
        <w:trPr>
          <w:jc w:val="center"/>
        </w:trPr>
        <w:tc>
          <w:tcPr>
            <w:tcW w:w="4876" w:type="dxa"/>
            <w:tcBorders>
              <w:top w:val="nil"/>
              <w:left w:val="nil"/>
              <w:bottom w:val="nil"/>
              <w:right w:val="nil"/>
            </w:tcBorders>
          </w:tcPr>
          <w:p w14:paraId="4771E296" w14:textId="77777777" w:rsidR="00C100C6" w:rsidRPr="00E901DE" w:rsidRDefault="00C100C6" w:rsidP="00830933">
            <w:pPr>
              <w:pStyle w:val="Normal6a"/>
            </w:pPr>
          </w:p>
        </w:tc>
        <w:tc>
          <w:tcPr>
            <w:tcW w:w="4876" w:type="dxa"/>
            <w:tcBorders>
              <w:top w:val="nil"/>
              <w:left w:val="nil"/>
              <w:bottom w:val="nil"/>
              <w:right w:val="nil"/>
            </w:tcBorders>
          </w:tcPr>
          <w:p w14:paraId="770E63FD" w14:textId="77777777" w:rsidR="00C100C6" w:rsidRPr="00E901DE" w:rsidRDefault="00C100C6" w:rsidP="00830933">
            <w:pPr>
              <w:pStyle w:val="Normal6a"/>
            </w:pPr>
            <w:r w:rsidRPr="00E901DE">
              <w:rPr>
                <w:b/>
                <w:i/>
              </w:rPr>
              <w:t>- accesul la formare și dezvoltarea competențelor și recunoașterea competențelor dobândite;</w:t>
            </w:r>
          </w:p>
        </w:tc>
      </w:tr>
      <w:tr w:rsidR="00D633F0" w:rsidRPr="00E901DE" w14:paraId="7BEF5C0A" w14:textId="77777777" w:rsidTr="00830933">
        <w:trPr>
          <w:jc w:val="center"/>
        </w:trPr>
        <w:tc>
          <w:tcPr>
            <w:tcW w:w="4876" w:type="dxa"/>
            <w:tcBorders>
              <w:top w:val="nil"/>
              <w:left w:val="nil"/>
              <w:bottom w:val="nil"/>
              <w:right w:val="nil"/>
            </w:tcBorders>
          </w:tcPr>
          <w:p w14:paraId="0013D9B4" w14:textId="77777777" w:rsidR="00C100C6" w:rsidRPr="00E901DE" w:rsidRDefault="00C100C6" w:rsidP="00830933">
            <w:pPr>
              <w:pStyle w:val="Normal6a"/>
            </w:pPr>
          </w:p>
        </w:tc>
        <w:tc>
          <w:tcPr>
            <w:tcW w:w="4876" w:type="dxa"/>
            <w:tcBorders>
              <w:top w:val="nil"/>
              <w:left w:val="nil"/>
              <w:bottom w:val="nil"/>
              <w:right w:val="nil"/>
            </w:tcBorders>
          </w:tcPr>
          <w:p w14:paraId="14938F5B" w14:textId="77777777" w:rsidR="00C100C6" w:rsidRPr="00E901DE" w:rsidRDefault="00C100C6" w:rsidP="00830933">
            <w:pPr>
              <w:pStyle w:val="Normal6a"/>
            </w:pPr>
            <w:r w:rsidRPr="00E901DE">
              <w:rPr>
                <w:b/>
                <w:i/>
              </w:rPr>
              <w:t>- informații și proceduri transparente;</w:t>
            </w:r>
          </w:p>
        </w:tc>
      </w:tr>
      <w:tr w:rsidR="00D633F0" w:rsidRPr="00E901DE" w14:paraId="6B7EFFB4" w14:textId="77777777" w:rsidTr="00830933">
        <w:trPr>
          <w:jc w:val="center"/>
        </w:trPr>
        <w:tc>
          <w:tcPr>
            <w:tcW w:w="4876" w:type="dxa"/>
            <w:tcBorders>
              <w:top w:val="nil"/>
              <w:left w:val="nil"/>
              <w:bottom w:val="nil"/>
              <w:right w:val="nil"/>
            </w:tcBorders>
          </w:tcPr>
          <w:p w14:paraId="28AAEC28" w14:textId="77777777" w:rsidR="00C100C6" w:rsidRPr="00E901DE" w:rsidRDefault="00C100C6" w:rsidP="00830933">
            <w:pPr>
              <w:pStyle w:val="Normal6a"/>
            </w:pPr>
          </w:p>
        </w:tc>
        <w:tc>
          <w:tcPr>
            <w:tcW w:w="4876" w:type="dxa"/>
            <w:tcBorders>
              <w:top w:val="nil"/>
              <w:left w:val="nil"/>
              <w:bottom w:val="nil"/>
              <w:right w:val="nil"/>
            </w:tcBorders>
          </w:tcPr>
          <w:p w14:paraId="403279FF" w14:textId="77777777" w:rsidR="00C100C6" w:rsidRPr="00E901DE" w:rsidRDefault="00C100C6" w:rsidP="00830933">
            <w:pPr>
              <w:pStyle w:val="Normal6a"/>
            </w:pPr>
            <w:r w:rsidRPr="00E901DE">
              <w:rPr>
                <w:b/>
                <w:i/>
              </w:rPr>
              <w:t>- furnizorii sunt eligibili numai dacă nu utilizează finanțare publică pentru a înlocui locurile de muncă;</w:t>
            </w:r>
          </w:p>
        </w:tc>
      </w:tr>
      <w:tr w:rsidR="00D633F0" w:rsidRPr="00E901DE" w14:paraId="698C673E" w14:textId="77777777" w:rsidTr="00830933">
        <w:trPr>
          <w:jc w:val="center"/>
        </w:trPr>
        <w:tc>
          <w:tcPr>
            <w:tcW w:w="4876" w:type="dxa"/>
            <w:tcBorders>
              <w:top w:val="nil"/>
              <w:left w:val="nil"/>
              <w:bottom w:val="nil"/>
              <w:right w:val="nil"/>
            </w:tcBorders>
          </w:tcPr>
          <w:p w14:paraId="022494F4" w14:textId="77777777" w:rsidR="00C100C6" w:rsidRPr="00E901DE" w:rsidRDefault="00C100C6" w:rsidP="00830933">
            <w:pPr>
              <w:pStyle w:val="Normal6a"/>
            </w:pPr>
          </w:p>
        </w:tc>
        <w:tc>
          <w:tcPr>
            <w:tcW w:w="4876" w:type="dxa"/>
            <w:tcBorders>
              <w:top w:val="nil"/>
              <w:left w:val="nil"/>
              <w:bottom w:val="nil"/>
              <w:right w:val="nil"/>
            </w:tcBorders>
          </w:tcPr>
          <w:p w14:paraId="50731228" w14:textId="77777777" w:rsidR="00C100C6" w:rsidRPr="00E901DE" w:rsidRDefault="00C100C6" w:rsidP="00830933">
            <w:pPr>
              <w:pStyle w:val="Normal6a"/>
            </w:pPr>
            <w:r w:rsidRPr="00E901DE">
              <w:rPr>
                <w:b/>
                <w:i/>
              </w:rPr>
              <w:t>- tratarea cu prioritate a ofertelor personalizate și o abordare centrată pe individ;</w:t>
            </w:r>
          </w:p>
        </w:tc>
      </w:tr>
      <w:tr w:rsidR="00D633F0" w:rsidRPr="00E901DE" w14:paraId="2FE3B912" w14:textId="77777777" w:rsidTr="00830933">
        <w:trPr>
          <w:jc w:val="center"/>
        </w:trPr>
        <w:tc>
          <w:tcPr>
            <w:tcW w:w="4876" w:type="dxa"/>
            <w:tcBorders>
              <w:top w:val="nil"/>
              <w:left w:val="nil"/>
              <w:bottom w:val="nil"/>
              <w:right w:val="nil"/>
            </w:tcBorders>
          </w:tcPr>
          <w:p w14:paraId="4A6196C8" w14:textId="77777777" w:rsidR="00C100C6" w:rsidRPr="00E901DE" w:rsidRDefault="00C100C6" w:rsidP="00830933">
            <w:pPr>
              <w:pStyle w:val="Normal6a"/>
            </w:pPr>
          </w:p>
        </w:tc>
        <w:tc>
          <w:tcPr>
            <w:tcW w:w="4876" w:type="dxa"/>
            <w:tcBorders>
              <w:top w:val="nil"/>
              <w:left w:val="nil"/>
              <w:bottom w:val="nil"/>
              <w:right w:val="nil"/>
            </w:tcBorders>
          </w:tcPr>
          <w:p w14:paraId="1CE247A8" w14:textId="77777777" w:rsidR="00C100C6" w:rsidRPr="00E901DE" w:rsidRDefault="00C100C6" w:rsidP="00830933">
            <w:pPr>
              <w:pStyle w:val="Normal6a"/>
            </w:pPr>
            <w:r w:rsidRPr="00E901DE">
              <w:rPr>
                <w:b/>
                <w:i/>
              </w:rPr>
              <w:t>- plase de siguranță sociale solide și accesul la protecție socială;</w:t>
            </w:r>
          </w:p>
        </w:tc>
      </w:tr>
      <w:tr w:rsidR="00D633F0" w:rsidRPr="00E901DE" w14:paraId="6CB7D9D6" w14:textId="77777777" w:rsidTr="00830933">
        <w:trPr>
          <w:jc w:val="center"/>
        </w:trPr>
        <w:tc>
          <w:tcPr>
            <w:tcW w:w="4876" w:type="dxa"/>
            <w:tcBorders>
              <w:top w:val="nil"/>
              <w:left w:val="nil"/>
              <w:bottom w:val="nil"/>
              <w:right w:val="nil"/>
            </w:tcBorders>
          </w:tcPr>
          <w:p w14:paraId="4E3FB47D" w14:textId="77777777" w:rsidR="00C100C6" w:rsidRPr="00E901DE" w:rsidRDefault="00C100C6" w:rsidP="00830933">
            <w:pPr>
              <w:pStyle w:val="Normal6a"/>
            </w:pPr>
          </w:p>
        </w:tc>
        <w:tc>
          <w:tcPr>
            <w:tcW w:w="4876" w:type="dxa"/>
            <w:tcBorders>
              <w:top w:val="nil"/>
              <w:left w:val="nil"/>
              <w:bottom w:val="nil"/>
              <w:right w:val="nil"/>
            </w:tcBorders>
          </w:tcPr>
          <w:p w14:paraId="7CFC0E27" w14:textId="77777777" w:rsidR="00C100C6" w:rsidRPr="00E901DE" w:rsidRDefault="00C100C6" w:rsidP="00830933">
            <w:pPr>
              <w:pStyle w:val="Normal6a"/>
            </w:pPr>
            <w:r w:rsidRPr="00E901DE">
              <w:rPr>
                <w:b/>
                <w:i/>
              </w:rPr>
              <w:t>- corelarea finanțării publice cu respectarea standardelor de calitate;</w:t>
            </w:r>
          </w:p>
        </w:tc>
      </w:tr>
      <w:tr w:rsidR="00D633F0" w:rsidRPr="00E901DE" w14:paraId="7AE78DA8" w14:textId="77777777" w:rsidTr="00830933">
        <w:trPr>
          <w:jc w:val="center"/>
        </w:trPr>
        <w:tc>
          <w:tcPr>
            <w:tcW w:w="4876" w:type="dxa"/>
            <w:tcBorders>
              <w:top w:val="nil"/>
              <w:left w:val="nil"/>
              <w:bottom w:val="nil"/>
              <w:right w:val="nil"/>
            </w:tcBorders>
          </w:tcPr>
          <w:p w14:paraId="642CE7B1" w14:textId="77777777" w:rsidR="00C100C6" w:rsidRPr="00E901DE" w:rsidRDefault="00C100C6" w:rsidP="00830933">
            <w:pPr>
              <w:pStyle w:val="Normal6a"/>
            </w:pPr>
          </w:p>
        </w:tc>
        <w:tc>
          <w:tcPr>
            <w:tcW w:w="4876" w:type="dxa"/>
            <w:tcBorders>
              <w:top w:val="nil"/>
              <w:left w:val="nil"/>
              <w:bottom w:val="nil"/>
              <w:right w:val="nil"/>
            </w:tcBorders>
          </w:tcPr>
          <w:p w14:paraId="29C1625F" w14:textId="77777777" w:rsidR="00C100C6" w:rsidRPr="00E901DE" w:rsidRDefault="00C100C6" w:rsidP="00830933">
            <w:pPr>
              <w:pStyle w:val="Normal6a"/>
            </w:pPr>
            <w:r w:rsidRPr="00E901DE">
              <w:rPr>
                <w:b/>
                <w:i/>
              </w:rPr>
              <w:t>- monitorizarea independentă;</w:t>
            </w:r>
          </w:p>
        </w:tc>
      </w:tr>
    </w:tbl>
    <w:p w14:paraId="20325A3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6BCF23C" w14:textId="77777777" w:rsidR="00C100C6" w:rsidRPr="00E901DE" w:rsidRDefault="00C100C6" w:rsidP="00C100C6">
      <w:r w:rsidRPr="00E901DE">
        <w:rPr>
          <w:rStyle w:val="HideTWBExt"/>
        </w:rPr>
        <w:t>&lt;/Amend&gt;</w:t>
      </w:r>
    </w:p>
    <w:p w14:paraId="0C98537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363</w:t>
      </w:r>
      <w:r w:rsidRPr="00E901DE">
        <w:rPr>
          <w:rStyle w:val="HideTWBExt"/>
          <w:b w:val="0"/>
        </w:rPr>
        <w:t>&lt;/NumAm&gt;</w:t>
      </w:r>
    </w:p>
    <w:p w14:paraId="4AC67496"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A738A77" w14:textId="77777777" w:rsidR="00C100C6" w:rsidRPr="00E901DE" w:rsidRDefault="00C100C6" w:rsidP="00C100C6">
      <w:pPr>
        <w:pStyle w:val="NormalBold"/>
      </w:pPr>
      <w:r w:rsidRPr="00E901DE">
        <w:rPr>
          <w:rStyle w:val="HideTWBExt"/>
          <w:b w:val="0"/>
        </w:rPr>
        <w:t>&lt;/RepeatBlock-By&gt;</w:t>
      </w:r>
    </w:p>
    <w:p w14:paraId="7D93C74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94FE228" w14:textId="77777777" w:rsidR="00C100C6" w:rsidRPr="00E901DE" w:rsidRDefault="00C100C6" w:rsidP="00C100C6">
      <w:pPr>
        <w:pStyle w:val="NormalBold"/>
      </w:pPr>
      <w:r w:rsidRPr="00E901DE">
        <w:rPr>
          <w:rStyle w:val="HideTWBExt"/>
          <w:b w:val="0"/>
        </w:rPr>
        <w:t>&lt;Article&gt;</w:t>
      </w:r>
      <w:r w:rsidRPr="00E901DE">
        <w:t>Punctul 25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F323643" w14:textId="77777777" w:rsidTr="00830933">
        <w:trPr>
          <w:trHeight w:hRule="exact" w:val="240"/>
          <w:jc w:val="center"/>
        </w:trPr>
        <w:tc>
          <w:tcPr>
            <w:tcW w:w="9752" w:type="dxa"/>
            <w:gridSpan w:val="2"/>
            <w:tcBorders>
              <w:top w:val="nil"/>
              <w:left w:val="nil"/>
              <w:bottom w:val="nil"/>
              <w:right w:val="nil"/>
            </w:tcBorders>
          </w:tcPr>
          <w:p w14:paraId="78A3CE67" w14:textId="77777777" w:rsidR="00C100C6" w:rsidRPr="00E901DE" w:rsidRDefault="00C100C6" w:rsidP="00830933"/>
        </w:tc>
      </w:tr>
      <w:tr w:rsidR="00D633F0" w:rsidRPr="00E901DE" w14:paraId="670A69EB" w14:textId="77777777" w:rsidTr="00830933">
        <w:trPr>
          <w:trHeight w:val="240"/>
          <w:jc w:val="center"/>
        </w:trPr>
        <w:tc>
          <w:tcPr>
            <w:tcW w:w="4876" w:type="dxa"/>
            <w:tcBorders>
              <w:top w:val="nil"/>
              <w:left w:val="nil"/>
              <w:bottom w:val="nil"/>
              <w:right w:val="nil"/>
            </w:tcBorders>
          </w:tcPr>
          <w:p w14:paraId="0458711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FF78DDE" w14:textId="77777777" w:rsidR="00C100C6" w:rsidRPr="00E901DE" w:rsidRDefault="00C100C6" w:rsidP="00830933">
            <w:pPr>
              <w:pStyle w:val="AmColumnHeading"/>
            </w:pPr>
            <w:r w:rsidRPr="00E901DE">
              <w:t>Amendamentul</w:t>
            </w:r>
          </w:p>
        </w:tc>
      </w:tr>
      <w:tr w:rsidR="00D633F0" w:rsidRPr="00E901DE" w14:paraId="1116AAED" w14:textId="77777777" w:rsidTr="00830933">
        <w:trPr>
          <w:jc w:val="center"/>
        </w:trPr>
        <w:tc>
          <w:tcPr>
            <w:tcW w:w="4876" w:type="dxa"/>
            <w:tcBorders>
              <w:top w:val="nil"/>
              <w:left w:val="nil"/>
              <w:bottom w:val="nil"/>
              <w:right w:val="nil"/>
            </w:tcBorders>
          </w:tcPr>
          <w:p w14:paraId="158E4845" w14:textId="77777777" w:rsidR="00C100C6" w:rsidRPr="00E901DE" w:rsidRDefault="00C100C6" w:rsidP="00830933">
            <w:pPr>
              <w:pStyle w:val="Normal6a"/>
            </w:pPr>
            <w:r w:rsidRPr="00E901DE">
              <w:t>25.</w:t>
            </w:r>
            <w:r w:rsidRPr="00E901DE">
              <w:tab/>
              <w:t>invită Comisia să lanseze o metodă deschisă de coordonare privind calitatea ofertelor disponibile prin Garanția pentru tineret;</w:t>
            </w:r>
          </w:p>
        </w:tc>
        <w:tc>
          <w:tcPr>
            <w:tcW w:w="4876" w:type="dxa"/>
            <w:tcBorders>
              <w:top w:val="nil"/>
              <w:left w:val="nil"/>
              <w:bottom w:val="nil"/>
              <w:right w:val="nil"/>
            </w:tcBorders>
          </w:tcPr>
          <w:p w14:paraId="0E774820" w14:textId="77777777" w:rsidR="00C100C6" w:rsidRPr="00E901DE" w:rsidRDefault="00C100C6" w:rsidP="00830933">
            <w:pPr>
              <w:pStyle w:val="Normal6a"/>
            </w:pPr>
            <w:r w:rsidRPr="00E901DE">
              <w:t>25.</w:t>
            </w:r>
            <w:r w:rsidRPr="00E901DE">
              <w:tab/>
              <w:t>invită Comisia să lanseze o metodă deschisă de coordonare privind calitatea ofertelor disponibile prin Garanția pentru tineret</w:t>
            </w:r>
            <w:r w:rsidRPr="00E901DE">
              <w:rPr>
                <w:b/>
                <w:i/>
              </w:rPr>
              <w:t>, menită să consolideze sau să creeze cadre naționale și regionale în conformitate cu cadrele europene, dar și să creeze un cadru european de calitate pentru voluntariat</w:t>
            </w:r>
            <w:r w:rsidRPr="00E901DE">
              <w:t xml:space="preserve">; </w:t>
            </w:r>
            <w:r w:rsidRPr="00E901DE">
              <w:rPr>
                <w:b/>
                <w:i/>
              </w:rPr>
              <w:t>invită Comisia să includă măsuri specifice pentru ocuparea forței de muncă în rândul tinerilor în actul legislativ privind locurile de muncă de calitate, în special pentru a asigura sustenabilitatea noilor forme de muncă în care tinerii sunt suprareprezentați; solicită finalizarea negocierilor referitoare la Directiva privind stagiile, pentru a oferi un cadru de calitate clar și solid pentru stagiile oferite prin sistemele de Garanție pentru tineret consolidată;</w:t>
            </w:r>
          </w:p>
        </w:tc>
      </w:tr>
    </w:tbl>
    <w:p w14:paraId="2DA7FB8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0690AB7" w14:textId="77777777" w:rsidR="00C100C6" w:rsidRPr="00E901DE" w:rsidRDefault="00C100C6" w:rsidP="00C100C6">
      <w:r w:rsidRPr="00E901DE">
        <w:rPr>
          <w:rStyle w:val="HideTWBExt"/>
        </w:rPr>
        <w:t>&lt;/Amend&gt;</w:t>
      </w:r>
    </w:p>
    <w:p w14:paraId="2911A66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364</w:t>
      </w:r>
      <w:r w:rsidRPr="00E901DE">
        <w:rPr>
          <w:rStyle w:val="HideTWBExt"/>
          <w:b w:val="0"/>
        </w:rPr>
        <w:t>&lt;/NumAm&gt;</w:t>
      </w:r>
    </w:p>
    <w:p w14:paraId="2529F5BE"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55C54D91"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0D3DA1D3" w14:textId="77777777" w:rsidR="00C100C6" w:rsidRPr="00E901DE" w:rsidRDefault="00C100C6" w:rsidP="00C100C6">
      <w:pPr>
        <w:pStyle w:val="NormalBold"/>
      </w:pPr>
      <w:r w:rsidRPr="00E901DE">
        <w:rPr>
          <w:rStyle w:val="HideTWBExt"/>
          <w:b w:val="0"/>
        </w:rPr>
        <w:t>&lt;/RepeatBlock-By&gt;</w:t>
      </w:r>
    </w:p>
    <w:p w14:paraId="1075CF9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2A935E3" w14:textId="77777777" w:rsidR="00C100C6" w:rsidRPr="00E901DE" w:rsidRDefault="00C100C6" w:rsidP="00C100C6">
      <w:pPr>
        <w:pStyle w:val="NormalBold"/>
      </w:pPr>
      <w:r w:rsidRPr="00E901DE">
        <w:rPr>
          <w:rStyle w:val="HideTWBExt"/>
          <w:b w:val="0"/>
        </w:rPr>
        <w:t>&lt;Article&gt;</w:t>
      </w:r>
      <w:r w:rsidRPr="00E901DE">
        <w:t>Punctul 25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A48F077" w14:textId="77777777" w:rsidTr="00830933">
        <w:trPr>
          <w:trHeight w:hRule="exact" w:val="240"/>
          <w:jc w:val="center"/>
        </w:trPr>
        <w:tc>
          <w:tcPr>
            <w:tcW w:w="9752" w:type="dxa"/>
            <w:gridSpan w:val="2"/>
            <w:tcBorders>
              <w:top w:val="nil"/>
              <w:left w:val="nil"/>
              <w:bottom w:val="nil"/>
              <w:right w:val="nil"/>
            </w:tcBorders>
          </w:tcPr>
          <w:p w14:paraId="00850622" w14:textId="77777777" w:rsidR="00C100C6" w:rsidRPr="00E901DE" w:rsidRDefault="00C100C6" w:rsidP="00830933"/>
        </w:tc>
      </w:tr>
      <w:tr w:rsidR="00D633F0" w:rsidRPr="00E901DE" w14:paraId="4BF9CF8B" w14:textId="77777777" w:rsidTr="00830933">
        <w:trPr>
          <w:trHeight w:val="240"/>
          <w:jc w:val="center"/>
        </w:trPr>
        <w:tc>
          <w:tcPr>
            <w:tcW w:w="4876" w:type="dxa"/>
            <w:tcBorders>
              <w:top w:val="nil"/>
              <w:left w:val="nil"/>
              <w:bottom w:val="nil"/>
              <w:right w:val="nil"/>
            </w:tcBorders>
          </w:tcPr>
          <w:p w14:paraId="2B3DBBD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A5C8F7E" w14:textId="77777777" w:rsidR="00C100C6" w:rsidRPr="00E901DE" w:rsidRDefault="00C100C6" w:rsidP="00830933">
            <w:pPr>
              <w:pStyle w:val="AmColumnHeading"/>
            </w:pPr>
            <w:r w:rsidRPr="00E901DE">
              <w:t>Amendamentul</w:t>
            </w:r>
          </w:p>
        </w:tc>
      </w:tr>
      <w:tr w:rsidR="00D633F0" w:rsidRPr="00E901DE" w14:paraId="38CC9C9F" w14:textId="77777777" w:rsidTr="00830933">
        <w:trPr>
          <w:jc w:val="center"/>
        </w:trPr>
        <w:tc>
          <w:tcPr>
            <w:tcW w:w="4876" w:type="dxa"/>
            <w:tcBorders>
              <w:top w:val="nil"/>
              <w:left w:val="nil"/>
              <w:bottom w:val="nil"/>
              <w:right w:val="nil"/>
            </w:tcBorders>
          </w:tcPr>
          <w:p w14:paraId="499BE5FB" w14:textId="77777777" w:rsidR="00C100C6" w:rsidRPr="00E901DE" w:rsidRDefault="00C100C6" w:rsidP="00830933">
            <w:pPr>
              <w:pStyle w:val="Normal6a"/>
            </w:pPr>
            <w:r w:rsidRPr="00E901DE">
              <w:t>25.</w:t>
            </w:r>
            <w:r w:rsidRPr="00E901DE">
              <w:tab/>
              <w:t>invită Comisia să lanseze o metodă deschisă de coordonare privind calitatea ofertelor disponibile prin Garanția pentru tineret;</w:t>
            </w:r>
          </w:p>
        </w:tc>
        <w:tc>
          <w:tcPr>
            <w:tcW w:w="4876" w:type="dxa"/>
            <w:tcBorders>
              <w:top w:val="nil"/>
              <w:left w:val="nil"/>
              <w:bottom w:val="nil"/>
              <w:right w:val="nil"/>
            </w:tcBorders>
          </w:tcPr>
          <w:p w14:paraId="7CD2A9E4" w14:textId="77777777" w:rsidR="00C100C6" w:rsidRPr="00E901DE" w:rsidRDefault="00C100C6" w:rsidP="00830933">
            <w:pPr>
              <w:pStyle w:val="Normal6a"/>
            </w:pPr>
            <w:r w:rsidRPr="00E901DE">
              <w:t>25.</w:t>
            </w:r>
            <w:r w:rsidRPr="00E901DE">
              <w:tab/>
              <w:t>invită Comisia să lanseze o metodă deschisă de coordonare privind calitatea ofertelor disponibile prin Garanția pentru tineret</w:t>
            </w:r>
            <w:r w:rsidRPr="00E901DE">
              <w:rPr>
                <w:b/>
                <w:i/>
              </w:rPr>
              <w:t>, axată pe elaborarea de indicatori comuni, de standarde minime de calitate, care includ salariul echitabil bazat pe un venit de subzistență și accesul la protecție socială și de cadre de monitorizare</w:t>
            </w:r>
            <w:r w:rsidRPr="00E901DE">
              <w:t>;</w:t>
            </w:r>
          </w:p>
        </w:tc>
      </w:tr>
    </w:tbl>
    <w:p w14:paraId="1CA13EE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0F7E8A8" w14:textId="77777777" w:rsidR="00C100C6" w:rsidRPr="00E901DE" w:rsidRDefault="00C100C6" w:rsidP="00C100C6">
      <w:r w:rsidRPr="00E901DE">
        <w:rPr>
          <w:rStyle w:val="HideTWBExt"/>
        </w:rPr>
        <w:t>&lt;/Amend&gt;</w:t>
      </w:r>
    </w:p>
    <w:p w14:paraId="1AA48D8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365</w:t>
      </w:r>
      <w:r w:rsidRPr="00E901DE">
        <w:rPr>
          <w:rStyle w:val="HideTWBExt"/>
          <w:b w:val="0"/>
        </w:rPr>
        <w:t>&lt;/NumAm&gt;</w:t>
      </w:r>
    </w:p>
    <w:p w14:paraId="35D6A5C6"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06A27114" w14:textId="77777777" w:rsidR="00C100C6" w:rsidRPr="00E901DE" w:rsidRDefault="00C100C6" w:rsidP="00C100C6">
      <w:pPr>
        <w:pStyle w:val="NormalBold"/>
      </w:pPr>
      <w:r w:rsidRPr="00E901DE">
        <w:rPr>
          <w:rStyle w:val="HideTWBExt"/>
          <w:b w:val="0"/>
        </w:rPr>
        <w:t>&lt;/RepeatBlock-By&gt;</w:t>
      </w:r>
    </w:p>
    <w:p w14:paraId="20D8BF1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626CEDC" w14:textId="77777777" w:rsidR="00C100C6" w:rsidRPr="00E901DE" w:rsidRDefault="00C100C6" w:rsidP="00C100C6">
      <w:pPr>
        <w:pStyle w:val="NormalBold"/>
      </w:pPr>
      <w:r w:rsidRPr="00E901DE">
        <w:rPr>
          <w:rStyle w:val="HideTWBExt"/>
          <w:b w:val="0"/>
        </w:rPr>
        <w:t>&lt;Article&gt;</w:t>
      </w:r>
      <w:r w:rsidRPr="00E901DE">
        <w:t>Punctul 25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420987D" w14:textId="77777777" w:rsidTr="00830933">
        <w:trPr>
          <w:trHeight w:hRule="exact" w:val="240"/>
          <w:jc w:val="center"/>
        </w:trPr>
        <w:tc>
          <w:tcPr>
            <w:tcW w:w="9752" w:type="dxa"/>
            <w:gridSpan w:val="2"/>
            <w:tcBorders>
              <w:top w:val="nil"/>
              <w:left w:val="nil"/>
              <w:bottom w:val="nil"/>
              <w:right w:val="nil"/>
            </w:tcBorders>
          </w:tcPr>
          <w:p w14:paraId="09DAA60B" w14:textId="77777777" w:rsidR="00C100C6" w:rsidRPr="00E901DE" w:rsidRDefault="00C100C6" w:rsidP="00830933"/>
        </w:tc>
      </w:tr>
      <w:tr w:rsidR="00D633F0" w:rsidRPr="00E901DE" w14:paraId="2EC36069" w14:textId="77777777" w:rsidTr="00830933">
        <w:trPr>
          <w:trHeight w:val="240"/>
          <w:jc w:val="center"/>
        </w:trPr>
        <w:tc>
          <w:tcPr>
            <w:tcW w:w="4876" w:type="dxa"/>
            <w:tcBorders>
              <w:top w:val="nil"/>
              <w:left w:val="nil"/>
              <w:bottom w:val="nil"/>
              <w:right w:val="nil"/>
            </w:tcBorders>
          </w:tcPr>
          <w:p w14:paraId="1186B87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860A5BE" w14:textId="77777777" w:rsidR="00C100C6" w:rsidRPr="00E901DE" w:rsidRDefault="00C100C6" w:rsidP="00830933">
            <w:pPr>
              <w:pStyle w:val="AmColumnHeading"/>
            </w:pPr>
            <w:r w:rsidRPr="00E901DE">
              <w:t>Amendamentul</w:t>
            </w:r>
          </w:p>
        </w:tc>
      </w:tr>
      <w:tr w:rsidR="00D633F0" w:rsidRPr="00E901DE" w14:paraId="00BC942D" w14:textId="77777777" w:rsidTr="00830933">
        <w:trPr>
          <w:jc w:val="center"/>
        </w:trPr>
        <w:tc>
          <w:tcPr>
            <w:tcW w:w="4876" w:type="dxa"/>
            <w:tcBorders>
              <w:top w:val="nil"/>
              <w:left w:val="nil"/>
              <w:bottom w:val="nil"/>
              <w:right w:val="nil"/>
            </w:tcBorders>
          </w:tcPr>
          <w:p w14:paraId="185675B0" w14:textId="77777777" w:rsidR="00C100C6" w:rsidRPr="00E901DE" w:rsidRDefault="00C100C6" w:rsidP="00830933">
            <w:pPr>
              <w:pStyle w:val="Normal6a"/>
            </w:pPr>
            <w:r w:rsidRPr="00E901DE">
              <w:t>25.</w:t>
            </w:r>
            <w:r w:rsidRPr="00E901DE">
              <w:tab/>
              <w:t xml:space="preserve">invită Comisia </w:t>
            </w:r>
            <w:r w:rsidRPr="00E901DE">
              <w:rPr>
                <w:b/>
                <w:i/>
              </w:rPr>
              <w:t>să lanseze o metodă deschisă de coordonare privind calitatea</w:t>
            </w:r>
            <w:r w:rsidRPr="00E901DE">
              <w:t xml:space="preserve"> ofertelor disponibile prin Garanția pentru tineret;</w:t>
            </w:r>
          </w:p>
        </w:tc>
        <w:tc>
          <w:tcPr>
            <w:tcW w:w="4876" w:type="dxa"/>
            <w:tcBorders>
              <w:top w:val="nil"/>
              <w:left w:val="nil"/>
              <w:bottom w:val="nil"/>
              <w:right w:val="nil"/>
            </w:tcBorders>
          </w:tcPr>
          <w:p w14:paraId="47ED96BC" w14:textId="77777777" w:rsidR="00C100C6" w:rsidRPr="00E901DE" w:rsidRDefault="00C100C6" w:rsidP="00830933">
            <w:pPr>
              <w:pStyle w:val="Normal6a"/>
            </w:pPr>
            <w:r w:rsidRPr="00E901DE">
              <w:t>25.</w:t>
            </w:r>
            <w:r w:rsidRPr="00E901DE">
              <w:tab/>
              <w:t xml:space="preserve">invită Comisia </w:t>
            </w:r>
            <w:r w:rsidRPr="00E901DE">
              <w:rPr>
                <w:b/>
                <w:i/>
              </w:rPr>
              <w:t>și statele membre să asigure schimbul periodic de bune practici, în consultare cu partenerii sociali, privind măsurile eficace pentru îmbunătățirea calității</w:t>
            </w:r>
            <w:r w:rsidRPr="00E901DE">
              <w:t xml:space="preserve"> ofertelor disponibile prin Garanția pentru tineret </w:t>
            </w:r>
            <w:r w:rsidRPr="00E901DE">
              <w:rPr>
                <w:b/>
                <w:i/>
              </w:rPr>
              <w:t>și să se asigure că acestea oferă o punte stabilă către educație, formare sau locuri de muncă de calitate</w:t>
            </w:r>
            <w:r w:rsidRPr="00E901DE">
              <w:t>;</w:t>
            </w:r>
          </w:p>
        </w:tc>
      </w:tr>
    </w:tbl>
    <w:p w14:paraId="5D8D28B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B5FA7F6" w14:textId="77777777" w:rsidR="00C100C6" w:rsidRPr="00E901DE" w:rsidRDefault="00C100C6" w:rsidP="00C100C6">
      <w:r w:rsidRPr="00E901DE">
        <w:rPr>
          <w:rStyle w:val="HideTWBExt"/>
        </w:rPr>
        <w:t>&lt;/Amend&gt;</w:t>
      </w:r>
    </w:p>
    <w:p w14:paraId="55E69F2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366</w:t>
      </w:r>
      <w:r w:rsidRPr="00E901DE">
        <w:rPr>
          <w:rStyle w:val="HideTWBExt"/>
          <w:b w:val="0"/>
        </w:rPr>
        <w:t>&lt;/NumAm&gt;</w:t>
      </w:r>
    </w:p>
    <w:p w14:paraId="0B73BF03"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727384FE" w14:textId="77777777" w:rsidR="00C100C6" w:rsidRPr="00E901DE" w:rsidRDefault="00C100C6" w:rsidP="00C100C6">
      <w:pPr>
        <w:pStyle w:val="NormalBold"/>
      </w:pPr>
      <w:r w:rsidRPr="00E901DE">
        <w:rPr>
          <w:rStyle w:val="HideTWBExt"/>
          <w:b w:val="0"/>
        </w:rPr>
        <w:t>&lt;/RepeatBlock-By&gt;</w:t>
      </w:r>
    </w:p>
    <w:p w14:paraId="54C1F93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0836178" w14:textId="77777777" w:rsidR="00C100C6" w:rsidRPr="00E901DE" w:rsidRDefault="00C100C6" w:rsidP="00C100C6">
      <w:pPr>
        <w:pStyle w:val="NormalBold"/>
      </w:pPr>
      <w:r w:rsidRPr="00E901DE">
        <w:rPr>
          <w:rStyle w:val="HideTWBExt"/>
          <w:b w:val="0"/>
        </w:rPr>
        <w:t>&lt;Article&gt;</w:t>
      </w:r>
      <w:r w:rsidRPr="00E901DE">
        <w:t>Punctul 25</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9940D75" w14:textId="77777777" w:rsidTr="00830933">
        <w:trPr>
          <w:trHeight w:hRule="exact" w:val="240"/>
          <w:jc w:val="center"/>
        </w:trPr>
        <w:tc>
          <w:tcPr>
            <w:tcW w:w="9752" w:type="dxa"/>
            <w:gridSpan w:val="2"/>
            <w:tcBorders>
              <w:top w:val="nil"/>
              <w:left w:val="nil"/>
              <w:bottom w:val="nil"/>
              <w:right w:val="nil"/>
            </w:tcBorders>
          </w:tcPr>
          <w:p w14:paraId="3B3EF6EF" w14:textId="77777777" w:rsidR="00C100C6" w:rsidRPr="00E901DE" w:rsidRDefault="00C100C6" w:rsidP="00830933"/>
        </w:tc>
      </w:tr>
      <w:tr w:rsidR="00D633F0" w:rsidRPr="00E901DE" w14:paraId="4C0E03A3" w14:textId="77777777" w:rsidTr="00830933">
        <w:trPr>
          <w:trHeight w:val="240"/>
          <w:jc w:val="center"/>
        </w:trPr>
        <w:tc>
          <w:tcPr>
            <w:tcW w:w="4876" w:type="dxa"/>
            <w:tcBorders>
              <w:top w:val="nil"/>
              <w:left w:val="nil"/>
              <w:bottom w:val="nil"/>
              <w:right w:val="nil"/>
            </w:tcBorders>
          </w:tcPr>
          <w:p w14:paraId="3FD52B2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FE55580" w14:textId="77777777" w:rsidR="00C100C6" w:rsidRPr="00E901DE" w:rsidRDefault="00C100C6" w:rsidP="00830933">
            <w:pPr>
              <w:pStyle w:val="AmColumnHeading"/>
            </w:pPr>
            <w:r w:rsidRPr="00E901DE">
              <w:t>Amendamentul</w:t>
            </w:r>
          </w:p>
        </w:tc>
      </w:tr>
      <w:tr w:rsidR="00D633F0" w:rsidRPr="00E901DE" w14:paraId="79A28D40" w14:textId="77777777" w:rsidTr="00830933">
        <w:trPr>
          <w:jc w:val="center"/>
        </w:trPr>
        <w:tc>
          <w:tcPr>
            <w:tcW w:w="4876" w:type="dxa"/>
            <w:tcBorders>
              <w:top w:val="nil"/>
              <w:left w:val="nil"/>
              <w:bottom w:val="nil"/>
              <w:right w:val="nil"/>
            </w:tcBorders>
          </w:tcPr>
          <w:p w14:paraId="50AE7308" w14:textId="77777777" w:rsidR="00C100C6" w:rsidRPr="00E901DE" w:rsidRDefault="00C100C6" w:rsidP="00830933">
            <w:pPr>
              <w:pStyle w:val="Normal6a"/>
            </w:pPr>
            <w:r w:rsidRPr="00E901DE">
              <w:t>25.</w:t>
            </w:r>
            <w:r w:rsidRPr="00E901DE">
              <w:tab/>
              <w:t>invită Comisia să lanseze o metodă deschisă de coordonare privind calitatea ofertelor disponibile prin Garanția pentru tineret;</w:t>
            </w:r>
          </w:p>
        </w:tc>
        <w:tc>
          <w:tcPr>
            <w:tcW w:w="4876" w:type="dxa"/>
            <w:tcBorders>
              <w:top w:val="nil"/>
              <w:left w:val="nil"/>
              <w:bottom w:val="nil"/>
              <w:right w:val="nil"/>
            </w:tcBorders>
          </w:tcPr>
          <w:p w14:paraId="4F7FEC8C" w14:textId="77777777" w:rsidR="00C100C6" w:rsidRPr="00E901DE" w:rsidRDefault="00C100C6" w:rsidP="00830933">
            <w:pPr>
              <w:pStyle w:val="Normal6a"/>
            </w:pPr>
            <w:r w:rsidRPr="00E901DE">
              <w:t>25.</w:t>
            </w:r>
            <w:r w:rsidRPr="00E901DE">
              <w:tab/>
              <w:t>invită Comisia să lanseze o metodă deschisă de coordonare privind calitatea ofertelor disponibile prin Garanția pentru tineret</w:t>
            </w:r>
            <w:r w:rsidRPr="00E901DE">
              <w:rPr>
                <w:b/>
                <w:bCs/>
                <w:i/>
                <w:iCs/>
              </w:rPr>
              <w:t>, identificând indicatori comuni specifici pentru evaluare</w:t>
            </w:r>
            <w:r w:rsidRPr="00E901DE">
              <w:t>;</w:t>
            </w:r>
          </w:p>
        </w:tc>
      </w:tr>
    </w:tbl>
    <w:p w14:paraId="6C11BAA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7F324971" w14:textId="77777777" w:rsidR="00C100C6" w:rsidRPr="00E901DE" w:rsidRDefault="00C100C6" w:rsidP="00C100C6">
      <w:r w:rsidRPr="00E901DE">
        <w:rPr>
          <w:rStyle w:val="HideTWBExt"/>
        </w:rPr>
        <w:t>&lt;/Amend&gt;</w:t>
      </w:r>
    </w:p>
    <w:p w14:paraId="782F293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367</w:t>
      </w:r>
      <w:r w:rsidRPr="00E901DE">
        <w:rPr>
          <w:rStyle w:val="HideTWBExt"/>
          <w:b w:val="0"/>
        </w:rPr>
        <w:t>&lt;/NumAm&gt;</w:t>
      </w:r>
    </w:p>
    <w:p w14:paraId="444DDBF5"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79FC14E6" w14:textId="77777777" w:rsidR="00C100C6" w:rsidRPr="00E901DE" w:rsidRDefault="00C100C6" w:rsidP="00C100C6">
      <w:pPr>
        <w:pStyle w:val="NormalBold"/>
      </w:pPr>
      <w:r w:rsidRPr="00E901DE">
        <w:rPr>
          <w:rStyle w:val="HideTWBExt"/>
          <w:b w:val="0"/>
        </w:rPr>
        <w:t>&lt;/RepeatBlock-By&gt;</w:t>
      </w:r>
    </w:p>
    <w:p w14:paraId="56BAC60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64BA16E" w14:textId="77777777" w:rsidR="00C100C6" w:rsidRPr="00E901DE" w:rsidRDefault="00C100C6" w:rsidP="00C100C6">
      <w:pPr>
        <w:pStyle w:val="NormalBold"/>
      </w:pPr>
      <w:r w:rsidRPr="00E901DE">
        <w:rPr>
          <w:rStyle w:val="HideTWBExt"/>
          <w:b w:val="0"/>
        </w:rPr>
        <w:t>&lt;Article&gt;</w:t>
      </w:r>
      <w:r w:rsidRPr="00E901DE">
        <w:t>Punctul 25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73F622C" w14:textId="77777777" w:rsidTr="00830933">
        <w:trPr>
          <w:trHeight w:hRule="exact" w:val="240"/>
          <w:jc w:val="center"/>
        </w:trPr>
        <w:tc>
          <w:tcPr>
            <w:tcW w:w="9752" w:type="dxa"/>
            <w:gridSpan w:val="2"/>
            <w:tcBorders>
              <w:top w:val="nil"/>
              <w:left w:val="nil"/>
              <w:bottom w:val="nil"/>
              <w:right w:val="nil"/>
            </w:tcBorders>
          </w:tcPr>
          <w:p w14:paraId="2E7CDD37" w14:textId="77777777" w:rsidR="00C100C6" w:rsidRPr="00E901DE" w:rsidRDefault="00C100C6" w:rsidP="00830933"/>
        </w:tc>
      </w:tr>
      <w:tr w:rsidR="00D633F0" w:rsidRPr="00E901DE" w14:paraId="5E81D35A" w14:textId="77777777" w:rsidTr="00830933">
        <w:trPr>
          <w:trHeight w:val="240"/>
          <w:jc w:val="center"/>
        </w:trPr>
        <w:tc>
          <w:tcPr>
            <w:tcW w:w="4876" w:type="dxa"/>
            <w:tcBorders>
              <w:top w:val="nil"/>
              <w:left w:val="nil"/>
              <w:bottom w:val="nil"/>
              <w:right w:val="nil"/>
            </w:tcBorders>
          </w:tcPr>
          <w:p w14:paraId="25A5E7A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8B40DC9" w14:textId="77777777" w:rsidR="00C100C6" w:rsidRPr="00E901DE" w:rsidRDefault="00C100C6" w:rsidP="00830933">
            <w:pPr>
              <w:pStyle w:val="AmColumnHeading"/>
            </w:pPr>
            <w:r w:rsidRPr="00E901DE">
              <w:t>Amendamentul</w:t>
            </w:r>
          </w:p>
        </w:tc>
      </w:tr>
      <w:tr w:rsidR="00D633F0" w:rsidRPr="00E901DE" w14:paraId="2C3D9F89" w14:textId="77777777" w:rsidTr="00830933">
        <w:trPr>
          <w:jc w:val="center"/>
        </w:trPr>
        <w:tc>
          <w:tcPr>
            <w:tcW w:w="4876" w:type="dxa"/>
            <w:tcBorders>
              <w:top w:val="nil"/>
              <w:left w:val="nil"/>
              <w:bottom w:val="nil"/>
              <w:right w:val="nil"/>
            </w:tcBorders>
          </w:tcPr>
          <w:p w14:paraId="3595FCC9" w14:textId="77777777" w:rsidR="00C100C6" w:rsidRPr="00E901DE" w:rsidRDefault="00C100C6" w:rsidP="00830933">
            <w:pPr>
              <w:pStyle w:val="Normal6a"/>
            </w:pPr>
          </w:p>
        </w:tc>
        <w:tc>
          <w:tcPr>
            <w:tcW w:w="4876" w:type="dxa"/>
            <w:tcBorders>
              <w:top w:val="nil"/>
              <w:left w:val="nil"/>
              <w:bottom w:val="nil"/>
              <w:right w:val="nil"/>
            </w:tcBorders>
          </w:tcPr>
          <w:p w14:paraId="560F83BC" w14:textId="77777777" w:rsidR="00C100C6" w:rsidRPr="00E901DE" w:rsidRDefault="00C100C6" w:rsidP="00830933">
            <w:pPr>
              <w:pStyle w:val="Normal6a"/>
            </w:pPr>
            <w:r w:rsidRPr="00E901DE">
              <w:rPr>
                <w:b/>
                <w:i/>
              </w:rPr>
              <w:t>25a.</w:t>
            </w:r>
            <w:r w:rsidRPr="00E901DE">
              <w:tab/>
            </w:r>
            <w:r w:rsidRPr="00E901DE">
              <w:rPr>
                <w:b/>
                <w:i/>
              </w:rPr>
              <w:t>invită Comisia și statele membre să se asigure că stagiile oferite prin Garanția pentru tineret consolidată sunt remunerate în mod echitabil, în conformitate cu dreptul aplicabil al Uniunii și cu cadrele naționale aplicabile, și se bazează pe obiective clar definite în materie de învățare și formare și pe un acord de stagiu scris, nu depășesc o durată de șase luni și nici nu permit efectuarea unor stagii multiple sau consecutive de către aceeași persoană la același angajator într-o manieră care riscă să blocheze tinerii în plasamente succesive fără drepturi adecvate rezultate din raportul de muncă sau fără protecție socială; subliniază că stagiile neplătite nu trebuie să facă parte din politicile active structurate ce vizează piața muncii; solicită ca viitoarea Directivă privind stagiile să fie ambițioasă și cuprinzătoare, asigurând protecția deplină a drepturilor stagiarilor, inclusiv a dreptului de a încheia un stagiu fără prejudicii în cazul unei încălcări a drepturilor fundamentale, și solicită finalizarea rapidă a negocierilor;</w:t>
            </w:r>
          </w:p>
        </w:tc>
      </w:tr>
    </w:tbl>
    <w:p w14:paraId="531E153F"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442200DB" w14:textId="77777777" w:rsidR="00C100C6" w:rsidRPr="00E901DE" w:rsidRDefault="00C100C6" w:rsidP="00C100C6">
      <w:r w:rsidRPr="00E901DE">
        <w:rPr>
          <w:rStyle w:val="HideTWBExt"/>
        </w:rPr>
        <w:t>&lt;/Amend&gt;</w:t>
      </w:r>
    </w:p>
    <w:p w14:paraId="445E21C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368</w:t>
      </w:r>
      <w:r w:rsidRPr="00E901DE">
        <w:rPr>
          <w:rStyle w:val="HideTWBExt"/>
          <w:b w:val="0"/>
        </w:rPr>
        <w:t>&lt;/NumAm&gt;</w:t>
      </w:r>
    </w:p>
    <w:p w14:paraId="6A433A7E"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3027D422" w14:textId="77777777" w:rsidR="00C100C6" w:rsidRPr="00E901DE" w:rsidRDefault="00C100C6" w:rsidP="00C100C6">
      <w:pPr>
        <w:pStyle w:val="NormalBold"/>
      </w:pPr>
      <w:r w:rsidRPr="00E901DE">
        <w:rPr>
          <w:rStyle w:val="HideTWBExt"/>
          <w:b w:val="0"/>
        </w:rPr>
        <w:t>&lt;/RepeatBlock-By&gt;</w:t>
      </w:r>
    </w:p>
    <w:p w14:paraId="0301E67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AF2E2A1" w14:textId="77777777" w:rsidR="00C100C6" w:rsidRPr="00E901DE" w:rsidRDefault="00C100C6" w:rsidP="00C100C6">
      <w:pPr>
        <w:pStyle w:val="NormalBold"/>
      </w:pPr>
      <w:r w:rsidRPr="00E901DE">
        <w:rPr>
          <w:rStyle w:val="HideTWBExt"/>
          <w:b w:val="0"/>
        </w:rPr>
        <w:t>&lt;Article&gt;</w:t>
      </w:r>
      <w:r w:rsidRPr="00E901DE">
        <w:t>Punctul 25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F569EFA" w14:textId="77777777" w:rsidTr="00830933">
        <w:trPr>
          <w:trHeight w:hRule="exact" w:val="240"/>
          <w:jc w:val="center"/>
        </w:trPr>
        <w:tc>
          <w:tcPr>
            <w:tcW w:w="9752" w:type="dxa"/>
            <w:gridSpan w:val="2"/>
            <w:tcBorders>
              <w:top w:val="nil"/>
              <w:left w:val="nil"/>
              <w:bottom w:val="nil"/>
              <w:right w:val="nil"/>
            </w:tcBorders>
          </w:tcPr>
          <w:p w14:paraId="52ED294F" w14:textId="77777777" w:rsidR="00C100C6" w:rsidRPr="00E901DE" w:rsidRDefault="00C100C6" w:rsidP="00830933"/>
        </w:tc>
      </w:tr>
      <w:tr w:rsidR="00D633F0" w:rsidRPr="00E901DE" w14:paraId="7FFF70D7" w14:textId="77777777" w:rsidTr="00830933">
        <w:trPr>
          <w:trHeight w:val="240"/>
          <w:jc w:val="center"/>
        </w:trPr>
        <w:tc>
          <w:tcPr>
            <w:tcW w:w="4876" w:type="dxa"/>
            <w:tcBorders>
              <w:top w:val="nil"/>
              <w:left w:val="nil"/>
              <w:bottom w:val="nil"/>
              <w:right w:val="nil"/>
            </w:tcBorders>
          </w:tcPr>
          <w:p w14:paraId="691DD08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7D4F673" w14:textId="77777777" w:rsidR="00C100C6" w:rsidRPr="00E901DE" w:rsidRDefault="00C100C6" w:rsidP="00830933">
            <w:pPr>
              <w:pStyle w:val="AmColumnHeading"/>
            </w:pPr>
            <w:r w:rsidRPr="00E901DE">
              <w:t>Amendamentul</w:t>
            </w:r>
          </w:p>
        </w:tc>
      </w:tr>
      <w:tr w:rsidR="00D633F0" w:rsidRPr="00E901DE" w14:paraId="21B3360E" w14:textId="77777777" w:rsidTr="00830933">
        <w:trPr>
          <w:jc w:val="center"/>
        </w:trPr>
        <w:tc>
          <w:tcPr>
            <w:tcW w:w="4876" w:type="dxa"/>
            <w:tcBorders>
              <w:top w:val="nil"/>
              <w:left w:val="nil"/>
              <w:bottom w:val="nil"/>
              <w:right w:val="nil"/>
            </w:tcBorders>
          </w:tcPr>
          <w:p w14:paraId="0598EADC" w14:textId="77777777" w:rsidR="00C100C6" w:rsidRPr="00E901DE" w:rsidRDefault="00C100C6" w:rsidP="00830933">
            <w:pPr>
              <w:pStyle w:val="Normal6a"/>
            </w:pPr>
          </w:p>
        </w:tc>
        <w:tc>
          <w:tcPr>
            <w:tcW w:w="4876" w:type="dxa"/>
            <w:tcBorders>
              <w:top w:val="nil"/>
              <w:left w:val="nil"/>
              <w:bottom w:val="nil"/>
              <w:right w:val="nil"/>
            </w:tcBorders>
          </w:tcPr>
          <w:p w14:paraId="5676AC0C" w14:textId="77777777" w:rsidR="00C100C6" w:rsidRPr="00E901DE" w:rsidRDefault="00C100C6" w:rsidP="00830933">
            <w:pPr>
              <w:pStyle w:val="Normal6a"/>
            </w:pPr>
            <w:r w:rsidRPr="00E901DE">
              <w:rPr>
                <w:b/>
                <w:i/>
              </w:rPr>
              <w:t>25a.</w:t>
            </w:r>
            <w:r w:rsidRPr="00E901DE">
              <w:tab/>
            </w:r>
            <w:r w:rsidRPr="00E901DE">
              <w:rPr>
                <w:b/>
                <w:i/>
              </w:rPr>
              <w:t>recunoaște că modelul de ghișeu unic este modalitatea cea mai eficientă de a acorda sprijin adecvat beneficiarilor tineri ai Garanției pentru tineret consolidate și de a-i împiedica pe tineri să devină tineri NEET; încurajează statele membre să dezvolte aceste centre cu acces necondiționat în întreaga țară pentru a îmbunătăți accesibilitatea informațiilor pentru tinerii NEET și pentru a asigura orientare pe tot parcursul vieții, consiliere privind educația, îngrijiri de sănătate, sprijin social și activități pentru tineret într-un singur loc; încurajează statele membre care nu au încă această cultură a abordării integrate să introducă principiul sesizării, pentru a sesiza un alt serviciu competent cu privire la o cerere, dacă cel contactat nu o poate prelucra;</w:t>
            </w:r>
          </w:p>
        </w:tc>
      </w:tr>
    </w:tbl>
    <w:p w14:paraId="732D8DE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5AAAAF2" w14:textId="77777777" w:rsidR="00C100C6" w:rsidRPr="00E901DE" w:rsidRDefault="00C100C6" w:rsidP="00C100C6">
      <w:r w:rsidRPr="00E901DE">
        <w:rPr>
          <w:rStyle w:val="HideTWBExt"/>
        </w:rPr>
        <w:t>&lt;/Amend&gt;</w:t>
      </w:r>
    </w:p>
    <w:p w14:paraId="3BF5DD8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369</w:t>
      </w:r>
      <w:r w:rsidRPr="00E901DE">
        <w:rPr>
          <w:rStyle w:val="HideTWBExt"/>
          <w:b w:val="0"/>
        </w:rPr>
        <w:t>&lt;/NumAm&gt;</w:t>
      </w:r>
    </w:p>
    <w:p w14:paraId="623F5F46"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3436F039" w14:textId="77777777" w:rsidR="00C100C6" w:rsidRPr="00E901DE" w:rsidRDefault="00C100C6" w:rsidP="00C100C6">
      <w:pPr>
        <w:pStyle w:val="NormalBold"/>
      </w:pPr>
      <w:r w:rsidRPr="00E901DE">
        <w:rPr>
          <w:rStyle w:val="HideTWBExt"/>
          <w:b w:val="0"/>
        </w:rPr>
        <w:t>&lt;/RepeatBlock-By&gt;</w:t>
      </w:r>
    </w:p>
    <w:p w14:paraId="3AAA94D9"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D1D1004" w14:textId="77777777" w:rsidR="00C100C6" w:rsidRPr="00E901DE" w:rsidRDefault="00C100C6" w:rsidP="00C100C6">
      <w:pPr>
        <w:pStyle w:val="NormalBold"/>
      </w:pPr>
      <w:r w:rsidRPr="00E901DE">
        <w:rPr>
          <w:rStyle w:val="HideTWBExt"/>
          <w:b w:val="0"/>
        </w:rPr>
        <w:t>&lt;Article&gt;</w:t>
      </w:r>
      <w:r w:rsidRPr="00E901DE">
        <w:t>Punctul 25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C24C325" w14:textId="77777777" w:rsidTr="00830933">
        <w:trPr>
          <w:trHeight w:hRule="exact" w:val="240"/>
          <w:jc w:val="center"/>
        </w:trPr>
        <w:tc>
          <w:tcPr>
            <w:tcW w:w="9752" w:type="dxa"/>
            <w:gridSpan w:val="2"/>
            <w:tcBorders>
              <w:top w:val="nil"/>
              <w:left w:val="nil"/>
              <w:bottom w:val="nil"/>
              <w:right w:val="nil"/>
            </w:tcBorders>
          </w:tcPr>
          <w:p w14:paraId="1EFC325C" w14:textId="77777777" w:rsidR="00C100C6" w:rsidRPr="00E901DE" w:rsidRDefault="00C100C6" w:rsidP="00830933"/>
        </w:tc>
      </w:tr>
      <w:tr w:rsidR="00D633F0" w:rsidRPr="00E901DE" w14:paraId="283C4A89" w14:textId="77777777" w:rsidTr="00830933">
        <w:trPr>
          <w:trHeight w:val="240"/>
          <w:jc w:val="center"/>
        </w:trPr>
        <w:tc>
          <w:tcPr>
            <w:tcW w:w="4876" w:type="dxa"/>
            <w:tcBorders>
              <w:top w:val="nil"/>
              <w:left w:val="nil"/>
              <w:bottom w:val="nil"/>
              <w:right w:val="nil"/>
            </w:tcBorders>
          </w:tcPr>
          <w:p w14:paraId="395F467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71F563E" w14:textId="77777777" w:rsidR="00C100C6" w:rsidRPr="00E901DE" w:rsidRDefault="00C100C6" w:rsidP="00830933">
            <w:pPr>
              <w:pStyle w:val="AmColumnHeading"/>
            </w:pPr>
            <w:r w:rsidRPr="00E901DE">
              <w:t>Amendamentul</w:t>
            </w:r>
          </w:p>
        </w:tc>
      </w:tr>
      <w:tr w:rsidR="00D633F0" w:rsidRPr="00E901DE" w14:paraId="220F2EF0" w14:textId="77777777" w:rsidTr="00830933">
        <w:trPr>
          <w:jc w:val="center"/>
        </w:trPr>
        <w:tc>
          <w:tcPr>
            <w:tcW w:w="4876" w:type="dxa"/>
            <w:tcBorders>
              <w:top w:val="nil"/>
              <w:left w:val="nil"/>
              <w:bottom w:val="nil"/>
              <w:right w:val="nil"/>
            </w:tcBorders>
          </w:tcPr>
          <w:p w14:paraId="2C044496" w14:textId="77777777" w:rsidR="00C100C6" w:rsidRPr="00E901DE" w:rsidRDefault="00C100C6" w:rsidP="00830933">
            <w:pPr>
              <w:pStyle w:val="Normal6a"/>
            </w:pPr>
          </w:p>
        </w:tc>
        <w:tc>
          <w:tcPr>
            <w:tcW w:w="4876" w:type="dxa"/>
            <w:tcBorders>
              <w:top w:val="nil"/>
              <w:left w:val="nil"/>
              <w:bottom w:val="nil"/>
              <w:right w:val="nil"/>
            </w:tcBorders>
          </w:tcPr>
          <w:p w14:paraId="3AC7E7AA" w14:textId="77777777" w:rsidR="00C100C6" w:rsidRPr="00E901DE" w:rsidRDefault="00C100C6" w:rsidP="00830933">
            <w:pPr>
              <w:pStyle w:val="Normal6a"/>
            </w:pPr>
            <w:r w:rsidRPr="00E901DE">
              <w:rPr>
                <w:b/>
                <w:i/>
              </w:rPr>
              <w:t>25a.</w:t>
            </w:r>
            <w:r w:rsidRPr="00E901DE">
              <w:tab/>
            </w:r>
            <w:r w:rsidRPr="00E901DE">
              <w:rPr>
                <w:b/>
                <w:i/>
              </w:rPr>
              <w:t>subliniază absența unei definiții juridice a „stagiului” în anumite state membre și invită atât statele membre, cât și Comisia să depună eforturi în vederea stabilirii unei definiții comune; solicită, în acest sens, o directivă a UE privind stagiile pentru a proteja tinerii care doresc să beneficieze de stagii împotriva exploatării și pentru a se asigura că aceștia sunt remunerați suficient și, prin urmare, sunt remunerați integral;</w:t>
            </w:r>
          </w:p>
        </w:tc>
      </w:tr>
    </w:tbl>
    <w:p w14:paraId="3B88804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EAE34DA" w14:textId="77777777" w:rsidR="00C100C6" w:rsidRPr="00E901DE" w:rsidRDefault="00C100C6" w:rsidP="00C100C6">
      <w:r w:rsidRPr="00E901DE">
        <w:rPr>
          <w:rStyle w:val="HideTWBExt"/>
        </w:rPr>
        <w:t>&lt;/Amend&gt;</w:t>
      </w:r>
    </w:p>
    <w:p w14:paraId="02663C4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370</w:t>
      </w:r>
      <w:r w:rsidRPr="00E901DE">
        <w:rPr>
          <w:rStyle w:val="HideTWBExt"/>
          <w:b w:val="0"/>
        </w:rPr>
        <w:t>&lt;/NumAm&gt;</w:t>
      </w:r>
    </w:p>
    <w:p w14:paraId="27233E52"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Liesbet Sommen, Sérgio Humberto</w:t>
      </w:r>
      <w:r w:rsidRPr="00E901DE">
        <w:rPr>
          <w:rStyle w:val="HideTWBExt"/>
          <w:b w:val="0"/>
        </w:rPr>
        <w:t>&lt;/Members&gt;</w:t>
      </w:r>
    </w:p>
    <w:p w14:paraId="0E1A910F" w14:textId="77777777" w:rsidR="00C100C6" w:rsidRPr="00E901DE" w:rsidRDefault="00C100C6" w:rsidP="00C100C6">
      <w:pPr>
        <w:pStyle w:val="NormalBold"/>
      </w:pPr>
      <w:r w:rsidRPr="00E901DE">
        <w:rPr>
          <w:rStyle w:val="HideTWBExt"/>
          <w:b w:val="0"/>
        </w:rPr>
        <w:t>&lt;/RepeatBlock-By&gt;</w:t>
      </w:r>
    </w:p>
    <w:p w14:paraId="2C3B989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5596573" w14:textId="77777777" w:rsidR="00C100C6" w:rsidRPr="00E901DE" w:rsidRDefault="00C100C6" w:rsidP="00C100C6">
      <w:pPr>
        <w:pStyle w:val="NormalBold"/>
      </w:pPr>
      <w:r w:rsidRPr="00E901DE">
        <w:rPr>
          <w:rStyle w:val="HideTWBExt"/>
          <w:b w:val="0"/>
        </w:rPr>
        <w:t>&lt;Article&gt;</w:t>
      </w:r>
      <w:r w:rsidRPr="00E901DE">
        <w:t>Punctul 25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168CF5B" w14:textId="77777777" w:rsidTr="00830933">
        <w:trPr>
          <w:trHeight w:hRule="exact" w:val="240"/>
          <w:jc w:val="center"/>
        </w:trPr>
        <w:tc>
          <w:tcPr>
            <w:tcW w:w="9752" w:type="dxa"/>
            <w:gridSpan w:val="2"/>
            <w:tcBorders>
              <w:top w:val="nil"/>
              <w:left w:val="nil"/>
              <w:bottom w:val="nil"/>
              <w:right w:val="nil"/>
            </w:tcBorders>
          </w:tcPr>
          <w:p w14:paraId="51958DAC" w14:textId="77777777" w:rsidR="00C100C6" w:rsidRPr="00E901DE" w:rsidRDefault="00C100C6" w:rsidP="00830933"/>
        </w:tc>
      </w:tr>
      <w:tr w:rsidR="00D633F0" w:rsidRPr="00E901DE" w14:paraId="43C88720" w14:textId="77777777" w:rsidTr="00830933">
        <w:trPr>
          <w:trHeight w:val="240"/>
          <w:jc w:val="center"/>
        </w:trPr>
        <w:tc>
          <w:tcPr>
            <w:tcW w:w="4876" w:type="dxa"/>
            <w:tcBorders>
              <w:top w:val="nil"/>
              <w:left w:val="nil"/>
              <w:bottom w:val="nil"/>
              <w:right w:val="nil"/>
            </w:tcBorders>
          </w:tcPr>
          <w:p w14:paraId="5CE7C80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2F172A9" w14:textId="77777777" w:rsidR="00C100C6" w:rsidRPr="00E901DE" w:rsidRDefault="00C100C6" w:rsidP="00830933">
            <w:pPr>
              <w:pStyle w:val="AmColumnHeading"/>
            </w:pPr>
            <w:r w:rsidRPr="00E901DE">
              <w:t>Amendamentul</w:t>
            </w:r>
          </w:p>
        </w:tc>
      </w:tr>
      <w:tr w:rsidR="00D633F0" w:rsidRPr="00E901DE" w14:paraId="109BB455" w14:textId="77777777" w:rsidTr="00830933">
        <w:trPr>
          <w:jc w:val="center"/>
        </w:trPr>
        <w:tc>
          <w:tcPr>
            <w:tcW w:w="4876" w:type="dxa"/>
            <w:tcBorders>
              <w:top w:val="nil"/>
              <w:left w:val="nil"/>
              <w:bottom w:val="nil"/>
              <w:right w:val="nil"/>
            </w:tcBorders>
          </w:tcPr>
          <w:p w14:paraId="7EF4A645" w14:textId="77777777" w:rsidR="00C100C6" w:rsidRPr="00E901DE" w:rsidRDefault="00C100C6" w:rsidP="00830933">
            <w:pPr>
              <w:pStyle w:val="Normal6a"/>
            </w:pPr>
          </w:p>
        </w:tc>
        <w:tc>
          <w:tcPr>
            <w:tcW w:w="4876" w:type="dxa"/>
            <w:tcBorders>
              <w:top w:val="nil"/>
              <w:left w:val="nil"/>
              <w:bottom w:val="nil"/>
              <w:right w:val="nil"/>
            </w:tcBorders>
          </w:tcPr>
          <w:p w14:paraId="0A9BA87F" w14:textId="77777777" w:rsidR="00C100C6" w:rsidRPr="00E901DE" w:rsidRDefault="00C100C6" w:rsidP="00830933">
            <w:pPr>
              <w:pStyle w:val="Normal6a"/>
            </w:pPr>
            <w:r w:rsidRPr="00E901DE">
              <w:rPr>
                <w:b/>
                <w:i/>
              </w:rPr>
              <w:t>25a.</w:t>
            </w:r>
            <w:r w:rsidRPr="00E901DE">
              <w:tab/>
            </w:r>
            <w:r w:rsidRPr="00E901DE">
              <w:rPr>
                <w:b/>
                <w:i/>
              </w:rPr>
              <w:t>invită Comisia să intensifice sprijinul specific și coordonarea politicilor în țările care se confruntă cu șomajul structural în rândul tinerilor, asigurând că instrumentele UE soluționează în mod eficient disfuncționalitățile de lungă durată ale pieței muncii;</w:t>
            </w:r>
          </w:p>
        </w:tc>
      </w:tr>
    </w:tbl>
    <w:p w14:paraId="4061CA1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292AA74" w14:textId="77777777" w:rsidR="00C100C6" w:rsidRPr="00E901DE" w:rsidRDefault="00C100C6" w:rsidP="00C100C6">
      <w:r w:rsidRPr="00E901DE">
        <w:rPr>
          <w:rStyle w:val="HideTWBExt"/>
        </w:rPr>
        <w:t>&lt;/Amend&gt;</w:t>
      </w:r>
    </w:p>
    <w:p w14:paraId="033C4C2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371</w:t>
      </w:r>
      <w:r w:rsidRPr="00E901DE">
        <w:rPr>
          <w:rStyle w:val="HideTWBExt"/>
          <w:b w:val="0"/>
        </w:rPr>
        <w:t>&lt;/NumAm&gt;</w:t>
      </w:r>
    </w:p>
    <w:p w14:paraId="3B421B6E"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72232BB1" w14:textId="77777777" w:rsidR="00C100C6" w:rsidRPr="00E901DE" w:rsidRDefault="00C100C6" w:rsidP="00C100C6">
      <w:pPr>
        <w:pStyle w:val="NormalBold"/>
      </w:pPr>
      <w:r w:rsidRPr="00E901DE">
        <w:rPr>
          <w:rStyle w:val="HideTWBExt"/>
          <w:b w:val="0"/>
        </w:rPr>
        <w:t>&lt;/RepeatBlock-By&gt;</w:t>
      </w:r>
    </w:p>
    <w:p w14:paraId="4A50294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04B5126" w14:textId="77777777" w:rsidR="00C100C6" w:rsidRPr="00E901DE" w:rsidRDefault="00C100C6" w:rsidP="00C100C6">
      <w:pPr>
        <w:pStyle w:val="NormalBold"/>
      </w:pPr>
      <w:r w:rsidRPr="00E901DE">
        <w:rPr>
          <w:rStyle w:val="HideTWBExt"/>
          <w:b w:val="0"/>
        </w:rPr>
        <w:t>&lt;Article&gt;</w:t>
      </w:r>
      <w:r w:rsidRPr="00E901DE">
        <w:t>Punctul 25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F8BD326" w14:textId="77777777" w:rsidTr="00830933">
        <w:trPr>
          <w:trHeight w:hRule="exact" w:val="240"/>
          <w:jc w:val="center"/>
        </w:trPr>
        <w:tc>
          <w:tcPr>
            <w:tcW w:w="9752" w:type="dxa"/>
            <w:gridSpan w:val="2"/>
            <w:tcBorders>
              <w:top w:val="nil"/>
              <w:left w:val="nil"/>
              <w:bottom w:val="nil"/>
              <w:right w:val="nil"/>
            </w:tcBorders>
          </w:tcPr>
          <w:p w14:paraId="6474CA90" w14:textId="77777777" w:rsidR="00C100C6" w:rsidRPr="00E901DE" w:rsidRDefault="00C100C6" w:rsidP="00830933"/>
        </w:tc>
      </w:tr>
      <w:tr w:rsidR="00D633F0" w:rsidRPr="00E901DE" w14:paraId="5B6D7738" w14:textId="77777777" w:rsidTr="00830933">
        <w:trPr>
          <w:trHeight w:val="240"/>
          <w:jc w:val="center"/>
        </w:trPr>
        <w:tc>
          <w:tcPr>
            <w:tcW w:w="4876" w:type="dxa"/>
            <w:tcBorders>
              <w:top w:val="nil"/>
              <w:left w:val="nil"/>
              <w:bottom w:val="nil"/>
              <w:right w:val="nil"/>
            </w:tcBorders>
          </w:tcPr>
          <w:p w14:paraId="6230430D"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0893970" w14:textId="77777777" w:rsidR="00C100C6" w:rsidRPr="00E901DE" w:rsidRDefault="00C100C6" w:rsidP="00830933">
            <w:pPr>
              <w:pStyle w:val="AmColumnHeading"/>
            </w:pPr>
            <w:r w:rsidRPr="00E901DE">
              <w:t>Amendamentul</w:t>
            </w:r>
          </w:p>
        </w:tc>
      </w:tr>
      <w:tr w:rsidR="00D633F0" w:rsidRPr="00E901DE" w14:paraId="539BC2CA" w14:textId="77777777" w:rsidTr="00830933">
        <w:trPr>
          <w:jc w:val="center"/>
        </w:trPr>
        <w:tc>
          <w:tcPr>
            <w:tcW w:w="4876" w:type="dxa"/>
            <w:tcBorders>
              <w:top w:val="nil"/>
              <w:left w:val="nil"/>
              <w:bottom w:val="nil"/>
              <w:right w:val="nil"/>
            </w:tcBorders>
          </w:tcPr>
          <w:p w14:paraId="1183912A" w14:textId="77777777" w:rsidR="00C100C6" w:rsidRPr="00E901DE" w:rsidRDefault="00C100C6" w:rsidP="00830933">
            <w:pPr>
              <w:pStyle w:val="Normal6a"/>
            </w:pPr>
          </w:p>
        </w:tc>
        <w:tc>
          <w:tcPr>
            <w:tcW w:w="4876" w:type="dxa"/>
            <w:tcBorders>
              <w:top w:val="nil"/>
              <w:left w:val="nil"/>
              <w:bottom w:val="nil"/>
              <w:right w:val="nil"/>
            </w:tcBorders>
          </w:tcPr>
          <w:p w14:paraId="7F64A85C" w14:textId="77777777" w:rsidR="00C100C6" w:rsidRPr="00E901DE" w:rsidRDefault="00C100C6" w:rsidP="00830933">
            <w:pPr>
              <w:pStyle w:val="Normal6a"/>
            </w:pPr>
            <w:r w:rsidRPr="00E901DE">
              <w:rPr>
                <w:b/>
                <w:i/>
              </w:rPr>
              <w:t>25b.</w:t>
            </w:r>
            <w:r w:rsidRPr="00E901DE">
              <w:tab/>
            </w:r>
            <w:r w:rsidRPr="00E901DE">
              <w:rPr>
                <w:b/>
                <w:i/>
              </w:rPr>
              <w:t>invită Comisia să introducă un cadru de calitate obligatoriu pentru Garanția pentru tineret consolidată, cu mecanisme solide de monitorizare și de asigurare a respectării legii, în conformitate cu Recomandarea Consiliului privind „O punte către locuri de muncă – consolidarea Garanției pentru tineret”</w:t>
            </w:r>
            <w:r w:rsidRPr="00E901DE">
              <w:rPr>
                <w:b/>
                <w:i/>
                <w:vertAlign w:val="superscript"/>
              </w:rPr>
              <w:t>1a</w:t>
            </w:r>
            <w:r w:rsidRPr="00E901DE">
              <w:rPr>
                <w:b/>
                <w:i/>
              </w:rPr>
              <w:t>; subliniază că criteriile de calitate obligatorii trebuie să asigure că toate ofertele sunt aliniate la principiile relevante ale Pilonului european al drepturilor sociale, oferă oportunități reale de învățare și formare, care îmbunătățesc capacitatea de inserție profesională și facilitează tranziția către piața muncii, și includ recrutarea transparentă, recunoașterea și certificarea competențelor dobândite, precum și mecanisme accesibile de tratare a plângerilor; solicită ca toate ofertele de angajare și stagii să asigure condiții de muncă decente, o remunerație echitabilă, acces la protecție socială, formare și orientare în carieră, perioade de probă rezonabile și interzicerea abuzului de contracte de muncă atipice; evidențiază că respectarea acestor standarde ar trebui să fie o condiție pentru utilizarea finanțării din partea Uniunii în sistemele de Garanție pentru tineret consolidată;</w:t>
            </w:r>
          </w:p>
        </w:tc>
      </w:tr>
      <w:tr w:rsidR="00D633F0" w:rsidRPr="00E901DE" w14:paraId="5C1DB577" w14:textId="77777777" w:rsidTr="00830933">
        <w:trPr>
          <w:jc w:val="center"/>
        </w:trPr>
        <w:tc>
          <w:tcPr>
            <w:tcW w:w="4876" w:type="dxa"/>
            <w:tcBorders>
              <w:top w:val="nil"/>
              <w:left w:val="nil"/>
              <w:bottom w:val="nil"/>
              <w:right w:val="nil"/>
            </w:tcBorders>
          </w:tcPr>
          <w:p w14:paraId="198C927B" w14:textId="77777777" w:rsidR="00C100C6" w:rsidRPr="00E901DE" w:rsidRDefault="00C100C6" w:rsidP="00830933"/>
        </w:tc>
        <w:tc>
          <w:tcPr>
            <w:tcW w:w="4876" w:type="dxa"/>
            <w:tcBorders>
              <w:top w:val="nil"/>
              <w:left w:val="nil"/>
              <w:bottom w:val="nil"/>
              <w:right w:val="nil"/>
            </w:tcBorders>
          </w:tcPr>
          <w:p w14:paraId="40DC3D05" w14:textId="77777777" w:rsidR="00C100C6" w:rsidRPr="00E901DE" w:rsidRDefault="00C100C6" w:rsidP="00830933">
            <w:pPr>
              <w:pStyle w:val="Normal6a"/>
            </w:pPr>
            <w:r w:rsidRPr="00E901DE">
              <w:rPr>
                <w:b/>
                <w:i/>
              </w:rPr>
              <w:t>_________________</w:t>
            </w:r>
          </w:p>
        </w:tc>
      </w:tr>
      <w:tr w:rsidR="00D633F0" w:rsidRPr="00E901DE" w14:paraId="6ED62544" w14:textId="77777777" w:rsidTr="00830933">
        <w:trPr>
          <w:jc w:val="center"/>
        </w:trPr>
        <w:tc>
          <w:tcPr>
            <w:tcW w:w="4876" w:type="dxa"/>
            <w:tcBorders>
              <w:top w:val="nil"/>
              <w:left w:val="nil"/>
              <w:bottom w:val="nil"/>
              <w:right w:val="nil"/>
            </w:tcBorders>
          </w:tcPr>
          <w:p w14:paraId="7AC78F76" w14:textId="77777777" w:rsidR="00C100C6" w:rsidRPr="00E901DE" w:rsidRDefault="00C100C6" w:rsidP="00830933"/>
        </w:tc>
        <w:tc>
          <w:tcPr>
            <w:tcW w:w="4876" w:type="dxa"/>
            <w:tcBorders>
              <w:top w:val="nil"/>
              <w:left w:val="nil"/>
              <w:bottom w:val="nil"/>
              <w:right w:val="nil"/>
            </w:tcBorders>
          </w:tcPr>
          <w:p w14:paraId="54D79E06" w14:textId="77777777" w:rsidR="00C100C6" w:rsidRPr="00E901DE" w:rsidRDefault="00C100C6" w:rsidP="00830933">
            <w:pPr>
              <w:pStyle w:val="Normal6a"/>
            </w:pPr>
            <w:r w:rsidRPr="00E901DE">
              <w:rPr>
                <w:b/>
                <w:i/>
                <w:vertAlign w:val="superscript"/>
              </w:rPr>
              <w:t>1a</w:t>
            </w:r>
            <w:r w:rsidRPr="00E901DE">
              <w:t xml:space="preserve"> </w:t>
            </w:r>
            <w:r w:rsidRPr="00E901DE">
              <w:rPr>
                <w:b/>
                <w:i/>
              </w:rPr>
              <w:t>Recomandarea Consiliului din 30 octombrie 2020 privind „O punte către locuri de muncă – consolidarea Garanției pentru tineret” și de înlocuire a Recomandării Consiliului din 22 aprilie 2013 privind înființarea unei garanții pentru tineret, 2020/C 372/01.</w:t>
            </w:r>
          </w:p>
        </w:tc>
      </w:tr>
    </w:tbl>
    <w:p w14:paraId="2860A0C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E04F4E5" w14:textId="77777777" w:rsidR="00C100C6" w:rsidRPr="00E901DE" w:rsidRDefault="00C100C6" w:rsidP="00C100C6">
      <w:r w:rsidRPr="00E901DE">
        <w:rPr>
          <w:rStyle w:val="HideTWBExt"/>
        </w:rPr>
        <w:t>&lt;/Amend&gt;</w:t>
      </w:r>
    </w:p>
    <w:p w14:paraId="54C6D75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372</w:t>
      </w:r>
      <w:r w:rsidRPr="00E901DE">
        <w:rPr>
          <w:rStyle w:val="HideTWBExt"/>
          <w:b w:val="0"/>
        </w:rPr>
        <w:t>&lt;/NumAm&gt;</w:t>
      </w:r>
    </w:p>
    <w:p w14:paraId="6B411314"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Miriam Lexmann, Liesbet Sommen, Sérgio Humberto, Martine Kemp</w:t>
      </w:r>
      <w:r w:rsidRPr="00E901DE">
        <w:rPr>
          <w:rStyle w:val="HideTWBExt"/>
          <w:b w:val="0"/>
        </w:rPr>
        <w:t>&lt;/Members&gt;</w:t>
      </w:r>
    </w:p>
    <w:p w14:paraId="3A85CF9E" w14:textId="77777777" w:rsidR="00C100C6" w:rsidRPr="00E901DE" w:rsidRDefault="00C100C6" w:rsidP="00C100C6">
      <w:pPr>
        <w:pStyle w:val="NormalBold"/>
      </w:pPr>
      <w:r w:rsidRPr="00E901DE">
        <w:rPr>
          <w:rStyle w:val="HideTWBExt"/>
          <w:b w:val="0"/>
        </w:rPr>
        <w:t>&lt;/RepeatBlock-By&gt;</w:t>
      </w:r>
    </w:p>
    <w:p w14:paraId="3A7AA2D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DC6B02F" w14:textId="77777777" w:rsidR="00C100C6" w:rsidRPr="00E901DE" w:rsidRDefault="00C100C6" w:rsidP="00C100C6">
      <w:pPr>
        <w:pStyle w:val="NormalBold"/>
      </w:pPr>
      <w:r w:rsidRPr="00E901DE">
        <w:rPr>
          <w:rStyle w:val="HideTWBExt"/>
          <w:b w:val="0"/>
        </w:rPr>
        <w:t>&lt;Article&gt;</w:t>
      </w:r>
      <w:r w:rsidRPr="00E901DE">
        <w:t>Punctul 25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357C788" w14:textId="77777777" w:rsidTr="00830933">
        <w:trPr>
          <w:trHeight w:hRule="exact" w:val="240"/>
          <w:jc w:val="center"/>
        </w:trPr>
        <w:tc>
          <w:tcPr>
            <w:tcW w:w="9752" w:type="dxa"/>
            <w:gridSpan w:val="2"/>
            <w:tcBorders>
              <w:top w:val="nil"/>
              <w:left w:val="nil"/>
              <w:bottom w:val="nil"/>
              <w:right w:val="nil"/>
            </w:tcBorders>
          </w:tcPr>
          <w:p w14:paraId="1A61C1E2" w14:textId="77777777" w:rsidR="00C100C6" w:rsidRPr="00E901DE" w:rsidRDefault="00C100C6" w:rsidP="00830933"/>
        </w:tc>
      </w:tr>
      <w:tr w:rsidR="00D633F0" w:rsidRPr="00E901DE" w14:paraId="75879802" w14:textId="77777777" w:rsidTr="00830933">
        <w:trPr>
          <w:trHeight w:val="240"/>
          <w:jc w:val="center"/>
        </w:trPr>
        <w:tc>
          <w:tcPr>
            <w:tcW w:w="4876" w:type="dxa"/>
            <w:tcBorders>
              <w:top w:val="nil"/>
              <w:left w:val="nil"/>
              <w:bottom w:val="nil"/>
              <w:right w:val="nil"/>
            </w:tcBorders>
          </w:tcPr>
          <w:p w14:paraId="498E6A5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793A0AA" w14:textId="77777777" w:rsidR="00C100C6" w:rsidRPr="00E901DE" w:rsidRDefault="00C100C6" w:rsidP="00830933">
            <w:pPr>
              <w:pStyle w:val="AmColumnHeading"/>
            </w:pPr>
            <w:r w:rsidRPr="00E901DE">
              <w:t>Amendamentul</w:t>
            </w:r>
          </w:p>
        </w:tc>
      </w:tr>
      <w:tr w:rsidR="00D633F0" w:rsidRPr="00E901DE" w14:paraId="186691F9" w14:textId="77777777" w:rsidTr="00830933">
        <w:trPr>
          <w:jc w:val="center"/>
        </w:trPr>
        <w:tc>
          <w:tcPr>
            <w:tcW w:w="4876" w:type="dxa"/>
            <w:tcBorders>
              <w:top w:val="nil"/>
              <w:left w:val="nil"/>
              <w:bottom w:val="nil"/>
              <w:right w:val="nil"/>
            </w:tcBorders>
          </w:tcPr>
          <w:p w14:paraId="6DDF8779" w14:textId="77777777" w:rsidR="00C100C6" w:rsidRPr="00E901DE" w:rsidRDefault="00C100C6" w:rsidP="00830933">
            <w:pPr>
              <w:pStyle w:val="Normal6a"/>
            </w:pPr>
          </w:p>
        </w:tc>
        <w:tc>
          <w:tcPr>
            <w:tcW w:w="4876" w:type="dxa"/>
            <w:tcBorders>
              <w:top w:val="nil"/>
              <w:left w:val="nil"/>
              <w:bottom w:val="nil"/>
              <w:right w:val="nil"/>
            </w:tcBorders>
          </w:tcPr>
          <w:p w14:paraId="335D2BD0" w14:textId="77777777" w:rsidR="00C100C6" w:rsidRPr="00E901DE" w:rsidRDefault="00C100C6" w:rsidP="00830933">
            <w:pPr>
              <w:pStyle w:val="Normal6a"/>
            </w:pPr>
            <w:r w:rsidRPr="00E901DE">
              <w:rPr>
                <w:b/>
                <w:i/>
              </w:rPr>
              <w:t>25b.</w:t>
            </w:r>
            <w:r w:rsidRPr="00E901DE">
              <w:tab/>
            </w:r>
            <w:r w:rsidRPr="00E901DE">
              <w:rPr>
                <w:b/>
                <w:i/>
              </w:rPr>
              <w:t>invită Comisia să consolideze coordonarea la nivelul UE în ceea ce privește sănătatea mintală a tinerilor, pe baza recomandărilor sale recente și trăgând învățăminte din pandemia de COVID-19, cu un accent deosebit pe prevenire, intervenție timpurie și starea de bine mintală a tinerilor; îndeamnă Comisia și statele membre să asigure accesul în timp util, accesibil și nediscriminatoriu al tinerilor la serviciile de sănătate mintală, în cadrul sistemelor de sănătate publică și cu respectarea deplină a competențelor naționale, și să elaboreze măsuri de pregătire specifice tinerilor pentru a preveni ca tinerii să fie afectați în mod disproporționat în crizele viitoare;</w:t>
            </w:r>
          </w:p>
        </w:tc>
      </w:tr>
    </w:tbl>
    <w:p w14:paraId="31FAB4E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9FAEBA3" w14:textId="77777777" w:rsidR="00C100C6" w:rsidRPr="00E901DE" w:rsidRDefault="00C100C6" w:rsidP="00C100C6">
      <w:r w:rsidRPr="00E901DE">
        <w:rPr>
          <w:rStyle w:val="HideTWBExt"/>
        </w:rPr>
        <w:t>&lt;/Amend&gt;</w:t>
      </w:r>
    </w:p>
    <w:p w14:paraId="2BDB80A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373</w:t>
      </w:r>
      <w:r w:rsidRPr="00E901DE">
        <w:rPr>
          <w:rStyle w:val="HideTWBExt"/>
          <w:b w:val="0"/>
        </w:rPr>
        <w:t>&lt;/NumAm&gt;</w:t>
      </w:r>
    </w:p>
    <w:p w14:paraId="1EE3F5C4"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2A582B48" w14:textId="77777777" w:rsidR="00C100C6" w:rsidRPr="00E901DE" w:rsidRDefault="00C100C6" w:rsidP="00C100C6">
      <w:pPr>
        <w:pStyle w:val="NormalBold"/>
      </w:pPr>
      <w:r w:rsidRPr="00E901DE">
        <w:rPr>
          <w:rStyle w:val="HideTWBExt"/>
          <w:b w:val="0"/>
        </w:rPr>
        <w:t>&lt;/RepeatBlock-By&gt;</w:t>
      </w:r>
    </w:p>
    <w:p w14:paraId="1381432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0F9C20C" w14:textId="77777777" w:rsidR="00C100C6" w:rsidRPr="00E901DE" w:rsidRDefault="00C100C6" w:rsidP="00C100C6">
      <w:pPr>
        <w:pStyle w:val="NormalBold"/>
      </w:pPr>
      <w:r w:rsidRPr="00E901DE">
        <w:rPr>
          <w:rStyle w:val="HideTWBExt"/>
          <w:b w:val="0"/>
        </w:rPr>
        <w:t>&lt;Article&gt;</w:t>
      </w:r>
      <w:r w:rsidRPr="00E901DE">
        <w:t>Punctul 25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6D062FC" w14:textId="77777777" w:rsidTr="00830933">
        <w:trPr>
          <w:trHeight w:hRule="exact" w:val="240"/>
          <w:jc w:val="center"/>
        </w:trPr>
        <w:tc>
          <w:tcPr>
            <w:tcW w:w="9752" w:type="dxa"/>
            <w:gridSpan w:val="2"/>
            <w:tcBorders>
              <w:top w:val="nil"/>
              <w:left w:val="nil"/>
              <w:bottom w:val="nil"/>
              <w:right w:val="nil"/>
            </w:tcBorders>
          </w:tcPr>
          <w:p w14:paraId="68963DDE" w14:textId="77777777" w:rsidR="00C100C6" w:rsidRPr="00E901DE" w:rsidRDefault="00C100C6" w:rsidP="00830933"/>
        </w:tc>
      </w:tr>
      <w:tr w:rsidR="00D633F0" w:rsidRPr="00E901DE" w14:paraId="12864376" w14:textId="77777777" w:rsidTr="00830933">
        <w:trPr>
          <w:trHeight w:val="240"/>
          <w:jc w:val="center"/>
        </w:trPr>
        <w:tc>
          <w:tcPr>
            <w:tcW w:w="4876" w:type="dxa"/>
            <w:tcBorders>
              <w:top w:val="nil"/>
              <w:left w:val="nil"/>
              <w:bottom w:val="nil"/>
              <w:right w:val="nil"/>
            </w:tcBorders>
          </w:tcPr>
          <w:p w14:paraId="6372489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258C4E5" w14:textId="77777777" w:rsidR="00C100C6" w:rsidRPr="00E901DE" w:rsidRDefault="00C100C6" w:rsidP="00830933">
            <w:pPr>
              <w:pStyle w:val="AmColumnHeading"/>
            </w:pPr>
            <w:r w:rsidRPr="00E901DE">
              <w:t>Amendamentul</w:t>
            </w:r>
          </w:p>
        </w:tc>
      </w:tr>
      <w:tr w:rsidR="00D633F0" w:rsidRPr="00E901DE" w14:paraId="22F00C24" w14:textId="77777777" w:rsidTr="00830933">
        <w:trPr>
          <w:jc w:val="center"/>
        </w:trPr>
        <w:tc>
          <w:tcPr>
            <w:tcW w:w="4876" w:type="dxa"/>
            <w:tcBorders>
              <w:top w:val="nil"/>
              <w:left w:val="nil"/>
              <w:bottom w:val="nil"/>
              <w:right w:val="nil"/>
            </w:tcBorders>
          </w:tcPr>
          <w:p w14:paraId="43D6B72C" w14:textId="77777777" w:rsidR="00C100C6" w:rsidRPr="00E901DE" w:rsidRDefault="00C100C6" w:rsidP="00830933">
            <w:pPr>
              <w:pStyle w:val="Normal6a"/>
            </w:pPr>
          </w:p>
        </w:tc>
        <w:tc>
          <w:tcPr>
            <w:tcW w:w="4876" w:type="dxa"/>
            <w:tcBorders>
              <w:top w:val="nil"/>
              <w:left w:val="nil"/>
              <w:bottom w:val="nil"/>
              <w:right w:val="nil"/>
            </w:tcBorders>
          </w:tcPr>
          <w:p w14:paraId="1F3DDA65" w14:textId="77777777" w:rsidR="00C100C6" w:rsidRPr="00E901DE" w:rsidRDefault="00C100C6" w:rsidP="00830933">
            <w:pPr>
              <w:pStyle w:val="Normal6a"/>
            </w:pPr>
            <w:r w:rsidRPr="00E901DE">
              <w:rPr>
                <w:b/>
                <w:i/>
              </w:rPr>
              <w:t>25b.</w:t>
            </w:r>
            <w:r w:rsidRPr="00E901DE">
              <w:tab/>
            </w:r>
            <w:r w:rsidRPr="00E901DE">
              <w:rPr>
                <w:b/>
                <w:i/>
              </w:rPr>
              <w:t>invită Comisia și statele membre să stabilească legături mai puternice între Garanția pentru tineret și alte politici, cum ar fi cele în domeniile locuințelor, sănătății și sănătății mintale, familiei, transporturilor și dezvoltării regionale; consideră că statele membre ar putea explora, de asemenea, crearea unor echipe multidisciplinare și/sau a unor modele de servicii integrate cu acces necondiționat, cum ar fi ghișeele unice;</w:t>
            </w:r>
          </w:p>
        </w:tc>
      </w:tr>
    </w:tbl>
    <w:p w14:paraId="6E0E847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DFBA1D7" w14:textId="77777777" w:rsidR="00C100C6" w:rsidRPr="00E901DE" w:rsidRDefault="00C100C6" w:rsidP="00C100C6">
      <w:r w:rsidRPr="00E901DE">
        <w:rPr>
          <w:rStyle w:val="HideTWBExt"/>
        </w:rPr>
        <w:t>&lt;/Amend&gt;</w:t>
      </w:r>
    </w:p>
    <w:p w14:paraId="78E315B3"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374</w:t>
      </w:r>
      <w:r w:rsidRPr="00E901DE">
        <w:rPr>
          <w:rStyle w:val="HideTWBExt"/>
          <w:b w:val="0"/>
        </w:rPr>
        <w:t>&lt;/NumAm&gt;</w:t>
      </w:r>
    </w:p>
    <w:p w14:paraId="3AC45A28"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19C37A30" w14:textId="77777777" w:rsidR="00C100C6" w:rsidRPr="00E901DE" w:rsidRDefault="00C100C6" w:rsidP="00C100C6">
      <w:pPr>
        <w:pStyle w:val="NormalBold"/>
      </w:pPr>
      <w:r w:rsidRPr="00E901DE">
        <w:rPr>
          <w:rStyle w:val="HideTWBExt"/>
          <w:b w:val="0"/>
        </w:rPr>
        <w:t>&lt;/RepeatBlock-By&gt;</w:t>
      </w:r>
    </w:p>
    <w:p w14:paraId="7B334C1D"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9FBFC14" w14:textId="77777777" w:rsidR="00C100C6" w:rsidRPr="00E901DE" w:rsidRDefault="00C100C6" w:rsidP="00C100C6">
      <w:pPr>
        <w:pStyle w:val="NormalBold"/>
      </w:pPr>
      <w:r w:rsidRPr="00E901DE">
        <w:rPr>
          <w:rStyle w:val="HideTWBExt"/>
          <w:b w:val="0"/>
        </w:rPr>
        <w:t>&lt;Article&gt;</w:t>
      </w:r>
      <w:r w:rsidRPr="00E901DE">
        <w:t>Punctul 25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151A780" w14:textId="77777777" w:rsidTr="00830933">
        <w:trPr>
          <w:trHeight w:hRule="exact" w:val="240"/>
          <w:jc w:val="center"/>
        </w:trPr>
        <w:tc>
          <w:tcPr>
            <w:tcW w:w="9752" w:type="dxa"/>
            <w:gridSpan w:val="2"/>
            <w:tcBorders>
              <w:top w:val="nil"/>
              <w:left w:val="nil"/>
              <w:bottom w:val="nil"/>
              <w:right w:val="nil"/>
            </w:tcBorders>
          </w:tcPr>
          <w:p w14:paraId="53027BBB" w14:textId="77777777" w:rsidR="00C100C6" w:rsidRPr="00E901DE" w:rsidRDefault="00C100C6" w:rsidP="00830933"/>
        </w:tc>
      </w:tr>
      <w:tr w:rsidR="00D633F0" w:rsidRPr="00E901DE" w14:paraId="69E11861" w14:textId="77777777" w:rsidTr="00830933">
        <w:trPr>
          <w:trHeight w:val="240"/>
          <w:jc w:val="center"/>
        </w:trPr>
        <w:tc>
          <w:tcPr>
            <w:tcW w:w="4876" w:type="dxa"/>
            <w:tcBorders>
              <w:top w:val="nil"/>
              <w:left w:val="nil"/>
              <w:bottom w:val="nil"/>
              <w:right w:val="nil"/>
            </w:tcBorders>
          </w:tcPr>
          <w:p w14:paraId="5493A8E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FC45441" w14:textId="77777777" w:rsidR="00C100C6" w:rsidRPr="00E901DE" w:rsidRDefault="00C100C6" w:rsidP="00830933">
            <w:pPr>
              <w:pStyle w:val="AmColumnHeading"/>
            </w:pPr>
            <w:r w:rsidRPr="00E901DE">
              <w:t>Amendamentul</w:t>
            </w:r>
          </w:p>
        </w:tc>
      </w:tr>
      <w:tr w:rsidR="00D633F0" w:rsidRPr="00E901DE" w14:paraId="4E688C8D" w14:textId="77777777" w:rsidTr="00830933">
        <w:trPr>
          <w:jc w:val="center"/>
        </w:trPr>
        <w:tc>
          <w:tcPr>
            <w:tcW w:w="4876" w:type="dxa"/>
            <w:tcBorders>
              <w:top w:val="nil"/>
              <w:left w:val="nil"/>
              <w:bottom w:val="nil"/>
              <w:right w:val="nil"/>
            </w:tcBorders>
          </w:tcPr>
          <w:p w14:paraId="7B71281D" w14:textId="77777777" w:rsidR="00C100C6" w:rsidRPr="00E901DE" w:rsidRDefault="00C100C6" w:rsidP="00830933">
            <w:pPr>
              <w:pStyle w:val="Normal6a"/>
            </w:pPr>
          </w:p>
        </w:tc>
        <w:tc>
          <w:tcPr>
            <w:tcW w:w="4876" w:type="dxa"/>
            <w:tcBorders>
              <w:top w:val="nil"/>
              <w:left w:val="nil"/>
              <w:bottom w:val="nil"/>
              <w:right w:val="nil"/>
            </w:tcBorders>
          </w:tcPr>
          <w:p w14:paraId="3F1CC96F" w14:textId="77777777" w:rsidR="00C100C6" w:rsidRPr="00E901DE" w:rsidRDefault="00C100C6" w:rsidP="00830933">
            <w:pPr>
              <w:pStyle w:val="Normal6a"/>
            </w:pPr>
            <w:r w:rsidRPr="00E901DE">
              <w:rPr>
                <w:b/>
                <w:i/>
              </w:rPr>
              <w:t>25c.</w:t>
            </w:r>
            <w:r w:rsidRPr="00E901DE">
              <w:tab/>
            </w:r>
            <w:r w:rsidRPr="00E901DE">
              <w:rPr>
                <w:b/>
                <w:i/>
              </w:rPr>
              <w:t>invită Comisia și statele membre să introducă o formare pregătitoare („formare pre-profesională”) sau programe de legătură care să fie oferite fiecărui tânăr care a părăsit școala timpuriu sau a cărui educație a fost întreruptă din cauza responsabilităților familiale, pentru a consolida pregătirea în materie de competențe și a îmbunătăți parcursurile în educație, formare și ocuparea forței de muncă; subliniază că aceste programe trebuie să fie accesibile în special pentru tinerii părinți și tinerii adulți singuri, ținând seama de responsabilitățile lor de îngrijire, prin programe flexibile și, după caz, prin servicii integrate de îngrijire a copiilor;</w:t>
            </w:r>
          </w:p>
        </w:tc>
      </w:tr>
    </w:tbl>
    <w:p w14:paraId="1BE4E64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762D83B" w14:textId="77777777" w:rsidR="00C100C6" w:rsidRPr="00E901DE" w:rsidRDefault="00C100C6" w:rsidP="00C100C6">
      <w:r w:rsidRPr="00E901DE">
        <w:rPr>
          <w:rStyle w:val="HideTWBExt"/>
        </w:rPr>
        <w:t>&lt;/Amend&gt;</w:t>
      </w:r>
    </w:p>
    <w:p w14:paraId="6E8545C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375</w:t>
      </w:r>
      <w:r w:rsidRPr="00E901DE">
        <w:rPr>
          <w:rStyle w:val="HideTWBExt"/>
          <w:b w:val="0"/>
        </w:rPr>
        <w:t>&lt;/NumAm&gt;</w:t>
      </w:r>
    </w:p>
    <w:p w14:paraId="09D38917"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 Martine Kemp</w:t>
      </w:r>
      <w:r w:rsidRPr="00E901DE">
        <w:rPr>
          <w:rStyle w:val="HideTWBExt"/>
          <w:b w:val="0"/>
        </w:rPr>
        <w:t>&lt;/Members&gt;</w:t>
      </w:r>
    </w:p>
    <w:p w14:paraId="133EF314" w14:textId="77777777" w:rsidR="00C100C6" w:rsidRPr="00E901DE" w:rsidRDefault="00C100C6" w:rsidP="00C100C6">
      <w:pPr>
        <w:pStyle w:val="NormalBold"/>
      </w:pPr>
      <w:r w:rsidRPr="00E901DE">
        <w:rPr>
          <w:rStyle w:val="HideTWBExt"/>
          <w:b w:val="0"/>
        </w:rPr>
        <w:t>&lt;/RepeatBlock-By&gt;</w:t>
      </w:r>
    </w:p>
    <w:p w14:paraId="70FFF0D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5C6AF16" w14:textId="77777777" w:rsidR="00C100C6" w:rsidRPr="00E901DE" w:rsidRDefault="00C100C6" w:rsidP="00C100C6">
      <w:pPr>
        <w:pStyle w:val="NormalBold"/>
      </w:pPr>
      <w:r w:rsidRPr="00E901DE">
        <w:rPr>
          <w:rStyle w:val="HideTWBExt"/>
          <w:b w:val="0"/>
        </w:rPr>
        <w:t>&lt;Article&gt;</w:t>
      </w:r>
      <w:r w:rsidRPr="00E901DE">
        <w:t>Punctul 25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D6D240E" w14:textId="77777777" w:rsidTr="00830933">
        <w:trPr>
          <w:trHeight w:hRule="exact" w:val="240"/>
          <w:jc w:val="center"/>
        </w:trPr>
        <w:tc>
          <w:tcPr>
            <w:tcW w:w="9752" w:type="dxa"/>
            <w:gridSpan w:val="2"/>
            <w:tcBorders>
              <w:top w:val="nil"/>
              <w:left w:val="nil"/>
              <w:bottom w:val="nil"/>
              <w:right w:val="nil"/>
            </w:tcBorders>
          </w:tcPr>
          <w:p w14:paraId="5237B024" w14:textId="77777777" w:rsidR="00C100C6" w:rsidRPr="00E901DE" w:rsidRDefault="00C100C6" w:rsidP="00830933"/>
        </w:tc>
      </w:tr>
      <w:tr w:rsidR="00D633F0" w:rsidRPr="00E901DE" w14:paraId="276E50CA" w14:textId="77777777" w:rsidTr="00830933">
        <w:trPr>
          <w:trHeight w:val="240"/>
          <w:jc w:val="center"/>
        </w:trPr>
        <w:tc>
          <w:tcPr>
            <w:tcW w:w="4876" w:type="dxa"/>
            <w:tcBorders>
              <w:top w:val="nil"/>
              <w:left w:val="nil"/>
              <w:bottom w:val="nil"/>
              <w:right w:val="nil"/>
            </w:tcBorders>
          </w:tcPr>
          <w:p w14:paraId="1F0CF1C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EA4E83D" w14:textId="77777777" w:rsidR="00C100C6" w:rsidRPr="00E901DE" w:rsidRDefault="00C100C6" w:rsidP="00830933">
            <w:pPr>
              <w:pStyle w:val="AmColumnHeading"/>
            </w:pPr>
            <w:r w:rsidRPr="00E901DE">
              <w:t>Amendamentul</w:t>
            </w:r>
          </w:p>
        </w:tc>
      </w:tr>
      <w:tr w:rsidR="00D633F0" w:rsidRPr="00E901DE" w14:paraId="4EF1B6CC" w14:textId="77777777" w:rsidTr="00830933">
        <w:trPr>
          <w:jc w:val="center"/>
        </w:trPr>
        <w:tc>
          <w:tcPr>
            <w:tcW w:w="4876" w:type="dxa"/>
            <w:tcBorders>
              <w:top w:val="nil"/>
              <w:left w:val="nil"/>
              <w:bottom w:val="nil"/>
              <w:right w:val="nil"/>
            </w:tcBorders>
          </w:tcPr>
          <w:p w14:paraId="4E1E2D0C" w14:textId="77777777" w:rsidR="00C100C6" w:rsidRPr="00E901DE" w:rsidRDefault="00C100C6" w:rsidP="00830933">
            <w:pPr>
              <w:pStyle w:val="Normal6a"/>
            </w:pPr>
          </w:p>
        </w:tc>
        <w:tc>
          <w:tcPr>
            <w:tcW w:w="4876" w:type="dxa"/>
            <w:tcBorders>
              <w:top w:val="nil"/>
              <w:left w:val="nil"/>
              <w:bottom w:val="nil"/>
              <w:right w:val="nil"/>
            </w:tcBorders>
          </w:tcPr>
          <w:p w14:paraId="76B31320" w14:textId="77777777" w:rsidR="00C100C6" w:rsidRPr="00E901DE" w:rsidRDefault="00C100C6" w:rsidP="00830933">
            <w:pPr>
              <w:pStyle w:val="Normal6a"/>
            </w:pPr>
            <w:r w:rsidRPr="00E901DE">
              <w:rPr>
                <w:b/>
                <w:i/>
              </w:rPr>
              <w:t>25d.</w:t>
            </w:r>
            <w:r w:rsidRPr="00E901DE">
              <w:tab/>
            </w:r>
            <w:r w:rsidRPr="00E901DE">
              <w:rPr>
                <w:b/>
                <w:i/>
              </w:rPr>
              <w:t>invită statele membre ca, în cadrul Garanției pentru tineret, să se asigure că toți tinerii, indiferent de educația anterioară sau de motivație, pot avea acces la un curs de IA cu acces necondiționat, care predă utilizarea instrumentelor, etică, protecția datelor și limitele IA, în special pentru cei care anterior nu erau experimentați în domeniul tehnologiei, pentru a preveni un nou decalaj digital;</w:t>
            </w:r>
          </w:p>
        </w:tc>
      </w:tr>
    </w:tbl>
    <w:p w14:paraId="29FE99D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7606589" w14:textId="77777777" w:rsidR="00C100C6" w:rsidRPr="00E901DE" w:rsidRDefault="00C100C6" w:rsidP="00C100C6">
      <w:r w:rsidRPr="00E901DE">
        <w:rPr>
          <w:rStyle w:val="HideTWBExt"/>
        </w:rPr>
        <w:t>&lt;/Amend&gt;</w:t>
      </w:r>
    </w:p>
    <w:p w14:paraId="3C50126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376</w:t>
      </w:r>
      <w:r w:rsidRPr="00E901DE">
        <w:rPr>
          <w:rStyle w:val="HideTWBExt"/>
          <w:b w:val="0"/>
        </w:rPr>
        <w:t>&lt;/NumAm&gt;</w:t>
      </w:r>
    </w:p>
    <w:p w14:paraId="66DDC271"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64795386" w14:textId="77777777" w:rsidR="00C100C6" w:rsidRPr="00E901DE" w:rsidRDefault="00C100C6" w:rsidP="00C100C6">
      <w:pPr>
        <w:pStyle w:val="NormalBold"/>
      </w:pPr>
      <w:r w:rsidRPr="00E901DE">
        <w:rPr>
          <w:rStyle w:val="HideTWBExt"/>
          <w:b w:val="0"/>
        </w:rPr>
        <w:t>&lt;/RepeatBlock-By&gt;</w:t>
      </w:r>
    </w:p>
    <w:p w14:paraId="1D8619C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C98399E" w14:textId="77777777" w:rsidR="00C100C6" w:rsidRPr="00E901DE" w:rsidRDefault="00C100C6" w:rsidP="00C100C6">
      <w:pPr>
        <w:pStyle w:val="NormalBold"/>
      </w:pPr>
      <w:r w:rsidRPr="00E901DE">
        <w:rPr>
          <w:rStyle w:val="HideTWBExt"/>
          <w:b w:val="0"/>
        </w:rPr>
        <w:t>&lt;Article&gt;</w:t>
      </w:r>
      <w:r w:rsidRPr="00E901DE">
        <w:t>Punctul 25 e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F386AC1" w14:textId="77777777" w:rsidTr="00830933">
        <w:trPr>
          <w:trHeight w:hRule="exact" w:val="240"/>
          <w:jc w:val="center"/>
        </w:trPr>
        <w:tc>
          <w:tcPr>
            <w:tcW w:w="9752" w:type="dxa"/>
            <w:gridSpan w:val="2"/>
            <w:tcBorders>
              <w:top w:val="nil"/>
              <w:left w:val="nil"/>
              <w:bottom w:val="nil"/>
              <w:right w:val="nil"/>
            </w:tcBorders>
          </w:tcPr>
          <w:p w14:paraId="36E73711" w14:textId="77777777" w:rsidR="00C100C6" w:rsidRPr="00E901DE" w:rsidRDefault="00C100C6" w:rsidP="00830933"/>
        </w:tc>
      </w:tr>
      <w:tr w:rsidR="00D633F0" w:rsidRPr="00E901DE" w14:paraId="111EFB0B" w14:textId="77777777" w:rsidTr="00830933">
        <w:trPr>
          <w:trHeight w:val="240"/>
          <w:jc w:val="center"/>
        </w:trPr>
        <w:tc>
          <w:tcPr>
            <w:tcW w:w="4876" w:type="dxa"/>
            <w:tcBorders>
              <w:top w:val="nil"/>
              <w:left w:val="nil"/>
              <w:bottom w:val="nil"/>
              <w:right w:val="nil"/>
            </w:tcBorders>
          </w:tcPr>
          <w:p w14:paraId="12645751"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E7672CD" w14:textId="77777777" w:rsidR="00C100C6" w:rsidRPr="00E901DE" w:rsidRDefault="00C100C6" w:rsidP="00830933">
            <w:pPr>
              <w:pStyle w:val="AmColumnHeading"/>
            </w:pPr>
            <w:r w:rsidRPr="00E901DE">
              <w:t>Amendamentul</w:t>
            </w:r>
          </w:p>
        </w:tc>
      </w:tr>
      <w:tr w:rsidR="00D633F0" w:rsidRPr="00E901DE" w14:paraId="5EC555B7" w14:textId="77777777" w:rsidTr="00830933">
        <w:trPr>
          <w:jc w:val="center"/>
        </w:trPr>
        <w:tc>
          <w:tcPr>
            <w:tcW w:w="4876" w:type="dxa"/>
            <w:tcBorders>
              <w:top w:val="nil"/>
              <w:left w:val="nil"/>
              <w:bottom w:val="nil"/>
              <w:right w:val="nil"/>
            </w:tcBorders>
          </w:tcPr>
          <w:p w14:paraId="6C917CEE" w14:textId="77777777" w:rsidR="00C100C6" w:rsidRPr="00E901DE" w:rsidRDefault="00C100C6" w:rsidP="00830933">
            <w:pPr>
              <w:pStyle w:val="Normal6a"/>
            </w:pPr>
          </w:p>
        </w:tc>
        <w:tc>
          <w:tcPr>
            <w:tcW w:w="4876" w:type="dxa"/>
            <w:tcBorders>
              <w:top w:val="nil"/>
              <w:left w:val="nil"/>
              <w:bottom w:val="nil"/>
              <w:right w:val="nil"/>
            </w:tcBorders>
          </w:tcPr>
          <w:p w14:paraId="2472AF8C" w14:textId="77777777" w:rsidR="00C100C6" w:rsidRPr="00E901DE" w:rsidRDefault="00C100C6" w:rsidP="00830933">
            <w:pPr>
              <w:pStyle w:val="Normal6a"/>
            </w:pPr>
            <w:r w:rsidRPr="00E901DE">
              <w:rPr>
                <w:b/>
                <w:i/>
              </w:rPr>
              <w:t>25e.</w:t>
            </w:r>
            <w:r w:rsidRPr="00E901DE">
              <w:tab/>
            </w:r>
            <w:r w:rsidRPr="00E901DE">
              <w:rPr>
                <w:b/>
                <w:i/>
              </w:rPr>
              <w:t>invită statele membre să asigure mentorat și sprijin psihologic pentru tinerii care consideră că IA este intimidantă, ajutându-i să depășească temerile și să dezvolte încredere și forță în utilizarea acestor tehnologii;</w:t>
            </w:r>
          </w:p>
        </w:tc>
      </w:tr>
    </w:tbl>
    <w:p w14:paraId="53762EB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7EBD9A8" w14:textId="77777777" w:rsidR="00C100C6" w:rsidRPr="00E901DE" w:rsidRDefault="00C100C6" w:rsidP="00C100C6">
      <w:r w:rsidRPr="00E901DE">
        <w:rPr>
          <w:rStyle w:val="HideTWBExt"/>
        </w:rPr>
        <w:t>&lt;/Amend&gt;</w:t>
      </w:r>
    </w:p>
    <w:p w14:paraId="1123E61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377</w:t>
      </w:r>
      <w:r w:rsidRPr="00E901DE">
        <w:rPr>
          <w:rStyle w:val="HideTWBExt"/>
          <w:b w:val="0"/>
        </w:rPr>
        <w:t>&lt;/NumAm&gt;</w:t>
      </w:r>
    </w:p>
    <w:p w14:paraId="293E8C92"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5FA387D1" w14:textId="77777777" w:rsidR="00C100C6" w:rsidRPr="00E901DE" w:rsidRDefault="00C100C6" w:rsidP="00C100C6">
      <w:pPr>
        <w:pStyle w:val="NormalBold"/>
      </w:pPr>
      <w:r w:rsidRPr="00E901DE">
        <w:rPr>
          <w:rStyle w:val="HideTWBExt"/>
          <w:b w:val="0"/>
        </w:rPr>
        <w:t>&lt;/RepeatBlock-By&gt;</w:t>
      </w:r>
    </w:p>
    <w:p w14:paraId="1F9E416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53FFC83" w14:textId="77777777" w:rsidR="00C100C6" w:rsidRPr="00E901DE" w:rsidRDefault="00C100C6" w:rsidP="00C100C6">
      <w:pPr>
        <w:pStyle w:val="NormalBold"/>
      </w:pPr>
      <w:r w:rsidRPr="00E901DE">
        <w:rPr>
          <w:rStyle w:val="HideTWBExt"/>
          <w:b w:val="0"/>
        </w:rPr>
        <w:t>&lt;Article&gt;</w:t>
      </w:r>
      <w:r w:rsidRPr="00E901DE">
        <w:t>Punctul 25 f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6EDEA39" w14:textId="77777777" w:rsidTr="00830933">
        <w:trPr>
          <w:trHeight w:hRule="exact" w:val="240"/>
          <w:jc w:val="center"/>
        </w:trPr>
        <w:tc>
          <w:tcPr>
            <w:tcW w:w="9752" w:type="dxa"/>
            <w:gridSpan w:val="2"/>
            <w:tcBorders>
              <w:top w:val="nil"/>
              <w:left w:val="nil"/>
              <w:bottom w:val="nil"/>
              <w:right w:val="nil"/>
            </w:tcBorders>
          </w:tcPr>
          <w:p w14:paraId="52C6FD3D" w14:textId="77777777" w:rsidR="00C100C6" w:rsidRPr="00E901DE" w:rsidRDefault="00C100C6" w:rsidP="00830933"/>
        </w:tc>
      </w:tr>
      <w:tr w:rsidR="00D633F0" w:rsidRPr="00E901DE" w14:paraId="381C3752" w14:textId="77777777" w:rsidTr="00830933">
        <w:trPr>
          <w:trHeight w:val="240"/>
          <w:jc w:val="center"/>
        </w:trPr>
        <w:tc>
          <w:tcPr>
            <w:tcW w:w="4876" w:type="dxa"/>
            <w:tcBorders>
              <w:top w:val="nil"/>
              <w:left w:val="nil"/>
              <w:bottom w:val="nil"/>
              <w:right w:val="nil"/>
            </w:tcBorders>
          </w:tcPr>
          <w:p w14:paraId="603F571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8FDB52B" w14:textId="77777777" w:rsidR="00C100C6" w:rsidRPr="00E901DE" w:rsidRDefault="00C100C6" w:rsidP="00830933">
            <w:pPr>
              <w:pStyle w:val="AmColumnHeading"/>
            </w:pPr>
            <w:r w:rsidRPr="00E901DE">
              <w:t>Amendamentul</w:t>
            </w:r>
          </w:p>
        </w:tc>
      </w:tr>
      <w:tr w:rsidR="00D633F0" w:rsidRPr="00E901DE" w14:paraId="728147C6" w14:textId="77777777" w:rsidTr="00830933">
        <w:trPr>
          <w:jc w:val="center"/>
        </w:trPr>
        <w:tc>
          <w:tcPr>
            <w:tcW w:w="4876" w:type="dxa"/>
            <w:tcBorders>
              <w:top w:val="nil"/>
              <w:left w:val="nil"/>
              <w:bottom w:val="nil"/>
              <w:right w:val="nil"/>
            </w:tcBorders>
          </w:tcPr>
          <w:p w14:paraId="2D8312A4" w14:textId="77777777" w:rsidR="00C100C6" w:rsidRPr="00E901DE" w:rsidRDefault="00C100C6" w:rsidP="00830933">
            <w:pPr>
              <w:pStyle w:val="Normal6a"/>
            </w:pPr>
          </w:p>
        </w:tc>
        <w:tc>
          <w:tcPr>
            <w:tcW w:w="4876" w:type="dxa"/>
            <w:tcBorders>
              <w:top w:val="nil"/>
              <w:left w:val="nil"/>
              <w:bottom w:val="nil"/>
              <w:right w:val="nil"/>
            </w:tcBorders>
          </w:tcPr>
          <w:p w14:paraId="186EECDB" w14:textId="77777777" w:rsidR="00C100C6" w:rsidRPr="00E901DE" w:rsidRDefault="00C100C6" w:rsidP="00830933">
            <w:pPr>
              <w:pStyle w:val="Normal6a"/>
            </w:pPr>
            <w:r w:rsidRPr="00E901DE">
              <w:rPr>
                <w:b/>
                <w:i/>
              </w:rPr>
              <w:t>25f.</w:t>
            </w:r>
            <w:r w:rsidRPr="00E901DE">
              <w:tab/>
            </w:r>
            <w:r w:rsidRPr="00E901DE">
              <w:rPr>
                <w:b/>
                <w:i/>
              </w:rPr>
              <w:t xml:space="preserve">invită statele membre să sprijine tinerii să devină </w:t>
            </w:r>
            <w:proofErr w:type="spellStart"/>
            <w:r w:rsidRPr="00E901DE">
              <w:rPr>
                <w:b/>
                <w:i/>
              </w:rPr>
              <w:t>soloprenori</w:t>
            </w:r>
            <w:proofErr w:type="spellEnd"/>
            <w:r w:rsidRPr="00E901DE">
              <w:rPr>
                <w:b/>
                <w:i/>
              </w:rPr>
              <w:t xml:space="preserve"> sau să conducă microîntreprinderi fără un capital de pornire mare, utilizând IA pentru a înlocui infrastructura costisitoare (de exemplu, contabilitate, marketing, programare), și să promoveze independența economică, în special pentru tinerii proveniți din familii fără studii superioare;</w:t>
            </w:r>
          </w:p>
        </w:tc>
      </w:tr>
    </w:tbl>
    <w:p w14:paraId="64AB7C4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1CC7C1A" w14:textId="77777777" w:rsidR="00C100C6" w:rsidRPr="00E901DE" w:rsidRDefault="00C100C6" w:rsidP="00C100C6">
      <w:r w:rsidRPr="00E901DE">
        <w:rPr>
          <w:rStyle w:val="HideTWBExt"/>
        </w:rPr>
        <w:t>&lt;/Amend&gt;</w:t>
      </w:r>
    </w:p>
    <w:p w14:paraId="67CC42C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378</w:t>
      </w:r>
      <w:r w:rsidRPr="00E901DE">
        <w:rPr>
          <w:rStyle w:val="HideTWBExt"/>
          <w:b w:val="0"/>
        </w:rPr>
        <w:t>&lt;/NumAm&gt;</w:t>
      </w:r>
    </w:p>
    <w:p w14:paraId="222AACF4"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5A39CC41" w14:textId="77777777" w:rsidR="00C100C6" w:rsidRPr="00E901DE" w:rsidRDefault="00C100C6" w:rsidP="00C100C6">
      <w:pPr>
        <w:pStyle w:val="NormalBold"/>
      </w:pPr>
      <w:r w:rsidRPr="00E901DE">
        <w:rPr>
          <w:rStyle w:val="HideTWBExt"/>
          <w:b w:val="0"/>
        </w:rPr>
        <w:t>&lt;/RepeatBlock-By&gt;</w:t>
      </w:r>
    </w:p>
    <w:p w14:paraId="765DBB9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4F38CB8" w14:textId="77777777" w:rsidR="00C100C6" w:rsidRPr="00E901DE" w:rsidRDefault="00C100C6" w:rsidP="00C100C6">
      <w:pPr>
        <w:pStyle w:val="NormalBold"/>
      </w:pPr>
      <w:r w:rsidRPr="00E901DE">
        <w:rPr>
          <w:rStyle w:val="HideTWBExt"/>
          <w:b w:val="0"/>
        </w:rPr>
        <w:t>&lt;Article&gt;</w:t>
      </w:r>
      <w:r w:rsidRPr="00E901DE">
        <w:t>Punctul 26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A5162D7" w14:textId="77777777" w:rsidTr="00830933">
        <w:trPr>
          <w:trHeight w:hRule="exact" w:val="240"/>
          <w:jc w:val="center"/>
        </w:trPr>
        <w:tc>
          <w:tcPr>
            <w:tcW w:w="9752" w:type="dxa"/>
            <w:gridSpan w:val="2"/>
            <w:tcBorders>
              <w:top w:val="nil"/>
              <w:left w:val="nil"/>
              <w:bottom w:val="nil"/>
              <w:right w:val="nil"/>
            </w:tcBorders>
          </w:tcPr>
          <w:p w14:paraId="0E6A2D1D" w14:textId="77777777" w:rsidR="00C100C6" w:rsidRPr="00E901DE" w:rsidRDefault="00C100C6" w:rsidP="00830933"/>
        </w:tc>
      </w:tr>
      <w:tr w:rsidR="00D633F0" w:rsidRPr="00E901DE" w14:paraId="768276C7" w14:textId="77777777" w:rsidTr="00830933">
        <w:trPr>
          <w:trHeight w:val="240"/>
          <w:jc w:val="center"/>
        </w:trPr>
        <w:tc>
          <w:tcPr>
            <w:tcW w:w="4876" w:type="dxa"/>
            <w:tcBorders>
              <w:top w:val="nil"/>
              <w:left w:val="nil"/>
              <w:bottom w:val="nil"/>
              <w:right w:val="nil"/>
            </w:tcBorders>
          </w:tcPr>
          <w:p w14:paraId="3F49998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5931467" w14:textId="77777777" w:rsidR="00C100C6" w:rsidRPr="00E901DE" w:rsidRDefault="00C100C6" w:rsidP="00830933">
            <w:pPr>
              <w:pStyle w:val="AmColumnHeading"/>
            </w:pPr>
            <w:r w:rsidRPr="00E901DE">
              <w:t>Amendamentul</w:t>
            </w:r>
          </w:p>
        </w:tc>
      </w:tr>
      <w:tr w:rsidR="00D633F0" w:rsidRPr="00E901DE" w14:paraId="4D1350CD" w14:textId="77777777" w:rsidTr="00830933">
        <w:trPr>
          <w:jc w:val="center"/>
        </w:trPr>
        <w:tc>
          <w:tcPr>
            <w:tcW w:w="4876" w:type="dxa"/>
            <w:tcBorders>
              <w:top w:val="nil"/>
              <w:left w:val="nil"/>
              <w:bottom w:val="nil"/>
              <w:right w:val="nil"/>
            </w:tcBorders>
          </w:tcPr>
          <w:p w14:paraId="06139573" w14:textId="77777777" w:rsidR="00C100C6" w:rsidRPr="00E901DE" w:rsidRDefault="00C100C6" w:rsidP="00830933">
            <w:pPr>
              <w:pStyle w:val="Normal6a"/>
            </w:pPr>
            <w:r w:rsidRPr="00E901DE">
              <w:rPr>
                <w:b/>
                <w:i/>
              </w:rPr>
              <w:t>26.</w:t>
            </w:r>
            <w:r w:rsidRPr="00E901DE">
              <w:tab/>
            </w:r>
            <w:r w:rsidRPr="00E901DE">
              <w:rPr>
                <w:b/>
                <w:i/>
              </w:rPr>
              <w:t>invită Comisia și statele membre să aloce fonduri adecvate pentru Garanție în următorul CFM, în special prin menținerea practicii de alocare de fonduri UE;</w:t>
            </w:r>
          </w:p>
        </w:tc>
        <w:tc>
          <w:tcPr>
            <w:tcW w:w="4876" w:type="dxa"/>
            <w:tcBorders>
              <w:top w:val="nil"/>
              <w:left w:val="nil"/>
              <w:bottom w:val="nil"/>
              <w:right w:val="nil"/>
            </w:tcBorders>
          </w:tcPr>
          <w:p w14:paraId="385918A5" w14:textId="77777777" w:rsidR="00C100C6" w:rsidRPr="00E901DE" w:rsidRDefault="00C100C6" w:rsidP="00830933">
            <w:pPr>
              <w:pStyle w:val="Normal6a"/>
            </w:pPr>
            <w:r w:rsidRPr="00E901DE">
              <w:rPr>
                <w:b/>
                <w:i/>
              </w:rPr>
              <w:t>eliminat</w:t>
            </w:r>
          </w:p>
        </w:tc>
      </w:tr>
    </w:tbl>
    <w:p w14:paraId="790FA0A9"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67936B94" w14:textId="77777777" w:rsidR="00C100C6" w:rsidRPr="00E901DE" w:rsidRDefault="00C100C6" w:rsidP="00C100C6">
      <w:r w:rsidRPr="00E901DE">
        <w:rPr>
          <w:rStyle w:val="HideTWBExt"/>
        </w:rPr>
        <w:t>&lt;/Amend&gt;</w:t>
      </w:r>
    </w:p>
    <w:p w14:paraId="6B88350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379</w:t>
      </w:r>
      <w:r w:rsidRPr="00E901DE">
        <w:rPr>
          <w:rStyle w:val="HideTWBExt"/>
          <w:b w:val="0"/>
        </w:rPr>
        <w:t>&lt;/NumAm&gt;</w:t>
      </w:r>
    </w:p>
    <w:p w14:paraId="636816ED"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2B446ED2" w14:textId="77777777" w:rsidR="00C100C6" w:rsidRPr="00E901DE" w:rsidRDefault="00C100C6" w:rsidP="00C100C6">
      <w:pPr>
        <w:pStyle w:val="NormalBold"/>
      </w:pPr>
      <w:r w:rsidRPr="00E901DE">
        <w:rPr>
          <w:rStyle w:val="HideTWBExt"/>
          <w:b w:val="0"/>
        </w:rPr>
        <w:t>&lt;/RepeatBlock-By&gt;</w:t>
      </w:r>
    </w:p>
    <w:p w14:paraId="7B5C3744"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BC128C3" w14:textId="77777777" w:rsidR="00C100C6" w:rsidRPr="00E901DE" w:rsidRDefault="00C100C6" w:rsidP="00C100C6">
      <w:pPr>
        <w:pStyle w:val="NormalBold"/>
      </w:pPr>
      <w:r w:rsidRPr="00E901DE">
        <w:rPr>
          <w:rStyle w:val="HideTWBExt"/>
          <w:b w:val="0"/>
        </w:rPr>
        <w:t>&lt;Article&gt;</w:t>
      </w:r>
      <w:r w:rsidRPr="00E901DE">
        <w:t>Punctul 26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077CE7E" w14:textId="77777777" w:rsidTr="00830933">
        <w:trPr>
          <w:trHeight w:hRule="exact" w:val="240"/>
          <w:jc w:val="center"/>
        </w:trPr>
        <w:tc>
          <w:tcPr>
            <w:tcW w:w="9752" w:type="dxa"/>
            <w:gridSpan w:val="2"/>
            <w:tcBorders>
              <w:top w:val="nil"/>
              <w:left w:val="nil"/>
              <w:bottom w:val="nil"/>
              <w:right w:val="nil"/>
            </w:tcBorders>
          </w:tcPr>
          <w:p w14:paraId="5C457A75" w14:textId="77777777" w:rsidR="00C100C6" w:rsidRPr="00E901DE" w:rsidRDefault="00C100C6" w:rsidP="00830933"/>
        </w:tc>
      </w:tr>
      <w:tr w:rsidR="00D633F0" w:rsidRPr="00E901DE" w14:paraId="50FCB7F4" w14:textId="77777777" w:rsidTr="00830933">
        <w:trPr>
          <w:trHeight w:val="240"/>
          <w:jc w:val="center"/>
        </w:trPr>
        <w:tc>
          <w:tcPr>
            <w:tcW w:w="4876" w:type="dxa"/>
            <w:tcBorders>
              <w:top w:val="nil"/>
              <w:left w:val="nil"/>
              <w:bottom w:val="nil"/>
              <w:right w:val="nil"/>
            </w:tcBorders>
          </w:tcPr>
          <w:p w14:paraId="3F399882"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F9C79E3" w14:textId="77777777" w:rsidR="00C100C6" w:rsidRPr="00E901DE" w:rsidRDefault="00C100C6" w:rsidP="00830933">
            <w:pPr>
              <w:pStyle w:val="AmColumnHeading"/>
            </w:pPr>
            <w:r w:rsidRPr="00E901DE">
              <w:t>Amendamentul</w:t>
            </w:r>
          </w:p>
        </w:tc>
      </w:tr>
      <w:tr w:rsidR="00D633F0" w:rsidRPr="00E901DE" w14:paraId="0DADF21E" w14:textId="77777777" w:rsidTr="00830933">
        <w:trPr>
          <w:jc w:val="center"/>
        </w:trPr>
        <w:tc>
          <w:tcPr>
            <w:tcW w:w="4876" w:type="dxa"/>
            <w:tcBorders>
              <w:top w:val="nil"/>
              <w:left w:val="nil"/>
              <w:bottom w:val="nil"/>
              <w:right w:val="nil"/>
            </w:tcBorders>
          </w:tcPr>
          <w:p w14:paraId="0A29F837" w14:textId="77777777" w:rsidR="00C100C6" w:rsidRPr="00E901DE" w:rsidRDefault="00C100C6" w:rsidP="00830933">
            <w:pPr>
              <w:pStyle w:val="Normal6a"/>
            </w:pPr>
            <w:r w:rsidRPr="00E901DE">
              <w:t>26.</w:t>
            </w:r>
            <w:r w:rsidRPr="00E901DE">
              <w:tab/>
              <w:t>invită Comisia și statele membre să aloce fonduri adecvate pentru Garanție în următorul CFM, în special prin menținerea practicii de alocare de fonduri UE;</w:t>
            </w:r>
          </w:p>
        </w:tc>
        <w:tc>
          <w:tcPr>
            <w:tcW w:w="4876" w:type="dxa"/>
            <w:tcBorders>
              <w:top w:val="nil"/>
              <w:left w:val="nil"/>
              <w:bottom w:val="nil"/>
              <w:right w:val="nil"/>
            </w:tcBorders>
          </w:tcPr>
          <w:p w14:paraId="07241107" w14:textId="77777777" w:rsidR="00C100C6" w:rsidRPr="00E901DE" w:rsidRDefault="00C100C6" w:rsidP="00830933">
            <w:pPr>
              <w:pStyle w:val="Normal6a"/>
            </w:pPr>
            <w:r w:rsidRPr="00E901DE">
              <w:t>26.</w:t>
            </w:r>
            <w:r w:rsidRPr="00E901DE">
              <w:tab/>
              <w:t xml:space="preserve">invită Comisia și statele membre să aloce fonduri adecvate pentru Garanție în următorul CFM, în special prin menținerea practicii de alocare de fonduri UE; </w:t>
            </w:r>
            <w:r w:rsidRPr="00E901DE">
              <w:rPr>
                <w:b/>
                <w:i/>
              </w:rPr>
              <w:t>subliniază că această finanțare din partea UE ar trebui să sprijine în principal dezvoltarea de măsuri inovatoare și extinderea, și nu înlocuiește fondurile naționale preexistente; solicită introducerea urmăririi bugetare pentru cheltuielile legate de Garanția pentru tineret consolidată la nivelul UE, însoțită de un marker național; invită statele membre să completeze fondurile europene cu fonduri naționale proporționale cu provocările asociate indicatorilor agregați din statul membru respectiv și să prezinte o defalcare clară a cheltuielilor legate de Garanția pentru tineret consolidată;</w:t>
            </w:r>
          </w:p>
        </w:tc>
      </w:tr>
    </w:tbl>
    <w:p w14:paraId="652E21B1"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5CF775E" w14:textId="77777777" w:rsidR="00C100C6" w:rsidRPr="00E901DE" w:rsidRDefault="00C100C6" w:rsidP="00C100C6">
      <w:r w:rsidRPr="00E901DE">
        <w:rPr>
          <w:rStyle w:val="HideTWBExt"/>
        </w:rPr>
        <w:t>&lt;/Amend&gt;</w:t>
      </w:r>
    </w:p>
    <w:p w14:paraId="684BACA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380</w:t>
      </w:r>
      <w:r w:rsidRPr="00E901DE">
        <w:rPr>
          <w:rStyle w:val="HideTWBExt"/>
          <w:b w:val="0"/>
        </w:rPr>
        <w:t>&lt;/NumAm&gt;</w:t>
      </w:r>
    </w:p>
    <w:p w14:paraId="3A2BBF43"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Alicia Homs Ginel, Gabriele Bischoff</w:t>
      </w:r>
      <w:r w:rsidRPr="00E901DE">
        <w:rPr>
          <w:rStyle w:val="HideTWBExt"/>
          <w:b w:val="0"/>
        </w:rPr>
        <w:t>&lt;/Members&gt;</w:t>
      </w:r>
    </w:p>
    <w:p w14:paraId="3B554E73" w14:textId="77777777" w:rsidR="00C100C6" w:rsidRPr="00E901DE" w:rsidRDefault="00C100C6" w:rsidP="00C100C6">
      <w:pPr>
        <w:pStyle w:val="NormalBold"/>
      </w:pPr>
      <w:r w:rsidRPr="00E901DE">
        <w:rPr>
          <w:rStyle w:val="HideTWBExt"/>
          <w:b w:val="0"/>
        </w:rPr>
        <w:t>&lt;/RepeatBlock-By&gt;</w:t>
      </w:r>
    </w:p>
    <w:p w14:paraId="52AF54D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B568563" w14:textId="77777777" w:rsidR="00C100C6" w:rsidRPr="00E901DE" w:rsidRDefault="00C100C6" w:rsidP="00C100C6">
      <w:pPr>
        <w:pStyle w:val="NormalBold"/>
      </w:pPr>
      <w:r w:rsidRPr="00E901DE">
        <w:rPr>
          <w:rStyle w:val="HideTWBExt"/>
          <w:b w:val="0"/>
        </w:rPr>
        <w:t>&lt;Article&gt;</w:t>
      </w:r>
      <w:r w:rsidRPr="00E901DE">
        <w:t>Punctul 26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048880C" w14:textId="77777777" w:rsidTr="00830933">
        <w:trPr>
          <w:trHeight w:hRule="exact" w:val="240"/>
          <w:jc w:val="center"/>
        </w:trPr>
        <w:tc>
          <w:tcPr>
            <w:tcW w:w="9752" w:type="dxa"/>
            <w:gridSpan w:val="2"/>
            <w:tcBorders>
              <w:top w:val="nil"/>
              <w:left w:val="nil"/>
              <w:bottom w:val="nil"/>
              <w:right w:val="nil"/>
            </w:tcBorders>
          </w:tcPr>
          <w:p w14:paraId="3147F32B" w14:textId="77777777" w:rsidR="00C100C6" w:rsidRPr="00E901DE" w:rsidRDefault="00C100C6" w:rsidP="00830933"/>
        </w:tc>
      </w:tr>
      <w:tr w:rsidR="00D633F0" w:rsidRPr="00E901DE" w14:paraId="6ED6BBB8" w14:textId="77777777" w:rsidTr="00830933">
        <w:trPr>
          <w:trHeight w:val="240"/>
          <w:jc w:val="center"/>
        </w:trPr>
        <w:tc>
          <w:tcPr>
            <w:tcW w:w="4876" w:type="dxa"/>
            <w:tcBorders>
              <w:top w:val="nil"/>
              <w:left w:val="nil"/>
              <w:bottom w:val="nil"/>
              <w:right w:val="nil"/>
            </w:tcBorders>
          </w:tcPr>
          <w:p w14:paraId="6997FC83"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6BF2AB9" w14:textId="77777777" w:rsidR="00C100C6" w:rsidRPr="00E901DE" w:rsidRDefault="00C100C6" w:rsidP="00830933">
            <w:pPr>
              <w:pStyle w:val="AmColumnHeading"/>
            </w:pPr>
            <w:r w:rsidRPr="00E901DE">
              <w:t>Amendamentul</w:t>
            </w:r>
          </w:p>
        </w:tc>
      </w:tr>
      <w:tr w:rsidR="00D633F0" w:rsidRPr="00E901DE" w14:paraId="24F2E04D" w14:textId="77777777" w:rsidTr="00830933">
        <w:trPr>
          <w:jc w:val="center"/>
        </w:trPr>
        <w:tc>
          <w:tcPr>
            <w:tcW w:w="4876" w:type="dxa"/>
            <w:tcBorders>
              <w:top w:val="nil"/>
              <w:left w:val="nil"/>
              <w:bottom w:val="nil"/>
              <w:right w:val="nil"/>
            </w:tcBorders>
          </w:tcPr>
          <w:p w14:paraId="3EEC6ABE" w14:textId="77777777" w:rsidR="00C100C6" w:rsidRPr="00E901DE" w:rsidRDefault="00C100C6" w:rsidP="00830933">
            <w:pPr>
              <w:pStyle w:val="Normal6a"/>
            </w:pPr>
            <w:r w:rsidRPr="00E901DE">
              <w:t>26.</w:t>
            </w:r>
            <w:r w:rsidRPr="00E901DE">
              <w:tab/>
              <w:t xml:space="preserve">invită Comisia și statele membre să aloce fonduri adecvate pentru Garanție în următorul CFM, în special prin menținerea practicii de alocare </w:t>
            </w:r>
            <w:r w:rsidRPr="00E901DE">
              <w:rPr>
                <w:b/>
                <w:i/>
              </w:rPr>
              <w:t>de</w:t>
            </w:r>
            <w:r w:rsidRPr="00E901DE">
              <w:t xml:space="preserve"> </w:t>
            </w:r>
            <w:r w:rsidRPr="00E901DE">
              <w:rPr>
                <w:b/>
                <w:i/>
              </w:rPr>
              <w:t>fonduri UE</w:t>
            </w:r>
            <w:r w:rsidRPr="00E901DE">
              <w:t>;</w:t>
            </w:r>
          </w:p>
        </w:tc>
        <w:tc>
          <w:tcPr>
            <w:tcW w:w="4876" w:type="dxa"/>
            <w:tcBorders>
              <w:top w:val="nil"/>
              <w:left w:val="nil"/>
              <w:bottom w:val="nil"/>
              <w:right w:val="nil"/>
            </w:tcBorders>
          </w:tcPr>
          <w:p w14:paraId="0EC7E041" w14:textId="77777777" w:rsidR="00C100C6" w:rsidRPr="00E901DE" w:rsidRDefault="00C100C6" w:rsidP="00830933">
            <w:pPr>
              <w:pStyle w:val="Normal6a"/>
            </w:pPr>
            <w:r w:rsidRPr="00E901DE">
              <w:t>26.</w:t>
            </w:r>
            <w:r w:rsidRPr="00E901DE">
              <w:tab/>
              <w:t xml:space="preserve">invită Comisia și statele membre să aloce fonduri adecvate pentru Garanție în următorul CFM, în special prin menținerea practicii </w:t>
            </w:r>
            <w:r w:rsidRPr="00E901DE">
              <w:rPr>
                <w:b/>
                <w:i/>
              </w:rPr>
              <w:t>existente</w:t>
            </w:r>
            <w:r w:rsidRPr="00E901DE">
              <w:t xml:space="preserve"> de alocare </w:t>
            </w:r>
            <w:r w:rsidRPr="00E901DE">
              <w:rPr>
                <w:b/>
                <w:i/>
              </w:rPr>
              <w:t>într-un viitor FSE de sine stătător și separat, incluzând obligația statelor membre care înregistrează o rată NEET peste media UE de a aloca cel puțin 12,5 % din resursele FSE pentru acțiuni care sprijină ocuparea forței de muncă în rândul tinerilor, educația și formare profesională și tranziția de la educație la ocuparea forței de muncă</w:t>
            </w:r>
            <w:r w:rsidRPr="00E901DE">
              <w:t>;</w:t>
            </w:r>
          </w:p>
        </w:tc>
      </w:tr>
    </w:tbl>
    <w:p w14:paraId="1493B6C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1D7AABE" w14:textId="77777777" w:rsidR="00C100C6" w:rsidRPr="00E901DE" w:rsidRDefault="00C100C6" w:rsidP="00C100C6">
      <w:r w:rsidRPr="00E901DE">
        <w:rPr>
          <w:rStyle w:val="HideTWBExt"/>
        </w:rPr>
        <w:t>&lt;/Amend&gt;</w:t>
      </w:r>
    </w:p>
    <w:p w14:paraId="328FF5F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381</w:t>
      </w:r>
      <w:r w:rsidRPr="00E901DE">
        <w:rPr>
          <w:rStyle w:val="HideTWBExt"/>
          <w:b w:val="0"/>
        </w:rPr>
        <w:t>&lt;/NumAm&gt;</w:t>
      </w:r>
    </w:p>
    <w:p w14:paraId="57DBEAA2"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Liesbet Sommen, Sérgio Humberto, Martine Kemp</w:t>
      </w:r>
      <w:r w:rsidRPr="00E901DE">
        <w:rPr>
          <w:rStyle w:val="HideTWBExt"/>
          <w:b w:val="0"/>
        </w:rPr>
        <w:t>&lt;/Members&gt;</w:t>
      </w:r>
    </w:p>
    <w:p w14:paraId="2AC523E4" w14:textId="77777777" w:rsidR="00C100C6" w:rsidRPr="00E901DE" w:rsidRDefault="00C100C6" w:rsidP="00C100C6">
      <w:pPr>
        <w:pStyle w:val="NormalBold"/>
      </w:pPr>
      <w:r w:rsidRPr="00E901DE">
        <w:rPr>
          <w:rStyle w:val="HideTWBExt"/>
          <w:b w:val="0"/>
        </w:rPr>
        <w:t>&lt;/RepeatBlock-By&gt;</w:t>
      </w:r>
    </w:p>
    <w:p w14:paraId="67FEAFE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0AF1519" w14:textId="77777777" w:rsidR="00C100C6" w:rsidRPr="00E901DE" w:rsidRDefault="00C100C6" w:rsidP="00C100C6">
      <w:pPr>
        <w:pStyle w:val="NormalBold"/>
      </w:pPr>
      <w:r w:rsidRPr="00E901DE">
        <w:rPr>
          <w:rStyle w:val="HideTWBExt"/>
          <w:b w:val="0"/>
        </w:rPr>
        <w:t>&lt;Article&gt;</w:t>
      </w:r>
      <w:r w:rsidRPr="00E901DE">
        <w:t>Punctul 26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CE84E1C" w14:textId="77777777" w:rsidTr="00830933">
        <w:trPr>
          <w:trHeight w:hRule="exact" w:val="240"/>
          <w:jc w:val="center"/>
        </w:trPr>
        <w:tc>
          <w:tcPr>
            <w:tcW w:w="9752" w:type="dxa"/>
            <w:gridSpan w:val="2"/>
            <w:tcBorders>
              <w:top w:val="nil"/>
              <w:left w:val="nil"/>
              <w:bottom w:val="nil"/>
              <w:right w:val="nil"/>
            </w:tcBorders>
          </w:tcPr>
          <w:p w14:paraId="47C9344D" w14:textId="77777777" w:rsidR="00C100C6" w:rsidRPr="00E901DE" w:rsidRDefault="00C100C6" w:rsidP="00830933"/>
        </w:tc>
      </w:tr>
      <w:tr w:rsidR="00D633F0" w:rsidRPr="00E901DE" w14:paraId="144B73B3" w14:textId="77777777" w:rsidTr="00830933">
        <w:trPr>
          <w:trHeight w:val="240"/>
          <w:jc w:val="center"/>
        </w:trPr>
        <w:tc>
          <w:tcPr>
            <w:tcW w:w="4876" w:type="dxa"/>
            <w:tcBorders>
              <w:top w:val="nil"/>
              <w:left w:val="nil"/>
              <w:bottom w:val="nil"/>
              <w:right w:val="nil"/>
            </w:tcBorders>
          </w:tcPr>
          <w:p w14:paraId="47093D5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8843E00" w14:textId="77777777" w:rsidR="00C100C6" w:rsidRPr="00E901DE" w:rsidRDefault="00C100C6" w:rsidP="00830933">
            <w:pPr>
              <w:pStyle w:val="AmColumnHeading"/>
            </w:pPr>
            <w:r w:rsidRPr="00E901DE">
              <w:t>Amendamentul</w:t>
            </w:r>
          </w:p>
        </w:tc>
      </w:tr>
      <w:tr w:rsidR="00D633F0" w:rsidRPr="00E901DE" w14:paraId="1ABA1889" w14:textId="77777777" w:rsidTr="00830933">
        <w:trPr>
          <w:jc w:val="center"/>
        </w:trPr>
        <w:tc>
          <w:tcPr>
            <w:tcW w:w="4876" w:type="dxa"/>
            <w:tcBorders>
              <w:top w:val="nil"/>
              <w:left w:val="nil"/>
              <w:bottom w:val="nil"/>
              <w:right w:val="nil"/>
            </w:tcBorders>
          </w:tcPr>
          <w:p w14:paraId="2DA24A82" w14:textId="77777777" w:rsidR="00C100C6" w:rsidRPr="00E901DE" w:rsidRDefault="00C100C6" w:rsidP="00830933">
            <w:pPr>
              <w:pStyle w:val="Normal6a"/>
            </w:pPr>
            <w:r w:rsidRPr="00E901DE">
              <w:t>26.</w:t>
            </w:r>
            <w:r w:rsidRPr="00E901DE">
              <w:tab/>
              <w:t>invită Comisia și statele membre să aloce fonduri adecvate pentru Garanție în următorul CFM, în special prin menținerea practicii de alocare de fonduri UE;</w:t>
            </w:r>
          </w:p>
        </w:tc>
        <w:tc>
          <w:tcPr>
            <w:tcW w:w="4876" w:type="dxa"/>
            <w:tcBorders>
              <w:top w:val="nil"/>
              <w:left w:val="nil"/>
              <w:bottom w:val="nil"/>
              <w:right w:val="nil"/>
            </w:tcBorders>
          </w:tcPr>
          <w:p w14:paraId="461124B5" w14:textId="77777777" w:rsidR="00C100C6" w:rsidRPr="00E901DE" w:rsidRDefault="00C100C6" w:rsidP="00830933">
            <w:pPr>
              <w:pStyle w:val="Normal6a"/>
            </w:pPr>
            <w:r w:rsidRPr="00E901DE">
              <w:t>26.</w:t>
            </w:r>
            <w:r w:rsidRPr="00E901DE">
              <w:tab/>
              <w:t xml:space="preserve">invită Comisia și statele membre să aloce fonduri adecvate pentru Garanție </w:t>
            </w:r>
            <w:r w:rsidRPr="00E901DE">
              <w:rPr>
                <w:b/>
                <w:i/>
              </w:rPr>
              <w:t>post-2027</w:t>
            </w:r>
            <w:r w:rsidRPr="00E901DE">
              <w:t xml:space="preserve"> în următorul CFM, în special prin menținerea practicii de alocare de fonduri UE</w:t>
            </w:r>
            <w:r w:rsidRPr="00E901DE">
              <w:rPr>
                <w:b/>
                <w:i/>
              </w:rPr>
              <w:t xml:space="preserve">, pentru a asigura coerența, a promova </w:t>
            </w:r>
            <w:proofErr w:type="spellStart"/>
            <w:r w:rsidRPr="00E901DE">
              <w:rPr>
                <w:b/>
                <w:i/>
              </w:rPr>
              <w:t>sinergiile</w:t>
            </w:r>
            <w:proofErr w:type="spellEnd"/>
            <w:r w:rsidRPr="00E901DE">
              <w:rPr>
                <w:b/>
                <w:i/>
              </w:rPr>
              <w:t>, a completa strategiile și bugetele naționale și a extinde șansele de angajare pentru tinerii cu vârsta sub 30 de ani în întreaga Uniune</w:t>
            </w:r>
            <w:r w:rsidRPr="00E901DE">
              <w:t>;</w:t>
            </w:r>
          </w:p>
        </w:tc>
      </w:tr>
    </w:tbl>
    <w:p w14:paraId="704BFF0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E82D541" w14:textId="77777777" w:rsidR="00C100C6" w:rsidRPr="00E901DE" w:rsidRDefault="00C100C6" w:rsidP="00C100C6">
      <w:r w:rsidRPr="00E901DE">
        <w:rPr>
          <w:rStyle w:val="HideTWBExt"/>
        </w:rPr>
        <w:t>&lt;/Amend&gt;</w:t>
      </w:r>
    </w:p>
    <w:p w14:paraId="58CF298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382</w:t>
      </w:r>
      <w:r w:rsidRPr="00E901DE">
        <w:rPr>
          <w:rStyle w:val="HideTWBExt"/>
          <w:b w:val="0"/>
        </w:rPr>
        <w:t>&lt;/NumAm&gt;</w:t>
      </w:r>
    </w:p>
    <w:p w14:paraId="1E7975F7"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34AF4E9C" w14:textId="77777777" w:rsidR="00C100C6" w:rsidRPr="00E901DE" w:rsidRDefault="00C100C6" w:rsidP="00C100C6">
      <w:pPr>
        <w:pStyle w:val="NormalBold"/>
      </w:pPr>
      <w:r w:rsidRPr="00E901DE">
        <w:rPr>
          <w:rStyle w:val="HideTWBExt"/>
          <w:b w:val="0"/>
        </w:rPr>
        <w:t>&lt;/RepeatBlock-By&gt;</w:t>
      </w:r>
    </w:p>
    <w:p w14:paraId="4467944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4AF7CCB" w14:textId="77777777" w:rsidR="00C100C6" w:rsidRPr="00E901DE" w:rsidRDefault="00C100C6" w:rsidP="00C100C6">
      <w:pPr>
        <w:pStyle w:val="NormalBold"/>
      </w:pPr>
      <w:r w:rsidRPr="00E901DE">
        <w:rPr>
          <w:rStyle w:val="HideTWBExt"/>
          <w:b w:val="0"/>
        </w:rPr>
        <w:t>&lt;Article&gt;</w:t>
      </w:r>
      <w:r w:rsidRPr="00E901DE">
        <w:t>Punctul 26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9FA104B" w14:textId="77777777" w:rsidTr="00830933">
        <w:trPr>
          <w:trHeight w:hRule="exact" w:val="240"/>
          <w:jc w:val="center"/>
        </w:trPr>
        <w:tc>
          <w:tcPr>
            <w:tcW w:w="9752" w:type="dxa"/>
            <w:gridSpan w:val="2"/>
            <w:tcBorders>
              <w:top w:val="nil"/>
              <w:left w:val="nil"/>
              <w:bottom w:val="nil"/>
              <w:right w:val="nil"/>
            </w:tcBorders>
          </w:tcPr>
          <w:p w14:paraId="6B536943" w14:textId="77777777" w:rsidR="00C100C6" w:rsidRPr="00E901DE" w:rsidRDefault="00C100C6" w:rsidP="00830933"/>
        </w:tc>
      </w:tr>
      <w:tr w:rsidR="00D633F0" w:rsidRPr="00E901DE" w14:paraId="5E06D069" w14:textId="77777777" w:rsidTr="00830933">
        <w:trPr>
          <w:trHeight w:val="240"/>
          <w:jc w:val="center"/>
        </w:trPr>
        <w:tc>
          <w:tcPr>
            <w:tcW w:w="4876" w:type="dxa"/>
            <w:tcBorders>
              <w:top w:val="nil"/>
              <w:left w:val="nil"/>
              <w:bottom w:val="nil"/>
              <w:right w:val="nil"/>
            </w:tcBorders>
          </w:tcPr>
          <w:p w14:paraId="09500F4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F65C36B" w14:textId="77777777" w:rsidR="00C100C6" w:rsidRPr="00E901DE" w:rsidRDefault="00C100C6" w:rsidP="00830933">
            <w:pPr>
              <w:pStyle w:val="AmColumnHeading"/>
            </w:pPr>
            <w:r w:rsidRPr="00E901DE">
              <w:t>Amendamentul</w:t>
            </w:r>
          </w:p>
        </w:tc>
      </w:tr>
      <w:tr w:rsidR="00D633F0" w:rsidRPr="00E901DE" w14:paraId="6DB9F997" w14:textId="77777777" w:rsidTr="00830933">
        <w:trPr>
          <w:jc w:val="center"/>
        </w:trPr>
        <w:tc>
          <w:tcPr>
            <w:tcW w:w="4876" w:type="dxa"/>
            <w:tcBorders>
              <w:top w:val="nil"/>
              <w:left w:val="nil"/>
              <w:bottom w:val="nil"/>
              <w:right w:val="nil"/>
            </w:tcBorders>
          </w:tcPr>
          <w:p w14:paraId="4676459A" w14:textId="77777777" w:rsidR="00C100C6" w:rsidRPr="00E901DE" w:rsidRDefault="00C100C6" w:rsidP="00830933">
            <w:pPr>
              <w:pStyle w:val="Normal6a"/>
            </w:pPr>
            <w:r w:rsidRPr="00E901DE">
              <w:t>26.</w:t>
            </w:r>
            <w:r w:rsidRPr="00E901DE">
              <w:tab/>
              <w:t>invită Comisia și statele membre să aloce fonduri adecvate pentru Garanție în următorul CFM, în special prin menținerea practicii de alocare de fonduri UE;</w:t>
            </w:r>
          </w:p>
        </w:tc>
        <w:tc>
          <w:tcPr>
            <w:tcW w:w="4876" w:type="dxa"/>
            <w:tcBorders>
              <w:top w:val="nil"/>
              <w:left w:val="nil"/>
              <w:bottom w:val="nil"/>
              <w:right w:val="nil"/>
            </w:tcBorders>
          </w:tcPr>
          <w:p w14:paraId="42590FA5" w14:textId="77777777" w:rsidR="00C100C6" w:rsidRPr="00E901DE" w:rsidRDefault="00C100C6" w:rsidP="00830933">
            <w:pPr>
              <w:pStyle w:val="Normal6a"/>
            </w:pPr>
            <w:r w:rsidRPr="00E901DE">
              <w:t>26.</w:t>
            </w:r>
            <w:r w:rsidRPr="00E901DE">
              <w:tab/>
              <w:t xml:space="preserve">invită Comisia și statele membre să aloce fonduri adecvate pentru Garanție în următorul CFM, în special prin menținerea practicii de alocare de fonduri UE; </w:t>
            </w:r>
            <w:r w:rsidRPr="00E901DE">
              <w:rPr>
                <w:b/>
                <w:i/>
              </w:rPr>
              <w:t xml:space="preserve">își exprimă profunda îngrijorare, în acest context, cu privire la reducerea finanțării specifice pentru ocuparea forței de muncă în rândul tinerilor în zonele rurale și </w:t>
            </w:r>
            <w:proofErr w:type="spellStart"/>
            <w:r w:rsidRPr="00E901DE">
              <w:rPr>
                <w:b/>
                <w:i/>
              </w:rPr>
              <w:t>periurbane</w:t>
            </w:r>
            <w:proofErr w:type="spellEnd"/>
            <w:r w:rsidRPr="00E901DE">
              <w:rPr>
                <w:b/>
                <w:i/>
              </w:rPr>
              <w:t xml:space="preserve"> în contextul următorului CFM;</w:t>
            </w:r>
          </w:p>
        </w:tc>
      </w:tr>
    </w:tbl>
    <w:p w14:paraId="12A90F1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7AB4BB4C" w14:textId="77777777" w:rsidR="00C100C6" w:rsidRPr="00E901DE" w:rsidRDefault="00C100C6" w:rsidP="00C100C6">
      <w:r w:rsidRPr="00E901DE">
        <w:rPr>
          <w:rStyle w:val="HideTWBExt"/>
        </w:rPr>
        <w:t>&lt;/Amend&gt;</w:t>
      </w:r>
    </w:p>
    <w:p w14:paraId="56A9A7B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383</w:t>
      </w:r>
      <w:r w:rsidRPr="00E901DE">
        <w:rPr>
          <w:rStyle w:val="HideTWBExt"/>
          <w:b w:val="0"/>
        </w:rPr>
        <w:t>&lt;/NumAm&gt;</w:t>
      </w:r>
    </w:p>
    <w:p w14:paraId="4593E7F4"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563658A0" w14:textId="77777777" w:rsidR="00C100C6" w:rsidRPr="00E901DE" w:rsidRDefault="00C100C6" w:rsidP="00C100C6">
      <w:pPr>
        <w:pStyle w:val="NormalBold"/>
      </w:pPr>
      <w:r w:rsidRPr="00E901DE">
        <w:rPr>
          <w:rStyle w:val="HideTWBExt"/>
          <w:b w:val="0"/>
        </w:rPr>
        <w:t>&lt;/RepeatBlock-By&gt;</w:t>
      </w:r>
    </w:p>
    <w:p w14:paraId="7DF2DBE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8EBD8DB" w14:textId="77777777" w:rsidR="00C100C6" w:rsidRPr="00E901DE" w:rsidRDefault="00C100C6" w:rsidP="00C100C6">
      <w:pPr>
        <w:pStyle w:val="NormalBold"/>
      </w:pPr>
      <w:r w:rsidRPr="00E901DE">
        <w:rPr>
          <w:rStyle w:val="HideTWBExt"/>
          <w:b w:val="0"/>
        </w:rPr>
        <w:t>&lt;Article&gt;</w:t>
      </w:r>
      <w:r w:rsidRPr="00E901DE">
        <w:t>Punctul 26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A5ACA7B" w14:textId="77777777" w:rsidTr="00830933">
        <w:trPr>
          <w:trHeight w:hRule="exact" w:val="240"/>
          <w:jc w:val="center"/>
        </w:trPr>
        <w:tc>
          <w:tcPr>
            <w:tcW w:w="9752" w:type="dxa"/>
            <w:gridSpan w:val="2"/>
            <w:tcBorders>
              <w:top w:val="nil"/>
              <w:left w:val="nil"/>
              <w:bottom w:val="nil"/>
              <w:right w:val="nil"/>
            </w:tcBorders>
          </w:tcPr>
          <w:p w14:paraId="3AEB2798" w14:textId="77777777" w:rsidR="00C100C6" w:rsidRPr="00E901DE" w:rsidRDefault="00C100C6" w:rsidP="00830933"/>
        </w:tc>
      </w:tr>
      <w:tr w:rsidR="00D633F0" w:rsidRPr="00E901DE" w14:paraId="78795BA2" w14:textId="77777777" w:rsidTr="00830933">
        <w:trPr>
          <w:trHeight w:val="240"/>
          <w:jc w:val="center"/>
        </w:trPr>
        <w:tc>
          <w:tcPr>
            <w:tcW w:w="4876" w:type="dxa"/>
            <w:tcBorders>
              <w:top w:val="nil"/>
              <w:left w:val="nil"/>
              <w:bottom w:val="nil"/>
              <w:right w:val="nil"/>
            </w:tcBorders>
          </w:tcPr>
          <w:p w14:paraId="3816CFD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E3027F2" w14:textId="77777777" w:rsidR="00C100C6" w:rsidRPr="00E901DE" w:rsidRDefault="00C100C6" w:rsidP="00830933">
            <w:pPr>
              <w:pStyle w:val="AmColumnHeading"/>
            </w:pPr>
            <w:r w:rsidRPr="00E901DE">
              <w:t>Amendamentul</w:t>
            </w:r>
          </w:p>
        </w:tc>
      </w:tr>
      <w:tr w:rsidR="00D633F0" w:rsidRPr="00E901DE" w14:paraId="339A2236" w14:textId="77777777" w:rsidTr="00830933">
        <w:trPr>
          <w:jc w:val="center"/>
        </w:trPr>
        <w:tc>
          <w:tcPr>
            <w:tcW w:w="4876" w:type="dxa"/>
            <w:tcBorders>
              <w:top w:val="nil"/>
              <w:left w:val="nil"/>
              <w:bottom w:val="nil"/>
              <w:right w:val="nil"/>
            </w:tcBorders>
          </w:tcPr>
          <w:p w14:paraId="62BD4531" w14:textId="77777777" w:rsidR="00C100C6" w:rsidRPr="00E901DE" w:rsidRDefault="00C100C6" w:rsidP="00830933">
            <w:pPr>
              <w:pStyle w:val="Normal6a"/>
            </w:pPr>
            <w:r w:rsidRPr="00E901DE">
              <w:t>26.</w:t>
            </w:r>
            <w:r w:rsidRPr="00E901DE">
              <w:tab/>
              <w:t>invită Comisia și statele membre să</w:t>
            </w:r>
            <w:r w:rsidRPr="00E901DE">
              <w:rPr>
                <w:b/>
                <w:i/>
              </w:rPr>
              <w:t xml:space="preserve"> aloce fonduri adecvate pentru Garanție</w:t>
            </w:r>
            <w:r w:rsidRPr="00E901DE">
              <w:t xml:space="preserve"> în următorul CFM</w:t>
            </w:r>
            <w:r w:rsidRPr="00E901DE">
              <w:rPr>
                <w:b/>
                <w:i/>
              </w:rPr>
              <w:t>, în special prin menținerea practicii de alocare de fonduri UE</w:t>
            </w:r>
            <w:r w:rsidRPr="00E901DE">
              <w:t>;</w:t>
            </w:r>
          </w:p>
        </w:tc>
        <w:tc>
          <w:tcPr>
            <w:tcW w:w="4876" w:type="dxa"/>
            <w:tcBorders>
              <w:top w:val="nil"/>
              <w:left w:val="nil"/>
              <w:bottom w:val="nil"/>
              <w:right w:val="nil"/>
            </w:tcBorders>
          </w:tcPr>
          <w:p w14:paraId="12146602" w14:textId="77777777" w:rsidR="00C100C6" w:rsidRPr="00E901DE" w:rsidRDefault="00C100C6" w:rsidP="00830933">
            <w:pPr>
              <w:pStyle w:val="Normal6a"/>
            </w:pPr>
            <w:r w:rsidRPr="00E901DE">
              <w:t>26.</w:t>
            </w:r>
            <w:r w:rsidRPr="00E901DE">
              <w:tab/>
            </w:r>
            <w:r w:rsidRPr="00E901DE">
              <w:rPr>
                <w:b/>
                <w:i/>
              </w:rPr>
              <w:t>recunoaște că Garanția pentru tineret consolidată poate fi un instrument important pentru a sprijini tinerii să își realizeze potențialul deplin și</w:t>
            </w:r>
            <w:r w:rsidRPr="00E901DE">
              <w:t xml:space="preserve"> invită</w:t>
            </w:r>
            <w:r w:rsidRPr="00E901DE">
              <w:rPr>
                <w:b/>
                <w:i/>
              </w:rPr>
              <w:t>, în acest sens,</w:t>
            </w:r>
            <w:r w:rsidRPr="00E901DE">
              <w:t xml:space="preserve"> Comisia și statele membre să</w:t>
            </w:r>
            <w:r w:rsidRPr="00E901DE">
              <w:rPr>
                <w:b/>
                <w:i/>
              </w:rPr>
              <w:t xml:space="preserve"> se asigure că pachetul acesteia</w:t>
            </w:r>
            <w:r w:rsidRPr="00E901DE">
              <w:t xml:space="preserve"> în următorul CFM </w:t>
            </w:r>
            <w:r w:rsidRPr="00E901DE">
              <w:rPr>
                <w:b/>
                <w:i/>
              </w:rPr>
              <w:t>este protejat și majorat</w:t>
            </w:r>
            <w:r w:rsidRPr="00E901DE">
              <w:t>;</w:t>
            </w:r>
          </w:p>
        </w:tc>
      </w:tr>
    </w:tbl>
    <w:p w14:paraId="3B1F300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6828883" w14:textId="77777777" w:rsidR="00C100C6" w:rsidRPr="00E901DE" w:rsidRDefault="00C100C6" w:rsidP="00C100C6">
      <w:r w:rsidRPr="00E901DE">
        <w:rPr>
          <w:rStyle w:val="HideTWBExt"/>
        </w:rPr>
        <w:t>&lt;/Amend&gt;</w:t>
      </w:r>
    </w:p>
    <w:p w14:paraId="695BA5E5"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384</w:t>
      </w:r>
      <w:r w:rsidRPr="00E901DE">
        <w:rPr>
          <w:rStyle w:val="HideTWBExt"/>
          <w:b w:val="0"/>
        </w:rPr>
        <w:t>&lt;/NumAm&gt;</w:t>
      </w:r>
    </w:p>
    <w:p w14:paraId="7BF826D1"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79F61DF4" w14:textId="77777777" w:rsidR="00C100C6" w:rsidRPr="00E901DE" w:rsidRDefault="00C100C6" w:rsidP="00C100C6">
      <w:pPr>
        <w:pStyle w:val="NormalBold"/>
      </w:pPr>
      <w:r w:rsidRPr="00E901DE">
        <w:rPr>
          <w:rStyle w:val="HideTWBExt"/>
          <w:b w:val="0"/>
        </w:rPr>
        <w:t>&lt;/RepeatBlock-By&gt;</w:t>
      </w:r>
    </w:p>
    <w:p w14:paraId="71E8078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D76E4C5" w14:textId="77777777" w:rsidR="00C100C6" w:rsidRPr="00E901DE" w:rsidRDefault="00C100C6" w:rsidP="00C100C6">
      <w:pPr>
        <w:pStyle w:val="NormalBold"/>
      </w:pPr>
      <w:r w:rsidRPr="00E901DE">
        <w:rPr>
          <w:rStyle w:val="HideTWBExt"/>
          <w:b w:val="0"/>
        </w:rPr>
        <w:t>&lt;Article&gt;</w:t>
      </w:r>
      <w:r w:rsidRPr="00E901DE">
        <w:t>Punctul 26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A7B552F" w14:textId="77777777" w:rsidTr="00830933">
        <w:trPr>
          <w:trHeight w:hRule="exact" w:val="240"/>
          <w:jc w:val="center"/>
        </w:trPr>
        <w:tc>
          <w:tcPr>
            <w:tcW w:w="9752" w:type="dxa"/>
            <w:gridSpan w:val="2"/>
            <w:tcBorders>
              <w:top w:val="nil"/>
              <w:left w:val="nil"/>
              <w:bottom w:val="nil"/>
              <w:right w:val="nil"/>
            </w:tcBorders>
          </w:tcPr>
          <w:p w14:paraId="05334218" w14:textId="77777777" w:rsidR="00C100C6" w:rsidRPr="00E901DE" w:rsidRDefault="00C100C6" w:rsidP="00830933"/>
        </w:tc>
      </w:tr>
      <w:tr w:rsidR="00D633F0" w:rsidRPr="00E901DE" w14:paraId="70415321" w14:textId="77777777" w:rsidTr="00830933">
        <w:trPr>
          <w:trHeight w:val="240"/>
          <w:jc w:val="center"/>
        </w:trPr>
        <w:tc>
          <w:tcPr>
            <w:tcW w:w="4876" w:type="dxa"/>
            <w:tcBorders>
              <w:top w:val="nil"/>
              <w:left w:val="nil"/>
              <w:bottom w:val="nil"/>
              <w:right w:val="nil"/>
            </w:tcBorders>
          </w:tcPr>
          <w:p w14:paraId="087FA3F9"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3C24E44" w14:textId="77777777" w:rsidR="00C100C6" w:rsidRPr="00E901DE" w:rsidRDefault="00C100C6" w:rsidP="00830933">
            <w:pPr>
              <w:pStyle w:val="AmColumnHeading"/>
            </w:pPr>
            <w:r w:rsidRPr="00E901DE">
              <w:t>Amendamentul</w:t>
            </w:r>
          </w:p>
        </w:tc>
      </w:tr>
      <w:tr w:rsidR="00D633F0" w:rsidRPr="00E901DE" w14:paraId="631881E3" w14:textId="77777777" w:rsidTr="00830933">
        <w:trPr>
          <w:jc w:val="center"/>
        </w:trPr>
        <w:tc>
          <w:tcPr>
            <w:tcW w:w="4876" w:type="dxa"/>
            <w:tcBorders>
              <w:top w:val="nil"/>
              <w:left w:val="nil"/>
              <w:bottom w:val="nil"/>
              <w:right w:val="nil"/>
            </w:tcBorders>
          </w:tcPr>
          <w:p w14:paraId="151EFD52" w14:textId="77777777" w:rsidR="00C100C6" w:rsidRPr="00E901DE" w:rsidRDefault="00C100C6" w:rsidP="00830933">
            <w:pPr>
              <w:pStyle w:val="Normal6a"/>
            </w:pPr>
            <w:r w:rsidRPr="00E901DE">
              <w:t>26.</w:t>
            </w:r>
            <w:r w:rsidRPr="00E901DE">
              <w:tab/>
              <w:t xml:space="preserve">invită Comisia și statele membre să aloce fonduri adecvate pentru Garanție în următorul CFM, </w:t>
            </w:r>
            <w:r w:rsidRPr="00E901DE">
              <w:rPr>
                <w:b/>
                <w:i/>
              </w:rPr>
              <w:t>în special prin menținerea practicii de alocare de fonduri</w:t>
            </w:r>
            <w:r w:rsidRPr="00E901DE">
              <w:t xml:space="preserve"> UE;</w:t>
            </w:r>
          </w:p>
        </w:tc>
        <w:tc>
          <w:tcPr>
            <w:tcW w:w="4876" w:type="dxa"/>
            <w:tcBorders>
              <w:top w:val="nil"/>
              <w:left w:val="nil"/>
              <w:bottom w:val="nil"/>
              <w:right w:val="nil"/>
            </w:tcBorders>
          </w:tcPr>
          <w:p w14:paraId="60E8EEA8" w14:textId="77777777" w:rsidR="00C100C6" w:rsidRPr="00E901DE" w:rsidRDefault="00C100C6" w:rsidP="00830933">
            <w:pPr>
              <w:pStyle w:val="Normal6a"/>
            </w:pPr>
            <w:r w:rsidRPr="00E901DE">
              <w:t>26.</w:t>
            </w:r>
            <w:r w:rsidRPr="00E901DE">
              <w:tab/>
              <w:t xml:space="preserve">invită Comisia și statele membre să aloce fonduri adecvate pentru Garanție în următorul CFM, </w:t>
            </w:r>
            <w:r w:rsidRPr="00E901DE">
              <w:rPr>
                <w:b/>
                <w:i/>
              </w:rPr>
              <w:t>asigurând totodată monitorizarea strictă, transparența și evaluarea bazată pe performanță a utilizării fondurilor</w:t>
            </w:r>
            <w:r w:rsidRPr="00E901DE">
              <w:t xml:space="preserve"> UE;</w:t>
            </w:r>
          </w:p>
        </w:tc>
      </w:tr>
    </w:tbl>
    <w:p w14:paraId="3E3BE00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A0DF1A4" w14:textId="77777777" w:rsidR="00C100C6" w:rsidRPr="00E901DE" w:rsidRDefault="00C100C6" w:rsidP="00C100C6">
      <w:r w:rsidRPr="00E901DE">
        <w:rPr>
          <w:rStyle w:val="HideTWBExt"/>
        </w:rPr>
        <w:t>&lt;/Amend&gt;</w:t>
      </w:r>
    </w:p>
    <w:p w14:paraId="2DAED4FA"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385</w:t>
      </w:r>
      <w:r w:rsidRPr="00E901DE">
        <w:rPr>
          <w:rStyle w:val="HideTWBExt"/>
          <w:b w:val="0"/>
        </w:rPr>
        <w:t>&lt;/NumAm&gt;</w:t>
      </w:r>
    </w:p>
    <w:p w14:paraId="272D5064"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1071D071" w14:textId="77777777" w:rsidR="00C100C6" w:rsidRPr="00E901DE" w:rsidRDefault="00C100C6" w:rsidP="00C100C6">
      <w:pPr>
        <w:pStyle w:val="NormalBold"/>
      </w:pPr>
      <w:r w:rsidRPr="00E901DE">
        <w:rPr>
          <w:rStyle w:val="HideTWBExt"/>
          <w:b w:val="0"/>
        </w:rPr>
        <w:t>&lt;/RepeatBlock-By&gt;</w:t>
      </w:r>
    </w:p>
    <w:p w14:paraId="795636C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B810F57" w14:textId="77777777" w:rsidR="00C100C6" w:rsidRPr="00E901DE" w:rsidRDefault="00C100C6" w:rsidP="00C100C6">
      <w:pPr>
        <w:pStyle w:val="NormalBold"/>
      </w:pPr>
      <w:r w:rsidRPr="00E901DE">
        <w:rPr>
          <w:rStyle w:val="HideTWBExt"/>
          <w:b w:val="0"/>
        </w:rPr>
        <w:t>&lt;Article&gt;</w:t>
      </w:r>
      <w:r w:rsidRPr="00E901DE">
        <w:t>Punctul 26</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19B6BBE" w14:textId="77777777" w:rsidTr="00830933">
        <w:trPr>
          <w:trHeight w:hRule="exact" w:val="240"/>
          <w:jc w:val="center"/>
        </w:trPr>
        <w:tc>
          <w:tcPr>
            <w:tcW w:w="9752" w:type="dxa"/>
            <w:gridSpan w:val="2"/>
            <w:tcBorders>
              <w:top w:val="nil"/>
              <w:left w:val="nil"/>
              <w:bottom w:val="nil"/>
              <w:right w:val="nil"/>
            </w:tcBorders>
          </w:tcPr>
          <w:p w14:paraId="213677B7" w14:textId="77777777" w:rsidR="00C100C6" w:rsidRPr="00E901DE" w:rsidRDefault="00C100C6" w:rsidP="00830933"/>
        </w:tc>
      </w:tr>
      <w:tr w:rsidR="00D633F0" w:rsidRPr="00E901DE" w14:paraId="53FA97CE" w14:textId="77777777" w:rsidTr="00830933">
        <w:trPr>
          <w:trHeight w:val="240"/>
          <w:jc w:val="center"/>
        </w:trPr>
        <w:tc>
          <w:tcPr>
            <w:tcW w:w="4876" w:type="dxa"/>
            <w:tcBorders>
              <w:top w:val="nil"/>
              <w:left w:val="nil"/>
              <w:bottom w:val="nil"/>
              <w:right w:val="nil"/>
            </w:tcBorders>
          </w:tcPr>
          <w:p w14:paraId="02811DB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E5D7FBF" w14:textId="77777777" w:rsidR="00C100C6" w:rsidRPr="00E901DE" w:rsidRDefault="00C100C6" w:rsidP="00830933">
            <w:pPr>
              <w:pStyle w:val="AmColumnHeading"/>
            </w:pPr>
            <w:r w:rsidRPr="00E901DE">
              <w:t>Amendamentul</w:t>
            </w:r>
          </w:p>
        </w:tc>
      </w:tr>
      <w:tr w:rsidR="00D633F0" w:rsidRPr="00E901DE" w14:paraId="3BC81934" w14:textId="77777777" w:rsidTr="00830933">
        <w:trPr>
          <w:jc w:val="center"/>
        </w:trPr>
        <w:tc>
          <w:tcPr>
            <w:tcW w:w="4876" w:type="dxa"/>
            <w:tcBorders>
              <w:top w:val="nil"/>
              <w:left w:val="nil"/>
              <w:bottom w:val="nil"/>
              <w:right w:val="nil"/>
            </w:tcBorders>
          </w:tcPr>
          <w:p w14:paraId="4F9EAD60" w14:textId="77777777" w:rsidR="00C100C6" w:rsidRPr="00E901DE" w:rsidRDefault="00C100C6" w:rsidP="00830933">
            <w:pPr>
              <w:pStyle w:val="Normal6a"/>
            </w:pPr>
            <w:r w:rsidRPr="00E901DE">
              <w:t>26.</w:t>
            </w:r>
            <w:r w:rsidRPr="00E901DE">
              <w:tab/>
              <w:t xml:space="preserve">invită Comisia și statele membre să </w:t>
            </w:r>
            <w:r w:rsidRPr="00E901DE">
              <w:rPr>
                <w:b/>
                <w:i/>
              </w:rPr>
              <w:t>aloce fonduri adecvate</w:t>
            </w:r>
            <w:r w:rsidRPr="00E901DE">
              <w:t xml:space="preserve"> pentru Garanție în următorul CFM, în special prin menținerea practicii de alocare de fonduri UE;</w:t>
            </w:r>
          </w:p>
        </w:tc>
        <w:tc>
          <w:tcPr>
            <w:tcW w:w="4876" w:type="dxa"/>
            <w:tcBorders>
              <w:top w:val="nil"/>
              <w:left w:val="nil"/>
              <w:bottom w:val="nil"/>
              <w:right w:val="nil"/>
            </w:tcBorders>
          </w:tcPr>
          <w:p w14:paraId="156E192A" w14:textId="77777777" w:rsidR="00C100C6" w:rsidRPr="00E901DE" w:rsidRDefault="00C100C6" w:rsidP="00830933">
            <w:pPr>
              <w:pStyle w:val="Normal6a"/>
            </w:pPr>
            <w:r w:rsidRPr="00E901DE">
              <w:t>26.</w:t>
            </w:r>
            <w:r w:rsidRPr="00E901DE">
              <w:tab/>
              <w:t xml:space="preserve">invită Comisia și statele membre să </w:t>
            </w:r>
            <w:r w:rsidRPr="00E901DE">
              <w:rPr>
                <w:b/>
                <w:i/>
              </w:rPr>
              <w:t>majoreze semnificativ finanțarea publică și din partea UE</w:t>
            </w:r>
            <w:r w:rsidRPr="00E901DE">
              <w:t xml:space="preserve"> pentru Garanție în următorul CFM, în special prin menținerea practicii de alocare de fonduri UE;</w:t>
            </w:r>
          </w:p>
        </w:tc>
      </w:tr>
    </w:tbl>
    <w:p w14:paraId="067BBB8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53D60980" w14:textId="77777777" w:rsidR="00C100C6" w:rsidRPr="00E901DE" w:rsidRDefault="00C100C6" w:rsidP="00C100C6">
      <w:r w:rsidRPr="00E901DE">
        <w:rPr>
          <w:rStyle w:val="HideTWBExt"/>
        </w:rPr>
        <w:t>&lt;/Amend&gt;</w:t>
      </w:r>
    </w:p>
    <w:p w14:paraId="13C8F6D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386</w:t>
      </w:r>
      <w:r w:rsidRPr="00E901DE">
        <w:rPr>
          <w:rStyle w:val="HideTWBExt"/>
          <w:b w:val="0"/>
        </w:rPr>
        <w:t>&lt;/NumAm&gt;</w:t>
      </w:r>
    </w:p>
    <w:p w14:paraId="1FB379DE"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4356FD9C" w14:textId="77777777" w:rsidR="00C100C6" w:rsidRPr="00E901DE" w:rsidRDefault="00C100C6" w:rsidP="00C100C6">
      <w:pPr>
        <w:pStyle w:val="NormalBold"/>
      </w:pPr>
      <w:r w:rsidRPr="00E901DE">
        <w:rPr>
          <w:rStyle w:val="HideTWBExt"/>
          <w:b w:val="0"/>
        </w:rPr>
        <w:t>&lt;/RepeatBlock-By&gt;</w:t>
      </w:r>
    </w:p>
    <w:p w14:paraId="7B4C19D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1885AF2" w14:textId="77777777" w:rsidR="00C100C6" w:rsidRPr="00E901DE" w:rsidRDefault="00C100C6" w:rsidP="00C100C6">
      <w:pPr>
        <w:pStyle w:val="NormalBold"/>
      </w:pPr>
      <w:r w:rsidRPr="00E901DE">
        <w:rPr>
          <w:rStyle w:val="HideTWBExt"/>
          <w:b w:val="0"/>
        </w:rPr>
        <w:t>&lt;Article&gt;</w:t>
      </w:r>
      <w:r w:rsidRPr="00E901DE">
        <w:t>Punctul 26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9EFBADF" w14:textId="77777777" w:rsidTr="00830933">
        <w:trPr>
          <w:trHeight w:hRule="exact" w:val="240"/>
          <w:jc w:val="center"/>
        </w:trPr>
        <w:tc>
          <w:tcPr>
            <w:tcW w:w="9752" w:type="dxa"/>
            <w:gridSpan w:val="2"/>
            <w:tcBorders>
              <w:top w:val="nil"/>
              <w:left w:val="nil"/>
              <w:bottom w:val="nil"/>
              <w:right w:val="nil"/>
            </w:tcBorders>
          </w:tcPr>
          <w:p w14:paraId="5715C9E8" w14:textId="77777777" w:rsidR="00C100C6" w:rsidRPr="00E901DE" w:rsidRDefault="00C100C6" w:rsidP="00830933"/>
        </w:tc>
      </w:tr>
      <w:tr w:rsidR="00D633F0" w:rsidRPr="00E901DE" w14:paraId="6B5AD36D" w14:textId="77777777" w:rsidTr="00830933">
        <w:trPr>
          <w:trHeight w:val="240"/>
          <w:jc w:val="center"/>
        </w:trPr>
        <w:tc>
          <w:tcPr>
            <w:tcW w:w="4876" w:type="dxa"/>
            <w:tcBorders>
              <w:top w:val="nil"/>
              <w:left w:val="nil"/>
              <w:bottom w:val="nil"/>
              <w:right w:val="nil"/>
            </w:tcBorders>
          </w:tcPr>
          <w:p w14:paraId="7CE0E4E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ABBA2A1" w14:textId="77777777" w:rsidR="00C100C6" w:rsidRPr="00E901DE" w:rsidRDefault="00C100C6" w:rsidP="00830933">
            <w:pPr>
              <w:pStyle w:val="AmColumnHeading"/>
            </w:pPr>
            <w:r w:rsidRPr="00E901DE">
              <w:t>Amendamentul</w:t>
            </w:r>
          </w:p>
        </w:tc>
      </w:tr>
      <w:tr w:rsidR="00D633F0" w:rsidRPr="00E901DE" w14:paraId="2E82FE8D" w14:textId="77777777" w:rsidTr="00830933">
        <w:trPr>
          <w:jc w:val="center"/>
        </w:trPr>
        <w:tc>
          <w:tcPr>
            <w:tcW w:w="4876" w:type="dxa"/>
            <w:tcBorders>
              <w:top w:val="nil"/>
              <w:left w:val="nil"/>
              <w:bottom w:val="nil"/>
              <w:right w:val="nil"/>
            </w:tcBorders>
          </w:tcPr>
          <w:p w14:paraId="166DEDBE" w14:textId="77777777" w:rsidR="00C100C6" w:rsidRPr="00E901DE" w:rsidRDefault="00C100C6" w:rsidP="00830933">
            <w:pPr>
              <w:pStyle w:val="Normal6a"/>
            </w:pPr>
          </w:p>
        </w:tc>
        <w:tc>
          <w:tcPr>
            <w:tcW w:w="4876" w:type="dxa"/>
            <w:tcBorders>
              <w:top w:val="nil"/>
              <w:left w:val="nil"/>
              <w:bottom w:val="nil"/>
              <w:right w:val="nil"/>
            </w:tcBorders>
          </w:tcPr>
          <w:p w14:paraId="1246504B" w14:textId="77777777" w:rsidR="00C100C6" w:rsidRPr="00E901DE" w:rsidRDefault="00C100C6" w:rsidP="00830933">
            <w:pPr>
              <w:pStyle w:val="Normal6a"/>
            </w:pPr>
            <w:r w:rsidRPr="00E901DE">
              <w:rPr>
                <w:b/>
                <w:i/>
              </w:rPr>
              <w:t>26a.</w:t>
            </w:r>
            <w:r w:rsidRPr="00E901DE">
              <w:tab/>
            </w:r>
            <w:r w:rsidRPr="00E901DE">
              <w:rPr>
                <w:b/>
                <w:i/>
              </w:rPr>
              <w:t>subliniază că o parte a resurselor ar trebui utilizată pentru a îmbunătăți capacitatea administrativă pentru absorbția resurselor, cu furnizarea de formare pentru furnizorii din cadrul Garanției pentru tineret și cu dezvoltarea unui set de instrumente privind utilizarea fondurilor; consideră că această îmbunătățire a capacității ar trebui să aducă beneficii și partenerilor sociali, lucrătorilor de tineret și ONG-urilor pentru a dezvolta proiecte; invită Comisia să instituie un nou program de finanțare la scară mică pentru părțile interesate care lucrează cu tinerii NEET la nivel local, cu scopul de a extinde utilizarea și acoperirea fondurilor UE în toate teritoriile;</w:t>
            </w:r>
          </w:p>
        </w:tc>
      </w:tr>
    </w:tbl>
    <w:p w14:paraId="726C2EA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3B45B44D" w14:textId="77777777" w:rsidR="00C100C6" w:rsidRPr="00E901DE" w:rsidRDefault="00C100C6" w:rsidP="00C100C6">
      <w:r w:rsidRPr="00E901DE">
        <w:rPr>
          <w:rStyle w:val="HideTWBExt"/>
        </w:rPr>
        <w:t>&lt;/Amend&gt;</w:t>
      </w:r>
    </w:p>
    <w:p w14:paraId="5509530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387</w:t>
      </w:r>
      <w:r w:rsidRPr="00E901DE">
        <w:rPr>
          <w:rStyle w:val="HideTWBExt"/>
          <w:b w:val="0"/>
        </w:rPr>
        <w:t>&lt;/NumAm&gt;</w:t>
      </w:r>
    </w:p>
    <w:p w14:paraId="61C36353" w14:textId="77777777" w:rsidR="00C100C6" w:rsidRPr="00E901DE" w:rsidRDefault="00C100C6" w:rsidP="00C100C6">
      <w:pPr>
        <w:pStyle w:val="NormalBold"/>
      </w:pPr>
      <w:r w:rsidRPr="00E901DE">
        <w:rPr>
          <w:rStyle w:val="HideTWBExt"/>
          <w:b w:val="0"/>
        </w:rPr>
        <w:t>&lt;RepeatBlock-By&gt;&lt;Members&gt;</w:t>
      </w:r>
      <w:r w:rsidRPr="00E901DE">
        <w:t>Maria Zacharia</w:t>
      </w:r>
      <w:r w:rsidRPr="00E901DE">
        <w:rPr>
          <w:rStyle w:val="HideTWBExt"/>
          <w:b w:val="0"/>
        </w:rPr>
        <w:t>&lt;/Members&gt;</w:t>
      </w:r>
    </w:p>
    <w:p w14:paraId="1FC645F0" w14:textId="77777777" w:rsidR="00C100C6" w:rsidRPr="00E901DE" w:rsidRDefault="00C100C6" w:rsidP="00C100C6">
      <w:pPr>
        <w:pStyle w:val="NormalBold"/>
      </w:pPr>
      <w:r w:rsidRPr="00E901DE">
        <w:rPr>
          <w:rStyle w:val="HideTWBExt"/>
          <w:b w:val="0"/>
        </w:rPr>
        <w:t>&lt;/RepeatBlock-By&gt;</w:t>
      </w:r>
    </w:p>
    <w:p w14:paraId="1475D96A"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8226717" w14:textId="77777777" w:rsidR="00C100C6" w:rsidRPr="00E901DE" w:rsidRDefault="00C100C6" w:rsidP="00C100C6">
      <w:pPr>
        <w:pStyle w:val="NormalBold"/>
      </w:pPr>
      <w:r w:rsidRPr="00E901DE">
        <w:rPr>
          <w:rStyle w:val="HideTWBExt"/>
          <w:b w:val="0"/>
        </w:rPr>
        <w:t>&lt;Article&gt;</w:t>
      </w:r>
      <w:r w:rsidRPr="00E901DE">
        <w:t>Punctul 26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98D166A" w14:textId="77777777" w:rsidTr="00830933">
        <w:trPr>
          <w:trHeight w:hRule="exact" w:val="240"/>
          <w:jc w:val="center"/>
        </w:trPr>
        <w:tc>
          <w:tcPr>
            <w:tcW w:w="9752" w:type="dxa"/>
            <w:gridSpan w:val="2"/>
            <w:tcBorders>
              <w:top w:val="nil"/>
              <w:left w:val="nil"/>
              <w:bottom w:val="nil"/>
              <w:right w:val="nil"/>
            </w:tcBorders>
          </w:tcPr>
          <w:p w14:paraId="2AD99DF2" w14:textId="77777777" w:rsidR="00C100C6" w:rsidRPr="00E901DE" w:rsidRDefault="00C100C6" w:rsidP="00830933"/>
        </w:tc>
      </w:tr>
      <w:tr w:rsidR="00D633F0" w:rsidRPr="00E901DE" w14:paraId="2A4C792B" w14:textId="77777777" w:rsidTr="00830933">
        <w:trPr>
          <w:trHeight w:val="240"/>
          <w:jc w:val="center"/>
        </w:trPr>
        <w:tc>
          <w:tcPr>
            <w:tcW w:w="4876" w:type="dxa"/>
            <w:tcBorders>
              <w:top w:val="nil"/>
              <w:left w:val="nil"/>
              <w:bottom w:val="nil"/>
              <w:right w:val="nil"/>
            </w:tcBorders>
          </w:tcPr>
          <w:p w14:paraId="34A1E7F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24D4B3F" w14:textId="77777777" w:rsidR="00C100C6" w:rsidRPr="00E901DE" w:rsidRDefault="00C100C6" w:rsidP="00830933">
            <w:pPr>
              <w:pStyle w:val="AmColumnHeading"/>
            </w:pPr>
            <w:r w:rsidRPr="00E901DE">
              <w:t>Amendamentul</w:t>
            </w:r>
          </w:p>
        </w:tc>
      </w:tr>
      <w:tr w:rsidR="00D633F0" w:rsidRPr="00E901DE" w14:paraId="58B1FF6C" w14:textId="77777777" w:rsidTr="00830933">
        <w:trPr>
          <w:jc w:val="center"/>
        </w:trPr>
        <w:tc>
          <w:tcPr>
            <w:tcW w:w="4876" w:type="dxa"/>
            <w:tcBorders>
              <w:top w:val="nil"/>
              <w:left w:val="nil"/>
              <w:bottom w:val="nil"/>
              <w:right w:val="nil"/>
            </w:tcBorders>
          </w:tcPr>
          <w:p w14:paraId="52D132D3" w14:textId="77777777" w:rsidR="00C100C6" w:rsidRPr="00E901DE" w:rsidRDefault="00C100C6" w:rsidP="00830933">
            <w:pPr>
              <w:pStyle w:val="Normal6a"/>
            </w:pPr>
          </w:p>
        </w:tc>
        <w:tc>
          <w:tcPr>
            <w:tcW w:w="4876" w:type="dxa"/>
            <w:tcBorders>
              <w:top w:val="nil"/>
              <w:left w:val="nil"/>
              <w:bottom w:val="nil"/>
              <w:right w:val="nil"/>
            </w:tcBorders>
          </w:tcPr>
          <w:p w14:paraId="3E979814" w14:textId="31C4648F" w:rsidR="00C100C6" w:rsidRPr="00E901DE" w:rsidRDefault="00C100C6" w:rsidP="00830933">
            <w:pPr>
              <w:pStyle w:val="Normal6a"/>
            </w:pPr>
            <w:r w:rsidRPr="00E901DE">
              <w:rPr>
                <w:b/>
                <w:i/>
              </w:rPr>
              <w:t>26a.</w:t>
            </w:r>
            <w:r w:rsidRPr="00E901DE">
              <w:tab/>
            </w:r>
            <w:r w:rsidRPr="00E901DE">
              <w:rPr>
                <w:b/>
                <w:i/>
              </w:rPr>
              <w:t>invită Comisia Europeană să sprijine, prin intermediul instrumentelor de finanțare ale UE, în special al Fondului social european Plus, acțiuni de informare și sensibilizare a tinerilor cu privire la drepturile lor pe piața muncii, în cooperare cu partenerii sociali, inclusiv cu sindicatele;</w:t>
            </w:r>
          </w:p>
        </w:tc>
      </w:tr>
    </w:tbl>
    <w:p w14:paraId="3FA0A90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11804BE1" w14:textId="77777777" w:rsidR="00C100C6" w:rsidRPr="00E901DE" w:rsidRDefault="00C100C6" w:rsidP="00C100C6">
      <w:r w:rsidRPr="00E901DE">
        <w:rPr>
          <w:rStyle w:val="HideTWBExt"/>
        </w:rPr>
        <w:t>&lt;/Amend&gt;</w:t>
      </w:r>
    </w:p>
    <w:p w14:paraId="798FB16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388</w:t>
      </w:r>
      <w:r w:rsidRPr="00E901DE">
        <w:rPr>
          <w:rStyle w:val="HideTWBExt"/>
          <w:b w:val="0"/>
        </w:rPr>
        <w:t>&lt;/NumAm&gt;</w:t>
      </w:r>
    </w:p>
    <w:p w14:paraId="1895CBFC"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45BF4E00" w14:textId="77777777" w:rsidR="00C100C6" w:rsidRPr="00E901DE" w:rsidRDefault="00C100C6" w:rsidP="00C100C6">
      <w:pPr>
        <w:pStyle w:val="NormalBold"/>
      </w:pPr>
      <w:r w:rsidRPr="00E901DE">
        <w:rPr>
          <w:rStyle w:val="HideTWBExt"/>
          <w:b w:val="0"/>
        </w:rPr>
        <w:t>&lt;/RepeatBlock-By&gt;</w:t>
      </w:r>
    </w:p>
    <w:p w14:paraId="57202C77"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856C29A" w14:textId="77777777" w:rsidR="00C100C6" w:rsidRPr="00E901DE" w:rsidRDefault="00C100C6" w:rsidP="00C100C6">
      <w:pPr>
        <w:pStyle w:val="NormalBold"/>
      </w:pPr>
      <w:r w:rsidRPr="00E901DE">
        <w:rPr>
          <w:rStyle w:val="HideTWBExt"/>
          <w:b w:val="0"/>
        </w:rPr>
        <w:t>&lt;Article&gt;</w:t>
      </w:r>
      <w:r w:rsidRPr="00E901DE">
        <w:t>Punctul 26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CF909AD" w14:textId="77777777" w:rsidTr="00830933">
        <w:trPr>
          <w:trHeight w:hRule="exact" w:val="240"/>
          <w:jc w:val="center"/>
        </w:trPr>
        <w:tc>
          <w:tcPr>
            <w:tcW w:w="9752" w:type="dxa"/>
            <w:gridSpan w:val="2"/>
            <w:tcBorders>
              <w:top w:val="nil"/>
              <w:left w:val="nil"/>
              <w:bottom w:val="nil"/>
              <w:right w:val="nil"/>
            </w:tcBorders>
          </w:tcPr>
          <w:p w14:paraId="03743A9B" w14:textId="77777777" w:rsidR="00C100C6" w:rsidRPr="00E901DE" w:rsidRDefault="00C100C6" w:rsidP="00830933"/>
        </w:tc>
      </w:tr>
      <w:tr w:rsidR="00D633F0" w:rsidRPr="00E901DE" w14:paraId="60E39D4A" w14:textId="77777777" w:rsidTr="00830933">
        <w:trPr>
          <w:trHeight w:val="240"/>
          <w:jc w:val="center"/>
        </w:trPr>
        <w:tc>
          <w:tcPr>
            <w:tcW w:w="4876" w:type="dxa"/>
            <w:tcBorders>
              <w:top w:val="nil"/>
              <w:left w:val="nil"/>
              <w:bottom w:val="nil"/>
              <w:right w:val="nil"/>
            </w:tcBorders>
          </w:tcPr>
          <w:p w14:paraId="18F502A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A726043" w14:textId="77777777" w:rsidR="00C100C6" w:rsidRPr="00E901DE" w:rsidRDefault="00C100C6" w:rsidP="00830933">
            <w:pPr>
              <w:pStyle w:val="AmColumnHeading"/>
            </w:pPr>
            <w:r w:rsidRPr="00E901DE">
              <w:t>Amendamentul</w:t>
            </w:r>
          </w:p>
        </w:tc>
      </w:tr>
      <w:tr w:rsidR="00D633F0" w:rsidRPr="00E901DE" w14:paraId="56176743" w14:textId="77777777" w:rsidTr="00830933">
        <w:trPr>
          <w:jc w:val="center"/>
        </w:trPr>
        <w:tc>
          <w:tcPr>
            <w:tcW w:w="4876" w:type="dxa"/>
            <w:tcBorders>
              <w:top w:val="nil"/>
              <w:left w:val="nil"/>
              <w:bottom w:val="nil"/>
              <w:right w:val="nil"/>
            </w:tcBorders>
          </w:tcPr>
          <w:p w14:paraId="17160D81" w14:textId="77777777" w:rsidR="00C100C6" w:rsidRPr="00E901DE" w:rsidRDefault="00C100C6" w:rsidP="00830933">
            <w:pPr>
              <w:pStyle w:val="Normal6a"/>
            </w:pPr>
          </w:p>
        </w:tc>
        <w:tc>
          <w:tcPr>
            <w:tcW w:w="4876" w:type="dxa"/>
            <w:tcBorders>
              <w:top w:val="nil"/>
              <w:left w:val="nil"/>
              <w:bottom w:val="nil"/>
              <w:right w:val="nil"/>
            </w:tcBorders>
          </w:tcPr>
          <w:p w14:paraId="4410DDBD" w14:textId="77777777" w:rsidR="00C100C6" w:rsidRPr="00E901DE" w:rsidRDefault="00C100C6" w:rsidP="00830933">
            <w:pPr>
              <w:pStyle w:val="Normal6a"/>
            </w:pPr>
            <w:r w:rsidRPr="00E901DE">
              <w:rPr>
                <w:b/>
                <w:i/>
              </w:rPr>
              <w:t>26a.</w:t>
            </w:r>
            <w:r w:rsidRPr="00E901DE">
              <w:tab/>
            </w:r>
            <w:r w:rsidRPr="00E901DE">
              <w:rPr>
                <w:b/>
                <w:i/>
              </w:rPr>
              <w:t>reamintește că ocuparea forței de muncă în rândul tinerilor rămâne una dintre prioritățile de investiții ale următorului FSE+ și subliniază că Garanția pentru tineret consolidată și politicile de tineret concepute corespunzător nu constituie costuri bugetare, ci investiții în oameni; solicită Comisiei și statelor membre să se asigure că bugetul pentru FSE+ de sine stătător în următorul CFM este protejat și majorat;</w:t>
            </w:r>
          </w:p>
        </w:tc>
      </w:tr>
    </w:tbl>
    <w:p w14:paraId="5AE159BE"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23CB727" w14:textId="77777777" w:rsidR="00C100C6" w:rsidRPr="00E901DE" w:rsidRDefault="00C100C6" w:rsidP="00C100C6">
      <w:r w:rsidRPr="00E901DE">
        <w:rPr>
          <w:rStyle w:val="HideTWBExt"/>
        </w:rPr>
        <w:t>&lt;/Amend&gt;</w:t>
      </w:r>
    </w:p>
    <w:p w14:paraId="58F0037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389</w:t>
      </w:r>
      <w:r w:rsidRPr="00E901DE">
        <w:rPr>
          <w:rStyle w:val="HideTWBExt"/>
          <w:b w:val="0"/>
        </w:rPr>
        <w:t>&lt;/NumAm&gt;</w:t>
      </w:r>
    </w:p>
    <w:p w14:paraId="0AC22E26"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6711E94" w14:textId="77777777" w:rsidR="00C100C6" w:rsidRPr="00E901DE" w:rsidRDefault="00C100C6" w:rsidP="00C100C6">
      <w:pPr>
        <w:pStyle w:val="NormalBold"/>
      </w:pPr>
      <w:r w:rsidRPr="00E901DE">
        <w:rPr>
          <w:rStyle w:val="HideTWBExt"/>
          <w:b w:val="0"/>
        </w:rPr>
        <w:t>&lt;/RepeatBlock-By&gt;</w:t>
      </w:r>
    </w:p>
    <w:p w14:paraId="4CAEE523"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C995398" w14:textId="77777777" w:rsidR="00C100C6" w:rsidRPr="00E901DE" w:rsidRDefault="00C100C6" w:rsidP="00C100C6">
      <w:pPr>
        <w:pStyle w:val="NormalBold"/>
      </w:pPr>
      <w:r w:rsidRPr="00E901DE">
        <w:rPr>
          <w:rStyle w:val="HideTWBExt"/>
          <w:b w:val="0"/>
        </w:rPr>
        <w:t>&lt;Article&gt;</w:t>
      </w:r>
      <w:r w:rsidRPr="00E901DE">
        <w:t>Punctul 27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54A90B8" w14:textId="77777777" w:rsidTr="00830933">
        <w:trPr>
          <w:trHeight w:hRule="exact" w:val="240"/>
          <w:jc w:val="center"/>
        </w:trPr>
        <w:tc>
          <w:tcPr>
            <w:tcW w:w="9752" w:type="dxa"/>
            <w:gridSpan w:val="2"/>
            <w:tcBorders>
              <w:top w:val="nil"/>
              <w:left w:val="nil"/>
              <w:bottom w:val="nil"/>
              <w:right w:val="nil"/>
            </w:tcBorders>
          </w:tcPr>
          <w:p w14:paraId="5128CCED" w14:textId="77777777" w:rsidR="00C100C6" w:rsidRPr="00E901DE" w:rsidRDefault="00C100C6" w:rsidP="00830933"/>
        </w:tc>
      </w:tr>
      <w:tr w:rsidR="00D633F0" w:rsidRPr="00E901DE" w14:paraId="6B545AED" w14:textId="77777777" w:rsidTr="00830933">
        <w:trPr>
          <w:trHeight w:val="240"/>
          <w:jc w:val="center"/>
        </w:trPr>
        <w:tc>
          <w:tcPr>
            <w:tcW w:w="4876" w:type="dxa"/>
            <w:tcBorders>
              <w:top w:val="nil"/>
              <w:left w:val="nil"/>
              <w:bottom w:val="nil"/>
              <w:right w:val="nil"/>
            </w:tcBorders>
          </w:tcPr>
          <w:p w14:paraId="389E968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7023913" w14:textId="77777777" w:rsidR="00C100C6" w:rsidRPr="00E901DE" w:rsidRDefault="00C100C6" w:rsidP="00830933">
            <w:pPr>
              <w:pStyle w:val="AmColumnHeading"/>
            </w:pPr>
            <w:r w:rsidRPr="00E901DE">
              <w:t>Amendamentul</w:t>
            </w:r>
          </w:p>
        </w:tc>
      </w:tr>
      <w:tr w:rsidR="00D633F0" w:rsidRPr="00E901DE" w14:paraId="1582FF83" w14:textId="77777777" w:rsidTr="00830933">
        <w:trPr>
          <w:jc w:val="center"/>
        </w:trPr>
        <w:tc>
          <w:tcPr>
            <w:tcW w:w="4876" w:type="dxa"/>
            <w:tcBorders>
              <w:top w:val="nil"/>
              <w:left w:val="nil"/>
              <w:bottom w:val="nil"/>
              <w:right w:val="nil"/>
            </w:tcBorders>
          </w:tcPr>
          <w:p w14:paraId="1E312BD0" w14:textId="77777777" w:rsidR="00C100C6" w:rsidRPr="00E901DE" w:rsidRDefault="00C100C6" w:rsidP="00830933">
            <w:pPr>
              <w:pStyle w:val="Normal6a"/>
            </w:pPr>
            <w:r w:rsidRPr="00E901DE">
              <w:t>27.</w:t>
            </w:r>
            <w:r w:rsidRPr="00E901DE">
              <w:tab/>
              <w:t>solicită insistent statelor membre să își consolideze simțitor sistemele de monitorizare a punerii în aplicare a Garanției pentru tineret, mai ales calitatea și exhaustivitatea datelor colectate;</w:t>
            </w:r>
          </w:p>
        </w:tc>
        <w:tc>
          <w:tcPr>
            <w:tcW w:w="4876" w:type="dxa"/>
            <w:tcBorders>
              <w:top w:val="nil"/>
              <w:left w:val="nil"/>
              <w:bottom w:val="nil"/>
              <w:right w:val="nil"/>
            </w:tcBorders>
          </w:tcPr>
          <w:p w14:paraId="5F6A8BD3" w14:textId="77777777" w:rsidR="00C100C6" w:rsidRPr="00E901DE" w:rsidRDefault="00C100C6" w:rsidP="00830933">
            <w:pPr>
              <w:pStyle w:val="Normal6a"/>
            </w:pPr>
            <w:r w:rsidRPr="00E901DE">
              <w:t>27.</w:t>
            </w:r>
            <w:r w:rsidRPr="00E901DE">
              <w:tab/>
              <w:t>solicită insistent statelor membre să își consolideze simțitor sistemele de monitorizare a punerii în aplicare a Garanției pentru tineret, mai ales calitatea și exhaustivitatea datelor colectate</w:t>
            </w:r>
            <w:r w:rsidRPr="00E901DE">
              <w:rPr>
                <w:b/>
                <w:i/>
              </w:rPr>
              <w:t>, în special cu privire la indicatorii de monitorizare și rezultatele necunoscute în prezent</w:t>
            </w:r>
            <w:r w:rsidRPr="00E901DE">
              <w:t xml:space="preserve">; </w:t>
            </w:r>
            <w:r w:rsidRPr="00E901DE">
              <w:rPr>
                <w:b/>
                <w:i/>
              </w:rPr>
              <w:t>invită Comisia și statele membre să găsească soluții pentru a depăși barierele juridice și administrative din calea schimbului de informații între servicii și administrații, respectând totodată viața privată a tinerilor NEET în cauză; încurajează, în acest context, identificarea clară a autorității sau a autorităților responsabile de colectarea datelor în sistemele de Garanție pentru tineret consolidată, interoperabilitatea bazelor de date cu identificator unic între administrațiile din sistemele naționale și publicarea unei comunicări privind aplicarea RGPD pentru a preveni orice interpretare eronată; invită Comisia să acorde asistență tehnică statelor membre care au cele mai slabe cadre de monitorizare la nivel național sau local, în vederea consolidării lor și a formării personalului dedicat pentru a asigura comparabilitatea la nivelul UE;</w:t>
            </w:r>
          </w:p>
        </w:tc>
      </w:tr>
    </w:tbl>
    <w:p w14:paraId="5D91009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1ED1271B" w14:textId="77777777" w:rsidR="00C100C6" w:rsidRPr="00E901DE" w:rsidRDefault="00C100C6" w:rsidP="00C100C6">
      <w:r w:rsidRPr="00E901DE">
        <w:rPr>
          <w:rStyle w:val="HideTWBExt"/>
        </w:rPr>
        <w:t>&lt;/Amend&gt;</w:t>
      </w:r>
    </w:p>
    <w:p w14:paraId="7BA045EC"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390</w:t>
      </w:r>
      <w:r w:rsidRPr="00E901DE">
        <w:rPr>
          <w:rStyle w:val="HideTWBExt"/>
          <w:b w:val="0"/>
        </w:rPr>
        <w:t>&lt;/NumAm&gt;</w:t>
      </w:r>
    </w:p>
    <w:p w14:paraId="4EA75DED"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05CB3C38" w14:textId="77777777" w:rsidR="00C100C6" w:rsidRPr="00E901DE" w:rsidRDefault="00C100C6" w:rsidP="00C100C6">
      <w:pPr>
        <w:pStyle w:val="NormalBold"/>
      </w:pPr>
      <w:r w:rsidRPr="00E901DE">
        <w:rPr>
          <w:rStyle w:val="HideTWBExt"/>
          <w:b w:val="0"/>
        </w:rPr>
        <w:t>&lt;/RepeatBlock-By&gt;</w:t>
      </w:r>
    </w:p>
    <w:p w14:paraId="60D1F22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142C842" w14:textId="77777777" w:rsidR="00C100C6" w:rsidRPr="00E901DE" w:rsidRDefault="00C100C6" w:rsidP="00C100C6">
      <w:pPr>
        <w:pStyle w:val="NormalBold"/>
      </w:pPr>
      <w:r w:rsidRPr="00E901DE">
        <w:rPr>
          <w:rStyle w:val="HideTWBExt"/>
          <w:b w:val="0"/>
        </w:rPr>
        <w:t>&lt;Article&gt;</w:t>
      </w:r>
      <w:r w:rsidRPr="00E901DE">
        <w:t>Punctul 27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848956E" w14:textId="77777777" w:rsidTr="00830933">
        <w:trPr>
          <w:trHeight w:hRule="exact" w:val="240"/>
          <w:jc w:val="center"/>
        </w:trPr>
        <w:tc>
          <w:tcPr>
            <w:tcW w:w="9752" w:type="dxa"/>
            <w:gridSpan w:val="2"/>
            <w:tcBorders>
              <w:top w:val="nil"/>
              <w:left w:val="nil"/>
              <w:bottom w:val="nil"/>
              <w:right w:val="nil"/>
            </w:tcBorders>
          </w:tcPr>
          <w:p w14:paraId="2A0977E0" w14:textId="77777777" w:rsidR="00C100C6" w:rsidRPr="00E901DE" w:rsidRDefault="00C100C6" w:rsidP="00830933"/>
        </w:tc>
      </w:tr>
      <w:tr w:rsidR="00D633F0" w:rsidRPr="00E901DE" w14:paraId="32024541" w14:textId="77777777" w:rsidTr="00830933">
        <w:trPr>
          <w:trHeight w:val="240"/>
          <w:jc w:val="center"/>
        </w:trPr>
        <w:tc>
          <w:tcPr>
            <w:tcW w:w="4876" w:type="dxa"/>
            <w:tcBorders>
              <w:top w:val="nil"/>
              <w:left w:val="nil"/>
              <w:bottom w:val="nil"/>
              <w:right w:val="nil"/>
            </w:tcBorders>
          </w:tcPr>
          <w:p w14:paraId="23997AA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202018C" w14:textId="77777777" w:rsidR="00C100C6" w:rsidRPr="00E901DE" w:rsidRDefault="00C100C6" w:rsidP="00830933">
            <w:pPr>
              <w:pStyle w:val="AmColumnHeading"/>
            </w:pPr>
            <w:r w:rsidRPr="00E901DE">
              <w:t>Amendamentul</w:t>
            </w:r>
          </w:p>
        </w:tc>
      </w:tr>
      <w:tr w:rsidR="00D633F0" w:rsidRPr="00E901DE" w14:paraId="3E62D105" w14:textId="77777777" w:rsidTr="00830933">
        <w:trPr>
          <w:jc w:val="center"/>
        </w:trPr>
        <w:tc>
          <w:tcPr>
            <w:tcW w:w="4876" w:type="dxa"/>
            <w:tcBorders>
              <w:top w:val="nil"/>
              <w:left w:val="nil"/>
              <w:bottom w:val="nil"/>
              <w:right w:val="nil"/>
            </w:tcBorders>
          </w:tcPr>
          <w:p w14:paraId="1C27AFF3" w14:textId="77777777" w:rsidR="00C100C6" w:rsidRPr="00E901DE" w:rsidRDefault="00C100C6" w:rsidP="00830933">
            <w:pPr>
              <w:pStyle w:val="Normal6a"/>
            </w:pPr>
            <w:r w:rsidRPr="00E901DE">
              <w:t>27.</w:t>
            </w:r>
            <w:r w:rsidRPr="00E901DE">
              <w:tab/>
              <w:t xml:space="preserve">solicită insistent statelor membre să își consolideze simțitor sistemele de monitorizare a punerii în aplicare a Garanției pentru tineret, mai ales calitatea și </w:t>
            </w:r>
            <w:r w:rsidRPr="00E901DE">
              <w:rPr>
                <w:b/>
                <w:i/>
              </w:rPr>
              <w:t>exhaustivitatea datelor colectate</w:t>
            </w:r>
            <w:r w:rsidRPr="00E901DE">
              <w:t>;</w:t>
            </w:r>
          </w:p>
        </w:tc>
        <w:tc>
          <w:tcPr>
            <w:tcW w:w="4876" w:type="dxa"/>
            <w:tcBorders>
              <w:top w:val="nil"/>
              <w:left w:val="nil"/>
              <w:bottom w:val="nil"/>
              <w:right w:val="nil"/>
            </w:tcBorders>
          </w:tcPr>
          <w:p w14:paraId="3995AEE1" w14:textId="77777777" w:rsidR="00C100C6" w:rsidRPr="00E901DE" w:rsidRDefault="00C100C6" w:rsidP="00830933">
            <w:pPr>
              <w:pStyle w:val="Normal6a"/>
            </w:pPr>
            <w:r w:rsidRPr="00E901DE">
              <w:t>27.</w:t>
            </w:r>
            <w:r w:rsidRPr="00E901DE">
              <w:tab/>
              <w:t xml:space="preserve">solicită insistent statelor membre să își consolideze simțitor sistemele de monitorizare a punerii în aplicare a Garanției pentru tineret, mai ales </w:t>
            </w:r>
            <w:r w:rsidRPr="00E901DE">
              <w:rPr>
                <w:b/>
                <w:i/>
              </w:rPr>
              <w:t>datele,</w:t>
            </w:r>
            <w:r w:rsidRPr="00E901DE">
              <w:t xml:space="preserve"> calitatea și </w:t>
            </w:r>
            <w:r w:rsidRPr="00E901DE">
              <w:rPr>
                <w:b/>
                <w:i/>
              </w:rPr>
              <w:t>acoperirea; solicită măsuri specifice pentru a elimina barierele structurale, administrative și juridice care blochează schimbul eficient de date, coordonarea între servicii și transparența în utilizarea resurselor publice; solicită colectarea de date dezagregate și calitative consolidate, care să reflecte nu numai statutul profesional, ci și calitatea locurilor de muncă, tipul de contract, remunerația, accesul la protecție socială și mediul socioeconomic, pentru a identifica mai bine persoanele sprijinite și pe cele lăsate în urmă</w:t>
            </w:r>
            <w:r w:rsidRPr="00E901DE">
              <w:t xml:space="preserve">; </w:t>
            </w:r>
            <w:r w:rsidRPr="00E901DE">
              <w:rPr>
                <w:b/>
                <w:i/>
              </w:rPr>
              <w:t>solicită consolidarea monitorizării ulterioare, după ieșirea din program, inclusiv cu privire la condițiile de angajare;</w:t>
            </w:r>
          </w:p>
        </w:tc>
      </w:tr>
    </w:tbl>
    <w:p w14:paraId="6FF97A24"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0CFA24D" w14:textId="77777777" w:rsidR="00C100C6" w:rsidRPr="00E901DE" w:rsidRDefault="00C100C6" w:rsidP="00C100C6">
      <w:r w:rsidRPr="00E901DE">
        <w:rPr>
          <w:rStyle w:val="HideTWBExt"/>
        </w:rPr>
        <w:t>&lt;/Amend&gt;</w:t>
      </w:r>
    </w:p>
    <w:p w14:paraId="10479839"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391</w:t>
      </w:r>
      <w:r w:rsidRPr="00E901DE">
        <w:rPr>
          <w:rStyle w:val="HideTWBExt"/>
          <w:b w:val="0"/>
        </w:rPr>
        <w:t>&lt;/NumAm&gt;</w:t>
      </w:r>
    </w:p>
    <w:p w14:paraId="25A77908"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24DAF5D5" w14:textId="77777777" w:rsidR="00C100C6" w:rsidRPr="00E901DE" w:rsidRDefault="00C100C6" w:rsidP="00C100C6">
      <w:pPr>
        <w:pStyle w:val="NormalBold"/>
      </w:pPr>
      <w:r w:rsidRPr="00E901DE">
        <w:rPr>
          <w:rStyle w:val="HideTWBExt"/>
          <w:b w:val="0"/>
        </w:rPr>
        <w:t>&lt;/RepeatBlock-By&gt;</w:t>
      </w:r>
    </w:p>
    <w:p w14:paraId="7F15C29E"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0D82A3A" w14:textId="77777777" w:rsidR="00C100C6" w:rsidRPr="00E901DE" w:rsidRDefault="00C100C6" w:rsidP="00C100C6">
      <w:pPr>
        <w:pStyle w:val="NormalBold"/>
      </w:pPr>
      <w:r w:rsidRPr="00E901DE">
        <w:rPr>
          <w:rStyle w:val="HideTWBExt"/>
          <w:b w:val="0"/>
        </w:rPr>
        <w:t>&lt;Article&gt;</w:t>
      </w:r>
      <w:r w:rsidRPr="00E901DE">
        <w:t>Punctul 27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65490B4" w14:textId="77777777" w:rsidTr="00830933">
        <w:trPr>
          <w:trHeight w:hRule="exact" w:val="240"/>
          <w:jc w:val="center"/>
        </w:trPr>
        <w:tc>
          <w:tcPr>
            <w:tcW w:w="9752" w:type="dxa"/>
            <w:gridSpan w:val="2"/>
            <w:tcBorders>
              <w:top w:val="nil"/>
              <w:left w:val="nil"/>
              <w:bottom w:val="nil"/>
              <w:right w:val="nil"/>
            </w:tcBorders>
          </w:tcPr>
          <w:p w14:paraId="7FD8AC3D" w14:textId="77777777" w:rsidR="00C100C6" w:rsidRPr="00E901DE" w:rsidRDefault="00C100C6" w:rsidP="00830933"/>
        </w:tc>
      </w:tr>
      <w:tr w:rsidR="00D633F0" w:rsidRPr="00E901DE" w14:paraId="30D23E34" w14:textId="77777777" w:rsidTr="00830933">
        <w:trPr>
          <w:trHeight w:val="240"/>
          <w:jc w:val="center"/>
        </w:trPr>
        <w:tc>
          <w:tcPr>
            <w:tcW w:w="4876" w:type="dxa"/>
            <w:tcBorders>
              <w:top w:val="nil"/>
              <w:left w:val="nil"/>
              <w:bottom w:val="nil"/>
              <w:right w:val="nil"/>
            </w:tcBorders>
          </w:tcPr>
          <w:p w14:paraId="6540280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694C57D4" w14:textId="77777777" w:rsidR="00C100C6" w:rsidRPr="00E901DE" w:rsidRDefault="00C100C6" w:rsidP="00830933">
            <w:pPr>
              <w:pStyle w:val="AmColumnHeading"/>
            </w:pPr>
            <w:r w:rsidRPr="00E901DE">
              <w:t>Amendamentul</w:t>
            </w:r>
          </w:p>
        </w:tc>
      </w:tr>
      <w:tr w:rsidR="00D633F0" w:rsidRPr="00E901DE" w14:paraId="3A46A0A3" w14:textId="77777777" w:rsidTr="00830933">
        <w:trPr>
          <w:jc w:val="center"/>
        </w:trPr>
        <w:tc>
          <w:tcPr>
            <w:tcW w:w="4876" w:type="dxa"/>
            <w:tcBorders>
              <w:top w:val="nil"/>
              <w:left w:val="nil"/>
              <w:bottom w:val="nil"/>
              <w:right w:val="nil"/>
            </w:tcBorders>
          </w:tcPr>
          <w:p w14:paraId="0CA910BC" w14:textId="77777777" w:rsidR="00C100C6" w:rsidRPr="00E901DE" w:rsidRDefault="00C100C6" w:rsidP="00830933">
            <w:pPr>
              <w:pStyle w:val="Normal6a"/>
            </w:pPr>
            <w:r w:rsidRPr="00E901DE">
              <w:t>27.</w:t>
            </w:r>
            <w:r w:rsidRPr="00E901DE">
              <w:tab/>
              <w:t>solicită insistent statelor membre să își consolideze simțitor sistemele de monitorizare a punerii în aplicare a Garanției pentru tineret, mai ales calitatea și exhaustivitatea datelor colectate;</w:t>
            </w:r>
          </w:p>
        </w:tc>
        <w:tc>
          <w:tcPr>
            <w:tcW w:w="4876" w:type="dxa"/>
            <w:tcBorders>
              <w:top w:val="nil"/>
              <w:left w:val="nil"/>
              <w:bottom w:val="nil"/>
              <w:right w:val="nil"/>
            </w:tcBorders>
          </w:tcPr>
          <w:p w14:paraId="4CF3A67B" w14:textId="77777777" w:rsidR="00C100C6" w:rsidRPr="00E901DE" w:rsidRDefault="00C100C6" w:rsidP="00830933">
            <w:pPr>
              <w:pStyle w:val="Normal6a"/>
            </w:pPr>
            <w:r w:rsidRPr="00E901DE">
              <w:t>27.</w:t>
            </w:r>
            <w:r w:rsidRPr="00E901DE">
              <w:tab/>
              <w:t xml:space="preserve">solicită insistent statelor membre să își consolideze simțitor sistemele de monitorizare a punerii în aplicare a Garanției pentru tineret, mai ales calitatea și exhaustivitatea datelor colectate; </w:t>
            </w:r>
            <w:r w:rsidRPr="00E901DE">
              <w:rPr>
                <w:b/>
                <w:i/>
              </w:rPr>
              <w:t>invită statele membre și Comisia să intensifice colectarea de date comparabile privind rezultatele pe termen lung ale Garanției pentru tineret consolidate, mai ales în ceea ce privește păstrarea locurilor de muncă, calitatea locurilor de muncă, dezvoltarea profesională și riscul reintrării în șomaj sau în categoria NEET;</w:t>
            </w:r>
          </w:p>
        </w:tc>
      </w:tr>
    </w:tbl>
    <w:p w14:paraId="428D72E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477D8153" w14:textId="77777777" w:rsidR="00C100C6" w:rsidRPr="00E901DE" w:rsidRDefault="00C100C6" w:rsidP="00C100C6">
      <w:r w:rsidRPr="00E901DE">
        <w:rPr>
          <w:rStyle w:val="HideTWBExt"/>
        </w:rPr>
        <w:t>&lt;/Amend&gt;</w:t>
      </w:r>
    </w:p>
    <w:p w14:paraId="65BF6730"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392</w:t>
      </w:r>
      <w:r w:rsidRPr="00E901DE">
        <w:rPr>
          <w:rStyle w:val="HideTWBExt"/>
          <w:b w:val="0"/>
        </w:rPr>
        <w:t>&lt;/NumAm&gt;</w:t>
      </w:r>
    </w:p>
    <w:p w14:paraId="7AE68B1A" w14:textId="77777777" w:rsidR="00C100C6" w:rsidRPr="00E901DE" w:rsidRDefault="00C100C6" w:rsidP="00C100C6">
      <w:pPr>
        <w:pStyle w:val="NormalBold"/>
      </w:pPr>
      <w:r w:rsidRPr="00E901DE">
        <w:rPr>
          <w:rStyle w:val="HideTWBExt"/>
          <w:b w:val="0"/>
        </w:rPr>
        <w:t>&lt;RepeatBlock-By&gt;&lt;Members&gt;</w:t>
      </w:r>
      <w:r w:rsidRPr="00E901DE">
        <w:t>Gordan Bosanac</w:t>
      </w:r>
      <w:r w:rsidRPr="00E901DE">
        <w:rPr>
          <w:rStyle w:val="HideTWBExt"/>
          <w:b w:val="0"/>
        </w:rPr>
        <w:t>&lt;/Members&gt;</w:t>
      </w:r>
    </w:p>
    <w:p w14:paraId="79736F82" w14:textId="77777777" w:rsidR="00C100C6" w:rsidRPr="00E901DE" w:rsidRDefault="00C100C6" w:rsidP="00C100C6">
      <w:r w:rsidRPr="00E901DE">
        <w:rPr>
          <w:rStyle w:val="HideTWBExt"/>
        </w:rPr>
        <w:t>&lt;AuNomDe&gt;</w:t>
      </w:r>
      <w:r w:rsidRPr="00E901DE">
        <w:rPr>
          <w:rStyle w:val="HideTWBInt"/>
        </w:rPr>
        <w:t>{Verts/ALE}</w:t>
      </w:r>
      <w:r w:rsidRPr="00E901DE">
        <w:t>în numele Grupului Verts/ALE</w:t>
      </w:r>
      <w:r w:rsidRPr="00E901DE">
        <w:rPr>
          <w:rStyle w:val="HideTWBExt"/>
        </w:rPr>
        <w:t>&lt;/AuNomDe&gt;</w:t>
      </w:r>
    </w:p>
    <w:p w14:paraId="5C89D339" w14:textId="77777777" w:rsidR="00C100C6" w:rsidRPr="00E901DE" w:rsidRDefault="00C100C6" w:rsidP="00C100C6">
      <w:pPr>
        <w:pStyle w:val="NormalBold"/>
      </w:pPr>
      <w:r w:rsidRPr="00E901DE">
        <w:rPr>
          <w:rStyle w:val="HideTWBExt"/>
          <w:b w:val="0"/>
        </w:rPr>
        <w:t>&lt;/RepeatBlock-By&gt;</w:t>
      </w:r>
    </w:p>
    <w:p w14:paraId="2E791B6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771E301C" w14:textId="77777777" w:rsidR="00C100C6" w:rsidRPr="00E901DE" w:rsidRDefault="00C100C6" w:rsidP="00C100C6">
      <w:pPr>
        <w:pStyle w:val="NormalBold"/>
      </w:pPr>
      <w:r w:rsidRPr="00E901DE">
        <w:rPr>
          <w:rStyle w:val="HideTWBExt"/>
          <w:b w:val="0"/>
        </w:rPr>
        <w:t>&lt;Article&gt;</w:t>
      </w:r>
      <w:r w:rsidRPr="00E901DE">
        <w:t>Punctul 27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1F264066" w14:textId="77777777" w:rsidTr="00830933">
        <w:trPr>
          <w:trHeight w:hRule="exact" w:val="240"/>
          <w:jc w:val="center"/>
        </w:trPr>
        <w:tc>
          <w:tcPr>
            <w:tcW w:w="9752" w:type="dxa"/>
            <w:gridSpan w:val="2"/>
            <w:tcBorders>
              <w:top w:val="nil"/>
              <w:left w:val="nil"/>
              <w:bottom w:val="nil"/>
              <w:right w:val="nil"/>
            </w:tcBorders>
          </w:tcPr>
          <w:p w14:paraId="5C28AA9D" w14:textId="77777777" w:rsidR="00C100C6" w:rsidRPr="00E901DE" w:rsidRDefault="00C100C6" w:rsidP="00830933"/>
        </w:tc>
      </w:tr>
      <w:tr w:rsidR="00D633F0" w:rsidRPr="00E901DE" w14:paraId="0F3E59DE" w14:textId="77777777" w:rsidTr="00830933">
        <w:trPr>
          <w:trHeight w:val="240"/>
          <w:jc w:val="center"/>
        </w:trPr>
        <w:tc>
          <w:tcPr>
            <w:tcW w:w="4876" w:type="dxa"/>
            <w:tcBorders>
              <w:top w:val="nil"/>
              <w:left w:val="nil"/>
              <w:bottom w:val="nil"/>
              <w:right w:val="nil"/>
            </w:tcBorders>
          </w:tcPr>
          <w:p w14:paraId="19814A1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00447AC" w14:textId="77777777" w:rsidR="00C100C6" w:rsidRPr="00E901DE" w:rsidRDefault="00C100C6" w:rsidP="00830933">
            <w:pPr>
              <w:pStyle w:val="AmColumnHeading"/>
            </w:pPr>
            <w:r w:rsidRPr="00E901DE">
              <w:t>Amendamentul</w:t>
            </w:r>
          </w:p>
        </w:tc>
      </w:tr>
      <w:tr w:rsidR="00D633F0" w:rsidRPr="00E901DE" w14:paraId="3F322CFA" w14:textId="77777777" w:rsidTr="00830933">
        <w:trPr>
          <w:jc w:val="center"/>
        </w:trPr>
        <w:tc>
          <w:tcPr>
            <w:tcW w:w="4876" w:type="dxa"/>
            <w:tcBorders>
              <w:top w:val="nil"/>
              <w:left w:val="nil"/>
              <w:bottom w:val="nil"/>
              <w:right w:val="nil"/>
            </w:tcBorders>
          </w:tcPr>
          <w:p w14:paraId="660A5EF5" w14:textId="77777777" w:rsidR="00C100C6" w:rsidRPr="00E901DE" w:rsidRDefault="00C100C6" w:rsidP="00830933">
            <w:pPr>
              <w:pStyle w:val="Normal6a"/>
            </w:pPr>
            <w:r w:rsidRPr="00E901DE">
              <w:t>27.</w:t>
            </w:r>
            <w:r w:rsidRPr="00E901DE">
              <w:tab/>
              <w:t>solicită insistent statelor membre să își consolideze simțitor sistemele de monitorizare a punerii în aplicare a Garanției pentru tineret, mai ales calitatea și exhaustivitatea datelor colectate;</w:t>
            </w:r>
          </w:p>
        </w:tc>
        <w:tc>
          <w:tcPr>
            <w:tcW w:w="4876" w:type="dxa"/>
            <w:tcBorders>
              <w:top w:val="nil"/>
              <w:left w:val="nil"/>
              <w:bottom w:val="nil"/>
              <w:right w:val="nil"/>
            </w:tcBorders>
          </w:tcPr>
          <w:p w14:paraId="36E9B785" w14:textId="77777777" w:rsidR="00C100C6" w:rsidRPr="00E901DE" w:rsidRDefault="00C100C6" w:rsidP="00830933">
            <w:pPr>
              <w:pStyle w:val="Normal6a"/>
            </w:pPr>
            <w:r w:rsidRPr="00E901DE">
              <w:t>27.</w:t>
            </w:r>
            <w:r w:rsidRPr="00E901DE">
              <w:tab/>
              <w:t>solicită insistent statelor membre să își consolideze simțitor sistemele de monitorizare a punerii în aplicare a Garanției pentru tineret, mai ales calitatea și exhaustivitatea datelor colectate</w:t>
            </w:r>
            <w:r w:rsidRPr="00E901DE">
              <w:rPr>
                <w:b/>
                <w:i/>
              </w:rPr>
              <w:t>, prin colectarea de date cuprinzătoare, actuale și dezagregate privind toți participanții, care să fie sensibile la dimensiunea de gen, la proveniența din familii de migranți, la dizabilități și la caracterul îndepărtat al zonei locuite</w:t>
            </w:r>
            <w:r w:rsidRPr="00E901DE">
              <w:t>;</w:t>
            </w:r>
          </w:p>
        </w:tc>
      </w:tr>
    </w:tbl>
    <w:p w14:paraId="02F44D7D"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14D5FA4" w14:textId="77777777" w:rsidR="00C100C6" w:rsidRPr="00E901DE" w:rsidRDefault="00C100C6" w:rsidP="00C100C6">
      <w:r w:rsidRPr="00E901DE">
        <w:rPr>
          <w:rStyle w:val="HideTWBExt"/>
        </w:rPr>
        <w:t>&lt;/Amend&gt;</w:t>
      </w:r>
    </w:p>
    <w:p w14:paraId="4F155934"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393</w:t>
      </w:r>
      <w:r w:rsidRPr="00E901DE">
        <w:rPr>
          <w:rStyle w:val="HideTWBExt"/>
          <w:b w:val="0"/>
        </w:rPr>
        <w:t>&lt;/NumAm&gt;</w:t>
      </w:r>
    </w:p>
    <w:p w14:paraId="010C0114"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4491FFEE" w14:textId="77777777" w:rsidR="00C100C6" w:rsidRPr="00E901DE" w:rsidRDefault="00C100C6" w:rsidP="00C100C6">
      <w:pPr>
        <w:pStyle w:val="NormalBold"/>
      </w:pPr>
      <w:r w:rsidRPr="00E901DE">
        <w:rPr>
          <w:rStyle w:val="HideTWBExt"/>
          <w:b w:val="0"/>
        </w:rPr>
        <w:t>&lt;/RepeatBlock-By&gt;</w:t>
      </w:r>
    </w:p>
    <w:p w14:paraId="301438F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2DAF397" w14:textId="77777777" w:rsidR="00C100C6" w:rsidRPr="00E901DE" w:rsidRDefault="00C100C6" w:rsidP="00C100C6">
      <w:pPr>
        <w:pStyle w:val="NormalBold"/>
      </w:pPr>
      <w:r w:rsidRPr="00E901DE">
        <w:rPr>
          <w:rStyle w:val="HideTWBExt"/>
          <w:b w:val="0"/>
        </w:rPr>
        <w:t>&lt;Article&gt;</w:t>
      </w:r>
      <w:r w:rsidRPr="00E901DE">
        <w:t>Punctul 27</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82C613A" w14:textId="77777777" w:rsidTr="00830933">
        <w:trPr>
          <w:trHeight w:hRule="exact" w:val="240"/>
          <w:jc w:val="center"/>
        </w:trPr>
        <w:tc>
          <w:tcPr>
            <w:tcW w:w="9752" w:type="dxa"/>
            <w:gridSpan w:val="2"/>
            <w:tcBorders>
              <w:top w:val="nil"/>
              <w:left w:val="nil"/>
              <w:bottom w:val="nil"/>
              <w:right w:val="nil"/>
            </w:tcBorders>
          </w:tcPr>
          <w:p w14:paraId="74BFABBD" w14:textId="77777777" w:rsidR="00C100C6" w:rsidRPr="00E901DE" w:rsidRDefault="00C100C6" w:rsidP="00830933"/>
        </w:tc>
      </w:tr>
      <w:tr w:rsidR="00D633F0" w:rsidRPr="00E901DE" w14:paraId="2F42D9AA" w14:textId="77777777" w:rsidTr="00830933">
        <w:trPr>
          <w:trHeight w:val="240"/>
          <w:jc w:val="center"/>
        </w:trPr>
        <w:tc>
          <w:tcPr>
            <w:tcW w:w="4876" w:type="dxa"/>
            <w:tcBorders>
              <w:top w:val="nil"/>
              <w:left w:val="nil"/>
              <w:bottom w:val="nil"/>
              <w:right w:val="nil"/>
            </w:tcBorders>
          </w:tcPr>
          <w:p w14:paraId="599AD9BE"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4A0289D" w14:textId="77777777" w:rsidR="00C100C6" w:rsidRPr="00E901DE" w:rsidRDefault="00C100C6" w:rsidP="00830933">
            <w:pPr>
              <w:pStyle w:val="AmColumnHeading"/>
            </w:pPr>
            <w:r w:rsidRPr="00E901DE">
              <w:t>Amendamentul</w:t>
            </w:r>
          </w:p>
        </w:tc>
      </w:tr>
      <w:tr w:rsidR="00D633F0" w:rsidRPr="00E901DE" w14:paraId="5B872ED0" w14:textId="77777777" w:rsidTr="00830933">
        <w:trPr>
          <w:jc w:val="center"/>
        </w:trPr>
        <w:tc>
          <w:tcPr>
            <w:tcW w:w="4876" w:type="dxa"/>
            <w:tcBorders>
              <w:top w:val="nil"/>
              <w:left w:val="nil"/>
              <w:bottom w:val="nil"/>
              <w:right w:val="nil"/>
            </w:tcBorders>
          </w:tcPr>
          <w:p w14:paraId="32A5254D" w14:textId="77777777" w:rsidR="00C100C6" w:rsidRPr="00E901DE" w:rsidRDefault="00C100C6" w:rsidP="00830933">
            <w:pPr>
              <w:pStyle w:val="Normal6a"/>
            </w:pPr>
            <w:r w:rsidRPr="00E901DE">
              <w:t>27.</w:t>
            </w:r>
            <w:r w:rsidRPr="00E901DE">
              <w:tab/>
              <w:t>solicită insistent statelor membre să își consolideze simțitor sistemele de monitorizare a punerii în aplicare a Garanției pentru tineret, mai ales calitatea și exhaustivitatea datelor colectate;</w:t>
            </w:r>
          </w:p>
        </w:tc>
        <w:tc>
          <w:tcPr>
            <w:tcW w:w="4876" w:type="dxa"/>
            <w:tcBorders>
              <w:top w:val="nil"/>
              <w:left w:val="nil"/>
              <w:bottom w:val="nil"/>
              <w:right w:val="nil"/>
            </w:tcBorders>
          </w:tcPr>
          <w:p w14:paraId="0494CCF3" w14:textId="77777777" w:rsidR="00C100C6" w:rsidRPr="00E901DE" w:rsidRDefault="00C100C6" w:rsidP="00830933">
            <w:pPr>
              <w:pStyle w:val="Normal6a"/>
            </w:pPr>
            <w:r w:rsidRPr="00E901DE">
              <w:t>27.</w:t>
            </w:r>
            <w:r w:rsidRPr="00E901DE">
              <w:tab/>
              <w:t>solicită insistent statelor membre să își consolideze simțitor sistemele de monitorizare a punerii în aplicare a Garanției pentru tineret, mai ales calitatea și exhaustivitatea datelor colectate</w:t>
            </w:r>
            <w:r w:rsidRPr="00E901DE">
              <w:rPr>
                <w:b/>
                <w:bCs/>
                <w:i/>
                <w:iCs/>
              </w:rPr>
              <w:t>,</w:t>
            </w:r>
            <w:r w:rsidRPr="00E901DE">
              <w:rPr>
                <w:b/>
                <w:i/>
              </w:rPr>
              <w:t> în special în ceea ce privește nivelul de monitorizare</w:t>
            </w:r>
            <w:r w:rsidRPr="00E901DE">
              <w:t>;</w:t>
            </w:r>
          </w:p>
        </w:tc>
      </w:tr>
    </w:tbl>
    <w:p w14:paraId="6C1BC5AA"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07AFE60" w14:textId="77777777" w:rsidR="00C100C6" w:rsidRPr="00E901DE" w:rsidRDefault="00C100C6" w:rsidP="00C100C6">
      <w:r w:rsidRPr="00E901DE">
        <w:rPr>
          <w:rStyle w:val="HideTWBExt"/>
        </w:rPr>
        <w:t>&lt;/Amend&gt;</w:t>
      </w:r>
    </w:p>
    <w:p w14:paraId="18D71A2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394</w:t>
      </w:r>
      <w:r w:rsidRPr="00E901DE">
        <w:rPr>
          <w:rStyle w:val="HideTWBExt"/>
          <w:b w:val="0"/>
        </w:rPr>
        <w:t>&lt;/NumAm&gt;</w:t>
      </w:r>
    </w:p>
    <w:p w14:paraId="0F13E806" w14:textId="77777777" w:rsidR="00C100C6" w:rsidRPr="00E901DE" w:rsidRDefault="00C100C6" w:rsidP="00C100C6">
      <w:pPr>
        <w:pStyle w:val="NormalBold"/>
      </w:pPr>
      <w:r w:rsidRPr="00E901DE">
        <w:rPr>
          <w:rStyle w:val="HideTWBExt"/>
          <w:b w:val="0"/>
        </w:rPr>
        <w:t>&lt;RepeatBlock-By&gt;&lt;Members&gt;</w:t>
      </w:r>
      <w:r w:rsidRPr="00E901DE">
        <w:t>Aodhán Ó Ríordáin, Estelle Ceulemans, Vilija Blinkevičiūtė, Idoia Mendia, Romana Jerković, Gabriele Bischoff</w:t>
      </w:r>
      <w:r w:rsidRPr="00E901DE">
        <w:rPr>
          <w:rStyle w:val="HideTWBExt"/>
          <w:b w:val="0"/>
        </w:rPr>
        <w:t>&lt;/Members&gt;</w:t>
      </w:r>
    </w:p>
    <w:p w14:paraId="09B8E016" w14:textId="77777777" w:rsidR="00C100C6" w:rsidRPr="00E901DE" w:rsidRDefault="00C100C6" w:rsidP="00C100C6">
      <w:pPr>
        <w:pStyle w:val="NormalBold"/>
      </w:pPr>
      <w:r w:rsidRPr="00E901DE">
        <w:rPr>
          <w:rStyle w:val="HideTWBExt"/>
          <w:b w:val="0"/>
        </w:rPr>
        <w:t>&lt;/RepeatBlock-By&gt;</w:t>
      </w:r>
    </w:p>
    <w:p w14:paraId="14795E6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F281214" w14:textId="77777777" w:rsidR="00C100C6" w:rsidRPr="00E901DE" w:rsidRDefault="00C100C6" w:rsidP="00C100C6">
      <w:pPr>
        <w:pStyle w:val="NormalBold"/>
      </w:pPr>
      <w:r w:rsidRPr="00E901DE">
        <w:rPr>
          <w:rStyle w:val="HideTWBExt"/>
          <w:b w:val="0"/>
        </w:rPr>
        <w:t>&lt;Article&gt;</w:t>
      </w:r>
      <w:r w:rsidRPr="00E901DE">
        <w:t>Punctul 27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0DD761B" w14:textId="77777777" w:rsidTr="00830933">
        <w:trPr>
          <w:trHeight w:hRule="exact" w:val="240"/>
          <w:jc w:val="center"/>
        </w:trPr>
        <w:tc>
          <w:tcPr>
            <w:tcW w:w="9752" w:type="dxa"/>
            <w:gridSpan w:val="2"/>
            <w:tcBorders>
              <w:top w:val="nil"/>
              <w:left w:val="nil"/>
              <w:bottom w:val="nil"/>
              <w:right w:val="nil"/>
            </w:tcBorders>
          </w:tcPr>
          <w:p w14:paraId="0F4A4FA0" w14:textId="77777777" w:rsidR="00C100C6" w:rsidRPr="00E901DE" w:rsidRDefault="00C100C6" w:rsidP="00830933"/>
        </w:tc>
      </w:tr>
      <w:tr w:rsidR="00D633F0" w:rsidRPr="00E901DE" w14:paraId="477458CD" w14:textId="77777777" w:rsidTr="00830933">
        <w:trPr>
          <w:trHeight w:val="240"/>
          <w:jc w:val="center"/>
        </w:trPr>
        <w:tc>
          <w:tcPr>
            <w:tcW w:w="4876" w:type="dxa"/>
            <w:tcBorders>
              <w:top w:val="nil"/>
              <w:left w:val="nil"/>
              <w:bottom w:val="nil"/>
              <w:right w:val="nil"/>
            </w:tcBorders>
          </w:tcPr>
          <w:p w14:paraId="3B08C08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9CDCE68" w14:textId="77777777" w:rsidR="00C100C6" w:rsidRPr="00E901DE" w:rsidRDefault="00C100C6" w:rsidP="00830933">
            <w:pPr>
              <w:pStyle w:val="AmColumnHeading"/>
            </w:pPr>
            <w:r w:rsidRPr="00E901DE">
              <w:t>Amendamentul</w:t>
            </w:r>
          </w:p>
        </w:tc>
      </w:tr>
      <w:tr w:rsidR="00D633F0" w:rsidRPr="00E901DE" w14:paraId="3434039D" w14:textId="77777777" w:rsidTr="00830933">
        <w:trPr>
          <w:jc w:val="center"/>
        </w:trPr>
        <w:tc>
          <w:tcPr>
            <w:tcW w:w="4876" w:type="dxa"/>
            <w:tcBorders>
              <w:top w:val="nil"/>
              <w:left w:val="nil"/>
              <w:bottom w:val="nil"/>
              <w:right w:val="nil"/>
            </w:tcBorders>
          </w:tcPr>
          <w:p w14:paraId="557F9553" w14:textId="77777777" w:rsidR="00C100C6" w:rsidRPr="00E901DE" w:rsidRDefault="00C100C6" w:rsidP="00830933">
            <w:pPr>
              <w:pStyle w:val="Normal6a"/>
            </w:pPr>
          </w:p>
        </w:tc>
        <w:tc>
          <w:tcPr>
            <w:tcW w:w="4876" w:type="dxa"/>
            <w:tcBorders>
              <w:top w:val="nil"/>
              <w:left w:val="nil"/>
              <w:bottom w:val="nil"/>
              <w:right w:val="nil"/>
            </w:tcBorders>
          </w:tcPr>
          <w:p w14:paraId="1A907DBA" w14:textId="77777777" w:rsidR="00C100C6" w:rsidRPr="00E901DE" w:rsidRDefault="00C100C6" w:rsidP="00830933">
            <w:pPr>
              <w:pStyle w:val="Normal6a"/>
            </w:pPr>
            <w:r w:rsidRPr="00E901DE">
              <w:rPr>
                <w:b/>
                <w:i/>
              </w:rPr>
              <w:t>27a.</w:t>
            </w:r>
            <w:r w:rsidRPr="00E901DE">
              <w:tab/>
            </w:r>
            <w:r w:rsidRPr="00E901DE">
              <w:rPr>
                <w:b/>
                <w:i/>
              </w:rPr>
              <w:t>invită Comisia să consolideze cadrul de monitorizare al Garanției pentru tineret consolidate și să elaboreze un set comun de indicatori cantitativi și calitativi la nivelul Uniunii, care să includă rata de ocupare temporară și cu timp parțial involuntar, rata de persoane expuse riscului de sărăcie sau rata de excluziune socială, tipul și durata angajării, stagiilor și uceniciilor, dezagregate în funcție de tipul de ofertă, nivelurile remunerației lunare și feedbackul calitativ primit de la tineri privind calitatea ofertelor; invită Comisia să efectueze o evaluare cuprinzătoare înainte de următorul ciclu de elaborare a politicilor, cu scopul de a mări absorbția în rândul tinerilor NEET vulnerabili și de a îmbunătăți calitatea ofertelor din Garanția pentru tineret consolidată;</w:t>
            </w:r>
          </w:p>
        </w:tc>
      </w:tr>
    </w:tbl>
    <w:p w14:paraId="4A7B7CF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E761540" w14:textId="77777777" w:rsidR="00C100C6" w:rsidRPr="00E901DE" w:rsidRDefault="00C100C6" w:rsidP="00C100C6">
      <w:r w:rsidRPr="00E901DE">
        <w:rPr>
          <w:rStyle w:val="HideTWBExt"/>
        </w:rPr>
        <w:t>&lt;/Amend&gt;</w:t>
      </w:r>
    </w:p>
    <w:p w14:paraId="2E1E0CD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395</w:t>
      </w:r>
      <w:r w:rsidRPr="00E901DE">
        <w:rPr>
          <w:rStyle w:val="HideTWBExt"/>
          <w:b w:val="0"/>
        </w:rPr>
        <w:t>&lt;/NumAm&gt;</w:t>
      </w:r>
    </w:p>
    <w:p w14:paraId="51DF5F42" w14:textId="77777777" w:rsidR="00C100C6" w:rsidRPr="00E901DE" w:rsidRDefault="00C100C6" w:rsidP="00C100C6">
      <w:pPr>
        <w:pStyle w:val="NormalBold"/>
      </w:pPr>
      <w:r w:rsidRPr="00E901DE">
        <w:rPr>
          <w:rStyle w:val="HideTWBExt"/>
          <w:b w:val="0"/>
        </w:rPr>
        <w:t>&lt;RepeatBlock-By&gt;&lt;Members&gt;</w:t>
      </w:r>
      <w:r w:rsidRPr="00E901DE">
        <w:t>Kathleen Funchion</w:t>
      </w:r>
      <w:r w:rsidRPr="00E901DE">
        <w:rPr>
          <w:rStyle w:val="HideTWBExt"/>
          <w:b w:val="0"/>
        </w:rPr>
        <w:t>&lt;/Members&gt;</w:t>
      </w:r>
    </w:p>
    <w:p w14:paraId="015647F0" w14:textId="77777777" w:rsidR="00C100C6" w:rsidRPr="00E901DE" w:rsidRDefault="00C100C6" w:rsidP="00C100C6">
      <w:pPr>
        <w:pStyle w:val="NormalBold"/>
      </w:pPr>
      <w:r w:rsidRPr="00E901DE">
        <w:rPr>
          <w:rStyle w:val="HideTWBExt"/>
          <w:b w:val="0"/>
        </w:rPr>
        <w:t>&lt;/RepeatBlock-By&gt;</w:t>
      </w:r>
    </w:p>
    <w:p w14:paraId="6612774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D780995" w14:textId="77777777" w:rsidR="00C100C6" w:rsidRPr="00E901DE" w:rsidRDefault="00C100C6" w:rsidP="00C100C6">
      <w:pPr>
        <w:pStyle w:val="NormalBold"/>
      </w:pPr>
      <w:r w:rsidRPr="00E901DE">
        <w:rPr>
          <w:rStyle w:val="HideTWBExt"/>
          <w:b w:val="0"/>
        </w:rPr>
        <w:t>&lt;Article&gt;</w:t>
      </w:r>
      <w:r w:rsidRPr="00E901DE">
        <w:t>Punctul 27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DDB0897" w14:textId="77777777" w:rsidTr="00830933">
        <w:trPr>
          <w:trHeight w:hRule="exact" w:val="240"/>
          <w:jc w:val="center"/>
        </w:trPr>
        <w:tc>
          <w:tcPr>
            <w:tcW w:w="9752" w:type="dxa"/>
            <w:gridSpan w:val="2"/>
            <w:tcBorders>
              <w:top w:val="nil"/>
              <w:left w:val="nil"/>
              <w:bottom w:val="nil"/>
              <w:right w:val="nil"/>
            </w:tcBorders>
          </w:tcPr>
          <w:p w14:paraId="31149669" w14:textId="77777777" w:rsidR="00C100C6" w:rsidRPr="00E901DE" w:rsidRDefault="00C100C6" w:rsidP="00830933"/>
        </w:tc>
      </w:tr>
      <w:tr w:rsidR="00D633F0" w:rsidRPr="00E901DE" w14:paraId="467BA071" w14:textId="77777777" w:rsidTr="00830933">
        <w:trPr>
          <w:trHeight w:val="240"/>
          <w:jc w:val="center"/>
        </w:trPr>
        <w:tc>
          <w:tcPr>
            <w:tcW w:w="4876" w:type="dxa"/>
            <w:tcBorders>
              <w:top w:val="nil"/>
              <w:left w:val="nil"/>
              <w:bottom w:val="nil"/>
              <w:right w:val="nil"/>
            </w:tcBorders>
          </w:tcPr>
          <w:p w14:paraId="56E58FE0"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FCD6A81" w14:textId="77777777" w:rsidR="00C100C6" w:rsidRPr="00E901DE" w:rsidRDefault="00C100C6" w:rsidP="00830933">
            <w:pPr>
              <w:pStyle w:val="AmColumnHeading"/>
            </w:pPr>
            <w:r w:rsidRPr="00E901DE">
              <w:t>Amendamentul</w:t>
            </w:r>
          </w:p>
        </w:tc>
      </w:tr>
      <w:tr w:rsidR="00D633F0" w:rsidRPr="00E901DE" w14:paraId="2150531E" w14:textId="77777777" w:rsidTr="00830933">
        <w:trPr>
          <w:jc w:val="center"/>
        </w:trPr>
        <w:tc>
          <w:tcPr>
            <w:tcW w:w="4876" w:type="dxa"/>
            <w:tcBorders>
              <w:top w:val="nil"/>
              <w:left w:val="nil"/>
              <w:bottom w:val="nil"/>
              <w:right w:val="nil"/>
            </w:tcBorders>
          </w:tcPr>
          <w:p w14:paraId="0FC6F721" w14:textId="77777777" w:rsidR="00C100C6" w:rsidRPr="00E901DE" w:rsidRDefault="00C100C6" w:rsidP="00830933">
            <w:pPr>
              <w:pStyle w:val="Normal6a"/>
            </w:pPr>
          </w:p>
        </w:tc>
        <w:tc>
          <w:tcPr>
            <w:tcW w:w="4876" w:type="dxa"/>
            <w:tcBorders>
              <w:top w:val="nil"/>
              <w:left w:val="nil"/>
              <w:bottom w:val="nil"/>
              <w:right w:val="nil"/>
            </w:tcBorders>
          </w:tcPr>
          <w:p w14:paraId="5F036BED" w14:textId="77777777" w:rsidR="00C100C6" w:rsidRPr="00E901DE" w:rsidRDefault="00C100C6" w:rsidP="00830933">
            <w:pPr>
              <w:pStyle w:val="Normal6a"/>
            </w:pPr>
            <w:r w:rsidRPr="00E901DE">
              <w:rPr>
                <w:b/>
                <w:i/>
              </w:rPr>
              <w:t>27a.</w:t>
            </w:r>
            <w:r w:rsidRPr="00E901DE">
              <w:tab/>
            </w:r>
            <w:r w:rsidRPr="00E901DE">
              <w:rPr>
                <w:b/>
                <w:i/>
              </w:rPr>
              <w:t>invită Comisia Europeană să actualizeze cadrul de indicatori; sugerează ca acesta să fie completat cu indicatorii agregați ai ratei de ocupare temporară involuntară (persoane cu vârsta cuprinsă între 15 și 29 de ani) și rata de persoane expuse riscului de sărăcie sau rata de excluziune socială (persoane cu vârsta cuprinsă între 15 și 29 de ani); sugerează actualizarea acestuia, în ceea ce privește monitorizarea directă, cu următorii indicatori: tipul și durata angajării, stagiului și uceniciei, dezagregate în funcție de tipul ofertei; nivelul remunerației lunare, dezagregat în funcție de tipul ofertei, și nivelul de protecție socială asigurat de ofertă; și informații calitative colectate direct de la tineri privind calitatea experienței lor;</w:t>
            </w:r>
          </w:p>
        </w:tc>
      </w:tr>
    </w:tbl>
    <w:p w14:paraId="21916E9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34C04F2" w14:textId="77777777" w:rsidR="00C100C6" w:rsidRPr="00E901DE" w:rsidRDefault="00C100C6" w:rsidP="00C100C6">
      <w:r w:rsidRPr="00E901DE">
        <w:rPr>
          <w:rStyle w:val="HideTWBExt"/>
        </w:rPr>
        <w:t>&lt;/Amend&gt;</w:t>
      </w:r>
    </w:p>
    <w:p w14:paraId="66F9FB4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396</w:t>
      </w:r>
      <w:r w:rsidRPr="00E901DE">
        <w:rPr>
          <w:rStyle w:val="HideTWBExt"/>
          <w:b w:val="0"/>
        </w:rPr>
        <w:t>&lt;/NumAm&gt;</w:t>
      </w:r>
    </w:p>
    <w:p w14:paraId="1F28F390"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011493F6" w14:textId="77777777" w:rsidR="00C100C6" w:rsidRPr="00E901DE" w:rsidRDefault="00C100C6" w:rsidP="00C100C6">
      <w:pPr>
        <w:pStyle w:val="NormalBold"/>
      </w:pPr>
      <w:r w:rsidRPr="00E901DE">
        <w:rPr>
          <w:rStyle w:val="HideTWBExt"/>
          <w:b w:val="0"/>
        </w:rPr>
        <w:t>&lt;/RepeatBlock-By&gt;</w:t>
      </w:r>
    </w:p>
    <w:p w14:paraId="0D7D0422"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101455F0" w14:textId="77777777" w:rsidR="00C100C6" w:rsidRPr="00E901DE" w:rsidRDefault="00C100C6" w:rsidP="00C100C6">
      <w:pPr>
        <w:pStyle w:val="NormalBold"/>
      </w:pPr>
      <w:r w:rsidRPr="00E901DE">
        <w:rPr>
          <w:rStyle w:val="HideTWBExt"/>
          <w:b w:val="0"/>
        </w:rPr>
        <w:t>&lt;Article&gt;</w:t>
      </w:r>
      <w:r w:rsidRPr="00E901DE">
        <w:t>Punctul 27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0E37039" w14:textId="77777777" w:rsidTr="00830933">
        <w:trPr>
          <w:trHeight w:hRule="exact" w:val="240"/>
          <w:jc w:val="center"/>
        </w:trPr>
        <w:tc>
          <w:tcPr>
            <w:tcW w:w="9752" w:type="dxa"/>
            <w:gridSpan w:val="2"/>
            <w:tcBorders>
              <w:top w:val="nil"/>
              <w:left w:val="nil"/>
              <w:bottom w:val="nil"/>
              <w:right w:val="nil"/>
            </w:tcBorders>
          </w:tcPr>
          <w:p w14:paraId="77317F09" w14:textId="77777777" w:rsidR="00C100C6" w:rsidRPr="00E901DE" w:rsidRDefault="00C100C6" w:rsidP="00830933"/>
        </w:tc>
      </w:tr>
      <w:tr w:rsidR="00D633F0" w:rsidRPr="00E901DE" w14:paraId="737E2DC1" w14:textId="77777777" w:rsidTr="00830933">
        <w:trPr>
          <w:trHeight w:val="240"/>
          <w:jc w:val="center"/>
        </w:trPr>
        <w:tc>
          <w:tcPr>
            <w:tcW w:w="4876" w:type="dxa"/>
            <w:tcBorders>
              <w:top w:val="nil"/>
              <w:left w:val="nil"/>
              <w:bottom w:val="nil"/>
              <w:right w:val="nil"/>
            </w:tcBorders>
          </w:tcPr>
          <w:p w14:paraId="705504C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8A66BB1" w14:textId="77777777" w:rsidR="00C100C6" w:rsidRPr="00E901DE" w:rsidRDefault="00C100C6" w:rsidP="00830933">
            <w:pPr>
              <w:pStyle w:val="AmColumnHeading"/>
            </w:pPr>
            <w:r w:rsidRPr="00E901DE">
              <w:t>Amendamentul</w:t>
            </w:r>
          </w:p>
        </w:tc>
      </w:tr>
      <w:tr w:rsidR="00D633F0" w:rsidRPr="00E901DE" w14:paraId="7681A800" w14:textId="77777777" w:rsidTr="00830933">
        <w:trPr>
          <w:jc w:val="center"/>
        </w:trPr>
        <w:tc>
          <w:tcPr>
            <w:tcW w:w="4876" w:type="dxa"/>
            <w:tcBorders>
              <w:top w:val="nil"/>
              <w:left w:val="nil"/>
              <w:bottom w:val="nil"/>
              <w:right w:val="nil"/>
            </w:tcBorders>
          </w:tcPr>
          <w:p w14:paraId="4AAE37C1" w14:textId="77777777" w:rsidR="00C100C6" w:rsidRPr="00E901DE" w:rsidRDefault="00C100C6" w:rsidP="00830933">
            <w:pPr>
              <w:pStyle w:val="Normal6a"/>
            </w:pPr>
          </w:p>
        </w:tc>
        <w:tc>
          <w:tcPr>
            <w:tcW w:w="4876" w:type="dxa"/>
            <w:tcBorders>
              <w:top w:val="nil"/>
              <w:left w:val="nil"/>
              <w:bottom w:val="nil"/>
              <w:right w:val="nil"/>
            </w:tcBorders>
          </w:tcPr>
          <w:p w14:paraId="189DBDA8" w14:textId="77777777" w:rsidR="00C100C6" w:rsidRPr="00E901DE" w:rsidRDefault="00C100C6" w:rsidP="00830933">
            <w:pPr>
              <w:pStyle w:val="Normal6a"/>
            </w:pPr>
            <w:r w:rsidRPr="00E901DE">
              <w:rPr>
                <w:b/>
                <w:i/>
              </w:rPr>
              <w:t>27a.</w:t>
            </w:r>
            <w:r w:rsidRPr="00E901DE">
              <w:tab/>
            </w:r>
            <w:r w:rsidRPr="00E901DE">
              <w:rPr>
                <w:b/>
                <w:i/>
              </w:rPr>
              <w:t>subliniază că este importantă integrarea în continuare a Garanției pentru tineret și a strategiilor privind ocuparea forței de muncă în rândul tinerilor în procesul de extindere; invită Comisia Europeană să continue eforturile de finanțare în următorul CFM, monitorizând în același timp utilizarea riguroasă a acestor fonduri și punând accentul pe consolidarea capacităților; invită țările candidate la aderare să acorde o finanțare națională adecvată pentru a asigura extinderea și sustenabilitatea programelor Garanției pentru tineret și încurajează învățarea inter pares cu statele membre;</w:t>
            </w:r>
          </w:p>
        </w:tc>
      </w:tr>
    </w:tbl>
    <w:p w14:paraId="6716FD43"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7FED784" w14:textId="77777777" w:rsidR="00C100C6" w:rsidRPr="00E901DE" w:rsidRDefault="00C100C6" w:rsidP="00C100C6">
      <w:r w:rsidRPr="00E901DE">
        <w:rPr>
          <w:rStyle w:val="HideTWBExt"/>
        </w:rPr>
        <w:t>&lt;/Amend&gt;</w:t>
      </w:r>
    </w:p>
    <w:p w14:paraId="20C32C9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397</w:t>
      </w:r>
      <w:r w:rsidRPr="00E901DE">
        <w:rPr>
          <w:rStyle w:val="HideTWBExt"/>
          <w:b w:val="0"/>
        </w:rPr>
        <w:t>&lt;/NumAm&gt;</w:t>
      </w:r>
    </w:p>
    <w:p w14:paraId="7A926E86"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Liesbet Sommen, Sérgio Humberto, Martine Kemp</w:t>
      </w:r>
      <w:r w:rsidRPr="00E901DE">
        <w:rPr>
          <w:rStyle w:val="HideTWBExt"/>
          <w:b w:val="0"/>
        </w:rPr>
        <w:t>&lt;/Members&gt;</w:t>
      </w:r>
    </w:p>
    <w:p w14:paraId="5EA70A6E" w14:textId="77777777" w:rsidR="00C100C6" w:rsidRPr="00E901DE" w:rsidRDefault="00C100C6" w:rsidP="00C100C6">
      <w:pPr>
        <w:pStyle w:val="NormalBold"/>
      </w:pPr>
      <w:r w:rsidRPr="00E901DE">
        <w:rPr>
          <w:rStyle w:val="HideTWBExt"/>
          <w:b w:val="0"/>
        </w:rPr>
        <w:t>&lt;/RepeatBlock-By&gt;</w:t>
      </w:r>
    </w:p>
    <w:p w14:paraId="494812A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CFF56D8" w14:textId="77777777" w:rsidR="00C100C6" w:rsidRPr="00E901DE" w:rsidRDefault="00C100C6" w:rsidP="00C100C6">
      <w:pPr>
        <w:pStyle w:val="NormalBold"/>
      </w:pPr>
      <w:r w:rsidRPr="00E901DE">
        <w:rPr>
          <w:rStyle w:val="HideTWBExt"/>
          <w:b w:val="0"/>
        </w:rPr>
        <w:t>&lt;Article&gt;</w:t>
      </w:r>
      <w:r w:rsidRPr="00E901DE">
        <w:t>Punctul 27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4DC6344" w14:textId="77777777" w:rsidTr="00830933">
        <w:trPr>
          <w:trHeight w:hRule="exact" w:val="240"/>
          <w:jc w:val="center"/>
        </w:trPr>
        <w:tc>
          <w:tcPr>
            <w:tcW w:w="9752" w:type="dxa"/>
            <w:gridSpan w:val="2"/>
            <w:tcBorders>
              <w:top w:val="nil"/>
              <w:left w:val="nil"/>
              <w:bottom w:val="nil"/>
              <w:right w:val="nil"/>
            </w:tcBorders>
          </w:tcPr>
          <w:p w14:paraId="1AB38AB1" w14:textId="77777777" w:rsidR="00C100C6" w:rsidRPr="00E901DE" w:rsidRDefault="00C100C6" w:rsidP="00830933"/>
        </w:tc>
      </w:tr>
      <w:tr w:rsidR="00D633F0" w:rsidRPr="00E901DE" w14:paraId="09089282" w14:textId="77777777" w:rsidTr="00830933">
        <w:trPr>
          <w:trHeight w:val="240"/>
          <w:jc w:val="center"/>
        </w:trPr>
        <w:tc>
          <w:tcPr>
            <w:tcW w:w="4876" w:type="dxa"/>
            <w:tcBorders>
              <w:top w:val="nil"/>
              <w:left w:val="nil"/>
              <w:bottom w:val="nil"/>
              <w:right w:val="nil"/>
            </w:tcBorders>
          </w:tcPr>
          <w:p w14:paraId="45D9260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694E456" w14:textId="77777777" w:rsidR="00C100C6" w:rsidRPr="00E901DE" w:rsidRDefault="00C100C6" w:rsidP="00830933">
            <w:pPr>
              <w:pStyle w:val="AmColumnHeading"/>
            </w:pPr>
            <w:r w:rsidRPr="00E901DE">
              <w:t>Amendamentul</w:t>
            </w:r>
          </w:p>
        </w:tc>
      </w:tr>
      <w:tr w:rsidR="00D633F0" w:rsidRPr="00E901DE" w14:paraId="03A96CDE" w14:textId="77777777" w:rsidTr="00830933">
        <w:trPr>
          <w:jc w:val="center"/>
        </w:trPr>
        <w:tc>
          <w:tcPr>
            <w:tcW w:w="4876" w:type="dxa"/>
            <w:tcBorders>
              <w:top w:val="nil"/>
              <w:left w:val="nil"/>
              <w:bottom w:val="nil"/>
              <w:right w:val="nil"/>
            </w:tcBorders>
          </w:tcPr>
          <w:p w14:paraId="28E941D8" w14:textId="77777777" w:rsidR="00C100C6" w:rsidRPr="00E901DE" w:rsidRDefault="00C100C6" w:rsidP="00830933">
            <w:pPr>
              <w:pStyle w:val="Normal6a"/>
            </w:pPr>
          </w:p>
        </w:tc>
        <w:tc>
          <w:tcPr>
            <w:tcW w:w="4876" w:type="dxa"/>
            <w:tcBorders>
              <w:top w:val="nil"/>
              <w:left w:val="nil"/>
              <w:bottom w:val="nil"/>
              <w:right w:val="nil"/>
            </w:tcBorders>
          </w:tcPr>
          <w:p w14:paraId="178FD34A" w14:textId="77777777" w:rsidR="00C100C6" w:rsidRPr="00E901DE" w:rsidRDefault="00C100C6" w:rsidP="00830933">
            <w:pPr>
              <w:pStyle w:val="Normal6a"/>
            </w:pPr>
            <w:r w:rsidRPr="00E901DE">
              <w:rPr>
                <w:b/>
                <w:i/>
              </w:rPr>
              <w:t>27a.</w:t>
            </w:r>
            <w:r w:rsidRPr="00E901DE">
              <w:tab/>
            </w:r>
            <w:r w:rsidRPr="00E901DE">
              <w:rPr>
                <w:b/>
                <w:i/>
              </w:rPr>
              <w:t>invită Comisia și statele membre să consolideze mecanismele de verificare a sistemului Garanției pentru tineret pentru a asigura identificarea exactă a beneficiarilor eligibili, o mai mare transparență și trasabilitate în procesele administrative, precum și garanții împotriva stimulentelor neloiale care pot denatura obiectivul de sprijinire a tinerilor care se confruntă cu excluziunea reală și susținută de pe piața muncii;</w:t>
            </w:r>
          </w:p>
        </w:tc>
      </w:tr>
    </w:tbl>
    <w:p w14:paraId="15C22FDB"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5B2A8AB" w14:textId="77777777" w:rsidR="00C100C6" w:rsidRPr="00E901DE" w:rsidRDefault="00C100C6" w:rsidP="00C100C6">
      <w:r w:rsidRPr="00E901DE">
        <w:rPr>
          <w:rStyle w:val="HideTWBExt"/>
        </w:rPr>
        <w:t>&lt;/Amend&gt;</w:t>
      </w:r>
    </w:p>
    <w:p w14:paraId="0B84973E"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398</w:t>
      </w:r>
      <w:r w:rsidRPr="00E901DE">
        <w:rPr>
          <w:rStyle w:val="HideTWBExt"/>
          <w:b w:val="0"/>
        </w:rPr>
        <w:t>&lt;/NumAm&gt;</w:t>
      </w:r>
    </w:p>
    <w:p w14:paraId="78AAD194"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4C37137A" w14:textId="77777777" w:rsidR="00C100C6" w:rsidRPr="00E901DE" w:rsidRDefault="00C100C6" w:rsidP="00C100C6">
      <w:pPr>
        <w:pStyle w:val="NormalBold"/>
      </w:pPr>
      <w:r w:rsidRPr="00E901DE">
        <w:rPr>
          <w:rStyle w:val="HideTWBExt"/>
          <w:b w:val="0"/>
        </w:rPr>
        <w:t>&lt;/RepeatBlock-By&gt;</w:t>
      </w:r>
    </w:p>
    <w:p w14:paraId="77F2FAC5"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F8B5466" w14:textId="77777777" w:rsidR="00C100C6" w:rsidRPr="00E901DE" w:rsidRDefault="00C100C6" w:rsidP="00C100C6">
      <w:pPr>
        <w:pStyle w:val="NormalBold"/>
      </w:pPr>
      <w:r w:rsidRPr="00E901DE">
        <w:rPr>
          <w:rStyle w:val="HideTWBExt"/>
          <w:b w:val="0"/>
        </w:rPr>
        <w:t>&lt;Article&gt;</w:t>
      </w:r>
      <w:r w:rsidRPr="00E901DE">
        <w:t>Punctul 27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CA90A37" w14:textId="77777777" w:rsidTr="00830933">
        <w:trPr>
          <w:trHeight w:hRule="exact" w:val="240"/>
          <w:jc w:val="center"/>
        </w:trPr>
        <w:tc>
          <w:tcPr>
            <w:tcW w:w="9752" w:type="dxa"/>
            <w:gridSpan w:val="2"/>
            <w:tcBorders>
              <w:top w:val="nil"/>
              <w:left w:val="nil"/>
              <w:bottom w:val="nil"/>
              <w:right w:val="nil"/>
            </w:tcBorders>
          </w:tcPr>
          <w:p w14:paraId="5F319835" w14:textId="77777777" w:rsidR="00C100C6" w:rsidRPr="00E901DE" w:rsidRDefault="00C100C6" w:rsidP="00830933"/>
        </w:tc>
      </w:tr>
      <w:tr w:rsidR="00D633F0" w:rsidRPr="00E901DE" w14:paraId="05FECE56" w14:textId="77777777" w:rsidTr="00830933">
        <w:trPr>
          <w:trHeight w:val="240"/>
          <w:jc w:val="center"/>
        </w:trPr>
        <w:tc>
          <w:tcPr>
            <w:tcW w:w="4876" w:type="dxa"/>
            <w:tcBorders>
              <w:top w:val="nil"/>
              <w:left w:val="nil"/>
              <w:bottom w:val="nil"/>
              <w:right w:val="nil"/>
            </w:tcBorders>
          </w:tcPr>
          <w:p w14:paraId="4BF9951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0D9FE55" w14:textId="77777777" w:rsidR="00C100C6" w:rsidRPr="00E901DE" w:rsidRDefault="00C100C6" w:rsidP="00830933">
            <w:pPr>
              <w:pStyle w:val="AmColumnHeading"/>
            </w:pPr>
            <w:r w:rsidRPr="00E901DE">
              <w:t>Amendamentul</w:t>
            </w:r>
          </w:p>
        </w:tc>
      </w:tr>
      <w:tr w:rsidR="00D633F0" w:rsidRPr="00E901DE" w14:paraId="23032444" w14:textId="77777777" w:rsidTr="00830933">
        <w:trPr>
          <w:jc w:val="center"/>
        </w:trPr>
        <w:tc>
          <w:tcPr>
            <w:tcW w:w="4876" w:type="dxa"/>
            <w:tcBorders>
              <w:top w:val="nil"/>
              <w:left w:val="nil"/>
              <w:bottom w:val="nil"/>
              <w:right w:val="nil"/>
            </w:tcBorders>
          </w:tcPr>
          <w:p w14:paraId="1B3E6959" w14:textId="77777777" w:rsidR="00C100C6" w:rsidRPr="00E901DE" w:rsidRDefault="00C100C6" w:rsidP="00830933">
            <w:pPr>
              <w:pStyle w:val="Normal6a"/>
            </w:pPr>
          </w:p>
        </w:tc>
        <w:tc>
          <w:tcPr>
            <w:tcW w:w="4876" w:type="dxa"/>
            <w:tcBorders>
              <w:top w:val="nil"/>
              <w:left w:val="nil"/>
              <w:bottom w:val="nil"/>
              <w:right w:val="nil"/>
            </w:tcBorders>
          </w:tcPr>
          <w:p w14:paraId="445C4656" w14:textId="77777777" w:rsidR="00C100C6" w:rsidRPr="00E901DE" w:rsidRDefault="00C100C6" w:rsidP="00830933">
            <w:pPr>
              <w:pStyle w:val="Normal6a"/>
            </w:pPr>
            <w:r w:rsidRPr="00E901DE">
              <w:rPr>
                <w:b/>
                <w:i/>
              </w:rPr>
              <w:t>27b.</w:t>
            </w:r>
            <w:r w:rsidRPr="00E901DE">
              <w:tab/>
            </w:r>
            <w:r w:rsidRPr="00E901DE">
              <w:rPr>
                <w:b/>
                <w:i/>
              </w:rPr>
              <w:t>consideră că punerea în aplicare a Garanției pentru tineret consolidate are nevoie de un nou imbold și de reînnoirea dialogului cu statele membre; subliniază, în acest context, oportunitatea oferită de noul Plan de acțiune privind Pilonul european al drepturilor sociale de a promova punerea în aplicare a Garanției pentru tineret consolidate și de a adopta un obiectiv mai ambițios pentru reducerea ratei NEET; salută inițiativa de a institui o garanție de competențe și solicită ca aceasta să includă o dimensiune pentru tinerii NEET;</w:t>
            </w:r>
          </w:p>
        </w:tc>
      </w:tr>
    </w:tbl>
    <w:p w14:paraId="4A930212"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4C33D51" w14:textId="77777777" w:rsidR="00C100C6" w:rsidRPr="00E901DE" w:rsidRDefault="00C100C6" w:rsidP="00C100C6">
      <w:r w:rsidRPr="00E901DE">
        <w:rPr>
          <w:rStyle w:val="HideTWBExt"/>
        </w:rPr>
        <w:t>&lt;/Amend&gt;</w:t>
      </w:r>
    </w:p>
    <w:p w14:paraId="53614FB6"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399</w:t>
      </w:r>
      <w:r w:rsidRPr="00E901DE">
        <w:rPr>
          <w:rStyle w:val="HideTWBExt"/>
          <w:b w:val="0"/>
        </w:rPr>
        <w:t>&lt;/NumAm&gt;</w:t>
      </w:r>
    </w:p>
    <w:p w14:paraId="573BE5FD"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Liesbet Sommen, Sérgio Humberto</w:t>
      </w:r>
      <w:r w:rsidRPr="00E901DE">
        <w:rPr>
          <w:rStyle w:val="HideTWBExt"/>
          <w:b w:val="0"/>
        </w:rPr>
        <w:t>&lt;/Members&gt;</w:t>
      </w:r>
    </w:p>
    <w:p w14:paraId="2FF2F1D4" w14:textId="77777777" w:rsidR="00C100C6" w:rsidRPr="00E901DE" w:rsidRDefault="00C100C6" w:rsidP="00C100C6">
      <w:pPr>
        <w:pStyle w:val="NormalBold"/>
      </w:pPr>
      <w:r w:rsidRPr="00E901DE">
        <w:rPr>
          <w:rStyle w:val="HideTWBExt"/>
          <w:b w:val="0"/>
        </w:rPr>
        <w:t>&lt;/RepeatBlock-By&gt;</w:t>
      </w:r>
    </w:p>
    <w:p w14:paraId="16342078"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8CE55E3" w14:textId="77777777" w:rsidR="00C100C6" w:rsidRPr="00E901DE" w:rsidRDefault="00C100C6" w:rsidP="00C100C6">
      <w:pPr>
        <w:pStyle w:val="NormalBold"/>
      </w:pPr>
      <w:r w:rsidRPr="00E901DE">
        <w:rPr>
          <w:rStyle w:val="HideTWBExt"/>
          <w:b w:val="0"/>
        </w:rPr>
        <w:t>&lt;Article&gt;</w:t>
      </w:r>
      <w:r w:rsidRPr="00E901DE">
        <w:t>Punctul 27 b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7BA6900E" w14:textId="77777777" w:rsidTr="00830933">
        <w:trPr>
          <w:trHeight w:hRule="exact" w:val="240"/>
          <w:jc w:val="center"/>
        </w:trPr>
        <w:tc>
          <w:tcPr>
            <w:tcW w:w="9752" w:type="dxa"/>
            <w:gridSpan w:val="2"/>
            <w:tcBorders>
              <w:top w:val="nil"/>
              <w:left w:val="nil"/>
              <w:bottom w:val="nil"/>
              <w:right w:val="nil"/>
            </w:tcBorders>
          </w:tcPr>
          <w:p w14:paraId="4EC1CB71" w14:textId="77777777" w:rsidR="00C100C6" w:rsidRPr="00E901DE" w:rsidRDefault="00C100C6" w:rsidP="00830933"/>
        </w:tc>
      </w:tr>
      <w:tr w:rsidR="00D633F0" w:rsidRPr="00E901DE" w14:paraId="73050906" w14:textId="77777777" w:rsidTr="00830933">
        <w:trPr>
          <w:trHeight w:val="240"/>
          <w:jc w:val="center"/>
        </w:trPr>
        <w:tc>
          <w:tcPr>
            <w:tcW w:w="4876" w:type="dxa"/>
            <w:tcBorders>
              <w:top w:val="nil"/>
              <w:left w:val="nil"/>
              <w:bottom w:val="nil"/>
              <w:right w:val="nil"/>
            </w:tcBorders>
          </w:tcPr>
          <w:p w14:paraId="3FF15967"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28FFA90C" w14:textId="77777777" w:rsidR="00C100C6" w:rsidRPr="00E901DE" w:rsidRDefault="00C100C6" w:rsidP="00830933">
            <w:pPr>
              <w:pStyle w:val="AmColumnHeading"/>
            </w:pPr>
            <w:r w:rsidRPr="00E901DE">
              <w:t>Amendamentul</w:t>
            </w:r>
          </w:p>
        </w:tc>
      </w:tr>
      <w:tr w:rsidR="00D633F0" w:rsidRPr="00E901DE" w14:paraId="456D1596" w14:textId="77777777" w:rsidTr="00830933">
        <w:trPr>
          <w:jc w:val="center"/>
        </w:trPr>
        <w:tc>
          <w:tcPr>
            <w:tcW w:w="4876" w:type="dxa"/>
            <w:tcBorders>
              <w:top w:val="nil"/>
              <w:left w:val="nil"/>
              <w:bottom w:val="nil"/>
              <w:right w:val="nil"/>
            </w:tcBorders>
          </w:tcPr>
          <w:p w14:paraId="233818F4" w14:textId="77777777" w:rsidR="00C100C6" w:rsidRPr="00E901DE" w:rsidRDefault="00C100C6" w:rsidP="00830933">
            <w:pPr>
              <w:pStyle w:val="Normal6a"/>
            </w:pPr>
          </w:p>
        </w:tc>
        <w:tc>
          <w:tcPr>
            <w:tcW w:w="4876" w:type="dxa"/>
            <w:tcBorders>
              <w:top w:val="nil"/>
              <w:left w:val="nil"/>
              <w:bottom w:val="nil"/>
              <w:right w:val="nil"/>
            </w:tcBorders>
          </w:tcPr>
          <w:p w14:paraId="3A22002A" w14:textId="77777777" w:rsidR="00C100C6" w:rsidRPr="00E901DE" w:rsidRDefault="00C100C6" w:rsidP="00830933">
            <w:pPr>
              <w:pStyle w:val="Normal6a"/>
            </w:pPr>
            <w:r w:rsidRPr="00E901DE">
              <w:rPr>
                <w:b/>
                <w:i/>
              </w:rPr>
              <w:t>27b.</w:t>
            </w:r>
            <w:r w:rsidRPr="00E901DE">
              <w:tab/>
            </w:r>
            <w:r w:rsidRPr="00E901DE">
              <w:rPr>
                <w:b/>
                <w:i/>
              </w:rPr>
              <w:t>invită Comisia să intensifice, după caz, monitorizarea sporită în țările care se confruntă cu șomajul structural în rândul tinerilor, asigurând că instrumentele UE soluționează în mod eficient disfuncționalitățile de lungă durată ale pieței muncii;</w:t>
            </w:r>
          </w:p>
        </w:tc>
      </w:tr>
    </w:tbl>
    <w:p w14:paraId="04E1FC8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6CA18322" w14:textId="77777777" w:rsidR="00C100C6" w:rsidRPr="00E901DE" w:rsidRDefault="00C100C6" w:rsidP="00C100C6">
      <w:r w:rsidRPr="00E901DE">
        <w:rPr>
          <w:rStyle w:val="HideTWBExt"/>
        </w:rPr>
        <w:t>&lt;/Amend&gt;</w:t>
      </w:r>
    </w:p>
    <w:p w14:paraId="5B226B7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400</w:t>
      </w:r>
      <w:r w:rsidRPr="00E901DE">
        <w:rPr>
          <w:rStyle w:val="HideTWBExt"/>
          <w:b w:val="0"/>
        </w:rPr>
        <w:t>&lt;/NumAm&gt;</w:t>
      </w:r>
    </w:p>
    <w:p w14:paraId="5280DAC4" w14:textId="77777777" w:rsidR="00C100C6" w:rsidRPr="00E901DE" w:rsidRDefault="00C100C6" w:rsidP="00C100C6">
      <w:pPr>
        <w:pStyle w:val="NormalBold"/>
      </w:pPr>
      <w:r w:rsidRPr="00E901DE">
        <w:rPr>
          <w:rStyle w:val="HideTWBExt"/>
          <w:b w:val="0"/>
        </w:rPr>
        <w:t>&lt;RepeatBlock-By&gt;&lt;Members&gt;</w:t>
      </w:r>
      <w:r w:rsidRPr="00E901DE">
        <w:t>Hristo Petrov, Irena Joveva, Elisabetta Gualmini</w:t>
      </w:r>
      <w:r w:rsidRPr="00E901DE">
        <w:rPr>
          <w:rStyle w:val="HideTWBExt"/>
          <w:b w:val="0"/>
        </w:rPr>
        <w:t>&lt;/Members&gt;</w:t>
      </w:r>
    </w:p>
    <w:p w14:paraId="34556FB0" w14:textId="77777777" w:rsidR="00C100C6" w:rsidRPr="00E901DE" w:rsidRDefault="00C100C6" w:rsidP="00C100C6">
      <w:pPr>
        <w:pStyle w:val="NormalBold"/>
      </w:pPr>
      <w:r w:rsidRPr="00E901DE">
        <w:rPr>
          <w:rStyle w:val="HideTWBExt"/>
          <w:b w:val="0"/>
        </w:rPr>
        <w:t>&lt;/RepeatBlock-By&gt;</w:t>
      </w:r>
    </w:p>
    <w:p w14:paraId="4CAA8EA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462F5CBB" w14:textId="77777777" w:rsidR="00C100C6" w:rsidRPr="00E901DE" w:rsidRDefault="00C100C6" w:rsidP="00C100C6">
      <w:pPr>
        <w:pStyle w:val="NormalBold"/>
      </w:pPr>
      <w:r w:rsidRPr="00E901DE">
        <w:rPr>
          <w:rStyle w:val="HideTWBExt"/>
          <w:b w:val="0"/>
        </w:rPr>
        <w:t>&lt;Article&gt;</w:t>
      </w:r>
      <w:r w:rsidRPr="00E901DE">
        <w:t>Punctul 27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1F6488E" w14:textId="77777777" w:rsidTr="00830933">
        <w:trPr>
          <w:trHeight w:hRule="exact" w:val="240"/>
          <w:jc w:val="center"/>
        </w:trPr>
        <w:tc>
          <w:tcPr>
            <w:tcW w:w="9752" w:type="dxa"/>
            <w:gridSpan w:val="2"/>
            <w:tcBorders>
              <w:top w:val="nil"/>
              <w:left w:val="nil"/>
              <w:bottom w:val="nil"/>
              <w:right w:val="nil"/>
            </w:tcBorders>
          </w:tcPr>
          <w:p w14:paraId="22055763" w14:textId="77777777" w:rsidR="00C100C6" w:rsidRPr="00E901DE" w:rsidRDefault="00C100C6" w:rsidP="00830933"/>
        </w:tc>
      </w:tr>
      <w:tr w:rsidR="00D633F0" w:rsidRPr="00E901DE" w14:paraId="77463B8A" w14:textId="77777777" w:rsidTr="00830933">
        <w:trPr>
          <w:trHeight w:val="240"/>
          <w:jc w:val="center"/>
        </w:trPr>
        <w:tc>
          <w:tcPr>
            <w:tcW w:w="4876" w:type="dxa"/>
            <w:tcBorders>
              <w:top w:val="nil"/>
              <w:left w:val="nil"/>
              <w:bottom w:val="nil"/>
              <w:right w:val="nil"/>
            </w:tcBorders>
          </w:tcPr>
          <w:p w14:paraId="204A566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5EE0F5E5" w14:textId="77777777" w:rsidR="00C100C6" w:rsidRPr="00E901DE" w:rsidRDefault="00C100C6" w:rsidP="00830933">
            <w:pPr>
              <w:pStyle w:val="AmColumnHeading"/>
            </w:pPr>
            <w:r w:rsidRPr="00E901DE">
              <w:t>Amendamentul</w:t>
            </w:r>
          </w:p>
        </w:tc>
      </w:tr>
      <w:tr w:rsidR="00D633F0" w:rsidRPr="00E901DE" w14:paraId="52421199" w14:textId="77777777" w:rsidTr="00830933">
        <w:trPr>
          <w:jc w:val="center"/>
        </w:trPr>
        <w:tc>
          <w:tcPr>
            <w:tcW w:w="4876" w:type="dxa"/>
            <w:tcBorders>
              <w:top w:val="nil"/>
              <w:left w:val="nil"/>
              <w:bottom w:val="nil"/>
              <w:right w:val="nil"/>
            </w:tcBorders>
          </w:tcPr>
          <w:p w14:paraId="5C6705CE" w14:textId="77777777" w:rsidR="00C100C6" w:rsidRPr="00E901DE" w:rsidRDefault="00C100C6" w:rsidP="00830933">
            <w:pPr>
              <w:pStyle w:val="Normal6a"/>
            </w:pPr>
          </w:p>
        </w:tc>
        <w:tc>
          <w:tcPr>
            <w:tcW w:w="4876" w:type="dxa"/>
            <w:tcBorders>
              <w:top w:val="nil"/>
              <w:left w:val="nil"/>
              <w:bottom w:val="nil"/>
              <w:right w:val="nil"/>
            </w:tcBorders>
          </w:tcPr>
          <w:p w14:paraId="7756A698" w14:textId="77777777" w:rsidR="00C100C6" w:rsidRPr="00E901DE" w:rsidRDefault="00C100C6" w:rsidP="00830933">
            <w:pPr>
              <w:pStyle w:val="Normal6a"/>
            </w:pPr>
            <w:r w:rsidRPr="00E901DE">
              <w:rPr>
                <w:b/>
                <w:i/>
              </w:rPr>
              <w:t>27c.</w:t>
            </w:r>
            <w:r w:rsidRPr="00E901DE">
              <w:tab/>
            </w:r>
            <w:r w:rsidRPr="00E901DE">
              <w:rPr>
                <w:b/>
                <w:i/>
              </w:rPr>
              <w:t>invită Comisia să folosească pe deplin semestrul european pentru a monitoriza punerea în aplicare a Garanției pentru tineret consolidate, utilizând recomandări specifice fiecărei țări, după caz, și să utilizeze cadrul de convergență socială pentru a dirija punerea ei în aplicare la nivelul UE, inclusiv guvernanța și capacitatea acesteia; invită Comisia să restabilească rata șomajului în rândul tinerilor ca indicator principal în tabloul de bord al procedurii privind dezechilibrele macroeconomice, având în vedere potențialele sale riscuri pentru stabilitatea macroeconomică;</w:t>
            </w:r>
          </w:p>
        </w:tc>
      </w:tr>
    </w:tbl>
    <w:p w14:paraId="4BAA088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515023F" w14:textId="77777777" w:rsidR="00C100C6" w:rsidRPr="00E901DE" w:rsidRDefault="00C100C6" w:rsidP="00C100C6">
      <w:r w:rsidRPr="00E901DE">
        <w:rPr>
          <w:rStyle w:val="HideTWBExt"/>
        </w:rPr>
        <w:t>&lt;/Amend&gt;</w:t>
      </w:r>
    </w:p>
    <w:p w14:paraId="2082C541"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401</w:t>
      </w:r>
      <w:r w:rsidRPr="00E901DE">
        <w:rPr>
          <w:rStyle w:val="HideTWBExt"/>
          <w:b w:val="0"/>
        </w:rPr>
        <w:t>&lt;/NumAm&gt;</w:t>
      </w:r>
    </w:p>
    <w:p w14:paraId="53D61DD0" w14:textId="77777777" w:rsidR="00C100C6" w:rsidRPr="00E901DE" w:rsidRDefault="00C100C6" w:rsidP="00C100C6">
      <w:pPr>
        <w:pStyle w:val="NormalBold"/>
      </w:pPr>
      <w:r w:rsidRPr="00E901DE">
        <w:rPr>
          <w:rStyle w:val="HideTWBExt"/>
          <w:b w:val="0"/>
        </w:rPr>
        <w:t>&lt;RepeatBlock-By&gt;&lt;Members&gt;</w:t>
      </w:r>
      <w:r w:rsidRPr="00E901DE">
        <w:t>Niels Geuking, Maravillas Abadía Jover, Romana Tomc, Liesbet Sommen, Sérgio Humberto, Martine Kemp</w:t>
      </w:r>
      <w:r w:rsidRPr="00E901DE">
        <w:rPr>
          <w:rStyle w:val="HideTWBExt"/>
          <w:b w:val="0"/>
        </w:rPr>
        <w:t>&lt;/Members&gt;</w:t>
      </w:r>
    </w:p>
    <w:p w14:paraId="58428E2D" w14:textId="77777777" w:rsidR="00C100C6" w:rsidRPr="00E901DE" w:rsidRDefault="00C100C6" w:rsidP="00C100C6">
      <w:pPr>
        <w:pStyle w:val="NormalBold"/>
      </w:pPr>
      <w:r w:rsidRPr="00E901DE">
        <w:rPr>
          <w:rStyle w:val="HideTWBExt"/>
          <w:b w:val="0"/>
        </w:rPr>
        <w:t>&lt;/RepeatBlock-By&gt;</w:t>
      </w:r>
    </w:p>
    <w:p w14:paraId="0C55377B"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C3E2913" w14:textId="77777777" w:rsidR="00C100C6" w:rsidRPr="00E901DE" w:rsidRDefault="00C100C6" w:rsidP="00C100C6">
      <w:pPr>
        <w:pStyle w:val="NormalBold"/>
      </w:pPr>
      <w:r w:rsidRPr="00E901DE">
        <w:rPr>
          <w:rStyle w:val="HideTWBExt"/>
          <w:b w:val="0"/>
        </w:rPr>
        <w:t>&lt;Article&gt;</w:t>
      </w:r>
      <w:r w:rsidRPr="00E901DE">
        <w:t>Punctul 27 c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0A737BAF" w14:textId="77777777" w:rsidTr="00830933">
        <w:trPr>
          <w:trHeight w:hRule="exact" w:val="240"/>
          <w:jc w:val="center"/>
        </w:trPr>
        <w:tc>
          <w:tcPr>
            <w:tcW w:w="9752" w:type="dxa"/>
            <w:gridSpan w:val="2"/>
            <w:tcBorders>
              <w:top w:val="nil"/>
              <w:left w:val="nil"/>
              <w:bottom w:val="nil"/>
              <w:right w:val="nil"/>
            </w:tcBorders>
          </w:tcPr>
          <w:p w14:paraId="37BA8B01" w14:textId="77777777" w:rsidR="00C100C6" w:rsidRPr="00E901DE" w:rsidRDefault="00C100C6" w:rsidP="00830933"/>
        </w:tc>
      </w:tr>
      <w:tr w:rsidR="00D633F0" w:rsidRPr="00E901DE" w14:paraId="72A89E15" w14:textId="77777777" w:rsidTr="00830933">
        <w:trPr>
          <w:trHeight w:val="240"/>
          <w:jc w:val="center"/>
        </w:trPr>
        <w:tc>
          <w:tcPr>
            <w:tcW w:w="4876" w:type="dxa"/>
            <w:tcBorders>
              <w:top w:val="nil"/>
              <w:left w:val="nil"/>
              <w:bottom w:val="nil"/>
              <w:right w:val="nil"/>
            </w:tcBorders>
          </w:tcPr>
          <w:p w14:paraId="0B5CA5A5"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C4B5FD6" w14:textId="77777777" w:rsidR="00C100C6" w:rsidRPr="00E901DE" w:rsidRDefault="00C100C6" w:rsidP="00830933">
            <w:pPr>
              <w:pStyle w:val="AmColumnHeading"/>
            </w:pPr>
            <w:r w:rsidRPr="00E901DE">
              <w:t>Amendamentul</w:t>
            </w:r>
          </w:p>
        </w:tc>
      </w:tr>
      <w:tr w:rsidR="00D633F0" w:rsidRPr="00E901DE" w14:paraId="63F2B6D3" w14:textId="77777777" w:rsidTr="00830933">
        <w:trPr>
          <w:jc w:val="center"/>
        </w:trPr>
        <w:tc>
          <w:tcPr>
            <w:tcW w:w="4876" w:type="dxa"/>
            <w:tcBorders>
              <w:top w:val="nil"/>
              <w:left w:val="nil"/>
              <w:bottom w:val="nil"/>
              <w:right w:val="nil"/>
            </w:tcBorders>
          </w:tcPr>
          <w:p w14:paraId="49C589E2" w14:textId="77777777" w:rsidR="00C100C6" w:rsidRPr="00E901DE" w:rsidRDefault="00C100C6" w:rsidP="00830933">
            <w:pPr>
              <w:pStyle w:val="Normal6a"/>
            </w:pPr>
          </w:p>
        </w:tc>
        <w:tc>
          <w:tcPr>
            <w:tcW w:w="4876" w:type="dxa"/>
            <w:tcBorders>
              <w:top w:val="nil"/>
              <w:left w:val="nil"/>
              <w:bottom w:val="nil"/>
              <w:right w:val="nil"/>
            </w:tcBorders>
          </w:tcPr>
          <w:p w14:paraId="3A477F7D" w14:textId="77777777" w:rsidR="00C100C6" w:rsidRPr="00E901DE" w:rsidRDefault="00C100C6" w:rsidP="00830933">
            <w:pPr>
              <w:pStyle w:val="Normal6a"/>
            </w:pPr>
            <w:r w:rsidRPr="00E901DE">
              <w:rPr>
                <w:b/>
                <w:i/>
              </w:rPr>
              <w:t>27c.</w:t>
            </w:r>
            <w:r w:rsidRPr="00E901DE">
              <w:tab/>
            </w:r>
            <w:r w:rsidRPr="00E901DE">
              <w:rPr>
                <w:b/>
                <w:i/>
              </w:rPr>
              <w:t>invită Comisia să se asigure că monitorizarea și evaluarea Garanției pentru tineret sunt consolidate în cadrul structurilor de guvernanță existente ale UE, inclusiv în semestrul european, într-un mod proporțional și eficient;</w:t>
            </w:r>
          </w:p>
        </w:tc>
      </w:tr>
    </w:tbl>
    <w:p w14:paraId="715CA36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09F49B34" w14:textId="77777777" w:rsidR="00C100C6" w:rsidRPr="00E901DE" w:rsidRDefault="00C100C6" w:rsidP="00C100C6">
      <w:r w:rsidRPr="00E901DE">
        <w:rPr>
          <w:rStyle w:val="HideTWBExt"/>
        </w:rPr>
        <w:t>&lt;/Amend&gt;</w:t>
      </w:r>
    </w:p>
    <w:p w14:paraId="426F978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402</w:t>
      </w:r>
      <w:r w:rsidRPr="00E901DE">
        <w:rPr>
          <w:rStyle w:val="HideTWBExt"/>
          <w:b w:val="0"/>
        </w:rPr>
        <w:t>&lt;/NumAm&gt;</w:t>
      </w:r>
    </w:p>
    <w:p w14:paraId="4E14F6B3" w14:textId="77777777" w:rsidR="00C100C6" w:rsidRPr="00E901DE" w:rsidRDefault="00C100C6" w:rsidP="00C100C6">
      <w:pPr>
        <w:pStyle w:val="NormalBold"/>
      </w:pPr>
      <w:r w:rsidRPr="00E901DE">
        <w:rPr>
          <w:rStyle w:val="HideTWBExt"/>
          <w:b w:val="0"/>
        </w:rPr>
        <w:t>&lt;RepeatBlock-By&gt;&lt;Members&gt;</w:t>
      </w:r>
      <w:r w:rsidRPr="00E901DE">
        <w:t>Niels Geuking, Romana Tomc, Miriam Lexmann, Liesbet Sommen, Sérgio Humberto, Martine Kemp</w:t>
      </w:r>
      <w:r w:rsidRPr="00E901DE">
        <w:rPr>
          <w:rStyle w:val="HideTWBExt"/>
          <w:b w:val="0"/>
        </w:rPr>
        <w:t>&lt;/Members&gt;</w:t>
      </w:r>
    </w:p>
    <w:p w14:paraId="15491702" w14:textId="77777777" w:rsidR="00C100C6" w:rsidRPr="00E901DE" w:rsidRDefault="00C100C6" w:rsidP="00C100C6">
      <w:pPr>
        <w:pStyle w:val="NormalBold"/>
      </w:pPr>
      <w:r w:rsidRPr="00E901DE">
        <w:rPr>
          <w:rStyle w:val="HideTWBExt"/>
          <w:b w:val="0"/>
        </w:rPr>
        <w:t>&lt;/RepeatBlock-By&gt;</w:t>
      </w:r>
    </w:p>
    <w:p w14:paraId="3004635F"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364FD78" w14:textId="77777777" w:rsidR="00C100C6" w:rsidRPr="00E901DE" w:rsidRDefault="00C100C6" w:rsidP="00C100C6">
      <w:pPr>
        <w:pStyle w:val="NormalBold"/>
      </w:pPr>
      <w:r w:rsidRPr="00E901DE">
        <w:rPr>
          <w:rStyle w:val="HideTWBExt"/>
          <w:b w:val="0"/>
        </w:rPr>
        <w:t>&lt;Article&gt;</w:t>
      </w:r>
      <w:r w:rsidRPr="00E901DE">
        <w:t>Punctul 27 d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30DDC9B8" w14:textId="77777777" w:rsidTr="00830933">
        <w:trPr>
          <w:trHeight w:hRule="exact" w:val="240"/>
          <w:jc w:val="center"/>
        </w:trPr>
        <w:tc>
          <w:tcPr>
            <w:tcW w:w="9752" w:type="dxa"/>
            <w:gridSpan w:val="2"/>
            <w:tcBorders>
              <w:top w:val="nil"/>
              <w:left w:val="nil"/>
              <w:bottom w:val="nil"/>
              <w:right w:val="nil"/>
            </w:tcBorders>
          </w:tcPr>
          <w:p w14:paraId="445CA2C9" w14:textId="77777777" w:rsidR="00C100C6" w:rsidRPr="00E901DE" w:rsidRDefault="00C100C6" w:rsidP="00830933"/>
        </w:tc>
      </w:tr>
      <w:tr w:rsidR="00D633F0" w:rsidRPr="00E901DE" w14:paraId="20340129" w14:textId="77777777" w:rsidTr="00830933">
        <w:trPr>
          <w:trHeight w:val="240"/>
          <w:jc w:val="center"/>
        </w:trPr>
        <w:tc>
          <w:tcPr>
            <w:tcW w:w="4876" w:type="dxa"/>
            <w:tcBorders>
              <w:top w:val="nil"/>
              <w:left w:val="nil"/>
              <w:bottom w:val="nil"/>
              <w:right w:val="nil"/>
            </w:tcBorders>
          </w:tcPr>
          <w:p w14:paraId="4790635F"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094110F3" w14:textId="77777777" w:rsidR="00C100C6" w:rsidRPr="00E901DE" w:rsidRDefault="00C100C6" w:rsidP="00830933">
            <w:pPr>
              <w:pStyle w:val="AmColumnHeading"/>
            </w:pPr>
            <w:r w:rsidRPr="00E901DE">
              <w:t>Amendamentul</w:t>
            </w:r>
          </w:p>
        </w:tc>
      </w:tr>
      <w:tr w:rsidR="00D633F0" w:rsidRPr="00E901DE" w14:paraId="6137CCE2" w14:textId="77777777" w:rsidTr="00830933">
        <w:trPr>
          <w:jc w:val="center"/>
        </w:trPr>
        <w:tc>
          <w:tcPr>
            <w:tcW w:w="4876" w:type="dxa"/>
            <w:tcBorders>
              <w:top w:val="nil"/>
              <w:left w:val="nil"/>
              <w:bottom w:val="nil"/>
              <w:right w:val="nil"/>
            </w:tcBorders>
          </w:tcPr>
          <w:p w14:paraId="061D554B" w14:textId="77777777" w:rsidR="00C100C6" w:rsidRPr="00E901DE" w:rsidRDefault="00C100C6" w:rsidP="00830933">
            <w:pPr>
              <w:pStyle w:val="Normal6a"/>
            </w:pPr>
          </w:p>
        </w:tc>
        <w:tc>
          <w:tcPr>
            <w:tcW w:w="4876" w:type="dxa"/>
            <w:tcBorders>
              <w:top w:val="nil"/>
              <w:left w:val="nil"/>
              <w:bottom w:val="nil"/>
              <w:right w:val="nil"/>
            </w:tcBorders>
          </w:tcPr>
          <w:p w14:paraId="2E5DD818" w14:textId="77777777" w:rsidR="00C100C6" w:rsidRPr="00E901DE" w:rsidRDefault="00C100C6" w:rsidP="00830933">
            <w:pPr>
              <w:pStyle w:val="Normal6a"/>
            </w:pPr>
            <w:r w:rsidRPr="00E901DE">
              <w:rPr>
                <w:b/>
                <w:i/>
              </w:rPr>
              <w:t>27d.</w:t>
            </w:r>
            <w:r w:rsidRPr="00E901DE">
              <w:tab/>
            </w:r>
            <w:r w:rsidRPr="00E901DE">
              <w:rPr>
                <w:b/>
                <w:i/>
              </w:rPr>
              <w:t>invită Comisia și statele membre să mărească gradul de sensibilizare cu privire la Garanția pentru tineret consolidată și serviciile de sprijin disponibile în rândul autorităților publice de punere în aplicare, al întreprinderilor și al tinerilor, inclusiv prin strategii naționale de comunicare ce utilizează canale multiple, cum ar fi campaniile pe rețelele de socializare, pentru a viza persoanele cel mai greu accesibile;</w:t>
            </w:r>
          </w:p>
        </w:tc>
      </w:tr>
    </w:tbl>
    <w:p w14:paraId="34BBF4D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9AC7D73" w14:textId="77777777" w:rsidR="00C100C6" w:rsidRPr="00E901DE" w:rsidRDefault="00C100C6" w:rsidP="00C100C6">
      <w:r w:rsidRPr="00E901DE">
        <w:rPr>
          <w:rStyle w:val="HideTWBExt"/>
        </w:rPr>
        <w:t>&lt;/Amend&gt;</w:t>
      </w:r>
    </w:p>
    <w:p w14:paraId="38936BA2"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403</w:t>
      </w:r>
      <w:r w:rsidRPr="00E901DE">
        <w:rPr>
          <w:rStyle w:val="HideTWBExt"/>
          <w:b w:val="0"/>
        </w:rPr>
        <w:t>&lt;/NumAm&gt;</w:t>
      </w:r>
    </w:p>
    <w:p w14:paraId="0A9506D0" w14:textId="77777777" w:rsidR="00C100C6" w:rsidRPr="00E901DE" w:rsidRDefault="00C100C6" w:rsidP="00C100C6">
      <w:pPr>
        <w:pStyle w:val="NormalBold"/>
      </w:pPr>
      <w:r w:rsidRPr="00E901DE">
        <w:rPr>
          <w:rStyle w:val="HideTWBExt"/>
          <w:b w:val="0"/>
        </w:rPr>
        <w:t>&lt;RepeatBlock-By&gt;&lt;Members&gt;</w:t>
      </w:r>
      <w:r w:rsidRPr="00E901DE">
        <w:t>Elena Donazzan, Chiara Gemma, Mariateresa Vivaldini, Lara Magoni</w:t>
      </w:r>
      <w:r w:rsidRPr="00E901DE">
        <w:rPr>
          <w:rStyle w:val="HideTWBExt"/>
          <w:b w:val="0"/>
        </w:rPr>
        <w:t>&lt;/Members&gt;</w:t>
      </w:r>
    </w:p>
    <w:p w14:paraId="12330EB1" w14:textId="77777777" w:rsidR="00C100C6" w:rsidRPr="00E901DE" w:rsidRDefault="00C100C6" w:rsidP="00C100C6">
      <w:pPr>
        <w:pStyle w:val="NormalBold"/>
      </w:pPr>
      <w:r w:rsidRPr="00E901DE">
        <w:rPr>
          <w:rStyle w:val="HideTWBExt"/>
          <w:b w:val="0"/>
        </w:rPr>
        <w:t>&lt;/RepeatBlock-By&gt;</w:t>
      </w:r>
    </w:p>
    <w:p w14:paraId="4BC74776"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370D4552" w14:textId="77777777" w:rsidR="00C100C6" w:rsidRPr="00E901DE" w:rsidRDefault="00C100C6" w:rsidP="00C100C6">
      <w:pPr>
        <w:pStyle w:val="NormalBold"/>
      </w:pPr>
      <w:r w:rsidRPr="00E901DE">
        <w:rPr>
          <w:rStyle w:val="HideTWBExt"/>
          <w:b w:val="0"/>
        </w:rPr>
        <w:t>&lt;Article&gt;</w:t>
      </w:r>
      <w:r w:rsidRPr="00E901DE">
        <w:t>Punctul 28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2E537BFB" w14:textId="77777777" w:rsidTr="00830933">
        <w:trPr>
          <w:trHeight w:hRule="exact" w:val="240"/>
          <w:jc w:val="center"/>
        </w:trPr>
        <w:tc>
          <w:tcPr>
            <w:tcW w:w="9752" w:type="dxa"/>
            <w:gridSpan w:val="2"/>
            <w:tcBorders>
              <w:top w:val="nil"/>
              <w:left w:val="nil"/>
              <w:bottom w:val="nil"/>
              <w:right w:val="nil"/>
            </w:tcBorders>
          </w:tcPr>
          <w:p w14:paraId="13293142" w14:textId="77777777" w:rsidR="00C100C6" w:rsidRPr="00E901DE" w:rsidRDefault="00C100C6" w:rsidP="00830933"/>
        </w:tc>
      </w:tr>
      <w:tr w:rsidR="00D633F0" w:rsidRPr="00E901DE" w14:paraId="2B7F3189" w14:textId="77777777" w:rsidTr="00830933">
        <w:trPr>
          <w:trHeight w:val="240"/>
          <w:jc w:val="center"/>
        </w:trPr>
        <w:tc>
          <w:tcPr>
            <w:tcW w:w="4876" w:type="dxa"/>
            <w:tcBorders>
              <w:top w:val="nil"/>
              <w:left w:val="nil"/>
              <w:bottom w:val="nil"/>
              <w:right w:val="nil"/>
            </w:tcBorders>
          </w:tcPr>
          <w:p w14:paraId="53C81F34"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F61F19F" w14:textId="77777777" w:rsidR="00C100C6" w:rsidRPr="00E901DE" w:rsidRDefault="00C100C6" w:rsidP="00830933">
            <w:pPr>
              <w:pStyle w:val="AmColumnHeading"/>
            </w:pPr>
            <w:r w:rsidRPr="00E901DE">
              <w:t>Amendamentul</w:t>
            </w:r>
          </w:p>
        </w:tc>
      </w:tr>
      <w:tr w:rsidR="00D633F0" w:rsidRPr="00E901DE" w14:paraId="0B4DC814" w14:textId="77777777" w:rsidTr="00830933">
        <w:trPr>
          <w:jc w:val="center"/>
        </w:trPr>
        <w:tc>
          <w:tcPr>
            <w:tcW w:w="4876" w:type="dxa"/>
            <w:tcBorders>
              <w:top w:val="nil"/>
              <w:left w:val="nil"/>
              <w:bottom w:val="nil"/>
              <w:right w:val="nil"/>
            </w:tcBorders>
          </w:tcPr>
          <w:p w14:paraId="499C2744" w14:textId="77777777" w:rsidR="00C100C6" w:rsidRPr="00E901DE" w:rsidRDefault="00C100C6" w:rsidP="00830933">
            <w:pPr>
              <w:pStyle w:val="Normal6a"/>
            </w:pPr>
            <w:r w:rsidRPr="00E901DE">
              <w:t>28.</w:t>
            </w:r>
            <w:r w:rsidRPr="00E901DE">
              <w:tab/>
            </w:r>
            <w:r w:rsidRPr="00E901DE">
              <w:rPr>
                <w:b/>
                <w:bCs/>
                <w:i/>
                <w:iCs/>
              </w:rPr>
              <w:t>ia act de rezultatele inegale ale implementării</w:t>
            </w:r>
            <w:r w:rsidRPr="00E901DE">
              <w:t xml:space="preserve"> Garanției pentru tineret</w:t>
            </w:r>
            <w:r w:rsidRPr="00E901DE">
              <w:rPr>
                <w:b/>
                <w:bCs/>
                <w:i/>
                <w:iCs/>
              </w:rPr>
              <w:t>, problemele identificate fiind încă de actualitate;</w:t>
            </w:r>
            <w:r w:rsidRPr="00E901DE">
              <w:rPr>
                <w:b/>
                <w:i/>
              </w:rPr>
              <w:t xml:space="preserve"> </w:t>
            </w:r>
            <w:r w:rsidRPr="00E901DE">
              <w:rPr>
                <w:b/>
                <w:bCs/>
                <w:i/>
                <w:iCs/>
              </w:rPr>
              <w:t>invită Comisia să adopte decizii</w:t>
            </w:r>
            <w:r w:rsidRPr="00E901DE">
              <w:t xml:space="preserve"> în conformitate cu procedura legislativă ordinară </w:t>
            </w:r>
            <w:r w:rsidRPr="00E901DE">
              <w:rPr>
                <w:b/>
                <w:bCs/>
                <w:i/>
                <w:iCs/>
              </w:rPr>
              <w:t>care să vizeze statele</w:t>
            </w:r>
            <w:r w:rsidRPr="00E901DE">
              <w:t xml:space="preserve"> membre </w:t>
            </w:r>
            <w:r w:rsidRPr="00E901DE">
              <w:rPr>
                <w:b/>
                <w:bCs/>
                <w:i/>
                <w:iCs/>
              </w:rPr>
              <w:t>ale căror rate ale șomajului în rândul tinerilor și ale tinerilor NEET sunt mai mari decât media UE</w:t>
            </w:r>
            <w:r w:rsidRPr="00E901DE">
              <w:t>;</w:t>
            </w:r>
          </w:p>
        </w:tc>
        <w:tc>
          <w:tcPr>
            <w:tcW w:w="4876" w:type="dxa"/>
            <w:tcBorders>
              <w:top w:val="nil"/>
              <w:left w:val="nil"/>
              <w:bottom w:val="nil"/>
              <w:right w:val="nil"/>
            </w:tcBorders>
          </w:tcPr>
          <w:p w14:paraId="069B3505" w14:textId="77777777" w:rsidR="00C100C6" w:rsidRPr="00E901DE" w:rsidRDefault="00C100C6" w:rsidP="00830933">
            <w:pPr>
              <w:pStyle w:val="Normal6a"/>
            </w:pPr>
            <w:r w:rsidRPr="00E901DE">
              <w:t>28.</w:t>
            </w:r>
            <w:r w:rsidRPr="00E901DE">
              <w:tab/>
            </w:r>
            <w:r w:rsidRPr="00E901DE">
              <w:rPr>
                <w:b/>
                <w:bCs/>
                <w:i/>
                <w:iCs/>
              </w:rPr>
              <w:t>solicită Comisiei Europene să sprijine în mod activ statele membre în atingerea obiectivelor</w:t>
            </w:r>
            <w:r w:rsidRPr="00E901DE">
              <w:t xml:space="preserve"> Garanției pentru tineret</w:t>
            </w:r>
            <w:r w:rsidRPr="00E901DE">
              <w:rPr>
                <w:b/>
                <w:bCs/>
                <w:i/>
                <w:iCs/>
              </w:rPr>
              <w:t>;</w:t>
            </w:r>
            <w:r w:rsidRPr="00E901DE">
              <w:rPr>
                <w:b/>
                <w:i/>
              </w:rPr>
              <w:t xml:space="preserve"> </w:t>
            </w:r>
            <w:r w:rsidRPr="00E901DE">
              <w:rPr>
                <w:b/>
                <w:bCs/>
                <w:i/>
                <w:iCs/>
              </w:rPr>
              <w:t>subliniază că eventualele măsuri obligatorii împotriva statelor membre trebuie adoptate</w:t>
            </w:r>
            <w:r w:rsidRPr="00E901DE">
              <w:t xml:space="preserve"> în conformitate cu procedura legislativă ordinară </w:t>
            </w:r>
            <w:r w:rsidRPr="00E901DE">
              <w:rPr>
                <w:b/>
                <w:bCs/>
                <w:i/>
                <w:iCs/>
              </w:rPr>
              <w:t>prevăzută la articolul 294 din TFUE, cu implicarea deplină a Parlamentului European și a Consiliului, respectând în același timp principiul subsidiarității, astfel cum este prevăzut la articolul 5 din TUE;</w:t>
            </w:r>
            <w:r w:rsidRPr="00E901DE">
              <w:rPr>
                <w:b/>
                <w:i/>
              </w:rPr>
              <w:t xml:space="preserve"> </w:t>
            </w:r>
            <w:r w:rsidRPr="00E901DE">
              <w:rPr>
                <w:b/>
                <w:bCs/>
                <w:i/>
                <w:iCs/>
              </w:rPr>
              <w:t>solicită ca orice obligație impusă statelor</w:t>
            </w:r>
            <w:r w:rsidRPr="00E901DE">
              <w:t xml:space="preserve"> membre</w:t>
            </w:r>
            <w:r w:rsidRPr="00E901DE">
              <w:rPr>
                <w:b/>
                <w:bCs/>
                <w:i/>
                <w:iCs/>
              </w:rPr>
              <w:t xml:space="preserve"> să fie însoțită de alocarea unor resurse financiare adecvate ale Uniunii pentru a atinge obiectivele necesare;</w:t>
            </w:r>
            <w:r w:rsidRPr="00E901DE">
              <w:rPr>
                <w:b/>
                <w:i/>
              </w:rPr>
              <w:t xml:space="preserve"> </w:t>
            </w:r>
            <w:r w:rsidRPr="00E901DE">
              <w:rPr>
                <w:b/>
                <w:bCs/>
                <w:i/>
                <w:iCs/>
              </w:rPr>
              <w:t>invită Comisia ca, atunci când elaborează orice măsuri de sprijin sau recomandări, să țină seama de particularitățile structurale, instituționale și teritoriale ale fiecărui stat membru</w:t>
            </w:r>
            <w:r w:rsidRPr="00E901DE">
              <w:t>;</w:t>
            </w:r>
          </w:p>
        </w:tc>
      </w:tr>
    </w:tbl>
    <w:p w14:paraId="420150C7"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{IT}</w:t>
      </w:r>
      <w:r w:rsidRPr="00E901DE">
        <w:t>it</w:t>
      </w:r>
      <w:r w:rsidRPr="00E901DE">
        <w:rPr>
          <w:rStyle w:val="HideTWBExt"/>
        </w:rPr>
        <w:t>&lt;/Original&gt;</w:t>
      </w:r>
    </w:p>
    <w:p w14:paraId="7CE86A37" w14:textId="5821385E" w:rsidR="00C100C6" w:rsidRPr="00E901DE" w:rsidRDefault="00C100C6" w:rsidP="00C100C6">
      <w:r w:rsidRPr="00E901DE">
        <w:rPr>
          <w:rStyle w:val="HideTWBExt"/>
        </w:rPr>
        <w:t>&lt;/Amend&gt;</w:t>
      </w:r>
    </w:p>
    <w:p w14:paraId="32707AAB"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404</w:t>
      </w:r>
      <w:r w:rsidRPr="00E901DE">
        <w:rPr>
          <w:rStyle w:val="HideTWBExt"/>
          <w:b w:val="0"/>
        </w:rPr>
        <w:t>&lt;/NumAm&gt;</w:t>
      </w:r>
    </w:p>
    <w:p w14:paraId="201ED2B5" w14:textId="77777777" w:rsidR="00C100C6" w:rsidRPr="00E901DE" w:rsidRDefault="00C100C6" w:rsidP="00C100C6">
      <w:pPr>
        <w:pStyle w:val="NormalBold"/>
      </w:pPr>
      <w:r w:rsidRPr="00E901DE">
        <w:rPr>
          <w:rStyle w:val="HideTWBExt"/>
          <w:b w:val="0"/>
        </w:rPr>
        <w:t>&lt;RepeatBlock-By&gt;&lt;Members&gt;</w:t>
      </w:r>
      <w:r w:rsidRPr="00E901DE">
        <w:t>Hristo Petrov, Irena Joveva, Martin Hojsík, Elisabetta Gualmini</w:t>
      </w:r>
      <w:r w:rsidRPr="00E901DE">
        <w:rPr>
          <w:rStyle w:val="HideTWBExt"/>
          <w:b w:val="0"/>
        </w:rPr>
        <w:t>&lt;/Members&gt;</w:t>
      </w:r>
    </w:p>
    <w:p w14:paraId="59862266" w14:textId="77777777" w:rsidR="00C100C6" w:rsidRPr="00E901DE" w:rsidRDefault="00C100C6" w:rsidP="00C100C6">
      <w:pPr>
        <w:pStyle w:val="NormalBold"/>
      </w:pPr>
      <w:r w:rsidRPr="00E901DE">
        <w:rPr>
          <w:rStyle w:val="HideTWBExt"/>
          <w:b w:val="0"/>
        </w:rPr>
        <w:t>&lt;/RepeatBlock-By&gt;</w:t>
      </w:r>
    </w:p>
    <w:p w14:paraId="09E28930"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2B599A7" w14:textId="77777777" w:rsidR="00C100C6" w:rsidRPr="00E901DE" w:rsidRDefault="00C100C6" w:rsidP="00C100C6">
      <w:pPr>
        <w:pStyle w:val="NormalBold"/>
      </w:pPr>
      <w:r w:rsidRPr="00E901DE">
        <w:rPr>
          <w:rStyle w:val="HideTWBExt"/>
          <w:b w:val="0"/>
        </w:rPr>
        <w:t>&lt;Article&gt;</w:t>
      </w:r>
      <w:r w:rsidRPr="00E901DE">
        <w:t>Punctul 28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2CEF554" w14:textId="77777777" w:rsidTr="00830933">
        <w:trPr>
          <w:trHeight w:hRule="exact" w:val="240"/>
          <w:jc w:val="center"/>
        </w:trPr>
        <w:tc>
          <w:tcPr>
            <w:tcW w:w="9752" w:type="dxa"/>
            <w:gridSpan w:val="2"/>
            <w:tcBorders>
              <w:top w:val="nil"/>
              <w:left w:val="nil"/>
              <w:bottom w:val="nil"/>
              <w:right w:val="nil"/>
            </w:tcBorders>
          </w:tcPr>
          <w:p w14:paraId="1BD483BF" w14:textId="77777777" w:rsidR="00C100C6" w:rsidRPr="00E901DE" w:rsidRDefault="00C100C6" w:rsidP="00830933"/>
        </w:tc>
      </w:tr>
      <w:tr w:rsidR="00D633F0" w:rsidRPr="00E901DE" w14:paraId="60AF63F0" w14:textId="77777777" w:rsidTr="00830933">
        <w:trPr>
          <w:trHeight w:val="240"/>
          <w:jc w:val="center"/>
        </w:trPr>
        <w:tc>
          <w:tcPr>
            <w:tcW w:w="4876" w:type="dxa"/>
            <w:tcBorders>
              <w:top w:val="nil"/>
              <w:left w:val="nil"/>
              <w:bottom w:val="nil"/>
              <w:right w:val="nil"/>
            </w:tcBorders>
          </w:tcPr>
          <w:p w14:paraId="18A6612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1EA9DAA" w14:textId="77777777" w:rsidR="00C100C6" w:rsidRPr="00E901DE" w:rsidRDefault="00C100C6" w:rsidP="00830933">
            <w:pPr>
              <w:pStyle w:val="AmColumnHeading"/>
            </w:pPr>
            <w:r w:rsidRPr="00E901DE">
              <w:t>Amendamentul</w:t>
            </w:r>
          </w:p>
        </w:tc>
      </w:tr>
      <w:tr w:rsidR="00D633F0" w:rsidRPr="00E901DE" w14:paraId="7B434675" w14:textId="77777777" w:rsidTr="00830933">
        <w:trPr>
          <w:jc w:val="center"/>
        </w:trPr>
        <w:tc>
          <w:tcPr>
            <w:tcW w:w="4876" w:type="dxa"/>
            <w:tcBorders>
              <w:top w:val="nil"/>
              <w:left w:val="nil"/>
              <w:bottom w:val="nil"/>
              <w:right w:val="nil"/>
            </w:tcBorders>
          </w:tcPr>
          <w:p w14:paraId="4399DE94" w14:textId="77777777" w:rsidR="00C100C6" w:rsidRPr="00E901DE" w:rsidRDefault="00C100C6" w:rsidP="00830933">
            <w:pPr>
              <w:pStyle w:val="Normal6a"/>
            </w:pPr>
            <w:r w:rsidRPr="00E901DE">
              <w:t>28.</w:t>
            </w:r>
            <w:r w:rsidRPr="00E901DE">
              <w:tab/>
              <w:t>ia act de rezultatele inegale ale implementării Garanției pentru tineret, problemele identificate fiind încă de actualitate; invită Comisia să adopte decizii în conformitate cu procedura legislativă ordinară care să vizeze statele membre ale căror rate ale șomajului în rândul tinerilor și ale tinerilor NEET sunt mai mari decât media UE;</w:t>
            </w:r>
          </w:p>
        </w:tc>
        <w:tc>
          <w:tcPr>
            <w:tcW w:w="4876" w:type="dxa"/>
            <w:tcBorders>
              <w:top w:val="nil"/>
              <w:left w:val="nil"/>
              <w:bottom w:val="nil"/>
              <w:right w:val="nil"/>
            </w:tcBorders>
          </w:tcPr>
          <w:p w14:paraId="00FCBF4B" w14:textId="77777777" w:rsidR="00C100C6" w:rsidRPr="00E901DE" w:rsidRDefault="00C100C6" w:rsidP="00830933">
            <w:pPr>
              <w:pStyle w:val="Normal6a"/>
            </w:pPr>
            <w:r w:rsidRPr="00E901DE">
              <w:t>28.</w:t>
            </w:r>
            <w:r w:rsidRPr="00E901DE">
              <w:tab/>
              <w:t>ia act de rezultatele inegale ale implementării Garanției pentru tineret, problemele identificate fiind încă de actualitate</w:t>
            </w:r>
            <w:r w:rsidRPr="00E901DE">
              <w:rPr>
                <w:b/>
                <w:i/>
              </w:rPr>
              <w:t>, în unele state membre existând situații critice deosebite</w:t>
            </w:r>
            <w:r w:rsidRPr="00E901DE">
              <w:t xml:space="preserve">; invită Comisia să adopte decizii în conformitate cu procedura legislativă ordinară care să vizeze statele membre ale căror rate ale șomajului în rândul tinerilor și ale tinerilor NEET sunt mai mari decât media UE; </w:t>
            </w:r>
            <w:r w:rsidRPr="00E901DE">
              <w:rPr>
                <w:b/>
                <w:i/>
              </w:rPr>
              <w:t>invită Curtea de Conturi Europeană să elaboreze un raport special privind punerea în aplicare a Garanției pentru tineret consolidate;</w:t>
            </w:r>
          </w:p>
        </w:tc>
      </w:tr>
    </w:tbl>
    <w:p w14:paraId="5EF2E8C5"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27D8B319" w14:textId="77777777" w:rsidR="00C100C6" w:rsidRPr="00E901DE" w:rsidRDefault="00C100C6" w:rsidP="00C100C6">
      <w:r w:rsidRPr="00E901DE">
        <w:rPr>
          <w:rStyle w:val="HideTWBExt"/>
        </w:rPr>
        <w:t>&lt;/Amend&gt;</w:t>
      </w:r>
    </w:p>
    <w:p w14:paraId="786C94E7"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405</w:t>
      </w:r>
      <w:r w:rsidRPr="00E901DE">
        <w:rPr>
          <w:rStyle w:val="HideTWBExt"/>
          <w:b w:val="0"/>
        </w:rPr>
        <w:t>&lt;/NumAm&gt;</w:t>
      </w:r>
    </w:p>
    <w:p w14:paraId="78995767" w14:textId="77777777" w:rsidR="00C100C6" w:rsidRPr="00E901DE" w:rsidRDefault="00C100C6" w:rsidP="00C100C6">
      <w:pPr>
        <w:pStyle w:val="NormalBold"/>
      </w:pPr>
      <w:r w:rsidRPr="00E901DE">
        <w:rPr>
          <w:rStyle w:val="HideTWBExt"/>
          <w:b w:val="0"/>
        </w:rPr>
        <w:t>&lt;RepeatBlock-By&gt;&lt;Members&gt;</w:t>
      </w:r>
      <w:r w:rsidRPr="00E901DE">
        <w:t>Lara Magoni, Elena Donazzan, Marlena Maląg, Mariateresa Vivaldini, Francesco Torselli, Chiara Gemma, Geadis Geadi</w:t>
      </w:r>
      <w:r w:rsidRPr="00E901DE">
        <w:rPr>
          <w:rStyle w:val="HideTWBExt"/>
          <w:b w:val="0"/>
        </w:rPr>
        <w:t>&lt;/Members&gt;</w:t>
      </w:r>
    </w:p>
    <w:p w14:paraId="2DBB036E" w14:textId="77777777" w:rsidR="00C100C6" w:rsidRPr="00E901DE" w:rsidRDefault="00C100C6" w:rsidP="00C100C6">
      <w:pPr>
        <w:pStyle w:val="NormalBold"/>
      </w:pPr>
      <w:r w:rsidRPr="00E901DE">
        <w:rPr>
          <w:rStyle w:val="HideTWBExt"/>
          <w:b w:val="0"/>
        </w:rPr>
        <w:t>&lt;/RepeatBlock-By&gt;</w:t>
      </w:r>
    </w:p>
    <w:p w14:paraId="7A7F53E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01C37116" w14:textId="77777777" w:rsidR="00C100C6" w:rsidRPr="00E901DE" w:rsidRDefault="00C100C6" w:rsidP="00C100C6">
      <w:pPr>
        <w:pStyle w:val="NormalBold"/>
      </w:pPr>
      <w:r w:rsidRPr="00E901DE">
        <w:rPr>
          <w:rStyle w:val="HideTWBExt"/>
          <w:b w:val="0"/>
        </w:rPr>
        <w:t>&lt;Article&gt;</w:t>
      </w:r>
      <w:r w:rsidRPr="00E901DE">
        <w:t>Punctul 28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49AF4007" w14:textId="77777777" w:rsidTr="00830933">
        <w:trPr>
          <w:trHeight w:hRule="exact" w:val="240"/>
          <w:jc w:val="center"/>
        </w:trPr>
        <w:tc>
          <w:tcPr>
            <w:tcW w:w="9752" w:type="dxa"/>
            <w:gridSpan w:val="2"/>
            <w:tcBorders>
              <w:top w:val="nil"/>
              <w:left w:val="nil"/>
              <w:bottom w:val="nil"/>
              <w:right w:val="nil"/>
            </w:tcBorders>
          </w:tcPr>
          <w:p w14:paraId="41D5FF48" w14:textId="77777777" w:rsidR="00C100C6" w:rsidRPr="00E901DE" w:rsidRDefault="00C100C6" w:rsidP="00830933"/>
        </w:tc>
      </w:tr>
      <w:tr w:rsidR="00D633F0" w:rsidRPr="00E901DE" w14:paraId="39F5B028" w14:textId="77777777" w:rsidTr="00830933">
        <w:trPr>
          <w:trHeight w:val="240"/>
          <w:jc w:val="center"/>
        </w:trPr>
        <w:tc>
          <w:tcPr>
            <w:tcW w:w="4876" w:type="dxa"/>
            <w:tcBorders>
              <w:top w:val="nil"/>
              <w:left w:val="nil"/>
              <w:bottom w:val="nil"/>
              <w:right w:val="nil"/>
            </w:tcBorders>
          </w:tcPr>
          <w:p w14:paraId="63383956"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7EFC8E8D" w14:textId="77777777" w:rsidR="00C100C6" w:rsidRPr="00E901DE" w:rsidRDefault="00C100C6" w:rsidP="00830933">
            <w:pPr>
              <w:pStyle w:val="AmColumnHeading"/>
            </w:pPr>
            <w:r w:rsidRPr="00E901DE">
              <w:t>Amendamentul</w:t>
            </w:r>
          </w:p>
        </w:tc>
      </w:tr>
      <w:tr w:rsidR="00D633F0" w:rsidRPr="00E901DE" w14:paraId="56C068D7" w14:textId="77777777" w:rsidTr="00830933">
        <w:trPr>
          <w:jc w:val="center"/>
        </w:trPr>
        <w:tc>
          <w:tcPr>
            <w:tcW w:w="4876" w:type="dxa"/>
            <w:tcBorders>
              <w:top w:val="nil"/>
              <w:left w:val="nil"/>
              <w:bottom w:val="nil"/>
              <w:right w:val="nil"/>
            </w:tcBorders>
          </w:tcPr>
          <w:p w14:paraId="2173CEF7" w14:textId="77777777" w:rsidR="00C100C6" w:rsidRPr="00E901DE" w:rsidRDefault="00C100C6" w:rsidP="00830933">
            <w:pPr>
              <w:pStyle w:val="Normal6a"/>
            </w:pPr>
            <w:r w:rsidRPr="00E901DE">
              <w:t>28.</w:t>
            </w:r>
            <w:r w:rsidRPr="00E901DE">
              <w:tab/>
              <w:t>ia act de rezultatele inegale ale implementării Garanției pentru tineret, problemele identificate fiind încă de actualitate; invită Comisia să</w:t>
            </w:r>
            <w:r w:rsidRPr="00E901DE">
              <w:rPr>
                <w:b/>
                <w:i/>
              </w:rPr>
              <w:t xml:space="preserve"> adopte decizii în conformitate cu procedura legislativă ordinară care să vizeze statele</w:t>
            </w:r>
            <w:r w:rsidRPr="00E901DE">
              <w:t xml:space="preserve"> membre </w:t>
            </w:r>
            <w:r w:rsidRPr="00E901DE">
              <w:rPr>
                <w:b/>
                <w:i/>
              </w:rPr>
              <w:t>ale căror</w:t>
            </w:r>
            <w:r w:rsidRPr="00E901DE">
              <w:t xml:space="preserve"> rate ale șomajului în rândul tinerilor și ale tinerilor NEET</w:t>
            </w:r>
            <w:r w:rsidRPr="00E901DE">
              <w:rPr>
                <w:b/>
                <w:i/>
              </w:rPr>
              <w:t xml:space="preserve"> sunt</w:t>
            </w:r>
            <w:r w:rsidRPr="00E901DE">
              <w:t xml:space="preserve"> mai mari decât media UE;</w:t>
            </w:r>
          </w:p>
        </w:tc>
        <w:tc>
          <w:tcPr>
            <w:tcW w:w="4876" w:type="dxa"/>
            <w:tcBorders>
              <w:top w:val="nil"/>
              <w:left w:val="nil"/>
              <w:bottom w:val="nil"/>
              <w:right w:val="nil"/>
            </w:tcBorders>
          </w:tcPr>
          <w:p w14:paraId="72D7AACD" w14:textId="77777777" w:rsidR="00C100C6" w:rsidRPr="00E901DE" w:rsidRDefault="00C100C6" w:rsidP="00830933">
            <w:pPr>
              <w:pStyle w:val="Normal6a"/>
            </w:pPr>
            <w:r w:rsidRPr="00E901DE">
              <w:t>28.</w:t>
            </w:r>
            <w:r w:rsidRPr="00E901DE">
              <w:tab/>
              <w:t>ia act de rezultatele inegale ale implementării Garanției pentru tineret, problemele identificate fiind încă de actualitate; invită Comisia să</w:t>
            </w:r>
            <w:r w:rsidRPr="00E901DE">
              <w:rPr>
                <w:b/>
                <w:i/>
              </w:rPr>
              <w:t xml:space="preserve"> sprijine și să coordoneze schimburi de bune practici și să furnizeze orientări specifice și fără caracter obligatoriu statelor</w:t>
            </w:r>
            <w:r w:rsidRPr="00E901DE">
              <w:t xml:space="preserve"> membre </w:t>
            </w:r>
            <w:r w:rsidRPr="00E901DE">
              <w:rPr>
                <w:b/>
                <w:i/>
              </w:rPr>
              <w:t>care se confruntă cu</w:t>
            </w:r>
            <w:r w:rsidRPr="00E901DE">
              <w:t xml:space="preserve"> rate ale șomajului în rândul tinerilor și ale tinerilor NEET mai mari decât media UE</w:t>
            </w:r>
            <w:r w:rsidRPr="00E901DE">
              <w:rPr>
                <w:b/>
                <w:i/>
              </w:rPr>
              <w:t>, respectând totodată pe deplin competențele naționale și particularitățile pieței forței de muncă</w:t>
            </w:r>
            <w:r w:rsidRPr="00E901DE">
              <w:t>;</w:t>
            </w:r>
          </w:p>
        </w:tc>
      </w:tr>
    </w:tbl>
    <w:p w14:paraId="2E82EF60"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70260599" w14:textId="77777777" w:rsidR="00C100C6" w:rsidRPr="00E901DE" w:rsidRDefault="00C100C6" w:rsidP="00C100C6">
      <w:r w:rsidRPr="00E901DE">
        <w:rPr>
          <w:rStyle w:val="HideTWBExt"/>
        </w:rPr>
        <w:t>&lt;/Amend&gt;</w:t>
      </w:r>
    </w:p>
    <w:p w14:paraId="48BAF5AF"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406</w:t>
      </w:r>
      <w:r w:rsidRPr="00E901DE">
        <w:rPr>
          <w:rStyle w:val="HideTWBExt"/>
          <w:b w:val="0"/>
        </w:rPr>
        <w:t>&lt;/NumAm&gt;</w:t>
      </w:r>
    </w:p>
    <w:p w14:paraId="47701BE8" w14:textId="77777777" w:rsidR="00C100C6" w:rsidRPr="00E901DE" w:rsidRDefault="00C100C6" w:rsidP="00C100C6">
      <w:pPr>
        <w:pStyle w:val="NormalBold"/>
      </w:pPr>
      <w:r w:rsidRPr="00E901DE">
        <w:rPr>
          <w:rStyle w:val="HideTWBExt"/>
          <w:b w:val="0"/>
        </w:rPr>
        <w:t>&lt;RepeatBlock-By&gt;&lt;Members&gt;</w:t>
      </w:r>
      <w:r w:rsidRPr="00E901DE">
        <w:t>Marie Dauchy, Séverine Werbrouck, Mélanie Disdier, Margarita de la Pisa Carrión</w:t>
      </w:r>
      <w:r w:rsidRPr="00E901DE">
        <w:rPr>
          <w:rStyle w:val="HideTWBExt"/>
          <w:b w:val="0"/>
        </w:rPr>
        <w:t>&lt;/Members&gt;</w:t>
      </w:r>
    </w:p>
    <w:p w14:paraId="32EB6B40" w14:textId="77777777" w:rsidR="00C100C6" w:rsidRPr="00E901DE" w:rsidRDefault="00C100C6" w:rsidP="00C100C6">
      <w:pPr>
        <w:pStyle w:val="NormalBold"/>
      </w:pPr>
      <w:r w:rsidRPr="00E901DE">
        <w:rPr>
          <w:rStyle w:val="HideTWBExt"/>
          <w:b w:val="0"/>
        </w:rPr>
        <w:t>&lt;/RepeatBlock-By&gt;</w:t>
      </w:r>
    </w:p>
    <w:p w14:paraId="0C7E332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607DC5F2" w14:textId="77777777" w:rsidR="00C100C6" w:rsidRPr="00E901DE" w:rsidRDefault="00C100C6" w:rsidP="00C100C6">
      <w:pPr>
        <w:pStyle w:val="NormalBold"/>
      </w:pPr>
      <w:r w:rsidRPr="00E901DE">
        <w:rPr>
          <w:rStyle w:val="HideTWBExt"/>
          <w:b w:val="0"/>
        </w:rPr>
        <w:t>&lt;Article&gt;</w:t>
      </w:r>
      <w:r w:rsidRPr="00E901DE">
        <w:t>Punctul 28</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11AD5C8" w14:textId="77777777" w:rsidTr="00830933">
        <w:trPr>
          <w:trHeight w:hRule="exact" w:val="240"/>
          <w:jc w:val="center"/>
        </w:trPr>
        <w:tc>
          <w:tcPr>
            <w:tcW w:w="9752" w:type="dxa"/>
            <w:gridSpan w:val="2"/>
            <w:tcBorders>
              <w:top w:val="nil"/>
              <w:left w:val="nil"/>
              <w:bottom w:val="nil"/>
              <w:right w:val="nil"/>
            </w:tcBorders>
          </w:tcPr>
          <w:p w14:paraId="541FC023" w14:textId="77777777" w:rsidR="00C100C6" w:rsidRPr="00E901DE" w:rsidRDefault="00C100C6" w:rsidP="00830933"/>
        </w:tc>
      </w:tr>
      <w:tr w:rsidR="00D633F0" w:rsidRPr="00E901DE" w14:paraId="5FE4CEDF" w14:textId="77777777" w:rsidTr="00830933">
        <w:trPr>
          <w:trHeight w:val="240"/>
          <w:jc w:val="center"/>
        </w:trPr>
        <w:tc>
          <w:tcPr>
            <w:tcW w:w="4876" w:type="dxa"/>
            <w:tcBorders>
              <w:top w:val="nil"/>
              <w:left w:val="nil"/>
              <w:bottom w:val="nil"/>
              <w:right w:val="nil"/>
            </w:tcBorders>
          </w:tcPr>
          <w:p w14:paraId="5D88360B"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4D8E1C69" w14:textId="77777777" w:rsidR="00C100C6" w:rsidRPr="00E901DE" w:rsidRDefault="00C100C6" w:rsidP="00830933">
            <w:pPr>
              <w:pStyle w:val="AmColumnHeading"/>
            </w:pPr>
            <w:r w:rsidRPr="00E901DE">
              <w:t>Amendamentul</w:t>
            </w:r>
          </w:p>
        </w:tc>
      </w:tr>
      <w:tr w:rsidR="00D633F0" w:rsidRPr="00E901DE" w14:paraId="572BC866" w14:textId="77777777" w:rsidTr="00830933">
        <w:trPr>
          <w:jc w:val="center"/>
        </w:trPr>
        <w:tc>
          <w:tcPr>
            <w:tcW w:w="4876" w:type="dxa"/>
            <w:tcBorders>
              <w:top w:val="nil"/>
              <w:left w:val="nil"/>
              <w:bottom w:val="nil"/>
              <w:right w:val="nil"/>
            </w:tcBorders>
          </w:tcPr>
          <w:p w14:paraId="67E11BF9" w14:textId="77777777" w:rsidR="00C100C6" w:rsidRPr="00E901DE" w:rsidRDefault="00C100C6" w:rsidP="00830933">
            <w:pPr>
              <w:pStyle w:val="Normal6a"/>
            </w:pPr>
            <w:r w:rsidRPr="00E901DE">
              <w:t>28.</w:t>
            </w:r>
            <w:r w:rsidRPr="00E901DE">
              <w:tab/>
              <w:t xml:space="preserve">ia act de rezultatele inegale ale implementării Garanției pentru tineret, problemele identificate fiind încă de actualitate; </w:t>
            </w:r>
            <w:r w:rsidRPr="00E901DE">
              <w:rPr>
                <w:b/>
                <w:i/>
              </w:rPr>
              <w:t>invită Comisia să adopte</w:t>
            </w:r>
            <w:r w:rsidRPr="00E901DE">
              <w:t xml:space="preserve"> decizii </w:t>
            </w:r>
            <w:r w:rsidRPr="00E901DE">
              <w:rPr>
                <w:b/>
                <w:i/>
              </w:rPr>
              <w:t xml:space="preserve">în conformitate cu procedura legislativă ordinară care să vizeze </w:t>
            </w:r>
            <w:r w:rsidRPr="00E901DE">
              <w:t xml:space="preserve">statele membre </w:t>
            </w:r>
            <w:r w:rsidRPr="00E901DE">
              <w:rPr>
                <w:b/>
                <w:i/>
              </w:rPr>
              <w:t>ale căror rate ale șomajului în rândul tinerilor și ale tinerilor NEET sunt mai mari decât media UE</w:t>
            </w:r>
            <w:r w:rsidRPr="00E901DE">
              <w:t>;</w:t>
            </w:r>
          </w:p>
        </w:tc>
        <w:tc>
          <w:tcPr>
            <w:tcW w:w="4876" w:type="dxa"/>
            <w:tcBorders>
              <w:top w:val="nil"/>
              <w:left w:val="nil"/>
              <w:bottom w:val="nil"/>
              <w:right w:val="nil"/>
            </w:tcBorders>
          </w:tcPr>
          <w:p w14:paraId="41FB0CED" w14:textId="77777777" w:rsidR="00C100C6" w:rsidRPr="00E901DE" w:rsidRDefault="00C100C6" w:rsidP="00830933">
            <w:pPr>
              <w:pStyle w:val="Normal6a"/>
            </w:pPr>
            <w:r w:rsidRPr="00E901DE">
              <w:t>28.</w:t>
            </w:r>
            <w:r w:rsidRPr="00E901DE">
              <w:tab/>
              <w:t xml:space="preserve">ia act de rezultatele inegale ale implementării Garanției pentru tineret, problemele identificate fiind încă de actualitate; </w:t>
            </w:r>
            <w:r w:rsidRPr="00E901DE">
              <w:rPr>
                <w:b/>
                <w:i/>
              </w:rPr>
              <w:t>reamintește că politica în domeniul ocupării forței de muncă și al educației rămâne o competență exclusivă a statelor membre conform principiului subsidiarității și respinge orice încercare a Comisiei de a impune</w:t>
            </w:r>
            <w:r w:rsidRPr="00E901DE">
              <w:t xml:space="preserve"> decizii </w:t>
            </w:r>
            <w:r w:rsidRPr="00E901DE">
              <w:rPr>
                <w:b/>
                <w:i/>
              </w:rPr>
              <w:t xml:space="preserve">bazate pe abordarea de sus în jos prin care să penalizeze </w:t>
            </w:r>
            <w:r w:rsidRPr="00E901DE">
              <w:t>statele membre;</w:t>
            </w:r>
          </w:p>
        </w:tc>
      </w:tr>
    </w:tbl>
    <w:p w14:paraId="45B3C4E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{FR}</w:t>
      </w:r>
      <w:r w:rsidRPr="00E901DE">
        <w:t>fr</w:t>
      </w:r>
      <w:r w:rsidRPr="00E901DE">
        <w:rPr>
          <w:rStyle w:val="HideTWBExt"/>
        </w:rPr>
        <w:t>&lt;/Original&gt;</w:t>
      </w:r>
    </w:p>
    <w:p w14:paraId="37E67358" w14:textId="23477876" w:rsidR="00C100C6" w:rsidRPr="00E901DE" w:rsidRDefault="00C100C6" w:rsidP="00C100C6">
      <w:r w:rsidRPr="00E901DE">
        <w:rPr>
          <w:rStyle w:val="HideTWBExt"/>
        </w:rPr>
        <w:t>&lt;/Amend&gt;</w:t>
      </w:r>
    </w:p>
    <w:p w14:paraId="647345C8"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407</w:t>
      </w:r>
      <w:r w:rsidRPr="00E901DE">
        <w:rPr>
          <w:rStyle w:val="HideTWBExt"/>
          <w:b w:val="0"/>
        </w:rPr>
        <w:t>&lt;/NumAm&gt;</w:t>
      </w:r>
    </w:p>
    <w:p w14:paraId="3548F554" w14:textId="77777777" w:rsidR="00C100C6" w:rsidRPr="00E901DE" w:rsidRDefault="00C100C6" w:rsidP="00C100C6">
      <w:pPr>
        <w:pStyle w:val="NormalBold"/>
      </w:pPr>
      <w:r w:rsidRPr="00E901DE">
        <w:rPr>
          <w:rStyle w:val="HideTWBExt"/>
          <w:b w:val="0"/>
        </w:rPr>
        <w:t>&lt;RepeatBlock-By&gt;&lt;Members&gt;</w:t>
      </w:r>
      <w:r w:rsidRPr="00E901DE">
        <w:t>Emmanouil Fragkos, Galato Alexandraki, Geadis Geadi</w:t>
      </w:r>
      <w:r w:rsidRPr="00E901DE">
        <w:rPr>
          <w:rStyle w:val="HideTWBExt"/>
          <w:b w:val="0"/>
        </w:rPr>
        <w:t>&lt;/Members&gt;</w:t>
      </w:r>
    </w:p>
    <w:p w14:paraId="4AF87207" w14:textId="77777777" w:rsidR="00C100C6" w:rsidRPr="00E901DE" w:rsidRDefault="00C100C6" w:rsidP="00C100C6">
      <w:pPr>
        <w:pStyle w:val="NormalBold"/>
      </w:pPr>
      <w:r w:rsidRPr="00E901DE">
        <w:rPr>
          <w:rStyle w:val="HideTWBExt"/>
          <w:b w:val="0"/>
        </w:rPr>
        <w:t>&lt;/RepeatBlock-By&gt;</w:t>
      </w:r>
    </w:p>
    <w:p w14:paraId="383B6091"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58F47556" w14:textId="77777777" w:rsidR="00C100C6" w:rsidRPr="00E901DE" w:rsidRDefault="00C100C6" w:rsidP="00C100C6">
      <w:pPr>
        <w:pStyle w:val="NormalBold"/>
      </w:pPr>
      <w:r w:rsidRPr="00E901DE">
        <w:rPr>
          <w:rStyle w:val="HideTWBExt"/>
          <w:b w:val="0"/>
        </w:rPr>
        <w:t>&lt;Article&gt;</w:t>
      </w:r>
      <w:r w:rsidRPr="00E901DE">
        <w:t>Punctul 28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674C094F" w14:textId="77777777" w:rsidTr="00830933">
        <w:trPr>
          <w:trHeight w:hRule="exact" w:val="240"/>
          <w:jc w:val="center"/>
        </w:trPr>
        <w:tc>
          <w:tcPr>
            <w:tcW w:w="9752" w:type="dxa"/>
            <w:gridSpan w:val="2"/>
            <w:tcBorders>
              <w:top w:val="nil"/>
              <w:left w:val="nil"/>
              <w:bottom w:val="nil"/>
              <w:right w:val="nil"/>
            </w:tcBorders>
          </w:tcPr>
          <w:p w14:paraId="35465C34" w14:textId="77777777" w:rsidR="00C100C6" w:rsidRPr="00E901DE" w:rsidRDefault="00C100C6" w:rsidP="00830933"/>
        </w:tc>
      </w:tr>
      <w:tr w:rsidR="00D633F0" w:rsidRPr="00E901DE" w14:paraId="0F59A355" w14:textId="77777777" w:rsidTr="00830933">
        <w:trPr>
          <w:trHeight w:val="240"/>
          <w:jc w:val="center"/>
        </w:trPr>
        <w:tc>
          <w:tcPr>
            <w:tcW w:w="4876" w:type="dxa"/>
            <w:tcBorders>
              <w:top w:val="nil"/>
              <w:left w:val="nil"/>
              <w:bottom w:val="nil"/>
              <w:right w:val="nil"/>
            </w:tcBorders>
          </w:tcPr>
          <w:p w14:paraId="6B0E1468"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1631CB86" w14:textId="77777777" w:rsidR="00C100C6" w:rsidRPr="00E901DE" w:rsidRDefault="00C100C6" w:rsidP="00830933">
            <w:pPr>
              <w:pStyle w:val="AmColumnHeading"/>
            </w:pPr>
            <w:r w:rsidRPr="00E901DE">
              <w:t>Amendamentul</w:t>
            </w:r>
          </w:p>
        </w:tc>
      </w:tr>
      <w:tr w:rsidR="00D633F0" w:rsidRPr="00E901DE" w14:paraId="3291EBB3" w14:textId="77777777" w:rsidTr="00830933">
        <w:trPr>
          <w:jc w:val="center"/>
        </w:trPr>
        <w:tc>
          <w:tcPr>
            <w:tcW w:w="4876" w:type="dxa"/>
            <w:tcBorders>
              <w:top w:val="nil"/>
              <w:left w:val="nil"/>
              <w:bottom w:val="nil"/>
              <w:right w:val="nil"/>
            </w:tcBorders>
          </w:tcPr>
          <w:p w14:paraId="7CDBAA93" w14:textId="77777777" w:rsidR="00C100C6" w:rsidRPr="00E901DE" w:rsidRDefault="00C100C6" w:rsidP="00830933">
            <w:pPr>
              <w:pStyle w:val="Normal6a"/>
            </w:pPr>
          </w:p>
        </w:tc>
        <w:tc>
          <w:tcPr>
            <w:tcW w:w="4876" w:type="dxa"/>
            <w:tcBorders>
              <w:top w:val="nil"/>
              <w:left w:val="nil"/>
              <w:bottom w:val="nil"/>
              <w:right w:val="nil"/>
            </w:tcBorders>
          </w:tcPr>
          <w:p w14:paraId="122BBA2C" w14:textId="77777777" w:rsidR="00C100C6" w:rsidRPr="00E901DE" w:rsidRDefault="00C100C6" w:rsidP="00830933">
            <w:pPr>
              <w:pStyle w:val="Normal6a"/>
            </w:pPr>
            <w:r w:rsidRPr="00E901DE">
              <w:rPr>
                <w:b/>
                <w:i/>
              </w:rPr>
              <w:t>28a.</w:t>
            </w:r>
            <w:r w:rsidRPr="00E901DE">
              <w:tab/>
            </w:r>
            <w:r w:rsidRPr="00E901DE">
              <w:rPr>
                <w:b/>
                <w:i/>
              </w:rPr>
              <w:t>subliniază că Garanția pentru tineret ar trebui să contribuie, de asemenea, la reducerea inegalităților regionale și a numărului de tineri care sunt forțați să părăsească zonele cu oportunități limitate de angajare;</w:t>
            </w:r>
            <w:r w:rsidRPr="00E901DE">
              <w:t xml:space="preserve"> </w:t>
            </w:r>
            <w:r w:rsidRPr="00E901DE">
              <w:rPr>
                <w:b/>
                <w:i/>
              </w:rPr>
              <w:t>invită statele membre să elaboreze măsuri specifice pentru zonele rurale, insulare, muntoase și îndepărtate, pentru a se asigura că localizarea geografică nu acționează ca un factor de excluziune pentru tineri;</w:t>
            </w:r>
          </w:p>
        </w:tc>
      </w:tr>
    </w:tbl>
    <w:p w14:paraId="230BF0F8"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{EL}</w:t>
      </w:r>
      <w:r w:rsidRPr="00E901DE">
        <w:t>el</w:t>
      </w:r>
      <w:r w:rsidRPr="00E901DE">
        <w:rPr>
          <w:rStyle w:val="HideTWBExt"/>
        </w:rPr>
        <w:t>&lt;/Original&gt;</w:t>
      </w:r>
    </w:p>
    <w:p w14:paraId="2B9B2939" w14:textId="7FDA3166" w:rsidR="00C100C6" w:rsidRPr="00E901DE" w:rsidRDefault="00C100C6" w:rsidP="00C100C6">
      <w:r w:rsidRPr="00E901DE">
        <w:rPr>
          <w:rStyle w:val="HideTWBExt"/>
        </w:rPr>
        <w:t>&lt;/Amend&gt;</w:t>
      </w:r>
    </w:p>
    <w:p w14:paraId="0DC19ACD" w14:textId="77777777" w:rsidR="00C100C6" w:rsidRPr="00E901DE" w:rsidRDefault="00C100C6" w:rsidP="00C100C6">
      <w:pPr>
        <w:pStyle w:val="AmNumberTabs"/>
      </w:pPr>
      <w:r w:rsidRPr="00E901DE">
        <w:rPr>
          <w:rStyle w:val="HideTWBExt"/>
          <w:b w:val="0"/>
        </w:rPr>
        <w:t>&lt;Amend&gt;</w:t>
      </w:r>
      <w:r w:rsidRPr="00E901DE">
        <w:t>Amendamentul</w:t>
      </w:r>
      <w:r w:rsidRPr="00E901DE">
        <w:tab/>
      </w:r>
      <w:r w:rsidRPr="00E901DE">
        <w:tab/>
      </w:r>
      <w:r w:rsidRPr="00E901DE">
        <w:rPr>
          <w:rStyle w:val="HideTWBExt"/>
          <w:b w:val="0"/>
        </w:rPr>
        <w:t>&lt;NumAm&gt;</w:t>
      </w:r>
      <w:r w:rsidRPr="00E901DE">
        <w:t>408</w:t>
      </w:r>
      <w:r w:rsidRPr="00E901DE">
        <w:rPr>
          <w:rStyle w:val="HideTWBExt"/>
          <w:b w:val="0"/>
        </w:rPr>
        <w:t>&lt;/NumAm&gt;</w:t>
      </w:r>
    </w:p>
    <w:p w14:paraId="575C6D3C" w14:textId="77777777" w:rsidR="00C100C6" w:rsidRPr="00E901DE" w:rsidRDefault="00C100C6" w:rsidP="00C100C6">
      <w:pPr>
        <w:pStyle w:val="NormalBold"/>
      </w:pPr>
      <w:r w:rsidRPr="00E901DE">
        <w:rPr>
          <w:rStyle w:val="HideTWBExt"/>
          <w:b w:val="0"/>
        </w:rPr>
        <w:t>&lt;RepeatBlock-By&gt;&lt;Members&gt;</w:t>
      </w:r>
      <w:r w:rsidRPr="00E901DE">
        <w:t>Niels Geuking, Romana Tomc, Liesbet Sommen, Sérgio Humberto</w:t>
      </w:r>
      <w:r w:rsidRPr="00E901DE">
        <w:rPr>
          <w:rStyle w:val="HideTWBExt"/>
          <w:b w:val="0"/>
        </w:rPr>
        <w:t>&lt;/Members&gt;</w:t>
      </w:r>
    </w:p>
    <w:p w14:paraId="0FD76A92" w14:textId="77777777" w:rsidR="00C100C6" w:rsidRPr="00E901DE" w:rsidRDefault="00C100C6" w:rsidP="00C100C6">
      <w:pPr>
        <w:pStyle w:val="NormalBold"/>
      </w:pPr>
      <w:r w:rsidRPr="00E901DE">
        <w:rPr>
          <w:rStyle w:val="HideTWBExt"/>
          <w:b w:val="0"/>
        </w:rPr>
        <w:t>&lt;/RepeatBlock-By&gt;</w:t>
      </w:r>
    </w:p>
    <w:p w14:paraId="5620195C" w14:textId="77777777" w:rsidR="00C100C6" w:rsidRPr="00E901DE" w:rsidRDefault="00C100C6" w:rsidP="00C100C6">
      <w:pPr>
        <w:pStyle w:val="NormalBold"/>
      </w:pPr>
      <w:r w:rsidRPr="00E901DE">
        <w:rPr>
          <w:rStyle w:val="HideTWBExt"/>
          <w:b w:val="0"/>
        </w:rPr>
        <w:t>&lt;DocAmend&gt;</w:t>
      </w:r>
      <w:r w:rsidRPr="00E901DE">
        <w:t>Propunere de rezoluție</w:t>
      </w:r>
      <w:r w:rsidRPr="00E901DE">
        <w:rPr>
          <w:rStyle w:val="HideTWBExt"/>
          <w:b w:val="0"/>
        </w:rPr>
        <w:t>&lt;/DocAmend&gt;</w:t>
      </w:r>
    </w:p>
    <w:p w14:paraId="2879D2B6" w14:textId="77777777" w:rsidR="00C100C6" w:rsidRPr="00E901DE" w:rsidRDefault="00C100C6" w:rsidP="00C100C6">
      <w:pPr>
        <w:pStyle w:val="NormalBold"/>
      </w:pPr>
      <w:r w:rsidRPr="00E901DE">
        <w:rPr>
          <w:rStyle w:val="HideTWBExt"/>
          <w:b w:val="0"/>
        </w:rPr>
        <w:t>&lt;Article&gt;</w:t>
      </w:r>
      <w:r w:rsidRPr="00E901DE">
        <w:t>Punctul 28 a (nou)</w:t>
      </w:r>
      <w:r w:rsidRPr="00E901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3F0" w:rsidRPr="00E901DE" w14:paraId="5284B3E2" w14:textId="77777777" w:rsidTr="00830933">
        <w:trPr>
          <w:trHeight w:hRule="exact" w:val="240"/>
          <w:jc w:val="center"/>
        </w:trPr>
        <w:tc>
          <w:tcPr>
            <w:tcW w:w="9752" w:type="dxa"/>
            <w:gridSpan w:val="2"/>
            <w:tcBorders>
              <w:top w:val="nil"/>
              <w:left w:val="nil"/>
              <w:bottom w:val="nil"/>
              <w:right w:val="nil"/>
            </w:tcBorders>
          </w:tcPr>
          <w:p w14:paraId="6495665C" w14:textId="77777777" w:rsidR="00C100C6" w:rsidRPr="00E901DE" w:rsidRDefault="00C100C6" w:rsidP="00830933"/>
        </w:tc>
      </w:tr>
      <w:tr w:rsidR="00D633F0" w:rsidRPr="00E901DE" w14:paraId="4EE90101" w14:textId="77777777" w:rsidTr="00830933">
        <w:trPr>
          <w:trHeight w:val="240"/>
          <w:jc w:val="center"/>
        </w:trPr>
        <w:tc>
          <w:tcPr>
            <w:tcW w:w="4876" w:type="dxa"/>
            <w:tcBorders>
              <w:top w:val="nil"/>
              <w:left w:val="nil"/>
              <w:bottom w:val="nil"/>
              <w:right w:val="nil"/>
            </w:tcBorders>
          </w:tcPr>
          <w:p w14:paraId="47F5C47C" w14:textId="77777777" w:rsidR="00C100C6" w:rsidRPr="00E901DE" w:rsidRDefault="00C100C6" w:rsidP="00830933">
            <w:pPr>
              <w:pStyle w:val="AmColumnHeading"/>
            </w:pPr>
            <w:r w:rsidRPr="00E901DE">
              <w:t>Propunerea de rezoluție</w:t>
            </w:r>
          </w:p>
        </w:tc>
        <w:tc>
          <w:tcPr>
            <w:tcW w:w="4876" w:type="dxa"/>
            <w:tcBorders>
              <w:top w:val="nil"/>
              <w:left w:val="nil"/>
              <w:bottom w:val="nil"/>
              <w:right w:val="nil"/>
            </w:tcBorders>
          </w:tcPr>
          <w:p w14:paraId="3A7FABA7" w14:textId="77777777" w:rsidR="00C100C6" w:rsidRPr="00E901DE" w:rsidRDefault="00C100C6" w:rsidP="00830933">
            <w:pPr>
              <w:pStyle w:val="AmColumnHeading"/>
            </w:pPr>
            <w:r w:rsidRPr="00E901DE">
              <w:t>Amendamentul</w:t>
            </w:r>
          </w:p>
        </w:tc>
      </w:tr>
      <w:tr w:rsidR="00D633F0" w:rsidRPr="00E901DE" w14:paraId="5A740D31" w14:textId="77777777" w:rsidTr="00830933">
        <w:trPr>
          <w:jc w:val="center"/>
        </w:trPr>
        <w:tc>
          <w:tcPr>
            <w:tcW w:w="4876" w:type="dxa"/>
            <w:tcBorders>
              <w:top w:val="nil"/>
              <w:left w:val="nil"/>
              <w:bottom w:val="nil"/>
              <w:right w:val="nil"/>
            </w:tcBorders>
          </w:tcPr>
          <w:p w14:paraId="5BD86D4F" w14:textId="77777777" w:rsidR="00C100C6" w:rsidRPr="00E901DE" w:rsidRDefault="00C100C6" w:rsidP="00830933">
            <w:pPr>
              <w:pStyle w:val="Normal6a"/>
            </w:pPr>
          </w:p>
        </w:tc>
        <w:tc>
          <w:tcPr>
            <w:tcW w:w="4876" w:type="dxa"/>
            <w:tcBorders>
              <w:top w:val="nil"/>
              <w:left w:val="nil"/>
              <w:bottom w:val="nil"/>
              <w:right w:val="nil"/>
            </w:tcBorders>
          </w:tcPr>
          <w:p w14:paraId="18E669C3" w14:textId="77777777" w:rsidR="00C100C6" w:rsidRPr="00E901DE" w:rsidRDefault="00C100C6" w:rsidP="00830933">
            <w:pPr>
              <w:pStyle w:val="Normal6a"/>
            </w:pPr>
            <w:r w:rsidRPr="00E901DE">
              <w:rPr>
                <w:b/>
                <w:i/>
              </w:rPr>
              <w:t>28a.</w:t>
            </w:r>
            <w:r w:rsidRPr="00E901DE">
              <w:tab/>
            </w:r>
            <w:r w:rsidRPr="00E901DE">
              <w:rPr>
                <w:b/>
                <w:i/>
              </w:rPr>
              <w:t>invită Comisia să monitorizeze rezultatele Garanției pentru tineret pentru tinerii părinți (cu vârsta cuprinsă între 15 și 29 de ani), în special pentru părinții unici susținători ai familiei monoparentale, prin urmărirea separată a ratelor de ocupare a forței de muncă, formare și NEET și prin raportarea lor anuală, pentru a evalua eficacitatea și a ghida politicile specifice;</w:t>
            </w:r>
          </w:p>
        </w:tc>
      </w:tr>
    </w:tbl>
    <w:p w14:paraId="312B0936" w14:textId="77777777" w:rsidR="00C100C6" w:rsidRPr="00E901DE" w:rsidRDefault="00C100C6" w:rsidP="00C100C6">
      <w:pPr>
        <w:pStyle w:val="AmOrLang"/>
      </w:pPr>
      <w:r w:rsidRPr="00E901DE">
        <w:t xml:space="preserve">Or. </w:t>
      </w:r>
      <w:r w:rsidRPr="00E901DE">
        <w:rPr>
          <w:rStyle w:val="HideTWBExt"/>
        </w:rPr>
        <w:t>&lt;Original&gt;</w:t>
      </w:r>
      <w:r w:rsidRPr="00E901DE">
        <w:rPr>
          <w:rStyle w:val="HideTWBInt"/>
        </w:rPr>
        <w:t>{EN}</w:t>
      </w:r>
      <w:r w:rsidRPr="00E901DE">
        <w:t>en</w:t>
      </w:r>
      <w:r w:rsidRPr="00E901DE">
        <w:rPr>
          <w:rStyle w:val="HideTWBExt"/>
        </w:rPr>
        <w:t>&lt;/Original&gt;</w:t>
      </w:r>
    </w:p>
    <w:p w14:paraId="57D9A17C" w14:textId="0B7B0D4A" w:rsidR="00C100C6" w:rsidRPr="00E901DE" w:rsidRDefault="00C100C6" w:rsidP="00C100C6">
      <w:r w:rsidRPr="00E901DE">
        <w:rPr>
          <w:rStyle w:val="HideTWBExt"/>
        </w:rPr>
        <w:t>&lt;/Amend&gt;&lt;/RepeatBlock-Amend&gt;</w:t>
      </w:r>
    </w:p>
    <w:p w14:paraId="02EF6786" w14:textId="6960A830" w:rsidR="003C3676" w:rsidRPr="00E901DE" w:rsidRDefault="003C3676" w:rsidP="00C100C6"/>
    <w:sectPr w:rsidR="003C3676" w:rsidRPr="00E901DE" w:rsidSect="005F608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0C5EE" w14:textId="77777777" w:rsidR="001A6A64" w:rsidRPr="00E901DE" w:rsidRDefault="001A6A64">
      <w:r w:rsidRPr="00E901DE">
        <w:separator/>
      </w:r>
    </w:p>
  </w:endnote>
  <w:endnote w:type="continuationSeparator" w:id="0">
    <w:p w14:paraId="75A7E1CC" w14:textId="77777777" w:rsidR="001A6A64" w:rsidRPr="00E901DE" w:rsidRDefault="001A6A64">
      <w:r w:rsidRPr="00E901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C1044" w14:textId="23BC5278" w:rsidR="005F608A" w:rsidRPr="00E901DE" w:rsidRDefault="005F608A" w:rsidP="005F608A">
    <w:pPr>
      <w:pStyle w:val="EPFooter"/>
    </w:pPr>
    <w:r w:rsidRPr="00E901DE">
      <w:t>PE</w:t>
    </w:r>
    <w:r w:rsidRPr="00E901DE">
      <w:rPr>
        <w:rStyle w:val="HideTWBExt"/>
      </w:rPr>
      <w:t>&lt;</w:t>
    </w:r>
    <w:proofErr w:type="spellStart"/>
    <w:r w:rsidRPr="00E901DE">
      <w:rPr>
        <w:rStyle w:val="HideTWBExt"/>
      </w:rPr>
      <w:t>NoPE</w:t>
    </w:r>
    <w:proofErr w:type="spellEnd"/>
    <w:r w:rsidRPr="00E901DE">
      <w:rPr>
        <w:rStyle w:val="HideTWBExt"/>
      </w:rPr>
      <w:t>&gt;</w:t>
    </w:r>
    <w:r w:rsidRPr="00E901DE">
      <w:t>787.792</w:t>
    </w:r>
    <w:r w:rsidRPr="00E901DE">
      <w:rPr>
        <w:rStyle w:val="HideTWBExt"/>
      </w:rPr>
      <w:t>&lt;/</w:t>
    </w:r>
    <w:proofErr w:type="spellStart"/>
    <w:r w:rsidRPr="00E901DE">
      <w:rPr>
        <w:rStyle w:val="HideTWBExt"/>
      </w:rPr>
      <w:t>NoPE</w:t>
    </w:r>
    <w:proofErr w:type="spellEnd"/>
    <w:r w:rsidRPr="00E901DE">
      <w:rPr>
        <w:rStyle w:val="HideTWBExt"/>
      </w:rPr>
      <w:t>&gt;&lt;Version&gt;</w:t>
    </w:r>
    <w:r w:rsidRPr="00E901DE">
      <w:t>v01-00</w:t>
    </w:r>
    <w:r w:rsidRPr="00E901DE">
      <w:rPr>
        <w:rStyle w:val="HideTWBExt"/>
      </w:rPr>
      <w:t>&lt;/</w:t>
    </w:r>
    <w:proofErr w:type="spellStart"/>
    <w:r w:rsidRPr="00E901DE">
      <w:rPr>
        <w:rStyle w:val="HideTWBExt"/>
      </w:rPr>
      <w:t>Version</w:t>
    </w:r>
    <w:proofErr w:type="spellEnd"/>
    <w:r w:rsidRPr="00E901DE">
      <w:rPr>
        <w:rStyle w:val="HideTWBExt"/>
      </w:rPr>
      <w:t>&gt;</w:t>
    </w:r>
    <w:r w:rsidRPr="00E901DE">
      <w:tab/>
    </w:r>
    <w:r w:rsidRPr="00E901DE">
      <w:fldChar w:fldCharType="begin"/>
    </w:r>
    <w:r w:rsidRPr="00E901DE">
      <w:instrText xml:space="preserve"> PAGE  \* MERGEFORMAT </w:instrText>
    </w:r>
    <w:r w:rsidRPr="00E901DE">
      <w:fldChar w:fldCharType="separate"/>
    </w:r>
    <w:r w:rsidRPr="00E901DE">
      <w:rPr>
        <w:noProof/>
      </w:rPr>
      <w:t>190</w:t>
    </w:r>
    <w:r w:rsidRPr="00E901DE">
      <w:fldChar w:fldCharType="end"/>
    </w:r>
    <w:r w:rsidRPr="00E901DE">
      <w:t>/</w:t>
    </w:r>
    <w:fldSimple w:instr=" NUMPAGES  \* MERGEFORMAT ">
      <w:r w:rsidRPr="00E901DE">
        <w:rPr>
          <w:noProof/>
        </w:rPr>
        <w:t>190</w:t>
      </w:r>
    </w:fldSimple>
    <w:r w:rsidRPr="00E901DE">
      <w:tab/>
    </w:r>
    <w:r w:rsidRPr="00E901DE">
      <w:rPr>
        <w:rStyle w:val="HideTWBExt"/>
      </w:rPr>
      <w:t>&lt;PathFdR&gt;</w:t>
    </w:r>
    <w:r w:rsidR="00E901DE" w:rsidRPr="00E901DE">
      <w:t>AM\1342336RO.docx</w:t>
    </w:r>
    <w:r w:rsidRPr="00E901DE">
      <w:rPr>
        <w:rStyle w:val="HideTWBExt"/>
      </w:rPr>
      <w:t>&lt;/</w:t>
    </w:r>
    <w:proofErr w:type="spellStart"/>
    <w:r w:rsidRPr="00E901DE">
      <w:rPr>
        <w:rStyle w:val="HideTWBExt"/>
      </w:rPr>
      <w:t>PathFdR</w:t>
    </w:r>
    <w:proofErr w:type="spellEnd"/>
    <w:r w:rsidRPr="00E901DE">
      <w:rPr>
        <w:rStyle w:val="HideTWBExt"/>
      </w:rPr>
      <w:t>&gt;</w:t>
    </w:r>
  </w:p>
  <w:p w14:paraId="1C9E864B" w14:textId="4D9308E1" w:rsidR="003C3676" w:rsidRPr="00E901DE" w:rsidRDefault="005F608A" w:rsidP="005F608A">
    <w:pPr>
      <w:pStyle w:val="EPFooter2"/>
    </w:pPr>
    <w:r w:rsidRPr="00E901DE">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7F35" w14:textId="4B10BCA1" w:rsidR="005F608A" w:rsidRPr="00E901DE" w:rsidRDefault="005F608A" w:rsidP="005F608A">
    <w:pPr>
      <w:pStyle w:val="EPFooter"/>
    </w:pPr>
    <w:r w:rsidRPr="00E901DE">
      <w:rPr>
        <w:rStyle w:val="HideTWBExt"/>
      </w:rPr>
      <w:t>&lt;PathFdR&gt;</w:t>
    </w:r>
    <w:r w:rsidR="00E901DE" w:rsidRPr="00E901DE">
      <w:t>AM\1342336RO.docx</w:t>
    </w:r>
    <w:r w:rsidRPr="00E901DE">
      <w:rPr>
        <w:rStyle w:val="HideTWBExt"/>
      </w:rPr>
      <w:t>&lt;/</w:t>
    </w:r>
    <w:proofErr w:type="spellStart"/>
    <w:r w:rsidRPr="00E901DE">
      <w:rPr>
        <w:rStyle w:val="HideTWBExt"/>
      </w:rPr>
      <w:t>PathFdR</w:t>
    </w:r>
    <w:proofErr w:type="spellEnd"/>
    <w:r w:rsidRPr="00E901DE">
      <w:rPr>
        <w:rStyle w:val="HideTWBExt"/>
      </w:rPr>
      <w:t>&gt;</w:t>
    </w:r>
    <w:r w:rsidRPr="00E901DE">
      <w:tab/>
    </w:r>
    <w:r w:rsidRPr="00E901DE">
      <w:fldChar w:fldCharType="begin"/>
    </w:r>
    <w:r w:rsidRPr="00E901DE">
      <w:instrText xml:space="preserve"> PAGE  \* MERGEFORMAT </w:instrText>
    </w:r>
    <w:r w:rsidRPr="00E901DE">
      <w:fldChar w:fldCharType="separate"/>
    </w:r>
    <w:r w:rsidRPr="00E901DE">
      <w:rPr>
        <w:noProof/>
      </w:rPr>
      <w:t>189</w:t>
    </w:r>
    <w:r w:rsidRPr="00E901DE">
      <w:fldChar w:fldCharType="end"/>
    </w:r>
    <w:r w:rsidRPr="00E901DE">
      <w:t>/</w:t>
    </w:r>
    <w:fldSimple w:instr=" NUMPAGES  \* MERGEFORMAT ">
      <w:r w:rsidRPr="00E901DE">
        <w:rPr>
          <w:noProof/>
        </w:rPr>
        <w:t>190</w:t>
      </w:r>
    </w:fldSimple>
    <w:r w:rsidRPr="00E901DE">
      <w:tab/>
      <w:t>PE</w:t>
    </w:r>
    <w:r w:rsidRPr="00E901DE">
      <w:rPr>
        <w:rStyle w:val="HideTWBExt"/>
      </w:rPr>
      <w:t>&lt;</w:t>
    </w:r>
    <w:proofErr w:type="spellStart"/>
    <w:r w:rsidRPr="00E901DE">
      <w:rPr>
        <w:rStyle w:val="HideTWBExt"/>
      </w:rPr>
      <w:t>NoPE</w:t>
    </w:r>
    <w:proofErr w:type="spellEnd"/>
    <w:r w:rsidRPr="00E901DE">
      <w:rPr>
        <w:rStyle w:val="HideTWBExt"/>
      </w:rPr>
      <w:t>&gt;</w:t>
    </w:r>
    <w:r w:rsidRPr="00E901DE">
      <w:t>787.792</w:t>
    </w:r>
    <w:r w:rsidRPr="00E901DE">
      <w:rPr>
        <w:rStyle w:val="HideTWBExt"/>
      </w:rPr>
      <w:t>&lt;/</w:t>
    </w:r>
    <w:proofErr w:type="spellStart"/>
    <w:r w:rsidRPr="00E901DE">
      <w:rPr>
        <w:rStyle w:val="HideTWBExt"/>
      </w:rPr>
      <w:t>NoPE</w:t>
    </w:r>
    <w:proofErr w:type="spellEnd"/>
    <w:r w:rsidRPr="00E901DE">
      <w:rPr>
        <w:rStyle w:val="HideTWBExt"/>
      </w:rPr>
      <w:t>&gt;&lt;Version&gt;</w:t>
    </w:r>
    <w:r w:rsidRPr="00E901DE">
      <w:t>v01-00</w:t>
    </w:r>
    <w:r w:rsidRPr="00E901DE">
      <w:rPr>
        <w:rStyle w:val="HideTWBExt"/>
      </w:rPr>
      <w:t>&lt;/</w:t>
    </w:r>
    <w:proofErr w:type="spellStart"/>
    <w:r w:rsidRPr="00E901DE">
      <w:rPr>
        <w:rStyle w:val="HideTWBExt"/>
      </w:rPr>
      <w:t>Version</w:t>
    </w:r>
    <w:proofErr w:type="spellEnd"/>
    <w:r w:rsidRPr="00E901DE">
      <w:rPr>
        <w:rStyle w:val="HideTWBExt"/>
      </w:rPr>
      <w:t>&gt;</w:t>
    </w:r>
  </w:p>
  <w:p w14:paraId="1BC4DD03" w14:textId="3405AFE4" w:rsidR="003C3676" w:rsidRPr="00E901DE" w:rsidRDefault="005F608A" w:rsidP="005F608A">
    <w:pPr>
      <w:pStyle w:val="EPFooter2"/>
    </w:pPr>
    <w:r w:rsidRPr="00E901DE">
      <w:tab/>
    </w:r>
    <w:r w:rsidRPr="00E901DE">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EAF5" w14:textId="0500E5C4" w:rsidR="005F608A" w:rsidRPr="00E901DE" w:rsidRDefault="005F608A" w:rsidP="005F608A">
    <w:pPr>
      <w:pStyle w:val="EPFooter"/>
    </w:pPr>
    <w:r w:rsidRPr="00E901DE">
      <w:rPr>
        <w:rStyle w:val="HideTWBExt"/>
      </w:rPr>
      <w:t>&lt;PathFdR&gt;</w:t>
    </w:r>
    <w:r w:rsidR="00E901DE" w:rsidRPr="00E901DE">
      <w:t>AM\1342336RO.docx</w:t>
    </w:r>
    <w:r w:rsidRPr="00E901DE">
      <w:rPr>
        <w:rStyle w:val="HideTWBExt"/>
      </w:rPr>
      <w:t>&lt;/</w:t>
    </w:r>
    <w:proofErr w:type="spellStart"/>
    <w:r w:rsidRPr="00E901DE">
      <w:rPr>
        <w:rStyle w:val="HideTWBExt"/>
      </w:rPr>
      <w:t>PathFdR</w:t>
    </w:r>
    <w:proofErr w:type="spellEnd"/>
    <w:r w:rsidRPr="00E901DE">
      <w:rPr>
        <w:rStyle w:val="HideTWBExt"/>
      </w:rPr>
      <w:t>&gt;</w:t>
    </w:r>
    <w:r w:rsidRPr="00E901DE">
      <w:tab/>
    </w:r>
    <w:r w:rsidRPr="00E901DE">
      <w:tab/>
      <w:t>PE</w:t>
    </w:r>
    <w:r w:rsidRPr="00E901DE">
      <w:rPr>
        <w:rStyle w:val="HideTWBExt"/>
      </w:rPr>
      <w:t>&lt;</w:t>
    </w:r>
    <w:proofErr w:type="spellStart"/>
    <w:r w:rsidRPr="00E901DE">
      <w:rPr>
        <w:rStyle w:val="HideTWBExt"/>
      </w:rPr>
      <w:t>NoPE</w:t>
    </w:r>
    <w:proofErr w:type="spellEnd"/>
    <w:r w:rsidRPr="00E901DE">
      <w:rPr>
        <w:rStyle w:val="HideTWBExt"/>
      </w:rPr>
      <w:t>&gt;</w:t>
    </w:r>
    <w:r w:rsidRPr="00E901DE">
      <w:t>787.792</w:t>
    </w:r>
    <w:r w:rsidRPr="00E901DE">
      <w:rPr>
        <w:rStyle w:val="HideTWBExt"/>
      </w:rPr>
      <w:t>&lt;/</w:t>
    </w:r>
    <w:proofErr w:type="spellStart"/>
    <w:r w:rsidRPr="00E901DE">
      <w:rPr>
        <w:rStyle w:val="HideTWBExt"/>
      </w:rPr>
      <w:t>NoPE</w:t>
    </w:r>
    <w:proofErr w:type="spellEnd"/>
    <w:r w:rsidRPr="00E901DE">
      <w:rPr>
        <w:rStyle w:val="HideTWBExt"/>
      </w:rPr>
      <w:t>&gt;&lt;Version&gt;</w:t>
    </w:r>
    <w:r w:rsidRPr="00E901DE">
      <w:t>v01-00</w:t>
    </w:r>
    <w:r w:rsidRPr="00E901DE">
      <w:rPr>
        <w:rStyle w:val="HideTWBExt"/>
      </w:rPr>
      <w:t>&lt;/</w:t>
    </w:r>
    <w:proofErr w:type="spellStart"/>
    <w:r w:rsidRPr="00E901DE">
      <w:rPr>
        <w:rStyle w:val="HideTWBExt"/>
      </w:rPr>
      <w:t>Version</w:t>
    </w:r>
    <w:proofErr w:type="spellEnd"/>
    <w:r w:rsidRPr="00E901DE">
      <w:rPr>
        <w:rStyle w:val="HideTWBExt"/>
      </w:rPr>
      <w:t>&gt;</w:t>
    </w:r>
  </w:p>
  <w:p w14:paraId="4C2D42F3" w14:textId="3F8C05A8" w:rsidR="003C3676" w:rsidRPr="00E901DE" w:rsidRDefault="005F608A" w:rsidP="005F608A">
    <w:pPr>
      <w:pStyle w:val="EPFooter2"/>
    </w:pPr>
    <w:r w:rsidRPr="00E901DE">
      <w:t>RO</w:t>
    </w:r>
    <w:r w:rsidRPr="00E901DE">
      <w:tab/>
    </w:r>
    <w:r w:rsidRPr="00E901DE">
      <w:rPr>
        <w:b w:val="0"/>
        <w:i/>
        <w:color w:val="C0C0C0"/>
        <w:sz w:val="22"/>
      </w:rPr>
      <w:t>Unită în diversitate</w:t>
    </w:r>
    <w:r w:rsidRPr="00E901DE">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1A2C8" w14:textId="77777777" w:rsidR="001A6A64" w:rsidRPr="00E901DE" w:rsidRDefault="001A6A64">
      <w:r w:rsidRPr="00E901DE">
        <w:separator/>
      </w:r>
    </w:p>
  </w:footnote>
  <w:footnote w:type="continuationSeparator" w:id="0">
    <w:p w14:paraId="2B52F35A" w14:textId="77777777" w:rsidR="001A6A64" w:rsidRPr="00E901DE" w:rsidRDefault="001A6A64">
      <w:r w:rsidRPr="00E901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AA295" w14:textId="77777777" w:rsidR="009A4923" w:rsidRDefault="009A49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D299" w14:textId="77777777" w:rsidR="009A4923" w:rsidRDefault="009A49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1F41" w14:textId="77777777" w:rsidR="009A4923" w:rsidRDefault="009A49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RO"/>
    <w:docVar w:name="TXTLANGUEMIN" w:val="ro"/>
    <w:docVar w:name="TXTNRPE" w:val="787.792"/>
    <w:docVar w:name="TXTPEorAP" w:val="PE"/>
    <w:docVar w:name="TXTROUTE" w:val="AM\1342336RO.docx"/>
    <w:docVar w:name="TXTVERSION" w:val="01-00"/>
  </w:docVars>
  <w:rsids>
    <w:rsidRoot w:val="00A77B3E"/>
    <w:rsid w:val="001A5AE1"/>
    <w:rsid w:val="001A6A64"/>
    <w:rsid w:val="003C3676"/>
    <w:rsid w:val="005F608A"/>
    <w:rsid w:val="007F183C"/>
    <w:rsid w:val="0088717D"/>
    <w:rsid w:val="008D2038"/>
    <w:rsid w:val="009766E2"/>
    <w:rsid w:val="009812C0"/>
    <w:rsid w:val="009A4923"/>
    <w:rsid w:val="00A77B3E"/>
    <w:rsid w:val="00B73FC5"/>
    <w:rsid w:val="00B7742B"/>
    <w:rsid w:val="00C100C6"/>
    <w:rsid w:val="00C13792"/>
    <w:rsid w:val="00CA2A55"/>
    <w:rsid w:val="00CB61C9"/>
    <w:rsid w:val="00D633F0"/>
    <w:rsid w:val="00E901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87495"/>
  <w15:docId w15:val="{041BBA47-54F5-42E5-B433-469F83392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D2038"/>
    <w:pPr>
      <w:tabs>
        <w:tab w:val="center" w:pos="4513"/>
        <w:tab w:val="right" w:pos="9026"/>
      </w:tabs>
    </w:pPr>
  </w:style>
  <w:style w:type="character" w:customStyle="1" w:styleId="HeaderChar">
    <w:name w:val="Header Char"/>
    <w:basedOn w:val="DefaultParagraphFont"/>
    <w:link w:val="Header"/>
    <w:rsid w:val="008D2038"/>
    <w:rPr>
      <w:sz w:val="24"/>
      <w:szCs w:val="24"/>
    </w:rPr>
  </w:style>
  <w:style w:type="paragraph" w:styleId="Footer">
    <w:name w:val="footer"/>
    <w:basedOn w:val="Normal"/>
    <w:link w:val="FooterChar"/>
    <w:rsid w:val="009A4923"/>
    <w:pPr>
      <w:tabs>
        <w:tab w:val="center" w:pos="4513"/>
        <w:tab w:val="right" w:pos="9026"/>
      </w:tabs>
    </w:pPr>
  </w:style>
  <w:style w:type="character" w:customStyle="1" w:styleId="FooterChar">
    <w:name w:val="Footer Char"/>
    <w:basedOn w:val="DefaultParagraphFont"/>
    <w:link w:val="Footer"/>
    <w:rsid w:val="009A4923"/>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190</Pages>
  <Words>38524</Words>
  <Characters>230068</Characters>
  <Application>Microsoft Office Word</Application>
  <DocSecurity>0</DocSecurity>
  <Lines>9188</Lines>
  <Paragraphs>2856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2026-05-26T05:06:00Z</dcterms:created>
  <dcterms:modified xsi:type="dcterms:W3CDTF">2026-05-26T05:06:00Z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AM\1342336RO.docx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- 2026/05/26 07:06</vt:lpwstr>
  </property>
</Properties>
</file>