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781BC9" w:rsidRPr="00A15204" w14:paraId="3E929D84" w14:textId="77777777">
        <w:trPr>
          <w:trHeight w:hRule="exact" w:val="1417"/>
          <w:jc w:val="center"/>
        </w:trPr>
        <w:tc>
          <w:tcPr>
            <w:tcW w:w="6804" w:type="dxa"/>
            <w:tcBorders>
              <w:top w:val="nil"/>
              <w:left w:val="nil"/>
              <w:bottom w:val="nil"/>
              <w:right w:val="nil"/>
            </w:tcBorders>
            <w:vAlign w:val="center"/>
          </w:tcPr>
          <w:p w14:paraId="20E71022" w14:textId="77777777" w:rsidR="00781BC9" w:rsidRPr="00A15204" w:rsidRDefault="007F6FC8">
            <w:pPr>
              <w:pStyle w:val="EPName"/>
            </w:pPr>
            <w:r w:rsidRPr="00A15204">
              <w:t>Euroopa Parlament</w:t>
            </w:r>
          </w:p>
          <w:p w14:paraId="5B629F1F" w14:textId="77777777" w:rsidR="00781BC9" w:rsidRPr="00A15204" w:rsidRDefault="007F6FC8">
            <w:pPr>
              <w:pStyle w:val="EPTerm"/>
            </w:pPr>
            <w:r w:rsidRPr="00A15204">
              <w:t>2024-2029</w:t>
            </w:r>
          </w:p>
        </w:tc>
        <w:tc>
          <w:tcPr>
            <w:tcW w:w="2268" w:type="dxa"/>
            <w:tcBorders>
              <w:top w:val="nil"/>
              <w:left w:val="nil"/>
              <w:bottom w:val="nil"/>
              <w:right w:val="nil"/>
            </w:tcBorders>
          </w:tcPr>
          <w:p w14:paraId="717F5FFF" w14:textId="5377DA2E" w:rsidR="00781BC9" w:rsidRPr="00A15204" w:rsidRDefault="00AF7492">
            <w:pPr>
              <w:pStyle w:val="EPLogo"/>
            </w:pPr>
            <w:r w:rsidRPr="00A15204">
              <w:rPr>
                <w:noProof/>
              </w:rPr>
              <w:drawing>
                <wp:inline distT="0" distB="0" distL="0" distR="0" wp14:anchorId="13F0327D" wp14:editId="37F9ED67">
                  <wp:extent cx="1165860" cy="6375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5860" cy="637540"/>
                          </a:xfrm>
                          <a:prstGeom prst="rect">
                            <a:avLst/>
                          </a:prstGeom>
                          <a:noFill/>
                          <a:ln>
                            <a:noFill/>
                          </a:ln>
                        </pic:spPr>
                      </pic:pic>
                    </a:graphicData>
                  </a:graphic>
                </wp:inline>
              </w:drawing>
            </w:r>
          </w:p>
        </w:tc>
      </w:tr>
    </w:tbl>
    <w:p w14:paraId="19B1AFBD" w14:textId="77777777" w:rsidR="00781BC9" w:rsidRPr="00A15204" w:rsidRDefault="007F6FC8">
      <w:pPr>
        <w:pStyle w:val="LineTop"/>
      </w:pPr>
      <w:r w:rsidRPr="00A15204">
        <w:t xml:space="preserve"> </w:t>
      </w:r>
    </w:p>
    <w:p w14:paraId="50AFB6E2" w14:textId="77777777" w:rsidR="00781BC9" w:rsidRPr="00A15204" w:rsidRDefault="007F6FC8">
      <w:pPr>
        <w:pStyle w:val="EPBody"/>
      </w:pPr>
      <w:r w:rsidRPr="001B4A5A">
        <w:rPr>
          <w:rStyle w:val="HideTWBExt"/>
          <w:rFonts w:eastAsia="Times New Roman"/>
          <w:i w:val="0"/>
        </w:rPr>
        <w:t>&lt;Commission&gt;</w:t>
      </w:r>
      <w:r w:rsidRPr="001B4A5A">
        <w:rPr>
          <w:rStyle w:val="HideTWBInt"/>
          <w:iCs/>
        </w:rPr>
        <w:t>{EMPL}</w:t>
      </w:r>
      <w:r w:rsidRPr="00A15204">
        <w:t>Tööhõive- ja sotsiaalkomisjon</w:t>
      </w:r>
      <w:r w:rsidRPr="001B4A5A">
        <w:rPr>
          <w:rStyle w:val="HideTWBExt"/>
          <w:rFonts w:eastAsia="Times New Roman"/>
          <w:i w:val="0"/>
        </w:rPr>
        <w:t>&lt;/Commission&gt;</w:t>
      </w:r>
    </w:p>
    <w:p w14:paraId="0007D20C" w14:textId="77777777" w:rsidR="00781BC9" w:rsidRPr="00A15204" w:rsidRDefault="007F6FC8">
      <w:pPr>
        <w:pStyle w:val="LineBottom"/>
      </w:pPr>
      <w:r w:rsidRPr="00A15204">
        <w:t xml:space="preserve"> </w:t>
      </w:r>
    </w:p>
    <w:p w14:paraId="4711D6F3" w14:textId="77777777" w:rsidR="00781BC9" w:rsidRPr="00A15204" w:rsidRDefault="007F6FC8">
      <w:pPr>
        <w:pStyle w:val="CoverReference"/>
      </w:pPr>
      <w:r w:rsidRPr="001B4A5A">
        <w:rPr>
          <w:rStyle w:val="HideTWBExt"/>
          <w:rFonts w:eastAsia="Times New Roman"/>
          <w:b w:val="0"/>
        </w:rPr>
        <w:t>&lt;RefProc&gt;</w:t>
      </w:r>
      <w:r w:rsidRPr="00A15204">
        <w:t>2025/0239</w:t>
      </w:r>
      <w:r w:rsidRPr="001B4A5A">
        <w:rPr>
          <w:rStyle w:val="HideTWBExt"/>
          <w:rFonts w:eastAsia="Times New Roman"/>
          <w:b w:val="0"/>
        </w:rPr>
        <w:t>&lt;/RefProc&gt;&lt;RefTypeProc&gt;</w:t>
      </w:r>
      <w:r w:rsidRPr="00A15204">
        <w:t>(COD)</w:t>
      </w:r>
      <w:r w:rsidRPr="001B4A5A">
        <w:rPr>
          <w:rStyle w:val="HideTWBExt"/>
          <w:rFonts w:eastAsia="Times New Roman"/>
          <w:b w:val="0"/>
        </w:rPr>
        <w:t>&lt;/RefTypeProc&gt;</w:t>
      </w:r>
    </w:p>
    <w:p w14:paraId="126FF1C9" w14:textId="77777777" w:rsidR="00781BC9" w:rsidRPr="001B4A5A" w:rsidRDefault="007F6FC8">
      <w:pPr>
        <w:pStyle w:val="CoverDate"/>
      </w:pPr>
      <w:r w:rsidRPr="001B4A5A">
        <w:rPr>
          <w:rStyle w:val="HideTWBExt"/>
        </w:rPr>
        <w:t>&lt;Date&gt;</w:t>
      </w:r>
      <w:r w:rsidRPr="001B4A5A">
        <w:rPr>
          <w:rStyle w:val="HideTWBInt"/>
        </w:rPr>
        <w:t>{12/05/2026}</w:t>
      </w:r>
      <w:r w:rsidRPr="00A15204">
        <w:t>12.5.2026</w:t>
      </w:r>
      <w:r w:rsidRPr="001B4A5A">
        <w:rPr>
          <w:rStyle w:val="HideTWBExt"/>
        </w:rPr>
        <w:t>&lt;/Date&gt;</w:t>
      </w:r>
    </w:p>
    <w:p w14:paraId="6B9B7466" w14:textId="77777777" w:rsidR="00781BC9" w:rsidRPr="00A15204" w:rsidRDefault="007F6FC8">
      <w:pPr>
        <w:pStyle w:val="CoverDocType"/>
      </w:pPr>
      <w:r w:rsidRPr="001B4A5A">
        <w:rPr>
          <w:rStyle w:val="HideTWBExt"/>
          <w:b w:val="0"/>
        </w:rPr>
        <w:t>&lt;TypeAM&gt;</w:t>
      </w:r>
      <w:r w:rsidRPr="00A15204">
        <w:t>MUUDATUSETTEPANEKUD</w:t>
      </w:r>
      <w:r w:rsidRPr="001B4A5A">
        <w:rPr>
          <w:rStyle w:val="HideTWBExt"/>
          <w:b w:val="0"/>
        </w:rPr>
        <w:t>&lt;/TypeAM&gt;</w:t>
      </w:r>
    </w:p>
    <w:p w14:paraId="45CD58BA" w14:textId="77777777" w:rsidR="00781BC9" w:rsidRPr="00A15204" w:rsidRDefault="007F6FC8">
      <w:pPr>
        <w:pStyle w:val="CoverDocType24a"/>
      </w:pPr>
      <w:r w:rsidRPr="001B4A5A">
        <w:rPr>
          <w:rStyle w:val="HideTWBExt"/>
          <w:rFonts w:eastAsia="Times New Roman"/>
          <w:b w:val="0"/>
        </w:rPr>
        <w:t>&lt;RangeAM&gt;</w:t>
      </w:r>
      <w:r w:rsidRPr="00A15204">
        <w:t>294–447</w:t>
      </w:r>
      <w:r w:rsidRPr="001B4A5A">
        <w:rPr>
          <w:rStyle w:val="HideTWBExt"/>
          <w:rFonts w:eastAsia="Times New Roman"/>
          <w:b w:val="0"/>
        </w:rPr>
        <w:t>&lt;/RangeAM&gt;</w:t>
      </w:r>
    </w:p>
    <w:p w14:paraId="71D1B228" w14:textId="77777777" w:rsidR="00781BC9" w:rsidRPr="00A15204" w:rsidRDefault="007F6FC8">
      <w:pPr>
        <w:pStyle w:val="CoverBold"/>
      </w:pPr>
      <w:r w:rsidRPr="001B4A5A">
        <w:rPr>
          <w:rStyle w:val="HideTWBExt"/>
          <w:b w:val="0"/>
        </w:rPr>
        <w:t>&lt;TitreType&gt;</w:t>
      </w:r>
      <w:r w:rsidRPr="00A15204">
        <w:t>Raporti projekt</w:t>
      </w:r>
      <w:r w:rsidRPr="001B4A5A">
        <w:rPr>
          <w:rStyle w:val="HideTWBExt"/>
          <w:b w:val="0"/>
        </w:rPr>
        <w:t>&lt;/TitreType&gt;</w:t>
      </w:r>
    </w:p>
    <w:p w14:paraId="14AC9987" w14:textId="77777777" w:rsidR="00781BC9" w:rsidRPr="00A15204" w:rsidRDefault="007F6FC8">
      <w:pPr>
        <w:pStyle w:val="CoverBold"/>
      </w:pPr>
      <w:r w:rsidRPr="001B4A5A">
        <w:rPr>
          <w:rStyle w:val="HideTWBExt"/>
          <w:b w:val="0"/>
        </w:rPr>
        <w:t>&lt;Rapporteur&gt;</w:t>
      </w:r>
      <w:r w:rsidRPr="00A15204">
        <w:t>Marit Maij, David Casa</w:t>
      </w:r>
      <w:r w:rsidRPr="001B4A5A">
        <w:rPr>
          <w:rStyle w:val="HideTWBExt"/>
          <w:b w:val="0"/>
        </w:rPr>
        <w:t>&lt;/Rapporteur&gt;</w:t>
      </w:r>
    </w:p>
    <w:p w14:paraId="3C8A8039" w14:textId="77777777" w:rsidR="00781BC9" w:rsidRPr="00A15204" w:rsidRDefault="007F6FC8">
      <w:pPr>
        <w:pStyle w:val="CoverNormal24a"/>
      </w:pPr>
      <w:r w:rsidRPr="001B4A5A">
        <w:rPr>
          <w:rStyle w:val="HideTWBExt"/>
        </w:rPr>
        <w:t>&lt;DocRefPE&gt;</w:t>
      </w:r>
      <w:r w:rsidRPr="00A15204">
        <w:t>(PE784.181v01-00)</w:t>
      </w:r>
      <w:r w:rsidRPr="001B4A5A">
        <w:rPr>
          <w:rStyle w:val="HideTWBExt"/>
        </w:rPr>
        <w:t>&lt;/DocRefPE&gt;</w:t>
      </w:r>
    </w:p>
    <w:p w14:paraId="2865DCAE" w14:textId="77777777" w:rsidR="00781BC9" w:rsidRPr="00A15204" w:rsidRDefault="007F6FC8">
      <w:pPr>
        <w:pStyle w:val="CoverNormal24a"/>
      </w:pPr>
      <w:r w:rsidRPr="001B4A5A">
        <w:rPr>
          <w:rStyle w:val="HideTWBExt"/>
        </w:rPr>
        <w:t>&lt;Titre&gt;</w:t>
      </w:r>
      <w:r w:rsidRPr="00A15204">
        <w:t>Euroopa Sotsiaalfondi loomine, mis on osa määruse (EL) [...] [riikliku ja piirkondliku partnerluse kava käsitlev määrus] kohasest riikliku ja piirkondliku partnerluse kavast, ning tingimuste kehtestamine kvaliteetse tööhõive, oskuste ja sotsiaalse kaasatuse jaoks antava liidu toetuse rakendamiseks ajavahemikul 2028–2034</w:t>
      </w:r>
      <w:r w:rsidRPr="001B4A5A">
        <w:rPr>
          <w:rStyle w:val="HideTWBExt"/>
        </w:rPr>
        <w:t>&lt;/Titre&gt;</w:t>
      </w:r>
    </w:p>
    <w:p w14:paraId="66CFCE1C" w14:textId="77777777" w:rsidR="00781BC9" w:rsidRPr="00A15204" w:rsidRDefault="007F6FC8">
      <w:pPr>
        <w:pStyle w:val="CoverNormal"/>
      </w:pPr>
      <w:r w:rsidRPr="001B4A5A">
        <w:rPr>
          <w:rStyle w:val="HideTWBExt"/>
        </w:rPr>
        <w:t>&lt;DocAmend&gt;</w:t>
      </w:r>
      <w:r w:rsidRPr="00A15204">
        <w:t>Ettepanek võtta vastu määrus</w:t>
      </w:r>
      <w:r w:rsidRPr="001B4A5A">
        <w:rPr>
          <w:rStyle w:val="HideTWBExt"/>
        </w:rPr>
        <w:t>&lt;/DocAmend&gt;</w:t>
      </w:r>
    </w:p>
    <w:p w14:paraId="4D22EC47" w14:textId="77777777" w:rsidR="00781BC9" w:rsidRPr="00A15204" w:rsidRDefault="007F6FC8">
      <w:pPr>
        <w:pStyle w:val="CoverNormal24a"/>
      </w:pPr>
      <w:r w:rsidRPr="001B4A5A">
        <w:rPr>
          <w:rStyle w:val="HideTWBExt"/>
        </w:rPr>
        <w:t>&lt;DocRef&gt;</w:t>
      </w:r>
      <w:r w:rsidRPr="00A15204">
        <w:t>(COM(2025)0558 – 2025/0239(COD))</w:t>
      </w:r>
      <w:r w:rsidRPr="001B4A5A">
        <w:rPr>
          <w:rStyle w:val="HideTWBExt"/>
        </w:rPr>
        <w:t>&lt;/DocRef&gt;</w:t>
      </w:r>
    </w:p>
    <w:p w14:paraId="4FCF2D0B" w14:textId="77777777" w:rsidR="00781BC9" w:rsidRPr="00A15204" w:rsidRDefault="007F6FC8">
      <w:r w:rsidRPr="00A15204">
        <w:br w:type="page"/>
      </w:r>
      <w:proofErr w:type="spellStart"/>
      <w:r w:rsidRPr="00A15204">
        <w:lastRenderedPageBreak/>
        <w:t>AM_Com_LegReport</w:t>
      </w:r>
      <w:proofErr w:type="spellEnd"/>
    </w:p>
    <w:p w14:paraId="530FE449" w14:textId="1F67D90C" w:rsidR="00AF7492" w:rsidRPr="00A15204" w:rsidRDefault="007F6FC8" w:rsidP="00AF7492">
      <w:pPr>
        <w:pStyle w:val="AmNumberTabs"/>
      </w:pPr>
      <w:r w:rsidRPr="00A15204">
        <w:br w:type="page"/>
      </w:r>
      <w:r w:rsidR="00AF7492" w:rsidRPr="001B4A5A">
        <w:rPr>
          <w:rStyle w:val="HideTWBExt"/>
          <w:b w:val="0"/>
        </w:rPr>
        <w:t>&lt;RepeatBlock-Amend&gt;&lt;Amend&gt;</w:t>
      </w:r>
      <w:r w:rsidR="00AF7492" w:rsidRPr="00A15204">
        <w:t>Muudatusettepanek</w:t>
      </w:r>
      <w:r w:rsidR="00AF7492" w:rsidRPr="00A15204">
        <w:tab/>
      </w:r>
      <w:r w:rsidR="00AF7492" w:rsidRPr="00A15204">
        <w:tab/>
      </w:r>
      <w:r w:rsidR="00AF7492" w:rsidRPr="001B4A5A">
        <w:rPr>
          <w:rStyle w:val="HideTWBExt"/>
          <w:b w:val="0"/>
        </w:rPr>
        <w:t>&lt;NumAm&gt;</w:t>
      </w:r>
      <w:r w:rsidR="00AF7492" w:rsidRPr="00A15204">
        <w:t>294</w:t>
      </w:r>
      <w:r w:rsidR="00AF7492" w:rsidRPr="001B4A5A">
        <w:rPr>
          <w:rStyle w:val="HideTWBExt"/>
          <w:b w:val="0"/>
        </w:rPr>
        <w:t>&lt;/NumAm&gt;</w:t>
      </w:r>
    </w:p>
    <w:p w14:paraId="23B5AAA6" w14:textId="77777777" w:rsidR="00AF7492" w:rsidRPr="00A15204" w:rsidRDefault="00AF7492" w:rsidP="00AF7492">
      <w:pPr>
        <w:pStyle w:val="NormalBold"/>
      </w:pPr>
      <w:r w:rsidRPr="001B4A5A">
        <w:rPr>
          <w:rStyle w:val="HideTWBExt"/>
          <w:b w:val="0"/>
        </w:rPr>
        <w:t>&lt;RepeatBlock-By&gt;&lt;Members&gt;</w:t>
      </w:r>
      <w:r w:rsidRPr="00A15204">
        <w:t>Brigitte van den Berg, Elisabetta Gualmini, Martin Hojsík, Jana Toom, Hristo Petrov, Valérie Devaux, Grégory Allione, Laurence Farreng, Irena Joveva</w:t>
      </w:r>
      <w:r w:rsidRPr="001B4A5A">
        <w:rPr>
          <w:rStyle w:val="HideTWBExt"/>
          <w:b w:val="0"/>
        </w:rPr>
        <w:t>&lt;/Members&gt;</w:t>
      </w:r>
    </w:p>
    <w:p w14:paraId="0B606BE3" w14:textId="77777777" w:rsidR="00AF7492" w:rsidRPr="00A15204" w:rsidRDefault="00AF7492" w:rsidP="00AF7492">
      <w:pPr>
        <w:pStyle w:val="NormalBold"/>
      </w:pPr>
      <w:r w:rsidRPr="001B4A5A">
        <w:rPr>
          <w:rStyle w:val="HideTWBExt"/>
          <w:b w:val="0"/>
        </w:rPr>
        <w:t>&lt;/RepeatBlock-By&gt;</w:t>
      </w:r>
    </w:p>
    <w:p w14:paraId="0D17A52E"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5F2894A6" w14:textId="77777777" w:rsidR="00AF7492" w:rsidRPr="00A15204" w:rsidRDefault="00AF7492" w:rsidP="00AF7492">
      <w:pPr>
        <w:pStyle w:val="NormalBold"/>
      </w:pPr>
      <w:r w:rsidRPr="001B4A5A">
        <w:rPr>
          <w:rStyle w:val="HideTWBExt"/>
          <w:b w:val="0"/>
        </w:rPr>
        <w:t>&lt;Article&gt;</w:t>
      </w:r>
      <w:r w:rsidRPr="00A15204">
        <w:t>Artikkel 1 – lõige 1</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2CD5FCD6" w14:textId="77777777" w:rsidTr="00DD14A8">
        <w:trPr>
          <w:trHeight w:hRule="exact" w:val="240"/>
          <w:jc w:val="center"/>
        </w:trPr>
        <w:tc>
          <w:tcPr>
            <w:tcW w:w="9752" w:type="dxa"/>
            <w:gridSpan w:val="2"/>
            <w:tcBorders>
              <w:top w:val="nil"/>
              <w:left w:val="nil"/>
              <w:bottom w:val="nil"/>
              <w:right w:val="nil"/>
            </w:tcBorders>
          </w:tcPr>
          <w:p w14:paraId="32DB9453" w14:textId="77777777" w:rsidR="00AF7492" w:rsidRPr="00A15204" w:rsidRDefault="00AF7492" w:rsidP="00DD14A8"/>
        </w:tc>
      </w:tr>
      <w:tr w:rsidR="00AF7492" w:rsidRPr="00A15204" w14:paraId="6E603320" w14:textId="77777777" w:rsidTr="00DD14A8">
        <w:trPr>
          <w:trHeight w:val="240"/>
          <w:jc w:val="center"/>
        </w:trPr>
        <w:tc>
          <w:tcPr>
            <w:tcW w:w="4876" w:type="dxa"/>
            <w:tcBorders>
              <w:top w:val="nil"/>
              <w:left w:val="nil"/>
              <w:bottom w:val="nil"/>
              <w:right w:val="nil"/>
            </w:tcBorders>
          </w:tcPr>
          <w:p w14:paraId="28515890"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53BF5657" w14:textId="77777777" w:rsidR="00AF7492" w:rsidRPr="00A15204" w:rsidRDefault="00AF7492" w:rsidP="00DD14A8">
            <w:pPr>
              <w:pStyle w:val="AmColumnHeading"/>
            </w:pPr>
            <w:r w:rsidRPr="00A15204">
              <w:t>Muudatusettepanek</w:t>
            </w:r>
          </w:p>
        </w:tc>
      </w:tr>
      <w:tr w:rsidR="00AF7492" w:rsidRPr="00A15204" w14:paraId="0B84A280" w14:textId="77777777" w:rsidTr="00DD14A8">
        <w:trPr>
          <w:jc w:val="center"/>
        </w:trPr>
        <w:tc>
          <w:tcPr>
            <w:tcW w:w="4876" w:type="dxa"/>
            <w:tcBorders>
              <w:top w:val="nil"/>
              <w:left w:val="nil"/>
              <w:bottom w:val="nil"/>
              <w:right w:val="nil"/>
            </w:tcBorders>
          </w:tcPr>
          <w:p w14:paraId="7B964590" w14:textId="77777777" w:rsidR="00AF7492" w:rsidRPr="00A15204" w:rsidRDefault="00AF7492" w:rsidP="00DD14A8">
            <w:pPr>
              <w:pStyle w:val="Normal6a"/>
            </w:pPr>
            <w:r w:rsidRPr="00A15204">
              <w:t>1.</w:t>
            </w:r>
            <w:r w:rsidRPr="00A15204">
              <w:tab/>
            </w:r>
            <w:r w:rsidRPr="00A15204">
              <w:rPr>
                <w:b/>
                <w:i/>
              </w:rPr>
              <w:t>Käesolevas määruses sätestatakse eritingimused Euroopa Sotsiaalfondile</w:t>
            </w:r>
            <w:r w:rsidRPr="00A15204">
              <w:t xml:space="preserve"> programmitöö perioodiks 2028–2034 </w:t>
            </w:r>
            <w:r w:rsidRPr="00A15204">
              <w:rPr>
                <w:b/>
                <w:i/>
              </w:rPr>
              <w:t xml:space="preserve">antava liidu toetuse rakendamiseks kooskõlas määruse XX [riikliku ja piirkondliku partnerluse kava käsitlev määrus] artiklis 2 ja eelkõige selle punktides b ja e sätestatud </w:t>
            </w:r>
            <w:proofErr w:type="spellStart"/>
            <w:r w:rsidRPr="00A15204">
              <w:rPr>
                <w:b/>
                <w:i/>
              </w:rPr>
              <w:t>üldeesmärkidega</w:t>
            </w:r>
            <w:proofErr w:type="spellEnd"/>
            <w:r w:rsidRPr="00A15204">
              <w:t>.</w:t>
            </w:r>
          </w:p>
        </w:tc>
        <w:tc>
          <w:tcPr>
            <w:tcW w:w="4876" w:type="dxa"/>
            <w:tcBorders>
              <w:top w:val="nil"/>
              <w:left w:val="nil"/>
              <w:bottom w:val="nil"/>
              <w:right w:val="nil"/>
            </w:tcBorders>
          </w:tcPr>
          <w:p w14:paraId="4EF797BA" w14:textId="3DDD934F" w:rsidR="00AF7492" w:rsidRPr="00A15204" w:rsidRDefault="00AF7492" w:rsidP="00DD14A8">
            <w:pPr>
              <w:pStyle w:val="Normal6a"/>
            </w:pPr>
            <w:r w:rsidRPr="00A15204">
              <w:t>1</w:t>
            </w:r>
            <w:r w:rsidR="00F633D3">
              <w:t>.</w:t>
            </w:r>
            <w:r w:rsidRPr="00A15204">
              <w:tab/>
            </w:r>
            <w:r w:rsidRPr="00A15204">
              <w:rPr>
                <w:b/>
                <w:i/>
              </w:rPr>
              <w:t>Käesoleva määrusega luuakse Euroopa Sotsiaalfond (ESF)</w:t>
            </w:r>
            <w:r w:rsidRPr="00A15204">
              <w:t xml:space="preserve"> programmitöö perioodiks 2028–2034.</w:t>
            </w:r>
          </w:p>
        </w:tc>
      </w:tr>
    </w:tbl>
    <w:p w14:paraId="7A5AB980"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{EN}</w:t>
      </w:r>
      <w:proofErr w:type="spellStart"/>
      <w:r w:rsidRPr="00A15204">
        <w:t>en</w:t>
      </w:r>
      <w:proofErr w:type="spellEnd"/>
      <w:r w:rsidRPr="001B4A5A">
        <w:rPr>
          <w:rStyle w:val="HideTWBExt"/>
        </w:rPr>
        <w:t>&lt;/Original&gt;</w:t>
      </w:r>
    </w:p>
    <w:p w14:paraId="058B5BC4" w14:textId="77777777" w:rsidR="00AF7492" w:rsidRPr="00A15204" w:rsidRDefault="00AF7492" w:rsidP="00AF7492">
      <w:r w:rsidRPr="001B4A5A">
        <w:rPr>
          <w:rStyle w:val="HideTWBExt"/>
        </w:rPr>
        <w:t>&lt;/Amend&gt;</w:t>
      </w:r>
    </w:p>
    <w:p w14:paraId="5EBD6DB2"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295</w:t>
      </w:r>
      <w:r w:rsidRPr="001B4A5A">
        <w:rPr>
          <w:rStyle w:val="HideTWBExt"/>
          <w:b w:val="0"/>
        </w:rPr>
        <w:t>&lt;/NumAm&gt;</w:t>
      </w:r>
    </w:p>
    <w:p w14:paraId="24262B45" w14:textId="77777777" w:rsidR="00AF7492" w:rsidRPr="00A15204" w:rsidRDefault="00AF7492" w:rsidP="00AF7492">
      <w:pPr>
        <w:pStyle w:val="NormalBold"/>
      </w:pPr>
      <w:r w:rsidRPr="001B4A5A">
        <w:rPr>
          <w:rStyle w:val="HideTWBExt"/>
          <w:b w:val="0"/>
        </w:rPr>
        <w:t>&lt;RepeatBlock-By&gt;&lt;Members&gt;</w:t>
      </w:r>
      <w:r w:rsidRPr="00A15204">
        <w:t>Estrella Galán, Leila Chaibi, Konstantinos Arvanitis, João Oliveira, Özlem Demirel, Li Andersson</w:t>
      </w:r>
      <w:r w:rsidRPr="001B4A5A">
        <w:rPr>
          <w:rStyle w:val="HideTWBExt"/>
          <w:b w:val="0"/>
        </w:rPr>
        <w:t>&lt;/Members&gt;</w:t>
      </w:r>
    </w:p>
    <w:p w14:paraId="6756B53B" w14:textId="77777777" w:rsidR="00AF7492" w:rsidRPr="00A15204" w:rsidRDefault="00AF7492" w:rsidP="00AF7492">
      <w:pPr>
        <w:pStyle w:val="NormalBold"/>
      </w:pPr>
      <w:r w:rsidRPr="001B4A5A">
        <w:rPr>
          <w:rStyle w:val="HideTWBExt"/>
          <w:b w:val="0"/>
        </w:rPr>
        <w:t>&lt;/RepeatBlock-By&gt;</w:t>
      </w:r>
    </w:p>
    <w:p w14:paraId="047376FF"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5CA8D0F4" w14:textId="77777777" w:rsidR="00AF7492" w:rsidRPr="00A15204" w:rsidRDefault="00AF7492" w:rsidP="00AF7492">
      <w:pPr>
        <w:pStyle w:val="NormalBold"/>
      </w:pPr>
      <w:r w:rsidRPr="001B4A5A">
        <w:rPr>
          <w:rStyle w:val="HideTWBExt"/>
          <w:b w:val="0"/>
        </w:rPr>
        <w:t>&lt;Article&gt;</w:t>
      </w:r>
      <w:r w:rsidRPr="00A15204">
        <w:t>Artikkel 1 – lõige 1</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652EE3BD" w14:textId="77777777" w:rsidTr="00DD14A8">
        <w:trPr>
          <w:trHeight w:hRule="exact" w:val="240"/>
          <w:jc w:val="center"/>
        </w:trPr>
        <w:tc>
          <w:tcPr>
            <w:tcW w:w="9752" w:type="dxa"/>
            <w:gridSpan w:val="2"/>
            <w:tcBorders>
              <w:top w:val="nil"/>
              <w:left w:val="nil"/>
              <w:bottom w:val="nil"/>
              <w:right w:val="nil"/>
            </w:tcBorders>
          </w:tcPr>
          <w:p w14:paraId="536502F2" w14:textId="77777777" w:rsidR="00AF7492" w:rsidRPr="00A15204" w:rsidRDefault="00AF7492" w:rsidP="00DD14A8"/>
        </w:tc>
      </w:tr>
      <w:tr w:rsidR="00AF7492" w:rsidRPr="00A15204" w14:paraId="586B5AD0" w14:textId="77777777" w:rsidTr="00DD14A8">
        <w:trPr>
          <w:trHeight w:val="240"/>
          <w:jc w:val="center"/>
        </w:trPr>
        <w:tc>
          <w:tcPr>
            <w:tcW w:w="4876" w:type="dxa"/>
            <w:tcBorders>
              <w:top w:val="nil"/>
              <w:left w:val="nil"/>
              <w:bottom w:val="nil"/>
              <w:right w:val="nil"/>
            </w:tcBorders>
          </w:tcPr>
          <w:p w14:paraId="52E3C418"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06E69EEB" w14:textId="77777777" w:rsidR="00AF7492" w:rsidRPr="00A15204" w:rsidRDefault="00AF7492" w:rsidP="00DD14A8">
            <w:pPr>
              <w:pStyle w:val="AmColumnHeading"/>
            </w:pPr>
            <w:r w:rsidRPr="00A15204">
              <w:t>Muudatusettepanek</w:t>
            </w:r>
          </w:p>
        </w:tc>
      </w:tr>
      <w:tr w:rsidR="00AF7492" w:rsidRPr="00A15204" w14:paraId="6CF002CE" w14:textId="77777777" w:rsidTr="00DD14A8">
        <w:trPr>
          <w:jc w:val="center"/>
        </w:trPr>
        <w:tc>
          <w:tcPr>
            <w:tcW w:w="4876" w:type="dxa"/>
            <w:tcBorders>
              <w:top w:val="nil"/>
              <w:left w:val="nil"/>
              <w:bottom w:val="nil"/>
              <w:right w:val="nil"/>
            </w:tcBorders>
          </w:tcPr>
          <w:p w14:paraId="2987B54E" w14:textId="77777777" w:rsidR="00AF7492" w:rsidRPr="00A15204" w:rsidRDefault="00AF7492" w:rsidP="00DD14A8">
            <w:pPr>
              <w:pStyle w:val="Normal6a"/>
            </w:pPr>
            <w:r w:rsidRPr="00A15204">
              <w:t>1.</w:t>
            </w:r>
            <w:r w:rsidRPr="00A15204">
              <w:tab/>
            </w:r>
            <w:r w:rsidRPr="00A15204">
              <w:rPr>
                <w:b/>
                <w:i/>
              </w:rPr>
              <w:t xml:space="preserve">Käesolevas määruses sätestatakse eritingimused Euroopa Sotsiaalfondile </w:t>
            </w:r>
            <w:r w:rsidRPr="00A15204">
              <w:t xml:space="preserve">programmitöö perioodiks 2028–2034 </w:t>
            </w:r>
            <w:r w:rsidRPr="00A15204">
              <w:rPr>
                <w:b/>
                <w:i/>
              </w:rPr>
              <w:t xml:space="preserve">antava liidu toetuse rakendamiseks kooskõlas määruse XX [riikliku ja piirkondliku partnerluse kava käsitlev määrus] artiklis 2 ja eelkõige selle punktides b ja e sätestatud </w:t>
            </w:r>
            <w:proofErr w:type="spellStart"/>
            <w:r w:rsidRPr="00A15204">
              <w:rPr>
                <w:b/>
                <w:i/>
              </w:rPr>
              <w:t>üldeesmärkidega</w:t>
            </w:r>
            <w:proofErr w:type="spellEnd"/>
            <w:r w:rsidRPr="00A15204">
              <w:t>.</w:t>
            </w:r>
          </w:p>
        </w:tc>
        <w:tc>
          <w:tcPr>
            <w:tcW w:w="4876" w:type="dxa"/>
            <w:tcBorders>
              <w:top w:val="nil"/>
              <w:left w:val="nil"/>
              <w:bottom w:val="nil"/>
              <w:right w:val="nil"/>
            </w:tcBorders>
          </w:tcPr>
          <w:p w14:paraId="56433FB6" w14:textId="43275162" w:rsidR="00AF7492" w:rsidRPr="00A15204" w:rsidRDefault="00AF7492" w:rsidP="00DD14A8">
            <w:pPr>
              <w:pStyle w:val="Normal6a"/>
            </w:pPr>
            <w:r w:rsidRPr="00A15204">
              <w:t>1</w:t>
            </w:r>
            <w:r w:rsidR="00F633D3">
              <w:t>.</w:t>
            </w:r>
            <w:r w:rsidRPr="00A15204">
              <w:tab/>
            </w:r>
            <w:r w:rsidRPr="00A15204">
              <w:rPr>
                <w:b/>
                <w:i/>
              </w:rPr>
              <w:t>Käesoleva määrusega luuakse Euroopa Sotsiaalfond (ESF)</w:t>
            </w:r>
            <w:r w:rsidRPr="00A15204">
              <w:t xml:space="preserve"> programmitöö perioodiks 2028–2034.</w:t>
            </w:r>
          </w:p>
        </w:tc>
      </w:tr>
    </w:tbl>
    <w:p w14:paraId="4EA882EF"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{EN}</w:t>
      </w:r>
      <w:proofErr w:type="spellStart"/>
      <w:r w:rsidRPr="00A15204">
        <w:t>en</w:t>
      </w:r>
      <w:proofErr w:type="spellEnd"/>
      <w:r w:rsidRPr="001B4A5A">
        <w:rPr>
          <w:rStyle w:val="HideTWBExt"/>
        </w:rPr>
        <w:t>&lt;/Original&gt;</w:t>
      </w:r>
    </w:p>
    <w:p w14:paraId="31B3EC75" w14:textId="77777777" w:rsidR="00AF7492" w:rsidRPr="00A15204" w:rsidRDefault="00AF7492" w:rsidP="00AF7492">
      <w:r w:rsidRPr="001B4A5A">
        <w:rPr>
          <w:rStyle w:val="HideTWBExt"/>
        </w:rPr>
        <w:t>&lt;/Amend&gt;</w:t>
      </w:r>
    </w:p>
    <w:p w14:paraId="26D9C57D"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296</w:t>
      </w:r>
      <w:r w:rsidRPr="001B4A5A">
        <w:rPr>
          <w:rStyle w:val="HideTWBExt"/>
          <w:b w:val="0"/>
        </w:rPr>
        <w:t>&lt;/NumAm&gt;</w:t>
      </w:r>
    </w:p>
    <w:p w14:paraId="0B7A0150" w14:textId="77777777" w:rsidR="00AF7492" w:rsidRPr="00A15204" w:rsidRDefault="00AF7492" w:rsidP="00AF7492">
      <w:pPr>
        <w:pStyle w:val="NormalBold"/>
      </w:pPr>
      <w:r w:rsidRPr="001B4A5A">
        <w:rPr>
          <w:rStyle w:val="HideTWBExt"/>
          <w:b w:val="0"/>
        </w:rPr>
        <w:t>&lt;RepeatBlock-By&gt;&lt;Members&gt;</w:t>
      </w:r>
      <w:r w:rsidRPr="00A15204">
        <w:t>Séverine Werbrouck, Mélanie Disdier, Pál Szekeres</w:t>
      </w:r>
      <w:r w:rsidRPr="001B4A5A">
        <w:rPr>
          <w:rStyle w:val="HideTWBExt"/>
          <w:b w:val="0"/>
        </w:rPr>
        <w:t>&lt;/Members&gt;</w:t>
      </w:r>
    </w:p>
    <w:p w14:paraId="629116AD" w14:textId="77777777" w:rsidR="00AF7492" w:rsidRPr="00A15204" w:rsidRDefault="00AF7492" w:rsidP="00AF7492">
      <w:pPr>
        <w:pStyle w:val="NormalBold"/>
      </w:pPr>
      <w:r w:rsidRPr="001B4A5A">
        <w:rPr>
          <w:rStyle w:val="HideTWBExt"/>
          <w:b w:val="0"/>
        </w:rPr>
        <w:t>&lt;/RepeatBlock-By&gt;</w:t>
      </w:r>
    </w:p>
    <w:p w14:paraId="731FE906"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2A3B86E3" w14:textId="77777777" w:rsidR="00AF7492" w:rsidRPr="00A15204" w:rsidRDefault="00AF7492" w:rsidP="00AF7492">
      <w:pPr>
        <w:pStyle w:val="NormalBold"/>
      </w:pPr>
      <w:r w:rsidRPr="001B4A5A">
        <w:rPr>
          <w:rStyle w:val="HideTWBExt"/>
          <w:b w:val="0"/>
        </w:rPr>
        <w:t>&lt;Article&gt;</w:t>
      </w:r>
      <w:r w:rsidRPr="00A15204">
        <w:t>Artikkel 1 – lõige 1</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041C6541" w14:textId="77777777" w:rsidTr="00DD14A8">
        <w:trPr>
          <w:trHeight w:hRule="exact" w:val="240"/>
          <w:jc w:val="center"/>
        </w:trPr>
        <w:tc>
          <w:tcPr>
            <w:tcW w:w="9752" w:type="dxa"/>
            <w:gridSpan w:val="2"/>
            <w:tcBorders>
              <w:top w:val="nil"/>
              <w:left w:val="nil"/>
              <w:bottom w:val="nil"/>
              <w:right w:val="nil"/>
            </w:tcBorders>
          </w:tcPr>
          <w:p w14:paraId="48B2881C" w14:textId="77777777" w:rsidR="00AF7492" w:rsidRPr="00A15204" w:rsidRDefault="00AF7492" w:rsidP="00DD14A8"/>
        </w:tc>
      </w:tr>
      <w:tr w:rsidR="00AF7492" w:rsidRPr="00A15204" w14:paraId="5E1D1FB6" w14:textId="77777777" w:rsidTr="00DD14A8">
        <w:trPr>
          <w:trHeight w:val="240"/>
          <w:jc w:val="center"/>
        </w:trPr>
        <w:tc>
          <w:tcPr>
            <w:tcW w:w="4876" w:type="dxa"/>
            <w:tcBorders>
              <w:top w:val="nil"/>
              <w:left w:val="nil"/>
              <w:bottom w:val="nil"/>
              <w:right w:val="nil"/>
            </w:tcBorders>
          </w:tcPr>
          <w:p w14:paraId="5065223D"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52DF5DC5" w14:textId="77777777" w:rsidR="00AF7492" w:rsidRPr="00A15204" w:rsidRDefault="00AF7492" w:rsidP="00DD14A8">
            <w:pPr>
              <w:pStyle w:val="AmColumnHeading"/>
            </w:pPr>
            <w:r w:rsidRPr="00A15204">
              <w:t>Muudatusettepanek</w:t>
            </w:r>
          </w:p>
        </w:tc>
      </w:tr>
      <w:tr w:rsidR="00AF7492" w:rsidRPr="00A15204" w14:paraId="2373EE1D" w14:textId="77777777" w:rsidTr="00DD14A8">
        <w:trPr>
          <w:jc w:val="center"/>
        </w:trPr>
        <w:tc>
          <w:tcPr>
            <w:tcW w:w="4876" w:type="dxa"/>
            <w:tcBorders>
              <w:top w:val="nil"/>
              <w:left w:val="nil"/>
              <w:bottom w:val="nil"/>
              <w:right w:val="nil"/>
            </w:tcBorders>
          </w:tcPr>
          <w:p w14:paraId="1E567E75" w14:textId="77777777" w:rsidR="00AF7492" w:rsidRPr="00A15204" w:rsidRDefault="00AF7492" w:rsidP="00DD14A8">
            <w:pPr>
              <w:pStyle w:val="Normal6a"/>
            </w:pPr>
            <w:r w:rsidRPr="00A15204">
              <w:t>1.</w:t>
            </w:r>
            <w:r w:rsidRPr="00A15204">
              <w:tab/>
              <w:t xml:space="preserve">Käesolevas määruses sätestatakse </w:t>
            </w:r>
            <w:r w:rsidRPr="00A15204">
              <w:rPr>
                <w:b/>
                <w:i/>
              </w:rPr>
              <w:t xml:space="preserve">eritingimused </w:t>
            </w:r>
            <w:r w:rsidRPr="00A15204">
              <w:t>Euroopa Sotsiaalfondile programmitöö perioodiks 2028–2034</w:t>
            </w:r>
            <w:r w:rsidRPr="00A15204">
              <w:rPr>
                <w:b/>
                <w:i/>
              </w:rPr>
              <w:t xml:space="preserve"> antava liidu toetuse rakendamiseks kooskõlas määruse XX [riikliku ja piirkondliku partnerluse kava käsitlev määrus] artiklis 2 ja eelkõige selle punktides b ja e sätestatud </w:t>
            </w:r>
            <w:proofErr w:type="spellStart"/>
            <w:r w:rsidRPr="00A15204">
              <w:rPr>
                <w:b/>
                <w:i/>
              </w:rPr>
              <w:t>üldeesmärkidega</w:t>
            </w:r>
            <w:proofErr w:type="spellEnd"/>
            <w:r w:rsidRPr="00A15204">
              <w:t>.</w:t>
            </w:r>
          </w:p>
        </w:tc>
        <w:tc>
          <w:tcPr>
            <w:tcW w:w="4876" w:type="dxa"/>
            <w:tcBorders>
              <w:top w:val="nil"/>
              <w:left w:val="nil"/>
              <w:bottom w:val="nil"/>
              <w:right w:val="nil"/>
            </w:tcBorders>
          </w:tcPr>
          <w:p w14:paraId="773E1336" w14:textId="77777777" w:rsidR="00AF7492" w:rsidRPr="00A15204" w:rsidRDefault="00AF7492" w:rsidP="00DD14A8">
            <w:pPr>
              <w:pStyle w:val="Normal6a"/>
            </w:pPr>
            <w:r w:rsidRPr="00A15204">
              <w:t>1.</w:t>
            </w:r>
            <w:r w:rsidRPr="00A15204">
              <w:tab/>
              <w:t xml:space="preserve">Käesolevas määruses sätestatakse </w:t>
            </w:r>
            <w:r w:rsidRPr="00A15204">
              <w:rPr>
                <w:b/>
                <w:i/>
              </w:rPr>
              <w:t xml:space="preserve">tingimused </w:t>
            </w:r>
            <w:r w:rsidRPr="00A15204">
              <w:t>Euroopa Sotsiaalfondile programmitöö perioodiks 2028–2034.</w:t>
            </w:r>
          </w:p>
        </w:tc>
      </w:tr>
    </w:tbl>
    <w:p w14:paraId="31828CCD"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{FR}</w:t>
      </w:r>
      <w:proofErr w:type="spellStart"/>
      <w:r w:rsidRPr="00A15204">
        <w:t>fr</w:t>
      </w:r>
      <w:proofErr w:type="spellEnd"/>
      <w:r w:rsidRPr="001B4A5A">
        <w:rPr>
          <w:rStyle w:val="HideTWBExt"/>
        </w:rPr>
        <w:t>&lt;/Original&gt;</w:t>
      </w:r>
    </w:p>
    <w:p w14:paraId="78606C23" w14:textId="77777777" w:rsidR="00AF7492" w:rsidRPr="00A15204" w:rsidRDefault="00AF7492" w:rsidP="00AF7492">
      <w:r w:rsidRPr="001B4A5A">
        <w:rPr>
          <w:rStyle w:val="HideTWBExt"/>
        </w:rPr>
        <w:t>&lt;/Amend&gt;</w:t>
      </w:r>
    </w:p>
    <w:p w14:paraId="2DDCAC87"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297</w:t>
      </w:r>
      <w:r w:rsidRPr="001B4A5A">
        <w:rPr>
          <w:rStyle w:val="HideTWBExt"/>
          <w:b w:val="0"/>
        </w:rPr>
        <w:t>&lt;/NumAm&gt;</w:t>
      </w:r>
    </w:p>
    <w:p w14:paraId="05D3875F" w14:textId="77777777" w:rsidR="00AF7492" w:rsidRPr="00A15204" w:rsidRDefault="00AF7492" w:rsidP="00AF7492">
      <w:pPr>
        <w:pStyle w:val="NormalBold"/>
      </w:pPr>
      <w:r w:rsidRPr="001B4A5A">
        <w:rPr>
          <w:rStyle w:val="HideTWBExt"/>
          <w:b w:val="0"/>
        </w:rPr>
        <w:t>&lt;RepeatBlock-By&gt;&lt;Members&gt;</w:t>
      </w:r>
      <w:r w:rsidRPr="00A15204">
        <w:t>Alicia Homs Ginel, Idoia Mendia, Marit Maij</w:t>
      </w:r>
      <w:r w:rsidRPr="001B4A5A">
        <w:rPr>
          <w:rStyle w:val="HideTWBExt"/>
          <w:b w:val="0"/>
        </w:rPr>
        <w:t>&lt;/Members&gt;</w:t>
      </w:r>
    </w:p>
    <w:p w14:paraId="1EFCF033" w14:textId="77777777" w:rsidR="00AF7492" w:rsidRPr="00A15204" w:rsidRDefault="00AF7492" w:rsidP="00AF7492">
      <w:pPr>
        <w:pStyle w:val="NormalBold"/>
      </w:pPr>
      <w:r w:rsidRPr="001B4A5A">
        <w:rPr>
          <w:rStyle w:val="HideTWBExt"/>
          <w:b w:val="0"/>
        </w:rPr>
        <w:t>&lt;/RepeatBlock-By&gt;</w:t>
      </w:r>
    </w:p>
    <w:p w14:paraId="6897A034"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1BE9D644" w14:textId="77777777" w:rsidR="00AF7492" w:rsidRPr="00A15204" w:rsidRDefault="00AF7492" w:rsidP="00AF7492">
      <w:pPr>
        <w:pStyle w:val="NormalBold"/>
      </w:pPr>
      <w:r w:rsidRPr="001B4A5A">
        <w:rPr>
          <w:rStyle w:val="HideTWBExt"/>
          <w:b w:val="0"/>
        </w:rPr>
        <w:t>&lt;Article&gt;</w:t>
      </w:r>
      <w:r w:rsidRPr="00A15204">
        <w:t>Artikkel 1 – lõige 1 a (uus)</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117FDD1E" w14:textId="77777777" w:rsidTr="00DD14A8">
        <w:trPr>
          <w:trHeight w:hRule="exact" w:val="240"/>
          <w:jc w:val="center"/>
        </w:trPr>
        <w:tc>
          <w:tcPr>
            <w:tcW w:w="9752" w:type="dxa"/>
            <w:gridSpan w:val="2"/>
            <w:tcBorders>
              <w:top w:val="nil"/>
              <w:left w:val="nil"/>
              <w:bottom w:val="nil"/>
              <w:right w:val="nil"/>
            </w:tcBorders>
          </w:tcPr>
          <w:p w14:paraId="74CDAD57" w14:textId="77777777" w:rsidR="00AF7492" w:rsidRPr="00A15204" w:rsidRDefault="00AF7492" w:rsidP="00DD14A8"/>
        </w:tc>
      </w:tr>
      <w:tr w:rsidR="00AF7492" w:rsidRPr="00A15204" w14:paraId="2F19FC46" w14:textId="77777777" w:rsidTr="00DD14A8">
        <w:trPr>
          <w:trHeight w:val="240"/>
          <w:jc w:val="center"/>
        </w:trPr>
        <w:tc>
          <w:tcPr>
            <w:tcW w:w="4876" w:type="dxa"/>
            <w:tcBorders>
              <w:top w:val="nil"/>
              <w:left w:val="nil"/>
              <w:bottom w:val="nil"/>
              <w:right w:val="nil"/>
            </w:tcBorders>
          </w:tcPr>
          <w:p w14:paraId="71527AC6"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043CE496" w14:textId="77777777" w:rsidR="00AF7492" w:rsidRPr="00A15204" w:rsidRDefault="00AF7492" w:rsidP="00DD14A8">
            <w:pPr>
              <w:pStyle w:val="AmColumnHeading"/>
            </w:pPr>
            <w:r w:rsidRPr="00A15204">
              <w:t>Muudatusettepanek</w:t>
            </w:r>
          </w:p>
        </w:tc>
      </w:tr>
      <w:tr w:rsidR="00AF7492" w:rsidRPr="00A15204" w14:paraId="57F93608" w14:textId="77777777" w:rsidTr="00DD14A8">
        <w:trPr>
          <w:jc w:val="center"/>
        </w:trPr>
        <w:tc>
          <w:tcPr>
            <w:tcW w:w="4876" w:type="dxa"/>
            <w:tcBorders>
              <w:top w:val="nil"/>
              <w:left w:val="nil"/>
              <w:bottom w:val="nil"/>
              <w:right w:val="nil"/>
            </w:tcBorders>
          </w:tcPr>
          <w:p w14:paraId="12EFE299" w14:textId="77777777" w:rsidR="00AF7492" w:rsidRPr="00A15204" w:rsidRDefault="00AF7492" w:rsidP="00DD14A8">
            <w:pPr>
              <w:pStyle w:val="Normal6a"/>
            </w:pPr>
          </w:p>
        </w:tc>
        <w:tc>
          <w:tcPr>
            <w:tcW w:w="4876" w:type="dxa"/>
            <w:tcBorders>
              <w:top w:val="nil"/>
              <w:left w:val="nil"/>
              <w:bottom w:val="nil"/>
              <w:right w:val="nil"/>
            </w:tcBorders>
          </w:tcPr>
          <w:p w14:paraId="17D4C0E8" w14:textId="77777777" w:rsidR="00AF7492" w:rsidRPr="00A15204" w:rsidRDefault="00AF7492" w:rsidP="00DD14A8">
            <w:pPr>
              <w:pStyle w:val="Normal6a"/>
            </w:pPr>
            <w:r w:rsidRPr="00A15204">
              <w:rPr>
                <w:b/>
                <w:i/>
              </w:rPr>
              <w:t>1a.</w:t>
            </w:r>
            <w:r w:rsidRPr="00A15204">
              <w:tab/>
            </w:r>
            <w:r w:rsidRPr="00A15204">
              <w:rPr>
                <w:b/>
                <w:i/>
              </w:rPr>
              <w:t>Mõisted</w:t>
            </w:r>
          </w:p>
        </w:tc>
      </w:tr>
      <w:tr w:rsidR="00AF7492" w:rsidRPr="00A15204" w14:paraId="02A5ADBB" w14:textId="77777777" w:rsidTr="00DD14A8">
        <w:trPr>
          <w:jc w:val="center"/>
        </w:trPr>
        <w:tc>
          <w:tcPr>
            <w:tcW w:w="4876" w:type="dxa"/>
            <w:tcBorders>
              <w:top w:val="nil"/>
              <w:left w:val="nil"/>
              <w:bottom w:val="nil"/>
              <w:right w:val="nil"/>
            </w:tcBorders>
          </w:tcPr>
          <w:p w14:paraId="0E9AC220" w14:textId="77777777" w:rsidR="00AF7492" w:rsidRPr="00A15204" w:rsidRDefault="00AF7492" w:rsidP="00DD14A8">
            <w:pPr>
              <w:pStyle w:val="Normal6a"/>
            </w:pPr>
          </w:p>
        </w:tc>
        <w:tc>
          <w:tcPr>
            <w:tcW w:w="4876" w:type="dxa"/>
            <w:tcBorders>
              <w:top w:val="nil"/>
              <w:left w:val="nil"/>
              <w:bottom w:val="nil"/>
              <w:right w:val="nil"/>
            </w:tcBorders>
          </w:tcPr>
          <w:p w14:paraId="62160AB5" w14:textId="77777777" w:rsidR="00AF7492" w:rsidRPr="00A15204" w:rsidRDefault="00AF7492" w:rsidP="00DD14A8">
            <w:pPr>
              <w:pStyle w:val="Normal6a"/>
            </w:pPr>
            <w:r w:rsidRPr="00A15204">
              <w:rPr>
                <w:b/>
                <w:i/>
              </w:rPr>
              <w:t>1. Käesolevas määruses kasutatakse järgmisi mõisteid:</w:t>
            </w:r>
          </w:p>
        </w:tc>
      </w:tr>
      <w:tr w:rsidR="00AF7492" w:rsidRPr="00A15204" w14:paraId="4163EDA4" w14:textId="77777777" w:rsidTr="00DD14A8">
        <w:trPr>
          <w:jc w:val="center"/>
        </w:trPr>
        <w:tc>
          <w:tcPr>
            <w:tcW w:w="4876" w:type="dxa"/>
            <w:tcBorders>
              <w:top w:val="nil"/>
              <w:left w:val="nil"/>
              <w:bottom w:val="nil"/>
              <w:right w:val="nil"/>
            </w:tcBorders>
          </w:tcPr>
          <w:p w14:paraId="29068898" w14:textId="77777777" w:rsidR="00AF7492" w:rsidRPr="00A15204" w:rsidRDefault="00AF7492" w:rsidP="00DD14A8">
            <w:pPr>
              <w:pStyle w:val="Normal6a"/>
            </w:pPr>
          </w:p>
        </w:tc>
        <w:tc>
          <w:tcPr>
            <w:tcW w:w="4876" w:type="dxa"/>
            <w:tcBorders>
              <w:top w:val="nil"/>
              <w:left w:val="nil"/>
              <w:bottom w:val="nil"/>
              <w:right w:val="nil"/>
            </w:tcBorders>
          </w:tcPr>
          <w:p w14:paraId="7AB308C2" w14:textId="77777777" w:rsidR="00AF7492" w:rsidRPr="00A15204" w:rsidRDefault="00AF7492" w:rsidP="00DD14A8">
            <w:pPr>
              <w:pStyle w:val="Normal6a"/>
            </w:pPr>
            <w:r w:rsidRPr="00A15204">
              <w:rPr>
                <w:b/>
                <w:i/>
              </w:rPr>
              <w:t xml:space="preserve">(1) „elukestev õpe“ – mis tahes vormis õpe, nimelt formaalne, mitteformaalne ja informaalne õpe, mis toimub kõigis eluetappides ja mille tulemuseks on teadmiste, oskuste, pädevuste ja hoiakute paranemine või ajakohastamine või ühiskonnas osalemine isiklikul, kodanikuks olemise, kultuurilisel, sotsiaalsel või tööhõivega seotud tasandil, sealhulgas nõustamis- ja juhendamisteenuste osutamine, sealhulgas alusharidus ja lapsehoid, üldharidus, kutseharidus ja -õpe, kõrgharidus, täiskasvanuharidus, noorsootöö ning muud õpikeskkonnad väljaspool formaalharidust ja -koolitust, ning mis tavaliselt edendab </w:t>
            </w:r>
            <w:proofErr w:type="spellStart"/>
            <w:r w:rsidRPr="00A15204">
              <w:rPr>
                <w:b/>
                <w:i/>
              </w:rPr>
              <w:t>valdkondadevahelist</w:t>
            </w:r>
            <w:proofErr w:type="spellEnd"/>
            <w:r w:rsidRPr="00A15204">
              <w:rPr>
                <w:b/>
                <w:i/>
              </w:rPr>
              <w:t xml:space="preserve"> koostööd ja paindlikke õppimisvõimalusi;</w:t>
            </w:r>
          </w:p>
        </w:tc>
      </w:tr>
      <w:tr w:rsidR="00AF7492" w:rsidRPr="00A15204" w14:paraId="2ECAF79C" w14:textId="77777777" w:rsidTr="00DD14A8">
        <w:trPr>
          <w:jc w:val="center"/>
        </w:trPr>
        <w:tc>
          <w:tcPr>
            <w:tcW w:w="4876" w:type="dxa"/>
            <w:tcBorders>
              <w:top w:val="nil"/>
              <w:left w:val="nil"/>
              <w:bottom w:val="nil"/>
              <w:right w:val="nil"/>
            </w:tcBorders>
          </w:tcPr>
          <w:p w14:paraId="31A08D76" w14:textId="77777777" w:rsidR="00AF7492" w:rsidRPr="00A15204" w:rsidRDefault="00AF7492" w:rsidP="00DD14A8">
            <w:pPr>
              <w:pStyle w:val="Normal6a"/>
            </w:pPr>
          </w:p>
        </w:tc>
        <w:tc>
          <w:tcPr>
            <w:tcW w:w="4876" w:type="dxa"/>
            <w:tcBorders>
              <w:top w:val="nil"/>
              <w:left w:val="nil"/>
              <w:bottom w:val="nil"/>
              <w:right w:val="nil"/>
            </w:tcBorders>
          </w:tcPr>
          <w:p w14:paraId="775FBC62" w14:textId="77777777" w:rsidR="00AF7492" w:rsidRPr="00A15204" w:rsidRDefault="00AF7492" w:rsidP="00DD14A8">
            <w:pPr>
              <w:pStyle w:val="Normal6a"/>
            </w:pPr>
            <w:r w:rsidRPr="00A15204">
              <w:rPr>
                <w:b/>
                <w:i/>
              </w:rPr>
              <w:t>(2) „kolmanda riigi kodanik“ – isik, kes ei ole liidu kodanik, sealhulgas kodakondsuseta isikud ja määratlemata kodakondsusega isikud;</w:t>
            </w:r>
          </w:p>
        </w:tc>
      </w:tr>
      <w:tr w:rsidR="00AF7492" w:rsidRPr="00A15204" w14:paraId="3D3BF529" w14:textId="77777777" w:rsidTr="00DD14A8">
        <w:trPr>
          <w:jc w:val="center"/>
        </w:trPr>
        <w:tc>
          <w:tcPr>
            <w:tcW w:w="4876" w:type="dxa"/>
            <w:tcBorders>
              <w:top w:val="nil"/>
              <w:left w:val="nil"/>
              <w:bottom w:val="nil"/>
              <w:right w:val="nil"/>
            </w:tcBorders>
          </w:tcPr>
          <w:p w14:paraId="3B89E6D3" w14:textId="77777777" w:rsidR="00AF7492" w:rsidRPr="00A15204" w:rsidRDefault="00AF7492" w:rsidP="00DD14A8">
            <w:pPr>
              <w:pStyle w:val="Normal6a"/>
            </w:pPr>
          </w:p>
        </w:tc>
        <w:tc>
          <w:tcPr>
            <w:tcW w:w="4876" w:type="dxa"/>
            <w:tcBorders>
              <w:top w:val="nil"/>
              <w:left w:val="nil"/>
              <w:bottom w:val="nil"/>
              <w:right w:val="nil"/>
            </w:tcBorders>
          </w:tcPr>
          <w:p w14:paraId="34690D9C" w14:textId="77777777" w:rsidR="00AF7492" w:rsidRPr="00A15204" w:rsidRDefault="00AF7492" w:rsidP="00DD14A8">
            <w:pPr>
              <w:pStyle w:val="Normal6a"/>
            </w:pPr>
            <w:r w:rsidRPr="00A15204">
              <w:rPr>
                <w:b/>
                <w:i/>
              </w:rPr>
              <w:t>(3) „esmane materiaalne abi“ – kaubad, mis rahuldavad inimese põhivajadusi väärikaks eluks, näiteks riided, hügieenitarbed, sealhulgas naiste hügieenitarbed, ja koolitarbed;</w:t>
            </w:r>
          </w:p>
        </w:tc>
      </w:tr>
      <w:tr w:rsidR="00AF7492" w:rsidRPr="00A15204" w14:paraId="001F39A0" w14:textId="77777777" w:rsidTr="00DD14A8">
        <w:trPr>
          <w:jc w:val="center"/>
        </w:trPr>
        <w:tc>
          <w:tcPr>
            <w:tcW w:w="4876" w:type="dxa"/>
            <w:tcBorders>
              <w:top w:val="nil"/>
              <w:left w:val="nil"/>
              <w:bottom w:val="nil"/>
              <w:right w:val="nil"/>
            </w:tcBorders>
          </w:tcPr>
          <w:p w14:paraId="4038F76B" w14:textId="77777777" w:rsidR="00AF7492" w:rsidRPr="00A15204" w:rsidRDefault="00AF7492" w:rsidP="00DD14A8">
            <w:pPr>
              <w:pStyle w:val="Normal6a"/>
            </w:pPr>
          </w:p>
        </w:tc>
        <w:tc>
          <w:tcPr>
            <w:tcW w:w="4876" w:type="dxa"/>
            <w:tcBorders>
              <w:top w:val="nil"/>
              <w:left w:val="nil"/>
              <w:bottom w:val="nil"/>
              <w:right w:val="nil"/>
            </w:tcBorders>
          </w:tcPr>
          <w:p w14:paraId="64788F52" w14:textId="77777777" w:rsidR="00AF7492" w:rsidRPr="00A15204" w:rsidRDefault="00AF7492" w:rsidP="00DD14A8">
            <w:pPr>
              <w:pStyle w:val="Normal6a"/>
            </w:pPr>
            <w:r w:rsidRPr="00A15204">
              <w:rPr>
                <w:b/>
                <w:i/>
              </w:rPr>
              <w:t>(4) „ebasoodsas olukorras olev rühm“ – haavatavas olukorras olev rühm inimesi, sealhulgas inimesed, kes elavad vaesuses või sotsiaalses tõrjutuses, või vaesuse või sotsiaalse tõrjutuse ohus olevad või erisuguse diskrimineerimise all kannatavad või sellises ohus olevad inimesed;</w:t>
            </w:r>
          </w:p>
        </w:tc>
      </w:tr>
      <w:tr w:rsidR="00AF7492" w:rsidRPr="00A15204" w14:paraId="575FD1D2" w14:textId="77777777" w:rsidTr="00DD14A8">
        <w:trPr>
          <w:jc w:val="center"/>
        </w:trPr>
        <w:tc>
          <w:tcPr>
            <w:tcW w:w="4876" w:type="dxa"/>
            <w:tcBorders>
              <w:top w:val="nil"/>
              <w:left w:val="nil"/>
              <w:bottom w:val="nil"/>
              <w:right w:val="nil"/>
            </w:tcBorders>
          </w:tcPr>
          <w:p w14:paraId="48F253C4" w14:textId="77777777" w:rsidR="00AF7492" w:rsidRPr="00A15204" w:rsidRDefault="00AF7492" w:rsidP="00DD14A8">
            <w:pPr>
              <w:pStyle w:val="Normal6a"/>
            </w:pPr>
          </w:p>
        </w:tc>
        <w:tc>
          <w:tcPr>
            <w:tcW w:w="4876" w:type="dxa"/>
            <w:tcBorders>
              <w:top w:val="nil"/>
              <w:left w:val="nil"/>
              <w:bottom w:val="nil"/>
              <w:right w:val="nil"/>
            </w:tcBorders>
          </w:tcPr>
          <w:p w14:paraId="1384593A" w14:textId="77777777" w:rsidR="00AF7492" w:rsidRPr="00A15204" w:rsidRDefault="00AF7492" w:rsidP="00DD14A8">
            <w:pPr>
              <w:pStyle w:val="Normal6a"/>
            </w:pPr>
            <w:r w:rsidRPr="00A15204">
              <w:rPr>
                <w:b/>
                <w:i/>
              </w:rPr>
              <w:t xml:space="preserve">(5) „võtmepädevused“ – teadmised, oskused ja pädevus, mis on kõigile vajalikud kõigil eluetappidel, et tagada eneseteostus ja -areng, tööhõive, sotsiaalne kaasatus ja kodanikuaktiivsus, nimelt kirjaoskus; </w:t>
            </w:r>
            <w:proofErr w:type="spellStart"/>
            <w:r w:rsidRPr="00A15204">
              <w:rPr>
                <w:b/>
                <w:i/>
              </w:rPr>
              <w:t>mitmekeelsus</w:t>
            </w:r>
            <w:proofErr w:type="spellEnd"/>
            <w:r w:rsidRPr="00A15204">
              <w:rPr>
                <w:b/>
                <w:i/>
              </w:rPr>
              <w:t xml:space="preserve">; matemaatika, teadus, tehnoloogia, kunstid ja </w:t>
            </w:r>
            <w:proofErr w:type="spellStart"/>
            <w:r w:rsidRPr="00A15204">
              <w:rPr>
                <w:b/>
                <w:i/>
              </w:rPr>
              <w:t>inseneeria</w:t>
            </w:r>
            <w:proofErr w:type="spellEnd"/>
            <w:r w:rsidRPr="00A15204">
              <w:rPr>
                <w:b/>
                <w:i/>
              </w:rPr>
              <w:t>; digioskused; meediaoskused; isiklik, sotsiaalne ja õpipädevus; kodanikuoskused; ettevõtlus; kultuuri- ja kultuuridevaheline teadlikkus ja eneseväljendus ning kriitiline mõtlemine;</w:t>
            </w:r>
          </w:p>
        </w:tc>
      </w:tr>
      <w:tr w:rsidR="00AF7492" w:rsidRPr="00A15204" w14:paraId="7EFABD07" w14:textId="77777777" w:rsidTr="00DD14A8">
        <w:trPr>
          <w:jc w:val="center"/>
        </w:trPr>
        <w:tc>
          <w:tcPr>
            <w:tcW w:w="4876" w:type="dxa"/>
            <w:tcBorders>
              <w:top w:val="nil"/>
              <w:left w:val="nil"/>
              <w:bottom w:val="nil"/>
              <w:right w:val="nil"/>
            </w:tcBorders>
          </w:tcPr>
          <w:p w14:paraId="120157A2" w14:textId="77777777" w:rsidR="00AF7492" w:rsidRPr="00A15204" w:rsidRDefault="00AF7492" w:rsidP="00DD14A8">
            <w:pPr>
              <w:pStyle w:val="Normal6a"/>
            </w:pPr>
          </w:p>
        </w:tc>
        <w:tc>
          <w:tcPr>
            <w:tcW w:w="4876" w:type="dxa"/>
            <w:tcBorders>
              <w:top w:val="nil"/>
              <w:left w:val="nil"/>
              <w:bottom w:val="nil"/>
              <w:right w:val="nil"/>
            </w:tcBorders>
          </w:tcPr>
          <w:p w14:paraId="588B9C5F" w14:textId="77777777" w:rsidR="00AF7492" w:rsidRPr="00A15204" w:rsidRDefault="00AF7492" w:rsidP="00DD14A8">
            <w:pPr>
              <w:pStyle w:val="Normal6a"/>
            </w:pPr>
            <w:r w:rsidRPr="00A15204">
              <w:rPr>
                <w:b/>
                <w:i/>
              </w:rPr>
              <w:t>(6) „enim puudust kannatavad isikud“ – füüsilised isikud (üksikisikud, perekonnad, leibkonnad või isikute rühmad, sealhulgas haavatavas olukorras olevad lapsed ja kodutud ning need, kes elavad kõige äärmuslikumates eluasemeturult tõrjutuse olukordades), kelle vajadus abi järele on kindlaks tehtud vastavalt objektiivsetele kriteeriumidele, mille on kehtestanud riigi pädevad asutused, konsulteerides asjaomaste sidusrühmadega ja vältides huvide konflikte, ning mis võivad sisaldada elemente, mis võimaldavad suunata abi enim puudustkannatavatele isikutele teatavates geograafilistes piirkondades;</w:t>
            </w:r>
          </w:p>
        </w:tc>
      </w:tr>
      <w:tr w:rsidR="00AF7492" w:rsidRPr="00A15204" w14:paraId="36EFF8E8" w14:textId="77777777" w:rsidTr="00DD14A8">
        <w:trPr>
          <w:jc w:val="center"/>
        </w:trPr>
        <w:tc>
          <w:tcPr>
            <w:tcW w:w="4876" w:type="dxa"/>
            <w:tcBorders>
              <w:top w:val="nil"/>
              <w:left w:val="nil"/>
              <w:bottom w:val="nil"/>
              <w:right w:val="nil"/>
            </w:tcBorders>
          </w:tcPr>
          <w:p w14:paraId="7432B18C" w14:textId="77777777" w:rsidR="00AF7492" w:rsidRPr="00A15204" w:rsidRDefault="00AF7492" w:rsidP="00DD14A8">
            <w:pPr>
              <w:pStyle w:val="Normal6a"/>
            </w:pPr>
          </w:p>
        </w:tc>
        <w:tc>
          <w:tcPr>
            <w:tcW w:w="4876" w:type="dxa"/>
            <w:tcBorders>
              <w:top w:val="nil"/>
              <w:left w:val="nil"/>
              <w:bottom w:val="nil"/>
              <w:right w:val="nil"/>
            </w:tcBorders>
          </w:tcPr>
          <w:p w14:paraId="57D23960" w14:textId="77777777" w:rsidR="00AF7492" w:rsidRPr="00A15204" w:rsidRDefault="00AF7492" w:rsidP="00DD14A8">
            <w:pPr>
              <w:pStyle w:val="Normal6a"/>
            </w:pPr>
            <w:r w:rsidRPr="00A15204">
              <w:rPr>
                <w:b/>
                <w:i/>
              </w:rPr>
              <w:t>(7) „sotsiaalne tingimuslikkus“ – liidu, liikmesriigi ja muudes asjakohastes õigusaktides ning kohaldatavates kollektiivlepingutes sätestatud töötajate õiguste ja eesõiguste täielik austamine avaliku sektori vahendite saamise tingimusena;</w:t>
            </w:r>
          </w:p>
        </w:tc>
      </w:tr>
      <w:tr w:rsidR="00AF7492" w:rsidRPr="00A15204" w14:paraId="6826FFA3" w14:textId="77777777" w:rsidTr="00DD14A8">
        <w:trPr>
          <w:jc w:val="center"/>
        </w:trPr>
        <w:tc>
          <w:tcPr>
            <w:tcW w:w="4876" w:type="dxa"/>
            <w:tcBorders>
              <w:top w:val="nil"/>
              <w:left w:val="nil"/>
              <w:bottom w:val="nil"/>
              <w:right w:val="nil"/>
            </w:tcBorders>
          </w:tcPr>
          <w:p w14:paraId="2F2CBEBD" w14:textId="77777777" w:rsidR="00AF7492" w:rsidRPr="00A15204" w:rsidRDefault="00AF7492" w:rsidP="00DD14A8">
            <w:pPr>
              <w:pStyle w:val="Normal6a"/>
            </w:pPr>
          </w:p>
        </w:tc>
        <w:tc>
          <w:tcPr>
            <w:tcW w:w="4876" w:type="dxa"/>
            <w:tcBorders>
              <w:top w:val="nil"/>
              <w:left w:val="nil"/>
              <w:bottom w:val="nil"/>
              <w:right w:val="nil"/>
            </w:tcBorders>
          </w:tcPr>
          <w:p w14:paraId="629E260F" w14:textId="77777777" w:rsidR="00AF7492" w:rsidRPr="00A15204" w:rsidRDefault="00AF7492" w:rsidP="00DD14A8">
            <w:pPr>
              <w:pStyle w:val="Normal6a"/>
            </w:pPr>
            <w:r w:rsidRPr="00A15204">
              <w:rPr>
                <w:b/>
                <w:i/>
              </w:rPr>
              <w:t>(8) „sotsiaalne innovatsioon“ – tegevus, mis on sotsiaalne nii oma tulemuste kui ka vahendite poolest, eelkõige tegevus, mis on seotud toodete, teenuste, tavade ja mudelitega seotud uute ideede arendamise ja elluviimisega, mis ühtaegu vastab sotsiaalsetele vajadustele kui ka loob uusi sotsiaalseid suhteid või avaliku sektori, kodanikuühiskonna või erasektori organisatsioonide vahelist koostööd, olles seega ühiskonnale kasulik ja suurendades selle tegutsemissuutlikkust;</w:t>
            </w:r>
          </w:p>
        </w:tc>
      </w:tr>
      <w:tr w:rsidR="00AF7492" w:rsidRPr="00A15204" w14:paraId="0D8161F3" w14:textId="77777777" w:rsidTr="00DD14A8">
        <w:trPr>
          <w:jc w:val="center"/>
        </w:trPr>
        <w:tc>
          <w:tcPr>
            <w:tcW w:w="4876" w:type="dxa"/>
            <w:tcBorders>
              <w:top w:val="nil"/>
              <w:left w:val="nil"/>
              <w:bottom w:val="nil"/>
              <w:right w:val="nil"/>
            </w:tcBorders>
          </w:tcPr>
          <w:p w14:paraId="3B2A0986" w14:textId="77777777" w:rsidR="00AF7492" w:rsidRPr="00A15204" w:rsidRDefault="00AF7492" w:rsidP="00DD14A8">
            <w:pPr>
              <w:pStyle w:val="Normal6a"/>
            </w:pPr>
          </w:p>
        </w:tc>
        <w:tc>
          <w:tcPr>
            <w:tcW w:w="4876" w:type="dxa"/>
            <w:tcBorders>
              <w:top w:val="nil"/>
              <w:left w:val="nil"/>
              <w:bottom w:val="nil"/>
              <w:right w:val="nil"/>
            </w:tcBorders>
          </w:tcPr>
          <w:p w14:paraId="56BC3671" w14:textId="77777777" w:rsidR="00AF7492" w:rsidRPr="00A15204" w:rsidRDefault="00AF7492" w:rsidP="00DD14A8">
            <w:pPr>
              <w:pStyle w:val="Normal6a"/>
            </w:pPr>
            <w:r w:rsidRPr="00A15204">
              <w:rPr>
                <w:b/>
                <w:i/>
              </w:rPr>
              <w:t>(9) „kaasnev meede“ – tegevus, mida tehakse lisaks toidu- ja/või esmase materiaalse abi jaotamisele eesmärgiga vähendada sotsiaalset tõrjutust ja aidata kaasa vaesuse kaotamisele, näiteks suunamine sotsiaal- ja tervishoiuteenuste juurde või nende osutamine, sealhulgas psühholoogiline tugi, või asjakohase teabe andmine avalike teenuste kohta või nõu andmine leibkonna eelarve haldamise kohta;</w:t>
            </w:r>
          </w:p>
        </w:tc>
      </w:tr>
      <w:tr w:rsidR="00AF7492" w:rsidRPr="00A15204" w14:paraId="5655B0AB" w14:textId="77777777" w:rsidTr="00DD14A8">
        <w:trPr>
          <w:jc w:val="center"/>
        </w:trPr>
        <w:tc>
          <w:tcPr>
            <w:tcW w:w="4876" w:type="dxa"/>
            <w:tcBorders>
              <w:top w:val="nil"/>
              <w:left w:val="nil"/>
              <w:bottom w:val="nil"/>
              <w:right w:val="nil"/>
            </w:tcBorders>
          </w:tcPr>
          <w:p w14:paraId="37975309" w14:textId="77777777" w:rsidR="00AF7492" w:rsidRPr="00A15204" w:rsidRDefault="00AF7492" w:rsidP="00DD14A8">
            <w:pPr>
              <w:pStyle w:val="Normal6a"/>
            </w:pPr>
          </w:p>
        </w:tc>
        <w:tc>
          <w:tcPr>
            <w:tcW w:w="4876" w:type="dxa"/>
            <w:tcBorders>
              <w:top w:val="nil"/>
              <w:left w:val="nil"/>
              <w:bottom w:val="nil"/>
              <w:right w:val="nil"/>
            </w:tcBorders>
          </w:tcPr>
          <w:p w14:paraId="43595D1B" w14:textId="77777777" w:rsidR="00AF7492" w:rsidRPr="00A15204" w:rsidRDefault="00AF7492" w:rsidP="00DD14A8">
            <w:pPr>
              <w:pStyle w:val="Normal6a"/>
            </w:pPr>
            <w:r w:rsidRPr="00A15204">
              <w:rPr>
                <w:b/>
                <w:i/>
              </w:rPr>
              <w:t>(10) „sotsiaalne eksperimenteerimine“ – poliitiline sekkumine, mille eesmärk on pakkuda sotsiaalsetele vajadustele uuenduslikke lahendusi ning mida rakendatakse väikeses ulatuses ja tingimustel, mis võimaldavad selle mõju mõõta, enne kui seda rakendatakse muudes kontekstides, sealhulgas geograafilistes ja valdkondlikes kontekstides, või laiemas ulatuses, kui tulemused osutuvad positiivseteks;</w:t>
            </w:r>
          </w:p>
        </w:tc>
      </w:tr>
      <w:tr w:rsidR="00AF7492" w:rsidRPr="00A15204" w14:paraId="0A29CA52" w14:textId="77777777" w:rsidTr="00DD14A8">
        <w:trPr>
          <w:jc w:val="center"/>
        </w:trPr>
        <w:tc>
          <w:tcPr>
            <w:tcW w:w="4876" w:type="dxa"/>
            <w:tcBorders>
              <w:top w:val="nil"/>
              <w:left w:val="nil"/>
              <w:bottom w:val="nil"/>
              <w:right w:val="nil"/>
            </w:tcBorders>
          </w:tcPr>
          <w:p w14:paraId="3067847C" w14:textId="77777777" w:rsidR="00AF7492" w:rsidRPr="00A15204" w:rsidRDefault="00AF7492" w:rsidP="00DD14A8">
            <w:pPr>
              <w:pStyle w:val="Normal6a"/>
            </w:pPr>
          </w:p>
        </w:tc>
        <w:tc>
          <w:tcPr>
            <w:tcW w:w="4876" w:type="dxa"/>
            <w:tcBorders>
              <w:top w:val="nil"/>
              <w:left w:val="nil"/>
              <w:bottom w:val="nil"/>
              <w:right w:val="nil"/>
            </w:tcBorders>
          </w:tcPr>
          <w:p w14:paraId="0E526643" w14:textId="77777777" w:rsidR="00AF7492" w:rsidRPr="00A15204" w:rsidRDefault="00AF7492" w:rsidP="00DD14A8">
            <w:pPr>
              <w:pStyle w:val="Normal6a"/>
            </w:pPr>
            <w:r w:rsidRPr="00A15204">
              <w:rPr>
                <w:b/>
                <w:i/>
              </w:rPr>
              <w:t>(11) „piiriülene partnerlus“ – koostööstruktuur avalike tööturuasutuste, sotsiaalpartnerite või kodanikuühiskonna vahel, mis asub vähemalt kahes liikmesriigis;</w:t>
            </w:r>
          </w:p>
        </w:tc>
      </w:tr>
      <w:tr w:rsidR="00AF7492" w:rsidRPr="00A15204" w14:paraId="37863AA1" w14:textId="77777777" w:rsidTr="00DD14A8">
        <w:trPr>
          <w:jc w:val="center"/>
        </w:trPr>
        <w:tc>
          <w:tcPr>
            <w:tcW w:w="4876" w:type="dxa"/>
            <w:tcBorders>
              <w:top w:val="nil"/>
              <w:left w:val="nil"/>
              <w:bottom w:val="nil"/>
              <w:right w:val="nil"/>
            </w:tcBorders>
          </w:tcPr>
          <w:p w14:paraId="00436530" w14:textId="77777777" w:rsidR="00AF7492" w:rsidRPr="00A15204" w:rsidRDefault="00AF7492" w:rsidP="00DD14A8">
            <w:pPr>
              <w:pStyle w:val="Normal6a"/>
            </w:pPr>
          </w:p>
        </w:tc>
        <w:tc>
          <w:tcPr>
            <w:tcW w:w="4876" w:type="dxa"/>
            <w:tcBorders>
              <w:top w:val="nil"/>
              <w:left w:val="nil"/>
              <w:bottom w:val="nil"/>
              <w:right w:val="nil"/>
            </w:tcBorders>
          </w:tcPr>
          <w:p w14:paraId="348D9B29" w14:textId="77777777" w:rsidR="00AF7492" w:rsidRPr="00A15204" w:rsidRDefault="00AF7492" w:rsidP="00DD14A8">
            <w:pPr>
              <w:pStyle w:val="Normal6a"/>
            </w:pPr>
            <w:r w:rsidRPr="00A15204">
              <w:rPr>
                <w:b/>
                <w:i/>
              </w:rPr>
              <w:t>(12) „mikroettevõtja“ – ettevõte, kus on vähem kui kümme töötajat ja mille aastakäive või bilanss on alla 2 000 000 euro;</w:t>
            </w:r>
          </w:p>
        </w:tc>
      </w:tr>
      <w:tr w:rsidR="00AF7492" w:rsidRPr="00A15204" w14:paraId="26472793" w14:textId="77777777" w:rsidTr="00DD14A8">
        <w:trPr>
          <w:jc w:val="center"/>
        </w:trPr>
        <w:tc>
          <w:tcPr>
            <w:tcW w:w="4876" w:type="dxa"/>
            <w:tcBorders>
              <w:top w:val="nil"/>
              <w:left w:val="nil"/>
              <w:bottom w:val="nil"/>
              <w:right w:val="nil"/>
            </w:tcBorders>
          </w:tcPr>
          <w:p w14:paraId="33840656" w14:textId="77777777" w:rsidR="00AF7492" w:rsidRPr="00A15204" w:rsidRDefault="00AF7492" w:rsidP="00DD14A8">
            <w:pPr>
              <w:pStyle w:val="Normal6a"/>
            </w:pPr>
          </w:p>
        </w:tc>
        <w:tc>
          <w:tcPr>
            <w:tcW w:w="4876" w:type="dxa"/>
            <w:tcBorders>
              <w:top w:val="nil"/>
              <w:left w:val="nil"/>
              <w:bottom w:val="nil"/>
              <w:right w:val="nil"/>
            </w:tcBorders>
          </w:tcPr>
          <w:p w14:paraId="6AF3CE88" w14:textId="77777777" w:rsidR="00AF7492" w:rsidRPr="00A15204" w:rsidRDefault="00AF7492" w:rsidP="00DD14A8">
            <w:pPr>
              <w:pStyle w:val="Normal6a"/>
            </w:pPr>
            <w:r w:rsidRPr="00A15204">
              <w:rPr>
                <w:b/>
                <w:i/>
              </w:rPr>
              <w:t>(13) „sotsiaalne ettevõte“ – mis tahes õiguslikus vormis ettevõtja (sealhulgas sotsiaalmajanduse ettevõte), või füüsiline isik, kes: (a) on vastavalt oma põhikirjale või muudele juriidilistele dokumentidele, mis võivad kaasa tuua vastutuse sotsiaalse ettevõtte asukohaliikmesriigi normide alusel, oma peamiseks sotsiaalseks eesmärgiks seadnud mõõdetava positiivse sotsiaalse mõju (mille hulka võib kuuluda keskkonnamõju), mitte kasumi teenimise muudel eesmärkidel, ning kes pakub sotsiaalset kasu toovaid teenuseid või kaupu või kasutab kaupade valmistamisel või teenuste osutamisel meetodeid, mis hõlmavad sotsiaalseid eesmärke; (b) kasutab oma kasumit esmajoones oma peamise sotsiaalse eesmärgi saavutamiseks ning on kehtestanud eelnevalt kindlaks määratud korra ja reeglid tagamaks, et kasumi jaotamine ei takista peamise sotsiaalse eesmärgi saavutamist; (c) juhib oma tegevust ettevõtlikul, osalusel põhineval, vastutustundlikul ja läbipaistval viisil, eelkõige kaasates töötajaid, kliente ja sidusrühmi, keda tema äritegevus mõjutab;</w:t>
            </w:r>
          </w:p>
        </w:tc>
      </w:tr>
      <w:tr w:rsidR="00AF7492" w:rsidRPr="00A15204" w14:paraId="0B129026" w14:textId="77777777" w:rsidTr="00DD14A8">
        <w:trPr>
          <w:jc w:val="center"/>
        </w:trPr>
        <w:tc>
          <w:tcPr>
            <w:tcW w:w="4876" w:type="dxa"/>
            <w:tcBorders>
              <w:top w:val="nil"/>
              <w:left w:val="nil"/>
              <w:bottom w:val="nil"/>
              <w:right w:val="nil"/>
            </w:tcBorders>
          </w:tcPr>
          <w:p w14:paraId="12C60919" w14:textId="77777777" w:rsidR="00AF7492" w:rsidRPr="00A15204" w:rsidRDefault="00AF7492" w:rsidP="00DD14A8">
            <w:pPr>
              <w:pStyle w:val="Normal6a"/>
            </w:pPr>
          </w:p>
        </w:tc>
        <w:tc>
          <w:tcPr>
            <w:tcW w:w="4876" w:type="dxa"/>
            <w:tcBorders>
              <w:top w:val="nil"/>
              <w:left w:val="nil"/>
              <w:bottom w:val="nil"/>
              <w:right w:val="nil"/>
            </w:tcBorders>
          </w:tcPr>
          <w:p w14:paraId="5257BDA0" w14:textId="77777777" w:rsidR="00AF7492" w:rsidRPr="00A15204" w:rsidRDefault="00AF7492" w:rsidP="00DD14A8">
            <w:pPr>
              <w:pStyle w:val="Normal6a"/>
            </w:pPr>
            <w:r w:rsidRPr="00A15204">
              <w:rPr>
                <w:b/>
                <w:i/>
              </w:rPr>
              <w:t>(15) „toidu- ja/või esmase materiaalse abi ostmise kulud“ – tegelikud kulud, mis on seotud toidu- ja/või esmase materiaalse abi ostmisega toetusesaaja poolt ja mis ei piirdu toidu- ja/või esmase materiaalse abi hinnaga;</w:t>
            </w:r>
          </w:p>
        </w:tc>
      </w:tr>
      <w:tr w:rsidR="00AF7492" w:rsidRPr="00A15204" w14:paraId="5F0FD855" w14:textId="77777777" w:rsidTr="00DD14A8">
        <w:trPr>
          <w:jc w:val="center"/>
        </w:trPr>
        <w:tc>
          <w:tcPr>
            <w:tcW w:w="4876" w:type="dxa"/>
            <w:tcBorders>
              <w:top w:val="nil"/>
              <w:left w:val="nil"/>
              <w:bottom w:val="nil"/>
              <w:right w:val="nil"/>
            </w:tcBorders>
          </w:tcPr>
          <w:p w14:paraId="6230C04B" w14:textId="77777777" w:rsidR="00AF7492" w:rsidRPr="00A15204" w:rsidRDefault="00AF7492" w:rsidP="00DD14A8">
            <w:pPr>
              <w:pStyle w:val="Normal6a"/>
            </w:pPr>
          </w:p>
        </w:tc>
        <w:tc>
          <w:tcPr>
            <w:tcW w:w="4876" w:type="dxa"/>
            <w:tcBorders>
              <w:top w:val="nil"/>
              <w:left w:val="nil"/>
              <w:bottom w:val="nil"/>
              <w:right w:val="nil"/>
            </w:tcBorders>
          </w:tcPr>
          <w:p w14:paraId="034DE9D2" w14:textId="77777777" w:rsidR="00AF7492" w:rsidRPr="00A15204" w:rsidRDefault="00AF7492" w:rsidP="00DD14A8">
            <w:pPr>
              <w:pStyle w:val="Normal6a"/>
            </w:pPr>
            <w:r w:rsidRPr="00A15204">
              <w:rPr>
                <w:b/>
                <w:i/>
              </w:rPr>
              <w:t>(16) „mikrorahastamine“ – hõlmab tagatisi, mikrokrediiti, omakapitali ja kvaasikapitali koos kaasnevate ettevõtluse arendamise teenustega, nagu individuaalse nõustamise, koolituse ja juhendamise vormis pakutavad teenused, mida laiendatakse isikutele ja mikroettevõtjatele, kellel on raskusi laenu saamisega ametialaseks ja tulutoovaks tegevuseks;</w:t>
            </w:r>
          </w:p>
        </w:tc>
      </w:tr>
      <w:tr w:rsidR="00AF7492" w:rsidRPr="00A15204" w14:paraId="1EAF8C48" w14:textId="77777777" w:rsidTr="00DD14A8">
        <w:trPr>
          <w:jc w:val="center"/>
        </w:trPr>
        <w:tc>
          <w:tcPr>
            <w:tcW w:w="4876" w:type="dxa"/>
            <w:tcBorders>
              <w:top w:val="nil"/>
              <w:left w:val="nil"/>
              <w:bottom w:val="nil"/>
              <w:right w:val="nil"/>
            </w:tcBorders>
          </w:tcPr>
          <w:p w14:paraId="7DEB13D0" w14:textId="77777777" w:rsidR="00AF7492" w:rsidRPr="00A15204" w:rsidRDefault="00AF7492" w:rsidP="00DD14A8">
            <w:pPr>
              <w:pStyle w:val="Normal6a"/>
            </w:pPr>
          </w:p>
        </w:tc>
        <w:tc>
          <w:tcPr>
            <w:tcW w:w="4876" w:type="dxa"/>
            <w:tcBorders>
              <w:top w:val="nil"/>
              <w:left w:val="nil"/>
              <w:bottom w:val="nil"/>
              <w:right w:val="nil"/>
            </w:tcBorders>
          </w:tcPr>
          <w:p w14:paraId="3E6408BA" w14:textId="77777777" w:rsidR="00AF7492" w:rsidRPr="00A15204" w:rsidRDefault="00AF7492" w:rsidP="00DD14A8">
            <w:pPr>
              <w:pStyle w:val="Normal6a"/>
            </w:pPr>
            <w:r w:rsidRPr="00A15204">
              <w:rPr>
                <w:b/>
                <w:i/>
              </w:rPr>
              <w:t>(17) „</w:t>
            </w:r>
            <w:proofErr w:type="spellStart"/>
            <w:r w:rsidRPr="00A15204">
              <w:rPr>
                <w:b/>
                <w:i/>
              </w:rPr>
              <w:t>segarahastamistoiming</w:t>
            </w:r>
            <w:proofErr w:type="spellEnd"/>
            <w:r w:rsidRPr="00A15204">
              <w:rPr>
                <w:b/>
                <w:i/>
              </w:rPr>
              <w:t xml:space="preserve">“ – liidu eelarvest toetatav meede, sealhulgas Euroopa Parlamendi ja nõukogu määruse (EL, Euratom) 2024/2509 (finantsmäärus) artikli 2 punktis 6 määratletud </w:t>
            </w:r>
            <w:proofErr w:type="spellStart"/>
            <w:r w:rsidRPr="00A15204">
              <w:rPr>
                <w:b/>
                <w:i/>
              </w:rPr>
              <w:t>segarahastamisvahend</w:t>
            </w:r>
            <w:proofErr w:type="spellEnd"/>
            <w:r w:rsidRPr="00A15204">
              <w:rPr>
                <w:b/>
                <w:i/>
              </w:rPr>
              <w:t xml:space="preserve"> või -platvorm, milles kombineeritakse </w:t>
            </w:r>
            <w:proofErr w:type="spellStart"/>
            <w:r w:rsidRPr="00A15204">
              <w:rPr>
                <w:b/>
                <w:i/>
              </w:rPr>
              <w:t>tagastamatus</w:t>
            </w:r>
            <w:proofErr w:type="spellEnd"/>
            <w:r w:rsidRPr="00A15204">
              <w:rPr>
                <w:b/>
                <w:i/>
              </w:rPr>
              <w:t xml:space="preserve"> vormis antav toetus või liidu eelarvest toetatavad rahastamisvahendid ning arengut rahastavate või muude avalik-õiguslike finantseerimisasutuste rahastamisvahenditest ning erasektori finantseerimisasutuste või investorite rahastamisvahenditest antav tagastatavas vormis toetus;</w:t>
            </w:r>
          </w:p>
        </w:tc>
      </w:tr>
      <w:tr w:rsidR="00AF7492" w:rsidRPr="00A15204" w14:paraId="79301178" w14:textId="77777777" w:rsidTr="00DD14A8">
        <w:trPr>
          <w:jc w:val="center"/>
        </w:trPr>
        <w:tc>
          <w:tcPr>
            <w:tcW w:w="4876" w:type="dxa"/>
            <w:tcBorders>
              <w:top w:val="nil"/>
              <w:left w:val="nil"/>
              <w:bottom w:val="nil"/>
              <w:right w:val="nil"/>
            </w:tcBorders>
          </w:tcPr>
          <w:p w14:paraId="4FA56F49" w14:textId="77777777" w:rsidR="00AF7492" w:rsidRPr="00A15204" w:rsidRDefault="00AF7492" w:rsidP="00DD14A8">
            <w:pPr>
              <w:pStyle w:val="Normal6a"/>
            </w:pPr>
          </w:p>
        </w:tc>
        <w:tc>
          <w:tcPr>
            <w:tcW w:w="4876" w:type="dxa"/>
            <w:tcBorders>
              <w:top w:val="nil"/>
              <w:left w:val="nil"/>
              <w:bottom w:val="nil"/>
              <w:right w:val="nil"/>
            </w:tcBorders>
          </w:tcPr>
          <w:p w14:paraId="18AB2827" w14:textId="77777777" w:rsidR="00AF7492" w:rsidRPr="00A15204" w:rsidRDefault="00AF7492" w:rsidP="00DD14A8">
            <w:pPr>
              <w:pStyle w:val="Normal6a"/>
            </w:pPr>
            <w:r w:rsidRPr="00A15204">
              <w:rPr>
                <w:b/>
                <w:i/>
              </w:rPr>
              <w:t>(18) „õigussubjekt“ – füüsiline isik või juriidiline isik, kes on asutatud ja juriidilise isikuna tunnustatud liidu, liikmesriigi või rahvusvahelise õiguse kohaselt, kellel on juriidilise isiku staatus ning õigus enda nimel toimides kasutada õigusi ja kanda kohustusi, või üksus, kellel puudub juriidilise isiku staatus, nagu on osutatud finantsmääruse artikli 197 lõike 2 punktis c;</w:t>
            </w:r>
          </w:p>
        </w:tc>
      </w:tr>
      <w:tr w:rsidR="00AF7492" w:rsidRPr="00A15204" w14:paraId="50D34FD0" w14:textId="77777777" w:rsidTr="00DD14A8">
        <w:trPr>
          <w:jc w:val="center"/>
        </w:trPr>
        <w:tc>
          <w:tcPr>
            <w:tcW w:w="4876" w:type="dxa"/>
            <w:tcBorders>
              <w:top w:val="nil"/>
              <w:left w:val="nil"/>
              <w:bottom w:val="nil"/>
              <w:right w:val="nil"/>
            </w:tcBorders>
          </w:tcPr>
          <w:p w14:paraId="441B165D" w14:textId="77777777" w:rsidR="00AF7492" w:rsidRPr="00A15204" w:rsidRDefault="00AF7492" w:rsidP="00DD14A8">
            <w:pPr>
              <w:pStyle w:val="Normal6a"/>
            </w:pPr>
          </w:p>
        </w:tc>
        <w:tc>
          <w:tcPr>
            <w:tcW w:w="4876" w:type="dxa"/>
            <w:tcBorders>
              <w:top w:val="nil"/>
              <w:left w:val="nil"/>
              <w:bottom w:val="nil"/>
              <w:right w:val="nil"/>
            </w:tcBorders>
          </w:tcPr>
          <w:p w14:paraId="5E35CBAB" w14:textId="77777777" w:rsidR="00AF7492" w:rsidRPr="00A15204" w:rsidRDefault="00AF7492" w:rsidP="00DD14A8">
            <w:pPr>
              <w:pStyle w:val="Normal6a"/>
            </w:pPr>
            <w:r w:rsidRPr="00A15204">
              <w:rPr>
                <w:b/>
                <w:i/>
              </w:rPr>
              <w:t>(19) „asjaomased riigipõhised soovitused“ – kooskõlas ELi toimimise lepingu artikli 121 lõikega 2 ja artikli 148 lõikega 4 vastu võetud nõukogu soovitused, mis on seotud struktuursete probleemidega, ning komisjoni täiendavad soovitused, mis on esitatud kooskõlas Euroopa Parlamendi ja nõukogu määruse (EL) 2018/19991b artikliga 34 ja mida on asjakohane käsitleda mitmeaastaste investeeringute kaudu, mis kuuluvad fondide kohaldamisalasse, nagu on sätestatud fondispetsiifilistes määrustes.</w:t>
            </w:r>
          </w:p>
        </w:tc>
      </w:tr>
      <w:tr w:rsidR="00AF7492" w:rsidRPr="00A15204" w14:paraId="577B163F" w14:textId="77777777" w:rsidTr="00DD14A8">
        <w:trPr>
          <w:jc w:val="center"/>
        </w:trPr>
        <w:tc>
          <w:tcPr>
            <w:tcW w:w="4876" w:type="dxa"/>
            <w:tcBorders>
              <w:top w:val="nil"/>
              <w:left w:val="nil"/>
              <w:bottom w:val="nil"/>
              <w:right w:val="nil"/>
            </w:tcBorders>
          </w:tcPr>
          <w:p w14:paraId="55A9BF98" w14:textId="77777777" w:rsidR="00AF7492" w:rsidRPr="00A15204" w:rsidRDefault="00AF7492" w:rsidP="00DD14A8">
            <w:pPr>
              <w:pStyle w:val="Normal6a"/>
            </w:pPr>
          </w:p>
        </w:tc>
        <w:tc>
          <w:tcPr>
            <w:tcW w:w="4876" w:type="dxa"/>
            <w:tcBorders>
              <w:top w:val="nil"/>
              <w:left w:val="nil"/>
              <w:bottom w:val="nil"/>
              <w:right w:val="nil"/>
            </w:tcBorders>
          </w:tcPr>
          <w:p w14:paraId="6C280CAC" w14:textId="77777777" w:rsidR="00AF7492" w:rsidRPr="00A15204" w:rsidRDefault="00AF7492" w:rsidP="00DD14A8">
            <w:pPr>
              <w:pStyle w:val="Normal6a"/>
            </w:pPr>
            <w:r w:rsidRPr="00A15204">
              <w:rPr>
                <w:b/>
                <w:i/>
              </w:rPr>
              <w:t>Asjakohasel juhul kasutatakse [riikliku ja piirkondliku partnerluse kava käsitleva määruse] artiklis 4 sätestatud mõisteid.</w:t>
            </w:r>
          </w:p>
        </w:tc>
      </w:tr>
    </w:tbl>
    <w:p w14:paraId="28116127"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{EN}</w:t>
      </w:r>
      <w:proofErr w:type="spellStart"/>
      <w:r w:rsidRPr="00A15204">
        <w:t>en</w:t>
      </w:r>
      <w:proofErr w:type="spellEnd"/>
      <w:r w:rsidRPr="001B4A5A">
        <w:rPr>
          <w:rStyle w:val="HideTWBExt"/>
        </w:rPr>
        <w:t>&lt;/Original&gt;</w:t>
      </w:r>
    </w:p>
    <w:p w14:paraId="3DC8EF15" w14:textId="77777777" w:rsidR="00AF7492" w:rsidRPr="00A15204" w:rsidRDefault="00AF7492" w:rsidP="00AF7492">
      <w:r w:rsidRPr="001B4A5A">
        <w:rPr>
          <w:rStyle w:val="HideTWBExt"/>
        </w:rPr>
        <w:t>&lt;/Amend&gt;</w:t>
      </w:r>
    </w:p>
    <w:p w14:paraId="35ABA58F"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298</w:t>
      </w:r>
      <w:r w:rsidRPr="001B4A5A">
        <w:rPr>
          <w:rStyle w:val="HideTWBExt"/>
          <w:b w:val="0"/>
        </w:rPr>
        <w:t>&lt;/NumAm&gt;</w:t>
      </w:r>
    </w:p>
    <w:p w14:paraId="14FB26E2" w14:textId="77777777" w:rsidR="00AF7492" w:rsidRPr="00A15204" w:rsidRDefault="00AF7492" w:rsidP="00AF7492">
      <w:pPr>
        <w:pStyle w:val="NormalBold"/>
      </w:pPr>
      <w:r w:rsidRPr="001B4A5A">
        <w:rPr>
          <w:rStyle w:val="HideTWBExt"/>
          <w:b w:val="0"/>
        </w:rPr>
        <w:t>&lt;RepeatBlock-By&gt;&lt;Members&gt;</w:t>
      </w:r>
      <w:r w:rsidRPr="00A15204">
        <w:t>Brigitte van den Berg, Elisabetta Gualmini, Martin Hojsík, Jana Toom, Hristo Petrov, Valérie Devaux, Grégory Allione, Laurence Farreng, Irena Joveva</w:t>
      </w:r>
      <w:r w:rsidRPr="001B4A5A">
        <w:rPr>
          <w:rStyle w:val="HideTWBExt"/>
          <w:b w:val="0"/>
        </w:rPr>
        <w:t>&lt;/Members&gt;</w:t>
      </w:r>
    </w:p>
    <w:p w14:paraId="020F6DF8" w14:textId="77777777" w:rsidR="00AF7492" w:rsidRPr="00A15204" w:rsidRDefault="00AF7492" w:rsidP="00AF7492">
      <w:pPr>
        <w:pStyle w:val="NormalBold"/>
      </w:pPr>
      <w:r w:rsidRPr="001B4A5A">
        <w:rPr>
          <w:rStyle w:val="HideTWBExt"/>
          <w:b w:val="0"/>
        </w:rPr>
        <w:t>&lt;/RepeatBlock-By&gt;</w:t>
      </w:r>
    </w:p>
    <w:p w14:paraId="24FA699C"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35B24716" w14:textId="77777777" w:rsidR="00AF7492" w:rsidRPr="00A15204" w:rsidRDefault="00AF7492" w:rsidP="00AF7492">
      <w:pPr>
        <w:pStyle w:val="NormalBold"/>
      </w:pPr>
      <w:r w:rsidRPr="001B4A5A">
        <w:rPr>
          <w:rStyle w:val="HideTWBExt"/>
          <w:b w:val="0"/>
        </w:rPr>
        <w:t>&lt;Article&gt;</w:t>
      </w:r>
      <w:r w:rsidRPr="00A15204">
        <w:t>Artikkel 1 – lõige 1 a (uus)</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16E9E1AC" w14:textId="77777777" w:rsidTr="00DD14A8">
        <w:trPr>
          <w:trHeight w:hRule="exact" w:val="240"/>
          <w:jc w:val="center"/>
        </w:trPr>
        <w:tc>
          <w:tcPr>
            <w:tcW w:w="9752" w:type="dxa"/>
            <w:gridSpan w:val="2"/>
            <w:tcBorders>
              <w:top w:val="nil"/>
              <w:left w:val="nil"/>
              <w:bottom w:val="nil"/>
              <w:right w:val="nil"/>
            </w:tcBorders>
          </w:tcPr>
          <w:p w14:paraId="135DF76E" w14:textId="77777777" w:rsidR="00AF7492" w:rsidRPr="00A15204" w:rsidRDefault="00AF7492" w:rsidP="00DD14A8"/>
        </w:tc>
      </w:tr>
      <w:tr w:rsidR="00AF7492" w:rsidRPr="00A15204" w14:paraId="0055A811" w14:textId="77777777" w:rsidTr="00DD14A8">
        <w:trPr>
          <w:trHeight w:val="240"/>
          <w:jc w:val="center"/>
        </w:trPr>
        <w:tc>
          <w:tcPr>
            <w:tcW w:w="4876" w:type="dxa"/>
            <w:tcBorders>
              <w:top w:val="nil"/>
              <w:left w:val="nil"/>
              <w:bottom w:val="nil"/>
              <w:right w:val="nil"/>
            </w:tcBorders>
          </w:tcPr>
          <w:p w14:paraId="25834B7E"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38F3E99B" w14:textId="77777777" w:rsidR="00AF7492" w:rsidRPr="00A15204" w:rsidRDefault="00AF7492" w:rsidP="00DD14A8">
            <w:pPr>
              <w:pStyle w:val="AmColumnHeading"/>
            </w:pPr>
            <w:r w:rsidRPr="00A15204">
              <w:t>Muudatusettepanek</w:t>
            </w:r>
          </w:p>
        </w:tc>
      </w:tr>
      <w:tr w:rsidR="00AF7492" w:rsidRPr="00A15204" w14:paraId="42DA2993" w14:textId="77777777" w:rsidTr="00DD14A8">
        <w:trPr>
          <w:jc w:val="center"/>
        </w:trPr>
        <w:tc>
          <w:tcPr>
            <w:tcW w:w="4876" w:type="dxa"/>
            <w:tcBorders>
              <w:top w:val="nil"/>
              <w:left w:val="nil"/>
              <w:bottom w:val="nil"/>
              <w:right w:val="nil"/>
            </w:tcBorders>
          </w:tcPr>
          <w:p w14:paraId="711D55F6" w14:textId="77777777" w:rsidR="00AF7492" w:rsidRPr="00A15204" w:rsidRDefault="00AF7492" w:rsidP="00DD14A8">
            <w:pPr>
              <w:pStyle w:val="Normal6a"/>
            </w:pPr>
          </w:p>
        </w:tc>
        <w:tc>
          <w:tcPr>
            <w:tcW w:w="4876" w:type="dxa"/>
            <w:tcBorders>
              <w:top w:val="nil"/>
              <w:left w:val="nil"/>
              <w:bottom w:val="nil"/>
              <w:right w:val="nil"/>
            </w:tcBorders>
          </w:tcPr>
          <w:p w14:paraId="0D77AAA5" w14:textId="77777777" w:rsidR="00AF7492" w:rsidRPr="00A15204" w:rsidRDefault="00AF7492" w:rsidP="00DD14A8">
            <w:pPr>
              <w:pStyle w:val="Normal6a"/>
            </w:pPr>
            <w:r w:rsidRPr="00A15204">
              <w:rPr>
                <w:b/>
                <w:i/>
              </w:rPr>
              <w:t>1a.</w:t>
            </w:r>
            <w:r w:rsidRPr="00A15204">
              <w:tab/>
            </w:r>
            <w:r w:rsidRPr="00A15204">
              <w:rPr>
                <w:b/>
                <w:i/>
              </w:rPr>
              <w:t xml:space="preserve">Käesolevas määruses sätestatakse </w:t>
            </w:r>
            <w:proofErr w:type="spellStart"/>
            <w:r w:rsidRPr="00A15204">
              <w:rPr>
                <w:b/>
                <w:i/>
              </w:rPr>
              <w:t>ESFi</w:t>
            </w:r>
            <w:proofErr w:type="spellEnd"/>
            <w:r w:rsidRPr="00A15204">
              <w:rPr>
                <w:b/>
                <w:i/>
              </w:rPr>
              <w:t xml:space="preserve"> erieesmärgid, rahastamiskõlblikud meetmed ja selle rakendamise eritingimused.</w:t>
            </w:r>
          </w:p>
        </w:tc>
      </w:tr>
    </w:tbl>
    <w:p w14:paraId="4679B7A1"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{EN}</w:t>
      </w:r>
      <w:proofErr w:type="spellStart"/>
      <w:r w:rsidRPr="00A15204">
        <w:t>en</w:t>
      </w:r>
      <w:proofErr w:type="spellEnd"/>
      <w:r w:rsidRPr="001B4A5A">
        <w:rPr>
          <w:rStyle w:val="HideTWBExt"/>
        </w:rPr>
        <w:t>&lt;/Original&gt;</w:t>
      </w:r>
    </w:p>
    <w:p w14:paraId="4686836A" w14:textId="77777777" w:rsidR="00AF7492" w:rsidRPr="00A15204" w:rsidRDefault="00AF7492" w:rsidP="00AF7492">
      <w:r w:rsidRPr="001B4A5A">
        <w:rPr>
          <w:rStyle w:val="HideTWBExt"/>
        </w:rPr>
        <w:t>&lt;/Amend&gt;</w:t>
      </w:r>
    </w:p>
    <w:p w14:paraId="43A51F68"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299</w:t>
      </w:r>
      <w:r w:rsidRPr="001B4A5A">
        <w:rPr>
          <w:rStyle w:val="HideTWBExt"/>
          <w:b w:val="0"/>
        </w:rPr>
        <w:t>&lt;/NumAm&gt;</w:t>
      </w:r>
    </w:p>
    <w:p w14:paraId="30B2B0AC" w14:textId="77777777" w:rsidR="00AF7492" w:rsidRPr="00A15204" w:rsidRDefault="00AF7492" w:rsidP="00AF7492">
      <w:pPr>
        <w:pStyle w:val="NormalBold"/>
      </w:pPr>
      <w:r w:rsidRPr="001B4A5A">
        <w:rPr>
          <w:rStyle w:val="HideTWBExt"/>
          <w:b w:val="0"/>
        </w:rPr>
        <w:t>&lt;RepeatBlock-By&gt;&lt;Members&gt;</w:t>
      </w:r>
      <w:r w:rsidRPr="00A15204">
        <w:t>Séverine Werbrouck, Mélanie Disdier</w:t>
      </w:r>
      <w:r w:rsidRPr="001B4A5A">
        <w:rPr>
          <w:rStyle w:val="HideTWBExt"/>
          <w:b w:val="0"/>
        </w:rPr>
        <w:t>&lt;/Members&gt;</w:t>
      </w:r>
    </w:p>
    <w:p w14:paraId="523092CC" w14:textId="77777777" w:rsidR="00AF7492" w:rsidRPr="00A15204" w:rsidRDefault="00AF7492" w:rsidP="00AF7492">
      <w:pPr>
        <w:pStyle w:val="NormalBold"/>
      </w:pPr>
      <w:r w:rsidRPr="001B4A5A">
        <w:rPr>
          <w:rStyle w:val="HideTWBExt"/>
          <w:b w:val="0"/>
        </w:rPr>
        <w:t>&lt;/RepeatBlock-By&gt;</w:t>
      </w:r>
    </w:p>
    <w:p w14:paraId="2C7C6D8F"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3C83CB6F" w14:textId="77777777" w:rsidR="00AF7492" w:rsidRPr="00A15204" w:rsidRDefault="00AF7492" w:rsidP="00AF7492">
      <w:pPr>
        <w:pStyle w:val="NormalBold"/>
      </w:pPr>
      <w:r w:rsidRPr="001B4A5A">
        <w:rPr>
          <w:rStyle w:val="HideTWBExt"/>
          <w:b w:val="0"/>
        </w:rPr>
        <w:t>&lt;Article&gt;</w:t>
      </w:r>
      <w:r w:rsidRPr="00A15204">
        <w:t>Artikkel 1 – lõige 2</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1AA74AA4" w14:textId="77777777" w:rsidTr="00DD14A8">
        <w:trPr>
          <w:trHeight w:hRule="exact" w:val="240"/>
          <w:jc w:val="center"/>
        </w:trPr>
        <w:tc>
          <w:tcPr>
            <w:tcW w:w="9752" w:type="dxa"/>
            <w:gridSpan w:val="2"/>
            <w:tcBorders>
              <w:top w:val="nil"/>
              <w:left w:val="nil"/>
              <w:bottom w:val="nil"/>
              <w:right w:val="nil"/>
            </w:tcBorders>
          </w:tcPr>
          <w:p w14:paraId="27203BEA" w14:textId="77777777" w:rsidR="00AF7492" w:rsidRPr="00A15204" w:rsidRDefault="00AF7492" w:rsidP="00DD14A8"/>
        </w:tc>
      </w:tr>
      <w:tr w:rsidR="00AF7492" w:rsidRPr="00A15204" w14:paraId="35FAEBAE" w14:textId="77777777" w:rsidTr="00DD14A8">
        <w:trPr>
          <w:trHeight w:val="240"/>
          <w:jc w:val="center"/>
        </w:trPr>
        <w:tc>
          <w:tcPr>
            <w:tcW w:w="4876" w:type="dxa"/>
            <w:tcBorders>
              <w:top w:val="nil"/>
              <w:left w:val="nil"/>
              <w:bottom w:val="nil"/>
              <w:right w:val="nil"/>
            </w:tcBorders>
          </w:tcPr>
          <w:p w14:paraId="1EE725C2"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24A05573" w14:textId="77777777" w:rsidR="00AF7492" w:rsidRPr="00A15204" w:rsidRDefault="00AF7492" w:rsidP="00DD14A8">
            <w:pPr>
              <w:pStyle w:val="AmColumnHeading"/>
            </w:pPr>
            <w:r w:rsidRPr="00A15204">
              <w:t>Muudatusettepanek</w:t>
            </w:r>
          </w:p>
        </w:tc>
      </w:tr>
      <w:tr w:rsidR="00AF7492" w:rsidRPr="00A15204" w14:paraId="3F73BF28" w14:textId="77777777" w:rsidTr="00DD14A8">
        <w:trPr>
          <w:jc w:val="center"/>
        </w:trPr>
        <w:tc>
          <w:tcPr>
            <w:tcW w:w="4876" w:type="dxa"/>
            <w:tcBorders>
              <w:top w:val="nil"/>
              <w:left w:val="nil"/>
              <w:bottom w:val="nil"/>
              <w:right w:val="nil"/>
            </w:tcBorders>
          </w:tcPr>
          <w:p w14:paraId="76302FF3" w14:textId="77777777" w:rsidR="00AF7492" w:rsidRPr="00A15204" w:rsidRDefault="00AF7492" w:rsidP="00DD14A8">
            <w:pPr>
              <w:pStyle w:val="Normal6a"/>
            </w:pPr>
            <w:r w:rsidRPr="00A15204">
              <w:rPr>
                <w:b/>
                <w:i/>
              </w:rPr>
              <w:t>2.</w:t>
            </w:r>
            <w:r w:rsidRPr="00A15204">
              <w:tab/>
            </w:r>
            <w:r w:rsidRPr="00A15204">
              <w:rPr>
                <w:b/>
                <w:i/>
              </w:rPr>
              <w:t>Kõnealust liidu toetust antakse riikliku ja piirkondliku partnerluse kava raames vastavalt määruses (EL) […][riikliku ja piirkondliku partnerluse kava käsitlev määrus] sätestatud eeskirjadele.</w:t>
            </w:r>
          </w:p>
        </w:tc>
        <w:tc>
          <w:tcPr>
            <w:tcW w:w="4876" w:type="dxa"/>
            <w:tcBorders>
              <w:top w:val="nil"/>
              <w:left w:val="nil"/>
              <w:bottom w:val="nil"/>
              <w:right w:val="nil"/>
            </w:tcBorders>
          </w:tcPr>
          <w:p w14:paraId="31AC70E5" w14:textId="77777777" w:rsidR="00AF7492" w:rsidRPr="00A15204" w:rsidRDefault="00AF7492" w:rsidP="00DD14A8">
            <w:pPr>
              <w:pStyle w:val="Normal6a"/>
            </w:pPr>
            <w:r w:rsidRPr="00A15204">
              <w:rPr>
                <w:b/>
                <w:i/>
              </w:rPr>
              <w:t>välja jäetud</w:t>
            </w:r>
          </w:p>
        </w:tc>
      </w:tr>
    </w:tbl>
    <w:p w14:paraId="567943B0"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{FR}</w:t>
      </w:r>
      <w:proofErr w:type="spellStart"/>
      <w:r w:rsidRPr="00A15204">
        <w:t>fr</w:t>
      </w:r>
      <w:proofErr w:type="spellEnd"/>
      <w:r w:rsidRPr="001B4A5A">
        <w:rPr>
          <w:rStyle w:val="HideTWBExt"/>
        </w:rPr>
        <w:t>&lt;/Original&gt;</w:t>
      </w:r>
    </w:p>
    <w:p w14:paraId="05268ED5" w14:textId="77777777" w:rsidR="00AF7492" w:rsidRPr="00A15204" w:rsidRDefault="00AF7492" w:rsidP="00AF7492">
      <w:r w:rsidRPr="001B4A5A">
        <w:rPr>
          <w:rStyle w:val="HideTWBExt"/>
        </w:rPr>
        <w:t>&lt;/Amend&gt;</w:t>
      </w:r>
    </w:p>
    <w:p w14:paraId="7D6273D7"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300</w:t>
      </w:r>
      <w:r w:rsidRPr="001B4A5A">
        <w:rPr>
          <w:rStyle w:val="HideTWBExt"/>
          <w:b w:val="0"/>
        </w:rPr>
        <w:t>&lt;/NumAm&gt;</w:t>
      </w:r>
    </w:p>
    <w:p w14:paraId="450305E7" w14:textId="77777777" w:rsidR="00AF7492" w:rsidRPr="00A15204" w:rsidRDefault="00AF7492" w:rsidP="00AF7492">
      <w:pPr>
        <w:pStyle w:val="NormalBold"/>
      </w:pPr>
      <w:r w:rsidRPr="001B4A5A">
        <w:rPr>
          <w:rStyle w:val="HideTWBExt"/>
          <w:b w:val="0"/>
        </w:rPr>
        <w:t>&lt;RepeatBlock-By&gt;&lt;Members&gt;</w:t>
      </w:r>
      <w:r w:rsidRPr="00A15204">
        <w:t>Brigitte van den Berg, Elisabetta Gualmini, Martin Hojsík, Jana Toom, Hristo Petrov, Irena Joveva</w:t>
      </w:r>
      <w:r w:rsidRPr="001B4A5A">
        <w:rPr>
          <w:rStyle w:val="HideTWBExt"/>
          <w:b w:val="0"/>
        </w:rPr>
        <w:t>&lt;/Members&gt;</w:t>
      </w:r>
    </w:p>
    <w:p w14:paraId="20064011" w14:textId="77777777" w:rsidR="00AF7492" w:rsidRPr="00A15204" w:rsidRDefault="00AF7492" w:rsidP="00AF7492">
      <w:pPr>
        <w:pStyle w:val="NormalBold"/>
      </w:pPr>
      <w:r w:rsidRPr="001B4A5A">
        <w:rPr>
          <w:rStyle w:val="HideTWBExt"/>
          <w:b w:val="0"/>
        </w:rPr>
        <w:t>&lt;/RepeatBlock-By&gt;</w:t>
      </w:r>
    </w:p>
    <w:p w14:paraId="2AD49B27"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3950EBE1" w14:textId="77777777" w:rsidR="00AF7492" w:rsidRPr="00A15204" w:rsidRDefault="00AF7492" w:rsidP="00AF7492">
      <w:pPr>
        <w:pStyle w:val="NormalBold"/>
      </w:pPr>
      <w:r w:rsidRPr="001B4A5A">
        <w:rPr>
          <w:rStyle w:val="HideTWBExt"/>
          <w:b w:val="0"/>
        </w:rPr>
        <w:t>&lt;Article&gt;</w:t>
      </w:r>
      <w:r w:rsidRPr="00A15204">
        <w:t>Artikkel 1 – lõige 2</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751A2C46" w14:textId="77777777" w:rsidTr="00DD14A8">
        <w:trPr>
          <w:trHeight w:hRule="exact" w:val="240"/>
          <w:jc w:val="center"/>
        </w:trPr>
        <w:tc>
          <w:tcPr>
            <w:tcW w:w="9752" w:type="dxa"/>
            <w:gridSpan w:val="2"/>
            <w:tcBorders>
              <w:top w:val="nil"/>
              <w:left w:val="nil"/>
              <w:bottom w:val="nil"/>
              <w:right w:val="nil"/>
            </w:tcBorders>
          </w:tcPr>
          <w:p w14:paraId="7075DFDE" w14:textId="77777777" w:rsidR="00AF7492" w:rsidRPr="00A15204" w:rsidRDefault="00AF7492" w:rsidP="00DD14A8"/>
        </w:tc>
      </w:tr>
      <w:tr w:rsidR="00AF7492" w:rsidRPr="00A15204" w14:paraId="4916F200" w14:textId="77777777" w:rsidTr="00DD14A8">
        <w:trPr>
          <w:trHeight w:val="240"/>
          <w:jc w:val="center"/>
        </w:trPr>
        <w:tc>
          <w:tcPr>
            <w:tcW w:w="4876" w:type="dxa"/>
            <w:tcBorders>
              <w:top w:val="nil"/>
              <w:left w:val="nil"/>
              <w:bottom w:val="nil"/>
              <w:right w:val="nil"/>
            </w:tcBorders>
          </w:tcPr>
          <w:p w14:paraId="0821778A"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06F39139" w14:textId="77777777" w:rsidR="00AF7492" w:rsidRPr="00A15204" w:rsidRDefault="00AF7492" w:rsidP="00DD14A8">
            <w:pPr>
              <w:pStyle w:val="AmColumnHeading"/>
            </w:pPr>
            <w:r w:rsidRPr="00A15204">
              <w:t>Muudatusettepanek</w:t>
            </w:r>
          </w:p>
        </w:tc>
      </w:tr>
      <w:tr w:rsidR="00AF7492" w:rsidRPr="00A15204" w14:paraId="633A0DF8" w14:textId="77777777" w:rsidTr="00DD14A8">
        <w:trPr>
          <w:jc w:val="center"/>
        </w:trPr>
        <w:tc>
          <w:tcPr>
            <w:tcW w:w="4876" w:type="dxa"/>
            <w:tcBorders>
              <w:top w:val="nil"/>
              <w:left w:val="nil"/>
              <w:bottom w:val="nil"/>
              <w:right w:val="nil"/>
            </w:tcBorders>
          </w:tcPr>
          <w:p w14:paraId="104ECFFB" w14:textId="77777777" w:rsidR="00AF7492" w:rsidRPr="00A15204" w:rsidRDefault="00AF7492" w:rsidP="00DD14A8">
            <w:pPr>
              <w:pStyle w:val="Normal6a"/>
            </w:pPr>
            <w:r w:rsidRPr="00A15204">
              <w:t>2.</w:t>
            </w:r>
            <w:r w:rsidRPr="00A15204">
              <w:tab/>
            </w:r>
            <w:r w:rsidRPr="00A15204">
              <w:rPr>
                <w:b/>
                <w:i/>
              </w:rPr>
              <w:t>Kõnealust</w:t>
            </w:r>
            <w:r w:rsidRPr="00A15204">
              <w:t xml:space="preserve"> liidu toetust antakse riikliku ja piirkondliku partnerluse kava raames vastavalt määruses (EL) […][riikliku ja piirkondliku partnerluse kava käsitlev määrus] sätestatud eeskirjadele.</w:t>
            </w:r>
          </w:p>
        </w:tc>
        <w:tc>
          <w:tcPr>
            <w:tcW w:w="4876" w:type="dxa"/>
            <w:tcBorders>
              <w:top w:val="nil"/>
              <w:left w:val="nil"/>
              <w:bottom w:val="nil"/>
              <w:right w:val="nil"/>
            </w:tcBorders>
          </w:tcPr>
          <w:p w14:paraId="3A8D8BD4" w14:textId="66BA13CA" w:rsidR="00AF7492" w:rsidRPr="00A15204" w:rsidRDefault="00AF7492" w:rsidP="00DD14A8">
            <w:pPr>
              <w:pStyle w:val="Normal6a"/>
            </w:pPr>
            <w:r w:rsidRPr="00A15204">
              <w:t>2</w:t>
            </w:r>
            <w:r w:rsidR="00F633D3">
              <w:t>.</w:t>
            </w:r>
            <w:r w:rsidRPr="00A15204">
              <w:tab/>
            </w:r>
            <w:r w:rsidRPr="00A15204">
              <w:rPr>
                <w:b/>
                <w:i/>
              </w:rPr>
              <w:t>ESF on osa määruses XX [riikliku ja piirkondliku partnerluse kava käsitlev määrus] sätestatud raamistikust.</w:t>
            </w:r>
            <w:r w:rsidRPr="00A15204">
              <w:t xml:space="preserve"> Liidu toetust </w:t>
            </w:r>
            <w:proofErr w:type="spellStart"/>
            <w:r w:rsidRPr="00A15204">
              <w:rPr>
                <w:b/>
                <w:i/>
              </w:rPr>
              <w:t>ESFile</w:t>
            </w:r>
            <w:proofErr w:type="spellEnd"/>
            <w:r w:rsidRPr="00A15204">
              <w:t xml:space="preserve"> antakse riikliku ja piirkondliku partnerluse kava raames vastavalt määruses (EL) […][riikliku ja piirkondliku partnerluse kava käsitlev määrus] sätestatud eeskirjadele.</w:t>
            </w:r>
          </w:p>
        </w:tc>
      </w:tr>
    </w:tbl>
    <w:p w14:paraId="4536C7A6"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{EN}</w:t>
      </w:r>
      <w:proofErr w:type="spellStart"/>
      <w:r w:rsidRPr="00A15204">
        <w:t>en</w:t>
      </w:r>
      <w:proofErr w:type="spellEnd"/>
      <w:r w:rsidRPr="001B4A5A">
        <w:rPr>
          <w:rStyle w:val="HideTWBExt"/>
        </w:rPr>
        <w:t>&lt;/Original&gt;</w:t>
      </w:r>
    </w:p>
    <w:p w14:paraId="6195FC00" w14:textId="77777777" w:rsidR="00AF7492" w:rsidRPr="00A15204" w:rsidRDefault="00AF7492" w:rsidP="00AF7492">
      <w:r w:rsidRPr="001B4A5A">
        <w:rPr>
          <w:rStyle w:val="HideTWBExt"/>
        </w:rPr>
        <w:t>&lt;/Amend&gt;</w:t>
      </w:r>
    </w:p>
    <w:p w14:paraId="51AD20BA"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301</w:t>
      </w:r>
      <w:r w:rsidRPr="001B4A5A">
        <w:rPr>
          <w:rStyle w:val="HideTWBExt"/>
          <w:b w:val="0"/>
        </w:rPr>
        <w:t>&lt;/NumAm&gt;</w:t>
      </w:r>
    </w:p>
    <w:p w14:paraId="79CD61CC" w14:textId="77777777" w:rsidR="00AF7492" w:rsidRPr="00A15204" w:rsidRDefault="00AF7492" w:rsidP="00AF7492">
      <w:pPr>
        <w:pStyle w:val="NormalBold"/>
      </w:pPr>
      <w:r w:rsidRPr="001B4A5A">
        <w:rPr>
          <w:rStyle w:val="HideTWBExt"/>
          <w:b w:val="0"/>
        </w:rPr>
        <w:t>&lt;RepeatBlock-By&gt;&lt;Members&gt;</w:t>
      </w:r>
      <w:r w:rsidRPr="00A15204">
        <w:t>Estrella Galán, Leila Chaibi, Konstantinos Arvanitis, João Oliveira, Özlem Demirel, Li Andersson</w:t>
      </w:r>
      <w:r w:rsidRPr="001B4A5A">
        <w:rPr>
          <w:rStyle w:val="HideTWBExt"/>
          <w:b w:val="0"/>
        </w:rPr>
        <w:t>&lt;/Members&gt;</w:t>
      </w:r>
    </w:p>
    <w:p w14:paraId="572DD455" w14:textId="77777777" w:rsidR="00AF7492" w:rsidRPr="00A15204" w:rsidRDefault="00AF7492" w:rsidP="00AF7492">
      <w:pPr>
        <w:pStyle w:val="NormalBold"/>
      </w:pPr>
      <w:r w:rsidRPr="001B4A5A">
        <w:rPr>
          <w:rStyle w:val="HideTWBExt"/>
          <w:b w:val="0"/>
        </w:rPr>
        <w:t>&lt;/RepeatBlock-By&gt;</w:t>
      </w:r>
    </w:p>
    <w:p w14:paraId="14379939"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33FDD91A" w14:textId="77777777" w:rsidR="00AF7492" w:rsidRPr="00A15204" w:rsidRDefault="00AF7492" w:rsidP="00AF7492">
      <w:pPr>
        <w:pStyle w:val="NormalBold"/>
      </w:pPr>
      <w:r w:rsidRPr="001B4A5A">
        <w:rPr>
          <w:rStyle w:val="HideTWBExt"/>
          <w:b w:val="0"/>
        </w:rPr>
        <w:t>&lt;Article&gt;</w:t>
      </w:r>
      <w:r w:rsidRPr="00A15204">
        <w:t>Artikkel 1 – lõige 2</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0FD4BD24" w14:textId="77777777" w:rsidTr="00DD14A8">
        <w:trPr>
          <w:trHeight w:hRule="exact" w:val="240"/>
          <w:jc w:val="center"/>
        </w:trPr>
        <w:tc>
          <w:tcPr>
            <w:tcW w:w="9752" w:type="dxa"/>
            <w:gridSpan w:val="2"/>
            <w:tcBorders>
              <w:top w:val="nil"/>
              <w:left w:val="nil"/>
              <w:bottom w:val="nil"/>
              <w:right w:val="nil"/>
            </w:tcBorders>
          </w:tcPr>
          <w:p w14:paraId="2C7E9988" w14:textId="77777777" w:rsidR="00AF7492" w:rsidRPr="00A15204" w:rsidRDefault="00AF7492" w:rsidP="00DD14A8"/>
        </w:tc>
      </w:tr>
      <w:tr w:rsidR="00AF7492" w:rsidRPr="00A15204" w14:paraId="36EFA147" w14:textId="77777777" w:rsidTr="00DD14A8">
        <w:trPr>
          <w:trHeight w:val="240"/>
          <w:jc w:val="center"/>
        </w:trPr>
        <w:tc>
          <w:tcPr>
            <w:tcW w:w="4876" w:type="dxa"/>
            <w:tcBorders>
              <w:top w:val="nil"/>
              <w:left w:val="nil"/>
              <w:bottom w:val="nil"/>
              <w:right w:val="nil"/>
            </w:tcBorders>
          </w:tcPr>
          <w:p w14:paraId="6F68D389"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23881739" w14:textId="77777777" w:rsidR="00AF7492" w:rsidRPr="00A15204" w:rsidRDefault="00AF7492" w:rsidP="00DD14A8">
            <w:pPr>
              <w:pStyle w:val="AmColumnHeading"/>
            </w:pPr>
            <w:r w:rsidRPr="00A15204">
              <w:t>Muudatusettepanek</w:t>
            </w:r>
          </w:p>
        </w:tc>
      </w:tr>
      <w:tr w:rsidR="00AF7492" w:rsidRPr="00A15204" w14:paraId="7276C76A" w14:textId="77777777" w:rsidTr="00DD14A8">
        <w:trPr>
          <w:jc w:val="center"/>
        </w:trPr>
        <w:tc>
          <w:tcPr>
            <w:tcW w:w="4876" w:type="dxa"/>
            <w:tcBorders>
              <w:top w:val="nil"/>
              <w:left w:val="nil"/>
              <w:bottom w:val="nil"/>
              <w:right w:val="nil"/>
            </w:tcBorders>
          </w:tcPr>
          <w:p w14:paraId="220AE3C8" w14:textId="77777777" w:rsidR="00AF7492" w:rsidRPr="00A15204" w:rsidRDefault="00AF7492" w:rsidP="00DD14A8">
            <w:pPr>
              <w:pStyle w:val="Normal6a"/>
            </w:pPr>
            <w:r w:rsidRPr="00A15204">
              <w:t>2.</w:t>
            </w:r>
            <w:r w:rsidRPr="00A15204">
              <w:tab/>
            </w:r>
            <w:r w:rsidRPr="00A15204">
              <w:rPr>
                <w:b/>
                <w:i/>
              </w:rPr>
              <w:t>Kõnealust liidu toetust antakse riikliku ja piirkondliku partnerluse kava raames vastavalt</w:t>
            </w:r>
            <w:r w:rsidRPr="00A15204">
              <w:t xml:space="preserve"> määruses </w:t>
            </w:r>
            <w:r w:rsidRPr="00A15204">
              <w:rPr>
                <w:b/>
                <w:i/>
              </w:rPr>
              <w:t>(EL) […][riikliku ja piirkondliku partnerluse kava käsitlev määrus] sätestatud eeskirjadele</w:t>
            </w:r>
            <w:r w:rsidRPr="00A15204">
              <w:t>.</w:t>
            </w:r>
          </w:p>
        </w:tc>
        <w:tc>
          <w:tcPr>
            <w:tcW w:w="4876" w:type="dxa"/>
            <w:tcBorders>
              <w:top w:val="nil"/>
              <w:left w:val="nil"/>
              <w:bottom w:val="nil"/>
              <w:right w:val="nil"/>
            </w:tcBorders>
          </w:tcPr>
          <w:p w14:paraId="16D131F8" w14:textId="4503A186" w:rsidR="00AF7492" w:rsidRPr="00A15204" w:rsidRDefault="00AF7492" w:rsidP="00DD14A8">
            <w:pPr>
              <w:pStyle w:val="Normal6a"/>
            </w:pPr>
            <w:r w:rsidRPr="00A15204">
              <w:t>2</w:t>
            </w:r>
            <w:r w:rsidR="00F633D3">
              <w:t>.</w:t>
            </w:r>
            <w:r w:rsidRPr="00A15204">
              <w:tab/>
              <w:t xml:space="preserve">Määruses </w:t>
            </w:r>
            <w:r w:rsidRPr="00A15204">
              <w:rPr>
                <w:b/>
                <w:i/>
              </w:rPr>
              <w:t xml:space="preserve">sätestatakse </w:t>
            </w:r>
            <w:proofErr w:type="spellStart"/>
            <w:r w:rsidRPr="00A15204">
              <w:rPr>
                <w:b/>
                <w:i/>
              </w:rPr>
              <w:t>ESFi</w:t>
            </w:r>
            <w:proofErr w:type="spellEnd"/>
            <w:r w:rsidRPr="00A15204">
              <w:rPr>
                <w:b/>
                <w:i/>
              </w:rPr>
              <w:t xml:space="preserve"> eesmärgid, selle eelarve ajavahemikuks 2028–2034, rakendamismeetodid, investeeringute sihtrühmad, liidu rahastamise vormid ja sellise rahastamise reeglid</w:t>
            </w:r>
            <w:r w:rsidRPr="00A15204">
              <w:t>.</w:t>
            </w:r>
          </w:p>
        </w:tc>
      </w:tr>
    </w:tbl>
    <w:p w14:paraId="51CD22EB"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{EN}</w:t>
      </w:r>
      <w:proofErr w:type="spellStart"/>
      <w:r w:rsidRPr="00A15204">
        <w:t>en</w:t>
      </w:r>
      <w:proofErr w:type="spellEnd"/>
      <w:r w:rsidRPr="001B4A5A">
        <w:rPr>
          <w:rStyle w:val="HideTWBExt"/>
        </w:rPr>
        <w:t>&lt;/Original&gt;</w:t>
      </w:r>
    </w:p>
    <w:p w14:paraId="45C1837D" w14:textId="77777777" w:rsidR="00AF7492" w:rsidRPr="00A15204" w:rsidRDefault="00AF7492" w:rsidP="00AF7492">
      <w:r w:rsidRPr="001B4A5A">
        <w:rPr>
          <w:rStyle w:val="HideTWBExt"/>
        </w:rPr>
        <w:t>&lt;/Amend&gt;</w:t>
      </w:r>
    </w:p>
    <w:p w14:paraId="6DC7EB68"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302</w:t>
      </w:r>
      <w:r w:rsidRPr="001B4A5A">
        <w:rPr>
          <w:rStyle w:val="HideTWBExt"/>
          <w:b w:val="0"/>
        </w:rPr>
        <w:t>&lt;/NumAm&gt;</w:t>
      </w:r>
    </w:p>
    <w:p w14:paraId="299EF330" w14:textId="77777777" w:rsidR="00AF7492" w:rsidRPr="00A15204" w:rsidRDefault="00AF7492" w:rsidP="00AF7492">
      <w:pPr>
        <w:pStyle w:val="NormalBold"/>
      </w:pPr>
      <w:r w:rsidRPr="001B4A5A">
        <w:rPr>
          <w:rStyle w:val="HideTWBExt"/>
          <w:b w:val="0"/>
        </w:rPr>
        <w:t>&lt;RepeatBlock-By&gt;&lt;Members&gt;</w:t>
      </w:r>
      <w:r w:rsidRPr="00A15204">
        <w:t>David Casa</w:t>
      </w:r>
      <w:r w:rsidRPr="001B4A5A">
        <w:rPr>
          <w:rStyle w:val="HideTWBExt"/>
          <w:b w:val="0"/>
        </w:rPr>
        <w:t>&lt;/Members&gt;</w:t>
      </w:r>
    </w:p>
    <w:p w14:paraId="51E43C66" w14:textId="77777777" w:rsidR="00AF7492" w:rsidRPr="00A15204" w:rsidRDefault="00AF7492" w:rsidP="00AF7492">
      <w:pPr>
        <w:pStyle w:val="NormalBold"/>
      </w:pPr>
      <w:r w:rsidRPr="001B4A5A">
        <w:rPr>
          <w:rStyle w:val="HideTWBExt"/>
          <w:b w:val="0"/>
        </w:rPr>
        <w:t>&lt;/RepeatBlock-By&gt;</w:t>
      </w:r>
    </w:p>
    <w:p w14:paraId="3BEDE53B"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307FC98C" w14:textId="77777777" w:rsidR="00AF7492" w:rsidRPr="00A15204" w:rsidRDefault="00AF7492" w:rsidP="00AF7492">
      <w:pPr>
        <w:pStyle w:val="NormalBold"/>
      </w:pPr>
      <w:r w:rsidRPr="001B4A5A">
        <w:rPr>
          <w:rStyle w:val="HideTWBExt"/>
          <w:b w:val="0"/>
        </w:rPr>
        <w:t>&lt;Article&gt;</w:t>
      </w:r>
      <w:r w:rsidRPr="00A15204">
        <w:t>Artikkel 1 – lõige 2 – punkt 1 (uus)</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5DC063EA" w14:textId="77777777" w:rsidTr="00DD14A8">
        <w:trPr>
          <w:trHeight w:hRule="exact" w:val="240"/>
          <w:jc w:val="center"/>
        </w:trPr>
        <w:tc>
          <w:tcPr>
            <w:tcW w:w="9752" w:type="dxa"/>
            <w:gridSpan w:val="2"/>
            <w:tcBorders>
              <w:top w:val="nil"/>
              <w:left w:val="nil"/>
              <w:bottom w:val="nil"/>
              <w:right w:val="nil"/>
            </w:tcBorders>
          </w:tcPr>
          <w:p w14:paraId="3163D3C8" w14:textId="77777777" w:rsidR="00AF7492" w:rsidRPr="00A15204" w:rsidRDefault="00AF7492" w:rsidP="00DD14A8"/>
        </w:tc>
      </w:tr>
      <w:tr w:rsidR="00AF7492" w:rsidRPr="00A15204" w14:paraId="6BAD98AE" w14:textId="77777777" w:rsidTr="00DD14A8">
        <w:trPr>
          <w:trHeight w:val="240"/>
          <w:jc w:val="center"/>
        </w:trPr>
        <w:tc>
          <w:tcPr>
            <w:tcW w:w="4876" w:type="dxa"/>
            <w:tcBorders>
              <w:top w:val="nil"/>
              <w:left w:val="nil"/>
              <w:bottom w:val="nil"/>
              <w:right w:val="nil"/>
            </w:tcBorders>
          </w:tcPr>
          <w:p w14:paraId="38C5F40E"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1D309415" w14:textId="77777777" w:rsidR="00AF7492" w:rsidRPr="00A15204" w:rsidRDefault="00AF7492" w:rsidP="00DD14A8">
            <w:pPr>
              <w:pStyle w:val="AmColumnHeading"/>
            </w:pPr>
            <w:r w:rsidRPr="00A15204">
              <w:t>Muudatusettepanek</w:t>
            </w:r>
          </w:p>
        </w:tc>
      </w:tr>
      <w:tr w:rsidR="00AF7492" w:rsidRPr="00A15204" w14:paraId="11FBC91D" w14:textId="77777777" w:rsidTr="00DD14A8">
        <w:trPr>
          <w:jc w:val="center"/>
        </w:trPr>
        <w:tc>
          <w:tcPr>
            <w:tcW w:w="4876" w:type="dxa"/>
            <w:tcBorders>
              <w:top w:val="nil"/>
              <w:left w:val="nil"/>
              <w:bottom w:val="nil"/>
              <w:right w:val="nil"/>
            </w:tcBorders>
          </w:tcPr>
          <w:p w14:paraId="7DC74E1B" w14:textId="77777777" w:rsidR="00AF7492" w:rsidRPr="00A15204" w:rsidRDefault="00AF7492" w:rsidP="00DD14A8">
            <w:pPr>
              <w:pStyle w:val="Normal6a"/>
            </w:pPr>
          </w:p>
        </w:tc>
        <w:tc>
          <w:tcPr>
            <w:tcW w:w="4876" w:type="dxa"/>
            <w:tcBorders>
              <w:top w:val="nil"/>
              <w:left w:val="nil"/>
              <w:bottom w:val="nil"/>
              <w:right w:val="nil"/>
            </w:tcBorders>
          </w:tcPr>
          <w:p w14:paraId="620C6E99" w14:textId="77777777" w:rsidR="00AF7492" w:rsidRPr="00A15204" w:rsidRDefault="00AF7492" w:rsidP="00DD14A8">
            <w:pPr>
              <w:pStyle w:val="Normal6a"/>
            </w:pPr>
            <w:r w:rsidRPr="00A15204">
              <w:rPr>
                <w:b/>
                <w:i/>
              </w:rPr>
              <w:t>(1)</w:t>
            </w:r>
            <w:r w:rsidRPr="00A15204">
              <w:tab/>
            </w:r>
            <w:proofErr w:type="spellStart"/>
            <w:r w:rsidRPr="00A15204">
              <w:rPr>
                <w:b/>
                <w:i/>
              </w:rPr>
              <w:t>ESFist</w:t>
            </w:r>
            <w:proofErr w:type="spellEnd"/>
            <w:r w:rsidRPr="00A15204">
              <w:rPr>
                <w:b/>
                <w:i/>
              </w:rPr>
              <w:t xml:space="preserve"> toetatakse tööhõive ja tööjõu liikuvuse, hariduse ja sotsiaalse kaasatuse poliitikavaldkondades järgmisi erieesmärke:</w:t>
            </w:r>
          </w:p>
        </w:tc>
      </w:tr>
      <w:tr w:rsidR="00AF7492" w:rsidRPr="00A15204" w14:paraId="0E992E58" w14:textId="77777777" w:rsidTr="00DD14A8">
        <w:trPr>
          <w:jc w:val="center"/>
        </w:trPr>
        <w:tc>
          <w:tcPr>
            <w:tcW w:w="4876" w:type="dxa"/>
            <w:tcBorders>
              <w:top w:val="nil"/>
              <w:left w:val="nil"/>
              <w:bottom w:val="nil"/>
              <w:right w:val="nil"/>
            </w:tcBorders>
          </w:tcPr>
          <w:p w14:paraId="035F15BC" w14:textId="77777777" w:rsidR="00AF7492" w:rsidRPr="00A15204" w:rsidRDefault="00AF7492" w:rsidP="00DD14A8">
            <w:pPr>
              <w:pStyle w:val="Normal6a"/>
            </w:pPr>
          </w:p>
        </w:tc>
        <w:tc>
          <w:tcPr>
            <w:tcW w:w="4876" w:type="dxa"/>
            <w:tcBorders>
              <w:top w:val="nil"/>
              <w:left w:val="nil"/>
              <w:bottom w:val="nil"/>
              <w:right w:val="nil"/>
            </w:tcBorders>
          </w:tcPr>
          <w:p w14:paraId="71D1899D" w14:textId="77777777" w:rsidR="00AF7492" w:rsidRPr="00A15204" w:rsidRDefault="00AF7492" w:rsidP="00DD14A8">
            <w:pPr>
              <w:pStyle w:val="Normal6a"/>
            </w:pPr>
            <w:r w:rsidRPr="00A15204">
              <w:rPr>
                <w:b/>
                <w:i/>
              </w:rPr>
              <w:t xml:space="preserve">a) edendada töötajate, eelkõige mikroettevõtjate ja </w:t>
            </w:r>
            <w:proofErr w:type="spellStart"/>
            <w:r w:rsidRPr="00A15204">
              <w:rPr>
                <w:b/>
                <w:i/>
              </w:rPr>
              <w:t>VKEde</w:t>
            </w:r>
            <w:proofErr w:type="spellEnd"/>
            <w:r w:rsidRPr="00A15204">
              <w:rPr>
                <w:b/>
                <w:i/>
              </w:rPr>
              <w:t xml:space="preserve"> töö- ja eraelu tasakaalustamise meetmeid ning paindliku töökorraldusega kohanemist;</w:t>
            </w:r>
          </w:p>
        </w:tc>
      </w:tr>
      <w:tr w:rsidR="00AF7492" w:rsidRPr="00A15204" w14:paraId="71115FE3" w14:textId="77777777" w:rsidTr="00DD14A8">
        <w:trPr>
          <w:jc w:val="center"/>
        </w:trPr>
        <w:tc>
          <w:tcPr>
            <w:tcW w:w="4876" w:type="dxa"/>
            <w:tcBorders>
              <w:top w:val="nil"/>
              <w:left w:val="nil"/>
              <w:bottom w:val="nil"/>
              <w:right w:val="nil"/>
            </w:tcBorders>
          </w:tcPr>
          <w:p w14:paraId="2593A56F" w14:textId="77777777" w:rsidR="00AF7492" w:rsidRPr="00A15204" w:rsidRDefault="00AF7492" w:rsidP="00DD14A8">
            <w:pPr>
              <w:pStyle w:val="Normal6a"/>
            </w:pPr>
          </w:p>
        </w:tc>
        <w:tc>
          <w:tcPr>
            <w:tcW w:w="4876" w:type="dxa"/>
            <w:tcBorders>
              <w:top w:val="nil"/>
              <w:left w:val="nil"/>
              <w:bottom w:val="nil"/>
              <w:right w:val="nil"/>
            </w:tcBorders>
          </w:tcPr>
          <w:p w14:paraId="2C3E6765" w14:textId="77777777" w:rsidR="00AF7492" w:rsidRPr="00A15204" w:rsidRDefault="00AF7492" w:rsidP="00DD14A8">
            <w:pPr>
              <w:pStyle w:val="Normal6a"/>
            </w:pPr>
            <w:r w:rsidRPr="00A15204">
              <w:rPr>
                <w:b/>
                <w:i/>
              </w:rPr>
              <w:t>b) aidata tööandjatel siseturul tõhusalt tegutsemiseks täiendada töötajate oskusi koolitusprogrammide, suunavate algatuste ja mehhanismide abil ning toetada sel viisil töötajate hoidmist;</w:t>
            </w:r>
          </w:p>
        </w:tc>
      </w:tr>
    </w:tbl>
    <w:p w14:paraId="42986B45"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{EN}</w:t>
      </w:r>
      <w:proofErr w:type="spellStart"/>
      <w:r w:rsidRPr="00A15204">
        <w:t>en</w:t>
      </w:r>
      <w:proofErr w:type="spellEnd"/>
      <w:r w:rsidRPr="001B4A5A">
        <w:rPr>
          <w:rStyle w:val="HideTWBExt"/>
        </w:rPr>
        <w:t>&lt;/Original&gt;</w:t>
      </w:r>
    </w:p>
    <w:p w14:paraId="6C580DCE" w14:textId="77777777" w:rsidR="00AF7492" w:rsidRPr="00A15204" w:rsidRDefault="00AF7492" w:rsidP="00AF7492">
      <w:r w:rsidRPr="001B4A5A">
        <w:rPr>
          <w:rStyle w:val="HideTWBExt"/>
        </w:rPr>
        <w:t>&lt;/Amend&gt;</w:t>
      </w:r>
    </w:p>
    <w:p w14:paraId="3E03EF6F"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303</w:t>
      </w:r>
      <w:r w:rsidRPr="001B4A5A">
        <w:rPr>
          <w:rStyle w:val="HideTWBExt"/>
          <w:b w:val="0"/>
        </w:rPr>
        <w:t>&lt;/NumAm&gt;</w:t>
      </w:r>
    </w:p>
    <w:p w14:paraId="38053E01" w14:textId="77777777" w:rsidR="00AF7492" w:rsidRPr="00A15204" w:rsidRDefault="00AF7492" w:rsidP="00AF7492">
      <w:pPr>
        <w:pStyle w:val="NormalBold"/>
      </w:pPr>
      <w:r w:rsidRPr="001B4A5A">
        <w:rPr>
          <w:rStyle w:val="HideTWBExt"/>
          <w:b w:val="0"/>
        </w:rPr>
        <w:t>&lt;RepeatBlock-By&gt;&lt;Members&gt;</w:t>
      </w:r>
      <w:r w:rsidRPr="00A15204">
        <w:t>Rosa Estaràs Ferragut, Maravillas Abadía Jover</w:t>
      </w:r>
      <w:r w:rsidRPr="001B4A5A">
        <w:rPr>
          <w:rStyle w:val="HideTWBExt"/>
          <w:b w:val="0"/>
        </w:rPr>
        <w:t>&lt;/Members&gt;</w:t>
      </w:r>
    </w:p>
    <w:p w14:paraId="3C288D8C" w14:textId="77777777" w:rsidR="00AF7492" w:rsidRPr="00A15204" w:rsidRDefault="00AF7492" w:rsidP="00AF7492">
      <w:pPr>
        <w:pStyle w:val="NormalBold"/>
      </w:pPr>
      <w:r w:rsidRPr="001B4A5A">
        <w:rPr>
          <w:rStyle w:val="HideTWBExt"/>
          <w:b w:val="0"/>
        </w:rPr>
        <w:t>&lt;/RepeatBlock-By&gt;</w:t>
      </w:r>
    </w:p>
    <w:p w14:paraId="7ACAFDE3"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587AD8FC" w14:textId="77777777" w:rsidR="00AF7492" w:rsidRPr="00A15204" w:rsidRDefault="00AF7492" w:rsidP="00AF7492">
      <w:pPr>
        <w:pStyle w:val="NormalBold"/>
      </w:pPr>
      <w:r w:rsidRPr="001B4A5A">
        <w:rPr>
          <w:rStyle w:val="HideTWBExt"/>
          <w:b w:val="0"/>
        </w:rPr>
        <w:t>&lt;Article&gt;</w:t>
      </w:r>
      <w:r w:rsidRPr="00A15204">
        <w:t>Artikkel 1 – lõige 2 a (uus)</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557E1D2F" w14:textId="77777777" w:rsidTr="00DD14A8">
        <w:trPr>
          <w:trHeight w:hRule="exact" w:val="240"/>
          <w:jc w:val="center"/>
        </w:trPr>
        <w:tc>
          <w:tcPr>
            <w:tcW w:w="9752" w:type="dxa"/>
            <w:gridSpan w:val="2"/>
            <w:tcBorders>
              <w:top w:val="nil"/>
              <w:left w:val="nil"/>
              <w:bottom w:val="nil"/>
              <w:right w:val="nil"/>
            </w:tcBorders>
          </w:tcPr>
          <w:p w14:paraId="7BE32E8F" w14:textId="77777777" w:rsidR="00AF7492" w:rsidRPr="00A15204" w:rsidRDefault="00AF7492" w:rsidP="00DD14A8"/>
        </w:tc>
      </w:tr>
      <w:tr w:rsidR="00AF7492" w:rsidRPr="00A15204" w14:paraId="57DB1949" w14:textId="77777777" w:rsidTr="00DD14A8">
        <w:trPr>
          <w:trHeight w:val="240"/>
          <w:jc w:val="center"/>
        </w:trPr>
        <w:tc>
          <w:tcPr>
            <w:tcW w:w="4876" w:type="dxa"/>
            <w:tcBorders>
              <w:top w:val="nil"/>
              <w:left w:val="nil"/>
              <w:bottom w:val="nil"/>
              <w:right w:val="nil"/>
            </w:tcBorders>
          </w:tcPr>
          <w:p w14:paraId="62326A04"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431A0268" w14:textId="77777777" w:rsidR="00AF7492" w:rsidRPr="00A15204" w:rsidRDefault="00AF7492" w:rsidP="00DD14A8">
            <w:pPr>
              <w:pStyle w:val="AmColumnHeading"/>
            </w:pPr>
            <w:r w:rsidRPr="00A15204">
              <w:t>Muudatusettepanek</w:t>
            </w:r>
          </w:p>
        </w:tc>
      </w:tr>
      <w:tr w:rsidR="00AF7492" w:rsidRPr="00A15204" w14:paraId="3909F781" w14:textId="77777777" w:rsidTr="00DD14A8">
        <w:trPr>
          <w:jc w:val="center"/>
        </w:trPr>
        <w:tc>
          <w:tcPr>
            <w:tcW w:w="4876" w:type="dxa"/>
            <w:tcBorders>
              <w:top w:val="nil"/>
              <w:left w:val="nil"/>
              <w:bottom w:val="nil"/>
              <w:right w:val="nil"/>
            </w:tcBorders>
          </w:tcPr>
          <w:p w14:paraId="0B65E6A1" w14:textId="77777777" w:rsidR="00AF7492" w:rsidRPr="00A15204" w:rsidRDefault="00AF7492" w:rsidP="00DD14A8">
            <w:pPr>
              <w:pStyle w:val="Normal6a"/>
            </w:pPr>
          </w:p>
        </w:tc>
        <w:tc>
          <w:tcPr>
            <w:tcW w:w="4876" w:type="dxa"/>
            <w:tcBorders>
              <w:top w:val="nil"/>
              <w:left w:val="nil"/>
              <w:bottom w:val="nil"/>
              <w:right w:val="nil"/>
            </w:tcBorders>
          </w:tcPr>
          <w:p w14:paraId="5F4D718C" w14:textId="77777777" w:rsidR="00AF7492" w:rsidRPr="00A15204" w:rsidRDefault="00AF7492" w:rsidP="00DD14A8">
            <w:pPr>
              <w:pStyle w:val="Normal6a"/>
            </w:pPr>
            <w:r w:rsidRPr="00A15204">
              <w:rPr>
                <w:b/>
                <w:i/>
              </w:rPr>
              <w:t>2a.</w:t>
            </w:r>
            <w:r w:rsidRPr="00A15204">
              <w:tab/>
            </w:r>
            <w:r w:rsidRPr="00A15204">
              <w:rPr>
                <w:b/>
                <w:i/>
              </w:rPr>
              <w:t>ELi mitmeaastane finantsraamistik 2028–2034 peaks tagama Euroopa Sotsiaalfondi olemasolu eraldi programmina, millel on vastav eelarverida ja piisavad vahendid seatud eesmärkide saavutamiseks.</w:t>
            </w:r>
          </w:p>
        </w:tc>
      </w:tr>
    </w:tbl>
    <w:p w14:paraId="4E68DC11"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{ES}</w:t>
      </w:r>
      <w:r w:rsidRPr="00A15204">
        <w:t>es</w:t>
      </w:r>
      <w:r w:rsidRPr="001B4A5A">
        <w:rPr>
          <w:rStyle w:val="HideTWBExt"/>
        </w:rPr>
        <w:t>&lt;/Original&gt;</w:t>
      </w:r>
    </w:p>
    <w:p w14:paraId="27CF479A" w14:textId="77777777" w:rsidR="00AF7492" w:rsidRPr="00A15204" w:rsidRDefault="00AF7492" w:rsidP="00AF7492">
      <w:r w:rsidRPr="001B4A5A">
        <w:rPr>
          <w:rStyle w:val="HideTWBExt"/>
        </w:rPr>
        <w:t>&lt;/Amend&gt;</w:t>
      </w:r>
    </w:p>
    <w:p w14:paraId="10BEF58E"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304</w:t>
      </w:r>
      <w:r w:rsidRPr="001B4A5A">
        <w:rPr>
          <w:rStyle w:val="HideTWBExt"/>
          <w:b w:val="0"/>
        </w:rPr>
        <w:t>&lt;/NumAm&gt;</w:t>
      </w:r>
    </w:p>
    <w:p w14:paraId="08DF09C7" w14:textId="77777777" w:rsidR="00AF7492" w:rsidRPr="00A15204" w:rsidRDefault="00AF7492" w:rsidP="00AF7492">
      <w:pPr>
        <w:pStyle w:val="NormalBold"/>
      </w:pPr>
      <w:r w:rsidRPr="001B4A5A">
        <w:rPr>
          <w:rStyle w:val="HideTWBExt"/>
          <w:b w:val="0"/>
        </w:rPr>
        <w:t>&lt;RepeatBlock-By&gt;&lt;Members&gt;</w:t>
      </w:r>
      <w:r w:rsidRPr="00A15204">
        <w:t>Estrella Galán, Leila Chaibi, Konstantinos Arvanitis, João Oliveira, Özlem Demirel, Li Andersson</w:t>
      </w:r>
      <w:r w:rsidRPr="001B4A5A">
        <w:rPr>
          <w:rStyle w:val="HideTWBExt"/>
          <w:b w:val="0"/>
        </w:rPr>
        <w:t>&lt;/Members&gt;</w:t>
      </w:r>
    </w:p>
    <w:p w14:paraId="6F86CBD1" w14:textId="77777777" w:rsidR="00AF7492" w:rsidRPr="00A15204" w:rsidRDefault="00AF7492" w:rsidP="00AF7492">
      <w:pPr>
        <w:pStyle w:val="NormalBold"/>
      </w:pPr>
      <w:r w:rsidRPr="001B4A5A">
        <w:rPr>
          <w:rStyle w:val="HideTWBExt"/>
          <w:b w:val="0"/>
        </w:rPr>
        <w:t>&lt;/RepeatBlock-By&gt;</w:t>
      </w:r>
    </w:p>
    <w:p w14:paraId="2145F76E"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1431FD06" w14:textId="77777777" w:rsidR="00AF7492" w:rsidRPr="00A15204" w:rsidRDefault="00AF7492" w:rsidP="00AF7492">
      <w:pPr>
        <w:pStyle w:val="NormalBold"/>
      </w:pPr>
      <w:r w:rsidRPr="001B4A5A">
        <w:rPr>
          <w:rStyle w:val="HideTWBExt"/>
          <w:b w:val="0"/>
        </w:rPr>
        <w:t>&lt;Article&gt;</w:t>
      </w:r>
      <w:r w:rsidRPr="00A15204">
        <w:t>Artikkel 1 a (uus)</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78E0E3B1" w14:textId="77777777" w:rsidTr="00DD14A8">
        <w:trPr>
          <w:trHeight w:hRule="exact" w:val="240"/>
          <w:jc w:val="center"/>
        </w:trPr>
        <w:tc>
          <w:tcPr>
            <w:tcW w:w="9752" w:type="dxa"/>
            <w:gridSpan w:val="2"/>
            <w:tcBorders>
              <w:top w:val="nil"/>
              <w:left w:val="nil"/>
              <w:bottom w:val="nil"/>
              <w:right w:val="nil"/>
            </w:tcBorders>
          </w:tcPr>
          <w:p w14:paraId="5CC47C49" w14:textId="77777777" w:rsidR="00AF7492" w:rsidRPr="00A15204" w:rsidRDefault="00AF7492" w:rsidP="00DD14A8"/>
        </w:tc>
      </w:tr>
      <w:tr w:rsidR="00AF7492" w:rsidRPr="00A15204" w14:paraId="22ED0F7E" w14:textId="77777777" w:rsidTr="00DD14A8">
        <w:trPr>
          <w:trHeight w:val="240"/>
          <w:jc w:val="center"/>
        </w:trPr>
        <w:tc>
          <w:tcPr>
            <w:tcW w:w="4876" w:type="dxa"/>
            <w:tcBorders>
              <w:top w:val="nil"/>
              <w:left w:val="nil"/>
              <w:bottom w:val="nil"/>
              <w:right w:val="nil"/>
            </w:tcBorders>
          </w:tcPr>
          <w:p w14:paraId="668C0212"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243867A6" w14:textId="77777777" w:rsidR="00AF7492" w:rsidRPr="00A15204" w:rsidRDefault="00AF7492" w:rsidP="00DD14A8">
            <w:pPr>
              <w:pStyle w:val="AmColumnHeading"/>
            </w:pPr>
            <w:r w:rsidRPr="00A15204">
              <w:t>Muudatusettepanek</w:t>
            </w:r>
          </w:p>
        </w:tc>
      </w:tr>
      <w:tr w:rsidR="00AF7492" w:rsidRPr="00A15204" w14:paraId="6A2C52B9" w14:textId="77777777" w:rsidTr="00DD14A8">
        <w:trPr>
          <w:jc w:val="center"/>
        </w:trPr>
        <w:tc>
          <w:tcPr>
            <w:tcW w:w="4876" w:type="dxa"/>
            <w:tcBorders>
              <w:top w:val="nil"/>
              <w:left w:val="nil"/>
              <w:bottom w:val="nil"/>
              <w:right w:val="nil"/>
            </w:tcBorders>
          </w:tcPr>
          <w:p w14:paraId="7B78137C" w14:textId="77777777" w:rsidR="00AF7492" w:rsidRPr="00A15204" w:rsidRDefault="00AF7492" w:rsidP="00DD14A8">
            <w:pPr>
              <w:pStyle w:val="Normal6a"/>
            </w:pPr>
          </w:p>
        </w:tc>
        <w:tc>
          <w:tcPr>
            <w:tcW w:w="4876" w:type="dxa"/>
            <w:tcBorders>
              <w:top w:val="nil"/>
              <w:left w:val="nil"/>
              <w:bottom w:val="nil"/>
              <w:right w:val="nil"/>
            </w:tcBorders>
          </w:tcPr>
          <w:p w14:paraId="48907D86" w14:textId="77777777" w:rsidR="00AF7492" w:rsidRPr="00A15204" w:rsidRDefault="00AF7492" w:rsidP="00DD14A8">
            <w:pPr>
              <w:pStyle w:val="Normal6a"/>
              <w:jc w:val="center"/>
            </w:pPr>
            <w:r w:rsidRPr="00A15204">
              <w:rPr>
                <w:b/>
                <w:i/>
              </w:rPr>
              <w:t>Artikkel 1a</w:t>
            </w:r>
            <w:r w:rsidRPr="00A15204">
              <w:tab/>
            </w:r>
          </w:p>
        </w:tc>
      </w:tr>
      <w:tr w:rsidR="00AF7492" w:rsidRPr="00A15204" w14:paraId="18F5CC39" w14:textId="77777777" w:rsidTr="00DD14A8">
        <w:trPr>
          <w:jc w:val="center"/>
        </w:trPr>
        <w:tc>
          <w:tcPr>
            <w:tcW w:w="4876" w:type="dxa"/>
            <w:tcBorders>
              <w:top w:val="nil"/>
              <w:left w:val="nil"/>
              <w:bottom w:val="nil"/>
              <w:right w:val="nil"/>
            </w:tcBorders>
          </w:tcPr>
          <w:p w14:paraId="416E6344" w14:textId="77777777" w:rsidR="00AF7492" w:rsidRPr="00A15204" w:rsidRDefault="00AF7492" w:rsidP="00DD14A8">
            <w:pPr>
              <w:pStyle w:val="Normal6a"/>
            </w:pPr>
          </w:p>
        </w:tc>
        <w:tc>
          <w:tcPr>
            <w:tcW w:w="4876" w:type="dxa"/>
            <w:tcBorders>
              <w:top w:val="nil"/>
              <w:left w:val="nil"/>
              <w:bottom w:val="nil"/>
              <w:right w:val="nil"/>
            </w:tcBorders>
          </w:tcPr>
          <w:p w14:paraId="42E2FC4C" w14:textId="77777777" w:rsidR="00AF7492" w:rsidRPr="00A15204" w:rsidRDefault="00AF7492" w:rsidP="00DD14A8">
            <w:pPr>
              <w:pStyle w:val="Normal6a"/>
              <w:jc w:val="center"/>
            </w:pPr>
            <w:r w:rsidRPr="00A15204">
              <w:rPr>
                <w:b/>
                <w:i/>
              </w:rPr>
              <w:t>Mõisted</w:t>
            </w:r>
          </w:p>
        </w:tc>
      </w:tr>
      <w:tr w:rsidR="00AF7492" w:rsidRPr="00A15204" w14:paraId="402C9A59" w14:textId="77777777" w:rsidTr="00DD14A8">
        <w:trPr>
          <w:jc w:val="center"/>
        </w:trPr>
        <w:tc>
          <w:tcPr>
            <w:tcW w:w="4876" w:type="dxa"/>
            <w:tcBorders>
              <w:top w:val="nil"/>
              <w:left w:val="nil"/>
              <w:bottom w:val="nil"/>
              <w:right w:val="nil"/>
            </w:tcBorders>
          </w:tcPr>
          <w:p w14:paraId="28A86DAA" w14:textId="77777777" w:rsidR="00AF7492" w:rsidRPr="00A15204" w:rsidRDefault="00AF7492" w:rsidP="00DD14A8">
            <w:pPr>
              <w:pStyle w:val="Normal6a"/>
            </w:pPr>
          </w:p>
        </w:tc>
        <w:tc>
          <w:tcPr>
            <w:tcW w:w="4876" w:type="dxa"/>
            <w:tcBorders>
              <w:top w:val="nil"/>
              <w:left w:val="nil"/>
              <w:bottom w:val="nil"/>
              <w:right w:val="nil"/>
            </w:tcBorders>
          </w:tcPr>
          <w:p w14:paraId="6083ED1F" w14:textId="77777777" w:rsidR="00AF7492" w:rsidRPr="00A15204" w:rsidRDefault="00AF7492" w:rsidP="00DD14A8">
            <w:pPr>
              <w:pStyle w:val="Normal6a"/>
            </w:pPr>
            <w:r w:rsidRPr="00A15204">
              <w:rPr>
                <w:b/>
                <w:i/>
              </w:rPr>
              <w:t>Käesolevas määruses kasutatakse järgmisi mõisteid:</w:t>
            </w:r>
          </w:p>
        </w:tc>
      </w:tr>
      <w:tr w:rsidR="00AF7492" w:rsidRPr="00A15204" w14:paraId="663FEA30" w14:textId="77777777" w:rsidTr="00DD14A8">
        <w:trPr>
          <w:jc w:val="center"/>
        </w:trPr>
        <w:tc>
          <w:tcPr>
            <w:tcW w:w="4876" w:type="dxa"/>
            <w:tcBorders>
              <w:top w:val="nil"/>
              <w:left w:val="nil"/>
              <w:bottom w:val="nil"/>
              <w:right w:val="nil"/>
            </w:tcBorders>
          </w:tcPr>
          <w:p w14:paraId="0A2A2B3E" w14:textId="77777777" w:rsidR="00AF7492" w:rsidRPr="00A15204" w:rsidRDefault="00AF7492" w:rsidP="00DD14A8">
            <w:pPr>
              <w:pStyle w:val="Normal6a"/>
            </w:pPr>
          </w:p>
        </w:tc>
        <w:tc>
          <w:tcPr>
            <w:tcW w:w="4876" w:type="dxa"/>
            <w:tcBorders>
              <w:top w:val="nil"/>
              <w:left w:val="nil"/>
              <w:bottom w:val="nil"/>
              <w:right w:val="nil"/>
            </w:tcBorders>
          </w:tcPr>
          <w:p w14:paraId="0EC99403" w14:textId="77777777" w:rsidR="00AF7492" w:rsidRPr="00A15204" w:rsidRDefault="00AF7492" w:rsidP="00DD14A8">
            <w:pPr>
              <w:pStyle w:val="Normal6a"/>
            </w:pPr>
            <w:r w:rsidRPr="00A15204">
              <w:rPr>
                <w:b/>
                <w:i/>
              </w:rPr>
              <w:t xml:space="preserve">(1) „elukestev õpe“ – mis tahes vormis õpe, nimelt formaalne, mitteformaalne ja informaalne õpe, mis toimub kõigis eluetappides ja mille tulemuseks on teadmiste, oskuste, pädevuste ja hoiakute paranemine või ajakohastamine või ühiskonnas osalemine isiklikul, kodanikuks olemise, kultuurilisel, sotsiaalsel või tööhõivega seotud tasandil, sealhulgas nõustamis- ja juhendamisteenuste osutamine, sealhulgas alusharidus ja lapsehoid, üldharidus, kutseharidus ja -õpe, kõrgharidus, täiskasvanuharidus, noorsootöö ning muud õpikeskkonnad väljaspool formaalharidust ja -koolitust, ning mis tavaliselt edendab </w:t>
            </w:r>
            <w:proofErr w:type="spellStart"/>
            <w:r w:rsidRPr="00A15204">
              <w:rPr>
                <w:b/>
                <w:i/>
              </w:rPr>
              <w:t>valdkondadevahelist</w:t>
            </w:r>
            <w:proofErr w:type="spellEnd"/>
            <w:r w:rsidRPr="00A15204">
              <w:rPr>
                <w:b/>
                <w:i/>
              </w:rPr>
              <w:t xml:space="preserve"> koostööd ja paindlikke õppimisvõimalusi;</w:t>
            </w:r>
          </w:p>
        </w:tc>
      </w:tr>
      <w:tr w:rsidR="00AF7492" w:rsidRPr="00A15204" w14:paraId="55B3876B" w14:textId="77777777" w:rsidTr="00DD14A8">
        <w:trPr>
          <w:jc w:val="center"/>
        </w:trPr>
        <w:tc>
          <w:tcPr>
            <w:tcW w:w="4876" w:type="dxa"/>
            <w:tcBorders>
              <w:top w:val="nil"/>
              <w:left w:val="nil"/>
              <w:bottom w:val="nil"/>
              <w:right w:val="nil"/>
            </w:tcBorders>
          </w:tcPr>
          <w:p w14:paraId="3D082EFF" w14:textId="77777777" w:rsidR="00AF7492" w:rsidRPr="00A15204" w:rsidRDefault="00AF7492" w:rsidP="00DD14A8">
            <w:pPr>
              <w:pStyle w:val="Normal6a"/>
            </w:pPr>
          </w:p>
        </w:tc>
        <w:tc>
          <w:tcPr>
            <w:tcW w:w="4876" w:type="dxa"/>
            <w:tcBorders>
              <w:top w:val="nil"/>
              <w:left w:val="nil"/>
              <w:bottom w:val="nil"/>
              <w:right w:val="nil"/>
            </w:tcBorders>
          </w:tcPr>
          <w:p w14:paraId="7DFFB444" w14:textId="77777777" w:rsidR="00AF7492" w:rsidRPr="00A15204" w:rsidRDefault="00AF7492" w:rsidP="00DD14A8">
            <w:pPr>
              <w:pStyle w:val="Normal6a"/>
            </w:pPr>
            <w:r w:rsidRPr="00A15204">
              <w:rPr>
                <w:b/>
                <w:i/>
              </w:rPr>
              <w:t>(2) „kolmanda riigi kodanik“ – isik, kes ei ole liidu kodanik, sealhulgas kodakondsuseta isikud ja määratlemata kodakondsusega isikud;</w:t>
            </w:r>
          </w:p>
        </w:tc>
      </w:tr>
      <w:tr w:rsidR="00AF7492" w:rsidRPr="00A15204" w14:paraId="06DA6987" w14:textId="77777777" w:rsidTr="00DD14A8">
        <w:trPr>
          <w:jc w:val="center"/>
        </w:trPr>
        <w:tc>
          <w:tcPr>
            <w:tcW w:w="4876" w:type="dxa"/>
            <w:tcBorders>
              <w:top w:val="nil"/>
              <w:left w:val="nil"/>
              <w:bottom w:val="nil"/>
              <w:right w:val="nil"/>
            </w:tcBorders>
          </w:tcPr>
          <w:p w14:paraId="635EF14E" w14:textId="77777777" w:rsidR="00AF7492" w:rsidRPr="00A15204" w:rsidRDefault="00AF7492" w:rsidP="00DD14A8">
            <w:pPr>
              <w:pStyle w:val="Normal6a"/>
            </w:pPr>
          </w:p>
        </w:tc>
        <w:tc>
          <w:tcPr>
            <w:tcW w:w="4876" w:type="dxa"/>
            <w:tcBorders>
              <w:top w:val="nil"/>
              <w:left w:val="nil"/>
              <w:bottom w:val="nil"/>
              <w:right w:val="nil"/>
            </w:tcBorders>
          </w:tcPr>
          <w:p w14:paraId="4C5C2A95" w14:textId="77777777" w:rsidR="00AF7492" w:rsidRPr="00A15204" w:rsidRDefault="00AF7492" w:rsidP="00DD14A8">
            <w:pPr>
              <w:pStyle w:val="Normal6a"/>
            </w:pPr>
            <w:r w:rsidRPr="00A15204">
              <w:rPr>
                <w:b/>
                <w:i/>
              </w:rPr>
              <w:t>(3) „esmane materiaalne abi“ – kaubad, mis rahuldavad inimese põhivajadusi väärikaks eluks, näiteks riided, hügieenitarbed, sealhulgas naiste hügieenitarbed, ja koolitarbed;</w:t>
            </w:r>
          </w:p>
        </w:tc>
      </w:tr>
      <w:tr w:rsidR="00AF7492" w:rsidRPr="00A15204" w14:paraId="6DB03A01" w14:textId="77777777" w:rsidTr="00DD14A8">
        <w:trPr>
          <w:jc w:val="center"/>
        </w:trPr>
        <w:tc>
          <w:tcPr>
            <w:tcW w:w="4876" w:type="dxa"/>
            <w:tcBorders>
              <w:top w:val="nil"/>
              <w:left w:val="nil"/>
              <w:bottom w:val="nil"/>
              <w:right w:val="nil"/>
            </w:tcBorders>
          </w:tcPr>
          <w:p w14:paraId="040F19E4" w14:textId="77777777" w:rsidR="00AF7492" w:rsidRPr="00A15204" w:rsidRDefault="00AF7492" w:rsidP="00DD14A8">
            <w:pPr>
              <w:pStyle w:val="Normal6a"/>
            </w:pPr>
          </w:p>
        </w:tc>
        <w:tc>
          <w:tcPr>
            <w:tcW w:w="4876" w:type="dxa"/>
            <w:tcBorders>
              <w:top w:val="nil"/>
              <w:left w:val="nil"/>
              <w:bottom w:val="nil"/>
              <w:right w:val="nil"/>
            </w:tcBorders>
          </w:tcPr>
          <w:p w14:paraId="5260FBFF" w14:textId="77777777" w:rsidR="00AF7492" w:rsidRPr="00A15204" w:rsidRDefault="00AF7492" w:rsidP="00DD14A8">
            <w:pPr>
              <w:pStyle w:val="Normal6a"/>
            </w:pPr>
            <w:r w:rsidRPr="00A15204">
              <w:rPr>
                <w:b/>
                <w:i/>
              </w:rPr>
              <w:t>(4) „ebasoodsas olukorras olev rühm“ – haavatavas olukorras olev rühm inimesi või inimesed, kes elavad vaesuses või sotsiaalses tõrjutuses, või vaesuse või sotsiaalse tõrjutuse ohus olevad või erisuguse diskrimineerimise all kannatavad või sellises ohus olevad inimesed;</w:t>
            </w:r>
          </w:p>
        </w:tc>
      </w:tr>
      <w:tr w:rsidR="00AF7492" w:rsidRPr="00A15204" w14:paraId="4503CA0D" w14:textId="77777777" w:rsidTr="00DD14A8">
        <w:trPr>
          <w:jc w:val="center"/>
        </w:trPr>
        <w:tc>
          <w:tcPr>
            <w:tcW w:w="4876" w:type="dxa"/>
            <w:tcBorders>
              <w:top w:val="nil"/>
              <w:left w:val="nil"/>
              <w:bottom w:val="nil"/>
              <w:right w:val="nil"/>
            </w:tcBorders>
          </w:tcPr>
          <w:p w14:paraId="1CAE266F" w14:textId="77777777" w:rsidR="00AF7492" w:rsidRPr="00A15204" w:rsidRDefault="00AF7492" w:rsidP="00DD14A8">
            <w:pPr>
              <w:pStyle w:val="Normal6a"/>
            </w:pPr>
          </w:p>
        </w:tc>
        <w:tc>
          <w:tcPr>
            <w:tcW w:w="4876" w:type="dxa"/>
            <w:tcBorders>
              <w:top w:val="nil"/>
              <w:left w:val="nil"/>
              <w:bottom w:val="nil"/>
              <w:right w:val="nil"/>
            </w:tcBorders>
          </w:tcPr>
          <w:p w14:paraId="600543B8" w14:textId="77777777" w:rsidR="00AF7492" w:rsidRPr="00A15204" w:rsidRDefault="00AF7492" w:rsidP="00DD14A8">
            <w:pPr>
              <w:pStyle w:val="Normal6a"/>
            </w:pPr>
            <w:r w:rsidRPr="00A15204">
              <w:rPr>
                <w:b/>
                <w:i/>
              </w:rPr>
              <w:t xml:space="preserve">(5) „võtmepädevused“ – teadmised, oskused ja pädevus, mis on kõigile vajalikud kõigil eluetappidel, et tagada eneseteostus ja -areng, tööhõive, sotsiaalne kaasatus ja kodanikuaktiivsus, nimelt kirjaoskus; </w:t>
            </w:r>
            <w:proofErr w:type="spellStart"/>
            <w:r w:rsidRPr="00A15204">
              <w:rPr>
                <w:b/>
                <w:i/>
              </w:rPr>
              <w:t>mitmekeelsus</w:t>
            </w:r>
            <w:proofErr w:type="spellEnd"/>
            <w:r w:rsidRPr="00A15204">
              <w:rPr>
                <w:b/>
                <w:i/>
              </w:rPr>
              <w:t xml:space="preserve">; matemaatika, teadus, tehnoloogia, kunstid ja </w:t>
            </w:r>
            <w:proofErr w:type="spellStart"/>
            <w:r w:rsidRPr="00A15204">
              <w:rPr>
                <w:b/>
                <w:i/>
              </w:rPr>
              <w:t>inseneeria</w:t>
            </w:r>
            <w:proofErr w:type="spellEnd"/>
            <w:r w:rsidRPr="00A15204">
              <w:rPr>
                <w:b/>
                <w:i/>
              </w:rPr>
              <w:t>; digioskused; meediaoskused; isiklik, sotsiaalne ja õpipädevus; kodanikuoskused; ettevõtlus; kultuuri- ja kultuuridevaheline teadlikkus ja eneseväljendus ning kriitiline mõtlemine;</w:t>
            </w:r>
          </w:p>
        </w:tc>
      </w:tr>
      <w:tr w:rsidR="00AF7492" w:rsidRPr="00A15204" w14:paraId="35B46741" w14:textId="77777777" w:rsidTr="00DD14A8">
        <w:trPr>
          <w:jc w:val="center"/>
        </w:trPr>
        <w:tc>
          <w:tcPr>
            <w:tcW w:w="4876" w:type="dxa"/>
            <w:tcBorders>
              <w:top w:val="nil"/>
              <w:left w:val="nil"/>
              <w:bottom w:val="nil"/>
              <w:right w:val="nil"/>
            </w:tcBorders>
          </w:tcPr>
          <w:p w14:paraId="3D6B3741" w14:textId="77777777" w:rsidR="00AF7492" w:rsidRPr="00A15204" w:rsidRDefault="00AF7492" w:rsidP="00DD14A8">
            <w:pPr>
              <w:pStyle w:val="Normal6a"/>
            </w:pPr>
          </w:p>
        </w:tc>
        <w:tc>
          <w:tcPr>
            <w:tcW w:w="4876" w:type="dxa"/>
            <w:tcBorders>
              <w:top w:val="nil"/>
              <w:left w:val="nil"/>
              <w:bottom w:val="nil"/>
              <w:right w:val="nil"/>
            </w:tcBorders>
          </w:tcPr>
          <w:p w14:paraId="55338CFB" w14:textId="77777777" w:rsidR="00AF7492" w:rsidRPr="00A15204" w:rsidRDefault="00AF7492" w:rsidP="00DD14A8">
            <w:pPr>
              <w:pStyle w:val="Normal6a"/>
            </w:pPr>
            <w:r w:rsidRPr="00A15204">
              <w:rPr>
                <w:b/>
                <w:i/>
              </w:rPr>
              <w:t>(6) „enim puudust kannatavad isikud“ – füüsilised isikud (üksikisikud, perekonnad, leibkonnad või isikute rühmad, sealhulgas haavatavas olukorras olevad lapsed ja kodutud), kelle vajadus abi järele on kindlaks tehtud vastavalt objektiivsetele kriteeriumidele, mille on kehtestanud riigi pädevad asutused, konsulteerides asjaomaste sidusrühmadega ja vältides huvide konflikte, ning mis võivad sisaldada elemente, mis võimaldavad suunata abi enim puudustkannatavatele isikutele teatavates geograafilistes piirkondades;</w:t>
            </w:r>
          </w:p>
        </w:tc>
      </w:tr>
      <w:tr w:rsidR="00AF7492" w:rsidRPr="00A15204" w14:paraId="73FE2176" w14:textId="77777777" w:rsidTr="00DD14A8">
        <w:trPr>
          <w:jc w:val="center"/>
        </w:trPr>
        <w:tc>
          <w:tcPr>
            <w:tcW w:w="4876" w:type="dxa"/>
            <w:tcBorders>
              <w:top w:val="nil"/>
              <w:left w:val="nil"/>
              <w:bottom w:val="nil"/>
              <w:right w:val="nil"/>
            </w:tcBorders>
          </w:tcPr>
          <w:p w14:paraId="64E9FBEE" w14:textId="77777777" w:rsidR="00AF7492" w:rsidRPr="00A15204" w:rsidRDefault="00AF7492" w:rsidP="00DD14A8">
            <w:pPr>
              <w:pStyle w:val="Normal6a"/>
            </w:pPr>
          </w:p>
        </w:tc>
        <w:tc>
          <w:tcPr>
            <w:tcW w:w="4876" w:type="dxa"/>
            <w:tcBorders>
              <w:top w:val="nil"/>
              <w:left w:val="nil"/>
              <w:bottom w:val="nil"/>
              <w:right w:val="nil"/>
            </w:tcBorders>
          </w:tcPr>
          <w:p w14:paraId="7F72D90F" w14:textId="77777777" w:rsidR="00AF7492" w:rsidRPr="00A15204" w:rsidRDefault="00AF7492" w:rsidP="00DD14A8">
            <w:pPr>
              <w:pStyle w:val="Normal6a"/>
            </w:pPr>
            <w:r w:rsidRPr="00A15204">
              <w:rPr>
                <w:b/>
                <w:i/>
              </w:rPr>
              <w:t>(7) „lõppsaajad“ – enim puudust kannatavad isikud, kes saavad artikli 4 lõike 1 punkti m kohast toetust;</w:t>
            </w:r>
          </w:p>
        </w:tc>
      </w:tr>
      <w:tr w:rsidR="00AF7492" w:rsidRPr="00A15204" w14:paraId="04746144" w14:textId="77777777" w:rsidTr="00DD14A8">
        <w:trPr>
          <w:jc w:val="center"/>
        </w:trPr>
        <w:tc>
          <w:tcPr>
            <w:tcW w:w="4876" w:type="dxa"/>
            <w:tcBorders>
              <w:top w:val="nil"/>
              <w:left w:val="nil"/>
              <w:bottom w:val="nil"/>
              <w:right w:val="nil"/>
            </w:tcBorders>
          </w:tcPr>
          <w:p w14:paraId="7756A65F" w14:textId="77777777" w:rsidR="00AF7492" w:rsidRPr="00A15204" w:rsidRDefault="00AF7492" w:rsidP="00DD14A8">
            <w:pPr>
              <w:pStyle w:val="Normal6a"/>
            </w:pPr>
          </w:p>
        </w:tc>
        <w:tc>
          <w:tcPr>
            <w:tcW w:w="4876" w:type="dxa"/>
            <w:tcBorders>
              <w:top w:val="nil"/>
              <w:left w:val="nil"/>
              <w:bottom w:val="nil"/>
              <w:right w:val="nil"/>
            </w:tcBorders>
          </w:tcPr>
          <w:p w14:paraId="52398A1D" w14:textId="77777777" w:rsidR="00AF7492" w:rsidRPr="00A15204" w:rsidRDefault="00AF7492" w:rsidP="00DD14A8">
            <w:pPr>
              <w:pStyle w:val="Normal6a"/>
            </w:pPr>
            <w:r w:rsidRPr="00A15204">
              <w:rPr>
                <w:b/>
                <w:i/>
              </w:rPr>
              <w:t>(8) „sotsiaalne innovatsioon“ – tegevus, mis on sotsiaalne nii oma tulemuste kui ka vahendite poolest, eelkõige tegevus, mis on seotud uute toodete, teenuste, tavade ja mudelitega seotud ideede arendamise ja elluviimisega, mis ühtaegu vastab sotsiaalsetele vajadustele kui ka loob uusi sotsiaalseid suhteid või avaliku sektori, kodanikuühiskonna või erasektori organisatsioonide vahelist koostööd, olles seega ühiskonnale kasulik ja suurendades selle tegutsemissuutlikkust;</w:t>
            </w:r>
          </w:p>
        </w:tc>
      </w:tr>
      <w:tr w:rsidR="00AF7492" w:rsidRPr="00A15204" w14:paraId="10C3C46E" w14:textId="77777777" w:rsidTr="00DD14A8">
        <w:trPr>
          <w:jc w:val="center"/>
        </w:trPr>
        <w:tc>
          <w:tcPr>
            <w:tcW w:w="4876" w:type="dxa"/>
            <w:tcBorders>
              <w:top w:val="nil"/>
              <w:left w:val="nil"/>
              <w:bottom w:val="nil"/>
              <w:right w:val="nil"/>
            </w:tcBorders>
          </w:tcPr>
          <w:p w14:paraId="7FC4224D" w14:textId="77777777" w:rsidR="00AF7492" w:rsidRPr="00A15204" w:rsidRDefault="00AF7492" w:rsidP="00DD14A8">
            <w:pPr>
              <w:pStyle w:val="Normal6a"/>
            </w:pPr>
          </w:p>
        </w:tc>
        <w:tc>
          <w:tcPr>
            <w:tcW w:w="4876" w:type="dxa"/>
            <w:tcBorders>
              <w:top w:val="nil"/>
              <w:left w:val="nil"/>
              <w:bottom w:val="nil"/>
              <w:right w:val="nil"/>
            </w:tcBorders>
          </w:tcPr>
          <w:p w14:paraId="2264D172" w14:textId="77777777" w:rsidR="00AF7492" w:rsidRPr="00A15204" w:rsidRDefault="00AF7492" w:rsidP="00DD14A8">
            <w:pPr>
              <w:pStyle w:val="Normal6a"/>
            </w:pPr>
            <w:r w:rsidRPr="00A15204">
              <w:rPr>
                <w:b/>
                <w:i/>
              </w:rPr>
              <w:t>(9) „kaasnev meede“ – tegevus, mida tehakse lisaks toidu- ja/või esmase materiaalse abi jaotamisele eesmärgiga vähendada sotsiaalset tõrjutust ja aidata kaasa vaesuse kaotamisele, näiteks suunamine sotsiaal- ja tervishoiuteenuste juurde või nende osutamine, sealhulgas psühholoogiline tugi, või asjakohase teabe andmine avalike teenuste kohta või nõu andmine leibkonna eelarve haldamise kohta;</w:t>
            </w:r>
          </w:p>
        </w:tc>
      </w:tr>
      <w:tr w:rsidR="00AF7492" w:rsidRPr="00A15204" w14:paraId="2ADAB064" w14:textId="77777777" w:rsidTr="00DD14A8">
        <w:trPr>
          <w:jc w:val="center"/>
        </w:trPr>
        <w:tc>
          <w:tcPr>
            <w:tcW w:w="4876" w:type="dxa"/>
            <w:tcBorders>
              <w:top w:val="nil"/>
              <w:left w:val="nil"/>
              <w:bottom w:val="nil"/>
              <w:right w:val="nil"/>
            </w:tcBorders>
          </w:tcPr>
          <w:p w14:paraId="41536469" w14:textId="77777777" w:rsidR="00AF7492" w:rsidRPr="00A15204" w:rsidRDefault="00AF7492" w:rsidP="00DD14A8">
            <w:pPr>
              <w:pStyle w:val="Normal6a"/>
            </w:pPr>
          </w:p>
        </w:tc>
        <w:tc>
          <w:tcPr>
            <w:tcW w:w="4876" w:type="dxa"/>
            <w:tcBorders>
              <w:top w:val="nil"/>
              <w:left w:val="nil"/>
              <w:bottom w:val="nil"/>
              <w:right w:val="nil"/>
            </w:tcBorders>
          </w:tcPr>
          <w:p w14:paraId="373FEFAE" w14:textId="77777777" w:rsidR="00AF7492" w:rsidRPr="00A15204" w:rsidRDefault="00AF7492" w:rsidP="00DD14A8">
            <w:pPr>
              <w:pStyle w:val="Normal6a"/>
            </w:pPr>
            <w:r w:rsidRPr="00A15204">
              <w:rPr>
                <w:b/>
                <w:i/>
              </w:rPr>
              <w:t>(10) „sotsiaalne eksperimenteerimine“ – poliitiline sekkumine, mille eesmärk on pakkuda sotsiaalsetele vajadustele uuenduslikke lahendusi ning mida rakendatakse väikeses ulatuses ja tingimustel, mis võimaldavad selle mõju mõõta, enne kui seda rakendatakse muudes kontekstides, sealhulgas geograafilistes ja valdkondlikes kontekstides, või laiemas ulatuses, kui tulemused osutuvad positiivseteks;</w:t>
            </w:r>
          </w:p>
        </w:tc>
      </w:tr>
      <w:tr w:rsidR="00AF7492" w:rsidRPr="00A15204" w14:paraId="47E6A97A" w14:textId="77777777" w:rsidTr="00DD14A8">
        <w:trPr>
          <w:jc w:val="center"/>
        </w:trPr>
        <w:tc>
          <w:tcPr>
            <w:tcW w:w="4876" w:type="dxa"/>
            <w:tcBorders>
              <w:top w:val="nil"/>
              <w:left w:val="nil"/>
              <w:bottom w:val="nil"/>
              <w:right w:val="nil"/>
            </w:tcBorders>
          </w:tcPr>
          <w:p w14:paraId="22ADBF6D" w14:textId="77777777" w:rsidR="00AF7492" w:rsidRPr="00A15204" w:rsidRDefault="00AF7492" w:rsidP="00DD14A8">
            <w:pPr>
              <w:pStyle w:val="Normal6a"/>
            </w:pPr>
          </w:p>
        </w:tc>
        <w:tc>
          <w:tcPr>
            <w:tcW w:w="4876" w:type="dxa"/>
            <w:tcBorders>
              <w:top w:val="nil"/>
              <w:left w:val="nil"/>
              <w:bottom w:val="nil"/>
              <w:right w:val="nil"/>
            </w:tcBorders>
          </w:tcPr>
          <w:p w14:paraId="7E957CEE" w14:textId="77777777" w:rsidR="00AF7492" w:rsidRPr="00A15204" w:rsidRDefault="00AF7492" w:rsidP="00DD14A8">
            <w:pPr>
              <w:pStyle w:val="Normal6a"/>
            </w:pPr>
            <w:r w:rsidRPr="00A15204">
              <w:rPr>
                <w:b/>
                <w:i/>
              </w:rPr>
              <w:t>(11) „piiriülene partnerlus“ – koostööstruktuur avalike tööturuasutuste, sotsiaalpartnerite või kodanikuühiskonna vahel, mis asub vähemalt kahes liikmesriigis;</w:t>
            </w:r>
          </w:p>
        </w:tc>
      </w:tr>
      <w:tr w:rsidR="00AF7492" w:rsidRPr="00A15204" w14:paraId="2C50E347" w14:textId="77777777" w:rsidTr="00DD14A8">
        <w:trPr>
          <w:jc w:val="center"/>
        </w:trPr>
        <w:tc>
          <w:tcPr>
            <w:tcW w:w="4876" w:type="dxa"/>
            <w:tcBorders>
              <w:top w:val="nil"/>
              <w:left w:val="nil"/>
              <w:bottom w:val="nil"/>
              <w:right w:val="nil"/>
            </w:tcBorders>
          </w:tcPr>
          <w:p w14:paraId="77008043" w14:textId="77777777" w:rsidR="00AF7492" w:rsidRPr="00A15204" w:rsidRDefault="00AF7492" w:rsidP="00DD14A8">
            <w:pPr>
              <w:pStyle w:val="Normal6a"/>
            </w:pPr>
          </w:p>
        </w:tc>
        <w:tc>
          <w:tcPr>
            <w:tcW w:w="4876" w:type="dxa"/>
            <w:tcBorders>
              <w:top w:val="nil"/>
              <w:left w:val="nil"/>
              <w:bottom w:val="nil"/>
              <w:right w:val="nil"/>
            </w:tcBorders>
          </w:tcPr>
          <w:p w14:paraId="69458D76" w14:textId="77777777" w:rsidR="00AF7492" w:rsidRPr="00A15204" w:rsidRDefault="00AF7492" w:rsidP="00DD14A8">
            <w:pPr>
              <w:pStyle w:val="Normal6a"/>
            </w:pPr>
            <w:r w:rsidRPr="00A15204">
              <w:rPr>
                <w:b/>
                <w:i/>
              </w:rPr>
              <w:t>(12) „mikroettevõtja“ – ettevõte, kus on vähem kui kümme töötajat ja mille aastakäive või bilanss on alla 2 000 000 euro;</w:t>
            </w:r>
          </w:p>
        </w:tc>
      </w:tr>
      <w:tr w:rsidR="00AF7492" w:rsidRPr="00A15204" w14:paraId="34D1C6FA" w14:textId="77777777" w:rsidTr="00DD14A8">
        <w:trPr>
          <w:jc w:val="center"/>
        </w:trPr>
        <w:tc>
          <w:tcPr>
            <w:tcW w:w="4876" w:type="dxa"/>
            <w:tcBorders>
              <w:top w:val="nil"/>
              <w:left w:val="nil"/>
              <w:bottom w:val="nil"/>
              <w:right w:val="nil"/>
            </w:tcBorders>
          </w:tcPr>
          <w:p w14:paraId="362BD47D" w14:textId="77777777" w:rsidR="00AF7492" w:rsidRPr="00A15204" w:rsidRDefault="00AF7492" w:rsidP="00DD14A8">
            <w:pPr>
              <w:pStyle w:val="Normal6a"/>
            </w:pPr>
          </w:p>
        </w:tc>
        <w:tc>
          <w:tcPr>
            <w:tcW w:w="4876" w:type="dxa"/>
            <w:tcBorders>
              <w:top w:val="nil"/>
              <w:left w:val="nil"/>
              <w:bottom w:val="nil"/>
              <w:right w:val="nil"/>
            </w:tcBorders>
          </w:tcPr>
          <w:p w14:paraId="4A839401" w14:textId="77777777" w:rsidR="00AF7492" w:rsidRPr="00A15204" w:rsidRDefault="00AF7492" w:rsidP="00DD14A8">
            <w:pPr>
              <w:pStyle w:val="Normal6a"/>
            </w:pPr>
            <w:r w:rsidRPr="00A15204">
              <w:rPr>
                <w:b/>
                <w:i/>
              </w:rPr>
              <w:t>(13) „sotsiaalne ettevõte“ – mis tahes õiguslikus vormis ettevõtja (sealhulgas sotsiaalmajanduse ettevõte), või füüsiline isik, kes:</w:t>
            </w:r>
          </w:p>
        </w:tc>
      </w:tr>
      <w:tr w:rsidR="00AF7492" w:rsidRPr="00A15204" w14:paraId="60724844" w14:textId="77777777" w:rsidTr="00DD14A8">
        <w:trPr>
          <w:jc w:val="center"/>
        </w:trPr>
        <w:tc>
          <w:tcPr>
            <w:tcW w:w="4876" w:type="dxa"/>
            <w:tcBorders>
              <w:top w:val="nil"/>
              <w:left w:val="nil"/>
              <w:bottom w:val="nil"/>
              <w:right w:val="nil"/>
            </w:tcBorders>
          </w:tcPr>
          <w:p w14:paraId="6ECB2BC6" w14:textId="77777777" w:rsidR="00AF7492" w:rsidRPr="00A15204" w:rsidRDefault="00AF7492" w:rsidP="00DD14A8">
            <w:pPr>
              <w:pStyle w:val="Normal6a"/>
            </w:pPr>
          </w:p>
        </w:tc>
        <w:tc>
          <w:tcPr>
            <w:tcW w:w="4876" w:type="dxa"/>
            <w:tcBorders>
              <w:top w:val="nil"/>
              <w:left w:val="nil"/>
              <w:bottom w:val="nil"/>
              <w:right w:val="nil"/>
            </w:tcBorders>
          </w:tcPr>
          <w:p w14:paraId="035B4BA9" w14:textId="77777777" w:rsidR="00AF7492" w:rsidRPr="00A15204" w:rsidRDefault="00AF7492" w:rsidP="00DD14A8">
            <w:pPr>
              <w:pStyle w:val="Normal6a"/>
            </w:pPr>
            <w:r w:rsidRPr="00A15204">
              <w:rPr>
                <w:b/>
                <w:i/>
              </w:rPr>
              <w:t>(a) on vastavalt põhikirjale või muudele juriidilistele dokumentidele, mis võivad kaasa tuua vastutuse sotsiaalse ettevõtja asukohaliikmesriigi normide alusel, oma peamiseks sotsiaalseks eesmärgiks seadnud mõõdetava positiivse sotsiaalse mõju (mille hulka võib kuuluda keskkonnamõju), mitte kasumi teenimise muudel eesmärkidel, ning kes pakub sotsiaalset kasu toovaid teenuseid või kaupu või kasutab kaupade valmistamisel või teenuste osutamisel meetodeid, mis hõlmavad sotsiaalseid eesmärke;</w:t>
            </w:r>
          </w:p>
        </w:tc>
      </w:tr>
      <w:tr w:rsidR="00AF7492" w:rsidRPr="00A15204" w14:paraId="7355D771" w14:textId="77777777" w:rsidTr="00DD14A8">
        <w:trPr>
          <w:jc w:val="center"/>
        </w:trPr>
        <w:tc>
          <w:tcPr>
            <w:tcW w:w="4876" w:type="dxa"/>
            <w:tcBorders>
              <w:top w:val="nil"/>
              <w:left w:val="nil"/>
              <w:bottom w:val="nil"/>
              <w:right w:val="nil"/>
            </w:tcBorders>
          </w:tcPr>
          <w:p w14:paraId="1B4B498C" w14:textId="77777777" w:rsidR="00AF7492" w:rsidRPr="00A15204" w:rsidRDefault="00AF7492" w:rsidP="00DD14A8">
            <w:pPr>
              <w:pStyle w:val="Normal6a"/>
            </w:pPr>
          </w:p>
        </w:tc>
        <w:tc>
          <w:tcPr>
            <w:tcW w:w="4876" w:type="dxa"/>
            <w:tcBorders>
              <w:top w:val="nil"/>
              <w:left w:val="nil"/>
              <w:bottom w:val="nil"/>
              <w:right w:val="nil"/>
            </w:tcBorders>
          </w:tcPr>
          <w:p w14:paraId="32514877" w14:textId="77777777" w:rsidR="00AF7492" w:rsidRPr="00A15204" w:rsidRDefault="00AF7492" w:rsidP="00DD14A8">
            <w:pPr>
              <w:pStyle w:val="Normal6a"/>
            </w:pPr>
            <w:r w:rsidRPr="00A15204">
              <w:rPr>
                <w:b/>
                <w:i/>
              </w:rPr>
              <w:t>(b) kasutab oma kasumit esmajoones oma peamise sotsiaalse eesmärgi saavutamiseks ning on kehtestanud eelnevalt kindlaks määratud korra ja reeglid tagamaks, et kasumi jaotamine ei takista peamise sotsiaalse eesmärgi saavutamist;</w:t>
            </w:r>
          </w:p>
        </w:tc>
      </w:tr>
      <w:tr w:rsidR="00AF7492" w:rsidRPr="00A15204" w14:paraId="5336EFD6" w14:textId="77777777" w:rsidTr="00DD14A8">
        <w:trPr>
          <w:jc w:val="center"/>
        </w:trPr>
        <w:tc>
          <w:tcPr>
            <w:tcW w:w="4876" w:type="dxa"/>
            <w:tcBorders>
              <w:top w:val="nil"/>
              <w:left w:val="nil"/>
              <w:bottom w:val="nil"/>
              <w:right w:val="nil"/>
            </w:tcBorders>
          </w:tcPr>
          <w:p w14:paraId="3F36FE91" w14:textId="77777777" w:rsidR="00AF7492" w:rsidRPr="00A15204" w:rsidRDefault="00AF7492" w:rsidP="00DD14A8">
            <w:pPr>
              <w:pStyle w:val="Normal6a"/>
            </w:pPr>
          </w:p>
        </w:tc>
        <w:tc>
          <w:tcPr>
            <w:tcW w:w="4876" w:type="dxa"/>
            <w:tcBorders>
              <w:top w:val="nil"/>
              <w:left w:val="nil"/>
              <w:bottom w:val="nil"/>
              <w:right w:val="nil"/>
            </w:tcBorders>
          </w:tcPr>
          <w:p w14:paraId="3BD0C589" w14:textId="77777777" w:rsidR="00AF7492" w:rsidRPr="00A15204" w:rsidRDefault="00AF7492" w:rsidP="00DD14A8">
            <w:pPr>
              <w:pStyle w:val="Normal6a"/>
            </w:pPr>
            <w:r w:rsidRPr="00A15204">
              <w:rPr>
                <w:b/>
                <w:i/>
              </w:rPr>
              <w:t>(c) juhib oma tegevust ettevõtlikul, osalusel põhineval, vastutustundlikul ja läbipaistval viisil, eelkõige kaasates töötajaid, kliente ja sidusrühmi, keda tema äritegevus mõjutab;</w:t>
            </w:r>
          </w:p>
        </w:tc>
      </w:tr>
      <w:tr w:rsidR="00AF7492" w:rsidRPr="00A15204" w14:paraId="30564125" w14:textId="77777777" w:rsidTr="00DD14A8">
        <w:trPr>
          <w:jc w:val="center"/>
        </w:trPr>
        <w:tc>
          <w:tcPr>
            <w:tcW w:w="4876" w:type="dxa"/>
            <w:tcBorders>
              <w:top w:val="nil"/>
              <w:left w:val="nil"/>
              <w:bottom w:val="nil"/>
              <w:right w:val="nil"/>
            </w:tcBorders>
          </w:tcPr>
          <w:p w14:paraId="7D9BC120" w14:textId="77777777" w:rsidR="00AF7492" w:rsidRPr="00A15204" w:rsidRDefault="00AF7492" w:rsidP="00DD14A8">
            <w:pPr>
              <w:pStyle w:val="Normal6a"/>
            </w:pPr>
          </w:p>
        </w:tc>
        <w:tc>
          <w:tcPr>
            <w:tcW w:w="4876" w:type="dxa"/>
            <w:tcBorders>
              <w:top w:val="nil"/>
              <w:left w:val="nil"/>
              <w:bottom w:val="nil"/>
              <w:right w:val="nil"/>
            </w:tcBorders>
          </w:tcPr>
          <w:p w14:paraId="5B4CE767" w14:textId="77777777" w:rsidR="00AF7492" w:rsidRPr="00A15204" w:rsidRDefault="00AF7492" w:rsidP="00DD14A8">
            <w:pPr>
              <w:pStyle w:val="Normal6a"/>
            </w:pPr>
            <w:r w:rsidRPr="00A15204">
              <w:rPr>
                <w:b/>
                <w:i/>
              </w:rPr>
              <w:t>(14) „võrdlusväärtus“ – väärtus, mida kasutatakse ühiste ja programmipõhiste tulemusnäitajate kohta sihtväärtuste seadmiseks ja mis põhineb olemasolevatel või varasematel sarnastel sekkumistel;</w:t>
            </w:r>
          </w:p>
        </w:tc>
      </w:tr>
      <w:tr w:rsidR="00AF7492" w:rsidRPr="00A15204" w14:paraId="025BB3D8" w14:textId="77777777" w:rsidTr="00DD14A8">
        <w:trPr>
          <w:jc w:val="center"/>
        </w:trPr>
        <w:tc>
          <w:tcPr>
            <w:tcW w:w="4876" w:type="dxa"/>
            <w:tcBorders>
              <w:top w:val="nil"/>
              <w:left w:val="nil"/>
              <w:bottom w:val="nil"/>
              <w:right w:val="nil"/>
            </w:tcBorders>
          </w:tcPr>
          <w:p w14:paraId="780E0367" w14:textId="77777777" w:rsidR="00AF7492" w:rsidRPr="00A15204" w:rsidRDefault="00AF7492" w:rsidP="00DD14A8">
            <w:pPr>
              <w:pStyle w:val="Normal6a"/>
            </w:pPr>
          </w:p>
        </w:tc>
        <w:tc>
          <w:tcPr>
            <w:tcW w:w="4876" w:type="dxa"/>
            <w:tcBorders>
              <w:top w:val="nil"/>
              <w:left w:val="nil"/>
              <w:bottom w:val="nil"/>
              <w:right w:val="nil"/>
            </w:tcBorders>
          </w:tcPr>
          <w:p w14:paraId="4CA573E3" w14:textId="77777777" w:rsidR="00AF7492" w:rsidRPr="00A15204" w:rsidRDefault="00AF7492" w:rsidP="00DD14A8">
            <w:pPr>
              <w:pStyle w:val="Normal6a"/>
            </w:pPr>
            <w:r w:rsidRPr="00A15204">
              <w:rPr>
                <w:b/>
                <w:i/>
              </w:rPr>
              <w:t>(15) „toidu- ja/või esmase materiaalse abi ostmise kulud“ – tegelikud kulud, mis on seotud toidu- ja/või esmase materiaalse abi ostmisega toetusesaaja poolt ja mis ei piirdu toidu- ja/või esmase materiaalse abi hinnaga;</w:t>
            </w:r>
          </w:p>
        </w:tc>
      </w:tr>
      <w:tr w:rsidR="00AF7492" w:rsidRPr="00A15204" w14:paraId="623B4476" w14:textId="77777777" w:rsidTr="00DD14A8">
        <w:trPr>
          <w:jc w:val="center"/>
        </w:trPr>
        <w:tc>
          <w:tcPr>
            <w:tcW w:w="4876" w:type="dxa"/>
            <w:tcBorders>
              <w:top w:val="nil"/>
              <w:left w:val="nil"/>
              <w:bottom w:val="nil"/>
              <w:right w:val="nil"/>
            </w:tcBorders>
          </w:tcPr>
          <w:p w14:paraId="130F19EC" w14:textId="77777777" w:rsidR="00AF7492" w:rsidRPr="00A15204" w:rsidRDefault="00AF7492" w:rsidP="00DD14A8">
            <w:pPr>
              <w:pStyle w:val="Normal6a"/>
            </w:pPr>
          </w:p>
        </w:tc>
        <w:tc>
          <w:tcPr>
            <w:tcW w:w="4876" w:type="dxa"/>
            <w:tcBorders>
              <w:top w:val="nil"/>
              <w:left w:val="nil"/>
              <w:bottom w:val="nil"/>
              <w:right w:val="nil"/>
            </w:tcBorders>
          </w:tcPr>
          <w:p w14:paraId="45622BE8" w14:textId="77777777" w:rsidR="00AF7492" w:rsidRPr="00A15204" w:rsidRDefault="00AF7492" w:rsidP="00DD14A8">
            <w:pPr>
              <w:pStyle w:val="Normal6a"/>
            </w:pPr>
            <w:r w:rsidRPr="00A15204">
              <w:rPr>
                <w:b/>
                <w:i/>
              </w:rPr>
              <w:t>(16) „mikrorahastamine“ hõlmab tagatisi, mikrokrediiti, omakapitali ja kvaasikapitali koos kaasnevate ettevõtluse arendamise teenustega, nagu individuaalse nõustamise, koolituse ja juhendamise vormis pakutavad teenused, mida laiendatakse isikutele ja mikroettevõtjatele, kellel on raskusi laenu saamisega ametialaseks ja tulutoovaks tegevuseks;</w:t>
            </w:r>
          </w:p>
        </w:tc>
      </w:tr>
      <w:tr w:rsidR="00AF7492" w:rsidRPr="00A15204" w14:paraId="20D95914" w14:textId="77777777" w:rsidTr="00DD14A8">
        <w:trPr>
          <w:jc w:val="center"/>
        </w:trPr>
        <w:tc>
          <w:tcPr>
            <w:tcW w:w="4876" w:type="dxa"/>
            <w:tcBorders>
              <w:top w:val="nil"/>
              <w:left w:val="nil"/>
              <w:bottom w:val="nil"/>
              <w:right w:val="nil"/>
            </w:tcBorders>
          </w:tcPr>
          <w:p w14:paraId="16BE5343" w14:textId="77777777" w:rsidR="00AF7492" w:rsidRPr="00A15204" w:rsidRDefault="00AF7492" w:rsidP="00DD14A8">
            <w:pPr>
              <w:pStyle w:val="Normal6a"/>
            </w:pPr>
          </w:p>
        </w:tc>
        <w:tc>
          <w:tcPr>
            <w:tcW w:w="4876" w:type="dxa"/>
            <w:tcBorders>
              <w:top w:val="nil"/>
              <w:left w:val="nil"/>
              <w:bottom w:val="nil"/>
              <w:right w:val="nil"/>
            </w:tcBorders>
          </w:tcPr>
          <w:p w14:paraId="1E8CF680" w14:textId="77777777" w:rsidR="00AF7492" w:rsidRPr="00A15204" w:rsidRDefault="00AF7492" w:rsidP="00DD14A8">
            <w:pPr>
              <w:pStyle w:val="Normal6a"/>
            </w:pPr>
            <w:r w:rsidRPr="00A15204">
              <w:rPr>
                <w:b/>
                <w:i/>
              </w:rPr>
              <w:t>(17) „</w:t>
            </w:r>
            <w:proofErr w:type="spellStart"/>
            <w:r w:rsidRPr="00A15204">
              <w:rPr>
                <w:b/>
                <w:i/>
              </w:rPr>
              <w:t>segarahastamistoiming</w:t>
            </w:r>
            <w:proofErr w:type="spellEnd"/>
            <w:r w:rsidRPr="00A15204">
              <w:rPr>
                <w:b/>
                <w:i/>
              </w:rPr>
              <w:t xml:space="preserve">“ – liidu eelarvest toetatav meede, sealhulgas finantsmääruse artikli 2 punktis 6 määratletud </w:t>
            </w:r>
            <w:proofErr w:type="spellStart"/>
            <w:r w:rsidRPr="00A15204">
              <w:rPr>
                <w:b/>
                <w:i/>
              </w:rPr>
              <w:t>segarahastamisvahendi</w:t>
            </w:r>
            <w:proofErr w:type="spellEnd"/>
            <w:r w:rsidRPr="00A15204">
              <w:rPr>
                <w:b/>
                <w:i/>
              </w:rPr>
              <w:t xml:space="preserve"> või -platvormi raames, milles kombineeritakse liidu eelarvest </w:t>
            </w:r>
            <w:proofErr w:type="spellStart"/>
            <w:r w:rsidRPr="00A15204">
              <w:rPr>
                <w:b/>
                <w:i/>
              </w:rPr>
              <w:t>tagastamatus</w:t>
            </w:r>
            <w:proofErr w:type="spellEnd"/>
            <w:r w:rsidRPr="00A15204">
              <w:rPr>
                <w:b/>
                <w:i/>
              </w:rPr>
              <w:t xml:space="preserve"> vormis antav toetus või rahastamisvahendid ning arengut rahastavate või muude avalik-õiguslike finantseerimisasutuste ning erasektori finantseerimisasutuste või investorite tagastatavas vormis antav toetus;</w:t>
            </w:r>
          </w:p>
        </w:tc>
      </w:tr>
      <w:tr w:rsidR="00AF7492" w:rsidRPr="00A15204" w14:paraId="7851BF68" w14:textId="77777777" w:rsidTr="00DD14A8">
        <w:trPr>
          <w:jc w:val="center"/>
        </w:trPr>
        <w:tc>
          <w:tcPr>
            <w:tcW w:w="4876" w:type="dxa"/>
            <w:tcBorders>
              <w:top w:val="nil"/>
              <w:left w:val="nil"/>
              <w:bottom w:val="nil"/>
              <w:right w:val="nil"/>
            </w:tcBorders>
          </w:tcPr>
          <w:p w14:paraId="4D3B202B" w14:textId="77777777" w:rsidR="00AF7492" w:rsidRPr="00A15204" w:rsidRDefault="00AF7492" w:rsidP="00DD14A8">
            <w:pPr>
              <w:pStyle w:val="Normal6a"/>
            </w:pPr>
          </w:p>
        </w:tc>
        <w:tc>
          <w:tcPr>
            <w:tcW w:w="4876" w:type="dxa"/>
            <w:tcBorders>
              <w:top w:val="nil"/>
              <w:left w:val="nil"/>
              <w:bottom w:val="nil"/>
              <w:right w:val="nil"/>
            </w:tcBorders>
          </w:tcPr>
          <w:p w14:paraId="704DEB88" w14:textId="77777777" w:rsidR="00AF7492" w:rsidRPr="00A15204" w:rsidRDefault="00AF7492" w:rsidP="00DD14A8">
            <w:pPr>
              <w:pStyle w:val="Normal6a"/>
            </w:pPr>
            <w:r w:rsidRPr="00A15204">
              <w:rPr>
                <w:b/>
                <w:i/>
              </w:rPr>
              <w:t>(18) „õigussubjekt“ – füüsiline isik või juriidiline isik, kes on asutatud ja juriidilise isikuna tunnustatud liidu, liikmesriigi või rahvusvahelise õiguse kohaselt, kellel on juriidilise isiku staatus ning õigus enda nimel toimides kasutada õigusi ja kanda kohustusi, või üksus, kellel puudub juriidilise isiku staatus, nagu on osutatud finantsmääruse artikli 197 lõike 2 punktis c;</w:t>
            </w:r>
          </w:p>
        </w:tc>
      </w:tr>
      <w:tr w:rsidR="00AF7492" w:rsidRPr="00A15204" w14:paraId="5858253D" w14:textId="77777777" w:rsidTr="00DD14A8">
        <w:trPr>
          <w:jc w:val="center"/>
        </w:trPr>
        <w:tc>
          <w:tcPr>
            <w:tcW w:w="4876" w:type="dxa"/>
            <w:tcBorders>
              <w:top w:val="nil"/>
              <w:left w:val="nil"/>
              <w:bottom w:val="nil"/>
              <w:right w:val="nil"/>
            </w:tcBorders>
          </w:tcPr>
          <w:p w14:paraId="7328F47C" w14:textId="77777777" w:rsidR="00AF7492" w:rsidRPr="00A15204" w:rsidRDefault="00AF7492" w:rsidP="00DD14A8">
            <w:pPr>
              <w:pStyle w:val="Normal6a"/>
            </w:pPr>
          </w:p>
        </w:tc>
        <w:tc>
          <w:tcPr>
            <w:tcW w:w="4876" w:type="dxa"/>
            <w:tcBorders>
              <w:top w:val="nil"/>
              <w:left w:val="nil"/>
              <w:bottom w:val="nil"/>
              <w:right w:val="nil"/>
            </w:tcBorders>
          </w:tcPr>
          <w:p w14:paraId="0538350F" w14:textId="77777777" w:rsidR="00AF7492" w:rsidRPr="00A15204" w:rsidRDefault="00AF7492" w:rsidP="00DD14A8">
            <w:pPr>
              <w:pStyle w:val="Normal6a"/>
            </w:pPr>
            <w:r w:rsidRPr="00A15204">
              <w:rPr>
                <w:b/>
                <w:i/>
              </w:rPr>
              <w:t>(19) „ühine koheste tulemuste näitaja“ – ühine tulemusnäitaja, mis kajastab mõju nelja nädala jooksul alates kuupäevast, mil osaleja lõpetas tegevuses osalemise;</w:t>
            </w:r>
          </w:p>
        </w:tc>
      </w:tr>
      <w:tr w:rsidR="00AF7492" w:rsidRPr="00A15204" w14:paraId="5A60FF7C" w14:textId="77777777" w:rsidTr="00DD14A8">
        <w:trPr>
          <w:jc w:val="center"/>
        </w:trPr>
        <w:tc>
          <w:tcPr>
            <w:tcW w:w="4876" w:type="dxa"/>
            <w:tcBorders>
              <w:top w:val="nil"/>
              <w:left w:val="nil"/>
              <w:bottom w:val="nil"/>
              <w:right w:val="nil"/>
            </w:tcBorders>
          </w:tcPr>
          <w:p w14:paraId="4899761E" w14:textId="77777777" w:rsidR="00AF7492" w:rsidRPr="00A15204" w:rsidRDefault="00AF7492" w:rsidP="00DD14A8">
            <w:pPr>
              <w:pStyle w:val="Normal6a"/>
            </w:pPr>
          </w:p>
        </w:tc>
        <w:tc>
          <w:tcPr>
            <w:tcW w:w="4876" w:type="dxa"/>
            <w:tcBorders>
              <w:top w:val="nil"/>
              <w:left w:val="nil"/>
              <w:bottom w:val="nil"/>
              <w:right w:val="nil"/>
            </w:tcBorders>
          </w:tcPr>
          <w:p w14:paraId="42553863" w14:textId="77777777" w:rsidR="00AF7492" w:rsidRPr="00A15204" w:rsidRDefault="00AF7492" w:rsidP="00DD14A8">
            <w:pPr>
              <w:pStyle w:val="Normal6a"/>
            </w:pPr>
            <w:r w:rsidRPr="00A15204">
              <w:rPr>
                <w:b/>
                <w:i/>
              </w:rPr>
              <w:t>(20) „ühine pikemaajaliste tulemuste näitaja“ – ühine tulemusnäitaja, mis kajastab mõju, kuus kuud pärast seda, kui osaleja lõpetas tegevuses osalemise.</w:t>
            </w:r>
          </w:p>
        </w:tc>
      </w:tr>
    </w:tbl>
    <w:p w14:paraId="563629DD"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{EN}</w:t>
      </w:r>
      <w:proofErr w:type="spellStart"/>
      <w:r w:rsidRPr="00A15204">
        <w:t>en</w:t>
      </w:r>
      <w:proofErr w:type="spellEnd"/>
      <w:r w:rsidRPr="001B4A5A">
        <w:rPr>
          <w:rStyle w:val="HideTWBExt"/>
        </w:rPr>
        <w:t>&lt;/Original&gt;</w:t>
      </w:r>
    </w:p>
    <w:p w14:paraId="76F0D9C0" w14:textId="77777777" w:rsidR="00AF7492" w:rsidRPr="00A15204" w:rsidRDefault="00AF7492" w:rsidP="00AF7492">
      <w:r w:rsidRPr="001B4A5A">
        <w:rPr>
          <w:rStyle w:val="HideTWBExt"/>
        </w:rPr>
        <w:t>&lt;/Amend&gt;</w:t>
      </w:r>
    </w:p>
    <w:p w14:paraId="7D74820F"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305</w:t>
      </w:r>
      <w:r w:rsidRPr="001B4A5A">
        <w:rPr>
          <w:rStyle w:val="HideTWBExt"/>
          <w:b w:val="0"/>
        </w:rPr>
        <w:t>&lt;/NumAm&gt;</w:t>
      </w:r>
    </w:p>
    <w:p w14:paraId="79AE7B5F" w14:textId="77777777" w:rsidR="00AF7492" w:rsidRPr="00A15204" w:rsidRDefault="00AF7492" w:rsidP="00AF7492">
      <w:pPr>
        <w:pStyle w:val="NormalBold"/>
      </w:pPr>
      <w:r w:rsidRPr="001B4A5A">
        <w:rPr>
          <w:rStyle w:val="HideTWBExt"/>
          <w:b w:val="0"/>
        </w:rPr>
        <w:t>&lt;RepeatBlock-By&gt;&lt;Members&gt;</w:t>
      </w:r>
      <w:r w:rsidRPr="00A15204">
        <w:t>Brigitte van den Berg, Elisabetta Gualmini, Jana Toom, Hristo Petrov, Valérie Devaux, Grégory Allione, Laurence Farreng, Irena Joveva</w:t>
      </w:r>
      <w:r w:rsidRPr="001B4A5A">
        <w:rPr>
          <w:rStyle w:val="HideTWBExt"/>
          <w:b w:val="0"/>
        </w:rPr>
        <w:t>&lt;/Members&gt;</w:t>
      </w:r>
    </w:p>
    <w:p w14:paraId="35BFEA84" w14:textId="77777777" w:rsidR="00AF7492" w:rsidRPr="00A15204" w:rsidRDefault="00AF7492" w:rsidP="00AF7492">
      <w:pPr>
        <w:pStyle w:val="NormalBold"/>
      </w:pPr>
      <w:r w:rsidRPr="001B4A5A">
        <w:rPr>
          <w:rStyle w:val="HideTWBExt"/>
          <w:b w:val="0"/>
        </w:rPr>
        <w:t>&lt;/RepeatBlock-By&gt;</w:t>
      </w:r>
    </w:p>
    <w:p w14:paraId="1E949F4C"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46AFFC2D" w14:textId="77777777" w:rsidR="00AF7492" w:rsidRPr="00A15204" w:rsidRDefault="00AF7492" w:rsidP="00AF7492">
      <w:pPr>
        <w:pStyle w:val="NormalBold"/>
      </w:pPr>
      <w:r w:rsidRPr="001B4A5A">
        <w:rPr>
          <w:rStyle w:val="HideTWBExt"/>
          <w:b w:val="0"/>
        </w:rPr>
        <w:t>&lt;Article&gt;</w:t>
      </w:r>
      <w:r w:rsidRPr="00A15204">
        <w:t>Artikkel 1 a (uus)</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4D793A66" w14:textId="77777777" w:rsidTr="00DD14A8">
        <w:trPr>
          <w:trHeight w:hRule="exact" w:val="240"/>
          <w:jc w:val="center"/>
        </w:trPr>
        <w:tc>
          <w:tcPr>
            <w:tcW w:w="9752" w:type="dxa"/>
            <w:gridSpan w:val="2"/>
            <w:tcBorders>
              <w:top w:val="nil"/>
              <w:left w:val="nil"/>
              <w:bottom w:val="nil"/>
              <w:right w:val="nil"/>
            </w:tcBorders>
          </w:tcPr>
          <w:p w14:paraId="686A34D2" w14:textId="77777777" w:rsidR="00AF7492" w:rsidRPr="00A15204" w:rsidRDefault="00AF7492" w:rsidP="00DD14A8"/>
        </w:tc>
      </w:tr>
      <w:tr w:rsidR="00AF7492" w:rsidRPr="00A15204" w14:paraId="7105EDCD" w14:textId="77777777" w:rsidTr="00DD14A8">
        <w:trPr>
          <w:trHeight w:val="240"/>
          <w:jc w:val="center"/>
        </w:trPr>
        <w:tc>
          <w:tcPr>
            <w:tcW w:w="4876" w:type="dxa"/>
            <w:tcBorders>
              <w:top w:val="nil"/>
              <w:left w:val="nil"/>
              <w:bottom w:val="nil"/>
              <w:right w:val="nil"/>
            </w:tcBorders>
          </w:tcPr>
          <w:p w14:paraId="3EC23A4A"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3C42FD8D" w14:textId="77777777" w:rsidR="00AF7492" w:rsidRPr="00A15204" w:rsidRDefault="00AF7492" w:rsidP="00DD14A8">
            <w:pPr>
              <w:pStyle w:val="AmColumnHeading"/>
            </w:pPr>
            <w:r w:rsidRPr="00A15204">
              <w:t>Muudatusettepanek</w:t>
            </w:r>
          </w:p>
        </w:tc>
      </w:tr>
      <w:tr w:rsidR="00AF7492" w:rsidRPr="00A15204" w14:paraId="0B67EA47" w14:textId="77777777" w:rsidTr="00DD14A8">
        <w:trPr>
          <w:jc w:val="center"/>
        </w:trPr>
        <w:tc>
          <w:tcPr>
            <w:tcW w:w="4876" w:type="dxa"/>
            <w:tcBorders>
              <w:top w:val="nil"/>
              <w:left w:val="nil"/>
              <w:bottom w:val="nil"/>
              <w:right w:val="nil"/>
            </w:tcBorders>
          </w:tcPr>
          <w:p w14:paraId="0B80BAAD" w14:textId="77777777" w:rsidR="00AF7492" w:rsidRPr="00A15204" w:rsidRDefault="00AF7492" w:rsidP="00DD14A8">
            <w:pPr>
              <w:pStyle w:val="Normal6a"/>
            </w:pPr>
          </w:p>
        </w:tc>
        <w:tc>
          <w:tcPr>
            <w:tcW w:w="4876" w:type="dxa"/>
            <w:tcBorders>
              <w:top w:val="nil"/>
              <w:left w:val="nil"/>
              <w:bottom w:val="nil"/>
              <w:right w:val="nil"/>
            </w:tcBorders>
          </w:tcPr>
          <w:p w14:paraId="64863338" w14:textId="77777777" w:rsidR="00AF7492" w:rsidRPr="00A15204" w:rsidRDefault="00AF7492" w:rsidP="00DD14A8">
            <w:pPr>
              <w:pStyle w:val="Normal6a"/>
              <w:jc w:val="center"/>
            </w:pPr>
            <w:r w:rsidRPr="00A15204">
              <w:rPr>
                <w:b/>
                <w:i/>
              </w:rPr>
              <w:t>Artikkel 1a</w:t>
            </w:r>
            <w:r w:rsidRPr="00A15204">
              <w:tab/>
            </w:r>
          </w:p>
        </w:tc>
      </w:tr>
      <w:tr w:rsidR="00AF7492" w:rsidRPr="00A15204" w14:paraId="3B8CE1E3" w14:textId="77777777" w:rsidTr="00DD14A8">
        <w:trPr>
          <w:jc w:val="center"/>
        </w:trPr>
        <w:tc>
          <w:tcPr>
            <w:tcW w:w="4876" w:type="dxa"/>
            <w:tcBorders>
              <w:top w:val="nil"/>
              <w:left w:val="nil"/>
              <w:bottom w:val="nil"/>
              <w:right w:val="nil"/>
            </w:tcBorders>
          </w:tcPr>
          <w:p w14:paraId="2C934DBB" w14:textId="77777777" w:rsidR="00AF7492" w:rsidRPr="00A15204" w:rsidRDefault="00AF7492" w:rsidP="00DD14A8">
            <w:pPr>
              <w:pStyle w:val="Normal6a"/>
            </w:pPr>
          </w:p>
        </w:tc>
        <w:tc>
          <w:tcPr>
            <w:tcW w:w="4876" w:type="dxa"/>
            <w:tcBorders>
              <w:top w:val="nil"/>
              <w:left w:val="nil"/>
              <w:bottom w:val="nil"/>
              <w:right w:val="nil"/>
            </w:tcBorders>
          </w:tcPr>
          <w:p w14:paraId="2A19D1A8" w14:textId="77777777" w:rsidR="00AF7492" w:rsidRPr="00A15204" w:rsidRDefault="00AF7492" w:rsidP="00DD14A8">
            <w:pPr>
              <w:pStyle w:val="Normal6a"/>
              <w:jc w:val="center"/>
            </w:pPr>
            <w:r w:rsidRPr="00A15204">
              <w:rPr>
                <w:b/>
                <w:i/>
              </w:rPr>
              <w:t>Mõisted</w:t>
            </w:r>
          </w:p>
        </w:tc>
      </w:tr>
      <w:tr w:rsidR="00AF7492" w:rsidRPr="00A15204" w14:paraId="7BB6064A" w14:textId="77777777" w:rsidTr="00DD14A8">
        <w:trPr>
          <w:jc w:val="center"/>
        </w:trPr>
        <w:tc>
          <w:tcPr>
            <w:tcW w:w="4876" w:type="dxa"/>
            <w:tcBorders>
              <w:top w:val="nil"/>
              <w:left w:val="nil"/>
              <w:bottom w:val="nil"/>
              <w:right w:val="nil"/>
            </w:tcBorders>
          </w:tcPr>
          <w:p w14:paraId="26C2A2B9" w14:textId="77777777" w:rsidR="00AF7492" w:rsidRPr="00A15204" w:rsidRDefault="00AF7492" w:rsidP="00DD14A8">
            <w:pPr>
              <w:pStyle w:val="Normal6a"/>
            </w:pPr>
          </w:p>
        </w:tc>
        <w:tc>
          <w:tcPr>
            <w:tcW w:w="4876" w:type="dxa"/>
            <w:tcBorders>
              <w:top w:val="nil"/>
              <w:left w:val="nil"/>
              <w:bottom w:val="nil"/>
              <w:right w:val="nil"/>
            </w:tcBorders>
          </w:tcPr>
          <w:p w14:paraId="13E96435" w14:textId="77777777" w:rsidR="00AF7492" w:rsidRPr="00A15204" w:rsidRDefault="00AF7492" w:rsidP="00DD14A8">
            <w:pPr>
              <w:pStyle w:val="Normal6a"/>
            </w:pPr>
            <w:r w:rsidRPr="00A15204">
              <w:rPr>
                <w:b/>
                <w:i/>
              </w:rPr>
              <w:t>1. Käesolevas määruses kasutatakse järgmisi mõisteid:</w:t>
            </w:r>
          </w:p>
        </w:tc>
      </w:tr>
      <w:tr w:rsidR="00AF7492" w:rsidRPr="00A15204" w14:paraId="0625C3D4" w14:textId="77777777" w:rsidTr="00DD14A8">
        <w:trPr>
          <w:jc w:val="center"/>
        </w:trPr>
        <w:tc>
          <w:tcPr>
            <w:tcW w:w="4876" w:type="dxa"/>
            <w:tcBorders>
              <w:top w:val="nil"/>
              <w:left w:val="nil"/>
              <w:bottom w:val="nil"/>
              <w:right w:val="nil"/>
            </w:tcBorders>
          </w:tcPr>
          <w:p w14:paraId="111C3833" w14:textId="77777777" w:rsidR="00AF7492" w:rsidRPr="00A15204" w:rsidRDefault="00AF7492" w:rsidP="00DD14A8">
            <w:pPr>
              <w:pStyle w:val="Normal6a"/>
            </w:pPr>
          </w:p>
        </w:tc>
        <w:tc>
          <w:tcPr>
            <w:tcW w:w="4876" w:type="dxa"/>
            <w:tcBorders>
              <w:top w:val="nil"/>
              <w:left w:val="nil"/>
              <w:bottom w:val="nil"/>
              <w:right w:val="nil"/>
            </w:tcBorders>
          </w:tcPr>
          <w:p w14:paraId="02A4C4FD" w14:textId="77777777" w:rsidR="00AF7492" w:rsidRPr="00A15204" w:rsidRDefault="00AF7492" w:rsidP="00DD14A8">
            <w:pPr>
              <w:pStyle w:val="Normal6a"/>
            </w:pPr>
            <w:r w:rsidRPr="00A15204">
              <w:rPr>
                <w:b/>
                <w:i/>
              </w:rPr>
              <w:t xml:space="preserve">(1) „elukestev õpe“ – mis tahes vormis õpe, nimelt formaalne, mitteformaalne ja informaalne õpe, mis toimub kõigis eluetappides ja mille tulemuseks on teadmiste, oskuste, pädevuste ja hoiakute paranemine või ajakohastamine või ühiskonnas osalemine isiklikul, kodanikuks olemise, kultuurilisel, sotsiaalsel või tööhõivega seotud tasandil, sealhulgas nõustamis- ja juhendamisteenuste osutamine, sealhulgas alusharidus ja lapsehoid, üldharidus, kutseharidus ja -õpe, kõrgharidus, täiskasvanuharidus, noorsootöö ning muud õpikeskkonnad väljaspool formaalharidust ja -koolitust, ning mis tavaliselt edendab </w:t>
            </w:r>
            <w:proofErr w:type="spellStart"/>
            <w:r w:rsidRPr="00A15204">
              <w:rPr>
                <w:b/>
                <w:i/>
              </w:rPr>
              <w:t>valdkondadevahelist</w:t>
            </w:r>
            <w:proofErr w:type="spellEnd"/>
            <w:r w:rsidRPr="00A15204">
              <w:rPr>
                <w:b/>
                <w:i/>
              </w:rPr>
              <w:t xml:space="preserve"> koostööd ja paindlikke õppimisvõimalusi;</w:t>
            </w:r>
          </w:p>
        </w:tc>
      </w:tr>
      <w:tr w:rsidR="00AF7492" w:rsidRPr="00A15204" w14:paraId="67961231" w14:textId="77777777" w:rsidTr="00DD14A8">
        <w:trPr>
          <w:jc w:val="center"/>
        </w:trPr>
        <w:tc>
          <w:tcPr>
            <w:tcW w:w="4876" w:type="dxa"/>
            <w:tcBorders>
              <w:top w:val="nil"/>
              <w:left w:val="nil"/>
              <w:bottom w:val="nil"/>
              <w:right w:val="nil"/>
            </w:tcBorders>
          </w:tcPr>
          <w:p w14:paraId="71D64C0B" w14:textId="77777777" w:rsidR="00AF7492" w:rsidRPr="00A15204" w:rsidRDefault="00AF7492" w:rsidP="00DD14A8">
            <w:pPr>
              <w:pStyle w:val="Normal6a"/>
            </w:pPr>
          </w:p>
        </w:tc>
        <w:tc>
          <w:tcPr>
            <w:tcW w:w="4876" w:type="dxa"/>
            <w:tcBorders>
              <w:top w:val="nil"/>
              <w:left w:val="nil"/>
              <w:bottom w:val="nil"/>
              <w:right w:val="nil"/>
            </w:tcBorders>
          </w:tcPr>
          <w:p w14:paraId="45304363" w14:textId="77777777" w:rsidR="00AF7492" w:rsidRPr="00A15204" w:rsidRDefault="00AF7492" w:rsidP="00DD14A8">
            <w:pPr>
              <w:pStyle w:val="Normal6a"/>
            </w:pPr>
            <w:r w:rsidRPr="00A15204">
              <w:rPr>
                <w:b/>
                <w:i/>
              </w:rPr>
              <w:t>(2) „kolmanda riigi kodanik“ – isik, kes ei ole liidu kodanik, sealhulgas kodakondsuseta isikud ja määratlemata kodakondsusega isikud;</w:t>
            </w:r>
          </w:p>
        </w:tc>
      </w:tr>
      <w:tr w:rsidR="00AF7492" w:rsidRPr="00A15204" w14:paraId="4A85EC72" w14:textId="77777777" w:rsidTr="00DD14A8">
        <w:trPr>
          <w:jc w:val="center"/>
        </w:trPr>
        <w:tc>
          <w:tcPr>
            <w:tcW w:w="4876" w:type="dxa"/>
            <w:tcBorders>
              <w:top w:val="nil"/>
              <w:left w:val="nil"/>
              <w:bottom w:val="nil"/>
              <w:right w:val="nil"/>
            </w:tcBorders>
          </w:tcPr>
          <w:p w14:paraId="0344CADB" w14:textId="77777777" w:rsidR="00AF7492" w:rsidRPr="00A15204" w:rsidRDefault="00AF7492" w:rsidP="00DD14A8">
            <w:pPr>
              <w:pStyle w:val="Normal6a"/>
            </w:pPr>
          </w:p>
        </w:tc>
        <w:tc>
          <w:tcPr>
            <w:tcW w:w="4876" w:type="dxa"/>
            <w:tcBorders>
              <w:top w:val="nil"/>
              <w:left w:val="nil"/>
              <w:bottom w:val="nil"/>
              <w:right w:val="nil"/>
            </w:tcBorders>
          </w:tcPr>
          <w:p w14:paraId="0126DA00" w14:textId="77777777" w:rsidR="00AF7492" w:rsidRPr="00A15204" w:rsidRDefault="00AF7492" w:rsidP="00DD14A8">
            <w:pPr>
              <w:pStyle w:val="Normal6a"/>
            </w:pPr>
            <w:r w:rsidRPr="00A15204">
              <w:rPr>
                <w:b/>
                <w:i/>
              </w:rPr>
              <w:t>(3) „esmane materiaalne abi“ – kaubad, mis rahuldavad inimese põhivajadusi väärikaks eluks, näiteks riided, hügieenitarbed, sealhulgas naiste hügieenitarbed, ja koolitarbed;</w:t>
            </w:r>
          </w:p>
        </w:tc>
      </w:tr>
      <w:tr w:rsidR="00AF7492" w:rsidRPr="00A15204" w14:paraId="2A2D6978" w14:textId="77777777" w:rsidTr="00DD14A8">
        <w:trPr>
          <w:jc w:val="center"/>
        </w:trPr>
        <w:tc>
          <w:tcPr>
            <w:tcW w:w="4876" w:type="dxa"/>
            <w:tcBorders>
              <w:top w:val="nil"/>
              <w:left w:val="nil"/>
              <w:bottom w:val="nil"/>
              <w:right w:val="nil"/>
            </w:tcBorders>
          </w:tcPr>
          <w:p w14:paraId="0ECCB5F7" w14:textId="77777777" w:rsidR="00AF7492" w:rsidRPr="00A15204" w:rsidRDefault="00AF7492" w:rsidP="00DD14A8">
            <w:pPr>
              <w:pStyle w:val="Normal6a"/>
            </w:pPr>
          </w:p>
        </w:tc>
        <w:tc>
          <w:tcPr>
            <w:tcW w:w="4876" w:type="dxa"/>
            <w:tcBorders>
              <w:top w:val="nil"/>
              <w:left w:val="nil"/>
              <w:bottom w:val="nil"/>
              <w:right w:val="nil"/>
            </w:tcBorders>
          </w:tcPr>
          <w:p w14:paraId="5E6D8252" w14:textId="77777777" w:rsidR="00AF7492" w:rsidRPr="00A15204" w:rsidRDefault="00AF7492" w:rsidP="00DD14A8">
            <w:pPr>
              <w:pStyle w:val="Normal6a"/>
            </w:pPr>
            <w:r w:rsidRPr="00A15204">
              <w:rPr>
                <w:b/>
                <w:i/>
              </w:rPr>
              <w:t>(4) „ebasoodsas olukorras olev rühm“ – haavatavas olukorras olev rühm inimesi, sealhulgas inimesed, kes elavad vaesuses või sotsiaalses tõrjutuses, või vaesuse või sotsiaalse tõrjutuse ohus olevad või erisuguse diskrimineerimise all kannatavad või sellises ohus olevad inimesed;</w:t>
            </w:r>
          </w:p>
        </w:tc>
      </w:tr>
      <w:tr w:rsidR="00AF7492" w:rsidRPr="00A15204" w14:paraId="5B0257C8" w14:textId="77777777" w:rsidTr="00DD14A8">
        <w:trPr>
          <w:jc w:val="center"/>
        </w:trPr>
        <w:tc>
          <w:tcPr>
            <w:tcW w:w="4876" w:type="dxa"/>
            <w:tcBorders>
              <w:top w:val="nil"/>
              <w:left w:val="nil"/>
              <w:bottom w:val="nil"/>
              <w:right w:val="nil"/>
            </w:tcBorders>
          </w:tcPr>
          <w:p w14:paraId="2B33E6BA" w14:textId="77777777" w:rsidR="00AF7492" w:rsidRPr="00A15204" w:rsidRDefault="00AF7492" w:rsidP="00DD14A8">
            <w:pPr>
              <w:pStyle w:val="Normal6a"/>
            </w:pPr>
          </w:p>
        </w:tc>
        <w:tc>
          <w:tcPr>
            <w:tcW w:w="4876" w:type="dxa"/>
            <w:tcBorders>
              <w:top w:val="nil"/>
              <w:left w:val="nil"/>
              <w:bottom w:val="nil"/>
              <w:right w:val="nil"/>
            </w:tcBorders>
          </w:tcPr>
          <w:p w14:paraId="01274803" w14:textId="77777777" w:rsidR="00AF7492" w:rsidRPr="00A15204" w:rsidRDefault="00AF7492" w:rsidP="00DD14A8">
            <w:pPr>
              <w:pStyle w:val="Normal6a"/>
            </w:pPr>
            <w:r w:rsidRPr="00A15204">
              <w:rPr>
                <w:b/>
                <w:i/>
              </w:rPr>
              <w:t xml:space="preserve">(5) „võtmepädevused“ – teadmised, oskused ja pädevus, mis on kõigile vajalikud kõigil eluetappidel, et tagada eneseteostus ja -areng, tööhõive, sotsiaalne kaasatus ja kodanikuaktiivsus, nimelt kirjaoskus; </w:t>
            </w:r>
            <w:proofErr w:type="spellStart"/>
            <w:r w:rsidRPr="00A15204">
              <w:rPr>
                <w:b/>
                <w:i/>
              </w:rPr>
              <w:t>mitmekeelsus</w:t>
            </w:r>
            <w:proofErr w:type="spellEnd"/>
            <w:r w:rsidRPr="00A15204">
              <w:rPr>
                <w:b/>
                <w:i/>
              </w:rPr>
              <w:t xml:space="preserve">; matemaatika, teadus, tehnoloogia, kunstid ja </w:t>
            </w:r>
            <w:proofErr w:type="spellStart"/>
            <w:r w:rsidRPr="00A15204">
              <w:rPr>
                <w:b/>
                <w:i/>
              </w:rPr>
              <w:t>inseneeria</w:t>
            </w:r>
            <w:proofErr w:type="spellEnd"/>
            <w:r w:rsidRPr="00A15204">
              <w:rPr>
                <w:b/>
                <w:i/>
              </w:rPr>
              <w:t>; digioskused; meediaoskused; isiklik, sotsiaalne ja õpipädevus; kodanikuoskused; ettevõtlus; kultuuri- ja kultuuridevaheline teadlikkus ja eneseväljendus ning kriitiline mõtlemine;</w:t>
            </w:r>
          </w:p>
        </w:tc>
      </w:tr>
      <w:tr w:rsidR="00AF7492" w:rsidRPr="00A15204" w14:paraId="0F7F6197" w14:textId="77777777" w:rsidTr="00DD14A8">
        <w:trPr>
          <w:jc w:val="center"/>
        </w:trPr>
        <w:tc>
          <w:tcPr>
            <w:tcW w:w="4876" w:type="dxa"/>
            <w:tcBorders>
              <w:top w:val="nil"/>
              <w:left w:val="nil"/>
              <w:bottom w:val="nil"/>
              <w:right w:val="nil"/>
            </w:tcBorders>
          </w:tcPr>
          <w:p w14:paraId="03EE7272" w14:textId="77777777" w:rsidR="00AF7492" w:rsidRPr="00A15204" w:rsidRDefault="00AF7492" w:rsidP="00DD14A8">
            <w:pPr>
              <w:pStyle w:val="Normal6a"/>
            </w:pPr>
          </w:p>
        </w:tc>
        <w:tc>
          <w:tcPr>
            <w:tcW w:w="4876" w:type="dxa"/>
            <w:tcBorders>
              <w:top w:val="nil"/>
              <w:left w:val="nil"/>
              <w:bottom w:val="nil"/>
              <w:right w:val="nil"/>
            </w:tcBorders>
          </w:tcPr>
          <w:p w14:paraId="6DA935BC" w14:textId="77777777" w:rsidR="00AF7492" w:rsidRPr="00A15204" w:rsidRDefault="00AF7492" w:rsidP="00DD14A8">
            <w:pPr>
              <w:pStyle w:val="Normal6a"/>
            </w:pPr>
            <w:r w:rsidRPr="00A15204">
              <w:rPr>
                <w:b/>
                <w:i/>
              </w:rPr>
              <w:t>(6) „enim puudust kannatavad isikud“ – füüsilised isikud (üksikisikud, perekonnad, leibkonnad või isikute rühmad, sealhulgas haavatavas olukorras olevad lapsed ja kodutud), kelle vajadus abi järele on kindlaks tehtud vastavalt objektiivsetele kriteeriumidele, mille on kehtestanud riigi pädevad asutused, konsulteerides asjaomaste sidusrühmadega ja vältides huvide konflikte, ning mis võivad sisaldada elemente, mis võimaldavad suunata abi enim puudustkannatavatele isikutele teatavates geograafilistes piirkondades;</w:t>
            </w:r>
          </w:p>
        </w:tc>
      </w:tr>
      <w:tr w:rsidR="00AF7492" w:rsidRPr="00A15204" w14:paraId="65508EDC" w14:textId="77777777" w:rsidTr="00DD14A8">
        <w:trPr>
          <w:jc w:val="center"/>
        </w:trPr>
        <w:tc>
          <w:tcPr>
            <w:tcW w:w="4876" w:type="dxa"/>
            <w:tcBorders>
              <w:top w:val="nil"/>
              <w:left w:val="nil"/>
              <w:bottom w:val="nil"/>
              <w:right w:val="nil"/>
            </w:tcBorders>
          </w:tcPr>
          <w:p w14:paraId="24CF8DBD" w14:textId="77777777" w:rsidR="00AF7492" w:rsidRPr="00A15204" w:rsidRDefault="00AF7492" w:rsidP="00DD14A8">
            <w:pPr>
              <w:pStyle w:val="Normal6a"/>
            </w:pPr>
          </w:p>
        </w:tc>
        <w:tc>
          <w:tcPr>
            <w:tcW w:w="4876" w:type="dxa"/>
            <w:tcBorders>
              <w:top w:val="nil"/>
              <w:left w:val="nil"/>
              <w:bottom w:val="nil"/>
              <w:right w:val="nil"/>
            </w:tcBorders>
          </w:tcPr>
          <w:p w14:paraId="497D41C2" w14:textId="77777777" w:rsidR="00AF7492" w:rsidRPr="00A15204" w:rsidRDefault="00AF7492" w:rsidP="00DD14A8">
            <w:pPr>
              <w:pStyle w:val="Normal6a"/>
            </w:pPr>
            <w:r w:rsidRPr="00A15204">
              <w:rPr>
                <w:b/>
                <w:i/>
              </w:rPr>
              <w:t>(7) „sotsiaalne innovatsioon“ – tegevus, mis on sotsiaalne nii oma tulemuste kui ka vahendite poolest, eelkõige tegevus, mis on seotud uute toodete, teenuste, tavade ja mudelitega seotud ideede arendamise ja elluviimisega, mis ühtaegu vastab sotsiaalsetele vajadustele kui ka loob uusi sotsiaalseid suhteid või avaliku sektori, kodanikuühiskonna või erasektori organisatsioonide vahelist koostööd, olles seega ühiskonnale kasulik ja suurendades selle tegutsemissuutlikkust;</w:t>
            </w:r>
          </w:p>
        </w:tc>
      </w:tr>
      <w:tr w:rsidR="00AF7492" w:rsidRPr="00A15204" w14:paraId="29D96130" w14:textId="77777777" w:rsidTr="00DD14A8">
        <w:trPr>
          <w:jc w:val="center"/>
        </w:trPr>
        <w:tc>
          <w:tcPr>
            <w:tcW w:w="4876" w:type="dxa"/>
            <w:tcBorders>
              <w:top w:val="nil"/>
              <w:left w:val="nil"/>
              <w:bottom w:val="nil"/>
              <w:right w:val="nil"/>
            </w:tcBorders>
          </w:tcPr>
          <w:p w14:paraId="5E857087" w14:textId="77777777" w:rsidR="00AF7492" w:rsidRPr="00A15204" w:rsidRDefault="00AF7492" w:rsidP="00DD14A8">
            <w:pPr>
              <w:pStyle w:val="Normal6a"/>
            </w:pPr>
          </w:p>
        </w:tc>
        <w:tc>
          <w:tcPr>
            <w:tcW w:w="4876" w:type="dxa"/>
            <w:tcBorders>
              <w:top w:val="nil"/>
              <w:left w:val="nil"/>
              <w:bottom w:val="nil"/>
              <w:right w:val="nil"/>
            </w:tcBorders>
          </w:tcPr>
          <w:p w14:paraId="403AC662" w14:textId="77777777" w:rsidR="00AF7492" w:rsidRPr="00A15204" w:rsidRDefault="00AF7492" w:rsidP="00DD14A8">
            <w:pPr>
              <w:pStyle w:val="Normal6a"/>
            </w:pPr>
            <w:r w:rsidRPr="00A15204">
              <w:rPr>
                <w:b/>
                <w:i/>
              </w:rPr>
              <w:t>(8) „kaasnev meede“ – tegevus, mida tehakse lisaks toidu- ja/või esmase materiaalse abi jaotamisele eesmärgiga vähendada sotsiaalset tõrjutust ja aidata kaasa vaesuse kaotamisele, näiteks suunamine sotsiaal- ja tervishoiuteenuste juurde või nende osutamine, sealhulgas psühholoogiline tugi, kõige ebasoodsamas olukorras olevate inimeste sotsiaalse integratsiooni edendamine või asjakohase teabe andmine avalike teenuste kohta või nõu andmine leibkonna eelarve haldamise kohta;</w:t>
            </w:r>
          </w:p>
        </w:tc>
      </w:tr>
    </w:tbl>
    <w:p w14:paraId="13724223"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{EN}</w:t>
      </w:r>
      <w:proofErr w:type="spellStart"/>
      <w:r w:rsidRPr="00A15204">
        <w:t>en</w:t>
      </w:r>
      <w:proofErr w:type="spellEnd"/>
      <w:r w:rsidRPr="001B4A5A">
        <w:rPr>
          <w:rStyle w:val="HideTWBExt"/>
        </w:rPr>
        <w:t>&lt;/Original&gt;</w:t>
      </w:r>
    </w:p>
    <w:p w14:paraId="215FE812" w14:textId="77777777" w:rsidR="00AF7492" w:rsidRPr="00A15204" w:rsidRDefault="00AF7492" w:rsidP="00AF7492">
      <w:r w:rsidRPr="001B4A5A">
        <w:rPr>
          <w:rStyle w:val="HideTWBExt"/>
        </w:rPr>
        <w:t>&lt;/Amend&gt;</w:t>
      </w:r>
    </w:p>
    <w:p w14:paraId="2EC41799"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306</w:t>
      </w:r>
      <w:r w:rsidRPr="001B4A5A">
        <w:rPr>
          <w:rStyle w:val="HideTWBExt"/>
          <w:b w:val="0"/>
        </w:rPr>
        <w:t>&lt;/NumAm&gt;</w:t>
      </w:r>
    </w:p>
    <w:p w14:paraId="33CA0BDE" w14:textId="77777777" w:rsidR="00AF7492" w:rsidRPr="00A15204" w:rsidRDefault="00AF7492" w:rsidP="00AF7492">
      <w:pPr>
        <w:pStyle w:val="NormalBold"/>
      </w:pPr>
      <w:r w:rsidRPr="001B4A5A">
        <w:rPr>
          <w:rStyle w:val="HideTWBExt"/>
          <w:b w:val="0"/>
        </w:rPr>
        <w:t>&lt;RepeatBlock-By&gt;&lt;Members&gt;</w:t>
      </w:r>
      <w:r w:rsidRPr="00A15204">
        <w:t>Villy Søvndal, Kira Marie Peter-Hansen, Maria Ohisalo</w:t>
      </w:r>
      <w:r w:rsidRPr="001B4A5A">
        <w:rPr>
          <w:rStyle w:val="HideTWBExt"/>
          <w:b w:val="0"/>
        </w:rPr>
        <w:t>&lt;/Members&gt;</w:t>
      </w:r>
    </w:p>
    <w:p w14:paraId="693621D5" w14:textId="77777777" w:rsidR="00AF7492" w:rsidRPr="00A15204" w:rsidRDefault="00AF7492" w:rsidP="00AF7492">
      <w:r w:rsidRPr="001B4A5A">
        <w:rPr>
          <w:rStyle w:val="HideTWBExt"/>
        </w:rPr>
        <w:t>&lt;AuNomDe&gt;</w:t>
      </w:r>
      <w:r w:rsidRPr="001B4A5A">
        <w:rPr>
          <w:rStyle w:val="HideTWBInt"/>
        </w:rPr>
        <w:t>{Verts/ALE}</w:t>
      </w:r>
      <w:r w:rsidRPr="00A15204">
        <w:t xml:space="preserve">fraktsiooni </w:t>
      </w:r>
      <w:proofErr w:type="spellStart"/>
      <w:r w:rsidRPr="00A15204">
        <w:t>Verts</w:t>
      </w:r>
      <w:proofErr w:type="spellEnd"/>
      <w:r w:rsidRPr="00A15204">
        <w:t>/ALE nimel</w:t>
      </w:r>
      <w:r w:rsidRPr="001B4A5A">
        <w:rPr>
          <w:rStyle w:val="HideTWBExt"/>
        </w:rPr>
        <w:t>&lt;/AuNomDe&gt;</w:t>
      </w:r>
    </w:p>
    <w:p w14:paraId="5CBCCE94" w14:textId="77777777" w:rsidR="00AF7492" w:rsidRPr="00A15204" w:rsidRDefault="00AF7492" w:rsidP="00AF7492">
      <w:pPr>
        <w:pStyle w:val="NormalBold"/>
      </w:pPr>
      <w:r w:rsidRPr="001B4A5A">
        <w:rPr>
          <w:rStyle w:val="HideTWBExt"/>
          <w:b w:val="0"/>
        </w:rPr>
        <w:t>&lt;/RepeatBlock-By&gt;</w:t>
      </w:r>
    </w:p>
    <w:p w14:paraId="524DFAAD"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1496A2CE" w14:textId="77777777" w:rsidR="00AF7492" w:rsidRPr="00A15204" w:rsidRDefault="00AF7492" w:rsidP="00AF7492">
      <w:pPr>
        <w:pStyle w:val="NormalBold"/>
      </w:pPr>
      <w:r w:rsidRPr="001B4A5A">
        <w:rPr>
          <w:rStyle w:val="HideTWBExt"/>
          <w:b w:val="0"/>
        </w:rPr>
        <w:t>&lt;Article&gt;</w:t>
      </w:r>
      <w:r w:rsidRPr="00A15204">
        <w:t>Artikkel 1 a (uus)</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313E364D" w14:textId="77777777" w:rsidTr="00DD14A8">
        <w:trPr>
          <w:trHeight w:hRule="exact" w:val="240"/>
          <w:jc w:val="center"/>
        </w:trPr>
        <w:tc>
          <w:tcPr>
            <w:tcW w:w="9752" w:type="dxa"/>
            <w:gridSpan w:val="2"/>
            <w:tcBorders>
              <w:top w:val="nil"/>
              <w:left w:val="nil"/>
              <w:bottom w:val="nil"/>
              <w:right w:val="nil"/>
            </w:tcBorders>
          </w:tcPr>
          <w:p w14:paraId="71F07826" w14:textId="77777777" w:rsidR="00AF7492" w:rsidRPr="00A15204" w:rsidRDefault="00AF7492" w:rsidP="00DD14A8"/>
        </w:tc>
      </w:tr>
      <w:tr w:rsidR="00AF7492" w:rsidRPr="00A15204" w14:paraId="2A75D850" w14:textId="77777777" w:rsidTr="00DD14A8">
        <w:trPr>
          <w:trHeight w:val="240"/>
          <w:jc w:val="center"/>
        </w:trPr>
        <w:tc>
          <w:tcPr>
            <w:tcW w:w="4876" w:type="dxa"/>
            <w:tcBorders>
              <w:top w:val="nil"/>
              <w:left w:val="nil"/>
              <w:bottom w:val="nil"/>
              <w:right w:val="nil"/>
            </w:tcBorders>
          </w:tcPr>
          <w:p w14:paraId="3AB60269"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73875932" w14:textId="77777777" w:rsidR="00AF7492" w:rsidRPr="00A15204" w:rsidRDefault="00AF7492" w:rsidP="00DD14A8">
            <w:pPr>
              <w:pStyle w:val="AmColumnHeading"/>
            </w:pPr>
            <w:r w:rsidRPr="00A15204">
              <w:t>Muudatusettepanek</w:t>
            </w:r>
          </w:p>
        </w:tc>
      </w:tr>
      <w:tr w:rsidR="00AF7492" w:rsidRPr="00A15204" w14:paraId="1E08E3B6" w14:textId="77777777" w:rsidTr="00DD14A8">
        <w:trPr>
          <w:jc w:val="center"/>
        </w:trPr>
        <w:tc>
          <w:tcPr>
            <w:tcW w:w="4876" w:type="dxa"/>
            <w:tcBorders>
              <w:top w:val="nil"/>
              <w:left w:val="nil"/>
              <w:bottom w:val="nil"/>
              <w:right w:val="nil"/>
            </w:tcBorders>
          </w:tcPr>
          <w:p w14:paraId="05F8465D" w14:textId="77777777" w:rsidR="00AF7492" w:rsidRPr="00A15204" w:rsidRDefault="00AF7492" w:rsidP="00DD14A8">
            <w:pPr>
              <w:pStyle w:val="Normal6a"/>
            </w:pPr>
          </w:p>
        </w:tc>
        <w:tc>
          <w:tcPr>
            <w:tcW w:w="4876" w:type="dxa"/>
            <w:tcBorders>
              <w:top w:val="nil"/>
              <w:left w:val="nil"/>
              <w:bottom w:val="nil"/>
              <w:right w:val="nil"/>
            </w:tcBorders>
          </w:tcPr>
          <w:p w14:paraId="20B01456" w14:textId="77777777" w:rsidR="00AF7492" w:rsidRPr="00A15204" w:rsidRDefault="00AF7492" w:rsidP="00DD14A8">
            <w:pPr>
              <w:pStyle w:val="Normal6a"/>
              <w:jc w:val="center"/>
            </w:pPr>
            <w:r w:rsidRPr="00A15204">
              <w:rPr>
                <w:b/>
                <w:i/>
              </w:rPr>
              <w:t>Artikkel 1a</w:t>
            </w:r>
            <w:r w:rsidRPr="00A15204">
              <w:tab/>
            </w:r>
          </w:p>
        </w:tc>
      </w:tr>
      <w:tr w:rsidR="00AF7492" w:rsidRPr="00A15204" w14:paraId="48A6D987" w14:textId="77777777" w:rsidTr="00DD14A8">
        <w:trPr>
          <w:jc w:val="center"/>
        </w:trPr>
        <w:tc>
          <w:tcPr>
            <w:tcW w:w="4876" w:type="dxa"/>
            <w:tcBorders>
              <w:top w:val="nil"/>
              <w:left w:val="nil"/>
              <w:bottom w:val="nil"/>
              <w:right w:val="nil"/>
            </w:tcBorders>
          </w:tcPr>
          <w:p w14:paraId="561486FF" w14:textId="77777777" w:rsidR="00AF7492" w:rsidRPr="00A15204" w:rsidRDefault="00AF7492" w:rsidP="00DD14A8">
            <w:pPr>
              <w:pStyle w:val="Normal6a"/>
            </w:pPr>
          </w:p>
        </w:tc>
        <w:tc>
          <w:tcPr>
            <w:tcW w:w="4876" w:type="dxa"/>
            <w:tcBorders>
              <w:top w:val="nil"/>
              <w:left w:val="nil"/>
              <w:bottom w:val="nil"/>
              <w:right w:val="nil"/>
            </w:tcBorders>
          </w:tcPr>
          <w:p w14:paraId="6C8BC238" w14:textId="77777777" w:rsidR="00AF7492" w:rsidRPr="00A15204" w:rsidRDefault="00AF7492" w:rsidP="00DD14A8">
            <w:pPr>
              <w:pStyle w:val="Normal6a"/>
              <w:jc w:val="center"/>
            </w:pPr>
            <w:r w:rsidRPr="00A15204">
              <w:rPr>
                <w:b/>
                <w:i/>
              </w:rPr>
              <w:t>Mõisted</w:t>
            </w:r>
          </w:p>
        </w:tc>
      </w:tr>
      <w:tr w:rsidR="00AF7492" w:rsidRPr="00A15204" w14:paraId="3FB7F6C0" w14:textId="77777777" w:rsidTr="00DD14A8">
        <w:trPr>
          <w:jc w:val="center"/>
        </w:trPr>
        <w:tc>
          <w:tcPr>
            <w:tcW w:w="4876" w:type="dxa"/>
            <w:tcBorders>
              <w:top w:val="nil"/>
              <w:left w:val="nil"/>
              <w:bottom w:val="nil"/>
              <w:right w:val="nil"/>
            </w:tcBorders>
          </w:tcPr>
          <w:p w14:paraId="43F3DB32" w14:textId="77777777" w:rsidR="00AF7492" w:rsidRPr="00A15204" w:rsidRDefault="00AF7492" w:rsidP="00DD14A8">
            <w:pPr>
              <w:pStyle w:val="Normal6a"/>
            </w:pPr>
          </w:p>
        </w:tc>
        <w:tc>
          <w:tcPr>
            <w:tcW w:w="4876" w:type="dxa"/>
            <w:tcBorders>
              <w:top w:val="nil"/>
              <w:left w:val="nil"/>
              <w:bottom w:val="nil"/>
              <w:right w:val="nil"/>
            </w:tcBorders>
          </w:tcPr>
          <w:p w14:paraId="7D2CEE1E" w14:textId="77777777" w:rsidR="00AF7492" w:rsidRPr="00A15204" w:rsidRDefault="00AF7492" w:rsidP="00DD14A8">
            <w:pPr>
              <w:pStyle w:val="Normal6a"/>
            </w:pPr>
            <w:r w:rsidRPr="00A15204">
              <w:rPr>
                <w:b/>
                <w:i/>
              </w:rPr>
              <w:t>Käesolevas määruses kasutatakse järgmisi mõisteid:</w:t>
            </w:r>
          </w:p>
        </w:tc>
      </w:tr>
      <w:tr w:rsidR="00AF7492" w:rsidRPr="00A15204" w14:paraId="3F84A376" w14:textId="77777777" w:rsidTr="00DD14A8">
        <w:trPr>
          <w:jc w:val="center"/>
        </w:trPr>
        <w:tc>
          <w:tcPr>
            <w:tcW w:w="4876" w:type="dxa"/>
            <w:tcBorders>
              <w:top w:val="nil"/>
              <w:left w:val="nil"/>
              <w:bottom w:val="nil"/>
              <w:right w:val="nil"/>
            </w:tcBorders>
          </w:tcPr>
          <w:p w14:paraId="0F81F55A" w14:textId="77777777" w:rsidR="00AF7492" w:rsidRPr="00A15204" w:rsidRDefault="00AF7492" w:rsidP="00DD14A8">
            <w:pPr>
              <w:pStyle w:val="Normal6a"/>
            </w:pPr>
          </w:p>
        </w:tc>
        <w:tc>
          <w:tcPr>
            <w:tcW w:w="4876" w:type="dxa"/>
            <w:tcBorders>
              <w:top w:val="nil"/>
              <w:left w:val="nil"/>
              <w:bottom w:val="nil"/>
              <w:right w:val="nil"/>
            </w:tcBorders>
          </w:tcPr>
          <w:p w14:paraId="07AE29C2" w14:textId="77777777" w:rsidR="00AF7492" w:rsidRPr="00A15204" w:rsidRDefault="00AF7492" w:rsidP="00DD14A8">
            <w:pPr>
              <w:pStyle w:val="Normal6a"/>
            </w:pPr>
            <w:r w:rsidRPr="00A15204">
              <w:rPr>
                <w:b/>
                <w:i/>
              </w:rPr>
              <w:t xml:space="preserve">(1) „elukestev õpe“ – mis tahes vormis õpe, nimelt formaalne, mitteformaalne ja informaalne õpe, mis toimub kõigis eluetappides ja mille tulemuseks on teadmiste, oskuste, pädevuste ja hoiakute paranemine või ajakohastamine või ühiskonnas osalemine isiklikul, kodanikuks olemise, kultuurilisel, sotsiaalsel või tööhõivega seotud tasandil, sealhulgas nõustamis- ja juhendamisteenuste osutamine, sealhulgas alusharidus ja lapsehoid, üldharidus, kutseharidus ja -õpe, kõrgharidus, täiskasvanuharidus, noorsootöö ning muud õpikeskkonnad väljaspool formaalharidust ja -koolitust, ning mis tavaliselt edendab </w:t>
            </w:r>
            <w:proofErr w:type="spellStart"/>
            <w:r w:rsidRPr="00A15204">
              <w:rPr>
                <w:b/>
                <w:i/>
              </w:rPr>
              <w:t>valdkondadevahelist</w:t>
            </w:r>
            <w:proofErr w:type="spellEnd"/>
            <w:r w:rsidRPr="00A15204">
              <w:rPr>
                <w:b/>
                <w:i/>
              </w:rPr>
              <w:t xml:space="preserve"> koostööd ja paindlikke õppimisvõimalusi; </w:t>
            </w:r>
          </w:p>
        </w:tc>
      </w:tr>
      <w:tr w:rsidR="00AF7492" w:rsidRPr="00A15204" w14:paraId="469FDE17" w14:textId="77777777" w:rsidTr="00DD14A8">
        <w:trPr>
          <w:jc w:val="center"/>
        </w:trPr>
        <w:tc>
          <w:tcPr>
            <w:tcW w:w="4876" w:type="dxa"/>
            <w:tcBorders>
              <w:top w:val="nil"/>
              <w:left w:val="nil"/>
              <w:bottom w:val="nil"/>
              <w:right w:val="nil"/>
            </w:tcBorders>
          </w:tcPr>
          <w:p w14:paraId="5E7FB13E" w14:textId="77777777" w:rsidR="00AF7492" w:rsidRPr="00A15204" w:rsidRDefault="00AF7492" w:rsidP="00DD14A8">
            <w:pPr>
              <w:pStyle w:val="Normal6a"/>
            </w:pPr>
          </w:p>
        </w:tc>
        <w:tc>
          <w:tcPr>
            <w:tcW w:w="4876" w:type="dxa"/>
            <w:tcBorders>
              <w:top w:val="nil"/>
              <w:left w:val="nil"/>
              <w:bottom w:val="nil"/>
              <w:right w:val="nil"/>
            </w:tcBorders>
          </w:tcPr>
          <w:p w14:paraId="63BF8D62" w14:textId="77777777" w:rsidR="00AF7492" w:rsidRPr="00A15204" w:rsidRDefault="00AF7492" w:rsidP="00DD14A8">
            <w:pPr>
              <w:pStyle w:val="Normal6a"/>
            </w:pPr>
            <w:r w:rsidRPr="00A15204">
              <w:rPr>
                <w:b/>
                <w:i/>
              </w:rPr>
              <w:t>(2) „kolmanda riigi kodanik“ – isik, kes ei ole liidu kodanik, sealhulgas kodakondsuseta isikud ja määratlemata kodakondsusega isikud;</w:t>
            </w:r>
          </w:p>
        </w:tc>
      </w:tr>
      <w:tr w:rsidR="00AF7492" w:rsidRPr="00A15204" w14:paraId="5756EAC7" w14:textId="77777777" w:rsidTr="00DD14A8">
        <w:trPr>
          <w:jc w:val="center"/>
        </w:trPr>
        <w:tc>
          <w:tcPr>
            <w:tcW w:w="4876" w:type="dxa"/>
            <w:tcBorders>
              <w:top w:val="nil"/>
              <w:left w:val="nil"/>
              <w:bottom w:val="nil"/>
              <w:right w:val="nil"/>
            </w:tcBorders>
          </w:tcPr>
          <w:p w14:paraId="7E17EAFF" w14:textId="77777777" w:rsidR="00AF7492" w:rsidRPr="00A15204" w:rsidRDefault="00AF7492" w:rsidP="00DD14A8">
            <w:pPr>
              <w:pStyle w:val="Normal6a"/>
            </w:pPr>
          </w:p>
        </w:tc>
        <w:tc>
          <w:tcPr>
            <w:tcW w:w="4876" w:type="dxa"/>
            <w:tcBorders>
              <w:top w:val="nil"/>
              <w:left w:val="nil"/>
              <w:bottom w:val="nil"/>
              <w:right w:val="nil"/>
            </w:tcBorders>
          </w:tcPr>
          <w:p w14:paraId="769F4640" w14:textId="77777777" w:rsidR="00AF7492" w:rsidRPr="00A15204" w:rsidRDefault="00AF7492" w:rsidP="00DD14A8">
            <w:pPr>
              <w:pStyle w:val="Normal6a"/>
            </w:pPr>
            <w:r w:rsidRPr="00A15204">
              <w:rPr>
                <w:b/>
                <w:i/>
              </w:rPr>
              <w:t>(3) „esmane materiaalne abi“ – kaubad, mis rahuldavad inimese põhivajadusi väärikaks eluks, näiteks riided, hügieenitarbed, sealhulgas naiste hügieenitarbed, ja koolitarbed; </w:t>
            </w:r>
          </w:p>
        </w:tc>
      </w:tr>
      <w:tr w:rsidR="00AF7492" w:rsidRPr="00A15204" w14:paraId="4DE5D892" w14:textId="77777777" w:rsidTr="00DD14A8">
        <w:trPr>
          <w:jc w:val="center"/>
        </w:trPr>
        <w:tc>
          <w:tcPr>
            <w:tcW w:w="4876" w:type="dxa"/>
            <w:tcBorders>
              <w:top w:val="nil"/>
              <w:left w:val="nil"/>
              <w:bottom w:val="nil"/>
              <w:right w:val="nil"/>
            </w:tcBorders>
          </w:tcPr>
          <w:p w14:paraId="3C79B2EE" w14:textId="77777777" w:rsidR="00AF7492" w:rsidRPr="00A15204" w:rsidRDefault="00AF7492" w:rsidP="00DD14A8">
            <w:pPr>
              <w:pStyle w:val="Normal6a"/>
            </w:pPr>
          </w:p>
        </w:tc>
        <w:tc>
          <w:tcPr>
            <w:tcW w:w="4876" w:type="dxa"/>
            <w:tcBorders>
              <w:top w:val="nil"/>
              <w:left w:val="nil"/>
              <w:bottom w:val="nil"/>
              <w:right w:val="nil"/>
            </w:tcBorders>
          </w:tcPr>
          <w:p w14:paraId="23D217C0" w14:textId="77777777" w:rsidR="00AF7492" w:rsidRPr="00A15204" w:rsidRDefault="00AF7492" w:rsidP="00DD14A8">
            <w:pPr>
              <w:pStyle w:val="Normal6a"/>
            </w:pPr>
            <w:r w:rsidRPr="00A15204">
              <w:rPr>
                <w:b/>
                <w:i/>
              </w:rPr>
              <w:t>(4) „ebasoodsas olukorras olev rühm“ – haavatavas olukorras olev rühm inimesi, sealhulgas inimesed, kes elavad vaesuses või sotsiaalses tõrjutuses, või vaesuse või sotsiaalse tõrjutuse ohus olevad või erisuguse diskrimineerimise all kannatavad või sellises ohus olevad inimesed; </w:t>
            </w:r>
          </w:p>
        </w:tc>
      </w:tr>
      <w:tr w:rsidR="00AF7492" w:rsidRPr="00A15204" w14:paraId="4C8FDC7E" w14:textId="77777777" w:rsidTr="00DD14A8">
        <w:trPr>
          <w:jc w:val="center"/>
        </w:trPr>
        <w:tc>
          <w:tcPr>
            <w:tcW w:w="4876" w:type="dxa"/>
            <w:tcBorders>
              <w:top w:val="nil"/>
              <w:left w:val="nil"/>
              <w:bottom w:val="nil"/>
              <w:right w:val="nil"/>
            </w:tcBorders>
          </w:tcPr>
          <w:p w14:paraId="05B23F3F" w14:textId="77777777" w:rsidR="00AF7492" w:rsidRPr="00A15204" w:rsidRDefault="00AF7492" w:rsidP="00DD14A8">
            <w:pPr>
              <w:pStyle w:val="Normal6a"/>
            </w:pPr>
          </w:p>
        </w:tc>
        <w:tc>
          <w:tcPr>
            <w:tcW w:w="4876" w:type="dxa"/>
            <w:tcBorders>
              <w:top w:val="nil"/>
              <w:left w:val="nil"/>
              <w:bottom w:val="nil"/>
              <w:right w:val="nil"/>
            </w:tcBorders>
          </w:tcPr>
          <w:p w14:paraId="2230FE13" w14:textId="77777777" w:rsidR="00AF7492" w:rsidRPr="00A15204" w:rsidRDefault="00AF7492" w:rsidP="00DD14A8">
            <w:pPr>
              <w:pStyle w:val="Normal6a"/>
            </w:pPr>
            <w:r w:rsidRPr="00A15204">
              <w:rPr>
                <w:b/>
                <w:i/>
              </w:rPr>
              <w:t>(5) „enim puudust kannatavad isikud“ – füüsilised isikud (üksikisikud, perekonnad, leibkonnad või isikute rühmad, sealhulgas haavatavas olukorras olevad lapsed ja kodutud), kelle vajadus abi järele on kindlaks tehtud vastavalt objektiivsetele kriteeriumidele, mille on kehtestanud riigi pädevad asutused, konsulteerides asjaomaste sidusrühmadega ja vältides huvide konflikte, ning mis võivad sisaldada elemente, mis võimaldavad suunata abi enim puudustkannatavatele isikutele teatavates geograafilistes piirkondades;</w:t>
            </w:r>
          </w:p>
        </w:tc>
      </w:tr>
      <w:tr w:rsidR="00AF7492" w:rsidRPr="00A15204" w14:paraId="60896ADE" w14:textId="77777777" w:rsidTr="00DD14A8">
        <w:trPr>
          <w:jc w:val="center"/>
        </w:trPr>
        <w:tc>
          <w:tcPr>
            <w:tcW w:w="4876" w:type="dxa"/>
            <w:tcBorders>
              <w:top w:val="nil"/>
              <w:left w:val="nil"/>
              <w:bottom w:val="nil"/>
              <w:right w:val="nil"/>
            </w:tcBorders>
          </w:tcPr>
          <w:p w14:paraId="460AB373" w14:textId="77777777" w:rsidR="00AF7492" w:rsidRPr="00A15204" w:rsidRDefault="00AF7492" w:rsidP="00DD14A8">
            <w:pPr>
              <w:pStyle w:val="Normal6a"/>
            </w:pPr>
          </w:p>
        </w:tc>
        <w:tc>
          <w:tcPr>
            <w:tcW w:w="4876" w:type="dxa"/>
            <w:tcBorders>
              <w:top w:val="nil"/>
              <w:left w:val="nil"/>
              <w:bottom w:val="nil"/>
              <w:right w:val="nil"/>
            </w:tcBorders>
          </w:tcPr>
          <w:p w14:paraId="23932F47" w14:textId="77777777" w:rsidR="00AF7492" w:rsidRPr="00A15204" w:rsidRDefault="00AF7492" w:rsidP="00DD14A8">
            <w:pPr>
              <w:pStyle w:val="Normal6a"/>
            </w:pPr>
            <w:r w:rsidRPr="00A15204">
              <w:rPr>
                <w:b/>
                <w:i/>
              </w:rPr>
              <w:t>(6) „sotsiaalne innovatsioon“ – tegevus, mis on sotsiaalne nii oma tulemuste kui ka vahendite poolest, eelkõige tegevus, mis on seotud toodete, teenuste, tavade ja mudelitega seotud uute ideede arendamise ja elluviimisega, mis ühtaegu vastab sotsiaalsetele vajadustele kui ka loob uusi sotsiaalseid suhteid või avaliku sektori, kodanikuühiskonna või erasektori organisatsioonide vahelist koostööd, olles seega ühiskonnale kasulik ja suurendades selle tegutsemissuutlikkust;</w:t>
            </w:r>
          </w:p>
        </w:tc>
      </w:tr>
      <w:tr w:rsidR="00AF7492" w:rsidRPr="00A15204" w14:paraId="0123B893" w14:textId="77777777" w:rsidTr="00DD14A8">
        <w:trPr>
          <w:jc w:val="center"/>
        </w:trPr>
        <w:tc>
          <w:tcPr>
            <w:tcW w:w="4876" w:type="dxa"/>
            <w:tcBorders>
              <w:top w:val="nil"/>
              <w:left w:val="nil"/>
              <w:bottom w:val="nil"/>
              <w:right w:val="nil"/>
            </w:tcBorders>
          </w:tcPr>
          <w:p w14:paraId="12D5A9B5" w14:textId="77777777" w:rsidR="00AF7492" w:rsidRPr="00A15204" w:rsidRDefault="00AF7492" w:rsidP="00DD14A8">
            <w:pPr>
              <w:pStyle w:val="Normal6a"/>
            </w:pPr>
          </w:p>
        </w:tc>
        <w:tc>
          <w:tcPr>
            <w:tcW w:w="4876" w:type="dxa"/>
            <w:tcBorders>
              <w:top w:val="nil"/>
              <w:left w:val="nil"/>
              <w:bottom w:val="nil"/>
              <w:right w:val="nil"/>
            </w:tcBorders>
          </w:tcPr>
          <w:p w14:paraId="29DC3D2D" w14:textId="77777777" w:rsidR="00AF7492" w:rsidRPr="00A15204" w:rsidRDefault="00AF7492" w:rsidP="00DD14A8">
            <w:pPr>
              <w:pStyle w:val="Normal6a"/>
            </w:pPr>
            <w:r w:rsidRPr="00A15204">
              <w:rPr>
                <w:b/>
                <w:i/>
              </w:rPr>
              <w:t>(7) „kaasnev meede“ – tegevus, mida tehakse lisaks toidu- ja/või esmase materiaalse abi jaotamisele eesmärgiga vähendada sotsiaalset tõrjutust ja aidata kaasa vaesuse kaotamisele, näiteks suunamine sotsiaal- ja tervishoiuteenuste juurde või nende osutamine, sealhulgas psühholoogiline tugi, või asjakohase teabe andmine avalike teenuste kohta või nõu andmine leibkonna eelarve haldamise kohta;</w:t>
            </w:r>
          </w:p>
        </w:tc>
      </w:tr>
    </w:tbl>
    <w:p w14:paraId="526C8EFB"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{EN}</w:t>
      </w:r>
      <w:proofErr w:type="spellStart"/>
      <w:r w:rsidRPr="00A15204">
        <w:t>en</w:t>
      </w:r>
      <w:proofErr w:type="spellEnd"/>
      <w:r w:rsidRPr="001B4A5A">
        <w:rPr>
          <w:rStyle w:val="HideTWBExt"/>
        </w:rPr>
        <w:t>&lt;/Original&gt;</w:t>
      </w:r>
    </w:p>
    <w:p w14:paraId="29B61A23" w14:textId="77777777" w:rsidR="00AF7492" w:rsidRPr="00A15204" w:rsidRDefault="00AF7492" w:rsidP="00AF7492">
      <w:r w:rsidRPr="001B4A5A">
        <w:rPr>
          <w:rStyle w:val="HideTWBExt"/>
        </w:rPr>
        <w:t>&lt;/Amend&gt;</w:t>
      </w:r>
    </w:p>
    <w:p w14:paraId="7AC7531A"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307</w:t>
      </w:r>
      <w:r w:rsidRPr="001B4A5A">
        <w:rPr>
          <w:rStyle w:val="HideTWBExt"/>
          <w:b w:val="0"/>
        </w:rPr>
        <w:t>&lt;/NumAm&gt;</w:t>
      </w:r>
    </w:p>
    <w:p w14:paraId="4BCBF498" w14:textId="77777777" w:rsidR="00AF7492" w:rsidRPr="00A15204" w:rsidRDefault="00AF7492" w:rsidP="00AF7492">
      <w:pPr>
        <w:pStyle w:val="NormalBold"/>
      </w:pPr>
      <w:r w:rsidRPr="001B4A5A">
        <w:rPr>
          <w:rStyle w:val="HideTWBExt"/>
          <w:b w:val="0"/>
        </w:rPr>
        <w:t>&lt;RepeatBlock-By&gt;&lt;Members&gt;</w:t>
      </w:r>
      <w:r w:rsidRPr="00A15204">
        <w:t>Rosa Estaràs Ferragut, Maravillas Abadía Jover</w:t>
      </w:r>
      <w:r w:rsidRPr="001B4A5A">
        <w:rPr>
          <w:rStyle w:val="HideTWBExt"/>
          <w:b w:val="0"/>
        </w:rPr>
        <w:t>&lt;/Members&gt;</w:t>
      </w:r>
    </w:p>
    <w:p w14:paraId="6A7357A3" w14:textId="77777777" w:rsidR="00AF7492" w:rsidRPr="00A15204" w:rsidRDefault="00AF7492" w:rsidP="00AF7492">
      <w:pPr>
        <w:pStyle w:val="NormalBold"/>
      </w:pPr>
      <w:r w:rsidRPr="001B4A5A">
        <w:rPr>
          <w:rStyle w:val="HideTWBExt"/>
          <w:b w:val="0"/>
        </w:rPr>
        <w:t>&lt;/RepeatBlock-By&gt;</w:t>
      </w:r>
    </w:p>
    <w:p w14:paraId="65F6020C"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29B96D8A" w14:textId="77777777" w:rsidR="00AF7492" w:rsidRPr="00A15204" w:rsidRDefault="00AF7492" w:rsidP="00AF7492">
      <w:pPr>
        <w:pStyle w:val="NormalBold"/>
      </w:pPr>
      <w:r w:rsidRPr="001B4A5A">
        <w:rPr>
          <w:rStyle w:val="HideTWBExt"/>
          <w:b w:val="0"/>
        </w:rPr>
        <w:t>&lt;Article&gt;</w:t>
      </w:r>
      <w:r w:rsidRPr="00A15204">
        <w:t>Artikkel 1 a (uus)</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66695C74" w14:textId="77777777" w:rsidTr="00DD14A8">
        <w:trPr>
          <w:trHeight w:hRule="exact" w:val="240"/>
          <w:jc w:val="center"/>
        </w:trPr>
        <w:tc>
          <w:tcPr>
            <w:tcW w:w="9752" w:type="dxa"/>
            <w:gridSpan w:val="2"/>
            <w:tcBorders>
              <w:top w:val="nil"/>
              <w:left w:val="nil"/>
              <w:bottom w:val="nil"/>
              <w:right w:val="nil"/>
            </w:tcBorders>
          </w:tcPr>
          <w:p w14:paraId="49ABFF2E" w14:textId="77777777" w:rsidR="00AF7492" w:rsidRPr="00A15204" w:rsidRDefault="00AF7492" w:rsidP="00DD14A8"/>
        </w:tc>
      </w:tr>
      <w:tr w:rsidR="00AF7492" w:rsidRPr="00A15204" w14:paraId="4D63FDA4" w14:textId="77777777" w:rsidTr="00DD14A8">
        <w:trPr>
          <w:trHeight w:val="240"/>
          <w:jc w:val="center"/>
        </w:trPr>
        <w:tc>
          <w:tcPr>
            <w:tcW w:w="4876" w:type="dxa"/>
            <w:tcBorders>
              <w:top w:val="nil"/>
              <w:left w:val="nil"/>
              <w:bottom w:val="nil"/>
              <w:right w:val="nil"/>
            </w:tcBorders>
          </w:tcPr>
          <w:p w14:paraId="730CB8B0"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4A161D04" w14:textId="77777777" w:rsidR="00AF7492" w:rsidRPr="00A15204" w:rsidRDefault="00AF7492" w:rsidP="00DD14A8">
            <w:pPr>
              <w:pStyle w:val="AmColumnHeading"/>
            </w:pPr>
            <w:r w:rsidRPr="00A15204">
              <w:t>Muudatusettepanek</w:t>
            </w:r>
          </w:p>
        </w:tc>
      </w:tr>
      <w:tr w:rsidR="00AF7492" w:rsidRPr="00A15204" w14:paraId="276A64B7" w14:textId="77777777" w:rsidTr="00DD14A8">
        <w:trPr>
          <w:jc w:val="center"/>
        </w:trPr>
        <w:tc>
          <w:tcPr>
            <w:tcW w:w="4876" w:type="dxa"/>
            <w:tcBorders>
              <w:top w:val="nil"/>
              <w:left w:val="nil"/>
              <w:bottom w:val="nil"/>
              <w:right w:val="nil"/>
            </w:tcBorders>
          </w:tcPr>
          <w:p w14:paraId="10065898" w14:textId="77777777" w:rsidR="00AF7492" w:rsidRPr="00A15204" w:rsidRDefault="00AF7492" w:rsidP="00DD14A8">
            <w:pPr>
              <w:pStyle w:val="Normal6a"/>
            </w:pPr>
          </w:p>
        </w:tc>
        <w:tc>
          <w:tcPr>
            <w:tcW w:w="4876" w:type="dxa"/>
            <w:tcBorders>
              <w:top w:val="nil"/>
              <w:left w:val="nil"/>
              <w:bottom w:val="nil"/>
              <w:right w:val="nil"/>
            </w:tcBorders>
          </w:tcPr>
          <w:p w14:paraId="5E8174CA" w14:textId="77777777" w:rsidR="00AF7492" w:rsidRPr="00A15204" w:rsidRDefault="00AF7492" w:rsidP="00DD14A8">
            <w:pPr>
              <w:pStyle w:val="Normal6a"/>
              <w:jc w:val="center"/>
            </w:pPr>
            <w:r w:rsidRPr="00A15204">
              <w:rPr>
                <w:b/>
                <w:i/>
              </w:rPr>
              <w:t>Artikkel 1a</w:t>
            </w:r>
            <w:r w:rsidRPr="00A15204">
              <w:tab/>
            </w:r>
          </w:p>
        </w:tc>
      </w:tr>
      <w:tr w:rsidR="00AF7492" w:rsidRPr="00A15204" w14:paraId="76001E59" w14:textId="77777777" w:rsidTr="00DD14A8">
        <w:trPr>
          <w:jc w:val="center"/>
        </w:trPr>
        <w:tc>
          <w:tcPr>
            <w:tcW w:w="4876" w:type="dxa"/>
            <w:tcBorders>
              <w:top w:val="nil"/>
              <w:left w:val="nil"/>
              <w:bottom w:val="nil"/>
              <w:right w:val="nil"/>
            </w:tcBorders>
          </w:tcPr>
          <w:p w14:paraId="37A69992" w14:textId="77777777" w:rsidR="00AF7492" w:rsidRPr="00A15204" w:rsidRDefault="00AF7492" w:rsidP="00DD14A8">
            <w:pPr>
              <w:pStyle w:val="Normal6a"/>
            </w:pPr>
          </w:p>
        </w:tc>
        <w:tc>
          <w:tcPr>
            <w:tcW w:w="4876" w:type="dxa"/>
            <w:tcBorders>
              <w:top w:val="nil"/>
              <w:left w:val="nil"/>
              <w:bottom w:val="nil"/>
              <w:right w:val="nil"/>
            </w:tcBorders>
          </w:tcPr>
          <w:p w14:paraId="0D5E4EC2" w14:textId="77777777" w:rsidR="00AF7492" w:rsidRPr="00A15204" w:rsidRDefault="00AF7492" w:rsidP="00DD14A8">
            <w:pPr>
              <w:pStyle w:val="Normal6a"/>
              <w:jc w:val="center"/>
            </w:pPr>
            <w:r w:rsidRPr="00A15204">
              <w:rPr>
                <w:b/>
                <w:i/>
              </w:rPr>
              <w:t>Artikkel 1a (uus). Mõisted</w:t>
            </w:r>
          </w:p>
        </w:tc>
      </w:tr>
      <w:tr w:rsidR="00AF7492" w:rsidRPr="00A15204" w14:paraId="1DB02DAC" w14:textId="77777777" w:rsidTr="00DD14A8">
        <w:trPr>
          <w:jc w:val="center"/>
        </w:trPr>
        <w:tc>
          <w:tcPr>
            <w:tcW w:w="4876" w:type="dxa"/>
            <w:tcBorders>
              <w:top w:val="nil"/>
              <w:left w:val="nil"/>
              <w:bottom w:val="nil"/>
              <w:right w:val="nil"/>
            </w:tcBorders>
          </w:tcPr>
          <w:p w14:paraId="7D992D2C" w14:textId="77777777" w:rsidR="00AF7492" w:rsidRPr="00A15204" w:rsidRDefault="00AF7492" w:rsidP="00DD14A8">
            <w:pPr>
              <w:pStyle w:val="Normal6a"/>
            </w:pPr>
          </w:p>
        </w:tc>
        <w:tc>
          <w:tcPr>
            <w:tcW w:w="4876" w:type="dxa"/>
            <w:tcBorders>
              <w:top w:val="nil"/>
              <w:left w:val="nil"/>
              <w:bottom w:val="nil"/>
              <w:right w:val="nil"/>
            </w:tcBorders>
          </w:tcPr>
          <w:p w14:paraId="7866E01A" w14:textId="77777777" w:rsidR="00AF7492" w:rsidRPr="00A15204" w:rsidRDefault="00AF7492" w:rsidP="00DD14A8">
            <w:pPr>
              <w:pStyle w:val="Normal6a"/>
            </w:pPr>
            <w:r w:rsidRPr="00A15204">
              <w:rPr>
                <w:b/>
                <w:i/>
              </w:rPr>
              <w:t>Käesolevas määruses kasutatakse järgmisi mõisteid: […]</w:t>
            </w:r>
          </w:p>
        </w:tc>
      </w:tr>
      <w:tr w:rsidR="00AF7492" w:rsidRPr="00A15204" w14:paraId="1FBC70DA" w14:textId="77777777" w:rsidTr="00DD14A8">
        <w:trPr>
          <w:jc w:val="center"/>
        </w:trPr>
        <w:tc>
          <w:tcPr>
            <w:tcW w:w="4876" w:type="dxa"/>
            <w:tcBorders>
              <w:top w:val="nil"/>
              <w:left w:val="nil"/>
              <w:bottom w:val="nil"/>
              <w:right w:val="nil"/>
            </w:tcBorders>
          </w:tcPr>
          <w:p w14:paraId="0AD4EC70" w14:textId="77777777" w:rsidR="00AF7492" w:rsidRPr="00A15204" w:rsidRDefault="00AF7492" w:rsidP="00DD14A8">
            <w:pPr>
              <w:pStyle w:val="Normal6a"/>
            </w:pPr>
          </w:p>
        </w:tc>
        <w:tc>
          <w:tcPr>
            <w:tcW w:w="4876" w:type="dxa"/>
            <w:tcBorders>
              <w:top w:val="nil"/>
              <w:left w:val="nil"/>
              <w:bottom w:val="nil"/>
              <w:right w:val="nil"/>
            </w:tcBorders>
          </w:tcPr>
          <w:p w14:paraId="257F4D12" w14:textId="77777777" w:rsidR="00AF7492" w:rsidRPr="00A15204" w:rsidRDefault="00AF7492" w:rsidP="00DD14A8">
            <w:pPr>
              <w:pStyle w:val="Normal6a"/>
            </w:pPr>
            <w:r w:rsidRPr="00A15204">
              <w:rPr>
                <w:b/>
                <w:i/>
              </w:rPr>
              <w:t>13. „sotsiaalne ettevõte“ – eraõiguslik üksus, kes pakub turul kaupu ja teenuseid ettevõtluse põhimõttel ning kooskõlas sotsiaalmajanduse põhimõtete ja tunnusjoontega ning kelle äritegevus on ajendatud sotsiaalsetest või keskkonnaeesmärkidest. Sotsiaalsed ettevõtted võib luua erinevas õiguslikus vormis;</w:t>
            </w:r>
          </w:p>
        </w:tc>
      </w:tr>
      <w:tr w:rsidR="00AF7492" w:rsidRPr="00A15204" w14:paraId="3054C6F0" w14:textId="77777777" w:rsidTr="00DD14A8">
        <w:trPr>
          <w:jc w:val="center"/>
        </w:trPr>
        <w:tc>
          <w:tcPr>
            <w:tcW w:w="4876" w:type="dxa"/>
            <w:tcBorders>
              <w:top w:val="nil"/>
              <w:left w:val="nil"/>
              <w:bottom w:val="nil"/>
              <w:right w:val="nil"/>
            </w:tcBorders>
          </w:tcPr>
          <w:p w14:paraId="1B420F59" w14:textId="77777777" w:rsidR="00AF7492" w:rsidRPr="00A15204" w:rsidRDefault="00AF7492" w:rsidP="00DD14A8">
            <w:pPr>
              <w:pStyle w:val="Normal6a"/>
            </w:pPr>
          </w:p>
        </w:tc>
        <w:tc>
          <w:tcPr>
            <w:tcW w:w="4876" w:type="dxa"/>
            <w:tcBorders>
              <w:top w:val="nil"/>
              <w:left w:val="nil"/>
              <w:bottom w:val="nil"/>
              <w:right w:val="nil"/>
            </w:tcBorders>
          </w:tcPr>
          <w:p w14:paraId="50538CFE" w14:textId="77777777" w:rsidR="00AF7492" w:rsidRPr="00A15204" w:rsidRDefault="00AF7492" w:rsidP="00DD14A8">
            <w:pPr>
              <w:pStyle w:val="Normal6a"/>
            </w:pPr>
            <w:r w:rsidRPr="00A15204">
              <w:rPr>
                <w:b/>
                <w:i/>
              </w:rPr>
              <w:t>13b. „sotsiaalmajandus“ – kogum eraõiguslikest üksustest, kes pakuvad kaupu ja teenuseid oma liikmetele või ühiskonnale ning kes kasutavad selliseid organisatsioonivorme nagu ühistud, vastastikuse abi ühingud, ühendused (sh heategevusorganisatsioonid), sihtasutused või sotsiaalsed ettevõtted või ka muid õiguslikke vorme ning kelle tegevus vastab järgmistele peamistele põhimõtetele ja tunnusjoontele:</w:t>
            </w:r>
          </w:p>
        </w:tc>
      </w:tr>
      <w:tr w:rsidR="00AF7492" w:rsidRPr="00A15204" w14:paraId="4CCA3466" w14:textId="77777777" w:rsidTr="00DD14A8">
        <w:trPr>
          <w:jc w:val="center"/>
        </w:trPr>
        <w:tc>
          <w:tcPr>
            <w:tcW w:w="4876" w:type="dxa"/>
            <w:tcBorders>
              <w:top w:val="nil"/>
              <w:left w:val="nil"/>
              <w:bottom w:val="nil"/>
              <w:right w:val="nil"/>
            </w:tcBorders>
          </w:tcPr>
          <w:p w14:paraId="3F60B6C9" w14:textId="77777777" w:rsidR="00AF7492" w:rsidRPr="00A15204" w:rsidRDefault="00AF7492" w:rsidP="00DD14A8">
            <w:pPr>
              <w:pStyle w:val="Normal6a"/>
            </w:pPr>
          </w:p>
        </w:tc>
        <w:tc>
          <w:tcPr>
            <w:tcW w:w="4876" w:type="dxa"/>
            <w:tcBorders>
              <w:top w:val="nil"/>
              <w:left w:val="nil"/>
              <w:bottom w:val="nil"/>
              <w:right w:val="nil"/>
            </w:tcBorders>
          </w:tcPr>
          <w:p w14:paraId="7C510F70" w14:textId="77777777" w:rsidR="00AF7492" w:rsidRPr="00A15204" w:rsidRDefault="00AF7492" w:rsidP="00DD14A8">
            <w:pPr>
              <w:pStyle w:val="Normal6a"/>
            </w:pPr>
            <w:r w:rsidRPr="00A15204">
              <w:rPr>
                <w:b/>
                <w:i/>
              </w:rPr>
              <w:t>(i) inimeste ning sotsiaalse või keskkonnakasu kasumist tähtsamaks pidamine;</w:t>
            </w:r>
          </w:p>
        </w:tc>
      </w:tr>
      <w:tr w:rsidR="00AF7492" w:rsidRPr="00A15204" w14:paraId="064D9CAC" w14:textId="77777777" w:rsidTr="00DD14A8">
        <w:trPr>
          <w:jc w:val="center"/>
        </w:trPr>
        <w:tc>
          <w:tcPr>
            <w:tcW w:w="4876" w:type="dxa"/>
            <w:tcBorders>
              <w:top w:val="nil"/>
              <w:left w:val="nil"/>
              <w:bottom w:val="nil"/>
              <w:right w:val="nil"/>
            </w:tcBorders>
          </w:tcPr>
          <w:p w14:paraId="0448F883" w14:textId="77777777" w:rsidR="00AF7492" w:rsidRPr="00A15204" w:rsidRDefault="00AF7492" w:rsidP="00DD14A8">
            <w:pPr>
              <w:pStyle w:val="Normal6a"/>
            </w:pPr>
          </w:p>
        </w:tc>
        <w:tc>
          <w:tcPr>
            <w:tcW w:w="4876" w:type="dxa"/>
            <w:tcBorders>
              <w:top w:val="nil"/>
              <w:left w:val="nil"/>
              <w:bottom w:val="nil"/>
              <w:right w:val="nil"/>
            </w:tcBorders>
          </w:tcPr>
          <w:p w14:paraId="7E7269B1" w14:textId="77777777" w:rsidR="00AF7492" w:rsidRPr="00A15204" w:rsidRDefault="00AF7492" w:rsidP="00DD14A8">
            <w:pPr>
              <w:pStyle w:val="Normal6a"/>
            </w:pPr>
            <w:r w:rsidRPr="00A15204">
              <w:rPr>
                <w:b/>
                <w:i/>
              </w:rPr>
              <w:t xml:space="preserve">(ii) kogu kasum ja ülejääk või suurem osa sellest </w:t>
            </w:r>
            <w:proofErr w:type="spellStart"/>
            <w:r w:rsidRPr="00A15204">
              <w:rPr>
                <w:b/>
                <w:i/>
              </w:rPr>
              <w:t>taasinvesteeritakse</w:t>
            </w:r>
            <w:proofErr w:type="spellEnd"/>
            <w:r w:rsidRPr="00A15204">
              <w:rPr>
                <w:b/>
                <w:i/>
              </w:rPr>
              <w:t>, et täita edasi oma sotsiaalseid või keskkonnaeesmärke ning viia ellu tegevusi, mis on liikmete/kasutajate huvides („kollektiivsed huvid“) või kogu ühiskonna huvides („</w:t>
            </w:r>
            <w:proofErr w:type="spellStart"/>
            <w:r w:rsidRPr="00A15204">
              <w:rPr>
                <w:b/>
                <w:i/>
              </w:rPr>
              <w:t>üldhuvi</w:t>
            </w:r>
            <w:proofErr w:type="spellEnd"/>
            <w:r w:rsidRPr="00A15204">
              <w:rPr>
                <w:b/>
                <w:i/>
              </w:rPr>
              <w:t>“), ning</w:t>
            </w:r>
          </w:p>
        </w:tc>
      </w:tr>
      <w:tr w:rsidR="00AF7492" w:rsidRPr="00A15204" w14:paraId="6C41BEDC" w14:textId="77777777" w:rsidTr="00DD14A8">
        <w:trPr>
          <w:jc w:val="center"/>
        </w:trPr>
        <w:tc>
          <w:tcPr>
            <w:tcW w:w="4876" w:type="dxa"/>
            <w:tcBorders>
              <w:top w:val="nil"/>
              <w:left w:val="nil"/>
              <w:bottom w:val="nil"/>
              <w:right w:val="nil"/>
            </w:tcBorders>
          </w:tcPr>
          <w:p w14:paraId="6A801F37" w14:textId="77777777" w:rsidR="00AF7492" w:rsidRPr="00A15204" w:rsidRDefault="00AF7492" w:rsidP="00DD14A8">
            <w:pPr>
              <w:pStyle w:val="Normal6a"/>
            </w:pPr>
          </w:p>
        </w:tc>
        <w:tc>
          <w:tcPr>
            <w:tcW w:w="4876" w:type="dxa"/>
            <w:tcBorders>
              <w:top w:val="nil"/>
              <w:left w:val="nil"/>
              <w:bottom w:val="nil"/>
              <w:right w:val="nil"/>
            </w:tcBorders>
          </w:tcPr>
          <w:p w14:paraId="503A6BAD" w14:textId="77777777" w:rsidR="00AF7492" w:rsidRPr="00A15204" w:rsidRDefault="00AF7492" w:rsidP="00DD14A8">
            <w:pPr>
              <w:pStyle w:val="Normal6a"/>
            </w:pPr>
            <w:r w:rsidRPr="00A15204">
              <w:rPr>
                <w:b/>
                <w:i/>
              </w:rPr>
              <w:t>(iii) demokraatlik või kaasav juhtimine.</w:t>
            </w:r>
          </w:p>
        </w:tc>
      </w:tr>
    </w:tbl>
    <w:p w14:paraId="3143F728"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{EN}</w:t>
      </w:r>
      <w:proofErr w:type="spellStart"/>
      <w:r w:rsidRPr="00A15204">
        <w:t>en</w:t>
      </w:r>
      <w:proofErr w:type="spellEnd"/>
      <w:r w:rsidRPr="001B4A5A">
        <w:rPr>
          <w:rStyle w:val="HideTWBExt"/>
        </w:rPr>
        <w:t>&lt;/Original&gt;</w:t>
      </w:r>
    </w:p>
    <w:p w14:paraId="176D8F7A" w14:textId="77777777" w:rsidR="00AF7492" w:rsidRPr="00A15204" w:rsidRDefault="00AF7492" w:rsidP="00AF7492">
      <w:r w:rsidRPr="001B4A5A">
        <w:rPr>
          <w:rStyle w:val="HideTWBExt"/>
        </w:rPr>
        <w:t>&lt;/Amend&gt;</w:t>
      </w:r>
    </w:p>
    <w:p w14:paraId="37C4646F"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308</w:t>
      </w:r>
      <w:r w:rsidRPr="001B4A5A">
        <w:rPr>
          <w:rStyle w:val="HideTWBExt"/>
          <w:b w:val="0"/>
        </w:rPr>
        <w:t>&lt;/NumAm&gt;</w:t>
      </w:r>
    </w:p>
    <w:p w14:paraId="044DBA83" w14:textId="77777777" w:rsidR="00AF7492" w:rsidRPr="00A15204" w:rsidRDefault="00AF7492" w:rsidP="00AF7492">
      <w:pPr>
        <w:pStyle w:val="NormalBold"/>
      </w:pPr>
      <w:r w:rsidRPr="001B4A5A">
        <w:rPr>
          <w:rStyle w:val="HideTWBExt"/>
          <w:b w:val="0"/>
        </w:rPr>
        <w:t>&lt;RepeatBlock-By&gt;&lt;Members&gt;</w:t>
      </w:r>
      <w:r w:rsidRPr="00A15204">
        <w:t>Alicia Homs Ginel, Idoia Mendia, Marit Maij</w:t>
      </w:r>
      <w:r w:rsidRPr="001B4A5A">
        <w:rPr>
          <w:rStyle w:val="HideTWBExt"/>
          <w:b w:val="0"/>
        </w:rPr>
        <w:t>&lt;/Members&gt;</w:t>
      </w:r>
    </w:p>
    <w:p w14:paraId="34F8F24E" w14:textId="77777777" w:rsidR="00AF7492" w:rsidRPr="00A15204" w:rsidRDefault="00AF7492" w:rsidP="00AF7492">
      <w:pPr>
        <w:pStyle w:val="NormalBold"/>
      </w:pPr>
      <w:r w:rsidRPr="001B4A5A">
        <w:rPr>
          <w:rStyle w:val="HideTWBExt"/>
          <w:b w:val="0"/>
        </w:rPr>
        <w:t>&lt;/RepeatBlock-By&gt;</w:t>
      </w:r>
    </w:p>
    <w:p w14:paraId="4D747573"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07CA91D3" w14:textId="77777777" w:rsidR="00AF7492" w:rsidRPr="00A15204" w:rsidRDefault="00AF7492" w:rsidP="00AF7492">
      <w:pPr>
        <w:pStyle w:val="NormalBold"/>
      </w:pPr>
      <w:r w:rsidRPr="001B4A5A">
        <w:rPr>
          <w:rStyle w:val="HideTWBExt"/>
          <w:b w:val="0"/>
        </w:rPr>
        <w:t>&lt;Article&gt;</w:t>
      </w:r>
      <w:r w:rsidRPr="00A15204">
        <w:t>Artikkel 1 a (uus)</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695EFBED" w14:textId="77777777" w:rsidTr="00DD14A8">
        <w:trPr>
          <w:trHeight w:hRule="exact" w:val="240"/>
          <w:jc w:val="center"/>
        </w:trPr>
        <w:tc>
          <w:tcPr>
            <w:tcW w:w="9752" w:type="dxa"/>
            <w:gridSpan w:val="2"/>
            <w:tcBorders>
              <w:top w:val="nil"/>
              <w:left w:val="nil"/>
              <w:bottom w:val="nil"/>
              <w:right w:val="nil"/>
            </w:tcBorders>
          </w:tcPr>
          <w:p w14:paraId="0149055A" w14:textId="77777777" w:rsidR="00AF7492" w:rsidRPr="00A15204" w:rsidRDefault="00AF7492" w:rsidP="00DD14A8"/>
        </w:tc>
      </w:tr>
      <w:tr w:rsidR="00AF7492" w:rsidRPr="00A15204" w14:paraId="40107F7B" w14:textId="77777777" w:rsidTr="00DD14A8">
        <w:trPr>
          <w:trHeight w:val="240"/>
          <w:jc w:val="center"/>
        </w:trPr>
        <w:tc>
          <w:tcPr>
            <w:tcW w:w="4876" w:type="dxa"/>
            <w:tcBorders>
              <w:top w:val="nil"/>
              <w:left w:val="nil"/>
              <w:bottom w:val="nil"/>
              <w:right w:val="nil"/>
            </w:tcBorders>
          </w:tcPr>
          <w:p w14:paraId="7BF38FB5"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49DD0B8A" w14:textId="77777777" w:rsidR="00AF7492" w:rsidRPr="00A15204" w:rsidRDefault="00AF7492" w:rsidP="00DD14A8">
            <w:pPr>
              <w:pStyle w:val="AmColumnHeading"/>
            </w:pPr>
            <w:r w:rsidRPr="00A15204">
              <w:t>Muudatusettepanek</w:t>
            </w:r>
          </w:p>
        </w:tc>
      </w:tr>
      <w:tr w:rsidR="00AF7492" w:rsidRPr="00A15204" w14:paraId="215E1230" w14:textId="77777777" w:rsidTr="00DD14A8">
        <w:trPr>
          <w:jc w:val="center"/>
        </w:trPr>
        <w:tc>
          <w:tcPr>
            <w:tcW w:w="4876" w:type="dxa"/>
            <w:tcBorders>
              <w:top w:val="nil"/>
              <w:left w:val="nil"/>
              <w:bottom w:val="nil"/>
              <w:right w:val="nil"/>
            </w:tcBorders>
          </w:tcPr>
          <w:p w14:paraId="53F75D10" w14:textId="77777777" w:rsidR="00AF7492" w:rsidRPr="00A15204" w:rsidRDefault="00AF7492" w:rsidP="00DD14A8">
            <w:pPr>
              <w:pStyle w:val="Normal6a"/>
            </w:pPr>
          </w:p>
        </w:tc>
        <w:tc>
          <w:tcPr>
            <w:tcW w:w="4876" w:type="dxa"/>
            <w:tcBorders>
              <w:top w:val="nil"/>
              <w:left w:val="nil"/>
              <w:bottom w:val="nil"/>
              <w:right w:val="nil"/>
            </w:tcBorders>
          </w:tcPr>
          <w:p w14:paraId="53B9FE4F" w14:textId="77777777" w:rsidR="00AF7492" w:rsidRPr="00A15204" w:rsidRDefault="00AF7492" w:rsidP="00DD14A8">
            <w:pPr>
              <w:pStyle w:val="Normal6a"/>
              <w:jc w:val="center"/>
            </w:pPr>
            <w:r w:rsidRPr="00A15204">
              <w:rPr>
                <w:b/>
                <w:i/>
              </w:rPr>
              <w:t>Artikkel 1a</w:t>
            </w:r>
            <w:r w:rsidRPr="00A15204">
              <w:tab/>
            </w:r>
          </w:p>
        </w:tc>
      </w:tr>
      <w:tr w:rsidR="00AF7492" w:rsidRPr="00A15204" w14:paraId="525C771E" w14:textId="77777777" w:rsidTr="00DD14A8">
        <w:trPr>
          <w:jc w:val="center"/>
        </w:trPr>
        <w:tc>
          <w:tcPr>
            <w:tcW w:w="4876" w:type="dxa"/>
            <w:tcBorders>
              <w:top w:val="nil"/>
              <w:left w:val="nil"/>
              <w:bottom w:val="nil"/>
              <w:right w:val="nil"/>
            </w:tcBorders>
          </w:tcPr>
          <w:p w14:paraId="30EC8E16" w14:textId="77777777" w:rsidR="00AF7492" w:rsidRPr="00A15204" w:rsidRDefault="00AF7492" w:rsidP="00DD14A8">
            <w:pPr>
              <w:pStyle w:val="Normal6a"/>
            </w:pPr>
          </w:p>
        </w:tc>
        <w:tc>
          <w:tcPr>
            <w:tcW w:w="4876" w:type="dxa"/>
            <w:tcBorders>
              <w:top w:val="nil"/>
              <w:left w:val="nil"/>
              <w:bottom w:val="nil"/>
              <w:right w:val="nil"/>
            </w:tcBorders>
          </w:tcPr>
          <w:p w14:paraId="7E13A2E0" w14:textId="77777777" w:rsidR="00AF7492" w:rsidRPr="00A15204" w:rsidRDefault="00AF7492" w:rsidP="00DD14A8">
            <w:pPr>
              <w:pStyle w:val="Normal6a"/>
              <w:jc w:val="center"/>
            </w:pPr>
            <w:proofErr w:type="spellStart"/>
            <w:r w:rsidRPr="00A15204">
              <w:rPr>
                <w:b/>
                <w:i/>
              </w:rPr>
              <w:t>ESFi</w:t>
            </w:r>
            <w:proofErr w:type="spellEnd"/>
            <w:r w:rsidRPr="00A15204">
              <w:rPr>
                <w:b/>
                <w:i/>
              </w:rPr>
              <w:t xml:space="preserve"> </w:t>
            </w:r>
            <w:proofErr w:type="spellStart"/>
            <w:r w:rsidRPr="00A15204">
              <w:rPr>
                <w:b/>
                <w:i/>
              </w:rPr>
              <w:t>üldeesmärgid</w:t>
            </w:r>
            <w:proofErr w:type="spellEnd"/>
          </w:p>
        </w:tc>
      </w:tr>
      <w:tr w:rsidR="00AF7492" w:rsidRPr="00A15204" w14:paraId="2B319E9C" w14:textId="77777777" w:rsidTr="00DD14A8">
        <w:trPr>
          <w:jc w:val="center"/>
        </w:trPr>
        <w:tc>
          <w:tcPr>
            <w:tcW w:w="4876" w:type="dxa"/>
            <w:tcBorders>
              <w:top w:val="nil"/>
              <w:left w:val="nil"/>
              <w:bottom w:val="nil"/>
              <w:right w:val="nil"/>
            </w:tcBorders>
          </w:tcPr>
          <w:p w14:paraId="40528A99" w14:textId="77777777" w:rsidR="00AF7492" w:rsidRPr="00A15204" w:rsidRDefault="00AF7492" w:rsidP="00DD14A8">
            <w:pPr>
              <w:pStyle w:val="Normal6a"/>
            </w:pPr>
          </w:p>
        </w:tc>
        <w:tc>
          <w:tcPr>
            <w:tcW w:w="4876" w:type="dxa"/>
            <w:tcBorders>
              <w:top w:val="nil"/>
              <w:left w:val="nil"/>
              <w:bottom w:val="nil"/>
              <w:right w:val="nil"/>
            </w:tcBorders>
          </w:tcPr>
          <w:p w14:paraId="399BDB1C" w14:textId="77777777" w:rsidR="00AF7492" w:rsidRPr="00A15204" w:rsidRDefault="00AF7492" w:rsidP="00DD14A8">
            <w:pPr>
              <w:pStyle w:val="Normal6a"/>
            </w:pPr>
            <w:r w:rsidRPr="00A15204">
              <w:rPr>
                <w:b/>
                <w:i/>
              </w:rPr>
              <w:t xml:space="preserve">1. </w:t>
            </w:r>
            <w:proofErr w:type="spellStart"/>
            <w:r w:rsidRPr="00A15204">
              <w:rPr>
                <w:b/>
                <w:i/>
              </w:rPr>
              <w:t>ESFi</w:t>
            </w:r>
            <w:proofErr w:type="spellEnd"/>
            <w:r w:rsidRPr="00A15204">
              <w:rPr>
                <w:b/>
                <w:i/>
              </w:rPr>
              <w:t xml:space="preserve"> eesmärk on toetada liikmesriike ja piirkondi, et saavutada suur tööhõive, õiglane sotsiaalkaitse ning oskustega ja vastupidav tööjõud, mis on tulevases töömaailmas toimetulekuks valmis, ning samuti kaasav ja sidus ühiskond, mille eesmärk on kaotada vaesus ning viia ellu Euroopa sotsiaalõiguste sambas sätestatud põhimõtted ja Euroopa sotsiaalõiguste samba tegevuskava peamised eesmärgid.</w:t>
            </w:r>
          </w:p>
        </w:tc>
      </w:tr>
      <w:tr w:rsidR="00AF7492" w:rsidRPr="00A15204" w14:paraId="7507A463" w14:textId="77777777" w:rsidTr="00DD14A8">
        <w:trPr>
          <w:jc w:val="center"/>
        </w:trPr>
        <w:tc>
          <w:tcPr>
            <w:tcW w:w="4876" w:type="dxa"/>
            <w:tcBorders>
              <w:top w:val="nil"/>
              <w:left w:val="nil"/>
              <w:bottom w:val="nil"/>
              <w:right w:val="nil"/>
            </w:tcBorders>
          </w:tcPr>
          <w:p w14:paraId="299E8D8E" w14:textId="77777777" w:rsidR="00AF7492" w:rsidRPr="00A15204" w:rsidRDefault="00AF7492" w:rsidP="00DD14A8">
            <w:pPr>
              <w:pStyle w:val="Normal6a"/>
            </w:pPr>
          </w:p>
        </w:tc>
        <w:tc>
          <w:tcPr>
            <w:tcW w:w="4876" w:type="dxa"/>
            <w:tcBorders>
              <w:top w:val="nil"/>
              <w:left w:val="nil"/>
              <w:bottom w:val="nil"/>
              <w:right w:val="nil"/>
            </w:tcBorders>
          </w:tcPr>
          <w:p w14:paraId="42A953FB" w14:textId="77777777" w:rsidR="00AF7492" w:rsidRPr="00A15204" w:rsidRDefault="00AF7492" w:rsidP="00DD14A8">
            <w:pPr>
              <w:pStyle w:val="Normal6a"/>
            </w:pPr>
            <w:r w:rsidRPr="00A15204">
              <w:rPr>
                <w:b/>
                <w:i/>
              </w:rPr>
              <w:t>2. ESF toetab ja täiendab liikmesriikide poliitikat, mille eesmärk on tagada võrdsed võimalused, võrdne juurdepääs tööturule, õiglased ja kaasavad töötingimused, sotsiaalkaitse ja sotsiaalne kaasatus, ning lisab sellele poliitikale väärtust. Eelkõige edendab see kvaliteetsete töökohtade loomist ning keskendub kvaliteetsele ja kaasavale haridusele ja koolitusele, elukestvale õppele, diskrimineerimiskeelule, haridusvaldkonnas või tööturul haavatavas või ebasoodsas olukorras olevatesse inimestesse, lastesse ja noortesse investeerimisele ning põhiteenuste kättesaadavusele.</w:t>
            </w:r>
          </w:p>
        </w:tc>
      </w:tr>
      <w:tr w:rsidR="00AF7492" w:rsidRPr="00A15204" w14:paraId="321382D3" w14:textId="77777777" w:rsidTr="00DD14A8">
        <w:trPr>
          <w:jc w:val="center"/>
        </w:trPr>
        <w:tc>
          <w:tcPr>
            <w:tcW w:w="4876" w:type="dxa"/>
            <w:tcBorders>
              <w:top w:val="nil"/>
              <w:left w:val="nil"/>
              <w:bottom w:val="nil"/>
              <w:right w:val="nil"/>
            </w:tcBorders>
          </w:tcPr>
          <w:p w14:paraId="413A72DC" w14:textId="77777777" w:rsidR="00AF7492" w:rsidRPr="00A15204" w:rsidRDefault="00AF7492" w:rsidP="00DD14A8">
            <w:pPr>
              <w:pStyle w:val="Normal6a"/>
            </w:pPr>
          </w:p>
        </w:tc>
        <w:tc>
          <w:tcPr>
            <w:tcW w:w="4876" w:type="dxa"/>
            <w:tcBorders>
              <w:top w:val="nil"/>
              <w:left w:val="nil"/>
              <w:bottom w:val="nil"/>
              <w:right w:val="nil"/>
            </w:tcBorders>
          </w:tcPr>
          <w:p w14:paraId="7A55365D" w14:textId="77777777" w:rsidR="00AF7492" w:rsidRPr="00A15204" w:rsidRDefault="00AF7492" w:rsidP="00DD14A8">
            <w:pPr>
              <w:pStyle w:val="Normal6a"/>
            </w:pPr>
            <w:r w:rsidRPr="00A15204">
              <w:rPr>
                <w:b/>
                <w:i/>
              </w:rPr>
              <w:t xml:space="preserve">3. </w:t>
            </w:r>
            <w:proofErr w:type="spellStart"/>
            <w:r w:rsidRPr="00A15204">
              <w:rPr>
                <w:b/>
                <w:i/>
              </w:rPr>
              <w:t>ESFi</w:t>
            </w:r>
            <w:proofErr w:type="spellEnd"/>
            <w:r w:rsidRPr="00A15204">
              <w:rPr>
                <w:b/>
                <w:i/>
              </w:rPr>
              <w:t xml:space="preserve"> eesmärk on võidelda igasuguse diskrimineerimise ja segregatsiooni vastu ning toetada liikmesriike suure sotsiaalse ja majandusliku kaasatuse saavutamisel, eelkõige haavatavas olukorras olevate rühmade ja inimeste puhul.</w:t>
            </w:r>
          </w:p>
        </w:tc>
      </w:tr>
    </w:tbl>
    <w:p w14:paraId="318EA801"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{EN}</w:t>
      </w:r>
      <w:proofErr w:type="spellStart"/>
      <w:r w:rsidRPr="00A15204">
        <w:t>en</w:t>
      </w:r>
      <w:proofErr w:type="spellEnd"/>
      <w:r w:rsidRPr="001B4A5A">
        <w:rPr>
          <w:rStyle w:val="HideTWBExt"/>
        </w:rPr>
        <w:t>&lt;/Original&gt;</w:t>
      </w:r>
    </w:p>
    <w:p w14:paraId="48CFEF8D" w14:textId="77777777" w:rsidR="00AF7492" w:rsidRPr="00A15204" w:rsidRDefault="00AF7492" w:rsidP="00AF7492">
      <w:r w:rsidRPr="001B4A5A">
        <w:rPr>
          <w:rStyle w:val="HideTWBExt"/>
        </w:rPr>
        <w:t>&lt;/Amend&gt;</w:t>
      </w:r>
    </w:p>
    <w:p w14:paraId="213A60DD"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309</w:t>
      </w:r>
      <w:r w:rsidRPr="001B4A5A">
        <w:rPr>
          <w:rStyle w:val="HideTWBExt"/>
          <w:b w:val="0"/>
        </w:rPr>
        <w:t>&lt;/NumAm&gt;</w:t>
      </w:r>
    </w:p>
    <w:p w14:paraId="57A2B74E" w14:textId="77777777" w:rsidR="00AF7492" w:rsidRPr="00A15204" w:rsidRDefault="00AF7492" w:rsidP="00AF7492">
      <w:pPr>
        <w:pStyle w:val="NormalBold"/>
      </w:pPr>
      <w:r w:rsidRPr="001B4A5A">
        <w:rPr>
          <w:rStyle w:val="HideTWBExt"/>
          <w:b w:val="0"/>
        </w:rPr>
        <w:t>&lt;RepeatBlock-By&gt;&lt;Members&gt;</w:t>
      </w:r>
      <w:r w:rsidRPr="00A15204">
        <w:t>Séverine Werbrouck, Margarita de la Pisa Carrión, Mélanie Disdier</w:t>
      </w:r>
      <w:r w:rsidRPr="001B4A5A">
        <w:rPr>
          <w:rStyle w:val="HideTWBExt"/>
          <w:b w:val="0"/>
        </w:rPr>
        <w:t>&lt;/Members&gt;</w:t>
      </w:r>
    </w:p>
    <w:p w14:paraId="185F0DF2" w14:textId="77777777" w:rsidR="00AF7492" w:rsidRPr="00A15204" w:rsidRDefault="00AF7492" w:rsidP="00AF7492">
      <w:pPr>
        <w:pStyle w:val="NormalBold"/>
      </w:pPr>
      <w:r w:rsidRPr="001B4A5A">
        <w:rPr>
          <w:rStyle w:val="HideTWBExt"/>
          <w:b w:val="0"/>
        </w:rPr>
        <w:t>&lt;/RepeatBlock-By&gt;</w:t>
      </w:r>
    </w:p>
    <w:p w14:paraId="11A6B1E4"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43033B6A" w14:textId="77777777" w:rsidR="00AF7492" w:rsidRPr="00A15204" w:rsidRDefault="00AF7492" w:rsidP="00AF7492">
      <w:pPr>
        <w:pStyle w:val="NormalBold"/>
      </w:pPr>
      <w:r w:rsidRPr="001B4A5A">
        <w:rPr>
          <w:rStyle w:val="HideTWBExt"/>
          <w:b w:val="0"/>
        </w:rPr>
        <w:t>&lt;Article&gt;</w:t>
      </w:r>
      <w:r w:rsidRPr="00A15204">
        <w:t>Artikkel 1 a (uus)</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3C9F119C" w14:textId="77777777" w:rsidTr="00DD14A8">
        <w:trPr>
          <w:trHeight w:hRule="exact" w:val="240"/>
          <w:jc w:val="center"/>
        </w:trPr>
        <w:tc>
          <w:tcPr>
            <w:tcW w:w="9752" w:type="dxa"/>
            <w:gridSpan w:val="2"/>
            <w:tcBorders>
              <w:top w:val="nil"/>
              <w:left w:val="nil"/>
              <w:bottom w:val="nil"/>
              <w:right w:val="nil"/>
            </w:tcBorders>
          </w:tcPr>
          <w:p w14:paraId="6E0B2533" w14:textId="77777777" w:rsidR="00AF7492" w:rsidRPr="00A15204" w:rsidRDefault="00AF7492" w:rsidP="00DD14A8"/>
        </w:tc>
      </w:tr>
      <w:tr w:rsidR="00AF7492" w:rsidRPr="00A15204" w14:paraId="45FE851A" w14:textId="77777777" w:rsidTr="00DD14A8">
        <w:trPr>
          <w:trHeight w:val="240"/>
          <w:jc w:val="center"/>
        </w:trPr>
        <w:tc>
          <w:tcPr>
            <w:tcW w:w="4876" w:type="dxa"/>
            <w:tcBorders>
              <w:top w:val="nil"/>
              <w:left w:val="nil"/>
              <w:bottom w:val="nil"/>
              <w:right w:val="nil"/>
            </w:tcBorders>
          </w:tcPr>
          <w:p w14:paraId="3D735FB8"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0E2BEBB7" w14:textId="77777777" w:rsidR="00AF7492" w:rsidRPr="00A15204" w:rsidRDefault="00AF7492" w:rsidP="00DD14A8">
            <w:pPr>
              <w:pStyle w:val="AmColumnHeading"/>
            </w:pPr>
            <w:r w:rsidRPr="00A15204">
              <w:t>Muudatusettepanek</w:t>
            </w:r>
          </w:p>
        </w:tc>
      </w:tr>
      <w:tr w:rsidR="00AF7492" w:rsidRPr="00A15204" w14:paraId="35B5CF03" w14:textId="77777777" w:rsidTr="00DD14A8">
        <w:trPr>
          <w:jc w:val="center"/>
        </w:trPr>
        <w:tc>
          <w:tcPr>
            <w:tcW w:w="4876" w:type="dxa"/>
            <w:tcBorders>
              <w:top w:val="nil"/>
              <w:left w:val="nil"/>
              <w:bottom w:val="nil"/>
              <w:right w:val="nil"/>
            </w:tcBorders>
          </w:tcPr>
          <w:p w14:paraId="50450412" w14:textId="77777777" w:rsidR="00AF7492" w:rsidRPr="00A15204" w:rsidRDefault="00AF7492" w:rsidP="00DD14A8">
            <w:pPr>
              <w:pStyle w:val="Normal6a"/>
            </w:pPr>
          </w:p>
        </w:tc>
        <w:tc>
          <w:tcPr>
            <w:tcW w:w="4876" w:type="dxa"/>
            <w:tcBorders>
              <w:top w:val="nil"/>
              <w:left w:val="nil"/>
              <w:bottom w:val="nil"/>
              <w:right w:val="nil"/>
            </w:tcBorders>
          </w:tcPr>
          <w:p w14:paraId="02BA0747" w14:textId="77777777" w:rsidR="00AF7492" w:rsidRPr="00A15204" w:rsidRDefault="00AF7492" w:rsidP="00DD14A8">
            <w:pPr>
              <w:pStyle w:val="Normal6a"/>
              <w:jc w:val="center"/>
            </w:pPr>
            <w:r w:rsidRPr="00A15204">
              <w:rPr>
                <w:b/>
                <w:i/>
              </w:rPr>
              <w:t>Artikkel 1a</w:t>
            </w:r>
            <w:r w:rsidRPr="00A15204">
              <w:tab/>
            </w:r>
          </w:p>
        </w:tc>
      </w:tr>
      <w:tr w:rsidR="00AF7492" w:rsidRPr="00A15204" w14:paraId="6A358322" w14:textId="77777777" w:rsidTr="00DD14A8">
        <w:trPr>
          <w:jc w:val="center"/>
        </w:trPr>
        <w:tc>
          <w:tcPr>
            <w:tcW w:w="4876" w:type="dxa"/>
            <w:tcBorders>
              <w:top w:val="nil"/>
              <w:left w:val="nil"/>
              <w:bottom w:val="nil"/>
              <w:right w:val="nil"/>
            </w:tcBorders>
          </w:tcPr>
          <w:p w14:paraId="1AD383FB" w14:textId="77777777" w:rsidR="00AF7492" w:rsidRPr="00A15204" w:rsidRDefault="00AF7492" w:rsidP="00DD14A8">
            <w:pPr>
              <w:pStyle w:val="Normal6a"/>
            </w:pPr>
          </w:p>
        </w:tc>
        <w:tc>
          <w:tcPr>
            <w:tcW w:w="4876" w:type="dxa"/>
            <w:tcBorders>
              <w:top w:val="nil"/>
              <w:left w:val="nil"/>
              <w:bottom w:val="nil"/>
              <w:right w:val="nil"/>
            </w:tcBorders>
          </w:tcPr>
          <w:p w14:paraId="3F7AEF27" w14:textId="77777777" w:rsidR="00AF7492" w:rsidRPr="00A15204" w:rsidRDefault="00AF7492" w:rsidP="00DD14A8">
            <w:pPr>
              <w:pStyle w:val="Normal6a"/>
              <w:jc w:val="center"/>
            </w:pPr>
            <w:r w:rsidRPr="00A15204">
              <w:rPr>
                <w:b/>
                <w:i/>
              </w:rPr>
              <w:t>Mõisted</w:t>
            </w:r>
          </w:p>
        </w:tc>
      </w:tr>
      <w:tr w:rsidR="00AF7492" w:rsidRPr="00A15204" w14:paraId="1F548F93" w14:textId="77777777" w:rsidTr="00DD14A8">
        <w:trPr>
          <w:jc w:val="center"/>
        </w:trPr>
        <w:tc>
          <w:tcPr>
            <w:tcW w:w="4876" w:type="dxa"/>
            <w:tcBorders>
              <w:top w:val="nil"/>
              <w:left w:val="nil"/>
              <w:bottom w:val="nil"/>
              <w:right w:val="nil"/>
            </w:tcBorders>
          </w:tcPr>
          <w:p w14:paraId="21F492A2" w14:textId="77777777" w:rsidR="00AF7492" w:rsidRPr="00A15204" w:rsidRDefault="00AF7492" w:rsidP="00DD14A8">
            <w:pPr>
              <w:pStyle w:val="Normal6a"/>
            </w:pPr>
          </w:p>
        </w:tc>
        <w:tc>
          <w:tcPr>
            <w:tcW w:w="4876" w:type="dxa"/>
            <w:tcBorders>
              <w:top w:val="nil"/>
              <w:left w:val="nil"/>
              <w:bottom w:val="nil"/>
              <w:right w:val="nil"/>
            </w:tcBorders>
          </w:tcPr>
          <w:p w14:paraId="3EAA1E2E" w14:textId="77777777" w:rsidR="00AF7492" w:rsidRPr="00A15204" w:rsidRDefault="00AF7492" w:rsidP="00DD14A8">
            <w:pPr>
              <w:pStyle w:val="Normal6a"/>
            </w:pPr>
            <w:r w:rsidRPr="00A15204">
              <w:rPr>
                <w:b/>
                <w:i/>
              </w:rPr>
              <w:t>„sotsiaalne tingimuslikkus“ – töötajate õiguste ja eesõiguste austamine, nagu need on sätestatud riiklikus õiguses, Rahvusvahelise Tööorganisatsiooni (ILO) põhi- ja tähtsamates konventsioonides ning kohaldatavates kollektiivlepingutes, avaliku sektori vahendite saamise tingimusena;</w:t>
            </w:r>
          </w:p>
        </w:tc>
      </w:tr>
    </w:tbl>
    <w:p w14:paraId="0A14AB1C"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{FR}</w:t>
      </w:r>
      <w:proofErr w:type="spellStart"/>
      <w:r w:rsidRPr="00A15204">
        <w:t>fr</w:t>
      </w:r>
      <w:proofErr w:type="spellEnd"/>
      <w:r w:rsidRPr="001B4A5A">
        <w:rPr>
          <w:rStyle w:val="HideTWBExt"/>
        </w:rPr>
        <w:t>&lt;/Original&gt;</w:t>
      </w:r>
    </w:p>
    <w:p w14:paraId="55F50732" w14:textId="77777777" w:rsidR="00AF7492" w:rsidRPr="00A15204" w:rsidRDefault="00AF7492" w:rsidP="00AF7492">
      <w:r w:rsidRPr="001B4A5A">
        <w:rPr>
          <w:rStyle w:val="HideTWBExt"/>
        </w:rPr>
        <w:t>&lt;/Amend&gt;</w:t>
      </w:r>
    </w:p>
    <w:p w14:paraId="36E4AE11"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310</w:t>
      </w:r>
      <w:r w:rsidRPr="001B4A5A">
        <w:rPr>
          <w:rStyle w:val="HideTWBExt"/>
          <w:b w:val="0"/>
        </w:rPr>
        <w:t>&lt;/NumAm&gt;</w:t>
      </w:r>
    </w:p>
    <w:p w14:paraId="7DF69305" w14:textId="77777777" w:rsidR="00AF7492" w:rsidRPr="00A15204" w:rsidRDefault="00AF7492" w:rsidP="00AF7492">
      <w:pPr>
        <w:pStyle w:val="NormalBold"/>
      </w:pPr>
      <w:r w:rsidRPr="001B4A5A">
        <w:rPr>
          <w:rStyle w:val="HideTWBExt"/>
          <w:b w:val="0"/>
        </w:rPr>
        <w:t>&lt;RepeatBlock-By&gt;&lt;Members&gt;</w:t>
      </w:r>
      <w:r w:rsidRPr="00A15204">
        <w:t>Brigitte van den Berg, Elisabetta Gualmini, Martin Hojsík, Jana Toom, Hristo Petrov, Valérie Devaux, Grégory Allione, Laurence Farreng, Irena Joveva</w:t>
      </w:r>
      <w:r w:rsidRPr="001B4A5A">
        <w:rPr>
          <w:rStyle w:val="HideTWBExt"/>
          <w:b w:val="0"/>
        </w:rPr>
        <w:t>&lt;/Members&gt;</w:t>
      </w:r>
    </w:p>
    <w:p w14:paraId="777326A4" w14:textId="77777777" w:rsidR="00AF7492" w:rsidRPr="00A15204" w:rsidRDefault="00AF7492" w:rsidP="00AF7492">
      <w:pPr>
        <w:pStyle w:val="NormalBold"/>
      </w:pPr>
      <w:r w:rsidRPr="001B4A5A">
        <w:rPr>
          <w:rStyle w:val="HideTWBExt"/>
          <w:b w:val="0"/>
        </w:rPr>
        <w:t>&lt;/RepeatBlock-By&gt;</w:t>
      </w:r>
    </w:p>
    <w:p w14:paraId="179E5D4A"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316D8F2A" w14:textId="77777777" w:rsidR="00AF7492" w:rsidRPr="00A15204" w:rsidRDefault="00AF7492" w:rsidP="00AF7492">
      <w:pPr>
        <w:pStyle w:val="NormalBold"/>
      </w:pPr>
      <w:r w:rsidRPr="001B4A5A">
        <w:rPr>
          <w:rStyle w:val="HideTWBExt"/>
          <w:b w:val="0"/>
        </w:rPr>
        <w:t>&lt;Article&gt;</w:t>
      </w:r>
      <w:r w:rsidRPr="00A15204">
        <w:t>Artikkel 1 b (uus)</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28E5023C" w14:textId="77777777" w:rsidTr="00DD14A8">
        <w:trPr>
          <w:trHeight w:hRule="exact" w:val="240"/>
          <w:jc w:val="center"/>
        </w:trPr>
        <w:tc>
          <w:tcPr>
            <w:tcW w:w="9752" w:type="dxa"/>
            <w:gridSpan w:val="2"/>
            <w:tcBorders>
              <w:top w:val="nil"/>
              <w:left w:val="nil"/>
              <w:bottom w:val="nil"/>
              <w:right w:val="nil"/>
            </w:tcBorders>
          </w:tcPr>
          <w:p w14:paraId="531A0956" w14:textId="77777777" w:rsidR="00AF7492" w:rsidRPr="00A15204" w:rsidRDefault="00AF7492" w:rsidP="00DD14A8"/>
        </w:tc>
      </w:tr>
      <w:tr w:rsidR="00AF7492" w:rsidRPr="00A15204" w14:paraId="462E4E7E" w14:textId="77777777" w:rsidTr="00DD14A8">
        <w:trPr>
          <w:trHeight w:val="240"/>
          <w:jc w:val="center"/>
        </w:trPr>
        <w:tc>
          <w:tcPr>
            <w:tcW w:w="4876" w:type="dxa"/>
            <w:tcBorders>
              <w:top w:val="nil"/>
              <w:left w:val="nil"/>
              <w:bottom w:val="nil"/>
              <w:right w:val="nil"/>
            </w:tcBorders>
          </w:tcPr>
          <w:p w14:paraId="7493710A"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57648424" w14:textId="77777777" w:rsidR="00AF7492" w:rsidRPr="00A15204" w:rsidRDefault="00AF7492" w:rsidP="00DD14A8">
            <w:pPr>
              <w:pStyle w:val="AmColumnHeading"/>
            </w:pPr>
            <w:r w:rsidRPr="00A15204">
              <w:t>Muudatusettepanek</w:t>
            </w:r>
          </w:p>
        </w:tc>
      </w:tr>
      <w:tr w:rsidR="00AF7492" w:rsidRPr="00A15204" w14:paraId="06401CE3" w14:textId="77777777" w:rsidTr="00DD14A8">
        <w:trPr>
          <w:jc w:val="center"/>
        </w:trPr>
        <w:tc>
          <w:tcPr>
            <w:tcW w:w="4876" w:type="dxa"/>
            <w:tcBorders>
              <w:top w:val="nil"/>
              <w:left w:val="nil"/>
              <w:bottom w:val="nil"/>
              <w:right w:val="nil"/>
            </w:tcBorders>
          </w:tcPr>
          <w:p w14:paraId="79860373" w14:textId="77777777" w:rsidR="00AF7492" w:rsidRPr="00A15204" w:rsidRDefault="00AF7492" w:rsidP="00DD14A8">
            <w:pPr>
              <w:pStyle w:val="Normal6a"/>
            </w:pPr>
          </w:p>
        </w:tc>
        <w:tc>
          <w:tcPr>
            <w:tcW w:w="4876" w:type="dxa"/>
            <w:tcBorders>
              <w:top w:val="nil"/>
              <w:left w:val="nil"/>
              <w:bottom w:val="nil"/>
              <w:right w:val="nil"/>
            </w:tcBorders>
          </w:tcPr>
          <w:p w14:paraId="253F3E27" w14:textId="77777777" w:rsidR="00AF7492" w:rsidRPr="00A15204" w:rsidRDefault="00AF7492" w:rsidP="00DD14A8">
            <w:pPr>
              <w:pStyle w:val="Normal6a"/>
              <w:jc w:val="center"/>
            </w:pPr>
            <w:r w:rsidRPr="00A15204">
              <w:rPr>
                <w:b/>
                <w:i/>
              </w:rPr>
              <w:t>Artikkel 1b</w:t>
            </w:r>
            <w:r w:rsidRPr="00A15204">
              <w:tab/>
            </w:r>
          </w:p>
        </w:tc>
      </w:tr>
      <w:tr w:rsidR="00AF7492" w:rsidRPr="00A15204" w14:paraId="38EC7A3D" w14:textId="77777777" w:rsidTr="00DD14A8">
        <w:trPr>
          <w:jc w:val="center"/>
        </w:trPr>
        <w:tc>
          <w:tcPr>
            <w:tcW w:w="4876" w:type="dxa"/>
            <w:tcBorders>
              <w:top w:val="nil"/>
              <w:left w:val="nil"/>
              <w:bottom w:val="nil"/>
              <w:right w:val="nil"/>
            </w:tcBorders>
          </w:tcPr>
          <w:p w14:paraId="64A0E536" w14:textId="77777777" w:rsidR="00AF7492" w:rsidRPr="00A15204" w:rsidRDefault="00AF7492" w:rsidP="00DD14A8">
            <w:pPr>
              <w:pStyle w:val="Normal6a"/>
            </w:pPr>
          </w:p>
        </w:tc>
        <w:tc>
          <w:tcPr>
            <w:tcW w:w="4876" w:type="dxa"/>
            <w:tcBorders>
              <w:top w:val="nil"/>
              <w:left w:val="nil"/>
              <w:bottom w:val="nil"/>
              <w:right w:val="nil"/>
            </w:tcBorders>
          </w:tcPr>
          <w:p w14:paraId="0B864407" w14:textId="77777777" w:rsidR="00AF7492" w:rsidRPr="00A15204" w:rsidRDefault="00AF7492" w:rsidP="00DD14A8">
            <w:pPr>
              <w:pStyle w:val="Normal6a"/>
              <w:jc w:val="center"/>
            </w:pPr>
            <w:proofErr w:type="spellStart"/>
            <w:r w:rsidRPr="00A15204">
              <w:rPr>
                <w:b/>
                <w:i/>
              </w:rPr>
              <w:t>ESFi</w:t>
            </w:r>
            <w:proofErr w:type="spellEnd"/>
            <w:r w:rsidRPr="00A15204">
              <w:rPr>
                <w:b/>
                <w:i/>
              </w:rPr>
              <w:t xml:space="preserve"> </w:t>
            </w:r>
            <w:proofErr w:type="spellStart"/>
            <w:r w:rsidRPr="00A15204">
              <w:rPr>
                <w:b/>
                <w:i/>
              </w:rPr>
              <w:t>üldeesmärgid</w:t>
            </w:r>
            <w:proofErr w:type="spellEnd"/>
          </w:p>
        </w:tc>
      </w:tr>
      <w:tr w:rsidR="00AF7492" w:rsidRPr="00A15204" w14:paraId="1B4C6888" w14:textId="77777777" w:rsidTr="00DD14A8">
        <w:trPr>
          <w:jc w:val="center"/>
        </w:trPr>
        <w:tc>
          <w:tcPr>
            <w:tcW w:w="4876" w:type="dxa"/>
            <w:tcBorders>
              <w:top w:val="nil"/>
              <w:left w:val="nil"/>
              <w:bottom w:val="nil"/>
              <w:right w:val="nil"/>
            </w:tcBorders>
          </w:tcPr>
          <w:p w14:paraId="631A4AC1" w14:textId="77777777" w:rsidR="00AF7492" w:rsidRPr="00A15204" w:rsidRDefault="00AF7492" w:rsidP="00DD14A8">
            <w:pPr>
              <w:pStyle w:val="Normal6a"/>
            </w:pPr>
          </w:p>
        </w:tc>
        <w:tc>
          <w:tcPr>
            <w:tcW w:w="4876" w:type="dxa"/>
            <w:tcBorders>
              <w:top w:val="nil"/>
              <w:left w:val="nil"/>
              <w:bottom w:val="nil"/>
              <w:right w:val="nil"/>
            </w:tcBorders>
          </w:tcPr>
          <w:p w14:paraId="02B2AABB" w14:textId="47713265" w:rsidR="00AF7492" w:rsidRPr="00A15204" w:rsidRDefault="00F633D3" w:rsidP="00DD14A8">
            <w:pPr>
              <w:pStyle w:val="Normal6a"/>
            </w:pPr>
            <w:r>
              <w:rPr>
                <w:b/>
                <w:i/>
              </w:rPr>
              <w:t>1.</w:t>
            </w:r>
            <w:r w:rsidR="00AF7492" w:rsidRPr="00A15204">
              <w:rPr>
                <w:b/>
                <w:i/>
              </w:rPr>
              <w:t xml:space="preserve"> </w:t>
            </w:r>
            <w:proofErr w:type="spellStart"/>
            <w:r w:rsidR="00AF7492" w:rsidRPr="00A15204">
              <w:rPr>
                <w:b/>
                <w:i/>
              </w:rPr>
              <w:t>ESFi</w:t>
            </w:r>
            <w:proofErr w:type="spellEnd"/>
            <w:r w:rsidR="00AF7492" w:rsidRPr="00A15204">
              <w:rPr>
                <w:b/>
                <w:i/>
              </w:rPr>
              <w:t xml:space="preserve"> eesmärk on toetada liikmesriike ja piirkondi, et saavutada suur tööhõive, õiglane sotsiaalkaitse ning oskustega ja vastupidav tööjõud, kes on valmis toimetulekuks tuleviku töömaailmas, ning samuti kaasav ja sidus ühiskond, mis seab eesmärgiks vaesuse kaotamise ning Euroopa sotsiaalõiguste sambas sisalduvate põhimõtete elluviimise.</w:t>
            </w:r>
          </w:p>
        </w:tc>
      </w:tr>
      <w:tr w:rsidR="00AF7492" w:rsidRPr="00A15204" w14:paraId="06F431DB" w14:textId="77777777" w:rsidTr="00DD14A8">
        <w:trPr>
          <w:jc w:val="center"/>
        </w:trPr>
        <w:tc>
          <w:tcPr>
            <w:tcW w:w="4876" w:type="dxa"/>
            <w:tcBorders>
              <w:top w:val="nil"/>
              <w:left w:val="nil"/>
              <w:bottom w:val="nil"/>
              <w:right w:val="nil"/>
            </w:tcBorders>
          </w:tcPr>
          <w:p w14:paraId="5D52DD68" w14:textId="77777777" w:rsidR="00AF7492" w:rsidRPr="00A15204" w:rsidRDefault="00AF7492" w:rsidP="00DD14A8">
            <w:pPr>
              <w:pStyle w:val="Normal6a"/>
            </w:pPr>
          </w:p>
        </w:tc>
        <w:tc>
          <w:tcPr>
            <w:tcW w:w="4876" w:type="dxa"/>
            <w:tcBorders>
              <w:top w:val="nil"/>
              <w:left w:val="nil"/>
              <w:bottom w:val="nil"/>
              <w:right w:val="nil"/>
            </w:tcBorders>
          </w:tcPr>
          <w:p w14:paraId="4F04D1DF" w14:textId="38CE5C13" w:rsidR="00AF7492" w:rsidRPr="00A15204" w:rsidRDefault="00AF7492" w:rsidP="00DD14A8">
            <w:pPr>
              <w:pStyle w:val="Normal6a"/>
            </w:pPr>
            <w:r w:rsidRPr="00A15204">
              <w:rPr>
                <w:b/>
                <w:i/>
              </w:rPr>
              <w:t>2</w:t>
            </w:r>
            <w:r w:rsidR="00F633D3">
              <w:rPr>
                <w:b/>
                <w:i/>
              </w:rPr>
              <w:t>.</w:t>
            </w:r>
            <w:r w:rsidRPr="00A15204">
              <w:rPr>
                <w:b/>
                <w:i/>
              </w:rPr>
              <w:t xml:space="preserve"> </w:t>
            </w:r>
            <w:proofErr w:type="spellStart"/>
            <w:r w:rsidRPr="00A15204">
              <w:rPr>
                <w:b/>
                <w:i/>
              </w:rPr>
              <w:t>ESFist</w:t>
            </w:r>
            <w:proofErr w:type="spellEnd"/>
            <w:r w:rsidRPr="00A15204">
              <w:rPr>
                <w:b/>
                <w:i/>
              </w:rPr>
              <w:t xml:space="preserve"> toetatakse ja täiendatakse liikmesriikide poliitikat, mille eesmärk on tagada võrdsed võimalused, võrdne juurdepääs tööturule, õiglased ja kvaliteetsed töötingimused ning sotsiaalkaitse ja kaasamine, ning lisab sellele poliitikale väärtust, keskendudes seejuures eelkõige kvaliteetsele ja kaasavale haridusele ja koolitusele, elukestvale õppele, lastesse ja noortesse investeerimisele ning põhiteenuste kättesaadavusele.</w:t>
            </w:r>
          </w:p>
        </w:tc>
      </w:tr>
      <w:tr w:rsidR="00AF7492" w:rsidRPr="00A15204" w14:paraId="0E9284DC" w14:textId="77777777" w:rsidTr="00DD14A8">
        <w:trPr>
          <w:jc w:val="center"/>
        </w:trPr>
        <w:tc>
          <w:tcPr>
            <w:tcW w:w="4876" w:type="dxa"/>
            <w:tcBorders>
              <w:top w:val="nil"/>
              <w:left w:val="nil"/>
              <w:bottom w:val="nil"/>
              <w:right w:val="nil"/>
            </w:tcBorders>
          </w:tcPr>
          <w:p w14:paraId="612949DE" w14:textId="77777777" w:rsidR="00AF7492" w:rsidRPr="00A15204" w:rsidRDefault="00AF7492" w:rsidP="00DD14A8">
            <w:pPr>
              <w:pStyle w:val="Normal6a"/>
            </w:pPr>
          </w:p>
        </w:tc>
        <w:tc>
          <w:tcPr>
            <w:tcW w:w="4876" w:type="dxa"/>
            <w:tcBorders>
              <w:top w:val="nil"/>
              <w:left w:val="nil"/>
              <w:bottom w:val="nil"/>
              <w:right w:val="nil"/>
            </w:tcBorders>
          </w:tcPr>
          <w:p w14:paraId="0803A30B" w14:textId="5614611D" w:rsidR="00AF7492" w:rsidRPr="00A15204" w:rsidRDefault="00AF7492" w:rsidP="00DD14A8">
            <w:pPr>
              <w:pStyle w:val="Normal6a"/>
            </w:pPr>
            <w:r w:rsidRPr="00A15204">
              <w:rPr>
                <w:b/>
                <w:i/>
              </w:rPr>
              <w:t>3</w:t>
            </w:r>
            <w:r w:rsidR="00F633D3">
              <w:rPr>
                <w:b/>
                <w:i/>
              </w:rPr>
              <w:t>.</w:t>
            </w:r>
            <w:r w:rsidRPr="00A15204">
              <w:rPr>
                <w:b/>
                <w:i/>
              </w:rPr>
              <w:t xml:space="preserve"> ESF on osa määruses XX [riikliku ja piirkondliku partnerluse kava käsitlev määrus] sätestatud raamistikust.</w:t>
            </w:r>
          </w:p>
        </w:tc>
      </w:tr>
    </w:tbl>
    <w:p w14:paraId="25FFB7AD"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{EN}</w:t>
      </w:r>
      <w:proofErr w:type="spellStart"/>
      <w:r w:rsidRPr="00A15204">
        <w:t>en</w:t>
      </w:r>
      <w:proofErr w:type="spellEnd"/>
      <w:r w:rsidRPr="001B4A5A">
        <w:rPr>
          <w:rStyle w:val="HideTWBExt"/>
        </w:rPr>
        <w:t>&lt;/Original&gt;</w:t>
      </w:r>
    </w:p>
    <w:p w14:paraId="5E3633D3" w14:textId="77777777" w:rsidR="00AF7492" w:rsidRPr="00A15204" w:rsidRDefault="00AF7492" w:rsidP="00AF7492">
      <w:r w:rsidRPr="001B4A5A">
        <w:rPr>
          <w:rStyle w:val="HideTWBExt"/>
        </w:rPr>
        <w:t>&lt;/Amend&gt;</w:t>
      </w:r>
    </w:p>
    <w:p w14:paraId="42A0E928"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311</w:t>
      </w:r>
      <w:r w:rsidRPr="001B4A5A">
        <w:rPr>
          <w:rStyle w:val="HideTWBExt"/>
          <w:b w:val="0"/>
        </w:rPr>
        <w:t>&lt;/NumAm&gt;</w:t>
      </w:r>
    </w:p>
    <w:p w14:paraId="321D6D30" w14:textId="77777777" w:rsidR="00AF7492" w:rsidRPr="00A15204" w:rsidRDefault="00AF7492" w:rsidP="00AF7492">
      <w:pPr>
        <w:pStyle w:val="NormalBold"/>
      </w:pPr>
      <w:r w:rsidRPr="001B4A5A">
        <w:rPr>
          <w:rStyle w:val="HideTWBExt"/>
          <w:b w:val="0"/>
        </w:rPr>
        <w:t>&lt;RepeatBlock-By&gt;&lt;Members&gt;</w:t>
      </w:r>
      <w:r w:rsidRPr="00A15204">
        <w:t>Brigitte van den Berg, Elisabetta Gualmini, Martin Hojsík, Jana Toom, Hristo Petrov, Valérie Devaux, Grégory Allione, Laurence Farreng, Irena Joveva</w:t>
      </w:r>
      <w:r w:rsidRPr="001B4A5A">
        <w:rPr>
          <w:rStyle w:val="HideTWBExt"/>
          <w:b w:val="0"/>
        </w:rPr>
        <w:t>&lt;/Members&gt;</w:t>
      </w:r>
    </w:p>
    <w:p w14:paraId="2DF2931F" w14:textId="77777777" w:rsidR="00AF7492" w:rsidRPr="00A15204" w:rsidRDefault="00AF7492" w:rsidP="00AF7492">
      <w:pPr>
        <w:pStyle w:val="NormalBold"/>
      </w:pPr>
      <w:r w:rsidRPr="001B4A5A">
        <w:rPr>
          <w:rStyle w:val="HideTWBExt"/>
          <w:b w:val="0"/>
        </w:rPr>
        <w:t>&lt;/RepeatBlock-By&gt;</w:t>
      </w:r>
    </w:p>
    <w:p w14:paraId="4E02C714"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5B9C3AA8" w14:textId="77777777" w:rsidR="00AF7492" w:rsidRPr="00A15204" w:rsidRDefault="00AF7492" w:rsidP="00AF7492">
      <w:pPr>
        <w:pStyle w:val="NormalBold"/>
      </w:pPr>
      <w:r w:rsidRPr="001B4A5A">
        <w:rPr>
          <w:rStyle w:val="HideTWBExt"/>
          <w:b w:val="0"/>
        </w:rPr>
        <w:t>&lt;Article&gt;</w:t>
      </w:r>
      <w:r w:rsidRPr="00A15204">
        <w:t>Artikkel 2 – lõige 1</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2A04562A" w14:textId="77777777" w:rsidTr="00DD14A8">
        <w:trPr>
          <w:trHeight w:hRule="exact" w:val="240"/>
          <w:jc w:val="center"/>
        </w:trPr>
        <w:tc>
          <w:tcPr>
            <w:tcW w:w="9752" w:type="dxa"/>
            <w:gridSpan w:val="2"/>
            <w:tcBorders>
              <w:top w:val="nil"/>
              <w:left w:val="nil"/>
              <w:bottom w:val="nil"/>
              <w:right w:val="nil"/>
            </w:tcBorders>
          </w:tcPr>
          <w:p w14:paraId="13832A8E" w14:textId="77777777" w:rsidR="00AF7492" w:rsidRPr="00A15204" w:rsidRDefault="00AF7492" w:rsidP="00DD14A8"/>
        </w:tc>
      </w:tr>
      <w:tr w:rsidR="00AF7492" w:rsidRPr="00A15204" w14:paraId="5D03E0D7" w14:textId="77777777" w:rsidTr="00DD14A8">
        <w:trPr>
          <w:trHeight w:val="240"/>
          <w:jc w:val="center"/>
        </w:trPr>
        <w:tc>
          <w:tcPr>
            <w:tcW w:w="4876" w:type="dxa"/>
            <w:tcBorders>
              <w:top w:val="nil"/>
              <w:left w:val="nil"/>
              <w:bottom w:val="nil"/>
              <w:right w:val="nil"/>
            </w:tcBorders>
          </w:tcPr>
          <w:p w14:paraId="036A552A"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2151DFD0" w14:textId="77777777" w:rsidR="00AF7492" w:rsidRPr="00A15204" w:rsidRDefault="00AF7492" w:rsidP="00DD14A8">
            <w:pPr>
              <w:pStyle w:val="AmColumnHeading"/>
            </w:pPr>
            <w:r w:rsidRPr="00A15204">
              <w:t>Muudatusettepanek</w:t>
            </w:r>
          </w:p>
        </w:tc>
      </w:tr>
      <w:tr w:rsidR="00AF7492" w:rsidRPr="00A15204" w14:paraId="415172A0" w14:textId="77777777" w:rsidTr="00DD14A8">
        <w:trPr>
          <w:jc w:val="center"/>
        </w:trPr>
        <w:tc>
          <w:tcPr>
            <w:tcW w:w="4876" w:type="dxa"/>
            <w:tcBorders>
              <w:top w:val="nil"/>
              <w:left w:val="nil"/>
              <w:bottom w:val="nil"/>
              <w:right w:val="nil"/>
            </w:tcBorders>
          </w:tcPr>
          <w:p w14:paraId="78D56D5F" w14:textId="77777777" w:rsidR="00AF7492" w:rsidRPr="00A15204" w:rsidRDefault="00AF7492" w:rsidP="00DD14A8">
            <w:pPr>
              <w:pStyle w:val="Normal6a"/>
            </w:pPr>
            <w:r w:rsidRPr="00A15204">
              <w:t>1.</w:t>
            </w:r>
            <w:r w:rsidRPr="00A15204">
              <w:tab/>
              <w:t>Euroopa Sotsiaalfondist (ESF) toetatakse määruse (EL) XX [riikliku ja piirkondliku partnerluse kava käsitlev määrus] artiklis 3 sätestatud erieesmärke.</w:t>
            </w:r>
          </w:p>
        </w:tc>
        <w:tc>
          <w:tcPr>
            <w:tcW w:w="4876" w:type="dxa"/>
            <w:tcBorders>
              <w:top w:val="nil"/>
              <w:left w:val="nil"/>
              <w:bottom w:val="nil"/>
              <w:right w:val="nil"/>
            </w:tcBorders>
          </w:tcPr>
          <w:p w14:paraId="2ED1CA7A" w14:textId="6174F926" w:rsidR="00AF7492" w:rsidRPr="00A15204" w:rsidRDefault="00AF7492" w:rsidP="00DD14A8">
            <w:pPr>
              <w:pStyle w:val="Normal6a"/>
            </w:pPr>
            <w:r w:rsidRPr="00A15204">
              <w:t>1</w:t>
            </w:r>
            <w:r w:rsidR="00F633D3">
              <w:t>.</w:t>
            </w:r>
            <w:r w:rsidRPr="00A15204">
              <w:tab/>
              <w:t>Euroopa Sotsiaalfondist (ESF) toetatakse</w:t>
            </w:r>
            <w:r w:rsidRPr="00A15204">
              <w:rPr>
                <w:b/>
                <w:i/>
              </w:rPr>
              <w:t xml:space="preserve"> ja täpsustatakse</w:t>
            </w:r>
            <w:r w:rsidRPr="00A15204">
              <w:t xml:space="preserve"> määruse (EL) XX [riikliku ja piirkondliku partnerluse kava käsitlev määrus] artiklis 3 sätestatud erieesmärke </w:t>
            </w:r>
            <w:r w:rsidRPr="00A15204">
              <w:rPr>
                <w:b/>
                <w:i/>
              </w:rPr>
              <w:t>järgmiste konkreetsete eesmärkide kaudu koos artiklis 3b sätestatud valdkondlike prioriteetidega:</w:t>
            </w:r>
          </w:p>
        </w:tc>
      </w:tr>
      <w:tr w:rsidR="00AF7492" w:rsidRPr="00A15204" w14:paraId="220E8908" w14:textId="77777777" w:rsidTr="00DD14A8">
        <w:trPr>
          <w:jc w:val="center"/>
        </w:trPr>
        <w:tc>
          <w:tcPr>
            <w:tcW w:w="4876" w:type="dxa"/>
            <w:tcBorders>
              <w:top w:val="nil"/>
              <w:left w:val="nil"/>
              <w:bottom w:val="nil"/>
              <w:right w:val="nil"/>
            </w:tcBorders>
          </w:tcPr>
          <w:p w14:paraId="6CA748D4" w14:textId="77777777" w:rsidR="00AF7492" w:rsidRPr="00A15204" w:rsidRDefault="00AF7492" w:rsidP="00DD14A8">
            <w:pPr>
              <w:pStyle w:val="Normal6a"/>
            </w:pPr>
          </w:p>
        </w:tc>
        <w:tc>
          <w:tcPr>
            <w:tcW w:w="4876" w:type="dxa"/>
            <w:tcBorders>
              <w:top w:val="nil"/>
              <w:left w:val="nil"/>
              <w:bottom w:val="nil"/>
              <w:right w:val="nil"/>
            </w:tcBorders>
          </w:tcPr>
          <w:p w14:paraId="68A1CBA6" w14:textId="77777777" w:rsidR="00AF7492" w:rsidRPr="00A15204" w:rsidRDefault="00AF7492" w:rsidP="00DD14A8">
            <w:pPr>
              <w:pStyle w:val="Normal6a"/>
            </w:pPr>
            <w:r w:rsidRPr="00A15204">
              <w:rPr>
                <w:b/>
                <w:i/>
              </w:rPr>
              <w:t xml:space="preserve">(a) parandada kõigi tööotsijate juurdepääsu tööhõivele ja töölevõtu meetmetele, eelkõige noorte (eeskätt </w:t>
            </w:r>
            <w:proofErr w:type="spellStart"/>
            <w:r w:rsidRPr="00A15204">
              <w:rPr>
                <w:b/>
                <w:i/>
              </w:rPr>
              <w:t>noortegarantii</w:t>
            </w:r>
            <w:proofErr w:type="spellEnd"/>
            <w:r w:rsidRPr="00A15204">
              <w:rPr>
                <w:b/>
                <w:i/>
              </w:rPr>
              <w:t xml:space="preserve"> rakendamise kaudu), pikaajaliste töötute ja tööturul ebasoodsas olukorras olevate rühmade, puuetega või krooniliste haigustega inimeste ja tööturult </w:t>
            </w:r>
            <w:proofErr w:type="spellStart"/>
            <w:r w:rsidRPr="00A15204">
              <w:rPr>
                <w:b/>
                <w:i/>
              </w:rPr>
              <w:t>eemalejäänud</w:t>
            </w:r>
            <w:proofErr w:type="spellEnd"/>
            <w:r w:rsidRPr="00A15204">
              <w:rPr>
                <w:b/>
                <w:i/>
              </w:rPr>
              <w:t xml:space="preserve"> isikute juurdepääsu, samuti iseenda tööandjana tegutsemise ja sotsiaalmajanduse edendamise kaudu;</w:t>
            </w:r>
          </w:p>
        </w:tc>
      </w:tr>
      <w:tr w:rsidR="00AF7492" w:rsidRPr="00A15204" w14:paraId="1FCBEC50" w14:textId="77777777" w:rsidTr="00DD14A8">
        <w:trPr>
          <w:jc w:val="center"/>
        </w:trPr>
        <w:tc>
          <w:tcPr>
            <w:tcW w:w="4876" w:type="dxa"/>
            <w:tcBorders>
              <w:top w:val="nil"/>
              <w:left w:val="nil"/>
              <w:bottom w:val="nil"/>
              <w:right w:val="nil"/>
            </w:tcBorders>
          </w:tcPr>
          <w:p w14:paraId="22ABB6B3" w14:textId="77777777" w:rsidR="00AF7492" w:rsidRPr="00A15204" w:rsidRDefault="00AF7492" w:rsidP="00DD14A8">
            <w:pPr>
              <w:pStyle w:val="Normal6a"/>
            </w:pPr>
          </w:p>
        </w:tc>
        <w:tc>
          <w:tcPr>
            <w:tcW w:w="4876" w:type="dxa"/>
            <w:tcBorders>
              <w:top w:val="nil"/>
              <w:left w:val="nil"/>
              <w:bottom w:val="nil"/>
              <w:right w:val="nil"/>
            </w:tcBorders>
          </w:tcPr>
          <w:p w14:paraId="308CACBF" w14:textId="77777777" w:rsidR="00AF7492" w:rsidRPr="00A15204" w:rsidRDefault="00AF7492" w:rsidP="00DD14A8">
            <w:pPr>
              <w:pStyle w:val="Normal6a"/>
            </w:pPr>
            <w:r w:rsidRPr="00A15204">
              <w:rPr>
                <w:b/>
                <w:i/>
              </w:rPr>
              <w:t>(b) ajakohastada tööturuasutusi ja -teenuseid, et hinnata ja prognoosida vajaminevaid oskusi ning tagada õigeaegne ja vajadusekohane abi ja toetus tööturu ja oskuste sobitamiseks, tööturustaatuste vaheliseks liikumiseks ning liikuvuseks tööturul;</w:t>
            </w:r>
          </w:p>
        </w:tc>
      </w:tr>
      <w:tr w:rsidR="00AF7492" w:rsidRPr="00A15204" w14:paraId="1B130DC2" w14:textId="77777777" w:rsidTr="00DD14A8">
        <w:trPr>
          <w:jc w:val="center"/>
        </w:trPr>
        <w:tc>
          <w:tcPr>
            <w:tcW w:w="4876" w:type="dxa"/>
            <w:tcBorders>
              <w:top w:val="nil"/>
              <w:left w:val="nil"/>
              <w:bottom w:val="nil"/>
              <w:right w:val="nil"/>
            </w:tcBorders>
          </w:tcPr>
          <w:p w14:paraId="6D357321" w14:textId="77777777" w:rsidR="00AF7492" w:rsidRPr="00A15204" w:rsidRDefault="00AF7492" w:rsidP="00DD14A8">
            <w:pPr>
              <w:pStyle w:val="Normal6a"/>
            </w:pPr>
          </w:p>
        </w:tc>
        <w:tc>
          <w:tcPr>
            <w:tcW w:w="4876" w:type="dxa"/>
            <w:tcBorders>
              <w:top w:val="nil"/>
              <w:left w:val="nil"/>
              <w:bottom w:val="nil"/>
              <w:right w:val="nil"/>
            </w:tcBorders>
          </w:tcPr>
          <w:p w14:paraId="368EB06D" w14:textId="77777777" w:rsidR="00AF7492" w:rsidRPr="00A15204" w:rsidRDefault="00AF7492" w:rsidP="00DD14A8">
            <w:pPr>
              <w:pStyle w:val="Normal6a"/>
            </w:pPr>
            <w:r w:rsidRPr="00A15204">
              <w:rPr>
                <w:b/>
                <w:i/>
              </w:rPr>
              <w:t>(c) edendada sooliselt tasakaalustatud osalemist tööturul, võrdseid töötingimusi ning paremat töö- ja eraelu tasakaalu, sealhulgas taskukohase lapsehoiu ja ülalpeetavate hoolduse kättesaadavuse kaudu;</w:t>
            </w:r>
          </w:p>
        </w:tc>
      </w:tr>
      <w:tr w:rsidR="00AF7492" w:rsidRPr="00A15204" w14:paraId="6D1268EF" w14:textId="77777777" w:rsidTr="00DD14A8">
        <w:trPr>
          <w:jc w:val="center"/>
        </w:trPr>
        <w:tc>
          <w:tcPr>
            <w:tcW w:w="4876" w:type="dxa"/>
            <w:tcBorders>
              <w:top w:val="nil"/>
              <w:left w:val="nil"/>
              <w:bottom w:val="nil"/>
              <w:right w:val="nil"/>
            </w:tcBorders>
          </w:tcPr>
          <w:p w14:paraId="45037BE1" w14:textId="77777777" w:rsidR="00AF7492" w:rsidRPr="00A15204" w:rsidRDefault="00AF7492" w:rsidP="00DD14A8">
            <w:pPr>
              <w:pStyle w:val="Normal6a"/>
            </w:pPr>
          </w:p>
        </w:tc>
        <w:tc>
          <w:tcPr>
            <w:tcW w:w="4876" w:type="dxa"/>
            <w:tcBorders>
              <w:top w:val="nil"/>
              <w:left w:val="nil"/>
              <w:bottom w:val="nil"/>
              <w:right w:val="nil"/>
            </w:tcBorders>
          </w:tcPr>
          <w:p w14:paraId="31B44D9E" w14:textId="77777777" w:rsidR="00AF7492" w:rsidRPr="00A15204" w:rsidRDefault="00AF7492" w:rsidP="00DD14A8">
            <w:pPr>
              <w:pStyle w:val="Normal6a"/>
            </w:pPr>
            <w:r w:rsidRPr="00A15204">
              <w:rPr>
                <w:b/>
                <w:i/>
              </w:rPr>
              <w:t>(d) edendada töötajate, ettevõtete ja ettevõtjate kohanemist muutustega ning aktiivse ja tervena vananemist ning edendada tervislikku ja hästi kohandatud töökeskkonda, kus ohjatakse terviseriske;</w:t>
            </w:r>
          </w:p>
        </w:tc>
      </w:tr>
      <w:tr w:rsidR="00AF7492" w:rsidRPr="00A15204" w14:paraId="784DD5AC" w14:textId="77777777" w:rsidTr="00DD14A8">
        <w:trPr>
          <w:jc w:val="center"/>
        </w:trPr>
        <w:tc>
          <w:tcPr>
            <w:tcW w:w="4876" w:type="dxa"/>
            <w:tcBorders>
              <w:top w:val="nil"/>
              <w:left w:val="nil"/>
              <w:bottom w:val="nil"/>
              <w:right w:val="nil"/>
            </w:tcBorders>
          </w:tcPr>
          <w:p w14:paraId="76507E0D" w14:textId="77777777" w:rsidR="00AF7492" w:rsidRPr="00A15204" w:rsidRDefault="00AF7492" w:rsidP="00DD14A8">
            <w:pPr>
              <w:pStyle w:val="Normal6a"/>
            </w:pPr>
          </w:p>
        </w:tc>
        <w:tc>
          <w:tcPr>
            <w:tcW w:w="4876" w:type="dxa"/>
            <w:tcBorders>
              <w:top w:val="nil"/>
              <w:left w:val="nil"/>
              <w:bottom w:val="nil"/>
              <w:right w:val="nil"/>
            </w:tcBorders>
          </w:tcPr>
          <w:p w14:paraId="0900A1DA" w14:textId="77777777" w:rsidR="00AF7492" w:rsidRPr="00A15204" w:rsidRDefault="00AF7492" w:rsidP="00DD14A8">
            <w:pPr>
              <w:pStyle w:val="Normal6a"/>
            </w:pPr>
            <w:r w:rsidRPr="00A15204">
              <w:rPr>
                <w:b/>
                <w:i/>
              </w:rPr>
              <w:t>(e) parandada haridus- ja koolitussüsteemide kvaliteeti, kaasavust, tõhusust ja vastavust tööturu vajadustele, sealhulgas mitteformaalse ja informaalse õppe valideerimise kaudu, et toetada võtmepädevuste, sealhulgas ettevõtlus- ja digioskuste omandamist, ning edendades duaalsete koolitussüsteemide ja õpipoisiõppe kasutuselevõttu;</w:t>
            </w:r>
          </w:p>
        </w:tc>
      </w:tr>
      <w:tr w:rsidR="00AF7492" w:rsidRPr="00A15204" w14:paraId="1A41957B" w14:textId="77777777" w:rsidTr="00DD14A8">
        <w:trPr>
          <w:jc w:val="center"/>
        </w:trPr>
        <w:tc>
          <w:tcPr>
            <w:tcW w:w="4876" w:type="dxa"/>
            <w:tcBorders>
              <w:top w:val="nil"/>
              <w:left w:val="nil"/>
              <w:bottom w:val="nil"/>
              <w:right w:val="nil"/>
            </w:tcBorders>
          </w:tcPr>
          <w:p w14:paraId="5D0B3180" w14:textId="77777777" w:rsidR="00AF7492" w:rsidRPr="00A15204" w:rsidRDefault="00AF7492" w:rsidP="00DD14A8">
            <w:pPr>
              <w:pStyle w:val="Normal6a"/>
            </w:pPr>
          </w:p>
        </w:tc>
        <w:tc>
          <w:tcPr>
            <w:tcW w:w="4876" w:type="dxa"/>
            <w:tcBorders>
              <w:top w:val="nil"/>
              <w:left w:val="nil"/>
              <w:bottom w:val="nil"/>
              <w:right w:val="nil"/>
            </w:tcBorders>
          </w:tcPr>
          <w:p w14:paraId="1176EBD2" w14:textId="77777777" w:rsidR="00AF7492" w:rsidRPr="00A15204" w:rsidRDefault="00AF7492" w:rsidP="00DD14A8">
            <w:pPr>
              <w:pStyle w:val="Normal6a"/>
            </w:pPr>
            <w:r w:rsidRPr="00A15204">
              <w:rPr>
                <w:b/>
                <w:i/>
              </w:rPr>
              <w:t xml:space="preserve">(f) edendada eelkõige ebasoodsas olukorras olevate rühmade võrdset juurdepääsu kvaliteetsele ja kaasavale haridusele ja koolitusele alates alusharidusest ja lapsehoiust läbi </w:t>
            </w:r>
            <w:proofErr w:type="spellStart"/>
            <w:r w:rsidRPr="00A15204">
              <w:rPr>
                <w:b/>
                <w:i/>
              </w:rPr>
              <w:t>üld</w:t>
            </w:r>
            <w:proofErr w:type="spellEnd"/>
            <w:r w:rsidRPr="00A15204">
              <w:rPr>
                <w:b/>
                <w:i/>
              </w:rPr>
              <w:t>- ja kutsehariduse ja -õppe kuni kolmanda taseme hariduseni, samuti mentorlusele, täiskasvanuharidusele ja -koolitusele, ning sellise hariduse ja koolituse läbimist, sealhulgas hõlbustada õpirännet kõigi jaoks ja ligipääsetavust puuetega inimeste jaoks;</w:t>
            </w:r>
          </w:p>
        </w:tc>
      </w:tr>
      <w:tr w:rsidR="00AF7492" w:rsidRPr="00A15204" w14:paraId="750ADE6C" w14:textId="77777777" w:rsidTr="00DD14A8">
        <w:trPr>
          <w:jc w:val="center"/>
        </w:trPr>
        <w:tc>
          <w:tcPr>
            <w:tcW w:w="4876" w:type="dxa"/>
            <w:tcBorders>
              <w:top w:val="nil"/>
              <w:left w:val="nil"/>
              <w:bottom w:val="nil"/>
              <w:right w:val="nil"/>
            </w:tcBorders>
          </w:tcPr>
          <w:p w14:paraId="61106061" w14:textId="77777777" w:rsidR="00AF7492" w:rsidRPr="00A15204" w:rsidRDefault="00AF7492" w:rsidP="00DD14A8">
            <w:pPr>
              <w:pStyle w:val="Normal6a"/>
            </w:pPr>
          </w:p>
        </w:tc>
        <w:tc>
          <w:tcPr>
            <w:tcW w:w="4876" w:type="dxa"/>
            <w:tcBorders>
              <w:top w:val="nil"/>
              <w:left w:val="nil"/>
              <w:bottom w:val="nil"/>
              <w:right w:val="nil"/>
            </w:tcBorders>
          </w:tcPr>
          <w:p w14:paraId="4C4E5B21" w14:textId="77777777" w:rsidR="00AF7492" w:rsidRPr="00A15204" w:rsidRDefault="00AF7492" w:rsidP="00DD14A8">
            <w:pPr>
              <w:pStyle w:val="Normal6a"/>
            </w:pPr>
            <w:r w:rsidRPr="00A15204">
              <w:rPr>
                <w:b/>
                <w:i/>
              </w:rPr>
              <w:t>(g) edendada elukestvat õpet, eelkõige kõigile kättesaadavaid oskuste täiendamise ja ümberõppe võimalusi, hõlbustada töökohavahetust ja edendada tööalast liikuvust, keskendudes oskustele, millest on praegu või tulevikus puudus, eelkõige ettevõtlus- ja digioskustega seotud strateegilise tähtsusega sektorites;</w:t>
            </w:r>
          </w:p>
        </w:tc>
      </w:tr>
      <w:tr w:rsidR="00AF7492" w:rsidRPr="00A15204" w14:paraId="0569EB38" w14:textId="77777777" w:rsidTr="00DD14A8">
        <w:trPr>
          <w:jc w:val="center"/>
        </w:trPr>
        <w:tc>
          <w:tcPr>
            <w:tcW w:w="4876" w:type="dxa"/>
            <w:tcBorders>
              <w:top w:val="nil"/>
              <w:left w:val="nil"/>
              <w:bottom w:val="nil"/>
              <w:right w:val="nil"/>
            </w:tcBorders>
          </w:tcPr>
          <w:p w14:paraId="3D03C27B" w14:textId="77777777" w:rsidR="00AF7492" w:rsidRPr="00A15204" w:rsidRDefault="00AF7492" w:rsidP="00DD14A8">
            <w:pPr>
              <w:pStyle w:val="Normal6a"/>
            </w:pPr>
          </w:p>
        </w:tc>
        <w:tc>
          <w:tcPr>
            <w:tcW w:w="4876" w:type="dxa"/>
            <w:tcBorders>
              <w:top w:val="nil"/>
              <w:left w:val="nil"/>
              <w:bottom w:val="nil"/>
              <w:right w:val="nil"/>
            </w:tcBorders>
          </w:tcPr>
          <w:p w14:paraId="5448BC3A" w14:textId="77777777" w:rsidR="00AF7492" w:rsidRPr="00A15204" w:rsidRDefault="00AF7492" w:rsidP="00DD14A8">
            <w:pPr>
              <w:pStyle w:val="Normal6a"/>
            </w:pPr>
            <w:r w:rsidRPr="00A15204">
              <w:rPr>
                <w:b/>
                <w:i/>
              </w:rPr>
              <w:t>(h) suurendada naiste osalemist tööhõives, sealhulgas edendada töö- ja eraelu tasakaalustamist, samuti võidelda vaesuse feminiseerumisega ja soolise diskrimineerimisega tööturul ning hariduse ja koolituse valdkonnas;</w:t>
            </w:r>
          </w:p>
        </w:tc>
      </w:tr>
      <w:tr w:rsidR="00AF7492" w:rsidRPr="00A15204" w14:paraId="2CF85D1A" w14:textId="77777777" w:rsidTr="00DD14A8">
        <w:trPr>
          <w:jc w:val="center"/>
        </w:trPr>
        <w:tc>
          <w:tcPr>
            <w:tcW w:w="4876" w:type="dxa"/>
            <w:tcBorders>
              <w:top w:val="nil"/>
              <w:left w:val="nil"/>
              <w:bottom w:val="nil"/>
              <w:right w:val="nil"/>
            </w:tcBorders>
          </w:tcPr>
          <w:p w14:paraId="4B717745" w14:textId="77777777" w:rsidR="00AF7492" w:rsidRPr="00A15204" w:rsidRDefault="00AF7492" w:rsidP="00DD14A8">
            <w:pPr>
              <w:pStyle w:val="Normal6a"/>
            </w:pPr>
          </w:p>
        </w:tc>
        <w:tc>
          <w:tcPr>
            <w:tcW w:w="4876" w:type="dxa"/>
            <w:tcBorders>
              <w:top w:val="nil"/>
              <w:left w:val="nil"/>
              <w:bottom w:val="nil"/>
              <w:right w:val="nil"/>
            </w:tcBorders>
          </w:tcPr>
          <w:p w14:paraId="5AF9672F" w14:textId="77777777" w:rsidR="00AF7492" w:rsidRPr="00A15204" w:rsidRDefault="00AF7492" w:rsidP="00DD14A8">
            <w:pPr>
              <w:pStyle w:val="Normal6a"/>
            </w:pPr>
            <w:r w:rsidRPr="00A15204">
              <w:rPr>
                <w:b/>
                <w:i/>
              </w:rPr>
              <w:t>(i) hõlbustada aktiivset kaasamist, et edendada võrdseid võimalusi, mittediskrimineerimist ja aktiivset osalemist, ning parandada eelkõige ebasoodsas ja haavatavas olukorras olevate rühmade tööalast konkurentsivõimet;</w:t>
            </w:r>
          </w:p>
        </w:tc>
      </w:tr>
      <w:tr w:rsidR="00AF7492" w:rsidRPr="00A15204" w14:paraId="4FCABEDB" w14:textId="77777777" w:rsidTr="00DD14A8">
        <w:trPr>
          <w:jc w:val="center"/>
        </w:trPr>
        <w:tc>
          <w:tcPr>
            <w:tcW w:w="4876" w:type="dxa"/>
            <w:tcBorders>
              <w:top w:val="nil"/>
              <w:left w:val="nil"/>
              <w:bottom w:val="nil"/>
              <w:right w:val="nil"/>
            </w:tcBorders>
          </w:tcPr>
          <w:p w14:paraId="4F187EEB" w14:textId="77777777" w:rsidR="00AF7492" w:rsidRPr="00A15204" w:rsidRDefault="00AF7492" w:rsidP="00DD14A8">
            <w:pPr>
              <w:pStyle w:val="Normal6a"/>
            </w:pPr>
          </w:p>
        </w:tc>
        <w:tc>
          <w:tcPr>
            <w:tcW w:w="4876" w:type="dxa"/>
            <w:tcBorders>
              <w:top w:val="nil"/>
              <w:left w:val="nil"/>
              <w:bottom w:val="nil"/>
              <w:right w:val="nil"/>
            </w:tcBorders>
          </w:tcPr>
          <w:p w14:paraId="79C9DA5B" w14:textId="77777777" w:rsidR="00AF7492" w:rsidRPr="00A15204" w:rsidRDefault="00AF7492" w:rsidP="00DD14A8">
            <w:pPr>
              <w:pStyle w:val="Normal6a"/>
            </w:pPr>
            <w:r w:rsidRPr="00A15204">
              <w:rPr>
                <w:b/>
                <w:i/>
              </w:rPr>
              <w:t xml:space="preserve">(j) edendada kolmandate riikide kodanike, sealhulgas rändajate </w:t>
            </w:r>
            <w:proofErr w:type="spellStart"/>
            <w:r w:rsidRPr="00A15204">
              <w:rPr>
                <w:b/>
                <w:i/>
              </w:rPr>
              <w:t>sotsiaal-majanduslikku</w:t>
            </w:r>
            <w:proofErr w:type="spellEnd"/>
            <w:r w:rsidRPr="00A15204">
              <w:rPr>
                <w:b/>
                <w:i/>
              </w:rPr>
              <w:t xml:space="preserve"> lõimimist;</w:t>
            </w:r>
          </w:p>
        </w:tc>
      </w:tr>
      <w:tr w:rsidR="00AF7492" w:rsidRPr="00A15204" w14:paraId="6BD71147" w14:textId="77777777" w:rsidTr="00DD14A8">
        <w:trPr>
          <w:jc w:val="center"/>
        </w:trPr>
        <w:tc>
          <w:tcPr>
            <w:tcW w:w="4876" w:type="dxa"/>
            <w:tcBorders>
              <w:top w:val="nil"/>
              <w:left w:val="nil"/>
              <w:bottom w:val="nil"/>
              <w:right w:val="nil"/>
            </w:tcBorders>
          </w:tcPr>
          <w:p w14:paraId="3008C3AE" w14:textId="77777777" w:rsidR="00AF7492" w:rsidRPr="00A15204" w:rsidRDefault="00AF7492" w:rsidP="00DD14A8">
            <w:pPr>
              <w:pStyle w:val="Normal6a"/>
            </w:pPr>
          </w:p>
        </w:tc>
        <w:tc>
          <w:tcPr>
            <w:tcW w:w="4876" w:type="dxa"/>
            <w:tcBorders>
              <w:top w:val="nil"/>
              <w:left w:val="nil"/>
              <w:bottom w:val="nil"/>
              <w:right w:val="nil"/>
            </w:tcBorders>
          </w:tcPr>
          <w:p w14:paraId="5B47C82B" w14:textId="77777777" w:rsidR="00AF7492" w:rsidRPr="00A15204" w:rsidRDefault="00AF7492" w:rsidP="00DD14A8">
            <w:pPr>
              <w:pStyle w:val="Normal6a"/>
            </w:pPr>
            <w:r w:rsidRPr="00A15204">
              <w:rPr>
                <w:b/>
                <w:i/>
              </w:rPr>
              <w:t xml:space="preserve">(k) edendada kõrvalejäetud kogukondade, näiteks </w:t>
            </w:r>
            <w:proofErr w:type="spellStart"/>
            <w:r w:rsidRPr="00A15204">
              <w:rPr>
                <w:b/>
                <w:i/>
              </w:rPr>
              <w:t>romade</w:t>
            </w:r>
            <w:proofErr w:type="spellEnd"/>
            <w:r w:rsidRPr="00A15204">
              <w:rPr>
                <w:b/>
                <w:i/>
              </w:rPr>
              <w:t xml:space="preserve">, </w:t>
            </w:r>
            <w:proofErr w:type="spellStart"/>
            <w:r w:rsidRPr="00A15204">
              <w:rPr>
                <w:b/>
                <w:i/>
              </w:rPr>
              <w:t>rassistatud</w:t>
            </w:r>
            <w:proofErr w:type="spellEnd"/>
            <w:r w:rsidRPr="00A15204">
              <w:rPr>
                <w:b/>
                <w:i/>
              </w:rPr>
              <w:t xml:space="preserve"> inimeste, LGBTQIA+-inimeste, eakate ja noorte, puuetega inimeste, usutunnistuse või veendumuste alusel diskrimineeritavate inimeste ja üksikvanemate </w:t>
            </w:r>
            <w:proofErr w:type="spellStart"/>
            <w:r w:rsidRPr="00A15204">
              <w:rPr>
                <w:b/>
                <w:i/>
              </w:rPr>
              <w:t>sotsiaal-majanduslikku</w:t>
            </w:r>
            <w:proofErr w:type="spellEnd"/>
            <w:r w:rsidRPr="00A15204">
              <w:rPr>
                <w:b/>
                <w:i/>
              </w:rPr>
              <w:t xml:space="preserve"> lõimimist;</w:t>
            </w:r>
          </w:p>
        </w:tc>
      </w:tr>
      <w:tr w:rsidR="00AF7492" w:rsidRPr="00A15204" w14:paraId="327ADD9B" w14:textId="77777777" w:rsidTr="00DD14A8">
        <w:trPr>
          <w:jc w:val="center"/>
        </w:trPr>
        <w:tc>
          <w:tcPr>
            <w:tcW w:w="4876" w:type="dxa"/>
            <w:tcBorders>
              <w:top w:val="nil"/>
              <w:left w:val="nil"/>
              <w:bottom w:val="nil"/>
              <w:right w:val="nil"/>
            </w:tcBorders>
          </w:tcPr>
          <w:p w14:paraId="34BED411" w14:textId="77777777" w:rsidR="00AF7492" w:rsidRPr="00A15204" w:rsidRDefault="00AF7492" w:rsidP="00DD14A8">
            <w:pPr>
              <w:pStyle w:val="Normal6a"/>
            </w:pPr>
          </w:p>
        </w:tc>
        <w:tc>
          <w:tcPr>
            <w:tcW w:w="4876" w:type="dxa"/>
            <w:tcBorders>
              <w:top w:val="nil"/>
              <w:left w:val="nil"/>
              <w:bottom w:val="nil"/>
              <w:right w:val="nil"/>
            </w:tcBorders>
          </w:tcPr>
          <w:p w14:paraId="17DA7302" w14:textId="77777777" w:rsidR="00AF7492" w:rsidRPr="00A15204" w:rsidRDefault="00AF7492" w:rsidP="00DD14A8">
            <w:pPr>
              <w:pStyle w:val="Normal6a"/>
            </w:pPr>
            <w:r w:rsidRPr="00A15204">
              <w:rPr>
                <w:b/>
                <w:i/>
              </w:rPr>
              <w:t>(l) parandada võrdset ja kiiret juurdepääsu kvaliteetsetele, kestlikele ja taskukohastele teenustele, sealhulgas teenustele, millega edendatakse juurdepääsu eluasemele ja isikukesksele hooldusele, sealhulgas tervishoiule ja pikaajalisele hooldusele, samuti perekonna- ja kogukonnapõhistele teenustele; ajakohastada sotsiaalkaitsesüsteeme, sealhulgas edendada sotsiaalkaitse kättesaadavust, pöörates erilist tähelepanu lastele ja ebasoodsas olukorras olevatele rühmadele; parandada tervishoiusüsteemide ja pikaajalise hoolduse teenuste kättesaadavust, tõhusust ja vastupanuvõimet, sealhulgas puuetega inimeste jaoks;</w:t>
            </w:r>
          </w:p>
        </w:tc>
      </w:tr>
      <w:tr w:rsidR="00AF7492" w:rsidRPr="00A15204" w14:paraId="38316C3E" w14:textId="77777777" w:rsidTr="00DD14A8">
        <w:trPr>
          <w:jc w:val="center"/>
        </w:trPr>
        <w:tc>
          <w:tcPr>
            <w:tcW w:w="4876" w:type="dxa"/>
            <w:tcBorders>
              <w:top w:val="nil"/>
              <w:left w:val="nil"/>
              <w:bottom w:val="nil"/>
              <w:right w:val="nil"/>
            </w:tcBorders>
          </w:tcPr>
          <w:p w14:paraId="2E9460E5" w14:textId="77777777" w:rsidR="00AF7492" w:rsidRPr="00A15204" w:rsidRDefault="00AF7492" w:rsidP="00DD14A8">
            <w:pPr>
              <w:pStyle w:val="Normal6a"/>
            </w:pPr>
          </w:p>
        </w:tc>
        <w:tc>
          <w:tcPr>
            <w:tcW w:w="4876" w:type="dxa"/>
            <w:tcBorders>
              <w:top w:val="nil"/>
              <w:left w:val="nil"/>
              <w:bottom w:val="nil"/>
              <w:right w:val="nil"/>
            </w:tcBorders>
          </w:tcPr>
          <w:p w14:paraId="0D560603" w14:textId="77777777" w:rsidR="00AF7492" w:rsidRPr="00A15204" w:rsidRDefault="00AF7492" w:rsidP="00DD14A8">
            <w:pPr>
              <w:pStyle w:val="Normal6a"/>
            </w:pPr>
            <w:r w:rsidRPr="00A15204">
              <w:rPr>
                <w:b/>
                <w:i/>
              </w:rPr>
              <w:t>(m) edendada vaesuse või sotsiaalse tõrjutuse ohus olevate inimeste, sealhulgas enim puudust kannatavate isikute ja laste sotsiaalset lõimimist;</w:t>
            </w:r>
          </w:p>
        </w:tc>
      </w:tr>
      <w:tr w:rsidR="00AF7492" w:rsidRPr="00A15204" w14:paraId="0AEB2A83" w14:textId="77777777" w:rsidTr="00DD14A8">
        <w:trPr>
          <w:jc w:val="center"/>
        </w:trPr>
        <w:tc>
          <w:tcPr>
            <w:tcW w:w="4876" w:type="dxa"/>
            <w:tcBorders>
              <w:top w:val="nil"/>
              <w:left w:val="nil"/>
              <w:bottom w:val="nil"/>
              <w:right w:val="nil"/>
            </w:tcBorders>
          </w:tcPr>
          <w:p w14:paraId="5B12677B" w14:textId="77777777" w:rsidR="00AF7492" w:rsidRPr="00A15204" w:rsidRDefault="00AF7492" w:rsidP="00DD14A8">
            <w:pPr>
              <w:pStyle w:val="Normal6a"/>
            </w:pPr>
          </w:p>
        </w:tc>
        <w:tc>
          <w:tcPr>
            <w:tcW w:w="4876" w:type="dxa"/>
            <w:tcBorders>
              <w:top w:val="nil"/>
              <w:left w:val="nil"/>
              <w:bottom w:val="nil"/>
              <w:right w:val="nil"/>
            </w:tcBorders>
          </w:tcPr>
          <w:p w14:paraId="6C18B52B" w14:textId="77777777" w:rsidR="00AF7492" w:rsidRPr="00A15204" w:rsidRDefault="00AF7492" w:rsidP="00DD14A8">
            <w:pPr>
              <w:pStyle w:val="Normal6a"/>
            </w:pPr>
            <w:r w:rsidRPr="00A15204">
              <w:rPr>
                <w:b/>
                <w:i/>
              </w:rPr>
              <w:t>(n) vähendada materiaalset puudust, andes toidu- ja/või esmast materiaalset abi enim puudust kannatavatele isikutele, sealhulgas lastele, ning võtta kaasnevaid meetmeid, mis toetavad nende isikute sotsiaalset kaasamist.</w:t>
            </w:r>
          </w:p>
        </w:tc>
      </w:tr>
      <w:tr w:rsidR="00AF7492" w:rsidRPr="00A15204" w14:paraId="264C4B5E" w14:textId="77777777" w:rsidTr="00DD14A8">
        <w:trPr>
          <w:jc w:val="center"/>
        </w:trPr>
        <w:tc>
          <w:tcPr>
            <w:tcW w:w="4876" w:type="dxa"/>
            <w:tcBorders>
              <w:top w:val="nil"/>
              <w:left w:val="nil"/>
              <w:bottom w:val="nil"/>
              <w:right w:val="nil"/>
            </w:tcBorders>
          </w:tcPr>
          <w:p w14:paraId="7ACA88AD" w14:textId="77777777" w:rsidR="00AF7492" w:rsidRPr="00A15204" w:rsidRDefault="00AF7492" w:rsidP="00DD14A8">
            <w:pPr>
              <w:pStyle w:val="Normal6a"/>
            </w:pPr>
          </w:p>
        </w:tc>
        <w:tc>
          <w:tcPr>
            <w:tcW w:w="4876" w:type="dxa"/>
            <w:tcBorders>
              <w:top w:val="nil"/>
              <w:left w:val="nil"/>
              <w:bottom w:val="nil"/>
              <w:right w:val="nil"/>
            </w:tcBorders>
          </w:tcPr>
          <w:p w14:paraId="46EA51AE" w14:textId="77777777" w:rsidR="00AF7492" w:rsidRPr="00A15204" w:rsidRDefault="00AF7492" w:rsidP="00DD14A8">
            <w:pPr>
              <w:pStyle w:val="Normal6a"/>
            </w:pPr>
            <w:r w:rsidRPr="00A15204">
              <w:rPr>
                <w:b/>
                <w:i/>
              </w:rPr>
              <w:t>(o) hõlbustada ja toetada õiglast üleminekut, eelkõige valdkondades, kus kaksikülemineku negatiivsed tagajärjed on ebaproportsionaalselt suured, luua uutes ja ümberkujundavates sektorites kvaliteetseid töökohti ümberõppe ja tööturule (taas)integreerimise kaudu ning panna rõhku inimväärsele tööle;</w:t>
            </w:r>
          </w:p>
        </w:tc>
      </w:tr>
      <w:tr w:rsidR="00AF7492" w:rsidRPr="00A15204" w14:paraId="0A4EBE1E" w14:textId="77777777" w:rsidTr="00DD14A8">
        <w:trPr>
          <w:jc w:val="center"/>
        </w:trPr>
        <w:tc>
          <w:tcPr>
            <w:tcW w:w="4876" w:type="dxa"/>
            <w:tcBorders>
              <w:top w:val="nil"/>
              <w:left w:val="nil"/>
              <w:bottom w:val="nil"/>
              <w:right w:val="nil"/>
            </w:tcBorders>
          </w:tcPr>
          <w:p w14:paraId="57F40FBE" w14:textId="77777777" w:rsidR="00AF7492" w:rsidRPr="00A15204" w:rsidRDefault="00AF7492" w:rsidP="00DD14A8">
            <w:pPr>
              <w:pStyle w:val="Normal6a"/>
            </w:pPr>
          </w:p>
        </w:tc>
        <w:tc>
          <w:tcPr>
            <w:tcW w:w="4876" w:type="dxa"/>
            <w:tcBorders>
              <w:top w:val="nil"/>
              <w:left w:val="nil"/>
              <w:bottom w:val="nil"/>
              <w:right w:val="nil"/>
            </w:tcBorders>
          </w:tcPr>
          <w:p w14:paraId="490CC783" w14:textId="77777777" w:rsidR="00AF7492" w:rsidRPr="00A15204" w:rsidRDefault="00AF7492" w:rsidP="00DD14A8">
            <w:pPr>
              <w:pStyle w:val="Normal6a"/>
            </w:pPr>
            <w:r w:rsidRPr="00A15204">
              <w:rPr>
                <w:b/>
                <w:i/>
              </w:rPr>
              <w:t>(p) tegeleda kodutuse probleemiga ja tagada kodutute sotsiaalne kaasatus;</w:t>
            </w:r>
          </w:p>
        </w:tc>
      </w:tr>
      <w:tr w:rsidR="00AF7492" w:rsidRPr="00A15204" w14:paraId="5B50453D" w14:textId="77777777" w:rsidTr="00DD14A8">
        <w:trPr>
          <w:jc w:val="center"/>
        </w:trPr>
        <w:tc>
          <w:tcPr>
            <w:tcW w:w="4876" w:type="dxa"/>
            <w:tcBorders>
              <w:top w:val="nil"/>
              <w:left w:val="nil"/>
              <w:bottom w:val="nil"/>
              <w:right w:val="nil"/>
            </w:tcBorders>
          </w:tcPr>
          <w:p w14:paraId="09E029FE" w14:textId="77777777" w:rsidR="00AF7492" w:rsidRPr="00A15204" w:rsidRDefault="00AF7492" w:rsidP="00DD14A8">
            <w:pPr>
              <w:pStyle w:val="Normal6a"/>
            </w:pPr>
          </w:p>
        </w:tc>
        <w:tc>
          <w:tcPr>
            <w:tcW w:w="4876" w:type="dxa"/>
            <w:tcBorders>
              <w:top w:val="nil"/>
              <w:left w:val="nil"/>
              <w:bottom w:val="nil"/>
              <w:right w:val="nil"/>
            </w:tcBorders>
          </w:tcPr>
          <w:p w14:paraId="77B7A560" w14:textId="77777777" w:rsidR="00AF7492" w:rsidRPr="00A15204" w:rsidRDefault="00AF7492" w:rsidP="00DD14A8">
            <w:pPr>
              <w:pStyle w:val="Normal6a"/>
            </w:pPr>
            <w:r w:rsidRPr="00A15204">
              <w:rPr>
                <w:b/>
                <w:i/>
              </w:rPr>
              <w:t>(q) tagada juurdepääs piisavatele, kättesaadavatele ja toetavatele miinimumsissetuleku kavadele</w:t>
            </w:r>
            <w:r w:rsidRPr="00A15204">
              <w:t>.</w:t>
            </w:r>
          </w:p>
        </w:tc>
      </w:tr>
    </w:tbl>
    <w:p w14:paraId="317D2E9F"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{EN}</w:t>
      </w:r>
      <w:proofErr w:type="spellStart"/>
      <w:r w:rsidRPr="00A15204">
        <w:t>en</w:t>
      </w:r>
      <w:proofErr w:type="spellEnd"/>
      <w:r w:rsidRPr="001B4A5A">
        <w:rPr>
          <w:rStyle w:val="HideTWBExt"/>
        </w:rPr>
        <w:t>&lt;/Original&gt;</w:t>
      </w:r>
    </w:p>
    <w:p w14:paraId="2A724E19" w14:textId="77777777" w:rsidR="00AF7492" w:rsidRPr="00A15204" w:rsidRDefault="00AF7492" w:rsidP="00AF7492">
      <w:r w:rsidRPr="001B4A5A">
        <w:rPr>
          <w:rStyle w:val="HideTWBExt"/>
        </w:rPr>
        <w:t>&lt;/Amend&gt;</w:t>
      </w:r>
    </w:p>
    <w:p w14:paraId="2B045437"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312</w:t>
      </w:r>
      <w:r w:rsidRPr="001B4A5A">
        <w:rPr>
          <w:rStyle w:val="HideTWBExt"/>
          <w:b w:val="0"/>
        </w:rPr>
        <w:t>&lt;/NumAm&gt;</w:t>
      </w:r>
    </w:p>
    <w:p w14:paraId="601F7C33" w14:textId="77777777" w:rsidR="00AF7492" w:rsidRPr="00A15204" w:rsidRDefault="00AF7492" w:rsidP="00AF7492">
      <w:pPr>
        <w:pStyle w:val="NormalBold"/>
      </w:pPr>
      <w:r w:rsidRPr="001B4A5A">
        <w:rPr>
          <w:rStyle w:val="HideTWBExt"/>
          <w:b w:val="0"/>
        </w:rPr>
        <w:t>&lt;RepeatBlock-By&gt;&lt;Members&gt;</w:t>
      </w:r>
      <w:r w:rsidRPr="00A15204">
        <w:t>Alicia Homs Ginel, Idoia Mendia, Marit Maij</w:t>
      </w:r>
      <w:r w:rsidRPr="001B4A5A">
        <w:rPr>
          <w:rStyle w:val="HideTWBExt"/>
          <w:b w:val="0"/>
        </w:rPr>
        <w:t>&lt;/Members&gt;</w:t>
      </w:r>
    </w:p>
    <w:p w14:paraId="32EC8F8A" w14:textId="77777777" w:rsidR="00AF7492" w:rsidRPr="00A15204" w:rsidRDefault="00AF7492" w:rsidP="00AF7492">
      <w:pPr>
        <w:pStyle w:val="NormalBold"/>
      </w:pPr>
      <w:r w:rsidRPr="001B4A5A">
        <w:rPr>
          <w:rStyle w:val="HideTWBExt"/>
          <w:b w:val="0"/>
        </w:rPr>
        <w:t>&lt;/RepeatBlock-By&gt;</w:t>
      </w:r>
    </w:p>
    <w:p w14:paraId="384B60E6"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3ED12122" w14:textId="77777777" w:rsidR="00AF7492" w:rsidRPr="00A15204" w:rsidRDefault="00AF7492" w:rsidP="00AF7492">
      <w:pPr>
        <w:pStyle w:val="NormalBold"/>
      </w:pPr>
      <w:r w:rsidRPr="001B4A5A">
        <w:rPr>
          <w:rStyle w:val="HideTWBExt"/>
          <w:b w:val="0"/>
        </w:rPr>
        <w:t>&lt;Article&gt;</w:t>
      </w:r>
      <w:r w:rsidRPr="00A15204">
        <w:t>Artikkel 2 – lõige 1</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733723E6" w14:textId="77777777" w:rsidTr="00DD14A8">
        <w:trPr>
          <w:trHeight w:hRule="exact" w:val="240"/>
          <w:jc w:val="center"/>
        </w:trPr>
        <w:tc>
          <w:tcPr>
            <w:tcW w:w="9752" w:type="dxa"/>
            <w:gridSpan w:val="2"/>
            <w:tcBorders>
              <w:top w:val="nil"/>
              <w:left w:val="nil"/>
              <w:bottom w:val="nil"/>
              <w:right w:val="nil"/>
            </w:tcBorders>
          </w:tcPr>
          <w:p w14:paraId="77F0FD6D" w14:textId="77777777" w:rsidR="00AF7492" w:rsidRPr="00A15204" w:rsidRDefault="00AF7492" w:rsidP="00DD14A8"/>
        </w:tc>
      </w:tr>
      <w:tr w:rsidR="00AF7492" w:rsidRPr="00A15204" w14:paraId="7E4704AE" w14:textId="77777777" w:rsidTr="00DD14A8">
        <w:trPr>
          <w:trHeight w:val="240"/>
          <w:jc w:val="center"/>
        </w:trPr>
        <w:tc>
          <w:tcPr>
            <w:tcW w:w="4876" w:type="dxa"/>
            <w:tcBorders>
              <w:top w:val="nil"/>
              <w:left w:val="nil"/>
              <w:bottom w:val="nil"/>
              <w:right w:val="nil"/>
            </w:tcBorders>
          </w:tcPr>
          <w:p w14:paraId="25691E93"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4CC6B628" w14:textId="77777777" w:rsidR="00AF7492" w:rsidRPr="00A15204" w:rsidRDefault="00AF7492" w:rsidP="00DD14A8">
            <w:pPr>
              <w:pStyle w:val="AmColumnHeading"/>
            </w:pPr>
            <w:r w:rsidRPr="00A15204">
              <w:t>Muudatusettepanek</w:t>
            </w:r>
          </w:p>
        </w:tc>
      </w:tr>
      <w:tr w:rsidR="00AF7492" w:rsidRPr="00A15204" w14:paraId="3849FA0E" w14:textId="77777777" w:rsidTr="00DD14A8">
        <w:trPr>
          <w:jc w:val="center"/>
        </w:trPr>
        <w:tc>
          <w:tcPr>
            <w:tcW w:w="4876" w:type="dxa"/>
            <w:tcBorders>
              <w:top w:val="nil"/>
              <w:left w:val="nil"/>
              <w:bottom w:val="nil"/>
              <w:right w:val="nil"/>
            </w:tcBorders>
          </w:tcPr>
          <w:p w14:paraId="058B737C" w14:textId="77777777" w:rsidR="00AF7492" w:rsidRPr="00A15204" w:rsidRDefault="00AF7492" w:rsidP="00DD14A8">
            <w:pPr>
              <w:pStyle w:val="Normal6a"/>
            </w:pPr>
            <w:r w:rsidRPr="00A15204">
              <w:t>1.</w:t>
            </w:r>
            <w:r w:rsidRPr="00A15204">
              <w:tab/>
            </w:r>
            <w:r w:rsidRPr="00A15204">
              <w:rPr>
                <w:b/>
                <w:i/>
              </w:rPr>
              <w:t>Euroopa Sotsiaalfondist (ESF)</w:t>
            </w:r>
            <w:r w:rsidRPr="00A15204">
              <w:t xml:space="preserve"> toetatakse</w:t>
            </w:r>
            <w:r w:rsidRPr="00A15204">
              <w:rPr>
                <w:b/>
                <w:i/>
              </w:rPr>
              <w:t xml:space="preserve"> määruse (EL) XX [riikliku ja piirkondliku partnerluse kava käsitlev määrus] artiklis 3 sätestatud </w:t>
            </w:r>
            <w:r w:rsidRPr="00A15204">
              <w:t>erieesmärke</w:t>
            </w:r>
            <w:r w:rsidRPr="00A15204">
              <w:rPr>
                <w:b/>
                <w:i/>
              </w:rPr>
              <w:t>.</w:t>
            </w:r>
          </w:p>
        </w:tc>
        <w:tc>
          <w:tcPr>
            <w:tcW w:w="4876" w:type="dxa"/>
            <w:tcBorders>
              <w:top w:val="nil"/>
              <w:left w:val="nil"/>
              <w:bottom w:val="nil"/>
              <w:right w:val="nil"/>
            </w:tcBorders>
          </w:tcPr>
          <w:p w14:paraId="51DA21A8" w14:textId="5C8657F8" w:rsidR="00AF7492" w:rsidRPr="00A15204" w:rsidRDefault="00AF7492" w:rsidP="00DD14A8">
            <w:pPr>
              <w:pStyle w:val="Normal6a"/>
            </w:pPr>
            <w:r w:rsidRPr="00A15204">
              <w:t>1</w:t>
            </w:r>
            <w:r w:rsidR="00F633D3">
              <w:t>.</w:t>
            </w:r>
            <w:r w:rsidRPr="00A15204">
              <w:tab/>
            </w:r>
            <w:proofErr w:type="spellStart"/>
            <w:r w:rsidRPr="00A15204">
              <w:rPr>
                <w:b/>
                <w:i/>
              </w:rPr>
              <w:t>ESFist</w:t>
            </w:r>
            <w:proofErr w:type="spellEnd"/>
            <w:r w:rsidRPr="00A15204">
              <w:t xml:space="preserve"> toetatakse </w:t>
            </w:r>
            <w:r w:rsidRPr="00A15204">
              <w:rPr>
                <w:b/>
                <w:i/>
              </w:rPr>
              <w:t>tööhõive ja tööjõu liikuvuse, hariduse ja sotsiaalse kaasatuse, sealhulgas vaesuse kaotamisele kaasaaitamise poliitikavaldkondades järgmisi</w:t>
            </w:r>
            <w:r w:rsidRPr="00A15204">
              <w:t xml:space="preserve"> erieesmärke</w:t>
            </w:r>
            <w:r w:rsidRPr="00A15204">
              <w:rPr>
                <w:b/>
                <w:i/>
              </w:rPr>
              <w:t>:</w:t>
            </w:r>
          </w:p>
        </w:tc>
      </w:tr>
      <w:tr w:rsidR="00AF7492" w:rsidRPr="00A15204" w14:paraId="37657C65" w14:textId="77777777" w:rsidTr="00DD14A8">
        <w:trPr>
          <w:jc w:val="center"/>
        </w:trPr>
        <w:tc>
          <w:tcPr>
            <w:tcW w:w="4876" w:type="dxa"/>
            <w:tcBorders>
              <w:top w:val="nil"/>
              <w:left w:val="nil"/>
              <w:bottom w:val="nil"/>
              <w:right w:val="nil"/>
            </w:tcBorders>
          </w:tcPr>
          <w:p w14:paraId="090AC4A1" w14:textId="77777777" w:rsidR="00AF7492" w:rsidRPr="00A15204" w:rsidRDefault="00AF7492" w:rsidP="00DD14A8">
            <w:pPr>
              <w:pStyle w:val="Normal6a"/>
            </w:pPr>
          </w:p>
        </w:tc>
        <w:tc>
          <w:tcPr>
            <w:tcW w:w="4876" w:type="dxa"/>
            <w:tcBorders>
              <w:top w:val="nil"/>
              <w:left w:val="nil"/>
              <w:bottom w:val="nil"/>
              <w:right w:val="nil"/>
            </w:tcBorders>
          </w:tcPr>
          <w:p w14:paraId="7D260A49" w14:textId="77777777" w:rsidR="00AF7492" w:rsidRPr="00A15204" w:rsidRDefault="00AF7492" w:rsidP="00DD14A8">
            <w:pPr>
              <w:pStyle w:val="Normal6a"/>
            </w:pPr>
            <w:r w:rsidRPr="00A15204">
              <w:rPr>
                <w:b/>
                <w:i/>
              </w:rPr>
              <w:t xml:space="preserve">(a) parandada kõigi tööotsijate juurdepääsu tööhõivele ja aktiveerimismeetmetele, eelkõige noorte (eeskätt </w:t>
            </w:r>
            <w:proofErr w:type="spellStart"/>
            <w:r w:rsidRPr="00A15204">
              <w:rPr>
                <w:b/>
                <w:i/>
              </w:rPr>
              <w:t>noortegarantii</w:t>
            </w:r>
            <w:proofErr w:type="spellEnd"/>
            <w:r w:rsidRPr="00A15204">
              <w:rPr>
                <w:b/>
                <w:i/>
              </w:rPr>
              <w:t xml:space="preserve"> rakendamise kaudu), pikaajaliste töötute ja tööturul ebasoodsas olukorras olevate rühmade, puuetega või krooniliste haigustega inimeste ja tööturult </w:t>
            </w:r>
            <w:proofErr w:type="spellStart"/>
            <w:r w:rsidRPr="00A15204">
              <w:rPr>
                <w:b/>
                <w:i/>
              </w:rPr>
              <w:t>eemalejäänud</w:t>
            </w:r>
            <w:proofErr w:type="spellEnd"/>
            <w:r w:rsidRPr="00A15204">
              <w:rPr>
                <w:b/>
                <w:i/>
              </w:rPr>
              <w:t xml:space="preserve"> isikute juurdepääsu, samuti iseenda tööandjana tegutsemise ja sotsiaalmajanduse edendamise ning ka isikupõhiste, inimesekesksete raviplaanide kaudu, sealhulgas integreeritud toetusmeetmete abil;</w:t>
            </w:r>
          </w:p>
        </w:tc>
      </w:tr>
      <w:tr w:rsidR="00AF7492" w:rsidRPr="00A15204" w14:paraId="77B5AEAD" w14:textId="77777777" w:rsidTr="00DD14A8">
        <w:trPr>
          <w:jc w:val="center"/>
        </w:trPr>
        <w:tc>
          <w:tcPr>
            <w:tcW w:w="4876" w:type="dxa"/>
            <w:tcBorders>
              <w:top w:val="nil"/>
              <w:left w:val="nil"/>
              <w:bottom w:val="nil"/>
              <w:right w:val="nil"/>
            </w:tcBorders>
          </w:tcPr>
          <w:p w14:paraId="4B61FB7E" w14:textId="77777777" w:rsidR="00AF7492" w:rsidRPr="00A15204" w:rsidRDefault="00AF7492" w:rsidP="00DD14A8">
            <w:pPr>
              <w:pStyle w:val="Normal6a"/>
            </w:pPr>
          </w:p>
        </w:tc>
        <w:tc>
          <w:tcPr>
            <w:tcW w:w="4876" w:type="dxa"/>
            <w:tcBorders>
              <w:top w:val="nil"/>
              <w:left w:val="nil"/>
              <w:bottom w:val="nil"/>
              <w:right w:val="nil"/>
            </w:tcBorders>
          </w:tcPr>
          <w:p w14:paraId="08F9F196" w14:textId="77777777" w:rsidR="00AF7492" w:rsidRPr="00A15204" w:rsidRDefault="00AF7492" w:rsidP="00DD14A8">
            <w:pPr>
              <w:pStyle w:val="Normal6a"/>
            </w:pPr>
            <w:r w:rsidRPr="00A15204">
              <w:rPr>
                <w:b/>
                <w:i/>
              </w:rPr>
              <w:t>(b) ajakohastada tööturuasutusi ja -teenuseid, et hinnata ja prognoosida vajaminevaid oskusi ning tagada õigeaegne ja vajadusekohane abi ja toetus tööturu ja oskuste sobitamiseks, tööturustaatuste vaheliseks liikumiseks ning liikuvuseks tööturul;</w:t>
            </w:r>
          </w:p>
        </w:tc>
      </w:tr>
      <w:tr w:rsidR="00AF7492" w:rsidRPr="00A15204" w14:paraId="445600EE" w14:textId="77777777" w:rsidTr="00DD14A8">
        <w:trPr>
          <w:jc w:val="center"/>
        </w:trPr>
        <w:tc>
          <w:tcPr>
            <w:tcW w:w="4876" w:type="dxa"/>
            <w:tcBorders>
              <w:top w:val="nil"/>
              <w:left w:val="nil"/>
              <w:bottom w:val="nil"/>
              <w:right w:val="nil"/>
            </w:tcBorders>
          </w:tcPr>
          <w:p w14:paraId="0FFB22FA" w14:textId="77777777" w:rsidR="00AF7492" w:rsidRPr="00A15204" w:rsidRDefault="00AF7492" w:rsidP="00DD14A8">
            <w:pPr>
              <w:pStyle w:val="Normal6a"/>
            </w:pPr>
          </w:p>
        </w:tc>
        <w:tc>
          <w:tcPr>
            <w:tcW w:w="4876" w:type="dxa"/>
            <w:tcBorders>
              <w:top w:val="nil"/>
              <w:left w:val="nil"/>
              <w:bottom w:val="nil"/>
              <w:right w:val="nil"/>
            </w:tcBorders>
          </w:tcPr>
          <w:p w14:paraId="30799BAD" w14:textId="77777777" w:rsidR="00AF7492" w:rsidRPr="00A15204" w:rsidRDefault="00AF7492" w:rsidP="00DD14A8">
            <w:pPr>
              <w:pStyle w:val="Normal6a"/>
            </w:pPr>
            <w:r w:rsidRPr="00A15204">
              <w:rPr>
                <w:b/>
                <w:i/>
              </w:rPr>
              <w:t>(c) edendada sooliselt tasakaalustatud osalemist tööturul, võrdseid töötingimusi ning paremat töö- ja eraelu tasakaalu, sealhulgas taskukohase lapsehoiu ja ülalpeetavate hoolduse kättesaadavuse kaudu;</w:t>
            </w:r>
          </w:p>
        </w:tc>
      </w:tr>
      <w:tr w:rsidR="00AF7492" w:rsidRPr="00A15204" w14:paraId="7B4A5FDE" w14:textId="77777777" w:rsidTr="00DD14A8">
        <w:trPr>
          <w:jc w:val="center"/>
        </w:trPr>
        <w:tc>
          <w:tcPr>
            <w:tcW w:w="4876" w:type="dxa"/>
            <w:tcBorders>
              <w:top w:val="nil"/>
              <w:left w:val="nil"/>
              <w:bottom w:val="nil"/>
              <w:right w:val="nil"/>
            </w:tcBorders>
          </w:tcPr>
          <w:p w14:paraId="326E966F" w14:textId="77777777" w:rsidR="00AF7492" w:rsidRPr="00A15204" w:rsidRDefault="00AF7492" w:rsidP="00DD14A8">
            <w:pPr>
              <w:pStyle w:val="Normal6a"/>
            </w:pPr>
          </w:p>
        </w:tc>
        <w:tc>
          <w:tcPr>
            <w:tcW w:w="4876" w:type="dxa"/>
            <w:tcBorders>
              <w:top w:val="nil"/>
              <w:left w:val="nil"/>
              <w:bottom w:val="nil"/>
              <w:right w:val="nil"/>
            </w:tcBorders>
          </w:tcPr>
          <w:p w14:paraId="578DF059" w14:textId="77777777" w:rsidR="00AF7492" w:rsidRPr="00A15204" w:rsidRDefault="00AF7492" w:rsidP="00DD14A8">
            <w:pPr>
              <w:pStyle w:val="Normal6a"/>
            </w:pPr>
            <w:r w:rsidRPr="00A15204">
              <w:rPr>
                <w:b/>
                <w:i/>
              </w:rPr>
              <w:t>(d) edendada töötajate, ettevõtete ja ettevõtjate kohanemist, aktiivse ja tervena vananemist ning tervislikku ja hästi kohandatud töökeskkonda, kus ohjatakse terviseriske;</w:t>
            </w:r>
          </w:p>
        </w:tc>
      </w:tr>
      <w:tr w:rsidR="00AF7492" w:rsidRPr="00A15204" w14:paraId="20DBFB78" w14:textId="77777777" w:rsidTr="00DD14A8">
        <w:trPr>
          <w:jc w:val="center"/>
        </w:trPr>
        <w:tc>
          <w:tcPr>
            <w:tcW w:w="4876" w:type="dxa"/>
            <w:tcBorders>
              <w:top w:val="nil"/>
              <w:left w:val="nil"/>
              <w:bottom w:val="nil"/>
              <w:right w:val="nil"/>
            </w:tcBorders>
          </w:tcPr>
          <w:p w14:paraId="6F4CCA2C" w14:textId="77777777" w:rsidR="00AF7492" w:rsidRPr="00A15204" w:rsidRDefault="00AF7492" w:rsidP="00DD14A8">
            <w:pPr>
              <w:pStyle w:val="Normal6a"/>
            </w:pPr>
          </w:p>
        </w:tc>
        <w:tc>
          <w:tcPr>
            <w:tcW w:w="4876" w:type="dxa"/>
            <w:tcBorders>
              <w:top w:val="nil"/>
              <w:left w:val="nil"/>
              <w:bottom w:val="nil"/>
              <w:right w:val="nil"/>
            </w:tcBorders>
          </w:tcPr>
          <w:p w14:paraId="6FF4E401" w14:textId="77777777" w:rsidR="00AF7492" w:rsidRPr="00A15204" w:rsidRDefault="00AF7492" w:rsidP="00DD14A8">
            <w:pPr>
              <w:pStyle w:val="Normal6a"/>
            </w:pPr>
            <w:r w:rsidRPr="00A15204">
              <w:rPr>
                <w:b/>
                <w:i/>
              </w:rPr>
              <w:t>(e) parandada haridus- ja koolitussüsteemide kvaliteeti, kaasavust, tõhusust ja vastavust tööturu vajadustele, sealhulgas mitteformaalse ja informaalse õppe valideerimise kaudu, et toetada võtmepädevuste, sealhulgas ettevõtlus- ja digioskuste omandamist, ning edendades duaalsete koolitussüsteemide ja õpipoisiõppe kasutuselevõttu;</w:t>
            </w:r>
          </w:p>
        </w:tc>
      </w:tr>
      <w:tr w:rsidR="00AF7492" w:rsidRPr="00A15204" w14:paraId="3D9794C2" w14:textId="77777777" w:rsidTr="00DD14A8">
        <w:trPr>
          <w:jc w:val="center"/>
        </w:trPr>
        <w:tc>
          <w:tcPr>
            <w:tcW w:w="4876" w:type="dxa"/>
            <w:tcBorders>
              <w:top w:val="nil"/>
              <w:left w:val="nil"/>
              <w:bottom w:val="nil"/>
              <w:right w:val="nil"/>
            </w:tcBorders>
          </w:tcPr>
          <w:p w14:paraId="324ADCDF" w14:textId="77777777" w:rsidR="00AF7492" w:rsidRPr="00A15204" w:rsidRDefault="00AF7492" w:rsidP="00DD14A8">
            <w:pPr>
              <w:pStyle w:val="Normal6a"/>
            </w:pPr>
          </w:p>
        </w:tc>
        <w:tc>
          <w:tcPr>
            <w:tcW w:w="4876" w:type="dxa"/>
            <w:tcBorders>
              <w:top w:val="nil"/>
              <w:left w:val="nil"/>
              <w:bottom w:val="nil"/>
              <w:right w:val="nil"/>
            </w:tcBorders>
          </w:tcPr>
          <w:p w14:paraId="7D082C47" w14:textId="77777777" w:rsidR="00AF7492" w:rsidRPr="00A15204" w:rsidRDefault="00AF7492" w:rsidP="00DD14A8">
            <w:pPr>
              <w:pStyle w:val="Normal6a"/>
            </w:pPr>
            <w:r w:rsidRPr="00A15204">
              <w:rPr>
                <w:b/>
                <w:i/>
              </w:rPr>
              <w:t xml:space="preserve">(f) edendada eelkõige ebasoodsas olukorras olevate rühmade võrdset juurdepääsu kvaliteetsele ja kaasavale haridusele ja koolitusele alates alusharidusest ja lapsehoiust läbi </w:t>
            </w:r>
            <w:proofErr w:type="spellStart"/>
            <w:r w:rsidRPr="00A15204">
              <w:rPr>
                <w:b/>
                <w:i/>
              </w:rPr>
              <w:t>üld</w:t>
            </w:r>
            <w:proofErr w:type="spellEnd"/>
            <w:r w:rsidRPr="00A15204">
              <w:rPr>
                <w:b/>
                <w:i/>
              </w:rPr>
              <w:t>- ja kutsehariduse ja -õppe kuni kolmanda taseme hariduseni, samuti täiskasvanuharidusele ja -koolitusele, ning sellise hariduse ja koolituse läbimist, sealhulgas hõlbustada õpirännet kõigi jaoks ja ligipääsetavust puuetega inimeste jaoks;</w:t>
            </w:r>
          </w:p>
        </w:tc>
      </w:tr>
      <w:tr w:rsidR="00AF7492" w:rsidRPr="00A15204" w14:paraId="51DEFF0E" w14:textId="77777777" w:rsidTr="00DD14A8">
        <w:trPr>
          <w:jc w:val="center"/>
        </w:trPr>
        <w:tc>
          <w:tcPr>
            <w:tcW w:w="4876" w:type="dxa"/>
            <w:tcBorders>
              <w:top w:val="nil"/>
              <w:left w:val="nil"/>
              <w:bottom w:val="nil"/>
              <w:right w:val="nil"/>
            </w:tcBorders>
          </w:tcPr>
          <w:p w14:paraId="7B329EC7" w14:textId="77777777" w:rsidR="00AF7492" w:rsidRPr="00A15204" w:rsidRDefault="00AF7492" w:rsidP="00DD14A8">
            <w:pPr>
              <w:pStyle w:val="Normal6a"/>
            </w:pPr>
          </w:p>
        </w:tc>
        <w:tc>
          <w:tcPr>
            <w:tcW w:w="4876" w:type="dxa"/>
            <w:tcBorders>
              <w:top w:val="nil"/>
              <w:left w:val="nil"/>
              <w:bottom w:val="nil"/>
              <w:right w:val="nil"/>
            </w:tcBorders>
          </w:tcPr>
          <w:p w14:paraId="6002435C" w14:textId="77777777" w:rsidR="00AF7492" w:rsidRPr="00A15204" w:rsidRDefault="00AF7492" w:rsidP="00DD14A8">
            <w:pPr>
              <w:pStyle w:val="Normal6a"/>
            </w:pPr>
            <w:r w:rsidRPr="00A15204">
              <w:rPr>
                <w:b/>
                <w:i/>
              </w:rPr>
              <w:t>(g) edendada elukestvat õpet, eelkõige kõigile kättesaadavaid oskuste täiendamise ja ümberõppe võimalusi, võttes arvesse ettevõtlus- ja digioskusi, paremini prognoosida muutusi ja uusi vajalikke oskusi vastavalt tööturu vajadustele, hõlbustada karjäärialaseid üleminekuid ja edendada ametialast liikuvust;</w:t>
            </w:r>
          </w:p>
        </w:tc>
      </w:tr>
      <w:tr w:rsidR="00AF7492" w:rsidRPr="00A15204" w14:paraId="5F5983F6" w14:textId="77777777" w:rsidTr="00DD14A8">
        <w:trPr>
          <w:jc w:val="center"/>
        </w:trPr>
        <w:tc>
          <w:tcPr>
            <w:tcW w:w="4876" w:type="dxa"/>
            <w:tcBorders>
              <w:top w:val="nil"/>
              <w:left w:val="nil"/>
              <w:bottom w:val="nil"/>
              <w:right w:val="nil"/>
            </w:tcBorders>
          </w:tcPr>
          <w:p w14:paraId="72EBA5BB" w14:textId="77777777" w:rsidR="00AF7492" w:rsidRPr="00A15204" w:rsidRDefault="00AF7492" w:rsidP="00DD14A8">
            <w:pPr>
              <w:pStyle w:val="Normal6a"/>
            </w:pPr>
          </w:p>
        </w:tc>
        <w:tc>
          <w:tcPr>
            <w:tcW w:w="4876" w:type="dxa"/>
            <w:tcBorders>
              <w:top w:val="nil"/>
              <w:left w:val="nil"/>
              <w:bottom w:val="nil"/>
              <w:right w:val="nil"/>
            </w:tcBorders>
          </w:tcPr>
          <w:p w14:paraId="5541FB7B" w14:textId="77777777" w:rsidR="00AF7492" w:rsidRPr="00A15204" w:rsidRDefault="00AF7492" w:rsidP="00DD14A8">
            <w:pPr>
              <w:pStyle w:val="Normal6a"/>
            </w:pPr>
            <w:r w:rsidRPr="00A15204">
              <w:rPr>
                <w:b/>
                <w:i/>
              </w:rPr>
              <w:t>(h) edendada naiste tööhõivet ning naiste sotsiaalset ja majanduslikku kaasamist;</w:t>
            </w:r>
          </w:p>
        </w:tc>
      </w:tr>
      <w:tr w:rsidR="00AF7492" w:rsidRPr="00A15204" w14:paraId="073B42E1" w14:textId="77777777" w:rsidTr="00DD14A8">
        <w:trPr>
          <w:jc w:val="center"/>
        </w:trPr>
        <w:tc>
          <w:tcPr>
            <w:tcW w:w="4876" w:type="dxa"/>
            <w:tcBorders>
              <w:top w:val="nil"/>
              <w:left w:val="nil"/>
              <w:bottom w:val="nil"/>
              <w:right w:val="nil"/>
            </w:tcBorders>
          </w:tcPr>
          <w:p w14:paraId="08284BE3" w14:textId="77777777" w:rsidR="00AF7492" w:rsidRPr="00A15204" w:rsidRDefault="00AF7492" w:rsidP="00DD14A8">
            <w:pPr>
              <w:pStyle w:val="Normal6a"/>
            </w:pPr>
          </w:p>
        </w:tc>
        <w:tc>
          <w:tcPr>
            <w:tcW w:w="4876" w:type="dxa"/>
            <w:tcBorders>
              <w:top w:val="nil"/>
              <w:left w:val="nil"/>
              <w:bottom w:val="nil"/>
              <w:right w:val="nil"/>
            </w:tcBorders>
          </w:tcPr>
          <w:p w14:paraId="0CF3FCF0" w14:textId="77777777" w:rsidR="00AF7492" w:rsidRPr="00A15204" w:rsidRDefault="00AF7492" w:rsidP="00DD14A8">
            <w:pPr>
              <w:pStyle w:val="Normal6a"/>
            </w:pPr>
            <w:r w:rsidRPr="00A15204">
              <w:rPr>
                <w:b/>
                <w:i/>
              </w:rPr>
              <w:t>(i) hõlbustada aktiivset kaasamist, et edendada võrdseid võimalusi, mittediskrimineerimist ja aktiivset osalemist, ning parandada eelkõige haavatavas olukorras olevate rühmade tööalast konkurentsivõimet struktuursete ja institutsiooniliste takistuste kõrvaldamise teel;</w:t>
            </w:r>
          </w:p>
        </w:tc>
      </w:tr>
      <w:tr w:rsidR="00AF7492" w:rsidRPr="00A15204" w14:paraId="5CBF2DF8" w14:textId="77777777" w:rsidTr="00DD14A8">
        <w:trPr>
          <w:jc w:val="center"/>
        </w:trPr>
        <w:tc>
          <w:tcPr>
            <w:tcW w:w="4876" w:type="dxa"/>
            <w:tcBorders>
              <w:top w:val="nil"/>
              <w:left w:val="nil"/>
              <w:bottom w:val="nil"/>
              <w:right w:val="nil"/>
            </w:tcBorders>
          </w:tcPr>
          <w:p w14:paraId="0781745A" w14:textId="77777777" w:rsidR="00AF7492" w:rsidRPr="00A15204" w:rsidRDefault="00AF7492" w:rsidP="00DD14A8">
            <w:pPr>
              <w:pStyle w:val="Normal6a"/>
            </w:pPr>
          </w:p>
        </w:tc>
        <w:tc>
          <w:tcPr>
            <w:tcW w:w="4876" w:type="dxa"/>
            <w:tcBorders>
              <w:top w:val="nil"/>
              <w:left w:val="nil"/>
              <w:bottom w:val="nil"/>
              <w:right w:val="nil"/>
            </w:tcBorders>
          </w:tcPr>
          <w:p w14:paraId="0C596688" w14:textId="77777777" w:rsidR="00AF7492" w:rsidRPr="00A15204" w:rsidRDefault="00AF7492" w:rsidP="00DD14A8">
            <w:pPr>
              <w:pStyle w:val="Normal6a"/>
            </w:pPr>
            <w:r w:rsidRPr="00A15204">
              <w:rPr>
                <w:b/>
                <w:i/>
              </w:rPr>
              <w:t xml:space="preserve">(j) edendada kolmandate riikide kodanike </w:t>
            </w:r>
            <w:proofErr w:type="spellStart"/>
            <w:r w:rsidRPr="00A15204">
              <w:rPr>
                <w:b/>
                <w:i/>
              </w:rPr>
              <w:t>sotsiaal-majanduslikku</w:t>
            </w:r>
            <w:proofErr w:type="spellEnd"/>
            <w:r w:rsidRPr="00A15204">
              <w:rPr>
                <w:b/>
                <w:i/>
              </w:rPr>
              <w:t xml:space="preserve"> integratsiooni;</w:t>
            </w:r>
          </w:p>
        </w:tc>
      </w:tr>
      <w:tr w:rsidR="00AF7492" w:rsidRPr="00A15204" w14:paraId="398DD806" w14:textId="77777777" w:rsidTr="00DD14A8">
        <w:trPr>
          <w:jc w:val="center"/>
        </w:trPr>
        <w:tc>
          <w:tcPr>
            <w:tcW w:w="4876" w:type="dxa"/>
            <w:tcBorders>
              <w:top w:val="nil"/>
              <w:left w:val="nil"/>
              <w:bottom w:val="nil"/>
              <w:right w:val="nil"/>
            </w:tcBorders>
          </w:tcPr>
          <w:p w14:paraId="2D5376A2" w14:textId="77777777" w:rsidR="00AF7492" w:rsidRPr="00A15204" w:rsidRDefault="00AF7492" w:rsidP="00DD14A8">
            <w:pPr>
              <w:pStyle w:val="Normal6a"/>
            </w:pPr>
          </w:p>
        </w:tc>
        <w:tc>
          <w:tcPr>
            <w:tcW w:w="4876" w:type="dxa"/>
            <w:tcBorders>
              <w:top w:val="nil"/>
              <w:left w:val="nil"/>
              <w:bottom w:val="nil"/>
              <w:right w:val="nil"/>
            </w:tcBorders>
          </w:tcPr>
          <w:p w14:paraId="75FB0222" w14:textId="77777777" w:rsidR="00AF7492" w:rsidRPr="00A15204" w:rsidRDefault="00AF7492" w:rsidP="00DD14A8">
            <w:pPr>
              <w:pStyle w:val="Normal6a"/>
            </w:pPr>
            <w:r w:rsidRPr="00A15204">
              <w:rPr>
                <w:b/>
                <w:i/>
              </w:rPr>
              <w:t xml:space="preserve">(k) edendada tõrjutud kogukondade, näiteks </w:t>
            </w:r>
            <w:proofErr w:type="spellStart"/>
            <w:r w:rsidRPr="00A15204">
              <w:rPr>
                <w:b/>
                <w:i/>
              </w:rPr>
              <w:t>romade</w:t>
            </w:r>
            <w:proofErr w:type="spellEnd"/>
            <w:r w:rsidRPr="00A15204">
              <w:rPr>
                <w:b/>
                <w:i/>
              </w:rPr>
              <w:t xml:space="preserve"> </w:t>
            </w:r>
            <w:proofErr w:type="spellStart"/>
            <w:r w:rsidRPr="00A15204">
              <w:rPr>
                <w:b/>
                <w:i/>
              </w:rPr>
              <w:t>sotsiaal-majanduslikku</w:t>
            </w:r>
            <w:proofErr w:type="spellEnd"/>
            <w:r w:rsidRPr="00A15204">
              <w:rPr>
                <w:b/>
                <w:i/>
              </w:rPr>
              <w:t xml:space="preserve"> lõimimist;</w:t>
            </w:r>
          </w:p>
        </w:tc>
      </w:tr>
      <w:tr w:rsidR="00AF7492" w:rsidRPr="00A15204" w14:paraId="663E272C" w14:textId="77777777" w:rsidTr="00DD14A8">
        <w:trPr>
          <w:jc w:val="center"/>
        </w:trPr>
        <w:tc>
          <w:tcPr>
            <w:tcW w:w="4876" w:type="dxa"/>
            <w:tcBorders>
              <w:top w:val="nil"/>
              <w:left w:val="nil"/>
              <w:bottom w:val="nil"/>
              <w:right w:val="nil"/>
            </w:tcBorders>
          </w:tcPr>
          <w:p w14:paraId="11A539D2" w14:textId="77777777" w:rsidR="00AF7492" w:rsidRPr="00A15204" w:rsidRDefault="00AF7492" w:rsidP="00DD14A8">
            <w:pPr>
              <w:pStyle w:val="Normal6a"/>
            </w:pPr>
          </w:p>
        </w:tc>
        <w:tc>
          <w:tcPr>
            <w:tcW w:w="4876" w:type="dxa"/>
            <w:tcBorders>
              <w:top w:val="nil"/>
              <w:left w:val="nil"/>
              <w:bottom w:val="nil"/>
              <w:right w:val="nil"/>
            </w:tcBorders>
          </w:tcPr>
          <w:p w14:paraId="0AA7E663" w14:textId="77777777" w:rsidR="00AF7492" w:rsidRPr="00A15204" w:rsidRDefault="00AF7492" w:rsidP="00DD14A8">
            <w:pPr>
              <w:pStyle w:val="Normal6a"/>
            </w:pPr>
            <w:r w:rsidRPr="00A15204">
              <w:rPr>
                <w:b/>
                <w:i/>
              </w:rPr>
              <w:t>(l) parandada võrdset ja kiiret juurdepääsu kvaliteetsetele, kestlikele ja taskukohastele teenustele, sealhulgas teenustele, millega edendatakse juurdepääsu eluasemele ja isikukesksele hooldusele, sealhulgas tervishoiule; soodustada üleminekut asutusepõhiselt hoolduselt pere- ja kogukonnapõhisele hooldusele; ajakohastada sotsiaalkaitsesüsteeme, sealhulgas edendada sotsiaalkaitse kättesaadavust, pöörates erilist tähelepanu lastele ja ebasoodsas olukorras olevatele rühmadele; parandada tervishoiusüsteemide ja pikaajalise hoolduse teenuste kättesaadavust (sealhulgas puuetega inimeste jaoks), tõhusust ja vastupanuvõimet;</w:t>
            </w:r>
          </w:p>
        </w:tc>
      </w:tr>
      <w:tr w:rsidR="00AF7492" w:rsidRPr="00A15204" w14:paraId="2A70C377" w14:textId="77777777" w:rsidTr="00DD14A8">
        <w:trPr>
          <w:jc w:val="center"/>
        </w:trPr>
        <w:tc>
          <w:tcPr>
            <w:tcW w:w="4876" w:type="dxa"/>
            <w:tcBorders>
              <w:top w:val="nil"/>
              <w:left w:val="nil"/>
              <w:bottom w:val="nil"/>
              <w:right w:val="nil"/>
            </w:tcBorders>
          </w:tcPr>
          <w:p w14:paraId="7971C090" w14:textId="77777777" w:rsidR="00AF7492" w:rsidRPr="00A15204" w:rsidRDefault="00AF7492" w:rsidP="00DD14A8">
            <w:pPr>
              <w:pStyle w:val="Normal6a"/>
            </w:pPr>
          </w:p>
        </w:tc>
        <w:tc>
          <w:tcPr>
            <w:tcW w:w="4876" w:type="dxa"/>
            <w:tcBorders>
              <w:top w:val="nil"/>
              <w:left w:val="nil"/>
              <w:bottom w:val="nil"/>
              <w:right w:val="nil"/>
            </w:tcBorders>
          </w:tcPr>
          <w:p w14:paraId="1BF53EA3" w14:textId="77777777" w:rsidR="00AF7492" w:rsidRPr="00A15204" w:rsidRDefault="00AF7492" w:rsidP="00DD14A8">
            <w:pPr>
              <w:pStyle w:val="Normal6a"/>
            </w:pPr>
            <w:r w:rsidRPr="00A15204">
              <w:rPr>
                <w:b/>
                <w:i/>
              </w:rPr>
              <w:t>(l) (uus) toetada sotsiaalmajandust ja sotsiaalseid ettevõtteid kui peamisi osalejaid puuetega inimeste ja muude haavatavate rühmade kvaliteetses ja kaasavas tööhõives ja sotsiaalses kaasamises;</w:t>
            </w:r>
          </w:p>
        </w:tc>
      </w:tr>
      <w:tr w:rsidR="00AF7492" w:rsidRPr="00A15204" w14:paraId="4EF612EB" w14:textId="77777777" w:rsidTr="00DD14A8">
        <w:trPr>
          <w:jc w:val="center"/>
        </w:trPr>
        <w:tc>
          <w:tcPr>
            <w:tcW w:w="4876" w:type="dxa"/>
            <w:tcBorders>
              <w:top w:val="nil"/>
              <w:left w:val="nil"/>
              <w:bottom w:val="nil"/>
              <w:right w:val="nil"/>
            </w:tcBorders>
          </w:tcPr>
          <w:p w14:paraId="43077450" w14:textId="77777777" w:rsidR="00AF7492" w:rsidRPr="00A15204" w:rsidRDefault="00AF7492" w:rsidP="00DD14A8">
            <w:pPr>
              <w:pStyle w:val="Normal6a"/>
            </w:pPr>
          </w:p>
        </w:tc>
        <w:tc>
          <w:tcPr>
            <w:tcW w:w="4876" w:type="dxa"/>
            <w:tcBorders>
              <w:top w:val="nil"/>
              <w:left w:val="nil"/>
              <w:bottom w:val="nil"/>
              <w:right w:val="nil"/>
            </w:tcBorders>
          </w:tcPr>
          <w:p w14:paraId="1005F0DD" w14:textId="77777777" w:rsidR="00AF7492" w:rsidRPr="00A15204" w:rsidRDefault="00AF7492" w:rsidP="00DD14A8">
            <w:pPr>
              <w:pStyle w:val="Normal6a"/>
            </w:pPr>
            <w:r w:rsidRPr="00A15204">
              <w:rPr>
                <w:b/>
                <w:i/>
              </w:rPr>
              <w:t>(m) edendada vaesuse või sotsiaalse tõrjutuse ohus olevate inimeste, sealhulgas enim puudust kannatavate isikute ja laste sotsiaalse kaasamise lõimimist;</w:t>
            </w:r>
          </w:p>
        </w:tc>
      </w:tr>
      <w:tr w:rsidR="00AF7492" w:rsidRPr="00A15204" w14:paraId="1D585AD8" w14:textId="77777777" w:rsidTr="00DD14A8">
        <w:trPr>
          <w:jc w:val="center"/>
        </w:trPr>
        <w:tc>
          <w:tcPr>
            <w:tcW w:w="4876" w:type="dxa"/>
            <w:tcBorders>
              <w:top w:val="nil"/>
              <w:left w:val="nil"/>
              <w:bottom w:val="nil"/>
              <w:right w:val="nil"/>
            </w:tcBorders>
          </w:tcPr>
          <w:p w14:paraId="5140A9E5" w14:textId="77777777" w:rsidR="00AF7492" w:rsidRPr="00A15204" w:rsidRDefault="00AF7492" w:rsidP="00DD14A8">
            <w:pPr>
              <w:pStyle w:val="Normal6a"/>
            </w:pPr>
          </w:p>
        </w:tc>
        <w:tc>
          <w:tcPr>
            <w:tcW w:w="4876" w:type="dxa"/>
            <w:tcBorders>
              <w:top w:val="nil"/>
              <w:left w:val="nil"/>
              <w:bottom w:val="nil"/>
              <w:right w:val="nil"/>
            </w:tcBorders>
          </w:tcPr>
          <w:p w14:paraId="38C29EF1" w14:textId="77777777" w:rsidR="00AF7492" w:rsidRPr="00A15204" w:rsidRDefault="00AF7492" w:rsidP="00DD14A8">
            <w:pPr>
              <w:pStyle w:val="Normal6a"/>
            </w:pPr>
            <w:r w:rsidRPr="00A15204">
              <w:rPr>
                <w:b/>
                <w:i/>
              </w:rPr>
              <w:t>(n) vähendada materiaalset puudust, andes toidu- ja/või esmast materiaalset abi enim puudust kannatavatele isikutele, sealhulgas lastele, ning võtta kaasnevaid meetmeid, mis toetavad nende isikute sotsiaalset kaasamist.</w:t>
            </w:r>
          </w:p>
        </w:tc>
      </w:tr>
      <w:tr w:rsidR="00AF7492" w:rsidRPr="00A15204" w14:paraId="2B2687A9" w14:textId="77777777" w:rsidTr="00DD14A8">
        <w:trPr>
          <w:jc w:val="center"/>
        </w:trPr>
        <w:tc>
          <w:tcPr>
            <w:tcW w:w="4876" w:type="dxa"/>
            <w:tcBorders>
              <w:top w:val="nil"/>
              <w:left w:val="nil"/>
              <w:bottom w:val="nil"/>
              <w:right w:val="nil"/>
            </w:tcBorders>
          </w:tcPr>
          <w:p w14:paraId="61A1DB65" w14:textId="77777777" w:rsidR="00AF7492" w:rsidRPr="00A15204" w:rsidRDefault="00AF7492" w:rsidP="00DD14A8">
            <w:pPr>
              <w:pStyle w:val="Normal6a"/>
            </w:pPr>
          </w:p>
        </w:tc>
        <w:tc>
          <w:tcPr>
            <w:tcW w:w="4876" w:type="dxa"/>
            <w:tcBorders>
              <w:top w:val="nil"/>
              <w:left w:val="nil"/>
              <w:bottom w:val="nil"/>
              <w:right w:val="nil"/>
            </w:tcBorders>
          </w:tcPr>
          <w:p w14:paraId="196AA41C" w14:textId="77777777" w:rsidR="00AF7492" w:rsidRPr="00A15204" w:rsidRDefault="00AF7492" w:rsidP="00DD14A8">
            <w:pPr>
              <w:pStyle w:val="Normal6a"/>
            </w:pPr>
            <w:r w:rsidRPr="00A15204">
              <w:rPr>
                <w:b/>
                <w:i/>
              </w:rPr>
              <w:t>(o) hõlbustada õiglast üleminekut ümberõppe ja töökohtade loomise kaudu, rõhutades inimväärset tööd;</w:t>
            </w:r>
          </w:p>
        </w:tc>
      </w:tr>
      <w:tr w:rsidR="00AF7492" w:rsidRPr="00A15204" w14:paraId="3187E1C3" w14:textId="77777777" w:rsidTr="00DD14A8">
        <w:trPr>
          <w:jc w:val="center"/>
        </w:trPr>
        <w:tc>
          <w:tcPr>
            <w:tcW w:w="4876" w:type="dxa"/>
            <w:tcBorders>
              <w:top w:val="nil"/>
              <w:left w:val="nil"/>
              <w:bottom w:val="nil"/>
              <w:right w:val="nil"/>
            </w:tcBorders>
          </w:tcPr>
          <w:p w14:paraId="002F2ECC" w14:textId="77777777" w:rsidR="00AF7492" w:rsidRPr="00A15204" w:rsidRDefault="00AF7492" w:rsidP="00DD14A8">
            <w:pPr>
              <w:pStyle w:val="Normal6a"/>
            </w:pPr>
          </w:p>
        </w:tc>
        <w:tc>
          <w:tcPr>
            <w:tcW w:w="4876" w:type="dxa"/>
            <w:tcBorders>
              <w:top w:val="nil"/>
              <w:left w:val="nil"/>
              <w:bottom w:val="nil"/>
              <w:right w:val="nil"/>
            </w:tcBorders>
          </w:tcPr>
          <w:p w14:paraId="2D22F7C4" w14:textId="77777777" w:rsidR="00AF7492" w:rsidRPr="00A15204" w:rsidRDefault="00AF7492" w:rsidP="00DD14A8">
            <w:pPr>
              <w:pStyle w:val="Normal6a"/>
            </w:pPr>
            <w:r w:rsidRPr="00A15204">
              <w:rPr>
                <w:b/>
                <w:i/>
              </w:rPr>
              <w:t>(p) tegeleda kodutuse ja kõige äärmuslikumate eluasemeturult tõrjutuse olukordadega</w:t>
            </w:r>
            <w:r w:rsidRPr="00A15204">
              <w:t>.</w:t>
            </w:r>
          </w:p>
        </w:tc>
      </w:tr>
    </w:tbl>
    <w:p w14:paraId="44ECC99C"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{EN}</w:t>
      </w:r>
      <w:proofErr w:type="spellStart"/>
      <w:r w:rsidRPr="00A15204">
        <w:t>en</w:t>
      </w:r>
      <w:proofErr w:type="spellEnd"/>
      <w:r w:rsidRPr="001B4A5A">
        <w:rPr>
          <w:rStyle w:val="HideTWBExt"/>
        </w:rPr>
        <w:t>&lt;/Original&gt;</w:t>
      </w:r>
    </w:p>
    <w:p w14:paraId="4AFF425C" w14:textId="77777777" w:rsidR="00AF7492" w:rsidRPr="00A15204" w:rsidRDefault="00AF7492" w:rsidP="00AF7492">
      <w:r w:rsidRPr="001B4A5A">
        <w:rPr>
          <w:rStyle w:val="HideTWBExt"/>
        </w:rPr>
        <w:t>&lt;/Amend&gt;</w:t>
      </w:r>
    </w:p>
    <w:p w14:paraId="2EB2BF9B"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313</w:t>
      </w:r>
      <w:r w:rsidRPr="001B4A5A">
        <w:rPr>
          <w:rStyle w:val="HideTWBExt"/>
          <w:b w:val="0"/>
        </w:rPr>
        <w:t>&lt;/NumAm&gt;</w:t>
      </w:r>
    </w:p>
    <w:p w14:paraId="1A6D611F" w14:textId="77777777" w:rsidR="00AF7492" w:rsidRPr="00A15204" w:rsidRDefault="00AF7492" w:rsidP="00AF7492">
      <w:pPr>
        <w:pStyle w:val="NormalBold"/>
      </w:pPr>
      <w:r w:rsidRPr="001B4A5A">
        <w:rPr>
          <w:rStyle w:val="HideTWBExt"/>
          <w:b w:val="0"/>
        </w:rPr>
        <w:t>&lt;RepeatBlock-By&gt;&lt;Members&gt;</w:t>
      </w:r>
      <w:r w:rsidRPr="00A15204">
        <w:t>Rosa Estaràs Ferragut</w:t>
      </w:r>
      <w:r w:rsidRPr="001B4A5A">
        <w:rPr>
          <w:rStyle w:val="HideTWBExt"/>
          <w:b w:val="0"/>
        </w:rPr>
        <w:t>&lt;/Members&gt;</w:t>
      </w:r>
    </w:p>
    <w:p w14:paraId="7133A47F" w14:textId="77777777" w:rsidR="00AF7492" w:rsidRPr="00A15204" w:rsidRDefault="00AF7492" w:rsidP="00AF7492">
      <w:pPr>
        <w:pStyle w:val="NormalBold"/>
      </w:pPr>
      <w:r w:rsidRPr="001B4A5A">
        <w:rPr>
          <w:rStyle w:val="HideTWBExt"/>
          <w:b w:val="0"/>
        </w:rPr>
        <w:t>&lt;/RepeatBlock-By&gt;</w:t>
      </w:r>
    </w:p>
    <w:p w14:paraId="653A8BDA"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121423CF" w14:textId="77777777" w:rsidR="00AF7492" w:rsidRPr="00A15204" w:rsidRDefault="00AF7492" w:rsidP="00AF7492">
      <w:pPr>
        <w:pStyle w:val="NormalBold"/>
      </w:pPr>
      <w:r w:rsidRPr="001B4A5A">
        <w:rPr>
          <w:rStyle w:val="HideTWBExt"/>
          <w:b w:val="0"/>
        </w:rPr>
        <w:t>&lt;Article&gt;</w:t>
      </w:r>
      <w:r w:rsidRPr="00A15204">
        <w:t>Artikkel 2 – lõige 1</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22DCBE95" w14:textId="77777777" w:rsidTr="00DD14A8">
        <w:trPr>
          <w:trHeight w:hRule="exact" w:val="240"/>
          <w:jc w:val="center"/>
        </w:trPr>
        <w:tc>
          <w:tcPr>
            <w:tcW w:w="9752" w:type="dxa"/>
            <w:gridSpan w:val="2"/>
            <w:tcBorders>
              <w:top w:val="nil"/>
              <w:left w:val="nil"/>
              <w:bottom w:val="nil"/>
              <w:right w:val="nil"/>
            </w:tcBorders>
          </w:tcPr>
          <w:p w14:paraId="29AE681C" w14:textId="77777777" w:rsidR="00AF7492" w:rsidRPr="00A15204" w:rsidRDefault="00AF7492" w:rsidP="00DD14A8"/>
        </w:tc>
      </w:tr>
      <w:tr w:rsidR="00AF7492" w:rsidRPr="00A15204" w14:paraId="3D571DAB" w14:textId="77777777" w:rsidTr="00DD14A8">
        <w:trPr>
          <w:trHeight w:val="240"/>
          <w:jc w:val="center"/>
        </w:trPr>
        <w:tc>
          <w:tcPr>
            <w:tcW w:w="4876" w:type="dxa"/>
            <w:tcBorders>
              <w:top w:val="nil"/>
              <w:left w:val="nil"/>
              <w:bottom w:val="nil"/>
              <w:right w:val="nil"/>
            </w:tcBorders>
          </w:tcPr>
          <w:p w14:paraId="09882DC1"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484FED80" w14:textId="77777777" w:rsidR="00AF7492" w:rsidRPr="00A15204" w:rsidRDefault="00AF7492" w:rsidP="00DD14A8">
            <w:pPr>
              <w:pStyle w:val="AmColumnHeading"/>
            </w:pPr>
            <w:r w:rsidRPr="00A15204">
              <w:t>Muudatusettepanek</w:t>
            </w:r>
          </w:p>
        </w:tc>
      </w:tr>
      <w:tr w:rsidR="00AF7492" w:rsidRPr="00A15204" w14:paraId="0806805E" w14:textId="77777777" w:rsidTr="00DD14A8">
        <w:trPr>
          <w:jc w:val="center"/>
        </w:trPr>
        <w:tc>
          <w:tcPr>
            <w:tcW w:w="4876" w:type="dxa"/>
            <w:tcBorders>
              <w:top w:val="nil"/>
              <w:left w:val="nil"/>
              <w:bottom w:val="nil"/>
              <w:right w:val="nil"/>
            </w:tcBorders>
          </w:tcPr>
          <w:p w14:paraId="5219FE9D" w14:textId="77777777" w:rsidR="00AF7492" w:rsidRPr="00A15204" w:rsidRDefault="00AF7492" w:rsidP="00DD14A8">
            <w:pPr>
              <w:pStyle w:val="Normal6a"/>
            </w:pPr>
            <w:r w:rsidRPr="00A15204">
              <w:t>1.</w:t>
            </w:r>
            <w:r w:rsidRPr="00A15204">
              <w:tab/>
            </w:r>
            <w:r w:rsidRPr="00A15204">
              <w:rPr>
                <w:b/>
                <w:i/>
              </w:rPr>
              <w:t>Euroopa Sotsiaalfondist (ESF)</w:t>
            </w:r>
            <w:r w:rsidRPr="00A15204">
              <w:t xml:space="preserve"> toetatakse </w:t>
            </w:r>
            <w:r w:rsidRPr="00A15204">
              <w:rPr>
                <w:b/>
                <w:i/>
              </w:rPr>
              <w:t>määruse (EL) XX [riikliku ja piirkondliku partnerluse kava käsitlev määrus] artiklis 3 sätestatud</w:t>
            </w:r>
            <w:r w:rsidRPr="00A15204">
              <w:t xml:space="preserve"> erieesmärke.</w:t>
            </w:r>
          </w:p>
        </w:tc>
        <w:tc>
          <w:tcPr>
            <w:tcW w:w="4876" w:type="dxa"/>
            <w:tcBorders>
              <w:top w:val="nil"/>
              <w:left w:val="nil"/>
              <w:bottom w:val="nil"/>
              <w:right w:val="nil"/>
            </w:tcBorders>
          </w:tcPr>
          <w:p w14:paraId="4A49B08A" w14:textId="56ED5E7D" w:rsidR="00AF7492" w:rsidRPr="00A15204" w:rsidRDefault="00AF7492" w:rsidP="00DD14A8">
            <w:pPr>
              <w:pStyle w:val="Normal6a"/>
            </w:pPr>
            <w:r w:rsidRPr="00A15204">
              <w:t>1</w:t>
            </w:r>
            <w:r w:rsidR="00F633D3">
              <w:t>.</w:t>
            </w:r>
            <w:r w:rsidRPr="00A15204">
              <w:tab/>
            </w:r>
            <w:proofErr w:type="spellStart"/>
            <w:r w:rsidRPr="00A15204">
              <w:rPr>
                <w:b/>
                <w:i/>
              </w:rPr>
              <w:t>ESFist</w:t>
            </w:r>
            <w:proofErr w:type="spellEnd"/>
            <w:r w:rsidRPr="00A15204">
              <w:t xml:space="preserve"> toetatakse </w:t>
            </w:r>
            <w:r w:rsidRPr="00A15204">
              <w:rPr>
                <w:b/>
                <w:i/>
              </w:rPr>
              <w:t>tööhõive ja tööjõu liikuvuse, hariduse ja sotsiaalse kaasatuse, sealhulgas vaesuse kaotamisele kaasaaitamise poliitikavaldkondades järgmisi</w:t>
            </w:r>
            <w:r w:rsidRPr="00A15204">
              <w:t xml:space="preserve"> erieesmärke</w:t>
            </w:r>
            <w:r w:rsidRPr="00A15204">
              <w:rPr>
                <w:b/>
                <w:bCs/>
                <w:i/>
                <w:iCs/>
              </w:rPr>
              <w:t>:</w:t>
            </w:r>
          </w:p>
        </w:tc>
      </w:tr>
      <w:tr w:rsidR="00AF7492" w:rsidRPr="00A15204" w14:paraId="0BA63240" w14:textId="77777777" w:rsidTr="00DD14A8">
        <w:trPr>
          <w:jc w:val="center"/>
        </w:trPr>
        <w:tc>
          <w:tcPr>
            <w:tcW w:w="4876" w:type="dxa"/>
            <w:tcBorders>
              <w:top w:val="nil"/>
              <w:left w:val="nil"/>
              <w:bottom w:val="nil"/>
              <w:right w:val="nil"/>
            </w:tcBorders>
          </w:tcPr>
          <w:p w14:paraId="7C774EA4" w14:textId="77777777" w:rsidR="00AF7492" w:rsidRPr="00A15204" w:rsidRDefault="00AF7492" w:rsidP="00DD14A8">
            <w:pPr>
              <w:pStyle w:val="Normal6a"/>
            </w:pPr>
          </w:p>
        </w:tc>
        <w:tc>
          <w:tcPr>
            <w:tcW w:w="4876" w:type="dxa"/>
            <w:tcBorders>
              <w:top w:val="nil"/>
              <w:left w:val="nil"/>
              <w:bottom w:val="nil"/>
              <w:right w:val="nil"/>
            </w:tcBorders>
          </w:tcPr>
          <w:p w14:paraId="0810E823" w14:textId="77777777" w:rsidR="00AF7492" w:rsidRPr="00A15204" w:rsidRDefault="00AF7492" w:rsidP="00DD14A8">
            <w:pPr>
              <w:pStyle w:val="Normal6a"/>
            </w:pPr>
            <w:r w:rsidRPr="00A15204">
              <w:rPr>
                <w:b/>
                <w:i/>
              </w:rPr>
              <w:t xml:space="preserve">(a) parandada kõigi tööotsijate, sealhulgas töötavate vaesuses elavate inimeste juurdepääsu tööhõivele ja aktiveerimismeetmetele, eelkõige noorte (eeskätt </w:t>
            </w:r>
            <w:proofErr w:type="spellStart"/>
            <w:r w:rsidRPr="00A15204">
              <w:rPr>
                <w:b/>
                <w:i/>
              </w:rPr>
              <w:t>noortegarantii</w:t>
            </w:r>
            <w:proofErr w:type="spellEnd"/>
            <w:r w:rsidRPr="00A15204">
              <w:rPr>
                <w:b/>
                <w:i/>
              </w:rPr>
              <w:t xml:space="preserve"> rakendamise kaudu), pikaajaliste töötute ja tööturul ebasoodsas olukorras olevate rühmade, puuetega või krooniliste haigustega inimeste ja tööturult </w:t>
            </w:r>
            <w:proofErr w:type="spellStart"/>
            <w:r w:rsidRPr="00A15204">
              <w:rPr>
                <w:b/>
                <w:i/>
              </w:rPr>
              <w:t>eemalejäänud</w:t>
            </w:r>
            <w:proofErr w:type="spellEnd"/>
            <w:r w:rsidRPr="00A15204">
              <w:rPr>
                <w:b/>
                <w:i/>
              </w:rPr>
              <w:t xml:space="preserve"> isikute juurdepääsu abil, samuti iseenda tööandjana tegutsemise ja sotsiaalmajanduse edendamise kaudu;</w:t>
            </w:r>
          </w:p>
        </w:tc>
      </w:tr>
      <w:tr w:rsidR="00AF7492" w:rsidRPr="00A15204" w14:paraId="52AC7111" w14:textId="77777777" w:rsidTr="00DD14A8">
        <w:trPr>
          <w:jc w:val="center"/>
        </w:trPr>
        <w:tc>
          <w:tcPr>
            <w:tcW w:w="4876" w:type="dxa"/>
            <w:tcBorders>
              <w:top w:val="nil"/>
              <w:left w:val="nil"/>
              <w:bottom w:val="nil"/>
              <w:right w:val="nil"/>
            </w:tcBorders>
          </w:tcPr>
          <w:p w14:paraId="01E2892F" w14:textId="77777777" w:rsidR="00AF7492" w:rsidRPr="00A15204" w:rsidRDefault="00AF7492" w:rsidP="00DD14A8">
            <w:pPr>
              <w:pStyle w:val="Normal6a"/>
            </w:pPr>
          </w:p>
        </w:tc>
        <w:tc>
          <w:tcPr>
            <w:tcW w:w="4876" w:type="dxa"/>
            <w:tcBorders>
              <w:top w:val="nil"/>
              <w:left w:val="nil"/>
              <w:bottom w:val="nil"/>
              <w:right w:val="nil"/>
            </w:tcBorders>
          </w:tcPr>
          <w:p w14:paraId="6AB591EF" w14:textId="77777777" w:rsidR="00AF7492" w:rsidRPr="00A15204" w:rsidRDefault="00AF7492" w:rsidP="00DD14A8">
            <w:pPr>
              <w:pStyle w:val="Normal6a"/>
            </w:pPr>
            <w:r w:rsidRPr="00A15204">
              <w:rPr>
                <w:b/>
                <w:i/>
              </w:rPr>
              <w:t>(…) (c) edendada sooliselt tasakaalustatud osalemist tööturul, võrdseid töötingimusi ning paremat töö- ja eraelu tasakaalu, sealhulgas hooldussektori kutseliseks muutmise ja töötingimuste parandamise kaudu, edendada juurdepääsu taskukohasele lapsehoiule ja ülalpeetavate isikute hooldusele ning kaasvastutust töö- ja eraelu tasakaalu eest; </w:t>
            </w:r>
          </w:p>
        </w:tc>
      </w:tr>
      <w:tr w:rsidR="00AF7492" w:rsidRPr="00A15204" w14:paraId="6DA4F317" w14:textId="77777777" w:rsidTr="00DD14A8">
        <w:trPr>
          <w:jc w:val="center"/>
        </w:trPr>
        <w:tc>
          <w:tcPr>
            <w:tcW w:w="4876" w:type="dxa"/>
            <w:tcBorders>
              <w:top w:val="nil"/>
              <w:left w:val="nil"/>
              <w:bottom w:val="nil"/>
              <w:right w:val="nil"/>
            </w:tcBorders>
          </w:tcPr>
          <w:p w14:paraId="3C7A7197" w14:textId="77777777" w:rsidR="00AF7492" w:rsidRPr="00A15204" w:rsidRDefault="00AF7492" w:rsidP="00DD14A8">
            <w:pPr>
              <w:pStyle w:val="Normal6a"/>
            </w:pPr>
          </w:p>
        </w:tc>
        <w:tc>
          <w:tcPr>
            <w:tcW w:w="4876" w:type="dxa"/>
            <w:tcBorders>
              <w:top w:val="nil"/>
              <w:left w:val="nil"/>
              <w:bottom w:val="nil"/>
              <w:right w:val="nil"/>
            </w:tcBorders>
          </w:tcPr>
          <w:p w14:paraId="40649495" w14:textId="77777777" w:rsidR="00AF7492" w:rsidRPr="00A15204" w:rsidRDefault="00AF7492" w:rsidP="00DD14A8">
            <w:pPr>
              <w:pStyle w:val="Normal6a"/>
            </w:pPr>
            <w:r w:rsidRPr="00A15204">
              <w:rPr>
                <w:b/>
                <w:i/>
              </w:rPr>
              <w:t>(…) (p) tegeleda kodutuse ja eluasemeturult tõrjutud inimeste probleemiga.</w:t>
            </w:r>
          </w:p>
        </w:tc>
      </w:tr>
      <w:tr w:rsidR="00AF7492" w:rsidRPr="00A15204" w14:paraId="1853486F" w14:textId="77777777" w:rsidTr="00DD14A8">
        <w:trPr>
          <w:jc w:val="center"/>
        </w:trPr>
        <w:tc>
          <w:tcPr>
            <w:tcW w:w="4876" w:type="dxa"/>
            <w:tcBorders>
              <w:top w:val="nil"/>
              <w:left w:val="nil"/>
              <w:bottom w:val="nil"/>
              <w:right w:val="nil"/>
            </w:tcBorders>
          </w:tcPr>
          <w:p w14:paraId="6C0EA6D3" w14:textId="77777777" w:rsidR="00AF7492" w:rsidRPr="00A15204" w:rsidRDefault="00AF7492" w:rsidP="00DD14A8">
            <w:pPr>
              <w:pStyle w:val="Normal6a"/>
            </w:pPr>
          </w:p>
        </w:tc>
        <w:tc>
          <w:tcPr>
            <w:tcW w:w="4876" w:type="dxa"/>
            <w:tcBorders>
              <w:top w:val="nil"/>
              <w:left w:val="nil"/>
              <w:bottom w:val="nil"/>
              <w:right w:val="nil"/>
            </w:tcBorders>
          </w:tcPr>
          <w:p w14:paraId="0922D508" w14:textId="77777777" w:rsidR="00AF7492" w:rsidRPr="00A15204" w:rsidRDefault="00AF7492" w:rsidP="00DD14A8">
            <w:pPr>
              <w:pStyle w:val="Normal6a"/>
            </w:pPr>
            <w:r w:rsidRPr="00A15204">
              <w:rPr>
                <w:b/>
                <w:i/>
              </w:rPr>
              <w:t>(q) Liikmesriigid tagavad, et punktides i–p sätestatud eesmärkide rakendamisel juhindutakse mõõdetavatest sotsiaalsetest tulemustest, eelkõige laste, vaesuses või sotsiaalses tõrjutuses elavate inimeste ja tööturult enim tõrjutud isikute puhul</w:t>
            </w:r>
            <w:r w:rsidRPr="00A15204">
              <w:t>.</w:t>
            </w:r>
          </w:p>
        </w:tc>
      </w:tr>
    </w:tbl>
    <w:p w14:paraId="4E0E8A76"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{EN}</w:t>
      </w:r>
      <w:proofErr w:type="spellStart"/>
      <w:r w:rsidRPr="00A15204">
        <w:t>en</w:t>
      </w:r>
      <w:proofErr w:type="spellEnd"/>
      <w:r w:rsidRPr="001B4A5A">
        <w:rPr>
          <w:rStyle w:val="HideTWBExt"/>
        </w:rPr>
        <w:t>&lt;/Original&gt;</w:t>
      </w:r>
    </w:p>
    <w:p w14:paraId="1EE2BD4A" w14:textId="77777777" w:rsidR="00AF7492" w:rsidRPr="00A15204" w:rsidRDefault="00AF7492" w:rsidP="00AF7492">
      <w:r w:rsidRPr="001B4A5A">
        <w:rPr>
          <w:rStyle w:val="HideTWBExt"/>
        </w:rPr>
        <w:t>&lt;/Amend&gt;</w:t>
      </w:r>
    </w:p>
    <w:p w14:paraId="0C6D02E8"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314</w:t>
      </w:r>
      <w:r w:rsidRPr="001B4A5A">
        <w:rPr>
          <w:rStyle w:val="HideTWBExt"/>
          <w:b w:val="0"/>
        </w:rPr>
        <w:t>&lt;/NumAm&gt;</w:t>
      </w:r>
    </w:p>
    <w:p w14:paraId="4D1526E4" w14:textId="77777777" w:rsidR="00AF7492" w:rsidRPr="00A15204" w:rsidRDefault="00AF7492" w:rsidP="00AF7492">
      <w:pPr>
        <w:pStyle w:val="NormalBold"/>
      </w:pPr>
      <w:r w:rsidRPr="001B4A5A">
        <w:rPr>
          <w:rStyle w:val="HideTWBExt"/>
          <w:b w:val="0"/>
        </w:rPr>
        <w:t>&lt;RepeatBlock-By&gt;&lt;Members&gt;</w:t>
      </w:r>
      <w:r w:rsidRPr="00A15204">
        <w:t>Elena Donazzan, Chiara Gemma, Mariateresa Vivaldini, Lara Magoni</w:t>
      </w:r>
      <w:r w:rsidRPr="001B4A5A">
        <w:rPr>
          <w:rStyle w:val="HideTWBExt"/>
          <w:b w:val="0"/>
        </w:rPr>
        <w:t>&lt;/Members&gt;</w:t>
      </w:r>
    </w:p>
    <w:p w14:paraId="3F81E3E7" w14:textId="77777777" w:rsidR="00AF7492" w:rsidRPr="00A15204" w:rsidRDefault="00AF7492" w:rsidP="00AF7492">
      <w:pPr>
        <w:pStyle w:val="NormalBold"/>
      </w:pPr>
      <w:r w:rsidRPr="001B4A5A">
        <w:rPr>
          <w:rStyle w:val="HideTWBExt"/>
          <w:b w:val="0"/>
        </w:rPr>
        <w:t>&lt;/RepeatBlock-By&gt;</w:t>
      </w:r>
    </w:p>
    <w:p w14:paraId="7510DE0C"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232356FD" w14:textId="77777777" w:rsidR="00AF7492" w:rsidRPr="00A15204" w:rsidRDefault="00AF7492" w:rsidP="00AF7492">
      <w:pPr>
        <w:pStyle w:val="NormalBold"/>
      </w:pPr>
      <w:r w:rsidRPr="001B4A5A">
        <w:rPr>
          <w:rStyle w:val="HideTWBExt"/>
          <w:b w:val="0"/>
        </w:rPr>
        <w:t>&lt;Article&gt;</w:t>
      </w:r>
      <w:r w:rsidRPr="00A15204">
        <w:t>Artikkel 2 – lõige 1</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5C78780B" w14:textId="77777777" w:rsidTr="00DD14A8">
        <w:trPr>
          <w:trHeight w:hRule="exact" w:val="240"/>
          <w:jc w:val="center"/>
        </w:trPr>
        <w:tc>
          <w:tcPr>
            <w:tcW w:w="9752" w:type="dxa"/>
            <w:gridSpan w:val="2"/>
            <w:tcBorders>
              <w:top w:val="nil"/>
              <w:left w:val="nil"/>
              <w:bottom w:val="nil"/>
              <w:right w:val="nil"/>
            </w:tcBorders>
          </w:tcPr>
          <w:p w14:paraId="1DCCFFA7" w14:textId="77777777" w:rsidR="00AF7492" w:rsidRPr="00A15204" w:rsidRDefault="00AF7492" w:rsidP="00DD14A8"/>
        </w:tc>
      </w:tr>
      <w:tr w:rsidR="00AF7492" w:rsidRPr="00A15204" w14:paraId="4ECF6E1E" w14:textId="77777777" w:rsidTr="00DD14A8">
        <w:trPr>
          <w:trHeight w:val="240"/>
          <w:jc w:val="center"/>
        </w:trPr>
        <w:tc>
          <w:tcPr>
            <w:tcW w:w="4876" w:type="dxa"/>
            <w:tcBorders>
              <w:top w:val="nil"/>
              <w:left w:val="nil"/>
              <w:bottom w:val="nil"/>
              <w:right w:val="nil"/>
            </w:tcBorders>
          </w:tcPr>
          <w:p w14:paraId="14A217B0"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29737EAD" w14:textId="77777777" w:rsidR="00AF7492" w:rsidRPr="00A15204" w:rsidRDefault="00AF7492" w:rsidP="00DD14A8">
            <w:pPr>
              <w:pStyle w:val="AmColumnHeading"/>
            </w:pPr>
            <w:r w:rsidRPr="00A15204">
              <w:t>Muudatusettepanek</w:t>
            </w:r>
          </w:p>
        </w:tc>
      </w:tr>
      <w:tr w:rsidR="00AF7492" w:rsidRPr="00A15204" w14:paraId="7994A84E" w14:textId="77777777" w:rsidTr="00DD14A8">
        <w:trPr>
          <w:jc w:val="center"/>
        </w:trPr>
        <w:tc>
          <w:tcPr>
            <w:tcW w:w="4876" w:type="dxa"/>
            <w:tcBorders>
              <w:top w:val="nil"/>
              <w:left w:val="nil"/>
              <w:bottom w:val="nil"/>
              <w:right w:val="nil"/>
            </w:tcBorders>
          </w:tcPr>
          <w:p w14:paraId="06C04261" w14:textId="77777777" w:rsidR="00AF7492" w:rsidRPr="00A15204" w:rsidRDefault="00AF7492" w:rsidP="00DD14A8">
            <w:pPr>
              <w:pStyle w:val="Normal6a"/>
            </w:pPr>
            <w:r w:rsidRPr="00A15204">
              <w:t>1.</w:t>
            </w:r>
            <w:r w:rsidRPr="00A15204">
              <w:tab/>
              <w:t>Euroopa Sotsiaalfondist (ESF) toetatakse määruse (EL) XX [riikliku ja piirkondliku partnerluse kava käsitlev määrus] artiklis 3 sätestatud erieesmärke.</w:t>
            </w:r>
          </w:p>
        </w:tc>
        <w:tc>
          <w:tcPr>
            <w:tcW w:w="4876" w:type="dxa"/>
            <w:tcBorders>
              <w:top w:val="nil"/>
              <w:left w:val="nil"/>
              <w:bottom w:val="nil"/>
              <w:right w:val="nil"/>
            </w:tcBorders>
          </w:tcPr>
          <w:p w14:paraId="18BF2FAC" w14:textId="77777777" w:rsidR="00AF7492" w:rsidRPr="00A15204" w:rsidRDefault="00AF7492" w:rsidP="00DD14A8">
            <w:pPr>
              <w:pStyle w:val="Normal6a"/>
            </w:pPr>
            <w:r w:rsidRPr="00A15204">
              <w:t>1.</w:t>
            </w:r>
            <w:r w:rsidRPr="00A15204">
              <w:tab/>
              <w:t>Euroopa Sotsiaalfondist (ESF) toetatakse määruse (EL) XX [riikliku ja piirkondliku partnerluse kava käsitlev määrus] artiklis 3 sätestatud erieesmärke</w:t>
            </w:r>
            <w:r w:rsidRPr="00A15204">
              <w:rPr>
                <w:b/>
                <w:i/>
              </w:rPr>
              <w:t xml:space="preserve">, mis edendavad </w:t>
            </w:r>
            <w:proofErr w:type="spellStart"/>
            <w:r w:rsidRPr="00A15204">
              <w:rPr>
                <w:b/>
                <w:i/>
              </w:rPr>
              <w:t>inimkeskset</w:t>
            </w:r>
            <w:proofErr w:type="spellEnd"/>
            <w:r w:rsidRPr="00A15204">
              <w:rPr>
                <w:b/>
                <w:i/>
              </w:rPr>
              <w:t xml:space="preserve"> lähenemisviisi, individuaalse ja kollektiivse mõjuvõimu suurendamist ning sotsiaalse ja territoriaalse ebavõrdsuse vähendamist ning tagavad soolise võrdõiguslikkuse integreerimise sekkumiste kavandamisse, rakendamisse, järelevalvesse ja hindamisse</w:t>
            </w:r>
            <w:r w:rsidRPr="00A15204">
              <w:t>.</w:t>
            </w:r>
          </w:p>
        </w:tc>
      </w:tr>
    </w:tbl>
    <w:p w14:paraId="5709BBD6"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{IT}</w:t>
      </w:r>
      <w:proofErr w:type="spellStart"/>
      <w:r w:rsidRPr="00A15204">
        <w:t>it</w:t>
      </w:r>
      <w:proofErr w:type="spellEnd"/>
      <w:r w:rsidRPr="001B4A5A">
        <w:rPr>
          <w:rStyle w:val="HideTWBExt"/>
        </w:rPr>
        <w:t>&lt;/Original&gt;</w:t>
      </w:r>
    </w:p>
    <w:p w14:paraId="2B77D231" w14:textId="77777777" w:rsidR="00AF7492" w:rsidRPr="00A15204" w:rsidRDefault="00AF7492" w:rsidP="00AF7492">
      <w:r w:rsidRPr="001B4A5A">
        <w:rPr>
          <w:rStyle w:val="HideTWBExt"/>
        </w:rPr>
        <w:t>&lt;/Amend&gt;</w:t>
      </w:r>
    </w:p>
    <w:p w14:paraId="06F3A52B"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315</w:t>
      </w:r>
      <w:r w:rsidRPr="001B4A5A">
        <w:rPr>
          <w:rStyle w:val="HideTWBExt"/>
          <w:b w:val="0"/>
        </w:rPr>
        <w:t>&lt;/NumAm&gt;</w:t>
      </w:r>
    </w:p>
    <w:p w14:paraId="4C1422C2" w14:textId="77777777" w:rsidR="00AF7492" w:rsidRPr="00A15204" w:rsidRDefault="00AF7492" w:rsidP="00AF7492">
      <w:pPr>
        <w:pStyle w:val="NormalBold"/>
      </w:pPr>
      <w:r w:rsidRPr="001B4A5A">
        <w:rPr>
          <w:rStyle w:val="HideTWBExt"/>
          <w:b w:val="0"/>
        </w:rPr>
        <w:t>&lt;RepeatBlock-By&gt;&lt;Members&gt;</w:t>
      </w:r>
      <w:r w:rsidRPr="00A15204">
        <w:t>Hristo Petrov, Martin Hojsík, Brigitte van den Berg, Valérie Devaux, Grégory Allione</w:t>
      </w:r>
      <w:r w:rsidRPr="001B4A5A">
        <w:rPr>
          <w:rStyle w:val="HideTWBExt"/>
          <w:b w:val="0"/>
        </w:rPr>
        <w:t>&lt;/Members&gt;</w:t>
      </w:r>
    </w:p>
    <w:p w14:paraId="3B8658E6" w14:textId="77777777" w:rsidR="00AF7492" w:rsidRPr="00A15204" w:rsidRDefault="00AF7492" w:rsidP="00AF7492">
      <w:pPr>
        <w:pStyle w:val="NormalBold"/>
      </w:pPr>
      <w:r w:rsidRPr="001B4A5A">
        <w:rPr>
          <w:rStyle w:val="HideTWBExt"/>
          <w:b w:val="0"/>
        </w:rPr>
        <w:t>&lt;/RepeatBlock-By&gt;</w:t>
      </w:r>
    </w:p>
    <w:p w14:paraId="2C0D4307"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13D1245C" w14:textId="77777777" w:rsidR="00AF7492" w:rsidRPr="00A15204" w:rsidRDefault="00AF7492" w:rsidP="00AF7492">
      <w:pPr>
        <w:pStyle w:val="NormalBold"/>
      </w:pPr>
      <w:r w:rsidRPr="001B4A5A">
        <w:rPr>
          <w:rStyle w:val="HideTWBExt"/>
          <w:b w:val="0"/>
        </w:rPr>
        <w:t>&lt;Article&gt;</w:t>
      </w:r>
      <w:r w:rsidRPr="00A15204">
        <w:t>Artikkel 2 – lõige 1</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35AEF157" w14:textId="77777777" w:rsidTr="00DD14A8">
        <w:trPr>
          <w:trHeight w:hRule="exact" w:val="240"/>
          <w:jc w:val="center"/>
        </w:trPr>
        <w:tc>
          <w:tcPr>
            <w:tcW w:w="9752" w:type="dxa"/>
            <w:gridSpan w:val="2"/>
            <w:tcBorders>
              <w:top w:val="nil"/>
              <w:left w:val="nil"/>
              <w:bottom w:val="nil"/>
              <w:right w:val="nil"/>
            </w:tcBorders>
          </w:tcPr>
          <w:p w14:paraId="596C9578" w14:textId="77777777" w:rsidR="00AF7492" w:rsidRPr="00A15204" w:rsidRDefault="00AF7492" w:rsidP="00DD14A8"/>
        </w:tc>
      </w:tr>
      <w:tr w:rsidR="00AF7492" w:rsidRPr="00A15204" w14:paraId="045675FC" w14:textId="77777777" w:rsidTr="00DD14A8">
        <w:trPr>
          <w:trHeight w:val="240"/>
          <w:jc w:val="center"/>
        </w:trPr>
        <w:tc>
          <w:tcPr>
            <w:tcW w:w="4876" w:type="dxa"/>
            <w:tcBorders>
              <w:top w:val="nil"/>
              <w:left w:val="nil"/>
              <w:bottom w:val="nil"/>
              <w:right w:val="nil"/>
            </w:tcBorders>
          </w:tcPr>
          <w:p w14:paraId="136D5ACB"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6540DC76" w14:textId="77777777" w:rsidR="00AF7492" w:rsidRPr="00A15204" w:rsidRDefault="00AF7492" w:rsidP="00DD14A8">
            <w:pPr>
              <w:pStyle w:val="AmColumnHeading"/>
            </w:pPr>
            <w:r w:rsidRPr="00A15204">
              <w:t>Muudatusettepanek</w:t>
            </w:r>
          </w:p>
        </w:tc>
      </w:tr>
      <w:tr w:rsidR="00AF7492" w:rsidRPr="00A15204" w14:paraId="5C4B3E95" w14:textId="77777777" w:rsidTr="00DD14A8">
        <w:trPr>
          <w:jc w:val="center"/>
        </w:trPr>
        <w:tc>
          <w:tcPr>
            <w:tcW w:w="4876" w:type="dxa"/>
            <w:tcBorders>
              <w:top w:val="nil"/>
              <w:left w:val="nil"/>
              <w:bottom w:val="nil"/>
              <w:right w:val="nil"/>
            </w:tcBorders>
          </w:tcPr>
          <w:p w14:paraId="03F8F33B" w14:textId="77777777" w:rsidR="00AF7492" w:rsidRPr="00A15204" w:rsidRDefault="00AF7492" w:rsidP="00DD14A8">
            <w:pPr>
              <w:pStyle w:val="Normal6a"/>
            </w:pPr>
            <w:r w:rsidRPr="00A15204">
              <w:t>1.</w:t>
            </w:r>
            <w:r w:rsidRPr="00A15204">
              <w:tab/>
              <w:t xml:space="preserve">Euroopa Sotsiaalfondist (ESF) toetatakse määruse (EL) XX [riikliku ja piirkondliku partnerluse kava käsitlev määrus] </w:t>
            </w:r>
            <w:r w:rsidRPr="00A15204">
              <w:rPr>
                <w:b/>
                <w:i/>
              </w:rPr>
              <w:t xml:space="preserve">artiklis </w:t>
            </w:r>
            <w:r w:rsidRPr="00A15204">
              <w:t>3 sätestatud erieesmärke</w:t>
            </w:r>
            <w:r w:rsidRPr="00A15204">
              <w:rPr>
                <w:b/>
                <w:i/>
              </w:rPr>
              <w:t>.</w:t>
            </w:r>
          </w:p>
        </w:tc>
        <w:tc>
          <w:tcPr>
            <w:tcW w:w="4876" w:type="dxa"/>
            <w:tcBorders>
              <w:top w:val="nil"/>
              <w:left w:val="nil"/>
              <w:bottom w:val="nil"/>
              <w:right w:val="nil"/>
            </w:tcBorders>
          </w:tcPr>
          <w:p w14:paraId="0097D822" w14:textId="07C71831" w:rsidR="00AF7492" w:rsidRPr="00A15204" w:rsidRDefault="00AF7492" w:rsidP="00DD14A8">
            <w:pPr>
              <w:pStyle w:val="Normal6a"/>
            </w:pPr>
            <w:r w:rsidRPr="00A15204">
              <w:t>1</w:t>
            </w:r>
            <w:r w:rsidR="00F633D3">
              <w:t>.</w:t>
            </w:r>
            <w:r w:rsidRPr="00A15204">
              <w:tab/>
              <w:t xml:space="preserve">Euroopa Sotsiaalfondist (ESF) toetatakse määruse (EL) XX [riikliku ja piirkondliku partnerluse kava käsitlev määrus] </w:t>
            </w:r>
            <w:r w:rsidRPr="00A15204">
              <w:rPr>
                <w:b/>
                <w:i/>
              </w:rPr>
              <w:t>artikli </w:t>
            </w:r>
            <w:r w:rsidRPr="00A15204">
              <w:t>3</w:t>
            </w:r>
            <w:r w:rsidRPr="00A15204">
              <w:rPr>
                <w:b/>
                <w:i/>
              </w:rPr>
              <w:t xml:space="preserve"> punktis c</w:t>
            </w:r>
            <w:r w:rsidRPr="00A15204">
              <w:t xml:space="preserve"> sätestatud erieesmärke </w:t>
            </w:r>
            <w:r w:rsidRPr="00A15204">
              <w:rPr>
                <w:b/>
                <w:i/>
              </w:rPr>
              <w:t>järgmiste erieesmärkide kaudu koos artiklis 2c sätestatud valdkondlike prioriteetidega</w:t>
            </w:r>
            <w:r w:rsidRPr="00A15204">
              <w:rPr>
                <w:b/>
                <w:bCs/>
                <w:i/>
                <w:iCs/>
              </w:rPr>
              <w:t>:</w:t>
            </w:r>
          </w:p>
        </w:tc>
      </w:tr>
      <w:tr w:rsidR="00AF7492" w:rsidRPr="00A15204" w14:paraId="63390CC2" w14:textId="77777777" w:rsidTr="00DD14A8">
        <w:trPr>
          <w:jc w:val="center"/>
        </w:trPr>
        <w:tc>
          <w:tcPr>
            <w:tcW w:w="4876" w:type="dxa"/>
            <w:tcBorders>
              <w:top w:val="nil"/>
              <w:left w:val="nil"/>
              <w:bottom w:val="nil"/>
              <w:right w:val="nil"/>
            </w:tcBorders>
          </w:tcPr>
          <w:p w14:paraId="4DACB6BE" w14:textId="77777777" w:rsidR="00AF7492" w:rsidRPr="00A15204" w:rsidRDefault="00AF7492" w:rsidP="00DD14A8">
            <w:pPr>
              <w:pStyle w:val="Normal6a"/>
            </w:pPr>
          </w:p>
        </w:tc>
        <w:tc>
          <w:tcPr>
            <w:tcW w:w="4876" w:type="dxa"/>
            <w:tcBorders>
              <w:top w:val="nil"/>
              <w:left w:val="nil"/>
              <w:bottom w:val="nil"/>
              <w:right w:val="nil"/>
            </w:tcBorders>
          </w:tcPr>
          <w:p w14:paraId="75EB6971" w14:textId="77777777" w:rsidR="00AF7492" w:rsidRPr="00A15204" w:rsidRDefault="00AF7492" w:rsidP="00DD14A8">
            <w:pPr>
              <w:pStyle w:val="Normal6a"/>
            </w:pPr>
            <w:r w:rsidRPr="00A15204">
              <w:rPr>
                <w:b/>
                <w:i/>
              </w:rPr>
              <w:t xml:space="preserve">(a) edendada tõrjutud kogukondade, näiteks </w:t>
            </w:r>
            <w:proofErr w:type="spellStart"/>
            <w:r w:rsidRPr="00A15204">
              <w:rPr>
                <w:b/>
                <w:i/>
              </w:rPr>
              <w:t>romade</w:t>
            </w:r>
            <w:proofErr w:type="spellEnd"/>
            <w:r w:rsidRPr="00A15204">
              <w:rPr>
                <w:b/>
                <w:i/>
              </w:rPr>
              <w:t xml:space="preserve"> </w:t>
            </w:r>
            <w:proofErr w:type="spellStart"/>
            <w:r w:rsidRPr="00A15204">
              <w:rPr>
                <w:b/>
                <w:i/>
              </w:rPr>
              <w:t>sotsiaal-majanduslikku</w:t>
            </w:r>
            <w:proofErr w:type="spellEnd"/>
            <w:r w:rsidRPr="00A15204">
              <w:rPr>
                <w:b/>
                <w:i/>
              </w:rPr>
              <w:t xml:space="preserve"> lõimimist;</w:t>
            </w:r>
          </w:p>
        </w:tc>
      </w:tr>
    </w:tbl>
    <w:p w14:paraId="1EAB604C"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{EN}</w:t>
      </w:r>
      <w:proofErr w:type="spellStart"/>
      <w:r w:rsidRPr="00A15204">
        <w:t>en</w:t>
      </w:r>
      <w:proofErr w:type="spellEnd"/>
      <w:r w:rsidRPr="001B4A5A">
        <w:rPr>
          <w:rStyle w:val="HideTWBExt"/>
        </w:rPr>
        <w:t>&lt;/Original&gt;</w:t>
      </w:r>
    </w:p>
    <w:p w14:paraId="2F99F3B7" w14:textId="77777777" w:rsidR="00AF7492" w:rsidRPr="00A15204" w:rsidRDefault="00AF7492" w:rsidP="00AF7492">
      <w:r w:rsidRPr="001B4A5A">
        <w:rPr>
          <w:rStyle w:val="HideTWBExt"/>
        </w:rPr>
        <w:t>&lt;/Amend&gt;</w:t>
      </w:r>
    </w:p>
    <w:p w14:paraId="4E1BB73A"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316</w:t>
      </w:r>
      <w:r w:rsidRPr="001B4A5A">
        <w:rPr>
          <w:rStyle w:val="HideTWBExt"/>
          <w:b w:val="0"/>
        </w:rPr>
        <w:t>&lt;/NumAm&gt;</w:t>
      </w:r>
    </w:p>
    <w:p w14:paraId="185109BC" w14:textId="77777777" w:rsidR="00AF7492" w:rsidRPr="00A15204" w:rsidRDefault="00AF7492" w:rsidP="00AF7492">
      <w:pPr>
        <w:pStyle w:val="NormalBold"/>
      </w:pPr>
      <w:r w:rsidRPr="001B4A5A">
        <w:rPr>
          <w:rStyle w:val="HideTWBExt"/>
          <w:b w:val="0"/>
        </w:rPr>
        <w:t>&lt;RepeatBlock-By&gt;&lt;Members&gt;</w:t>
      </w:r>
      <w:r w:rsidRPr="00A15204">
        <w:t>Villy Søvndal, Kira Marie Peter-Hansen, Maria Ohisalo</w:t>
      </w:r>
      <w:r w:rsidRPr="001B4A5A">
        <w:rPr>
          <w:rStyle w:val="HideTWBExt"/>
          <w:b w:val="0"/>
        </w:rPr>
        <w:t>&lt;/Members&gt;</w:t>
      </w:r>
    </w:p>
    <w:p w14:paraId="77EF26B8" w14:textId="77777777" w:rsidR="00AF7492" w:rsidRPr="00A15204" w:rsidRDefault="00AF7492" w:rsidP="00AF7492">
      <w:r w:rsidRPr="001B4A5A">
        <w:rPr>
          <w:rStyle w:val="HideTWBExt"/>
        </w:rPr>
        <w:t>&lt;AuNomDe&gt;</w:t>
      </w:r>
      <w:r w:rsidRPr="001B4A5A">
        <w:rPr>
          <w:rStyle w:val="HideTWBInt"/>
        </w:rPr>
        <w:t>{Verts/ALE}</w:t>
      </w:r>
      <w:r w:rsidRPr="00A15204">
        <w:t xml:space="preserve">fraktsiooni </w:t>
      </w:r>
      <w:proofErr w:type="spellStart"/>
      <w:r w:rsidRPr="00A15204">
        <w:t>Verts</w:t>
      </w:r>
      <w:proofErr w:type="spellEnd"/>
      <w:r w:rsidRPr="00A15204">
        <w:t>/ALE nimel</w:t>
      </w:r>
      <w:r w:rsidRPr="001B4A5A">
        <w:rPr>
          <w:rStyle w:val="HideTWBExt"/>
        </w:rPr>
        <w:t>&lt;/AuNomDe&gt;</w:t>
      </w:r>
    </w:p>
    <w:p w14:paraId="2CAD4E3E" w14:textId="77777777" w:rsidR="00AF7492" w:rsidRPr="00A15204" w:rsidRDefault="00AF7492" w:rsidP="00AF7492">
      <w:pPr>
        <w:pStyle w:val="NormalBold"/>
      </w:pPr>
      <w:r w:rsidRPr="001B4A5A">
        <w:rPr>
          <w:rStyle w:val="HideTWBExt"/>
          <w:b w:val="0"/>
        </w:rPr>
        <w:t>&lt;/RepeatBlock-By&gt;</w:t>
      </w:r>
    </w:p>
    <w:p w14:paraId="0F9F5B7F"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6F85C8BD" w14:textId="77777777" w:rsidR="00AF7492" w:rsidRPr="00A15204" w:rsidRDefault="00AF7492" w:rsidP="00AF7492">
      <w:pPr>
        <w:pStyle w:val="NormalBold"/>
      </w:pPr>
      <w:r w:rsidRPr="001B4A5A">
        <w:rPr>
          <w:rStyle w:val="HideTWBExt"/>
          <w:b w:val="0"/>
        </w:rPr>
        <w:t>&lt;Article&gt;</w:t>
      </w:r>
      <w:r w:rsidRPr="00A15204">
        <w:t>Artikkel 2 – lõige 1</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23B933F4" w14:textId="77777777" w:rsidTr="00DD14A8">
        <w:trPr>
          <w:trHeight w:hRule="exact" w:val="240"/>
          <w:jc w:val="center"/>
        </w:trPr>
        <w:tc>
          <w:tcPr>
            <w:tcW w:w="9752" w:type="dxa"/>
            <w:gridSpan w:val="2"/>
            <w:tcBorders>
              <w:top w:val="nil"/>
              <w:left w:val="nil"/>
              <w:bottom w:val="nil"/>
              <w:right w:val="nil"/>
            </w:tcBorders>
          </w:tcPr>
          <w:p w14:paraId="7A72DDF0" w14:textId="77777777" w:rsidR="00AF7492" w:rsidRPr="00A15204" w:rsidRDefault="00AF7492" w:rsidP="00DD14A8"/>
        </w:tc>
      </w:tr>
      <w:tr w:rsidR="00AF7492" w:rsidRPr="00A15204" w14:paraId="505005C9" w14:textId="77777777" w:rsidTr="00DD14A8">
        <w:trPr>
          <w:trHeight w:val="240"/>
          <w:jc w:val="center"/>
        </w:trPr>
        <w:tc>
          <w:tcPr>
            <w:tcW w:w="4876" w:type="dxa"/>
            <w:tcBorders>
              <w:top w:val="nil"/>
              <w:left w:val="nil"/>
              <w:bottom w:val="nil"/>
              <w:right w:val="nil"/>
            </w:tcBorders>
          </w:tcPr>
          <w:p w14:paraId="130AE38C"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23C82569" w14:textId="77777777" w:rsidR="00AF7492" w:rsidRPr="00A15204" w:rsidRDefault="00AF7492" w:rsidP="00DD14A8">
            <w:pPr>
              <w:pStyle w:val="AmColumnHeading"/>
            </w:pPr>
            <w:r w:rsidRPr="00A15204">
              <w:t>Muudatusettepanek</w:t>
            </w:r>
          </w:p>
        </w:tc>
      </w:tr>
      <w:tr w:rsidR="00AF7492" w:rsidRPr="00A15204" w14:paraId="4A213B47" w14:textId="77777777" w:rsidTr="00DD14A8">
        <w:trPr>
          <w:jc w:val="center"/>
        </w:trPr>
        <w:tc>
          <w:tcPr>
            <w:tcW w:w="4876" w:type="dxa"/>
            <w:tcBorders>
              <w:top w:val="nil"/>
              <w:left w:val="nil"/>
              <w:bottom w:val="nil"/>
              <w:right w:val="nil"/>
            </w:tcBorders>
          </w:tcPr>
          <w:p w14:paraId="28FAC54A" w14:textId="77777777" w:rsidR="00AF7492" w:rsidRPr="00A15204" w:rsidRDefault="00AF7492" w:rsidP="00DD14A8">
            <w:pPr>
              <w:pStyle w:val="Normal6a"/>
            </w:pPr>
            <w:r w:rsidRPr="00A15204">
              <w:t>1.</w:t>
            </w:r>
            <w:r w:rsidRPr="00A15204">
              <w:tab/>
              <w:t>Euroopa Sotsiaalfondist (ESF) toetatakse määruse (EL) XX [riikliku ja piirkondliku partnerluse kava käsitlev määrus] artiklis 3 sätestatud erieesmärke.</w:t>
            </w:r>
          </w:p>
        </w:tc>
        <w:tc>
          <w:tcPr>
            <w:tcW w:w="4876" w:type="dxa"/>
            <w:tcBorders>
              <w:top w:val="nil"/>
              <w:left w:val="nil"/>
              <w:bottom w:val="nil"/>
              <w:right w:val="nil"/>
            </w:tcBorders>
          </w:tcPr>
          <w:p w14:paraId="376F767C" w14:textId="57C1D382" w:rsidR="00AF7492" w:rsidRPr="00A15204" w:rsidRDefault="00AF7492" w:rsidP="00DD14A8">
            <w:pPr>
              <w:pStyle w:val="Normal6a"/>
            </w:pPr>
            <w:r w:rsidRPr="00A15204">
              <w:t>1</w:t>
            </w:r>
            <w:r w:rsidR="00F633D3">
              <w:t>.</w:t>
            </w:r>
            <w:r w:rsidRPr="00A15204">
              <w:tab/>
              <w:t>Euroopa Sotsiaalfondist (ESF) toetatakse</w:t>
            </w:r>
            <w:r w:rsidRPr="00A15204">
              <w:rPr>
                <w:b/>
                <w:i/>
              </w:rPr>
              <w:t xml:space="preserve"> ja täiendatakse</w:t>
            </w:r>
            <w:r w:rsidRPr="00A15204">
              <w:t xml:space="preserve"> määruse (EL) XX [riikliku ja piirkondliku partnerluse kava käsitlev määrus] artiklis 3 sätestatud erieesmärke</w:t>
            </w:r>
            <w:r w:rsidRPr="00A15204">
              <w:rPr>
                <w:b/>
                <w:i/>
              </w:rPr>
              <w:t>, pöörates erilist tähelepanu haavatavas olukorras olevatele inimestele</w:t>
            </w:r>
            <w:r w:rsidRPr="00A15204">
              <w:t>.</w:t>
            </w:r>
          </w:p>
        </w:tc>
      </w:tr>
    </w:tbl>
    <w:p w14:paraId="77EBF086"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{EN}</w:t>
      </w:r>
      <w:proofErr w:type="spellStart"/>
      <w:r w:rsidRPr="00A15204">
        <w:t>en</w:t>
      </w:r>
      <w:proofErr w:type="spellEnd"/>
      <w:r w:rsidRPr="001B4A5A">
        <w:rPr>
          <w:rStyle w:val="HideTWBExt"/>
        </w:rPr>
        <w:t>&lt;/Original&gt;</w:t>
      </w:r>
    </w:p>
    <w:p w14:paraId="31774DCD" w14:textId="77777777" w:rsidR="00AF7492" w:rsidRPr="00A15204" w:rsidRDefault="00AF7492" w:rsidP="00AF7492">
      <w:r w:rsidRPr="001B4A5A">
        <w:rPr>
          <w:rStyle w:val="HideTWBExt"/>
        </w:rPr>
        <w:t>&lt;/Amend&gt;</w:t>
      </w:r>
    </w:p>
    <w:p w14:paraId="6CF157CE"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317</w:t>
      </w:r>
      <w:r w:rsidRPr="001B4A5A">
        <w:rPr>
          <w:rStyle w:val="HideTWBExt"/>
          <w:b w:val="0"/>
        </w:rPr>
        <w:t>&lt;/NumAm&gt;</w:t>
      </w:r>
    </w:p>
    <w:p w14:paraId="01C26E94" w14:textId="77777777" w:rsidR="00AF7492" w:rsidRPr="00A15204" w:rsidRDefault="00AF7492" w:rsidP="00AF7492">
      <w:pPr>
        <w:pStyle w:val="NormalBold"/>
      </w:pPr>
      <w:r w:rsidRPr="001B4A5A">
        <w:rPr>
          <w:rStyle w:val="HideTWBExt"/>
          <w:b w:val="0"/>
        </w:rPr>
        <w:t>&lt;RepeatBlock-By&gt;&lt;Members&gt;</w:t>
      </w:r>
      <w:r w:rsidRPr="00A15204">
        <w:t>Andrzej Buła, Jagna Marczułajtis-Walczak</w:t>
      </w:r>
      <w:r w:rsidRPr="001B4A5A">
        <w:rPr>
          <w:rStyle w:val="HideTWBExt"/>
          <w:b w:val="0"/>
        </w:rPr>
        <w:t>&lt;/Members&gt;</w:t>
      </w:r>
    </w:p>
    <w:p w14:paraId="1B18D73E" w14:textId="77777777" w:rsidR="00AF7492" w:rsidRPr="00A15204" w:rsidRDefault="00AF7492" w:rsidP="00AF7492">
      <w:pPr>
        <w:pStyle w:val="NormalBold"/>
      </w:pPr>
      <w:r w:rsidRPr="001B4A5A">
        <w:rPr>
          <w:rStyle w:val="HideTWBExt"/>
          <w:b w:val="0"/>
        </w:rPr>
        <w:t>&lt;/RepeatBlock-By&gt;</w:t>
      </w:r>
    </w:p>
    <w:p w14:paraId="23063733"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4080698F" w14:textId="77777777" w:rsidR="00AF7492" w:rsidRPr="00A15204" w:rsidRDefault="00AF7492" w:rsidP="00AF7492">
      <w:pPr>
        <w:pStyle w:val="NormalBold"/>
      </w:pPr>
      <w:r w:rsidRPr="001B4A5A">
        <w:rPr>
          <w:rStyle w:val="HideTWBExt"/>
          <w:b w:val="0"/>
        </w:rPr>
        <w:t>&lt;Article&gt;</w:t>
      </w:r>
      <w:r w:rsidRPr="00A15204">
        <w:t>Artikkel 2 – lõige 1</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5366F6BF" w14:textId="77777777" w:rsidTr="00DD14A8">
        <w:trPr>
          <w:trHeight w:hRule="exact" w:val="240"/>
          <w:jc w:val="center"/>
        </w:trPr>
        <w:tc>
          <w:tcPr>
            <w:tcW w:w="9752" w:type="dxa"/>
            <w:gridSpan w:val="2"/>
            <w:tcBorders>
              <w:top w:val="nil"/>
              <w:left w:val="nil"/>
              <w:bottom w:val="nil"/>
              <w:right w:val="nil"/>
            </w:tcBorders>
          </w:tcPr>
          <w:p w14:paraId="195E581C" w14:textId="77777777" w:rsidR="00AF7492" w:rsidRPr="00A15204" w:rsidRDefault="00AF7492" w:rsidP="00DD14A8"/>
        </w:tc>
      </w:tr>
      <w:tr w:rsidR="00AF7492" w:rsidRPr="00A15204" w14:paraId="1D0833C6" w14:textId="77777777" w:rsidTr="00DD14A8">
        <w:trPr>
          <w:trHeight w:val="240"/>
          <w:jc w:val="center"/>
        </w:trPr>
        <w:tc>
          <w:tcPr>
            <w:tcW w:w="4876" w:type="dxa"/>
            <w:tcBorders>
              <w:top w:val="nil"/>
              <w:left w:val="nil"/>
              <w:bottom w:val="nil"/>
              <w:right w:val="nil"/>
            </w:tcBorders>
          </w:tcPr>
          <w:p w14:paraId="3014EFA7"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2E3AB395" w14:textId="77777777" w:rsidR="00AF7492" w:rsidRPr="00A15204" w:rsidRDefault="00AF7492" w:rsidP="00DD14A8">
            <w:pPr>
              <w:pStyle w:val="AmColumnHeading"/>
            </w:pPr>
            <w:r w:rsidRPr="00A15204">
              <w:t>Muudatusettepanek</w:t>
            </w:r>
          </w:p>
        </w:tc>
      </w:tr>
      <w:tr w:rsidR="00AF7492" w:rsidRPr="00A15204" w14:paraId="645B0133" w14:textId="77777777" w:rsidTr="00DD14A8">
        <w:trPr>
          <w:jc w:val="center"/>
        </w:trPr>
        <w:tc>
          <w:tcPr>
            <w:tcW w:w="4876" w:type="dxa"/>
            <w:tcBorders>
              <w:top w:val="nil"/>
              <w:left w:val="nil"/>
              <w:bottom w:val="nil"/>
              <w:right w:val="nil"/>
            </w:tcBorders>
          </w:tcPr>
          <w:p w14:paraId="5EB6E1D5" w14:textId="31C60710" w:rsidR="00AF7492" w:rsidRPr="00A15204" w:rsidRDefault="00AF7492" w:rsidP="00DD14A8">
            <w:pPr>
              <w:pStyle w:val="Normal6a"/>
            </w:pPr>
            <w:r w:rsidRPr="00A15204">
              <w:t>1</w:t>
            </w:r>
            <w:r w:rsidR="00F633D3">
              <w:t>.</w:t>
            </w:r>
            <w:r w:rsidRPr="00A15204">
              <w:tab/>
              <w:t xml:space="preserve">Euroopa Sotsiaalfondist (ESF) toetatakse määruse (EL) XX [riikliku ja piirkondliku partnerluse kava käsitlev määrus] artiklis 3 sätestatud </w:t>
            </w:r>
            <w:r w:rsidRPr="00A15204">
              <w:rPr>
                <w:b/>
                <w:bCs/>
                <w:i/>
                <w:iCs/>
              </w:rPr>
              <w:t>erieesmärke</w:t>
            </w:r>
            <w:r w:rsidRPr="00A15204">
              <w:t>.</w:t>
            </w:r>
          </w:p>
        </w:tc>
        <w:tc>
          <w:tcPr>
            <w:tcW w:w="4876" w:type="dxa"/>
            <w:tcBorders>
              <w:top w:val="nil"/>
              <w:left w:val="nil"/>
              <w:bottom w:val="nil"/>
              <w:right w:val="nil"/>
            </w:tcBorders>
          </w:tcPr>
          <w:p w14:paraId="29029D58" w14:textId="7BA2F196" w:rsidR="00AF7492" w:rsidRPr="00A15204" w:rsidRDefault="00AF7492" w:rsidP="00DD14A8">
            <w:pPr>
              <w:pStyle w:val="Normal6a"/>
            </w:pPr>
            <w:r w:rsidRPr="00A15204">
              <w:t>1</w:t>
            </w:r>
            <w:r w:rsidR="00F633D3">
              <w:t>.</w:t>
            </w:r>
            <w:r w:rsidRPr="00A15204">
              <w:tab/>
              <w:t xml:space="preserve">Euroopa Sotsiaalfondist (ESF) toetatakse </w:t>
            </w:r>
            <w:r w:rsidRPr="00A15204">
              <w:rPr>
                <w:b/>
                <w:i/>
              </w:rPr>
              <w:t>meetmeid, mille abil saavutada</w:t>
            </w:r>
            <w:r w:rsidRPr="00A15204">
              <w:t xml:space="preserve"> määruse (EL) XX [riikliku ja piirkondliku partnerluse kava käsitlev määrus] artiklis 3 sätestatud </w:t>
            </w:r>
            <w:r w:rsidRPr="00A15204">
              <w:rPr>
                <w:b/>
                <w:i/>
              </w:rPr>
              <w:t>üks või mitu erieesmärki</w:t>
            </w:r>
            <w:r w:rsidRPr="00A15204">
              <w:t>.</w:t>
            </w:r>
          </w:p>
        </w:tc>
      </w:tr>
    </w:tbl>
    <w:p w14:paraId="1249DF44"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{PL}</w:t>
      </w:r>
      <w:proofErr w:type="spellStart"/>
      <w:r w:rsidRPr="00A15204">
        <w:t>pl</w:t>
      </w:r>
      <w:proofErr w:type="spellEnd"/>
      <w:r w:rsidRPr="001B4A5A">
        <w:rPr>
          <w:rStyle w:val="HideTWBExt"/>
        </w:rPr>
        <w:t>&lt;/Original&gt;</w:t>
      </w:r>
    </w:p>
    <w:p w14:paraId="3706F019" w14:textId="77777777" w:rsidR="00AF7492" w:rsidRPr="00A15204" w:rsidRDefault="00AF7492" w:rsidP="00AF7492">
      <w:r w:rsidRPr="001B4A5A">
        <w:rPr>
          <w:rStyle w:val="HideTWBExt"/>
        </w:rPr>
        <w:t>&lt;/Amend&gt;</w:t>
      </w:r>
    </w:p>
    <w:p w14:paraId="01CC1B16"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318</w:t>
      </w:r>
      <w:r w:rsidRPr="001B4A5A">
        <w:rPr>
          <w:rStyle w:val="HideTWBExt"/>
          <w:b w:val="0"/>
        </w:rPr>
        <w:t>&lt;/NumAm&gt;</w:t>
      </w:r>
    </w:p>
    <w:p w14:paraId="0E37D703" w14:textId="77777777" w:rsidR="00AF7492" w:rsidRPr="00A15204" w:rsidRDefault="00AF7492" w:rsidP="00AF7492">
      <w:pPr>
        <w:pStyle w:val="NormalBold"/>
      </w:pPr>
      <w:r w:rsidRPr="001B4A5A">
        <w:rPr>
          <w:rStyle w:val="HideTWBExt"/>
          <w:b w:val="0"/>
        </w:rPr>
        <w:t>&lt;RepeatBlock-By&gt;&lt;Members&gt;</w:t>
      </w:r>
      <w:r w:rsidRPr="00A15204">
        <w:t>Estrella Galán, Leila Chaibi, Konstantinos Arvanitis, João Oliveira, Özlem Demirel, Li Andersson</w:t>
      </w:r>
      <w:r w:rsidRPr="001B4A5A">
        <w:rPr>
          <w:rStyle w:val="HideTWBExt"/>
          <w:b w:val="0"/>
        </w:rPr>
        <w:t>&lt;/Members&gt;</w:t>
      </w:r>
    </w:p>
    <w:p w14:paraId="0F405487" w14:textId="77777777" w:rsidR="00AF7492" w:rsidRPr="00A15204" w:rsidRDefault="00AF7492" w:rsidP="00AF7492">
      <w:pPr>
        <w:pStyle w:val="NormalBold"/>
      </w:pPr>
      <w:r w:rsidRPr="001B4A5A">
        <w:rPr>
          <w:rStyle w:val="HideTWBExt"/>
          <w:b w:val="0"/>
        </w:rPr>
        <w:t>&lt;/RepeatBlock-By&gt;</w:t>
      </w:r>
    </w:p>
    <w:p w14:paraId="31F77FA2"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7EE8335A" w14:textId="77777777" w:rsidR="00AF7492" w:rsidRPr="00A15204" w:rsidRDefault="00AF7492" w:rsidP="00AF7492">
      <w:pPr>
        <w:pStyle w:val="NormalBold"/>
      </w:pPr>
      <w:r w:rsidRPr="001B4A5A">
        <w:rPr>
          <w:rStyle w:val="HideTWBExt"/>
          <w:b w:val="0"/>
        </w:rPr>
        <w:t>&lt;Article&gt;</w:t>
      </w:r>
      <w:r w:rsidRPr="00A15204">
        <w:t>Artikkel 2 – lõige 1</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024433B0" w14:textId="77777777" w:rsidTr="00DD14A8">
        <w:trPr>
          <w:trHeight w:hRule="exact" w:val="240"/>
          <w:jc w:val="center"/>
        </w:trPr>
        <w:tc>
          <w:tcPr>
            <w:tcW w:w="9752" w:type="dxa"/>
            <w:gridSpan w:val="2"/>
            <w:tcBorders>
              <w:top w:val="nil"/>
              <w:left w:val="nil"/>
              <w:bottom w:val="nil"/>
              <w:right w:val="nil"/>
            </w:tcBorders>
          </w:tcPr>
          <w:p w14:paraId="2D070B2B" w14:textId="77777777" w:rsidR="00AF7492" w:rsidRPr="00A15204" w:rsidRDefault="00AF7492" w:rsidP="00DD14A8"/>
        </w:tc>
      </w:tr>
      <w:tr w:rsidR="00AF7492" w:rsidRPr="00A15204" w14:paraId="3851B945" w14:textId="77777777" w:rsidTr="00DD14A8">
        <w:trPr>
          <w:trHeight w:val="240"/>
          <w:jc w:val="center"/>
        </w:trPr>
        <w:tc>
          <w:tcPr>
            <w:tcW w:w="4876" w:type="dxa"/>
            <w:tcBorders>
              <w:top w:val="nil"/>
              <w:left w:val="nil"/>
              <w:bottom w:val="nil"/>
              <w:right w:val="nil"/>
            </w:tcBorders>
          </w:tcPr>
          <w:p w14:paraId="0D7F89DC"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70D862C3" w14:textId="77777777" w:rsidR="00AF7492" w:rsidRPr="00A15204" w:rsidRDefault="00AF7492" w:rsidP="00DD14A8">
            <w:pPr>
              <w:pStyle w:val="AmColumnHeading"/>
            </w:pPr>
            <w:r w:rsidRPr="00A15204">
              <w:t>Muudatusettepanek</w:t>
            </w:r>
          </w:p>
        </w:tc>
      </w:tr>
      <w:tr w:rsidR="00AF7492" w:rsidRPr="00A15204" w14:paraId="527296F4" w14:textId="77777777" w:rsidTr="00DD14A8">
        <w:trPr>
          <w:jc w:val="center"/>
        </w:trPr>
        <w:tc>
          <w:tcPr>
            <w:tcW w:w="4876" w:type="dxa"/>
            <w:tcBorders>
              <w:top w:val="nil"/>
              <w:left w:val="nil"/>
              <w:bottom w:val="nil"/>
              <w:right w:val="nil"/>
            </w:tcBorders>
          </w:tcPr>
          <w:p w14:paraId="323D4B3B" w14:textId="77777777" w:rsidR="00AF7492" w:rsidRPr="00A15204" w:rsidRDefault="00AF7492" w:rsidP="00DD14A8">
            <w:pPr>
              <w:pStyle w:val="Normal6a"/>
            </w:pPr>
            <w:r w:rsidRPr="00A15204">
              <w:t>1.</w:t>
            </w:r>
            <w:r w:rsidRPr="00A15204">
              <w:tab/>
              <w:t xml:space="preserve">Euroopa Sotsiaalfondist (ESF) toetatakse määruse </w:t>
            </w:r>
            <w:r w:rsidRPr="00A15204">
              <w:rPr>
                <w:b/>
                <w:i/>
              </w:rPr>
              <w:t>(EL) XX [riikliku ja piirkondliku partnerluse kava käsitlev määrus] artiklis 3</w:t>
            </w:r>
            <w:r w:rsidRPr="00A15204">
              <w:t xml:space="preserve"> sätestatud erieesmärke.</w:t>
            </w:r>
          </w:p>
        </w:tc>
        <w:tc>
          <w:tcPr>
            <w:tcW w:w="4876" w:type="dxa"/>
            <w:tcBorders>
              <w:top w:val="nil"/>
              <w:left w:val="nil"/>
              <w:bottom w:val="nil"/>
              <w:right w:val="nil"/>
            </w:tcBorders>
          </w:tcPr>
          <w:p w14:paraId="747BF4FD" w14:textId="3B9C1392" w:rsidR="00AF7492" w:rsidRPr="00A15204" w:rsidRDefault="00AF7492" w:rsidP="00DD14A8">
            <w:pPr>
              <w:pStyle w:val="Normal6a"/>
            </w:pPr>
            <w:r w:rsidRPr="00A15204">
              <w:t>1</w:t>
            </w:r>
            <w:r w:rsidR="00F633D3">
              <w:t>.</w:t>
            </w:r>
            <w:r w:rsidRPr="00A15204">
              <w:tab/>
              <w:t xml:space="preserve">Euroopa Sotsiaalfondist (ESF) toetatakse </w:t>
            </w:r>
            <w:r w:rsidRPr="00A15204">
              <w:rPr>
                <w:b/>
                <w:i/>
              </w:rPr>
              <w:t>käesoleva</w:t>
            </w:r>
            <w:r w:rsidRPr="00A15204">
              <w:t xml:space="preserve"> määruse </w:t>
            </w:r>
            <w:r w:rsidRPr="00A15204">
              <w:rPr>
                <w:b/>
                <w:i/>
              </w:rPr>
              <w:t>artiklites 2a ja 2b</w:t>
            </w:r>
            <w:r w:rsidRPr="00A15204">
              <w:t xml:space="preserve"> sätestatud </w:t>
            </w:r>
            <w:proofErr w:type="spellStart"/>
            <w:r w:rsidRPr="00A15204">
              <w:rPr>
                <w:b/>
                <w:i/>
              </w:rPr>
              <w:t>üld</w:t>
            </w:r>
            <w:proofErr w:type="spellEnd"/>
            <w:r w:rsidRPr="00A15204">
              <w:rPr>
                <w:b/>
                <w:i/>
              </w:rPr>
              <w:t>- ja</w:t>
            </w:r>
            <w:r w:rsidRPr="00A15204">
              <w:t xml:space="preserve"> erieesmärke.</w:t>
            </w:r>
          </w:p>
        </w:tc>
      </w:tr>
    </w:tbl>
    <w:p w14:paraId="1115F106"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{EN}</w:t>
      </w:r>
      <w:proofErr w:type="spellStart"/>
      <w:r w:rsidRPr="00A15204">
        <w:t>en</w:t>
      </w:r>
      <w:proofErr w:type="spellEnd"/>
      <w:r w:rsidRPr="001B4A5A">
        <w:rPr>
          <w:rStyle w:val="HideTWBExt"/>
        </w:rPr>
        <w:t>&lt;/Original&gt;</w:t>
      </w:r>
    </w:p>
    <w:p w14:paraId="11CC399E" w14:textId="77777777" w:rsidR="00AF7492" w:rsidRPr="00A15204" w:rsidRDefault="00AF7492" w:rsidP="00AF7492">
      <w:r w:rsidRPr="001B4A5A">
        <w:rPr>
          <w:rStyle w:val="HideTWBExt"/>
        </w:rPr>
        <w:t>&lt;/Amend&gt;</w:t>
      </w:r>
    </w:p>
    <w:p w14:paraId="09AFB86F"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319</w:t>
      </w:r>
      <w:r w:rsidRPr="001B4A5A">
        <w:rPr>
          <w:rStyle w:val="HideTWBExt"/>
          <w:b w:val="0"/>
        </w:rPr>
        <w:t>&lt;/NumAm&gt;</w:t>
      </w:r>
    </w:p>
    <w:p w14:paraId="35433AC3" w14:textId="77777777" w:rsidR="00AF7492" w:rsidRPr="00A15204" w:rsidRDefault="00AF7492" w:rsidP="00AF7492">
      <w:pPr>
        <w:pStyle w:val="NormalBold"/>
      </w:pPr>
      <w:r w:rsidRPr="001B4A5A">
        <w:rPr>
          <w:rStyle w:val="HideTWBExt"/>
          <w:b w:val="0"/>
        </w:rPr>
        <w:t>&lt;RepeatBlock-By&gt;&lt;Members&gt;</w:t>
      </w:r>
      <w:r w:rsidRPr="00A15204">
        <w:t>Séverine Werbrouck, Mélanie Disdier, Pál Szekeres</w:t>
      </w:r>
      <w:r w:rsidRPr="001B4A5A">
        <w:rPr>
          <w:rStyle w:val="HideTWBExt"/>
          <w:b w:val="0"/>
        </w:rPr>
        <w:t>&lt;/Members&gt;</w:t>
      </w:r>
    </w:p>
    <w:p w14:paraId="6F322CC5" w14:textId="77777777" w:rsidR="00AF7492" w:rsidRPr="00A15204" w:rsidRDefault="00AF7492" w:rsidP="00AF7492">
      <w:pPr>
        <w:pStyle w:val="NormalBold"/>
      </w:pPr>
      <w:r w:rsidRPr="001B4A5A">
        <w:rPr>
          <w:rStyle w:val="HideTWBExt"/>
          <w:b w:val="0"/>
        </w:rPr>
        <w:t>&lt;/RepeatBlock-By&gt;</w:t>
      </w:r>
    </w:p>
    <w:p w14:paraId="72EC6AEA"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72CE7BD4" w14:textId="77777777" w:rsidR="00AF7492" w:rsidRPr="00A15204" w:rsidRDefault="00AF7492" w:rsidP="00AF7492">
      <w:pPr>
        <w:pStyle w:val="NormalBold"/>
      </w:pPr>
      <w:r w:rsidRPr="001B4A5A">
        <w:rPr>
          <w:rStyle w:val="HideTWBExt"/>
          <w:b w:val="0"/>
        </w:rPr>
        <w:t>&lt;Article&gt;</w:t>
      </w:r>
      <w:r w:rsidRPr="00A15204">
        <w:t>Artikkel 2 – lõige 1</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7A30D254" w14:textId="77777777" w:rsidTr="00DD14A8">
        <w:trPr>
          <w:trHeight w:hRule="exact" w:val="240"/>
          <w:jc w:val="center"/>
        </w:trPr>
        <w:tc>
          <w:tcPr>
            <w:tcW w:w="9752" w:type="dxa"/>
            <w:gridSpan w:val="2"/>
            <w:tcBorders>
              <w:top w:val="nil"/>
              <w:left w:val="nil"/>
              <w:bottom w:val="nil"/>
              <w:right w:val="nil"/>
            </w:tcBorders>
          </w:tcPr>
          <w:p w14:paraId="767178B6" w14:textId="77777777" w:rsidR="00AF7492" w:rsidRPr="00A15204" w:rsidRDefault="00AF7492" w:rsidP="00DD14A8"/>
        </w:tc>
      </w:tr>
      <w:tr w:rsidR="00AF7492" w:rsidRPr="00A15204" w14:paraId="5AFECC85" w14:textId="77777777" w:rsidTr="00DD14A8">
        <w:trPr>
          <w:trHeight w:val="240"/>
          <w:jc w:val="center"/>
        </w:trPr>
        <w:tc>
          <w:tcPr>
            <w:tcW w:w="4876" w:type="dxa"/>
            <w:tcBorders>
              <w:top w:val="nil"/>
              <w:left w:val="nil"/>
              <w:bottom w:val="nil"/>
              <w:right w:val="nil"/>
            </w:tcBorders>
          </w:tcPr>
          <w:p w14:paraId="3E01D63A"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678456B2" w14:textId="77777777" w:rsidR="00AF7492" w:rsidRPr="00A15204" w:rsidRDefault="00AF7492" w:rsidP="00DD14A8">
            <w:pPr>
              <w:pStyle w:val="AmColumnHeading"/>
            </w:pPr>
            <w:r w:rsidRPr="00A15204">
              <w:t>Muudatusettepanek</w:t>
            </w:r>
          </w:p>
        </w:tc>
      </w:tr>
      <w:tr w:rsidR="00AF7492" w:rsidRPr="00A15204" w14:paraId="09E45FD2" w14:textId="77777777" w:rsidTr="00DD14A8">
        <w:trPr>
          <w:jc w:val="center"/>
        </w:trPr>
        <w:tc>
          <w:tcPr>
            <w:tcW w:w="4876" w:type="dxa"/>
            <w:tcBorders>
              <w:top w:val="nil"/>
              <w:left w:val="nil"/>
              <w:bottom w:val="nil"/>
              <w:right w:val="nil"/>
            </w:tcBorders>
          </w:tcPr>
          <w:p w14:paraId="7BF8ECB2" w14:textId="77777777" w:rsidR="00AF7492" w:rsidRPr="00A15204" w:rsidRDefault="00AF7492" w:rsidP="00DD14A8">
            <w:pPr>
              <w:pStyle w:val="Normal6a"/>
            </w:pPr>
            <w:r w:rsidRPr="00A15204">
              <w:t>1.</w:t>
            </w:r>
            <w:r w:rsidRPr="00A15204">
              <w:tab/>
              <w:t xml:space="preserve">Euroopa Sotsiaalfondist (ESF) toetatakse </w:t>
            </w:r>
            <w:r w:rsidRPr="00A15204">
              <w:rPr>
                <w:b/>
                <w:i/>
              </w:rPr>
              <w:t>määruse (EL) XX [riikliku ja piirkondliku partnerluse kava käsitlev määrus] artiklis 3 sätestatud</w:t>
            </w:r>
            <w:r w:rsidRPr="00A15204">
              <w:t xml:space="preserve"> erieesmärke.</w:t>
            </w:r>
          </w:p>
        </w:tc>
        <w:tc>
          <w:tcPr>
            <w:tcW w:w="4876" w:type="dxa"/>
            <w:tcBorders>
              <w:top w:val="nil"/>
              <w:left w:val="nil"/>
              <w:bottom w:val="nil"/>
              <w:right w:val="nil"/>
            </w:tcBorders>
          </w:tcPr>
          <w:p w14:paraId="179D5576" w14:textId="77777777" w:rsidR="00AF7492" w:rsidRPr="00A15204" w:rsidRDefault="00AF7492" w:rsidP="00DD14A8">
            <w:pPr>
              <w:pStyle w:val="Normal6a"/>
            </w:pPr>
            <w:r w:rsidRPr="00A15204">
              <w:t>1.</w:t>
            </w:r>
            <w:r w:rsidRPr="00A15204">
              <w:tab/>
              <w:t xml:space="preserve">Euroopa Sotsiaalfondi (ESF) raames toetatakse </w:t>
            </w:r>
            <w:r w:rsidRPr="00A15204">
              <w:rPr>
                <w:b/>
                <w:i/>
              </w:rPr>
              <w:t>koolituse ja ümberõppe kaudu järgmisi</w:t>
            </w:r>
            <w:r w:rsidRPr="00A15204">
              <w:t xml:space="preserve"> erieesmärke</w:t>
            </w:r>
            <w:r w:rsidRPr="00A15204">
              <w:rPr>
                <w:b/>
                <w:i/>
              </w:rPr>
              <w:t>:</w:t>
            </w:r>
          </w:p>
        </w:tc>
      </w:tr>
    </w:tbl>
    <w:p w14:paraId="193CA780"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{FR}</w:t>
      </w:r>
      <w:proofErr w:type="spellStart"/>
      <w:r w:rsidRPr="00A15204">
        <w:t>fr</w:t>
      </w:r>
      <w:proofErr w:type="spellEnd"/>
      <w:r w:rsidRPr="001B4A5A">
        <w:rPr>
          <w:rStyle w:val="HideTWBExt"/>
        </w:rPr>
        <w:t>&lt;/Original&gt;</w:t>
      </w:r>
    </w:p>
    <w:p w14:paraId="46F2936B" w14:textId="77777777" w:rsidR="00AF7492" w:rsidRPr="00A15204" w:rsidRDefault="00AF7492" w:rsidP="00AF7492">
      <w:r w:rsidRPr="001B4A5A">
        <w:rPr>
          <w:rStyle w:val="HideTWBExt"/>
        </w:rPr>
        <w:t>&lt;/Amend&gt;</w:t>
      </w:r>
    </w:p>
    <w:p w14:paraId="3163AC05"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320</w:t>
      </w:r>
      <w:r w:rsidRPr="001B4A5A">
        <w:rPr>
          <w:rStyle w:val="HideTWBExt"/>
          <w:b w:val="0"/>
        </w:rPr>
        <w:t>&lt;/NumAm&gt;</w:t>
      </w:r>
    </w:p>
    <w:p w14:paraId="57CAFF67" w14:textId="77777777" w:rsidR="00AF7492" w:rsidRPr="00A15204" w:rsidRDefault="00AF7492" w:rsidP="00AF7492">
      <w:pPr>
        <w:pStyle w:val="NormalBold"/>
      </w:pPr>
      <w:r w:rsidRPr="001B4A5A">
        <w:rPr>
          <w:rStyle w:val="HideTWBExt"/>
          <w:b w:val="0"/>
        </w:rPr>
        <w:t>&lt;RepeatBlock-By&gt;&lt;Members&gt;</w:t>
      </w:r>
      <w:r w:rsidRPr="00A15204">
        <w:t>Séverine Werbrouck, Margarita de la Pisa Carrión, Mélanie Disdier</w:t>
      </w:r>
      <w:r w:rsidRPr="001B4A5A">
        <w:rPr>
          <w:rStyle w:val="HideTWBExt"/>
          <w:b w:val="0"/>
        </w:rPr>
        <w:t>&lt;/Members&gt;</w:t>
      </w:r>
    </w:p>
    <w:p w14:paraId="21B4E61D" w14:textId="77777777" w:rsidR="00AF7492" w:rsidRPr="00A15204" w:rsidRDefault="00AF7492" w:rsidP="00AF7492">
      <w:pPr>
        <w:pStyle w:val="NormalBold"/>
      </w:pPr>
      <w:r w:rsidRPr="001B4A5A">
        <w:rPr>
          <w:rStyle w:val="HideTWBExt"/>
          <w:b w:val="0"/>
        </w:rPr>
        <w:t>&lt;/RepeatBlock-By&gt;</w:t>
      </w:r>
    </w:p>
    <w:p w14:paraId="33ECBC41"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1BFEDBAA" w14:textId="77777777" w:rsidR="00AF7492" w:rsidRPr="00A15204" w:rsidRDefault="00AF7492" w:rsidP="00AF7492">
      <w:pPr>
        <w:pStyle w:val="NormalBold"/>
      </w:pPr>
      <w:r w:rsidRPr="001B4A5A">
        <w:rPr>
          <w:rStyle w:val="HideTWBExt"/>
          <w:b w:val="0"/>
        </w:rPr>
        <w:t>&lt;Article&gt;</w:t>
      </w:r>
      <w:r w:rsidRPr="00A15204">
        <w:t>Artikkel 2 – lõige 1 – punkt 1 (uus)</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29D2C253" w14:textId="77777777" w:rsidTr="00DD14A8">
        <w:trPr>
          <w:trHeight w:hRule="exact" w:val="240"/>
          <w:jc w:val="center"/>
        </w:trPr>
        <w:tc>
          <w:tcPr>
            <w:tcW w:w="9752" w:type="dxa"/>
            <w:gridSpan w:val="2"/>
            <w:tcBorders>
              <w:top w:val="nil"/>
              <w:left w:val="nil"/>
              <w:bottom w:val="nil"/>
              <w:right w:val="nil"/>
            </w:tcBorders>
          </w:tcPr>
          <w:p w14:paraId="1B3DB844" w14:textId="77777777" w:rsidR="00AF7492" w:rsidRPr="00A15204" w:rsidRDefault="00AF7492" w:rsidP="00DD14A8"/>
        </w:tc>
      </w:tr>
      <w:tr w:rsidR="00AF7492" w:rsidRPr="00A15204" w14:paraId="1AAA8921" w14:textId="77777777" w:rsidTr="00DD14A8">
        <w:trPr>
          <w:trHeight w:val="240"/>
          <w:jc w:val="center"/>
        </w:trPr>
        <w:tc>
          <w:tcPr>
            <w:tcW w:w="4876" w:type="dxa"/>
            <w:tcBorders>
              <w:top w:val="nil"/>
              <w:left w:val="nil"/>
              <w:bottom w:val="nil"/>
              <w:right w:val="nil"/>
            </w:tcBorders>
          </w:tcPr>
          <w:p w14:paraId="1575B7C8"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60182E06" w14:textId="77777777" w:rsidR="00AF7492" w:rsidRPr="00A15204" w:rsidRDefault="00AF7492" w:rsidP="00DD14A8">
            <w:pPr>
              <w:pStyle w:val="AmColumnHeading"/>
            </w:pPr>
            <w:r w:rsidRPr="00A15204">
              <w:t>Muudatusettepanek</w:t>
            </w:r>
          </w:p>
        </w:tc>
      </w:tr>
      <w:tr w:rsidR="00AF7492" w:rsidRPr="00A15204" w14:paraId="52D85567" w14:textId="77777777" w:rsidTr="00DD14A8">
        <w:trPr>
          <w:jc w:val="center"/>
        </w:trPr>
        <w:tc>
          <w:tcPr>
            <w:tcW w:w="4876" w:type="dxa"/>
            <w:tcBorders>
              <w:top w:val="nil"/>
              <w:left w:val="nil"/>
              <w:bottom w:val="nil"/>
              <w:right w:val="nil"/>
            </w:tcBorders>
          </w:tcPr>
          <w:p w14:paraId="1B5B6E83" w14:textId="77777777" w:rsidR="00AF7492" w:rsidRPr="00A15204" w:rsidRDefault="00AF7492" w:rsidP="00DD14A8">
            <w:pPr>
              <w:pStyle w:val="Normal6a"/>
            </w:pPr>
          </w:p>
        </w:tc>
        <w:tc>
          <w:tcPr>
            <w:tcW w:w="4876" w:type="dxa"/>
            <w:tcBorders>
              <w:top w:val="nil"/>
              <w:left w:val="nil"/>
              <w:bottom w:val="nil"/>
              <w:right w:val="nil"/>
            </w:tcBorders>
          </w:tcPr>
          <w:p w14:paraId="1DAB61EC" w14:textId="77777777" w:rsidR="00AF7492" w:rsidRPr="00A15204" w:rsidRDefault="00AF7492" w:rsidP="00DD14A8">
            <w:pPr>
              <w:pStyle w:val="Normal6a"/>
            </w:pPr>
            <w:r w:rsidRPr="00A15204">
              <w:rPr>
                <w:b/>
                <w:i/>
              </w:rPr>
              <w:t>(1)</w:t>
            </w:r>
            <w:r w:rsidRPr="00A15204">
              <w:tab/>
            </w:r>
            <w:r w:rsidRPr="00A15204">
              <w:rPr>
                <w:b/>
                <w:i/>
              </w:rPr>
              <w:t>tööhõive ning geograafilise ja tööalase liikuvuse hõlbustamine;</w:t>
            </w:r>
          </w:p>
        </w:tc>
      </w:tr>
    </w:tbl>
    <w:p w14:paraId="505132E0"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{FR}</w:t>
      </w:r>
      <w:proofErr w:type="spellStart"/>
      <w:r w:rsidRPr="00A15204">
        <w:t>fr</w:t>
      </w:r>
      <w:proofErr w:type="spellEnd"/>
      <w:r w:rsidRPr="001B4A5A">
        <w:rPr>
          <w:rStyle w:val="HideTWBExt"/>
        </w:rPr>
        <w:t>&lt;/Original&gt;</w:t>
      </w:r>
    </w:p>
    <w:p w14:paraId="561988C6" w14:textId="77777777" w:rsidR="00AF7492" w:rsidRPr="00A15204" w:rsidRDefault="00AF7492" w:rsidP="00AF7492">
      <w:r w:rsidRPr="001B4A5A">
        <w:rPr>
          <w:rStyle w:val="HideTWBExt"/>
        </w:rPr>
        <w:t>&lt;/Amend&gt;</w:t>
      </w:r>
    </w:p>
    <w:p w14:paraId="379ACA2C"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321</w:t>
      </w:r>
      <w:r w:rsidRPr="001B4A5A">
        <w:rPr>
          <w:rStyle w:val="HideTWBExt"/>
          <w:b w:val="0"/>
        </w:rPr>
        <w:t>&lt;/NumAm&gt;</w:t>
      </w:r>
    </w:p>
    <w:p w14:paraId="484ABEB2" w14:textId="77777777" w:rsidR="00AF7492" w:rsidRPr="00A15204" w:rsidRDefault="00AF7492" w:rsidP="00AF7492">
      <w:pPr>
        <w:pStyle w:val="NormalBold"/>
      </w:pPr>
      <w:r w:rsidRPr="001B4A5A">
        <w:rPr>
          <w:rStyle w:val="HideTWBExt"/>
          <w:b w:val="0"/>
        </w:rPr>
        <w:t>&lt;RepeatBlock-By&gt;&lt;Members&gt;</w:t>
      </w:r>
      <w:r w:rsidRPr="00A15204">
        <w:t>Séverine Werbrouck, Margarita de la Pisa Carrión, Mélanie Disdier, Pál Szekeres</w:t>
      </w:r>
      <w:r w:rsidRPr="001B4A5A">
        <w:rPr>
          <w:rStyle w:val="HideTWBExt"/>
          <w:b w:val="0"/>
        </w:rPr>
        <w:t>&lt;/Members&gt;</w:t>
      </w:r>
    </w:p>
    <w:p w14:paraId="76827BCB" w14:textId="77777777" w:rsidR="00AF7492" w:rsidRPr="00A15204" w:rsidRDefault="00AF7492" w:rsidP="00AF7492">
      <w:pPr>
        <w:pStyle w:val="NormalBold"/>
      </w:pPr>
      <w:r w:rsidRPr="001B4A5A">
        <w:rPr>
          <w:rStyle w:val="HideTWBExt"/>
          <w:b w:val="0"/>
        </w:rPr>
        <w:t>&lt;/RepeatBlock-By&gt;</w:t>
      </w:r>
    </w:p>
    <w:p w14:paraId="06D3FF61"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0DF8DD9F" w14:textId="77777777" w:rsidR="00AF7492" w:rsidRPr="00A15204" w:rsidRDefault="00AF7492" w:rsidP="00AF7492">
      <w:pPr>
        <w:pStyle w:val="NormalBold"/>
      </w:pPr>
      <w:r w:rsidRPr="001B4A5A">
        <w:rPr>
          <w:rStyle w:val="HideTWBExt"/>
          <w:b w:val="0"/>
        </w:rPr>
        <w:t>&lt;Article&gt;</w:t>
      </w:r>
      <w:r w:rsidRPr="00A15204">
        <w:t>Artikkel 2 – lõige 1 – punkt 2 (uus)</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783BB99E" w14:textId="77777777" w:rsidTr="00DD14A8">
        <w:trPr>
          <w:trHeight w:hRule="exact" w:val="240"/>
          <w:jc w:val="center"/>
        </w:trPr>
        <w:tc>
          <w:tcPr>
            <w:tcW w:w="9752" w:type="dxa"/>
            <w:gridSpan w:val="2"/>
            <w:tcBorders>
              <w:top w:val="nil"/>
              <w:left w:val="nil"/>
              <w:bottom w:val="nil"/>
              <w:right w:val="nil"/>
            </w:tcBorders>
          </w:tcPr>
          <w:p w14:paraId="1F5AC4C7" w14:textId="77777777" w:rsidR="00AF7492" w:rsidRPr="00A15204" w:rsidRDefault="00AF7492" w:rsidP="00DD14A8"/>
        </w:tc>
      </w:tr>
      <w:tr w:rsidR="00AF7492" w:rsidRPr="00A15204" w14:paraId="2B40240B" w14:textId="77777777" w:rsidTr="00DD14A8">
        <w:trPr>
          <w:trHeight w:val="240"/>
          <w:jc w:val="center"/>
        </w:trPr>
        <w:tc>
          <w:tcPr>
            <w:tcW w:w="4876" w:type="dxa"/>
            <w:tcBorders>
              <w:top w:val="nil"/>
              <w:left w:val="nil"/>
              <w:bottom w:val="nil"/>
              <w:right w:val="nil"/>
            </w:tcBorders>
          </w:tcPr>
          <w:p w14:paraId="264CCC80"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6B4E05C4" w14:textId="77777777" w:rsidR="00AF7492" w:rsidRPr="00A15204" w:rsidRDefault="00AF7492" w:rsidP="00DD14A8">
            <w:pPr>
              <w:pStyle w:val="AmColumnHeading"/>
            </w:pPr>
            <w:r w:rsidRPr="00A15204">
              <w:t>Muudatusettepanek</w:t>
            </w:r>
          </w:p>
        </w:tc>
      </w:tr>
      <w:tr w:rsidR="00AF7492" w:rsidRPr="00A15204" w14:paraId="56548FF5" w14:textId="77777777" w:rsidTr="00DD14A8">
        <w:trPr>
          <w:jc w:val="center"/>
        </w:trPr>
        <w:tc>
          <w:tcPr>
            <w:tcW w:w="4876" w:type="dxa"/>
            <w:tcBorders>
              <w:top w:val="nil"/>
              <w:left w:val="nil"/>
              <w:bottom w:val="nil"/>
              <w:right w:val="nil"/>
            </w:tcBorders>
          </w:tcPr>
          <w:p w14:paraId="56B38CF1" w14:textId="77777777" w:rsidR="00AF7492" w:rsidRPr="00A15204" w:rsidRDefault="00AF7492" w:rsidP="00DD14A8">
            <w:pPr>
              <w:pStyle w:val="Normal6a"/>
            </w:pPr>
          </w:p>
        </w:tc>
        <w:tc>
          <w:tcPr>
            <w:tcW w:w="4876" w:type="dxa"/>
            <w:tcBorders>
              <w:top w:val="nil"/>
              <w:left w:val="nil"/>
              <w:bottom w:val="nil"/>
              <w:right w:val="nil"/>
            </w:tcBorders>
          </w:tcPr>
          <w:p w14:paraId="4132D650" w14:textId="77777777" w:rsidR="00AF7492" w:rsidRPr="00A15204" w:rsidRDefault="00AF7492" w:rsidP="00DD14A8">
            <w:pPr>
              <w:pStyle w:val="Normal6a"/>
            </w:pPr>
            <w:r w:rsidRPr="00A15204">
              <w:rPr>
                <w:b/>
                <w:i/>
              </w:rPr>
              <w:t>(2)</w:t>
            </w:r>
            <w:r w:rsidRPr="00A15204">
              <w:tab/>
            </w:r>
            <w:r w:rsidRPr="00A15204">
              <w:rPr>
                <w:b/>
                <w:i/>
              </w:rPr>
              <w:t>hõlbustada kohanemist tööstuse muutuste ja tootmissüsteemide arenguga;</w:t>
            </w:r>
          </w:p>
        </w:tc>
      </w:tr>
    </w:tbl>
    <w:p w14:paraId="05237C21"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{FR}</w:t>
      </w:r>
      <w:proofErr w:type="spellStart"/>
      <w:r w:rsidRPr="00A15204">
        <w:t>fr</w:t>
      </w:r>
      <w:proofErr w:type="spellEnd"/>
      <w:r w:rsidRPr="001B4A5A">
        <w:rPr>
          <w:rStyle w:val="HideTWBExt"/>
        </w:rPr>
        <w:t>&lt;/Original&gt;</w:t>
      </w:r>
    </w:p>
    <w:p w14:paraId="3D5DB476" w14:textId="77777777" w:rsidR="00AF7492" w:rsidRPr="00A15204" w:rsidRDefault="00AF7492" w:rsidP="00AF7492">
      <w:r w:rsidRPr="001B4A5A">
        <w:rPr>
          <w:rStyle w:val="HideTWBExt"/>
        </w:rPr>
        <w:t>&lt;/Amend&gt;</w:t>
      </w:r>
    </w:p>
    <w:p w14:paraId="0212534D"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322</w:t>
      </w:r>
      <w:r w:rsidRPr="001B4A5A">
        <w:rPr>
          <w:rStyle w:val="HideTWBExt"/>
          <w:b w:val="0"/>
        </w:rPr>
        <w:t>&lt;/NumAm&gt;</w:t>
      </w:r>
    </w:p>
    <w:p w14:paraId="14125072" w14:textId="77777777" w:rsidR="00AF7492" w:rsidRPr="00A15204" w:rsidRDefault="00AF7492" w:rsidP="00AF7492">
      <w:pPr>
        <w:pStyle w:val="NormalBold"/>
      </w:pPr>
      <w:r w:rsidRPr="001B4A5A">
        <w:rPr>
          <w:rStyle w:val="HideTWBExt"/>
          <w:b w:val="0"/>
        </w:rPr>
        <w:t>&lt;RepeatBlock-By&gt;&lt;Members&gt;</w:t>
      </w:r>
      <w:r w:rsidRPr="00A15204">
        <w:t>Séverine Werbrouck, Margarita de la Pisa Carrión, Mélanie Disdier, Pál Szekeres</w:t>
      </w:r>
      <w:r w:rsidRPr="001B4A5A">
        <w:rPr>
          <w:rStyle w:val="HideTWBExt"/>
          <w:b w:val="0"/>
        </w:rPr>
        <w:t>&lt;/Members&gt;</w:t>
      </w:r>
    </w:p>
    <w:p w14:paraId="1DA4E3FC" w14:textId="77777777" w:rsidR="00AF7492" w:rsidRPr="00A15204" w:rsidRDefault="00AF7492" w:rsidP="00AF7492">
      <w:pPr>
        <w:pStyle w:val="NormalBold"/>
      </w:pPr>
      <w:r w:rsidRPr="001B4A5A">
        <w:rPr>
          <w:rStyle w:val="HideTWBExt"/>
          <w:b w:val="0"/>
        </w:rPr>
        <w:t>&lt;/RepeatBlock-By&gt;</w:t>
      </w:r>
    </w:p>
    <w:p w14:paraId="59CAF85D"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5AA6DC01" w14:textId="77777777" w:rsidR="00AF7492" w:rsidRPr="00A15204" w:rsidRDefault="00AF7492" w:rsidP="00AF7492">
      <w:pPr>
        <w:pStyle w:val="NormalBold"/>
      </w:pPr>
      <w:r w:rsidRPr="001B4A5A">
        <w:rPr>
          <w:rStyle w:val="HideTWBExt"/>
          <w:b w:val="0"/>
        </w:rPr>
        <w:t>&lt;Article&gt;</w:t>
      </w:r>
      <w:r w:rsidRPr="00A15204">
        <w:t>Artikkel 2 – lõige 1 – punkt 3 (uus)</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5F2DCDB3" w14:textId="77777777" w:rsidTr="00DD14A8">
        <w:trPr>
          <w:trHeight w:hRule="exact" w:val="240"/>
          <w:jc w:val="center"/>
        </w:trPr>
        <w:tc>
          <w:tcPr>
            <w:tcW w:w="9752" w:type="dxa"/>
            <w:gridSpan w:val="2"/>
            <w:tcBorders>
              <w:top w:val="nil"/>
              <w:left w:val="nil"/>
              <w:bottom w:val="nil"/>
              <w:right w:val="nil"/>
            </w:tcBorders>
          </w:tcPr>
          <w:p w14:paraId="4E52F27F" w14:textId="77777777" w:rsidR="00AF7492" w:rsidRPr="00A15204" w:rsidRDefault="00AF7492" w:rsidP="00DD14A8"/>
        </w:tc>
      </w:tr>
      <w:tr w:rsidR="00AF7492" w:rsidRPr="00A15204" w14:paraId="1C56BC26" w14:textId="77777777" w:rsidTr="00DD14A8">
        <w:trPr>
          <w:trHeight w:val="240"/>
          <w:jc w:val="center"/>
        </w:trPr>
        <w:tc>
          <w:tcPr>
            <w:tcW w:w="4876" w:type="dxa"/>
            <w:tcBorders>
              <w:top w:val="nil"/>
              <w:left w:val="nil"/>
              <w:bottom w:val="nil"/>
              <w:right w:val="nil"/>
            </w:tcBorders>
          </w:tcPr>
          <w:p w14:paraId="7B392484"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5A3AC9A6" w14:textId="77777777" w:rsidR="00AF7492" w:rsidRPr="00A15204" w:rsidRDefault="00AF7492" w:rsidP="00DD14A8">
            <w:pPr>
              <w:pStyle w:val="AmColumnHeading"/>
            </w:pPr>
            <w:r w:rsidRPr="00A15204">
              <w:t>Muudatusettepanek</w:t>
            </w:r>
          </w:p>
        </w:tc>
      </w:tr>
      <w:tr w:rsidR="00AF7492" w:rsidRPr="00A15204" w14:paraId="6CC65736" w14:textId="77777777" w:rsidTr="00DD14A8">
        <w:trPr>
          <w:jc w:val="center"/>
        </w:trPr>
        <w:tc>
          <w:tcPr>
            <w:tcW w:w="4876" w:type="dxa"/>
            <w:tcBorders>
              <w:top w:val="nil"/>
              <w:left w:val="nil"/>
              <w:bottom w:val="nil"/>
              <w:right w:val="nil"/>
            </w:tcBorders>
          </w:tcPr>
          <w:p w14:paraId="467CC549" w14:textId="77777777" w:rsidR="00AF7492" w:rsidRPr="00A15204" w:rsidRDefault="00AF7492" w:rsidP="00DD14A8">
            <w:pPr>
              <w:pStyle w:val="Normal6a"/>
            </w:pPr>
          </w:p>
        </w:tc>
        <w:tc>
          <w:tcPr>
            <w:tcW w:w="4876" w:type="dxa"/>
            <w:tcBorders>
              <w:top w:val="nil"/>
              <w:left w:val="nil"/>
              <w:bottom w:val="nil"/>
              <w:right w:val="nil"/>
            </w:tcBorders>
          </w:tcPr>
          <w:p w14:paraId="3BA9664C" w14:textId="77777777" w:rsidR="00AF7492" w:rsidRPr="00A15204" w:rsidRDefault="00AF7492" w:rsidP="00DD14A8">
            <w:pPr>
              <w:pStyle w:val="Normal6a"/>
            </w:pPr>
            <w:r w:rsidRPr="00A15204">
              <w:rPr>
                <w:b/>
                <w:i/>
              </w:rPr>
              <w:t>(3)</w:t>
            </w:r>
            <w:r w:rsidRPr="00A15204">
              <w:tab/>
            </w:r>
            <w:r w:rsidRPr="00A15204">
              <w:rPr>
                <w:b/>
                <w:i/>
              </w:rPr>
              <w:t xml:space="preserve">parandada juurdepääsu esmasele ja täiendkutseõppele, et lihtsustada tööturule sisenemist ja </w:t>
            </w:r>
            <w:proofErr w:type="spellStart"/>
            <w:r w:rsidRPr="00A15204">
              <w:rPr>
                <w:b/>
                <w:i/>
              </w:rPr>
              <w:t>taasintegreerumist</w:t>
            </w:r>
            <w:proofErr w:type="spellEnd"/>
            <w:r w:rsidRPr="00A15204">
              <w:rPr>
                <w:b/>
                <w:i/>
              </w:rPr>
              <w:t>, võttes eelkõige arvesse noori ja tööturult eemale jäänuid;</w:t>
            </w:r>
          </w:p>
        </w:tc>
      </w:tr>
    </w:tbl>
    <w:p w14:paraId="100C9826"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{FR}</w:t>
      </w:r>
      <w:proofErr w:type="spellStart"/>
      <w:r w:rsidRPr="00A15204">
        <w:t>fr</w:t>
      </w:r>
      <w:proofErr w:type="spellEnd"/>
      <w:r w:rsidRPr="001B4A5A">
        <w:rPr>
          <w:rStyle w:val="HideTWBExt"/>
        </w:rPr>
        <w:t>&lt;/Original&gt;</w:t>
      </w:r>
    </w:p>
    <w:p w14:paraId="4E35A213" w14:textId="77777777" w:rsidR="00AF7492" w:rsidRPr="00A15204" w:rsidRDefault="00AF7492" w:rsidP="00AF7492">
      <w:r w:rsidRPr="001B4A5A">
        <w:rPr>
          <w:rStyle w:val="HideTWBExt"/>
        </w:rPr>
        <w:t>&lt;/Amend&gt;</w:t>
      </w:r>
    </w:p>
    <w:p w14:paraId="37BCEE44"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323</w:t>
      </w:r>
      <w:r w:rsidRPr="001B4A5A">
        <w:rPr>
          <w:rStyle w:val="HideTWBExt"/>
          <w:b w:val="0"/>
        </w:rPr>
        <w:t>&lt;/NumAm&gt;</w:t>
      </w:r>
    </w:p>
    <w:p w14:paraId="660D7DB2" w14:textId="77777777" w:rsidR="00AF7492" w:rsidRPr="00A15204" w:rsidRDefault="00AF7492" w:rsidP="00AF7492">
      <w:pPr>
        <w:pStyle w:val="NormalBold"/>
      </w:pPr>
      <w:r w:rsidRPr="001B4A5A">
        <w:rPr>
          <w:rStyle w:val="HideTWBExt"/>
          <w:b w:val="0"/>
        </w:rPr>
        <w:t>&lt;RepeatBlock-By&gt;&lt;Members&gt;</w:t>
      </w:r>
      <w:r w:rsidRPr="00A15204">
        <w:t>Séverine Werbrouck, Mélanie Disdier, Pál Szekeres</w:t>
      </w:r>
      <w:r w:rsidRPr="001B4A5A">
        <w:rPr>
          <w:rStyle w:val="HideTWBExt"/>
          <w:b w:val="0"/>
        </w:rPr>
        <w:t>&lt;/Members&gt;</w:t>
      </w:r>
    </w:p>
    <w:p w14:paraId="2E9BF68C" w14:textId="77777777" w:rsidR="00AF7492" w:rsidRPr="00A15204" w:rsidRDefault="00AF7492" w:rsidP="00AF7492">
      <w:pPr>
        <w:pStyle w:val="NormalBold"/>
      </w:pPr>
      <w:r w:rsidRPr="001B4A5A">
        <w:rPr>
          <w:rStyle w:val="HideTWBExt"/>
          <w:b w:val="0"/>
        </w:rPr>
        <w:t>&lt;/RepeatBlock-By&gt;</w:t>
      </w:r>
    </w:p>
    <w:p w14:paraId="304E2D61"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422FB7E2" w14:textId="77777777" w:rsidR="00AF7492" w:rsidRPr="00A15204" w:rsidRDefault="00AF7492" w:rsidP="00AF7492">
      <w:pPr>
        <w:pStyle w:val="NormalBold"/>
      </w:pPr>
      <w:r w:rsidRPr="001B4A5A">
        <w:rPr>
          <w:rStyle w:val="HideTWBExt"/>
          <w:b w:val="0"/>
        </w:rPr>
        <w:t>&lt;Article&gt;</w:t>
      </w:r>
      <w:r w:rsidRPr="00A15204">
        <w:t>Artikkel 2 – lõige 1 – punkt 4 (uus)</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22AED2B4" w14:textId="77777777" w:rsidTr="00DD14A8">
        <w:trPr>
          <w:trHeight w:hRule="exact" w:val="240"/>
          <w:jc w:val="center"/>
        </w:trPr>
        <w:tc>
          <w:tcPr>
            <w:tcW w:w="9752" w:type="dxa"/>
            <w:gridSpan w:val="2"/>
            <w:tcBorders>
              <w:top w:val="nil"/>
              <w:left w:val="nil"/>
              <w:bottom w:val="nil"/>
              <w:right w:val="nil"/>
            </w:tcBorders>
          </w:tcPr>
          <w:p w14:paraId="3BAE242E" w14:textId="77777777" w:rsidR="00AF7492" w:rsidRPr="00A15204" w:rsidRDefault="00AF7492" w:rsidP="00DD14A8"/>
        </w:tc>
      </w:tr>
      <w:tr w:rsidR="00AF7492" w:rsidRPr="00A15204" w14:paraId="44E520C2" w14:textId="77777777" w:rsidTr="00DD14A8">
        <w:trPr>
          <w:trHeight w:val="240"/>
          <w:jc w:val="center"/>
        </w:trPr>
        <w:tc>
          <w:tcPr>
            <w:tcW w:w="4876" w:type="dxa"/>
            <w:tcBorders>
              <w:top w:val="nil"/>
              <w:left w:val="nil"/>
              <w:bottom w:val="nil"/>
              <w:right w:val="nil"/>
            </w:tcBorders>
          </w:tcPr>
          <w:p w14:paraId="27D5FCA3"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5749CA5C" w14:textId="77777777" w:rsidR="00AF7492" w:rsidRPr="00A15204" w:rsidRDefault="00AF7492" w:rsidP="00DD14A8">
            <w:pPr>
              <w:pStyle w:val="AmColumnHeading"/>
            </w:pPr>
            <w:r w:rsidRPr="00A15204">
              <w:t>Muudatusettepanek</w:t>
            </w:r>
          </w:p>
        </w:tc>
      </w:tr>
      <w:tr w:rsidR="00AF7492" w:rsidRPr="00A15204" w14:paraId="4F62A853" w14:textId="77777777" w:rsidTr="00DD14A8">
        <w:trPr>
          <w:jc w:val="center"/>
        </w:trPr>
        <w:tc>
          <w:tcPr>
            <w:tcW w:w="4876" w:type="dxa"/>
            <w:tcBorders>
              <w:top w:val="nil"/>
              <w:left w:val="nil"/>
              <w:bottom w:val="nil"/>
              <w:right w:val="nil"/>
            </w:tcBorders>
          </w:tcPr>
          <w:p w14:paraId="25269D8D" w14:textId="77777777" w:rsidR="00AF7492" w:rsidRPr="00A15204" w:rsidRDefault="00AF7492" w:rsidP="00DD14A8">
            <w:pPr>
              <w:pStyle w:val="Normal6a"/>
            </w:pPr>
          </w:p>
        </w:tc>
        <w:tc>
          <w:tcPr>
            <w:tcW w:w="4876" w:type="dxa"/>
            <w:tcBorders>
              <w:top w:val="nil"/>
              <w:left w:val="nil"/>
              <w:bottom w:val="nil"/>
              <w:right w:val="nil"/>
            </w:tcBorders>
          </w:tcPr>
          <w:p w14:paraId="5576F35A" w14:textId="77777777" w:rsidR="00AF7492" w:rsidRPr="00A15204" w:rsidRDefault="00AF7492" w:rsidP="00DD14A8">
            <w:pPr>
              <w:pStyle w:val="Normal6a"/>
            </w:pPr>
            <w:r w:rsidRPr="00A15204">
              <w:rPr>
                <w:b/>
                <w:i/>
              </w:rPr>
              <w:t>(4)</w:t>
            </w:r>
            <w:r w:rsidRPr="00A15204">
              <w:tab/>
            </w:r>
            <w:r w:rsidRPr="00A15204">
              <w:rPr>
                <w:b/>
                <w:i/>
              </w:rPr>
              <w:t>toetada võitlust vaesuse vastu, nagu on osutatud artiklis 6, võimalusega kehtestada selleks sihipärased vahendid.</w:t>
            </w:r>
          </w:p>
        </w:tc>
      </w:tr>
    </w:tbl>
    <w:p w14:paraId="16E04FD2"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{FR}</w:t>
      </w:r>
      <w:proofErr w:type="spellStart"/>
      <w:r w:rsidRPr="00A15204">
        <w:t>fr</w:t>
      </w:r>
      <w:proofErr w:type="spellEnd"/>
      <w:r w:rsidRPr="001B4A5A">
        <w:rPr>
          <w:rStyle w:val="HideTWBExt"/>
        </w:rPr>
        <w:t>&lt;/Original&gt;</w:t>
      </w:r>
    </w:p>
    <w:p w14:paraId="3662F2B2" w14:textId="77777777" w:rsidR="00AF7492" w:rsidRPr="00A15204" w:rsidRDefault="00AF7492" w:rsidP="00AF7492">
      <w:r w:rsidRPr="001B4A5A">
        <w:rPr>
          <w:rStyle w:val="HideTWBExt"/>
        </w:rPr>
        <w:t>&lt;/Amend&gt;</w:t>
      </w:r>
    </w:p>
    <w:p w14:paraId="642C19E0"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324</w:t>
      </w:r>
      <w:r w:rsidRPr="001B4A5A">
        <w:rPr>
          <w:rStyle w:val="HideTWBExt"/>
          <w:b w:val="0"/>
        </w:rPr>
        <w:t>&lt;/NumAm&gt;</w:t>
      </w:r>
    </w:p>
    <w:p w14:paraId="0AE99CEA" w14:textId="77777777" w:rsidR="00AF7492" w:rsidRPr="00A15204" w:rsidRDefault="00AF7492" w:rsidP="00AF7492">
      <w:pPr>
        <w:pStyle w:val="NormalBold"/>
      </w:pPr>
      <w:r w:rsidRPr="001B4A5A">
        <w:rPr>
          <w:rStyle w:val="HideTWBExt"/>
          <w:b w:val="0"/>
        </w:rPr>
        <w:t>&lt;RepeatBlock-By&gt;&lt;Members&gt;</w:t>
      </w:r>
      <w:r w:rsidRPr="00A15204">
        <w:t>Grégory Allione, Valérie Devaux, Laurence Farreng, Hristo Petrov</w:t>
      </w:r>
      <w:r w:rsidRPr="001B4A5A">
        <w:rPr>
          <w:rStyle w:val="HideTWBExt"/>
          <w:b w:val="0"/>
        </w:rPr>
        <w:t>&lt;/Members&gt;</w:t>
      </w:r>
    </w:p>
    <w:p w14:paraId="3F357E1F" w14:textId="77777777" w:rsidR="00AF7492" w:rsidRPr="00A15204" w:rsidRDefault="00AF7492" w:rsidP="00AF7492">
      <w:pPr>
        <w:pStyle w:val="NormalBold"/>
      </w:pPr>
      <w:r w:rsidRPr="001B4A5A">
        <w:rPr>
          <w:rStyle w:val="HideTWBExt"/>
          <w:b w:val="0"/>
        </w:rPr>
        <w:t>&lt;/RepeatBlock-By&gt;</w:t>
      </w:r>
    </w:p>
    <w:p w14:paraId="02343F2F"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2968B256" w14:textId="77777777" w:rsidR="00AF7492" w:rsidRPr="00A15204" w:rsidRDefault="00AF7492" w:rsidP="00AF7492">
      <w:pPr>
        <w:pStyle w:val="NormalBold"/>
      </w:pPr>
      <w:r w:rsidRPr="001B4A5A">
        <w:rPr>
          <w:rStyle w:val="HideTWBExt"/>
          <w:b w:val="0"/>
        </w:rPr>
        <w:t>&lt;Article&gt;</w:t>
      </w:r>
      <w:r w:rsidRPr="00A15204">
        <w:t>Artikkel 2 – lõige 1 a (uus)</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5F103C17" w14:textId="77777777" w:rsidTr="00DD14A8">
        <w:trPr>
          <w:trHeight w:hRule="exact" w:val="240"/>
          <w:jc w:val="center"/>
        </w:trPr>
        <w:tc>
          <w:tcPr>
            <w:tcW w:w="9752" w:type="dxa"/>
            <w:gridSpan w:val="2"/>
            <w:tcBorders>
              <w:top w:val="nil"/>
              <w:left w:val="nil"/>
              <w:bottom w:val="nil"/>
              <w:right w:val="nil"/>
            </w:tcBorders>
          </w:tcPr>
          <w:p w14:paraId="308E52EE" w14:textId="77777777" w:rsidR="00AF7492" w:rsidRPr="00A15204" w:rsidRDefault="00AF7492" w:rsidP="00DD14A8"/>
        </w:tc>
      </w:tr>
      <w:tr w:rsidR="00AF7492" w:rsidRPr="00A15204" w14:paraId="72B1C9D4" w14:textId="77777777" w:rsidTr="00DD14A8">
        <w:trPr>
          <w:trHeight w:val="240"/>
          <w:jc w:val="center"/>
        </w:trPr>
        <w:tc>
          <w:tcPr>
            <w:tcW w:w="4876" w:type="dxa"/>
            <w:tcBorders>
              <w:top w:val="nil"/>
              <w:left w:val="nil"/>
              <w:bottom w:val="nil"/>
              <w:right w:val="nil"/>
            </w:tcBorders>
          </w:tcPr>
          <w:p w14:paraId="0CDE3113"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430D5CE6" w14:textId="77777777" w:rsidR="00AF7492" w:rsidRPr="00A15204" w:rsidRDefault="00AF7492" w:rsidP="00DD14A8">
            <w:pPr>
              <w:pStyle w:val="AmColumnHeading"/>
            </w:pPr>
            <w:r w:rsidRPr="00A15204">
              <w:t>Muudatusettepanek</w:t>
            </w:r>
          </w:p>
        </w:tc>
      </w:tr>
      <w:tr w:rsidR="00AF7492" w:rsidRPr="00A15204" w14:paraId="6957D83B" w14:textId="77777777" w:rsidTr="00DD14A8">
        <w:trPr>
          <w:jc w:val="center"/>
        </w:trPr>
        <w:tc>
          <w:tcPr>
            <w:tcW w:w="4876" w:type="dxa"/>
            <w:tcBorders>
              <w:top w:val="nil"/>
              <w:left w:val="nil"/>
              <w:bottom w:val="nil"/>
              <w:right w:val="nil"/>
            </w:tcBorders>
          </w:tcPr>
          <w:p w14:paraId="2998C7E6" w14:textId="77777777" w:rsidR="00AF7492" w:rsidRPr="00A15204" w:rsidRDefault="00AF7492" w:rsidP="00DD14A8">
            <w:pPr>
              <w:pStyle w:val="Normal6a"/>
            </w:pPr>
          </w:p>
        </w:tc>
        <w:tc>
          <w:tcPr>
            <w:tcW w:w="4876" w:type="dxa"/>
            <w:tcBorders>
              <w:top w:val="nil"/>
              <w:left w:val="nil"/>
              <w:bottom w:val="nil"/>
              <w:right w:val="nil"/>
            </w:tcBorders>
          </w:tcPr>
          <w:p w14:paraId="65397C06" w14:textId="77777777" w:rsidR="00AF7492" w:rsidRPr="00A15204" w:rsidRDefault="00AF7492" w:rsidP="00DD14A8">
            <w:pPr>
              <w:pStyle w:val="Normal6a"/>
            </w:pPr>
            <w:r w:rsidRPr="00A15204">
              <w:rPr>
                <w:b/>
                <w:i/>
              </w:rPr>
              <w:t>1a.</w:t>
            </w:r>
            <w:r w:rsidRPr="00A15204">
              <w:tab/>
            </w:r>
            <w:proofErr w:type="spellStart"/>
            <w:r w:rsidRPr="00A15204">
              <w:rPr>
                <w:b/>
                <w:i/>
              </w:rPr>
              <w:t>ESFist</w:t>
            </w:r>
            <w:proofErr w:type="spellEnd"/>
            <w:r w:rsidRPr="00A15204">
              <w:rPr>
                <w:b/>
                <w:i/>
              </w:rPr>
              <w:t xml:space="preserve"> toetatakse veel:</w:t>
            </w:r>
          </w:p>
        </w:tc>
      </w:tr>
      <w:tr w:rsidR="00AF7492" w:rsidRPr="00A15204" w14:paraId="79FE30BF" w14:textId="77777777" w:rsidTr="00DD14A8">
        <w:trPr>
          <w:jc w:val="center"/>
        </w:trPr>
        <w:tc>
          <w:tcPr>
            <w:tcW w:w="4876" w:type="dxa"/>
            <w:tcBorders>
              <w:top w:val="nil"/>
              <w:left w:val="nil"/>
              <w:bottom w:val="nil"/>
              <w:right w:val="nil"/>
            </w:tcBorders>
          </w:tcPr>
          <w:p w14:paraId="6A0F3868" w14:textId="77777777" w:rsidR="00AF7492" w:rsidRPr="00A15204" w:rsidRDefault="00AF7492" w:rsidP="00DD14A8">
            <w:pPr>
              <w:pStyle w:val="Normal6a"/>
            </w:pPr>
          </w:p>
        </w:tc>
        <w:tc>
          <w:tcPr>
            <w:tcW w:w="4876" w:type="dxa"/>
            <w:tcBorders>
              <w:top w:val="nil"/>
              <w:left w:val="nil"/>
              <w:bottom w:val="nil"/>
              <w:right w:val="nil"/>
            </w:tcBorders>
          </w:tcPr>
          <w:p w14:paraId="64F3D9FA" w14:textId="77777777" w:rsidR="00AF7492" w:rsidRPr="00A15204" w:rsidRDefault="00AF7492" w:rsidP="00DD14A8">
            <w:pPr>
              <w:pStyle w:val="Normal6a"/>
            </w:pPr>
            <w:r w:rsidRPr="00A15204">
              <w:rPr>
                <w:b/>
                <w:i/>
              </w:rPr>
              <w:t>a) Euroopa ühiskondade tsiviilvalmisoleku, ühiskonna vastupanuvõime ja reageerimissuutlikkuse tugevdamist kliima-, tervise- ja tehnoloogiliste katastroofide ning hübriidkriiside korral, eelkõige elanikkonnakaitses osalejate, hädaabiteenistuste ja elutähtsa taristu töötajate koolituse, täiendus- ja ümberõppe toetamise kaudu;</w:t>
            </w:r>
          </w:p>
        </w:tc>
      </w:tr>
      <w:tr w:rsidR="00AF7492" w:rsidRPr="00A15204" w14:paraId="23FF1DA7" w14:textId="77777777" w:rsidTr="00DD14A8">
        <w:trPr>
          <w:jc w:val="center"/>
        </w:trPr>
        <w:tc>
          <w:tcPr>
            <w:tcW w:w="4876" w:type="dxa"/>
            <w:tcBorders>
              <w:top w:val="nil"/>
              <w:left w:val="nil"/>
              <w:bottom w:val="nil"/>
              <w:right w:val="nil"/>
            </w:tcBorders>
          </w:tcPr>
          <w:p w14:paraId="27A102EE" w14:textId="77777777" w:rsidR="00AF7492" w:rsidRPr="00A15204" w:rsidRDefault="00AF7492" w:rsidP="00DD14A8">
            <w:pPr>
              <w:pStyle w:val="Normal6a"/>
            </w:pPr>
          </w:p>
        </w:tc>
        <w:tc>
          <w:tcPr>
            <w:tcW w:w="4876" w:type="dxa"/>
            <w:tcBorders>
              <w:top w:val="nil"/>
              <w:left w:val="nil"/>
              <w:bottom w:val="nil"/>
              <w:right w:val="nil"/>
            </w:tcBorders>
          </w:tcPr>
          <w:p w14:paraId="66FA1B88" w14:textId="77777777" w:rsidR="00AF7492" w:rsidRPr="00A15204" w:rsidRDefault="00AF7492" w:rsidP="00DD14A8">
            <w:pPr>
              <w:pStyle w:val="Normal6a"/>
            </w:pPr>
            <w:r w:rsidRPr="00A15204">
              <w:rPr>
                <w:b/>
                <w:i/>
              </w:rPr>
              <w:t>b) kriisiohje, elanikkonnakaitse, küberturvalisuse, kliimamuutustega kohanemise ning tsiviil- ja ühiskondliku valmisolekuga seotud strateegiliste oskuste arendamist;</w:t>
            </w:r>
          </w:p>
        </w:tc>
      </w:tr>
      <w:tr w:rsidR="00AF7492" w:rsidRPr="00A15204" w14:paraId="064BCB5A" w14:textId="77777777" w:rsidTr="00DD14A8">
        <w:trPr>
          <w:jc w:val="center"/>
        </w:trPr>
        <w:tc>
          <w:tcPr>
            <w:tcW w:w="4876" w:type="dxa"/>
            <w:tcBorders>
              <w:top w:val="nil"/>
              <w:left w:val="nil"/>
              <w:bottom w:val="nil"/>
              <w:right w:val="nil"/>
            </w:tcBorders>
          </w:tcPr>
          <w:p w14:paraId="0D216311" w14:textId="77777777" w:rsidR="00AF7492" w:rsidRPr="00A15204" w:rsidRDefault="00AF7492" w:rsidP="00DD14A8">
            <w:pPr>
              <w:pStyle w:val="Normal6a"/>
            </w:pPr>
          </w:p>
        </w:tc>
        <w:tc>
          <w:tcPr>
            <w:tcW w:w="4876" w:type="dxa"/>
            <w:tcBorders>
              <w:top w:val="nil"/>
              <w:left w:val="nil"/>
              <w:bottom w:val="nil"/>
              <w:right w:val="nil"/>
            </w:tcBorders>
          </w:tcPr>
          <w:p w14:paraId="54E23D05" w14:textId="77777777" w:rsidR="00AF7492" w:rsidRPr="00A15204" w:rsidRDefault="00AF7492" w:rsidP="00DD14A8">
            <w:pPr>
              <w:pStyle w:val="Normal6a"/>
            </w:pPr>
            <w:r w:rsidRPr="00A15204">
              <w:rPr>
                <w:b/>
                <w:i/>
              </w:rPr>
              <w:t xml:space="preserve">c) terviseriskide, sealhulgas </w:t>
            </w:r>
            <w:proofErr w:type="spellStart"/>
            <w:r w:rsidRPr="00A15204">
              <w:rPr>
                <w:b/>
                <w:i/>
              </w:rPr>
              <w:t>psühhosotsiaalsete</w:t>
            </w:r>
            <w:proofErr w:type="spellEnd"/>
            <w:r w:rsidRPr="00A15204">
              <w:rPr>
                <w:b/>
                <w:i/>
              </w:rPr>
              <w:t xml:space="preserve"> riskide ennetamist, samuti psühholoogilist tuge ja traumajärgset abi töötajatele, kes puutuvad kokku hädaolukordade, katastroofide või pikaajaliste kriisidega;</w:t>
            </w:r>
          </w:p>
        </w:tc>
      </w:tr>
      <w:tr w:rsidR="00AF7492" w:rsidRPr="00A15204" w14:paraId="74C7A066" w14:textId="77777777" w:rsidTr="00DD14A8">
        <w:trPr>
          <w:jc w:val="center"/>
        </w:trPr>
        <w:tc>
          <w:tcPr>
            <w:tcW w:w="4876" w:type="dxa"/>
            <w:tcBorders>
              <w:top w:val="nil"/>
              <w:left w:val="nil"/>
              <w:bottom w:val="nil"/>
              <w:right w:val="nil"/>
            </w:tcBorders>
          </w:tcPr>
          <w:p w14:paraId="24C4E9B4" w14:textId="77777777" w:rsidR="00AF7492" w:rsidRPr="00A15204" w:rsidRDefault="00AF7492" w:rsidP="00DD14A8">
            <w:pPr>
              <w:pStyle w:val="Normal6a"/>
            </w:pPr>
          </w:p>
        </w:tc>
        <w:tc>
          <w:tcPr>
            <w:tcW w:w="4876" w:type="dxa"/>
            <w:tcBorders>
              <w:top w:val="nil"/>
              <w:left w:val="nil"/>
              <w:bottom w:val="nil"/>
              <w:right w:val="nil"/>
            </w:tcBorders>
          </w:tcPr>
          <w:p w14:paraId="31466619" w14:textId="77777777" w:rsidR="00AF7492" w:rsidRPr="00A15204" w:rsidRDefault="00AF7492" w:rsidP="00DD14A8">
            <w:pPr>
              <w:pStyle w:val="Normal6a"/>
            </w:pPr>
            <w:r w:rsidRPr="00A15204">
              <w:rPr>
                <w:b/>
                <w:i/>
              </w:rPr>
              <w:t xml:space="preserve">d) kodanikukaitses osalejate, hädaabiteenistuste ja kohalike ametiasutuste vaheliste Euroopa koolitus-, vahetus-, </w:t>
            </w:r>
            <w:proofErr w:type="spellStart"/>
            <w:r w:rsidRPr="00A15204">
              <w:rPr>
                <w:b/>
                <w:i/>
              </w:rPr>
              <w:t>ühisõppuste</w:t>
            </w:r>
            <w:proofErr w:type="spellEnd"/>
            <w:r w:rsidRPr="00A15204">
              <w:rPr>
                <w:b/>
                <w:i/>
              </w:rPr>
              <w:t xml:space="preserve"> ja koostööprogrammide edendamist, et tugevdada koostalitlusvõimet, piiriülest koordineerimist ja Euroopa kriisidele reageerimise suutlikkust;</w:t>
            </w:r>
          </w:p>
        </w:tc>
      </w:tr>
      <w:tr w:rsidR="00AF7492" w:rsidRPr="00A15204" w14:paraId="1E137C71" w14:textId="77777777" w:rsidTr="00DD14A8">
        <w:trPr>
          <w:jc w:val="center"/>
        </w:trPr>
        <w:tc>
          <w:tcPr>
            <w:tcW w:w="4876" w:type="dxa"/>
            <w:tcBorders>
              <w:top w:val="nil"/>
              <w:left w:val="nil"/>
              <w:bottom w:val="nil"/>
              <w:right w:val="nil"/>
            </w:tcBorders>
          </w:tcPr>
          <w:p w14:paraId="296168A9" w14:textId="77777777" w:rsidR="00AF7492" w:rsidRPr="00A15204" w:rsidRDefault="00AF7492" w:rsidP="00DD14A8">
            <w:pPr>
              <w:pStyle w:val="Normal6a"/>
            </w:pPr>
          </w:p>
        </w:tc>
        <w:tc>
          <w:tcPr>
            <w:tcW w:w="4876" w:type="dxa"/>
            <w:tcBorders>
              <w:top w:val="nil"/>
              <w:left w:val="nil"/>
              <w:bottom w:val="nil"/>
              <w:right w:val="nil"/>
            </w:tcBorders>
          </w:tcPr>
          <w:p w14:paraId="18F8DBC3" w14:textId="77777777" w:rsidR="00AF7492" w:rsidRPr="00A15204" w:rsidRDefault="00AF7492" w:rsidP="00DD14A8">
            <w:pPr>
              <w:pStyle w:val="Normal6a"/>
            </w:pPr>
            <w:r w:rsidRPr="00A15204">
              <w:rPr>
                <w:b/>
                <w:i/>
              </w:rPr>
              <w:t>e) kohalikku sporditaristut, -seadmeid ja -rajatisi, mis edendavad sotsiaalset kaasatust, võrdseid võimalusi ja territoriaalset ühtekuuluvust, ning laste ja noorte, eelkõige ebasoodsatest oludest pärit või vaesuse või sotsiaalse tõrjutuse ohus olevate laste ja noorte toetamist.</w:t>
            </w:r>
          </w:p>
        </w:tc>
      </w:tr>
    </w:tbl>
    <w:p w14:paraId="6C99C228"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{EN}</w:t>
      </w:r>
      <w:proofErr w:type="spellStart"/>
      <w:r w:rsidRPr="00A15204">
        <w:t>en</w:t>
      </w:r>
      <w:proofErr w:type="spellEnd"/>
      <w:r w:rsidRPr="001B4A5A">
        <w:rPr>
          <w:rStyle w:val="HideTWBExt"/>
        </w:rPr>
        <w:t>&lt;/Original&gt;</w:t>
      </w:r>
    </w:p>
    <w:p w14:paraId="61BA60D4" w14:textId="77777777" w:rsidR="00AF7492" w:rsidRPr="00A15204" w:rsidRDefault="00AF7492" w:rsidP="00AF7492">
      <w:r w:rsidRPr="001B4A5A">
        <w:rPr>
          <w:rStyle w:val="HideTWBExt"/>
        </w:rPr>
        <w:t>&lt;/Amend&gt;</w:t>
      </w:r>
    </w:p>
    <w:p w14:paraId="747A3FBE"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325</w:t>
      </w:r>
      <w:r w:rsidRPr="001B4A5A">
        <w:rPr>
          <w:rStyle w:val="HideTWBExt"/>
          <w:b w:val="0"/>
        </w:rPr>
        <w:t>&lt;/NumAm&gt;</w:t>
      </w:r>
    </w:p>
    <w:p w14:paraId="10EC5F00" w14:textId="77777777" w:rsidR="00AF7492" w:rsidRPr="00A15204" w:rsidRDefault="00AF7492" w:rsidP="00AF7492">
      <w:pPr>
        <w:pStyle w:val="NormalBold"/>
      </w:pPr>
      <w:r w:rsidRPr="001B4A5A">
        <w:rPr>
          <w:rStyle w:val="HideTWBExt"/>
          <w:b w:val="0"/>
        </w:rPr>
        <w:t>&lt;RepeatBlock-By&gt;&lt;Members&gt;</w:t>
      </w:r>
      <w:r w:rsidRPr="00A15204">
        <w:t>Valérie Devaux, Grégory Allione, Laurence Farreng, Hristo Petrov, Irena Joveva, Brigitte van den Berg</w:t>
      </w:r>
      <w:r w:rsidRPr="001B4A5A">
        <w:rPr>
          <w:rStyle w:val="HideTWBExt"/>
          <w:b w:val="0"/>
        </w:rPr>
        <w:t>&lt;/Members&gt;</w:t>
      </w:r>
    </w:p>
    <w:p w14:paraId="570549F5" w14:textId="77777777" w:rsidR="00AF7492" w:rsidRPr="00A15204" w:rsidRDefault="00AF7492" w:rsidP="00AF7492">
      <w:pPr>
        <w:pStyle w:val="NormalBold"/>
      </w:pPr>
      <w:r w:rsidRPr="001B4A5A">
        <w:rPr>
          <w:rStyle w:val="HideTWBExt"/>
          <w:b w:val="0"/>
        </w:rPr>
        <w:t>&lt;/RepeatBlock-By&gt;</w:t>
      </w:r>
    </w:p>
    <w:p w14:paraId="00F3165F"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08ADF03D" w14:textId="77777777" w:rsidR="00AF7492" w:rsidRPr="00A15204" w:rsidRDefault="00AF7492" w:rsidP="00AF7492">
      <w:pPr>
        <w:pStyle w:val="NormalBold"/>
      </w:pPr>
      <w:r w:rsidRPr="001B4A5A">
        <w:rPr>
          <w:rStyle w:val="HideTWBExt"/>
          <w:b w:val="0"/>
        </w:rPr>
        <w:t>&lt;Article&gt;</w:t>
      </w:r>
      <w:r w:rsidRPr="00A15204">
        <w:t>Artikkel 2 – lõige 1 a (uus)</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7C1BA5BD" w14:textId="77777777" w:rsidTr="00DD14A8">
        <w:trPr>
          <w:trHeight w:hRule="exact" w:val="240"/>
          <w:jc w:val="center"/>
        </w:trPr>
        <w:tc>
          <w:tcPr>
            <w:tcW w:w="9752" w:type="dxa"/>
            <w:gridSpan w:val="2"/>
            <w:tcBorders>
              <w:top w:val="nil"/>
              <w:left w:val="nil"/>
              <w:bottom w:val="nil"/>
              <w:right w:val="nil"/>
            </w:tcBorders>
          </w:tcPr>
          <w:p w14:paraId="13E610B5" w14:textId="77777777" w:rsidR="00AF7492" w:rsidRPr="00A15204" w:rsidRDefault="00AF7492" w:rsidP="00DD14A8"/>
        </w:tc>
      </w:tr>
      <w:tr w:rsidR="00AF7492" w:rsidRPr="00A15204" w14:paraId="565C727B" w14:textId="77777777" w:rsidTr="00DD14A8">
        <w:trPr>
          <w:trHeight w:val="240"/>
          <w:jc w:val="center"/>
        </w:trPr>
        <w:tc>
          <w:tcPr>
            <w:tcW w:w="4876" w:type="dxa"/>
            <w:tcBorders>
              <w:top w:val="nil"/>
              <w:left w:val="nil"/>
              <w:bottom w:val="nil"/>
              <w:right w:val="nil"/>
            </w:tcBorders>
          </w:tcPr>
          <w:p w14:paraId="4BB22BC6"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0D462093" w14:textId="77777777" w:rsidR="00AF7492" w:rsidRPr="00A15204" w:rsidRDefault="00AF7492" w:rsidP="00DD14A8">
            <w:pPr>
              <w:pStyle w:val="AmColumnHeading"/>
            </w:pPr>
            <w:r w:rsidRPr="00A15204">
              <w:t>Muudatusettepanek</w:t>
            </w:r>
          </w:p>
        </w:tc>
      </w:tr>
      <w:tr w:rsidR="00AF7492" w:rsidRPr="00A15204" w14:paraId="2F5479DE" w14:textId="77777777" w:rsidTr="00DD14A8">
        <w:trPr>
          <w:jc w:val="center"/>
        </w:trPr>
        <w:tc>
          <w:tcPr>
            <w:tcW w:w="4876" w:type="dxa"/>
            <w:tcBorders>
              <w:top w:val="nil"/>
              <w:left w:val="nil"/>
              <w:bottom w:val="nil"/>
              <w:right w:val="nil"/>
            </w:tcBorders>
          </w:tcPr>
          <w:p w14:paraId="33A0B2AC" w14:textId="77777777" w:rsidR="00AF7492" w:rsidRPr="00A15204" w:rsidRDefault="00AF7492" w:rsidP="00DD14A8">
            <w:pPr>
              <w:pStyle w:val="Normal6a"/>
            </w:pPr>
          </w:p>
        </w:tc>
        <w:tc>
          <w:tcPr>
            <w:tcW w:w="4876" w:type="dxa"/>
            <w:tcBorders>
              <w:top w:val="nil"/>
              <w:left w:val="nil"/>
              <w:bottom w:val="nil"/>
              <w:right w:val="nil"/>
            </w:tcBorders>
          </w:tcPr>
          <w:p w14:paraId="36F35018" w14:textId="77777777" w:rsidR="00AF7492" w:rsidRPr="00A15204" w:rsidRDefault="00AF7492" w:rsidP="00DD14A8">
            <w:pPr>
              <w:pStyle w:val="Normal6a"/>
            </w:pPr>
            <w:r w:rsidRPr="00A15204">
              <w:rPr>
                <w:b/>
                <w:i/>
              </w:rPr>
              <w:t>1a.</w:t>
            </w:r>
            <w:r w:rsidRPr="00A15204">
              <w:tab/>
            </w:r>
            <w:proofErr w:type="spellStart"/>
            <w:r w:rsidRPr="00A15204">
              <w:rPr>
                <w:b/>
                <w:i/>
              </w:rPr>
              <w:t>ESFist</w:t>
            </w:r>
            <w:proofErr w:type="spellEnd"/>
            <w:r w:rsidRPr="00A15204">
              <w:rPr>
                <w:b/>
                <w:i/>
              </w:rPr>
              <w:t xml:space="preserve"> toetatakse tegevusi, mille eesmärk on parandada võrdset ja õigeaegset juurdepääsu kvaliteetsetele, kestlikele ja taskukohastele tervishoiuteenustele; võttes arvesse asjaolu, et ohtlik abort on rahvatervise küsimus, soovitatakse liikmesriikidel tungivalt kasutada </w:t>
            </w:r>
            <w:proofErr w:type="spellStart"/>
            <w:r w:rsidRPr="00A15204">
              <w:rPr>
                <w:b/>
                <w:i/>
              </w:rPr>
              <w:t>ESFi</w:t>
            </w:r>
            <w:proofErr w:type="spellEnd"/>
            <w:r w:rsidRPr="00A15204">
              <w:rPr>
                <w:b/>
                <w:i/>
              </w:rPr>
              <w:t>, et parandada võrdset juurdepääsu seaduslikult kättesaadavatele ja taskukohastele ohututele aborditeenustele, sealhulgas naiste jaoks, kellele sellised teenused ei ole nende oma liikmesriigis kättesaadavad.</w:t>
            </w:r>
          </w:p>
        </w:tc>
      </w:tr>
    </w:tbl>
    <w:p w14:paraId="56D4089F"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{EN}</w:t>
      </w:r>
      <w:proofErr w:type="spellStart"/>
      <w:r w:rsidRPr="00A15204">
        <w:t>en</w:t>
      </w:r>
      <w:proofErr w:type="spellEnd"/>
      <w:r w:rsidRPr="001B4A5A">
        <w:rPr>
          <w:rStyle w:val="HideTWBExt"/>
        </w:rPr>
        <w:t>&lt;/Original&gt;</w:t>
      </w:r>
    </w:p>
    <w:p w14:paraId="1F5BA6D6" w14:textId="77777777" w:rsidR="00AF7492" w:rsidRPr="00A15204" w:rsidRDefault="00AF7492" w:rsidP="00AF7492">
      <w:r w:rsidRPr="001B4A5A">
        <w:rPr>
          <w:rStyle w:val="HideTWBExt"/>
        </w:rPr>
        <w:t>&lt;/Amend&gt;</w:t>
      </w:r>
    </w:p>
    <w:p w14:paraId="4699DAF2"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326</w:t>
      </w:r>
      <w:r w:rsidRPr="001B4A5A">
        <w:rPr>
          <w:rStyle w:val="HideTWBExt"/>
          <w:b w:val="0"/>
        </w:rPr>
        <w:t>&lt;/NumAm&gt;</w:t>
      </w:r>
    </w:p>
    <w:p w14:paraId="17715E84" w14:textId="77777777" w:rsidR="00AF7492" w:rsidRPr="00A15204" w:rsidRDefault="00AF7492" w:rsidP="00AF7492">
      <w:pPr>
        <w:pStyle w:val="NormalBold"/>
      </w:pPr>
      <w:r w:rsidRPr="001B4A5A">
        <w:rPr>
          <w:rStyle w:val="HideTWBExt"/>
          <w:b w:val="0"/>
        </w:rPr>
        <w:t>&lt;RepeatBlock-By&gt;&lt;Members&gt;</w:t>
      </w:r>
      <w:r w:rsidRPr="00A15204">
        <w:t>Alicia Homs Ginel, Idoia Mendia, Marit Maij</w:t>
      </w:r>
      <w:r w:rsidRPr="001B4A5A">
        <w:rPr>
          <w:rStyle w:val="HideTWBExt"/>
          <w:b w:val="0"/>
        </w:rPr>
        <w:t>&lt;/Members&gt;</w:t>
      </w:r>
    </w:p>
    <w:p w14:paraId="7343B74E" w14:textId="77777777" w:rsidR="00AF7492" w:rsidRPr="00A15204" w:rsidRDefault="00AF7492" w:rsidP="00AF7492">
      <w:pPr>
        <w:pStyle w:val="NormalBold"/>
      </w:pPr>
      <w:r w:rsidRPr="001B4A5A">
        <w:rPr>
          <w:rStyle w:val="HideTWBExt"/>
          <w:b w:val="0"/>
        </w:rPr>
        <w:t>&lt;/RepeatBlock-By&gt;</w:t>
      </w:r>
    </w:p>
    <w:p w14:paraId="07DC24E0"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237F4A77" w14:textId="77777777" w:rsidR="00AF7492" w:rsidRPr="00A15204" w:rsidRDefault="00AF7492" w:rsidP="00AF7492">
      <w:pPr>
        <w:pStyle w:val="NormalBold"/>
      </w:pPr>
      <w:r w:rsidRPr="001B4A5A">
        <w:rPr>
          <w:rStyle w:val="HideTWBExt"/>
          <w:b w:val="0"/>
        </w:rPr>
        <w:t>&lt;Article&gt;</w:t>
      </w:r>
      <w:r w:rsidRPr="00A15204">
        <w:t>Artikkel 2 – lõige 1 a (uus)</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1140D709" w14:textId="77777777" w:rsidTr="00DD14A8">
        <w:trPr>
          <w:trHeight w:hRule="exact" w:val="240"/>
          <w:jc w:val="center"/>
        </w:trPr>
        <w:tc>
          <w:tcPr>
            <w:tcW w:w="9752" w:type="dxa"/>
            <w:gridSpan w:val="2"/>
            <w:tcBorders>
              <w:top w:val="nil"/>
              <w:left w:val="nil"/>
              <w:bottom w:val="nil"/>
              <w:right w:val="nil"/>
            </w:tcBorders>
          </w:tcPr>
          <w:p w14:paraId="65588DB2" w14:textId="77777777" w:rsidR="00AF7492" w:rsidRPr="00A15204" w:rsidRDefault="00AF7492" w:rsidP="00DD14A8"/>
        </w:tc>
      </w:tr>
      <w:tr w:rsidR="00AF7492" w:rsidRPr="00A15204" w14:paraId="30FB20DD" w14:textId="77777777" w:rsidTr="00DD14A8">
        <w:trPr>
          <w:trHeight w:val="240"/>
          <w:jc w:val="center"/>
        </w:trPr>
        <w:tc>
          <w:tcPr>
            <w:tcW w:w="4876" w:type="dxa"/>
            <w:tcBorders>
              <w:top w:val="nil"/>
              <w:left w:val="nil"/>
              <w:bottom w:val="nil"/>
              <w:right w:val="nil"/>
            </w:tcBorders>
          </w:tcPr>
          <w:p w14:paraId="7F8620EC"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57AA07D3" w14:textId="77777777" w:rsidR="00AF7492" w:rsidRPr="00A15204" w:rsidRDefault="00AF7492" w:rsidP="00DD14A8">
            <w:pPr>
              <w:pStyle w:val="AmColumnHeading"/>
            </w:pPr>
            <w:r w:rsidRPr="00A15204">
              <w:t>Muudatusettepanek</w:t>
            </w:r>
          </w:p>
        </w:tc>
      </w:tr>
      <w:tr w:rsidR="00AF7492" w:rsidRPr="00A15204" w14:paraId="3B838C8C" w14:textId="77777777" w:rsidTr="00DD14A8">
        <w:trPr>
          <w:jc w:val="center"/>
        </w:trPr>
        <w:tc>
          <w:tcPr>
            <w:tcW w:w="4876" w:type="dxa"/>
            <w:tcBorders>
              <w:top w:val="nil"/>
              <w:left w:val="nil"/>
              <w:bottom w:val="nil"/>
              <w:right w:val="nil"/>
            </w:tcBorders>
          </w:tcPr>
          <w:p w14:paraId="2D2897C0" w14:textId="77777777" w:rsidR="00AF7492" w:rsidRPr="00A15204" w:rsidRDefault="00AF7492" w:rsidP="00DD14A8">
            <w:pPr>
              <w:pStyle w:val="Normal6a"/>
            </w:pPr>
          </w:p>
        </w:tc>
        <w:tc>
          <w:tcPr>
            <w:tcW w:w="4876" w:type="dxa"/>
            <w:tcBorders>
              <w:top w:val="nil"/>
              <w:left w:val="nil"/>
              <w:bottom w:val="nil"/>
              <w:right w:val="nil"/>
            </w:tcBorders>
          </w:tcPr>
          <w:p w14:paraId="095275F2" w14:textId="77777777" w:rsidR="00AF7492" w:rsidRPr="00A15204" w:rsidRDefault="00AF7492" w:rsidP="00DD14A8">
            <w:pPr>
              <w:pStyle w:val="Normal6a"/>
            </w:pPr>
            <w:r w:rsidRPr="00A15204">
              <w:rPr>
                <w:b/>
                <w:i/>
              </w:rPr>
              <w:t>1a.</w:t>
            </w:r>
            <w:r w:rsidRPr="00A15204">
              <w:tab/>
            </w:r>
            <w:r w:rsidRPr="00A15204">
              <w:rPr>
                <w:b/>
                <w:i/>
              </w:rPr>
              <w:t>Liikmesriigid teisendavad lõikes 1 sätestatud eesmärgid riiklikes programmdokumentides selgelt määratletud investeerimisprioriteetideks ja sihtrühmadeks ning tagavad sel viisil sidususe Euroopa sotsiaalõiguste samba, ELi puuetega inimeste strateegia (2021–2030), ÜRO puuetega inimeste õiguste konventsiooni, võrdõiguslikkuse liidu ja muude seonduvate strateegiatega.</w:t>
            </w:r>
          </w:p>
        </w:tc>
      </w:tr>
    </w:tbl>
    <w:p w14:paraId="40B3A336"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{EN}</w:t>
      </w:r>
      <w:proofErr w:type="spellStart"/>
      <w:r w:rsidRPr="00A15204">
        <w:t>en</w:t>
      </w:r>
      <w:proofErr w:type="spellEnd"/>
      <w:r w:rsidRPr="001B4A5A">
        <w:rPr>
          <w:rStyle w:val="HideTWBExt"/>
        </w:rPr>
        <w:t>&lt;/Original&gt;</w:t>
      </w:r>
    </w:p>
    <w:p w14:paraId="46892BFA" w14:textId="77777777" w:rsidR="00AF7492" w:rsidRPr="00A15204" w:rsidRDefault="00AF7492" w:rsidP="00AF7492">
      <w:r w:rsidRPr="001B4A5A">
        <w:rPr>
          <w:rStyle w:val="HideTWBExt"/>
        </w:rPr>
        <w:t>&lt;/Amend&gt;</w:t>
      </w:r>
    </w:p>
    <w:p w14:paraId="7DA7EB35"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327</w:t>
      </w:r>
      <w:r w:rsidRPr="001B4A5A">
        <w:rPr>
          <w:rStyle w:val="HideTWBExt"/>
          <w:b w:val="0"/>
        </w:rPr>
        <w:t>&lt;/NumAm&gt;</w:t>
      </w:r>
    </w:p>
    <w:p w14:paraId="2DF73EA0" w14:textId="77777777" w:rsidR="00AF7492" w:rsidRPr="00A15204" w:rsidRDefault="00AF7492" w:rsidP="00AF7492">
      <w:pPr>
        <w:pStyle w:val="NormalBold"/>
      </w:pPr>
      <w:r w:rsidRPr="001B4A5A">
        <w:rPr>
          <w:rStyle w:val="HideTWBExt"/>
          <w:b w:val="0"/>
        </w:rPr>
        <w:t>&lt;RepeatBlock-By&gt;&lt;Members&gt;</w:t>
      </w:r>
      <w:r w:rsidRPr="00A15204">
        <w:t>Georgiana Teodorescu</w:t>
      </w:r>
      <w:r w:rsidRPr="001B4A5A">
        <w:rPr>
          <w:rStyle w:val="HideTWBExt"/>
          <w:b w:val="0"/>
        </w:rPr>
        <w:t>&lt;/Members&gt;</w:t>
      </w:r>
    </w:p>
    <w:p w14:paraId="012A4909" w14:textId="77777777" w:rsidR="00AF7492" w:rsidRPr="00A15204" w:rsidRDefault="00AF7492" w:rsidP="00AF7492">
      <w:pPr>
        <w:pStyle w:val="NormalBold"/>
      </w:pPr>
      <w:r w:rsidRPr="001B4A5A">
        <w:rPr>
          <w:rStyle w:val="HideTWBExt"/>
          <w:b w:val="0"/>
        </w:rPr>
        <w:t>&lt;/RepeatBlock-By&gt;</w:t>
      </w:r>
    </w:p>
    <w:p w14:paraId="4E4087A1"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1CA00F85" w14:textId="77777777" w:rsidR="00AF7492" w:rsidRPr="00A15204" w:rsidRDefault="00AF7492" w:rsidP="00AF7492">
      <w:pPr>
        <w:pStyle w:val="NormalBold"/>
      </w:pPr>
      <w:r w:rsidRPr="001B4A5A">
        <w:rPr>
          <w:rStyle w:val="HideTWBExt"/>
          <w:b w:val="0"/>
        </w:rPr>
        <w:t>&lt;Article&gt;</w:t>
      </w:r>
      <w:r w:rsidRPr="00A15204">
        <w:t>Artikkel 2 – lõige 1 a (uus)</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2833CD2C" w14:textId="77777777" w:rsidTr="00DD14A8">
        <w:trPr>
          <w:trHeight w:hRule="exact" w:val="240"/>
          <w:jc w:val="center"/>
        </w:trPr>
        <w:tc>
          <w:tcPr>
            <w:tcW w:w="9752" w:type="dxa"/>
            <w:gridSpan w:val="2"/>
            <w:tcBorders>
              <w:top w:val="nil"/>
              <w:left w:val="nil"/>
              <w:bottom w:val="nil"/>
              <w:right w:val="nil"/>
            </w:tcBorders>
          </w:tcPr>
          <w:p w14:paraId="43803310" w14:textId="77777777" w:rsidR="00AF7492" w:rsidRPr="00A15204" w:rsidRDefault="00AF7492" w:rsidP="00DD14A8"/>
        </w:tc>
      </w:tr>
      <w:tr w:rsidR="00AF7492" w:rsidRPr="00A15204" w14:paraId="40F6D681" w14:textId="77777777" w:rsidTr="00DD14A8">
        <w:trPr>
          <w:trHeight w:val="240"/>
          <w:jc w:val="center"/>
        </w:trPr>
        <w:tc>
          <w:tcPr>
            <w:tcW w:w="4876" w:type="dxa"/>
            <w:tcBorders>
              <w:top w:val="nil"/>
              <w:left w:val="nil"/>
              <w:bottom w:val="nil"/>
              <w:right w:val="nil"/>
            </w:tcBorders>
          </w:tcPr>
          <w:p w14:paraId="6652DB16"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13ABCD7C" w14:textId="77777777" w:rsidR="00AF7492" w:rsidRPr="00A15204" w:rsidRDefault="00AF7492" w:rsidP="00DD14A8">
            <w:pPr>
              <w:pStyle w:val="AmColumnHeading"/>
            </w:pPr>
            <w:r w:rsidRPr="00A15204">
              <w:t>Muudatusettepanek</w:t>
            </w:r>
          </w:p>
        </w:tc>
      </w:tr>
      <w:tr w:rsidR="00AF7492" w:rsidRPr="00A15204" w14:paraId="47196BFE" w14:textId="77777777" w:rsidTr="00DD14A8">
        <w:trPr>
          <w:jc w:val="center"/>
        </w:trPr>
        <w:tc>
          <w:tcPr>
            <w:tcW w:w="4876" w:type="dxa"/>
            <w:tcBorders>
              <w:top w:val="nil"/>
              <w:left w:val="nil"/>
              <w:bottom w:val="nil"/>
              <w:right w:val="nil"/>
            </w:tcBorders>
          </w:tcPr>
          <w:p w14:paraId="588FDF24" w14:textId="77777777" w:rsidR="00AF7492" w:rsidRPr="00A15204" w:rsidRDefault="00AF7492" w:rsidP="00DD14A8">
            <w:pPr>
              <w:pStyle w:val="Normal6a"/>
            </w:pPr>
          </w:p>
        </w:tc>
        <w:tc>
          <w:tcPr>
            <w:tcW w:w="4876" w:type="dxa"/>
            <w:tcBorders>
              <w:top w:val="nil"/>
              <w:left w:val="nil"/>
              <w:bottom w:val="nil"/>
              <w:right w:val="nil"/>
            </w:tcBorders>
          </w:tcPr>
          <w:p w14:paraId="22703E79" w14:textId="77777777" w:rsidR="00AF7492" w:rsidRPr="00A15204" w:rsidRDefault="00AF7492" w:rsidP="00DD14A8">
            <w:pPr>
              <w:pStyle w:val="Normal6a"/>
            </w:pPr>
            <w:r w:rsidRPr="00A15204">
              <w:rPr>
                <w:b/>
                <w:i/>
              </w:rPr>
              <w:t>1a.</w:t>
            </w:r>
            <w:r w:rsidRPr="00A15204">
              <w:tab/>
            </w:r>
            <w:proofErr w:type="spellStart"/>
            <w:r w:rsidRPr="00A15204">
              <w:rPr>
                <w:b/>
                <w:i/>
              </w:rPr>
              <w:t>ESFist</w:t>
            </w:r>
            <w:proofErr w:type="spellEnd"/>
            <w:r w:rsidRPr="00A15204">
              <w:rPr>
                <w:b/>
                <w:i/>
              </w:rPr>
              <w:t xml:space="preserve"> võib toetada programmi „</w:t>
            </w:r>
            <w:proofErr w:type="spellStart"/>
            <w:r w:rsidRPr="00A15204">
              <w:rPr>
                <w:b/>
                <w:i/>
              </w:rPr>
              <w:t>Erasmus</w:t>
            </w:r>
            <w:proofErr w:type="spellEnd"/>
            <w:r w:rsidRPr="00A15204">
              <w:rPr>
                <w:b/>
                <w:i/>
              </w:rPr>
              <w:t>+“ täiendavaid meetmeid, sealhulgas ebasoodsas olukorras olevate õppijate kaasava õpirände võimalusi.</w:t>
            </w:r>
          </w:p>
        </w:tc>
      </w:tr>
    </w:tbl>
    <w:p w14:paraId="3550C66B"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{EN}</w:t>
      </w:r>
      <w:proofErr w:type="spellStart"/>
      <w:r w:rsidRPr="00A15204">
        <w:t>en</w:t>
      </w:r>
      <w:proofErr w:type="spellEnd"/>
      <w:r w:rsidRPr="001B4A5A">
        <w:rPr>
          <w:rStyle w:val="HideTWBExt"/>
        </w:rPr>
        <w:t>&lt;/Original&gt;</w:t>
      </w:r>
    </w:p>
    <w:p w14:paraId="76D8B3DC" w14:textId="77777777" w:rsidR="00AF7492" w:rsidRPr="00A15204" w:rsidRDefault="00AF7492" w:rsidP="00AF7492">
      <w:r w:rsidRPr="001B4A5A">
        <w:rPr>
          <w:rStyle w:val="HideTWBExt"/>
        </w:rPr>
        <w:t>&lt;/Amend&gt;</w:t>
      </w:r>
    </w:p>
    <w:p w14:paraId="68492687"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328</w:t>
      </w:r>
      <w:r w:rsidRPr="001B4A5A">
        <w:rPr>
          <w:rStyle w:val="HideTWBExt"/>
          <w:b w:val="0"/>
        </w:rPr>
        <w:t>&lt;/NumAm&gt;</w:t>
      </w:r>
    </w:p>
    <w:p w14:paraId="5957F8D6" w14:textId="77777777" w:rsidR="00AF7492" w:rsidRPr="00A15204" w:rsidRDefault="00AF7492" w:rsidP="00AF7492">
      <w:pPr>
        <w:pStyle w:val="NormalBold"/>
      </w:pPr>
      <w:r w:rsidRPr="001B4A5A">
        <w:rPr>
          <w:rStyle w:val="HideTWBExt"/>
          <w:b w:val="0"/>
        </w:rPr>
        <w:t>&lt;RepeatBlock-By&gt;&lt;Members&gt;</w:t>
      </w:r>
      <w:r w:rsidRPr="00A15204">
        <w:t>Alicia Homs Ginel, Idoia Mendia, Marit Maij</w:t>
      </w:r>
      <w:r w:rsidRPr="001B4A5A">
        <w:rPr>
          <w:rStyle w:val="HideTWBExt"/>
          <w:b w:val="0"/>
        </w:rPr>
        <w:t>&lt;/Members&gt;</w:t>
      </w:r>
    </w:p>
    <w:p w14:paraId="1EF203E2" w14:textId="77777777" w:rsidR="00AF7492" w:rsidRPr="00A15204" w:rsidRDefault="00AF7492" w:rsidP="00AF7492">
      <w:pPr>
        <w:pStyle w:val="NormalBold"/>
      </w:pPr>
      <w:r w:rsidRPr="001B4A5A">
        <w:rPr>
          <w:rStyle w:val="HideTWBExt"/>
          <w:b w:val="0"/>
        </w:rPr>
        <w:t>&lt;/RepeatBlock-By&gt;</w:t>
      </w:r>
    </w:p>
    <w:p w14:paraId="458BBC49"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1CC3056D" w14:textId="77777777" w:rsidR="00AF7492" w:rsidRPr="00A15204" w:rsidRDefault="00AF7492" w:rsidP="00AF7492">
      <w:pPr>
        <w:pStyle w:val="NormalBold"/>
      </w:pPr>
      <w:r w:rsidRPr="001B4A5A">
        <w:rPr>
          <w:rStyle w:val="HideTWBExt"/>
          <w:b w:val="0"/>
        </w:rPr>
        <w:t>&lt;Article&gt;</w:t>
      </w:r>
      <w:r w:rsidRPr="00A15204">
        <w:t>Artikkel 2 – lõige 1 b (uus)</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12FD8BD2" w14:textId="77777777" w:rsidTr="00DD14A8">
        <w:trPr>
          <w:trHeight w:hRule="exact" w:val="240"/>
          <w:jc w:val="center"/>
        </w:trPr>
        <w:tc>
          <w:tcPr>
            <w:tcW w:w="9752" w:type="dxa"/>
            <w:gridSpan w:val="2"/>
            <w:tcBorders>
              <w:top w:val="nil"/>
              <w:left w:val="nil"/>
              <w:bottom w:val="nil"/>
              <w:right w:val="nil"/>
            </w:tcBorders>
          </w:tcPr>
          <w:p w14:paraId="00B3F653" w14:textId="77777777" w:rsidR="00AF7492" w:rsidRPr="00A15204" w:rsidRDefault="00AF7492" w:rsidP="00DD14A8"/>
        </w:tc>
      </w:tr>
      <w:tr w:rsidR="00AF7492" w:rsidRPr="00A15204" w14:paraId="685D6378" w14:textId="77777777" w:rsidTr="00DD14A8">
        <w:trPr>
          <w:trHeight w:val="240"/>
          <w:jc w:val="center"/>
        </w:trPr>
        <w:tc>
          <w:tcPr>
            <w:tcW w:w="4876" w:type="dxa"/>
            <w:tcBorders>
              <w:top w:val="nil"/>
              <w:left w:val="nil"/>
              <w:bottom w:val="nil"/>
              <w:right w:val="nil"/>
            </w:tcBorders>
          </w:tcPr>
          <w:p w14:paraId="23E9BD93"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591A7DEA" w14:textId="77777777" w:rsidR="00AF7492" w:rsidRPr="00A15204" w:rsidRDefault="00AF7492" w:rsidP="00DD14A8">
            <w:pPr>
              <w:pStyle w:val="AmColumnHeading"/>
            </w:pPr>
            <w:r w:rsidRPr="00A15204">
              <w:t>Muudatusettepanek</w:t>
            </w:r>
          </w:p>
        </w:tc>
      </w:tr>
      <w:tr w:rsidR="00AF7492" w:rsidRPr="00A15204" w14:paraId="49E0842B" w14:textId="77777777" w:rsidTr="00DD14A8">
        <w:trPr>
          <w:jc w:val="center"/>
        </w:trPr>
        <w:tc>
          <w:tcPr>
            <w:tcW w:w="4876" w:type="dxa"/>
            <w:tcBorders>
              <w:top w:val="nil"/>
              <w:left w:val="nil"/>
              <w:bottom w:val="nil"/>
              <w:right w:val="nil"/>
            </w:tcBorders>
          </w:tcPr>
          <w:p w14:paraId="61BDD280" w14:textId="77777777" w:rsidR="00AF7492" w:rsidRPr="00A15204" w:rsidRDefault="00AF7492" w:rsidP="00DD14A8">
            <w:pPr>
              <w:pStyle w:val="Normal6a"/>
            </w:pPr>
          </w:p>
        </w:tc>
        <w:tc>
          <w:tcPr>
            <w:tcW w:w="4876" w:type="dxa"/>
            <w:tcBorders>
              <w:top w:val="nil"/>
              <w:left w:val="nil"/>
              <w:bottom w:val="nil"/>
              <w:right w:val="nil"/>
            </w:tcBorders>
          </w:tcPr>
          <w:p w14:paraId="4A416585" w14:textId="77777777" w:rsidR="00AF7492" w:rsidRPr="00A15204" w:rsidRDefault="00AF7492" w:rsidP="00DD14A8">
            <w:pPr>
              <w:pStyle w:val="Normal6a"/>
            </w:pPr>
            <w:r w:rsidRPr="00A15204">
              <w:rPr>
                <w:b/>
                <w:i/>
              </w:rPr>
              <w:t>1b.</w:t>
            </w:r>
            <w:r w:rsidRPr="00A15204">
              <w:tab/>
            </w:r>
            <w:r w:rsidRPr="00A15204">
              <w:rPr>
                <w:b/>
                <w:i/>
              </w:rPr>
              <w:t>Artikkel 2c</w:t>
            </w:r>
          </w:p>
        </w:tc>
      </w:tr>
      <w:tr w:rsidR="00AF7492" w:rsidRPr="00A15204" w14:paraId="4700E730" w14:textId="77777777" w:rsidTr="00DD14A8">
        <w:trPr>
          <w:jc w:val="center"/>
        </w:trPr>
        <w:tc>
          <w:tcPr>
            <w:tcW w:w="4876" w:type="dxa"/>
            <w:tcBorders>
              <w:top w:val="nil"/>
              <w:left w:val="nil"/>
              <w:bottom w:val="nil"/>
              <w:right w:val="nil"/>
            </w:tcBorders>
          </w:tcPr>
          <w:p w14:paraId="453B5231" w14:textId="77777777" w:rsidR="00AF7492" w:rsidRPr="00A15204" w:rsidRDefault="00AF7492" w:rsidP="00DD14A8">
            <w:pPr>
              <w:pStyle w:val="Normal6a"/>
            </w:pPr>
          </w:p>
        </w:tc>
        <w:tc>
          <w:tcPr>
            <w:tcW w:w="4876" w:type="dxa"/>
            <w:tcBorders>
              <w:top w:val="nil"/>
              <w:left w:val="nil"/>
              <w:bottom w:val="nil"/>
              <w:right w:val="nil"/>
            </w:tcBorders>
          </w:tcPr>
          <w:p w14:paraId="0FCD0336" w14:textId="77777777" w:rsidR="00AF7492" w:rsidRPr="00A15204" w:rsidRDefault="00AF7492" w:rsidP="00DD14A8">
            <w:pPr>
              <w:pStyle w:val="Normal6a"/>
            </w:pPr>
            <w:r w:rsidRPr="00A15204">
              <w:rPr>
                <w:b/>
                <w:i/>
              </w:rPr>
              <w:t>Rakendamismeetodid</w:t>
            </w:r>
          </w:p>
        </w:tc>
      </w:tr>
      <w:tr w:rsidR="00AF7492" w:rsidRPr="00A15204" w14:paraId="43E1B3DB" w14:textId="77777777" w:rsidTr="00DD14A8">
        <w:trPr>
          <w:jc w:val="center"/>
        </w:trPr>
        <w:tc>
          <w:tcPr>
            <w:tcW w:w="4876" w:type="dxa"/>
            <w:tcBorders>
              <w:top w:val="nil"/>
              <w:left w:val="nil"/>
              <w:bottom w:val="nil"/>
              <w:right w:val="nil"/>
            </w:tcBorders>
          </w:tcPr>
          <w:p w14:paraId="08B1FB9A" w14:textId="77777777" w:rsidR="00AF7492" w:rsidRPr="00A15204" w:rsidRDefault="00AF7492" w:rsidP="00DD14A8">
            <w:pPr>
              <w:pStyle w:val="Normal6a"/>
            </w:pPr>
          </w:p>
        </w:tc>
        <w:tc>
          <w:tcPr>
            <w:tcW w:w="4876" w:type="dxa"/>
            <w:tcBorders>
              <w:top w:val="nil"/>
              <w:left w:val="nil"/>
              <w:bottom w:val="nil"/>
              <w:right w:val="nil"/>
            </w:tcBorders>
          </w:tcPr>
          <w:p w14:paraId="2F0DEA49" w14:textId="77777777" w:rsidR="00AF7492" w:rsidRPr="00A15204" w:rsidRDefault="00AF7492" w:rsidP="00DD14A8">
            <w:pPr>
              <w:pStyle w:val="Normal6a"/>
            </w:pPr>
            <w:r w:rsidRPr="00A15204">
              <w:rPr>
                <w:b/>
                <w:i/>
              </w:rPr>
              <w:t xml:space="preserve">1. </w:t>
            </w:r>
            <w:proofErr w:type="spellStart"/>
            <w:r w:rsidRPr="00A15204">
              <w:rPr>
                <w:b/>
                <w:i/>
              </w:rPr>
              <w:t>ESFi</w:t>
            </w:r>
            <w:proofErr w:type="spellEnd"/>
            <w:r w:rsidRPr="00A15204">
              <w:rPr>
                <w:b/>
                <w:i/>
              </w:rPr>
              <w:t xml:space="preserve"> rakendatakse: (a) eelarve jagatud täitmise raames kooskõlas Euroopa Parlamendi ja nõukogu määruse (EL, Euratom) 2024/2509 artikli 62 lõike 1 punktiga b abi selle osa puhul, mis vastab käesoleva määruse artiklis 4 sätestatud erieesmärkidele, ja (b) eelarve otsese täitmise raames kooskõlas finantsmääruse artikli 62 lõike 1 punktiga a abi selle osa puhul, mis vastab käesoleva määruse artiklis 8 sätestatud eesmärkidele.</w:t>
            </w:r>
          </w:p>
        </w:tc>
      </w:tr>
      <w:tr w:rsidR="00AF7492" w:rsidRPr="00A15204" w14:paraId="1A97A718" w14:textId="77777777" w:rsidTr="00DD14A8">
        <w:trPr>
          <w:jc w:val="center"/>
        </w:trPr>
        <w:tc>
          <w:tcPr>
            <w:tcW w:w="4876" w:type="dxa"/>
            <w:tcBorders>
              <w:top w:val="nil"/>
              <w:left w:val="nil"/>
              <w:bottom w:val="nil"/>
              <w:right w:val="nil"/>
            </w:tcBorders>
          </w:tcPr>
          <w:p w14:paraId="44BDC162" w14:textId="77777777" w:rsidR="00AF7492" w:rsidRPr="00A15204" w:rsidRDefault="00AF7492" w:rsidP="00DD14A8">
            <w:pPr>
              <w:pStyle w:val="Normal6a"/>
            </w:pPr>
          </w:p>
        </w:tc>
        <w:tc>
          <w:tcPr>
            <w:tcW w:w="4876" w:type="dxa"/>
            <w:tcBorders>
              <w:top w:val="nil"/>
              <w:left w:val="nil"/>
              <w:bottom w:val="nil"/>
              <w:right w:val="nil"/>
            </w:tcBorders>
          </w:tcPr>
          <w:p w14:paraId="3EB0AADD" w14:textId="77777777" w:rsidR="00AF7492" w:rsidRPr="00A15204" w:rsidRDefault="00AF7492" w:rsidP="00DD14A8">
            <w:pPr>
              <w:pStyle w:val="Normal6a"/>
            </w:pPr>
            <w:r w:rsidRPr="00A15204">
              <w:rPr>
                <w:b/>
                <w:i/>
              </w:rPr>
              <w:t>2. Projektide eelmaksete suhtes kohaldatakse [riikliku ja piirkondliku partnerluse kava käsitleva määruse] artikli 17 lõike 1 punkti 3.</w:t>
            </w:r>
          </w:p>
        </w:tc>
      </w:tr>
      <w:tr w:rsidR="00AF7492" w:rsidRPr="00A15204" w14:paraId="07354ABA" w14:textId="77777777" w:rsidTr="00DD14A8">
        <w:trPr>
          <w:jc w:val="center"/>
        </w:trPr>
        <w:tc>
          <w:tcPr>
            <w:tcW w:w="4876" w:type="dxa"/>
            <w:tcBorders>
              <w:top w:val="nil"/>
              <w:left w:val="nil"/>
              <w:bottom w:val="nil"/>
              <w:right w:val="nil"/>
            </w:tcBorders>
          </w:tcPr>
          <w:p w14:paraId="46F21025" w14:textId="77777777" w:rsidR="00AF7492" w:rsidRPr="00A15204" w:rsidRDefault="00AF7492" w:rsidP="00DD14A8">
            <w:pPr>
              <w:pStyle w:val="Normal6a"/>
            </w:pPr>
          </w:p>
        </w:tc>
        <w:tc>
          <w:tcPr>
            <w:tcW w:w="4876" w:type="dxa"/>
            <w:tcBorders>
              <w:top w:val="nil"/>
              <w:left w:val="nil"/>
              <w:bottom w:val="nil"/>
              <w:right w:val="nil"/>
            </w:tcBorders>
          </w:tcPr>
          <w:p w14:paraId="4F623FC5" w14:textId="77777777" w:rsidR="00AF7492" w:rsidRPr="00A15204" w:rsidRDefault="00AF7492" w:rsidP="00DD14A8">
            <w:pPr>
              <w:pStyle w:val="Normal6a"/>
            </w:pPr>
            <w:r w:rsidRPr="00A15204">
              <w:rPr>
                <w:b/>
                <w:i/>
              </w:rPr>
              <w:t>3. Esialgne eelmakse on 30 %.</w:t>
            </w:r>
          </w:p>
        </w:tc>
      </w:tr>
    </w:tbl>
    <w:p w14:paraId="2280731A"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{EN}</w:t>
      </w:r>
      <w:proofErr w:type="spellStart"/>
      <w:r w:rsidRPr="00A15204">
        <w:t>en</w:t>
      </w:r>
      <w:proofErr w:type="spellEnd"/>
      <w:r w:rsidRPr="001B4A5A">
        <w:rPr>
          <w:rStyle w:val="HideTWBExt"/>
        </w:rPr>
        <w:t>&lt;/Original&gt;</w:t>
      </w:r>
    </w:p>
    <w:p w14:paraId="34CC6265" w14:textId="77777777" w:rsidR="00AF7492" w:rsidRPr="00A15204" w:rsidRDefault="00AF7492" w:rsidP="00AF7492">
      <w:r w:rsidRPr="001B4A5A">
        <w:rPr>
          <w:rStyle w:val="HideTWBExt"/>
        </w:rPr>
        <w:t>&lt;/Amend&gt;</w:t>
      </w:r>
    </w:p>
    <w:p w14:paraId="45E530BF"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329</w:t>
      </w:r>
      <w:r w:rsidRPr="001B4A5A">
        <w:rPr>
          <w:rStyle w:val="HideTWBExt"/>
          <w:b w:val="0"/>
        </w:rPr>
        <w:t>&lt;/NumAm&gt;</w:t>
      </w:r>
    </w:p>
    <w:p w14:paraId="048BF1FF" w14:textId="77777777" w:rsidR="00AF7492" w:rsidRPr="00A15204" w:rsidRDefault="00AF7492" w:rsidP="00AF7492">
      <w:pPr>
        <w:pStyle w:val="NormalBold"/>
      </w:pPr>
      <w:r w:rsidRPr="001B4A5A">
        <w:rPr>
          <w:rStyle w:val="HideTWBExt"/>
          <w:b w:val="0"/>
        </w:rPr>
        <w:t>&lt;RepeatBlock-By&gt;&lt;Members&gt;</w:t>
      </w:r>
      <w:r w:rsidRPr="00A15204">
        <w:t>Estrella Galán, Leila Chaibi, Konstantinos Arvanitis, João Oliveira, Özlem Demirel, Li Andersson</w:t>
      </w:r>
      <w:r w:rsidRPr="001B4A5A">
        <w:rPr>
          <w:rStyle w:val="HideTWBExt"/>
          <w:b w:val="0"/>
        </w:rPr>
        <w:t>&lt;/Members&gt;</w:t>
      </w:r>
    </w:p>
    <w:p w14:paraId="07CF789D" w14:textId="77777777" w:rsidR="00AF7492" w:rsidRPr="00A15204" w:rsidRDefault="00AF7492" w:rsidP="00AF7492">
      <w:pPr>
        <w:pStyle w:val="NormalBold"/>
      </w:pPr>
      <w:r w:rsidRPr="001B4A5A">
        <w:rPr>
          <w:rStyle w:val="HideTWBExt"/>
          <w:b w:val="0"/>
        </w:rPr>
        <w:t>&lt;/RepeatBlock-By&gt;</w:t>
      </w:r>
    </w:p>
    <w:p w14:paraId="3D52E29F"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2FCCC175" w14:textId="77777777" w:rsidR="00AF7492" w:rsidRPr="00A15204" w:rsidRDefault="00AF7492" w:rsidP="00AF7492">
      <w:pPr>
        <w:pStyle w:val="NormalBold"/>
      </w:pPr>
      <w:r w:rsidRPr="001B4A5A">
        <w:rPr>
          <w:rStyle w:val="HideTWBExt"/>
          <w:b w:val="0"/>
        </w:rPr>
        <w:t>&lt;Article&gt;</w:t>
      </w:r>
      <w:r w:rsidRPr="00A15204">
        <w:t>Artikkel 2 – lõige 2</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28520BC1" w14:textId="77777777" w:rsidTr="00DD14A8">
        <w:trPr>
          <w:trHeight w:hRule="exact" w:val="240"/>
          <w:jc w:val="center"/>
        </w:trPr>
        <w:tc>
          <w:tcPr>
            <w:tcW w:w="9752" w:type="dxa"/>
            <w:gridSpan w:val="2"/>
            <w:tcBorders>
              <w:top w:val="nil"/>
              <w:left w:val="nil"/>
              <w:bottom w:val="nil"/>
              <w:right w:val="nil"/>
            </w:tcBorders>
          </w:tcPr>
          <w:p w14:paraId="5D267B38" w14:textId="77777777" w:rsidR="00AF7492" w:rsidRPr="00A15204" w:rsidRDefault="00AF7492" w:rsidP="00DD14A8"/>
        </w:tc>
      </w:tr>
      <w:tr w:rsidR="00AF7492" w:rsidRPr="00A15204" w14:paraId="14706853" w14:textId="77777777" w:rsidTr="00DD14A8">
        <w:trPr>
          <w:trHeight w:val="240"/>
          <w:jc w:val="center"/>
        </w:trPr>
        <w:tc>
          <w:tcPr>
            <w:tcW w:w="4876" w:type="dxa"/>
            <w:tcBorders>
              <w:top w:val="nil"/>
              <w:left w:val="nil"/>
              <w:bottom w:val="nil"/>
              <w:right w:val="nil"/>
            </w:tcBorders>
          </w:tcPr>
          <w:p w14:paraId="6E99C0FB"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1B8D3D2B" w14:textId="77777777" w:rsidR="00AF7492" w:rsidRPr="00A15204" w:rsidRDefault="00AF7492" w:rsidP="00DD14A8">
            <w:pPr>
              <w:pStyle w:val="AmColumnHeading"/>
            </w:pPr>
            <w:r w:rsidRPr="00A15204">
              <w:t>Muudatusettepanek</w:t>
            </w:r>
          </w:p>
        </w:tc>
      </w:tr>
      <w:tr w:rsidR="00AF7492" w:rsidRPr="00A15204" w14:paraId="0652F10F" w14:textId="77777777" w:rsidTr="00DD14A8">
        <w:trPr>
          <w:jc w:val="center"/>
        </w:trPr>
        <w:tc>
          <w:tcPr>
            <w:tcW w:w="4876" w:type="dxa"/>
            <w:tcBorders>
              <w:top w:val="nil"/>
              <w:left w:val="nil"/>
              <w:bottom w:val="nil"/>
              <w:right w:val="nil"/>
            </w:tcBorders>
          </w:tcPr>
          <w:p w14:paraId="375EF97E" w14:textId="77777777" w:rsidR="00AF7492" w:rsidRPr="00A15204" w:rsidRDefault="00AF7492" w:rsidP="00DD14A8">
            <w:pPr>
              <w:pStyle w:val="Normal6a"/>
            </w:pPr>
            <w:r w:rsidRPr="00A15204">
              <w:rPr>
                <w:b/>
                <w:i/>
              </w:rPr>
              <w:t>2.</w:t>
            </w:r>
            <w:r w:rsidRPr="00A15204">
              <w:tab/>
            </w:r>
            <w:r w:rsidRPr="00A15204">
              <w:rPr>
                <w:b/>
                <w:i/>
              </w:rPr>
              <w:t xml:space="preserve">Nagu on sätestatud aluslepingu artikli 148 lõikes 2 peavad liikmesriigid käesoleva artikli lõike 1 kohaldamisel, kui nad kasutavad </w:t>
            </w:r>
            <w:proofErr w:type="spellStart"/>
            <w:r w:rsidRPr="00A15204">
              <w:rPr>
                <w:b/>
                <w:i/>
              </w:rPr>
              <w:t>ESFi</w:t>
            </w:r>
            <w:proofErr w:type="spellEnd"/>
            <w:r w:rsidRPr="00A15204">
              <w:rPr>
                <w:b/>
                <w:i/>
              </w:rPr>
              <w:t xml:space="preserve"> vahendeid määruse XX [riikliku ja piirkondliku partnerluse kava käsitlev määrus] artikli 2 punkti b kohaselt, lähtuma otsuses (EL) </w:t>
            </w:r>
            <w:proofErr w:type="spellStart"/>
            <w:r w:rsidRPr="00A15204">
              <w:rPr>
                <w:b/>
                <w:i/>
              </w:rPr>
              <w:t>xxxx</w:t>
            </w:r>
            <w:proofErr w:type="spellEnd"/>
            <w:r w:rsidRPr="00A15204">
              <w:rPr>
                <w:b/>
                <w:i/>
              </w:rPr>
              <w:t xml:space="preserve"> [nõukogu poolt hiljemalt 1. jaanuariks 2027 vastu võetud tööhõivesuunised] sätestatud liikmesriikide tööhõivesuunistest.</w:t>
            </w:r>
          </w:p>
        </w:tc>
        <w:tc>
          <w:tcPr>
            <w:tcW w:w="4876" w:type="dxa"/>
            <w:tcBorders>
              <w:top w:val="nil"/>
              <w:left w:val="nil"/>
              <w:bottom w:val="nil"/>
              <w:right w:val="nil"/>
            </w:tcBorders>
          </w:tcPr>
          <w:p w14:paraId="5196193C" w14:textId="77777777" w:rsidR="00AF7492" w:rsidRPr="00A15204" w:rsidRDefault="00AF7492" w:rsidP="00DD14A8">
            <w:pPr>
              <w:pStyle w:val="Normal6a"/>
            </w:pPr>
            <w:r w:rsidRPr="00A15204">
              <w:rPr>
                <w:b/>
                <w:i/>
              </w:rPr>
              <w:t>välja jäetud</w:t>
            </w:r>
          </w:p>
        </w:tc>
      </w:tr>
    </w:tbl>
    <w:p w14:paraId="36F69342"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{EN}</w:t>
      </w:r>
      <w:proofErr w:type="spellStart"/>
      <w:r w:rsidRPr="00A15204">
        <w:t>en</w:t>
      </w:r>
      <w:proofErr w:type="spellEnd"/>
      <w:r w:rsidRPr="001B4A5A">
        <w:rPr>
          <w:rStyle w:val="HideTWBExt"/>
        </w:rPr>
        <w:t>&lt;/Original&gt;</w:t>
      </w:r>
    </w:p>
    <w:p w14:paraId="2C7C1768" w14:textId="77777777" w:rsidR="00AF7492" w:rsidRPr="00A15204" w:rsidRDefault="00AF7492" w:rsidP="00AF7492">
      <w:r w:rsidRPr="001B4A5A">
        <w:rPr>
          <w:rStyle w:val="HideTWBExt"/>
        </w:rPr>
        <w:t>&lt;/Amend&gt;</w:t>
      </w:r>
    </w:p>
    <w:p w14:paraId="4115D4B3"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330</w:t>
      </w:r>
      <w:r w:rsidRPr="001B4A5A">
        <w:rPr>
          <w:rStyle w:val="HideTWBExt"/>
          <w:b w:val="0"/>
        </w:rPr>
        <w:t>&lt;/NumAm&gt;</w:t>
      </w:r>
    </w:p>
    <w:p w14:paraId="7D8DB895" w14:textId="77777777" w:rsidR="00AF7492" w:rsidRPr="00A15204" w:rsidRDefault="00AF7492" w:rsidP="00AF7492">
      <w:pPr>
        <w:pStyle w:val="NormalBold"/>
      </w:pPr>
      <w:r w:rsidRPr="001B4A5A">
        <w:rPr>
          <w:rStyle w:val="HideTWBExt"/>
          <w:b w:val="0"/>
        </w:rPr>
        <w:t>&lt;RepeatBlock-By&gt;&lt;Members&gt;</w:t>
      </w:r>
      <w:r w:rsidRPr="00A15204">
        <w:t>Elisabetta Gualmini, Brigitte van den Berg</w:t>
      </w:r>
      <w:r w:rsidRPr="001B4A5A">
        <w:rPr>
          <w:rStyle w:val="HideTWBExt"/>
          <w:b w:val="0"/>
        </w:rPr>
        <w:t>&lt;/Members&gt;</w:t>
      </w:r>
    </w:p>
    <w:p w14:paraId="40EF1900" w14:textId="77777777" w:rsidR="00AF7492" w:rsidRPr="00A15204" w:rsidRDefault="00AF7492" w:rsidP="00AF7492">
      <w:pPr>
        <w:pStyle w:val="NormalBold"/>
      </w:pPr>
      <w:r w:rsidRPr="001B4A5A">
        <w:rPr>
          <w:rStyle w:val="HideTWBExt"/>
          <w:b w:val="0"/>
        </w:rPr>
        <w:t>&lt;/RepeatBlock-By&gt;</w:t>
      </w:r>
    </w:p>
    <w:p w14:paraId="2F9EEBFE"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7ED044B0" w14:textId="77777777" w:rsidR="00AF7492" w:rsidRPr="00A15204" w:rsidRDefault="00AF7492" w:rsidP="00AF7492">
      <w:pPr>
        <w:pStyle w:val="NormalBold"/>
      </w:pPr>
      <w:r w:rsidRPr="001B4A5A">
        <w:rPr>
          <w:rStyle w:val="HideTWBExt"/>
          <w:b w:val="0"/>
        </w:rPr>
        <w:t>&lt;Article&gt;</w:t>
      </w:r>
      <w:r w:rsidRPr="00A15204">
        <w:t>Artikkel 2 – lõige 2</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60C0F62B" w14:textId="77777777" w:rsidTr="00DD14A8">
        <w:trPr>
          <w:trHeight w:hRule="exact" w:val="240"/>
          <w:jc w:val="center"/>
        </w:trPr>
        <w:tc>
          <w:tcPr>
            <w:tcW w:w="9752" w:type="dxa"/>
            <w:gridSpan w:val="2"/>
            <w:tcBorders>
              <w:top w:val="nil"/>
              <w:left w:val="nil"/>
              <w:bottom w:val="nil"/>
              <w:right w:val="nil"/>
            </w:tcBorders>
          </w:tcPr>
          <w:p w14:paraId="16E816D7" w14:textId="77777777" w:rsidR="00AF7492" w:rsidRPr="00A15204" w:rsidRDefault="00AF7492" w:rsidP="00DD14A8"/>
        </w:tc>
      </w:tr>
      <w:tr w:rsidR="00AF7492" w:rsidRPr="00A15204" w14:paraId="1C51D594" w14:textId="77777777" w:rsidTr="00DD14A8">
        <w:trPr>
          <w:trHeight w:val="240"/>
          <w:jc w:val="center"/>
        </w:trPr>
        <w:tc>
          <w:tcPr>
            <w:tcW w:w="4876" w:type="dxa"/>
            <w:tcBorders>
              <w:top w:val="nil"/>
              <w:left w:val="nil"/>
              <w:bottom w:val="nil"/>
              <w:right w:val="nil"/>
            </w:tcBorders>
          </w:tcPr>
          <w:p w14:paraId="65B0B512"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471F717E" w14:textId="77777777" w:rsidR="00AF7492" w:rsidRPr="00A15204" w:rsidRDefault="00AF7492" w:rsidP="00DD14A8">
            <w:pPr>
              <w:pStyle w:val="AmColumnHeading"/>
            </w:pPr>
            <w:r w:rsidRPr="00A15204">
              <w:t>Muudatusettepanek</w:t>
            </w:r>
          </w:p>
        </w:tc>
      </w:tr>
      <w:tr w:rsidR="00AF7492" w:rsidRPr="00A15204" w14:paraId="387A01BF" w14:textId="77777777" w:rsidTr="00DD14A8">
        <w:trPr>
          <w:jc w:val="center"/>
        </w:trPr>
        <w:tc>
          <w:tcPr>
            <w:tcW w:w="4876" w:type="dxa"/>
            <w:tcBorders>
              <w:top w:val="nil"/>
              <w:left w:val="nil"/>
              <w:bottom w:val="nil"/>
              <w:right w:val="nil"/>
            </w:tcBorders>
          </w:tcPr>
          <w:p w14:paraId="0A7B4A56" w14:textId="3955C2DB" w:rsidR="00AF7492" w:rsidRPr="00A15204" w:rsidRDefault="00AF7492" w:rsidP="00DD14A8">
            <w:pPr>
              <w:pStyle w:val="Normal6a"/>
            </w:pPr>
            <w:r w:rsidRPr="00A15204">
              <w:t>2</w:t>
            </w:r>
            <w:r w:rsidR="00F633D3">
              <w:t>.</w:t>
            </w:r>
            <w:r w:rsidRPr="00A15204">
              <w:tab/>
              <w:t xml:space="preserve">Nagu on sätestatud aluslepingu artikli 148 lõikes 2 peavad liikmesriigid käesoleva artikli lõike 1 kohaldamisel, kui nad kasutavad </w:t>
            </w:r>
            <w:proofErr w:type="spellStart"/>
            <w:r w:rsidRPr="00A15204">
              <w:t>ESFi</w:t>
            </w:r>
            <w:proofErr w:type="spellEnd"/>
            <w:r w:rsidRPr="00A15204">
              <w:t xml:space="preserve"> vahendeid määruse XX [riikliku ja piirkondliku partnerluse kava käsitlev määrus] artikli 2 punkti b kohaselt, lähtuma otsuses (EL) </w:t>
            </w:r>
            <w:proofErr w:type="spellStart"/>
            <w:r w:rsidRPr="00A15204">
              <w:t>xxxx</w:t>
            </w:r>
            <w:proofErr w:type="spellEnd"/>
            <w:r w:rsidRPr="00A15204">
              <w:t xml:space="preserve"> [nõukogu poolt hiljemalt 1. jaanuariks 2027 vastu võetud tööhõivesuunised] sätestatud liikmesriikide tööhõivesuunistest.</w:t>
            </w:r>
          </w:p>
        </w:tc>
        <w:tc>
          <w:tcPr>
            <w:tcW w:w="4876" w:type="dxa"/>
            <w:tcBorders>
              <w:top w:val="nil"/>
              <w:left w:val="nil"/>
              <w:bottom w:val="nil"/>
              <w:right w:val="nil"/>
            </w:tcBorders>
          </w:tcPr>
          <w:p w14:paraId="36DF883B" w14:textId="2DDEBA47" w:rsidR="00AF7492" w:rsidRPr="00A15204" w:rsidRDefault="00AF7492" w:rsidP="00DD14A8">
            <w:pPr>
              <w:pStyle w:val="Normal6a"/>
            </w:pPr>
            <w:r w:rsidRPr="00A15204">
              <w:t>2</w:t>
            </w:r>
            <w:r w:rsidR="00F633D3">
              <w:t>.</w:t>
            </w:r>
            <w:r w:rsidRPr="00A15204">
              <w:tab/>
              <w:t xml:space="preserve">Nagu on sätestatud aluslepingu artikli 148 lõikes 2 peavad liikmesriigid </w:t>
            </w:r>
            <w:r w:rsidRPr="00A15204">
              <w:rPr>
                <w:b/>
                <w:i/>
              </w:rPr>
              <w:t>koostöös piirkondadega</w:t>
            </w:r>
            <w:r w:rsidRPr="00A15204">
              <w:t xml:space="preserve"> käesoleva artikli lõike 1 kohaldamisel, kui nad kasutavad </w:t>
            </w:r>
            <w:proofErr w:type="spellStart"/>
            <w:r w:rsidRPr="00A15204">
              <w:t>ESFi</w:t>
            </w:r>
            <w:proofErr w:type="spellEnd"/>
            <w:r w:rsidRPr="00A15204">
              <w:t xml:space="preserve"> vahendeid määruse XX [riikliku ja piirkondliku partnerluse kava käsitlev määrus] artikli 2 punkti b kohaselt, lähtuma otsuses (EL) </w:t>
            </w:r>
            <w:proofErr w:type="spellStart"/>
            <w:r w:rsidRPr="00A15204">
              <w:t>xxxx</w:t>
            </w:r>
            <w:proofErr w:type="spellEnd"/>
            <w:r w:rsidRPr="00A15204">
              <w:t xml:space="preserve"> [nõukogu poolt hiljemalt 1. jaanuariks 2027 vastu võetud tööhõivesuunised] sätestatud liikmesriikide tööhõivesuunistest. </w:t>
            </w:r>
            <w:r w:rsidRPr="00A15204">
              <w:rPr>
                <w:b/>
                <w:i/>
              </w:rPr>
              <w:t xml:space="preserve">Liikmesriigid ja piirkondlikud ametiasutused kavandavad ja rakendavad </w:t>
            </w:r>
            <w:proofErr w:type="spellStart"/>
            <w:r w:rsidRPr="00A15204">
              <w:rPr>
                <w:b/>
                <w:i/>
              </w:rPr>
              <w:t>ESFi</w:t>
            </w:r>
            <w:proofErr w:type="spellEnd"/>
            <w:r w:rsidRPr="00A15204">
              <w:rPr>
                <w:b/>
                <w:i/>
              </w:rPr>
              <w:t xml:space="preserve"> kõige asjakohasemal institutsioonilisel tasandil täielikus kooskõlas subsidiaarsuse ja </w:t>
            </w:r>
            <w:proofErr w:type="spellStart"/>
            <w:r w:rsidRPr="00A15204">
              <w:rPr>
                <w:b/>
                <w:i/>
              </w:rPr>
              <w:t>mitmetasandilise</w:t>
            </w:r>
            <w:proofErr w:type="spellEnd"/>
            <w:r w:rsidRPr="00A15204">
              <w:rPr>
                <w:b/>
                <w:i/>
              </w:rPr>
              <w:t xml:space="preserve"> valitsemise põhimõttega ning igas liikmesriigis kehtiva institutsioonilise ja organisatsioonilise korra alusel.</w:t>
            </w:r>
          </w:p>
        </w:tc>
      </w:tr>
    </w:tbl>
    <w:p w14:paraId="3BA1CCB6"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{EN}</w:t>
      </w:r>
      <w:proofErr w:type="spellStart"/>
      <w:r w:rsidRPr="00A15204">
        <w:t>en</w:t>
      </w:r>
      <w:proofErr w:type="spellEnd"/>
      <w:r w:rsidRPr="001B4A5A">
        <w:rPr>
          <w:rStyle w:val="HideTWBExt"/>
        </w:rPr>
        <w:t>&lt;/Original&gt;</w:t>
      </w:r>
    </w:p>
    <w:p w14:paraId="4937312B" w14:textId="77777777" w:rsidR="00AF7492" w:rsidRPr="00A15204" w:rsidRDefault="00AF7492" w:rsidP="00AF7492">
      <w:r w:rsidRPr="001B4A5A">
        <w:rPr>
          <w:rStyle w:val="HideTWBExt"/>
        </w:rPr>
        <w:t>&lt;/Amend&gt;</w:t>
      </w:r>
    </w:p>
    <w:p w14:paraId="23A1573D"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331</w:t>
      </w:r>
      <w:r w:rsidRPr="001B4A5A">
        <w:rPr>
          <w:rStyle w:val="HideTWBExt"/>
          <w:b w:val="0"/>
        </w:rPr>
        <w:t>&lt;/NumAm&gt;</w:t>
      </w:r>
    </w:p>
    <w:p w14:paraId="7F9C91E1" w14:textId="77777777" w:rsidR="00AF7492" w:rsidRPr="00A15204" w:rsidRDefault="00AF7492" w:rsidP="00AF7492">
      <w:pPr>
        <w:pStyle w:val="NormalBold"/>
      </w:pPr>
      <w:r w:rsidRPr="001B4A5A">
        <w:rPr>
          <w:rStyle w:val="HideTWBExt"/>
          <w:b w:val="0"/>
        </w:rPr>
        <w:t>&lt;RepeatBlock-By&gt;&lt;Members&gt;</w:t>
      </w:r>
      <w:r w:rsidRPr="00A15204">
        <w:t>Isabelle Le Callennec</w:t>
      </w:r>
      <w:r w:rsidRPr="001B4A5A">
        <w:rPr>
          <w:rStyle w:val="HideTWBExt"/>
          <w:b w:val="0"/>
        </w:rPr>
        <w:t>&lt;/Members&gt;</w:t>
      </w:r>
    </w:p>
    <w:p w14:paraId="349552F5" w14:textId="77777777" w:rsidR="00AF7492" w:rsidRPr="00A15204" w:rsidRDefault="00AF7492" w:rsidP="00AF7492">
      <w:pPr>
        <w:pStyle w:val="NormalBold"/>
      </w:pPr>
      <w:r w:rsidRPr="001B4A5A">
        <w:rPr>
          <w:rStyle w:val="HideTWBExt"/>
          <w:b w:val="0"/>
        </w:rPr>
        <w:t>&lt;/RepeatBlock-By&gt;</w:t>
      </w:r>
    </w:p>
    <w:p w14:paraId="5F9C6256"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0D755536" w14:textId="77777777" w:rsidR="00AF7492" w:rsidRPr="00A15204" w:rsidRDefault="00AF7492" w:rsidP="00AF7492">
      <w:pPr>
        <w:pStyle w:val="NormalBold"/>
      </w:pPr>
      <w:r w:rsidRPr="001B4A5A">
        <w:rPr>
          <w:rStyle w:val="HideTWBExt"/>
          <w:b w:val="0"/>
        </w:rPr>
        <w:t>&lt;Article&gt;</w:t>
      </w:r>
      <w:r w:rsidRPr="00A15204">
        <w:t>Artikkel 2 – lõige 2</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250B1619" w14:textId="77777777" w:rsidTr="00DD14A8">
        <w:trPr>
          <w:trHeight w:hRule="exact" w:val="240"/>
          <w:jc w:val="center"/>
        </w:trPr>
        <w:tc>
          <w:tcPr>
            <w:tcW w:w="9752" w:type="dxa"/>
            <w:gridSpan w:val="2"/>
            <w:tcBorders>
              <w:top w:val="nil"/>
              <w:left w:val="nil"/>
              <w:bottom w:val="nil"/>
              <w:right w:val="nil"/>
            </w:tcBorders>
          </w:tcPr>
          <w:p w14:paraId="6952B588" w14:textId="77777777" w:rsidR="00AF7492" w:rsidRPr="00A15204" w:rsidRDefault="00AF7492" w:rsidP="00DD14A8"/>
        </w:tc>
      </w:tr>
      <w:tr w:rsidR="00AF7492" w:rsidRPr="00A15204" w14:paraId="723A76C8" w14:textId="77777777" w:rsidTr="00DD14A8">
        <w:trPr>
          <w:trHeight w:val="240"/>
          <w:jc w:val="center"/>
        </w:trPr>
        <w:tc>
          <w:tcPr>
            <w:tcW w:w="4876" w:type="dxa"/>
            <w:tcBorders>
              <w:top w:val="nil"/>
              <w:left w:val="nil"/>
              <w:bottom w:val="nil"/>
              <w:right w:val="nil"/>
            </w:tcBorders>
          </w:tcPr>
          <w:p w14:paraId="355B81F1"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1294D19F" w14:textId="77777777" w:rsidR="00AF7492" w:rsidRPr="00A15204" w:rsidRDefault="00AF7492" w:rsidP="00DD14A8">
            <w:pPr>
              <w:pStyle w:val="AmColumnHeading"/>
            </w:pPr>
            <w:r w:rsidRPr="00A15204">
              <w:t>Muudatusettepanek</w:t>
            </w:r>
          </w:p>
        </w:tc>
      </w:tr>
      <w:tr w:rsidR="00AF7492" w:rsidRPr="00A15204" w14:paraId="568ACFAF" w14:textId="77777777" w:rsidTr="00DD14A8">
        <w:trPr>
          <w:jc w:val="center"/>
        </w:trPr>
        <w:tc>
          <w:tcPr>
            <w:tcW w:w="4876" w:type="dxa"/>
            <w:tcBorders>
              <w:top w:val="nil"/>
              <w:left w:val="nil"/>
              <w:bottom w:val="nil"/>
              <w:right w:val="nil"/>
            </w:tcBorders>
          </w:tcPr>
          <w:p w14:paraId="47EBD56F" w14:textId="77777777" w:rsidR="00AF7492" w:rsidRPr="00A15204" w:rsidRDefault="00AF7492" w:rsidP="00DD14A8">
            <w:pPr>
              <w:pStyle w:val="Normal6a"/>
            </w:pPr>
            <w:r w:rsidRPr="00A15204">
              <w:t>2.</w:t>
            </w:r>
            <w:r w:rsidRPr="00A15204">
              <w:tab/>
              <w:t xml:space="preserve">Nagu on sätestatud aluslepingu artikli 148 lõikes 2 peavad liikmesriigid käesoleva artikli lõike 1 kohaldamisel, kui nad kasutavad </w:t>
            </w:r>
            <w:proofErr w:type="spellStart"/>
            <w:r w:rsidRPr="00A15204">
              <w:t>ESFi</w:t>
            </w:r>
            <w:proofErr w:type="spellEnd"/>
            <w:r w:rsidRPr="00A15204">
              <w:t xml:space="preserve"> vahendeid määruse XX [riikliku ja piirkondliku partnerluse kava käsitlev määrus] artikli 2 punkti b kohaselt, lähtuma otsuses (EL) </w:t>
            </w:r>
            <w:proofErr w:type="spellStart"/>
            <w:r w:rsidRPr="00A15204">
              <w:t>xxxx</w:t>
            </w:r>
            <w:proofErr w:type="spellEnd"/>
            <w:r w:rsidRPr="00A15204">
              <w:t xml:space="preserve"> [nõukogu poolt hiljemalt 1. jaanuariks 2027 vastu võetud tööhõivesuunised] sätestatud liikmesriikide tööhõivesuunistest.</w:t>
            </w:r>
          </w:p>
        </w:tc>
        <w:tc>
          <w:tcPr>
            <w:tcW w:w="4876" w:type="dxa"/>
            <w:tcBorders>
              <w:top w:val="nil"/>
              <w:left w:val="nil"/>
              <w:bottom w:val="nil"/>
              <w:right w:val="nil"/>
            </w:tcBorders>
          </w:tcPr>
          <w:p w14:paraId="3D67EA0D" w14:textId="7510E1F7" w:rsidR="00AF7492" w:rsidRPr="00A15204" w:rsidRDefault="00AF7492" w:rsidP="00DD14A8">
            <w:pPr>
              <w:pStyle w:val="Normal6a"/>
            </w:pPr>
            <w:r w:rsidRPr="00A15204">
              <w:t>2</w:t>
            </w:r>
            <w:r w:rsidR="005F78E4">
              <w:t>.</w:t>
            </w:r>
            <w:r w:rsidRPr="00A15204">
              <w:tab/>
              <w:t xml:space="preserve">Nagu on sätestatud aluslepingu artikli 148 lõikes 2 peavad liikmesriigid </w:t>
            </w:r>
            <w:r w:rsidRPr="00A15204">
              <w:rPr>
                <w:b/>
                <w:i/>
              </w:rPr>
              <w:t>koostöös kohalike ja piirkondlike omavalitsustega</w:t>
            </w:r>
            <w:r w:rsidRPr="00A15204">
              <w:t xml:space="preserve"> käesoleva artikli lõike 1 kohaldamisel, kui nad kasutavad </w:t>
            </w:r>
            <w:proofErr w:type="spellStart"/>
            <w:r w:rsidRPr="00A15204">
              <w:t>ESFi</w:t>
            </w:r>
            <w:proofErr w:type="spellEnd"/>
            <w:r w:rsidRPr="00A15204">
              <w:t xml:space="preserve"> vahendeid määruse XX [riikliku ja piirkondliku partnerluse kava käsitlev määrus] artikli 2 punkti b kohaselt, lähtuma otsuses (EL) </w:t>
            </w:r>
            <w:proofErr w:type="spellStart"/>
            <w:r w:rsidRPr="00A15204">
              <w:t>xxxx</w:t>
            </w:r>
            <w:proofErr w:type="spellEnd"/>
            <w:r w:rsidRPr="00A15204">
              <w:t xml:space="preserve"> [nõukogu poolt hiljemalt 1. jaanuariks 2027 vastu võetud tööhõivesuunised] sätestatud liikmesriikide tööhõivesuunistest.</w:t>
            </w:r>
          </w:p>
        </w:tc>
      </w:tr>
    </w:tbl>
    <w:p w14:paraId="264E5A0C"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{EN}</w:t>
      </w:r>
      <w:proofErr w:type="spellStart"/>
      <w:r w:rsidRPr="00A15204">
        <w:t>en</w:t>
      </w:r>
      <w:proofErr w:type="spellEnd"/>
      <w:r w:rsidRPr="001B4A5A">
        <w:rPr>
          <w:rStyle w:val="HideTWBExt"/>
        </w:rPr>
        <w:t>&lt;/Original&gt;</w:t>
      </w:r>
    </w:p>
    <w:p w14:paraId="26E1404C" w14:textId="77777777" w:rsidR="00AF7492" w:rsidRPr="00A15204" w:rsidRDefault="00AF7492" w:rsidP="00AF7492">
      <w:r w:rsidRPr="001B4A5A">
        <w:rPr>
          <w:rStyle w:val="HideTWBExt"/>
        </w:rPr>
        <w:t>&lt;/Amend&gt;</w:t>
      </w:r>
    </w:p>
    <w:p w14:paraId="3A2BDD5A"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332</w:t>
      </w:r>
      <w:r w:rsidRPr="001B4A5A">
        <w:rPr>
          <w:rStyle w:val="HideTWBExt"/>
          <w:b w:val="0"/>
        </w:rPr>
        <w:t>&lt;/NumAm&gt;</w:t>
      </w:r>
    </w:p>
    <w:p w14:paraId="3FD78FF3" w14:textId="77777777" w:rsidR="00AF7492" w:rsidRPr="00A15204" w:rsidRDefault="00AF7492" w:rsidP="00AF7492">
      <w:pPr>
        <w:pStyle w:val="NormalBold"/>
      </w:pPr>
      <w:r w:rsidRPr="001B4A5A">
        <w:rPr>
          <w:rStyle w:val="HideTWBExt"/>
          <w:b w:val="0"/>
        </w:rPr>
        <w:t>&lt;RepeatBlock-By&gt;&lt;Members&gt;</w:t>
      </w:r>
      <w:r w:rsidRPr="00A15204">
        <w:t>Villy Søvndal, Kira Marie Peter-Hansen, Maria Ohisalo</w:t>
      </w:r>
      <w:r w:rsidRPr="001B4A5A">
        <w:rPr>
          <w:rStyle w:val="HideTWBExt"/>
          <w:b w:val="0"/>
        </w:rPr>
        <w:t>&lt;/Members&gt;</w:t>
      </w:r>
    </w:p>
    <w:p w14:paraId="4BBA3757" w14:textId="77777777" w:rsidR="00AF7492" w:rsidRPr="00A15204" w:rsidRDefault="00AF7492" w:rsidP="00AF7492">
      <w:r w:rsidRPr="001B4A5A">
        <w:rPr>
          <w:rStyle w:val="HideTWBExt"/>
        </w:rPr>
        <w:t>&lt;AuNomDe&gt;</w:t>
      </w:r>
      <w:r w:rsidRPr="001B4A5A">
        <w:rPr>
          <w:rStyle w:val="HideTWBInt"/>
        </w:rPr>
        <w:t>{Verts/ALE}</w:t>
      </w:r>
      <w:r w:rsidRPr="00A15204">
        <w:t xml:space="preserve">fraktsiooni </w:t>
      </w:r>
      <w:proofErr w:type="spellStart"/>
      <w:r w:rsidRPr="00A15204">
        <w:t>Verts</w:t>
      </w:r>
      <w:proofErr w:type="spellEnd"/>
      <w:r w:rsidRPr="00A15204">
        <w:t>/ALE nimel</w:t>
      </w:r>
      <w:r w:rsidRPr="001B4A5A">
        <w:rPr>
          <w:rStyle w:val="HideTWBExt"/>
        </w:rPr>
        <w:t>&lt;/AuNomDe&gt;</w:t>
      </w:r>
    </w:p>
    <w:p w14:paraId="41E9EB2F" w14:textId="77777777" w:rsidR="00AF7492" w:rsidRPr="00A15204" w:rsidRDefault="00AF7492" w:rsidP="00AF7492">
      <w:pPr>
        <w:pStyle w:val="NormalBold"/>
      </w:pPr>
      <w:r w:rsidRPr="001B4A5A">
        <w:rPr>
          <w:rStyle w:val="HideTWBExt"/>
          <w:b w:val="0"/>
        </w:rPr>
        <w:t>&lt;/RepeatBlock-By&gt;</w:t>
      </w:r>
    </w:p>
    <w:p w14:paraId="45F0371A"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2B7EAFCC" w14:textId="77777777" w:rsidR="00AF7492" w:rsidRPr="00A15204" w:rsidRDefault="00AF7492" w:rsidP="00AF7492">
      <w:pPr>
        <w:pStyle w:val="NormalBold"/>
      </w:pPr>
      <w:r w:rsidRPr="001B4A5A">
        <w:rPr>
          <w:rStyle w:val="HideTWBExt"/>
          <w:b w:val="0"/>
        </w:rPr>
        <w:t>&lt;Article&gt;</w:t>
      </w:r>
      <w:r w:rsidRPr="00A15204">
        <w:t>Artikkel 2 – lõige 2</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26D1CC80" w14:textId="77777777" w:rsidTr="00DD14A8">
        <w:trPr>
          <w:trHeight w:hRule="exact" w:val="240"/>
          <w:jc w:val="center"/>
        </w:trPr>
        <w:tc>
          <w:tcPr>
            <w:tcW w:w="9752" w:type="dxa"/>
            <w:gridSpan w:val="2"/>
            <w:tcBorders>
              <w:top w:val="nil"/>
              <w:left w:val="nil"/>
              <w:bottom w:val="nil"/>
              <w:right w:val="nil"/>
            </w:tcBorders>
          </w:tcPr>
          <w:p w14:paraId="362AE64C" w14:textId="77777777" w:rsidR="00AF7492" w:rsidRPr="00A15204" w:rsidRDefault="00AF7492" w:rsidP="00DD14A8"/>
        </w:tc>
      </w:tr>
      <w:tr w:rsidR="00AF7492" w:rsidRPr="00A15204" w14:paraId="412D6FAF" w14:textId="77777777" w:rsidTr="00DD14A8">
        <w:trPr>
          <w:trHeight w:val="240"/>
          <w:jc w:val="center"/>
        </w:trPr>
        <w:tc>
          <w:tcPr>
            <w:tcW w:w="4876" w:type="dxa"/>
            <w:tcBorders>
              <w:top w:val="nil"/>
              <w:left w:val="nil"/>
              <w:bottom w:val="nil"/>
              <w:right w:val="nil"/>
            </w:tcBorders>
          </w:tcPr>
          <w:p w14:paraId="599F0AA3"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4567FBA3" w14:textId="77777777" w:rsidR="00AF7492" w:rsidRPr="00A15204" w:rsidRDefault="00AF7492" w:rsidP="00DD14A8">
            <w:pPr>
              <w:pStyle w:val="AmColumnHeading"/>
            </w:pPr>
            <w:r w:rsidRPr="00A15204">
              <w:t>Muudatusettepanek</w:t>
            </w:r>
          </w:p>
        </w:tc>
      </w:tr>
      <w:tr w:rsidR="00AF7492" w:rsidRPr="00A15204" w14:paraId="7D7ED8A3" w14:textId="77777777" w:rsidTr="00DD14A8">
        <w:trPr>
          <w:jc w:val="center"/>
        </w:trPr>
        <w:tc>
          <w:tcPr>
            <w:tcW w:w="4876" w:type="dxa"/>
            <w:tcBorders>
              <w:top w:val="nil"/>
              <w:left w:val="nil"/>
              <w:bottom w:val="nil"/>
              <w:right w:val="nil"/>
            </w:tcBorders>
          </w:tcPr>
          <w:p w14:paraId="072273C1" w14:textId="77777777" w:rsidR="00AF7492" w:rsidRPr="00A15204" w:rsidRDefault="00AF7492" w:rsidP="00DD14A8">
            <w:pPr>
              <w:pStyle w:val="Normal6a"/>
            </w:pPr>
            <w:r w:rsidRPr="00A15204">
              <w:t>2.</w:t>
            </w:r>
            <w:r w:rsidRPr="00A15204">
              <w:tab/>
              <w:t xml:space="preserve">Nagu on sätestatud aluslepingu artikli 148 lõikes 2 peavad liikmesriigid käesoleva artikli lõike 1 kohaldamisel, kui nad kasutavad </w:t>
            </w:r>
            <w:proofErr w:type="spellStart"/>
            <w:r w:rsidRPr="00A15204">
              <w:t>ESFi</w:t>
            </w:r>
            <w:proofErr w:type="spellEnd"/>
            <w:r w:rsidRPr="00A15204">
              <w:t xml:space="preserve"> vahendeid määruse XX [riikliku ja piirkondliku partnerluse kava käsitlev määrus] artikli 2 punkti b kohaselt, lähtuma otsuses (EL) </w:t>
            </w:r>
            <w:proofErr w:type="spellStart"/>
            <w:r w:rsidRPr="00A15204">
              <w:t>xxxx</w:t>
            </w:r>
            <w:proofErr w:type="spellEnd"/>
            <w:r w:rsidRPr="00A15204">
              <w:t xml:space="preserve"> [nõukogu poolt hiljemalt 1. jaanuariks 2027 vastu võetud tööhõivesuunised] sätestatud liikmesriikide tööhõivesuunistest.</w:t>
            </w:r>
          </w:p>
        </w:tc>
        <w:tc>
          <w:tcPr>
            <w:tcW w:w="4876" w:type="dxa"/>
            <w:tcBorders>
              <w:top w:val="nil"/>
              <w:left w:val="nil"/>
              <w:bottom w:val="nil"/>
              <w:right w:val="nil"/>
            </w:tcBorders>
          </w:tcPr>
          <w:p w14:paraId="4FBF6B29" w14:textId="2068C6D4" w:rsidR="00AF7492" w:rsidRPr="00A15204" w:rsidRDefault="00AF7492" w:rsidP="00DD14A8">
            <w:pPr>
              <w:pStyle w:val="Normal6a"/>
            </w:pPr>
            <w:r w:rsidRPr="00A15204">
              <w:t>2</w:t>
            </w:r>
            <w:r w:rsidR="005F78E4">
              <w:t>.</w:t>
            </w:r>
            <w:r w:rsidRPr="00A15204">
              <w:tab/>
              <w:t xml:space="preserve">Nagu on sätestatud aluslepingu artikli 148 lõikes 2 peavad liikmesriigid käesoleva artikli lõike 1 kohaldamisel, kui nad kasutavad </w:t>
            </w:r>
            <w:proofErr w:type="spellStart"/>
            <w:r w:rsidRPr="00A15204">
              <w:t>ESFi</w:t>
            </w:r>
            <w:proofErr w:type="spellEnd"/>
            <w:r w:rsidRPr="00A15204">
              <w:t xml:space="preserve"> vahendeid määruse XX [riikliku ja piirkondliku partnerluse kava käsitlev määrus] artikli 2 punkti b kohaselt, lähtuma otsuses (EL) </w:t>
            </w:r>
            <w:proofErr w:type="spellStart"/>
            <w:r w:rsidRPr="00A15204">
              <w:t>xxxx</w:t>
            </w:r>
            <w:proofErr w:type="spellEnd"/>
            <w:r w:rsidRPr="00A15204">
              <w:t xml:space="preserve"> [nõukogu poolt hiljemalt 1. jaanuariks 2027 vastu võetud tööhõivesuunised] sätestatud liikmesriikide tööhõivesuunistest </w:t>
            </w:r>
            <w:r w:rsidRPr="00A15204">
              <w:rPr>
                <w:b/>
                <w:i/>
              </w:rPr>
              <w:t>kooskõlas käesoleva määruse põhipunktidega</w:t>
            </w:r>
            <w:r w:rsidRPr="00A15204">
              <w:t>.</w:t>
            </w:r>
            <w:r w:rsidRPr="00A15204">
              <w:rPr>
                <w:b/>
                <w:i/>
              </w:rPr>
              <w:t> </w:t>
            </w:r>
          </w:p>
        </w:tc>
      </w:tr>
    </w:tbl>
    <w:p w14:paraId="0649CFC4"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{EN}</w:t>
      </w:r>
      <w:proofErr w:type="spellStart"/>
      <w:r w:rsidRPr="00A15204">
        <w:t>en</w:t>
      </w:r>
      <w:proofErr w:type="spellEnd"/>
      <w:r w:rsidRPr="001B4A5A">
        <w:rPr>
          <w:rStyle w:val="HideTWBExt"/>
        </w:rPr>
        <w:t>&lt;/Original&gt;</w:t>
      </w:r>
    </w:p>
    <w:p w14:paraId="58B45111" w14:textId="77777777" w:rsidR="00AF7492" w:rsidRPr="00A15204" w:rsidRDefault="00AF7492" w:rsidP="00AF7492">
      <w:r w:rsidRPr="001B4A5A">
        <w:rPr>
          <w:rStyle w:val="HideTWBExt"/>
        </w:rPr>
        <w:t>&lt;/Amend&gt;</w:t>
      </w:r>
    </w:p>
    <w:p w14:paraId="66082082"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333</w:t>
      </w:r>
      <w:r w:rsidRPr="001B4A5A">
        <w:rPr>
          <w:rStyle w:val="HideTWBExt"/>
          <w:b w:val="0"/>
        </w:rPr>
        <w:t>&lt;/NumAm&gt;</w:t>
      </w:r>
    </w:p>
    <w:p w14:paraId="60D401F4" w14:textId="77777777" w:rsidR="00AF7492" w:rsidRPr="00A15204" w:rsidRDefault="00AF7492" w:rsidP="00AF7492">
      <w:pPr>
        <w:pStyle w:val="NormalBold"/>
      </w:pPr>
      <w:r w:rsidRPr="001B4A5A">
        <w:rPr>
          <w:rStyle w:val="HideTWBExt"/>
          <w:b w:val="0"/>
        </w:rPr>
        <w:t>&lt;RepeatBlock-By&gt;&lt;Members&gt;</w:t>
      </w:r>
      <w:r w:rsidRPr="00A15204">
        <w:t>Hristo Petrov, Martin Hojsík, Brigitte van den Berg, Valérie Devaux, Grégory Allione</w:t>
      </w:r>
      <w:r w:rsidRPr="001B4A5A">
        <w:rPr>
          <w:rStyle w:val="HideTWBExt"/>
          <w:b w:val="0"/>
        </w:rPr>
        <w:t>&lt;/Members&gt;</w:t>
      </w:r>
    </w:p>
    <w:p w14:paraId="405BC89B" w14:textId="77777777" w:rsidR="00AF7492" w:rsidRPr="00A15204" w:rsidRDefault="00AF7492" w:rsidP="00AF7492">
      <w:pPr>
        <w:pStyle w:val="NormalBold"/>
      </w:pPr>
      <w:r w:rsidRPr="001B4A5A">
        <w:rPr>
          <w:rStyle w:val="HideTWBExt"/>
          <w:b w:val="0"/>
        </w:rPr>
        <w:t>&lt;/RepeatBlock-By&gt;</w:t>
      </w:r>
    </w:p>
    <w:p w14:paraId="1C2BA96B"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520F2FCF" w14:textId="77777777" w:rsidR="00AF7492" w:rsidRPr="00A15204" w:rsidRDefault="00AF7492" w:rsidP="00AF7492">
      <w:pPr>
        <w:pStyle w:val="NormalBold"/>
      </w:pPr>
      <w:r w:rsidRPr="001B4A5A">
        <w:rPr>
          <w:rStyle w:val="HideTWBExt"/>
          <w:b w:val="0"/>
        </w:rPr>
        <w:t>&lt;Article&gt;</w:t>
      </w:r>
      <w:r w:rsidRPr="00A15204">
        <w:t>Artikkel 2 – lõige 2</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30D145A7" w14:textId="77777777" w:rsidTr="00DD14A8">
        <w:trPr>
          <w:trHeight w:hRule="exact" w:val="240"/>
          <w:jc w:val="center"/>
        </w:trPr>
        <w:tc>
          <w:tcPr>
            <w:tcW w:w="9752" w:type="dxa"/>
            <w:gridSpan w:val="2"/>
            <w:tcBorders>
              <w:top w:val="nil"/>
              <w:left w:val="nil"/>
              <w:bottom w:val="nil"/>
              <w:right w:val="nil"/>
            </w:tcBorders>
          </w:tcPr>
          <w:p w14:paraId="2BA9EC0C" w14:textId="77777777" w:rsidR="00AF7492" w:rsidRPr="00A15204" w:rsidRDefault="00AF7492" w:rsidP="00DD14A8"/>
        </w:tc>
      </w:tr>
      <w:tr w:rsidR="00AF7492" w:rsidRPr="00A15204" w14:paraId="4A71A158" w14:textId="77777777" w:rsidTr="00DD14A8">
        <w:trPr>
          <w:trHeight w:val="240"/>
          <w:jc w:val="center"/>
        </w:trPr>
        <w:tc>
          <w:tcPr>
            <w:tcW w:w="4876" w:type="dxa"/>
            <w:tcBorders>
              <w:top w:val="nil"/>
              <w:left w:val="nil"/>
              <w:bottom w:val="nil"/>
              <w:right w:val="nil"/>
            </w:tcBorders>
          </w:tcPr>
          <w:p w14:paraId="6769E178"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63FBB593" w14:textId="77777777" w:rsidR="00AF7492" w:rsidRPr="00A15204" w:rsidRDefault="00AF7492" w:rsidP="00DD14A8">
            <w:pPr>
              <w:pStyle w:val="AmColumnHeading"/>
            </w:pPr>
            <w:r w:rsidRPr="00A15204">
              <w:t>Muudatusettepanek</w:t>
            </w:r>
          </w:p>
        </w:tc>
      </w:tr>
      <w:tr w:rsidR="00AF7492" w:rsidRPr="00A15204" w14:paraId="0AAC1462" w14:textId="77777777" w:rsidTr="00DD14A8">
        <w:trPr>
          <w:jc w:val="center"/>
        </w:trPr>
        <w:tc>
          <w:tcPr>
            <w:tcW w:w="4876" w:type="dxa"/>
            <w:tcBorders>
              <w:top w:val="nil"/>
              <w:left w:val="nil"/>
              <w:bottom w:val="nil"/>
              <w:right w:val="nil"/>
            </w:tcBorders>
          </w:tcPr>
          <w:p w14:paraId="044777C0" w14:textId="77777777" w:rsidR="00AF7492" w:rsidRPr="00A15204" w:rsidRDefault="00AF7492" w:rsidP="00DD14A8">
            <w:pPr>
              <w:pStyle w:val="Normal6a"/>
            </w:pPr>
            <w:r w:rsidRPr="00A15204">
              <w:t>2.</w:t>
            </w:r>
            <w:r w:rsidRPr="00A15204">
              <w:tab/>
              <w:t xml:space="preserve">Nagu on sätestatud aluslepingu artikli 148 lõikes 2 peavad liikmesriigid käesoleva artikli lõike 1 kohaldamisel, kui nad kasutavad </w:t>
            </w:r>
            <w:proofErr w:type="spellStart"/>
            <w:r w:rsidRPr="00A15204">
              <w:t>ESFi</w:t>
            </w:r>
            <w:proofErr w:type="spellEnd"/>
            <w:r w:rsidRPr="00A15204">
              <w:t xml:space="preserve"> vahendeid määruse XX [riikliku ja piirkondliku partnerluse kava käsitlev määrus] artikli 2 punkti b kohaselt, lähtuma otsuses (EL) </w:t>
            </w:r>
            <w:proofErr w:type="spellStart"/>
            <w:r w:rsidRPr="00A15204">
              <w:t>xxxx</w:t>
            </w:r>
            <w:proofErr w:type="spellEnd"/>
            <w:r w:rsidRPr="00A15204">
              <w:t xml:space="preserve"> [nõukogu poolt hiljemalt 1. jaanuariks 2027 vastu võetud tööhõivesuunised] sätestatud liikmesriikide tööhõivesuunistest.</w:t>
            </w:r>
          </w:p>
        </w:tc>
        <w:tc>
          <w:tcPr>
            <w:tcW w:w="4876" w:type="dxa"/>
            <w:tcBorders>
              <w:top w:val="nil"/>
              <w:left w:val="nil"/>
              <w:bottom w:val="nil"/>
              <w:right w:val="nil"/>
            </w:tcBorders>
          </w:tcPr>
          <w:p w14:paraId="44C9BEDE" w14:textId="7BA076DE" w:rsidR="00AF7492" w:rsidRPr="00A15204" w:rsidRDefault="00AF7492" w:rsidP="00DD14A8">
            <w:pPr>
              <w:pStyle w:val="Normal6a"/>
            </w:pPr>
            <w:r w:rsidRPr="00A15204">
              <w:t>2</w:t>
            </w:r>
            <w:r w:rsidR="005F78E4">
              <w:t>.</w:t>
            </w:r>
            <w:r w:rsidRPr="00A15204">
              <w:tab/>
              <w:t xml:space="preserve">Nagu on sätestatud aluslepingu artikli 148 lõikes 2 peavad liikmesriigid käesoleva artikli lõike 1 kohaldamisel, kui nad kasutavad </w:t>
            </w:r>
            <w:proofErr w:type="spellStart"/>
            <w:r w:rsidRPr="00A15204">
              <w:t>ESFi</w:t>
            </w:r>
            <w:proofErr w:type="spellEnd"/>
            <w:r w:rsidRPr="00A15204">
              <w:t xml:space="preserve"> vahendeid määruse XX [riikliku ja piirkondliku partnerluse kava käsitlev määrus] artikli 2 punkti b kohaselt, lähtuma otsuses (EL) </w:t>
            </w:r>
            <w:proofErr w:type="spellStart"/>
            <w:r w:rsidRPr="00A15204">
              <w:t>xxxx</w:t>
            </w:r>
            <w:proofErr w:type="spellEnd"/>
            <w:r w:rsidRPr="00A15204">
              <w:t xml:space="preserve"> [nõukogu poolt hiljemalt 1. jaanuariks 2027 vastu võetud tööhõivesuunised] sätestatud liikmesriikide tööhõivesuunistest </w:t>
            </w:r>
            <w:r w:rsidRPr="00A15204">
              <w:rPr>
                <w:b/>
                <w:i/>
              </w:rPr>
              <w:t>ning Euroopa poolaasta raamistikust</w:t>
            </w:r>
            <w:r w:rsidRPr="00A15204">
              <w:t>.</w:t>
            </w:r>
          </w:p>
        </w:tc>
      </w:tr>
    </w:tbl>
    <w:p w14:paraId="06969CE4"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{EN}</w:t>
      </w:r>
      <w:proofErr w:type="spellStart"/>
      <w:r w:rsidRPr="00A15204">
        <w:t>en</w:t>
      </w:r>
      <w:proofErr w:type="spellEnd"/>
      <w:r w:rsidRPr="001B4A5A">
        <w:rPr>
          <w:rStyle w:val="HideTWBExt"/>
        </w:rPr>
        <w:t>&lt;/Original&gt;</w:t>
      </w:r>
    </w:p>
    <w:p w14:paraId="5B0D8D86" w14:textId="77777777" w:rsidR="00AF7492" w:rsidRPr="00A15204" w:rsidRDefault="00AF7492" w:rsidP="00AF7492">
      <w:r w:rsidRPr="001B4A5A">
        <w:rPr>
          <w:rStyle w:val="HideTWBExt"/>
        </w:rPr>
        <w:t>&lt;/Amend&gt;</w:t>
      </w:r>
    </w:p>
    <w:p w14:paraId="618D6532"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334</w:t>
      </w:r>
      <w:r w:rsidRPr="001B4A5A">
        <w:rPr>
          <w:rStyle w:val="HideTWBExt"/>
          <w:b w:val="0"/>
        </w:rPr>
        <w:t>&lt;/NumAm&gt;</w:t>
      </w:r>
    </w:p>
    <w:p w14:paraId="087011EC" w14:textId="77777777" w:rsidR="00AF7492" w:rsidRPr="00A15204" w:rsidRDefault="00AF7492" w:rsidP="00AF7492">
      <w:pPr>
        <w:pStyle w:val="NormalBold"/>
      </w:pPr>
      <w:r w:rsidRPr="001B4A5A">
        <w:rPr>
          <w:rStyle w:val="HideTWBExt"/>
          <w:b w:val="0"/>
        </w:rPr>
        <w:t>&lt;RepeatBlock-By&gt;&lt;Members&gt;</w:t>
      </w:r>
      <w:r w:rsidRPr="00A15204">
        <w:t>Grégory Allione, Valérie Devaux, Laurence Farreng, Hristo Petrov, Martin Hojsík</w:t>
      </w:r>
      <w:r w:rsidRPr="001B4A5A">
        <w:rPr>
          <w:rStyle w:val="HideTWBExt"/>
          <w:b w:val="0"/>
        </w:rPr>
        <w:t>&lt;/Members&gt;</w:t>
      </w:r>
    </w:p>
    <w:p w14:paraId="4E6C4DA5" w14:textId="77777777" w:rsidR="00AF7492" w:rsidRPr="00A15204" w:rsidRDefault="00AF7492" w:rsidP="00AF7492">
      <w:pPr>
        <w:pStyle w:val="NormalBold"/>
      </w:pPr>
      <w:r w:rsidRPr="001B4A5A">
        <w:rPr>
          <w:rStyle w:val="HideTWBExt"/>
          <w:b w:val="0"/>
        </w:rPr>
        <w:t>&lt;/RepeatBlock-By&gt;</w:t>
      </w:r>
    </w:p>
    <w:p w14:paraId="2BEB94A6"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07B278C1" w14:textId="77777777" w:rsidR="00AF7492" w:rsidRPr="00A15204" w:rsidRDefault="00AF7492" w:rsidP="00AF7492">
      <w:pPr>
        <w:pStyle w:val="NormalBold"/>
      </w:pPr>
      <w:r w:rsidRPr="001B4A5A">
        <w:rPr>
          <w:rStyle w:val="HideTWBExt"/>
          <w:b w:val="0"/>
        </w:rPr>
        <w:t>&lt;Article&gt;</w:t>
      </w:r>
      <w:r w:rsidRPr="00A15204">
        <w:t>Artikkel 2 – lõige 2</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7AE820CB" w14:textId="77777777" w:rsidTr="00DD14A8">
        <w:trPr>
          <w:trHeight w:hRule="exact" w:val="240"/>
          <w:jc w:val="center"/>
        </w:trPr>
        <w:tc>
          <w:tcPr>
            <w:tcW w:w="9752" w:type="dxa"/>
            <w:gridSpan w:val="2"/>
            <w:tcBorders>
              <w:top w:val="nil"/>
              <w:left w:val="nil"/>
              <w:bottom w:val="nil"/>
              <w:right w:val="nil"/>
            </w:tcBorders>
          </w:tcPr>
          <w:p w14:paraId="64CF2C6C" w14:textId="77777777" w:rsidR="00AF7492" w:rsidRPr="00A15204" w:rsidRDefault="00AF7492" w:rsidP="00DD14A8"/>
        </w:tc>
      </w:tr>
      <w:tr w:rsidR="00AF7492" w:rsidRPr="00A15204" w14:paraId="57A117FE" w14:textId="77777777" w:rsidTr="00DD14A8">
        <w:trPr>
          <w:trHeight w:val="240"/>
          <w:jc w:val="center"/>
        </w:trPr>
        <w:tc>
          <w:tcPr>
            <w:tcW w:w="4876" w:type="dxa"/>
            <w:tcBorders>
              <w:top w:val="nil"/>
              <w:left w:val="nil"/>
              <w:bottom w:val="nil"/>
              <w:right w:val="nil"/>
            </w:tcBorders>
          </w:tcPr>
          <w:p w14:paraId="363F0BB9"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2BB19B57" w14:textId="77777777" w:rsidR="00AF7492" w:rsidRPr="00A15204" w:rsidRDefault="00AF7492" w:rsidP="00DD14A8">
            <w:pPr>
              <w:pStyle w:val="AmColumnHeading"/>
            </w:pPr>
            <w:r w:rsidRPr="00A15204">
              <w:t>Muudatusettepanek</w:t>
            </w:r>
          </w:p>
        </w:tc>
      </w:tr>
      <w:tr w:rsidR="00AF7492" w:rsidRPr="00A15204" w14:paraId="5B77B040" w14:textId="77777777" w:rsidTr="00DD14A8">
        <w:trPr>
          <w:jc w:val="center"/>
        </w:trPr>
        <w:tc>
          <w:tcPr>
            <w:tcW w:w="4876" w:type="dxa"/>
            <w:tcBorders>
              <w:top w:val="nil"/>
              <w:left w:val="nil"/>
              <w:bottom w:val="nil"/>
              <w:right w:val="nil"/>
            </w:tcBorders>
          </w:tcPr>
          <w:p w14:paraId="5A225EBD" w14:textId="77777777" w:rsidR="00AF7492" w:rsidRPr="00A15204" w:rsidRDefault="00AF7492" w:rsidP="00DD14A8">
            <w:pPr>
              <w:pStyle w:val="Normal6a"/>
            </w:pPr>
            <w:r w:rsidRPr="00A15204">
              <w:t>2.</w:t>
            </w:r>
            <w:r w:rsidRPr="00A15204">
              <w:tab/>
              <w:t xml:space="preserve">Nagu on sätestatud aluslepingu artikli 148 lõikes 2 peavad liikmesriigid käesoleva artikli lõike 1 kohaldamisel, kui nad kasutavad </w:t>
            </w:r>
            <w:proofErr w:type="spellStart"/>
            <w:r w:rsidRPr="00A15204">
              <w:t>ESFi</w:t>
            </w:r>
            <w:proofErr w:type="spellEnd"/>
            <w:r w:rsidRPr="00A15204">
              <w:t xml:space="preserve"> vahendeid määruse XX [riikliku ja piirkondliku partnerluse kava käsitlev määrus] artikli 2 punkti b kohaselt, lähtuma otsuses (EL) </w:t>
            </w:r>
            <w:proofErr w:type="spellStart"/>
            <w:r w:rsidRPr="00A15204">
              <w:t>xxxx</w:t>
            </w:r>
            <w:proofErr w:type="spellEnd"/>
            <w:r w:rsidRPr="00A15204">
              <w:t xml:space="preserve"> [nõukogu poolt hiljemalt 1. jaanuariks 2027 vastu võetud tööhõivesuunised] sätestatud liikmesriikide tööhõivesuunistest.</w:t>
            </w:r>
          </w:p>
        </w:tc>
        <w:tc>
          <w:tcPr>
            <w:tcW w:w="4876" w:type="dxa"/>
            <w:tcBorders>
              <w:top w:val="nil"/>
              <w:left w:val="nil"/>
              <w:bottom w:val="nil"/>
              <w:right w:val="nil"/>
            </w:tcBorders>
          </w:tcPr>
          <w:p w14:paraId="73994EFA" w14:textId="5229E865" w:rsidR="00AF7492" w:rsidRPr="00A15204" w:rsidRDefault="00AF7492" w:rsidP="00DD14A8">
            <w:pPr>
              <w:pStyle w:val="Normal6a"/>
            </w:pPr>
            <w:r w:rsidRPr="00A15204">
              <w:t>2</w:t>
            </w:r>
            <w:r w:rsidR="005F78E4">
              <w:t>.</w:t>
            </w:r>
            <w:r w:rsidRPr="00A15204">
              <w:tab/>
              <w:t xml:space="preserve">Nagu on sätestatud aluslepingu artikli 148 lõikes 2 peavad liikmesriigid </w:t>
            </w:r>
            <w:r w:rsidRPr="00A15204">
              <w:rPr>
                <w:b/>
                <w:i/>
              </w:rPr>
              <w:t>koostöös piirkondadega</w:t>
            </w:r>
            <w:r w:rsidRPr="00A15204">
              <w:t xml:space="preserve"> käesoleva artikli lõike 1 kohaldamisel, kui nad kasutavad </w:t>
            </w:r>
            <w:proofErr w:type="spellStart"/>
            <w:r w:rsidRPr="00A15204">
              <w:t>ESFi</w:t>
            </w:r>
            <w:proofErr w:type="spellEnd"/>
            <w:r w:rsidRPr="00A15204">
              <w:t xml:space="preserve"> vahendeid määruse XX [riikliku ja piirkondliku partnerluse kava käsitlev määrus] artikli 2 punkti b kohaselt, lähtuma otsuses (EL) </w:t>
            </w:r>
            <w:proofErr w:type="spellStart"/>
            <w:r w:rsidRPr="00A15204">
              <w:t>xxxx</w:t>
            </w:r>
            <w:proofErr w:type="spellEnd"/>
            <w:r w:rsidRPr="00A15204">
              <w:t xml:space="preserve"> [nõukogu poolt hiljemalt 1. jaanuariks 2027 vastu võetud tööhõivesuunised] sätestatud liikmesriikide tööhõivesuunistest.</w:t>
            </w:r>
          </w:p>
        </w:tc>
      </w:tr>
    </w:tbl>
    <w:p w14:paraId="19B16297"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{EN}</w:t>
      </w:r>
      <w:proofErr w:type="spellStart"/>
      <w:r w:rsidRPr="00A15204">
        <w:t>en</w:t>
      </w:r>
      <w:proofErr w:type="spellEnd"/>
      <w:r w:rsidRPr="001B4A5A">
        <w:rPr>
          <w:rStyle w:val="HideTWBExt"/>
        </w:rPr>
        <w:t>&lt;/Original&gt;</w:t>
      </w:r>
    </w:p>
    <w:p w14:paraId="451FFE71" w14:textId="77777777" w:rsidR="00AF7492" w:rsidRPr="00A15204" w:rsidRDefault="00AF7492" w:rsidP="00AF7492">
      <w:r w:rsidRPr="001B4A5A">
        <w:rPr>
          <w:rStyle w:val="HideTWBExt"/>
        </w:rPr>
        <w:t>&lt;/Amend&gt;</w:t>
      </w:r>
    </w:p>
    <w:p w14:paraId="566E3366"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335</w:t>
      </w:r>
      <w:r w:rsidRPr="001B4A5A">
        <w:rPr>
          <w:rStyle w:val="HideTWBExt"/>
          <w:b w:val="0"/>
        </w:rPr>
        <w:t>&lt;/NumAm&gt;</w:t>
      </w:r>
    </w:p>
    <w:p w14:paraId="5CB6BF52" w14:textId="77777777" w:rsidR="00AF7492" w:rsidRPr="00A15204" w:rsidRDefault="00AF7492" w:rsidP="00AF7492">
      <w:pPr>
        <w:pStyle w:val="NormalBold"/>
      </w:pPr>
      <w:r w:rsidRPr="001B4A5A">
        <w:rPr>
          <w:rStyle w:val="HideTWBExt"/>
          <w:b w:val="0"/>
        </w:rPr>
        <w:t>&lt;RepeatBlock-By&gt;&lt;Members&gt;</w:t>
      </w:r>
      <w:r w:rsidRPr="00A15204">
        <w:t>Séverine Werbrouck, Margarita de la Pisa Carrión, Mélanie Disdier, Pál Szekeres</w:t>
      </w:r>
      <w:r w:rsidRPr="001B4A5A">
        <w:rPr>
          <w:rStyle w:val="HideTWBExt"/>
          <w:b w:val="0"/>
        </w:rPr>
        <w:t>&lt;/Members&gt;</w:t>
      </w:r>
    </w:p>
    <w:p w14:paraId="69D6A2E0" w14:textId="77777777" w:rsidR="00AF7492" w:rsidRPr="00A15204" w:rsidRDefault="00AF7492" w:rsidP="00AF7492">
      <w:pPr>
        <w:pStyle w:val="NormalBold"/>
      </w:pPr>
      <w:r w:rsidRPr="001B4A5A">
        <w:rPr>
          <w:rStyle w:val="HideTWBExt"/>
          <w:b w:val="0"/>
        </w:rPr>
        <w:t>&lt;/RepeatBlock-By&gt;</w:t>
      </w:r>
    </w:p>
    <w:p w14:paraId="6A334F67"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4D7A0F10" w14:textId="77777777" w:rsidR="00AF7492" w:rsidRPr="00A15204" w:rsidRDefault="00AF7492" w:rsidP="00AF7492">
      <w:pPr>
        <w:pStyle w:val="NormalBold"/>
      </w:pPr>
      <w:r w:rsidRPr="001B4A5A">
        <w:rPr>
          <w:rStyle w:val="HideTWBExt"/>
          <w:b w:val="0"/>
        </w:rPr>
        <w:t>&lt;Article&gt;</w:t>
      </w:r>
      <w:r w:rsidRPr="00A15204">
        <w:t>Artikkel 2 – lõige 2</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58202940" w14:textId="77777777" w:rsidTr="00DD14A8">
        <w:trPr>
          <w:trHeight w:hRule="exact" w:val="240"/>
          <w:jc w:val="center"/>
        </w:trPr>
        <w:tc>
          <w:tcPr>
            <w:tcW w:w="9752" w:type="dxa"/>
            <w:gridSpan w:val="2"/>
            <w:tcBorders>
              <w:top w:val="nil"/>
              <w:left w:val="nil"/>
              <w:bottom w:val="nil"/>
              <w:right w:val="nil"/>
            </w:tcBorders>
          </w:tcPr>
          <w:p w14:paraId="5EA0C130" w14:textId="77777777" w:rsidR="00AF7492" w:rsidRPr="00A15204" w:rsidRDefault="00AF7492" w:rsidP="00DD14A8"/>
        </w:tc>
      </w:tr>
      <w:tr w:rsidR="00AF7492" w:rsidRPr="00A15204" w14:paraId="5FAA8F9F" w14:textId="77777777" w:rsidTr="00DD14A8">
        <w:trPr>
          <w:trHeight w:val="240"/>
          <w:jc w:val="center"/>
        </w:trPr>
        <w:tc>
          <w:tcPr>
            <w:tcW w:w="4876" w:type="dxa"/>
            <w:tcBorders>
              <w:top w:val="nil"/>
              <w:left w:val="nil"/>
              <w:bottom w:val="nil"/>
              <w:right w:val="nil"/>
            </w:tcBorders>
          </w:tcPr>
          <w:p w14:paraId="64DB5BC8"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4E5CF833" w14:textId="77777777" w:rsidR="00AF7492" w:rsidRPr="00A15204" w:rsidRDefault="00AF7492" w:rsidP="00DD14A8">
            <w:pPr>
              <w:pStyle w:val="AmColumnHeading"/>
            </w:pPr>
            <w:r w:rsidRPr="00A15204">
              <w:t>Muudatusettepanek</w:t>
            </w:r>
          </w:p>
        </w:tc>
      </w:tr>
      <w:tr w:rsidR="00AF7492" w:rsidRPr="00A15204" w14:paraId="28A16930" w14:textId="77777777" w:rsidTr="00DD14A8">
        <w:trPr>
          <w:jc w:val="center"/>
        </w:trPr>
        <w:tc>
          <w:tcPr>
            <w:tcW w:w="4876" w:type="dxa"/>
            <w:tcBorders>
              <w:top w:val="nil"/>
              <w:left w:val="nil"/>
              <w:bottom w:val="nil"/>
              <w:right w:val="nil"/>
            </w:tcBorders>
          </w:tcPr>
          <w:p w14:paraId="2D54B176" w14:textId="77777777" w:rsidR="00AF7492" w:rsidRPr="00A15204" w:rsidRDefault="00AF7492" w:rsidP="00DD14A8">
            <w:pPr>
              <w:pStyle w:val="Normal6a"/>
            </w:pPr>
            <w:r w:rsidRPr="00A15204">
              <w:t>2.</w:t>
            </w:r>
            <w:r w:rsidRPr="00A15204">
              <w:tab/>
              <w:t xml:space="preserve">Nagu on sätestatud aluslepingu artikli 148 lõikes 2 peavad liikmesriigid käesoleva artikli lõike 1 kohaldamisel, kui nad kasutavad </w:t>
            </w:r>
            <w:proofErr w:type="spellStart"/>
            <w:r w:rsidRPr="00A15204">
              <w:t>ESFi</w:t>
            </w:r>
            <w:proofErr w:type="spellEnd"/>
            <w:r w:rsidRPr="00A15204">
              <w:t xml:space="preserve"> vahendeid </w:t>
            </w:r>
            <w:r w:rsidRPr="00A15204">
              <w:rPr>
                <w:b/>
                <w:i/>
              </w:rPr>
              <w:t>määruse XX [riikliku ja piirkondliku partnerluse kava käsitlev määrus] artikli 2 punkti b kohaselt, lähtuma</w:t>
            </w:r>
            <w:r w:rsidRPr="00A15204">
              <w:t xml:space="preserve"> otsuses (EL) </w:t>
            </w:r>
            <w:proofErr w:type="spellStart"/>
            <w:r w:rsidRPr="00A15204">
              <w:t>xxxx</w:t>
            </w:r>
            <w:proofErr w:type="spellEnd"/>
            <w:r w:rsidRPr="00A15204">
              <w:t xml:space="preserve"> [nõukogu poolt hiljemalt 1. jaanuariks 2027 vastu võetud tööhõivesuunised] sätestatud liikmesriikide </w:t>
            </w:r>
            <w:r w:rsidRPr="00A15204">
              <w:rPr>
                <w:b/>
                <w:i/>
              </w:rPr>
              <w:t>tööhõivesuunistest</w:t>
            </w:r>
            <w:r w:rsidRPr="00A15204">
              <w:t>.</w:t>
            </w:r>
          </w:p>
        </w:tc>
        <w:tc>
          <w:tcPr>
            <w:tcW w:w="4876" w:type="dxa"/>
            <w:tcBorders>
              <w:top w:val="nil"/>
              <w:left w:val="nil"/>
              <w:bottom w:val="nil"/>
              <w:right w:val="nil"/>
            </w:tcBorders>
          </w:tcPr>
          <w:p w14:paraId="2528C885" w14:textId="77777777" w:rsidR="00AF7492" w:rsidRPr="00A15204" w:rsidRDefault="00AF7492" w:rsidP="00DD14A8">
            <w:pPr>
              <w:pStyle w:val="Normal6a"/>
            </w:pPr>
            <w:r w:rsidRPr="00A15204">
              <w:t>2.</w:t>
            </w:r>
            <w:r w:rsidRPr="00A15204">
              <w:tab/>
              <w:t xml:space="preserve">Nagu on sätestatud aluslepingu artikli 148 lõikes 2 peavad liikmesriigid käesoleva artikli lõike 1 kohaldamisel, kui nad kasutavad </w:t>
            </w:r>
            <w:proofErr w:type="spellStart"/>
            <w:r w:rsidRPr="00A15204">
              <w:t>ESFi</w:t>
            </w:r>
            <w:proofErr w:type="spellEnd"/>
            <w:r w:rsidRPr="00A15204">
              <w:t xml:space="preserve"> vahendeid, </w:t>
            </w:r>
            <w:r w:rsidRPr="00A15204">
              <w:rPr>
                <w:b/>
                <w:i/>
              </w:rPr>
              <w:t>võtma arvesse</w:t>
            </w:r>
            <w:r w:rsidRPr="00A15204">
              <w:t xml:space="preserve"> otsuses (EL) </w:t>
            </w:r>
            <w:proofErr w:type="spellStart"/>
            <w:r w:rsidRPr="00A15204">
              <w:t>xxxx</w:t>
            </w:r>
            <w:proofErr w:type="spellEnd"/>
            <w:r w:rsidRPr="00A15204">
              <w:t xml:space="preserve"> [nõukogu poolt hiljemalt 1. jaanuariks 2027 vastu võetud tööhõivesuunised] sätestatud liikmesriikide </w:t>
            </w:r>
            <w:r w:rsidRPr="00A15204">
              <w:rPr>
                <w:b/>
                <w:i/>
              </w:rPr>
              <w:t>tööhõivesuuniseid</w:t>
            </w:r>
            <w:r w:rsidRPr="00A15204">
              <w:t>.</w:t>
            </w:r>
          </w:p>
        </w:tc>
      </w:tr>
    </w:tbl>
    <w:p w14:paraId="534D2C3B"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{FR}</w:t>
      </w:r>
      <w:proofErr w:type="spellStart"/>
      <w:r w:rsidRPr="00A15204">
        <w:t>fr</w:t>
      </w:r>
      <w:proofErr w:type="spellEnd"/>
      <w:r w:rsidRPr="001B4A5A">
        <w:rPr>
          <w:rStyle w:val="HideTWBExt"/>
        </w:rPr>
        <w:t>&lt;/Original&gt;</w:t>
      </w:r>
    </w:p>
    <w:p w14:paraId="52A6AC73" w14:textId="77777777" w:rsidR="00AF7492" w:rsidRPr="00A15204" w:rsidRDefault="00AF7492" w:rsidP="00AF7492">
      <w:r w:rsidRPr="001B4A5A">
        <w:rPr>
          <w:rStyle w:val="HideTWBExt"/>
        </w:rPr>
        <w:t>&lt;/Amend&gt;</w:t>
      </w:r>
    </w:p>
    <w:p w14:paraId="00653E34"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336</w:t>
      </w:r>
      <w:r w:rsidRPr="001B4A5A">
        <w:rPr>
          <w:rStyle w:val="HideTWBExt"/>
          <w:b w:val="0"/>
        </w:rPr>
        <w:t>&lt;/NumAm&gt;</w:t>
      </w:r>
    </w:p>
    <w:p w14:paraId="47100B09" w14:textId="77777777" w:rsidR="00AF7492" w:rsidRPr="00A15204" w:rsidRDefault="00AF7492" w:rsidP="00AF7492">
      <w:pPr>
        <w:pStyle w:val="NormalBold"/>
      </w:pPr>
      <w:r w:rsidRPr="001B4A5A">
        <w:rPr>
          <w:rStyle w:val="HideTWBExt"/>
          <w:b w:val="0"/>
        </w:rPr>
        <w:t>&lt;RepeatBlock-By&gt;&lt;Members&gt;</w:t>
      </w:r>
      <w:r w:rsidRPr="00A15204">
        <w:t>Elena Donazzan, Chiara Gemma, Mariateresa Vivaldini, Lara Magoni</w:t>
      </w:r>
      <w:r w:rsidRPr="001B4A5A">
        <w:rPr>
          <w:rStyle w:val="HideTWBExt"/>
          <w:b w:val="0"/>
        </w:rPr>
        <w:t>&lt;/Members&gt;</w:t>
      </w:r>
    </w:p>
    <w:p w14:paraId="4D843050" w14:textId="77777777" w:rsidR="00AF7492" w:rsidRPr="00A15204" w:rsidRDefault="00AF7492" w:rsidP="00AF7492">
      <w:pPr>
        <w:pStyle w:val="NormalBold"/>
      </w:pPr>
      <w:r w:rsidRPr="001B4A5A">
        <w:rPr>
          <w:rStyle w:val="HideTWBExt"/>
          <w:b w:val="0"/>
        </w:rPr>
        <w:t>&lt;/RepeatBlock-By&gt;</w:t>
      </w:r>
    </w:p>
    <w:p w14:paraId="633E3F55"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66108AA6" w14:textId="77777777" w:rsidR="00AF7492" w:rsidRPr="00A15204" w:rsidRDefault="00AF7492" w:rsidP="00AF7492">
      <w:pPr>
        <w:pStyle w:val="NormalBold"/>
      </w:pPr>
      <w:r w:rsidRPr="001B4A5A">
        <w:rPr>
          <w:rStyle w:val="HideTWBExt"/>
          <w:b w:val="0"/>
        </w:rPr>
        <w:t>&lt;Article&gt;</w:t>
      </w:r>
      <w:r w:rsidRPr="00A15204">
        <w:t>Artikkel 2 – lõige 2 – lõik 1 (uus)</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651271A1" w14:textId="77777777" w:rsidTr="00DD14A8">
        <w:trPr>
          <w:trHeight w:hRule="exact" w:val="240"/>
          <w:jc w:val="center"/>
        </w:trPr>
        <w:tc>
          <w:tcPr>
            <w:tcW w:w="9752" w:type="dxa"/>
            <w:gridSpan w:val="2"/>
            <w:tcBorders>
              <w:top w:val="nil"/>
              <w:left w:val="nil"/>
              <w:bottom w:val="nil"/>
              <w:right w:val="nil"/>
            </w:tcBorders>
          </w:tcPr>
          <w:p w14:paraId="23A3FC4A" w14:textId="77777777" w:rsidR="00AF7492" w:rsidRPr="00A15204" w:rsidRDefault="00AF7492" w:rsidP="00DD14A8"/>
        </w:tc>
      </w:tr>
      <w:tr w:rsidR="00AF7492" w:rsidRPr="00A15204" w14:paraId="5156D534" w14:textId="77777777" w:rsidTr="00DD14A8">
        <w:trPr>
          <w:trHeight w:val="240"/>
          <w:jc w:val="center"/>
        </w:trPr>
        <w:tc>
          <w:tcPr>
            <w:tcW w:w="4876" w:type="dxa"/>
            <w:tcBorders>
              <w:top w:val="nil"/>
              <w:left w:val="nil"/>
              <w:bottom w:val="nil"/>
              <w:right w:val="nil"/>
            </w:tcBorders>
          </w:tcPr>
          <w:p w14:paraId="0F9E2A06"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41BED74F" w14:textId="77777777" w:rsidR="00AF7492" w:rsidRPr="00A15204" w:rsidRDefault="00AF7492" w:rsidP="00DD14A8">
            <w:pPr>
              <w:pStyle w:val="AmColumnHeading"/>
            </w:pPr>
            <w:r w:rsidRPr="00A15204">
              <w:t>Muudatusettepanek</w:t>
            </w:r>
          </w:p>
        </w:tc>
      </w:tr>
      <w:tr w:rsidR="00AF7492" w:rsidRPr="00A15204" w14:paraId="20156F74" w14:textId="77777777" w:rsidTr="00DD14A8">
        <w:trPr>
          <w:jc w:val="center"/>
        </w:trPr>
        <w:tc>
          <w:tcPr>
            <w:tcW w:w="4876" w:type="dxa"/>
            <w:tcBorders>
              <w:top w:val="nil"/>
              <w:left w:val="nil"/>
              <w:bottom w:val="nil"/>
              <w:right w:val="nil"/>
            </w:tcBorders>
          </w:tcPr>
          <w:p w14:paraId="0B3E0E20" w14:textId="77777777" w:rsidR="00AF7492" w:rsidRPr="00A15204" w:rsidRDefault="00AF7492" w:rsidP="00DD14A8">
            <w:pPr>
              <w:pStyle w:val="Normal6a"/>
            </w:pPr>
          </w:p>
        </w:tc>
        <w:tc>
          <w:tcPr>
            <w:tcW w:w="4876" w:type="dxa"/>
            <w:tcBorders>
              <w:top w:val="nil"/>
              <w:left w:val="nil"/>
              <w:bottom w:val="nil"/>
              <w:right w:val="nil"/>
            </w:tcBorders>
          </w:tcPr>
          <w:p w14:paraId="66B09A1E" w14:textId="77777777" w:rsidR="00AF7492" w:rsidRPr="00A15204" w:rsidRDefault="00AF7492" w:rsidP="00DD14A8">
            <w:pPr>
              <w:pStyle w:val="Normal6a"/>
            </w:pPr>
            <w:r w:rsidRPr="00A15204">
              <w:rPr>
                <w:b/>
                <w:i/>
              </w:rPr>
              <w:t xml:space="preserve">Lõikes 1 osutatud toetuse osana aitab ESF eelkõige tugevdada kolmanda taseme kutseharidust, sealhulgas tööturule suunatud keskharidusjärgse kutsehariduse ja -õppe võimaluste kaudu. Liikmesriigid, kus kolmanda taseme hariduse omandanute osakaal on alla liidu keskmise, eraldavad selleks otstarbeks vajaliku osa </w:t>
            </w:r>
            <w:proofErr w:type="spellStart"/>
            <w:r w:rsidRPr="00A15204">
              <w:rPr>
                <w:b/>
                <w:i/>
              </w:rPr>
              <w:t>ESFi</w:t>
            </w:r>
            <w:proofErr w:type="spellEnd"/>
            <w:r w:rsidRPr="00A15204">
              <w:rPr>
                <w:b/>
                <w:i/>
              </w:rPr>
              <w:t xml:space="preserve"> vahenditest. Kolmanda taseme kutseharidusega seotud meetmed määratakse kindlaks ja esitatakse eraldi meetmetest, mis on seotud akadeemilise kolmanda taseme hariduse ning esmase kutsehariduse ja -koolitusega.</w:t>
            </w:r>
          </w:p>
        </w:tc>
      </w:tr>
    </w:tbl>
    <w:p w14:paraId="716186F6"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{IT}</w:t>
      </w:r>
      <w:proofErr w:type="spellStart"/>
      <w:r w:rsidRPr="00A15204">
        <w:t>it</w:t>
      </w:r>
      <w:proofErr w:type="spellEnd"/>
      <w:r w:rsidRPr="001B4A5A">
        <w:rPr>
          <w:rStyle w:val="HideTWBExt"/>
        </w:rPr>
        <w:t>&lt;/Original&gt;</w:t>
      </w:r>
    </w:p>
    <w:p w14:paraId="458372B1" w14:textId="77777777" w:rsidR="00AF7492" w:rsidRPr="00A15204" w:rsidRDefault="00AF7492" w:rsidP="00AF7492">
      <w:r w:rsidRPr="001B4A5A">
        <w:rPr>
          <w:rStyle w:val="HideTWBExt"/>
        </w:rPr>
        <w:t>&lt;/Amend&gt;</w:t>
      </w:r>
    </w:p>
    <w:p w14:paraId="15313487"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337</w:t>
      </w:r>
      <w:r w:rsidRPr="001B4A5A">
        <w:rPr>
          <w:rStyle w:val="HideTWBExt"/>
          <w:b w:val="0"/>
        </w:rPr>
        <w:t>&lt;/NumAm&gt;</w:t>
      </w:r>
    </w:p>
    <w:p w14:paraId="1BB8CBED" w14:textId="77777777" w:rsidR="00AF7492" w:rsidRPr="00A15204" w:rsidRDefault="00AF7492" w:rsidP="00AF7492">
      <w:pPr>
        <w:pStyle w:val="NormalBold"/>
      </w:pPr>
      <w:r w:rsidRPr="001B4A5A">
        <w:rPr>
          <w:rStyle w:val="HideTWBExt"/>
          <w:b w:val="0"/>
        </w:rPr>
        <w:t>&lt;RepeatBlock-By&gt;&lt;Members&gt;</w:t>
      </w:r>
      <w:r w:rsidRPr="00A15204">
        <w:t>Rosa Estaràs Ferragut, Maravillas Abadía Jover</w:t>
      </w:r>
      <w:r w:rsidRPr="001B4A5A">
        <w:rPr>
          <w:rStyle w:val="HideTWBExt"/>
          <w:b w:val="0"/>
        </w:rPr>
        <w:t>&lt;/Members&gt;</w:t>
      </w:r>
    </w:p>
    <w:p w14:paraId="1B74155F" w14:textId="77777777" w:rsidR="00AF7492" w:rsidRPr="00A15204" w:rsidRDefault="00AF7492" w:rsidP="00AF7492">
      <w:pPr>
        <w:pStyle w:val="NormalBold"/>
      </w:pPr>
      <w:r w:rsidRPr="001B4A5A">
        <w:rPr>
          <w:rStyle w:val="HideTWBExt"/>
          <w:b w:val="0"/>
        </w:rPr>
        <w:t>&lt;/RepeatBlock-By&gt;</w:t>
      </w:r>
    </w:p>
    <w:p w14:paraId="4F64A1EC"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62A4AE5A" w14:textId="77777777" w:rsidR="00AF7492" w:rsidRPr="00A15204" w:rsidRDefault="00AF7492" w:rsidP="00AF7492">
      <w:pPr>
        <w:pStyle w:val="NormalBold"/>
      </w:pPr>
      <w:r w:rsidRPr="001B4A5A">
        <w:rPr>
          <w:rStyle w:val="HideTWBExt"/>
          <w:b w:val="0"/>
        </w:rPr>
        <w:t>&lt;Article&gt;</w:t>
      </w:r>
      <w:r w:rsidRPr="00A15204">
        <w:t>Artikkel 2 – lõige 2 – lõik 1 (uus)</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3A4F865E" w14:textId="77777777" w:rsidTr="00DD14A8">
        <w:trPr>
          <w:trHeight w:hRule="exact" w:val="240"/>
          <w:jc w:val="center"/>
        </w:trPr>
        <w:tc>
          <w:tcPr>
            <w:tcW w:w="9752" w:type="dxa"/>
            <w:gridSpan w:val="2"/>
            <w:tcBorders>
              <w:top w:val="nil"/>
              <w:left w:val="nil"/>
              <w:bottom w:val="nil"/>
              <w:right w:val="nil"/>
            </w:tcBorders>
          </w:tcPr>
          <w:p w14:paraId="62C1A7CE" w14:textId="77777777" w:rsidR="00AF7492" w:rsidRPr="00A15204" w:rsidRDefault="00AF7492" w:rsidP="00DD14A8"/>
        </w:tc>
      </w:tr>
      <w:tr w:rsidR="00AF7492" w:rsidRPr="00A15204" w14:paraId="3A3563DC" w14:textId="77777777" w:rsidTr="00DD14A8">
        <w:trPr>
          <w:trHeight w:val="240"/>
          <w:jc w:val="center"/>
        </w:trPr>
        <w:tc>
          <w:tcPr>
            <w:tcW w:w="4876" w:type="dxa"/>
            <w:tcBorders>
              <w:top w:val="nil"/>
              <w:left w:val="nil"/>
              <w:bottom w:val="nil"/>
              <w:right w:val="nil"/>
            </w:tcBorders>
          </w:tcPr>
          <w:p w14:paraId="17E299A5"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6B2D0C15" w14:textId="77777777" w:rsidR="00AF7492" w:rsidRPr="00A15204" w:rsidRDefault="00AF7492" w:rsidP="00DD14A8">
            <w:pPr>
              <w:pStyle w:val="AmColumnHeading"/>
            </w:pPr>
            <w:r w:rsidRPr="00A15204">
              <w:t>Muudatusettepanek</w:t>
            </w:r>
          </w:p>
        </w:tc>
      </w:tr>
      <w:tr w:rsidR="00AF7492" w:rsidRPr="00A15204" w14:paraId="0C3F458C" w14:textId="77777777" w:rsidTr="00DD14A8">
        <w:trPr>
          <w:jc w:val="center"/>
        </w:trPr>
        <w:tc>
          <w:tcPr>
            <w:tcW w:w="4876" w:type="dxa"/>
            <w:tcBorders>
              <w:top w:val="nil"/>
              <w:left w:val="nil"/>
              <w:bottom w:val="nil"/>
              <w:right w:val="nil"/>
            </w:tcBorders>
          </w:tcPr>
          <w:p w14:paraId="2D44CDDC" w14:textId="77777777" w:rsidR="00AF7492" w:rsidRPr="00A15204" w:rsidRDefault="00AF7492" w:rsidP="00DD14A8">
            <w:pPr>
              <w:pStyle w:val="Normal6a"/>
            </w:pPr>
          </w:p>
        </w:tc>
        <w:tc>
          <w:tcPr>
            <w:tcW w:w="4876" w:type="dxa"/>
            <w:tcBorders>
              <w:top w:val="nil"/>
              <w:left w:val="nil"/>
              <w:bottom w:val="nil"/>
              <w:right w:val="nil"/>
            </w:tcBorders>
          </w:tcPr>
          <w:p w14:paraId="439A29B8" w14:textId="77777777" w:rsidR="00AF7492" w:rsidRPr="00A15204" w:rsidRDefault="00AF7492" w:rsidP="00DD14A8">
            <w:pPr>
              <w:pStyle w:val="Normal6a"/>
            </w:pPr>
            <w:proofErr w:type="spellStart"/>
            <w:r w:rsidRPr="00A15204">
              <w:rPr>
                <w:b/>
                <w:i/>
              </w:rPr>
              <w:t>ESFi</w:t>
            </w:r>
            <w:proofErr w:type="spellEnd"/>
            <w:r w:rsidRPr="00A15204">
              <w:rPr>
                <w:b/>
                <w:i/>
              </w:rPr>
              <w:t xml:space="preserve"> eelarve eraldamisel ja jagamisel võetakse arvesse sotsiaalsete probleemide, sealhulgas vaesuse, laste vaesuse ja sotsiaalse tõrjutuse suurust ja püsivust, et tagada vahendite õiglane ja vajaduspõhine kasutamine.</w:t>
            </w:r>
          </w:p>
        </w:tc>
      </w:tr>
    </w:tbl>
    <w:p w14:paraId="725BCD32"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{EN}</w:t>
      </w:r>
      <w:proofErr w:type="spellStart"/>
      <w:r w:rsidRPr="00A15204">
        <w:t>en</w:t>
      </w:r>
      <w:proofErr w:type="spellEnd"/>
      <w:r w:rsidRPr="001B4A5A">
        <w:rPr>
          <w:rStyle w:val="HideTWBExt"/>
        </w:rPr>
        <w:t>&lt;/Original&gt;</w:t>
      </w:r>
    </w:p>
    <w:p w14:paraId="46DBDFFD" w14:textId="77777777" w:rsidR="00AF7492" w:rsidRPr="00A15204" w:rsidRDefault="00AF7492" w:rsidP="00AF7492">
      <w:r w:rsidRPr="001B4A5A">
        <w:rPr>
          <w:rStyle w:val="HideTWBExt"/>
        </w:rPr>
        <w:t>&lt;/Amend&gt;</w:t>
      </w:r>
    </w:p>
    <w:p w14:paraId="0135FB46"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338</w:t>
      </w:r>
      <w:r w:rsidRPr="001B4A5A">
        <w:rPr>
          <w:rStyle w:val="HideTWBExt"/>
          <w:b w:val="0"/>
        </w:rPr>
        <w:t>&lt;/NumAm&gt;</w:t>
      </w:r>
    </w:p>
    <w:p w14:paraId="0EF5648E" w14:textId="77777777" w:rsidR="00AF7492" w:rsidRPr="00A15204" w:rsidRDefault="00AF7492" w:rsidP="00AF7492">
      <w:pPr>
        <w:pStyle w:val="NormalBold"/>
      </w:pPr>
      <w:r w:rsidRPr="001B4A5A">
        <w:rPr>
          <w:rStyle w:val="HideTWBExt"/>
          <w:b w:val="0"/>
        </w:rPr>
        <w:t>&lt;RepeatBlock-By&gt;&lt;Members&gt;</w:t>
      </w:r>
      <w:r w:rsidRPr="00A15204">
        <w:t>David Casa</w:t>
      </w:r>
      <w:r w:rsidRPr="001B4A5A">
        <w:rPr>
          <w:rStyle w:val="HideTWBExt"/>
          <w:b w:val="0"/>
        </w:rPr>
        <w:t>&lt;/Members&gt;</w:t>
      </w:r>
    </w:p>
    <w:p w14:paraId="771F50EF" w14:textId="77777777" w:rsidR="00AF7492" w:rsidRPr="00A15204" w:rsidRDefault="00AF7492" w:rsidP="00AF7492">
      <w:pPr>
        <w:pStyle w:val="NormalBold"/>
      </w:pPr>
      <w:r w:rsidRPr="001B4A5A">
        <w:rPr>
          <w:rStyle w:val="HideTWBExt"/>
          <w:b w:val="0"/>
        </w:rPr>
        <w:t>&lt;/RepeatBlock-By&gt;</w:t>
      </w:r>
    </w:p>
    <w:p w14:paraId="0770D2C2"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0E5203F8" w14:textId="77777777" w:rsidR="00AF7492" w:rsidRPr="00A15204" w:rsidRDefault="00AF7492" w:rsidP="00AF7492">
      <w:pPr>
        <w:pStyle w:val="NormalBold"/>
      </w:pPr>
      <w:r w:rsidRPr="001B4A5A">
        <w:rPr>
          <w:rStyle w:val="HideTWBExt"/>
          <w:b w:val="0"/>
        </w:rPr>
        <w:t>&lt;Article&gt;</w:t>
      </w:r>
      <w:r w:rsidRPr="00A15204">
        <w:t>Artikkel 2 – lõige 2 – punkt 1 (uus)</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691408F2" w14:textId="77777777" w:rsidTr="00DD14A8">
        <w:trPr>
          <w:trHeight w:hRule="exact" w:val="240"/>
          <w:jc w:val="center"/>
        </w:trPr>
        <w:tc>
          <w:tcPr>
            <w:tcW w:w="9752" w:type="dxa"/>
            <w:gridSpan w:val="2"/>
            <w:tcBorders>
              <w:top w:val="nil"/>
              <w:left w:val="nil"/>
              <w:bottom w:val="nil"/>
              <w:right w:val="nil"/>
            </w:tcBorders>
          </w:tcPr>
          <w:p w14:paraId="7B6EEA00" w14:textId="77777777" w:rsidR="00AF7492" w:rsidRPr="00A15204" w:rsidRDefault="00AF7492" w:rsidP="00DD14A8"/>
        </w:tc>
      </w:tr>
      <w:tr w:rsidR="00AF7492" w:rsidRPr="00A15204" w14:paraId="5D4082C1" w14:textId="77777777" w:rsidTr="00DD14A8">
        <w:trPr>
          <w:trHeight w:val="240"/>
          <w:jc w:val="center"/>
        </w:trPr>
        <w:tc>
          <w:tcPr>
            <w:tcW w:w="4876" w:type="dxa"/>
            <w:tcBorders>
              <w:top w:val="nil"/>
              <w:left w:val="nil"/>
              <w:bottom w:val="nil"/>
              <w:right w:val="nil"/>
            </w:tcBorders>
          </w:tcPr>
          <w:p w14:paraId="40A80B00"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09BAC5BC" w14:textId="77777777" w:rsidR="00AF7492" w:rsidRPr="00A15204" w:rsidRDefault="00AF7492" w:rsidP="00DD14A8">
            <w:pPr>
              <w:pStyle w:val="AmColumnHeading"/>
            </w:pPr>
            <w:r w:rsidRPr="00A15204">
              <w:t>Muudatusettepanek</w:t>
            </w:r>
          </w:p>
        </w:tc>
      </w:tr>
      <w:tr w:rsidR="00AF7492" w:rsidRPr="00A15204" w14:paraId="53475021" w14:textId="77777777" w:rsidTr="00DD14A8">
        <w:trPr>
          <w:jc w:val="center"/>
        </w:trPr>
        <w:tc>
          <w:tcPr>
            <w:tcW w:w="4876" w:type="dxa"/>
            <w:tcBorders>
              <w:top w:val="nil"/>
              <w:left w:val="nil"/>
              <w:bottom w:val="nil"/>
              <w:right w:val="nil"/>
            </w:tcBorders>
          </w:tcPr>
          <w:p w14:paraId="0EE50E91" w14:textId="77777777" w:rsidR="00AF7492" w:rsidRPr="00A15204" w:rsidRDefault="00AF7492" w:rsidP="00DD14A8">
            <w:pPr>
              <w:pStyle w:val="Normal6a"/>
            </w:pPr>
          </w:p>
        </w:tc>
        <w:tc>
          <w:tcPr>
            <w:tcW w:w="4876" w:type="dxa"/>
            <w:tcBorders>
              <w:top w:val="nil"/>
              <w:left w:val="nil"/>
              <w:bottom w:val="nil"/>
              <w:right w:val="nil"/>
            </w:tcBorders>
          </w:tcPr>
          <w:p w14:paraId="046C8C19" w14:textId="77777777" w:rsidR="00AF7492" w:rsidRPr="00A15204" w:rsidRDefault="00AF7492" w:rsidP="00DD14A8">
            <w:pPr>
              <w:pStyle w:val="Normal6a"/>
            </w:pPr>
            <w:r w:rsidRPr="00A15204">
              <w:rPr>
                <w:b/>
                <w:i/>
              </w:rPr>
              <w:t>(1)</w:t>
            </w:r>
            <w:r w:rsidRPr="00A15204">
              <w:tab/>
            </w:r>
            <w:r w:rsidRPr="00A15204">
              <w:rPr>
                <w:b/>
                <w:i/>
              </w:rPr>
              <w:t xml:space="preserve">Komisjon ja liikmesriigid võtavad meetmeid, et vähendada halduskoormust ja hõlbustada juurdepääsu </w:t>
            </w:r>
            <w:proofErr w:type="spellStart"/>
            <w:r w:rsidRPr="00A15204">
              <w:rPr>
                <w:b/>
                <w:i/>
              </w:rPr>
              <w:t>ESFi</w:t>
            </w:r>
            <w:proofErr w:type="spellEnd"/>
            <w:r w:rsidRPr="00A15204">
              <w:rPr>
                <w:b/>
                <w:i/>
              </w:rPr>
              <w:t xml:space="preserve"> rahastamisele.</w:t>
            </w:r>
          </w:p>
        </w:tc>
      </w:tr>
    </w:tbl>
    <w:p w14:paraId="71D9F2E7"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{EN}</w:t>
      </w:r>
      <w:proofErr w:type="spellStart"/>
      <w:r w:rsidRPr="00A15204">
        <w:t>en</w:t>
      </w:r>
      <w:proofErr w:type="spellEnd"/>
      <w:r w:rsidRPr="001B4A5A">
        <w:rPr>
          <w:rStyle w:val="HideTWBExt"/>
        </w:rPr>
        <w:t>&lt;/Original&gt;</w:t>
      </w:r>
    </w:p>
    <w:p w14:paraId="51487DDB" w14:textId="77777777" w:rsidR="00AF7492" w:rsidRPr="00A15204" w:rsidRDefault="00AF7492" w:rsidP="00AF7492">
      <w:r w:rsidRPr="001B4A5A">
        <w:rPr>
          <w:rStyle w:val="HideTWBExt"/>
        </w:rPr>
        <w:t>&lt;/Amend&gt;</w:t>
      </w:r>
    </w:p>
    <w:p w14:paraId="6C44701C"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339</w:t>
      </w:r>
      <w:r w:rsidRPr="001B4A5A">
        <w:rPr>
          <w:rStyle w:val="HideTWBExt"/>
          <w:b w:val="0"/>
        </w:rPr>
        <w:t>&lt;/NumAm&gt;</w:t>
      </w:r>
    </w:p>
    <w:p w14:paraId="188DE466" w14:textId="77777777" w:rsidR="00AF7492" w:rsidRPr="00A15204" w:rsidRDefault="00AF7492" w:rsidP="00AF7492">
      <w:pPr>
        <w:pStyle w:val="NormalBold"/>
      </w:pPr>
      <w:r w:rsidRPr="001B4A5A">
        <w:rPr>
          <w:rStyle w:val="HideTWBExt"/>
          <w:b w:val="0"/>
        </w:rPr>
        <w:t>&lt;RepeatBlock-By&gt;&lt;Members&gt;</w:t>
      </w:r>
      <w:r w:rsidRPr="00A15204">
        <w:t>Marit Maij, Estelle Ceulemans, Gabriele Bischoff, Idoia Mendia, Alicia Homs Ginel, Evelyn Regner, Nora Mebarek, Vilija Blinkevičiūtė</w:t>
      </w:r>
      <w:r w:rsidRPr="001B4A5A">
        <w:rPr>
          <w:rStyle w:val="HideTWBExt"/>
          <w:b w:val="0"/>
        </w:rPr>
        <w:t>&lt;/Members&gt;</w:t>
      </w:r>
    </w:p>
    <w:p w14:paraId="167FEB35" w14:textId="77777777" w:rsidR="00AF7492" w:rsidRPr="00A15204" w:rsidRDefault="00AF7492" w:rsidP="00AF7492">
      <w:pPr>
        <w:pStyle w:val="NormalBold"/>
      </w:pPr>
      <w:r w:rsidRPr="001B4A5A">
        <w:rPr>
          <w:rStyle w:val="HideTWBExt"/>
          <w:b w:val="0"/>
        </w:rPr>
        <w:t>&lt;/RepeatBlock-By&gt;</w:t>
      </w:r>
    </w:p>
    <w:p w14:paraId="446F150A"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7486F0BA" w14:textId="77777777" w:rsidR="00AF7492" w:rsidRPr="00A15204" w:rsidRDefault="00AF7492" w:rsidP="00AF7492">
      <w:pPr>
        <w:pStyle w:val="NormalBold"/>
      </w:pPr>
      <w:r w:rsidRPr="001B4A5A">
        <w:rPr>
          <w:rStyle w:val="HideTWBExt"/>
          <w:b w:val="0"/>
        </w:rPr>
        <w:t>&lt;Article&gt;</w:t>
      </w:r>
      <w:r w:rsidRPr="00A15204">
        <w:t>Artikkel 2 – lõige 2 a (uus)</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383FC518" w14:textId="77777777" w:rsidTr="00DD14A8">
        <w:trPr>
          <w:trHeight w:hRule="exact" w:val="240"/>
          <w:jc w:val="center"/>
        </w:trPr>
        <w:tc>
          <w:tcPr>
            <w:tcW w:w="9752" w:type="dxa"/>
            <w:gridSpan w:val="2"/>
            <w:tcBorders>
              <w:top w:val="nil"/>
              <w:left w:val="nil"/>
              <w:bottom w:val="nil"/>
              <w:right w:val="nil"/>
            </w:tcBorders>
          </w:tcPr>
          <w:p w14:paraId="77CE1670" w14:textId="77777777" w:rsidR="00AF7492" w:rsidRPr="00A15204" w:rsidRDefault="00AF7492" w:rsidP="00DD14A8"/>
        </w:tc>
      </w:tr>
      <w:tr w:rsidR="00AF7492" w:rsidRPr="00A15204" w14:paraId="7FD92313" w14:textId="77777777" w:rsidTr="00DD14A8">
        <w:trPr>
          <w:trHeight w:val="240"/>
          <w:jc w:val="center"/>
        </w:trPr>
        <w:tc>
          <w:tcPr>
            <w:tcW w:w="4876" w:type="dxa"/>
            <w:tcBorders>
              <w:top w:val="nil"/>
              <w:left w:val="nil"/>
              <w:bottom w:val="nil"/>
              <w:right w:val="nil"/>
            </w:tcBorders>
          </w:tcPr>
          <w:p w14:paraId="0178EDAF"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1742FC63" w14:textId="77777777" w:rsidR="00AF7492" w:rsidRPr="00A15204" w:rsidRDefault="00AF7492" w:rsidP="00DD14A8">
            <w:pPr>
              <w:pStyle w:val="AmColumnHeading"/>
            </w:pPr>
            <w:r w:rsidRPr="00A15204">
              <w:t>Muudatusettepanek</w:t>
            </w:r>
          </w:p>
        </w:tc>
      </w:tr>
      <w:tr w:rsidR="00AF7492" w:rsidRPr="00A15204" w14:paraId="5DC8E1DC" w14:textId="77777777" w:rsidTr="00DD14A8">
        <w:trPr>
          <w:jc w:val="center"/>
        </w:trPr>
        <w:tc>
          <w:tcPr>
            <w:tcW w:w="4876" w:type="dxa"/>
            <w:tcBorders>
              <w:top w:val="nil"/>
              <w:left w:val="nil"/>
              <w:bottom w:val="nil"/>
              <w:right w:val="nil"/>
            </w:tcBorders>
          </w:tcPr>
          <w:p w14:paraId="482395B0" w14:textId="77777777" w:rsidR="00AF7492" w:rsidRPr="00A15204" w:rsidRDefault="00AF7492" w:rsidP="00DD14A8">
            <w:pPr>
              <w:pStyle w:val="Normal6a"/>
            </w:pPr>
          </w:p>
        </w:tc>
        <w:tc>
          <w:tcPr>
            <w:tcW w:w="4876" w:type="dxa"/>
            <w:tcBorders>
              <w:top w:val="nil"/>
              <w:left w:val="nil"/>
              <w:bottom w:val="nil"/>
              <w:right w:val="nil"/>
            </w:tcBorders>
          </w:tcPr>
          <w:p w14:paraId="183253E3" w14:textId="77777777" w:rsidR="00AF7492" w:rsidRPr="00A15204" w:rsidRDefault="00AF7492" w:rsidP="00DD14A8">
            <w:pPr>
              <w:pStyle w:val="Normal6a"/>
            </w:pPr>
            <w:r w:rsidRPr="00A15204">
              <w:rPr>
                <w:b/>
                <w:i/>
              </w:rPr>
              <w:t>2a.</w:t>
            </w:r>
            <w:r w:rsidRPr="00A15204">
              <w:tab/>
            </w:r>
            <w:proofErr w:type="spellStart"/>
            <w:r w:rsidRPr="00A15204">
              <w:rPr>
                <w:b/>
                <w:i/>
              </w:rPr>
              <w:t>ESFi</w:t>
            </w:r>
            <w:proofErr w:type="spellEnd"/>
            <w:r w:rsidRPr="00A15204">
              <w:rPr>
                <w:b/>
                <w:i/>
              </w:rPr>
              <w:t xml:space="preserve"> toetuse kavandamisel sotsiaalse kaasatuse, võrdsete võimaluste ja teenustele juurdepääsuga seotud erieesmärkide raames seavad liikmesriigid esikohale haavatavas olukorras olevad lapsed. Eelkõige juhul, kui </w:t>
            </w:r>
            <w:proofErr w:type="spellStart"/>
            <w:r w:rsidRPr="00A15204">
              <w:rPr>
                <w:b/>
                <w:i/>
              </w:rPr>
              <w:t>ESFi</w:t>
            </w:r>
            <w:proofErr w:type="spellEnd"/>
            <w:r w:rsidRPr="00A15204">
              <w:rPr>
                <w:b/>
                <w:i/>
              </w:rPr>
              <w:t xml:space="preserve"> toetus aitab rakendada Euroopa </w:t>
            </w:r>
            <w:proofErr w:type="spellStart"/>
            <w:r w:rsidRPr="00A15204">
              <w:rPr>
                <w:b/>
                <w:i/>
              </w:rPr>
              <w:t>lastegarantiid</w:t>
            </w:r>
            <w:proofErr w:type="spellEnd"/>
            <w:r w:rsidRPr="00A15204">
              <w:rPr>
                <w:b/>
                <w:i/>
              </w:rPr>
              <w:t>, tagavad liikmesriigid, et meetmed hõlmavad vajaduse korral abivajavate laste juurdepääsu esmatähtsatele kvaliteetsetele teenustele, sealhulgas alusharidusele ja lapsehoiule, haridusele ja koolivälisele hooldusele, tervishoiule (sealhulgas vaimsele tervisele), väikelastega seotud sekkumisteenustele, toitumisele ja piisavale eluasemele.</w:t>
            </w:r>
          </w:p>
        </w:tc>
      </w:tr>
    </w:tbl>
    <w:p w14:paraId="7E8DB02D"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{EN}</w:t>
      </w:r>
      <w:proofErr w:type="spellStart"/>
      <w:r w:rsidRPr="00A15204">
        <w:t>en</w:t>
      </w:r>
      <w:proofErr w:type="spellEnd"/>
      <w:r w:rsidRPr="001B4A5A">
        <w:rPr>
          <w:rStyle w:val="HideTWBExt"/>
        </w:rPr>
        <w:t>&lt;/Original&gt;</w:t>
      </w:r>
    </w:p>
    <w:p w14:paraId="1CACA6D6" w14:textId="77777777" w:rsidR="00AF7492" w:rsidRPr="00A15204" w:rsidRDefault="00AF7492" w:rsidP="00AF7492">
      <w:r w:rsidRPr="001B4A5A">
        <w:rPr>
          <w:rStyle w:val="HideTWBExt"/>
        </w:rPr>
        <w:t>&lt;/Amend&gt;</w:t>
      </w:r>
    </w:p>
    <w:p w14:paraId="271648AB"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340</w:t>
      </w:r>
      <w:r w:rsidRPr="001B4A5A">
        <w:rPr>
          <w:rStyle w:val="HideTWBExt"/>
          <w:b w:val="0"/>
        </w:rPr>
        <w:t>&lt;/NumAm&gt;</w:t>
      </w:r>
    </w:p>
    <w:p w14:paraId="1CEE7C93" w14:textId="77777777" w:rsidR="00AF7492" w:rsidRPr="00A15204" w:rsidRDefault="00AF7492" w:rsidP="00AF7492">
      <w:pPr>
        <w:pStyle w:val="NormalBold"/>
      </w:pPr>
      <w:r w:rsidRPr="001B4A5A">
        <w:rPr>
          <w:rStyle w:val="HideTWBExt"/>
          <w:b w:val="0"/>
        </w:rPr>
        <w:t>&lt;RepeatBlock-By&gt;&lt;Members&gt;</w:t>
      </w:r>
      <w:r w:rsidRPr="00A15204">
        <w:t>Georgiana Teodorescu</w:t>
      </w:r>
      <w:r w:rsidRPr="001B4A5A">
        <w:rPr>
          <w:rStyle w:val="HideTWBExt"/>
          <w:b w:val="0"/>
        </w:rPr>
        <w:t>&lt;/Members&gt;</w:t>
      </w:r>
    </w:p>
    <w:p w14:paraId="042DCC94" w14:textId="77777777" w:rsidR="00AF7492" w:rsidRPr="00A15204" w:rsidRDefault="00AF7492" w:rsidP="00AF7492">
      <w:pPr>
        <w:pStyle w:val="NormalBold"/>
      </w:pPr>
      <w:r w:rsidRPr="001B4A5A">
        <w:rPr>
          <w:rStyle w:val="HideTWBExt"/>
          <w:b w:val="0"/>
        </w:rPr>
        <w:t>&lt;/RepeatBlock-By&gt;</w:t>
      </w:r>
    </w:p>
    <w:p w14:paraId="6C0DED94"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6D604039" w14:textId="77777777" w:rsidR="00AF7492" w:rsidRPr="00A15204" w:rsidRDefault="00AF7492" w:rsidP="00AF7492">
      <w:pPr>
        <w:pStyle w:val="NormalBold"/>
      </w:pPr>
      <w:r w:rsidRPr="001B4A5A">
        <w:rPr>
          <w:rStyle w:val="HideTWBExt"/>
          <w:b w:val="0"/>
        </w:rPr>
        <w:t>&lt;Article&gt;</w:t>
      </w:r>
      <w:r w:rsidRPr="00A15204">
        <w:t>Artikkel 2 – lõige 2 a (uus)</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511B0361" w14:textId="77777777" w:rsidTr="00DD14A8">
        <w:trPr>
          <w:trHeight w:hRule="exact" w:val="240"/>
          <w:jc w:val="center"/>
        </w:trPr>
        <w:tc>
          <w:tcPr>
            <w:tcW w:w="9752" w:type="dxa"/>
            <w:gridSpan w:val="2"/>
            <w:tcBorders>
              <w:top w:val="nil"/>
              <w:left w:val="nil"/>
              <w:bottom w:val="nil"/>
              <w:right w:val="nil"/>
            </w:tcBorders>
          </w:tcPr>
          <w:p w14:paraId="208CB57B" w14:textId="77777777" w:rsidR="00AF7492" w:rsidRPr="00A15204" w:rsidRDefault="00AF7492" w:rsidP="00DD14A8"/>
        </w:tc>
      </w:tr>
      <w:tr w:rsidR="00AF7492" w:rsidRPr="00A15204" w14:paraId="1E256A98" w14:textId="77777777" w:rsidTr="00DD14A8">
        <w:trPr>
          <w:trHeight w:val="240"/>
          <w:jc w:val="center"/>
        </w:trPr>
        <w:tc>
          <w:tcPr>
            <w:tcW w:w="4876" w:type="dxa"/>
            <w:tcBorders>
              <w:top w:val="nil"/>
              <w:left w:val="nil"/>
              <w:bottom w:val="nil"/>
              <w:right w:val="nil"/>
            </w:tcBorders>
          </w:tcPr>
          <w:p w14:paraId="145D75F6"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60830A0C" w14:textId="77777777" w:rsidR="00AF7492" w:rsidRPr="00A15204" w:rsidRDefault="00AF7492" w:rsidP="00DD14A8">
            <w:pPr>
              <w:pStyle w:val="AmColumnHeading"/>
            </w:pPr>
            <w:r w:rsidRPr="00A15204">
              <w:t>Muudatusettepanek</w:t>
            </w:r>
          </w:p>
        </w:tc>
      </w:tr>
      <w:tr w:rsidR="00AF7492" w:rsidRPr="00A15204" w14:paraId="5D2C49AA" w14:textId="77777777" w:rsidTr="00DD14A8">
        <w:trPr>
          <w:jc w:val="center"/>
        </w:trPr>
        <w:tc>
          <w:tcPr>
            <w:tcW w:w="4876" w:type="dxa"/>
            <w:tcBorders>
              <w:top w:val="nil"/>
              <w:left w:val="nil"/>
              <w:bottom w:val="nil"/>
              <w:right w:val="nil"/>
            </w:tcBorders>
          </w:tcPr>
          <w:p w14:paraId="1C7702D7" w14:textId="77777777" w:rsidR="00AF7492" w:rsidRPr="00A15204" w:rsidRDefault="00AF7492" w:rsidP="00DD14A8">
            <w:pPr>
              <w:pStyle w:val="Normal6a"/>
            </w:pPr>
          </w:p>
        </w:tc>
        <w:tc>
          <w:tcPr>
            <w:tcW w:w="4876" w:type="dxa"/>
            <w:tcBorders>
              <w:top w:val="nil"/>
              <w:left w:val="nil"/>
              <w:bottom w:val="nil"/>
              <w:right w:val="nil"/>
            </w:tcBorders>
          </w:tcPr>
          <w:p w14:paraId="1CB4BFBC" w14:textId="77777777" w:rsidR="00AF7492" w:rsidRPr="00A15204" w:rsidRDefault="00AF7492" w:rsidP="00DD14A8">
            <w:pPr>
              <w:pStyle w:val="Normal6a"/>
            </w:pPr>
            <w:r w:rsidRPr="00A15204">
              <w:rPr>
                <w:b/>
                <w:i/>
              </w:rPr>
              <w:t>2a.</w:t>
            </w:r>
            <w:r w:rsidRPr="00A15204">
              <w:tab/>
            </w:r>
            <w:r w:rsidRPr="00A15204">
              <w:rPr>
                <w:b/>
                <w:i/>
              </w:rPr>
              <w:t>Paindlikkus vahendite eraldamisel</w:t>
            </w:r>
          </w:p>
        </w:tc>
      </w:tr>
      <w:tr w:rsidR="00AF7492" w:rsidRPr="00A15204" w14:paraId="3CD40C1F" w14:textId="77777777" w:rsidTr="00DD14A8">
        <w:trPr>
          <w:jc w:val="center"/>
        </w:trPr>
        <w:tc>
          <w:tcPr>
            <w:tcW w:w="4876" w:type="dxa"/>
            <w:tcBorders>
              <w:top w:val="nil"/>
              <w:left w:val="nil"/>
              <w:bottom w:val="nil"/>
              <w:right w:val="nil"/>
            </w:tcBorders>
          </w:tcPr>
          <w:p w14:paraId="0712EBB5" w14:textId="77777777" w:rsidR="00AF7492" w:rsidRPr="00A15204" w:rsidRDefault="00AF7492" w:rsidP="00DD14A8">
            <w:pPr>
              <w:pStyle w:val="Normal6a"/>
            </w:pPr>
          </w:p>
        </w:tc>
        <w:tc>
          <w:tcPr>
            <w:tcW w:w="4876" w:type="dxa"/>
            <w:tcBorders>
              <w:top w:val="nil"/>
              <w:left w:val="nil"/>
              <w:bottom w:val="nil"/>
              <w:right w:val="nil"/>
            </w:tcBorders>
          </w:tcPr>
          <w:p w14:paraId="7BE93646" w14:textId="77777777" w:rsidR="00AF7492" w:rsidRPr="00A15204" w:rsidRDefault="00AF7492" w:rsidP="00DD14A8">
            <w:pPr>
              <w:pStyle w:val="Normal6a"/>
            </w:pPr>
            <w:r w:rsidRPr="00A15204">
              <w:rPr>
                <w:b/>
                <w:i/>
              </w:rPr>
              <w:t xml:space="preserve">1. Liikmesriikidele jääb õigus otsustada </w:t>
            </w:r>
            <w:proofErr w:type="spellStart"/>
            <w:r w:rsidRPr="00A15204">
              <w:rPr>
                <w:b/>
                <w:i/>
              </w:rPr>
              <w:t>ESFi</w:t>
            </w:r>
            <w:proofErr w:type="spellEnd"/>
            <w:r w:rsidRPr="00A15204">
              <w:rPr>
                <w:b/>
                <w:i/>
              </w:rPr>
              <w:t xml:space="preserve"> vahendite eraldamise üle vastavalt riiklikele prioriteetidele ja tööturu tingimustele.</w:t>
            </w:r>
          </w:p>
        </w:tc>
      </w:tr>
      <w:tr w:rsidR="00AF7492" w:rsidRPr="00A15204" w14:paraId="6FB97BCA" w14:textId="77777777" w:rsidTr="00DD14A8">
        <w:trPr>
          <w:jc w:val="center"/>
        </w:trPr>
        <w:tc>
          <w:tcPr>
            <w:tcW w:w="4876" w:type="dxa"/>
            <w:tcBorders>
              <w:top w:val="nil"/>
              <w:left w:val="nil"/>
              <w:bottom w:val="nil"/>
              <w:right w:val="nil"/>
            </w:tcBorders>
          </w:tcPr>
          <w:p w14:paraId="2DE1E24C" w14:textId="77777777" w:rsidR="00AF7492" w:rsidRPr="00A15204" w:rsidRDefault="00AF7492" w:rsidP="00DD14A8">
            <w:pPr>
              <w:pStyle w:val="Normal6a"/>
            </w:pPr>
          </w:p>
        </w:tc>
        <w:tc>
          <w:tcPr>
            <w:tcW w:w="4876" w:type="dxa"/>
            <w:tcBorders>
              <w:top w:val="nil"/>
              <w:left w:val="nil"/>
              <w:bottom w:val="nil"/>
              <w:right w:val="nil"/>
            </w:tcBorders>
          </w:tcPr>
          <w:p w14:paraId="4DB339B4" w14:textId="77777777" w:rsidR="00AF7492" w:rsidRPr="00A15204" w:rsidRDefault="00AF7492" w:rsidP="00DD14A8">
            <w:pPr>
              <w:pStyle w:val="Normal6a"/>
            </w:pPr>
            <w:r w:rsidRPr="00A15204">
              <w:rPr>
                <w:b/>
                <w:i/>
              </w:rPr>
              <w:t>2. Liidu tasandil ei kehtestata siduvat minimaalset protsentuaalset jaotust, välja arvatud juhul, kui see on rangelt põhjendatud ja proportsionaalne aluslepingu eesmärkidega.</w:t>
            </w:r>
          </w:p>
        </w:tc>
      </w:tr>
      <w:tr w:rsidR="00AF7492" w:rsidRPr="00A15204" w14:paraId="605FFB17" w14:textId="77777777" w:rsidTr="00DD14A8">
        <w:trPr>
          <w:jc w:val="center"/>
        </w:trPr>
        <w:tc>
          <w:tcPr>
            <w:tcW w:w="4876" w:type="dxa"/>
            <w:tcBorders>
              <w:top w:val="nil"/>
              <w:left w:val="nil"/>
              <w:bottom w:val="nil"/>
              <w:right w:val="nil"/>
            </w:tcBorders>
          </w:tcPr>
          <w:p w14:paraId="39CEE693" w14:textId="77777777" w:rsidR="00AF7492" w:rsidRPr="00A15204" w:rsidRDefault="00AF7492" w:rsidP="00DD14A8">
            <w:pPr>
              <w:pStyle w:val="Normal6a"/>
            </w:pPr>
          </w:p>
        </w:tc>
        <w:tc>
          <w:tcPr>
            <w:tcW w:w="4876" w:type="dxa"/>
            <w:tcBorders>
              <w:top w:val="nil"/>
              <w:left w:val="nil"/>
              <w:bottom w:val="nil"/>
              <w:right w:val="nil"/>
            </w:tcBorders>
          </w:tcPr>
          <w:p w14:paraId="51706859" w14:textId="77777777" w:rsidR="00AF7492" w:rsidRPr="00A15204" w:rsidRDefault="00AF7492" w:rsidP="00DD14A8">
            <w:pPr>
              <w:pStyle w:val="Normal6a"/>
            </w:pPr>
            <w:r w:rsidRPr="00A15204">
              <w:rPr>
                <w:b/>
                <w:i/>
              </w:rPr>
              <w:t>3. Liikmesriigid võivad vahendeid prioriteetide vahel ümber jaotada, kui see on põhjendatud tööturu arengu, demograafiliste probleemide või majandusšokkidega.</w:t>
            </w:r>
          </w:p>
        </w:tc>
      </w:tr>
    </w:tbl>
    <w:p w14:paraId="5D309C9C"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{EN}</w:t>
      </w:r>
      <w:proofErr w:type="spellStart"/>
      <w:r w:rsidRPr="00A15204">
        <w:t>en</w:t>
      </w:r>
      <w:proofErr w:type="spellEnd"/>
      <w:r w:rsidRPr="001B4A5A">
        <w:rPr>
          <w:rStyle w:val="HideTWBExt"/>
        </w:rPr>
        <w:t>&lt;/Original&gt;</w:t>
      </w:r>
    </w:p>
    <w:p w14:paraId="2CF50528" w14:textId="77777777" w:rsidR="00AF7492" w:rsidRPr="00A15204" w:rsidRDefault="00AF7492" w:rsidP="00AF7492">
      <w:r w:rsidRPr="001B4A5A">
        <w:rPr>
          <w:rStyle w:val="HideTWBExt"/>
        </w:rPr>
        <w:t>&lt;/Amend&gt;</w:t>
      </w:r>
    </w:p>
    <w:p w14:paraId="4B13FEF9"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341</w:t>
      </w:r>
      <w:r w:rsidRPr="001B4A5A">
        <w:rPr>
          <w:rStyle w:val="HideTWBExt"/>
          <w:b w:val="0"/>
        </w:rPr>
        <w:t>&lt;/NumAm&gt;</w:t>
      </w:r>
    </w:p>
    <w:p w14:paraId="59297012" w14:textId="77777777" w:rsidR="00AF7492" w:rsidRPr="00A15204" w:rsidRDefault="00AF7492" w:rsidP="00AF7492">
      <w:pPr>
        <w:pStyle w:val="NormalBold"/>
      </w:pPr>
      <w:r w:rsidRPr="001B4A5A">
        <w:rPr>
          <w:rStyle w:val="HideTWBExt"/>
          <w:b w:val="0"/>
        </w:rPr>
        <w:t>&lt;RepeatBlock-By&gt;&lt;Members&gt;</w:t>
      </w:r>
      <w:r w:rsidRPr="00A15204">
        <w:t>Ciaran Mullooly, Brigitte van den Berg</w:t>
      </w:r>
      <w:r w:rsidRPr="001B4A5A">
        <w:rPr>
          <w:rStyle w:val="HideTWBExt"/>
          <w:b w:val="0"/>
        </w:rPr>
        <w:t>&lt;/Members&gt;</w:t>
      </w:r>
    </w:p>
    <w:p w14:paraId="25BD45AC" w14:textId="77777777" w:rsidR="00AF7492" w:rsidRPr="00A15204" w:rsidRDefault="00AF7492" w:rsidP="00AF7492">
      <w:pPr>
        <w:pStyle w:val="NormalBold"/>
      </w:pPr>
      <w:r w:rsidRPr="001B4A5A">
        <w:rPr>
          <w:rStyle w:val="HideTWBExt"/>
          <w:b w:val="0"/>
        </w:rPr>
        <w:t>&lt;/RepeatBlock-By&gt;</w:t>
      </w:r>
    </w:p>
    <w:p w14:paraId="692696DF"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0876DC7B" w14:textId="77777777" w:rsidR="00AF7492" w:rsidRPr="00A15204" w:rsidRDefault="00AF7492" w:rsidP="00AF7492">
      <w:pPr>
        <w:pStyle w:val="NormalBold"/>
      </w:pPr>
      <w:r w:rsidRPr="001B4A5A">
        <w:rPr>
          <w:rStyle w:val="HideTWBExt"/>
          <w:b w:val="0"/>
        </w:rPr>
        <w:t>&lt;Article&gt;</w:t>
      </w:r>
      <w:r w:rsidRPr="00A15204">
        <w:t>Artikkel 2 – lõige 2 a (uus)</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1DA5F2A6" w14:textId="77777777" w:rsidTr="00DD14A8">
        <w:trPr>
          <w:trHeight w:hRule="exact" w:val="240"/>
          <w:jc w:val="center"/>
        </w:trPr>
        <w:tc>
          <w:tcPr>
            <w:tcW w:w="9752" w:type="dxa"/>
            <w:gridSpan w:val="2"/>
            <w:tcBorders>
              <w:top w:val="nil"/>
              <w:left w:val="nil"/>
              <w:bottom w:val="nil"/>
              <w:right w:val="nil"/>
            </w:tcBorders>
          </w:tcPr>
          <w:p w14:paraId="52F50AA3" w14:textId="77777777" w:rsidR="00AF7492" w:rsidRPr="00A15204" w:rsidRDefault="00AF7492" w:rsidP="00DD14A8"/>
        </w:tc>
      </w:tr>
      <w:tr w:rsidR="00AF7492" w:rsidRPr="00A15204" w14:paraId="6D2FD2D4" w14:textId="77777777" w:rsidTr="00DD14A8">
        <w:trPr>
          <w:trHeight w:val="240"/>
          <w:jc w:val="center"/>
        </w:trPr>
        <w:tc>
          <w:tcPr>
            <w:tcW w:w="4876" w:type="dxa"/>
            <w:tcBorders>
              <w:top w:val="nil"/>
              <w:left w:val="nil"/>
              <w:bottom w:val="nil"/>
              <w:right w:val="nil"/>
            </w:tcBorders>
          </w:tcPr>
          <w:p w14:paraId="025A7F35"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64CED0DE" w14:textId="77777777" w:rsidR="00AF7492" w:rsidRPr="00A15204" w:rsidRDefault="00AF7492" w:rsidP="00DD14A8">
            <w:pPr>
              <w:pStyle w:val="AmColumnHeading"/>
            </w:pPr>
            <w:r w:rsidRPr="00A15204">
              <w:t>Muudatusettepanek</w:t>
            </w:r>
          </w:p>
        </w:tc>
      </w:tr>
      <w:tr w:rsidR="00AF7492" w:rsidRPr="00A15204" w14:paraId="637EFA8E" w14:textId="77777777" w:rsidTr="00DD14A8">
        <w:trPr>
          <w:jc w:val="center"/>
        </w:trPr>
        <w:tc>
          <w:tcPr>
            <w:tcW w:w="4876" w:type="dxa"/>
            <w:tcBorders>
              <w:top w:val="nil"/>
              <w:left w:val="nil"/>
              <w:bottom w:val="nil"/>
              <w:right w:val="nil"/>
            </w:tcBorders>
          </w:tcPr>
          <w:p w14:paraId="5EB7FB5C" w14:textId="77777777" w:rsidR="00AF7492" w:rsidRPr="00A15204" w:rsidRDefault="00AF7492" w:rsidP="00DD14A8">
            <w:pPr>
              <w:pStyle w:val="Normal6a"/>
            </w:pPr>
          </w:p>
        </w:tc>
        <w:tc>
          <w:tcPr>
            <w:tcW w:w="4876" w:type="dxa"/>
            <w:tcBorders>
              <w:top w:val="nil"/>
              <w:left w:val="nil"/>
              <w:bottom w:val="nil"/>
              <w:right w:val="nil"/>
            </w:tcBorders>
          </w:tcPr>
          <w:p w14:paraId="5332EB70" w14:textId="77777777" w:rsidR="00AF7492" w:rsidRPr="00A15204" w:rsidRDefault="00AF7492" w:rsidP="00DD14A8">
            <w:pPr>
              <w:pStyle w:val="Normal6a"/>
            </w:pPr>
            <w:r w:rsidRPr="00A15204">
              <w:rPr>
                <w:b/>
                <w:i/>
              </w:rPr>
              <w:t>2a.</w:t>
            </w:r>
            <w:r w:rsidRPr="00A15204">
              <w:tab/>
            </w:r>
            <w:r w:rsidRPr="00A15204">
              <w:rPr>
                <w:b/>
                <w:i/>
              </w:rPr>
              <w:t>Kooskõlas määruse (EL) 2021/1056 eesmärkidega kehtestatakse sihtotstarbelised eraldised õiglase ülemineku toetuseks, mis kavandatakse süsinikuheite vähendamisest enim mõjutatud piirkondade jaoks. Eraldisi kasutatakse üksnes selleks, et toetada kohandatud meetmeid uute ettevõtete loomiseks, täiend- ja ümberõpet, aktiivseid tööturumeetmeid ja juurdepääsu asjakohastele teenustele, ning neid rakendatakse tihedas koostöös piirkondlike ja kohalike omavalitsuste ning sotsiaalpartneritega.</w:t>
            </w:r>
          </w:p>
        </w:tc>
      </w:tr>
    </w:tbl>
    <w:p w14:paraId="195F15BF"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{EN}</w:t>
      </w:r>
      <w:proofErr w:type="spellStart"/>
      <w:r w:rsidRPr="00A15204">
        <w:t>en</w:t>
      </w:r>
      <w:proofErr w:type="spellEnd"/>
      <w:r w:rsidRPr="001B4A5A">
        <w:rPr>
          <w:rStyle w:val="HideTWBExt"/>
        </w:rPr>
        <w:t>&lt;/Original&gt;</w:t>
      </w:r>
    </w:p>
    <w:p w14:paraId="6FD1F309" w14:textId="77777777" w:rsidR="00AF7492" w:rsidRPr="00A15204" w:rsidRDefault="00AF7492" w:rsidP="00AF7492">
      <w:r w:rsidRPr="001B4A5A">
        <w:rPr>
          <w:rStyle w:val="HideTWBExt"/>
        </w:rPr>
        <w:t>&lt;/Amend&gt;</w:t>
      </w:r>
    </w:p>
    <w:p w14:paraId="1272693A"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342</w:t>
      </w:r>
      <w:r w:rsidRPr="001B4A5A">
        <w:rPr>
          <w:rStyle w:val="HideTWBExt"/>
          <w:b w:val="0"/>
        </w:rPr>
        <w:t>&lt;/NumAm&gt;</w:t>
      </w:r>
    </w:p>
    <w:p w14:paraId="4A3B8B6B" w14:textId="77777777" w:rsidR="00AF7492" w:rsidRPr="00A15204" w:rsidRDefault="00AF7492" w:rsidP="00AF7492">
      <w:pPr>
        <w:pStyle w:val="NormalBold"/>
      </w:pPr>
      <w:r w:rsidRPr="001B4A5A">
        <w:rPr>
          <w:rStyle w:val="HideTWBExt"/>
          <w:b w:val="0"/>
        </w:rPr>
        <w:t>&lt;RepeatBlock-By&gt;&lt;Members&gt;</w:t>
      </w:r>
      <w:r w:rsidRPr="00A15204">
        <w:t>Jagna Marczułajtis-Walczak, Andrzej Buła</w:t>
      </w:r>
      <w:r w:rsidRPr="001B4A5A">
        <w:rPr>
          <w:rStyle w:val="HideTWBExt"/>
          <w:b w:val="0"/>
        </w:rPr>
        <w:t>&lt;/Members&gt;</w:t>
      </w:r>
    </w:p>
    <w:p w14:paraId="69606E4C" w14:textId="77777777" w:rsidR="00AF7492" w:rsidRPr="00A15204" w:rsidRDefault="00AF7492" w:rsidP="00AF7492">
      <w:pPr>
        <w:pStyle w:val="NormalBold"/>
      </w:pPr>
      <w:r w:rsidRPr="001B4A5A">
        <w:rPr>
          <w:rStyle w:val="HideTWBExt"/>
          <w:b w:val="0"/>
        </w:rPr>
        <w:t>&lt;/RepeatBlock-By&gt;</w:t>
      </w:r>
    </w:p>
    <w:p w14:paraId="33743F10"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0DA42068" w14:textId="77777777" w:rsidR="00AF7492" w:rsidRPr="00A15204" w:rsidRDefault="00AF7492" w:rsidP="00AF7492">
      <w:pPr>
        <w:pStyle w:val="NormalBold"/>
      </w:pPr>
      <w:r w:rsidRPr="001B4A5A">
        <w:rPr>
          <w:rStyle w:val="HideTWBExt"/>
          <w:b w:val="0"/>
        </w:rPr>
        <w:t>&lt;Article&gt;</w:t>
      </w:r>
      <w:r w:rsidRPr="00A15204">
        <w:t>Artikkel 2 – lõige 2 a (uus)</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6AA1A446" w14:textId="77777777" w:rsidTr="00DD14A8">
        <w:trPr>
          <w:trHeight w:hRule="exact" w:val="240"/>
          <w:jc w:val="center"/>
        </w:trPr>
        <w:tc>
          <w:tcPr>
            <w:tcW w:w="9752" w:type="dxa"/>
            <w:gridSpan w:val="2"/>
            <w:tcBorders>
              <w:top w:val="nil"/>
              <w:left w:val="nil"/>
              <w:bottom w:val="nil"/>
              <w:right w:val="nil"/>
            </w:tcBorders>
          </w:tcPr>
          <w:p w14:paraId="6C7BF638" w14:textId="77777777" w:rsidR="00AF7492" w:rsidRPr="00A15204" w:rsidRDefault="00AF7492" w:rsidP="00DD14A8"/>
        </w:tc>
      </w:tr>
      <w:tr w:rsidR="00AF7492" w:rsidRPr="00A15204" w14:paraId="6E8F404E" w14:textId="77777777" w:rsidTr="00DD14A8">
        <w:trPr>
          <w:trHeight w:val="240"/>
          <w:jc w:val="center"/>
        </w:trPr>
        <w:tc>
          <w:tcPr>
            <w:tcW w:w="4876" w:type="dxa"/>
            <w:tcBorders>
              <w:top w:val="nil"/>
              <w:left w:val="nil"/>
              <w:bottom w:val="nil"/>
              <w:right w:val="nil"/>
            </w:tcBorders>
          </w:tcPr>
          <w:p w14:paraId="5627FADA"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56CF6CD6" w14:textId="77777777" w:rsidR="00AF7492" w:rsidRPr="00A15204" w:rsidRDefault="00AF7492" w:rsidP="00DD14A8">
            <w:pPr>
              <w:pStyle w:val="AmColumnHeading"/>
            </w:pPr>
            <w:r w:rsidRPr="00A15204">
              <w:t>Muudatusettepanek</w:t>
            </w:r>
          </w:p>
        </w:tc>
      </w:tr>
      <w:tr w:rsidR="00AF7492" w:rsidRPr="00A15204" w14:paraId="3213CC6D" w14:textId="77777777" w:rsidTr="00DD14A8">
        <w:trPr>
          <w:jc w:val="center"/>
        </w:trPr>
        <w:tc>
          <w:tcPr>
            <w:tcW w:w="4876" w:type="dxa"/>
            <w:tcBorders>
              <w:top w:val="nil"/>
              <w:left w:val="nil"/>
              <w:bottom w:val="nil"/>
              <w:right w:val="nil"/>
            </w:tcBorders>
          </w:tcPr>
          <w:p w14:paraId="08A2E620" w14:textId="77777777" w:rsidR="00AF7492" w:rsidRPr="00A15204" w:rsidRDefault="00AF7492" w:rsidP="00DD14A8">
            <w:pPr>
              <w:pStyle w:val="Normal6a"/>
            </w:pPr>
          </w:p>
        </w:tc>
        <w:tc>
          <w:tcPr>
            <w:tcW w:w="4876" w:type="dxa"/>
            <w:tcBorders>
              <w:top w:val="nil"/>
              <w:left w:val="nil"/>
              <w:bottom w:val="nil"/>
              <w:right w:val="nil"/>
            </w:tcBorders>
          </w:tcPr>
          <w:p w14:paraId="6C6321C7" w14:textId="77777777" w:rsidR="00AF7492" w:rsidRPr="00A15204" w:rsidRDefault="00AF7492" w:rsidP="00DD14A8">
            <w:pPr>
              <w:pStyle w:val="Normal6a"/>
            </w:pPr>
            <w:r w:rsidRPr="00A15204">
              <w:rPr>
                <w:b/>
                <w:i/>
              </w:rPr>
              <w:t>2a.</w:t>
            </w:r>
            <w:r w:rsidRPr="00A15204">
              <w:tab/>
            </w:r>
            <w:r w:rsidRPr="00A15204">
              <w:rPr>
                <w:b/>
                <w:i/>
              </w:rPr>
              <w:t xml:space="preserve">Liikmesriigid peaksid kasutama </w:t>
            </w:r>
            <w:proofErr w:type="spellStart"/>
            <w:r w:rsidRPr="00A15204">
              <w:rPr>
                <w:b/>
                <w:i/>
              </w:rPr>
              <w:t>ESFi</w:t>
            </w:r>
            <w:proofErr w:type="spellEnd"/>
            <w:r w:rsidRPr="00A15204">
              <w:rPr>
                <w:b/>
                <w:i/>
              </w:rPr>
              <w:t xml:space="preserve"> selleks, et toetada iseseisvat elu ja puuetega inimeste kaasamist kogukonda ning vältida nende segregatsiooni ja sotsiaalset eraldatust.</w:t>
            </w:r>
          </w:p>
        </w:tc>
      </w:tr>
    </w:tbl>
    <w:p w14:paraId="3C963243"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{EN}</w:t>
      </w:r>
      <w:proofErr w:type="spellStart"/>
      <w:r w:rsidRPr="00A15204">
        <w:t>en</w:t>
      </w:r>
      <w:proofErr w:type="spellEnd"/>
      <w:r w:rsidRPr="001B4A5A">
        <w:rPr>
          <w:rStyle w:val="HideTWBExt"/>
        </w:rPr>
        <w:t>&lt;/Original&gt;</w:t>
      </w:r>
    </w:p>
    <w:p w14:paraId="691304D0" w14:textId="77777777" w:rsidR="00AF7492" w:rsidRPr="00A15204" w:rsidRDefault="00AF7492" w:rsidP="00AF7492">
      <w:r w:rsidRPr="001B4A5A">
        <w:rPr>
          <w:rStyle w:val="HideTWBExt"/>
        </w:rPr>
        <w:t>&lt;/Amend&gt;</w:t>
      </w:r>
    </w:p>
    <w:p w14:paraId="4618A9F3"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343</w:t>
      </w:r>
      <w:r w:rsidRPr="001B4A5A">
        <w:rPr>
          <w:rStyle w:val="HideTWBExt"/>
          <w:b w:val="0"/>
        </w:rPr>
        <w:t>&lt;/NumAm&gt;</w:t>
      </w:r>
    </w:p>
    <w:p w14:paraId="3B3CA106" w14:textId="77777777" w:rsidR="00AF7492" w:rsidRPr="00A15204" w:rsidRDefault="00AF7492" w:rsidP="00AF7492">
      <w:pPr>
        <w:pStyle w:val="NormalBold"/>
      </w:pPr>
      <w:r w:rsidRPr="001B4A5A">
        <w:rPr>
          <w:rStyle w:val="HideTWBExt"/>
          <w:b w:val="0"/>
        </w:rPr>
        <w:t>&lt;RepeatBlock-By&gt;&lt;Members&gt;</w:t>
      </w:r>
      <w:r w:rsidRPr="00A15204">
        <w:t>Rosa Estaràs Ferragut</w:t>
      </w:r>
      <w:r w:rsidRPr="001B4A5A">
        <w:rPr>
          <w:rStyle w:val="HideTWBExt"/>
          <w:b w:val="0"/>
        </w:rPr>
        <w:t>&lt;/Members&gt;</w:t>
      </w:r>
    </w:p>
    <w:p w14:paraId="1FFA438A" w14:textId="77777777" w:rsidR="00AF7492" w:rsidRPr="00A15204" w:rsidRDefault="00AF7492" w:rsidP="00AF7492">
      <w:pPr>
        <w:pStyle w:val="NormalBold"/>
      </w:pPr>
      <w:r w:rsidRPr="001B4A5A">
        <w:rPr>
          <w:rStyle w:val="HideTWBExt"/>
          <w:b w:val="0"/>
        </w:rPr>
        <w:t>&lt;/RepeatBlock-By&gt;</w:t>
      </w:r>
    </w:p>
    <w:p w14:paraId="5EFDCF3C"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4A042349" w14:textId="77777777" w:rsidR="00AF7492" w:rsidRPr="00A15204" w:rsidRDefault="00AF7492" w:rsidP="00AF7492">
      <w:pPr>
        <w:pStyle w:val="NormalBold"/>
      </w:pPr>
      <w:r w:rsidRPr="001B4A5A">
        <w:rPr>
          <w:rStyle w:val="HideTWBExt"/>
          <w:b w:val="0"/>
        </w:rPr>
        <w:t>&lt;Article&gt;</w:t>
      </w:r>
      <w:r w:rsidRPr="00A15204">
        <w:t>Artikkel 2 a (uus)</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45F653E2" w14:textId="77777777" w:rsidTr="00DD14A8">
        <w:trPr>
          <w:trHeight w:hRule="exact" w:val="240"/>
          <w:jc w:val="center"/>
        </w:trPr>
        <w:tc>
          <w:tcPr>
            <w:tcW w:w="9752" w:type="dxa"/>
            <w:gridSpan w:val="2"/>
            <w:tcBorders>
              <w:top w:val="nil"/>
              <w:left w:val="nil"/>
              <w:bottom w:val="nil"/>
              <w:right w:val="nil"/>
            </w:tcBorders>
          </w:tcPr>
          <w:p w14:paraId="1BCA9657" w14:textId="77777777" w:rsidR="00AF7492" w:rsidRPr="00A15204" w:rsidRDefault="00AF7492" w:rsidP="00DD14A8"/>
        </w:tc>
      </w:tr>
      <w:tr w:rsidR="00AF7492" w:rsidRPr="00A15204" w14:paraId="041F7E21" w14:textId="77777777" w:rsidTr="00DD14A8">
        <w:trPr>
          <w:trHeight w:val="240"/>
          <w:jc w:val="center"/>
        </w:trPr>
        <w:tc>
          <w:tcPr>
            <w:tcW w:w="4876" w:type="dxa"/>
            <w:tcBorders>
              <w:top w:val="nil"/>
              <w:left w:val="nil"/>
              <w:bottom w:val="nil"/>
              <w:right w:val="nil"/>
            </w:tcBorders>
          </w:tcPr>
          <w:p w14:paraId="15FCDB7F"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207D5B2D" w14:textId="77777777" w:rsidR="00AF7492" w:rsidRPr="00A15204" w:rsidRDefault="00AF7492" w:rsidP="00DD14A8">
            <w:pPr>
              <w:pStyle w:val="AmColumnHeading"/>
            </w:pPr>
            <w:r w:rsidRPr="00A15204">
              <w:t>Muudatusettepanek</w:t>
            </w:r>
          </w:p>
        </w:tc>
      </w:tr>
      <w:tr w:rsidR="00AF7492" w:rsidRPr="00A15204" w14:paraId="229D506C" w14:textId="77777777" w:rsidTr="00DD14A8">
        <w:trPr>
          <w:jc w:val="center"/>
        </w:trPr>
        <w:tc>
          <w:tcPr>
            <w:tcW w:w="4876" w:type="dxa"/>
            <w:tcBorders>
              <w:top w:val="nil"/>
              <w:left w:val="nil"/>
              <w:bottom w:val="nil"/>
              <w:right w:val="nil"/>
            </w:tcBorders>
          </w:tcPr>
          <w:p w14:paraId="473674FB" w14:textId="77777777" w:rsidR="00AF7492" w:rsidRPr="00A15204" w:rsidRDefault="00AF7492" w:rsidP="00DD14A8">
            <w:pPr>
              <w:pStyle w:val="Normal6a"/>
            </w:pPr>
          </w:p>
        </w:tc>
        <w:tc>
          <w:tcPr>
            <w:tcW w:w="4876" w:type="dxa"/>
            <w:tcBorders>
              <w:top w:val="nil"/>
              <w:left w:val="nil"/>
              <w:bottom w:val="nil"/>
              <w:right w:val="nil"/>
            </w:tcBorders>
          </w:tcPr>
          <w:p w14:paraId="0F32957B" w14:textId="77777777" w:rsidR="00AF7492" w:rsidRPr="00A15204" w:rsidRDefault="00AF7492" w:rsidP="00DD14A8">
            <w:pPr>
              <w:pStyle w:val="Normal6a"/>
              <w:jc w:val="center"/>
            </w:pPr>
            <w:r w:rsidRPr="00A15204">
              <w:rPr>
                <w:b/>
                <w:i/>
              </w:rPr>
              <w:t>Artikkel 2a</w:t>
            </w:r>
            <w:r w:rsidRPr="00A15204">
              <w:tab/>
            </w:r>
          </w:p>
        </w:tc>
      </w:tr>
      <w:tr w:rsidR="00AF7492" w:rsidRPr="00A15204" w14:paraId="6E46074A" w14:textId="77777777" w:rsidTr="00DD14A8">
        <w:trPr>
          <w:jc w:val="center"/>
        </w:trPr>
        <w:tc>
          <w:tcPr>
            <w:tcW w:w="4876" w:type="dxa"/>
            <w:tcBorders>
              <w:top w:val="nil"/>
              <w:left w:val="nil"/>
              <w:bottom w:val="nil"/>
              <w:right w:val="nil"/>
            </w:tcBorders>
          </w:tcPr>
          <w:p w14:paraId="082316AE" w14:textId="77777777" w:rsidR="00AF7492" w:rsidRPr="00A15204" w:rsidRDefault="00AF7492" w:rsidP="00DD14A8">
            <w:pPr>
              <w:pStyle w:val="Normal6a"/>
            </w:pPr>
          </w:p>
        </w:tc>
        <w:tc>
          <w:tcPr>
            <w:tcW w:w="4876" w:type="dxa"/>
            <w:tcBorders>
              <w:top w:val="nil"/>
              <w:left w:val="nil"/>
              <w:bottom w:val="nil"/>
              <w:right w:val="nil"/>
            </w:tcBorders>
          </w:tcPr>
          <w:p w14:paraId="4529C3B6" w14:textId="77777777" w:rsidR="00AF7492" w:rsidRPr="00A15204" w:rsidRDefault="00AF7492" w:rsidP="00DD14A8">
            <w:pPr>
              <w:pStyle w:val="Normal6a"/>
            </w:pPr>
            <w:r w:rsidRPr="00A15204">
              <w:rPr>
                <w:b/>
                <w:i/>
              </w:rPr>
              <w:t xml:space="preserve">1. </w:t>
            </w:r>
            <w:proofErr w:type="spellStart"/>
            <w:r w:rsidRPr="00A15204">
              <w:rPr>
                <w:b/>
                <w:i/>
              </w:rPr>
              <w:t>ESFist</w:t>
            </w:r>
            <w:proofErr w:type="spellEnd"/>
            <w:r w:rsidRPr="00A15204">
              <w:rPr>
                <w:b/>
                <w:i/>
              </w:rPr>
              <w:t xml:space="preserve"> toetatakse tööhõive ja tööjõu liikuvuse, hariduse ja sotsiaalse kaasatuse, sealhulgas vaesuse kaotamisele kaasaaitamise poliitikavaldkondades järgmisi erieesmärke:</w:t>
            </w:r>
          </w:p>
        </w:tc>
      </w:tr>
      <w:tr w:rsidR="00AF7492" w:rsidRPr="00A15204" w14:paraId="7D65C296" w14:textId="77777777" w:rsidTr="00DD14A8">
        <w:trPr>
          <w:jc w:val="center"/>
        </w:trPr>
        <w:tc>
          <w:tcPr>
            <w:tcW w:w="4876" w:type="dxa"/>
            <w:tcBorders>
              <w:top w:val="nil"/>
              <w:left w:val="nil"/>
              <w:bottom w:val="nil"/>
              <w:right w:val="nil"/>
            </w:tcBorders>
          </w:tcPr>
          <w:p w14:paraId="0F928A7C" w14:textId="77777777" w:rsidR="00AF7492" w:rsidRPr="00A15204" w:rsidRDefault="00AF7492" w:rsidP="00DD14A8">
            <w:pPr>
              <w:pStyle w:val="Normal6a"/>
            </w:pPr>
          </w:p>
        </w:tc>
        <w:tc>
          <w:tcPr>
            <w:tcW w:w="4876" w:type="dxa"/>
            <w:tcBorders>
              <w:top w:val="nil"/>
              <w:left w:val="nil"/>
              <w:bottom w:val="nil"/>
              <w:right w:val="nil"/>
            </w:tcBorders>
          </w:tcPr>
          <w:p w14:paraId="03D78068" w14:textId="77777777" w:rsidR="00AF7492" w:rsidRPr="00A15204" w:rsidRDefault="00AF7492" w:rsidP="00DD14A8">
            <w:pPr>
              <w:pStyle w:val="Normal6a"/>
            </w:pPr>
            <w:r w:rsidRPr="00A15204">
              <w:rPr>
                <w:b/>
                <w:i/>
              </w:rPr>
              <w:t xml:space="preserve">(a) parandada kõigi tööotsijate juurdepääsu tööhõivele ja aktiveerimismeetmetele, eelkõige noorte (eeskätt </w:t>
            </w:r>
            <w:proofErr w:type="spellStart"/>
            <w:r w:rsidRPr="00A15204">
              <w:rPr>
                <w:b/>
                <w:i/>
              </w:rPr>
              <w:t>noortegarantii</w:t>
            </w:r>
            <w:proofErr w:type="spellEnd"/>
            <w:r w:rsidRPr="00A15204">
              <w:rPr>
                <w:b/>
                <w:i/>
              </w:rPr>
              <w:t xml:space="preserve"> rakendamise kaudu), pikaajaliste töötute ja tööturul ebasoodsas olukorras olevate rühmade, puuetega inimeste ja tööturult </w:t>
            </w:r>
            <w:proofErr w:type="spellStart"/>
            <w:r w:rsidRPr="00A15204">
              <w:rPr>
                <w:b/>
                <w:i/>
              </w:rPr>
              <w:t>eemalejäänud</w:t>
            </w:r>
            <w:proofErr w:type="spellEnd"/>
            <w:r w:rsidRPr="00A15204">
              <w:rPr>
                <w:b/>
                <w:i/>
              </w:rPr>
              <w:t xml:space="preserve"> isikute juurdepääsu, samuti iseenda tööandjana tegutsemise ja sotsiaalmajanduse edendamise ning ka isikupõhiste, inimesekesksete raviplaanide kaudu, sealhulgas integreeritud toetusmeetmete abil;</w:t>
            </w:r>
          </w:p>
        </w:tc>
      </w:tr>
      <w:tr w:rsidR="00AF7492" w:rsidRPr="00A15204" w14:paraId="2246B7B7" w14:textId="77777777" w:rsidTr="00DD14A8">
        <w:trPr>
          <w:jc w:val="center"/>
        </w:trPr>
        <w:tc>
          <w:tcPr>
            <w:tcW w:w="4876" w:type="dxa"/>
            <w:tcBorders>
              <w:top w:val="nil"/>
              <w:left w:val="nil"/>
              <w:bottom w:val="nil"/>
              <w:right w:val="nil"/>
            </w:tcBorders>
          </w:tcPr>
          <w:p w14:paraId="43E6E629" w14:textId="77777777" w:rsidR="00AF7492" w:rsidRPr="00A15204" w:rsidRDefault="00AF7492" w:rsidP="00DD14A8">
            <w:pPr>
              <w:pStyle w:val="Normal6a"/>
            </w:pPr>
          </w:p>
        </w:tc>
        <w:tc>
          <w:tcPr>
            <w:tcW w:w="4876" w:type="dxa"/>
            <w:tcBorders>
              <w:top w:val="nil"/>
              <w:left w:val="nil"/>
              <w:bottom w:val="nil"/>
              <w:right w:val="nil"/>
            </w:tcBorders>
          </w:tcPr>
          <w:p w14:paraId="0C187B81" w14:textId="77777777" w:rsidR="00AF7492" w:rsidRPr="00A15204" w:rsidRDefault="00AF7492" w:rsidP="00DD14A8">
            <w:pPr>
              <w:pStyle w:val="Normal6a"/>
            </w:pPr>
            <w:r w:rsidRPr="00A15204">
              <w:rPr>
                <w:b/>
                <w:i/>
              </w:rPr>
              <w:t>(b) ajakohastada tööturuasutusi ja -teenuseid, et hinnata ja prognoosida vajaminevaid oskusi ning tagada õigeaegne ja vajadusekohane abi ja toetus tööturu ja oskuste sobitamiseks, tööturustaatuste vaheliseks liikumiseks ning liikuvuseks tööturul;</w:t>
            </w:r>
          </w:p>
        </w:tc>
      </w:tr>
      <w:tr w:rsidR="00AF7492" w:rsidRPr="00A15204" w14:paraId="01FD5951" w14:textId="77777777" w:rsidTr="00DD14A8">
        <w:trPr>
          <w:jc w:val="center"/>
        </w:trPr>
        <w:tc>
          <w:tcPr>
            <w:tcW w:w="4876" w:type="dxa"/>
            <w:tcBorders>
              <w:top w:val="nil"/>
              <w:left w:val="nil"/>
              <w:bottom w:val="nil"/>
              <w:right w:val="nil"/>
            </w:tcBorders>
          </w:tcPr>
          <w:p w14:paraId="0E02B5A2" w14:textId="77777777" w:rsidR="00AF7492" w:rsidRPr="00A15204" w:rsidRDefault="00AF7492" w:rsidP="00DD14A8">
            <w:pPr>
              <w:pStyle w:val="Normal6a"/>
            </w:pPr>
          </w:p>
        </w:tc>
        <w:tc>
          <w:tcPr>
            <w:tcW w:w="4876" w:type="dxa"/>
            <w:tcBorders>
              <w:top w:val="nil"/>
              <w:left w:val="nil"/>
              <w:bottom w:val="nil"/>
              <w:right w:val="nil"/>
            </w:tcBorders>
          </w:tcPr>
          <w:p w14:paraId="18FECCA3" w14:textId="77777777" w:rsidR="00AF7492" w:rsidRPr="00A15204" w:rsidRDefault="00AF7492" w:rsidP="00DD14A8">
            <w:pPr>
              <w:pStyle w:val="Normal6a"/>
            </w:pPr>
            <w:r w:rsidRPr="00A15204">
              <w:rPr>
                <w:b/>
                <w:i/>
              </w:rPr>
              <w:t>(c) edendada sooliselt tasakaalustatud osalemist tööturul, võrdseid töötingimusi ning paremat töö- ja eraelu tasakaalu, sealhulgas taskukohase lapsehoiu ja ülalpeetavate hoolduse kättesaadavuse kaudu;</w:t>
            </w:r>
          </w:p>
        </w:tc>
      </w:tr>
      <w:tr w:rsidR="00AF7492" w:rsidRPr="00A15204" w14:paraId="754C7784" w14:textId="77777777" w:rsidTr="00DD14A8">
        <w:trPr>
          <w:jc w:val="center"/>
        </w:trPr>
        <w:tc>
          <w:tcPr>
            <w:tcW w:w="4876" w:type="dxa"/>
            <w:tcBorders>
              <w:top w:val="nil"/>
              <w:left w:val="nil"/>
              <w:bottom w:val="nil"/>
              <w:right w:val="nil"/>
            </w:tcBorders>
          </w:tcPr>
          <w:p w14:paraId="6F583291" w14:textId="77777777" w:rsidR="00AF7492" w:rsidRPr="00A15204" w:rsidRDefault="00AF7492" w:rsidP="00DD14A8">
            <w:pPr>
              <w:pStyle w:val="Normal6a"/>
            </w:pPr>
          </w:p>
        </w:tc>
        <w:tc>
          <w:tcPr>
            <w:tcW w:w="4876" w:type="dxa"/>
            <w:tcBorders>
              <w:top w:val="nil"/>
              <w:left w:val="nil"/>
              <w:bottom w:val="nil"/>
              <w:right w:val="nil"/>
            </w:tcBorders>
          </w:tcPr>
          <w:p w14:paraId="2598E316" w14:textId="77777777" w:rsidR="00AF7492" w:rsidRPr="00A15204" w:rsidRDefault="00AF7492" w:rsidP="00DD14A8">
            <w:pPr>
              <w:pStyle w:val="Normal6a"/>
            </w:pPr>
            <w:r w:rsidRPr="00A15204">
              <w:rPr>
                <w:b/>
                <w:i/>
              </w:rPr>
              <w:t>(d) edendada töötajate, ettevõtete ja ettevõtjate kohanemist, aktiivse ja tervena vananemist ning tervislikku ja hästi kohandatud töökeskkonda, kus ohjatakse terviseriske;</w:t>
            </w:r>
          </w:p>
        </w:tc>
      </w:tr>
      <w:tr w:rsidR="00AF7492" w:rsidRPr="00A15204" w14:paraId="504DAEC8" w14:textId="77777777" w:rsidTr="00DD14A8">
        <w:trPr>
          <w:jc w:val="center"/>
        </w:trPr>
        <w:tc>
          <w:tcPr>
            <w:tcW w:w="4876" w:type="dxa"/>
            <w:tcBorders>
              <w:top w:val="nil"/>
              <w:left w:val="nil"/>
              <w:bottom w:val="nil"/>
              <w:right w:val="nil"/>
            </w:tcBorders>
          </w:tcPr>
          <w:p w14:paraId="1191E975" w14:textId="77777777" w:rsidR="00AF7492" w:rsidRPr="00A15204" w:rsidRDefault="00AF7492" w:rsidP="00DD14A8">
            <w:pPr>
              <w:pStyle w:val="Normal6a"/>
            </w:pPr>
          </w:p>
        </w:tc>
        <w:tc>
          <w:tcPr>
            <w:tcW w:w="4876" w:type="dxa"/>
            <w:tcBorders>
              <w:top w:val="nil"/>
              <w:left w:val="nil"/>
              <w:bottom w:val="nil"/>
              <w:right w:val="nil"/>
            </w:tcBorders>
          </w:tcPr>
          <w:p w14:paraId="25B5F390" w14:textId="77777777" w:rsidR="00AF7492" w:rsidRPr="00A15204" w:rsidRDefault="00AF7492" w:rsidP="00DD14A8">
            <w:pPr>
              <w:pStyle w:val="Normal6a"/>
            </w:pPr>
            <w:r w:rsidRPr="00A15204">
              <w:rPr>
                <w:b/>
                <w:i/>
              </w:rPr>
              <w:t>(e) parandada haridus- ja koolitussüsteemide kvaliteeti, kaasavust, tõhusust ja vastavust tööturu vajadustele, sealhulgas mitteformaalse ja informaalse õppe valideerimise kaudu, et toetada võtmepädevuste, sealhulgas ettevõtlus- ja digioskuste omandamist, ning duaalsete koolitussüsteemide ja õpipoisiõppe kasutuselevõtu edendamise kaudu, tagades ühtlasi puuetega inimeste ligipääsu ja võrdse osalemise;</w:t>
            </w:r>
          </w:p>
        </w:tc>
      </w:tr>
      <w:tr w:rsidR="00AF7492" w:rsidRPr="00A15204" w14:paraId="28069C21" w14:textId="77777777" w:rsidTr="00DD14A8">
        <w:trPr>
          <w:jc w:val="center"/>
        </w:trPr>
        <w:tc>
          <w:tcPr>
            <w:tcW w:w="4876" w:type="dxa"/>
            <w:tcBorders>
              <w:top w:val="nil"/>
              <w:left w:val="nil"/>
              <w:bottom w:val="nil"/>
              <w:right w:val="nil"/>
            </w:tcBorders>
          </w:tcPr>
          <w:p w14:paraId="4F3715D5" w14:textId="77777777" w:rsidR="00AF7492" w:rsidRPr="00A15204" w:rsidRDefault="00AF7492" w:rsidP="00DD14A8">
            <w:pPr>
              <w:pStyle w:val="Normal6a"/>
            </w:pPr>
          </w:p>
        </w:tc>
        <w:tc>
          <w:tcPr>
            <w:tcW w:w="4876" w:type="dxa"/>
            <w:tcBorders>
              <w:top w:val="nil"/>
              <w:left w:val="nil"/>
              <w:bottom w:val="nil"/>
              <w:right w:val="nil"/>
            </w:tcBorders>
          </w:tcPr>
          <w:p w14:paraId="0F4D6ACB" w14:textId="77777777" w:rsidR="00AF7492" w:rsidRPr="00A15204" w:rsidRDefault="00AF7492" w:rsidP="00DD14A8">
            <w:pPr>
              <w:pStyle w:val="Normal6a"/>
            </w:pPr>
            <w:r w:rsidRPr="00A15204">
              <w:rPr>
                <w:b/>
                <w:i/>
              </w:rPr>
              <w:t xml:space="preserve">(f) edendada eelkõige ebasoodsas olukorras olevate rühmade võrdset juurdepääsu kvaliteetsele ja kaasavale haridusele ja koolitusele alates alusharidusest ja lapsehoiust läbi </w:t>
            </w:r>
            <w:proofErr w:type="spellStart"/>
            <w:r w:rsidRPr="00A15204">
              <w:rPr>
                <w:b/>
                <w:i/>
              </w:rPr>
              <w:t>üld</w:t>
            </w:r>
            <w:proofErr w:type="spellEnd"/>
            <w:r w:rsidRPr="00A15204">
              <w:rPr>
                <w:b/>
                <w:i/>
              </w:rPr>
              <w:t>- ja kutsehariduse ja -õppe kuni kolmanda taseme hariduseni, samuti täiskasvanuharidusele ja -koolitusele, ning sellise hariduse ja koolituse läbimist, sealhulgas hõlbustada õpirännet kõigi jaoks ja ligipääsetavust puuetega inimeste jaoks;</w:t>
            </w:r>
          </w:p>
        </w:tc>
      </w:tr>
      <w:tr w:rsidR="00AF7492" w:rsidRPr="00A15204" w14:paraId="79F89BEC" w14:textId="77777777" w:rsidTr="00DD14A8">
        <w:trPr>
          <w:jc w:val="center"/>
        </w:trPr>
        <w:tc>
          <w:tcPr>
            <w:tcW w:w="4876" w:type="dxa"/>
            <w:tcBorders>
              <w:top w:val="nil"/>
              <w:left w:val="nil"/>
              <w:bottom w:val="nil"/>
              <w:right w:val="nil"/>
            </w:tcBorders>
          </w:tcPr>
          <w:p w14:paraId="20A0622D" w14:textId="77777777" w:rsidR="00AF7492" w:rsidRPr="00A15204" w:rsidRDefault="00AF7492" w:rsidP="00DD14A8">
            <w:pPr>
              <w:pStyle w:val="Normal6a"/>
            </w:pPr>
          </w:p>
        </w:tc>
        <w:tc>
          <w:tcPr>
            <w:tcW w:w="4876" w:type="dxa"/>
            <w:tcBorders>
              <w:top w:val="nil"/>
              <w:left w:val="nil"/>
              <w:bottom w:val="nil"/>
              <w:right w:val="nil"/>
            </w:tcBorders>
          </w:tcPr>
          <w:p w14:paraId="43E31710" w14:textId="77777777" w:rsidR="00AF7492" w:rsidRPr="00A15204" w:rsidRDefault="00AF7492" w:rsidP="00DD14A8">
            <w:pPr>
              <w:pStyle w:val="Normal6a"/>
            </w:pPr>
            <w:r w:rsidRPr="00A15204">
              <w:rPr>
                <w:b/>
                <w:i/>
              </w:rPr>
              <w:t>(g) edendada elukestvat õpet, eelkõige kõigile kättesaadavaid oskuste täiendamise ja ümberõppe võimalusi, võttes arvesse ettevõtlus- ja digioskusi, paremini prognoosida muutusi ja uusi vajalikke oskusi vastavalt tööturu vajadustele, hõlbustada karjäärialaseid üleminekuid ja edendada ametialast liikuvust;</w:t>
            </w:r>
          </w:p>
        </w:tc>
      </w:tr>
      <w:tr w:rsidR="00AF7492" w:rsidRPr="00A15204" w14:paraId="7493EC2D" w14:textId="77777777" w:rsidTr="00DD14A8">
        <w:trPr>
          <w:jc w:val="center"/>
        </w:trPr>
        <w:tc>
          <w:tcPr>
            <w:tcW w:w="4876" w:type="dxa"/>
            <w:tcBorders>
              <w:top w:val="nil"/>
              <w:left w:val="nil"/>
              <w:bottom w:val="nil"/>
              <w:right w:val="nil"/>
            </w:tcBorders>
          </w:tcPr>
          <w:p w14:paraId="5182A824" w14:textId="77777777" w:rsidR="00AF7492" w:rsidRPr="00A15204" w:rsidRDefault="00AF7492" w:rsidP="00DD14A8">
            <w:pPr>
              <w:pStyle w:val="Normal6a"/>
            </w:pPr>
          </w:p>
        </w:tc>
        <w:tc>
          <w:tcPr>
            <w:tcW w:w="4876" w:type="dxa"/>
            <w:tcBorders>
              <w:top w:val="nil"/>
              <w:left w:val="nil"/>
              <w:bottom w:val="nil"/>
              <w:right w:val="nil"/>
            </w:tcBorders>
          </w:tcPr>
          <w:p w14:paraId="1C794D37" w14:textId="77777777" w:rsidR="00AF7492" w:rsidRPr="00A15204" w:rsidRDefault="00AF7492" w:rsidP="00DD14A8">
            <w:pPr>
              <w:pStyle w:val="Normal6a"/>
            </w:pPr>
            <w:r w:rsidRPr="00A15204">
              <w:rPr>
                <w:b/>
                <w:i/>
              </w:rPr>
              <w:t>(h) edendada naiste tööhõivet ning naiste sotsiaalset ja majanduslikku kaasamist;</w:t>
            </w:r>
          </w:p>
        </w:tc>
      </w:tr>
      <w:tr w:rsidR="00AF7492" w:rsidRPr="00A15204" w14:paraId="32894C6C" w14:textId="77777777" w:rsidTr="00DD14A8">
        <w:trPr>
          <w:jc w:val="center"/>
        </w:trPr>
        <w:tc>
          <w:tcPr>
            <w:tcW w:w="4876" w:type="dxa"/>
            <w:tcBorders>
              <w:top w:val="nil"/>
              <w:left w:val="nil"/>
              <w:bottom w:val="nil"/>
              <w:right w:val="nil"/>
            </w:tcBorders>
          </w:tcPr>
          <w:p w14:paraId="69D87933" w14:textId="77777777" w:rsidR="00AF7492" w:rsidRPr="00A15204" w:rsidRDefault="00AF7492" w:rsidP="00DD14A8">
            <w:pPr>
              <w:pStyle w:val="Normal6a"/>
            </w:pPr>
          </w:p>
        </w:tc>
        <w:tc>
          <w:tcPr>
            <w:tcW w:w="4876" w:type="dxa"/>
            <w:tcBorders>
              <w:top w:val="nil"/>
              <w:left w:val="nil"/>
              <w:bottom w:val="nil"/>
              <w:right w:val="nil"/>
            </w:tcBorders>
          </w:tcPr>
          <w:p w14:paraId="30AE874C" w14:textId="77777777" w:rsidR="00AF7492" w:rsidRPr="00A15204" w:rsidRDefault="00AF7492" w:rsidP="00DD14A8">
            <w:pPr>
              <w:pStyle w:val="Normal6a"/>
            </w:pPr>
            <w:r w:rsidRPr="00A15204">
              <w:rPr>
                <w:b/>
                <w:i/>
              </w:rPr>
              <w:t>(i) hõlbustada aktiivset kaasamist, et edendada võrdseid võimalusi, mittediskrimineerimist ja aktiivset osalemist, ning parandada eelkõige haavatavas olukorras olevate rühmade tööalast konkurentsivõimet struktuursete ja institutsiooniliste takistuste kõrvaldamise teel;</w:t>
            </w:r>
          </w:p>
        </w:tc>
      </w:tr>
      <w:tr w:rsidR="00AF7492" w:rsidRPr="00A15204" w14:paraId="5D0B1897" w14:textId="77777777" w:rsidTr="00DD14A8">
        <w:trPr>
          <w:jc w:val="center"/>
        </w:trPr>
        <w:tc>
          <w:tcPr>
            <w:tcW w:w="4876" w:type="dxa"/>
            <w:tcBorders>
              <w:top w:val="nil"/>
              <w:left w:val="nil"/>
              <w:bottom w:val="nil"/>
              <w:right w:val="nil"/>
            </w:tcBorders>
          </w:tcPr>
          <w:p w14:paraId="58458E98" w14:textId="77777777" w:rsidR="00AF7492" w:rsidRPr="00A15204" w:rsidRDefault="00AF7492" w:rsidP="00DD14A8">
            <w:pPr>
              <w:pStyle w:val="Normal6a"/>
            </w:pPr>
          </w:p>
        </w:tc>
        <w:tc>
          <w:tcPr>
            <w:tcW w:w="4876" w:type="dxa"/>
            <w:tcBorders>
              <w:top w:val="nil"/>
              <w:left w:val="nil"/>
              <w:bottom w:val="nil"/>
              <w:right w:val="nil"/>
            </w:tcBorders>
          </w:tcPr>
          <w:p w14:paraId="7F7C425E" w14:textId="77777777" w:rsidR="00AF7492" w:rsidRPr="00A15204" w:rsidRDefault="00AF7492" w:rsidP="00DD14A8">
            <w:pPr>
              <w:pStyle w:val="Normal6a"/>
            </w:pPr>
            <w:r w:rsidRPr="00A15204">
              <w:rPr>
                <w:b/>
                <w:i/>
              </w:rPr>
              <w:t xml:space="preserve">(j) edendada kolmandate riikide kodanike </w:t>
            </w:r>
            <w:proofErr w:type="spellStart"/>
            <w:r w:rsidRPr="00A15204">
              <w:rPr>
                <w:b/>
                <w:i/>
              </w:rPr>
              <w:t>sotsiaal-majanduslikku</w:t>
            </w:r>
            <w:proofErr w:type="spellEnd"/>
            <w:r w:rsidRPr="00A15204">
              <w:rPr>
                <w:b/>
                <w:i/>
              </w:rPr>
              <w:t xml:space="preserve"> integratsiooni;</w:t>
            </w:r>
          </w:p>
        </w:tc>
      </w:tr>
      <w:tr w:rsidR="00AF7492" w:rsidRPr="00A15204" w14:paraId="5769BD8D" w14:textId="77777777" w:rsidTr="00DD14A8">
        <w:trPr>
          <w:jc w:val="center"/>
        </w:trPr>
        <w:tc>
          <w:tcPr>
            <w:tcW w:w="4876" w:type="dxa"/>
            <w:tcBorders>
              <w:top w:val="nil"/>
              <w:left w:val="nil"/>
              <w:bottom w:val="nil"/>
              <w:right w:val="nil"/>
            </w:tcBorders>
          </w:tcPr>
          <w:p w14:paraId="0DBB5038" w14:textId="77777777" w:rsidR="00AF7492" w:rsidRPr="00A15204" w:rsidRDefault="00AF7492" w:rsidP="00DD14A8">
            <w:pPr>
              <w:pStyle w:val="Normal6a"/>
            </w:pPr>
          </w:p>
        </w:tc>
        <w:tc>
          <w:tcPr>
            <w:tcW w:w="4876" w:type="dxa"/>
            <w:tcBorders>
              <w:top w:val="nil"/>
              <w:left w:val="nil"/>
              <w:bottom w:val="nil"/>
              <w:right w:val="nil"/>
            </w:tcBorders>
          </w:tcPr>
          <w:p w14:paraId="66013561" w14:textId="77777777" w:rsidR="00AF7492" w:rsidRPr="00A15204" w:rsidRDefault="00AF7492" w:rsidP="00DD14A8">
            <w:pPr>
              <w:pStyle w:val="Normal6a"/>
            </w:pPr>
            <w:r w:rsidRPr="00A15204">
              <w:rPr>
                <w:b/>
                <w:i/>
              </w:rPr>
              <w:t xml:space="preserve">(k) edendada tõrjutud kogukondade, näiteks </w:t>
            </w:r>
            <w:proofErr w:type="spellStart"/>
            <w:r w:rsidRPr="00A15204">
              <w:rPr>
                <w:b/>
                <w:i/>
              </w:rPr>
              <w:t>romade</w:t>
            </w:r>
            <w:proofErr w:type="spellEnd"/>
            <w:r w:rsidRPr="00A15204">
              <w:rPr>
                <w:b/>
                <w:i/>
              </w:rPr>
              <w:t xml:space="preserve"> </w:t>
            </w:r>
            <w:proofErr w:type="spellStart"/>
            <w:r w:rsidRPr="00A15204">
              <w:rPr>
                <w:b/>
                <w:i/>
              </w:rPr>
              <w:t>sotsiaal-majanduslikku</w:t>
            </w:r>
            <w:proofErr w:type="spellEnd"/>
            <w:r w:rsidRPr="00A15204">
              <w:rPr>
                <w:b/>
                <w:i/>
              </w:rPr>
              <w:t xml:space="preserve"> lõimimist;</w:t>
            </w:r>
          </w:p>
        </w:tc>
      </w:tr>
      <w:tr w:rsidR="00AF7492" w:rsidRPr="00A15204" w14:paraId="214394EF" w14:textId="77777777" w:rsidTr="00DD14A8">
        <w:trPr>
          <w:jc w:val="center"/>
        </w:trPr>
        <w:tc>
          <w:tcPr>
            <w:tcW w:w="4876" w:type="dxa"/>
            <w:tcBorders>
              <w:top w:val="nil"/>
              <w:left w:val="nil"/>
              <w:bottom w:val="nil"/>
              <w:right w:val="nil"/>
            </w:tcBorders>
          </w:tcPr>
          <w:p w14:paraId="0E99B8F8" w14:textId="77777777" w:rsidR="00AF7492" w:rsidRPr="00A15204" w:rsidRDefault="00AF7492" w:rsidP="00DD14A8">
            <w:pPr>
              <w:pStyle w:val="Normal6a"/>
            </w:pPr>
          </w:p>
        </w:tc>
        <w:tc>
          <w:tcPr>
            <w:tcW w:w="4876" w:type="dxa"/>
            <w:tcBorders>
              <w:top w:val="nil"/>
              <w:left w:val="nil"/>
              <w:bottom w:val="nil"/>
              <w:right w:val="nil"/>
            </w:tcBorders>
          </w:tcPr>
          <w:p w14:paraId="3A59C767" w14:textId="77777777" w:rsidR="00AF7492" w:rsidRPr="00A15204" w:rsidRDefault="00AF7492" w:rsidP="00DD14A8">
            <w:pPr>
              <w:pStyle w:val="Normal6a"/>
            </w:pPr>
            <w:r w:rsidRPr="00A15204">
              <w:rPr>
                <w:b/>
                <w:i/>
              </w:rPr>
              <w:t>(l) parandada võrdset ja kiiret juurdepääsu kvaliteetsetele, kestlikele ja taskukohastele teenustele, sealhulgas teenustele, millega edendatakse juurdepääsu eluasemele ja isikukesksele hooldusele, sealhulgas tervishoiule; ajakohastada sotsiaalkaitsesüsteeme, sealhulgas edendada sotsiaalkaitse kättesaadavust, pöörates erilist tähelepanu lastele ja ebasoodsas olukorras olevatele rühmadele; parandada tervishoiusüsteemide ja pikaajalise hoolduse teenuste kättesaadavust (sealhulgas puuetega inimeste jaoks), tõhusust ja vastupanuvõimet;</w:t>
            </w:r>
          </w:p>
        </w:tc>
      </w:tr>
      <w:tr w:rsidR="00AF7492" w:rsidRPr="00A15204" w14:paraId="306782B7" w14:textId="77777777" w:rsidTr="00DD14A8">
        <w:trPr>
          <w:jc w:val="center"/>
        </w:trPr>
        <w:tc>
          <w:tcPr>
            <w:tcW w:w="4876" w:type="dxa"/>
            <w:tcBorders>
              <w:top w:val="nil"/>
              <w:left w:val="nil"/>
              <w:bottom w:val="nil"/>
              <w:right w:val="nil"/>
            </w:tcBorders>
          </w:tcPr>
          <w:p w14:paraId="38B5587C" w14:textId="77777777" w:rsidR="00AF7492" w:rsidRPr="00A15204" w:rsidRDefault="00AF7492" w:rsidP="00DD14A8">
            <w:pPr>
              <w:pStyle w:val="Normal6a"/>
            </w:pPr>
          </w:p>
        </w:tc>
        <w:tc>
          <w:tcPr>
            <w:tcW w:w="4876" w:type="dxa"/>
            <w:tcBorders>
              <w:top w:val="nil"/>
              <w:left w:val="nil"/>
              <w:bottom w:val="nil"/>
              <w:right w:val="nil"/>
            </w:tcBorders>
          </w:tcPr>
          <w:p w14:paraId="201067B6" w14:textId="77777777" w:rsidR="00AF7492" w:rsidRPr="00A15204" w:rsidRDefault="00AF7492" w:rsidP="00DD14A8">
            <w:pPr>
              <w:pStyle w:val="Normal6a"/>
            </w:pPr>
            <w:r w:rsidRPr="00A15204">
              <w:rPr>
                <w:b/>
                <w:i/>
              </w:rPr>
              <w:t>(m) toetada sotsiaalmajandust ja sotsiaalseid ettevõtteid kui peamisi osalejaid puuetega inimeste ja muude haavatavate rühmade kvaliteetses ja kaasavas tööhõives ja sotsiaalses kaasamises;</w:t>
            </w:r>
          </w:p>
        </w:tc>
      </w:tr>
      <w:tr w:rsidR="00AF7492" w:rsidRPr="00A15204" w14:paraId="45E6E415" w14:textId="77777777" w:rsidTr="00DD14A8">
        <w:trPr>
          <w:jc w:val="center"/>
        </w:trPr>
        <w:tc>
          <w:tcPr>
            <w:tcW w:w="4876" w:type="dxa"/>
            <w:tcBorders>
              <w:top w:val="nil"/>
              <w:left w:val="nil"/>
              <w:bottom w:val="nil"/>
              <w:right w:val="nil"/>
            </w:tcBorders>
          </w:tcPr>
          <w:p w14:paraId="0E0E78E8" w14:textId="77777777" w:rsidR="00AF7492" w:rsidRPr="00A15204" w:rsidRDefault="00AF7492" w:rsidP="00DD14A8">
            <w:pPr>
              <w:pStyle w:val="Normal6a"/>
            </w:pPr>
          </w:p>
        </w:tc>
        <w:tc>
          <w:tcPr>
            <w:tcW w:w="4876" w:type="dxa"/>
            <w:tcBorders>
              <w:top w:val="nil"/>
              <w:left w:val="nil"/>
              <w:bottom w:val="nil"/>
              <w:right w:val="nil"/>
            </w:tcBorders>
          </w:tcPr>
          <w:p w14:paraId="5C410843" w14:textId="77777777" w:rsidR="00AF7492" w:rsidRPr="00A15204" w:rsidRDefault="00AF7492" w:rsidP="00DD14A8">
            <w:pPr>
              <w:pStyle w:val="Normal6a"/>
            </w:pPr>
            <w:r w:rsidRPr="00A15204">
              <w:rPr>
                <w:b/>
                <w:i/>
              </w:rPr>
              <w:t>(n) edendada vaesuse või sotsiaalse tõrjutuse ohus olevate inimeste, sealhulgas enim puudust kannatavate isikute ja laste sotsiaalset lõimimist;</w:t>
            </w:r>
          </w:p>
        </w:tc>
      </w:tr>
      <w:tr w:rsidR="00AF7492" w:rsidRPr="00A15204" w14:paraId="1135192F" w14:textId="77777777" w:rsidTr="00DD14A8">
        <w:trPr>
          <w:jc w:val="center"/>
        </w:trPr>
        <w:tc>
          <w:tcPr>
            <w:tcW w:w="4876" w:type="dxa"/>
            <w:tcBorders>
              <w:top w:val="nil"/>
              <w:left w:val="nil"/>
              <w:bottom w:val="nil"/>
              <w:right w:val="nil"/>
            </w:tcBorders>
          </w:tcPr>
          <w:p w14:paraId="45C8C921" w14:textId="77777777" w:rsidR="00AF7492" w:rsidRPr="00A15204" w:rsidRDefault="00AF7492" w:rsidP="00DD14A8">
            <w:pPr>
              <w:pStyle w:val="Normal6a"/>
            </w:pPr>
          </w:p>
        </w:tc>
        <w:tc>
          <w:tcPr>
            <w:tcW w:w="4876" w:type="dxa"/>
            <w:tcBorders>
              <w:top w:val="nil"/>
              <w:left w:val="nil"/>
              <w:bottom w:val="nil"/>
              <w:right w:val="nil"/>
            </w:tcBorders>
          </w:tcPr>
          <w:p w14:paraId="42D8C61D" w14:textId="77777777" w:rsidR="00AF7492" w:rsidRPr="00A15204" w:rsidRDefault="00AF7492" w:rsidP="00DD14A8">
            <w:pPr>
              <w:pStyle w:val="Normal6a"/>
            </w:pPr>
            <w:r w:rsidRPr="00A15204">
              <w:rPr>
                <w:b/>
                <w:i/>
              </w:rPr>
              <w:t>(o) vähendada materiaalset puudust, andes toidu- ja/või esmast materiaalset abi enim puudust kannatavatele isikutele, sealhulgas lastele, ning võtta kaasnevaid meetmeid, mis toetavad nende isikute sotsiaalset kaasamist;</w:t>
            </w:r>
          </w:p>
        </w:tc>
      </w:tr>
      <w:tr w:rsidR="00AF7492" w:rsidRPr="00A15204" w14:paraId="2003CA03" w14:textId="77777777" w:rsidTr="00DD14A8">
        <w:trPr>
          <w:jc w:val="center"/>
        </w:trPr>
        <w:tc>
          <w:tcPr>
            <w:tcW w:w="4876" w:type="dxa"/>
            <w:tcBorders>
              <w:top w:val="nil"/>
              <w:left w:val="nil"/>
              <w:bottom w:val="nil"/>
              <w:right w:val="nil"/>
            </w:tcBorders>
          </w:tcPr>
          <w:p w14:paraId="3D13E0F6" w14:textId="77777777" w:rsidR="00AF7492" w:rsidRPr="00A15204" w:rsidRDefault="00AF7492" w:rsidP="00DD14A8">
            <w:pPr>
              <w:pStyle w:val="Normal6a"/>
            </w:pPr>
          </w:p>
        </w:tc>
        <w:tc>
          <w:tcPr>
            <w:tcW w:w="4876" w:type="dxa"/>
            <w:tcBorders>
              <w:top w:val="nil"/>
              <w:left w:val="nil"/>
              <w:bottom w:val="nil"/>
              <w:right w:val="nil"/>
            </w:tcBorders>
          </w:tcPr>
          <w:p w14:paraId="3EAA22BF" w14:textId="77777777" w:rsidR="00AF7492" w:rsidRPr="00A15204" w:rsidRDefault="00AF7492" w:rsidP="00DD14A8">
            <w:pPr>
              <w:pStyle w:val="Normal6a"/>
            </w:pPr>
            <w:r w:rsidRPr="00A15204">
              <w:rPr>
                <w:b/>
                <w:i/>
              </w:rPr>
              <w:t>(p) hõlbustada õiglast üleminekut ümberõppe ja töökohtade loomise kaudu, rõhutades inimväärset tööd;</w:t>
            </w:r>
          </w:p>
        </w:tc>
      </w:tr>
      <w:tr w:rsidR="00AF7492" w:rsidRPr="00A15204" w14:paraId="2E6922CB" w14:textId="77777777" w:rsidTr="00DD14A8">
        <w:trPr>
          <w:jc w:val="center"/>
        </w:trPr>
        <w:tc>
          <w:tcPr>
            <w:tcW w:w="4876" w:type="dxa"/>
            <w:tcBorders>
              <w:top w:val="nil"/>
              <w:left w:val="nil"/>
              <w:bottom w:val="nil"/>
              <w:right w:val="nil"/>
            </w:tcBorders>
          </w:tcPr>
          <w:p w14:paraId="4C6999A6" w14:textId="77777777" w:rsidR="00AF7492" w:rsidRPr="00A15204" w:rsidRDefault="00AF7492" w:rsidP="00DD14A8">
            <w:pPr>
              <w:pStyle w:val="Normal6a"/>
            </w:pPr>
          </w:p>
        </w:tc>
        <w:tc>
          <w:tcPr>
            <w:tcW w:w="4876" w:type="dxa"/>
            <w:tcBorders>
              <w:top w:val="nil"/>
              <w:left w:val="nil"/>
              <w:bottom w:val="nil"/>
              <w:right w:val="nil"/>
            </w:tcBorders>
          </w:tcPr>
          <w:p w14:paraId="0A3856DD" w14:textId="77777777" w:rsidR="00AF7492" w:rsidRPr="00A15204" w:rsidRDefault="00AF7492" w:rsidP="00DD14A8">
            <w:pPr>
              <w:pStyle w:val="Normal6a"/>
            </w:pPr>
            <w:r w:rsidRPr="00A15204">
              <w:rPr>
                <w:b/>
                <w:i/>
              </w:rPr>
              <w:t>(a) käsitleda kodutust.</w:t>
            </w:r>
          </w:p>
        </w:tc>
      </w:tr>
      <w:tr w:rsidR="00AF7492" w:rsidRPr="00A15204" w14:paraId="39FB75E9" w14:textId="77777777" w:rsidTr="00DD14A8">
        <w:trPr>
          <w:jc w:val="center"/>
        </w:trPr>
        <w:tc>
          <w:tcPr>
            <w:tcW w:w="4876" w:type="dxa"/>
            <w:tcBorders>
              <w:top w:val="nil"/>
              <w:left w:val="nil"/>
              <w:bottom w:val="nil"/>
              <w:right w:val="nil"/>
            </w:tcBorders>
          </w:tcPr>
          <w:p w14:paraId="12689CAB" w14:textId="77777777" w:rsidR="00AF7492" w:rsidRPr="00A15204" w:rsidRDefault="00AF7492" w:rsidP="00DD14A8">
            <w:pPr>
              <w:pStyle w:val="Normal6a"/>
            </w:pPr>
          </w:p>
        </w:tc>
        <w:tc>
          <w:tcPr>
            <w:tcW w:w="4876" w:type="dxa"/>
            <w:tcBorders>
              <w:top w:val="nil"/>
              <w:left w:val="nil"/>
              <w:bottom w:val="nil"/>
              <w:right w:val="nil"/>
            </w:tcBorders>
          </w:tcPr>
          <w:p w14:paraId="524EF435" w14:textId="77777777" w:rsidR="00AF7492" w:rsidRPr="00A15204" w:rsidRDefault="00AF7492" w:rsidP="00DD14A8">
            <w:pPr>
              <w:pStyle w:val="Normal6a"/>
            </w:pPr>
            <w:r w:rsidRPr="00A15204">
              <w:rPr>
                <w:b/>
                <w:i/>
              </w:rPr>
              <w:t>2. Liikmesriigid teisendavad lõikes 1 sätestatud eesmärgid riiklikes programmdokumentides selgelt määratletud investeerimisprioriteetideks ja sihtrühmadeks ning tagavad sel viisil sidususe Euroopa sotsiaalõiguste samba, ELi puuetega inimeste strateegia (2021–2030), ÜRO puuetega inimeste õiguste konventsiooni, võrdõiguslikkuse liidu ja muude seonduvate strateegiatega.</w:t>
            </w:r>
          </w:p>
        </w:tc>
      </w:tr>
      <w:tr w:rsidR="00AF7492" w:rsidRPr="00A15204" w14:paraId="43C9A985" w14:textId="77777777" w:rsidTr="00DD14A8">
        <w:trPr>
          <w:jc w:val="center"/>
        </w:trPr>
        <w:tc>
          <w:tcPr>
            <w:tcW w:w="4876" w:type="dxa"/>
            <w:tcBorders>
              <w:top w:val="nil"/>
              <w:left w:val="nil"/>
              <w:bottom w:val="nil"/>
              <w:right w:val="nil"/>
            </w:tcBorders>
          </w:tcPr>
          <w:p w14:paraId="7EE7519E" w14:textId="77777777" w:rsidR="00AF7492" w:rsidRPr="00A15204" w:rsidRDefault="00AF7492" w:rsidP="00DD14A8">
            <w:pPr>
              <w:pStyle w:val="Normal6a"/>
            </w:pPr>
          </w:p>
        </w:tc>
        <w:tc>
          <w:tcPr>
            <w:tcW w:w="4876" w:type="dxa"/>
            <w:tcBorders>
              <w:top w:val="nil"/>
              <w:left w:val="nil"/>
              <w:bottom w:val="nil"/>
              <w:right w:val="nil"/>
            </w:tcBorders>
          </w:tcPr>
          <w:p w14:paraId="0B3322C5" w14:textId="77777777" w:rsidR="00AF7492" w:rsidRPr="00A15204" w:rsidRDefault="00AF7492" w:rsidP="00DD14A8">
            <w:pPr>
              <w:pStyle w:val="Normal6a"/>
            </w:pPr>
            <w:r w:rsidRPr="00A15204">
              <w:rPr>
                <w:b/>
                <w:i/>
              </w:rPr>
              <w:t>3. Lõigetes 1 ja 2 osutatud eesmärgid ja investeerimisprioriteedid peavad olema otseselt seotud tulemusraamistikus sisalduvate võrdõiguslikkuse ja puuetega seotud näitajatega, et võimaldada strateegilist planeerimist, järelevalvet ja mõõdetavat mõju.</w:t>
            </w:r>
          </w:p>
        </w:tc>
      </w:tr>
    </w:tbl>
    <w:p w14:paraId="2A7937DF"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{EN}</w:t>
      </w:r>
      <w:proofErr w:type="spellStart"/>
      <w:r w:rsidRPr="00A15204">
        <w:t>en</w:t>
      </w:r>
      <w:proofErr w:type="spellEnd"/>
      <w:r w:rsidRPr="001B4A5A">
        <w:rPr>
          <w:rStyle w:val="HideTWBExt"/>
        </w:rPr>
        <w:t>&lt;/Original&gt;</w:t>
      </w:r>
    </w:p>
    <w:p w14:paraId="076136B7" w14:textId="77777777" w:rsidR="00AF7492" w:rsidRPr="00A15204" w:rsidRDefault="00AF7492" w:rsidP="00AF7492">
      <w:r w:rsidRPr="001B4A5A">
        <w:rPr>
          <w:rStyle w:val="HideTWBExt"/>
        </w:rPr>
        <w:t>&lt;/Amend&gt;</w:t>
      </w:r>
    </w:p>
    <w:p w14:paraId="68DDAB7F"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344</w:t>
      </w:r>
      <w:r w:rsidRPr="001B4A5A">
        <w:rPr>
          <w:rStyle w:val="HideTWBExt"/>
          <w:b w:val="0"/>
        </w:rPr>
        <w:t>&lt;/NumAm&gt;</w:t>
      </w:r>
    </w:p>
    <w:p w14:paraId="1B0910A3" w14:textId="77777777" w:rsidR="00AF7492" w:rsidRPr="00A15204" w:rsidRDefault="00AF7492" w:rsidP="00AF7492">
      <w:pPr>
        <w:pStyle w:val="NormalBold"/>
      </w:pPr>
      <w:r w:rsidRPr="001B4A5A">
        <w:rPr>
          <w:rStyle w:val="HideTWBExt"/>
          <w:b w:val="0"/>
        </w:rPr>
        <w:t>&lt;RepeatBlock-By&gt;&lt;Members&gt;</w:t>
      </w:r>
      <w:r w:rsidRPr="00A15204">
        <w:t>Villy Søvndal, Maria Ohisalo, Kira Marie Peter-Hansen</w:t>
      </w:r>
      <w:r w:rsidRPr="001B4A5A">
        <w:rPr>
          <w:rStyle w:val="HideTWBExt"/>
          <w:b w:val="0"/>
        </w:rPr>
        <w:t>&lt;/Members&gt;</w:t>
      </w:r>
    </w:p>
    <w:p w14:paraId="45D00D77" w14:textId="77777777" w:rsidR="00AF7492" w:rsidRPr="00A15204" w:rsidRDefault="00AF7492" w:rsidP="00AF7492">
      <w:r w:rsidRPr="001B4A5A">
        <w:rPr>
          <w:rStyle w:val="HideTWBExt"/>
        </w:rPr>
        <w:t>&lt;AuNomDe&gt;</w:t>
      </w:r>
      <w:r w:rsidRPr="001B4A5A">
        <w:rPr>
          <w:rStyle w:val="HideTWBInt"/>
        </w:rPr>
        <w:t>{Verts/ALE}</w:t>
      </w:r>
      <w:r w:rsidRPr="00A15204">
        <w:t xml:space="preserve">fraktsiooni </w:t>
      </w:r>
      <w:proofErr w:type="spellStart"/>
      <w:r w:rsidRPr="00A15204">
        <w:t>Verts</w:t>
      </w:r>
      <w:proofErr w:type="spellEnd"/>
      <w:r w:rsidRPr="00A15204">
        <w:t>/ALE nimel</w:t>
      </w:r>
      <w:r w:rsidRPr="001B4A5A">
        <w:rPr>
          <w:rStyle w:val="HideTWBExt"/>
        </w:rPr>
        <w:t>&lt;/AuNomDe&gt;</w:t>
      </w:r>
    </w:p>
    <w:p w14:paraId="59A1564F" w14:textId="77777777" w:rsidR="00AF7492" w:rsidRPr="00A15204" w:rsidRDefault="00AF7492" w:rsidP="00AF7492">
      <w:pPr>
        <w:pStyle w:val="NormalBold"/>
      </w:pPr>
      <w:r w:rsidRPr="001B4A5A">
        <w:rPr>
          <w:rStyle w:val="HideTWBExt"/>
          <w:b w:val="0"/>
        </w:rPr>
        <w:t>&lt;/RepeatBlock-By&gt;</w:t>
      </w:r>
    </w:p>
    <w:p w14:paraId="1D790ADD"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47A284EB" w14:textId="77777777" w:rsidR="00AF7492" w:rsidRPr="00A15204" w:rsidRDefault="00AF7492" w:rsidP="00AF7492">
      <w:pPr>
        <w:pStyle w:val="NormalBold"/>
      </w:pPr>
      <w:r w:rsidRPr="001B4A5A">
        <w:rPr>
          <w:rStyle w:val="HideTWBExt"/>
          <w:b w:val="0"/>
        </w:rPr>
        <w:t>&lt;Article&gt;</w:t>
      </w:r>
      <w:r w:rsidRPr="00A15204">
        <w:t>Artikkel 2 a (uus)</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565220F1" w14:textId="77777777" w:rsidTr="00DD14A8">
        <w:trPr>
          <w:trHeight w:hRule="exact" w:val="240"/>
          <w:jc w:val="center"/>
        </w:trPr>
        <w:tc>
          <w:tcPr>
            <w:tcW w:w="9752" w:type="dxa"/>
            <w:gridSpan w:val="2"/>
            <w:tcBorders>
              <w:top w:val="nil"/>
              <w:left w:val="nil"/>
              <w:bottom w:val="nil"/>
              <w:right w:val="nil"/>
            </w:tcBorders>
          </w:tcPr>
          <w:p w14:paraId="40D213E5" w14:textId="77777777" w:rsidR="00AF7492" w:rsidRPr="00A15204" w:rsidRDefault="00AF7492" w:rsidP="00DD14A8"/>
        </w:tc>
      </w:tr>
      <w:tr w:rsidR="00AF7492" w:rsidRPr="00A15204" w14:paraId="70C82E1B" w14:textId="77777777" w:rsidTr="00DD14A8">
        <w:trPr>
          <w:trHeight w:val="240"/>
          <w:jc w:val="center"/>
        </w:trPr>
        <w:tc>
          <w:tcPr>
            <w:tcW w:w="4876" w:type="dxa"/>
            <w:tcBorders>
              <w:top w:val="nil"/>
              <w:left w:val="nil"/>
              <w:bottom w:val="nil"/>
              <w:right w:val="nil"/>
            </w:tcBorders>
          </w:tcPr>
          <w:p w14:paraId="27C694D8"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0848ED67" w14:textId="77777777" w:rsidR="00AF7492" w:rsidRPr="00A15204" w:rsidRDefault="00AF7492" w:rsidP="00DD14A8">
            <w:pPr>
              <w:pStyle w:val="AmColumnHeading"/>
            </w:pPr>
            <w:r w:rsidRPr="00A15204">
              <w:t>Muudatusettepanek</w:t>
            </w:r>
          </w:p>
        </w:tc>
      </w:tr>
      <w:tr w:rsidR="00AF7492" w:rsidRPr="00A15204" w14:paraId="33CC6982" w14:textId="77777777" w:rsidTr="00DD14A8">
        <w:trPr>
          <w:jc w:val="center"/>
        </w:trPr>
        <w:tc>
          <w:tcPr>
            <w:tcW w:w="4876" w:type="dxa"/>
            <w:tcBorders>
              <w:top w:val="nil"/>
              <w:left w:val="nil"/>
              <w:bottom w:val="nil"/>
              <w:right w:val="nil"/>
            </w:tcBorders>
          </w:tcPr>
          <w:p w14:paraId="4A9DA9A9" w14:textId="77777777" w:rsidR="00AF7492" w:rsidRPr="00A15204" w:rsidRDefault="00AF7492" w:rsidP="00DD14A8">
            <w:pPr>
              <w:pStyle w:val="Normal6a"/>
            </w:pPr>
          </w:p>
        </w:tc>
        <w:tc>
          <w:tcPr>
            <w:tcW w:w="4876" w:type="dxa"/>
            <w:tcBorders>
              <w:top w:val="nil"/>
              <w:left w:val="nil"/>
              <w:bottom w:val="nil"/>
              <w:right w:val="nil"/>
            </w:tcBorders>
          </w:tcPr>
          <w:p w14:paraId="1D8288F2" w14:textId="77777777" w:rsidR="00AF7492" w:rsidRPr="00A15204" w:rsidRDefault="00AF7492" w:rsidP="00DD14A8">
            <w:pPr>
              <w:pStyle w:val="Normal6a"/>
              <w:jc w:val="center"/>
            </w:pPr>
            <w:r w:rsidRPr="00A15204">
              <w:rPr>
                <w:b/>
                <w:i/>
              </w:rPr>
              <w:t>Artikkel 2a</w:t>
            </w:r>
            <w:r w:rsidRPr="00A15204">
              <w:tab/>
            </w:r>
          </w:p>
        </w:tc>
      </w:tr>
      <w:tr w:rsidR="00AF7492" w:rsidRPr="00A15204" w14:paraId="105B83EE" w14:textId="77777777" w:rsidTr="00DD14A8">
        <w:trPr>
          <w:jc w:val="center"/>
        </w:trPr>
        <w:tc>
          <w:tcPr>
            <w:tcW w:w="4876" w:type="dxa"/>
            <w:tcBorders>
              <w:top w:val="nil"/>
              <w:left w:val="nil"/>
              <w:bottom w:val="nil"/>
              <w:right w:val="nil"/>
            </w:tcBorders>
          </w:tcPr>
          <w:p w14:paraId="43F85F8B" w14:textId="77777777" w:rsidR="00AF7492" w:rsidRPr="00A15204" w:rsidRDefault="00AF7492" w:rsidP="00DD14A8">
            <w:pPr>
              <w:pStyle w:val="Normal6a"/>
            </w:pPr>
          </w:p>
        </w:tc>
        <w:tc>
          <w:tcPr>
            <w:tcW w:w="4876" w:type="dxa"/>
            <w:tcBorders>
              <w:top w:val="nil"/>
              <w:left w:val="nil"/>
              <w:bottom w:val="nil"/>
              <w:right w:val="nil"/>
            </w:tcBorders>
          </w:tcPr>
          <w:p w14:paraId="2A761DA1" w14:textId="77777777" w:rsidR="00AF7492" w:rsidRPr="00A15204" w:rsidRDefault="00AF7492" w:rsidP="00DD14A8">
            <w:pPr>
              <w:pStyle w:val="Normal6a"/>
              <w:jc w:val="center"/>
            </w:pPr>
            <w:r w:rsidRPr="00A15204">
              <w:rPr>
                <w:b/>
                <w:i/>
              </w:rPr>
              <w:t>Erieesmärgid</w:t>
            </w:r>
          </w:p>
        </w:tc>
      </w:tr>
      <w:tr w:rsidR="00AF7492" w:rsidRPr="00A15204" w14:paraId="6F2EEDDC" w14:textId="77777777" w:rsidTr="00DD14A8">
        <w:trPr>
          <w:jc w:val="center"/>
        </w:trPr>
        <w:tc>
          <w:tcPr>
            <w:tcW w:w="4876" w:type="dxa"/>
            <w:tcBorders>
              <w:top w:val="nil"/>
              <w:left w:val="nil"/>
              <w:bottom w:val="nil"/>
              <w:right w:val="nil"/>
            </w:tcBorders>
          </w:tcPr>
          <w:p w14:paraId="21E0FE28" w14:textId="77777777" w:rsidR="00AF7492" w:rsidRPr="00A15204" w:rsidRDefault="00AF7492" w:rsidP="00DD14A8">
            <w:pPr>
              <w:pStyle w:val="Normal6a"/>
            </w:pPr>
          </w:p>
        </w:tc>
        <w:tc>
          <w:tcPr>
            <w:tcW w:w="4876" w:type="dxa"/>
            <w:tcBorders>
              <w:top w:val="nil"/>
              <w:left w:val="nil"/>
              <w:bottom w:val="nil"/>
              <w:right w:val="nil"/>
            </w:tcBorders>
          </w:tcPr>
          <w:p w14:paraId="4F82FCF4" w14:textId="77777777" w:rsidR="00AF7492" w:rsidRPr="00A15204" w:rsidRDefault="00AF7492" w:rsidP="00DD14A8">
            <w:pPr>
              <w:pStyle w:val="Normal6a"/>
            </w:pPr>
            <w:r w:rsidRPr="00A15204">
              <w:rPr>
                <w:b/>
                <w:i/>
              </w:rPr>
              <w:t>(1) Euroopa Sotsiaalfondi (ESF) raames toetatakse järgmisi erieesmärke:</w:t>
            </w:r>
          </w:p>
        </w:tc>
      </w:tr>
      <w:tr w:rsidR="00AF7492" w:rsidRPr="00A15204" w14:paraId="22C3FCA2" w14:textId="77777777" w:rsidTr="00DD14A8">
        <w:trPr>
          <w:jc w:val="center"/>
        </w:trPr>
        <w:tc>
          <w:tcPr>
            <w:tcW w:w="4876" w:type="dxa"/>
            <w:tcBorders>
              <w:top w:val="nil"/>
              <w:left w:val="nil"/>
              <w:bottom w:val="nil"/>
              <w:right w:val="nil"/>
            </w:tcBorders>
          </w:tcPr>
          <w:p w14:paraId="76680D3A" w14:textId="77777777" w:rsidR="00AF7492" w:rsidRPr="00A15204" w:rsidRDefault="00AF7492" w:rsidP="00DD14A8">
            <w:pPr>
              <w:pStyle w:val="Normal6a"/>
            </w:pPr>
          </w:p>
        </w:tc>
        <w:tc>
          <w:tcPr>
            <w:tcW w:w="4876" w:type="dxa"/>
            <w:tcBorders>
              <w:top w:val="nil"/>
              <w:left w:val="nil"/>
              <w:bottom w:val="nil"/>
              <w:right w:val="nil"/>
            </w:tcBorders>
          </w:tcPr>
          <w:p w14:paraId="10D0511A" w14:textId="77777777" w:rsidR="00AF7492" w:rsidRPr="00A15204" w:rsidRDefault="00AF7492" w:rsidP="00DD14A8">
            <w:pPr>
              <w:pStyle w:val="Normal6a"/>
            </w:pPr>
            <w:r w:rsidRPr="00A15204">
              <w:rPr>
                <w:b/>
                <w:i/>
              </w:rPr>
              <w:t xml:space="preserve">(i) parandada kõigi tööotsijate, eelkõige noorte ja pikaajaliste töötute ning tööturul ebasoodsas olukorras olevatesse rühmadesse kuuluvate isikute tööle saamise võimalusi ja aktiveerimismeetmete kättesaadavust nende jaoks, tehes seda noorte puhul eelkõige </w:t>
            </w:r>
            <w:proofErr w:type="spellStart"/>
            <w:r w:rsidRPr="00A15204">
              <w:rPr>
                <w:b/>
                <w:i/>
              </w:rPr>
              <w:t>noortegarantii</w:t>
            </w:r>
            <w:proofErr w:type="spellEnd"/>
            <w:r w:rsidRPr="00A15204">
              <w:rPr>
                <w:b/>
                <w:i/>
              </w:rPr>
              <w:t xml:space="preserve"> rakendamise kaudu, ning füüsilisest isikust ettevõtjana tegutsemise ja sotsiaalmajanduse edendamise kaudu; </w:t>
            </w:r>
          </w:p>
        </w:tc>
      </w:tr>
      <w:tr w:rsidR="00AF7492" w:rsidRPr="00A15204" w14:paraId="012EE012" w14:textId="77777777" w:rsidTr="00DD14A8">
        <w:trPr>
          <w:jc w:val="center"/>
        </w:trPr>
        <w:tc>
          <w:tcPr>
            <w:tcW w:w="4876" w:type="dxa"/>
            <w:tcBorders>
              <w:top w:val="nil"/>
              <w:left w:val="nil"/>
              <w:bottom w:val="nil"/>
              <w:right w:val="nil"/>
            </w:tcBorders>
          </w:tcPr>
          <w:p w14:paraId="53BF9071" w14:textId="77777777" w:rsidR="00AF7492" w:rsidRPr="00A15204" w:rsidRDefault="00AF7492" w:rsidP="00DD14A8">
            <w:pPr>
              <w:pStyle w:val="Normal6a"/>
            </w:pPr>
          </w:p>
        </w:tc>
        <w:tc>
          <w:tcPr>
            <w:tcW w:w="4876" w:type="dxa"/>
            <w:tcBorders>
              <w:top w:val="nil"/>
              <w:left w:val="nil"/>
              <w:bottom w:val="nil"/>
              <w:right w:val="nil"/>
            </w:tcBorders>
          </w:tcPr>
          <w:p w14:paraId="771524BA" w14:textId="77777777" w:rsidR="00AF7492" w:rsidRPr="00A15204" w:rsidRDefault="00AF7492" w:rsidP="00DD14A8">
            <w:pPr>
              <w:pStyle w:val="Normal6a"/>
            </w:pPr>
            <w:r w:rsidRPr="00A15204">
              <w:rPr>
                <w:b/>
                <w:i/>
              </w:rPr>
              <w:t>(ii) parandada haridus- ja koolitussüsteemide kvaliteeti, kaasavust, tõhusust ja vastavust tööturu vajadustele, sealhulgas mitteformaalse ja informaalse õppe valideerimise kaudu, et toetada võtmepädevuste, sealhulgas ettevõtlus- ja digioskuste omandamist, ning edendades duaalsete koolitussüsteemide ja õpipoisiõppe kasutuselevõttu; </w:t>
            </w:r>
          </w:p>
        </w:tc>
      </w:tr>
      <w:tr w:rsidR="00AF7492" w:rsidRPr="00A15204" w14:paraId="5B5654AD" w14:textId="77777777" w:rsidTr="00DD14A8">
        <w:trPr>
          <w:jc w:val="center"/>
        </w:trPr>
        <w:tc>
          <w:tcPr>
            <w:tcW w:w="4876" w:type="dxa"/>
            <w:tcBorders>
              <w:top w:val="nil"/>
              <w:left w:val="nil"/>
              <w:bottom w:val="nil"/>
              <w:right w:val="nil"/>
            </w:tcBorders>
          </w:tcPr>
          <w:p w14:paraId="7E56C69C" w14:textId="77777777" w:rsidR="00AF7492" w:rsidRPr="00A15204" w:rsidRDefault="00AF7492" w:rsidP="00DD14A8">
            <w:pPr>
              <w:pStyle w:val="Normal6a"/>
            </w:pPr>
          </w:p>
        </w:tc>
        <w:tc>
          <w:tcPr>
            <w:tcW w:w="4876" w:type="dxa"/>
            <w:tcBorders>
              <w:top w:val="nil"/>
              <w:left w:val="nil"/>
              <w:bottom w:val="nil"/>
              <w:right w:val="nil"/>
            </w:tcBorders>
          </w:tcPr>
          <w:p w14:paraId="620E5817" w14:textId="77777777" w:rsidR="00AF7492" w:rsidRPr="00A15204" w:rsidRDefault="00AF7492" w:rsidP="00DD14A8">
            <w:pPr>
              <w:pStyle w:val="Normal6a"/>
            </w:pPr>
            <w:r w:rsidRPr="00A15204">
              <w:rPr>
                <w:b/>
                <w:i/>
              </w:rPr>
              <w:t xml:space="preserve">(iii) edendada eelkõige ebasoodsas olukorras olevate rühmade võrdset juurdepääsu kvaliteetsele ja kaasavale haridusele ja koolitusele alates alusharidusest ja lapsehoiust läbi </w:t>
            </w:r>
            <w:proofErr w:type="spellStart"/>
            <w:r w:rsidRPr="00A15204">
              <w:rPr>
                <w:b/>
                <w:i/>
              </w:rPr>
              <w:t>üld</w:t>
            </w:r>
            <w:proofErr w:type="spellEnd"/>
            <w:r w:rsidRPr="00A15204">
              <w:rPr>
                <w:b/>
                <w:i/>
              </w:rPr>
              <w:t>- ja kutsehariduse ja -õppe kuni kolmanda taseme hariduseni, samuti täiskasvanuharidusele ja -koolitusele, ning sellise hariduse ja koolituse läbimist, sealhulgas hõlbustada õpirännet kõigile ja ligipääsetavust puuetega inimeste jaoks; </w:t>
            </w:r>
          </w:p>
        </w:tc>
      </w:tr>
      <w:tr w:rsidR="00AF7492" w:rsidRPr="00A15204" w14:paraId="66EE8D2F" w14:textId="77777777" w:rsidTr="00DD14A8">
        <w:trPr>
          <w:jc w:val="center"/>
        </w:trPr>
        <w:tc>
          <w:tcPr>
            <w:tcW w:w="4876" w:type="dxa"/>
            <w:tcBorders>
              <w:top w:val="nil"/>
              <w:left w:val="nil"/>
              <w:bottom w:val="nil"/>
              <w:right w:val="nil"/>
            </w:tcBorders>
          </w:tcPr>
          <w:p w14:paraId="19FB6763" w14:textId="77777777" w:rsidR="00AF7492" w:rsidRPr="00A15204" w:rsidRDefault="00AF7492" w:rsidP="00DD14A8">
            <w:pPr>
              <w:pStyle w:val="Normal6a"/>
            </w:pPr>
          </w:p>
        </w:tc>
        <w:tc>
          <w:tcPr>
            <w:tcW w:w="4876" w:type="dxa"/>
            <w:tcBorders>
              <w:top w:val="nil"/>
              <w:left w:val="nil"/>
              <w:bottom w:val="nil"/>
              <w:right w:val="nil"/>
            </w:tcBorders>
          </w:tcPr>
          <w:p w14:paraId="5CBA0213" w14:textId="77777777" w:rsidR="00AF7492" w:rsidRPr="00A15204" w:rsidRDefault="00AF7492" w:rsidP="00DD14A8">
            <w:pPr>
              <w:pStyle w:val="Normal6a"/>
            </w:pPr>
            <w:r w:rsidRPr="00A15204">
              <w:rPr>
                <w:b/>
                <w:i/>
              </w:rPr>
              <w:t>(iv) edendada elukestvat õpet, eelkõige kõigile kättesaadavaid oskuste täiendamise ja ümberõppe võimalusi, võttes arvesse ettevõtlus- ja digioskusi, paremini prognoosida muutusi ja uusi vajalikke oskusi vastavalt tööturu vajadustele, hõlbustada karjäärialaseid üleminekuid ja edendada ametialast liikuvust; </w:t>
            </w:r>
          </w:p>
        </w:tc>
      </w:tr>
      <w:tr w:rsidR="00AF7492" w:rsidRPr="00A15204" w14:paraId="3A77731C" w14:textId="77777777" w:rsidTr="00DD14A8">
        <w:trPr>
          <w:jc w:val="center"/>
        </w:trPr>
        <w:tc>
          <w:tcPr>
            <w:tcW w:w="4876" w:type="dxa"/>
            <w:tcBorders>
              <w:top w:val="nil"/>
              <w:left w:val="nil"/>
              <w:bottom w:val="nil"/>
              <w:right w:val="nil"/>
            </w:tcBorders>
          </w:tcPr>
          <w:p w14:paraId="68AB2EB2" w14:textId="77777777" w:rsidR="00AF7492" w:rsidRPr="00A15204" w:rsidRDefault="00AF7492" w:rsidP="00DD14A8">
            <w:pPr>
              <w:pStyle w:val="Normal6a"/>
            </w:pPr>
          </w:p>
        </w:tc>
        <w:tc>
          <w:tcPr>
            <w:tcW w:w="4876" w:type="dxa"/>
            <w:tcBorders>
              <w:top w:val="nil"/>
              <w:left w:val="nil"/>
              <w:bottom w:val="nil"/>
              <w:right w:val="nil"/>
            </w:tcBorders>
          </w:tcPr>
          <w:p w14:paraId="0A2B4EB7" w14:textId="77777777" w:rsidR="00AF7492" w:rsidRPr="00A15204" w:rsidRDefault="00AF7492" w:rsidP="00DD14A8">
            <w:pPr>
              <w:pStyle w:val="Normal6a"/>
            </w:pPr>
            <w:r w:rsidRPr="00A15204">
              <w:rPr>
                <w:b/>
                <w:i/>
              </w:rPr>
              <w:t>(v) toetada kultuuri- ja loometöötajate oskuste arendamist, koolituse, töötingimuste parandamist ning kollektiivläbirääkimiste ja sotsiaalkaitse laiendamist; </w:t>
            </w:r>
          </w:p>
        </w:tc>
      </w:tr>
      <w:tr w:rsidR="00AF7492" w:rsidRPr="00A15204" w14:paraId="064509AF" w14:textId="77777777" w:rsidTr="00DD14A8">
        <w:trPr>
          <w:jc w:val="center"/>
        </w:trPr>
        <w:tc>
          <w:tcPr>
            <w:tcW w:w="4876" w:type="dxa"/>
            <w:tcBorders>
              <w:top w:val="nil"/>
              <w:left w:val="nil"/>
              <w:bottom w:val="nil"/>
              <w:right w:val="nil"/>
            </w:tcBorders>
          </w:tcPr>
          <w:p w14:paraId="1387CE98" w14:textId="77777777" w:rsidR="00AF7492" w:rsidRPr="00A15204" w:rsidRDefault="00AF7492" w:rsidP="00DD14A8">
            <w:pPr>
              <w:pStyle w:val="Normal6a"/>
            </w:pPr>
          </w:p>
        </w:tc>
        <w:tc>
          <w:tcPr>
            <w:tcW w:w="4876" w:type="dxa"/>
            <w:tcBorders>
              <w:top w:val="nil"/>
              <w:left w:val="nil"/>
              <w:bottom w:val="nil"/>
              <w:right w:val="nil"/>
            </w:tcBorders>
          </w:tcPr>
          <w:p w14:paraId="5C0D5364" w14:textId="77777777" w:rsidR="00AF7492" w:rsidRPr="00A15204" w:rsidRDefault="00AF7492" w:rsidP="00DD14A8">
            <w:pPr>
              <w:pStyle w:val="Normal6a"/>
            </w:pPr>
            <w:r w:rsidRPr="00A15204">
              <w:rPr>
                <w:b/>
                <w:i/>
              </w:rPr>
              <w:t>(vi) edendada soolist võrdõiguslikkust, võrdseid võimalusi ja diskrimineerimiskeelu kehtestamist ning soodustada võrdseid võimalusi ja kodanikuaktiivsust, samuti parandada tööalast konkurentsivõimet, eelkõige ebasoodsas olukorras olevate rühmade puhul; </w:t>
            </w:r>
          </w:p>
        </w:tc>
      </w:tr>
      <w:tr w:rsidR="00AF7492" w:rsidRPr="00A15204" w14:paraId="3089174E" w14:textId="77777777" w:rsidTr="00DD14A8">
        <w:trPr>
          <w:jc w:val="center"/>
        </w:trPr>
        <w:tc>
          <w:tcPr>
            <w:tcW w:w="4876" w:type="dxa"/>
            <w:tcBorders>
              <w:top w:val="nil"/>
              <w:left w:val="nil"/>
              <w:bottom w:val="nil"/>
              <w:right w:val="nil"/>
            </w:tcBorders>
          </w:tcPr>
          <w:p w14:paraId="219136B3" w14:textId="77777777" w:rsidR="00AF7492" w:rsidRPr="00A15204" w:rsidRDefault="00AF7492" w:rsidP="00DD14A8">
            <w:pPr>
              <w:pStyle w:val="Normal6a"/>
            </w:pPr>
          </w:p>
        </w:tc>
        <w:tc>
          <w:tcPr>
            <w:tcW w:w="4876" w:type="dxa"/>
            <w:tcBorders>
              <w:top w:val="nil"/>
              <w:left w:val="nil"/>
              <w:bottom w:val="nil"/>
              <w:right w:val="nil"/>
            </w:tcBorders>
          </w:tcPr>
          <w:p w14:paraId="5AEC2660" w14:textId="77777777" w:rsidR="00AF7492" w:rsidRPr="00A15204" w:rsidRDefault="00AF7492" w:rsidP="00DD14A8">
            <w:pPr>
              <w:pStyle w:val="Normal6a"/>
            </w:pPr>
            <w:r w:rsidRPr="00A15204">
              <w:rPr>
                <w:b/>
                <w:i/>
              </w:rPr>
              <w:t xml:space="preserve">(vii) edendada kolmandate riikide kodanike, sealhulgas rändajate </w:t>
            </w:r>
            <w:proofErr w:type="spellStart"/>
            <w:r w:rsidRPr="00A15204">
              <w:rPr>
                <w:b/>
                <w:i/>
              </w:rPr>
              <w:t>sotsiaal-majanduslikku</w:t>
            </w:r>
            <w:proofErr w:type="spellEnd"/>
            <w:r w:rsidRPr="00A15204">
              <w:rPr>
                <w:b/>
                <w:i/>
              </w:rPr>
              <w:t xml:space="preserve"> lõimimist; </w:t>
            </w:r>
          </w:p>
        </w:tc>
      </w:tr>
      <w:tr w:rsidR="00AF7492" w:rsidRPr="00A15204" w14:paraId="6C230B3D" w14:textId="77777777" w:rsidTr="00DD14A8">
        <w:trPr>
          <w:jc w:val="center"/>
        </w:trPr>
        <w:tc>
          <w:tcPr>
            <w:tcW w:w="4876" w:type="dxa"/>
            <w:tcBorders>
              <w:top w:val="nil"/>
              <w:left w:val="nil"/>
              <w:bottom w:val="nil"/>
              <w:right w:val="nil"/>
            </w:tcBorders>
          </w:tcPr>
          <w:p w14:paraId="164FCA6E" w14:textId="77777777" w:rsidR="00AF7492" w:rsidRPr="00A15204" w:rsidRDefault="00AF7492" w:rsidP="00DD14A8">
            <w:pPr>
              <w:pStyle w:val="Normal6a"/>
            </w:pPr>
          </w:p>
        </w:tc>
        <w:tc>
          <w:tcPr>
            <w:tcW w:w="4876" w:type="dxa"/>
            <w:tcBorders>
              <w:top w:val="nil"/>
              <w:left w:val="nil"/>
              <w:bottom w:val="nil"/>
              <w:right w:val="nil"/>
            </w:tcBorders>
          </w:tcPr>
          <w:p w14:paraId="0E158F31" w14:textId="77777777" w:rsidR="00AF7492" w:rsidRPr="00A15204" w:rsidRDefault="00AF7492" w:rsidP="00DD14A8">
            <w:pPr>
              <w:pStyle w:val="Normal6a"/>
            </w:pPr>
            <w:r w:rsidRPr="00A15204">
              <w:rPr>
                <w:b/>
                <w:i/>
              </w:rPr>
              <w:t xml:space="preserve">(viii) edendada tõrjutud kogukondade, näiteks </w:t>
            </w:r>
            <w:proofErr w:type="spellStart"/>
            <w:r w:rsidRPr="00A15204">
              <w:rPr>
                <w:b/>
                <w:i/>
              </w:rPr>
              <w:t>romade</w:t>
            </w:r>
            <w:proofErr w:type="spellEnd"/>
            <w:r w:rsidRPr="00A15204">
              <w:rPr>
                <w:b/>
                <w:i/>
              </w:rPr>
              <w:t xml:space="preserve"> </w:t>
            </w:r>
            <w:proofErr w:type="spellStart"/>
            <w:r w:rsidRPr="00A15204">
              <w:rPr>
                <w:b/>
                <w:i/>
              </w:rPr>
              <w:t>sotsiaal-majanduslikku</w:t>
            </w:r>
            <w:proofErr w:type="spellEnd"/>
            <w:r w:rsidRPr="00A15204">
              <w:rPr>
                <w:b/>
                <w:i/>
              </w:rPr>
              <w:t xml:space="preserve"> lõimimist; </w:t>
            </w:r>
          </w:p>
        </w:tc>
      </w:tr>
      <w:tr w:rsidR="00AF7492" w:rsidRPr="00A15204" w14:paraId="6C9DBDEF" w14:textId="77777777" w:rsidTr="00DD14A8">
        <w:trPr>
          <w:jc w:val="center"/>
        </w:trPr>
        <w:tc>
          <w:tcPr>
            <w:tcW w:w="4876" w:type="dxa"/>
            <w:tcBorders>
              <w:top w:val="nil"/>
              <w:left w:val="nil"/>
              <w:bottom w:val="nil"/>
              <w:right w:val="nil"/>
            </w:tcBorders>
          </w:tcPr>
          <w:p w14:paraId="17730518" w14:textId="77777777" w:rsidR="00AF7492" w:rsidRPr="00A15204" w:rsidRDefault="00AF7492" w:rsidP="00DD14A8">
            <w:pPr>
              <w:pStyle w:val="Normal6a"/>
            </w:pPr>
          </w:p>
        </w:tc>
        <w:tc>
          <w:tcPr>
            <w:tcW w:w="4876" w:type="dxa"/>
            <w:tcBorders>
              <w:top w:val="nil"/>
              <w:left w:val="nil"/>
              <w:bottom w:val="nil"/>
              <w:right w:val="nil"/>
            </w:tcBorders>
          </w:tcPr>
          <w:p w14:paraId="32972CC8" w14:textId="77777777" w:rsidR="00AF7492" w:rsidRPr="00A15204" w:rsidRDefault="00AF7492" w:rsidP="00DD14A8">
            <w:pPr>
              <w:pStyle w:val="Normal6a"/>
            </w:pPr>
            <w:r w:rsidRPr="00A15204">
              <w:rPr>
                <w:b/>
                <w:i/>
              </w:rPr>
              <w:t xml:space="preserve">(ix) parandada võrdset ja õigeaegset juurdepääsu kvaliteetsetele, kestlikele ja taskukohastele teenustele, sealhulgas teenustele, millega edendatakse juurdepääsu piisavale, taskukohasele, kestlikule ja inimväärsele eluasemele, ning </w:t>
            </w:r>
            <w:proofErr w:type="spellStart"/>
            <w:r w:rsidRPr="00A15204">
              <w:rPr>
                <w:b/>
                <w:i/>
              </w:rPr>
              <w:t>inimkesksele</w:t>
            </w:r>
            <w:proofErr w:type="spellEnd"/>
            <w:r w:rsidRPr="00A15204">
              <w:rPr>
                <w:b/>
                <w:i/>
              </w:rPr>
              <w:t xml:space="preserve"> hooldusele, sealhulgas tervishoiule; </w:t>
            </w:r>
          </w:p>
        </w:tc>
      </w:tr>
      <w:tr w:rsidR="00AF7492" w:rsidRPr="00A15204" w14:paraId="0C641F38" w14:textId="77777777" w:rsidTr="00DD14A8">
        <w:trPr>
          <w:jc w:val="center"/>
        </w:trPr>
        <w:tc>
          <w:tcPr>
            <w:tcW w:w="4876" w:type="dxa"/>
            <w:tcBorders>
              <w:top w:val="nil"/>
              <w:left w:val="nil"/>
              <w:bottom w:val="nil"/>
              <w:right w:val="nil"/>
            </w:tcBorders>
          </w:tcPr>
          <w:p w14:paraId="7A8C6C63" w14:textId="77777777" w:rsidR="00AF7492" w:rsidRPr="00A15204" w:rsidRDefault="00AF7492" w:rsidP="00DD14A8">
            <w:pPr>
              <w:pStyle w:val="Normal6a"/>
            </w:pPr>
          </w:p>
        </w:tc>
        <w:tc>
          <w:tcPr>
            <w:tcW w:w="4876" w:type="dxa"/>
            <w:tcBorders>
              <w:top w:val="nil"/>
              <w:left w:val="nil"/>
              <w:bottom w:val="nil"/>
              <w:right w:val="nil"/>
            </w:tcBorders>
          </w:tcPr>
          <w:p w14:paraId="782707D3" w14:textId="77777777" w:rsidR="00AF7492" w:rsidRPr="00A15204" w:rsidRDefault="00AF7492" w:rsidP="00DD14A8">
            <w:pPr>
              <w:pStyle w:val="Normal6a"/>
            </w:pPr>
            <w:r w:rsidRPr="00A15204">
              <w:rPr>
                <w:b/>
                <w:i/>
              </w:rPr>
              <w:t>(x) ajakohastada sotsiaalkaitsesüsteeme, sealhulgas parandades juurdepääsu sotsiaalkaitsele, pöörates erilist tähelepanu lastele ja ebasoodsas olukorras olevatele rühmadele; </w:t>
            </w:r>
          </w:p>
        </w:tc>
      </w:tr>
      <w:tr w:rsidR="00AF7492" w:rsidRPr="00A15204" w14:paraId="324811FA" w14:textId="77777777" w:rsidTr="00DD14A8">
        <w:trPr>
          <w:jc w:val="center"/>
        </w:trPr>
        <w:tc>
          <w:tcPr>
            <w:tcW w:w="4876" w:type="dxa"/>
            <w:tcBorders>
              <w:top w:val="nil"/>
              <w:left w:val="nil"/>
              <w:bottom w:val="nil"/>
              <w:right w:val="nil"/>
            </w:tcBorders>
          </w:tcPr>
          <w:p w14:paraId="780E5AAB" w14:textId="77777777" w:rsidR="00AF7492" w:rsidRPr="00A15204" w:rsidRDefault="00AF7492" w:rsidP="00DD14A8">
            <w:pPr>
              <w:pStyle w:val="Normal6a"/>
            </w:pPr>
          </w:p>
        </w:tc>
        <w:tc>
          <w:tcPr>
            <w:tcW w:w="4876" w:type="dxa"/>
            <w:tcBorders>
              <w:top w:val="nil"/>
              <w:left w:val="nil"/>
              <w:bottom w:val="nil"/>
              <w:right w:val="nil"/>
            </w:tcBorders>
          </w:tcPr>
          <w:p w14:paraId="59B93C38" w14:textId="77777777" w:rsidR="00AF7492" w:rsidRPr="00A15204" w:rsidRDefault="00AF7492" w:rsidP="00DD14A8">
            <w:pPr>
              <w:pStyle w:val="Normal6a"/>
            </w:pPr>
            <w:r w:rsidRPr="00A15204">
              <w:rPr>
                <w:b/>
                <w:i/>
              </w:rPr>
              <w:t>(xi) parandada tervishoiusüsteemide ja pikaajalise hoolduse teenuste kättesaadavust (sealhulgas puuetega inimeste jaoks), tõhusust ja vastupanuvõimet; </w:t>
            </w:r>
          </w:p>
        </w:tc>
      </w:tr>
      <w:tr w:rsidR="00AF7492" w:rsidRPr="00A15204" w14:paraId="0947BB9C" w14:textId="77777777" w:rsidTr="00DD14A8">
        <w:trPr>
          <w:jc w:val="center"/>
        </w:trPr>
        <w:tc>
          <w:tcPr>
            <w:tcW w:w="4876" w:type="dxa"/>
            <w:tcBorders>
              <w:top w:val="nil"/>
              <w:left w:val="nil"/>
              <w:bottom w:val="nil"/>
              <w:right w:val="nil"/>
            </w:tcBorders>
          </w:tcPr>
          <w:p w14:paraId="11E6714D" w14:textId="77777777" w:rsidR="00AF7492" w:rsidRPr="00A15204" w:rsidRDefault="00AF7492" w:rsidP="00DD14A8">
            <w:pPr>
              <w:pStyle w:val="Normal6a"/>
            </w:pPr>
          </w:p>
        </w:tc>
        <w:tc>
          <w:tcPr>
            <w:tcW w:w="4876" w:type="dxa"/>
            <w:tcBorders>
              <w:top w:val="nil"/>
              <w:left w:val="nil"/>
              <w:bottom w:val="nil"/>
              <w:right w:val="nil"/>
            </w:tcBorders>
          </w:tcPr>
          <w:p w14:paraId="50954368" w14:textId="77777777" w:rsidR="00AF7492" w:rsidRPr="00A15204" w:rsidRDefault="00AF7492" w:rsidP="00DD14A8">
            <w:pPr>
              <w:pStyle w:val="Normal6a"/>
            </w:pPr>
            <w:r w:rsidRPr="00A15204">
              <w:rPr>
                <w:b/>
                <w:i/>
              </w:rPr>
              <w:t>(xii) edendada vaesuse või sotsiaalse tõrjutuse ohus olevate inimeste, sealhulgas enim puudust kannatavate isikute ja laste sotsiaalset lõimimist, sealhulgas vaesuse feminiseerumise vastu võitlemise kaudu;</w:t>
            </w:r>
          </w:p>
        </w:tc>
      </w:tr>
      <w:tr w:rsidR="00AF7492" w:rsidRPr="00A15204" w14:paraId="5BFB46E6" w14:textId="77777777" w:rsidTr="00DD14A8">
        <w:trPr>
          <w:jc w:val="center"/>
        </w:trPr>
        <w:tc>
          <w:tcPr>
            <w:tcW w:w="4876" w:type="dxa"/>
            <w:tcBorders>
              <w:top w:val="nil"/>
              <w:left w:val="nil"/>
              <w:bottom w:val="nil"/>
              <w:right w:val="nil"/>
            </w:tcBorders>
          </w:tcPr>
          <w:p w14:paraId="1FF50672" w14:textId="77777777" w:rsidR="00AF7492" w:rsidRPr="00A15204" w:rsidRDefault="00AF7492" w:rsidP="00DD14A8">
            <w:pPr>
              <w:pStyle w:val="Normal6a"/>
            </w:pPr>
          </w:p>
        </w:tc>
        <w:tc>
          <w:tcPr>
            <w:tcW w:w="4876" w:type="dxa"/>
            <w:tcBorders>
              <w:top w:val="nil"/>
              <w:left w:val="nil"/>
              <w:bottom w:val="nil"/>
              <w:right w:val="nil"/>
            </w:tcBorders>
          </w:tcPr>
          <w:p w14:paraId="160514CA" w14:textId="77777777" w:rsidR="00AF7492" w:rsidRPr="00A15204" w:rsidRDefault="00AF7492" w:rsidP="00DD14A8">
            <w:pPr>
              <w:pStyle w:val="Normal6a"/>
            </w:pPr>
            <w:r w:rsidRPr="00A15204">
              <w:rPr>
                <w:b/>
                <w:i/>
              </w:rPr>
              <w:t>(xiii) vähendada materiaalset puudust, andes toidu- ja/või esmast materiaalset abi enim puudust kannatavatele isikutele, sealhulgas lastele, ning võtta kaasnevaid meetmeid, mis toetavad nende isikute sotsiaalset kaasamist;</w:t>
            </w:r>
          </w:p>
        </w:tc>
      </w:tr>
      <w:tr w:rsidR="00AF7492" w:rsidRPr="00A15204" w14:paraId="1CE74712" w14:textId="77777777" w:rsidTr="00DD14A8">
        <w:trPr>
          <w:jc w:val="center"/>
        </w:trPr>
        <w:tc>
          <w:tcPr>
            <w:tcW w:w="4876" w:type="dxa"/>
            <w:tcBorders>
              <w:top w:val="nil"/>
              <w:left w:val="nil"/>
              <w:bottom w:val="nil"/>
              <w:right w:val="nil"/>
            </w:tcBorders>
          </w:tcPr>
          <w:p w14:paraId="51DBC443" w14:textId="77777777" w:rsidR="00AF7492" w:rsidRPr="00A15204" w:rsidRDefault="00AF7492" w:rsidP="00DD14A8">
            <w:pPr>
              <w:pStyle w:val="Normal6a"/>
            </w:pPr>
          </w:p>
        </w:tc>
        <w:tc>
          <w:tcPr>
            <w:tcW w:w="4876" w:type="dxa"/>
            <w:tcBorders>
              <w:top w:val="nil"/>
              <w:left w:val="nil"/>
              <w:bottom w:val="nil"/>
              <w:right w:val="nil"/>
            </w:tcBorders>
          </w:tcPr>
          <w:p w14:paraId="77052EF4" w14:textId="77777777" w:rsidR="00AF7492" w:rsidRPr="00A15204" w:rsidRDefault="00AF7492" w:rsidP="00DD14A8">
            <w:pPr>
              <w:pStyle w:val="Normal6a"/>
            </w:pPr>
            <w:r w:rsidRPr="00A15204">
              <w:rPr>
                <w:b/>
                <w:i/>
              </w:rPr>
              <w:t>(xiv) tegeleda kodutuse probleemiga ja tagada kodutute sotsiaalne kaasatus;</w:t>
            </w:r>
          </w:p>
        </w:tc>
      </w:tr>
      <w:tr w:rsidR="00AF7492" w:rsidRPr="00A15204" w14:paraId="0084225D" w14:textId="77777777" w:rsidTr="00DD14A8">
        <w:trPr>
          <w:jc w:val="center"/>
        </w:trPr>
        <w:tc>
          <w:tcPr>
            <w:tcW w:w="4876" w:type="dxa"/>
            <w:tcBorders>
              <w:top w:val="nil"/>
              <w:left w:val="nil"/>
              <w:bottom w:val="nil"/>
              <w:right w:val="nil"/>
            </w:tcBorders>
          </w:tcPr>
          <w:p w14:paraId="6F9E3DE6" w14:textId="77777777" w:rsidR="00AF7492" w:rsidRPr="00A15204" w:rsidRDefault="00AF7492" w:rsidP="00DD14A8">
            <w:pPr>
              <w:pStyle w:val="Normal6a"/>
            </w:pPr>
          </w:p>
        </w:tc>
        <w:tc>
          <w:tcPr>
            <w:tcW w:w="4876" w:type="dxa"/>
            <w:tcBorders>
              <w:top w:val="nil"/>
              <w:left w:val="nil"/>
              <w:bottom w:val="nil"/>
              <w:right w:val="nil"/>
            </w:tcBorders>
          </w:tcPr>
          <w:p w14:paraId="24B9A1E2" w14:textId="77777777" w:rsidR="00AF7492" w:rsidRPr="00A15204" w:rsidRDefault="00AF7492" w:rsidP="00DD14A8">
            <w:pPr>
              <w:pStyle w:val="Normal6a"/>
            </w:pPr>
            <w:r w:rsidRPr="00A15204">
              <w:rPr>
                <w:b/>
                <w:i/>
              </w:rPr>
              <w:t>(xv) tagada haavatavas olukorras olevate rühmade juurdepääs tervishoiuteenustele, sealhulgas seksuaal- ja reproduktiivtervise ning seonduvate õiguste valdkonna teenustele, ning osutada aborditeenuseid neile, kellel ei ole neile teenustele juurdepääsu;</w:t>
            </w:r>
          </w:p>
        </w:tc>
      </w:tr>
      <w:tr w:rsidR="00AF7492" w:rsidRPr="00A15204" w14:paraId="5ED3E57C" w14:textId="77777777" w:rsidTr="00DD14A8">
        <w:trPr>
          <w:jc w:val="center"/>
        </w:trPr>
        <w:tc>
          <w:tcPr>
            <w:tcW w:w="4876" w:type="dxa"/>
            <w:tcBorders>
              <w:top w:val="nil"/>
              <w:left w:val="nil"/>
              <w:bottom w:val="nil"/>
              <w:right w:val="nil"/>
            </w:tcBorders>
          </w:tcPr>
          <w:p w14:paraId="6826F34B" w14:textId="77777777" w:rsidR="00AF7492" w:rsidRPr="00A15204" w:rsidRDefault="00AF7492" w:rsidP="00DD14A8">
            <w:pPr>
              <w:pStyle w:val="Normal6a"/>
            </w:pPr>
          </w:p>
        </w:tc>
        <w:tc>
          <w:tcPr>
            <w:tcW w:w="4876" w:type="dxa"/>
            <w:tcBorders>
              <w:top w:val="nil"/>
              <w:left w:val="nil"/>
              <w:bottom w:val="nil"/>
              <w:right w:val="nil"/>
            </w:tcBorders>
          </w:tcPr>
          <w:p w14:paraId="39507637" w14:textId="77777777" w:rsidR="00AF7492" w:rsidRPr="00A15204" w:rsidRDefault="00AF7492" w:rsidP="00DD14A8">
            <w:pPr>
              <w:pStyle w:val="Normal6a"/>
            </w:pPr>
            <w:r w:rsidRPr="00A15204">
              <w:rPr>
                <w:b/>
                <w:i/>
              </w:rPr>
              <w:t>(xvi) edendada kõigi juurdepääsu kultuurile, soodustada kultuurielus osalemist ja kaasatust, toetada kultuuripärandit ning suurendada kultuuri rolli sotsiaalses ühtekuuluvuses, hariduses, innovatsioonis ja kestlikus arengus. </w:t>
            </w:r>
          </w:p>
        </w:tc>
      </w:tr>
    </w:tbl>
    <w:p w14:paraId="0217A728"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{EN}</w:t>
      </w:r>
      <w:proofErr w:type="spellStart"/>
      <w:r w:rsidRPr="00A15204">
        <w:t>en</w:t>
      </w:r>
      <w:proofErr w:type="spellEnd"/>
      <w:r w:rsidRPr="001B4A5A">
        <w:rPr>
          <w:rStyle w:val="HideTWBExt"/>
        </w:rPr>
        <w:t>&lt;/Original&gt;</w:t>
      </w:r>
    </w:p>
    <w:p w14:paraId="60746C97" w14:textId="77777777" w:rsidR="00AF7492" w:rsidRPr="00A15204" w:rsidRDefault="00AF7492" w:rsidP="00AF7492">
      <w:r w:rsidRPr="001B4A5A">
        <w:rPr>
          <w:rStyle w:val="HideTWBExt"/>
        </w:rPr>
        <w:t>&lt;/Amend&gt;</w:t>
      </w:r>
    </w:p>
    <w:p w14:paraId="78B5532F"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345</w:t>
      </w:r>
      <w:r w:rsidRPr="001B4A5A">
        <w:rPr>
          <w:rStyle w:val="HideTWBExt"/>
          <w:b w:val="0"/>
        </w:rPr>
        <w:t>&lt;/NumAm&gt;</w:t>
      </w:r>
    </w:p>
    <w:p w14:paraId="5F452A42" w14:textId="77777777" w:rsidR="00AF7492" w:rsidRPr="00A15204" w:rsidRDefault="00AF7492" w:rsidP="00AF7492">
      <w:pPr>
        <w:pStyle w:val="NormalBold"/>
      </w:pPr>
      <w:r w:rsidRPr="001B4A5A">
        <w:rPr>
          <w:rStyle w:val="HideTWBExt"/>
          <w:b w:val="0"/>
        </w:rPr>
        <w:t>&lt;RepeatBlock-By&gt;&lt;Members&gt;</w:t>
      </w:r>
      <w:r w:rsidRPr="00A15204">
        <w:t>Estrella Galán, Leila Chaibi, Konstantinos Arvanitis, João Oliveira, Özlem Demirel, Li Andersson</w:t>
      </w:r>
      <w:r w:rsidRPr="001B4A5A">
        <w:rPr>
          <w:rStyle w:val="HideTWBExt"/>
          <w:b w:val="0"/>
        </w:rPr>
        <w:t>&lt;/Members&gt;</w:t>
      </w:r>
    </w:p>
    <w:p w14:paraId="7B730D4D" w14:textId="77777777" w:rsidR="00AF7492" w:rsidRPr="00A15204" w:rsidRDefault="00AF7492" w:rsidP="00AF7492">
      <w:pPr>
        <w:pStyle w:val="NormalBold"/>
      </w:pPr>
      <w:r w:rsidRPr="001B4A5A">
        <w:rPr>
          <w:rStyle w:val="HideTWBExt"/>
          <w:b w:val="0"/>
        </w:rPr>
        <w:t>&lt;/RepeatBlock-By&gt;</w:t>
      </w:r>
    </w:p>
    <w:p w14:paraId="07D22F53"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256E2971" w14:textId="77777777" w:rsidR="00AF7492" w:rsidRPr="00A15204" w:rsidRDefault="00AF7492" w:rsidP="00AF7492">
      <w:pPr>
        <w:pStyle w:val="NormalBold"/>
      </w:pPr>
      <w:r w:rsidRPr="001B4A5A">
        <w:rPr>
          <w:rStyle w:val="HideTWBExt"/>
          <w:b w:val="0"/>
        </w:rPr>
        <w:t>&lt;Article&gt;</w:t>
      </w:r>
      <w:r w:rsidRPr="00A15204">
        <w:t>Artikkel 2 a (uus)</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2E688187" w14:textId="77777777" w:rsidTr="00DD14A8">
        <w:trPr>
          <w:trHeight w:hRule="exact" w:val="240"/>
          <w:jc w:val="center"/>
        </w:trPr>
        <w:tc>
          <w:tcPr>
            <w:tcW w:w="9752" w:type="dxa"/>
            <w:gridSpan w:val="2"/>
            <w:tcBorders>
              <w:top w:val="nil"/>
              <w:left w:val="nil"/>
              <w:bottom w:val="nil"/>
              <w:right w:val="nil"/>
            </w:tcBorders>
          </w:tcPr>
          <w:p w14:paraId="0E38A6ED" w14:textId="77777777" w:rsidR="00AF7492" w:rsidRPr="00A15204" w:rsidRDefault="00AF7492" w:rsidP="00DD14A8"/>
        </w:tc>
      </w:tr>
      <w:tr w:rsidR="00AF7492" w:rsidRPr="00A15204" w14:paraId="30A2C499" w14:textId="77777777" w:rsidTr="00DD14A8">
        <w:trPr>
          <w:trHeight w:val="240"/>
          <w:jc w:val="center"/>
        </w:trPr>
        <w:tc>
          <w:tcPr>
            <w:tcW w:w="4876" w:type="dxa"/>
            <w:tcBorders>
              <w:top w:val="nil"/>
              <w:left w:val="nil"/>
              <w:bottom w:val="nil"/>
              <w:right w:val="nil"/>
            </w:tcBorders>
          </w:tcPr>
          <w:p w14:paraId="7A3DF10E"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35559E32" w14:textId="77777777" w:rsidR="00AF7492" w:rsidRPr="00A15204" w:rsidRDefault="00AF7492" w:rsidP="00DD14A8">
            <w:pPr>
              <w:pStyle w:val="AmColumnHeading"/>
            </w:pPr>
            <w:r w:rsidRPr="00A15204">
              <w:t>Muudatusettepanek</w:t>
            </w:r>
          </w:p>
        </w:tc>
      </w:tr>
      <w:tr w:rsidR="00AF7492" w:rsidRPr="00A15204" w14:paraId="36DA4B8A" w14:textId="77777777" w:rsidTr="00DD14A8">
        <w:trPr>
          <w:jc w:val="center"/>
        </w:trPr>
        <w:tc>
          <w:tcPr>
            <w:tcW w:w="4876" w:type="dxa"/>
            <w:tcBorders>
              <w:top w:val="nil"/>
              <w:left w:val="nil"/>
              <w:bottom w:val="nil"/>
              <w:right w:val="nil"/>
            </w:tcBorders>
          </w:tcPr>
          <w:p w14:paraId="6F5CF2A7" w14:textId="77777777" w:rsidR="00AF7492" w:rsidRPr="00A15204" w:rsidRDefault="00AF7492" w:rsidP="00DD14A8">
            <w:pPr>
              <w:pStyle w:val="Normal6a"/>
            </w:pPr>
          </w:p>
        </w:tc>
        <w:tc>
          <w:tcPr>
            <w:tcW w:w="4876" w:type="dxa"/>
            <w:tcBorders>
              <w:top w:val="nil"/>
              <w:left w:val="nil"/>
              <w:bottom w:val="nil"/>
              <w:right w:val="nil"/>
            </w:tcBorders>
          </w:tcPr>
          <w:p w14:paraId="5BD5DF09" w14:textId="77777777" w:rsidR="00AF7492" w:rsidRPr="00A15204" w:rsidRDefault="00AF7492" w:rsidP="00DD14A8">
            <w:pPr>
              <w:pStyle w:val="Normal6a"/>
              <w:jc w:val="center"/>
            </w:pPr>
            <w:r w:rsidRPr="00A15204">
              <w:rPr>
                <w:b/>
                <w:i/>
              </w:rPr>
              <w:t>Artikkel 2a</w:t>
            </w:r>
            <w:r w:rsidRPr="00A15204">
              <w:tab/>
            </w:r>
          </w:p>
        </w:tc>
      </w:tr>
      <w:tr w:rsidR="00AF7492" w:rsidRPr="00A15204" w14:paraId="7B0BC436" w14:textId="77777777" w:rsidTr="00DD14A8">
        <w:trPr>
          <w:jc w:val="center"/>
        </w:trPr>
        <w:tc>
          <w:tcPr>
            <w:tcW w:w="4876" w:type="dxa"/>
            <w:tcBorders>
              <w:top w:val="nil"/>
              <w:left w:val="nil"/>
              <w:bottom w:val="nil"/>
              <w:right w:val="nil"/>
            </w:tcBorders>
          </w:tcPr>
          <w:p w14:paraId="6F90BCDB" w14:textId="77777777" w:rsidR="00AF7492" w:rsidRPr="00A15204" w:rsidRDefault="00AF7492" w:rsidP="00DD14A8">
            <w:pPr>
              <w:pStyle w:val="Normal6a"/>
            </w:pPr>
          </w:p>
        </w:tc>
        <w:tc>
          <w:tcPr>
            <w:tcW w:w="4876" w:type="dxa"/>
            <w:tcBorders>
              <w:top w:val="nil"/>
              <w:left w:val="nil"/>
              <w:bottom w:val="nil"/>
              <w:right w:val="nil"/>
            </w:tcBorders>
          </w:tcPr>
          <w:p w14:paraId="1EAA0197" w14:textId="77777777" w:rsidR="00AF7492" w:rsidRPr="00A15204" w:rsidRDefault="00AF7492" w:rsidP="00DD14A8">
            <w:pPr>
              <w:pStyle w:val="Normal6a"/>
              <w:jc w:val="center"/>
            </w:pPr>
            <w:proofErr w:type="spellStart"/>
            <w:r w:rsidRPr="00A15204">
              <w:rPr>
                <w:b/>
                <w:i/>
              </w:rPr>
              <w:t>ESFi</w:t>
            </w:r>
            <w:proofErr w:type="spellEnd"/>
            <w:r w:rsidRPr="00A15204">
              <w:rPr>
                <w:b/>
                <w:i/>
              </w:rPr>
              <w:t xml:space="preserve"> </w:t>
            </w:r>
            <w:proofErr w:type="spellStart"/>
            <w:r w:rsidRPr="00A15204">
              <w:rPr>
                <w:b/>
                <w:i/>
              </w:rPr>
              <w:t>üldeesmärgid</w:t>
            </w:r>
            <w:proofErr w:type="spellEnd"/>
            <w:r w:rsidRPr="00A15204">
              <w:rPr>
                <w:b/>
                <w:i/>
              </w:rPr>
              <w:t xml:space="preserve"> ja rakendamismeetodid</w:t>
            </w:r>
          </w:p>
        </w:tc>
      </w:tr>
      <w:tr w:rsidR="00AF7492" w:rsidRPr="00A15204" w14:paraId="4425CD19" w14:textId="77777777" w:rsidTr="00DD14A8">
        <w:trPr>
          <w:jc w:val="center"/>
        </w:trPr>
        <w:tc>
          <w:tcPr>
            <w:tcW w:w="4876" w:type="dxa"/>
            <w:tcBorders>
              <w:top w:val="nil"/>
              <w:left w:val="nil"/>
              <w:bottom w:val="nil"/>
              <w:right w:val="nil"/>
            </w:tcBorders>
          </w:tcPr>
          <w:p w14:paraId="0D733AF7" w14:textId="77777777" w:rsidR="00AF7492" w:rsidRPr="00A15204" w:rsidRDefault="00AF7492" w:rsidP="00DD14A8">
            <w:pPr>
              <w:pStyle w:val="Normal6a"/>
            </w:pPr>
          </w:p>
        </w:tc>
        <w:tc>
          <w:tcPr>
            <w:tcW w:w="4876" w:type="dxa"/>
            <w:tcBorders>
              <w:top w:val="nil"/>
              <w:left w:val="nil"/>
              <w:bottom w:val="nil"/>
              <w:right w:val="nil"/>
            </w:tcBorders>
          </w:tcPr>
          <w:p w14:paraId="18A9C636" w14:textId="77777777" w:rsidR="00AF7492" w:rsidRPr="00A15204" w:rsidRDefault="00AF7492" w:rsidP="00DD14A8">
            <w:pPr>
              <w:pStyle w:val="Normal6a"/>
            </w:pPr>
            <w:r w:rsidRPr="00A15204">
              <w:rPr>
                <w:b/>
                <w:i/>
              </w:rPr>
              <w:t xml:space="preserve">1. </w:t>
            </w:r>
            <w:proofErr w:type="spellStart"/>
            <w:r w:rsidRPr="00A15204">
              <w:rPr>
                <w:b/>
                <w:i/>
              </w:rPr>
              <w:t>ESFi</w:t>
            </w:r>
            <w:proofErr w:type="spellEnd"/>
            <w:r w:rsidRPr="00A15204">
              <w:rPr>
                <w:b/>
                <w:i/>
              </w:rPr>
              <w:t xml:space="preserve"> eesmärk on toetada liikmesriike ja piirkondi, et saavutada suur tööhõive, õiglane sotsiaalkaitse ning oskustega ja vastupidav tööjõud, mis on tulevases töömaailmas toimetulekuks valmis, ning samuti kaasav ja sidus ühiskond, mille eesmärk on kaotada vaesus ning viia ellu Euroopa sotsiaalõiguste sambas sätestatud põhimõtted ja Euroopa sotsiaalõiguste samba tegevuskava peamised eesmärgid.</w:t>
            </w:r>
          </w:p>
        </w:tc>
      </w:tr>
      <w:tr w:rsidR="00AF7492" w:rsidRPr="00A15204" w14:paraId="42E43F35" w14:textId="77777777" w:rsidTr="00DD14A8">
        <w:trPr>
          <w:jc w:val="center"/>
        </w:trPr>
        <w:tc>
          <w:tcPr>
            <w:tcW w:w="4876" w:type="dxa"/>
            <w:tcBorders>
              <w:top w:val="nil"/>
              <w:left w:val="nil"/>
              <w:bottom w:val="nil"/>
              <w:right w:val="nil"/>
            </w:tcBorders>
          </w:tcPr>
          <w:p w14:paraId="793A1CDB" w14:textId="77777777" w:rsidR="00AF7492" w:rsidRPr="00A15204" w:rsidRDefault="00AF7492" w:rsidP="00DD14A8">
            <w:pPr>
              <w:pStyle w:val="Normal6a"/>
            </w:pPr>
          </w:p>
        </w:tc>
        <w:tc>
          <w:tcPr>
            <w:tcW w:w="4876" w:type="dxa"/>
            <w:tcBorders>
              <w:top w:val="nil"/>
              <w:left w:val="nil"/>
              <w:bottom w:val="nil"/>
              <w:right w:val="nil"/>
            </w:tcBorders>
          </w:tcPr>
          <w:p w14:paraId="45720986" w14:textId="77777777" w:rsidR="00AF7492" w:rsidRPr="00A15204" w:rsidRDefault="00AF7492" w:rsidP="00DD14A8">
            <w:pPr>
              <w:pStyle w:val="Normal6a"/>
            </w:pPr>
            <w:r w:rsidRPr="00A15204">
              <w:rPr>
                <w:b/>
                <w:i/>
              </w:rPr>
              <w:t xml:space="preserve">2. </w:t>
            </w:r>
            <w:proofErr w:type="spellStart"/>
            <w:r w:rsidRPr="00A15204">
              <w:rPr>
                <w:b/>
                <w:i/>
              </w:rPr>
              <w:t>ESFist</w:t>
            </w:r>
            <w:proofErr w:type="spellEnd"/>
            <w:r w:rsidRPr="00A15204">
              <w:rPr>
                <w:b/>
                <w:i/>
              </w:rPr>
              <w:t xml:space="preserve"> toetatakse ja täiendatakse liikmesriikide poliitikat, mille eesmärk on tagada võrdsed võimalused, võrdne juurdepääs tööturule, õiglased ja kvaliteetsed töötingimused ning sotsiaalkaitse ja kaasamine, ning lisatakse sellele poliitikale väärtust, keskendudes seejuures eelkõige kvaliteetsele ja kaasavale haridusele ja koolitusele, diskrimineerimiskeelule, investeeringutele haridusvaldkonnas või tööturul haavatavas või ebasoodsas olukorras olevatesse inimestesse, sealhulgas </w:t>
            </w:r>
            <w:proofErr w:type="spellStart"/>
            <w:r w:rsidRPr="00A15204">
              <w:rPr>
                <w:b/>
                <w:i/>
              </w:rPr>
              <w:t>roma</w:t>
            </w:r>
            <w:proofErr w:type="spellEnd"/>
            <w:r w:rsidRPr="00A15204">
              <w:rPr>
                <w:b/>
                <w:i/>
              </w:rPr>
              <w:t xml:space="preserve"> lastesse ja noortesse, ning ligipääsule põhiteenustele.</w:t>
            </w:r>
          </w:p>
        </w:tc>
      </w:tr>
      <w:tr w:rsidR="00AF7492" w:rsidRPr="00A15204" w14:paraId="220204D5" w14:textId="77777777" w:rsidTr="00DD14A8">
        <w:trPr>
          <w:jc w:val="center"/>
        </w:trPr>
        <w:tc>
          <w:tcPr>
            <w:tcW w:w="4876" w:type="dxa"/>
            <w:tcBorders>
              <w:top w:val="nil"/>
              <w:left w:val="nil"/>
              <w:bottom w:val="nil"/>
              <w:right w:val="nil"/>
            </w:tcBorders>
          </w:tcPr>
          <w:p w14:paraId="4959B2D0" w14:textId="77777777" w:rsidR="00AF7492" w:rsidRPr="00A15204" w:rsidRDefault="00AF7492" w:rsidP="00DD14A8">
            <w:pPr>
              <w:pStyle w:val="Normal6a"/>
            </w:pPr>
          </w:p>
        </w:tc>
        <w:tc>
          <w:tcPr>
            <w:tcW w:w="4876" w:type="dxa"/>
            <w:tcBorders>
              <w:top w:val="nil"/>
              <w:left w:val="nil"/>
              <w:bottom w:val="nil"/>
              <w:right w:val="nil"/>
            </w:tcBorders>
          </w:tcPr>
          <w:p w14:paraId="112DB83F" w14:textId="77777777" w:rsidR="00AF7492" w:rsidRPr="00A15204" w:rsidRDefault="00AF7492" w:rsidP="00DD14A8">
            <w:pPr>
              <w:pStyle w:val="Normal6a"/>
            </w:pPr>
            <w:r w:rsidRPr="00A15204">
              <w:rPr>
                <w:b/>
                <w:i/>
              </w:rPr>
              <w:t xml:space="preserve">3. </w:t>
            </w:r>
            <w:proofErr w:type="spellStart"/>
            <w:r w:rsidRPr="00A15204">
              <w:rPr>
                <w:b/>
                <w:i/>
              </w:rPr>
              <w:t>ESFi</w:t>
            </w:r>
            <w:proofErr w:type="spellEnd"/>
            <w:r w:rsidRPr="00A15204">
              <w:rPr>
                <w:b/>
                <w:i/>
              </w:rPr>
              <w:t xml:space="preserve"> rakendatakse:</w:t>
            </w:r>
          </w:p>
        </w:tc>
      </w:tr>
      <w:tr w:rsidR="00AF7492" w:rsidRPr="00A15204" w14:paraId="5EB63854" w14:textId="77777777" w:rsidTr="00DD14A8">
        <w:trPr>
          <w:jc w:val="center"/>
        </w:trPr>
        <w:tc>
          <w:tcPr>
            <w:tcW w:w="4876" w:type="dxa"/>
            <w:tcBorders>
              <w:top w:val="nil"/>
              <w:left w:val="nil"/>
              <w:bottom w:val="nil"/>
              <w:right w:val="nil"/>
            </w:tcBorders>
          </w:tcPr>
          <w:p w14:paraId="42801ED8" w14:textId="77777777" w:rsidR="00AF7492" w:rsidRPr="00A15204" w:rsidRDefault="00AF7492" w:rsidP="00DD14A8">
            <w:pPr>
              <w:pStyle w:val="Normal6a"/>
            </w:pPr>
          </w:p>
        </w:tc>
        <w:tc>
          <w:tcPr>
            <w:tcW w:w="4876" w:type="dxa"/>
            <w:tcBorders>
              <w:top w:val="nil"/>
              <w:left w:val="nil"/>
              <w:bottom w:val="nil"/>
              <w:right w:val="nil"/>
            </w:tcBorders>
          </w:tcPr>
          <w:p w14:paraId="482C188A" w14:textId="77777777" w:rsidR="00AF7492" w:rsidRPr="00A15204" w:rsidRDefault="00AF7492" w:rsidP="00DD14A8">
            <w:pPr>
              <w:pStyle w:val="Normal6a"/>
            </w:pPr>
            <w:r w:rsidRPr="00A15204">
              <w:rPr>
                <w:b/>
                <w:i/>
              </w:rPr>
              <w:t>(a) eelarve jagatud täitmise raames abi selle osa puhul, mis vastab artiklis 2b sätestatud erieesmärkidele, ning</w:t>
            </w:r>
          </w:p>
        </w:tc>
      </w:tr>
      <w:tr w:rsidR="00AF7492" w:rsidRPr="00A15204" w14:paraId="278A0EC8" w14:textId="77777777" w:rsidTr="00DD14A8">
        <w:trPr>
          <w:jc w:val="center"/>
        </w:trPr>
        <w:tc>
          <w:tcPr>
            <w:tcW w:w="4876" w:type="dxa"/>
            <w:tcBorders>
              <w:top w:val="nil"/>
              <w:left w:val="nil"/>
              <w:bottom w:val="nil"/>
              <w:right w:val="nil"/>
            </w:tcBorders>
          </w:tcPr>
          <w:p w14:paraId="0F9BD253" w14:textId="77777777" w:rsidR="00AF7492" w:rsidRPr="00A15204" w:rsidRDefault="00AF7492" w:rsidP="00DD14A8">
            <w:pPr>
              <w:pStyle w:val="Normal6a"/>
            </w:pPr>
          </w:p>
        </w:tc>
        <w:tc>
          <w:tcPr>
            <w:tcW w:w="4876" w:type="dxa"/>
            <w:tcBorders>
              <w:top w:val="nil"/>
              <w:left w:val="nil"/>
              <w:bottom w:val="nil"/>
              <w:right w:val="nil"/>
            </w:tcBorders>
          </w:tcPr>
          <w:p w14:paraId="67E06B87" w14:textId="77777777" w:rsidR="00AF7492" w:rsidRPr="00A15204" w:rsidRDefault="00AF7492" w:rsidP="00DD14A8">
            <w:pPr>
              <w:pStyle w:val="Normal6a"/>
            </w:pPr>
            <w:r w:rsidRPr="00A15204">
              <w:rPr>
                <w:b/>
                <w:i/>
              </w:rPr>
              <w:t>(b) eelarve otsese ja kaudse täitmise raames abi selle osa puhul, mis vastab artiklis 2b sätestatud eesmärkidele.</w:t>
            </w:r>
          </w:p>
        </w:tc>
      </w:tr>
    </w:tbl>
    <w:p w14:paraId="7665E858"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{EN}</w:t>
      </w:r>
      <w:proofErr w:type="spellStart"/>
      <w:r w:rsidRPr="00A15204">
        <w:t>en</w:t>
      </w:r>
      <w:proofErr w:type="spellEnd"/>
      <w:r w:rsidRPr="001B4A5A">
        <w:rPr>
          <w:rStyle w:val="HideTWBExt"/>
        </w:rPr>
        <w:t>&lt;/Original&gt;</w:t>
      </w:r>
    </w:p>
    <w:p w14:paraId="3E8F6211" w14:textId="77777777" w:rsidR="00AF7492" w:rsidRPr="00A15204" w:rsidRDefault="00AF7492" w:rsidP="00AF7492">
      <w:r w:rsidRPr="001B4A5A">
        <w:rPr>
          <w:rStyle w:val="HideTWBExt"/>
        </w:rPr>
        <w:t>&lt;/Amend&gt;</w:t>
      </w:r>
    </w:p>
    <w:p w14:paraId="3993E8B5"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346</w:t>
      </w:r>
      <w:r w:rsidRPr="001B4A5A">
        <w:rPr>
          <w:rStyle w:val="HideTWBExt"/>
          <w:b w:val="0"/>
        </w:rPr>
        <w:t>&lt;/NumAm&gt;</w:t>
      </w:r>
    </w:p>
    <w:p w14:paraId="7A5335C0" w14:textId="77777777" w:rsidR="00AF7492" w:rsidRPr="00A15204" w:rsidRDefault="00AF7492" w:rsidP="00AF7492">
      <w:pPr>
        <w:pStyle w:val="NormalBold"/>
      </w:pPr>
      <w:r w:rsidRPr="001B4A5A">
        <w:rPr>
          <w:rStyle w:val="HideTWBExt"/>
          <w:b w:val="0"/>
        </w:rPr>
        <w:t>&lt;RepeatBlock-By&gt;&lt;Members&gt;</w:t>
      </w:r>
      <w:r w:rsidRPr="00A15204">
        <w:t>Jagna Marczułajtis-Walczak, Andrzej Buła</w:t>
      </w:r>
      <w:r w:rsidRPr="001B4A5A">
        <w:rPr>
          <w:rStyle w:val="HideTWBExt"/>
          <w:b w:val="0"/>
        </w:rPr>
        <w:t>&lt;/Members&gt;</w:t>
      </w:r>
    </w:p>
    <w:p w14:paraId="65420A52" w14:textId="77777777" w:rsidR="00AF7492" w:rsidRPr="00A15204" w:rsidRDefault="00AF7492" w:rsidP="00AF7492">
      <w:pPr>
        <w:pStyle w:val="NormalBold"/>
      </w:pPr>
      <w:r w:rsidRPr="001B4A5A">
        <w:rPr>
          <w:rStyle w:val="HideTWBExt"/>
          <w:b w:val="0"/>
        </w:rPr>
        <w:t>&lt;/RepeatBlock-By&gt;</w:t>
      </w:r>
    </w:p>
    <w:p w14:paraId="3192EA7E"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6C3AC388" w14:textId="77777777" w:rsidR="00AF7492" w:rsidRPr="00A15204" w:rsidRDefault="00AF7492" w:rsidP="00AF7492">
      <w:pPr>
        <w:pStyle w:val="NormalBold"/>
      </w:pPr>
      <w:r w:rsidRPr="001B4A5A">
        <w:rPr>
          <w:rStyle w:val="HideTWBExt"/>
          <w:b w:val="0"/>
        </w:rPr>
        <w:t>&lt;Article&gt;</w:t>
      </w:r>
      <w:r w:rsidRPr="00A15204">
        <w:t>Artikkel 2 a (uus)</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3ECE0395" w14:textId="77777777" w:rsidTr="00DD14A8">
        <w:trPr>
          <w:trHeight w:hRule="exact" w:val="240"/>
          <w:jc w:val="center"/>
        </w:trPr>
        <w:tc>
          <w:tcPr>
            <w:tcW w:w="9752" w:type="dxa"/>
            <w:gridSpan w:val="2"/>
            <w:tcBorders>
              <w:top w:val="nil"/>
              <w:left w:val="nil"/>
              <w:bottom w:val="nil"/>
              <w:right w:val="nil"/>
            </w:tcBorders>
          </w:tcPr>
          <w:p w14:paraId="256C177E" w14:textId="77777777" w:rsidR="00AF7492" w:rsidRPr="00A15204" w:rsidRDefault="00AF7492" w:rsidP="00DD14A8"/>
        </w:tc>
      </w:tr>
      <w:tr w:rsidR="00AF7492" w:rsidRPr="00A15204" w14:paraId="4B8DC12A" w14:textId="77777777" w:rsidTr="00DD14A8">
        <w:trPr>
          <w:trHeight w:val="240"/>
          <w:jc w:val="center"/>
        </w:trPr>
        <w:tc>
          <w:tcPr>
            <w:tcW w:w="4876" w:type="dxa"/>
            <w:tcBorders>
              <w:top w:val="nil"/>
              <w:left w:val="nil"/>
              <w:bottom w:val="nil"/>
              <w:right w:val="nil"/>
            </w:tcBorders>
          </w:tcPr>
          <w:p w14:paraId="006C378F"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529C26EA" w14:textId="77777777" w:rsidR="00AF7492" w:rsidRPr="00A15204" w:rsidRDefault="00AF7492" w:rsidP="00DD14A8">
            <w:pPr>
              <w:pStyle w:val="AmColumnHeading"/>
            </w:pPr>
            <w:r w:rsidRPr="00A15204">
              <w:t>Muudatusettepanek</w:t>
            </w:r>
          </w:p>
        </w:tc>
      </w:tr>
      <w:tr w:rsidR="00AF7492" w:rsidRPr="00A15204" w14:paraId="65626F9D" w14:textId="77777777" w:rsidTr="00DD14A8">
        <w:trPr>
          <w:jc w:val="center"/>
        </w:trPr>
        <w:tc>
          <w:tcPr>
            <w:tcW w:w="4876" w:type="dxa"/>
            <w:tcBorders>
              <w:top w:val="nil"/>
              <w:left w:val="nil"/>
              <w:bottom w:val="nil"/>
              <w:right w:val="nil"/>
            </w:tcBorders>
          </w:tcPr>
          <w:p w14:paraId="18384B9E" w14:textId="77777777" w:rsidR="00AF7492" w:rsidRPr="00A15204" w:rsidRDefault="00AF7492" w:rsidP="00DD14A8">
            <w:pPr>
              <w:pStyle w:val="Normal6a"/>
            </w:pPr>
          </w:p>
        </w:tc>
        <w:tc>
          <w:tcPr>
            <w:tcW w:w="4876" w:type="dxa"/>
            <w:tcBorders>
              <w:top w:val="nil"/>
              <w:left w:val="nil"/>
              <w:bottom w:val="nil"/>
              <w:right w:val="nil"/>
            </w:tcBorders>
          </w:tcPr>
          <w:p w14:paraId="42B99A54" w14:textId="77777777" w:rsidR="00AF7492" w:rsidRPr="00A15204" w:rsidRDefault="00AF7492" w:rsidP="00DD14A8">
            <w:pPr>
              <w:pStyle w:val="Normal6a"/>
              <w:jc w:val="center"/>
            </w:pPr>
            <w:r w:rsidRPr="00A15204">
              <w:rPr>
                <w:b/>
                <w:i/>
              </w:rPr>
              <w:t>Artikkel 2a</w:t>
            </w:r>
            <w:r w:rsidRPr="00A15204">
              <w:tab/>
            </w:r>
          </w:p>
        </w:tc>
      </w:tr>
      <w:tr w:rsidR="00AF7492" w:rsidRPr="00A15204" w14:paraId="4AB4B344" w14:textId="77777777" w:rsidTr="00DD14A8">
        <w:trPr>
          <w:jc w:val="center"/>
        </w:trPr>
        <w:tc>
          <w:tcPr>
            <w:tcW w:w="4876" w:type="dxa"/>
            <w:tcBorders>
              <w:top w:val="nil"/>
              <w:left w:val="nil"/>
              <w:bottom w:val="nil"/>
              <w:right w:val="nil"/>
            </w:tcBorders>
          </w:tcPr>
          <w:p w14:paraId="0C60D7D8" w14:textId="77777777" w:rsidR="00AF7492" w:rsidRPr="00A15204" w:rsidRDefault="00AF7492" w:rsidP="00DD14A8">
            <w:pPr>
              <w:pStyle w:val="Normal6a"/>
            </w:pPr>
          </w:p>
        </w:tc>
        <w:tc>
          <w:tcPr>
            <w:tcW w:w="4876" w:type="dxa"/>
            <w:tcBorders>
              <w:top w:val="nil"/>
              <w:left w:val="nil"/>
              <w:bottom w:val="nil"/>
              <w:right w:val="nil"/>
            </w:tcBorders>
          </w:tcPr>
          <w:p w14:paraId="7A452BF8" w14:textId="77777777" w:rsidR="00AF7492" w:rsidRPr="00A15204" w:rsidRDefault="00AF7492" w:rsidP="00DD14A8">
            <w:pPr>
              <w:pStyle w:val="Normal6a"/>
              <w:jc w:val="center"/>
            </w:pPr>
            <w:proofErr w:type="spellStart"/>
            <w:r w:rsidRPr="00A15204">
              <w:rPr>
                <w:b/>
                <w:i/>
              </w:rPr>
              <w:t>Deinstitutsionaliseerimise</w:t>
            </w:r>
            <w:proofErr w:type="spellEnd"/>
            <w:r w:rsidRPr="00A15204">
              <w:rPr>
                <w:b/>
                <w:i/>
              </w:rPr>
              <w:t xml:space="preserve"> toetamine</w:t>
            </w:r>
          </w:p>
        </w:tc>
      </w:tr>
      <w:tr w:rsidR="00AF7492" w:rsidRPr="00A15204" w14:paraId="273ED85D" w14:textId="77777777" w:rsidTr="00DD14A8">
        <w:trPr>
          <w:jc w:val="center"/>
        </w:trPr>
        <w:tc>
          <w:tcPr>
            <w:tcW w:w="4876" w:type="dxa"/>
            <w:tcBorders>
              <w:top w:val="nil"/>
              <w:left w:val="nil"/>
              <w:bottom w:val="nil"/>
              <w:right w:val="nil"/>
            </w:tcBorders>
          </w:tcPr>
          <w:p w14:paraId="114E2062" w14:textId="77777777" w:rsidR="00AF7492" w:rsidRPr="00A15204" w:rsidRDefault="00AF7492" w:rsidP="00DD14A8">
            <w:pPr>
              <w:pStyle w:val="Normal6a"/>
            </w:pPr>
          </w:p>
        </w:tc>
        <w:tc>
          <w:tcPr>
            <w:tcW w:w="4876" w:type="dxa"/>
            <w:tcBorders>
              <w:top w:val="nil"/>
              <w:left w:val="nil"/>
              <w:bottom w:val="nil"/>
              <w:right w:val="nil"/>
            </w:tcBorders>
          </w:tcPr>
          <w:p w14:paraId="7D3CF98F" w14:textId="77777777" w:rsidR="00AF7492" w:rsidRPr="00A15204" w:rsidRDefault="00AF7492" w:rsidP="00DD14A8">
            <w:pPr>
              <w:pStyle w:val="Normal6a"/>
            </w:pPr>
            <w:r w:rsidRPr="00A15204">
              <w:rPr>
                <w:b/>
                <w:i/>
              </w:rPr>
              <w:t xml:space="preserve">Liikmesriigid peaksid kasutama </w:t>
            </w:r>
            <w:proofErr w:type="spellStart"/>
            <w:r w:rsidRPr="00A15204">
              <w:rPr>
                <w:b/>
                <w:i/>
              </w:rPr>
              <w:t>ESFi</w:t>
            </w:r>
            <w:proofErr w:type="spellEnd"/>
            <w:r w:rsidRPr="00A15204">
              <w:rPr>
                <w:b/>
                <w:i/>
              </w:rPr>
              <w:t xml:space="preserve"> </w:t>
            </w:r>
            <w:proofErr w:type="spellStart"/>
            <w:r w:rsidRPr="00A15204">
              <w:rPr>
                <w:b/>
                <w:i/>
              </w:rPr>
              <w:t>deinstitutsionaliseerimise</w:t>
            </w:r>
            <w:proofErr w:type="spellEnd"/>
            <w:r w:rsidRPr="00A15204">
              <w:rPr>
                <w:b/>
                <w:i/>
              </w:rPr>
              <w:t xml:space="preserve"> protsessi tugevdamiseks ja lõpuleviimiseks, et tagada igale puudega inimesele võimalus elada pere- või kogukonnapõhises keskkonnas. </w:t>
            </w:r>
            <w:proofErr w:type="spellStart"/>
            <w:r w:rsidRPr="00A15204">
              <w:rPr>
                <w:b/>
                <w:i/>
              </w:rPr>
              <w:t>ESFi</w:t>
            </w:r>
            <w:proofErr w:type="spellEnd"/>
            <w:r w:rsidRPr="00A15204">
              <w:rPr>
                <w:b/>
                <w:i/>
              </w:rPr>
              <w:t xml:space="preserve"> tuleks kasutada selleks, et </w:t>
            </w:r>
            <w:proofErr w:type="spellStart"/>
            <w:r w:rsidRPr="00A15204">
              <w:rPr>
                <w:b/>
                <w:i/>
              </w:rPr>
              <w:t>kaasrahastada</w:t>
            </w:r>
            <w:proofErr w:type="spellEnd"/>
            <w:r w:rsidRPr="00A15204">
              <w:rPr>
                <w:b/>
                <w:i/>
              </w:rPr>
              <w:t xml:space="preserve"> </w:t>
            </w:r>
            <w:proofErr w:type="spellStart"/>
            <w:r w:rsidRPr="00A15204">
              <w:rPr>
                <w:b/>
                <w:i/>
              </w:rPr>
              <w:t>deinstitutsionaliseerimise</w:t>
            </w:r>
            <w:proofErr w:type="spellEnd"/>
            <w:r w:rsidRPr="00A15204">
              <w:rPr>
                <w:b/>
                <w:i/>
              </w:rPr>
              <w:t xml:space="preserve"> riiklikke strateegilisi kavasid, sealhulgas hoolekandeasutuste sulgemist koos kogukonnapõhiste teenuste arendamisega ja puuetega inimestele mõeldud isikliku abi teenuste süstemaatilist laiendamist.</w:t>
            </w:r>
          </w:p>
        </w:tc>
      </w:tr>
    </w:tbl>
    <w:p w14:paraId="30FF338A"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{EN}</w:t>
      </w:r>
      <w:proofErr w:type="spellStart"/>
      <w:r w:rsidRPr="00A15204">
        <w:t>en</w:t>
      </w:r>
      <w:proofErr w:type="spellEnd"/>
      <w:r w:rsidRPr="001B4A5A">
        <w:rPr>
          <w:rStyle w:val="HideTWBExt"/>
        </w:rPr>
        <w:t>&lt;/Original&gt;</w:t>
      </w:r>
    </w:p>
    <w:p w14:paraId="4969011C" w14:textId="77777777" w:rsidR="00AF7492" w:rsidRPr="00A15204" w:rsidRDefault="00AF7492" w:rsidP="00AF7492">
      <w:r w:rsidRPr="001B4A5A">
        <w:rPr>
          <w:rStyle w:val="HideTWBExt"/>
        </w:rPr>
        <w:t>&lt;/Amend&gt;</w:t>
      </w:r>
    </w:p>
    <w:p w14:paraId="635DAB23"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347</w:t>
      </w:r>
      <w:r w:rsidRPr="001B4A5A">
        <w:rPr>
          <w:rStyle w:val="HideTWBExt"/>
          <w:b w:val="0"/>
        </w:rPr>
        <w:t>&lt;/NumAm&gt;</w:t>
      </w:r>
    </w:p>
    <w:p w14:paraId="1B7B468B" w14:textId="77777777" w:rsidR="00AF7492" w:rsidRPr="00A15204" w:rsidRDefault="00AF7492" w:rsidP="00AF7492">
      <w:pPr>
        <w:pStyle w:val="NormalBold"/>
      </w:pPr>
      <w:r w:rsidRPr="001B4A5A">
        <w:rPr>
          <w:rStyle w:val="HideTWBExt"/>
          <w:b w:val="0"/>
        </w:rPr>
        <w:t>&lt;RepeatBlock-By&gt;&lt;Members&gt;</w:t>
      </w:r>
      <w:r w:rsidRPr="00A15204">
        <w:t>Hristo Petrov, Martin Hojsík, Valérie Devaux, Grégory Allione</w:t>
      </w:r>
      <w:r w:rsidRPr="001B4A5A">
        <w:rPr>
          <w:rStyle w:val="HideTWBExt"/>
          <w:b w:val="0"/>
        </w:rPr>
        <w:t>&lt;/Members&gt;</w:t>
      </w:r>
    </w:p>
    <w:p w14:paraId="634DFA64" w14:textId="77777777" w:rsidR="00AF7492" w:rsidRPr="00A15204" w:rsidRDefault="00AF7492" w:rsidP="00AF7492">
      <w:pPr>
        <w:pStyle w:val="NormalBold"/>
      </w:pPr>
      <w:r w:rsidRPr="001B4A5A">
        <w:rPr>
          <w:rStyle w:val="HideTWBExt"/>
          <w:b w:val="0"/>
        </w:rPr>
        <w:t>&lt;/RepeatBlock-By&gt;</w:t>
      </w:r>
    </w:p>
    <w:p w14:paraId="418BBB80"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28A4E9EE" w14:textId="77777777" w:rsidR="00AF7492" w:rsidRPr="00A15204" w:rsidRDefault="00AF7492" w:rsidP="00AF7492">
      <w:pPr>
        <w:pStyle w:val="NormalBold"/>
      </w:pPr>
      <w:r w:rsidRPr="001B4A5A">
        <w:rPr>
          <w:rStyle w:val="HideTWBExt"/>
          <w:b w:val="0"/>
        </w:rPr>
        <w:t>&lt;Article&gt;</w:t>
      </w:r>
      <w:r w:rsidRPr="00A15204">
        <w:t>Artikkel 2 a (uus)</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2BA2F0C1" w14:textId="77777777" w:rsidTr="00DD14A8">
        <w:trPr>
          <w:trHeight w:hRule="exact" w:val="240"/>
          <w:jc w:val="center"/>
        </w:trPr>
        <w:tc>
          <w:tcPr>
            <w:tcW w:w="9752" w:type="dxa"/>
            <w:gridSpan w:val="2"/>
            <w:tcBorders>
              <w:top w:val="nil"/>
              <w:left w:val="nil"/>
              <w:bottom w:val="nil"/>
              <w:right w:val="nil"/>
            </w:tcBorders>
          </w:tcPr>
          <w:p w14:paraId="59AF0D6D" w14:textId="77777777" w:rsidR="00AF7492" w:rsidRPr="00A15204" w:rsidRDefault="00AF7492" w:rsidP="00DD14A8"/>
        </w:tc>
      </w:tr>
      <w:tr w:rsidR="00AF7492" w:rsidRPr="00A15204" w14:paraId="385A0C4C" w14:textId="77777777" w:rsidTr="00DD14A8">
        <w:trPr>
          <w:trHeight w:val="240"/>
          <w:jc w:val="center"/>
        </w:trPr>
        <w:tc>
          <w:tcPr>
            <w:tcW w:w="4876" w:type="dxa"/>
            <w:tcBorders>
              <w:top w:val="nil"/>
              <w:left w:val="nil"/>
              <w:bottom w:val="nil"/>
              <w:right w:val="nil"/>
            </w:tcBorders>
          </w:tcPr>
          <w:p w14:paraId="24FAF402"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4A6FA6AD" w14:textId="77777777" w:rsidR="00AF7492" w:rsidRPr="00A15204" w:rsidRDefault="00AF7492" w:rsidP="00DD14A8">
            <w:pPr>
              <w:pStyle w:val="AmColumnHeading"/>
            </w:pPr>
            <w:r w:rsidRPr="00A15204">
              <w:t>Muudatusettepanek</w:t>
            </w:r>
          </w:p>
        </w:tc>
      </w:tr>
      <w:tr w:rsidR="00AF7492" w:rsidRPr="00A15204" w14:paraId="2BC60C67" w14:textId="77777777" w:rsidTr="00DD14A8">
        <w:trPr>
          <w:jc w:val="center"/>
        </w:trPr>
        <w:tc>
          <w:tcPr>
            <w:tcW w:w="4876" w:type="dxa"/>
            <w:tcBorders>
              <w:top w:val="nil"/>
              <w:left w:val="nil"/>
              <w:bottom w:val="nil"/>
              <w:right w:val="nil"/>
            </w:tcBorders>
          </w:tcPr>
          <w:p w14:paraId="71968417" w14:textId="77777777" w:rsidR="00AF7492" w:rsidRPr="00A15204" w:rsidRDefault="00AF7492" w:rsidP="00DD14A8">
            <w:pPr>
              <w:pStyle w:val="Normal6a"/>
            </w:pPr>
          </w:p>
        </w:tc>
        <w:tc>
          <w:tcPr>
            <w:tcW w:w="4876" w:type="dxa"/>
            <w:tcBorders>
              <w:top w:val="nil"/>
              <w:left w:val="nil"/>
              <w:bottom w:val="nil"/>
              <w:right w:val="nil"/>
            </w:tcBorders>
          </w:tcPr>
          <w:p w14:paraId="3656674F" w14:textId="77777777" w:rsidR="00AF7492" w:rsidRPr="00A15204" w:rsidRDefault="00AF7492" w:rsidP="00DD14A8">
            <w:pPr>
              <w:pStyle w:val="Normal6a"/>
              <w:jc w:val="center"/>
            </w:pPr>
            <w:r w:rsidRPr="00A15204">
              <w:rPr>
                <w:b/>
                <w:i/>
              </w:rPr>
              <w:t>Artikkel 2a</w:t>
            </w:r>
            <w:r w:rsidRPr="00A15204">
              <w:tab/>
            </w:r>
          </w:p>
        </w:tc>
      </w:tr>
      <w:tr w:rsidR="00AF7492" w:rsidRPr="00A15204" w14:paraId="07164C57" w14:textId="77777777" w:rsidTr="00DD14A8">
        <w:trPr>
          <w:jc w:val="center"/>
        </w:trPr>
        <w:tc>
          <w:tcPr>
            <w:tcW w:w="4876" w:type="dxa"/>
            <w:tcBorders>
              <w:top w:val="nil"/>
              <w:left w:val="nil"/>
              <w:bottom w:val="nil"/>
              <w:right w:val="nil"/>
            </w:tcBorders>
          </w:tcPr>
          <w:p w14:paraId="67D6A8ED" w14:textId="77777777" w:rsidR="00AF7492" w:rsidRPr="00A15204" w:rsidRDefault="00AF7492" w:rsidP="00DD14A8">
            <w:pPr>
              <w:pStyle w:val="Normal6a"/>
            </w:pPr>
          </w:p>
        </w:tc>
        <w:tc>
          <w:tcPr>
            <w:tcW w:w="4876" w:type="dxa"/>
            <w:tcBorders>
              <w:top w:val="nil"/>
              <w:left w:val="nil"/>
              <w:bottom w:val="nil"/>
              <w:right w:val="nil"/>
            </w:tcBorders>
          </w:tcPr>
          <w:p w14:paraId="311B8050" w14:textId="77777777" w:rsidR="00AF7492" w:rsidRPr="00A15204" w:rsidRDefault="00AF7492" w:rsidP="00DD14A8">
            <w:pPr>
              <w:pStyle w:val="Normal6a"/>
              <w:jc w:val="center"/>
            </w:pPr>
            <w:r w:rsidRPr="00A15204">
              <w:rPr>
                <w:b/>
                <w:i/>
              </w:rPr>
              <w:t>Eelarve</w:t>
            </w:r>
          </w:p>
        </w:tc>
      </w:tr>
      <w:tr w:rsidR="00AF7492" w:rsidRPr="00A15204" w14:paraId="10DE3986" w14:textId="77777777" w:rsidTr="00DD14A8">
        <w:trPr>
          <w:jc w:val="center"/>
        </w:trPr>
        <w:tc>
          <w:tcPr>
            <w:tcW w:w="4876" w:type="dxa"/>
            <w:tcBorders>
              <w:top w:val="nil"/>
              <w:left w:val="nil"/>
              <w:bottom w:val="nil"/>
              <w:right w:val="nil"/>
            </w:tcBorders>
          </w:tcPr>
          <w:p w14:paraId="7D7B5FD2" w14:textId="77777777" w:rsidR="00AF7492" w:rsidRPr="00A15204" w:rsidRDefault="00AF7492" w:rsidP="00DD14A8">
            <w:pPr>
              <w:pStyle w:val="Normal6a"/>
            </w:pPr>
          </w:p>
        </w:tc>
        <w:tc>
          <w:tcPr>
            <w:tcW w:w="4876" w:type="dxa"/>
            <w:tcBorders>
              <w:top w:val="nil"/>
              <w:left w:val="nil"/>
              <w:bottom w:val="nil"/>
              <w:right w:val="nil"/>
            </w:tcBorders>
          </w:tcPr>
          <w:p w14:paraId="011800AA" w14:textId="77777777" w:rsidR="00AF7492" w:rsidRPr="00A15204" w:rsidRDefault="00AF7492" w:rsidP="00DD14A8">
            <w:pPr>
              <w:pStyle w:val="Normal6a"/>
            </w:pPr>
            <w:r w:rsidRPr="00A15204">
              <w:rPr>
                <w:b/>
                <w:i/>
              </w:rPr>
              <w:t xml:space="preserve">(1) </w:t>
            </w:r>
            <w:proofErr w:type="spellStart"/>
            <w:r w:rsidRPr="00A15204">
              <w:rPr>
                <w:b/>
                <w:i/>
              </w:rPr>
              <w:t>ESFi</w:t>
            </w:r>
            <w:proofErr w:type="spellEnd"/>
            <w:r w:rsidRPr="00A15204">
              <w:rPr>
                <w:b/>
                <w:i/>
              </w:rPr>
              <w:t xml:space="preserve"> rakendamise rahastamispakett aastatel 2028–2034 on 124 190 000 000 eurot jooksevhindades, nagu on sätestatud määruse XX [riikliku ja piirkondliku partnerluse kava] artikli 10 lõike 2 punkti a alapunktis </w:t>
            </w:r>
            <w:proofErr w:type="spellStart"/>
            <w:r w:rsidRPr="00A15204">
              <w:rPr>
                <w:b/>
                <w:i/>
              </w:rPr>
              <w:t>ia</w:t>
            </w:r>
            <w:proofErr w:type="spellEnd"/>
            <w:r w:rsidRPr="00A15204">
              <w:rPr>
                <w:b/>
                <w:i/>
              </w:rPr>
              <w:t>, ning see on ette nähtud üksnes käesoleva määruse artiklis 2 sätestatud erieesmärkide saavutamiseks.</w:t>
            </w:r>
          </w:p>
        </w:tc>
      </w:tr>
      <w:tr w:rsidR="00AF7492" w:rsidRPr="00A15204" w14:paraId="74EB9B35" w14:textId="77777777" w:rsidTr="00DD14A8">
        <w:trPr>
          <w:jc w:val="center"/>
        </w:trPr>
        <w:tc>
          <w:tcPr>
            <w:tcW w:w="4876" w:type="dxa"/>
            <w:tcBorders>
              <w:top w:val="nil"/>
              <w:left w:val="nil"/>
              <w:bottom w:val="nil"/>
              <w:right w:val="nil"/>
            </w:tcBorders>
          </w:tcPr>
          <w:p w14:paraId="38519343" w14:textId="77777777" w:rsidR="00AF7492" w:rsidRPr="00A15204" w:rsidRDefault="00AF7492" w:rsidP="00DD14A8">
            <w:pPr>
              <w:pStyle w:val="Normal6a"/>
            </w:pPr>
          </w:p>
        </w:tc>
        <w:tc>
          <w:tcPr>
            <w:tcW w:w="4876" w:type="dxa"/>
            <w:tcBorders>
              <w:top w:val="nil"/>
              <w:left w:val="nil"/>
              <w:bottom w:val="nil"/>
              <w:right w:val="nil"/>
            </w:tcBorders>
          </w:tcPr>
          <w:p w14:paraId="2C8B3E8E" w14:textId="77777777" w:rsidR="00AF7492" w:rsidRPr="00A15204" w:rsidRDefault="00AF7492" w:rsidP="00DD14A8">
            <w:pPr>
              <w:pStyle w:val="Normal6a"/>
            </w:pPr>
            <w:r w:rsidRPr="00A15204">
              <w:rPr>
                <w:b/>
                <w:i/>
              </w:rPr>
              <w:t xml:space="preserve">(2) Euroopa </w:t>
            </w:r>
            <w:proofErr w:type="spellStart"/>
            <w:r w:rsidRPr="00A15204">
              <w:rPr>
                <w:b/>
                <w:i/>
              </w:rPr>
              <w:t>lastegarantii</w:t>
            </w:r>
            <w:proofErr w:type="spellEnd"/>
            <w:r w:rsidRPr="00A15204">
              <w:rPr>
                <w:b/>
                <w:i/>
              </w:rPr>
              <w:t xml:space="preserve"> rakendamiseks ette nähtud rahastamispaketi osa on 20 000 000 000 euro suurune sihtotstarbeline eelarve.</w:t>
            </w:r>
          </w:p>
        </w:tc>
      </w:tr>
    </w:tbl>
    <w:p w14:paraId="0DAE475A"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{EN}</w:t>
      </w:r>
      <w:proofErr w:type="spellStart"/>
      <w:r w:rsidRPr="00A15204">
        <w:t>en</w:t>
      </w:r>
      <w:proofErr w:type="spellEnd"/>
      <w:r w:rsidRPr="001B4A5A">
        <w:rPr>
          <w:rStyle w:val="HideTWBExt"/>
        </w:rPr>
        <w:t>&lt;/Original&gt;</w:t>
      </w:r>
    </w:p>
    <w:p w14:paraId="71F40E5A" w14:textId="77777777" w:rsidR="00AF7492" w:rsidRPr="00A15204" w:rsidRDefault="00AF7492" w:rsidP="00AF7492">
      <w:r w:rsidRPr="001B4A5A">
        <w:rPr>
          <w:rStyle w:val="HideTWBExt"/>
        </w:rPr>
        <w:t>&lt;/Amend&gt;</w:t>
      </w:r>
    </w:p>
    <w:p w14:paraId="63E124A1"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348</w:t>
      </w:r>
      <w:r w:rsidRPr="001B4A5A">
        <w:rPr>
          <w:rStyle w:val="HideTWBExt"/>
          <w:b w:val="0"/>
        </w:rPr>
        <w:t>&lt;/NumAm&gt;</w:t>
      </w:r>
    </w:p>
    <w:p w14:paraId="4F4727CD" w14:textId="77777777" w:rsidR="00AF7492" w:rsidRPr="00A15204" w:rsidRDefault="00AF7492" w:rsidP="00AF7492">
      <w:pPr>
        <w:pStyle w:val="NormalBold"/>
      </w:pPr>
      <w:r w:rsidRPr="001B4A5A">
        <w:rPr>
          <w:rStyle w:val="HideTWBExt"/>
          <w:b w:val="0"/>
        </w:rPr>
        <w:t>&lt;RepeatBlock-By&gt;&lt;Members&gt;</w:t>
      </w:r>
      <w:r w:rsidRPr="00A15204">
        <w:t>Brigitte van den Berg, Elisabetta Gualmini, Martin Hojsík, Jana Toom, Hristo Petrov, Valérie Devaux, Grégory Allione, Laurence Farreng, Irena Joveva</w:t>
      </w:r>
      <w:r w:rsidRPr="001B4A5A">
        <w:rPr>
          <w:rStyle w:val="HideTWBExt"/>
          <w:b w:val="0"/>
        </w:rPr>
        <w:t>&lt;/Members&gt;</w:t>
      </w:r>
    </w:p>
    <w:p w14:paraId="77CED237" w14:textId="77777777" w:rsidR="00AF7492" w:rsidRPr="00A15204" w:rsidRDefault="00AF7492" w:rsidP="00AF7492">
      <w:pPr>
        <w:pStyle w:val="NormalBold"/>
      </w:pPr>
      <w:r w:rsidRPr="001B4A5A">
        <w:rPr>
          <w:rStyle w:val="HideTWBExt"/>
          <w:b w:val="0"/>
        </w:rPr>
        <w:t>&lt;/RepeatBlock-By&gt;</w:t>
      </w:r>
    </w:p>
    <w:p w14:paraId="546373A7"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0658A843" w14:textId="77777777" w:rsidR="00AF7492" w:rsidRPr="00A15204" w:rsidRDefault="00AF7492" w:rsidP="00AF7492">
      <w:pPr>
        <w:pStyle w:val="NormalBold"/>
      </w:pPr>
      <w:r w:rsidRPr="001B4A5A">
        <w:rPr>
          <w:rStyle w:val="HideTWBExt"/>
          <w:b w:val="0"/>
        </w:rPr>
        <w:t>&lt;Article&gt;</w:t>
      </w:r>
      <w:r w:rsidRPr="00A15204">
        <w:t>Artikkel 2 a (uus)</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17D92EDB" w14:textId="77777777" w:rsidTr="00DD14A8">
        <w:trPr>
          <w:trHeight w:hRule="exact" w:val="240"/>
          <w:jc w:val="center"/>
        </w:trPr>
        <w:tc>
          <w:tcPr>
            <w:tcW w:w="9752" w:type="dxa"/>
            <w:gridSpan w:val="2"/>
            <w:tcBorders>
              <w:top w:val="nil"/>
              <w:left w:val="nil"/>
              <w:bottom w:val="nil"/>
              <w:right w:val="nil"/>
            </w:tcBorders>
          </w:tcPr>
          <w:p w14:paraId="123BB69C" w14:textId="77777777" w:rsidR="00AF7492" w:rsidRPr="00A15204" w:rsidRDefault="00AF7492" w:rsidP="00DD14A8"/>
        </w:tc>
      </w:tr>
      <w:tr w:rsidR="00AF7492" w:rsidRPr="00A15204" w14:paraId="08CD1D6D" w14:textId="77777777" w:rsidTr="00DD14A8">
        <w:trPr>
          <w:trHeight w:val="240"/>
          <w:jc w:val="center"/>
        </w:trPr>
        <w:tc>
          <w:tcPr>
            <w:tcW w:w="4876" w:type="dxa"/>
            <w:tcBorders>
              <w:top w:val="nil"/>
              <w:left w:val="nil"/>
              <w:bottom w:val="nil"/>
              <w:right w:val="nil"/>
            </w:tcBorders>
          </w:tcPr>
          <w:p w14:paraId="01E7332C"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1DA2C786" w14:textId="77777777" w:rsidR="00AF7492" w:rsidRPr="00A15204" w:rsidRDefault="00AF7492" w:rsidP="00DD14A8">
            <w:pPr>
              <w:pStyle w:val="AmColumnHeading"/>
            </w:pPr>
            <w:r w:rsidRPr="00A15204">
              <w:t>Muudatusettepanek</w:t>
            </w:r>
          </w:p>
        </w:tc>
      </w:tr>
      <w:tr w:rsidR="00AF7492" w:rsidRPr="00A15204" w14:paraId="6565C398" w14:textId="77777777" w:rsidTr="00DD14A8">
        <w:trPr>
          <w:jc w:val="center"/>
        </w:trPr>
        <w:tc>
          <w:tcPr>
            <w:tcW w:w="4876" w:type="dxa"/>
            <w:tcBorders>
              <w:top w:val="nil"/>
              <w:left w:val="nil"/>
              <w:bottom w:val="nil"/>
              <w:right w:val="nil"/>
            </w:tcBorders>
          </w:tcPr>
          <w:p w14:paraId="3FEE9C7D" w14:textId="77777777" w:rsidR="00AF7492" w:rsidRPr="00A15204" w:rsidRDefault="00AF7492" w:rsidP="00DD14A8">
            <w:pPr>
              <w:pStyle w:val="Normal6a"/>
            </w:pPr>
          </w:p>
        </w:tc>
        <w:tc>
          <w:tcPr>
            <w:tcW w:w="4876" w:type="dxa"/>
            <w:tcBorders>
              <w:top w:val="nil"/>
              <w:left w:val="nil"/>
              <w:bottom w:val="nil"/>
              <w:right w:val="nil"/>
            </w:tcBorders>
          </w:tcPr>
          <w:p w14:paraId="3FF64299" w14:textId="77777777" w:rsidR="00AF7492" w:rsidRPr="00A15204" w:rsidRDefault="00AF7492" w:rsidP="00DD14A8">
            <w:pPr>
              <w:pStyle w:val="Normal6a"/>
              <w:jc w:val="center"/>
            </w:pPr>
            <w:r w:rsidRPr="00A15204">
              <w:rPr>
                <w:b/>
                <w:i/>
              </w:rPr>
              <w:t>Artikkel 2a</w:t>
            </w:r>
            <w:r w:rsidRPr="00A15204">
              <w:tab/>
            </w:r>
          </w:p>
        </w:tc>
      </w:tr>
      <w:tr w:rsidR="00AF7492" w:rsidRPr="00A15204" w14:paraId="2BEF7897" w14:textId="77777777" w:rsidTr="00DD14A8">
        <w:trPr>
          <w:jc w:val="center"/>
        </w:trPr>
        <w:tc>
          <w:tcPr>
            <w:tcW w:w="4876" w:type="dxa"/>
            <w:tcBorders>
              <w:top w:val="nil"/>
              <w:left w:val="nil"/>
              <w:bottom w:val="nil"/>
              <w:right w:val="nil"/>
            </w:tcBorders>
          </w:tcPr>
          <w:p w14:paraId="0C0D7A29" w14:textId="77777777" w:rsidR="00AF7492" w:rsidRPr="00A15204" w:rsidRDefault="00AF7492" w:rsidP="00DD14A8">
            <w:pPr>
              <w:pStyle w:val="Normal6a"/>
            </w:pPr>
          </w:p>
        </w:tc>
        <w:tc>
          <w:tcPr>
            <w:tcW w:w="4876" w:type="dxa"/>
            <w:tcBorders>
              <w:top w:val="nil"/>
              <w:left w:val="nil"/>
              <w:bottom w:val="nil"/>
              <w:right w:val="nil"/>
            </w:tcBorders>
          </w:tcPr>
          <w:p w14:paraId="7C14257F" w14:textId="77777777" w:rsidR="00AF7492" w:rsidRPr="00A15204" w:rsidRDefault="00AF7492" w:rsidP="00DD14A8">
            <w:pPr>
              <w:pStyle w:val="Normal6a"/>
              <w:jc w:val="center"/>
            </w:pPr>
            <w:r w:rsidRPr="00A15204">
              <w:rPr>
                <w:b/>
                <w:i/>
              </w:rPr>
              <w:t>Eelarve</w:t>
            </w:r>
          </w:p>
        </w:tc>
      </w:tr>
      <w:tr w:rsidR="00AF7492" w:rsidRPr="00A15204" w14:paraId="2CA6DA2A" w14:textId="77777777" w:rsidTr="00DD14A8">
        <w:trPr>
          <w:jc w:val="center"/>
        </w:trPr>
        <w:tc>
          <w:tcPr>
            <w:tcW w:w="4876" w:type="dxa"/>
            <w:tcBorders>
              <w:top w:val="nil"/>
              <w:left w:val="nil"/>
              <w:bottom w:val="nil"/>
              <w:right w:val="nil"/>
            </w:tcBorders>
          </w:tcPr>
          <w:p w14:paraId="1CF211A6" w14:textId="77777777" w:rsidR="00AF7492" w:rsidRPr="00A15204" w:rsidRDefault="00AF7492" w:rsidP="00DD14A8">
            <w:pPr>
              <w:pStyle w:val="Normal6a"/>
            </w:pPr>
          </w:p>
        </w:tc>
        <w:tc>
          <w:tcPr>
            <w:tcW w:w="4876" w:type="dxa"/>
            <w:tcBorders>
              <w:top w:val="nil"/>
              <w:left w:val="nil"/>
              <w:bottom w:val="nil"/>
              <w:right w:val="nil"/>
            </w:tcBorders>
          </w:tcPr>
          <w:p w14:paraId="0D9BCA26" w14:textId="77777777" w:rsidR="00AF7492" w:rsidRPr="00A15204" w:rsidRDefault="00AF7492" w:rsidP="00DD14A8">
            <w:pPr>
              <w:pStyle w:val="Normal6a"/>
            </w:pPr>
            <w:proofErr w:type="spellStart"/>
            <w:r w:rsidRPr="00A15204">
              <w:rPr>
                <w:b/>
                <w:i/>
              </w:rPr>
              <w:t>ESFi</w:t>
            </w:r>
            <w:proofErr w:type="spellEnd"/>
            <w:r w:rsidRPr="00A15204">
              <w:rPr>
                <w:b/>
                <w:i/>
              </w:rPr>
              <w:t xml:space="preserve"> rakendamise rahastamispakett aastatel 2028–2034 on 124 190 000 000 eurot jooksevhindades, nagu on sätestatud määruse XX [riikliku ja piirkondliku partnerluse kava] artikli 10 lõike 2 punkti a alapunktis </w:t>
            </w:r>
            <w:proofErr w:type="spellStart"/>
            <w:r w:rsidRPr="00A15204">
              <w:rPr>
                <w:b/>
                <w:i/>
              </w:rPr>
              <w:t>ia</w:t>
            </w:r>
            <w:proofErr w:type="spellEnd"/>
            <w:r w:rsidRPr="00A15204">
              <w:rPr>
                <w:b/>
                <w:i/>
              </w:rPr>
              <w:t>, ning see on ette nähtud üksnes käesoleva määruse artiklis 2 sätestatud erieesmärkide saavutamiseks.</w:t>
            </w:r>
          </w:p>
        </w:tc>
      </w:tr>
    </w:tbl>
    <w:p w14:paraId="180C463E"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{EN}</w:t>
      </w:r>
      <w:proofErr w:type="spellStart"/>
      <w:r w:rsidRPr="00A15204">
        <w:t>en</w:t>
      </w:r>
      <w:proofErr w:type="spellEnd"/>
      <w:r w:rsidRPr="001B4A5A">
        <w:rPr>
          <w:rStyle w:val="HideTWBExt"/>
        </w:rPr>
        <w:t>&lt;/Original&gt;</w:t>
      </w:r>
    </w:p>
    <w:p w14:paraId="29EF68DB" w14:textId="77777777" w:rsidR="00AF7492" w:rsidRPr="00A15204" w:rsidRDefault="00AF7492" w:rsidP="00AF7492">
      <w:r w:rsidRPr="001B4A5A">
        <w:rPr>
          <w:rStyle w:val="HideTWBExt"/>
        </w:rPr>
        <w:t>&lt;/Amend&gt;</w:t>
      </w:r>
    </w:p>
    <w:p w14:paraId="0ECD797F"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349</w:t>
      </w:r>
      <w:r w:rsidRPr="001B4A5A">
        <w:rPr>
          <w:rStyle w:val="HideTWBExt"/>
          <w:b w:val="0"/>
        </w:rPr>
        <w:t>&lt;/NumAm&gt;</w:t>
      </w:r>
    </w:p>
    <w:p w14:paraId="7BBAC298" w14:textId="77777777" w:rsidR="00AF7492" w:rsidRPr="00A15204" w:rsidRDefault="00AF7492" w:rsidP="00AF7492">
      <w:pPr>
        <w:pStyle w:val="NormalBold"/>
      </w:pPr>
      <w:r w:rsidRPr="001B4A5A">
        <w:rPr>
          <w:rStyle w:val="HideTWBExt"/>
          <w:b w:val="0"/>
        </w:rPr>
        <w:t>&lt;RepeatBlock-By&gt;&lt;Members&gt;</w:t>
      </w:r>
      <w:r w:rsidRPr="00A15204">
        <w:t>Georgiana Teodorescu</w:t>
      </w:r>
      <w:r w:rsidRPr="001B4A5A">
        <w:rPr>
          <w:rStyle w:val="HideTWBExt"/>
          <w:b w:val="0"/>
        </w:rPr>
        <w:t>&lt;/Members&gt;</w:t>
      </w:r>
    </w:p>
    <w:p w14:paraId="46C829AB" w14:textId="77777777" w:rsidR="00AF7492" w:rsidRPr="00A15204" w:rsidRDefault="00AF7492" w:rsidP="00AF7492">
      <w:pPr>
        <w:pStyle w:val="NormalBold"/>
      </w:pPr>
      <w:r w:rsidRPr="001B4A5A">
        <w:rPr>
          <w:rStyle w:val="HideTWBExt"/>
          <w:b w:val="0"/>
        </w:rPr>
        <w:t>&lt;/RepeatBlock-By&gt;</w:t>
      </w:r>
    </w:p>
    <w:p w14:paraId="07F3670E"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1FC54713" w14:textId="77777777" w:rsidR="00AF7492" w:rsidRPr="00A15204" w:rsidRDefault="00AF7492" w:rsidP="00AF7492">
      <w:pPr>
        <w:pStyle w:val="NormalBold"/>
      </w:pPr>
      <w:r w:rsidRPr="001B4A5A">
        <w:rPr>
          <w:rStyle w:val="HideTWBExt"/>
          <w:b w:val="0"/>
        </w:rPr>
        <w:t>&lt;Article&gt;</w:t>
      </w:r>
      <w:r w:rsidRPr="00A15204">
        <w:t>Artikkel 2 a (uus)</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51121C4E" w14:textId="77777777" w:rsidTr="00DD14A8">
        <w:trPr>
          <w:trHeight w:hRule="exact" w:val="240"/>
          <w:jc w:val="center"/>
        </w:trPr>
        <w:tc>
          <w:tcPr>
            <w:tcW w:w="9752" w:type="dxa"/>
            <w:gridSpan w:val="2"/>
            <w:tcBorders>
              <w:top w:val="nil"/>
              <w:left w:val="nil"/>
              <w:bottom w:val="nil"/>
              <w:right w:val="nil"/>
            </w:tcBorders>
          </w:tcPr>
          <w:p w14:paraId="6E446636" w14:textId="77777777" w:rsidR="00AF7492" w:rsidRPr="00A15204" w:rsidRDefault="00AF7492" w:rsidP="00DD14A8"/>
        </w:tc>
      </w:tr>
      <w:tr w:rsidR="00AF7492" w:rsidRPr="00A15204" w14:paraId="7A4E3EF2" w14:textId="77777777" w:rsidTr="00DD14A8">
        <w:trPr>
          <w:trHeight w:val="240"/>
          <w:jc w:val="center"/>
        </w:trPr>
        <w:tc>
          <w:tcPr>
            <w:tcW w:w="4876" w:type="dxa"/>
            <w:tcBorders>
              <w:top w:val="nil"/>
              <w:left w:val="nil"/>
              <w:bottom w:val="nil"/>
              <w:right w:val="nil"/>
            </w:tcBorders>
          </w:tcPr>
          <w:p w14:paraId="3ED4AB63"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7FBFC0A4" w14:textId="77777777" w:rsidR="00AF7492" w:rsidRPr="00A15204" w:rsidRDefault="00AF7492" w:rsidP="00DD14A8">
            <w:pPr>
              <w:pStyle w:val="AmColumnHeading"/>
            </w:pPr>
            <w:r w:rsidRPr="00A15204">
              <w:t>Muudatusettepanek</w:t>
            </w:r>
          </w:p>
        </w:tc>
      </w:tr>
      <w:tr w:rsidR="00AF7492" w:rsidRPr="00A15204" w14:paraId="326B4FE6" w14:textId="77777777" w:rsidTr="00DD14A8">
        <w:trPr>
          <w:jc w:val="center"/>
        </w:trPr>
        <w:tc>
          <w:tcPr>
            <w:tcW w:w="4876" w:type="dxa"/>
            <w:tcBorders>
              <w:top w:val="nil"/>
              <w:left w:val="nil"/>
              <w:bottom w:val="nil"/>
              <w:right w:val="nil"/>
            </w:tcBorders>
          </w:tcPr>
          <w:p w14:paraId="26D1D55C" w14:textId="77777777" w:rsidR="00AF7492" w:rsidRPr="00A15204" w:rsidRDefault="00AF7492" w:rsidP="00DD14A8">
            <w:pPr>
              <w:pStyle w:val="Normal6a"/>
            </w:pPr>
          </w:p>
        </w:tc>
        <w:tc>
          <w:tcPr>
            <w:tcW w:w="4876" w:type="dxa"/>
            <w:tcBorders>
              <w:top w:val="nil"/>
              <w:left w:val="nil"/>
              <w:bottom w:val="nil"/>
              <w:right w:val="nil"/>
            </w:tcBorders>
          </w:tcPr>
          <w:p w14:paraId="5AF2DF3F" w14:textId="77777777" w:rsidR="00AF7492" w:rsidRPr="00A15204" w:rsidRDefault="00AF7492" w:rsidP="00DD14A8">
            <w:pPr>
              <w:pStyle w:val="Normal6a"/>
              <w:jc w:val="center"/>
            </w:pPr>
            <w:r w:rsidRPr="00A15204">
              <w:rPr>
                <w:b/>
                <w:i/>
              </w:rPr>
              <w:t>Artikkel 2a</w:t>
            </w:r>
            <w:r w:rsidRPr="00A15204">
              <w:tab/>
            </w:r>
          </w:p>
        </w:tc>
      </w:tr>
      <w:tr w:rsidR="00AF7492" w:rsidRPr="00A15204" w14:paraId="4EF2261D" w14:textId="77777777" w:rsidTr="00DD14A8">
        <w:trPr>
          <w:jc w:val="center"/>
        </w:trPr>
        <w:tc>
          <w:tcPr>
            <w:tcW w:w="4876" w:type="dxa"/>
            <w:tcBorders>
              <w:top w:val="nil"/>
              <w:left w:val="nil"/>
              <w:bottom w:val="nil"/>
              <w:right w:val="nil"/>
            </w:tcBorders>
          </w:tcPr>
          <w:p w14:paraId="59E5067E" w14:textId="77777777" w:rsidR="00AF7492" w:rsidRPr="00A15204" w:rsidRDefault="00AF7492" w:rsidP="00DD14A8">
            <w:pPr>
              <w:pStyle w:val="Normal6a"/>
            </w:pPr>
          </w:p>
        </w:tc>
        <w:tc>
          <w:tcPr>
            <w:tcW w:w="4876" w:type="dxa"/>
            <w:tcBorders>
              <w:top w:val="nil"/>
              <w:left w:val="nil"/>
              <w:bottom w:val="nil"/>
              <w:right w:val="nil"/>
            </w:tcBorders>
          </w:tcPr>
          <w:p w14:paraId="4236E4BE" w14:textId="77777777" w:rsidR="00AF7492" w:rsidRPr="00A15204" w:rsidRDefault="00AF7492" w:rsidP="00DD14A8">
            <w:pPr>
              <w:pStyle w:val="Normal6a"/>
              <w:jc w:val="center"/>
            </w:pPr>
            <w:r w:rsidRPr="00A15204">
              <w:rPr>
                <w:b/>
                <w:i/>
              </w:rPr>
              <w:t>Eelarve</w:t>
            </w:r>
          </w:p>
        </w:tc>
      </w:tr>
      <w:tr w:rsidR="00AF7492" w:rsidRPr="00A15204" w14:paraId="527083E3" w14:textId="77777777" w:rsidTr="00DD14A8">
        <w:trPr>
          <w:jc w:val="center"/>
        </w:trPr>
        <w:tc>
          <w:tcPr>
            <w:tcW w:w="4876" w:type="dxa"/>
            <w:tcBorders>
              <w:top w:val="nil"/>
              <w:left w:val="nil"/>
              <w:bottom w:val="nil"/>
              <w:right w:val="nil"/>
            </w:tcBorders>
          </w:tcPr>
          <w:p w14:paraId="3AACFF40" w14:textId="77777777" w:rsidR="00AF7492" w:rsidRPr="00A15204" w:rsidRDefault="00AF7492" w:rsidP="00DD14A8">
            <w:pPr>
              <w:pStyle w:val="Normal6a"/>
            </w:pPr>
          </w:p>
        </w:tc>
        <w:tc>
          <w:tcPr>
            <w:tcW w:w="4876" w:type="dxa"/>
            <w:tcBorders>
              <w:top w:val="nil"/>
              <w:left w:val="nil"/>
              <w:bottom w:val="nil"/>
              <w:right w:val="nil"/>
            </w:tcBorders>
          </w:tcPr>
          <w:p w14:paraId="19C9167D" w14:textId="77777777" w:rsidR="00AF7492" w:rsidRPr="00A15204" w:rsidRDefault="00AF7492" w:rsidP="00DD14A8">
            <w:pPr>
              <w:pStyle w:val="Normal6a"/>
            </w:pPr>
            <w:r w:rsidRPr="00A15204">
              <w:rPr>
                <w:b/>
                <w:i/>
              </w:rPr>
              <w:t>Euroopa Sotsiaalfondi rakendamise rahastamispakett on 124 190 000 000 eurot jooksevhindades.</w:t>
            </w:r>
          </w:p>
        </w:tc>
      </w:tr>
    </w:tbl>
    <w:p w14:paraId="41808A6F"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{EN}</w:t>
      </w:r>
      <w:proofErr w:type="spellStart"/>
      <w:r w:rsidRPr="00A15204">
        <w:t>en</w:t>
      </w:r>
      <w:proofErr w:type="spellEnd"/>
      <w:r w:rsidRPr="001B4A5A">
        <w:rPr>
          <w:rStyle w:val="HideTWBExt"/>
        </w:rPr>
        <w:t>&lt;/Original&gt;</w:t>
      </w:r>
    </w:p>
    <w:p w14:paraId="7B4B9E89" w14:textId="77777777" w:rsidR="00AF7492" w:rsidRPr="00A15204" w:rsidRDefault="00AF7492" w:rsidP="00AF7492">
      <w:r w:rsidRPr="001B4A5A">
        <w:rPr>
          <w:rStyle w:val="HideTWBExt"/>
        </w:rPr>
        <w:t>&lt;/Amend&gt;</w:t>
      </w:r>
    </w:p>
    <w:p w14:paraId="765FA447"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350</w:t>
      </w:r>
      <w:r w:rsidRPr="001B4A5A">
        <w:rPr>
          <w:rStyle w:val="HideTWBExt"/>
          <w:b w:val="0"/>
        </w:rPr>
        <w:t>&lt;/NumAm&gt;</w:t>
      </w:r>
    </w:p>
    <w:p w14:paraId="4E2E3752" w14:textId="77777777" w:rsidR="00AF7492" w:rsidRPr="00A15204" w:rsidRDefault="00AF7492" w:rsidP="00AF7492">
      <w:pPr>
        <w:pStyle w:val="NormalBold"/>
      </w:pPr>
      <w:r w:rsidRPr="001B4A5A">
        <w:rPr>
          <w:rStyle w:val="HideTWBExt"/>
          <w:b w:val="0"/>
        </w:rPr>
        <w:t>&lt;RepeatBlock-By&gt;&lt;Members&gt;</w:t>
      </w:r>
      <w:r w:rsidRPr="00A15204">
        <w:t>Estrella Galán, Leila Chaibi, Konstantinos Arvanitis, João Oliveira, Özlem Demirel, Li Andersson</w:t>
      </w:r>
      <w:r w:rsidRPr="001B4A5A">
        <w:rPr>
          <w:rStyle w:val="HideTWBExt"/>
          <w:b w:val="0"/>
        </w:rPr>
        <w:t>&lt;/Members&gt;</w:t>
      </w:r>
    </w:p>
    <w:p w14:paraId="5E0D249F" w14:textId="77777777" w:rsidR="00AF7492" w:rsidRPr="00A15204" w:rsidRDefault="00AF7492" w:rsidP="00AF7492">
      <w:pPr>
        <w:pStyle w:val="NormalBold"/>
      </w:pPr>
      <w:r w:rsidRPr="001B4A5A">
        <w:rPr>
          <w:rStyle w:val="HideTWBExt"/>
          <w:b w:val="0"/>
        </w:rPr>
        <w:t>&lt;/RepeatBlock-By&gt;</w:t>
      </w:r>
    </w:p>
    <w:p w14:paraId="3942CDD1"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52DE8D89" w14:textId="77777777" w:rsidR="00AF7492" w:rsidRPr="00A15204" w:rsidRDefault="00AF7492" w:rsidP="00AF7492">
      <w:pPr>
        <w:pStyle w:val="NormalBold"/>
      </w:pPr>
      <w:r w:rsidRPr="001B4A5A">
        <w:rPr>
          <w:rStyle w:val="HideTWBExt"/>
          <w:b w:val="0"/>
        </w:rPr>
        <w:t>&lt;Article&gt;</w:t>
      </w:r>
      <w:r w:rsidRPr="00A15204">
        <w:t>Artikkel 2 b (uus)</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7F4064A8" w14:textId="77777777" w:rsidTr="00DD14A8">
        <w:trPr>
          <w:trHeight w:hRule="exact" w:val="240"/>
          <w:jc w:val="center"/>
        </w:trPr>
        <w:tc>
          <w:tcPr>
            <w:tcW w:w="9752" w:type="dxa"/>
            <w:gridSpan w:val="2"/>
            <w:tcBorders>
              <w:top w:val="nil"/>
              <w:left w:val="nil"/>
              <w:bottom w:val="nil"/>
              <w:right w:val="nil"/>
            </w:tcBorders>
          </w:tcPr>
          <w:p w14:paraId="3EE8ACF7" w14:textId="77777777" w:rsidR="00AF7492" w:rsidRPr="00A15204" w:rsidRDefault="00AF7492" w:rsidP="00DD14A8"/>
        </w:tc>
      </w:tr>
      <w:tr w:rsidR="00AF7492" w:rsidRPr="00A15204" w14:paraId="2BE32934" w14:textId="77777777" w:rsidTr="00DD14A8">
        <w:trPr>
          <w:trHeight w:val="240"/>
          <w:jc w:val="center"/>
        </w:trPr>
        <w:tc>
          <w:tcPr>
            <w:tcW w:w="4876" w:type="dxa"/>
            <w:tcBorders>
              <w:top w:val="nil"/>
              <w:left w:val="nil"/>
              <w:bottom w:val="nil"/>
              <w:right w:val="nil"/>
            </w:tcBorders>
          </w:tcPr>
          <w:p w14:paraId="64627492"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301EE27A" w14:textId="77777777" w:rsidR="00AF7492" w:rsidRPr="00A15204" w:rsidRDefault="00AF7492" w:rsidP="00DD14A8">
            <w:pPr>
              <w:pStyle w:val="AmColumnHeading"/>
            </w:pPr>
            <w:r w:rsidRPr="00A15204">
              <w:t>Muudatusettepanek</w:t>
            </w:r>
          </w:p>
        </w:tc>
      </w:tr>
      <w:tr w:rsidR="00AF7492" w:rsidRPr="00A15204" w14:paraId="77FD2D19" w14:textId="77777777" w:rsidTr="00DD14A8">
        <w:trPr>
          <w:jc w:val="center"/>
        </w:trPr>
        <w:tc>
          <w:tcPr>
            <w:tcW w:w="4876" w:type="dxa"/>
            <w:tcBorders>
              <w:top w:val="nil"/>
              <w:left w:val="nil"/>
              <w:bottom w:val="nil"/>
              <w:right w:val="nil"/>
            </w:tcBorders>
          </w:tcPr>
          <w:p w14:paraId="44B08349" w14:textId="77777777" w:rsidR="00AF7492" w:rsidRPr="00A15204" w:rsidRDefault="00AF7492" w:rsidP="00DD14A8">
            <w:pPr>
              <w:pStyle w:val="Normal6a"/>
            </w:pPr>
          </w:p>
        </w:tc>
        <w:tc>
          <w:tcPr>
            <w:tcW w:w="4876" w:type="dxa"/>
            <w:tcBorders>
              <w:top w:val="nil"/>
              <w:left w:val="nil"/>
              <w:bottom w:val="nil"/>
              <w:right w:val="nil"/>
            </w:tcBorders>
          </w:tcPr>
          <w:p w14:paraId="42A967BA" w14:textId="77777777" w:rsidR="00AF7492" w:rsidRPr="00A15204" w:rsidRDefault="00AF7492" w:rsidP="00DD14A8">
            <w:pPr>
              <w:pStyle w:val="Normal6a"/>
              <w:jc w:val="center"/>
            </w:pPr>
            <w:r w:rsidRPr="00A15204">
              <w:rPr>
                <w:b/>
                <w:i/>
              </w:rPr>
              <w:t>Artikkel 2b</w:t>
            </w:r>
            <w:r w:rsidRPr="00A15204">
              <w:tab/>
            </w:r>
          </w:p>
        </w:tc>
      </w:tr>
      <w:tr w:rsidR="00AF7492" w:rsidRPr="00A15204" w14:paraId="5FB610E9" w14:textId="77777777" w:rsidTr="00DD14A8">
        <w:trPr>
          <w:jc w:val="center"/>
        </w:trPr>
        <w:tc>
          <w:tcPr>
            <w:tcW w:w="4876" w:type="dxa"/>
            <w:tcBorders>
              <w:top w:val="nil"/>
              <w:left w:val="nil"/>
              <w:bottom w:val="nil"/>
              <w:right w:val="nil"/>
            </w:tcBorders>
          </w:tcPr>
          <w:p w14:paraId="46B812D1" w14:textId="77777777" w:rsidR="00AF7492" w:rsidRPr="00A15204" w:rsidRDefault="00AF7492" w:rsidP="00DD14A8">
            <w:pPr>
              <w:pStyle w:val="Normal6a"/>
            </w:pPr>
          </w:p>
        </w:tc>
        <w:tc>
          <w:tcPr>
            <w:tcW w:w="4876" w:type="dxa"/>
            <w:tcBorders>
              <w:top w:val="nil"/>
              <w:left w:val="nil"/>
              <w:bottom w:val="nil"/>
              <w:right w:val="nil"/>
            </w:tcBorders>
          </w:tcPr>
          <w:p w14:paraId="1EB6A3C9" w14:textId="77777777" w:rsidR="00AF7492" w:rsidRPr="00A15204" w:rsidRDefault="00AF7492" w:rsidP="00DD14A8">
            <w:pPr>
              <w:pStyle w:val="Normal6a"/>
              <w:jc w:val="center"/>
            </w:pPr>
            <w:proofErr w:type="spellStart"/>
            <w:r w:rsidRPr="00A15204">
              <w:rPr>
                <w:b/>
                <w:i/>
              </w:rPr>
              <w:t>ESFi</w:t>
            </w:r>
            <w:proofErr w:type="spellEnd"/>
            <w:r w:rsidRPr="00A15204">
              <w:rPr>
                <w:b/>
                <w:i/>
              </w:rPr>
              <w:t xml:space="preserve"> erieesmärgid</w:t>
            </w:r>
          </w:p>
        </w:tc>
      </w:tr>
      <w:tr w:rsidR="00AF7492" w:rsidRPr="00A15204" w14:paraId="7A56A727" w14:textId="77777777" w:rsidTr="00DD14A8">
        <w:trPr>
          <w:jc w:val="center"/>
        </w:trPr>
        <w:tc>
          <w:tcPr>
            <w:tcW w:w="4876" w:type="dxa"/>
            <w:tcBorders>
              <w:top w:val="nil"/>
              <w:left w:val="nil"/>
              <w:bottom w:val="nil"/>
              <w:right w:val="nil"/>
            </w:tcBorders>
          </w:tcPr>
          <w:p w14:paraId="66B3B201" w14:textId="77777777" w:rsidR="00AF7492" w:rsidRPr="00A15204" w:rsidRDefault="00AF7492" w:rsidP="00DD14A8">
            <w:pPr>
              <w:pStyle w:val="Normal6a"/>
            </w:pPr>
          </w:p>
        </w:tc>
        <w:tc>
          <w:tcPr>
            <w:tcW w:w="4876" w:type="dxa"/>
            <w:tcBorders>
              <w:top w:val="nil"/>
              <w:left w:val="nil"/>
              <w:bottom w:val="nil"/>
              <w:right w:val="nil"/>
            </w:tcBorders>
          </w:tcPr>
          <w:p w14:paraId="16C0B7C4" w14:textId="77777777" w:rsidR="00AF7492" w:rsidRPr="00A15204" w:rsidRDefault="00AF7492" w:rsidP="00DD14A8">
            <w:pPr>
              <w:pStyle w:val="Normal6a"/>
            </w:pPr>
            <w:r w:rsidRPr="00A15204">
              <w:rPr>
                <w:b/>
                <w:i/>
              </w:rPr>
              <w:t xml:space="preserve">(1) </w:t>
            </w:r>
            <w:proofErr w:type="spellStart"/>
            <w:r w:rsidRPr="00A15204">
              <w:rPr>
                <w:b/>
                <w:i/>
              </w:rPr>
              <w:t>ESFist</w:t>
            </w:r>
            <w:proofErr w:type="spellEnd"/>
            <w:r w:rsidRPr="00A15204">
              <w:rPr>
                <w:b/>
                <w:i/>
              </w:rPr>
              <w:t xml:space="preserve"> toetatakse sotsiaalse kaasatuse ja vaesuse kaotamisega tegelevates poliitikavaldkondades järgmisi erieesmärke:</w:t>
            </w:r>
          </w:p>
        </w:tc>
      </w:tr>
      <w:tr w:rsidR="00AF7492" w:rsidRPr="00A15204" w14:paraId="285834AF" w14:textId="77777777" w:rsidTr="00DD14A8">
        <w:trPr>
          <w:jc w:val="center"/>
        </w:trPr>
        <w:tc>
          <w:tcPr>
            <w:tcW w:w="4876" w:type="dxa"/>
            <w:tcBorders>
              <w:top w:val="nil"/>
              <w:left w:val="nil"/>
              <w:bottom w:val="nil"/>
              <w:right w:val="nil"/>
            </w:tcBorders>
          </w:tcPr>
          <w:p w14:paraId="695771E9" w14:textId="77777777" w:rsidR="00AF7492" w:rsidRPr="00A15204" w:rsidRDefault="00AF7492" w:rsidP="00DD14A8">
            <w:pPr>
              <w:pStyle w:val="Normal6a"/>
            </w:pPr>
          </w:p>
        </w:tc>
        <w:tc>
          <w:tcPr>
            <w:tcW w:w="4876" w:type="dxa"/>
            <w:tcBorders>
              <w:top w:val="nil"/>
              <w:left w:val="nil"/>
              <w:bottom w:val="nil"/>
              <w:right w:val="nil"/>
            </w:tcBorders>
          </w:tcPr>
          <w:p w14:paraId="5AB9E377" w14:textId="77777777" w:rsidR="00AF7492" w:rsidRPr="00A15204" w:rsidRDefault="00AF7492" w:rsidP="00DD14A8">
            <w:pPr>
              <w:pStyle w:val="Normal6a"/>
            </w:pPr>
            <w:r w:rsidRPr="00A15204">
              <w:rPr>
                <w:b/>
                <w:i/>
              </w:rPr>
              <w:t>(a) tagada juurdepääs piisavatele, kättesaadavatele ja toetavatele miinimumsissetuleku kavadele;</w:t>
            </w:r>
          </w:p>
        </w:tc>
      </w:tr>
      <w:tr w:rsidR="00AF7492" w:rsidRPr="00A15204" w14:paraId="399B217E" w14:textId="77777777" w:rsidTr="00DD14A8">
        <w:trPr>
          <w:jc w:val="center"/>
        </w:trPr>
        <w:tc>
          <w:tcPr>
            <w:tcW w:w="4876" w:type="dxa"/>
            <w:tcBorders>
              <w:top w:val="nil"/>
              <w:left w:val="nil"/>
              <w:bottom w:val="nil"/>
              <w:right w:val="nil"/>
            </w:tcBorders>
          </w:tcPr>
          <w:p w14:paraId="5AE9D8FE" w14:textId="77777777" w:rsidR="00AF7492" w:rsidRPr="00A15204" w:rsidRDefault="00AF7492" w:rsidP="00DD14A8">
            <w:pPr>
              <w:pStyle w:val="Normal6a"/>
            </w:pPr>
          </w:p>
        </w:tc>
        <w:tc>
          <w:tcPr>
            <w:tcW w:w="4876" w:type="dxa"/>
            <w:tcBorders>
              <w:top w:val="nil"/>
              <w:left w:val="nil"/>
              <w:bottom w:val="nil"/>
              <w:right w:val="nil"/>
            </w:tcBorders>
          </w:tcPr>
          <w:p w14:paraId="583663AF" w14:textId="77777777" w:rsidR="00AF7492" w:rsidRPr="00A15204" w:rsidRDefault="00AF7492" w:rsidP="00DD14A8">
            <w:pPr>
              <w:pStyle w:val="Normal6a"/>
            </w:pPr>
            <w:r w:rsidRPr="00A15204">
              <w:rPr>
                <w:b/>
                <w:i/>
              </w:rPr>
              <w:t>(b) parandada võrdset ja kiiret juurdepääsu kvaliteetsetele, kestlikele ja taskukohastele teenustele, sealhulgas teenustele, millega edendatakse juurdepääsu eluasemele ja isikukesksele hooldusele, sealhulgas tervishoiule; ajakohastada sotsiaalkaitsesüsteeme, sealhulgas parandades juurdepääsu sotsiaalkaitsele, pöörates erilist tähelepanu lastele ja ebasoodsas olukorras olevatele rühmadele; parandada ligipääsetavust, tõhusust ning tervishoiusüsteemide ja pikaajalise hoolduse teenuste vastupanuvõimet, sealhulgas puuetega inimeste jaoks;</w:t>
            </w:r>
          </w:p>
        </w:tc>
      </w:tr>
      <w:tr w:rsidR="00AF7492" w:rsidRPr="00A15204" w14:paraId="1B85BE20" w14:textId="77777777" w:rsidTr="00DD14A8">
        <w:trPr>
          <w:jc w:val="center"/>
        </w:trPr>
        <w:tc>
          <w:tcPr>
            <w:tcW w:w="4876" w:type="dxa"/>
            <w:tcBorders>
              <w:top w:val="nil"/>
              <w:left w:val="nil"/>
              <w:bottom w:val="nil"/>
              <w:right w:val="nil"/>
            </w:tcBorders>
          </w:tcPr>
          <w:p w14:paraId="0F60AE5A" w14:textId="77777777" w:rsidR="00AF7492" w:rsidRPr="00A15204" w:rsidRDefault="00AF7492" w:rsidP="00DD14A8">
            <w:pPr>
              <w:pStyle w:val="Normal6a"/>
            </w:pPr>
          </w:p>
        </w:tc>
        <w:tc>
          <w:tcPr>
            <w:tcW w:w="4876" w:type="dxa"/>
            <w:tcBorders>
              <w:top w:val="nil"/>
              <w:left w:val="nil"/>
              <w:bottom w:val="nil"/>
              <w:right w:val="nil"/>
            </w:tcBorders>
          </w:tcPr>
          <w:p w14:paraId="0B0D626E" w14:textId="77777777" w:rsidR="00AF7492" w:rsidRPr="00A15204" w:rsidRDefault="00AF7492" w:rsidP="00DD14A8">
            <w:pPr>
              <w:pStyle w:val="Normal6a"/>
            </w:pPr>
            <w:r w:rsidRPr="00A15204">
              <w:rPr>
                <w:b/>
                <w:i/>
              </w:rPr>
              <w:t>(c) edendada sotsiaalset kaasatust ja vaesuse vastu võitlemist kolmandate riikide kodanike, sealhulgas rändajate seas, olenemata nende rändestaatusest;</w:t>
            </w:r>
          </w:p>
        </w:tc>
      </w:tr>
      <w:tr w:rsidR="00AF7492" w:rsidRPr="00A15204" w14:paraId="3A765C52" w14:textId="77777777" w:rsidTr="00DD14A8">
        <w:trPr>
          <w:jc w:val="center"/>
        </w:trPr>
        <w:tc>
          <w:tcPr>
            <w:tcW w:w="4876" w:type="dxa"/>
            <w:tcBorders>
              <w:top w:val="nil"/>
              <w:left w:val="nil"/>
              <w:bottom w:val="nil"/>
              <w:right w:val="nil"/>
            </w:tcBorders>
          </w:tcPr>
          <w:p w14:paraId="74DB92E2" w14:textId="77777777" w:rsidR="00AF7492" w:rsidRPr="00A15204" w:rsidRDefault="00AF7492" w:rsidP="00DD14A8">
            <w:pPr>
              <w:pStyle w:val="Normal6a"/>
            </w:pPr>
          </w:p>
        </w:tc>
        <w:tc>
          <w:tcPr>
            <w:tcW w:w="4876" w:type="dxa"/>
            <w:tcBorders>
              <w:top w:val="nil"/>
              <w:left w:val="nil"/>
              <w:bottom w:val="nil"/>
              <w:right w:val="nil"/>
            </w:tcBorders>
          </w:tcPr>
          <w:p w14:paraId="269EF053" w14:textId="77777777" w:rsidR="00AF7492" w:rsidRPr="00A15204" w:rsidRDefault="00AF7492" w:rsidP="00DD14A8">
            <w:pPr>
              <w:pStyle w:val="Normal6a"/>
            </w:pPr>
            <w:r w:rsidRPr="00A15204">
              <w:rPr>
                <w:b/>
                <w:i/>
              </w:rPr>
              <w:t xml:space="preserve">(d) edendada sotsiaalset kaasatust ja vaesuse vastu võitlemist kõrvalejäetud rühmade, sealhulgas naiste, </w:t>
            </w:r>
            <w:proofErr w:type="spellStart"/>
            <w:r w:rsidRPr="00A15204">
              <w:rPr>
                <w:b/>
                <w:i/>
              </w:rPr>
              <w:t>rassistatud</w:t>
            </w:r>
            <w:proofErr w:type="spellEnd"/>
            <w:r w:rsidRPr="00A15204">
              <w:rPr>
                <w:b/>
                <w:i/>
              </w:rPr>
              <w:t xml:space="preserve"> inimeste, LGBTQIA+-inimeste, eakate ja noorte, </w:t>
            </w:r>
            <w:proofErr w:type="spellStart"/>
            <w:r w:rsidRPr="00A15204">
              <w:rPr>
                <w:b/>
                <w:i/>
              </w:rPr>
              <w:t>romade</w:t>
            </w:r>
            <w:proofErr w:type="spellEnd"/>
            <w:r w:rsidRPr="00A15204">
              <w:rPr>
                <w:b/>
                <w:i/>
              </w:rPr>
              <w:t>, puuetega inimeste, usutunnistuse või veendumuste alusel diskrimineeritavate inimeste ja üksikvanemate puhul;</w:t>
            </w:r>
          </w:p>
        </w:tc>
      </w:tr>
      <w:tr w:rsidR="00AF7492" w:rsidRPr="00A15204" w14:paraId="6419FD44" w14:textId="77777777" w:rsidTr="00DD14A8">
        <w:trPr>
          <w:jc w:val="center"/>
        </w:trPr>
        <w:tc>
          <w:tcPr>
            <w:tcW w:w="4876" w:type="dxa"/>
            <w:tcBorders>
              <w:top w:val="nil"/>
              <w:left w:val="nil"/>
              <w:bottom w:val="nil"/>
              <w:right w:val="nil"/>
            </w:tcBorders>
          </w:tcPr>
          <w:p w14:paraId="69C08A28" w14:textId="77777777" w:rsidR="00AF7492" w:rsidRPr="00A15204" w:rsidRDefault="00AF7492" w:rsidP="00DD14A8">
            <w:pPr>
              <w:pStyle w:val="Normal6a"/>
            </w:pPr>
          </w:p>
        </w:tc>
        <w:tc>
          <w:tcPr>
            <w:tcW w:w="4876" w:type="dxa"/>
            <w:tcBorders>
              <w:top w:val="nil"/>
              <w:left w:val="nil"/>
              <w:bottom w:val="nil"/>
              <w:right w:val="nil"/>
            </w:tcBorders>
          </w:tcPr>
          <w:p w14:paraId="1A810E9B" w14:textId="77777777" w:rsidR="00AF7492" w:rsidRPr="00A15204" w:rsidRDefault="00AF7492" w:rsidP="00DD14A8">
            <w:pPr>
              <w:pStyle w:val="Normal6a"/>
            </w:pPr>
            <w:r w:rsidRPr="00A15204">
              <w:rPr>
                <w:b/>
                <w:i/>
              </w:rPr>
              <w:t>(e) tegeleda kodutuse probleemiga ja tagada kodutute sotsiaalne kaasatus;</w:t>
            </w:r>
          </w:p>
        </w:tc>
      </w:tr>
      <w:tr w:rsidR="00AF7492" w:rsidRPr="00A15204" w14:paraId="096014E4" w14:textId="77777777" w:rsidTr="00DD14A8">
        <w:trPr>
          <w:jc w:val="center"/>
        </w:trPr>
        <w:tc>
          <w:tcPr>
            <w:tcW w:w="4876" w:type="dxa"/>
            <w:tcBorders>
              <w:top w:val="nil"/>
              <w:left w:val="nil"/>
              <w:bottom w:val="nil"/>
              <w:right w:val="nil"/>
            </w:tcBorders>
          </w:tcPr>
          <w:p w14:paraId="5415F2F1" w14:textId="77777777" w:rsidR="00AF7492" w:rsidRPr="00A15204" w:rsidRDefault="00AF7492" w:rsidP="00DD14A8">
            <w:pPr>
              <w:pStyle w:val="Normal6a"/>
            </w:pPr>
          </w:p>
        </w:tc>
        <w:tc>
          <w:tcPr>
            <w:tcW w:w="4876" w:type="dxa"/>
            <w:tcBorders>
              <w:top w:val="nil"/>
              <w:left w:val="nil"/>
              <w:bottom w:val="nil"/>
              <w:right w:val="nil"/>
            </w:tcBorders>
          </w:tcPr>
          <w:p w14:paraId="6915EE33" w14:textId="77777777" w:rsidR="00AF7492" w:rsidRPr="00A15204" w:rsidRDefault="00AF7492" w:rsidP="00DD14A8">
            <w:pPr>
              <w:pStyle w:val="Normal6a"/>
            </w:pPr>
            <w:r w:rsidRPr="00A15204">
              <w:rPr>
                <w:b/>
                <w:i/>
              </w:rPr>
              <w:t>(f) vähendada materiaalset puudust, andes toidu- ja/või esmast materiaalset abi enim puudust kannatavatele isikutele, ning pakkuda kaasavaid meetmeid, mis toetavad nende sotsiaalset kaasatust;</w:t>
            </w:r>
          </w:p>
        </w:tc>
      </w:tr>
      <w:tr w:rsidR="00AF7492" w:rsidRPr="00A15204" w14:paraId="64D0696F" w14:textId="77777777" w:rsidTr="00DD14A8">
        <w:trPr>
          <w:jc w:val="center"/>
        </w:trPr>
        <w:tc>
          <w:tcPr>
            <w:tcW w:w="4876" w:type="dxa"/>
            <w:tcBorders>
              <w:top w:val="nil"/>
              <w:left w:val="nil"/>
              <w:bottom w:val="nil"/>
              <w:right w:val="nil"/>
            </w:tcBorders>
          </w:tcPr>
          <w:p w14:paraId="460E13B1" w14:textId="77777777" w:rsidR="00AF7492" w:rsidRPr="00A15204" w:rsidRDefault="00AF7492" w:rsidP="00DD14A8">
            <w:pPr>
              <w:pStyle w:val="Normal6a"/>
            </w:pPr>
          </w:p>
        </w:tc>
        <w:tc>
          <w:tcPr>
            <w:tcW w:w="4876" w:type="dxa"/>
            <w:tcBorders>
              <w:top w:val="nil"/>
              <w:left w:val="nil"/>
              <w:bottom w:val="nil"/>
              <w:right w:val="nil"/>
            </w:tcBorders>
          </w:tcPr>
          <w:p w14:paraId="2516553A" w14:textId="77777777" w:rsidR="00AF7492" w:rsidRPr="00A15204" w:rsidRDefault="00AF7492" w:rsidP="00DD14A8">
            <w:pPr>
              <w:pStyle w:val="Normal6a"/>
            </w:pPr>
            <w:r w:rsidRPr="00A15204">
              <w:rPr>
                <w:b/>
                <w:i/>
              </w:rPr>
              <w:t xml:space="preserve">(2) </w:t>
            </w:r>
            <w:proofErr w:type="spellStart"/>
            <w:r w:rsidRPr="00A15204">
              <w:rPr>
                <w:b/>
                <w:i/>
              </w:rPr>
              <w:t>ESFist</w:t>
            </w:r>
            <w:proofErr w:type="spellEnd"/>
            <w:r w:rsidRPr="00A15204">
              <w:rPr>
                <w:b/>
                <w:i/>
              </w:rPr>
              <w:t xml:space="preserve"> toetatakse tööhõive, tööjõu liikuvuse ja hariduse poliitikavaldkondade erieesmärke – sotsiaalne kaasatus, sealhulgas panus vaesuse kaotamisse:</w:t>
            </w:r>
          </w:p>
        </w:tc>
      </w:tr>
      <w:tr w:rsidR="00AF7492" w:rsidRPr="00A15204" w14:paraId="12C20876" w14:textId="77777777" w:rsidTr="00DD14A8">
        <w:trPr>
          <w:jc w:val="center"/>
        </w:trPr>
        <w:tc>
          <w:tcPr>
            <w:tcW w:w="4876" w:type="dxa"/>
            <w:tcBorders>
              <w:top w:val="nil"/>
              <w:left w:val="nil"/>
              <w:bottom w:val="nil"/>
              <w:right w:val="nil"/>
            </w:tcBorders>
          </w:tcPr>
          <w:p w14:paraId="2A69BF96" w14:textId="77777777" w:rsidR="00AF7492" w:rsidRPr="00A15204" w:rsidRDefault="00AF7492" w:rsidP="00DD14A8">
            <w:pPr>
              <w:pStyle w:val="Normal6a"/>
            </w:pPr>
          </w:p>
        </w:tc>
        <w:tc>
          <w:tcPr>
            <w:tcW w:w="4876" w:type="dxa"/>
            <w:tcBorders>
              <w:top w:val="nil"/>
              <w:left w:val="nil"/>
              <w:bottom w:val="nil"/>
              <w:right w:val="nil"/>
            </w:tcBorders>
          </w:tcPr>
          <w:p w14:paraId="35E7A56D" w14:textId="77777777" w:rsidR="00AF7492" w:rsidRPr="00A15204" w:rsidRDefault="00AF7492" w:rsidP="00DD14A8">
            <w:pPr>
              <w:pStyle w:val="Normal6a"/>
            </w:pPr>
            <w:r w:rsidRPr="00A15204">
              <w:rPr>
                <w:b/>
                <w:i/>
              </w:rPr>
              <w:t xml:space="preserve">(a) parandada kõigi tööotsijate juurdepääsu tööhõivele ja töölevõtu meetmetele, eelkõige noorte (eeskätt </w:t>
            </w:r>
            <w:proofErr w:type="spellStart"/>
            <w:r w:rsidRPr="00A15204">
              <w:rPr>
                <w:b/>
                <w:i/>
              </w:rPr>
              <w:t>noortegarantii</w:t>
            </w:r>
            <w:proofErr w:type="spellEnd"/>
            <w:r w:rsidRPr="00A15204">
              <w:rPr>
                <w:b/>
                <w:i/>
              </w:rPr>
              <w:t xml:space="preserve"> rakendamise kaudu), pikaajaliste töötute ja tööturul ebasoodsas olukorras olevate rühmade, sealhulgas naiste, </w:t>
            </w:r>
            <w:proofErr w:type="spellStart"/>
            <w:r w:rsidRPr="00A15204">
              <w:rPr>
                <w:b/>
                <w:i/>
              </w:rPr>
              <w:t>rassistatud</w:t>
            </w:r>
            <w:proofErr w:type="spellEnd"/>
            <w:r w:rsidRPr="00A15204">
              <w:rPr>
                <w:b/>
                <w:i/>
              </w:rPr>
              <w:t xml:space="preserve"> inimeste, LGBTQIA+-inimeste, </w:t>
            </w:r>
            <w:proofErr w:type="spellStart"/>
            <w:r w:rsidRPr="00A15204">
              <w:rPr>
                <w:b/>
                <w:i/>
              </w:rPr>
              <w:t>romade</w:t>
            </w:r>
            <w:proofErr w:type="spellEnd"/>
            <w:r w:rsidRPr="00A15204">
              <w:rPr>
                <w:b/>
                <w:i/>
              </w:rPr>
              <w:t xml:space="preserve">, usutunnistuse või veendumuste tõttu diskrimineeritavate inimeste ning üksikvanemate, puuetega või krooniliste haigustega inimeste ja tööturult </w:t>
            </w:r>
            <w:proofErr w:type="spellStart"/>
            <w:r w:rsidRPr="00A15204">
              <w:rPr>
                <w:b/>
                <w:i/>
              </w:rPr>
              <w:t>eemalejäänud</w:t>
            </w:r>
            <w:proofErr w:type="spellEnd"/>
            <w:r w:rsidRPr="00A15204">
              <w:rPr>
                <w:b/>
                <w:i/>
              </w:rPr>
              <w:t xml:space="preserve"> noorte, kes ei tööta ega õpi (NEET-noored) juurdepääsu, samuti iseenda tööandjana tegutsemise ja sotsiaalmajanduse edendamise kaudu;</w:t>
            </w:r>
          </w:p>
        </w:tc>
      </w:tr>
      <w:tr w:rsidR="00AF7492" w:rsidRPr="00A15204" w14:paraId="3A3B1CE7" w14:textId="77777777" w:rsidTr="00DD14A8">
        <w:trPr>
          <w:jc w:val="center"/>
        </w:trPr>
        <w:tc>
          <w:tcPr>
            <w:tcW w:w="4876" w:type="dxa"/>
            <w:tcBorders>
              <w:top w:val="nil"/>
              <w:left w:val="nil"/>
              <w:bottom w:val="nil"/>
              <w:right w:val="nil"/>
            </w:tcBorders>
          </w:tcPr>
          <w:p w14:paraId="38CB63BF" w14:textId="77777777" w:rsidR="00AF7492" w:rsidRPr="00A15204" w:rsidRDefault="00AF7492" w:rsidP="00DD14A8">
            <w:pPr>
              <w:pStyle w:val="Normal6a"/>
            </w:pPr>
          </w:p>
        </w:tc>
        <w:tc>
          <w:tcPr>
            <w:tcW w:w="4876" w:type="dxa"/>
            <w:tcBorders>
              <w:top w:val="nil"/>
              <w:left w:val="nil"/>
              <w:bottom w:val="nil"/>
              <w:right w:val="nil"/>
            </w:tcBorders>
          </w:tcPr>
          <w:p w14:paraId="6DBE57CC" w14:textId="77777777" w:rsidR="00AF7492" w:rsidRPr="00A15204" w:rsidRDefault="00AF7492" w:rsidP="00DD14A8">
            <w:pPr>
              <w:pStyle w:val="Normal6a"/>
            </w:pPr>
            <w:r w:rsidRPr="00A15204">
              <w:rPr>
                <w:b/>
                <w:i/>
              </w:rPr>
              <w:t>(b) ajakohastada tööturuasutusi ja -teenuseid, et hinnata ja prognoosida vajaminevaid oskusi ning tagada õigeaegne ja vajadusekohane abi ja toetus tööturu ja oskuste sobitamiseks, tööturustaatuste vaheliseks liikumiseks ning liikuvuseks tööturul;</w:t>
            </w:r>
          </w:p>
        </w:tc>
      </w:tr>
      <w:tr w:rsidR="00AF7492" w:rsidRPr="00A15204" w14:paraId="7B6301C1" w14:textId="77777777" w:rsidTr="00DD14A8">
        <w:trPr>
          <w:jc w:val="center"/>
        </w:trPr>
        <w:tc>
          <w:tcPr>
            <w:tcW w:w="4876" w:type="dxa"/>
            <w:tcBorders>
              <w:top w:val="nil"/>
              <w:left w:val="nil"/>
              <w:bottom w:val="nil"/>
              <w:right w:val="nil"/>
            </w:tcBorders>
          </w:tcPr>
          <w:p w14:paraId="08D0A40F" w14:textId="77777777" w:rsidR="00AF7492" w:rsidRPr="00A15204" w:rsidRDefault="00AF7492" w:rsidP="00DD14A8">
            <w:pPr>
              <w:pStyle w:val="Normal6a"/>
            </w:pPr>
          </w:p>
        </w:tc>
        <w:tc>
          <w:tcPr>
            <w:tcW w:w="4876" w:type="dxa"/>
            <w:tcBorders>
              <w:top w:val="nil"/>
              <w:left w:val="nil"/>
              <w:bottom w:val="nil"/>
              <w:right w:val="nil"/>
            </w:tcBorders>
          </w:tcPr>
          <w:p w14:paraId="47329AA2" w14:textId="77777777" w:rsidR="00AF7492" w:rsidRPr="00A15204" w:rsidRDefault="00AF7492" w:rsidP="00DD14A8">
            <w:pPr>
              <w:pStyle w:val="Normal6a"/>
            </w:pPr>
            <w:r w:rsidRPr="00A15204">
              <w:rPr>
                <w:b/>
                <w:i/>
              </w:rPr>
              <w:t>(c) edendada sooliselt tasakaalustatud osalemist tööturul, võrdseid töötingimusi ning paremat töö- ja eraelu tasakaalu, sealhulgas taskukohase lapsehoiu ja ülalpeetavate hoolduse kättesaadavuse kaudu;</w:t>
            </w:r>
          </w:p>
        </w:tc>
      </w:tr>
      <w:tr w:rsidR="00AF7492" w:rsidRPr="00A15204" w14:paraId="703B133B" w14:textId="77777777" w:rsidTr="00DD14A8">
        <w:trPr>
          <w:jc w:val="center"/>
        </w:trPr>
        <w:tc>
          <w:tcPr>
            <w:tcW w:w="4876" w:type="dxa"/>
            <w:tcBorders>
              <w:top w:val="nil"/>
              <w:left w:val="nil"/>
              <w:bottom w:val="nil"/>
              <w:right w:val="nil"/>
            </w:tcBorders>
          </w:tcPr>
          <w:p w14:paraId="20473F34" w14:textId="77777777" w:rsidR="00AF7492" w:rsidRPr="00A15204" w:rsidRDefault="00AF7492" w:rsidP="00DD14A8">
            <w:pPr>
              <w:pStyle w:val="Normal6a"/>
            </w:pPr>
          </w:p>
        </w:tc>
        <w:tc>
          <w:tcPr>
            <w:tcW w:w="4876" w:type="dxa"/>
            <w:tcBorders>
              <w:top w:val="nil"/>
              <w:left w:val="nil"/>
              <w:bottom w:val="nil"/>
              <w:right w:val="nil"/>
            </w:tcBorders>
          </w:tcPr>
          <w:p w14:paraId="68506B8E" w14:textId="77777777" w:rsidR="00AF7492" w:rsidRPr="00A15204" w:rsidRDefault="00AF7492" w:rsidP="00DD14A8">
            <w:pPr>
              <w:pStyle w:val="Normal6a"/>
            </w:pPr>
            <w:r w:rsidRPr="00A15204">
              <w:rPr>
                <w:b/>
                <w:i/>
              </w:rPr>
              <w:t>(d) edendada töötajate, ettevõtete ja ettevõtjate kohanemist, aktiivse ja tervena vananemist ning tervislikku ja hästi kohandatud töökeskkonda, kus ohjatakse terviseriske;</w:t>
            </w:r>
          </w:p>
        </w:tc>
      </w:tr>
      <w:tr w:rsidR="00AF7492" w:rsidRPr="00A15204" w14:paraId="5155E87E" w14:textId="77777777" w:rsidTr="00DD14A8">
        <w:trPr>
          <w:jc w:val="center"/>
        </w:trPr>
        <w:tc>
          <w:tcPr>
            <w:tcW w:w="4876" w:type="dxa"/>
            <w:tcBorders>
              <w:top w:val="nil"/>
              <w:left w:val="nil"/>
              <w:bottom w:val="nil"/>
              <w:right w:val="nil"/>
            </w:tcBorders>
          </w:tcPr>
          <w:p w14:paraId="255DA6D0" w14:textId="77777777" w:rsidR="00AF7492" w:rsidRPr="00A15204" w:rsidRDefault="00AF7492" w:rsidP="00DD14A8">
            <w:pPr>
              <w:pStyle w:val="Normal6a"/>
            </w:pPr>
          </w:p>
        </w:tc>
        <w:tc>
          <w:tcPr>
            <w:tcW w:w="4876" w:type="dxa"/>
            <w:tcBorders>
              <w:top w:val="nil"/>
              <w:left w:val="nil"/>
              <w:bottom w:val="nil"/>
              <w:right w:val="nil"/>
            </w:tcBorders>
          </w:tcPr>
          <w:p w14:paraId="14D52E17" w14:textId="77777777" w:rsidR="00AF7492" w:rsidRPr="00A15204" w:rsidRDefault="00AF7492" w:rsidP="00DD14A8">
            <w:pPr>
              <w:pStyle w:val="Normal6a"/>
            </w:pPr>
            <w:r w:rsidRPr="00A15204">
              <w:rPr>
                <w:b/>
                <w:i/>
              </w:rPr>
              <w:t>(e) parandada haridus- ja koolitussüsteemide kvaliteeti, kaasavust, tõhusust ja vastavust tööturu vajadustele, sealhulgas mitteformaalse ja informaalse õppe valideerimise kaudu, et toetada võtmepädevuste, sealhulgas ettevõtlus- ja digioskuste omandamist, ning edendades duaalsete koolitussüsteemide ja õpipoisiõppe kasutuselevõttu;</w:t>
            </w:r>
          </w:p>
        </w:tc>
      </w:tr>
      <w:tr w:rsidR="00AF7492" w:rsidRPr="00A15204" w14:paraId="5A88E107" w14:textId="77777777" w:rsidTr="00DD14A8">
        <w:trPr>
          <w:jc w:val="center"/>
        </w:trPr>
        <w:tc>
          <w:tcPr>
            <w:tcW w:w="4876" w:type="dxa"/>
            <w:tcBorders>
              <w:top w:val="nil"/>
              <w:left w:val="nil"/>
              <w:bottom w:val="nil"/>
              <w:right w:val="nil"/>
            </w:tcBorders>
          </w:tcPr>
          <w:p w14:paraId="67C51631" w14:textId="77777777" w:rsidR="00AF7492" w:rsidRPr="00A15204" w:rsidRDefault="00AF7492" w:rsidP="00DD14A8">
            <w:pPr>
              <w:pStyle w:val="Normal6a"/>
            </w:pPr>
          </w:p>
        </w:tc>
        <w:tc>
          <w:tcPr>
            <w:tcW w:w="4876" w:type="dxa"/>
            <w:tcBorders>
              <w:top w:val="nil"/>
              <w:left w:val="nil"/>
              <w:bottom w:val="nil"/>
              <w:right w:val="nil"/>
            </w:tcBorders>
          </w:tcPr>
          <w:p w14:paraId="0EF14FA3" w14:textId="77777777" w:rsidR="00AF7492" w:rsidRPr="00A15204" w:rsidRDefault="00AF7492" w:rsidP="00DD14A8">
            <w:pPr>
              <w:pStyle w:val="Normal6a"/>
            </w:pPr>
            <w:r w:rsidRPr="00A15204">
              <w:rPr>
                <w:b/>
                <w:i/>
              </w:rPr>
              <w:t xml:space="preserve">(f) edendada eelkõige ebasoodsas olukorras olevate rühmade võrdset juurdepääsu kvaliteetsele ja kaasavale haridusele ja koolitusele alates alusharidusest ja lapsehoiust läbi </w:t>
            </w:r>
            <w:proofErr w:type="spellStart"/>
            <w:r w:rsidRPr="00A15204">
              <w:rPr>
                <w:b/>
                <w:i/>
              </w:rPr>
              <w:t>üld</w:t>
            </w:r>
            <w:proofErr w:type="spellEnd"/>
            <w:r w:rsidRPr="00A15204">
              <w:rPr>
                <w:b/>
                <w:i/>
              </w:rPr>
              <w:t>- ja kutsehariduse ja -õppe kuni kolmanda taseme hariduseni, samuti täiskasvanuharidusele ja -koolitusele, ning sellise hariduse ja koolituse läbimist, sealhulgas hõlbustada õpirännet kõigi jaoks ja ligipääsetavust puuetega inimeste jaoks;</w:t>
            </w:r>
          </w:p>
        </w:tc>
      </w:tr>
      <w:tr w:rsidR="00AF7492" w:rsidRPr="00A15204" w14:paraId="122E6A27" w14:textId="77777777" w:rsidTr="00DD14A8">
        <w:trPr>
          <w:jc w:val="center"/>
        </w:trPr>
        <w:tc>
          <w:tcPr>
            <w:tcW w:w="4876" w:type="dxa"/>
            <w:tcBorders>
              <w:top w:val="nil"/>
              <w:left w:val="nil"/>
              <w:bottom w:val="nil"/>
              <w:right w:val="nil"/>
            </w:tcBorders>
          </w:tcPr>
          <w:p w14:paraId="502DA7F4" w14:textId="77777777" w:rsidR="00AF7492" w:rsidRPr="00A15204" w:rsidRDefault="00AF7492" w:rsidP="00DD14A8">
            <w:pPr>
              <w:pStyle w:val="Normal6a"/>
            </w:pPr>
          </w:p>
        </w:tc>
        <w:tc>
          <w:tcPr>
            <w:tcW w:w="4876" w:type="dxa"/>
            <w:tcBorders>
              <w:top w:val="nil"/>
              <w:left w:val="nil"/>
              <w:bottom w:val="nil"/>
              <w:right w:val="nil"/>
            </w:tcBorders>
          </w:tcPr>
          <w:p w14:paraId="02911063" w14:textId="77777777" w:rsidR="00AF7492" w:rsidRPr="00A15204" w:rsidRDefault="00AF7492" w:rsidP="00DD14A8">
            <w:pPr>
              <w:pStyle w:val="Normal6a"/>
            </w:pPr>
            <w:r w:rsidRPr="00A15204">
              <w:rPr>
                <w:b/>
                <w:i/>
              </w:rPr>
              <w:t>(g) edendada elukestvat õpet, eelkõige kõigile kättesaadavaid oskuste täiendamise ja ümberõppe võimalusi, võttes arvesse ettevõtlus- ja digioskusi, paremini prognoosida muutusi ja uusi vajalikke oskusi vastavalt tööturu vajadustele, hõlbustada karjäärialaseid üleminekuid ja edendada ametialast liikuvust;</w:t>
            </w:r>
          </w:p>
        </w:tc>
      </w:tr>
      <w:tr w:rsidR="00AF7492" w:rsidRPr="00A15204" w14:paraId="4E049852" w14:textId="77777777" w:rsidTr="00DD14A8">
        <w:trPr>
          <w:jc w:val="center"/>
        </w:trPr>
        <w:tc>
          <w:tcPr>
            <w:tcW w:w="4876" w:type="dxa"/>
            <w:tcBorders>
              <w:top w:val="nil"/>
              <w:left w:val="nil"/>
              <w:bottom w:val="nil"/>
              <w:right w:val="nil"/>
            </w:tcBorders>
          </w:tcPr>
          <w:p w14:paraId="19AB18E3" w14:textId="77777777" w:rsidR="00AF7492" w:rsidRPr="00A15204" w:rsidRDefault="00AF7492" w:rsidP="00DD14A8">
            <w:pPr>
              <w:pStyle w:val="Normal6a"/>
            </w:pPr>
          </w:p>
        </w:tc>
        <w:tc>
          <w:tcPr>
            <w:tcW w:w="4876" w:type="dxa"/>
            <w:tcBorders>
              <w:top w:val="nil"/>
              <w:left w:val="nil"/>
              <w:bottom w:val="nil"/>
              <w:right w:val="nil"/>
            </w:tcBorders>
          </w:tcPr>
          <w:p w14:paraId="53E68837" w14:textId="77777777" w:rsidR="00AF7492" w:rsidRPr="00A15204" w:rsidRDefault="00AF7492" w:rsidP="00DD14A8">
            <w:pPr>
              <w:pStyle w:val="Normal6a"/>
            </w:pPr>
            <w:r w:rsidRPr="00A15204">
              <w:rPr>
                <w:b/>
                <w:i/>
              </w:rPr>
              <w:t>(h) edendada naiste tööhõivet ning naiste sotsiaalset ja majanduslikku kaasamist;</w:t>
            </w:r>
          </w:p>
        </w:tc>
      </w:tr>
      <w:tr w:rsidR="00AF7492" w:rsidRPr="00A15204" w14:paraId="48B03D02" w14:textId="77777777" w:rsidTr="00DD14A8">
        <w:trPr>
          <w:jc w:val="center"/>
        </w:trPr>
        <w:tc>
          <w:tcPr>
            <w:tcW w:w="4876" w:type="dxa"/>
            <w:tcBorders>
              <w:top w:val="nil"/>
              <w:left w:val="nil"/>
              <w:bottom w:val="nil"/>
              <w:right w:val="nil"/>
            </w:tcBorders>
          </w:tcPr>
          <w:p w14:paraId="215462AC" w14:textId="77777777" w:rsidR="00AF7492" w:rsidRPr="00A15204" w:rsidRDefault="00AF7492" w:rsidP="00DD14A8">
            <w:pPr>
              <w:pStyle w:val="Normal6a"/>
            </w:pPr>
          </w:p>
        </w:tc>
        <w:tc>
          <w:tcPr>
            <w:tcW w:w="4876" w:type="dxa"/>
            <w:tcBorders>
              <w:top w:val="nil"/>
              <w:left w:val="nil"/>
              <w:bottom w:val="nil"/>
              <w:right w:val="nil"/>
            </w:tcBorders>
          </w:tcPr>
          <w:p w14:paraId="3D5A3501" w14:textId="77777777" w:rsidR="00AF7492" w:rsidRPr="00A15204" w:rsidRDefault="00AF7492" w:rsidP="00DD14A8">
            <w:pPr>
              <w:pStyle w:val="Normal6a"/>
            </w:pPr>
            <w:r w:rsidRPr="00A15204">
              <w:rPr>
                <w:b/>
                <w:i/>
              </w:rPr>
              <w:t>(i) tagada haavatavas olukorras olevate rühmade juurdepääs tervishoiuteenustele, sealhulgas seksuaal- ja reproduktiivtervise ning seonduvate õiguste valdkonna teenustele, ning osutada aborditeenuseid neile, kellel ei ole neile teenustele juurdepääsu;</w:t>
            </w:r>
          </w:p>
        </w:tc>
      </w:tr>
      <w:tr w:rsidR="00AF7492" w:rsidRPr="00A15204" w14:paraId="69B99642" w14:textId="77777777" w:rsidTr="00DD14A8">
        <w:trPr>
          <w:jc w:val="center"/>
        </w:trPr>
        <w:tc>
          <w:tcPr>
            <w:tcW w:w="4876" w:type="dxa"/>
            <w:tcBorders>
              <w:top w:val="nil"/>
              <w:left w:val="nil"/>
              <w:bottom w:val="nil"/>
              <w:right w:val="nil"/>
            </w:tcBorders>
          </w:tcPr>
          <w:p w14:paraId="2C2140CE" w14:textId="77777777" w:rsidR="00AF7492" w:rsidRPr="00A15204" w:rsidRDefault="00AF7492" w:rsidP="00DD14A8">
            <w:pPr>
              <w:pStyle w:val="Normal6a"/>
            </w:pPr>
          </w:p>
        </w:tc>
        <w:tc>
          <w:tcPr>
            <w:tcW w:w="4876" w:type="dxa"/>
            <w:tcBorders>
              <w:top w:val="nil"/>
              <w:left w:val="nil"/>
              <w:bottom w:val="nil"/>
              <w:right w:val="nil"/>
            </w:tcBorders>
          </w:tcPr>
          <w:p w14:paraId="12BFF8D4" w14:textId="77777777" w:rsidR="00AF7492" w:rsidRPr="00A15204" w:rsidRDefault="00AF7492" w:rsidP="00DD14A8">
            <w:pPr>
              <w:pStyle w:val="Normal6a"/>
            </w:pPr>
            <w:r w:rsidRPr="00A15204">
              <w:rPr>
                <w:b/>
                <w:i/>
              </w:rPr>
              <w:t>(j) edendada kõigi juurdepääsu kultuurile, soodustada kultuurielus osalemist ja kaasatust, toetada kultuuripärandit ning suurendada kultuuri rolli sotsiaalses ühtekuuluvuses, hariduses, innovatsioonis ja kestlikus arengus.</w:t>
            </w:r>
          </w:p>
        </w:tc>
      </w:tr>
    </w:tbl>
    <w:p w14:paraId="0FC6597E"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{EN}</w:t>
      </w:r>
      <w:proofErr w:type="spellStart"/>
      <w:r w:rsidRPr="00A15204">
        <w:t>en</w:t>
      </w:r>
      <w:proofErr w:type="spellEnd"/>
      <w:r w:rsidRPr="001B4A5A">
        <w:rPr>
          <w:rStyle w:val="HideTWBExt"/>
        </w:rPr>
        <w:t>&lt;/Original&gt;</w:t>
      </w:r>
    </w:p>
    <w:p w14:paraId="4763DF62" w14:textId="77777777" w:rsidR="00AF7492" w:rsidRPr="00A15204" w:rsidRDefault="00AF7492" w:rsidP="00AF7492">
      <w:r w:rsidRPr="001B4A5A">
        <w:rPr>
          <w:rStyle w:val="HideTWBExt"/>
        </w:rPr>
        <w:t>&lt;/Amend&gt;</w:t>
      </w:r>
    </w:p>
    <w:p w14:paraId="6807A01C"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351</w:t>
      </w:r>
      <w:r w:rsidRPr="001B4A5A">
        <w:rPr>
          <w:rStyle w:val="HideTWBExt"/>
          <w:b w:val="0"/>
        </w:rPr>
        <w:t>&lt;/NumAm&gt;</w:t>
      </w:r>
    </w:p>
    <w:p w14:paraId="07963D2C" w14:textId="77777777" w:rsidR="00AF7492" w:rsidRPr="00A15204" w:rsidRDefault="00AF7492" w:rsidP="00AF7492">
      <w:pPr>
        <w:pStyle w:val="NormalBold"/>
      </w:pPr>
      <w:r w:rsidRPr="001B4A5A">
        <w:rPr>
          <w:rStyle w:val="HideTWBExt"/>
          <w:b w:val="0"/>
        </w:rPr>
        <w:t>&lt;RepeatBlock-By&gt;&lt;Members&gt;</w:t>
      </w:r>
      <w:r w:rsidRPr="00A15204">
        <w:t>Villy Søvndal, Kira Marie Peter-Hansen, Maria Ohisalo</w:t>
      </w:r>
      <w:r w:rsidRPr="001B4A5A">
        <w:rPr>
          <w:rStyle w:val="HideTWBExt"/>
          <w:b w:val="0"/>
        </w:rPr>
        <w:t>&lt;/Members&gt;</w:t>
      </w:r>
    </w:p>
    <w:p w14:paraId="29B58326" w14:textId="77777777" w:rsidR="00AF7492" w:rsidRPr="00A15204" w:rsidRDefault="00AF7492" w:rsidP="00AF7492">
      <w:r w:rsidRPr="001B4A5A">
        <w:rPr>
          <w:rStyle w:val="HideTWBExt"/>
        </w:rPr>
        <w:t>&lt;AuNomDe&gt;</w:t>
      </w:r>
      <w:r w:rsidRPr="001B4A5A">
        <w:rPr>
          <w:rStyle w:val="HideTWBInt"/>
        </w:rPr>
        <w:t>{Verts/ALE}</w:t>
      </w:r>
      <w:r w:rsidRPr="00A15204">
        <w:t xml:space="preserve">fraktsiooni </w:t>
      </w:r>
      <w:proofErr w:type="spellStart"/>
      <w:r w:rsidRPr="00A15204">
        <w:t>Verts</w:t>
      </w:r>
      <w:proofErr w:type="spellEnd"/>
      <w:r w:rsidRPr="00A15204">
        <w:t>/ALE nimel</w:t>
      </w:r>
      <w:r w:rsidRPr="001B4A5A">
        <w:rPr>
          <w:rStyle w:val="HideTWBExt"/>
        </w:rPr>
        <w:t>&lt;/AuNomDe&gt;</w:t>
      </w:r>
    </w:p>
    <w:p w14:paraId="33750B31" w14:textId="77777777" w:rsidR="00AF7492" w:rsidRPr="00A15204" w:rsidRDefault="00AF7492" w:rsidP="00AF7492">
      <w:pPr>
        <w:pStyle w:val="NormalBold"/>
      </w:pPr>
      <w:r w:rsidRPr="001B4A5A">
        <w:rPr>
          <w:rStyle w:val="HideTWBExt"/>
          <w:b w:val="0"/>
        </w:rPr>
        <w:t>&lt;/RepeatBlock-By&gt;</w:t>
      </w:r>
    </w:p>
    <w:p w14:paraId="2C3B2E18"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756419A5" w14:textId="77777777" w:rsidR="00AF7492" w:rsidRPr="00A15204" w:rsidRDefault="00AF7492" w:rsidP="00AF7492">
      <w:pPr>
        <w:pStyle w:val="NormalBold"/>
      </w:pPr>
      <w:r w:rsidRPr="001B4A5A">
        <w:rPr>
          <w:rStyle w:val="HideTWBExt"/>
          <w:b w:val="0"/>
        </w:rPr>
        <w:t>&lt;Article&gt;</w:t>
      </w:r>
      <w:r w:rsidRPr="00A15204">
        <w:t>Artikkel 2 b (uus)</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485EA7FC" w14:textId="77777777" w:rsidTr="00DD14A8">
        <w:trPr>
          <w:trHeight w:hRule="exact" w:val="240"/>
          <w:jc w:val="center"/>
        </w:trPr>
        <w:tc>
          <w:tcPr>
            <w:tcW w:w="9752" w:type="dxa"/>
            <w:gridSpan w:val="2"/>
            <w:tcBorders>
              <w:top w:val="nil"/>
              <w:left w:val="nil"/>
              <w:bottom w:val="nil"/>
              <w:right w:val="nil"/>
            </w:tcBorders>
          </w:tcPr>
          <w:p w14:paraId="1C38C15C" w14:textId="77777777" w:rsidR="00AF7492" w:rsidRPr="00A15204" w:rsidRDefault="00AF7492" w:rsidP="00DD14A8"/>
        </w:tc>
      </w:tr>
      <w:tr w:rsidR="00AF7492" w:rsidRPr="00A15204" w14:paraId="34DED34A" w14:textId="77777777" w:rsidTr="00DD14A8">
        <w:trPr>
          <w:trHeight w:val="240"/>
          <w:jc w:val="center"/>
        </w:trPr>
        <w:tc>
          <w:tcPr>
            <w:tcW w:w="4876" w:type="dxa"/>
            <w:tcBorders>
              <w:top w:val="nil"/>
              <w:left w:val="nil"/>
              <w:bottom w:val="nil"/>
              <w:right w:val="nil"/>
            </w:tcBorders>
          </w:tcPr>
          <w:p w14:paraId="725F45E9"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4C09F3E7" w14:textId="77777777" w:rsidR="00AF7492" w:rsidRPr="00A15204" w:rsidRDefault="00AF7492" w:rsidP="00DD14A8">
            <w:pPr>
              <w:pStyle w:val="AmColumnHeading"/>
            </w:pPr>
            <w:r w:rsidRPr="00A15204">
              <w:t>Muudatusettepanek</w:t>
            </w:r>
          </w:p>
        </w:tc>
      </w:tr>
      <w:tr w:rsidR="00AF7492" w:rsidRPr="00A15204" w14:paraId="3D225CF3" w14:textId="77777777" w:rsidTr="00DD14A8">
        <w:trPr>
          <w:jc w:val="center"/>
        </w:trPr>
        <w:tc>
          <w:tcPr>
            <w:tcW w:w="4876" w:type="dxa"/>
            <w:tcBorders>
              <w:top w:val="nil"/>
              <w:left w:val="nil"/>
              <w:bottom w:val="nil"/>
              <w:right w:val="nil"/>
            </w:tcBorders>
          </w:tcPr>
          <w:p w14:paraId="635C86B6" w14:textId="77777777" w:rsidR="00AF7492" w:rsidRPr="00A15204" w:rsidRDefault="00AF7492" w:rsidP="00DD14A8">
            <w:pPr>
              <w:pStyle w:val="Normal6a"/>
            </w:pPr>
          </w:p>
        </w:tc>
        <w:tc>
          <w:tcPr>
            <w:tcW w:w="4876" w:type="dxa"/>
            <w:tcBorders>
              <w:top w:val="nil"/>
              <w:left w:val="nil"/>
              <w:bottom w:val="nil"/>
              <w:right w:val="nil"/>
            </w:tcBorders>
          </w:tcPr>
          <w:p w14:paraId="6FA8E33C" w14:textId="77777777" w:rsidR="00AF7492" w:rsidRPr="00A15204" w:rsidRDefault="00AF7492" w:rsidP="00DD14A8">
            <w:pPr>
              <w:pStyle w:val="Normal6a"/>
              <w:jc w:val="center"/>
            </w:pPr>
            <w:r w:rsidRPr="00A15204">
              <w:rPr>
                <w:b/>
                <w:i/>
              </w:rPr>
              <w:t>Artikkel 2b</w:t>
            </w:r>
            <w:r w:rsidRPr="00A15204">
              <w:tab/>
            </w:r>
          </w:p>
        </w:tc>
      </w:tr>
      <w:tr w:rsidR="00AF7492" w:rsidRPr="00A15204" w14:paraId="1C1DC74C" w14:textId="77777777" w:rsidTr="00DD14A8">
        <w:trPr>
          <w:jc w:val="center"/>
        </w:trPr>
        <w:tc>
          <w:tcPr>
            <w:tcW w:w="4876" w:type="dxa"/>
            <w:tcBorders>
              <w:top w:val="nil"/>
              <w:left w:val="nil"/>
              <w:bottom w:val="nil"/>
              <w:right w:val="nil"/>
            </w:tcBorders>
          </w:tcPr>
          <w:p w14:paraId="6A549C55" w14:textId="77777777" w:rsidR="00AF7492" w:rsidRPr="00A15204" w:rsidRDefault="00AF7492" w:rsidP="00DD14A8">
            <w:pPr>
              <w:pStyle w:val="Normal6a"/>
            </w:pPr>
          </w:p>
        </w:tc>
        <w:tc>
          <w:tcPr>
            <w:tcW w:w="4876" w:type="dxa"/>
            <w:tcBorders>
              <w:top w:val="nil"/>
              <w:left w:val="nil"/>
              <w:bottom w:val="nil"/>
              <w:right w:val="nil"/>
            </w:tcBorders>
          </w:tcPr>
          <w:p w14:paraId="4AFE62B6" w14:textId="77777777" w:rsidR="00AF7492" w:rsidRPr="00A15204" w:rsidRDefault="00AF7492" w:rsidP="00DD14A8">
            <w:pPr>
              <w:pStyle w:val="Normal6a"/>
              <w:jc w:val="center"/>
            </w:pPr>
            <w:r w:rsidRPr="00A15204">
              <w:rPr>
                <w:b/>
                <w:i/>
              </w:rPr>
              <w:t>Eelarve ja valdkondlik keskendamine</w:t>
            </w:r>
          </w:p>
        </w:tc>
      </w:tr>
      <w:tr w:rsidR="00AF7492" w:rsidRPr="00A15204" w14:paraId="2808097B" w14:textId="77777777" w:rsidTr="00DD14A8">
        <w:trPr>
          <w:jc w:val="center"/>
        </w:trPr>
        <w:tc>
          <w:tcPr>
            <w:tcW w:w="4876" w:type="dxa"/>
            <w:tcBorders>
              <w:top w:val="nil"/>
              <w:left w:val="nil"/>
              <w:bottom w:val="nil"/>
              <w:right w:val="nil"/>
            </w:tcBorders>
          </w:tcPr>
          <w:p w14:paraId="3D7366A8" w14:textId="77777777" w:rsidR="00AF7492" w:rsidRPr="00A15204" w:rsidRDefault="00AF7492" w:rsidP="00DD14A8">
            <w:pPr>
              <w:pStyle w:val="Normal6a"/>
            </w:pPr>
          </w:p>
        </w:tc>
        <w:tc>
          <w:tcPr>
            <w:tcW w:w="4876" w:type="dxa"/>
            <w:tcBorders>
              <w:top w:val="nil"/>
              <w:left w:val="nil"/>
              <w:bottom w:val="nil"/>
              <w:right w:val="nil"/>
            </w:tcBorders>
          </w:tcPr>
          <w:p w14:paraId="0F360FC7" w14:textId="77777777" w:rsidR="00AF7492" w:rsidRPr="00A15204" w:rsidRDefault="00AF7492" w:rsidP="00DD14A8">
            <w:pPr>
              <w:pStyle w:val="Normal6a"/>
            </w:pPr>
            <w:r w:rsidRPr="00A15204">
              <w:rPr>
                <w:b/>
                <w:i/>
              </w:rPr>
              <w:t xml:space="preserve">1. </w:t>
            </w:r>
            <w:proofErr w:type="spellStart"/>
            <w:r w:rsidRPr="00A15204">
              <w:rPr>
                <w:b/>
                <w:i/>
              </w:rPr>
              <w:t>ESFi</w:t>
            </w:r>
            <w:proofErr w:type="spellEnd"/>
            <w:r w:rsidRPr="00A15204">
              <w:rPr>
                <w:b/>
                <w:i/>
              </w:rPr>
              <w:t xml:space="preserve"> rakendamise rahastamispakett aastatel 2028–2034 on püsivhindades 124,19 miljardit eurot jooksevhindades (arv mitmeaastase finantsraamistiku vahearuandest).</w:t>
            </w:r>
          </w:p>
        </w:tc>
      </w:tr>
      <w:tr w:rsidR="00AF7492" w:rsidRPr="00A15204" w14:paraId="7E87DCA9" w14:textId="77777777" w:rsidTr="00DD14A8">
        <w:trPr>
          <w:jc w:val="center"/>
        </w:trPr>
        <w:tc>
          <w:tcPr>
            <w:tcW w:w="4876" w:type="dxa"/>
            <w:tcBorders>
              <w:top w:val="nil"/>
              <w:left w:val="nil"/>
              <w:bottom w:val="nil"/>
              <w:right w:val="nil"/>
            </w:tcBorders>
          </w:tcPr>
          <w:p w14:paraId="57607266" w14:textId="77777777" w:rsidR="00AF7492" w:rsidRPr="00A15204" w:rsidRDefault="00AF7492" w:rsidP="00DD14A8">
            <w:pPr>
              <w:pStyle w:val="Normal6a"/>
            </w:pPr>
          </w:p>
        </w:tc>
        <w:tc>
          <w:tcPr>
            <w:tcW w:w="4876" w:type="dxa"/>
            <w:tcBorders>
              <w:top w:val="nil"/>
              <w:left w:val="nil"/>
              <w:bottom w:val="nil"/>
              <w:right w:val="nil"/>
            </w:tcBorders>
          </w:tcPr>
          <w:p w14:paraId="2A118E2B" w14:textId="77777777" w:rsidR="00AF7492" w:rsidRPr="00A15204" w:rsidRDefault="00AF7492" w:rsidP="00DD14A8">
            <w:pPr>
              <w:pStyle w:val="Normal6a"/>
            </w:pPr>
            <w:r w:rsidRPr="00A15204">
              <w:rPr>
                <w:b/>
                <w:i/>
              </w:rPr>
              <w:t xml:space="preserve">2. Liikmesriigid ja asjakohasel juhul komisjon soodustavad nii kavandamisetapis kui ka rakendamise ajal koostoimet ning tagavad koordineerimise, vastastikuse </w:t>
            </w:r>
            <w:proofErr w:type="spellStart"/>
            <w:r w:rsidRPr="00A15204">
              <w:rPr>
                <w:b/>
                <w:i/>
              </w:rPr>
              <w:t>täiendavuse</w:t>
            </w:r>
            <w:proofErr w:type="spellEnd"/>
            <w:r w:rsidRPr="00A15204">
              <w:rPr>
                <w:b/>
                <w:i/>
              </w:rPr>
              <w:t xml:space="preserve"> ja sidususe </w:t>
            </w:r>
            <w:proofErr w:type="spellStart"/>
            <w:r w:rsidRPr="00A15204">
              <w:rPr>
                <w:b/>
                <w:i/>
              </w:rPr>
              <w:t>ESFi</w:t>
            </w:r>
            <w:proofErr w:type="spellEnd"/>
            <w:r w:rsidRPr="00A15204">
              <w:rPr>
                <w:b/>
                <w:i/>
              </w:rPr>
              <w:t xml:space="preserve"> ja muude liidu fondide, programmide ja instrumentide vahel. Liikmesriigid ja asjakohasel juhul komisjon optimeerivad koordineerimismehhanisme, et vältida </w:t>
            </w:r>
            <w:proofErr w:type="spellStart"/>
            <w:r w:rsidRPr="00A15204">
              <w:rPr>
                <w:b/>
                <w:i/>
              </w:rPr>
              <w:t>topelttööd</w:t>
            </w:r>
            <w:proofErr w:type="spellEnd"/>
            <w:r w:rsidRPr="00A15204">
              <w:rPr>
                <w:b/>
                <w:i/>
              </w:rPr>
              <w:t xml:space="preserve"> ning tagada tihe koostöö sidusate ja ühtlustatud toetusmeetmete rakendamise eest vastutavate üksuste vahel.</w:t>
            </w:r>
          </w:p>
        </w:tc>
      </w:tr>
      <w:tr w:rsidR="00AF7492" w:rsidRPr="00A15204" w14:paraId="002C85AC" w14:textId="77777777" w:rsidTr="00DD14A8">
        <w:trPr>
          <w:jc w:val="center"/>
        </w:trPr>
        <w:tc>
          <w:tcPr>
            <w:tcW w:w="4876" w:type="dxa"/>
            <w:tcBorders>
              <w:top w:val="nil"/>
              <w:left w:val="nil"/>
              <w:bottom w:val="nil"/>
              <w:right w:val="nil"/>
            </w:tcBorders>
          </w:tcPr>
          <w:p w14:paraId="3D2945D1" w14:textId="77777777" w:rsidR="00AF7492" w:rsidRPr="00A15204" w:rsidRDefault="00AF7492" w:rsidP="00DD14A8">
            <w:pPr>
              <w:pStyle w:val="Normal6a"/>
            </w:pPr>
          </w:p>
        </w:tc>
        <w:tc>
          <w:tcPr>
            <w:tcW w:w="4876" w:type="dxa"/>
            <w:tcBorders>
              <w:top w:val="nil"/>
              <w:left w:val="nil"/>
              <w:bottom w:val="nil"/>
              <w:right w:val="nil"/>
            </w:tcBorders>
          </w:tcPr>
          <w:p w14:paraId="736837AB" w14:textId="77777777" w:rsidR="00AF7492" w:rsidRPr="00A15204" w:rsidRDefault="00AF7492" w:rsidP="00DD14A8">
            <w:pPr>
              <w:pStyle w:val="Normal6a"/>
            </w:pPr>
            <w:r w:rsidRPr="00A15204">
              <w:rPr>
                <w:b/>
                <w:i/>
              </w:rPr>
              <w:t xml:space="preserve">3. Liikmesriigid eraldavad maksimaalselt 25 % oma </w:t>
            </w:r>
            <w:proofErr w:type="spellStart"/>
            <w:r w:rsidRPr="00A15204">
              <w:rPr>
                <w:b/>
                <w:i/>
              </w:rPr>
              <w:t>ESFi</w:t>
            </w:r>
            <w:proofErr w:type="spellEnd"/>
            <w:r w:rsidRPr="00A15204">
              <w:rPr>
                <w:b/>
                <w:i/>
              </w:rPr>
              <w:t xml:space="preserve"> vahenditest artikli 2a lõike 1 punktides i–v sätestatud hariduse ja tööalase konkurentsivõime poliitikavaldkonna erieesmärkidele ja võtavad ühtlasi arvesse järgmist:</w:t>
            </w:r>
          </w:p>
        </w:tc>
      </w:tr>
      <w:tr w:rsidR="00AF7492" w:rsidRPr="00A15204" w14:paraId="3D3473CA" w14:textId="77777777" w:rsidTr="00DD14A8">
        <w:trPr>
          <w:jc w:val="center"/>
        </w:trPr>
        <w:tc>
          <w:tcPr>
            <w:tcW w:w="4876" w:type="dxa"/>
            <w:tcBorders>
              <w:top w:val="nil"/>
              <w:left w:val="nil"/>
              <w:bottom w:val="nil"/>
              <w:right w:val="nil"/>
            </w:tcBorders>
          </w:tcPr>
          <w:p w14:paraId="4710D659" w14:textId="77777777" w:rsidR="00AF7492" w:rsidRPr="00A15204" w:rsidRDefault="00AF7492" w:rsidP="00DD14A8">
            <w:pPr>
              <w:pStyle w:val="Normal6a"/>
            </w:pPr>
          </w:p>
        </w:tc>
        <w:tc>
          <w:tcPr>
            <w:tcW w:w="4876" w:type="dxa"/>
            <w:tcBorders>
              <w:top w:val="nil"/>
              <w:left w:val="nil"/>
              <w:bottom w:val="nil"/>
              <w:right w:val="nil"/>
            </w:tcBorders>
          </w:tcPr>
          <w:p w14:paraId="6BFBFD61" w14:textId="77777777" w:rsidR="00AF7492" w:rsidRPr="00A15204" w:rsidRDefault="00AF7492" w:rsidP="00DD14A8">
            <w:pPr>
              <w:pStyle w:val="Normal6a"/>
            </w:pPr>
            <w:r w:rsidRPr="00A15204">
              <w:rPr>
                <w:b/>
                <w:i/>
              </w:rPr>
              <w:t xml:space="preserve">(i) liikmesriigid eraldavad vähemalt 3 % oma </w:t>
            </w:r>
            <w:proofErr w:type="spellStart"/>
            <w:r w:rsidRPr="00A15204">
              <w:rPr>
                <w:b/>
                <w:i/>
              </w:rPr>
              <w:t>ESFi</w:t>
            </w:r>
            <w:proofErr w:type="spellEnd"/>
            <w:r w:rsidRPr="00A15204">
              <w:rPr>
                <w:b/>
                <w:i/>
              </w:rPr>
              <w:t xml:space="preserve"> vahenditest, mis on eraldatud eelarve jagatud täitmise raames, sihipäraste meetmete ja struktuurireformide jaoks, millega toetatakse noorte tööhõivet ja koolist tööellu üleminekut, haridus- ja koolitussüsteemi naasmise viise ning teise võimaluse haridust eelkõige </w:t>
            </w:r>
            <w:proofErr w:type="spellStart"/>
            <w:r w:rsidRPr="00A15204">
              <w:rPr>
                <w:b/>
                <w:i/>
              </w:rPr>
              <w:t>noortegarantii</w:t>
            </w:r>
            <w:proofErr w:type="spellEnd"/>
            <w:r w:rsidRPr="00A15204">
              <w:rPr>
                <w:b/>
                <w:i/>
              </w:rPr>
              <w:t xml:space="preserve"> kavade rakendamise raames;</w:t>
            </w:r>
          </w:p>
        </w:tc>
      </w:tr>
      <w:tr w:rsidR="00AF7492" w:rsidRPr="00A15204" w14:paraId="4A62CD59" w14:textId="77777777" w:rsidTr="00DD14A8">
        <w:trPr>
          <w:jc w:val="center"/>
        </w:trPr>
        <w:tc>
          <w:tcPr>
            <w:tcW w:w="4876" w:type="dxa"/>
            <w:tcBorders>
              <w:top w:val="nil"/>
              <w:left w:val="nil"/>
              <w:bottom w:val="nil"/>
              <w:right w:val="nil"/>
            </w:tcBorders>
          </w:tcPr>
          <w:p w14:paraId="204AE879" w14:textId="77777777" w:rsidR="00AF7492" w:rsidRPr="00A15204" w:rsidRDefault="00AF7492" w:rsidP="00DD14A8">
            <w:pPr>
              <w:pStyle w:val="Normal6a"/>
            </w:pPr>
          </w:p>
        </w:tc>
        <w:tc>
          <w:tcPr>
            <w:tcW w:w="4876" w:type="dxa"/>
            <w:tcBorders>
              <w:top w:val="nil"/>
              <w:left w:val="nil"/>
              <w:bottom w:val="nil"/>
              <w:right w:val="nil"/>
            </w:tcBorders>
          </w:tcPr>
          <w:p w14:paraId="74C5267F" w14:textId="77777777" w:rsidR="00AF7492" w:rsidRPr="00A15204" w:rsidRDefault="00AF7492" w:rsidP="00DD14A8">
            <w:pPr>
              <w:pStyle w:val="Normal6a"/>
            </w:pPr>
            <w:r w:rsidRPr="00A15204">
              <w:rPr>
                <w:b/>
                <w:i/>
              </w:rPr>
              <w:t xml:space="preserve">(ii) need liikmesriigid, kus </w:t>
            </w:r>
            <w:proofErr w:type="spellStart"/>
            <w:r w:rsidRPr="00A15204">
              <w:rPr>
                <w:b/>
                <w:i/>
              </w:rPr>
              <w:t>Eurostati</w:t>
            </w:r>
            <w:proofErr w:type="spellEnd"/>
            <w:r w:rsidRPr="00A15204">
              <w:rPr>
                <w:b/>
                <w:i/>
              </w:rPr>
              <w:t xml:space="preserve"> andmetel ületas ajavahemikul 2024–2026 mittetöötavate ja mitteõppivate 15–29aastaste noorte määr kõnealusel perioodil liidu keskmist, eraldavad vähemalt 15 % oma eelarve jagatud täitmist järgiva </w:t>
            </w:r>
            <w:proofErr w:type="spellStart"/>
            <w:r w:rsidRPr="00A15204">
              <w:rPr>
                <w:b/>
                <w:i/>
              </w:rPr>
              <w:t>ESFi</w:t>
            </w:r>
            <w:proofErr w:type="spellEnd"/>
            <w:r w:rsidRPr="00A15204">
              <w:rPr>
                <w:b/>
                <w:i/>
              </w:rPr>
              <w:t xml:space="preserve"> haru vahenditest.</w:t>
            </w:r>
          </w:p>
        </w:tc>
      </w:tr>
      <w:tr w:rsidR="00AF7492" w:rsidRPr="00A15204" w14:paraId="21C534DC" w14:textId="77777777" w:rsidTr="00DD14A8">
        <w:trPr>
          <w:jc w:val="center"/>
        </w:trPr>
        <w:tc>
          <w:tcPr>
            <w:tcW w:w="4876" w:type="dxa"/>
            <w:tcBorders>
              <w:top w:val="nil"/>
              <w:left w:val="nil"/>
              <w:bottom w:val="nil"/>
              <w:right w:val="nil"/>
            </w:tcBorders>
          </w:tcPr>
          <w:p w14:paraId="4B6CA8DF" w14:textId="77777777" w:rsidR="00AF7492" w:rsidRPr="00A15204" w:rsidRDefault="00AF7492" w:rsidP="00DD14A8">
            <w:pPr>
              <w:pStyle w:val="Normal6a"/>
            </w:pPr>
          </w:p>
        </w:tc>
        <w:tc>
          <w:tcPr>
            <w:tcW w:w="4876" w:type="dxa"/>
            <w:tcBorders>
              <w:top w:val="nil"/>
              <w:left w:val="nil"/>
              <w:bottom w:val="nil"/>
              <w:right w:val="nil"/>
            </w:tcBorders>
          </w:tcPr>
          <w:p w14:paraId="22974F2D" w14:textId="77777777" w:rsidR="00AF7492" w:rsidRPr="00A15204" w:rsidRDefault="00AF7492" w:rsidP="00DD14A8">
            <w:pPr>
              <w:pStyle w:val="Normal6a"/>
            </w:pPr>
            <w:r w:rsidRPr="00A15204">
              <w:rPr>
                <w:b/>
                <w:i/>
              </w:rPr>
              <w:t xml:space="preserve">4. Liikmesriigid eraldavad vähemalt 5 % oma </w:t>
            </w:r>
            <w:proofErr w:type="spellStart"/>
            <w:r w:rsidRPr="00A15204">
              <w:rPr>
                <w:b/>
                <w:i/>
              </w:rPr>
              <w:t>ESFi</w:t>
            </w:r>
            <w:proofErr w:type="spellEnd"/>
            <w:r w:rsidRPr="00A15204">
              <w:rPr>
                <w:b/>
                <w:i/>
              </w:rPr>
              <w:t xml:space="preserve"> vahenditest, mis on eraldatud eelarve jagatud täitmise raames, soolise võrdõiguslikkuse ja diskrimineerimiskeelu poliitikavaldkonnale kooskõlas artikli 2a lõike 1 punktiga vi, et suurendada naiste ja puuetega inimeste tööalast konkurentsivõimet tööturul.</w:t>
            </w:r>
          </w:p>
        </w:tc>
      </w:tr>
      <w:tr w:rsidR="00AF7492" w:rsidRPr="00A15204" w14:paraId="037FD71E" w14:textId="77777777" w:rsidTr="00DD14A8">
        <w:trPr>
          <w:jc w:val="center"/>
        </w:trPr>
        <w:tc>
          <w:tcPr>
            <w:tcW w:w="4876" w:type="dxa"/>
            <w:tcBorders>
              <w:top w:val="nil"/>
              <w:left w:val="nil"/>
              <w:bottom w:val="nil"/>
              <w:right w:val="nil"/>
            </w:tcBorders>
          </w:tcPr>
          <w:p w14:paraId="2589A8A6" w14:textId="77777777" w:rsidR="00AF7492" w:rsidRPr="00A15204" w:rsidRDefault="00AF7492" w:rsidP="00DD14A8">
            <w:pPr>
              <w:pStyle w:val="Normal6a"/>
            </w:pPr>
          </w:p>
        </w:tc>
        <w:tc>
          <w:tcPr>
            <w:tcW w:w="4876" w:type="dxa"/>
            <w:tcBorders>
              <w:top w:val="nil"/>
              <w:left w:val="nil"/>
              <w:bottom w:val="nil"/>
              <w:right w:val="nil"/>
            </w:tcBorders>
          </w:tcPr>
          <w:p w14:paraId="2D17C225" w14:textId="77777777" w:rsidR="00AF7492" w:rsidRPr="00A15204" w:rsidRDefault="00AF7492" w:rsidP="00DD14A8">
            <w:pPr>
              <w:pStyle w:val="Normal6a"/>
            </w:pPr>
            <w:r w:rsidRPr="00A15204">
              <w:rPr>
                <w:b/>
                <w:i/>
              </w:rPr>
              <w:t xml:space="preserve">5. Liikmesriigid eraldavad oma vahenditest, mis on eraldatud </w:t>
            </w:r>
            <w:proofErr w:type="spellStart"/>
            <w:r w:rsidRPr="00A15204">
              <w:rPr>
                <w:b/>
                <w:i/>
              </w:rPr>
              <w:t>ESFi</w:t>
            </w:r>
            <w:proofErr w:type="spellEnd"/>
            <w:r w:rsidRPr="00A15204">
              <w:rPr>
                <w:b/>
                <w:i/>
              </w:rPr>
              <w:t xml:space="preserve"> eelarve jagatud täitmise raames, asjakohase summa artikli 3a lõike 1 punktides vii–xvi sätestatud sotsiaalse kaasatuse poliitikavaldkonna erieesmärkidele ja võtavad ühtlasi arvesse järgmist:</w:t>
            </w:r>
          </w:p>
        </w:tc>
      </w:tr>
      <w:tr w:rsidR="00AF7492" w:rsidRPr="00A15204" w14:paraId="4EF6B1E7" w14:textId="77777777" w:rsidTr="00DD14A8">
        <w:trPr>
          <w:jc w:val="center"/>
        </w:trPr>
        <w:tc>
          <w:tcPr>
            <w:tcW w:w="4876" w:type="dxa"/>
            <w:tcBorders>
              <w:top w:val="nil"/>
              <w:left w:val="nil"/>
              <w:bottom w:val="nil"/>
              <w:right w:val="nil"/>
            </w:tcBorders>
          </w:tcPr>
          <w:p w14:paraId="5A6C4CEC" w14:textId="77777777" w:rsidR="00AF7492" w:rsidRPr="00A15204" w:rsidRDefault="00AF7492" w:rsidP="00DD14A8">
            <w:pPr>
              <w:pStyle w:val="Normal6a"/>
            </w:pPr>
          </w:p>
        </w:tc>
        <w:tc>
          <w:tcPr>
            <w:tcW w:w="4876" w:type="dxa"/>
            <w:tcBorders>
              <w:top w:val="nil"/>
              <w:left w:val="nil"/>
              <w:bottom w:val="nil"/>
              <w:right w:val="nil"/>
            </w:tcBorders>
          </w:tcPr>
          <w:p w14:paraId="07CFEE54" w14:textId="77777777" w:rsidR="00AF7492" w:rsidRPr="00A15204" w:rsidRDefault="00AF7492" w:rsidP="00DD14A8">
            <w:pPr>
              <w:pStyle w:val="Normal6a"/>
            </w:pPr>
            <w:r w:rsidRPr="00A15204">
              <w:rPr>
                <w:b/>
                <w:i/>
              </w:rPr>
              <w:t xml:space="preserve">(i) liikmesriigid eraldavad vähemalt 3 % oma </w:t>
            </w:r>
            <w:proofErr w:type="spellStart"/>
            <w:r w:rsidRPr="00A15204">
              <w:rPr>
                <w:b/>
                <w:i/>
              </w:rPr>
              <w:t>ESFi</w:t>
            </w:r>
            <w:proofErr w:type="spellEnd"/>
            <w:r w:rsidRPr="00A15204">
              <w:rPr>
                <w:b/>
                <w:i/>
              </w:rPr>
              <w:t xml:space="preserve"> haru vahenditest enim puudust kannatavate isikute toetamiseks;</w:t>
            </w:r>
          </w:p>
        </w:tc>
      </w:tr>
      <w:tr w:rsidR="00AF7492" w:rsidRPr="00A15204" w14:paraId="614C8570" w14:textId="77777777" w:rsidTr="00DD14A8">
        <w:trPr>
          <w:jc w:val="center"/>
        </w:trPr>
        <w:tc>
          <w:tcPr>
            <w:tcW w:w="4876" w:type="dxa"/>
            <w:tcBorders>
              <w:top w:val="nil"/>
              <w:left w:val="nil"/>
              <w:bottom w:val="nil"/>
              <w:right w:val="nil"/>
            </w:tcBorders>
          </w:tcPr>
          <w:p w14:paraId="6913DD42" w14:textId="77777777" w:rsidR="00AF7492" w:rsidRPr="00A15204" w:rsidRDefault="00AF7492" w:rsidP="00DD14A8">
            <w:pPr>
              <w:pStyle w:val="Normal6a"/>
            </w:pPr>
          </w:p>
        </w:tc>
        <w:tc>
          <w:tcPr>
            <w:tcW w:w="4876" w:type="dxa"/>
            <w:tcBorders>
              <w:top w:val="nil"/>
              <w:left w:val="nil"/>
              <w:bottom w:val="nil"/>
              <w:right w:val="nil"/>
            </w:tcBorders>
          </w:tcPr>
          <w:p w14:paraId="3A1C0DDC" w14:textId="77777777" w:rsidR="00AF7492" w:rsidRPr="00A15204" w:rsidRDefault="00AF7492" w:rsidP="00DD14A8">
            <w:pPr>
              <w:pStyle w:val="Normal6a"/>
            </w:pPr>
            <w:r w:rsidRPr="00A15204">
              <w:rPr>
                <w:b/>
                <w:i/>
              </w:rPr>
              <w:t xml:space="preserve">(ii) liikmesriigid eraldavad vähemalt 5 % oma </w:t>
            </w:r>
            <w:proofErr w:type="spellStart"/>
            <w:r w:rsidRPr="00A15204">
              <w:rPr>
                <w:b/>
                <w:i/>
              </w:rPr>
              <w:t>ESFi</w:t>
            </w:r>
            <w:proofErr w:type="spellEnd"/>
            <w:r w:rsidRPr="00A15204">
              <w:rPr>
                <w:b/>
                <w:i/>
              </w:rPr>
              <w:t xml:space="preserve"> vahenditest, mis on eraldatud eelarve jagatud täitmise raames, sihipärastele meetmetele, mille eesmärk on rakendada Euroopa </w:t>
            </w:r>
            <w:proofErr w:type="spellStart"/>
            <w:r w:rsidRPr="00A15204">
              <w:rPr>
                <w:b/>
                <w:i/>
              </w:rPr>
              <w:t>lastegarantiid</w:t>
            </w:r>
            <w:proofErr w:type="spellEnd"/>
            <w:r w:rsidRPr="00A15204">
              <w:rPr>
                <w:b/>
                <w:i/>
              </w:rPr>
              <w:t xml:space="preserve"> sihipäraste meetmete ja struktuurireformide kaudu, et võidelda laste vaesuse vastu;</w:t>
            </w:r>
          </w:p>
        </w:tc>
      </w:tr>
      <w:tr w:rsidR="00AF7492" w:rsidRPr="00A15204" w14:paraId="21A30B04" w14:textId="77777777" w:rsidTr="00DD14A8">
        <w:trPr>
          <w:jc w:val="center"/>
        </w:trPr>
        <w:tc>
          <w:tcPr>
            <w:tcW w:w="4876" w:type="dxa"/>
            <w:tcBorders>
              <w:top w:val="nil"/>
              <w:left w:val="nil"/>
              <w:bottom w:val="nil"/>
              <w:right w:val="nil"/>
            </w:tcBorders>
          </w:tcPr>
          <w:p w14:paraId="4FA815B1" w14:textId="77777777" w:rsidR="00AF7492" w:rsidRPr="00A15204" w:rsidRDefault="00AF7492" w:rsidP="00DD14A8">
            <w:pPr>
              <w:pStyle w:val="Normal6a"/>
            </w:pPr>
          </w:p>
        </w:tc>
        <w:tc>
          <w:tcPr>
            <w:tcW w:w="4876" w:type="dxa"/>
            <w:tcBorders>
              <w:top w:val="nil"/>
              <w:left w:val="nil"/>
              <w:bottom w:val="nil"/>
              <w:right w:val="nil"/>
            </w:tcBorders>
          </w:tcPr>
          <w:p w14:paraId="7E5518BD" w14:textId="77777777" w:rsidR="00AF7492" w:rsidRPr="00A15204" w:rsidRDefault="00AF7492" w:rsidP="00DD14A8">
            <w:pPr>
              <w:pStyle w:val="Normal6a"/>
            </w:pPr>
            <w:r w:rsidRPr="00A15204">
              <w:rPr>
                <w:b/>
                <w:i/>
              </w:rPr>
              <w:t xml:space="preserve">(iv) liikmesriigid eraldavad vähemalt 5 % oma </w:t>
            </w:r>
            <w:proofErr w:type="spellStart"/>
            <w:r w:rsidRPr="00A15204">
              <w:rPr>
                <w:b/>
                <w:i/>
              </w:rPr>
              <w:t>ESFi</w:t>
            </w:r>
            <w:proofErr w:type="spellEnd"/>
            <w:r w:rsidRPr="00A15204">
              <w:rPr>
                <w:b/>
                <w:i/>
              </w:rPr>
              <w:t xml:space="preserve"> vahenditest, mis on eraldatud eelarve jagatud täitmise raames, artikli 2a punktis xvi sätestatud kultuuripoliitika sihipäraste meetmete ja struktuurireformide toetamiseks;</w:t>
            </w:r>
          </w:p>
        </w:tc>
      </w:tr>
      <w:tr w:rsidR="00AF7492" w:rsidRPr="00A15204" w14:paraId="23DF2437" w14:textId="77777777" w:rsidTr="00DD14A8">
        <w:trPr>
          <w:jc w:val="center"/>
        </w:trPr>
        <w:tc>
          <w:tcPr>
            <w:tcW w:w="4876" w:type="dxa"/>
            <w:tcBorders>
              <w:top w:val="nil"/>
              <w:left w:val="nil"/>
              <w:bottom w:val="nil"/>
              <w:right w:val="nil"/>
            </w:tcBorders>
          </w:tcPr>
          <w:p w14:paraId="06EA51C7" w14:textId="77777777" w:rsidR="00AF7492" w:rsidRPr="00A15204" w:rsidRDefault="00AF7492" w:rsidP="00DD14A8">
            <w:pPr>
              <w:pStyle w:val="Normal6a"/>
            </w:pPr>
          </w:p>
        </w:tc>
        <w:tc>
          <w:tcPr>
            <w:tcW w:w="4876" w:type="dxa"/>
            <w:tcBorders>
              <w:top w:val="nil"/>
              <w:left w:val="nil"/>
              <w:bottom w:val="nil"/>
              <w:right w:val="nil"/>
            </w:tcBorders>
          </w:tcPr>
          <w:p w14:paraId="664FF10B" w14:textId="77777777" w:rsidR="00AF7492" w:rsidRPr="00A15204" w:rsidRDefault="00AF7492" w:rsidP="00DD14A8">
            <w:pPr>
              <w:pStyle w:val="Normal6a"/>
            </w:pPr>
            <w:r w:rsidRPr="00A15204">
              <w:rPr>
                <w:b/>
                <w:i/>
              </w:rPr>
              <w:t xml:space="preserve">(v) liikmesriigid eraldavad vähemalt 5 % oma </w:t>
            </w:r>
            <w:proofErr w:type="spellStart"/>
            <w:r w:rsidRPr="00A15204">
              <w:rPr>
                <w:b/>
                <w:i/>
              </w:rPr>
              <w:t>ESFi</w:t>
            </w:r>
            <w:proofErr w:type="spellEnd"/>
            <w:r w:rsidRPr="00A15204">
              <w:rPr>
                <w:b/>
                <w:i/>
              </w:rPr>
              <w:t xml:space="preserve"> vahenditest, mis on eraldatud eelarve jagatud täitmise raames, sihtotstarbeliste meetmete ja struktuurireformide toetamiseks, et võidelda kodutuse vastu ja tagada kodutute inimeste kaasamine ühiskonda.</w:t>
            </w:r>
          </w:p>
        </w:tc>
      </w:tr>
      <w:tr w:rsidR="00AF7492" w:rsidRPr="00A15204" w14:paraId="6CF36B0A" w14:textId="77777777" w:rsidTr="00DD14A8">
        <w:trPr>
          <w:jc w:val="center"/>
        </w:trPr>
        <w:tc>
          <w:tcPr>
            <w:tcW w:w="4876" w:type="dxa"/>
            <w:tcBorders>
              <w:top w:val="nil"/>
              <w:left w:val="nil"/>
              <w:bottom w:val="nil"/>
              <w:right w:val="nil"/>
            </w:tcBorders>
          </w:tcPr>
          <w:p w14:paraId="427D1711" w14:textId="77777777" w:rsidR="00AF7492" w:rsidRPr="00A15204" w:rsidRDefault="00AF7492" w:rsidP="00DD14A8">
            <w:pPr>
              <w:pStyle w:val="Normal6a"/>
            </w:pPr>
          </w:p>
        </w:tc>
        <w:tc>
          <w:tcPr>
            <w:tcW w:w="4876" w:type="dxa"/>
            <w:tcBorders>
              <w:top w:val="nil"/>
              <w:left w:val="nil"/>
              <w:bottom w:val="nil"/>
              <w:right w:val="nil"/>
            </w:tcBorders>
          </w:tcPr>
          <w:p w14:paraId="53EAACC9" w14:textId="77777777" w:rsidR="00AF7492" w:rsidRPr="00A15204" w:rsidRDefault="00AF7492" w:rsidP="00DD14A8">
            <w:pPr>
              <w:pStyle w:val="Normal6a"/>
            </w:pPr>
            <w:r w:rsidRPr="00A15204">
              <w:rPr>
                <w:b/>
                <w:i/>
              </w:rPr>
              <w:t xml:space="preserve">6. </w:t>
            </w:r>
            <w:proofErr w:type="spellStart"/>
            <w:r w:rsidRPr="00A15204">
              <w:rPr>
                <w:b/>
                <w:i/>
              </w:rPr>
              <w:t>ESFi</w:t>
            </w:r>
            <w:proofErr w:type="spellEnd"/>
            <w:r w:rsidRPr="00A15204">
              <w:rPr>
                <w:b/>
                <w:i/>
              </w:rPr>
              <w:t xml:space="preserve"> eelarve vahe- ja lõppeesmärkidega seotud kulud, mis vastavad käesoleva artikli lõigete 3, 4 ja 5 kohastele miinimumosadele, on nõuded riikliku ja piirkondliku partnerluse kavadele määruse XXXX [riikliku ja piirkondliku partnerluse kavade määrus] artikli 22 tähenduses.</w:t>
            </w:r>
          </w:p>
        </w:tc>
      </w:tr>
    </w:tbl>
    <w:p w14:paraId="515E5E89"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{EN}</w:t>
      </w:r>
      <w:proofErr w:type="spellStart"/>
      <w:r w:rsidRPr="00A15204">
        <w:t>en</w:t>
      </w:r>
      <w:proofErr w:type="spellEnd"/>
      <w:r w:rsidRPr="001B4A5A">
        <w:rPr>
          <w:rStyle w:val="HideTWBExt"/>
        </w:rPr>
        <w:t>&lt;/Original&gt;</w:t>
      </w:r>
    </w:p>
    <w:p w14:paraId="2C5D8A02" w14:textId="77777777" w:rsidR="00AF7492" w:rsidRPr="00A15204" w:rsidRDefault="00AF7492" w:rsidP="00AF7492">
      <w:r w:rsidRPr="001B4A5A">
        <w:rPr>
          <w:rStyle w:val="HideTWBExt"/>
        </w:rPr>
        <w:t>&lt;/Amend&gt;</w:t>
      </w:r>
    </w:p>
    <w:p w14:paraId="79802D3B"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352</w:t>
      </w:r>
      <w:r w:rsidRPr="001B4A5A">
        <w:rPr>
          <w:rStyle w:val="HideTWBExt"/>
          <w:b w:val="0"/>
        </w:rPr>
        <w:t>&lt;/NumAm&gt;</w:t>
      </w:r>
    </w:p>
    <w:p w14:paraId="45541FED" w14:textId="77777777" w:rsidR="00AF7492" w:rsidRPr="00A15204" w:rsidRDefault="00AF7492" w:rsidP="00AF7492">
      <w:pPr>
        <w:pStyle w:val="NormalBold"/>
      </w:pPr>
      <w:r w:rsidRPr="001B4A5A">
        <w:rPr>
          <w:rStyle w:val="HideTWBExt"/>
          <w:b w:val="0"/>
        </w:rPr>
        <w:t>&lt;RepeatBlock-By&gt;&lt;Members&gt;</w:t>
      </w:r>
      <w:r w:rsidRPr="00A15204">
        <w:t>Hristo Petrov, Martin Hojsík, Elisabetta Gualmini, Brigitte van den Berg, Valérie Devaux, Grégory Allione</w:t>
      </w:r>
      <w:r w:rsidRPr="001B4A5A">
        <w:rPr>
          <w:rStyle w:val="HideTWBExt"/>
          <w:b w:val="0"/>
        </w:rPr>
        <w:t>&lt;/Members&gt;</w:t>
      </w:r>
    </w:p>
    <w:p w14:paraId="4759ABBA" w14:textId="77777777" w:rsidR="00AF7492" w:rsidRPr="00A15204" w:rsidRDefault="00AF7492" w:rsidP="00AF7492">
      <w:pPr>
        <w:pStyle w:val="NormalBold"/>
      </w:pPr>
      <w:r w:rsidRPr="001B4A5A">
        <w:rPr>
          <w:rStyle w:val="HideTWBExt"/>
          <w:b w:val="0"/>
        </w:rPr>
        <w:t>&lt;/RepeatBlock-By&gt;</w:t>
      </w:r>
    </w:p>
    <w:p w14:paraId="561DD63C"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51B0A991" w14:textId="77777777" w:rsidR="00AF7492" w:rsidRPr="00A15204" w:rsidRDefault="00AF7492" w:rsidP="00AF7492">
      <w:pPr>
        <w:pStyle w:val="NormalBold"/>
      </w:pPr>
      <w:r w:rsidRPr="001B4A5A">
        <w:rPr>
          <w:rStyle w:val="HideTWBExt"/>
          <w:b w:val="0"/>
        </w:rPr>
        <w:t>&lt;Article&gt;</w:t>
      </w:r>
      <w:r w:rsidRPr="00A15204">
        <w:t>Artikkel 2 b (uus)</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40BA67C5" w14:textId="77777777" w:rsidTr="00DD14A8">
        <w:trPr>
          <w:trHeight w:hRule="exact" w:val="240"/>
          <w:jc w:val="center"/>
        </w:trPr>
        <w:tc>
          <w:tcPr>
            <w:tcW w:w="9752" w:type="dxa"/>
            <w:gridSpan w:val="2"/>
            <w:tcBorders>
              <w:top w:val="nil"/>
              <w:left w:val="nil"/>
              <w:bottom w:val="nil"/>
              <w:right w:val="nil"/>
            </w:tcBorders>
          </w:tcPr>
          <w:p w14:paraId="0165FD7D" w14:textId="77777777" w:rsidR="00AF7492" w:rsidRPr="00A15204" w:rsidRDefault="00AF7492" w:rsidP="00DD14A8"/>
        </w:tc>
      </w:tr>
      <w:tr w:rsidR="00AF7492" w:rsidRPr="00A15204" w14:paraId="7F7D823B" w14:textId="77777777" w:rsidTr="00DD14A8">
        <w:trPr>
          <w:trHeight w:val="240"/>
          <w:jc w:val="center"/>
        </w:trPr>
        <w:tc>
          <w:tcPr>
            <w:tcW w:w="4876" w:type="dxa"/>
            <w:tcBorders>
              <w:top w:val="nil"/>
              <w:left w:val="nil"/>
              <w:bottom w:val="nil"/>
              <w:right w:val="nil"/>
            </w:tcBorders>
          </w:tcPr>
          <w:p w14:paraId="4A2BD5B8"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0EB2E164" w14:textId="77777777" w:rsidR="00AF7492" w:rsidRPr="00A15204" w:rsidRDefault="00AF7492" w:rsidP="00DD14A8">
            <w:pPr>
              <w:pStyle w:val="AmColumnHeading"/>
            </w:pPr>
            <w:r w:rsidRPr="00A15204">
              <w:t>Muudatusettepanek</w:t>
            </w:r>
          </w:p>
        </w:tc>
      </w:tr>
      <w:tr w:rsidR="00AF7492" w:rsidRPr="00A15204" w14:paraId="55ACE59D" w14:textId="77777777" w:rsidTr="00DD14A8">
        <w:trPr>
          <w:jc w:val="center"/>
        </w:trPr>
        <w:tc>
          <w:tcPr>
            <w:tcW w:w="4876" w:type="dxa"/>
            <w:tcBorders>
              <w:top w:val="nil"/>
              <w:left w:val="nil"/>
              <w:bottom w:val="nil"/>
              <w:right w:val="nil"/>
            </w:tcBorders>
          </w:tcPr>
          <w:p w14:paraId="0CFA0786" w14:textId="77777777" w:rsidR="00AF7492" w:rsidRPr="00A15204" w:rsidRDefault="00AF7492" w:rsidP="00DD14A8">
            <w:pPr>
              <w:pStyle w:val="Normal6a"/>
            </w:pPr>
          </w:p>
        </w:tc>
        <w:tc>
          <w:tcPr>
            <w:tcW w:w="4876" w:type="dxa"/>
            <w:tcBorders>
              <w:top w:val="nil"/>
              <w:left w:val="nil"/>
              <w:bottom w:val="nil"/>
              <w:right w:val="nil"/>
            </w:tcBorders>
          </w:tcPr>
          <w:p w14:paraId="6EFF5D58" w14:textId="77777777" w:rsidR="00AF7492" w:rsidRPr="00A15204" w:rsidRDefault="00AF7492" w:rsidP="00DD14A8">
            <w:pPr>
              <w:pStyle w:val="Normal6a"/>
              <w:jc w:val="center"/>
            </w:pPr>
            <w:r w:rsidRPr="00A15204">
              <w:rPr>
                <w:b/>
                <w:i/>
              </w:rPr>
              <w:t>Artikkel 2b</w:t>
            </w:r>
            <w:r w:rsidRPr="00A15204">
              <w:tab/>
            </w:r>
          </w:p>
        </w:tc>
      </w:tr>
      <w:tr w:rsidR="00AF7492" w:rsidRPr="00A15204" w14:paraId="143B8852" w14:textId="77777777" w:rsidTr="00DD14A8">
        <w:trPr>
          <w:jc w:val="center"/>
        </w:trPr>
        <w:tc>
          <w:tcPr>
            <w:tcW w:w="4876" w:type="dxa"/>
            <w:tcBorders>
              <w:top w:val="nil"/>
              <w:left w:val="nil"/>
              <w:bottom w:val="nil"/>
              <w:right w:val="nil"/>
            </w:tcBorders>
          </w:tcPr>
          <w:p w14:paraId="64F1A08F" w14:textId="77777777" w:rsidR="00AF7492" w:rsidRPr="00A15204" w:rsidRDefault="00AF7492" w:rsidP="00DD14A8">
            <w:pPr>
              <w:pStyle w:val="Normal6a"/>
            </w:pPr>
          </w:p>
        </w:tc>
        <w:tc>
          <w:tcPr>
            <w:tcW w:w="4876" w:type="dxa"/>
            <w:tcBorders>
              <w:top w:val="nil"/>
              <w:left w:val="nil"/>
              <w:bottom w:val="nil"/>
              <w:right w:val="nil"/>
            </w:tcBorders>
          </w:tcPr>
          <w:p w14:paraId="24A976B3" w14:textId="77777777" w:rsidR="00AF7492" w:rsidRPr="00A15204" w:rsidRDefault="00AF7492" w:rsidP="00DD14A8">
            <w:pPr>
              <w:pStyle w:val="Normal6a"/>
              <w:jc w:val="center"/>
            </w:pPr>
            <w:r w:rsidRPr="00A15204">
              <w:rPr>
                <w:b/>
                <w:i/>
              </w:rPr>
              <w:t>Laste vaesuse vähendamiseks antav toetus</w:t>
            </w:r>
          </w:p>
        </w:tc>
      </w:tr>
      <w:tr w:rsidR="00AF7492" w:rsidRPr="00A15204" w14:paraId="2CABBB0B" w14:textId="77777777" w:rsidTr="00DD14A8">
        <w:trPr>
          <w:jc w:val="center"/>
        </w:trPr>
        <w:tc>
          <w:tcPr>
            <w:tcW w:w="4876" w:type="dxa"/>
            <w:tcBorders>
              <w:top w:val="nil"/>
              <w:left w:val="nil"/>
              <w:bottom w:val="nil"/>
              <w:right w:val="nil"/>
            </w:tcBorders>
          </w:tcPr>
          <w:p w14:paraId="4AE97CB8" w14:textId="77777777" w:rsidR="00AF7492" w:rsidRPr="00A15204" w:rsidRDefault="00AF7492" w:rsidP="00DD14A8">
            <w:pPr>
              <w:pStyle w:val="Normal6a"/>
            </w:pPr>
          </w:p>
        </w:tc>
        <w:tc>
          <w:tcPr>
            <w:tcW w:w="4876" w:type="dxa"/>
            <w:tcBorders>
              <w:top w:val="nil"/>
              <w:left w:val="nil"/>
              <w:bottom w:val="nil"/>
              <w:right w:val="nil"/>
            </w:tcBorders>
          </w:tcPr>
          <w:p w14:paraId="7A626AE5" w14:textId="77777777" w:rsidR="00AF7492" w:rsidRPr="00A15204" w:rsidRDefault="00AF7492" w:rsidP="00DD14A8">
            <w:pPr>
              <w:pStyle w:val="Normal6a"/>
            </w:pPr>
            <w:r w:rsidRPr="00A15204">
              <w:rPr>
                <w:b/>
                <w:i/>
              </w:rPr>
              <w:t>(1) Liikmesriigid annavad toetust, mille eesmärk on ennetada laste vaesust ja sotsiaalset tõrjutust ning nende vastu võidelda kooskõlas artikli 2a lõikega 2, edendades abivajavate laste võrdseid võimalusi ning parandades nende tegelikku või vajaduse korral tõhusat ja tasuta juurdepääsu põhiteenustele, sealhulgas alusharidusele ja lapsehoiule, kaasavale haridusele ja koolipõhisele tegevusele, tervishoiule, tervislikule toitumisele ja korralikule eluasemele.</w:t>
            </w:r>
          </w:p>
        </w:tc>
      </w:tr>
      <w:tr w:rsidR="00AF7492" w:rsidRPr="00A15204" w14:paraId="17994675" w14:textId="77777777" w:rsidTr="00DD14A8">
        <w:trPr>
          <w:jc w:val="center"/>
        </w:trPr>
        <w:tc>
          <w:tcPr>
            <w:tcW w:w="4876" w:type="dxa"/>
            <w:tcBorders>
              <w:top w:val="nil"/>
              <w:left w:val="nil"/>
              <w:bottom w:val="nil"/>
              <w:right w:val="nil"/>
            </w:tcBorders>
          </w:tcPr>
          <w:p w14:paraId="5333658B" w14:textId="77777777" w:rsidR="00AF7492" w:rsidRPr="00A15204" w:rsidRDefault="00AF7492" w:rsidP="00DD14A8">
            <w:pPr>
              <w:pStyle w:val="Normal6a"/>
            </w:pPr>
          </w:p>
        </w:tc>
        <w:tc>
          <w:tcPr>
            <w:tcW w:w="4876" w:type="dxa"/>
            <w:tcBorders>
              <w:top w:val="nil"/>
              <w:left w:val="nil"/>
              <w:bottom w:val="nil"/>
              <w:right w:val="nil"/>
            </w:tcBorders>
          </w:tcPr>
          <w:p w14:paraId="75CB6973" w14:textId="77777777" w:rsidR="00AF7492" w:rsidRPr="00A15204" w:rsidRDefault="00AF7492" w:rsidP="00DD14A8">
            <w:pPr>
              <w:pStyle w:val="Normal6a"/>
            </w:pPr>
            <w:r w:rsidRPr="00A15204">
              <w:rPr>
                <w:b/>
                <w:i/>
              </w:rPr>
              <w:t xml:space="preserve">(2) Lõikes 1 osutatud toetus aitab rakendada integreeritud ja sihipäraseid meetmeid, millega käsitletakse abivajavate laste konkreetset ebasoodsat olukorda, sealhulgas: a) kodutud lapsed või väga halbades tingimustes elavad lapsed; (b) puuetega lapsed; (c) vaimse tervise probleemidega lapsed; (d) rändetaustaga või etnilisse vähemusse kuuluvad lapsed, eelkõige </w:t>
            </w:r>
            <w:proofErr w:type="spellStart"/>
            <w:r w:rsidRPr="00A15204">
              <w:rPr>
                <w:b/>
                <w:i/>
              </w:rPr>
              <w:t>romad</w:t>
            </w:r>
            <w:proofErr w:type="spellEnd"/>
            <w:r w:rsidRPr="00A15204">
              <w:rPr>
                <w:b/>
                <w:i/>
              </w:rPr>
              <w:t>; (e) asendushooldusel, eriti hoolekandeasutuses viibivad lapsed; (e) ebakindlates perekondlikes oludes elavad lapsed.</w:t>
            </w:r>
          </w:p>
        </w:tc>
      </w:tr>
      <w:tr w:rsidR="00AF7492" w:rsidRPr="00A15204" w14:paraId="3190BA9D" w14:textId="77777777" w:rsidTr="00DD14A8">
        <w:trPr>
          <w:jc w:val="center"/>
        </w:trPr>
        <w:tc>
          <w:tcPr>
            <w:tcW w:w="4876" w:type="dxa"/>
            <w:tcBorders>
              <w:top w:val="nil"/>
              <w:left w:val="nil"/>
              <w:bottom w:val="nil"/>
              <w:right w:val="nil"/>
            </w:tcBorders>
          </w:tcPr>
          <w:p w14:paraId="6E30BCB6" w14:textId="77777777" w:rsidR="00AF7492" w:rsidRPr="00A15204" w:rsidRDefault="00AF7492" w:rsidP="00DD14A8">
            <w:pPr>
              <w:pStyle w:val="Normal6a"/>
            </w:pPr>
          </w:p>
        </w:tc>
        <w:tc>
          <w:tcPr>
            <w:tcW w:w="4876" w:type="dxa"/>
            <w:tcBorders>
              <w:top w:val="nil"/>
              <w:left w:val="nil"/>
              <w:bottom w:val="nil"/>
              <w:right w:val="nil"/>
            </w:tcBorders>
          </w:tcPr>
          <w:p w14:paraId="5EC47386" w14:textId="77777777" w:rsidR="00AF7492" w:rsidRPr="00A15204" w:rsidRDefault="00AF7492" w:rsidP="00DD14A8">
            <w:pPr>
              <w:pStyle w:val="Normal6a"/>
            </w:pPr>
            <w:r w:rsidRPr="00A15204">
              <w:rPr>
                <w:b/>
                <w:i/>
              </w:rPr>
              <w:t>(3) Lõikes 1 osutatud toetus võib hõlmata eelkõige järgmist: (a) toetada abivajavate laste võrdset ja kaasavat juurdepääsu kvaliteetsele alusharidusele ja lapsehoiule, haridusele ja koolipõhisele tegevusele rahaliste, sotsiaalsete, hariduslike, digitaalsete ja juurdepääsetavuse takistuste eemaldamise kaudu, sealhulgas sihipärase õppetoetuse ja kaasava hariduskeskkonna kaudu; (b) toetada abivajavaid lapsi lisameetmetega, mis võimaldavad täielikku osalemist ja haridustaset, sealhulgas vähemalt üks tervislik eine igal koolipäeval, õppematerjalid, transport, digitaalne ühendatus, õppekavaväline tegevus ja koordineeritud tugiteenused, mis hõlmavad koole, perekondi ja kogukondi; (c) toetada abivajavate laste juurdepääsu terviklikele, ennetavatele ja kaasavatele tervishoiuteenustele, sealhulgas varajase avastamise ja ravi, vaimse tervise toetamise, rehabilitatsiooni- ja habilitatsiooniteenustele, vaktsineerimisele, tervise edendamise ja haiguste ennetamise programmidele; (d) toetada abivajavate laste juurdepääsu tervislikule toitumisele ka väljaspool koolipäevi, sealhulgas tervisliku toidu, asjakohaste toitumisstandardite, toitumisalast teadlikkust suurendavate ja tervislikku toidukeskkonda edendavate meetmete kaudu; (e) toetada abivajavate laste ja nende perekondade juurdepääsu piisavale eluasemele, sealhulgas kodutuse ennetamine, eluasemetoetus, kättesaadav sotsiaaleluase ning laste üleminek hoolekandeasutusest pere- või kogukonnapõhisele hooldusele; (f) teavitustegevus, nõustamine, vahendamine ja kaasnevad meetmed, mis aitavad abivajavatel lastel ja nende perekondadel teenuseid kasutada.</w:t>
            </w:r>
          </w:p>
        </w:tc>
      </w:tr>
      <w:tr w:rsidR="00AF7492" w:rsidRPr="00A15204" w14:paraId="14B4FCFD" w14:textId="77777777" w:rsidTr="00DD14A8">
        <w:trPr>
          <w:jc w:val="center"/>
        </w:trPr>
        <w:tc>
          <w:tcPr>
            <w:tcW w:w="4876" w:type="dxa"/>
            <w:tcBorders>
              <w:top w:val="nil"/>
              <w:left w:val="nil"/>
              <w:bottom w:val="nil"/>
              <w:right w:val="nil"/>
            </w:tcBorders>
          </w:tcPr>
          <w:p w14:paraId="1853F832" w14:textId="77777777" w:rsidR="00AF7492" w:rsidRPr="00A15204" w:rsidRDefault="00AF7492" w:rsidP="00DD14A8">
            <w:pPr>
              <w:pStyle w:val="Normal6a"/>
            </w:pPr>
          </w:p>
        </w:tc>
        <w:tc>
          <w:tcPr>
            <w:tcW w:w="4876" w:type="dxa"/>
            <w:tcBorders>
              <w:top w:val="nil"/>
              <w:left w:val="nil"/>
              <w:bottom w:val="nil"/>
              <w:right w:val="nil"/>
            </w:tcBorders>
          </w:tcPr>
          <w:p w14:paraId="686563DD" w14:textId="77777777" w:rsidR="00AF7492" w:rsidRPr="00A15204" w:rsidRDefault="00AF7492" w:rsidP="00DD14A8">
            <w:pPr>
              <w:pStyle w:val="Normal6a"/>
            </w:pPr>
            <w:r w:rsidRPr="00A15204">
              <w:rPr>
                <w:b/>
                <w:i/>
              </w:rPr>
              <w:t>(4) Komisjon ja liikmesriigid tagavad, et abi puhul, mida antakse laste vaesuse vähendamise eesmärgil, austatakse abi vajavate laste väärikust ja välditakse nende häbimärgistamist.</w:t>
            </w:r>
          </w:p>
        </w:tc>
      </w:tr>
      <w:tr w:rsidR="00AF7492" w:rsidRPr="00A15204" w14:paraId="120CDCE4" w14:textId="77777777" w:rsidTr="00DD14A8">
        <w:trPr>
          <w:jc w:val="center"/>
        </w:trPr>
        <w:tc>
          <w:tcPr>
            <w:tcW w:w="4876" w:type="dxa"/>
            <w:tcBorders>
              <w:top w:val="nil"/>
              <w:left w:val="nil"/>
              <w:bottom w:val="nil"/>
              <w:right w:val="nil"/>
            </w:tcBorders>
          </w:tcPr>
          <w:p w14:paraId="7E5A385E" w14:textId="77777777" w:rsidR="00AF7492" w:rsidRPr="00A15204" w:rsidRDefault="00AF7492" w:rsidP="00DD14A8">
            <w:pPr>
              <w:pStyle w:val="Normal6a"/>
            </w:pPr>
          </w:p>
        </w:tc>
        <w:tc>
          <w:tcPr>
            <w:tcW w:w="4876" w:type="dxa"/>
            <w:tcBorders>
              <w:top w:val="nil"/>
              <w:left w:val="nil"/>
              <w:bottom w:val="nil"/>
              <w:right w:val="nil"/>
            </w:tcBorders>
          </w:tcPr>
          <w:p w14:paraId="663172C5" w14:textId="32B7F0CB" w:rsidR="00AF7492" w:rsidRPr="00A15204" w:rsidRDefault="00AF7492" w:rsidP="00DD14A8">
            <w:pPr>
              <w:pStyle w:val="Normal6a"/>
            </w:pPr>
            <w:r w:rsidRPr="00A15204">
              <w:rPr>
                <w:b/>
                <w:i/>
              </w:rPr>
              <w:t>(5) Käesoleva artikli kohaldamisel on mõisted „abivajavad lapsed“, „hea juurdepääs“, „hea ja tasuta juurdepääs“, „koolipõhine tegevus“, „tervislik toitumine“ ja „korralik eluase“ määratletud nõukogu soovituses (EL) 2021/1004, millega luuakse Euroopa lastegarantii</w:t>
            </w:r>
            <w:r w:rsidR="005F78E4" w:rsidRPr="005F78E4">
              <w:rPr>
                <w:b/>
                <w:i/>
                <w:vertAlign w:val="superscript"/>
              </w:rPr>
              <w:t>2a</w:t>
            </w:r>
            <w:r w:rsidRPr="00A15204">
              <w:rPr>
                <w:b/>
                <w:i/>
              </w:rPr>
              <w:t>.</w:t>
            </w:r>
          </w:p>
        </w:tc>
      </w:tr>
      <w:tr w:rsidR="00AF7492" w:rsidRPr="00A15204" w14:paraId="67FFDF59" w14:textId="77777777" w:rsidTr="00DD14A8">
        <w:trPr>
          <w:jc w:val="center"/>
        </w:trPr>
        <w:tc>
          <w:tcPr>
            <w:tcW w:w="4876" w:type="dxa"/>
            <w:tcBorders>
              <w:top w:val="nil"/>
              <w:left w:val="nil"/>
              <w:bottom w:val="nil"/>
              <w:right w:val="nil"/>
            </w:tcBorders>
          </w:tcPr>
          <w:p w14:paraId="1282CAD5" w14:textId="77777777" w:rsidR="00AF7492" w:rsidRPr="00A15204" w:rsidRDefault="00AF7492" w:rsidP="00DD14A8"/>
        </w:tc>
        <w:tc>
          <w:tcPr>
            <w:tcW w:w="4876" w:type="dxa"/>
            <w:tcBorders>
              <w:top w:val="nil"/>
              <w:left w:val="nil"/>
              <w:bottom w:val="nil"/>
              <w:right w:val="nil"/>
            </w:tcBorders>
          </w:tcPr>
          <w:p w14:paraId="3EAC031A" w14:textId="77777777" w:rsidR="00AF7492" w:rsidRPr="00A15204" w:rsidRDefault="00AF7492" w:rsidP="00DD14A8">
            <w:pPr>
              <w:pStyle w:val="Normal6a"/>
            </w:pPr>
            <w:r w:rsidRPr="00A15204">
              <w:rPr>
                <w:b/>
                <w:i/>
              </w:rPr>
              <w:t>_________________</w:t>
            </w:r>
          </w:p>
        </w:tc>
      </w:tr>
      <w:tr w:rsidR="00AF7492" w:rsidRPr="00A15204" w14:paraId="56D25B8F" w14:textId="77777777" w:rsidTr="00DD14A8">
        <w:trPr>
          <w:jc w:val="center"/>
        </w:trPr>
        <w:tc>
          <w:tcPr>
            <w:tcW w:w="4876" w:type="dxa"/>
            <w:tcBorders>
              <w:top w:val="nil"/>
              <w:left w:val="nil"/>
              <w:bottom w:val="nil"/>
              <w:right w:val="nil"/>
            </w:tcBorders>
          </w:tcPr>
          <w:p w14:paraId="5E28508B" w14:textId="77777777" w:rsidR="00AF7492" w:rsidRPr="00A15204" w:rsidRDefault="00AF7492" w:rsidP="00DD14A8"/>
        </w:tc>
        <w:tc>
          <w:tcPr>
            <w:tcW w:w="4876" w:type="dxa"/>
            <w:tcBorders>
              <w:top w:val="nil"/>
              <w:left w:val="nil"/>
              <w:bottom w:val="nil"/>
              <w:right w:val="nil"/>
            </w:tcBorders>
          </w:tcPr>
          <w:p w14:paraId="4BA6BDF6" w14:textId="77777777" w:rsidR="00AF7492" w:rsidRPr="00A15204" w:rsidRDefault="00AF7492" w:rsidP="00DD14A8">
            <w:pPr>
              <w:pStyle w:val="Normal6a"/>
            </w:pPr>
            <w:r w:rsidRPr="00A15204">
              <w:rPr>
                <w:b/>
                <w:i/>
                <w:vertAlign w:val="superscript"/>
              </w:rPr>
              <w:t>2a</w:t>
            </w:r>
            <w:r w:rsidRPr="00A15204">
              <w:t xml:space="preserve"> </w:t>
            </w:r>
            <w:r w:rsidRPr="00A15204">
              <w:rPr>
                <w:b/>
                <w:i/>
              </w:rPr>
              <w:t>ELT L 223, 3.5.2021, lk 14–23.</w:t>
            </w:r>
          </w:p>
        </w:tc>
      </w:tr>
    </w:tbl>
    <w:p w14:paraId="5F0F6AF1"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{EN}</w:t>
      </w:r>
      <w:proofErr w:type="spellStart"/>
      <w:r w:rsidRPr="00A15204">
        <w:t>en</w:t>
      </w:r>
      <w:proofErr w:type="spellEnd"/>
      <w:r w:rsidRPr="001B4A5A">
        <w:rPr>
          <w:rStyle w:val="HideTWBExt"/>
        </w:rPr>
        <w:t>&lt;/Original&gt;</w:t>
      </w:r>
    </w:p>
    <w:p w14:paraId="6D869243" w14:textId="77777777" w:rsidR="00AF7492" w:rsidRPr="00A15204" w:rsidRDefault="00AF7492" w:rsidP="00AF7492">
      <w:r w:rsidRPr="001B4A5A">
        <w:rPr>
          <w:rStyle w:val="HideTWBExt"/>
        </w:rPr>
        <w:t>&lt;/Amend&gt;</w:t>
      </w:r>
    </w:p>
    <w:p w14:paraId="5CE35D7C"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353</w:t>
      </w:r>
      <w:r w:rsidRPr="001B4A5A">
        <w:rPr>
          <w:rStyle w:val="HideTWBExt"/>
          <w:b w:val="0"/>
        </w:rPr>
        <w:t>&lt;/NumAm&gt;</w:t>
      </w:r>
    </w:p>
    <w:p w14:paraId="19863784" w14:textId="77777777" w:rsidR="00AF7492" w:rsidRPr="00A15204" w:rsidRDefault="00AF7492" w:rsidP="00AF7492">
      <w:pPr>
        <w:pStyle w:val="NormalBold"/>
      </w:pPr>
      <w:r w:rsidRPr="001B4A5A">
        <w:rPr>
          <w:rStyle w:val="HideTWBExt"/>
          <w:b w:val="0"/>
        </w:rPr>
        <w:t>&lt;RepeatBlock-By&gt;&lt;Members&gt;</w:t>
      </w:r>
      <w:r w:rsidRPr="00A15204">
        <w:t>Brigitte van den Berg, Elisabetta Gualmini, Martin Hojsík, Jana Toom, Hristo Petrov, Valérie Devaux, Grégory Allione, Laurence Farreng, Irena Joveva</w:t>
      </w:r>
      <w:r w:rsidRPr="001B4A5A">
        <w:rPr>
          <w:rStyle w:val="HideTWBExt"/>
          <w:b w:val="0"/>
        </w:rPr>
        <w:t>&lt;/Members&gt;</w:t>
      </w:r>
    </w:p>
    <w:p w14:paraId="4D0C71C8" w14:textId="77777777" w:rsidR="00AF7492" w:rsidRPr="00A15204" w:rsidRDefault="00AF7492" w:rsidP="00AF7492">
      <w:pPr>
        <w:pStyle w:val="NormalBold"/>
      </w:pPr>
      <w:r w:rsidRPr="001B4A5A">
        <w:rPr>
          <w:rStyle w:val="HideTWBExt"/>
          <w:b w:val="0"/>
        </w:rPr>
        <w:t>&lt;/RepeatBlock-By&gt;</w:t>
      </w:r>
    </w:p>
    <w:p w14:paraId="7175F3A6"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55111A05" w14:textId="77777777" w:rsidR="00AF7492" w:rsidRPr="00A15204" w:rsidRDefault="00AF7492" w:rsidP="00AF7492">
      <w:pPr>
        <w:pStyle w:val="NormalBold"/>
      </w:pPr>
      <w:r w:rsidRPr="001B4A5A">
        <w:rPr>
          <w:rStyle w:val="HideTWBExt"/>
          <w:b w:val="0"/>
        </w:rPr>
        <w:t>&lt;Article&gt;</w:t>
      </w:r>
      <w:r w:rsidRPr="00A15204">
        <w:t>Artikkel 2 b (uus)</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44F5F77F" w14:textId="77777777" w:rsidTr="00DD14A8">
        <w:trPr>
          <w:trHeight w:hRule="exact" w:val="240"/>
          <w:jc w:val="center"/>
        </w:trPr>
        <w:tc>
          <w:tcPr>
            <w:tcW w:w="9752" w:type="dxa"/>
            <w:gridSpan w:val="2"/>
            <w:tcBorders>
              <w:top w:val="nil"/>
              <w:left w:val="nil"/>
              <w:bottom w:val="nil"/>
              <w:right w:val="nil"/>
            </w:tcBorders>
          </w:tcPr>
          <w:p w14:paraId="0C200F41" w14:textId="77777777" w:rsidR="00AF7492" w:rsidRPr="00A15204" w:rsidRDefault="00AF7492" w:rsidP="00DD14A8"/>
        </w:tc>
      </w:tr>
      <w:tr w:rsidR="00AF7492" w:rsidRPr="00A15204" w14:paraId="3256CC91" w14:textId="77777777" w:rsidTr="00DD14A8">
        <w:trPr>
          <w:trHeight w:val="240"/>
          <w:jc w:val="center"/>
        </w:trPr>
        <w:tc>
          <w:tcPr>
            <w:tcW w:w="4876" w:type="dxa"/>
            <w:tcBorders>
              <w:top w:val="nil"/>
              <w:left w:val="nil"/>
              <w:bottom w:val="nil"/>
              <w:right w:val="nil"/>
            </w:tcBorders>
          </w:tcPr>
          <w:p w14:paraId="2B249689"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35AFBF9D" w14:textId="77777777" w:rsidR="00AF7492" w:rsidRPr="00A15204" w:rsidRDefault="00AF7492" w:rsidP="00DD14A8">
            <w:pPr>
              <w:pStyle w:val="AmColumnHeading"/>
            </w:pPr>
            <w:r w:rsidRPr="00A15204">
              <w:t>Muudatusettepanek</w:t>
            </w:r>
          </w:p>
        </w:tc>
      </w:tr>
      <w:tr w:rsidR="00AF7492" w:rsidRPr="00A15204" w14:paraId="0B1A6680" w14:textId="77777777" w:rsidTr="00DD14A8">
        <w:trPr>
          <w:jc w:val="center"/>
        </w:trPr>
        <w:tc>
          <w:tcPr>
            <w:tcW w:w="4876" w:type="dxa"/>
            <w:tcBorders>
              <w:top w:val="nil"/>
              <w:left w:val="nil"/>
              <w:bottom w:val="nil"/>
              <w:right w:val="nil"/>
            </w:tcBorders>
          </w:tcPr>
          <w:p w14:paraId="46F2AB0C" w14:textId="77777777" w:rsidR="00AF7492" w:rsidRPr="00A15204" w:rsidRDefault="00AF7492" w:rsidP="00DD14A8">
            <w:pPr>
              <w:pStyle w:val="Normal6a"/>
            </w:pPr>
          </w:p>
        </w:tc>
        <w:tc>
          <w:tcPr>
            <w:tcW w:w="4876" w:type="dxa"/>
            <w:tcBorders>
              <w:top w:val="nil"/>
              <w:left w:val="nil"/>
              <w:bottom w:val="nil"/>
              <w:right w:val="nil"/>
            </w:tcBorders>
          </w:tcPr>
          <w:p w14:paraId="6698B310" w14:textId="77777777" w:rsidR="00AF7492" w:rsidRPr="00A15204" w:rsidRDefault="00AF7492" w:rsidP="00DD14A8">
            <w:pPr>
              <w:pStyle w:val="Normal6a"/>
              <w:jc w:val="center"/>
            </w:pPr>
            <w:r w:rsidRPr="00A15204">
              <w:rPr>
                <w:b/>
                <w:i/>
              </w:rPr>
              <w:t>Artikkel 2b</w:t>
            </w:r>
            <w:r w:rsidRPr="00A15204">
              <w:tab/>
            </w:r>
          </w:p>
        </w:tc>
      </w:tr>
      <w:tr w:rsidR="00AF7492" w:rsidRPr="00A15204" w14:paraId="1E393B0A" w14:textId="77777777" w:rsidTr="00DD14A8">
        <w:trPr>
          <w:jc w:val="center"/>
        </w:trPr>
        <w:tc>
          <w:tcPr>
            <w:tcW w:w="4876" w:type="dxa"/>
            <w:tcBorders>
              <w:top w:val="nil"/>
              <w:left w:val="nil"/>
              <w:bottom w:val="nil"/>
              <w:right w:val="nil"/>
            </w:tcBorders>
          </w:tcPr>
          <w:p w14:paraId="0EDAEF61" w14:textId="77777777" w:rsidR="00AF7492" w:rsidRPr="00A15204" w:rsidRDefault="00AF7492" w:rsidP="00DD14A8">
            <w:pPr>
              <w:pStyle w:val="Normal6a"/>
            </w:pPr>
          </w:p>
        </w:tc>
        <w:tc>
          <w:tcPr>
            <w:tcW w:w="4876" w:type="dxa"/>
            <w:tcBorders>
              <w:top w:val="nil"/>
              <w:left w:val="nil"/>
              <w:bottom w:val="nil"/>
              <w:right w:val="nil"/>
            </w:tcBorders>
          </w:tcPr>
          <w:p w14:paraId="001E1C88" w14:textId="77777777" w:rsidR="00AF7492" w:rsidRPr="00A15204" w:rsidRDefault="00AF7492" w:rsidP="00DD14A8">
            <w:pPr>
              <w:pStyle w:val="Normal6a"/>
              <w:jc w:val="center"/>
            </w:pPr>
            <w:r w:rsidRPr="00A15204">
              <w:rPr>
                <w:b/>
                <w:i/>
              </w:rPr>
              <w:t>Horisontaalsed põhimõtted</w:t>
            </w:r>
          </w:p>
        </w:tc>
      </w:tr>
      <w:tr w:rsidR="00AF7492" w:rsidRPr="00A15204" w14:paraId="3B29875E" w14:textId="77777777" w:rsidTr="00DD14A8">
        <w:trPr>
          <w:jc w:val="center"/>
        </w:trPr>
        <w:tc>
          <w:tcPr>
            <w:tcW w:w="4876" w:type="dxa"/>
            <w:tcBorders>
              <w:top w:val="nil"/>
              <w:left w:val="nil"/>
              <w:bottom w:val="nil"/>
              <w:right w:val="nil"/>
            </w:tcBorders>
          </w:tcPr>
          <w:p w14:paraId="149AB9DE" w14:textId="77777777" w:rsidR="00AF7492" w:rsidRPr="00A15204" w:rsidRDefault="00AF7492" w:rsidP="00DD14A8">
            <w:pPr>
              <w:pStyle w:val="Normal6a"/>
            </w:pPr>
          </w:p>
        </w:tc>
        <w:tc>
          <w:tcPr>
            <w:tcW w:w="4876" w:type="dxa"/>
            <w:tcBorders>
              <w:top w:val="nil"/>
              <w:left w:val="nil"/>
              <w:bottom w:val="nil"/>
              <w:right w:val="nil"/>
            </w:tcBorders>
          </w:tcPr>
          <w:p w14:paraId="0ED9233D" w14:textId="77777777" w:rsidR="00AF7492" w:rsidRPr="00A15204" w:rsidRDefault="00AF7492" w:rsidP="00DD14A8">
            <w:pPr>
              <w:pStyle w:val="Normal6a"/>
            </w:pPr>
            <w:r w:rsidRPr="00A15204">
              <w:rPr>
                <w:b/>
                <w:i/>
              </w:rPr>
              <w:t xml:space="preserve">1. </w:t>
            </w:r>
            <w:proofErr w:type="spellStart"/>
            <w:r w:rsidRPr="00A15204">
              <w:rPr>
                <w:b/>
                <w:i/>
              </w:rPr>
              <w:t>ESFi</w:t>
            </w:r>
            <w:proofErr w:type="spellEnd"/>
            <w:r w:rsidRPr="00A15204">
              <w:rPr>
                <w:b/>
                <w:i/>
              </w:rPr>
              <w:t xml:space="preserve"> eesmärkide rakendamise meetmed peavad olema kooskõlas määruses XX [riikliku ja piirkondliku partnerluse kava käsitlev määrus] ja määruses (EL) [tulemusraamistiku määrus] sätestatud horisontaalsete põhimõtetega.</w:t>
            </w:r>
          </w:p>
        </w:tc>
      </w:tr>
      <w:tr w:rsidR="00AF7492" w:rsidRPr="00A15204" w14:paraId="69DAF91D" w14:textId="77777777" w:rsidTr="00DD14A8">
        <w:trPr>
          <w:jc w:val="center"/>
        </w:trPr>
        <w:tc>
          <w:tcPr>
            <w:tcW w:w="4876" w:type="dxa"/>
            <w:tcBorders>
              <w:top w:val="nil"/>
              <w:left w:val="nil"/>
              <w:bottom w:val="nil"/>
              <w:right w:val="nil"/>
            </w:tcBorders>
          </w:tcPr>
          <w:p w14:paraId="433B016E" w14:textId="77777777" w:rsidR="00AF7492" w:rsidRPr="00A15204" w:rsidRDefault="00AF7492" w:rsidP="00DD14A8">
            <w:pPr>
              <w:pStyle w:val="Normal6a"/>
            </w:pPr>
          </w:p>
        </w:tc>
        <w:tc>
          <w:tcPr>
            <w:tcW w:w="4876" w:type="dxa"/>
            <w:tcBorders>
              <w:top w:val="nil"/>
              <w:left w:val="nil"/>
              <w:bottom w:val="nil"/>
              <w:right w:val="nil"/>
            </w:tcBorders>
          </w:tcPr>
          <w:p w14:paraId="49B2C276" w14:textId="77777777" w:rsidR="00AF7492" w:rsidRPr="00A15204" w:rsidRDefault="00AF7492" w:rsidP="00DD14A8">
            <w:pPr>
              <w:pStyle w:val="Normal6a"/>
            </w:pPr>
            <w:r w:rsidRPr="00A15204">
              <w:rPr>
                <w:b/>
                <w:i/>
              </w:rPr>
              <w:t xml:space="preserve">2. Liikmesriigid ja komisjon võtavad asjakohased meetmed, et välistada </w:t>
            </w:r>
            <w:proofErr w:type="spellStart"/>
            <w:r w:rsidRPr="00A15204">
              <w:rPr>
                <w:b/>
                <w:i/>
              </w:rPr>
              <w:t>ESFi</w:t>
            </w:r>
            <w:proofErr w:type="spellEnd"/>
            <w:r w:rsidRPr="00A15204">
              <w:rPr>
                <w:b/>
                <w:i/>
              </w:rPr>
              <w:t xml:space="preserve"> meetmete ettevalmistamise, rakendamise, seire, aruandluse ja hindamise ajal igasugune diskrimineerimine soo, rassi või etnilise päritolu, </w:t>
            </w:r>
            <w:proofErr w:type="spellStart"/>
            <w:r w:rsidRPr="00A15204">
              <w:rPr>
                <w:b/>
                <w:i/>
              </w:rPr>
              <w:t>sotsiaal-majandusliku</w:t>
            </w:r>
            <w:proofErr w:type="spellEnd"/>
            <w:r w:rsidRPr="00A15204">
              <w:rPr>
                <w:b/>
                <w:i/>
              </w:rPr>
              <w:t xml:space="preserve"> seisundi, haridustaseme, usutunnistuse või veendumuse, puude, vanuse või seksuaalse </w:t>
            </w:r>
            <w:proofErr w:type="spellStart"/>
            <w:r w:rsidRPr="00A15204">
              <w:rPr>
                <w:b/>
                <w:i/>
              </w:rPr>
              <w:t>sättumuse</w:t>
            </w:r>
            <w:proofErr w:type="spellEnd"/>
            <w:r w:rsidRPr="00A15204">
              <w:rPr>
                <w:b/>
                <w:i/>
              </w:rPr>
              <w:t xml:space="preserve"> põhjal. Eelkõige võetakse kogu ettevalmistamise ja rakendamise ajal arvesse puuetega inimeste ligipääsetavust.</w:t>
            </w:r>
          </w:p>
        </w:tc>
      </w:tr>
      <w:tr w:rsidR="00AF7492" w:rsidRPr="00A15204" w14:paraId="1298972F" w14:textId="77777777" w:rsidTr="00DD14A8">
        <w:trPr>
          <w:jc w:val="center"/>
        </w:trPr>
        <w:tc>
          <w:tcPr>
            <w:tcW w:w="4876" w:type="dxa"/>
            <w:tcBorders>
              <w:top w:val="nil"/>
              <w:left w:val="nil"/>
              <w:bottom w:val="nil"/>
              <w:right w:val="nil"/>
            </w:tcBorders>
          </w:tcPr>
          <w:p w14:paraId="1093BBFC" w14:textId="77777777" w:rsidR="00AF7492" w:rsidRPr="00A15204" w:rsidRDefault="00AF7492" w:rsidP="00DD14A8">
            <w:pPr>
              <w:pStyle w:val="Normal6a"/>
            </w:pPr>
          </w:p>
        </w:tc>
        <w:tc>
          <w:tcPr>
            <w:tcW w:w="4876" w:type="dxa"/>
            <w:tcBorders>
              <w:top w:val="nil"/>
              <w:left w:val="nil"/>
              <w:bottom w:val="nil"/>
              <w:right w:val="nil"/>
            </w:tcBorders>
          </w:tcPr>
          <w:p w14:paraId="0E9F5BFC" w14:textId="77777777" w:rsidR="00AF7492" w:rsidRPr="00A15204" w:rsidRDefault="00AF7492" w:rsidP="00DD14A8">
            <w:pPr>
              <w:pStyle w:val="Normal6a"/>
            </w:pPr>
            <w:r w:rsidRPr="00A15204">
              <w:rPr>
                <w:b/>
                <w:i/>
              </w:rPr>
              <w:t xml:space="preserve">3. Komisjon tagab, et kõigi tegevuste ettevalmistamise, rakendamise, seire, aruandluse ja hindamise ajal võetakse arvesse ja edendatakse soolist võrdõiguslikkust, </w:t>
            </w:r>
            <w:proofErr w:type="spellStart"/>
            <w:r w:rsidRPr="00A15204">
              <w:rPr>
                <w:b/>
                <w:i/>
              </w:rPr>
              <w:t>soolõimet</w:t>
            </w:r>
            <w:proofErr w:type="spellEnd"/>
            <w:r w:rsidRPr="00A15204">
              <w:rPr>
                <w:b/>
                <w:i/>
              </w:rPr>
              <w:t xml:space="preserve"> ning soolise perspektiivi integreerimist.</w:t>
            </w:r>
          </w:p>
        </w:tc>
      </w:tr>
    </w:tbl>
    <w:p w14:paraId="02ECA83D"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{EN}</w:t>
      </w:r>
      <w:proofErr w:type="spellStart"/>
      <w:r w:rsidRPr="00A15204">
        <w:t>en</w:t>
      </w:r>
      <w:proofErr w:type="spellEnd"/>
      <w:r w:rsidRPr="001B4A5A">
        <w:rPr>
          <w:rStyle w:val="HideTWBExt"/>
        </w:rPr>
        <w:t>&lt;/Original&gt;</w:t>
      </w:r>
    </w:p>
    <w:p w14:paraId="4BFEEE8C" w14:textId="77777777" w:rsidR="00AF7492" w:rsidRPr="00A15204" w:rsidRDefault="00AF7492" w:rsidP="00AF7492">
      <w:r w:rsidRPr="001B4A5A">
        <w:rPr>
          <w:rStyle w:val="HideTWBExt"/>
        </w:rPr>
        <w:t>&lt;/Amend&gt;</w:t>
      </w:r>
    </w:p>
    <w:p w14:paraId="577BDDB5"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354</w:t>
      </w:r>
      <w:r w:rsidRPr="001B4A5A">
        <w:rPr>
          <w:rStyle w:val="HideTWBExt"/>
          <w:b w:val="0"/>
        </w:rPr>
        <w:t>&lt;/NumAm&gt;</w:t>
      </w:r>
    </w:p>
    <w:p w14:paraId="45F55746" w14:textId="77777777" w:rsidR="00AF7492" w:rsidRPr="00A15204" w:rsidRDefault="00AF7492" w:rsidP="00AF7492">
      <w:pPr>
        <w:pStyle w:val="NormalBold"/>
      </w:pPr>
      <w:r w:rsidRPr="001B4A5A">
        <w:rPr>
          <w:rStyle w:val="HideTWBExt"/>
          <w:b w:val="0"/>
        </w:rPr>
        <w:t>&lt;RepeatBlock-By&gt;&lt;Members&gt;</w:t>
      </w:r>
      <w:r w:rsidRPr="00A15204">
        <w:t>Jagna Marczułajtis-Walczak, Andrzej Buła</w:t>
      </w:r>
      <w:r w:rsidRPr="001B4A5A">
        <w:rPr>
          <w:rStyle w:val="HideTWBExt"/>
          <w:b w:val="0"/>
        </w:rPr>
        <w:t>&lt;/Members&gt;</w:t>
      </w:r>
    </w:p>
    <w:p w14:paraId="7021EF32" w14:textId="77777777" w:rsidR="00AF7492" w:rsidRPr="00A15204" w:rsidRDefault="00AF7492" w:rsidP="00AF7492">
      <w:pPr>
        <w:pStyle w:val="NormalBold"/>
      </w:pPr>
      <w:r w:rsidRPr="001B4A5A">
        <w:rPr>
          <w:rStyle w:val="HideTWBExt"/>
          <w:b w:val="0"/>
        </w:rPr>
        <w:t>&lt;/RepeatBlock-By&gt;</w:t>
      </w:r>
    </w:p>
    <w:p w14:paraId="60E2380A"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618CC09B" w14:textId="77777777" w:rsidR="00AF7492" w:rsidRPr="00A15204" w:rsidRDefault="00AF7492" w:rsidP="00AF7492">
      <w:pPr>
        <w:pStyle w:val="NormalBold"/>
      </w:pPr>
      <w:r w:rsidRPr="001B4A5A">
        <w:rPr>
          <w:rStyle w:val="HideTWBExt"/>
          <w:b w:val="0"/>
        </w:rPr>
        <w:t>&lt;Article&gt;</w:t>
      </w:r>
      <w:r w:rsidRPr="00A15204">
        <w:t>Artikkel 2 b (uus)</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1628C7CB" w14:textId="77777777" w:rsidTr="00DD14A8">
        <w:trPr>
          <w:trHeight w:hRule="exact" w:val="240"/>
          <w:jc w:val="center"/>
        </w:trPr>
        <w:tc>
          <w:tcPr>
            <w:tcW w:w="9752" w:type="dxa"/>
            <w:gridSpan w:val="2"/>
            <w:tcBorders>
              <w:top w:val="nil"/>
              <w:left w:val="nil"/>
              <w:bottom w:val="nil"/>
              <w:right w:val="nil"/>
            </w:tcBorders>
          </w:tcPr>
          <w:p w14:paraId="6FC5E681" w14:textId="77777777" w:rsidR="00AF7492" w:rsidRPr="00A15204" w:rsidRDefault="00AF7492" w:rsidP="00DD14A8"/>
        </w:tc>
      </w:tr>
      <w:tr w:rsidR="00AF7492" w:rsidRPr="00A15204" w14:paraId="67265304" w14:textId="77777777" w:rsidTr="00DD14A8">
        <w:trPr>
          <w:trHeight w:val="240"/>
          <w:jc w:val="center"/>
        </w:trPr>
        <w:tc>
          <w:tcPr>
            <w:tcW w:w="4876" w:type="dxa"/>
            <w:tcBorders>
              <w:top w:val="nil"/>
              <w:left w:val="nil"/>
              <w:bottom w:val="nil"/>
              <w:right w:val="nil"/>
            </w:tcBorders>
          </w:tcPr>
          <w:p w14:paraId="35858400"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5E25B1E4" w14:textId="77777777" w:rsidR="00AF7492" w:rsidRPr="00A15204" w:rsidRDefault="00AF7492" w:rsidP="00DD14A8">
            <w:pPr>
              <w:pStyle w:val="AmColumnHeading"/>
            </w:pPr>
            <w:r w:rsidRPr="00A15204">
              <w:t>Muudatusettepanek</w:t>
            </w:r>
          </w:p>
        </w:tc>
      </w:tr>
      <w:tr w:rsidR="00AF7492" w:rsidRPr="00A15204" w14:paraId="59090F97" w14:textId="77777777" w:rsidTr="00DD14A8">
        <w:trPr>
          <w:jc w:val="center"/>
        </w:trPr>
        <w:tc>
          <w:tcPr>
            <w:tcW w:w="4876" w:type="dxa"/>
            <w:tcBorders>
              <w:top w:val="nil"/>
              <w:left w:val="nil"/>
              <w:bottom w:val="nil"/>
              <w:right w:val="nil"/>
            </w:tcBorders>
          </w:tcPr>
          <w:p w14:paraId="444B9C77" w14:textId="77777777" w:rsidR="00AF7492" w:rsidRPr="00A15204" w:rsidRDefault="00AF7492" w:rsidP="00DD14A8">
            <w:pPr>
              <w:pStyle w:val="Normal6a"/>
            </w:pPr>
          </w:p>
        </w:tc>
        <w:tc>
          <w:tcPr>
            <w:tcW w:w="4876" w:type="dxa"/>
            <w:tcBorders>
              <w:top w:val="nil"/>
              <w:left w:val="nil"/>
              <w:bottom w:val="nil"/>
              <w:right w:val="nil"/>
            </w:tcBorders>
          </w:tcPr>
          <w:p w14:paraId="23BE5D2B" w14:textId="77777777" w:rsidR="00AF7492" w:rsidRPr="00A15204" w:rsidRDefault="00AF7492" w:rsidP="00DD14A8">
            <w:pPr>
              <w:pStyle w:val="Normal6a"/>
              <w:jc w:val="center"/>
            </w:pPr>
            <w:r w:rsidRPr="00A15204">
              <w:rPr>
                <w:b/>
                <w:i/>
              </w:rPr>
              <w:t>Artikkel 2b</w:t>
            </w:r>
            <w:r w:rsidRPr="00A15204">
              <w:tab/>
            </w:r>
          </w:p>
        </w:tc>
      </w:tr>
      <w:tr w:rsidR="00AF7492" w:rsidRPr="00A15204" w14:paraId="3A3874BA" w14:textId="77777777" w:rsidTr="00DD14A8">
        <w:trPr>
          <w:jc w:val="center"/>
        </w:trPr>
        <w:tc>
          <w:tcPr>
            <w:tcW w:w="4876" w:type="dxa"/>
            <w:tcBorders>
              <w:top w:val="nil"/>
              <w:left w:val="nil"/>
              <w:bottom w:val="nil"/>
              <w:right w:val="nil"/>
            </w:tcBorders>
          </w:tcPr>
          <w:p w14:paraId="4BA7ECF2" w14:textId="77777777" w:rsidR="00AF7492" w:rsidRPr="00A15204" w:rsidRDefault="00AF7492" w:rsidP="00DD14A8">
            <w:pPr>
              <w:pStyle w:val="Normal6a"/>
            </w:pPr>
          </w:p>
        </w:tc>
        <w:tc>
          <w:tcPr>
            <w:tcW w:w="4876" w:type="dxa"/>
            <w:tcBorders>
              <w:top w:val="nil"/>
              <w:left w:val="nil"/>
              <w:bottom w:val="nil"/>
              <w:right w:val="nil"/>
            </w:tcBorders>
          </w:tcPr>
          <w:p w14:paraId="0439D8A2" w14:textId="77777777" w:rsidR="00AF7492" w:rsidRPr="00A15204" w:rsidRDefault="00AF7492" w:rsidP="00DD14A8">
            <w:pPr>
              <w:pStyle w:val="Normal6a"/>
              <w:jc w:val="center"/>
            </w:pPr>
            <w:r w:rsidRPr="00A15204">
              <w:rPr>
                <w:b/>
                <w:i/>
              </w:rPr>
              <w:t>Vastavus ÜRO puuetega inimeste õiguste konventsioonile</w:t>
            </w:r>
          </w:p>
        </w:tc>
      </w:tr>
      <w:tr w:rsidR="00AF7492" w:rsidRPr="00A15204" w14:paraId="275F1DBB" w14:textId="77777777" w:rsidTr="00DD14A8">
        <w:trPr>
          <w:jc w:val="center"/>
        </w:trPr>
        <w:tc>
          <w:tcPr>
            <w:tcW w:w="4876" w:type="dxa"/>
            <w:tcBorders>
              <w:top w:val="nil"/>
              <w:left w:val="nil"/>
              <w:bottom w:val="nil"/>
              <w:right w:val="nil"/>
            </w:tcBorders>
          </w:tcPr>
          <w:p w14:paraId="22E2CE0D" w14:textId="77777777" w:rsidR="00AF7492" w:rsidRPr="00A15204" w:rsidRDefault="00AF7492" w:rsidP="00DD14A8">
            <w:pPr>
              <w:pStyle w:val="Normal6a"/>
            </w:pPr>
          </w:p>
        </w:tc>
        <w:tc>
          <w:tcPr>
            <w:tcW w:w="4876" w:type="dxa"/>
            <w:tcBorders>
              <w:top w:val="nil"/>
              <w:left w:val="nil"/>
              <w:bottom w:val="nil"/>
              <w:right w:val="nil"/>
            </w:tcBorders>
          </w:tcPr>
          <w:p w14:paraId="72079153" w14:textId="77777777" w:rsidR="00AF7492" w:rsidRPr="00A15204" w:rsidRDefault="00AF7492" w:rsidP="00DD14A8">
            <w:pPr>
              <w:pStyle w:val="Normal6a"/>
            </w:pPr>
            <w:r w:rsidRPr="00A15204">
              <w:rPr>
                <w:b/>
                <w:i/>
              </w:rPr>
              <w:t xml:space="preserve">Kaasamisprotsessi juhtimisel peaksid liikmesriigid võtma arvesse ja kohaldama soovitusi, mis on esitatud komisjoni 2024. aasta suunistes puuetega inimeste iseseisva elu ja kogukonda kaasamise kohta. Kooskõlas nende soovitustega tuleks liikmesriikide meetmeid tõhusalt kavandada ja rakendada koostöös puuetega inimestega ning need peaksid põhinema </w:t>
            </w:r>
            <w:proofErr w:type="spellStart"/>
            <w:r w:rsidRPr="00A15204">
              <w:rPr>
                <w:b/>
                <w:i/>
              </w:rPr>
              <w:t>deinstitutsionaliseerimise</w:t>
            </w:r>
            <w:proofErr w:type="spellEnd"/>
            <w:r w:rsidRPr="00A15204">
              <w:rPr>
                <w:b/>
                <w:i/>
              </w:rPr>
              <w:t xml:space="preserve"> selgel ajakaval, konkreetsetel eesmärkidel, piisaval rahastamisel ja kohustuste läbipaistval jaotamisel. Need peaksid hõlmama ka sõltumatut kvaliteedikontrollisüsteemi, kättesaadavaid kaebuste esitamise mehhanisme ning järelevalvevahendeid, mis toetavad vajalike reformide ja investeeringute rakendamist.</w:t>
            </w:r>
          </w:p>
        </w:tc>
      </w:tr>
    </w:tbl>
    <w:p w14:paraId="07045D16"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{EN}</w:t>
      </w:r>
      <w:proofErr w:type="spellStart"/>
      <w:r w:rsidRPr="00A15204">
        <w:t>en</w:t>
      </w:r>
      <w:proofErr w:type="spellEnd"/>
      <w:r w:rsidRPr="001B4A5A">
        <w:rPr>
          <w:rStyle w:val="HideTWBExt"/>
        </w:rPr>
        <w:t>&lt;/Original&gt;</w:t>
      </w:r>
    </w:p>
    <w:p w14:paraId="4D73D9C7" w14:textId="77777777" w:rsidR="00AF7492" w:rsidRPr="00A15204" w:rsidRDefault="00AF7492" w:rsidP="00AF7492">
      <w:r w:rsidRPr="001B4A5A">
        <w:rPr>
          <w:rStyle w:val="HideTWBExt"/>
        </w:rPr>
        <w:t>&lt;/Amend&gt;</w:t>
      </w:r>
    </w:p>
    <w:p w14:paraId="00284FB6"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355</w:t>
      </w:r>
      <w:r w:rsidRPr="001B4A5A">
        <w:rPr>
          <w:rStyle w:val="HideTWBExt"/>
          <w:b w:val="0"/>
        </w:rPr>
        <w:t>&lt;/NumAm&gt;</w:t>
      </w:r>
    </w:p>
    <w:p w14:paraId="2586B5F6" w14:textId="77777777" w:rsidR="00AF7492" w:rsidRPr="00A15204" w:rsidRDefault="00AF7492" w:rsidP="00AF7492">
      <w:pPr>
        <w:pStyle w:val="NormalBold"/>
      </w:pPr>
      <w:r w:rsidRPr="001B4A5A">
        <w:rPr>
          <w:rStyle w:val="HideTWBExt"/>
          <w:b w:val="0"/>
        </w:rPr>
        <w:t>&lt;RepeatBlock-By&gt;&lt;Members&gt;</w:t>
      </w:r>
      <w:r w:rsidRPr="00A15204">
        <w:t>Brigitte van den Berg, Elisabetta Gualmini, Martin Hojsík, Jana Toom, Hristo Petrov, Irena Joveva</w:t>
      </w:r>
      <w:r w:rsidRPr="001B4A5A">
        <w:rPr>
          <w:rStyle w:val="HideTWBExt"/>
          <w:b w:val="0"/>
        </w:rPr>
        <w:t>&lt;/Members&gt;</w:t>
      </w:r>
    </w:p>
    <w:p w14:paraId="3BFF64BA" w14:textId="77777777" w:rsidR="00AF7492" w:rsidRPr="00A15204" w:rsidRDefault="00AF7492" w:rsidP="00AF7492">
      <w:pPr>
        <w:pStyle w:val="NormalBold"/>
      </w:pPr>
      <w:r w:rsidRPr="001B4A5A">
        <w:rPr>
          <w:rStyle w:val="HideTWBExt"/>
          <w:b w:val="0"/>
        </w:rPr>
        <w:t>&lt;/RepeatBlock-By&gt;</w:t>
      </w:r>
    </w:p>
    <w:p w14:paraId="4FC80AF0"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48586B15" w14:textId="77777777" w:rsidR="00AF7492" w:rsidRPr="00A15204" w:rsidRDefault="00AF7492" w:rsidP="00AF7492">
      <w:pPr>
        <w:pStyle w:val="NormalBold"/>
      </w:pPr>
      <w:r w:rsidRPr="001B4A5A">
        <w:rPr>
          <w:rStyle w:val="HideTWBExt"/>
          <w:b w:val="0"/>
        </w:rPr>
        <w:t>&lt;Article&gt;</w:t>
      </w:r>
      <w:r w:rsidRPr="00A15204">
        <w:t>Artikkel 2 c (uus)</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3C442FF6" w14:textId="77777777" w:rsidTr="00DD14A8">
        <w:trPr>
          <w:trHeight w:hRule="exact" w:val="240"/>
          <w:jc w:val="center"/>
        </w:trPr>
        <w:tc>
          <w:tcPr>
            <w:tcW w:w="9752" w:type="dxa"/>
            <w:gridSpan w:val="2"/>
            <w:tcBorders>
              <w:top w:val="nil"/>
              <w:left w:val="nil"/>
              <w:bottom w:val="nil"/>
              <w:right w:val="nil"/>
            </w:tcBorders>
          </w:tcPr>
          <w:p w14:paraId="0310F2ED" w14:textId="77777777" w:rsidR="00AF7492" w:rsidRPr="00A15204" w:rsidRDefault="00AF7492" w:rsidP="00DD14A8"/>
        </w:tc>
      </w:tr>
      <w:tr w:rsidR="00AF7492" w:rsidRPr="00A15204" w14:paraId="4A945AB3" w14:textId="77777777" w:rsidTr="00DD14A8">
        <w:trPr>
          <w:trHeight w:val="240"/>
          <w:jc w:val="center"/>
        </w:trPr>
        <w:tc>
          <w:tcPr>
            <w:tcW w:w="4876" w:type="dxa"/>
            <w:tcBorders>
              <w:top w:val="nil"/>
              <w:left w:val="nil"/>
              <w:bottom w:val="nil"/>
              <w:right w:val="nil"/>
            </w:tcBorders>
          </w:tcPr>
          <w:p w14:paraId="1EF0BD40"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1498F24E" w14:textId="77777777" w:rsidR="00AF7492" w:rsidRPr="00A15204" w:rsidRDefault="00AF7492" w:rsidP="00DD14A8">
            <w:pPr>
              <w:pStyle w:val="AmColumnHeading"/>
            </w:pPr>
            <w:r w:rsidRPr="00A15204">
              <w:t>Muudatusettepanek</w:t>
            </w:r>
          </w:p>
        </w:tc>
      </w:tr>
      <w:tr w:rsidR="00AF7492" w:rsidRPr="00A15204" w14:paraId="4193238A" w14:textId="77777777" w:rsidTr="00DD14A8">
        <w:trPr>
          <w:jc w:val="center"/>
        </w:trPr>
        <w:tc>
          <w:tcPr>
            <w:tcW w:w="4876" w:type="dxa"/>
            <w:tcBorders>
              <w:top w:val="nil"/>
              <w:left w:val="nil"/>
              <w:bottom w:val="nil"/>
              <w:right w:val="nil"/>
            </w:tcBorders>
          </w:tcPr>
          <w:p w14:paraId="38685FFE" w14:textId="77777777" w:rsidR="00AF7492" w:rsidRPr="00A15204" w:rsidRDefault="00AF7492" w:rsidP="00DD14A8">
            <w:pPr>
              <w:pStyle w:val="Normal6a"/>
            </w:pPr>
          </w:p>
        </w:tc>
        <w:tc>
          <w:tcPr>
            <w:tcW w:w="4876" w:type="dxa"/>
            <w:tcBorders>
              <w:top w:val="nil"/>
              <w:left w:val="nil"/>
              <w:bottom w:val="nil"/>
              <w:right w:val="nil"/>
            </w:tcBorders>
          </w:tcPr>
          <w:p w14:paraId="17375A62" w14:textId="77777777" w:rsidR="00AF7492" w:rsidRPr="00A15204" w:rsidRDefault="00AF7492" w:rsidP="00DD14A8">
            <w:pPr>
              <w:pStyle w:val="Normal6a"/>
              <w:jc w:val="center"/>
            </w:pPr>
            <w:r w:rsidRPr="00A15204">
              <w:rPr>
                <w:b/>
                <w:i/>
              </w:rPr>
              <w:t>Artikkel 2c</w:t>
            </w:r>
            <w:r w:rsidRPr="00A15204">
              <w:tab/>
            </w:r>
          </w:p>
        </w:tc>
      </w:tr>
      <w:tr w:rsidR="00AF7492" w:rsidRPr="00A15204" w14:paraId="5288BC20" w14:textId="77777777" w:rsidTr="00DD14A8">
        <w:trPr>
          <w:jc w:val="center"/>
        </w:trPr>
        <w:tc>
          <w:tcPr>
            <w:tcW w:w="4876" w:type="dxa"/>
            <w:tcBorders>
              <w:top w:val="nil"/>
              <w:left w:val="nil"/>
              <w:bottom w:val="nil"/>
              <w:right w:val="nil"/>
            </w:tcBorders>
          </w:tcPr>
          <w:p w14:paraId="44C738FA" w14:textId="77777777" w:rsidR="00AF7492" w:rsidRPr="00A15204" w:rsidRDefault="00AF7492" w:rsidP="00DD14A8">
            <w:pPr>
              <w:pStyle w:val="Normal6a"/>
            </w:pPr>
          </w:p>
        </w:tc>
        <w:tc>
          <w:tcPr>
            <w:tcW w:w="4876" w:type="dxa"/>
            <w:tcBorders>
              <w:top w:val="nil"/>
              <w:left w:val="nil"/>
              <w:bottom w:val="nil"/>
              <w:right w:val="nil"/>
            </w:tcBorders>
          </w:tcPr>
          <w:p w14:paraId="29E1B27A" w14:textId="77777777" w:rsidR="00AF7492" w:rsidRPr="00A15204" w:rsidRDefault="00AF7492" w:rsidP="00DD14A8">
            <w:pPr>
              <w:pStyle w:val="Normal6a"/>
              <w:jc w:val="center"/>
            </w:pPr>
            <w:r w:rsidRPr="00A15204">
              <w:rPr>
                <w:b/>
                <w:i/>
              </w:rPr>
              <w:t>Riigipõhised prioriteedid ja valdkondlik keskendamine</w:t>
            </w:r>
          </w:p>
        </w:tc>
      </w:tr>
      <w:tr w:rsidR="00AF7492" w:rsidRPr="00A15204" w14:paraId="42593502" w14:textId="77777777" w:rsidTr="00DD14A8">
        <w:trPr>
          <w:jc w:val="center"/>
        </w:trPr>
        <w:tc>
          <w:tcPr>
            <w:tcW w:w="4876" w:type="dxa"/>
            <w:tcBorders>
              <w:top w:val="nil"/>
              <w:left w:val="nil"/>
              <w:bottom w:val="nil"/>
              <w:right w:val="nil"/>
            </w:tcBorders>
          </w:tcPr>
          <w:p w14:paraId="62A5EE3E" w14:textId="77777777" w:rsidR="00AF7492" w:rsidRPr="00A15204" w:rsidRDefault="00AF7492" w:rsidP="00DD14A8">
            <w:pPr>
              <w:pStyle w:val="Normal6a"/>
            </w:pPr>
          </w:p>
        </w:tc>
        <w:tc>
          <w:tcPr>
            <w:tcW w:w="4876" w:type="dxa"/>
            <w:tcBorders>
              <w:top w:val="nil"/>
              <w:left w:val="nil"/>
              <w:bottom w:val="nil"/>
              <w:right w:val="nil"/>
            </w:tcBorders>
          </w:tcPr>
          <w:p w14:paraId="12B19977" w14:textId="77777777" w:rsidR="00AF7492" w:rsidRPr="00A15204" w:rsidRDefault="00AF7492" w:rsidP="00DD14A8">
            <w:pPr>
              <w:pStyle w:val="Normal6a"/>
            </w:pPr>
            <w:r w:rsidRPr="00A15204">
              <w:rPr>
                <w:b/>
                <w:i/>
              </w:rPr>
              <w:t xml:space="preserve">1. Liikmesriigid eraldavad vähemalt 30 % oma </w:t>
            </w:r>
            <w:proofErr w:type="spellStart"/>
            <w:r w:rsidRPr="00A15204">
              <w:rPr>
                <w:b/>
                <w:i/>
              </w:rPr>
              <w:t>ESFi</w:t>
            </w:r>
            <w:proofErr w:type="spellEnd"/>
            <w:r w:rsidRPr="00A15204">
              <w:rPr>
                <w:b/>
                <w:i/>
              </w:rPr>
              <w:t xml:space="preserve"> vahenditest artikli 2 lõike 1 punktides f–m ja punktis p sätestatud sotsiaalse kaasatuse poliitikavaldkonna konkreetsetele eesmärkidele ning pööravad erilist tähelepanu ebasoodsas olukorras olevatele inimestele.</w:t>
            </w:r>
          </w:p>
        </w:tc>
      </w:tr>
      <w:tr w:rsidR="00AF7492" w:rsidRPr="00A15204" w14:paraId="3B04A732" w14:textId="77777777" w:rsidTr="00DD14A8">
        <w:trPr>
          <w:jc w:val="center"/>
        </w:trPr>
        <w:tc>
          <w:tcPr>
            <w:tcW w:w="4876" w:type="dxa"/>
            <w:tcBorders>
              <w:top w:val="nil"/>
              <w:left w:val="nil"/>
              <w:bottom w:val="nil"/>
              <w:right w:val="nil"/>
            </w:tcBorders>
          </w:tcPr>
          <w:p w14:paraId="73537234" w14:textId="77777777" w:rsidR="00AF7492" w:rsidRPr="00A15204" w:rsidRDefault="00AF7492" w:rsidP="00DD14A8">
            <w:pPr>
              <w:pStyle w:val="Normal6a"/>
            </w:pPr>
          </w:p>
        </w:tc>
        <w:tc>
          <w:tcPr>
            <w:tcW w:w="4876" w:type="dxa"/>
            <w:tcBorders>
              <w:top w:val="nil"/>
              <w:left w:val="nil"/>
              <w:bottom w:val="nil"/>
              <w:right w:val="nil"/>
            </w:tcBorders>
          </w:tcPr>
          <w:p w14:paraId="635124FB" w14:textId="77777777" w:rsidR="00AF7492" w:rsidRPr="00A15204" w:rsidRDefault="00AF7492" w:rsidP="00DD14A8">
            <w:pPr>
              <w:pStyle w:val="Normal6a"/>
            </w:pPr>
            <w:r w:rsidRPr="00A15204">
              <w:rPr>
                <w:b/>
                <w:i/>
              </w:rPr>
              <w:t xml:space="preserve">2. Liikmesriigid eraldavad vähemalt 5 % oma </w:t>
            </w:r>
            <w:proofErr w:type="spellStart"/>
            <w:r w:rsidRPr="00A15204">
              <w:rPr>
                <w:b/>
                <w:i/>
              </w:rPr>
              <w:t>ESFi</w:t>
            </w:r>
            <w:proofErr w:type="spellEnd"/>
            <w:r w:rsidRPr="00A15204">
              <w:rPr>
                <w:b/>
                <w:i/>
              </w:rPr>
              <w:t xml:space="preserve"> vahenditest enim puudust kannatavate isikute toetamiseks artikli 2 lõike 1 punktis n sätestatud erieesmärgi raames. Neid vahendeid ei võeta arvesse, kui kontrollitakse käesoleva artikli muudes lõigetes sätestatud miinimumeraldiste tegemise nõude täitmist.</w:t>
            </w:r>
          </w:p>
        </w:tc>
      </w:tr>
      <w:tr w:rsidR="00AF7492" w:rsidRPr="00A15204" w14:paraId="3FE86EF5" w14:textId="77777777" w:rsidTr="00DD14A8">
        <w:trPr>
          <w:jc w:val="center"/>
        </w:trPr>
        <w:tc>
          <w:tcPr>
            <w:tcW w:w="4876" w:type="dxa"/>
            <w:tcBorders>
              <w:top w:val="nil"/>
              <w:left w:val="nil"/>
              <w:bottom w:val="nil"/>
              <w:right w:val="nil"/>
            </w:tcBorders>
          </w:tcPr>
          <w:p w14:paraId="3C8F063A" w14:textId="77777777" w:rsidR="00AF7492" w:rsidRPr="00A15204" w:rsidRDefault="00AF7492" w:rsidP="00DD14A8">
            <w:pPr>
              <w:pStyle w:val="Normal6a"/>
            </w:pPr>
          </w:p>
        </w:tc>
        <w:tc>
          <w:tcPr>
            <w:tcW w:w="4876" w:type="dxa"/>
            <w:tcBorders>
              <w:top w:val="nil"/>
              <w:left w:val="nil"/>
              <w:bottom w:val="nil"/>
              <w:right w:val="nil"/>
            </w:tcBorders>
          </w:tcPr>
          <w:p w14:paraId="55EEA979" w14:textId="77777777" w:rsidR="00AF7492" w:rsidRPr="00A15204" w:rsidRDefault="00AF7492" w:rsidP="00DD14A8">
            <w:pPr>
              <w:pStyle w:val="Normal6a"/>
            </w:pPr>
            <w:r w:rsidRPr="00A15204">
              <w:rPr>
                <w:b/>
                <w:i/>
              </w:rPr>
              <w:t xml:space="preserve">3. Liikmesriigid eraldavad vähemalt 5 % oma </w:t>
            </w:r>
            <w:proofErr w:type="spellStart"/>
            <w:r w:rsidRPr="00A15204">
              <w:rPr>
                <w:b/>
                <w:i/>
              </w:rPr>
              <w:t>ESFi</w:t>
            </w:r>
            <w:proofErr w:type="spellEnd"/>
            <w:r w:rsidRPr="00A15204">
              <w:rPr>
                <w:b/>
                <w:i/>
              </w:rPr>
              <w:t xml:space="preserve"> vahenditest selleks, et rakendada </w:t>
            </w:r>
            <w:proofErr w:type="spellStart"/>
            <w:r w:rsidRPr="00A15204">
              <w:rPr>
                <w:b/>
                <w:i/>
              </w:rPr>
              <w:t>lastegarantiid</w:t>
            </w:r>
            <w:proofErr w:type="spellEnd"/>
            <w:r w:rsidRPr="00A15204">
              <w:rPr>
                <w:b/>
                <w:i/>
              </w:rPr>
              <w:t xml:space="preserve"> sihtotstarbeliste meetmete ja struktuurireformide abil, mille eesmärk on võidelda laste vaesuse vastu. Liikmesriigid, kus </w:t>
            </w:r>
            <w:proofErr w:type="spellStart"/>
            <w:r w:rsidRPr="00A15204">
              <w:rPr>
                <w:b/>
                <w:i/>
              </w:rPr>
              <w:t>Eurostati</w:t>
            </w:r>
            <w:proofErr w:type="spellEnd"/>
            <w:r w:rsidRPr="00A15204">
              <w:rPr>
                <w:b/>
                <w:i/>
              </w:rPr>
              <w:t xml:space="preserve"> andmetel ületas vaesuse või sotsiaalse tõrjutuse ohus olevate alla 18aastaste laste määr ajavahemikul 2024–2026 liidu keskmist, peaksid eraldama vähemalt 5 %.</w:t>
            </w:r>
          </w:p>
        </w:tc>
      </w:tr>
      <w:tr w:rsidR="00AF7492" w:rsidRPr="00A15204" w14:paraId="68D1B5E8" w14:textId="77777777" w:rsidTr="00DD14A8">
        <w:trPr>
          <w:jc w:val="center"/>
        </w:trPr>
        <w:tc>
          <w:tcPr>
            <w:tcW w:w="4876" w:type="dxa"/>
            <w:tcBorders>
              <w:top w:val="nil"/>
              <w:left w:val="nil"/>
              <w:bottom w:val="nil"/>
              <w:right w:val="nil"/>
            </w:tcBorders>
          </w:tcPr>
          <w:p w14:paraId="52F58B56" w14:textId="77777777" w:rsidR="00AF7492" w:rsidRPr="00A15204" w:rsidRDefault="00AF7492" w:rsidP="00DD14A8">
            <w:pPr>
              <w:pStyle w:val="Normal6a"/>
            </w:pPr>
          </w:p>
        </w:tc>
        <w:tc>
          <w:tcPr>
            <w:tcW w:w="4876" w:type="dxa"/>
            <w:tcBorders>
              <w:top w:val="nil"/>
              <w:left w:val="nil"/>
              <w:bottom w:val="nil"/>
              <w:right w:val="nil"/>
            </w:tcBorders>
          </w:tcPr>
          <w:p w14:paraId="30EF5662" w14:textId="77777777" w:rsidR="00AF7492" w:rsidRPr="00A15204" w:rsidRDefault="00AF7492" w:rsidP="00DD14A8">
            <w:pPr>
              <w:pStyle w:val="Normal6a"/>
            </w:pPr>
            <w:r w:rsidRPr="00A15204">
              <w:rPr>
                <w:b/>
                <w:i/>
              </w:rPr>
              <w:t xml:space="preserve">4. Liikmesriigid eraldavad oma </w:t>
            </w:r>
            <w:proofErr w:type="spellStart"/>
            <w:r w:rsidRPr="00A15204">
              <w:rPr>
                <w:b/>
                <w:i/>
              </w:rPr>
              <w:t>ESFi</w:t>
            </w:r>
            <w:proofErr w:type="spellEnd"/>
            <w:r w:rsidRPr="00A15204">
              <w:rPr>
                <w:b/>
                <w:i/>
              </w:rPr>
              <w:t xml:space="preserve"> vahenditest asjakohase summa sihipäraste meetmete ja struktuurireformide jaoks, et toetada noorte tööhõivet, kutseharidust ja -õpet, eelkõige õpipoisiõpet, sealhulgas koostoime kaudu programmiga </w:t>
            </w:r>
            <w:proofErr w:type="spellStart"/>
            <w:r w:rsidRPr="00A15204">
              <w:rPr>
                <w:b/>
                <w:i/>
              </w:rPr>
              <w:t>Erasmus</w:t>
            </w:r>
            <w:proofErr w:type="spellEnd"/>
            <w:r w:rsidRPr="00A15204">
              <w:rPr>
                <w:b/>
                <w:i/>
              </w:rPr>
              <w:t xml:space="preserve">+, koolist tööellu üleminekut, haridus- ja koolitussüsteemi naasmise viise ning teise võimaluse haridust, eelkõige kavade rakendamisel </w:t>
            </w:r>
            <w:proofErr w:type="spellStart"/>
            <w:r w:rsidRPr="00A15204">
              <w:rPr>
                <w:b/>
                <w:i/>
              </w:rPr>
              <w:t>noortegarantii</w:t>
            </w:r>
            <w:proofErr w:type="spellEnd"/>
            <w:r w:rsidRPr="00A15204">
              <w:rPr>
                <w:b/>
                <w:i/>
              </w:rPr>
              <w:t xml:space="preserve"> raames.</w:t>
            </w:r>
          </w:p>
        </w:tc>
      </w:tr>
      <w:tr w:rsidR="00AF7492" w:rsidRPr="00A15204" w14:paraId="7078195B" w14:textId="77777777" w:rsidTr="00DD14A8">
        <w:trPr>
          <w:jc w:val="center"/>
        </w:trPr>
        <w:tc>
          <w:tcPr>
            <w:tcW w:w="4876" w:type="dxa"/>
            <w:tcBorders>
              <w:top w:val="nil"/>
              <w:left w:val="nil"/>
              <w:bottom w:val="nil"/>
              <w:right w:val="nil"/>
            </w:tcBorders>
          </w:tcPr>
          <w:p w14:paraId="503C69FC" w14:textId="77777777" w:rsidR="00AF7492" w:rsidRPr="00A15204" w:rsidRDefault="00AF7492" w:rsidP="00DD14A8">
            <w:pPr>
              <w:pStyle w:val="Normal6a"/>
            </w:pPr>
          </w:p>
        </w:tc>
        <w:tc>
          <w:tcPr>
            <w:tcW w:w="4876" w:type="dxa"/>
            <w:tcBorders>
              <w:top w:val="nil"/>
              <w:left w:val="nil"/>
              <w:bottom w:val="nil"/>
              <w:right w:val="nil"/>
            </w:tcBorders>
          </w:tcPr>
          <w:p w14:paraId="38BAC72F" w14:textId="77777777" w:rsidR="00AF7492" w:rsidRPr="00A15204" w:rsidRDefault="00AF7492" w:rsidP="00DD14A8">
            <w:pPr>
              <w:pStyle w:val="Normal6a"/>
            </w:pPr>
            <w:r w:rsidRPr="00A15204">
              <w:rPr>
                <w:b/>
                <w:i/>
              </w:rPr>
              <w:t xml:space="preserve">Liikmesriigid, kus </w:t>
            </w:r>
            <w:proofErr w:type="spellStart"/>
            <w:r w:rsidRPr="00A15204">
              <w:rPr>
                <w:b/>
                <w:i/>
              </w:rPr>
              <w:t>Eurostati</w:t>
            </w:r>
            <w:proofErr w:type="spellEnd"/>
            <w:r w:rsidRPr="00A15204">
              <w:rPr>
                <w:b/>
                <w:i/>
              </w:rPr>
              <w:t xml:space="preserve"> andmetel ületas mittetöötavate ja mitteõppivate 15–29aastaste noorte määr ajavahemikul 2024–2026 liidu keskmist, eraldavad oma </w:t>
            </w:r>
            <w:proofErr w:type="spellStart"/>
            <w:r w:rsidRPr="00A15204">
              <w:rPr>
                <w:b/>
                <w:i/>
              </w:rPr>
              <w:t>ESFi</w:t>
            </w:r>
            <w:proofErr w:type="spellEnd"/>
            <w:r w:rsidRPr="00A15204">
              <w:rPr>
                <w:b/>
                <w:i/>
              </w:rPr>
              <w:t xml:space="preserve"> haru vahenditest vähemalt 15 % esimeses lõigus sätestatud sihipäraste meetmete ja struktuurireformide toetamiseks. Käesolevas lõikes osutatud sihipäraste meetmete ja struktuursete reformide rakendamisel seavad liikmesriigid esikohale tööturult </w:t>
            </w:r>
            <w:proofErr w:type="spellStart"/>
            <w:r w:rsidRPr="00A15204">
              <w:rPr>
                <w:b/>
                <w:i/>
              </w:rPr>
              <w:t>eemalejäänud</w:t>
            </w:r>
            <w:proofErr w:type="spellEnd"/>
            <w:r w:rsidRPr="00A15204">
              <w:rPr>
                <w:b/>
                <w:i/>
              </w:rPr>
              <w:t xml:space="preserve"> ja pikaajaliselt töötud noored ning näevad ette sihipärased kaasamismeetmed.</w:t>
            </w:r>
          </w:p>
        </w:tc>
      </w:tr>
      <w:tr w:rsidR="00AF7492" w:rsidRPr="00A15204" w14:paraId="031B8E03" w14:textId="77777777" w:rsidTr="00DD14A8">
        <w:trPr>
          <w:jc w:val="center"/>
        </w:trPr>
        <w:tc>
          <w:tcPr>
            <w:tcW w:w="4876" w:type="dxa"/>
            <w:tcBorders>
              <w:top w:val="nil"/>
              <w:left w:val="nil"/>
              <w:bottom w:val="nil"/>
              <w:right w:val="nil"/>
            </w:tcBorders>
          </w:tcPr>
          <w:p w14:paraId="4A71BC9B" w14:textId="77777777" w:rsidR="00AF7492" w:rsidRPr="00A15204" w:rsidRDefault="00AF7492" w:rsidP="00DD14A8">
            <w:pPr>
              <w:pStyle w:val="Normal6a"/>
            </w:pPr>
          </w:p>
        </w:tc>
        <w:tc>
          <w:tcPr>
            <w:tcW w:w="4876" w:type="dxa"/>
            <w:tcBorders>
              <w:top w:val="nil"/>
              <w:left w:val="nil"/>
              <w:bottom w:val="nil"/>
              <w:right w:val="nil"/>
            </w:tcBorders>
          </w:tcPr>
          <w:p w14:paraId="085D6C97" w14:textId="77777777" w:rsidR="00AF7492" w:rsidRPr="00A15204" w:rsidRDefault="00AF7492" w:rsidP="00DD14A8">
            <w:pPr>
              <w:pStyle w:val="Normal6a"/>
            </w:pPr>
            <w:r w:rsidRPr="00A15204">
              <w:rPr>
                <w:b/>
                <w:i/>
              </w:rPr>
              <w:t xml:space="preserve">5. Liikmesriigid eraldavad oma </w:t>
            </w:r>
            <w:proofErr w:type="spellStart"/>
            <w:r w:rsidRPr="00A15204">
              <w:rPr>
                <w:b/>
                <w:i/>
              </w:rPr>
              <w:t>ESFi</w:t>
            </w:r>
            <w:proofErr w:type="spellEnd"/>
            <w:r w:rsidRPr="00A15204">
              <w:rPr>
                <w:b/>
                <w:i/>
              </w:rPr>
              <w:t xml:space="preserve"> vahenditest asjakohase summa selliste probleemide lahendamiseks, mis on kindlaks tehtud ELi toimimise lepingu artikli 121 lõike 2 ja artikli 148 lõike 4 kohaselt vastu võetud asjakohastes riigipõhistes soovitustes ja Euroopa poolaasta raames ning mis kuuluvad käesoleva määruse artikli 2 lõikes 1 sätestatud </w:t>
            </w:r>
            <w:proofErr w:type="spellStart"/>
            <w:r w:rsidRPr="00A15204">
              <w:rPr>
                <w:b/>
                <w:i/>
              </w:rPr>
              <w:t>ESFi</w:t>
            </w:r>
            <w:proofErr w:type="spellEnd"/>
            <w:r w:rsidRPr="00A15204">
              <w:rPr>
                <w:b/>
                <w:i/>
              </w:rPr>
              <w:t xml:space="preserve"> erieesmärkide kohaldamisalasse, võttes arvesse Euroopa sotsiaalõiguste sambas sisalduvaid põhimõtteid ja õigusi ning </w:t>
            </w:r>
            <w:proofErr w:type="spellStart"/>
            <w:r w:rsidRPr="00A15204">
              <w:rPr>
                <w:b/>
                <w:i/>
              </w:rPr>
              <w:t>ESFi</w:t>
            </w:r>
            <w:proofErr w:type="spellEnd"/>
            <w:r w:rsidRPr="00A15204">
              <w:rPr>
                <w:b/>
                <w:i/>
              </w:rPr>
              <w:t xml:space="preserve"> eesmärkide seisukohast asjakohaseid riiklikke ja piirkondlikke strateegiaid.</w:t>
            </w:r>
          </w:p>
        </w:tc>
      </w:tr>
      <w:tr w:rsidR="00AF7492" w:rsidRPr="00A15204" w14:paraId="7A4AD5F9" w14:textId="77777777" w:rsidTr="00DD14A8">
        <w:trPr>
          <w:jc w:val="center"/>
        </w:trPr>
        <w:tc>
          <w:tcPr>
            <w:tcW w:w="4876" w:type="dxa"/>
            <w:tcBorders>
              <w:top w:val="nil"/>
              <w:left w:val="nil"/>
              <w:bottom w:val="nil"/>
              <w:right w:val="nil"/>
            </w:tcBorders>
          </w:tcPr>
          <w:p w14:paraId="5323C28F" w14:textId="77777777" w:rsidR="00AF7492" w:rsidRPr="00A15204" w:rsidRDefault="00AF7492" w:rsidP="00DD14A8">
            <w:pPr>
              <w:pStyle w:val="Normal6a"/>
            </w:pPr>
          </w:p>
        </w:tc>
        <w:tc>
          <w:tcPr>
            <w:tcW w:w="4876" w:type="dxa"/>
            <w:tcBorders>
              <w:top w:val="nil"/>
              <w:left w:val="nil"/>
              <w:bottom w:val="nil"/>
              <w:right w:val="nil"/>
            </w:tcBorders>
          </w:tcPr>
          <w:p w14:paraId="1DEBCE02" w14:textId="77777777" w:rsidR="00AF7492" w:rsidRPr="00A15204" w:rsidRDefault="00AF7492" w:rsidP="00DD14A8">
            <w:pPr>
              <w:pStyle w:val="Normal6a"/>
            </w:pPr>
            <w:r w:rsidRPr="00A15204">
              <w:rPr>
                <w:b/>
                <w:i/>
              </w:rPr>
              <w:t xml:space="preserve">6. Liikmesriigid eraldavad asjakohase summa oma </w:t>
            </w:r>
            <w:proofErr w:type="spellStart"/>
            <w:r w:rsidRPr="00A15204">
              <w:rPr>
                <w:b/>
                <w:i/>
              </w:rPr>
              <w:t>ESFi</w:t>
            </w:r>
            <w:proofErr w:type="spellEnd"/>
            <w:r w:rsidRPr="00A15204">
              <w:rPr>
                <w:b/>
                <w:i/>
              </w:rPr>
              <w:t xml:space="preserve"> vahenditest sihipärastele meetmetele ja struktuurireformidele, et toetada kõigi võrdset juurdepääsu tööhõivele, oskuste arendamist ja ülekantavust ning tööjõu liikuvust. See toetus keskendub võimaluste loomisele, eelkõige töötutele, haavatavas olukorras olevatele inimestele ja neile, kes elavad piirkondades, mida kaksiküleminek ebaproportsionaalselt negatiivselt mõjutab, et leida tööd strateegilise tähtsusega sektorites, kus valitseb suurim oskuste nappus.</w:t>
            </w:r>
          </w:p>
        </w:tc>
      </w:tr>
      <w:tr w:rsidR="00AF7492" w:rsidRPr="00A15204" w14:paraId="23F5F9E1" w14:textId="77777777" w:rsidTr="00DD14A8">
        <w:trPr>
          <w:jc w:val="center"/>
        </w:trPr>
        <w:tc>
          <w:tcPr>
            <w:tcW w:w="4876" w:type="dxa"/>
            <w:tcBorders>
              <w:top w:val="nil"/>
              <w:left w:val="nil"/>
              <w:bottom w:val="nil"/>
              <w:right w:val="nil"/>
            </w:tcBorders>
          </w:tcPr>
          <w:p w14:paraId="23FFBAF4" w14:textId="77777777" w:rsidR="00AF7492" w:rsidRPr="00A15204" w:rsidRDefault="00AF7492" w:rsidP="00DD14A8">
            <w:pPr>
              <w:pStyle w:val="Normal6a"/>
            </w:pPr>
          </w:p>
        </w:tc>
        <w:tc>
          <w:tcPr>
            <w:tcW w:w="4876" w:type="dxa"/>
            <w:tcBorders>
              <w:top w:val="nil"/>
              <w:left w:val="nil"/>
              <w:bottom w:val="nil"/>
              <w:right w:val="nil"/>
            </w:tcBorders>
          </w:tcPr>
          <w:p w14:paraId="24B3E21B" w14:textId="77777777" w:rsidR="00AF7492" w:rsidRPr="00A15204" w:rsidRDefault="00AF7492" w:rsidP="00DD14A8">
            <w:pPr>
              <w:pStyle w:val="Normal6a"/>
            </w:pPr>
            <w:r w:rsidRPr="00A15204">
              <w:rPr>
                <w:b/>
                <w:i/>
              </w:rPr>
              <w:t xml:space="preserve">7. Liikmesriigid ja asjakohasel juhul komisjon soodustavad nii kavandamisetapis kui ka rakendamise ajal koostoimet ning tagavad koordineerimise, vastastikuse </w:t>
            </w:r>
            <w:proofErr w:type="spellStart"/>
            <w:r w:rsidRPr="00A15204">
              <w:rPr>
                <w:b/>
                <w:i/>
              </w:rPr>
              <w:t>täiendavuse</w:t>
            </w:r>
            <w:proofErr w:type="spellEnd"/>
            <w:r w:rsidRPr="00A15204">
              <w:rPr>
                <w:b/>
                <w:i/>
              </w:rPr>
              <w:t xml:space="preserve"> ja sidususe </w:t>
            </w:r>
            <w:proofErr w:type="spellStart"/>
            <w:r w:rsidRPr="00A15204">
              <w:rPr>
                <w:b/>
                <w:i/>
              </w:rPr>
              <w:t>ESFi</w:t>
            </w:r>
            <w:proofErr w:type="spellEnd"/>
            <w:r w:rsidRPr="00A15204">
              <w:rPr>
                <w:b/>
                <w:i/>
              </w:rPr>
              <w:t xml:space="preserve"> ja muude liidu fondide, programmide ja instrumentide vahel. Liikmesriigid ja asjakohasel juhul komisjon optimeerivad koordineerimismehhanisme, et vältida </w:t>
            </w:r>
            <w:proofErr w:type="spellStart"/>
            <w:r w:rsidRPr="00A15204">
              <w:rPr>
                <w:b/>
                <w:i/>
              </w:rPr>
              <w:t>topelttööd</w:t>
            </w:r>
            <w:proofErr w:type="spellEnd"/>
            <w:r w:rsidRPr="00A15204">
              <w:rPr>
                <w:b/>
                <w:i/>
              </w:rPr>
              <w:t xml:space="preserve"> ning tagada tihe koostöö sidusate ja ühtlustatud toetusmeetmete rakendamise eest vastutavate üksuste vahel.</w:t>
            </w:r>
          </w:p>
        </w:tc>
      </w:tr>
    </w:tbl>
    <w:p w14:paraId="2E7FFEF0"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{EN}</w:t>
      </w:r>
      <w:proofErr w:type="spellStart"/>
      <w:r w:rsidRPr="00A15204">
        <w:t>en</w:t>
      </w:r>
      <w:proofErr w:type="spellEnd"/>
      <w:r w:rsidRPr="001B4A5A">
        <w:rPr>
          <w:rStyle w:val="HideTWBExt"/>
        </w:rPr>
        <w:t>&lt;/Original&gt;</w:t>
      </w:r>
    </w:p>
    <w:p w14:paraId="7F63FAA0" w14:textId="77777777" w:rsidR="00AF7492" w:rsidRPr="00A15204" w:rsidRDefault="00AF7492" w:rsidP="00AF7492">
      <w:r w:rsidRPr="001B4A5A">
        <w:rPr>
          <w:rStyle w:val="HideTWBExt"/>
        </w:rPr>
        <w:t>&lt;/Amend&gt;</w:t>
      </w:r>
    </w:p>
    <w:p w14:paraId="7F507D67"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356</w:t>
      </w:r>
      <w:r w:rsidRPr="001B4A5A">
        <w:rPr>
          <w:rStyle w:val="HideTWBExt"/>
          <w:b w:val="0"/>
        </w:rPr>
        <w:t>&lt;/NumAm&gt;</w:t>
      </w:r>
    </w:p>
    <w:p w14:paraId="4DE7D2A0" w14:textId="77777777" w:rsidR="00AF7492" w:rsidRPr="00A15204" w:rsidRDefault="00AF7492" w:rsidP="00AF7492">
      <w:pPr>
        <w:pStyle w:val="NormalBold"/>
      </w:pPr>
      <w:r w:rsidRPr="001B4A5A">
        <w:rPr>
          <w:rStyle w:val="HideTWBExt"/>
          <w:b w:val="0"/>
        </w:rPr>
        <w:t>&lt;RepeatBlock-By&gt;&lt;Members&gt;</w:t>
      </w:r>
      <w:r w:rsidRPr="00A15204">
        <w:t>Estrella Galán, Leila Chaibi, Konstantinos Arvanitis, João Oliveira, Özlem Demirel, Li Andersson</w:t>
      </w:r>
      <w:r w:rsidRPr="001B4A5A">
        <w:rPr>
          <w:rStyle w:val="HideTWBExt"/>
          <w:b w:val="0"/>
        </w:rPr>
        <w:t>&lt;/Members&gt;</w:t>
      </w:r>
    </w:p>
    <w:p w14:paraId="518827DB" w14:textId="77777777" w:rsidR="00AF7492" w:rsidRPr="00A15204" w:rsidRDefault="00AF7492" w:rsidP="00AF7492">
      <w:pPr>
        <w:pStyle w:val="NormalBold"/>
      </w:pPr>
      <w:r w:rsidRPr="001B4A5A">
        <w:rPr>
          <w:rStyle w:val="HideTWBExt"/>
          <w:b w:val="0"/>
        </w:rPr>
        <w:t>&lt;/RepeatBlock-By&gt;</w:t>
      </w:r>
    </w:p>
    <w:p w14:paraId="6F6DCD54"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626B0860" w14:textId="77777777" w:rsidR="00AF7492" w:rsidRPr="00A15204" w:rsidRDefault="00AF7492" w:rsidP="00AF7492">
      <w:pPr>
        <w:pStyle w:val="NormalBold"/>
      </w:pPr>
      <w:r w:rsidRPr="001B4A5A">
        <w:rPr>
          <w:rStyle w:val="HideTWBExt"/>
          <w:b w:val="0"/>
        </w:rPr>
        <w:t>&lt;Article&gt;</w:t>
      </w:r>
      <w:r w:rsidRPr="00A15204">
        <w:t>Artikkel 2 c (uus)</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41D512EE" w14:textId="77777777" w:rsidTr="00DD14A8">
        <w:trPr>
          <w:trHeight w:hRule="exact" w:val="240"/>
          <w:jc w:val="center"/>
        </w:trPr>
        <w:tc>
          <w:tcPr>
            <w:tcW w:w="9752" w:type="dxa"/>
            <w:gridSpan w:val="2"/>
            <w:tcBorders>
              <w:top w:val="nil"/>
              <w:left w:val="nil"/>
              <w:bottom w:val="nil"/>
              <w:right w:val="nil"/>
            </w:tcBorders>
          </w:tcPr>
          <w:p w14:paraId="3F2D2444" w14:textId="77777777" w:rsidR="00AF7492" w:rsidRPr="00A15204" w:rsidRDefault="00AF7492" w:rsidP="00DD14A8"/>
        </w:tc>
      </w:tr>
      <w:tr w:rsidR="00AF7492" w:rsidRPr="00A15204" w14:paraId="508FDCE3" w14:textId="77777777" w:rsidTr="00DD14A8">
        <w:trPr>
          <w:trHeight w:val="240"/>
          <w:jc w:val="center"/>
        </w:trPr>
        <w:tc>
          <w:tcPr>
            <w:tcW w:w="4876" w:type="dxa"/>
            <w:tcBorders>
              <w:top w:val="nil"/>
              <w:left w:val="nil"/>
              <w:bottom w:val="nil"/>
              <w:right w:val="nil"/>
            </w:tcBorders>
          </w:tcPr>
          <w:p w14:paraId="26440037"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19C909F6" w14:textId="77777777" w:rsidR="00AF7492" w:rsidRPr="00A15204" w:rsidRDefault="00AF7492" w:rsidP="00DD14A8">
            <w:pPr>
              <w:pStyle w:val="AmColumnHeading"/>
            </w:pPr>
            <w:r w:rsidRPr="00A15204">
              <w:t>Muudatusettepanek</w:t>
            </w:r>
          </w:p>
        </w:tc>
      </w:tr>
      <w:tr w:rsidR="00AF7492" w:rsidRPr="00A15204" w14:paraId="5F1A9BE1" w14:textId="77777777" w:rsidTr="00DD14A8">
        <w:trPr>
          <w:jc w:val="center"/>
        </w:trPr>
        <w:tc>
          <w:tcPr>
            <w:tcW w:w="4876" w:type="dxa"/>
            <w:tcBorders>
              <w:top w:val="nil"/>
              <w:left w:val="nil"/>
              <w:bottom w:val="nil"/>
              <w:right w:val="nil"/>
            </w:tcBorders>
          </w:tcPr>
          <w:p w14:paraId="3A19C4FC" w14:textId="77777777" w:rsidR="00AF7492" w:rsidRPr="00A15204" w:rsidRDefault="00AF7492" w:rsidP="00DD14A8">
            <w:pPr>
              <w:pStyle w:val="Normal6a"/>
            </w:pPr>
          </w:p>
        </w:tc>
        <w:tc>
          <w:tcPr>
            <w:tcW w:w="4876" w:type="dxa"/>
            <w:tcBorders>
              <w:top w:val="nil"/>
              <w:left w:val="nil"/>
              <w:bottom w:val="nil"/>
              <w:right w:val="nil"/>
            </w:tcBorders>
          </w:tcPr>
          <w:p w14:paraId="09A6CD32" w14:textId="77777777" w:rsidR="00AF7492" w:rsidRPr="00A15204" w:rsidRDefault="00AF7492" w:rsidP="00DD14A8">
            <w:pPr>
              <w:pStyle w:val="Normal6a"/>
              <w:jc w:val="center"/>
            </w:pPr>
            <w:r w:rsidRPr="00A15204">
              <w:rPr>
                <w:b/>
                <w:i/>
              </w:rPr>
              <w:t>Artikkel 2c</w:t>
            </w:r>
            <w:r w:rsidRPr="00A15204">
              <w:tab/>
            </w:r>
          </w:p>
        </w:tc>
      </w:tr>
      <w:tr w:rsidR="00AF7492" w:rsidRPr="00A15204" w14:paraId="5274F8DC" w14:textId="77777777" w:rsidTr="00DD14A8">
        <w:trPr>
          <w:jc w:val="center"/>
        </w:trPr>
        <w:tc>
          <w:tcPr>
            <w:tcW w:w="4876" w:type="dxa"/>
            <w:tcBorders>
              <w:top w:val="nil"/>
              <w:left w:val="nil"/>
              <w:bottom w:val="nil"/>
              <w:right w:val="nil"/>
            </w:tcBorders>
          </w:tcPr>
          <w:p w14:paraId="1ADAE0BB" w14:textId="77777777" w:rsidR="00AF7492" w:rsidRPr="00A15204" w:rsidRDefault="00AF7492" w:rsidP="00DD14A8">
            <w:pPr>
              <w:pStyle w:val="Normal6a"/>
            </w:pPr>
          </w:p>
        </w:tc>
        <w:tc>
          <w:tcPr>
            <w:tcW w:w="4876" w:type="dxa"/>
            <w:tcBorders>
              <w:top w:val="nil"/>
              <w:left w:val="nil"/>
              <w:bottom w:val="nil"/>
              <w:right w:val="nil"/>
            </w:tcBorders>
          </w:tcPr>
          <w:p w14:paraId="59EC1F2D" w14:textId="77777777" w:rsidR="00AF7492" w:rsidRPr="00A15204" w:rsidRDefault="00AF7492" w:rsidP="00DD14A8">
            <w:pPr>
              <w:pStyle w:val="Normal6a"/>
              <w:jc w:val="center"/>
            </w:pPr>
            <w:r w:rsidRPr="00A15204">
              <w:rPr>
                <w:b/>
                <w:i/>
              </w:rPr>
              <w:t>Eelarve ja valdkondlik keskendamine</w:t>
            </w:r>
          </w:p>
        </w:tc>
      </w:tr>
      <w:tr w:rsidR="00AF7492" w:rsidRPr="00A15204" w14:paraId="404F13E9" w14:textId="77777777" w:rsidTr="00DD14A8">
        <w:trPr>
          <w:jc w:val="center"/>
        </w:trPr>
        <w:tc>
          <w:tcPr>
            <w:tcW w:w="4876" w:type="dxa"/>
            <w:tcBorders>
              <w:top w:val="nil"/>
              <w:left w:val="nil"/>
              <w:bottom w:val="nil"/>
              <w:right w:val="nil"/>
            </w:tcBorders>
          </w:tcPr>
          <w:p w14:paraId="6C7BDEE5" w14:textId="77777777" w:rsidR="00AF7492" w:rsidRPr="00A15204" w:rsidRDefault="00AF7492" w:rsidP="00DD14A8">
            <w:pPr>
              <w:pStyle w:val="Normal6a"/>
            </w:pPr>
          </w:p>
        </w:tc>
        <w:tc>
          <w:tcPr>
            <w:tcW w:w="4876" w:type="dxa"/>
            <w:tcBorders>
              <w:top w:val="nil"/>
              <w:left w:val="nil"/>
              <w:bottom w:val="nil"/>
              <w:right w:val="nil"/>
            </w:tcBorders>
          </w:tcPr>
          <w:p w14:paraId="6722E243" w14:textId="77777777" w:rsidR="00AF7492" w:rsidRPr="00A15204" w:rsidRDefault="00AF7492" w:rsidP="00DD14A8">
            <w:pPr>
              <w:pStyle w:val="Normal6a"/>
            </w:pPr>
            <w:r w:rsidRPr="00A15204">
              <w:rPr>
                <w:b/>
                <w:i/>
              </w:rPr>
              <w:t xml:space="preserve">1. </w:t>
            </w:r>
            <w:proofErr w:type="spellStart"/>
            <w:r w:rsidRPr="00A15204">
              <w:rPr>
                <w:b/>
                <w:i/>
              </w:rPr>
              <w:t>ESFi</w:t>
            </w:r>
            <w:proofErr w:type="spellEnd"/>
            <w:r w:rsidRPr="00A15204">
              <w:rPr>
                <w:b/>
                <w:i/>
              </w:rPr>
              <w:t xml:space="preserve"> rakendamise rahastamispakett ajavahemikul 2028–2034 on 198 000 000 000 eurot jooksevhindades.</w:t>
            </w:r>
          </w:p>
        </w:tc>
      </w:tr>
      <w:tr w:rsidR="00AF7492" w:rsidRPr="00A15204" w14:paraId="32A8FD4D" w14:textId="77777777" w:rsidTr="00DD14A8">
        <w:trPr>
          <w:jc w:val="center"/>
        </w:trPr>
        <w:tc>
          <w:tcPr>
            <w:tcW w:w="4876" w:type="dxa"/>
            <w:tcBorders>
              <w:top w:val="nil"/>
              <w:left w:val="nil"/>
              <w:bottom w:val="nil"/>
              <w:right w:val="nil"/>
            </w:tcBorders>
          </w:tcPr>
          <w:p w14:paraId="34BB96E1" w14:textId="77777777" w:rsidR="00AF7492" w:rsidRPr="00A15204" w:rsidRDefault="00AF7492" w:rsidP="00DD14A8">
            <w:pPr>
              <w:pStyle w:val="Normal6a"/>
            </w:pPr>
          </w:p>
        </w:tc>
        <w:tc>
          <w:tcPr>
            <w:tcW w:w="4876" w:type="dxa"/>
            <w:tcBorders>
              <w:top w:val="nil"/>
              <w:left w:val="nil"/>
              <w:bottom w:val="nil"/>
              <w:right w:val="nil"/>
            </w:tcBorders>
          </w:tcPr>
          <w:p w14:paraId="1B980949" w14:textId="77777777" w:rsidR="00AF7492" w:rsidRPr="00A15204" w:rsidRDefault="00AF7492" w:rsidP="00DD14A8">
            <w:pPr>
              <w:pStyle w:val="Normal6a"/>
            </w:pPr>
            <w:r w:rsidRPr="00A15204">
              <w:rPr>
                <w:b/>
                <w:i/>
              </w:rPr>
              <w:t xml:space="preserve">2. Liikmesriigid ja asjakohasel juhul komisjon soodustavad nii kavandamisetapis kui ka rakendamise ajal koostoimet ning tagavad koordineerimise, vastastikuse </w:t>
            </w:r>
            <w:proofErr w:type="spellStart"/>
            <w:r w:rsidRPr="00A15204">
              <w:rPr>
                <w:b/>
                <w:i/>
              </w:rPr>
              <w:t>täiendavuse</w:t>
            </w:r>
            <w:proofErr w:type="spellEnd"/>
            <w:r w:rsidRPr="00A15204">
              <w:rPr>
                <w:b/>
                <w:i/>
              </w:rPr>
              <w:t xml:space="preserve"> ja sidususe </w:t>
            </w:r>
            <w:proofErr w:type="spellStart"/>
            <w:r w:rsidRPr="00A15204">
              <w:rPr>
                <w:b/>
                <w:i/>
              </w:rPr>
              <w:t>ESFi</w:t>
            </w:r>
            <w:proofErr w:type="spellEnd"/>
            <w:r w:rsidRPr="00A15204">
              <w:rPr>
                <w:b/>
                <w:i/>
              </w:rPr>
              <w:t xml:space="preserve"> ja muude liidu fondide, programmide ja instrumentide vahel. Liikmesriigid ja asjakohasel juhul komisjon optimeerivad koordineerimismehhanisme, et vältida </w:t>
            </w:r>
            <w:proofErr w:type="spellStart"/>
            <w:r w:rsidRPr="00A15204">
              <w:rPr>
                <w:b/>
                <w:i/>
              </w:rPr>
              <w:t>topelttööd</w:t>
            </w:r>
            <w:proofErr w:type="spellEnd"/>
            <w:r w:rsidRPr="00A15204">
              <w:rPr>
                <w:b/>
                <w:i/>
              </w:rPr>
              <w:t xml:space="preserve"> ning tagada tihe koostöö sidusate ja ühtlustatud toetusmeetmete rakendamise eest vastutavate üksuste vahel.</w:t>
            </w:r>
          </w:p>
        </w:tc>
      </w:tr>
      <w:tr w:rsidR="00AF7492" w:rsidRPr="00A15204" w14:paraId="4576E788" w14:textId="77777777" w:rsidTr="00DD14A8">
        <w:trPr>
          <w:jc w:val="center"/>
        </w:trPr>
        <w:tc>
          <w:tcPr>
            <w:tcW w:w="4876" w:type="dxa"/>
            <w:tcBorders>
              <w:top w:val="nil"/>
              <w:left w:val="nil"/>
              <w:bottom w:val="nil"/>
              <w:right w:val="nil"/>
            </w:tcBorders>
          </w:tcPr>
          <w:p w14:paraId="180A4D44" w14:textId="77777777" w:rsidR="00AF7492" w:rsidRPr="00A15204" w:rsidRDefault="00AF7492" w:rsidP="00DD14A8">
            <w:pPr>
              <w:pStyle w:val="Normal6a"/>
            </w:pPr>
          </w:p>
        </w:tc>
        <w:tc>
          <w:tcPr>
            <w:tcW w:w="4876" w:type="dxa"/>
            <w:tcBorders>
              <w:top w:val="nil"/>
              <w:left w:val="nil"/>
              <w:bottom w:val="nil"/>
              <w:right w:val="nil"/>
            </w:tcBorders>
          </w:tcPr>
          <w:p w14:paraId="5E42D875" w14:textId="77777777" w:rsidR="00AF7492" w:rsidRPr="00A15204" w:rsidRDefault="00AF7492" w:rsidP="00DD14A8">
            <w:pPr>
              <w:pStyle w:val="Normal6a"/>
            </w:pPr>
            <w:r w:rsidRPr="00A15204">
              <w:rPr>
                <w:b/>
                <w:i/>
              </w:rPr>
              <w:t>3. Lastegarantii rakendamiseks ette nähtud rahastamispaketi osa on vähemalt 20 000 000 000 euro suurune sihtotstarbeline eelarve.</w:t>
            </w:r>
          </w:p>
        </w:tc>
      </w:tr>
      <w:tr w:rsidR="00AF7492" w:rsidRPr="00A15204" w14:paraId="67136314" w14:textId="77777777" w:rsidTr="00DD14A8">
        <w:trPr>
          <w:jc w:val="center"/>
        </w:trPr>
        <w:tc>
          <w:tcPr>
            <w:tcW w:w="4876" w:type="dxa"/>
            <w:tcBorders>
              <w:top w:val="nil"/>
              <w:left w:val="nil"/>
              <w:bottom w:val="nil"/>
              <w:right w:val="nil"/>
            </w:tcBorders>
          </w:tcPr>
          <w:p w14:paraId="7D9D1CE0" w14:textId="77777777" w:rsidR="00AF7492" w:rsidRPr="00A15204" w:rsidRDefault="00AF7492" w:rsidP="00DD14A8">
            <w:pPr>
              <w:pStyle w:val="Normal6a"/>
            </w:pPr>
          </w:p>
        </w:tc>
        <w:tc>
          <w:tcPr>
            <w:tcW w:w="4876" w:type="dxa"/>
            <w:tcBorders>
              <w:top w:val="nil"/>
              <w:left w:val="nil"/>
              <w:bottom w:val="nil"/>
              <w:right w:val="nil"/>
            </w:tcBorders>
          </w:tcPr>
          <w:p w14:paraId="0F69C0BA" w14:textId="77777777" w:rsidR="00AF7492" w:rsidRPr="00A15204" w:rsidRDefault="00AF7492" w:rsidP="00DD14A8">
            <w:pPr>
              <w:pStyle w:val="Normal6a"/>
            </w:pPr>
            <w:r w:rsidRPr="00A15204">
              <w:rPr>
                <w:b/>
                <w:i/>
              </w:rPr>
              <w:t>4. Liikmesriigid eraldavad maksimaalselt 25 % oma sotsiaalfondi vahenditest artikli 2b lõikes 2 sätestatud hariduse ja tööalase konkurentsivõime poliitikavaldkonna erieesmärkidele ja võtavad ühtlasi arvesse järgmist:</w:t>
            </w:r>
          </w:p>
        </w:tc>
      </w:tr>
      <w:tr w:rsidR="00AF7492" w:rsidRPr="00A15204" w14:paraId="371E464D" w14:textId="77777777" w:rsidTr="00DD14A8">
        <w:trPr>
          <w:jc w:val="center"/>
        </w:trPr>
        <w:tc>
          <w:tcPr>
            <w:tcW w:w="4876" w:type="dxa"/>
            <w:tcBorders>
              <w:top w:val="nil"/>
              <w:left w:val="nil"/>
              <w:bottom w:val="nil"/>
              <w:right w:val="nil"/>
            </w:tcBorders>
          </w:tcPr>
          <w:p w14:paraId="6DCCE95A" w14:textId="77777777" w:rsidR="00AF7492" w:rsidRPr="00A15204" w:rsidRDefault="00AF7492" w:rsidP="00DD14A8">
            <w:pPr>
              <w:pStyle w:val="Normal6a"/>
            </w:pPr>
          </w:p>
        </w:tc>
        <w:tc>
          <w:tcPr>
            <w:tcW w:w="4876" w:type="dxa"/>
            <w:tcBorders>
              <w:top w:val="nil"/>
              <w:left w:val="nil"/>
              <w:bottom w:val="nil"/>
              <w:right w:val="nil"/>
            </w:tcBorders>
          </w:tcPr>
          <w:p w14:paraId="692121E5" w14:textId="77777777" w:rsidR="00AF7492" w:rsidRPr="00A15204" w:rsidRDefault="00AF7492" w:rsidP="00DD14A8">
            <w:pPr>
              <w:pStyle w:val="Normal6a"/>
            </w:pPr>
            <w:r w:rsidRPr="00A15204">
              <w:rPr>
                <w:b/>
                <w:i/>
              </w:rPr>
              <w:t xml:space="preserve">(i) liikmesriigid eraldavad vähemalt 3 % oma </w:t>
            </w:r>
            <w:proofErr w:type="spellStart"/>
            <w:r w:rsidRPr="00A15204">
              <w:rPr>
                <w:b/>
                <w:i/>
              </w:rPr>
              <w:t>ESFi</w:t>
            </w:r>
            <w:proofErr w:type="spellEnd"/>
            <w:r w:rsidRPr="00A15204">
              <w:rPr>
                <w:b/>
                <w:i/>
              </w:rPr>
              <w:t xml:space="preserve"> vahenditest, mis on eraldatud eelarve jagatud täitmise raames, sihipäraste meetmete ja struktuurireformide jaoks, millega toetatakse noorte tööhõivet ja koolist tööellu üleminekut, haridus- ja koolitussüsteemi naasmise viise ning teise võimaluse haridust eelkõige </w:t>
            </w:r>
            <w:proofErr w:type="spellStart"/>
            <w:r w:rsidRPr="00A15204">
              <w:rPr>
                <w:b/>
                <w:i/>
              </w:rPr>
              <w:t>noortegarantii</w:t>
            </w:r>
            <w:proofErr w:type="spellEnd"/>
            <w:r w:rsidRPr="00A15204">
              <w:rPr>
                <w:b/>
                <w:i/>
              </w:rPr>
              <w:t xml:space="preserve"> kavade rakendamise raames;</w:t>
            </w:r>
          </w:p>
        </w:tc>
      </w:tr>
      <w:tr w:rsidR="00AF7492" w:rsidRPr="00A15204" w14:paraId="0C10D5AD" w14:textId="77777777" w:rsidTr="00DD14A8">
        <w:trPr>
          <w:jc w:val="center"/>
        </w:trPr>
        <w:tc>
          <w:tcPr>
            <w:tcW w:w="4876" w:type="dxa"/>
            <w:tcBorders>
              <w:top w:val="nil"/>
              <w:left w:val="nil"/>
              <w:bottom w:val="nil"/>
              <w:right w:val="nil"/>
            </w:tcBorders>
          </w:tcPr>
          <w:p w14:paraId="1F7BD855" w14:textId="77777777" w:rsidR="00AF7492" w:rsidRPr="00A15204" w:rsidRDefault="00AF7492" w:rsidP="00DD14A8">
            <w:pPr>
              <w:pStyle w:val="Normal6a"/>
            </w:pPr>
          </w:p>
        </w:tc>
        <w:tc>
          <w:tcPr>
            <w:tcW w:w="4876" w:type="dxa"/>
            <w:tcBorders>
              <w:top w:val="nil"/>
              <w:left w:val="nil"/>
              <w:bottom w:val="nil"/>
              <w:right w:val="nil"/>
            </w:tcBorders>
          </w:tcPr>
          <w:p w14:paraId="6D26FEFB" w14:textId="77777777" w:rsidR="00AF7492" w:rsidRPr="00A15204" w:rsidRDefault="00AF7492" w:rsidP="00DD14A8">
            <w:pPr>
              <w:pStyle w:val="Normal6a"/>
            </w:pPr>
            <w:r w:rsidRPr="00A15204">
              <w:rPr>
                <w:b/>
                <w:i/>
              </w:rPr>
              <w:t xml:space="preserve">(ii) liikmesriigid, kus </w:t>
            </w:r>
            <w:proofErr w:type="spellStart"/>
            <w:r w:rsidRPr="00A15204">
              <w:rPr>
                <w:b/>
                <w:i/>
              </w:rPr>
              <w:t>Eurostati</w:t>
            </w:r>
            <w:proofErr w:type="spellEnd"/>
            <w:r w:rsidRPr="00A15204">
              <w:rPr>
                <w:b/>
                <w:i/>
              </w:rPr>
              <w:t xml:space="preserve"> andmetel ületas mittetöötavate ja mitteõppivate 15–29aastaste noorte määr kõnealusel perioodil liidu keskmist, eraldavad vähemalt 15 % oma eelarve jagatud täitmist järgiva </w:t>
            </w:r>
            <w:proofErr w:type="spellStart"/>
            <w:r w:rsidRPr="00A15204">
              <w:rPr>
                <w:b/>
                <w:i/>
              </w:rPr>
              <w:t>ESFi</w:t>
            </w:r>
            <w:proofErr w:type="spellEnd"/>
            <w:r w:rsidRPr="00A15204">
              <w:rPr>
                <w:b/>
                <w:i/>
              </w:rPr>
              <w:t xml:space="preserve"> haru vahenditest.</w:t>
            </w:r>
          </w:p>
        </w:tc>
      </w:tr>
      <w:tr w:rsidR="00AF7492" w:rsidRPr="00A15204" w14:paraId="7732AF93" w14:textId="77777777" w:rsidTr="00DD14A8">
        <w:trPr>
          <w:jc w:val="center"/>
        </w:trPr>
        <w:tc>
          <w:tcPr>
            <w:tcW w:w="4876" w:type="dxa"/>
            <w:tcBorders>
              <w:top w:val="nil"/>
              <w:left w:val="nil"/>
              <w:bottom w:val="nil"/>
              <w:right w:val="nil"/>
            </w:tcBorders>
          </w:tcPr>
          <w:p w14:paraId="7CE2164D" w14:textId="77777777" w:rsidR="00AF7492" w:rsidRPr="00A15204" w:rsidRDefault="00AF7492" w:rsidP="00DD14A8">
            <w:pPr>
              <w:pStyle w:val="Normal6a"/>
            </w:pPr>
          </w:p>
        </w:tc>
        <w:tc>
          <w:tcPr>
            <w:tcW w:w="4876" w:type="dxa"/>
            <w:tcBorders>
              <w:top w:val="nil"/>
              <w:left w:val="nil"/>
              <w:bottom w:val="nil"/>
              <w:right w:val="nil"/>
            </w:tcBorders>
          </w:tcPr>
          <w:p w14:paraId="087E7A9E" w14:textId="77777777" w:rsidR="00AF7492" w:rsidRPr="00A15204" w:rsidRDefault="00AF7492" w:rsidP="00DD14A8">
            <w:pPr>
              <w:pStyle w:val="Normal6a"/>
            </w:pPr>
            <w:r w:rsidRPr="00A15204">
              <w:rPr>
                <w:b/>
                <w:i/>
              </w:rPr>
              <w:t xml:space="preserve">5. Liikmesriigid eraldavad oma vahenditest, mis on eraldatud </w:t>
            </w:r>
            <w:proofErr w:type="spellStart"/>
            <w:r w:rsidRPr="00A15204">
              <w:rPr>
                <w:b/>
                <w:i/>
              </w:rPr>
              <w:t>ESFi</w:t>
            </w:r>
            <w:proofErr w:type="spellEnd"/>
            <w:r w:rsidRPr="00A15204">
              <w:rPr>
                <w:b/>
                <w:i/>
              </w:rPr>
              <w:t xml:space="preserve"> haru eelarve jagatud täitmise raames, asjakohase summa artikli 2b lõikes 1 sätestatud sotsiaalse kaasatuse poliitikavaldkonna erieesmärkidele ja võtavad ühtlasi arvesse järgmist:</w:t>
            </w:r>
          </w:p>
        </w:tc>
      </w:tr>
      <w:tr w:rsidR="00AF7492" w:rsidRPr="00A15204" w14:paraId="2371B0DF" w14:textId="77777777" w:rsidTr="00DD14A8">
        <w:trPr>
          <w:jc w:val="center"/>
        </w:trPr>
        <w:tc>
          <w:tcPr>
            <w:tcW w:w="4876" w:type="dxa"/>
            <w:tcBorders>
              <w:top w:val="nil"/>
              <w:left w:val="nil"/>
              <w:bottom w:val="nil"/>
              <w:right w:val="nil"/>
            </w:tcBorders>
          </w:tcPr>
          <w:p w14:paraId="6E8692BC" w14:textId="77777777" w:rsidR="00AF7492" w:rsidRPr="00A15204" w:rsidRDefault="00AF7492" w:rsidP="00DD14A8">
            <w:pPr>
              <w:pStyle w:val="Normal6a"/>
            </w:pPr>
          </w:p>
        </w:tc>
        <w:tc>
          <w:tcPr>
            <w:tcW w:w="4876" w:type="dxa"/>
            <w:tcBorders>
              <w:top w:val="nil"/>
              <w:left w:val="nil"/>
              <w:bottom w:val="nil"/>
              <w:right w:val="nil"/>
            </w:tcBorders>
          </w:tcPr>
          <w:p w14:paraId="3BB82BB6" w14:textId="77777777" w:rsidR="00AF7492" w:rsidRPr="00A15204" w:rsidRDefault="00AF7492" w:rsidP="00DD14A8">
            <w:pPr>
              <w:pStyle w:val="Normal6a"/>
            </w:pPr>
            <w:r w:rsidRPr="00A15204">
              <w:rPr>
                <w:b/>
                <w:i/>
              </w:rPr>
              <w:t xml:space="preserve">(i) liikmesriigid eraldavad vähemalt 5 % oma </w:t>
            </w:r>
            <w:proofErr w:type="spellStart"/>
            <w:r w:rsidRPr="00A15204">
              <w:rPr>
                <w:b/>
                <w:i/>
              </w:rPr>
              <w:t>ESFi</w:t>
            </w:r>
            <w:proofErr w:type="spellEnd"/>
            <w:r w:rsidRPr="00A15204">
              <w:rPr>
                <w:b/>
                <w:i/>
              </w:rPr>
              <w:t xml:space="preserve"> haru vahenditest materiaalse puuduse vähendamiseks ja enim puudust kannatavate isikute toetamiseks, olenemata nende rändestaatusest, jaotades toitu ja kaupu, mis vastavad tarbekaupade ohutust käsitlevatele liidu õigusaktidele, ja/või kaasnevate meetmete kaudu, nagu suunamine pädevatesse teenistustesse või sotsiaalset integratsiooni edendavad meetmed;</w:t>
            </w:r>
          </w:p>
        </w:tc>
      </w:tr>
      <w:tr w:rsidR="00AF7492" w:rsidRPr="00A15204" w14:paraId="58797844" w14:textId="77777777" w:rsidTr="00DD14A8">
        <w:trPr>
          <w:jc w:val="center"/>
        </w:trPr>
        <w:tc>
          <w:tcPr>
            <w:tcW w:w="4876" w:type="dxa"/>
            <w:tcBorders>
              <w:top w:val="nil"/>
              <w:left w:val="nil"/>
              <w:bottom w:val="nil"/>
              <w:right w:val="nil"/>
            </w:tcBorders>
          </w:tcPr>
          <w:p w14:paraId="5B9B26FD" w14:textId="77777777" w:rsidR="00AF7492" w:rsidRPr="00A15204" w:rsidRDefault="00AF7492" w:rsidP="00DD14A8">
            <w:pPr>
              <w:pStyle w:val="Normal6a"/>
            </w:pPr>
          </w:p>
        </w:tc>
        <w:tc>
          <w:tcPr>
            <w:tcW w:w="4876" w:type="dxa"/>
            <w:tcBorders>
              <w:top w:val="nil"/>
              <w:left w:val="nil"/>
              <w:bottom w:val="nil"/>
              <w:right w:val="nil"/>
            </w:tcBorders>
          </w:tcPr>
          <w:p w14:paraId="6A3398CA" w14:textId="77777777" w:rsidR="00AF7492" w:rsidRPr="00A15204" w:rsidRDefault="00AF7492" w:rsidP="00DD14A8">
            <w:pPr>
              <w:pStyle w:val="Normal6a"/>
            </w:pPr>
            <w:r w:rsidRPr="00A15204">
              <w:rPr>
                <w:b/>
                <w:i/>
              </w:rPr>
              <w:t xml:space="preserve">(ii) liikmesriigid eraldavad vähemalt 5 % </w:t>
            </w:r>
            <w:proofErr w:type="spellStart"/>
            <w:r w:rsidRPr="00A15204">
              <w:rPr>
                <w:b/>
                <w:i/>
              </w:rPr>
              <w:t>ESFi</w:t>
            </w:r>
            <w:proofErr w:type="spellEnd"/>
            <w:r w:rsidRPr="00A15204">
              <w:rPr>
                <w:b/>
                <w:i/>
              </w:rPr>
              <w:t xml:space="preserve"> vahenditest, mis on eraldatud eelarve jagatud täitmise raames, sihtotstarbeliste meetmete ja struktuurireformide toetamiseks, et võidelda laste vaesuse vastu ja rakendada </w:t>
            </w:r>
            <w:proofErr w:type="spellStart"/>
            <w:r w:rsidRPr="00A15204">
              <w:rPr>
                <w:b/>
                <w:i/>
              </w:rPr>
              <w:t>lastegarantiid</w:t>
            </w:r>
            <w:proofErr w:type="spellEnd"/>
            <w:r w:rsidRPr="00A15204">
              <w:rPr>
                <w:b/>
                <w:i/>
              </w:rPr>
              <w:t>;</w:t>
            </w:r>
          </w:p>
        </w:tc>
      </w:tr>
      <w:tr w:rsidR="00AF7492" w:rsidRPr="00A15204" w14:paraId="1B21A123" w14:textId="77777777" w:rsidTr="00DD14A8">
        <w:trPr>
          <w:jc w:val="center"/>
        </w:trPr>
        <w:tc>
          <w:tcPr>
            <w:tcW w:w="4876" w:type="dxa"/>
            <w:tcBorders>
              <w:top w:val="nil"/>
              <w:left w:val="nil"/>
              <w:bottom w:val="nil"/>
              <w:right w:val="nil"/>
            </w:tcBorders>
          </w:tcPr>
          <w:p w14:paraId="47079E59" w14:textId="77777777" w:rsidR="00AF7492" w:rsidRPr="00A15204" w:rsidRDefault="00AF7492" w:rsidP="00DD14A8">
            <w:pPr>
              <w:pStyle w:val="Normal6a"/>
            </w:pPr>
          </w:p>
        </w:tc>
        <w:tc>
          <w:tcPr>
            <w:tcW w:w="4876" w:type="dxa"/>
            <w:tcBorders>
              <w:top w:val="nil"/>
              <w:left w:val="nil"/>
              <w:bottom w:val="nil"/>
              <w:right w:val="nil"/>
            </w:tcBorders>
          </w:tcPr>
          <w:p w14:paraId="0A52876A" w14:textId="77777777" w:rsidR="00AF7492" w:rsidRPr="00A15204" w:rsidRDefault="00AF7492" w:rsidP="00DD14A8">
            <w:pPr>
              <w:pStyle w:val="Normal6a"/>
            </w:pPr>
            <w:r w:rsidRPr="00A15204">
              <w:rPr>
                <w:b/>
                <w:i/>
              </w:rPr>
              <w:t xml:space="preserve">(iii) liikmesriigid, kus </w:t>
            </w:r>
            <w:proofErr w:type="spellStart"/>
            <w:r w:rsidRPr="00A15204">
              <w:rPr>
                <w:b/>
                <w:i/>
              </w:rPr>
              <w:t>Eurostati</w:t>
            </w:r>
            <w:proofErr w:type="spellEnd"/>
            <w:r w:rsidRPr="00A15204">
              <w:rPr>
                <w:b/>
                <w:i/>
              </w:rPr>
              <w:t xml:space="preserve"> andmete põhjal ületas vaesuse või sotsiaalse tõrjutuse ohus olevate alla 18aastaste laste määr ajavahemikul 2024–2026 liidu keskmist, eraldavad oma eelarve jagatud täitmist järgiva </w:t>
            </w:r>
            <w:proofErr w:type="spellStart"/>
            <w:r w:rsidRPr="00A15204">
              <w:rPr>
                <w:b/>
                <w:i/>
              </w:rPr>
              <w:t>ESFi</w:t>
            </w:r>
            <w:proofErr w:type="spellEnd"/>
            <w:r w:rsidRPr="00A15204">
              <w:rPr>
                <w:b/>
                <w:i/>
              </w:rPr>
              <w:t xml:space="preserve"> haru vahenditest vähemalt 10 % sihipäraste laste vaesuse vastu võitlemise meetmete ja struktuursete reformide toetamiseks;</w:t>
            </w:r>
          </w:p>
        </w:tc>
      </w:tr>
      <w:tr w:rsidR="00AF7492" w:rsidRPr="00A15204" w14:paraId="29E6E101" w14:textId="77777777" w:rsidTr="00DD14A8">
        <w:trPr>
          <w:jc w:val="center"/>
        </w:trPr>
        <w:tc>
          <w:tcPr>
            <w:tcW w:w="4876" w:type="dxa"/>
            <w:tcBorders>
              <w:top w:val="nil"/>
              <w:left w:val="nil"/>
              <w:bottom w:val="nil"/>
              <w:right w:val="nil"/>
            </w:tcBorders>
          </w:tcPr>
          <w:p w14:paraId="742F74F5" w14:textId="77777777" w:rsidR="00AF7492" w:rsidRPr="00A15204" w:rsidRDefault="00AF7492" w:rsidP="00DD14A8">
            <w:pPr>
              <w:pStyle w:val="Normal6a"/>
            </w:pPr>
          </w:p>
        </w:tc>
        <w:tc>
          <w:tcPr>
            <w:tcW w:w="4876" w:type="dxa"/>
            <w:tcBorders>
              <w:top w:val="nil"/>
              <w:left w:val="nil"/>
              <w:bottom w:val="nil"/>
              <w:right w:val="nil"/>
            </w:tcBorders>
          </w:tcPr>
          <w:p w14:paraId="5BA6D283" w14:textId="77777777" w:rsidR="00AF7492" w:rsidRPr="00A15204" w:rsidRDefault="00AF7492" w:rsidP="00DD14A8">
            <w:pPr>
              <w:pStyle w:val="Normal6a"/>
            </w:pPr>
            <w:r w:rsidRPr="00A15204">
              <w:rPr>
                <w:b/>
                <w:i/>
              </w:rPr>
              <w:t xml:space="preserve">(iv) liikmesriigid eraldavad vähemalt 5 % oma </w:t>
            </w:r>
            <w:proofErr w:type="spellStart"/>
            <w:r w:rsidRPr="00A15204">
              <w:rPr>
                <w:b/>
                <w:i/>
              </w:rPr>
              <w:t>ESFi</w:t>
            </w:r>
            <w:proofErr w:type="spellEnd"/>
            <w:r w:rsidRPr="00A15204">
              <w:rPr>
                <w:b/>
                <w:i/>
              </w:rPr>
              <w:t xml:space="preserve"> haru vahenditest, mis on eraldatud eelarve jagatud täitmise raames, artikli 2b lõike 2 punktis j sätestatud kultuuripoliitika sihipäraste meetmete ja struktuurireformide toetamiseks;</w:t>
            </w:r>
          </w:p>
        </w:tc>
      </w:tr>
      <w:tr w:rsidR="00AF7492" w:rsidRPr="00A15204" w14:paraId="114A515F" w14:textId="77777777" w:rsidTr="00DD14A8">
        <w:trPr>
          <w:jc w:val="center"/>
        </w:trPr>
        <w:tc>
          <w:tcPr>
            <w:tcW w:w="4876" w:type="dxa"/>
            <w:tcBorders>
              <w:top w:val="nil"/>
              <w:left w:val="nil"/>
              <w:bottom w:val="nil"/>
              <w:right w:val="nil"/>
            </w:tcBorders>
          </w:tcPr>
          <w:p w14:paraId="1952AF0B" w14:textId="77777777" w:rsidR="00AF7492" w:rsidRPr="00A15204" w:rsidRDefault="00AF7492" w:rsidP="00DD14A8">
            <w:pPr>
              <w:pStyle w:val="Normal6a"/>
            </w:pPr>
          </w:p>
        </w:tc>
        <w:tc>
          <w:tcPr>
            <w:tcW w:w="4876" w:type="dxa"/>
            <w:tcBorders>
              <w:top w:val="nil"/>
              <w:left w:val="nil"/>
              <w:bottom w:val="nil"/>
              <w:right w:val="nil"/>
            </w:tcBorders>
          </w:tcPr>
          <w:p w14:paraId="1411FE02" w14:textId="77777777" w:rsidR="00AF7492" w:rsidRPr="00A15204" w:rsidRDefault="00AF7492" w:rsidP="00DD14A8">
            <w:pPr>
              <w:pStyle w:val="Normal6a"/>
            </w:pPr>
            <w:r w:rsidRPr="00A15204">
              <w:rPr>
                <w:b/>
                <w:i/>
              </w:rPr>
              <w:t>(v) liikmesriigid eraldavad vähemalt 5 % oma vahenditest sihipärastele meetmetele, et võidelda kodutuse ja kõige äärmuslikumate eluasemeturult tõrjutuse olukordade vastu.</w:t>
            </w:r>
          </w:p>
        </w:tc>
      </w:tr>
      <w:tr w:rsidR="00AF7492" w:rsidRPr="00A15204" w14:paraId="6BBFE8FA" w14:textId="77777777" w:rsidTr="00DD14A8">
        <w:trPr>
          <w:jc w:val="center"/>
        </w:trPr>
        <w:tc>
          <w:tcPr>
            <w:tcW w:w="4876" w:type="dxa"/>
            <w:tcBorders>
              <w:top w:val="nil"/>
              <w:left w:val="nil"/>
              <w:bottom w:val="nil"/>
              <w:right w:val="nil"/>
            </w:tcBorders>
          </w:tcPr>
          <w:p w14:paraId="6B20574A" w14:textId="77777777" w:rsidR="00AF7492" w:rsidRPr="00A15204" w:rsidRDefault="00AF7492" w:rsidP="00DD14A8">
            <w:pPr>
              <w:pStyle w:val="Normal6a"/>
            </w:pPr>
          </w:p>
        </w:tc>
        <w:tc>
          <w:tcPr>
            <w:tcW w:w="4876" w:type="dxa"/>
            <w:tcBorders>
              <w:top w:val="nil"/>
              <w:left w:val="nil"/>
              <w:bottom w:val="nil"/>
              <w:right w:val="nil"/>
            </w:tcBorders>
          </w:tcPr>
          <w:p w14:paraId="52C1B169" w14:textId="77777777" w:rsidR="00AF7492" w:rsidRPr="00A15204" w:rsidRDefault="00AF7492" w:rsidP="00DD14A8">
            <w:pPr>
              <w:pStyle w:val="Normal6a"/>
            </w:pPr>
            <w:r w:rsidRPr="00A15204">
              <w:rPr>
                <w:b/>
                <w:i/>
              </w:rPr>
              <w:t>6. Haavatavate rühmade sotsiaalset ja tööalast kaasamist toetavad meetmed saavutavad 90 % kaasrahastamise määra kõigis piirkondades ja tagavad seeläbi jõulised investeeringud kogu liidus, nii et teenuseid saab riiklikul tasandil õiglaselt osutada.</w:t>
            </w:r>
          </w:p>
        </w:tc>
      </w:tr>
    </w:tbl>
    <w:p w14:paraId="3C59A4E0"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{EN}</w:t>
      </w:r>
      <w:proofErr w:type="spellStart"/>
      <w:r w:rsidRPr="00A15204">
        <w:t>en</w:t>
      </w:r>
      <w:proofErr w:type="spellEnd"/>
      <w:r w:rsidRPr="001B4A5A">
        <w:rPr>
          <w:rStyle w:val="HideTWBExt"/>
        </w:rPr>
        <w:t>&lt;/Original&gt;</w:t>
      </w:r>
    </w:p>
    <w:p w14:paraId="5616E823" w14:textId="77777777" w:rsidR="00AF7492" w:rsidRPr="00A15204" w:rsidRDefault="00AF7492" w:rsidP="00AF7492">
      <w:r w:rsidRPr="001B4A5A">
        <w:rPr>
          <w:rStyle w:val="HideTWBExt"/>
        </w:rPr>
        <w:t>&lt;/Amend&gt;</w:t>
      </w:r>
    </w:p>
    <w:p w14:paraId="2DBB0619"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357</w:t>
      </w:r>
      <w:r w:rsidRPr="001B4A5A">
        <w:rPr>
          <w:rStyle w:val="HideTWBExt"/>
          <w:b w:val="0"/>
        </w:rPr>
        <w:t>&lt;/NumAm&gt;</w:t>
      </w:r>
    </w:p>
    <w:p w14:paraId="7AE5C665" w14:textId="77777777" w:rsidR="00AF7492" w:rsidRPr="00A15204" w:rsidRDefault="00AF7492" w:rsidP="00AF7492">
      <w:pPr>
        <w:pStyle w:val="NormalBold"/>
      </w:pPr>
      <w:r w:rsidRPr="001B4A5A">
        <w:rPr>
          <w:rStyle w:val="HideTWBExt"/>
          <w:b w:val="0"/>
        </w:rPr>
        <w:t>&lt;RepeatBlock-By&gt;&lt;Members&gt;</w:t>
      </w:r>
      <w:r w:rsidRPr="00A15204">
        <w:t>Estrella Galán, Leila Chaibi, Konstantinos Arvanitis, João Oliveira, Özlem Demirel, Li Andersson</w:t>
      </w:r>
      <w:r w:rsidRPr="001B4A5A">
        <w:rPr>
          <w:rStyle w:val="HideTWBExt"/>
          <w:b w:val="0"/>
        </w:rPr>
        <w:t>&lt;/Members&gt;</w:t>
      </w:r>
    </w:p>
    <w:p w14:paraId="5BF8FE4F" w14:textId="77777777" w:rsidR="00AF7492" w:rsidRPr="00A15204" w:rsidRDefault="00AF7492" w:rsidP="00AF7492">
      <w:pPr>
        <w:pStyle w:val="NormalBold"/>
      </w:pPr>
      <w:r w:rsidRPr="001B4A5A">
        <w:rPr>
          <w:rStyle w:val="HideTWBExt"/>
          <w:b w:val="0"/>
        </w:rPr>
        <w:t>&lt;/RepeatBlock-By&gt;</w:t>
      </w:r>
    </w:p>
    <w:p w14:paraId="7A411302"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2D832CAA" w14:textId="77777777" w:rsidR="00AF7492" w:rsidRPr="00A15204" w:rsidRDefault="00AF7492" w:rsidP="00AF7492">
      <w:pPr>
        <w:pStyle w:val="NormalBold"/>
      </w:pPr>
      <w:r w:rsidRPr="001B4A5A">
        <w:rPr>
          <w:rStyle w:val="HideTWBExt"/>
          <w:b w:val="0"/>
        </w:rPr>
        <w:t>&lt;Article&gt;</w:t>
      </w:r>
      <w:r w:rsidRPr="00A15204">
        <w:t>Artikkel 2 d (uus)</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0B18A917" w14:textId="77777777" w:rsidTr="00DD14A8">
        <w:trPr>
          <w:trHeight w:hRule="exact" w:val="240"/>
          <w:jc w:val="center"/>
        </w:trPr>
        <w:tc>
          <w:tcPr>
            <w:tcW w:w="9752" w:type="dxa"/>
            <w:gridSpan w:val="2"/>
            <w:tcBorders>
              <w:top w:val="nil"/>
              <w:left w:val="nil"/>
              <w:bottom w:val="nil"/>
              <w:right w:val="nil"/>
            </w:tcBorders>
          </w:tcPr>
          <w:p w14:paraId="1C552FD4" w14:textId="77777777" w:rsidR="00AF7492" w:rsidRPr="00A15204" w:rsidRDefault="00AF7492" w:rsidP="00DD14A8"/>
        </w:tc>
      </w:tr>
      <w:tr w:rsidR="00AF7492" w:rsidRPr="00A15204" w14:paraId="323C2528" w14:textId="77777777" w:rsidTr="00DD14A8">
        <w:trPr>
          <w:trHeight w:val="240"/>
          <w:jc w:val="center"/>
        </w:trPr>
        <w:tc>
          <w:tcPr>
            <w:tcW w:w="4876" w:type="dxa"/>
            <w:tcBorders>
              <w:top w:val="nil"/>
              <w:left w:val="nil"/>
              <w:bottom w:val="nil"/>
              <w:right w:val="nil"/>
            </w:tcBorders>
          </w:tcPr>
          <w:p w14:paraId="4C1B9F5C"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5ABD7B9D" w14:textId="77777777" w:rsidR="00AF7492" w:rsidRPr="00A15204" w:rsidRDefault="00AF7492" w:rsidP="00DD14A8">
            <w:pPr>
              <w:pStyle w:val="AmColumnHeading"/>
            </w:pPr>
            <w:r w:rsidRPr="00A15204">
              <w:t>Muudatusettepanek</w:t>
            </w:r>
          </w:p>
        </w:tc>
      </w:tr>
      <w:tr w:rsidR="00AF7492" w:rsidRPr="00A15204" w14:paraId="7C09848F" w14:textId="77777777" w:rsidTr="00DD14A8">
        <w:trPr>
          <w:jc w:val="center"/>
        </w:trPr>
        <w:tc>
          <w:tcPr>
            <w:tcW w:w="4876" w:type="dxa"/>
            <w:tcBorders>
              <w:top w:val="nil"/>
              <w:left w:val="nil"/>
              <w:bottom w:val="nil"/>
              <w:right w:val="nil"/>
            </w:tcBorders>
          </w:tcPr>
          <w:p w14:paraId="486A3151" w14:textId="77777777" w:rsidR="00AF7492" w:rsidRPr="00A15204" w:rsidRDefault="00AF7492" w:rsidP="00DD14A8">
            <w:pPr>
              <w:pStyle w:val="Normal6a"/>
            </w:pPr>
          </w:p>
        </w:tc>
        <w:tc>
          <w:tcPr>
            <w:tcW w:w="4876" w:type="dxa"/>
            <w:tcBorders>
              <w:top w:val="nil"/>
              <w:left w:val="nil"/>
              <w:bottom w:val="nil"/>
              <w:right w:val="nil"/>
            </w:tcBorders>
          </w:tcPr>
          <w:p w14:paraId="2CF2DCB3" w14:textId="77777777" w:rsidR="00AF7492" w:rsidRPr="00A15204" w:rsidRDefault="00AF7492" w:rsidP="00DD14A8">
            <w:pPr>
              <w:pStyle w:val="Normal6a"/>
              <w:jc w:val="center"/>
            </w:pPr>
            <w:r w:rsidRPr="00A15204">
              <w:rPr>
                <w:b/>
                <w:i/>
              </w:rPr>
              <w:t>Artikkel 2d</w:t>
            </w:r>
            <w:r w:rsidRPr="00A15204">
              <w:tab/>
            </w:r>
          </w:p>
        </w:tc>
      </w:tr>
      <w:tr w:rsidR="00AF7492" w:rsidRPr="00A15204" w14:paraId="2AFEA0DC" w14:textId="77777777" w:rsidTr="00DD14A8">
        <w:trPr>
          <w:jc w:val="center"/>
        </w:trPr>
        <w:tc>
          <w:tcPr>
            <w:tcW w:w="4876" w:type="dxa"/>
            <w:tcBorders>
              <w:top w:val="nil"/>
              <w:left w:val="nil"/>
              <w:bottom w:val="nil"/>
              <w:right w:val="nil"/>
            </w:tcBorders>
          </w:tcPr>
          <w:p w14:paraId="142F515F" w14:textId="77777777" w:rsidR="00AF7492" w:rsidRPr="00A15204" w:rsidRDefault="00AF7492" w:rsidP="00DD14A8">
            <w:pPr>
              <w:pStyle w:val="Normal6a"/>
            </w:pPr>
          </w:p>
        </w:tc>
        <w:tc>
          <w:tcPr>
            <w:tcW w:w="4876" w:type="dxa"/>
            <w:tcBorders>
              <w:top w:val="nil"/>
              <w:left w:val="nil"/>
              <w:bottom w:val="nil"/>
              <w:right w:val="nil"/>
            </w:tcBorders>
          </w:tcPr>
          <w:p w14:paraId="765160E1" w14:textId="77777777" w:rsidR="00AF7492" w:rsidRPr="00A15204" w:rsidRDefault="00AF7492" w:rsidP="00DD14A8">
            <w:pPr>
              <w:pStyle w:val="Normal6a"/>
              <w:jc w:val="center"/>
            </w:pPr>
            <w:r w:rsidRPr="00A15204">
              <w:rPr>
                <w:b/>
                <w:i/>
              </w:rPr>
              <w:t>Sooline võrdõiguslikkus, võrdsed võimalused ja diskrimineerimiskeeld</w:t>
            </w:r>
          </w:p>
        </w:tc>
      </w:tr>
      <w:tr w:rsidR="00AF7492" w:rsidRPr="00A15204" w14:paraId="00839739" w14:textId="77777777" w:rsidTr="00DD14A8">
        <w:trPr>
          <w:jc w:val="center"/>
        </w:trPr>
        <w:tc>
          <w:tcPr>
            <w:tcW w:w="4876" w:type="dxa"/>
            <w:tcBorders>
              <w:top w:val="nil"/>
              <w:left w:val="nil"/>
              <w:bottom w:val="nil"/>
              <w:right w:val="nil"/>
            </w:tcBorders>
          </w:tcPr>
          <w:p w14:paraId="056DDAFD" w14:textId="77777777" w:rsidR="00AF7492" w:rsidRPr="00A15204" w:rsidRDefault="00AF7492" w:rsidP="00DD14A8">
            <w:pPr>
              <w:pStyle w:val="Normal6a"/>
            </w:pPr>
          </w:p>
        </w:tc>
        <w:tc>
          <w:tcPr>
            <w:tcW w:w="4876" w:type="dxa"/>
            <w:tcBorders>
              <w:top w:val="nil"/>
              <w:left w:val="nil"/>
              <w:bottom w:val="nil"/>
              <w:right w:val="nil"/>
            </w:tcBorders>
          </w:tcPr>
          <w:p w14:paraId="6276BED3" w14:textId="77777777" w:rsidR="00AF7492" w:rsidRPr="00A15204" w:rsidRDefault="00AF7492" w:rsidP="00DD14A8">
            <w:pPr>
              <w:pStyle w:val="Normal6a"/>
            </w:pPr>
            <w:r w:rsidRPr="00A15204">
              <w:rPr>
                <w:b/>
                <w:i/>
              </w:rPr>
              <w:t xml:space="preserve">Liikmesriigid ja komisjon toetavad konkreetseid sihipäraseid meetmeid, et edendada horisontaalseid soolise võrdõiguslikkuse, võrdsete võimaluste ja diskrimineerimiskeelu põhimõtteid, mis kuuluvad </w:t>
            </w:r>
            <w:proofErr w:type="spellStart"/>
            <w:r w:rsidRPr="00A15204">
              <w:rPr>
                <w:b/>
                <w:i/>
              </w:rPr>
              <w:t>ESFi</w:t>
            </w:r>
            <w:proofErr w:type="spellEnd"/>
            <w:r w:rsidRPr="00A15204">
              <w:rPr>
                <w:b/>
                <w:i/>
              </w:rPr>
              <w:t xml:space="preserve"> eesmärkide hulka. Need meetmed võivad hõlmata ligipääsetavuse tagamist puuetega inimeste jaoks, sealhulgas info- ja kommunikatsioonitehnoloogia osas, ning ülemineku edendamist hoolekandeasutuste hoolduselt pere- ja kogukonnapõhisele hooldusele.</w:t>
            </w:r>
          </w:p>
        </w:tc>
      </w:tr>
      <w:tr w:rsidR="00AF7492" w:rsidRPr="00A15204" w14:paraId="7DCA926F" w14:textId="77777777" w:rsidTr="00DD14A8">
        <w:trPr>
          <w:jc w:val="center"/>
        </w:trPr>
        <w:tc>
          <w:tcPr>
            <w:tcW w:w="4876" w:type="dxa"/>
            <w:tcBorders>
              <w:top w:val="nil"/>
              <w:left w:val="nil"/>
              <w:bottom w:val="nil"/>
              <w:right w:val="nil"/>
            </w:tcBorders>
          </w:tcPr>
          <w:p w14:paraId="534D0EC4" w14:textId="77777777" w:rsidR="00AF7492" w:rsidRPr="00A15204" w:rsidRDefault="00AF7492" w:rsidP="00DD14A8">
            <w:pPr>
              <w:pStyle w:val="Normal6a"/>
            </w:pPr>
          </w:p>
        </w:tc>
        <w:tc>
          <w:tcPr>
            <w:tcW w:w="4876" w:type="dxa"/>
            <w:tcBorders>
              <w:top w:val="nil"/>
              <w:left w:val="nil"/>
              <w:bottom w:val="nil"/>
              <w:right w:val="nil"/>
            </w:tcBorders>
          </w:tcPr>
          <w:p w14:paraId="4E3C63B9" w14:textId="77777777" w:rsidR="00AF7492" w:rsidRPr="00A15204" w:rsidRDefault="00AF7492" w:rsidP="00DD14A8">
            <w:pPr>
              <w:pStyle w:val="Normal6a"/>
            </w:pPr>
            <w:r w:rsidRPr="00A15204">
              <w:rPr>
                <w:b/>
                <w:i/>
              </w:rPr>
              <w:t>Liikmesriikide ja komisjoni eesmärk on ESF+ kaudu suurendada naiste osalemist tööhõives, võtta meetmeid töö- ja eraelu tasakaalustamiseks, võidelda vaesuse feminiseerumisega ja soolise diskrimineerimisega tööturul ning hariduse ja koolituse valdkonnas.</w:t>
            </w:r>
          </w:p>
        </w:tc>
      </w:tr>
    </w:tbl>
    <w:p w14:paraId="5F60B18C"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{EN}</w:t>
      </w:r>
      <w:proofErr w:type="spellStart"/>
      <w:r w:rsidRPr="00A15204">
        <w:t>en</w:t>
      </w:r>
      <w:proofErr w:type="spellEnd"/>
      <w:r w:rsidRPr="001B4A5A">
        <w:rPr>
          <w:rStyle w:val="HideTWBExt"/>
        </w:rPr>
        <w:t>&lt;/Original&gt;</w:t>
      </w:r>
    </w:p>
    <w:p w14:paraId="1B882034" w14:textId="77777777" w:rsidR="00AF7492" w:rsidRPr="00A15204" w:rsidRDefault="00AF7492" w:rsidP="00AF7492">
      <w:r w:rsidRPr="001B4A5A">
        <w:rPr>
          <w:rStyle w:val="HideTWBExt"/>
        </w:rPr>
        <w:t>&lt;/Amend&gt;</w:t>
      </w:r>
    </w:p>
    <w:p w14:paraId="4A376DE9"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358</w:t>
      </w:r>
      <w:r w:rsidRPr="001B4A5A">
        <w:rPr>
          <w:rStyle w:val="HideTWBExt"/>
          <w:b w:val="0"/>
        </w:rPr>
        <w:t>&lt;/NumAm&gt;</w:t>
      </w:r>
    </w:p>
    <w:p w14:paraId="4B8067F9" w14:textId="77777777" w:rsidR="00AF7492" w:rsidRPr="00A15204" w:rsidRDefault="00AF7492" w:rsidP="00AF7492">
      <w:pPr>
        <w:pStyle w:val="NormalBold"/>
      </w:pPr>
      <w:r w:rsidRPr="001B4A5A">
        <w:rPr>
          <w:rStyle w:val="HideTWBExt"/>
          <w:b w:val="0"/>
        </w:rPr>
        <w:t>&lt;RepeatBlock-By&gt;&lt;Members&gt;</w:t>
      </w:r>
      <w:r w:rsidRPr="00A15204">
        <w:t>Brigitte van den Berg, Elisabetta Gualmini, Martin Hojsík, Jana Toom, Hristo Petrov, Irena Joveva</w:t>
      </w:r>
      <w:r w:rsidRPr="001B4A5A">
        <w:rPr>
          <w:rStyle w:val="HideTWBExt"/>
          <w:b w:val="0"/>
        </w:rPr>
        <w:t>&lt;/Members&gt;</w:t>
      </w:r>
    </w:p>
    <w:p w14:paraId="18219D9E" w14:textId="77777777" w:rsidR="00AF7492" w:rsidRPr="00A15204" w:rsidRDefault="00AF7492" w:rsidP="00AF7492">
      <w:pPr>
        <w:pStyle w:val="NormalBold"/>
      </w:pPr>
      <w:r w:rsidRPr="001B4A5A">
        <w:rPr>
          <w:rStyle w:val="HideTWBExt"/>
          <w:b w:val="0"/>
        </w:rPr>
        <w:t>&lt;/RepeatBlock-By&gt;</w:t>
      </w:r>
    </w:p>
    <w:p w14:paraId="5CA867ED"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43A7CB69" w14:textId="77777777" w:rsidR="00AF7492" w:rsidRPr="00A15204" w:rsidRDefault="00AF7492" w:rsidP="00AF7492">
      <w:pPr>
        <w:pStyle w:val="NormalBold"/>
      </w:pPr>
      <w:r w:rsidRPr="001B4A5A">
        <w:rPr>
          <w:rStyle w:val="HideTWBExt"/>
          <w:b w:val="0"/>
        </w:rPr>
        <w:t>&lt;Article&gt;</w:t>
      </w:r>
      <w:r w:rsidRPr="00A15204">
        <w:t>Artikkel 2 d (uus)</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260E27B5" w14:textId="77777777" w:rsidTr="00DD14A8">
        <w:trPr>
          <w:trHeight w:hRule="exact" w:val="240"/>
          <w:jc w:val="center"/>
        </w:trPr>
        <w:tc>
          <w:tcPr>
            <w:tcW w:w="9752" w:type="dxa"/>
            <w:gridSpan w:val="2"/>
            <w:tcBorders>
              <w:top w:val="nil"/>
              <w:left w:val="nil"/>
              <w:bottom w:val="nil"/>
              <w:right w:val="nil"/>
            </w:tcBorders>
          </w:tcPr>
          <w:p w14:paraId="17334C98" w14:textId="77777777" w:rsidR="00AF7492" w:rsidRPr="00A15204" w:rsidRDefault="00AF7492" w:rsidP="00DD14A8"/>
        </w:tc>
      </w:tr>
      <w:tr w:rsidR="00AF7492" w:rsidRPr="00A15204" w14:paraId="0F8FDB1C" w14:textId="77777777" w:rsidTr="00DD14A8">
        <w:trPr>
          <w:trHeight w:val="240"/>
          <w:jc w:val="center"/>
        </w:trPr>
        <w:tc>
          <w:tcPr>
            <w:tcW w:w="4876" w:type="dxa"/>
            <w:tcBorders>
              <w:top w:val="nil"/>
              <w:left w:val="nil"/>
              <w:bottom w:val="nil"/>
              <w:right w:val="nil"/>
            </w:tcBorders>
          </w:tcPr>
          <w:p w14:paraId="0815FEFC"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4EE3ADD0" w14:textId="77777777" w:rsidR="00AF7492" w:rsidRPr="00A15204" w:rsidRDefault="00AF7492" w:rsidP="00DD14A8">
            <w:pPr>
              <w:pStyle w:val="AmColumnHeading"/>
            </w:pPr>
            <w:r w:rsidRPr="00A15204">
              <w:t>Muudatusettepanek</w:t>
            </w:r>
          </w:p>
        </w:tc>
      </w:tr>
      <w:tr w:rsidR="00AF7492" w:rsidRPr="00A15204" w14:paraId="1B8442B1" w14:textId="77777777" w:rsidTr="00DD14A8">
        <w:trPr>
          <w:jc w:val="center"/>
        </w:trPr>
        <w:tc>
          <w:tcPr>
            <w:tcW w:w="4876" w:type="dxa"/>
            <w:tcBorders>
              <w:top w:val="nil"/>
              <w:left w:val="nil"/>
              <w:bottom w:val="nil"/>
              <w:right w:val="nil"/>
            </w:tcBorders>
          </w:tcPr>
          <w:p w14:paraId="1CD56CC8" w14:textId="77777777" w:rsidR="00AF7492" w:rsidRPr="00A15204" w:rsidRDefault="00AF7492" w:rsidP="00DD14A8">
            <w:pPr>
              <w:pStyle w:val="Normal6a"/>
            </w:pPr>
          </w:p>
        </w:tc>
        <w:tc>
          <w:tcPr>
            <w:tcW w:w="4876" w:type="dxa"/>
            <w:tcBorders>
              <w:top w:val="nil"/>
              <w:left w:val="nil"/>
              <w:bottom w:val="nil"/>
              <w:right w:val="nil"/>
            </w:tcBorders>
          </w:tcPr>
          <w:p w14:paraId="42BB038E" w14:textId="77777777" w:rsidR="00AF7492" w:rsidRPr="00A15204" w:rsidRDefault="00AF7492" w:rsidP="00DD14A8">
            <w:pPr>
              <w:pStyle w:val="Normal6a"/>
              <w:jc w:val="center"/>
            </w:pPr>
            <w:r w:rsidRPr="00A15204">
              <w:rPr>
                <w:b/>
                <w:i/>
              </w:rPr>
              <w:t>Artikkel 2d</w:t>
            </w:r>
            <w:r w:rsidRPr="00A15204">
              <w:tab/>
            </w:r>
          </w:p>
        </w:tc>
      </w:tr>
      <w:tr w:rsidR="00AF7492" w:rsidRPr="00A15204" w14:paraId="0D856983" w14:textId="77777777" w:rsidTr="00DD14A8">
        <w:trPr>
          <w:jc w:val="center"/>
        </w:trPr>
        <w:tc>
          <w:tcPr>
            <w:tcW w:w="4876" w:type="dxa"/>
            <w:tcBorders>
              <w:top w:val="nil"/>
              <w:left w:val="nil"/>
              <w:bottom w:val="nil"/>
              <w:right w:val="nil"/>
            </w:tcBorders>
          </w:tcPr>
          <w:p w14:paraId="3BFF4D8D" w14:textId="77777777" w:rsidR="00AF7492" w:rsidRPr="00A15204" w:rsidRDefault="00AF7492" w:rsidP="00DD14A8">
            <w:pPr>
              <w:pStyle w:val="Normal6a"/>
            </w:pPr>
          </w:p>
        </w:tc>
        <w:tc>
          <w:tcPr>
            <w:tcW w:w="4876" w:type="dxa"/>
            <w:tcBorders>
              <w:top w:val="nil"/>
              <w:left w:val="nil"/>
              <w:bottom w:val="nil"/>
              <w:right w:val="nil"/>
            </w:tcBorders>
          </w:tcPr>
          <w:p w14:paraId="4C4EFE7A" w14:textId="77777777" w:rsidR="00AF7492" w:rsidRPr="00A15204" w:rsidRDefault="00AF7492" w:rsidP="00DD14A8">
            <w:pPr>
              <w:pStyle w:val="Normal6a"/>
              <w:jc w:val="center"/>
            </w:pPr>
            <w:proofErr w:type="spellStart"/>
            <w:r w:rsidRPr="00A15204">
              <w:rPr>
                <w:b/>
                <w:i/>
              </w:rPr>
              <w:t>ESFi</w:t>
            </w:r>
            <w:proofErr w:type="spellEnd"/>
            <w:r w:rsidRPr="00A15204">
              <w:rPr>
                <w:b/>
                <w:i/>
              </w:rPr>
              <w:t xml:space="preserve"> meetmete integreerimine riikliku ja piirkondliku partnerluse kavadesse</w:t>
            </w:r>
          </w:p>
        </w:tc>
      </w:tr>
      <w:tr w:rsidR="00AF7492" w:rsidRPr="00A15204" w14:paraId="5450F00D" w14:textId="77777777" w:rsidTr="00DD14A8">
        <w:trPr>
          <w:jc w:val="center"/>
        </w:trPr>
        <w:tc>
          <w:tcPr>
            <w:tcW w:w="4876" w:type="dxa"/>
            <w:tcBorders>
              <w:top w:val="nil"/>
              <w:left w:val="nil"/>
              <w:bottom w:val="nil"/>
              <w:right w:val="nil"/>
            </w:tcBorders>
          </w:tcPr>
          <w:p w14:paraId="522D7C3D" w14:textId="77777777" w:rsidR="00AF7492" w:rsidRPr="00A15204" w:rsidRDefault="00AF7492" w:rsidP="00DD14A8">
            <w:pPr>
              <w:pStyle w:val="Normal6a"/>
            </w:pPr>
          </w:p>
        </w:tc>
        <w:tc>
          <w:tcPr>
            <w:tcW w:w="4876" w:type="dxa"/>
            <w:tcBorders>
              <w:top w:val="nil"/>
              <w:left w:val="nil"/>
              <w:bottom w:val="nil"/>
              <w:right w:val="nil"/>
            </w:tcBorders>
          </w:tcPr>
          <w:p w14:paraId="36040C19" w14:textId="77777777" w:rsidR="00AF7492" w:rsidRPr="00A15204" w:rsidRDefault="00AF7492" w:rsidP="00DD14A8">
            <w:pPr>
              <w:pStyle w:val="Normal6a"/>
            </w:pPr>
            <w:r w:rsidRPr="00A15204">
              <w:rPr>
                <w:b/>
                <w:i/>
              </w:rPr>
              <w:t>Liikmesriigid tagavad, et kooskõlas määruse (EL) [riikliku ja piirkondliku partnerluse kava käsitlev määrus] III jaotise nõuetega, eelkõige artiklitega 22 ja 24, on meetmed käesolevas määruses sätestatud erieesmärkide ja valdkondlike prioriteetide tulemuslikuks käsitlemiseks esitatud nende riikliku ja piirkondliku partnerluse kava eraldi peatükis.</w:t>
            </w:r>
          </w:p>
        </w:tc>
      </w:tr>
    </w:tbl>
    <w:p w14:paraId="4015FBD0"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{EN}</w:t>
      </w:r>
      <w:proofErr w:type="spellStart"/>
      <w:r w:rsidRPr="00A15204">
        <w:t>en</w:t>
      </w:r>
      <w:proofErr w:type="spellEnd"/>
      <w:r w:rsidRPr="001B4A5A">
        <w:rPr>
          <w:rStyle w:val="HideTWBExt"/>
        </w:rPr>
        <w:t>&lt;/Original&gt;</w:t>
      </w:r>
    </w:p>
    <w:p w14:paraId="266A3348" w14:textId="77777777" w:rsidR="00AF7492" w:rsidRPr="00A15204" w:rsidRDefault="00AF7492" w:rsidP="00AF7492">
      <w:r w:rsidRPr="001B4A5A">
        <w:rPr>
          <w:rStyle w:val="HideTWBExt"/>
        </w:rPr>
        <w:t>&lt;/Amend&gt;</w:t>
      </w:r>
    </w:p>
    <w:p w14:paraId="76EBAC1D"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359</w:t>
      </w:r>
      <w:r w:rsidRPr="001B4A5A">
        <w:rPr>
          <w:rStyle w:val="HideTWBExt"/>
          <w:b w:val="0"/>
        </w:rPr>
        <w:t>&lt;/NumAm&gt;</w:t>
      </w:r>
    </w:p>
    <w:p w14:paraId="4A36C839" w14:textId="77777777" w:rsidR="00AF7492" w:rsidRPr="00A15204" w:rsidRDefault="00AF7492" w:rsidP="00AF7492">
      <w:pPr>
        <w:pStyle w:val="NormalBold"/>
      </w:pPr>
      <w:r w:rsidRPr="001B4A5A">
        <w:rPr>
          <w:rStyle w:val="HideTWBExt"/>
          <w:b w:val="0"/>
        </w:rPr>
        <w:t>&lt;RepeatBlock-By&gt;&lt;Members&gt;</w:t>
      </w:r>
      <w:r w:rsidRPr="00A15204">
        <w:t>Estrella Galán, Leila Chaibi, Konstantinos Arvanitis, Özlem Demirel, Li Andersson</w:t>
      </w:r>
      <w:r w:rsidRPr="001B4A5A">
        <w:rPr>
          <w:rStyle w:val="HideTWBExt"/>
          <w:b w:val="0"/>
        </w:rPr>
        <w:t>&lt;/Members&gt;</w:t>
      </w:r>
    </w:p>
    <w:p w14:paraId="32AC1DEE" w14:textId="77777777" w:rsidR="00AF7492" w:rsidRPr="00A15204" w:rsidRDefault="00AF7492" w:rsidP="00AF7492">
      <w:pPr>
        <w:pStyle w:val="NormalBold"/>
      </w:pPr>
      <w:r w:rsidRPr="001B4A5A">
        <w:rPr>
          <w:rStyle w:val="HideTWBExt"/>
          <w:b w:val="0"/>
        </w:rPr>
        <w:t>&lt;/RepeatBlock-By&gt;</w:t>
      </w:r>
    </w:p>
    <w:p w14:paraId="10050A88"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2C71B96E" w14:textId="77777777" w:rsidR="00AF7492" w:rsidRPr="00A15204" w:rsidRDefault="00AF7492" w:rsidP="00AF7492">
      <w:pPr>
        <w:pStyle w:val="NormalBold"/>
      </w:pPr>
      <w:r w:rsidRPr="001B4A5A">
        <w:rPr>
          <w:rStyle w:val="HideTWBExt"/>
          <w:b w:val="0"/>
        </w:rPr>
        <w:t>&lt;Article&gt;</w:t>
      </w:r>
      <w:r w:rsidRPr="00A15204">
        <w:t>Artikkel 2 e (uus)</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311A0E9A" w14:textId="77777777" w:rsidTr="00DD14A8">
        <w:trPr>
          <w:trHeight w:hRule="exact" w:val="240"/>
          <w:jc w:val="center"/>
        </w:trPr>
        <w:tc>
          <w:tcPr>
            <w:tcW w:w="9752" w:type="dxa"/>
            <w:gridSpan w:val="2"/>
            <w:tcBorders>
              <w:top w:val="nil"/>
              <w:left w:val="nil"/>
              <w:bottom w:val="nil"/>
              <w:right w:val="nil"/>
            </w:tcBorders>
          </w:tcPr>
          <w:p w14:paraId="21E38961" w14:textId="77777777" w:rsidR="00AF7492" w:rsidRPr="00A15204" w:rsidRDefault="00AF7492" w:rsidP="00DD14A8"/>
        </w:tc>
      </w:tr>
      <w:tr w:rsidR="00AF7492" w:rsidRPr="00A15204" w14:paraId="52211F0D" w14:textId="77777777" w:rsidTr="00DD14A8">
        <w:trPr>
          <w:trHeight w:val="240"/>
          <w:jc w:val="center"/>
        </w:trPr>
        <w:tc>
          <w:tcPr>
            <w:tcW w:w="4876" w:type="dxa"/>
            <w:tcBorders>
              <w:top w:val="nil"/>
              <w:left w:val="nil"/>
              <w:bottom w:val="nil"/>
              <w:right w:val="nil"/>
            </w:tcBorders>
          </w:tcPr>
          <w:p w14:paraId="4FAF04E8"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085C25C1" w14:textId="77777777" w:rsidR="00AF7492" w:rsidRPr="00A15204" w:rsidRDefault="00AF7492" w:rsidP="00DD14A8">
            <w:pPr>
              <w:pStyle w:val="AmColumnHeading"/>
            </w:pPr>
            <w:r w:rsidRPr="00A15204">
              <w:t>Muudatusettepanek</w:t>
            </w:r>
          </w:p>
        </w:tc>
      </w:tr>
      <w:tr w:rsidR="00AF7492" w:rsidRPr="00A15204" w14:paraId="02C5FDB0" w14:textId="77777777" w:rsidTr="00DD14A8">
        <w:trPr>
          <w:jc w:val="center"/>
        </w:trPr>
        <w:tc>
          <w:tcPr>
            <w:tcW w:w="4876" w:type="dxa"/>
            <w:tcBorders>
              <w:top w:val="nil"/>
              <w:left w:val="nil"/>
              <w:bottom w:val="nil"/>
              <w:right w:val="nil"/>
            </w:tcBorders>
          </w:tcPr>
          <w:p w14:paraId="5BB10991" w14:textId="77777777" w:rsidR="00AF7492" w:rsidRPr="00A15204" w:rsidRDefault="00AF7492" w:rsidP="00DD14A8">
            <w:pPr>
              <w:pStyle w:val="Normal6a"/>
            </w:pPr>
          </w:p>
        </w:tc>
        <w:tc>
          <w:tcPr>
            <w:tcW w:w="4876" w:type="dxa"/>
            <w:tcBorders>
              <w:top w:val="nil"/>
              <w:left w:val="nil"/>
              <w:bottom w:val="nil"/>
              <w:right w:val="nil"/>
            </w:tcBorders>
          </w:tcPr>
          <w:p w14:paraId="31C8E355" w14:textId="77777777" w:rsidR="00AF7492" w:rsidRPr="00A15204" w:rsidRDefault="00AF7492" w:rsidP="00DD14A8">
            <w:pPr>
              <w:pStyle w:val="Normal6a"/>
              <w:jc w:val="center"/>
            </w:pPr>
            <w:r w:rsidRPr="00A15204">
              <w:rPr>
                <w:b/>
                <w:i/>
              </w:rPr>
              <w:t>Artikkel 2e</w:t>
            </w:r>
            <w:r w:rsidRPr="00A15204">
              <w:tab/>
            </w:r>
          </w:p>
        </w:tc>
      </w:tr>
      <w:tr w:rsidR="00AF7492" w:rsidRPr="00A15204" w14:paraId="4BA04BCC" w14:textId="77777777" w:rsidTr="00DD14A8">
        <w:trPr>
          <w:jc w:val="center"/>
        </w:trPr>
        <w:tc>
          <w:tcPr>
            <w:tcW w:w="4876" w:type="dxa"/>
            <w:tcBorders>
              <w:top w:val="nil"/>
              <w:left w:val="nil"/>
              <w:bottom w:val="nil"/>
              <w:right w:val="nil"/>
            </w:tcBorders>
          </w:tcPr>
          <w:p w14:paraId="00A1F932" w14:textId="77777777" w:rsidR="00AF7492" w:rsidRPr="00A15204" w:rsidRDefault="00AF7492" w:rsidP="00DD14A8">
            <w:pPr>
              <w:pStyle w:val="Normal6a"/>
            </w:pPr>
          </w:p>
        </w:tc>
        <w:tc>
          <w:tcPr>
            <w:tcW w:w="4876" w:type="dxa"/>
            <w:tcBorders>
              <w:top w:val="nil"/>
              <w:left w:val="nil"/>
              <w:bottom w:val="nil"/>
              <w:right w:val="nil"/>
            </w:tcBorders>
          </w:tcPr>
          <w:p w14:paraId="60E1A5BE" w14:textId="77777777" w:rsidR="00AF7492" w:rsidRPr="00A15204" w:rsidRDefault="00AF7492" w:rsidP="00DD14A8">
            <w:pPr>
              <w:pStyle w:val="Normal6a"/>
              <w:jc w:val="center"/>
            </w:pPr>
            <w:r w:rsidRPr="00A15204">
              <w:rPr>
                <w:b/>
                <w:i/>
              </w:rPr>
              <w:t>Harta järgimine</w:t>
            </w:r>
          </w:p>
        </w:tc>
      </w:tr>
      <w:tr w:rsidR="00AF7492" w:rsidRPr="00A15204" w14:paraId="491C2A45" w14:textId="77777777" w:rsidTr="00DD14A8">
        <w:trPr>
          <w:jc w:val="center"/>
        </w:trPr>
        <w:tc>
          <w:tcPr>
            <w:tcW w:w="4876" w:type="dxa"/>
            <w:tcBorders>
              <w:top w:val="nil"/>
              <w:left w:val="nil"/>
              <w:bottom w:val="nil"/>
              <w:right w:val="nil"/>
            </w:tcBorders>
          </w:tcPr>
          <w:p w14:paraId="5F88BFC7" w14:textId="77777777" w:rsidR="00AF7492" w:rsidRPr="00A15204" w:rsidRDefault="00AF7492" w:rsidP="00DD14A8">
            <w:pPr>
              <w:pStyle w:val="Normal6a"/>
            </w:pPr>
          </w:p>
        </w:tc>
        <w:tc>
          <w:tcPr>
            <w:tcW w:w="4876" w:type="dxa"/>
            <w:tcBorders>
              <w:top w:val="nil"/>
              <w:left w:val="nil"/>
              <w:bottom w:val="nil"/>
              <w:right w:val="nil"/>
            </w:tcBorders>
          </w:tcPr>
          <w:p w14:paraId="1C321A00" w14:textId="77777777" w:rsidR="00AF7492" w:rsidRPr="00A15204" w:rsidRDefault="00AF7492" w:rsidP="00DD14A8">
            <w:pPr>
              <w:pStyle w:val="Normal6a"/>
            </w:pPr>
            <w:r w:rsidRPr="00A15204">
              <w:rPr>
                <w:b/>
                <w:i/>
              </w:rPr>
              <w:t>1. Kõik tegevused valitakse ja rakendatakse kooskõlas Euroopa Liidu põhiõiguste hartaga (edaspidi „harta“).</w:t>
            </w:r>
          </w:p>
        </w:tc>
      </w:tr>
      <w:tr w:rsidR="00AF7492" w:rsidRPr="00A15204" w14:paraId="2FA353F6" w14:textId="77777777" w:rsidTr="00DD14A8">
        <w:trPr>
          <w:jc w:val="center"/>
        </w:trPr>
        <w:tc>
          <w:tcPr>
            <w:tcW w:w="4876" w:type="dxa"/>
            <w:tcBorders>
              <w:top w:val="nil"/>
              <w:left w:val="nil"/>
              <w:bottom w:val="nil"/>
              <w:right w:val="nil"/>
            </w:tcBorders>
          </w:tcPr>
          <w:p w14:paraId="588E82B7" w14:textId="77777777" w:rsidR="00AF7492" w:rsidRPr="00A15204" w:rsidRDefault="00AF7492" w:rsidP="00DD14A8">
            <w:pPr>
              <w:pStyle w:val="Normal6a"/>
            </w:pPr>
          </w:p>
        </w:tc>
        <w:tc>
          <w:tcPr>
            <w:tcW w:w="4876" w:type="dxa"/>
            <w:tcBorders>
              <w:top w:val="nil"/>
              <w:left w:val="nil"/>
              <w:bottom w:val="nil"/>
              <w:right w:val="nil"/>
            </w:tcBorders>
          </w:tcPr>
          <w:p w14:paraId="6E3984AA" w14:textId="77777777" w:rsidR="00AF7492" w:rsidRPr="00A15204" w:rsidRDefault="00AF7492" w:rsidP="00DD14A8">
            <w:pPr>
              <w:pStyle w:val="Normal6a"/>
            </w:pPr>
            <w:r w:rsidRPr="00A15204">
              <w:rPr>
                <w:b/>
                <w:i/>
              </w:rPr>
              <w:t>2. Liikmesriigid tagavad kaebuste tõhusa läbivaatamise. See ei piira kodanike ja sidusrühmade üldist võimalust esitada komisjonile kaebusi, sealhulgas kaebusi harta rikkumise kohta.</w:t>
            </w:r>
          </w:p>
        </w:tc>
      </w:tr>
      <w:tr w:rsidR="00AF7492" w:rsidRPr="00A15204" w14:paraId="2397DB0C" w14:textId="77777777" w:rsidTr="00DD14A8">
        <w:trPr>
          <w:jc w:val="center"/>
        </w:trPr>
        <w:tc>
          <w:tcPr>
            <w:tcW w:w="4876" w:type="dxa"/>
            <w:tcBorders>
              <w:top w:val="nil"/>
              <w:left w:val="nil"/>
              <w:bottom w:val="nil"/>
              <w:right w:val="nil"/>
            </w:tcBorders>
          </w:tcPr>
          <w:p w14:paraId="27D8D4EB" w14:textId="77777777" w:rsidR="00AF7492" w:rsidRPr="00A15204" w:rsidRDefault="00AF7492" w:rsidP="00DD14A8">
            <w:pPr>
              <w:pStyle w:val="Normal6a"/>
            </w:pPr>
          </w:p>
        </w:tc>
        <w:tc>
          <w:tcPr>
            <w:tcW w:w="4876" w:type="dxa"/>
            <w:tcBorders>
              <w:top w:val="nil"/>
              <w:left w:val="nil"/>
              <w:bottom w:val="nil"/>
              <w:right w:val="nil"/>
            </w:tcBorders>
          </w:tcPr>
          <w:p w14:paraId="446CF8F6" w14:textId="77777777" w:rsidR="00AF7492" w:rsidRPr="00A15204" w:rsidRDefault="00AF7492" w:rsidP="00DD14A8">
            <w:pPr>
              <w:pStyle w:val="Normal6a"/>
            </w:pPr>
            <w:r w:rsidRPr="00A15204">
              <w:rPr>
                <w:b/>
                <w:i/>
              </w:rPr>
              <w:t>3. Tuvastades harta rikkumise, võtab komisjon kohaldatavate parandusmeetmete kindlaksmääramisel arvesse rikkumise raskust.</w:t>
            </w:r>
          </w:p>
        </w:tc>
      </w:tr>
    </w:tbl>
    <w:p w14:paraId="13BB217F"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{EN}</w:t>
      </w:r>
      <w:proofErr w:type="spellStart"/>
      <w:r w:rsidRPr="00A15204">
        <w:t>en</w:t>
      </w:r>
      <w:proofErr w:type="spellEnd"/>
      <w:r w:rsidRPr="001B4A5A">
        <w:rPr>
          <w:rStyle w:val="HideTWBExt"/>
        </w:rPr>
        <w:t>&lt;/Original&gt;</w:t>
      </w:r>
    </w:p>
    <w:p w14:paraId="0D00B937" w14:textId="77777777" w:rsidR="00AF7492" w:rsidRPr="00A15204" w:rsidRDefault="00AF7492" w:rsidP="00AF7492">
      <w:r w:rsidRPr="001B4A5A">
        <w:rPr>
          <w:rStyle w:val="HideTWBExt"/>
        </w:rPr>
        <w:t>&lt;/Amend&gt;</w:t>
      </w:r>
    </w:p>
    <w:p w14:paraId="7A2EB1EE"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360</w:t>
      </w:r>
      <w:r w:rsidRPr="001B4A5A">
        <w:rPr>
          <w:rStyle w:val="HideTWBExt"/>
          <w:b w:val="0"/>
        </w:rPr>
        <w:t>&lt;/NumAm&gt;</w:t>
      </w:r>
    </w:p>
    <w:p w14:paraId="6C6CDDF6" w14:textId="77777777" w:rsidR="00AF7492" w:rsidRPr="00A15204" w:rsidRDefault="00AF7492" w:rsidP="00AF7492">
      <w:pPr>
        <w:pStyle w:val="NormalBold"/>
      </w:pPr>
      <w:r w:rsidRPr="001B4A5A">
        <w:rPr>
          <w:rStyle w:val="HideTWBExt"/>
          <w:b w:val="0"/>
        </w:rPr>
        <w:t>&lt;RepeatBlock-By&gt;&lt;Members&gt;</w:t>
      </w:r>
      <w:r w:rsidRPr="00A15204">
        <w:t>Brigitte van den Berg, Elisabetta Gualmini, Martin Hojsík, Jana Toom, Hristo Petrov, Valérie Devaux, Grégory Allione, Laurence Farreng, Irena Joveva</w:t>
      </w:r>
      <w:r w:rsidRPr="001B4A5A">
        <w:rPr>
          <w:rStyle w:val="HideTWBExt"/>
          <w:b w:val="0"/>
        </w:rPr>
        <w:t>&lt;/Members&gt;</w:t>
      </w:r>
    </w:p>
    <w:p w14:paraId="278C12CA" w14:textId="77777777" w:rsidR="00AF7492" w:rsidRPr="00A15204" w:rsidRDefault="00AF7492" w:rsidP="00AF7492">
      <w:pPr>
        <w:pStyle w:val="NormalBold"/>
      </w:pPr>
      <w:r w:rsidRPr="001B4A5A">
        <w:rPr>
          <w:rStyle w:val="HideTWBExt"/>
          <w:b w:val="0"/>
        </w:rPr>
        <w:t>&lt;/RepeatBlock-By&gt;</w:t>
      </w:r>
    </w:p>
    <w:p w14:paraId="43B9A2EE"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43AC4C3E" w14:textId="77777777" w:rsidR="00AF7492" w:rsidRPr="00A15204" w:rsidRDefault="00AF7492" w:rsidP="00AF7492">
      <w:pPr>
        <w:pStyle w:val="NormalBold"/>
      </w:pPr>
      <w:r w:rsidRPr="001B4A5A">
        <w:rPr>
          <w:rStyle w:val="HideTWBExt"/>
          <w:b w:val="0"/>
        </w:rPr>
        <w:t>&lt;Article&gt;</w:t>
      </w:r>
      <w:r w:rsidRPr="00A15204">
        <w:t>Artikkel 2 e (uus)</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45F2C0AE" w14:textId="77777777" w:rsidTr="00DD14A8">
        <w:trPr>
          <w:trHeight w:hRule="exact" w:val="240"/>
          <w:jc w:val="center"/>
        </w:trPr>
        <w:tc>
          <w:tcPr>
            <w:tcW w:w="9752" w:type="dxa"/>
            <w:gridSpan w:val="2"/>
            <w:tcBorders>
              <w:top w:val="nil"/>
              <w:left w:val="nil"/>
              <w:bottom w:val="nil"/>
              <w:right w:val="nil"/>
            </w:tcBorders>
          </w:tcPr>
          <w:p w14:paraId="43F5C0D0" w14:textId="77777777" w:rsidR="00AF7492" w:rsidRPr="00A15204" w:rsidRDefault="00AF7492" w:rsidP="00DD14A8"/>
        </w:tc>
      </w:tr>
      <w:tr w:rsidR="00AF7492" w:rsidRPr="00A15204" w14:paraId="1640D1D7" w14:textId="77777777" w:rsidTr="00DD14A8">
        <w:trPr>
          <w:trHeight w:val="240"/>
          <w:jc w:val="center"/>
        </w:trPr>
        <w:tc>
          <w:tcPr>
            <w:tcW w:w="4876" w:type="dxa"/>
            <w:tcBorders>
              <w:top w:val="nil"/>
              <w:left w:val="nil"/>
              <w:bottom w:val="nil"/>
              <w:right w:val="nil"/>
            </w:tcBorders>
          </w:tcPr>
          <w:p w14:paraId="0CD6BA3E"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24B386A3" w14:textId="77777777" w:rsidR="00AF7492" w:rsidRPr="00A15204" w:rsidRDefault="00AF7492" w:rsidP="00DD14A8">
            <w:pPr>
              <w:pStyle w:val="AmColumnHeading"/>
            </w:pPr>
            <w:r w:rsidRPr="00A15204">
              <w:t>Muudatusettepanek</w:t>
            </w:r>
          </w:p>
        </w:tc>
      </w:tr>
      <w:tr w:rsidR="00AF7492" w:rsidRPr="00A15204" w14:paraId="1953B593" w14:textId="77777777" w:rsidTr="00DD14A8">
        <w:trPr>
          <w:jc w:val="center"/>
        </w:trPr>
        <w:tc>
          <w:tcPr>
            <w:tcW w:w="4876" w:type="dxa"/>
            <w:tcBorders>
              <w:top w:val="nil"/>
              <w:left w:val="nil"/>
              <w:bottom w:val="nil"/>
              <w:right w:val="nil"/>
            </w:tcBorders>
          </w:tcPr>
          <w:p w14:paraId="4FBEE88A" w14:textId="77777777" w:rsidR="00AF7492" w:rsidRPr="00A15204" w:rsidRDefault="00AF7492" w:rsidP="00DD14A8">
            <w:pPr>
              <w:pStyle w:val="Normal6a"/>
            </w:pPr>
          </w:p>
        </w:tc>
        <w:tc>
          <w:tcPr>
            <w:tcW w:w="4876" w:type="dxa"/>
            <w:tcBorders>
              <w:top w:val="nil"/>
              <w:left w:val="nil"/>
              <w:bottom w:val="nil"/>
              <w:right w:val="nil"/>
            </w:tcBorders>
          </w:tcPr>
          <w:p w14:paraId="69EBE241" w14:textId="77777777" w:rsidR="00AF7492" w:rsidRPr="00A15204" w:rsidRDefault="00AF7492" w:rsidP="00DD14A8">
            <w:pPr>
              <w:pStyle w:val="Normal6a"/>
              <w:jc w:val="center"/>
            </w:pPr>
            <w:r w:rsidRPr="00A15204">
              <w:rPr>
                <w:b/>
                <w:i/>
              </w:rPr>
              <w:t>Artikkel 2e</w:t>
            </w:r>
            <w:r w:rsidRPr="00A15204">
              <w:tab/>
            </w:r>
          </w:p>
        </w:tc>
      </w:tr>
      <w:tr w:rsidR="00AF7492" w:rsidRPr="00A15204" w14:paraId="1F738E05" w14:textId="77777777" w:rsidTr="00DD14A8">
        <w:trPr>
          <w:jc w:val="center"/>
        </w:trPr>
        <w:tc>
          <w:tcPr>
            <w:tcW w:w="4876" w:type="dxa"/>
            <w:tcBorders>
              <w:top w:val="nil"/>
              <w:left w:val="nil"/>
              <w:bottom w:val="nil"/>
              <w:right w:val="nil"/>
            </w:tcBorders>
          </w:tcPr>
          <w:p w14:paraId="3B6999B3" w14:textId="77777777" w:rsidR="00AF7492" w:rsidRPr="00A15204" w:rsidRDefault="00AF7492" w:rsidP="00DD14A8">
            <w:pPr>
              <w:pStyle w:val="Normal6a"/>
            </w:pPr>
          </w:p>
        </w:tc>
        <w:tc>
          <w:tcPr>
            <w:tcW w:w="4876" w:type="dxa"/>
            <w:tcBorders>
              <w:top w:val="nil"/>
              <w:left w:val="nil"/>
              <w:bottom w:val="nil"/>
              <w:right w:val="nil"/>
            </w:tcBorders>
          </w:tcPr>
          <w:p w14:paraId="5D3A44F0" w14:textId="77777777" w:rsidR="00AF7492" w:rsidRPr="00A15204" w:rsidRDefault="00AF7492" w:rsidP="00DD14A8">
            <w:pPr>
              <w:pStyle w:val="Normal6a"/>
              <w:jc w:val="center"/>
            </w:pPr>
            <w:r w:rsidRPr="00A15204">
              <w:rPr>
                <w:b/>
                <w:i/>
              </w:rPr>
              <w:t>Noorte tööhõive jaoks ettenähtud toetus</w:t>
            </w:r>
          </w:p>
        </w:tc>
      </w:tr>
      <w:tr w:rsidR="00AF7492" w:rsidRPr="00A15204" w14:paraId="37E6E512" w14:textId="77777777" w:rsidTr="00DD14A8">
        <w:trPr>
          <w:jc w:val="center"/>
        </w:trPr>
        <w:tc>
          <w:tcPr>
            <w:tcW w:w="4876" w:type="dxa"/>
            <w:tcBorders>
              <w:top w:val="nil"/>
              <w:left w:val="nil"/>
              <w:bottom w:val="nil"/>
              <w:right w:val="nil"/>
            </w:tcBorders>
          </w:tcPr>
          <w:p w14:paraId="2F1C1FB2" w14:textId="77777777" w:rsidR="00AF7492" w:rsidRPr="00A15204" w:rsidRDefault="00AF7492" w:rsidP="00DD14A8">
            <w:pPr>
              <w:pStyle w:val="Normal6a"/>
            </w:pPr>
          </w:p>
        </w:tc>
        <w:tc>
          <w:tcPr>
            <w:tcW w:w="4876" w:type="dxa"/>
            <w:tcBorders>
              <w:top w:val="nil"/>
              <w:left w:val="nil"/>
              <w:bottom w:val="nil"/>
              <w:right w:val="nil"/>
            </w:tcBorders>
          </w:tcPr>
          <w:p w14:paraId="64F8CD3F" w14:textId="77777777" w:rsidR="00AF7492" w:rsidRPr="00A15204" w:rsidRDefault="00AF7492" w:rsidP="00DD14A8">
            <w:pPr>
              <w:pStyle w:val="Normal6a"/>
            </w:pPr>
            <w:r w:rsidRPr="00A15204">
              <w:rPr>
                <w:b/>
                <w:i/>
              </w:rPr>
              <w:t>Artikli 2c lõike 4 kohane toetus kavandatakse sihtotstarbelise prioriteedi raames ja see hõlmab vähemalt toetust, mis aitab kaasa artikli 2 lõike 1 punktis a sätestatud erieesmärgi saavutamisele, ning see võib hõlmata toetust, mis aitab saavutada artikli 2 lõike 1 punktides f ja m sätestatud erieesmärke.</w:t>
            </w:r>
          </w:p>
        </w:tc>
      </w:tr>
    </w:tbl>
    <w:p w14:paraId="2FEEAEB2"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{EN}</w:t>
      </w:r>
      <w:proofErr w:type="spellStart"/>
      <w:r w:rsidRPr="00A15204">
        <w:t>en</w:t>
      </w:r>
      <w:proofErr w:type="spellEnd"/>
      <w:r w:rsidRPr="001B4A5A">
        <w:rPr>
          <w:rStyle w:val="HideTWBExt"/>
        </w:rPr>
        <w:t>&lt;/Original&gt;</w:t>
      </w:r>
    </w:p>
    <w:p w14:paraId="72B09D41" w14:textId="77777777" w:rsidR="00AF7492" w:rsidRPr="00A15204" w:rsidRDefault="00AF7492" w:rsidP="00AF7492">
      <w:r w:rsidRPr="001B4A5A">
        <w:rPr>
          <w:rStyle w:val="HideTWBExt"/>
        </w:rPr>
        <w:t>&lt;/Amend&gt;</w:t>
      </w:r>
    </w:p>
    <w:p w14:paraId="7DA45389"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361</w:t>
      </w:r>
      <w:r w:rsidRPr="001B4A5A">
        <w:rPr>
          <w:rStyle w:val="HideTWBExt"/>
          <w:b w:val="0"/>
        </w:rPr>
        <w:t>&lt;/NumAm&gt;</w:t>
      </w:r>
    </w:p>
    <w:p w14:paraId="24259E91" w14:textId="77777777" w:rsidR="00AF7492" w:rsidRPr="00A15204" w:rsidRDefault="00AF7492" w:rsidP="00AF7492">
      <w:pPr>
        <w:pStyle w:val="NormalBold"/>
      </w:pPr>
      <w:r w:rsidRPr="001B4A5A">
        <w:rPr>
          <w:rStyle w:val="HideTWBExt"/>
          <w:b w:val="0"/>
        </w:rPr>
        <w:t>&lt;RepeatBlock-By&gt;&lt;Members&gt;</w:t>
      </w:r>
      <w:r w:rsidRPr="00A15204">
        <w:t>Brigitte van den Berg, Elisabetta Gualmini, Martin Hojsík, Jana Toom, Hristo Petrov, Valérie Devaux, Grégory Allione, Laurence Farreng, Irena Joveva</w:t>
      </w:r>
      <w:r w:rsidRPr="001B4A5A">
        <w:rPr>
          <w:rStyle w:val="HideTWBExt"/>
          <w:b w:val="0"/>
        </w:rPr>
        <w:t>&lt;/Members&gt;</w:t>
      </w:r>
    </w:p>
    <w:p w14:paraId="5240EB87" w14:textId="77777777" w:rsidR="00AF7492" w:rsidRPr="00A15204" w:rsidRDefault="00AF7492" w:rsidP="00AF7492">
      <w:pPr>
        <w:pStyle w:val="NormalBold"/>
      </w:pPr>
      <w:r w:rsidRPr="001B4A5A">
        <w:rPr>
          <w:rStyle w:val="HideTWBExt"/>
          <w:b w:val="0"/>
        </w:rPr>
        <w:t>&lt;/RepeatBlock-By&gt;</w:t>
      </w:r>
    </w:p>
    <w:p w14:paraId="1F98857E"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3945F862" w14:textId="77777777" w:rsidR="00AF7492" w:rsidRPr="00A15204" w:rsidRDefault="00AF7492" w:rsidP="00AF7492">
      <w:pPr>
        <w:pStyle w:val="NormalBold"/>
      </w:pPr>
      <w:r w:rsidRPr="001B4A5A">
        <w:rPr>
          <w:rStyle w:val="HideTWBExt"/>
          <w:b w:val="0"/>
        </w:rPr>
        <w:t>&lt;Article&gt;</w:t>
      </w:r>
      <w:r w:rsidRPr="00A15204">
        <w:t>Artikkel 2 f (uus)</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3103AEAA" w14:textId="77777777" w:rsidTr="00DD14A8">
        <w:trPr>
          <w:trHeight w:hRule="exact" w:val="240"/>
          <w:jc w:val="center"/>
        </w:trPr>
        <w:tc>
          <w:tcPr>
            <w:tcW w:w="9752" w:type="dxa"/>
            <w:gridSpan w:val="2"/>
            <w:tcBorders>
              <w:top w:val="nil"/>
              <w:left w:val="nil"/>
              <w:bottom w:val="nil"/>
              <w:right w:val="nil"/>
            </w:tcBorders>
          </w:tcPr>
          <w:p w14:paraId="4C5697A0" w14:textId="77777777" w:rsidR="00AF7492" w:rsidRPr="00A15204" w:rsidRDefault="00AF7492" w:rsidP="00DD14A8"/>
        </w:tc>
      </w:tr>
      <w:tr w:rsidR="00AF7492" w:rsidRPr="00A15204" w14:paraId="68545DB0" w14:textId="77777777" w:rsidTr="00DD14A8">
        <w:trPr>
          <w:trHeight w:val="240"/>
          <w:jc w:val="center"/>
        </w:trPr>
        <w:tc>
          <w:tcPr>
            <w:tcW w:w="4876" w:type="dxa"/>
            <w:tcBorders>
              <w:top w:val="nil"/>
              <w:left w:val="nil"/>
              <w:bottom w:val="nil"/>
              <w:right w:val="nil"/>
            </w:tcBorders>
          </w:tcPr>
          <w:p w14:paraId="75508BEB"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2E14A03F" w14:textId="77777777" w:rsidR="00AF7492" w:rsidRPr="00A15204" w:rsidRDefault="00AF7492" w:rsidP="00DD14A8">
            <w:pPr>
              <w:pStyle w:val="AmColumnHeading"/>
            </w:pPr>
            <w:r w:rsidRPr="00A15204">
              <w:t>Muudatusettepanek</w:t>
            </w:r>
          </w:p>
        </w:tc>
      </w:tr>
      <w:tr w:rsidR="00AF7492" w:rsidRPr="00A15204" w14:paraId="44A41DF4" w14:textId="77777777" w:rsidTr="00DD14A8">
        <w:trPr>
          <w:jc w:val="center"/>
        </w:trPr>
        <w:tc>
          <w:tcPr>
            <w:tcW w:w="4876" w:type="dxa"/>
            <w:tcBorders>
              <w:top w:val="nil"/>
              <w:left w:val="nil"/>
              <w:bottom w:val="nil"/>
              <w:right w:val="nil"/>
            </w:tcBorders>
          </w:tcPr>
          <w:p w14:paraId="079B09C0" w14:textId="77777777" w:rsidR="00AF7492" w:rsidRPr="00A15204" w:rsidRDefault="00AF7492" w:rsidP="00DD14A8">
            <w:pPr>
              <w:pStyle w:val="Normal6a"/>
            </w:pPr>
          </w:p>
        </w:tc>
        <w:tc>
          <w:tcPr>
            <w:tcW w:w="4876" w:type="dxa"/>
            <w:tcBorders>
              <w:top w:val="nil"/>
              <w:left w:val="nil"/>
              <w:bottom w:val="nil"/>
              <w:right w:val="nil"/>
            </w:tcBorders>
          </w:tcPr>
          <w:p w14:paraId="61D1B1F0" w14:textId="77777777" w:rsidR="00AF7492" w:rsidRPr="00A15204" w:rsidRDefault="00AF7492" w:rsidP="00DD14A8">
            <w:pPr>
              <w:pStyle w:val="Normal6a"/>
              <w:jc w:val="center"/>
            </w:pPr>
            <w:r w:rsidRPr="00A15204">
              <w:rPr>
                <w:b/>
                <w:i/>
              </w:rPr>
              <w:t>Artikkel 2f</w:t>
            </w:r>
            <w:r w:rsidRPr="00A15204">
              <w:tab/>
            </w:r>
          </w:p>
        </w:tc>
      </w:tr>
      <w:tr w:rsidR="00AF7492" w:rsidRPr="00A15204" w14:paraId="754FF988" w14:textId="77777777" w:rsidTr="00DD14A8">
        <w:trPr>
          <w:jc w:val="center"/>
        </w:trPr>
        <w:tc>
          <w:tcPr>
            <w:tcW w:w="4876" w:type="dxa"/>
            <w:tcBorders>
              <w:top w:val="nil"/>
              <w:left w:val="nil"/>
              <w:bottom w:val="nil"/>
              <w:right w:val="nil"/>
            </w:tcBorders>
          </w:tcPr>
          <w:p w14:paraId="671DE458" w14:textId="77777777" w:rsidR="00AF7492" w:rsidRPr="00A15204" w:rsidRDefault="00AF7492" w:rsidP="00DD14A8">
            <w:pPr>
              <w:pStyle w:val="Normal6a"/>
            </w:pPr>
          </w:p>
        </w:tc>
        <w:tc>
          <w:tcPr>
            <w:tcW w:w="4876" w:type="dxa"/>
            <w:tcBorders>
              <w:top w:val="nil"/>
              <w:left w:val="nil"/>
              <w:bottom w:val="nil"/>
              <w:right w:val="nil"/>
            </w:tcBorders>
          </w:tcPr>
          <w:p w14:paraId="00CDE17C" w14:textId="77777777" w:rsidR="00AF7492" w:rsidRPr="00A15204" w:rsidRDefault="00AF7492" w:rsidP="00DD14A8">
            <w:pPr>
              <w:pStyle w:val="Normal6a"/>
              <w:jc w:val="center"/>
            </w:pPr>
            <w:r w:rsidRPr="00A15204">
              <w:rPr>
                <w:b/>
                <w:i/>
              </w:rPr>
              <w:t>Laste toetamine</w:t>
            </w:r>
          </w:p>
        </w:tc>
      </w:tr>
      <w:tr w:rsidR="00AF7492" w:rsidRPr="00A15204" w14:paraId="6C8892DB" w14:textId="77777777" w:rsidTr="00DD14A8">
        <w:trPr>
          <w:jc w:val="center"/>
        </w:trPr>
        <w:tc>
          <w:tcPr>
            <w:tcW w:w="4876" w:type="dxa"/>
            <w:tcBorders>
              <w:top w:val="nil"/>
              <w:left w:val="nil"/>
              <w:bottom w:val="nil"/>
              <w:right w:val="nil"/>
            </w:tcBorders>
          </w:tcPr>
          <w:p w14:paraId="1824CC0C" w14:textId="77777777" w:rsidR="00AF7492" w:rsidRPr="00A15204" w:rsidRDefault="00AF7492" w:rsidP="00DD14A8">
            <w:pPr>
              <w:pStyle w:val="Normal6a"/>
            </w:pPr>
          </w:p>
        </w:tc>
        <w:tc>
          <w:tcPr>
            <w:tcW w:w="4876" w:type="dxa"/>
            <w:tcBorders>
              <w:top w:val="nil"/>
              <w:left w:val="nil"/>
              <w:bottom w:val="nil"/>
              <w:right w:val="nil"/>
            </w:tcBorders>
          </w:tcPr>
          <w:p w14:paraId="56B4AE1E" w14:textId="77777777" w:rsidR="00AF7492" w:rsidRPr="00A15204" w:rsidRDefault="00AF7492" w:rsidP="00DD14A8">
            <w:pPr>
              <w:pStyle w:val="Normal6a"/>
            </w:pPr>
            <w:r w:rsidRPr="00A15204">
              <w:rPr>
                <w:b/>
                <w:i/>
              </w:rPr>
              <w:t>Artikli 2c lõike 3 kohane toetus kavandatakse sihtotstarbelise prioriteedi raames ja see hõlmab vähemalt toetust, mis aitab saavutada artikli 2 lõike 1 punktides f, k, l ja m sätestatud erieesmärke, ning see võib hõlmata toetust, mis aitab saavutada artikli 2 lõike 1 punktis n sätestatud erieesmärki.</w:t>
            </w:r>
          </w:p>
        </w:tc>
      </w:tr>
    </w:tbl>
    <w:p w14:paraId="4E76D338"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{EN}</w:t>
      </w:r>
      <w:proofErr w:type="spellStart"/>
      <w:r w:rsidRPr="00A15204">
        <w:t>en</w:t>
      </w:r>
      <w:proofErr w:type="spellEnd"/>
      <w:r w:rsidRPr="001B4A5A">
        <w:rPr>
          <w:rStyle w:val="HideTWBExt"/>
        </w:rPr>
        <w:t>&lt;/Original&gt;</w:t>
      </w:r>
    </w:p>
    <w:p w14:paraId="3F91E855" w14:textId="77777777" w:rsidR="00AF7492" w:rsidRPr="00A15204" w:rsidRDefault="00AF7492" w:rsidP="00AF7492">
      <w:r w:rsidRPr="001B4A5A">
        <w:rPr>
          <w:rStyle w:val="HideTWBExt"/>
        </w:rPr>
        <w:t>&lt;/Amend&gt;</w:t>
      </w:r>
    </w:p>
    <w:p w14:paraId="7E9DA6A9"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362</w:t>
      </w:r>
      <w:r w:rsidRPr="001B4A5A">
        <w:rPr>
          <w:rStyle w:val="HideTWBExt"/>
          <w:b w:val="0"/>
        </w:rPr>
        <w:t>&lt;/NumAm&gt;</w:t>
      </w:r>
    </w:p>
    <w:p w14:paraId="010FA5CC" w14:textId="77777777" w:rsidR="00AF7492" w:rsidRPr="00A15204" w:rsidRDefault="00AF7492" w:rsidP="00AF7492">
      <w:pPr>
        <w:pStyle w:val="NormalBold"/>
      </w:pPr>
      <w:r w:rsidRPr="001B4A5A">
        <w:rPr>
          <w:rStyle w:val="HideTWBExt"/>
          <w:b w:val="0"/>
        </w:rPr>
        <w:t>&lt;RepeatBlock-By&gt;&lt;Members&gt;</w:t>
      </w:r>
      <w:r w:rsidRPr="00A15204">
        <w:t>Brigitte van den Berg, Elisabetta Gualmini, Martin Hojsík, Jana Toom, Hristo Petrov, Valérie Devaux, Grégory Allione, Laurence Farreng, Irena Joveva</w:t>
      </w:r>
      <w:r w:rsidRPr="001B4A5A">
        <w:rPr>
          <w:rStyle w:val="HideTWBExt"/>
          <w:b w:val="0"/>
        </w:rPr>
        <w:t>&lt;/Members&gt;</w:t>
      </w:r>
    </w:p>
    <w:p w14:paraId="50583516" w14:textId="77777777" w:rsidR="00AF7492" w:rsidRPr="00A15204" w:rsidRDefault="00AF7492" w:rsidP="00AF7492">
      <w:pPr>
        <w:pStyle w:val="NormalBold"/>
      </w:pPr>
      <w:r w:rsidRPr="001B4A5A">
        <w:rPr>
          <w:rStyle w:val="HideTWBExt"/>
          <w:b w:val="0"/>
        </w:rPr>
        <w:t>&lt;/RepeatBlock-By&gt;</w:t>
      </w:r>
    </w:p>
    <w:p w14:paraId="62F96CC0"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15CDEC4D" w14:textId="77777777" w:rsidR="00AF7492" w:rsidRPr="00A15204" w:rsidRDefault="00AF7492" w:rsidP="00AF7492">
      <w:pPr>
        <w:pStyle w:val="NormalBold"/>
      </w:pPr>
      <w:r w:rsidRPr="001B4A5A">
        <w:rPr>
          <w:rStyle w:val="HideTWBExt"/>
          <w:b w:val="0"/>
        </w:rPr>
        <w:t>&lt;Article&gt;</w:t>
      </w:r>
      <w:r w:rsidRPr="00A15204">
        <w:t>Artikkel 2 g (uus)</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4793AF0D" w14:textId="77777777" w:rsidTr="00DD14A8">
        <w:trPr>
          <w:trHeight w:hRule="exact" w:val="240"/>
          <w:jc w:val="center"/>
        </w:trPr>
        <w:tc>
          <w:tcPr>
            <w:tcW w:w="9752" w:type="dxa"/>
            <w:gridSpan w:val="2"/>
            <w:tcBorders>
              <w:top w:val="nil"/>
              <w:left w:val="nil"/>
              <w:bottom w:val="nil"/>
              <w:right w:val="nil"/>
            </w:tcBorders>
          </w:tcPr>
          <w:p w14:paraId="17EF04B1" w14:textId="77777777" w:rsidR="00AF7492" w:rsidRPr="00A15204" w:rsidRDefault="00AF7492" w:rsidP="00DD14A8"/>
        </w:tc>
      </w:tr>
      <w:tr w:rsidR="00AF7492" w:rsidRPr="00A15204" w14:paraId="62E96BEF" w14:textId="77777777" w:rsidTr="00DD14A8">
        <w:trPr>
          <w:trHeight w:val="240"/>
          <w:jc w:val="center"/>
        </w:trPr>
        <w:tc>
          <w:tcPr>
            <w:tcW w:w="4876" w:type="dxa"/>
            <w:tcBorders>
              <w:top w:val="nil"/>
              <w:left w:val="nil"/>
              <w:bottom w:val="nil"/>
              <w:right w:val="nil"/>
            </w:tcBorders>
          </w:tcPr>
          <w:p w14:paraId="07AF5AC5"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6D39F142" w14:textId="77777777" w:rsidR="00AF7492" w:rsidRPr="00A15204" w:rsidRDefault="00AF7492" w:rsidP="00DD14A8">
            <w:pPr>
              <w:pStyle w:val="AmColumnHeading"/>
            </w:pPr>
            <w:r w:rsidRPr="00A15204">
              <w:t>Muudatusettepanek</w:t>
            </w:r>
          </w:p>
        </w:tc>
      </w:tr>
      <w:tr w:rsidR="00AF7492" w:rsidRPr="00A15204" w14:paraId="1D7ADD33" w14:textId="77777777" w:rsidTr="00DD14A8">
        <w:trPr>
          <w:jc w:val="center"/>
        </w:trPr>
        <w:tc>
          <w:tcPr>
            <w:tcW w:w="4876" w:type="dxa"/>
            <w:tcBorders>
              <w:top w:val="nil"/>
              <w:left w:val="nil"/>
              <w:bottom w:val="nil"/>
              <w:right w:val="nil"/>
            </w:tcBorders>
          </w:tcPr>
          <w:p w14:paraId="2FDE8C83" w14:textId="77777777" w:rsidR="00AF7492" w:rsidRPr="00A15204" w:rsidRDefault="00AF7492" w:rsidP="00DD14A8">
            <w:pPr>
              <w:pStyle w:val="Normal6a"/>
            </w:pPr>
          </w:p>
        </w:tc>
        <w:tc>
          <w:tcPr>
            <w:tcW w:w="4876" w:type="dxa"/>
            <w:tcBorders>
              <w:top w:val="nil"/>
              <w:left w:val="nil"/>
              <w:bottom w:val="nil"/>
              <w:right w:val="nil"/>
            </w:tcBorders>
          </w:tcPr>
          <w:p w14:paraId="07C14B85" w14:textId="77777777" w:rsidR="00AF7492" w:rsidRPr="00A15204" w:rsidRDefault="00AF7492" w:rsidP="00DD14A8">
            <w:pPr>
              <w:pStyle w:val="Normal6a"/>
              <w:jc w:val="center"/>
            </w:pPr>
            <w:r w:rsidRPr="00A15204">
              <w:rPr>
                <w:b/>
                <w:i/>
              </w:rPr>
              <w:t>Artikkel 2g</w:t>
            </w:r>
            <w:r w:rsidRPr="00A15204">
              <w:tab/>
            </w:r>
          </w:p>
        </w:tc>
      </w:tr>
      <w:tr w:rsidR="00AF7492" w:rsidRPr="00A15204" w14:paraId="16342DD6" w14:textId="77777777" w:rsidTr="00DD14A8">
        <w:trPr>
          <w:jc w:val="center"/>
        </w:trPr>
        <w:tc>
          <w:tcPr>
            <w:tcW w:w="4876" w:type="dxa"/>
            <w:tcBorders>
              <w:top w:val="nil"/>
              <w:left w:val="nil"/>
              <w:bottom w:val="nil"/>
              <w:right w:val="nil"/>
            </w:tcBorders>
          </w:tcPr>
          <w:p w14:paraId="0D84A3A1" w14:textId="77777777" w:rsidR="00AF7492" w:rsidRPr="00A15204" w:rsidRDefault="00AF7492" w:rsidP="00DD14A8">
            <w:pPr>
              <w:pStyle w:val="Normal6a"/>
            </w:pPr>
          </w:p>
        </w:tc>
        <w:tc>
          <w:tcPr>
            <w:tcW w:w="4876" w:type="dxa"/>
            <w:tcBorders>
              <w:top w:val="nil"/>
              <w:left w:val="nil"/>
              <w:bottom w:val="nil"/>
              <w:right w:val="nil"/>
            </w:tcBorders>
          </w:tcPr>
          <w:p w14:paraId="34861082" w14:textId="77777777" w:rsidR="00AF7492" w:rsidRPr="00A15204" w:rsidRDefault="00AF7492" w:rsidP="00DD14A8">
            <w:pPr>
              <w:pStyle w:val="Normal6a"/>
              <w:jc w:val="center"/>
            </w:pPr>
            <w:r w:rsidRPr="00A15204">
              <w:rPr>
                <w:b/>
                <w:i/>
              </w:rPr>
              <w:t>Kvaliteetse tööhõive ja oskuste toetamine</w:t>
            </w:r>
          </w:p>
        </w:tc>
      </w:tr>
      <w:tr w:rsidR="00AF7492" w:rsidRPr="00A15204" w14:paraId="5D0AE4CE" w14:textId="77777777" w:rsidTr="00DD14A8">
        <w:trPr>
          <w:jc w:val="center"/>
        </w:trPr>
        <w:tc>
          <w:tcPr>
            <w:tcW w:w="4876" w:type="dxa"/>
            <w:tcBorders>
              <w:top w:val="nil"/>
              <w:left w:val="nil"/>
              <w:bottom w:val="nil"/>
              <w:right w:val="nil"/>
            </w:tcBorders>
          </w:tcPr>
          <w:p w14:paraId="6ACF1FB7" w14:textId="77777777" w:rsidR="00AF7492" w:rsidRPr="00A15204" w:rsidRDefault="00AF7492" w:rsidP="00DD14A8">
            <w:pPr>
              <w:pStyle w:val="Normal6a"/>
            </w:pPr>
          </w:p>
        </w:tc>
        <w:tc>
          <w:tcPr>
            <w:tcW w:w="4876" w:type="dxa"/>
            <w:tcBorders>
              <w:top w:val="nil"/>
              <w:left w:val="nil"/>
              <w:bottom w:val="nil"/>
              <w:right w:val="nil"/>
            </w:tcBorders>
          </w:tcPr>
          <w:p w14:paraId="2700996E" w14:textId="77777777" w:rsidR="00AF7492" w:rsidRPr="00A15204" w:rsidRDefault="00AF7492" w:rsidP="00DD14A8">
            <w:pPr>
              <w:pStyle w:val="Normal6a"/>
            </w:pPr>
            <w:r w:rsidRPr="00A15204">
              <w:rPr>
                <w:b/>
                <w:i/>
              </w:rPr>
              <w:t>Artikli 2c lõike 6 kohane toetus kavandatakse sihtotstarbelise prioriteedi raames ja see hõlmab vähemalt toetust, mis aitab kaasa artikli 2 lõike 1 punktides a–c, f, g, i ja o sätestatud erieesmärgi saavutamisele.</w:t>
            </w:r>
          </w:p>
        </w:tc>
      </w:tr>
    </w:tbl>
    <w:p w14:paraId="05F8967F"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{EN}</w:t>
      </w:r>
      <w:proofErr w:type="spellStart"/>
      <w:r w:rsidRPr="00A15204">
        <w:t>en</w:t>
      </w:r>
      <w:proofErr w:type="spellEnd"/>
      <w:r w:rsidRPr="001B4A5A">
        <w:rPr>
          <w:rStyle w:val="HideTWBExt"/>
        </w:rPr>
        <w:t>&lt;/Original&gt;</w:t>
      </w:r>
    </w:p>
    <w:p w14:paraId="2CB22994" w14:textId="77777777" w:rsidR="00AF7492" w:rsidRPr="00A15204" w:rsidRDefault="00AF7492" w:rsidP="00AF7492">
      <w:r w:rsidRPr="001B4A5A">
        <w:rPr>
          <w:rStyle w:val="HideTWBExt"/>
        </w:rPr>
        <w:t>&lt;/Amend&gt;</w:t>
      </w:r>
    </w:p>
    <w:p w14:paraId="70ABD029"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363</w:t>
      </w:r>
      <w:r w:rsidRPr="001B4A5A">
        <w:rPr>
          <w:rStyle w:val="HideTWBExt"/>
          <w:b w:val="0"/>
        </w:rPr>
        <w:t>&lt;/NumAm&gt;</w:t>
      </w:r>
    </w:p>
    <w:p w14:paraId="0A5DA91D" w14:textId="77777777" w:rsidR="00AF7492" w:rsidRPr="00A15204" w:rsidRDefault="00AF7492" w:rsidP="00AF7492">
      <w:pPr>
        <w:pStyle w:val="NormalBold"/>
      </w:pPr>
      <w:r w:rsidRPr="001B4A5A">
        <w:rPr>
          <w:rStyle w:val="HideTWBExt"/>
          <w:b w:val="0"/>
        </w:rPr>
        <w:t>&lt;RepeatBlock-By&gt;&lt;Members&gt;</w:t>
      </w:r>
      <w:r w:rsidRPr="00A15204">
        <w:t>Villy Søvndal, Kira Marie Peter-Hansen, Maria Ohisalo</w:t>
      </w:r>
      <w:r w:rsidRPr="001B4A5A">
        <w:rPr>
          <w:rStyle w:val="HideTWBExt"/>
          <w:b w:val="0"/>
        </w:rPr>
        <w:t>&lt;/Members&gt;</w:t>
      </w:r>
    </w:p>
    <w:p w14:paraId="462D6685" w14:textId="77777777" w:rsidR="00AF7492" w:rsidRPr="00A15204" w:rsidRDefault="00AF7492" w:rsidP="00AF7492">
      <w:r w:rsidRPr="001B4A5A">
        <w:rPr>
          <w:rStyle w:val="HideTWBExt"/>
        </w:rPr>
        <w:t>&lt;AuNomDe&gt;</w:t>
      </w:r>
      <w:r w:rsidRPr="001B4A5A">
        <w:rPr>
          <w:rStyle w:val="HideTWBInt"/>
        </w:rPr>
        <w:t>{Verts/ALE}</w:t>
      </w:r>
      <w:r w:rsidRPr="00A15204">
        <w:t xml:space="preserve">fraktsiooni </w:t>
      </w:r>
      <w:proofErr w:type="spellStart"/>
      <w:r w:rsidRPr="00A15204">
        <w:t>Verts</w:t>
      </w:r>
      <w:proofErr w:type="spellEnd"/>
      <w:r w:rsidRPr="00A15204">
        <w:t>/ALE nimel</w:t>
      </w:r>
      <w:r w:rsidRPr="001B4A5A">
        <w:rPr>
          <w:rStyle w:val="HideTWBExt"/>
        </w:rPr>
        <w:t>&lt;/AuNomDe&gt;</w:t>
      </w:r>
    </w:p>
    <w:p w14:paraId="56C2E3DE" w14:textId="77777777" w:rsidR="00AF7492" w:rsidRPr="00A15204" w:rsidRDefault="00AF7492" w:rsidP="00AF7492">
      <w:pPr>
        <w:pStyle w:val="NormalBold"/>
      </w:pPr>
      <w:r w:rsidRPr="001B4A5A">
        <w:rPr>
          <w:rStyle w:val="HideTWBExt"/>
          <w:b w:val="0"/>
        </w:rPr>
        <w:t>&lt;/RepeatBlock-By&gt;</w:t>
      </w:r>
    </w:p>
    <w:p w14:paraId="0DAC968A"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3117EC46" w14:textId="77777777" w:rsidR="00AF7492" w:rsidRPr="00A15204" w:rsidRDefault="00AF7492" w:rsidP="00AF7492">
      <w:pPr>
        <w:pStyle w:val="NormalBold"/>
      </w:pPr>
      <w:r w:rsidRPr="001B4A5A">
        <w:rPr>
          <w:rStyle w:val="HideTWBExt"/>
          <w:b w:val="0"/>
        </w:rPr>
        <w:t>&lt;Article&gt;</w:t>
      </w:r>
      <w:r w:rsidRPr="00A15204">
        <w:t>Artikkel 4 – lõige 1</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2F8931E2" w14:textId="77777777" w:rsidTr="00DD14A8">
        <w:trPr>
          <w:trHeight w:hRule="exact" w:val="240"/>
          <w:jc w:val="center"/>
        </w:trPr>
        <w:tc>
          <w:tcPr>
            <w:tcW w:w="9752" w:type="dxa"/>
            <w:gridSpan w:val="2"/>
            <w:tcBorders>
              <w:top w:val="nil"/>
              <w:left w:val="nil"/>
              <w:bottom w:val="nil"/>
              <w:right w:val="nil"/>
            </w:tcBorders>
          </w:tcPr>
          <w:p w14:paraId="7DCFFF7C" w14:textId="77777777" w:rsidR="00AF7492" w:rsidRPr="00A15204" w:rsidRDefault="00AF7492" w:rsidP="00DD14A8"/>
        </w:tc>
      </w:tr>
      <w:tr w:rsidR="00AF7492" w:rsidRPr="00A15204" w14:paraId="18C38766" w14:textId="77777777" w:rsidTr="00DD14A8">
        <w:trPr>
          <w:trHeight w:val="240"/>
          <w:jc w:val="center"/>
        </w:trPr>
        <w:tc>
          <w:tcPr>
            <w:tcW w:w="4876" w:type="dxa"/>
            <w:tcBorders>
              <w:top w:val="nil"/>
              <w:left w:val="nil"/>
              <w:bottom w:val="nil"/>
              <w:right w:val="nil"/>
            </w:tcBorders>
          </w:tcPr>
          <w:p w14:paraId="3D4B6C11"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117D8E29" w14:textId="77777777" w:rsidR="00AF7492" w:rsidRPr="00A15204" w:rsidRDefault="00AF7492" w:rsidP="00DD14A8">
            <w:pPr>
              <w:pStyle w:val="AmColumnHeading"/>
            </w:pPr>
            <w:r w:rsidRPr="00A15204">
              <w:t>Muudatusettepanek</w:t>
            </w:r>
          </w:p>
        </w:tc>
      </w:tr>
      <w:tr w:rsidR="00AF7492" w:rsidRPr="00A15204" w14:paraId="3A163F2E" w14:textId="77777777" w:rsidTr="00DD14A8">
        <w:trPr>
          <w:jc w:val="center"/>
        </w:trPr>
        <w:tc>
          <w:tcPr>
            <w:tcW w:w="4876" w:type="dxa"/>
            <w:tcBorders>
              <w:top w:val="nil"/>
              <w:left w:val="nil"/>
              <w:bottom w:val="nil"/>
              <w:right w:val="nil"/>
            </w:tcBorders>
          </w:tcPr>
          <w:p w14:paraId="202E18FE" w14:textId="77777777" w:rsidR="00AF7492" w:rsidRPr="00A15204" w:rsidRDefault="00AF7492" w:rsidP="00DD14A8">
            <w:pPr>
              <w:pStyle w:val="Normal6a"/>
            </w:pPr>
            <w:r w:rsidRPr="00A15204">
              <w:t>1.</w:t>
            </w:r>
            <w:r w:rsidRPr="00A15204">
              <w:tab/>
            </w:r>
            <w:proofErr w:type="spellStart"/>
            <w:r w:rsidRPr="00A15204">
              <w:rPr>
                <w:b/>
                <w:i/>
              </w:rPr>
              <w:t>ESFi</w:t>
            </w:r>
            <w:proofErr w:type="spellEnd"/>
            <w:r w:rsidRPr="00A15204">
              <w:rPr>
                <w:b/>
                <w:i/>
              </w:rPr>
              <w:t xml:space="preserve"> kohaldamisalasse kuuluvates</w:t>
            </w:r>
            <w:r w:rsidRPr="00A15204">
              <w:t xml:space="preserve"> </w:t>
            </w:r>
            <w:r w:rsidRPr="00A15204">
              <w:rPr>
                <w:b/>
                <w:bCs/>
                <w:i/>
                <w:iCs/>
              </w:rPr>
              <w:t>valdkondades</w:t>
            </w:r>
            <w:r w:rsidRPr="00A15204">
              <w:t xml:space="preserve"> tuleb toetada sotsiaalset innovatsiooni, eelkõige eesmärgiga katsetada, hinnata ja laiendada uuenduslikke lahendusi, sealhulgas kohalikul või piirkondlikul tasandil, et koostöös asjaomaste partnerite </w:t>
            </w:r>
            <w:r w:rsidRPr="00A15204">
              <w:rPr>
                <w:b/>
                <w:i/>
              </w:rPr>
              <w:t>ja</w:t>
            </w:r>
            <w:r w:rsidRPr="00A15204">
              <w:t xml:space="preserve"> eelkõige </w:t>
            </w:r>
            <w:r w:rsidRPr="00A15204">
              <w:rPr>
                <w:b/>
                <w:i/>
              </w:rPr>
              <w:t>sotsiaalpartneritega</w:t>
            </w:r>
            <w:r w:rsidRPr="00A15204">
              <w:t xml:space="preserve"> täita sotsiaalseid vajadusi.</w:t>
            </w:r>
          </w:p>
        </w:tc>
        <w:tc>
          <w:tcPr>
            <w:tcW w:w="4876" w:type="dxa"/>
            <w:tcBorders>
              <w:top w:val="nil"/>
              <w:left w:val="nil"/>
              <w:bottom w:val="nil"/>
              <w:right w:val="nil"/>
            </w:tcBorders>
          </w:tcPr>
          <w:p w14:paraId="23817FF2" w14:textId="14A87674" w:rsidR="00AF7492" w:rsidRPr="00A15204" w:rsidRDefault="00AF7492" w:rsidP="00DD14A8">
            <w:pPr>
              <w:pStyle w:val="Normal6a"/>
            </w:pPr>
            <w:r w:rsidRPr="00A15204">
              <w:t>1</w:t>
            </w:r>
            <w:r w:rsidR="005F78E4">
              <w:t>.</w:t>
            </w:r>
            <w:r w:rsidRPr="00A15204">
              <w:tab/>
            </w:r>
            <w:r w:rsidRPr="00A15204">
              <w:rPr>
                <w:b/>
                <w:i/>
              </w:rPr>
              <w:t>Sotsiaalse innovatsiooni ja sotsiaalse eksperimenteerimise valdkonnas, sealhulgas meetmed, millel on sotsiaal-kultuuriline komponent või mis tugevdavad alt-üles-lähenemisviisi, mis põhineb partnerlustel, millesse on kaasatud riigiasutused, sotsiaalpartnerid, sotsiaalsed ettevõtted ja kodanikuühiskond,</w:t>
            </w:r>
            <w:r w:rsidRPr="00A15204">
              <w:t xml:space="preserve"> tuleb toetada sotsiaalset innovatsiooni, eelkõige eesmärgiga katsetada, hinnata ja laiendada uuenduslikke lahendusi, sealhulgas kohalikul või piirkondlikul tasandil, et koostöös asjaomaste partnerite</w:t>
            </w:r>
            <w:r w:rsidRPr="00A15204">
              <w:rPr>
                <w:b/>
                <w:i/>
              </w:rPr>
              <w:t>,</w:t>
            </w:r>
            <w:r w:rsidRPr="00A15204">
              <w:t xml:space="preserve"> eelkõige </w:t>
            </w:r>
            <w:r w:rsidRPr="00A15204">
              <w:rPr>
                <w:b/>
                <w:i/>
              </w:rPr>
              <w:t>sotsiaalpartnerite ja kodanikuühiskonna organisatsioonidega,</w:t>
            </w:r>
            <w:r w:rsidRPr="00A15204">
              <w:t xml:space="preserve"> täita sotsiaalseid vajadusi.</w:t>
            </w:r>
          </w:p>
        </w:tc>
      </w:tr>
    </w:tbl>
    <w:p w14:paraId="0282A081"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{EN}</w:t>
      </w:r>
      <w:proofErr w:type="spellStart"/>
      <w:r w:rsidRPr="00A15204">
        <w:t>en</w:t>
      </w:r>
      <w:proofErr w:type="spellEnd"/>
      <w:r w:rsidRPr="001B4A5A">
        <w:rPr>
          <w:rStyle w:val="HideTWBExt"/>
        </w:rPr>
        <w:t>&lt;/Original&gt;</w:t>
      </w:r>
    </w:p>
    <w:p w14:paraId="685431B4" w14:textId="77777777" w:rsidR="00AF7492" w:rsidRPr="00A15204" w:rsidRDefault="00AF7492" w:rsidP="00AF7492">
      <w:r w:rsidRPr="001B4A5A">
        <w:rPr>
          <w:rStyle w:val="HideTWBExt"/>
        </w:rPr>
        <w:t>&lt;/Amend&gt;</w:t>
      </w:r>
    </w:p>
    <w:p w14:paraId="0402CCAF"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364</w:t>
      </w:r>
      <w:r w:rsidRPr="001B4A5A">
        <w:rPr>
          <w:rStyle w:val="HideTWBExt"/>
          <w:b w:val="0"/>
        </w:rPr>
        <w:t>&lt;/NumAm&gt;</w:t>
      </w:r>
    </w:p>
    <w:p w14:paraId="7A7303C4" w14:textId="77777777" w:rsidR="00AF7492" w:rsidRPr="00A15204" w:rsidRDefault="00AF7492" w:rsidP="00AF7492">
      <w:pPr>
        <w:pStyle w:val="NormalBold"/>
      </w:pPr>
      <w:r w:rsidRPr="001B4A5A">
        <w:rPr>
          <w:rStyle w:val="HideTWBExt"/>
          <w:b w:val="0"/>
        </w:rPr>
        <w:t>&lt;RepeatBlock-By&gt;&lt;Members&gt;</w:t>
      </w:r>
      <w:r w:rsidRPr="00A15204">
        <w:t>Brigitte van den Berg, Elisabetta Gualmini, Martin Hojsík, Jana Toom, Hristo Petrov, Valérie Devaux, Grégory Allione, Laurence Farreng, Irena Joveva</w:t>
      </w:r>
      <w:r w:rsidRPr="001B4A5A">
        <w:rPr>
          <w:rStyle w:val="HideTWBExt"/>
          <w:b w:val="0"/>
        </w:rPr>
        <w:t>&lt;/Members&gt;</w:t>
      </w:r>
    </w:p>
    <w:p w14:paraId="29646284" w14:textId="77777777" w:rsidR="00AF7492" w:rsidRPr="00A15204" w:rsidRDefault="00AF7492" w:rsidP="00AF7492">
      <w:pPr>
        <w:pStyle w:val="NormalBold"/>
      </w:pPr>
      <w:r w:rsidRPr="001B4A5A">
        <w:rPr>
          <w:rStyle w:val="HideTWBExt"/>
          <w:b w:val="0"/>
        </w:rPr>
        <w:t>&lt;/RepeatBlock-By&gt;</w:t>
      </w:r>
    </w:p>
    <w:p w14:paraId="0B2417D5"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02B2EA80" w14:textId="77777777" w:rsidR="00AF7492" w:rsidRPr="00A15204" w:rsidRDefault="00AF7492" w:rsidP="00AF7492">
      <w:pPr>
        <w:pStyle w:val="NormalBold"/>
      </w:pPr>
      <w:r w:rsidRPr="001B4A5A">
        <w:rPr>
          <w:rStyle w:val="HideTWBExt"/>
          <w:b w:val="0"/>
        </w:rPr>
        <w:t>&lt;Article&gt;</w:t>
      </w:r>
      <w:r w:rsidRPr="00A15204">
        <w:t>Artikkel 4 – lõige 1</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79D39D3C" w14:textId="77777777" w:rsidTr="00DD14A8">
        <w:trPr>
          <w:trHeight w:hRule="exact" w:val="240"/>
          <w:jc w:val="center"/>
        </w:trPr>
        <w:tc>
          <w:tcPr>
            <w:tcW w:w="9752" w:type="dxa"/>
            <w:gridSpan w:val="2"/>
            <w:tcBorders>
              <w:top w:val="nil"/>
              <w:left w:val="nil"/>
              <w:bottom w:val="nil"/>
              <w:right w:val="nil"/>
            </w:tcBorders>
          </w:tcPr>
          <w:p w14:paraId="24DAD2BF" w14:textId="77777777" w:rsidR="00AF7492" w:rsidRPr="00A15204" w:rsidRDefault="00AF7492" w:rsidP="00DD14A8"/>
        </w:tc>
      </w:tr>
      <w:tr w:rsidR="00AF7492" w:rsidRPr="00A15204" w14:paraId="7EF7411A" w14:textId="77777777" w:rsidTr="00DD14A8">
        <w:trPr>
          <w:trHeight w:val="240"/>
          <w:jc w:val="center"/>
        </w:trPr>
        <w:tc>
          <w:tcPr>
            <w:tcW w:w="4876" w:type="dxa"/>
            <w:tcBorders>
              <w:top w:val="nil"/>
              <w:left w:val="nil"/>
              <w:bottom w:val="nil"/>
              <w:right w:val="nil"/>
            </w:tcBorders>
          </w:tcPr>
          <w:p w14:paraId="46441250"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3C7F694B" w14:textId="77777777" w:rsidR="00AF7492" w:rsidRPr="00A15204" w:rsidRDefault="00AF7492" w:rsidP="00DD14A8">
            <w:pPr>
              <w:pStyle w:val="AmColumnHeading"/>
            </w:pPr>
            <w:r w:rsidRPr="00A15204">
              <w:t>Muudatusettepanek</w:t>
            </w:r>
          </w:p>
        </w:tc>
      </w:tr>
      <w:tr w:rsidR="00AF7492" w:rsidRPr="00A15204" w14:paraId="6310758F" w14:textId="77777777" w:rsidTr="00DD14A8">
        <w:trPr>
          <w:jc w:val="center"/>
        </w:trPr>
        <w:tc>
          <w:tcPr>
            <w:tcW w:w="4876" w:type="dxa"/>
            <w:tcBorders>
              <w:top w:val="nil"/>
              <w:left w:val="nil"/>
              <w:bottom w:val="nil"/>
              <w:right w:val="nil"/>
            </w:tcBorders>
          </w:tcPr>
          <w:p w14:paraId="6E8980FF" w14:textId="77777777" w:rsidR="00AF7492" w:rsidRPr="00A15204" w:rsidRDefault="00AF7492" w:rsidP="00DD14A8">
            <w:pPr>
              <w:pStyle w:val="Normal6a"/>
            </w:pPr>
            <w:r w:rsidRPr="00A15204">
              <w:t>1.</w:t>
            </w:r>
            <w:r w:rsidRPr="00A15204">
              <w:tab/>
            </w:r>
            <w:proofErr w:type="spellStart"/>
            <w:r w:rsidRPr="00A15204">
              <w:t>ESFi</w:t>
            </w:r>
            <w:proofErr w:type="spellEnd"/>
            <w:r w:rsidRPr="00A15204">
              <w:t xml:space="preserve"> kohaldamisalasse kuuluvates valdkondades tuleb toetada sotsiaalset innovatsiooni, eelkõige eesmärgiga katsetada, hinnata ja laiendada uuenduslikke lahendusi, sealhulgas kohalikul või piirkondlikul tasandil, et koostöös asjaomaste partnerite </w:t>
            </w:r>
            <w:r w:rsidRPr="00A15204">
              <w:rPr>
                <w:b/>
                <w:bCs/>
                <w:i/>
                <w:iCs/>
              </w:rPr>
              <w:t>ja</w:t>
            </w:r>
            <w:r w:rsidRPr="00A15204">
              <w:t xml:space="preserve"> eelkõige </w:t>
            </w:r>
            <w:r w:rsidRPr="00A15204">
              <w:rPr>
                <w:b/>
                <w:bCs/>
                <w:i/>
                <w:iCs/>
              </w:rPr>
              <w:t>sotsiaalpartneritega</w:t>
            </w:r>
            <w:r w:rsidRPr="00A15204">
              <w:t xml:space="preserve"> täita sotsiaalseid vajadusi.</w:t>
            </w:r>
          </w:p>
        </w:tc>
        <w:tc>
          <w:tcPr>
            <w:tcW w:w="4876" w:type="dxa"/>
            <w:tcBorders>
              <w:top w:val="nil"/>
              <w:left w:val="nil"/>
              <w:bottom w:val="nil"/>
              <w:right w:val="nil"/>
            </w:tcBorders>
          </w:tcPr>
          <w:p w14:paraId="2C26AEE6" w14:textId="29052975" w:rsidR="00AF7492" w:rsidRPr="00A15204" w:rsidRDefault="00AF7492" w:rsidP="00DD14A8">
            <w:pPr>
              <w:pStyle w:val="Normal6a"/>
            </w:pPr>
            <w:r w:rsidRPr="00A15204">
              <w:t>1</w:t>
            </w:r>
            <w:r w:rsidR="005F78E4">
              <w:t>.</w:t>
            </w:r>
            <w:r w:rsidRPr="00A15204">
              <w:tab/>
            </w:r>
            <w:proofErr w:type="spellStart"/>
            <w:r w:rsidRPr="00A15204">
              <w:t>ESFi</w:t>
            </w:r>
            <w:proofErr w:type="spellEnd"/>
            <w:r w:rsidRPr="00A15204">
              <w:t xml:space="preserve"> kohaldamisalasse kuuluvates valdkondades tuleb toetada sotsiaalset innovatsiooni, eelkõige eesmärgiga katsetada, hinnata ja laiendada uuenduslikke lahendusi, sealhulgas kohalikul või piirkondlikul tasandil, et koostöös asjaomaste partnerite</w:t>
            </w:r>
            <w:r w:rsidRPr="00A15204">
              <w:rPr>
                <w:b/>
                <w:i/>
              </w:rPr>
              <w:t>,</w:t>
            </w:r>
            <w:r w:rsidRPr="00A15204">
              <w:t xml:space="preserve"> eelkõige </w:t>
            </w:r>
            <w:r w:rsidRPr="00A15204">
              <w:rPr>
                <w:b/>
                <w:i/>
              </w:rPr>
              <w:t>kohalike ja piirkondlike omavalitsuste, sotsiaalpartnerite, sotsiaalsete ettevõtete, erasektori ja kodanikuühiskonnaga,</w:t>
            </w:r>
            <w:r w:rsidRPr="00A15204">
              <w:t xml:space="preserve"> täita sotsiaalseid vajadusi.</w:t>
            </w:r>
          </w:p>
        </w:tc>
      </w:tr>
    </w:tbl>
    <w:p w14:paraId="097ADE25"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{EN}</w:t>
      </w:r>
      <w:proofErr w:type="spellStart"/>
      <w:r w:rsidRPr="00A15204">
        <w:t>en</w:t>
      </w:r>
      <w:proofErr w:type="spellEnd"/>
      <w:r w:rsidRPr="001B4A5A">
        <w:rPr>
          <w:rStyle w:val="HideTWBExt"/>
        </w:rPr>
        <w:t>&lt;/Original&gt;</w:t>
      </w:r>
    </w:p>
    <w:p w14:paraId="49A8FA32" w14:textId="77777777" w:rsidR="00AF7492" w:rsidRPr="00A15204" w:rsidRDefault="00AF7492" w:rsidP="00AF7492">
      <w:r w:rsidRPr="001B4A5A">
        <w:rPr>
          <w:rStyle w:val="HideTWBExt"/>
        </w:rPr>
        <w:t>&lt;/Amend&gt;</w:t>
      </w:r>
    </w:p>
    <w:p w14:paraId="34877230"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365</w:t>
      </w:r>
      <w:r w:rsidRPr="001B4A5A">
        <w:rPr>
          <w:rStyle w:val="HideTWBExt"/>
          <w:b w:val="0"/>
        </w:rPr>
        <w:t>&lt;/NumAm&gt;</w:t>
      </w:r>
    </w:p>
    <w:p w14:paraId="4B346491" w14:textId="77777777" w:rsidR="00AF7492" w:rsidRPr="00A15204" w:rsidRDefault="00AF7492" w:rsidP="00AF7492">
      <w:pPr>
        <w:pStyle w:val="NormalBold"/>
      </w:pPr>
      <w:r w:rsidRPr="001B4A5A">
        <w:rPr>
          <w:rStyle w:val="HideTWBExt"/>
          <w:b w:val="0"/>
        </w:rPr>
        <w:t>&lt;RepeatBlock-By&gt;&lt;Members&gt;</w:t>
      </w:r>
      <w:r w:rsidRPr="00A15204">
        <w:t>Andrzej Buła, Jagna Marczułajtis-Walczak</w:t>
      </w:r>
      <w:r w:rsidRPr="001B4A5A">
        <w:rPr>
          <w:rStyle w:val="HideTWBExt"/>
          <w:b w:val="0"/>
        </w:rPr>
        <w:t>&lt;/Members&gt;</w:t>
      </w:r>
    </w:p>
    <w:p w14:paraId="3402F34E" w14:textId="77777777" w:rsidR="00AF7492" w:rsidRPr="00A15204" w:rsidRDefault="00AF7492" w:rsidP="00AF7492">
      <w:pPr>
        <w:pStyle w:val="NormalBold"/>
      </w:pPr>
      <w:r w:rsidRPr="001B4A5A">
        <w:rPr>
          <w:rStyle w:val="HideTWBExt"/>
          <w:b w:val="0"/>
        </w:rPr>
        <w:t>&lt;/RepeatBlock-By&gt;</w:t>
      </w:r>
    </w:p>
    <w:p w14:paraId="703CCF00"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67DE20C5" w14:textId="77777777" w:rsidR="00AF7492" w:rsidRPr="00A15204" w:rsidRDefault="00AF7492" w:rsidP="00AF7492">
      <w:pPr>
        <w:pStyle w:val="NormalBold"/>
      </w:pPr>
      <w:r w:rsidRPr="001B4A5A">
        <w:rPr>
          <w:rStyle w:val="HideTWBExt"/>
          <w:b w:val="0"/>
        </w:rPr>
        <w:t>&lt;Article&gt;</w:t>
      </w:r>
      <w:r w:rsidRPr="00A15204">
        <w:t>Artikkel 4 – lõige 1</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2F3D4379" w14:textId="77777777" w:rsidTr="00DD14A8">
        <w:trPr>
          <w:trHeight w:hRule="exact" w:val="240"/>
          <w:jc w:val="center"/>
        </w:trPr>
        <w:tc>
          <w:tcPr>
            <w:tcW w:w="9752" w:type="dxa"/>
            <w:gridSpan w:val="2"/>
            <w:tcBorders>
              <w:top w:val="nil"/>
              <w:left w:val="nil"/>
              <w:bottom w:val="nil"/>
              <w:right w:val="nil"/>
            </w:tcBorders>
          </w:tcPr>
          <w:p w14:paraId="4F9C0373" w14:textId="77777777" w:rsidR="00AF7492" w:rsidRPr="00A15204" w:rsidRDefault="00AF7492" w:rsidP="00DD14A8"/>
        </w:tc>
      </w:tr>
      <w:tr w:rsidR="00AF7492" w:rsidRPr="00A15204" w14:paraId="29601888" w14:textId="77777777" w:rsidTr="00DD14A8">
        <w:trPr>
          <w:trHeight w:val="240"/>
          <w:jc w:val="center"/>
        </w:trPr>
        <w:tc>
          <w:tcPr>
            <w:tcW w:w="4876" w:type="dxa"/>
            <w:tcBorders>
              <w:top w:val="nil"/>
              <w:left w:val="nil"/>
              <w:bottom w:val="nil"/>
              <w:right w:val="nil"/>
            </w:tcBorders>
          </w:tcPr>
          <w:p w14:paraId="5C5233A0"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58936394" w14:textId="77777777" w:rsidR="00AF7492" w:rsidRPr="00A15204" w:rsidRDefault="00AF7492" w:rsidP="00DD14A8">
            <w:pPr>
              <w:pStyle w:val="AmColumnHeading"/>
            </w:pPr>
            <w:r w:rsidRPr="00A15204">
              <w:t>Muudatusettepanek</w:t>
            </w:r>
          </w:p>
        </w:tc>
      </w:tr>
      <w:tr w:rsidR="00AF7492" w:rsidRPr="00A15204" w14:paraId="36DBB2C9" w14:textId="77777777" w:rsidTr="00DD14A8">
        <w:trPr>
          <w:jc w:val="center"/>
        </w:trPr>
        <w:tc>
          <w:tcPr>
            <w:tcW w:w="4876" w:type="dxa"/>
            <w:tcBorders>
              <w:top w:val="nil"/>
              <w:left w:val="nil"/>
              <w:bottom w:val="nil"/>
              <w:right w:val="nil"/>
            </w:tcBorders>
          </w:tcPr>
          <w:p w14:paraId="6699E53B" w14:textId="6ED4B642" w:rsidR="00AF7492" w:rsidRPr="00A15204" w:rsidRDefault="00AF7492" w:rsidP="00DD14A8">
            <w:pPr>
              <w:pStyle w:val="Normal6a"/>
            </w:pPr>
            <w:r w:rsidRPr="00A15204">
              <w:t>1</w:t>
            </w:r>
            <w:r w:rsidR="005F78E4">
              <w:t>.</w:t>
            </w:r>
            <w:r w:rsidRPr="00A15204">
              <w:tab/>
            </w:r>
            <w:proofErr w:type="spellStart"/>
            <w:r w:rsidRPr="00A15204">
              <w:t>ESFi</w:t>
            </w:r>
            <w:proofErr w:type="spellEnd"/>
            <w:r w:rsidRPr="00A15204">
              <w:t xml:space="preserve"> kohaldamisalasse kuuluvates valdkondades tuleb toetada sotsiaalset innovatsiooni, eelkõige eesmärgiga katsetada, hinnata ja laiendada uuenduslikke lahendusi, sealhulgas kohalikul või piirkondlikul tasandil, et koostöös asjaomaste partnerite ja eelkõige sotsiaalpartneritega täita sotsiaalseid vajadusi.</w:t>
            </w:r>
          </w:p>
        </w:tc>
        <w:tc>
          <w:tcPr>
            <w:tcW w:w="4876" w:type="dxa"/>
            <w:tcBorders>
              <w:top w:val="nil"/>
              <w:left w:val="nil"/>
              <w:bottom w:val="nil"/>
              <w:right w:val="nil"/>
            </w:tcBorders>
          </w:tcPr>
          <w:p w14:paraId="38FC01BE" w14:textId="1DAE98F7" w:rsidR="00AF7492" w:rsidRPr="00A15204" w:rsidRDefault="00AF7492" w:rsidP="00DD14A8">
            <w:pPr>
              <w:pStyle w:val="Normal6a"/>
            </w:pPr>
            <w:r w:rsidRPr="00A15204">
              <w:t>1</w:t>
            </w:r>
            <w:r w:rsidR="005F78E4">
              <w:t>.</w:t>
            </w:r>
            <w:r w:rsidRPr="00A15204">
              <w:tab/>
            </w:r>
            <w:proofErr w:type="spellStart"/>
            <w:r w:rsidRPr="00A15204">
              <w:t>ESFi</w:t>
            </w:r>
            <w:proofErr w:type="spellEnd"/>
            <w:r w:rsidRPr="00A15204">
              <w:t xml:space="preserve"> kohaldamisalasse kuuluvates valdkondades tuleb toetada sotsiaalset innovatsiooni, eelkõige eesmärgiga katsetada, hinnata ja laiendada uuenduslikke lahendusi, sealhulgas kohalikul või piirkondlikul tasandil </w:t>
            </w:r>
            <w:r w:rsidRPr="00A15204">
              <w:rPr>
                <w:b/>
                <w:i/>
              </w:rPr>
              <w:t>ning riikidevahelises koostöös</w:t>
            </w:r>
            <w:r w:rsidRPr="00A15204">
              <w:t>, et koostöös asjaomaste partnerite ja eelkõige sotsiaalpartneritega täita sotsiaalseid vajadusi.</w:t>
            </w:r>
          </w:p>
        </w:tc>
      </w:tr>
    </w:tbl>
    <w:p w14:paraId="25669DEA"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{PL}</w:t>
      </w:r>
      <w:proofErr w:type="spellStart"/>
      <w:r w:rsidRPr="00A15204">
        <w:t>pl</w:t>
      </w:r>
      <w:proofErr w:type="spellEnd"/>
      <w:r w:rsidRPr="001B4A5A">
        <w:rPr>
          <w:rStyle w:val="HideTWBExt"/>
        </w:rPr>
        <w:t>&lt;/Original&gt;</w:t>
      </w:r>
    </w:p>
    <w:p w14:paraId="6CC4EC20" w14:textId="77777777" w:rsidR="00AF7492" w:rsidRPr="00A15204" w:rsidRDefault="00AF7492" w:rsidP="00AF7492">
      <w:r w:rsidRPr="001B4A5A">
        <w:rPr>
          <w:rStyle w:val="HideTWBExt"/>
        </w:rPr>
        <w:t>&lt;/Amend&gt;</w:t>
      </w:r>
    </w:p>
    <w:p w14:paraId="7EBAAE41"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366</w:t>
      </w:r>
      <w:r w:rsidRPr="001B4A5A">
        <w:rPr>
          <w:rStyle w:val="HideTWBExt"/>
          <w:b w:val="0"/>
        </w:rPr>
        <w:t>&lt;/NumAm&gt;</w:t>
      </w:r>
    </w:p>
    <w:p w14:paraId="5ABBF40A" w14:textId="77777777" w:rsidR="00AF7492" w:rsidRPr="00A15204" w:rsidRDefault="00AF7492" w:rsidP="00AF7492">
      <w:pPr>
        <w:pStyle w:val="NormalBold"/>
      </w:pPr>
      <w:r w:rsidRPr="001B4A5A">
        <w:rPr>
          <w:rStyle w:val="HideTWBExt"/>
          <w:b w:val="0"/>
        </w:rPr>
        <w:t>&lt;RepeatBlock-By&gt;&lt;Members&gt;</w:t>
      </w:r>
      <w:r w:rsidRPr="00A15204">
        <w:t>Maravillas Abadía Jover, Rosa Estaràs Ferragut</w:t>
      </w:r>
      <w:r w:rsidRPr="001B4A5A">
        <w:rPr>
          <w:rStyle w:val="HideTWBExt"/>
          <w:b w:val="0"/>
        </w:rPr>
        <w:t>&lt;/Members&gt;</w:t>
      </w:r>
    </w:p>
    <w:p w14:paraId="778E0A5B" w14:textId="77777777" w:rsidR="00AF7492" w:rsidRPr="00A15204" w:rsidRDefault="00AF7492" w:rsidP="00AF7492">
      <w:pPr>
        <w:pStyle w:val="NormalBold"/>
      </w:pPr>
      <w:r w:rsidRPr="001B4A5A">
        <w:rPr>
          <w:rStyle w:val="HideTWBExt"/>
          <w:b w:val="0"/>
        </w:rPr>
        <w:t>&lt;/RepeatBlock-By&gt;</w:t>
      </w:r>
    </w:p>
    <w:p w14:paraId="1F304663"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1A090B39" w14:textId="77777777" w:rsidR="00AF7492" w:rsidRPr="00A15204" w:rsidRDefault="00AF7492" w:rsidP="00AF7492">
      <w:pPr>
        <w:pStyle w:val="NormalBold"/>
      </w:pPr>
      <w:r w:rsidRPr="001B4A5A">
        <w:rPr>
          <w:rStyle w:val="HideTWBExt"/>
          <w:b w:val="0"/>
        </w:rPr>
        <w:t>&lt;Article&gt;</w:t>
      </w:r>
      <w:r w:rsidRPr="00A15204">
        <w:t>Artikkel 4 – lõige 1</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707974BB" w14:textId="77777777" w:rsidTr="00DD14A8">
        <w:trPr>
          <w:trHeight w:hRule="exact" w:val="240"/>
          <w:jc w:val="center"/>
        </w:trPr>
        <w:tc>
          <w:tcPr>
            <w:tcW w:w="9752" w:type="dxa"/>
            <w:gridSpan w:val="2"/>
            <w:tcBorders>
              <w:top w:val="nil"/>
              <w:left w:val="nil"/>
              <w:bottom w:val="nil"/>
              <w:right w:val="nil"/>
            </w:tcBorders>
          </w:tcPr>
          <w:p w14:paraId="68005994" w14:textId="77777777" w:rsidR="00AF7492" w:rsidRPr="00A15204" w:rsidRDefault="00AF7492" w:rsidP="00DD14A8"/>
        </w:tc>
      </w:tr>
      <w:tr w:rsidR="00AF7492" w:rsidRPr="00A15204" w14:paraId="16A303FF" w14:textId="77777777" w:rsidTr="00DD14A8">
        <w:trPr>
          <w:trHeight w:val="240"/>
          <w:jc w:val="center"/>
        </w:trPr>
        <w:tc>
          <w:tcPr>
            <w:tcW w:w="4876" w:type="dxa"/>
            <w:tcBorders>
              <w:top w:val="nil"/>
              <w:left w:val="nil"/>
              <w:bottom w:val="nil"/>
              <w:right w:val="nil"/>
            </w:tcBorders>
          </w:tcPr>
          <w:p w14:paraId="7E800E56"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11B2E25F" w14:textId="77777777" w:rsidR="00AF7492" w:rsidRPr="00A15204" w:rsidRDefault="00AF7492" w:rsidP="00DD14A8">
            <w:pPr>
              <w:pStyle w:val="AmColumnHeading"/>
            </w:pPr>
            <w:r w:rsidRPr="00A15204">
              <w:t>Muudatusettepanek</w:t>
            </w:r>
          </w:p>
        </w:tc>
      </w:tr>
      <w:tr w:rsidR="00AF7492" w:rsidRPr="00A15204" w14:paraId="36D80552" w14:textId="77777777" w:rsidTr="00DD14A8">
        <w:trPr>
          <w:jc w:val="center"/>
        </w:trPr>
        <w:tc>
          <w:tcPr>
            <w:tcW w:w="4876" w:type="dxa"/>
            <w:tcBorders>
              <w:top w:val="nil"/>
              <w:left w:val="nil"/>
              <w:bottom w:val="nil"/>
              <w:right w:val="nil"/>
            </w:tcBorders>
          </w:tcPr>
          <w:p w14:paraId="06DD0AEF" w14:textId="77777777" w:rsidR="00AF7492" w:rsidRPr="00A15204" w:rsidRDefault="00AF7492" w:rsidP="00DD14A8">
            <w:pPr>
              <w:pStyle w:val="Normal6a"/>
            </w:pPr>
            <w:r w:rsidRPr="00A15204">
              <w:t>1.</w:t>
            </w:r>
            <w:r w:rsidRPr="00A15204">
              <w:tab/>
            </w:r>
            <w:proofErr w:type="spellStart"/>
            <w:r w:rsidRPr="00A15204">
              <w:t>ESFi</w:t>
            </w:r>
            <w:proofErr w:type="spellEnd"/>
            <w:r w:rsidRPr="00A15204">
              <w:t xml:space="preserve"> kohaldamisalasse kuuluvates valdkondades tuleb toetada sotsiaalset innovatsiooni, eelkõige eesmärgiga katsetada, hinnata ja laiendada uuenduslikke lahendusi, sealhulgas kohalikul või piirkondlikul tasandil, et koostöös asjaomaste partnerite </w:t>
            </w:r>
            <w:r w:rsidRPr="00A15204">
              <w:rPr>
                <w:b/>
                <w:bCs/>
                <w:i/>
                <w:iCs/>
              </w:rPr>
              <w:t>ja</w:t>
            </w:r>
            <w:r w:rsidRPr="00A15204">
              <w:t xml:space="preserve"> eelkõige </w:t>
            </w:r>
            <w:r w:rsidRPr="00A15204">
              <w:rPr>
                <w:b/>
                <w:bCs/>
                <w:i/>
                <w:iCs/>
              </w:rPr>
              <w:t>sotsiaalpartneritega</w:t>
            </w:r>
            <w:r w:rsidRPr="00A15204">
              <w:t xml:space="preserve"> täita sotsiaalseid vajadusi.</w:t>
            </w:r>
          </w:p>
        </w:tc>
        <w:tc>
          <w:tcPr>
            <w:tcW w:w="4876" w:type="dxa"/>
            <w:tcBorders>
              <w:top w:val="nil"/>
              <w:left w:val="nil"/>
              <w:bottom w:val="nil"/>
              <w:right w:val="nil"/>
            </w:tcBorders>
          </w:tcPr>
          <w:p w14:paraId="68F91643" w14:textId="7129C071" w:rsidR="00AF7492" w:rsidRPr="00A15204" w:rsidRDefault="00AF7492" w:rsidP="00DD14A8">
            <w:pPr>
              <w:pStyle w:val="Normal6a"/>
            </w:pPr>
            <w:r w:rsidRPr="00A15204">
              <w:t>1</w:t>
            </w:r>
            <w:r w:rsidR="005F78E4">
              <w:t>.</w:t>
            </w:r>
            <w:r w:rsidRPr="00A15204">
              <w:tab/>
            </w:r>
            <w:proofErr w:type="spellStart"/>
            <w:r w:rsidRPr="00A15204">
              <w:t>ESFi</w:t>
            </w:r>
            <w:proofErr w:type="spellEnd"/>
            <w:r w:rsidRPr="00A15204">
              <w:t xml:space="preserve"> kohaldamisalasse kuuluvates valdkondades tuleb toetada sotsiaalset innovatsiooni, eelkõige eesmärgiga katsetada, hinnata ja laiendada uuenduslikke lahendusi, sealhulgas kohalikul või piirkondlikul tasandil, et koostöös asjaomaste partnerite</w:t>
            </w:r>
            <w:r w:rsidRPr="00A15204">
              <w:rPr>
                <w:b/>
                <w:i/>
              </w:rPr>
              <w:t>,</w:t>
            </w:r>
            <w:r w:rsidRPr="00A15204">
              <w:t xml:space="preserve"> eelkõige </w:t>
            </w:r>
            <w:r w:rsidRPr="00A15204">
              <w:rPr>
                <w:b/>
                <w:i/>
              </w:rPr>
              <w:t>sotsiaalpartnerite ja sotsiaalmajanduse ettevõtetega,</w:t>
            </w:r>
            <w:r w:rsidRPr="00A15204">
              <w:t xml:space="preserve"> täita sotsiaalseid vajadusi.</w:t>
            </w:r>
          </w:p>
        </w:tc>
      </w:tr>
    </w:tbl>
    <w:p w14:paraId="1850F3BB"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{EN}</w:t>
      </w:r>
      <w:proofErr w:type="spellStart"/>
      <w:r w:rsidRPr="00A15204">
        <w:t>en</w:t>
      </w:r>
      <w:proofErr w:type="spellEnd"/>
      <w:r w:rsidRPr="001B4A5A">
        <w:rPr>
          <w:rStyle w:val="HideTWBExt"/>
        </w:rPr>
        <w:t>&lt;/Original&gt;</w:t>
      </w:r>
    </w:p>
    <w:p w14:paraId="74A317B6" w14:textId="77777777" w:rsidR="00AF7492" w:rsidRPr="00A15204" w:rsidRDefault="00AF7492" w:rsidP="00AF7492">
      <w:r w:rsidRPr="001B4A5A">
        <w:rPr>
          <w:rStyle w:val="HideTWBExt"/>
        </w:rPr>
        <w:t>&lt;/Amend&gt;</w:t>
      </w:r>
    </w:p>
    <w:p w14:paraId="1F480ACC"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367</w:t>
      </w:r>
      <w:r w:rsidRPr="001B4A5A">
        <w:rPr>
          <w:rStyle w:val="HideTWBExt"/>
          <w:b w:val="0"/>
        </w:rPr>
        <w:t>&lt;/NumAm&gt;</w:t>
      </w:r>
    </w:p>
    <w:p w14:paraId="29D2EF87" w14:textId="77777777" w:rsidR="00AF7492" w:rsidRPr="00A15204" w:rsidRDefault="00AF7492" w:rsidP="00AF7492">
      <w:pPr>
        <w:pStyle w:val="NormalBold"/>
      </w:pPr>
      <w:r w:rsidRPr="001B4A5A">
        <w:rPr>
          <w:rStyle w:val="HideTWBExt"/>
          <w:b w:val="0"/>
        </w:rPr>
        <w:t>&lt;RepeatBlock-By&gt;&lt;Members&gt;</w:t>
      </w:r>
      <w:r w:rsidRPr="00A15204">
        <w:t>Grégory Allione, Valérie Devaux, Laurence Farreng, Hristo Petrov, Martin Hojsík</w:t>
      </w:r>
      <w:r w:rsidRPr="001B4A5A">
        <w:rPr>
          <w:rStyle w:val="HideTWBExt"/>
          <w:b w:val="0"/>
        </w:rPr>
        <w:t>&lt;/Members&gt;</w:t>
      </w:r>
    </w:p>
    <w:p w14:paraId="1C3BE975" w14:textId="77777777" w:rsidR="00AF7492" w:rsidRPr="00A15204" w:rsidRDefault="00AF7492" w:rsidP="00AF7492">
      <w:pPr>
        <w:pStyle w:val="NormalBold"/>
      </w:pPr>
      <w:r w:rsidRPr="001B4A5A">
        <w:rPr>
          <w:rStyle w:val="HideTWBExt"/>
          <w:b w:val="0"/>
        </w:rPr>
        <w:t>&lt;/RepeatBlock-By&gt;</w:t>
      </w:r>
    </w:p>
    <w:p w14:paraId="4177F80F"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32742706" w14:textId="77777777" w:rsidR="00AF7492" w:rsidRPr="00A15204" w:rsidRDefault="00AF7492" w:rsidP="00AF7492">
      <w:pPr>
        <w:pStyle w:val="NormalBold"/>
      </w:pPr>
      <w:r w:rsidRPr="001B4A5A">
        <w:rPr>
          <w:rStyle w:val="HideTWBExt"/>
          <w:b w:val="0"/>
        </w:rPr>
        <w:t>&lt;Article&gt;</w:t>
      </w:r>
      <w:r w:rsidRPr="00A15204">
        <w:t>Artikkel 4 – lõige 1</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6FFA36F4" w14:textId="77777777" w:rsidTr="00DD14A8">
        <w:trPr>
          <w:trHeight w:hRule="exact" w:val="240"/>
          <w:jc w:val="center"/>
        </w:trPr>
        <w:tc>
          <w:tcPr>
            <w:tcW w:w="9752" w:type="dxa"/>
            <w:gridSpan w:val="2"/>
            <w:tcBorders>
              <w:top w:val="nil"/>
              <w:left w:val="nil"/>
              <w:bottom w:val="nil"/>
              <w:right w:val="nil"/>
            </w:tcBorders>
          </w:tcPr>
          <w:p w14:paraId="2D09E746" w14:textId="77777777" w:rsidR="00AF7492" w:rsidRPr="00A15204" w:rsidRDefault="00AF7492" w:rsidP="00DD14A8"/>
        </w:tc>
      </w:tr>
      <w:tr w:rsidR="00AF7492" w:rsidRPr="00A15204" w14:paraId="72B50046" w14:textId="77777777" w:rsidTr="00DD14A8">
        <w:trPr>
          <w:trHeight w:val="240"/>
          <w:jc w:val="center"/>
        </w:trPr>
        <w:tc>
          <w:tcPr>
            <w:tcW w:w="4876" w:type="dxa"/>
            <w:tcBorders>
              <w:top w:val="nil"/>
              <w:left w:val="nil"/>
              <w:bottom w:val="nil"/>
              <w:right w:val="nil"/>
            </w:tcBorders>
          </w:tcPr>
          <w:p w14:paraId="6D1B1644"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433210A2" w14:textId="77777777" w:rsidR="00AF7492" w:rsidRPr="00A15204" w:rsidRDefault="00AF7492" w:rsidP="00DD14A8">
            <w:pPr>
              <w:pStyle w:val="AmColumnHeading"/>
            </w:pPr>
            <w:r w:rsidRPr="00A15204">
              <w:t>Muudatusettepanek</w:t>
            </w:r>
          </w:p>
        </w:tc>
      </w:tr>
      <w:tr w:rsidR="00AF7492" w:rsidRPr="00A15204" w14:paraId="4BAA20F9" w14:textId="77777777" w:rsidTr="00DD14A8">
        <w:trPr>
          <w:jc w:val="center"/>
        </w:trPr>
        <w:tc>
          <w:tcPr>
            <w:tcW w:w="4876" w:type="dxa"/>
            <w:tcBorders>
              <w:top w:val="nil"/>
              <w:left w:val="nil"/>
              <w:bottom w:val="nil"/>
              <w:right w:val="nil"/>
            </w:tcBorders>
          </w:tcPr>
          <w:p w14:paraId="24D86D13" w14:textId="77777777" w:rsidR="00AF7492" w:rsidRPr="00A15204" w:rsidRDefault="00AF7492" w:rsidP="00DD14A8">
            <w:pPr>
              <w:pStyle w:val="Normal6a"/>
            </w:pPr>
            <w:r w:rsidRPr="00A15204">
              <w:t>1.</w:t>
            </w:r>
            <w:r w:rsidRPr="00A15204">
              <w:tab/>
            </w:r>
            <w:proofErr w:type="spellStart"/>
            <w:r w:rsidRPr="00A15204">
              <w:t>ESFi</w:t>
            </w:r>
            <w:proofErr w:type="spellEnd"/>
            <w:r w:rsidRPr="00A15204">
              <w:t xml:space="preserve"> kohaldamisalasse kuuluvates valdkondades tuleb toetada sotsiaalset innovatsiooni, eelkõige eesmärgiga katsetada, hinnata ja laiendada uuenduslikke lahendusi, sealhulgas kohalikul või piirkondlikul tasandil, et koostöös asjaomaste partnerite </w:t>
            </w:r>
            <w:r w:rsidRPr="00A15204">
              <w:rPr>
                <w:b/>
                <w:bCs/>
                <w:i/>
                <w:iCs/>
              </w:rPr>
              <w:t>ja</w:t>
            </w:r>
            <w:r w:rsidRPr="00A15204">
              <w:t xml:space="preserve"> eelkõige </w:t>
            </w:r>
            <w:r w:rsidRPr="00A15204">
              <w:rPr>
                <w:b/>
                <w:bCs/>
                <w:i/>
                <w:iCs/>
              </w:rPr>
              <w:t>sotsiaalpartneritega</w:t>
            </w:r>
            <w:r w:rsidRPr="00A15204">
              <w:t xml:space="preserve"> täita sotsiaalseid vajadusi.</w:t>
            </w:r>
          </w:p>
        </w:tc>
        <w:tc>
          <w:tcPr>
            <w:tcW w:w="4876" w:type="dxa"/>
            <w:tcBorders>
              <w:top w:val="nil"/>
              <w:left w:val="nil"/>
              <w:bottom w:val="nil"/>
              <w:right w:val="nil"/>
            </w:tcBorders>
          </w:tcPr>
          <w:p w14:paraId="1DDD3E42" w14:textId="0779E2A6" w:rsidR="00AF7492" w:rsidRPr="00A15204" w:rsidRDefault="00AF7492" w:rsidP="00DD14A8">
            <w:pPr>
              <w:pStyle w:val="Normal6a"/>
            </w:pPr>
            <w:r w:rsidRPr="00A15204">
              <w:t>1</w:t>
            </w:r>
            <w:r w:rsidR="005F78E4">
              <w:t>.</w:t>
            </w:r>
            <w:r w:rsidRPr="00A15204">
              <w:tab/>
            </w:r>
            <w:proofErr w:type="spellStart"/>
            <w:r w:rsidRPr="00A15204">
              <w:t>ESFi</w:t>
            </w:r>
            <w:proofErr w:type="spellEnd"/>
            <w:r w:rsidRPr="00A15204">
              <w:t xml:space="preserve"> kohaldamisalasse kuuluvates valdkondades tuleb toetada sotsiaalset innovatsiooni, eelkõige eesmärgiga katsetada, hinnata ja laiendada uuenduslikke lahendusi, sealhulgas kohalikul või piirkondlikul tasandil, et koostöös asjaomaste partnerite</w:t>
            </w:r>
            <w:r w:rsidRPr="00A15204">
              <w:rPr>
                <w:b/>
                <w:bCs/>
                <w:i/>
                <w:iCs/>
              </w:rPr>
              <w:t>,</w:t>
            </w:r>
            <w:r w:rsidRPr="00A15204">
              <w:t xml:space="preserve"> eelkõige </w:t>
            </w:r>
            <w:r w:rsidRPr="00A15204">
              <w:rPr>
                <w:b/>
                <w:bCs/>
                <w:i/>
                <w:iCs/>
              </w:rPr>
              <w:t>sotsiaalpartnerite ja piirkondadega,</w:t>
            </w:r>
            <w:r w:rsidRPr="00A15204">
              <w:t xml:space="preserve"> täita sotsiaalseid vajadusi.</w:t>
            </w:r>
          </w:p>
        </w:tc>
      </w:tr>
    </w:tbl>
    <w:p w14:paraId="58BFD6BC"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{EN}</w:t>
      </w:r>
      <w:proofErr w:type="spellStart"/>
      <w:r w:rsidRPr="00A15204">
        <w:t>en</w:t>
      </w:r>
      <w:proofErr w:type="spellEnd"/>
      <w:r w:rsidRPr="001B4A5A">
        <w:rPr>
          <w:rStyle w:val="HideTWBExt"/>
        </w:rPr>
        <w:t>&lt;/Original&gt;</w:t>
      </w:r>
    </w:p>
    <w:p w14:paraId="529DC1D0" w14:textId="77777777" w:rsidR="00AF7492" w:rsidRPr="00A15204" w:rsidRDefault="00AF7492" w:rsidP="00AF7492">
      <w:r w:rsidRPr="001B4A5A">
        <w:rPr>
          <w:rStyle w:val="HideTWBExt"/>
        </w:rPr>
        <w:t>&lt;/Amend&gt;</w:t>
      </w:r>
    </w:p>
    <w:p w14:paraId="25D10D9C"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368</w:t>
      </w:r>
      <w:r w:rsidRPr="001B4A5A">
        <w:rPr>
          <w:rStyle w:val="HideTWBExt"/>
          <w:b w:val="0"/>
        </w:rPr>
        <w:t>&lt;/NumAm&gt;</w:t>
      </w:r>
    </w:p>
    <w:p w14:paraId="6003E9C5" w14:textId="77777777" w:rsidR="00AF7492" w:rsidRPr="00A15204" w:rsidRDefault="00AF7492" w:rsidP="00AF7492">
      <w:pPr>
        <w:pStyle w:val="NormalBold"/>
      </w:pPr>
      <w:r w:rsidRPr="001B4A5A">
        <w:rPr>
          <w:rStyle w:val="HideTWBExt"/>
          <w:b w:val="0"/>
        </w:rPr>
        <w:t>&lt;RepeatBlock-By&gt;&lt;Members&gt;</w:t>
      </w:r>
      <w:r w:rsidRPr="00A15204">
        <w:t>Brigitte van den Berg, Elisabetta Gualmini, Martin Hojsík, Jana Toom, Hristo Petrov, Valérie Devaux, Grégory Allione, Laurence Farreng, Irena Joveva</w:t>
      </w:r>
      <w:r w:rsidRPr="001B4A5A">
        <w:rPr>
          <w:rStyle w:val="HideTWBExt"/>
          <w:b w:val="0"/>
        </w:rPr>
        <w:t>&lt;/Members&gt;</w:t>
      </w:r>
    </w:p>
    <w:p w14:paraId="112C0B14" w14:textId="77777777" w:rsidR="00AF7492" w:rsidRPr="00A15204" w:rsidRDefault="00AF7492" w:rsidP="00AF7492">
      <w:pPr>
        <w:pStyle w:val="NormalBold"/>
      </w:pPr>
      <w:r w:rsidRPr="001B4A5A">
        <w:rPr>
          <w:rStyle w:val="HideTWBExt"/>
          <w:b w:val="0"/>
        </w:rPr>
        <w:t>&lt;/RepeatBlock-By&gt;</w:t>
      </w:r>
    </w:p>
    <w:p w14:paraId="61B1AFF1"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78B79ACC" w14:textId="244E1B0F" w:rsidR="00AF7492" w:rsidRPr="00A15204" w:rsidRDefault="00AF7492" w:rsidP="00AF7492">
      <w:pPr>
        <w:pStyle w:val="NormalBold"/>
      </w:pPr>
      <w:r w:rsidRPr="001B4A5A">
        <w:rPr>
          <w:rStyle w:val="HideTWBExt"/>
          <w:b w:val="0"/>
        </w:rPr>
        <w:t>&lt;Article&gt;</w:t>
      </w:r>
      <w:r w:rsidRPr="00A15204">
        <w:t>Artikkel 4 – lõi</w:t>
      </w:r>
      <w:r w:rsidR="005F78E4">
        <w:t>ge</w:t>
      </w:r>
      <w:r w:rsidRPr="00A15204">
        <w:t xml:space="preserve"> 1 a (uus)</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29F49F85" w14:textId="77777777" w:rsidTr="00DD14A8">
        <w:trPr>
          <w:trHeight w:hRule="exact" w:val="240"/>
          <w:jc w:val="center"/>
        </w:trPr>
        <w:tc>
          <w:tcPr>
            <w:tcW w:w="9752" w:type="dxa"/>
            <w:gridSpan w:val="2"/>
            <w:tcBorders>
              <w:top w:val="nil"/>
              <w:left w:val="nil"/>
              <w:bottom w:val="nil"/>
              <w:right w:val="nil"/>
            </w:tcBorders>
          </w:tcPr>
          <w:p w14:paraId="36BA73AE" w14:textId="77777777" w:rsidR="00AF7492" w:rsidRPr="00A15204" w:rsidRDefault="00AF7492" w:rsidP="00DD14A8"/>
        </w:tc>
      </w:tr>
      <w:tr w:rsidR="00AF7492" w:rsidRPr="00A15204" w14:paraId="4FA8104C" w14:textId="77777777" w:rsidTr="00DD14A8">
        <w:trPr>
          <w:trHeight w:val="240"/>
          <w:jc w:val="center"/>
        </w:trPr>
        <w:tc>
          <w:tcPr>
            <w:tcW w:w="4876" w:type="dxa"/>
            <w:tcBorders>
              <w:top w:val="nil"/>
              <w:left w:val="nil"/>
              <w:bottom w:val="nil"/>
              <w:right w:val="nil"/>
            </w:tcBorders>
          </w:tcPr>
          <w:p w14:paraId="28988BD5"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7F392E09" w14:textId="77777777" w:rsidR="00AF7492" w:rsidRPr="00A15204" w:rsidRDefault="00AF7492" w:rsidP="00DD14A8">
            <w:pPr>
              <w:pStyle w:val="AmColumnHeading"/>
            </w:pPr>
            <w:r w:rsidRPr="00A15204">
              <w:t>Muudatusettepanek</w:t>
            </w:r>
          </w:p>
        </w:tc>
      </w:tr>
      <w:tr w:rsidR="00AF7492" w:rsidRPr="00A15204" w14:paraId="1E1B5721" w14:textId="77777777" w:rsidTr="00DD14A8">
        <w:trPr>
          <w:jc w:val="center"/>
        </w:trPr>
        <w:tc>
          <w:tcPr>
            <w:tcW w:w="4876" w:type="dxa"/>
            <w:tcBorders>
              <w:top w:val="nil"/>
              <w:left w:val="nil"/>
              <w:bottom w:val="nil"/>
              <w:right w:val="nil"/>
            </w:tcBorders>
          </w:tcPr>
          <w:p w14:paraId="7D86055A" w14:textId="77777777" w:rsidR="00AF7492" w:rsidRPr="00A15204" w:rsidRDefault="00AF7492" w:rsidP="00DD14A8">
            <w:pPr>
              <w:pStyle w:val="Normal6a"/>
            </w:pPr>
          </w:p>
        </w:tc>
        <w:tc>
          <w:tcPr>
            <w:tcW w:w="4876" w:type="dxa"/>
            <w:tcBorders>
              <w:top w:val="nil"/>
              <w:left w:val="nil"/>
              <w:bottom w:val="nil"/>
              <w:right w:val="nil"/>
            </w:tcBorders>
          </w:tcPr>
          <w:p w14:paraId="1988546B" w14:textId="6AE27B27" w:rsidR="00AF7492" w:rsidRPr="00A15204" w:rsidRDefault="00AF7492" w:rsidP="00DD14A8">
            <w:pPr>
              <w:pStyle w:val="Normal6a"/>
            </w:pPr>
            <w:r w:rsidRPr="00A15204">
              <w:rPr>
                <w:b/>
                <w:i/>
              </w:rPr>
              <w:t>1</w:t>
            </w:r>
            <w:r w:rsidR="005F78E4">
              <w:rPr>
                <w:b/>
                <w:i/>
              </w:rPr>
              <w:t>a.</w:t>
            </w:r>
            <w:r w:rsidRPr="00A15204">
              <w:tab/>
            </w:r>
            <w:r w:rsidRPr="00A15204">
              <w:rPr>
                <w:b/>
                <w:i/>
              </w:rPr>
              <w:t>Sotsiaalse innovatsiooni ühe vormina toetatakse oskuste tunnustamise raamistike väljatöötamist, mille abil vähendada tööturu tõkkeid. Selliseid oskuste tunnustamise raamistikke levitatakse, et hõlbustada tööturule integreerimist ja liikuvust, eelkõige informaalses või mitteformaalses õppes osalenud töötajate, kutseharidusega või koolitatud töötajate ja kolmandate riikide kodanike puhul.</w:t>
            </w:r>
          </w:p>
        </w:tc>
      </w:tr>
    </w:tbl>
    <w:p w14:paraId="19EA40B1"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{EN}</w:t>
      </w:r>
      <w:proofErr w:type="spellStart"/>
      <w:r w:rsidRPr="00A15204">
        <w:t>en</w:t>
      </w:r>
      <w:proofErr w:type="spellEnd"/>
      <w:r w:rsidRPr="001B4A5A">
        <w:rPr>
          <w:rStyle w:val="HideTWBExt"/>
        </w:rPr>
        <w:t>&lt;/Original&gt;</w:t>
      </w:r>
    </w:p>
    <w:p w14:paraId="4AC08684" w14:textId="77777777" w:rsidR="00AF7492" w:rsidRPr="00A15204" w:rsidRDefault="00AF7492" w:rsidP="00AF7492">
      <w:r w:rsidRPr="001B4A5A">
        <w:rPr>
          <w:rStyle w:val="HideTWBExt"/>
        </w:rPr>
        <w:t>&lt;/Amend&gt;</w:t>
      </w:r>
    </w:p>
    <w:p w14:paraId="33D1D471"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369</w:t>
      </w:r>
      <w:r w:rsidRPr="001B4A5A">
        <w:rPr>
          <w:rStyle w:val="HideTWBExt"/>
          <w:b w:val="0"/>
        </w:rPr>
        <w:t>&lt;/NumAm&gt;</w:t>
      </w:r>
    </w:p>
    <w:p w14:paraId="13CFBCDC" w14:textId="77777777" w:rsidR="00AF7492" w:rsidRPr="00A15204" w:rsidRDefault="00AF7492" w:rsidP="00AF7492">
      <w:pPr>
        <w:pStyle w:val="NormalBold"/>
      </w:pPr>
      <w:r w:rsidRPr="001B4A5A">
        <w:rPr>
          <w:rStyle w:val="HideTWBExt"/>
          <w:b w:val="0"/>
        </w:rPr>
        <w:t>&lt;RepeatBlock-By&gt;&lt;Members&gt;</w:t>
      </w:r>
      <w:r w:rsidRPr="00A15204">
        <w:t>Gabriele Bischoff, Marit Maij, Marc Angel, Idoia Mendia, Alicia Homs Ginel</w:t>
      </w:r>
      <w:r w:rsidRPr="001B4A5A">
        <w:rPr>
          <w:rStyle w:val="HideTWBExt"/>
          <w:b w:val="0"/>
        </w:rPr>
        <w:t>&lt;/Members&gt;</w:t>
      </w:r>
    </w:p>
    <w:p w14:paraId="238CF42E" w14:textId="77777777" w:rsidR="00AF7492" w:rsidRPr="00A15204" w:rsidRDefault="00AF7492" w:rsidP="00AF7492">
      <w:pPr>
        <w:pStyle w:val="NormalBold"/>
      </w:pPr>
      <w:r w:rsidRPr="001B4A5A">
        <w:rPr>
          <w:rStyle w:val="HideTWBExt"/>
          <w:b w:val="0"/>
        </w:rPr>
        <w:t>&lt;/RepeatBlock-By&gt;</w:t>
      </w:r>
    </w:p>
    <w:p w14:paraId="71803B49"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5F6F50A9" w14:textId="3A371C81" w:rsidR="00AF7492" w:rsidRPr="00A15204" w:rsidRDefault="00AF7492" w:rsidP="00AF7492">
      <w:pPr>
        <w:pStyle w:val="NormalBold"/>
      </w:pPr>
      <w:r w:rsidRPr="001B4A5A">
        <w:rPr>
          <w:rStyle w:val="HideTWBExt"/>
          <w:b w:val="0"/>
        </w:rPr>
        <w:t>&lt;Article&gt;</w:t>
      </w:r>
      <w:r w:rsidRPr="00A15204">
        <w:t>Artikkel 4 – lõi</w:t>
      </w:r>
      <w:r w:rsidR="005F78E4">
        <w:t>ge</w:t>
      </w:r>
      <w:r w:rsidRPr="00A15204">
        <w:t xml:space="preserve"> 1 a (uus)</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70B5E5D8" w14:textId="77777777" w:rsidTr="00DD14A8">
        <w:trPr>
          <w:trHeight w:hRule="exact" w:val="240"/>
          <w:jc w:val="center"/>
        </w:trPr>
        <w:tc>
          <w:tcPr>
            <w:tcW w:w="9752" w:type="dxa"/>
            <w:gridSpan w:val="2"/>
            <w:tcBorders>
              <w:top w:val="nil"/>
              <w:left w:val="nil"/>
              <w:bottom w:val="nil"/>
              <w:right w:val="nil"/>
            </w:tcBorders>
          </w:tcPr>
          <w:p w14:paraId="4C764806" w14:textId="77777777" w:rsidR="00AF7492" w:rsidRPr="00A15204" w:rsidRDefault="00AF7492" w:rsidP="00DD14A8"/>
        </w:tc>
      </w:tr>
      <w:tr w:rsidR="00AF7492" w:rsidRPr="00A15204" w14:paraId="3F7B75B0" w14:textId="77777777" w:rsidTr="00DD14A8">
        <w:trPr>
          <w:trHeight w:val="240"/>
          <w:jc w:val="center"/>
        </w:trPr>
        <w:tc>
          <w:tcPr>
            <w:tcW w:w="4876" w:type="dxa"/>
            <w:tcBorders>
              <w:top w:val="nil"/>
              <w:left w:val="nil"/>
              <w:bottom w:val="nil"/>
              <w:right w:val="nil"/>
            </w:tcBorders>
          </w:tcPr>
          <w:p w14:paraId="0D3F7D3E"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57B46B0B" w14:textId="77777777" w:rsidR="00AF7492" w:rsidRPr="00A15204" w:rsidRDefault="00AF7492" w:rsidP="00DD14A8">
            <w:pPr>
              <w:pStyle w:val="AmColumnHeading"/>
            </w:pPr>
            <w:r w:rsidRPr="00A15204">
              <w:t>Muudatusettepanek</w:t>
            </w:r>
          </w:p>
        </w:tc>
      </w:tr>
      <w:tr w:rsidR="00AF7492" w:rsidRPr="00A15204" w14:paraId="15FAD3C7" w14:textId="77777777" w:rsidTr="00DD14A8">
        <w:trPr>
          <w:jc w:val="center"/>
        </w:trPr>
        <w:tc>
          <w:tcPr>
            <w:tcW w:w="4876" w:type="dxa"/>
            <w:tcBorders>
              <w:top w:val="nil"/>
              <w:left w:val="nil"/>
              <w:bottom w:val="nil"/>
              <w:right w:val="nil"/>
            </w:tcBorders>
          </w:tcPr>
          <w:p w14:paraId="7E5EC1F7" w14:textId="77777777" w:rsidR="00AF7492" w:rsidRPr="00A15204" w:rsidRDefault="00AF7492" w:rsidP="00DD14A8">
            <w:pPr>
              <w:pStyle w:val="Normal6a"/>
            </w:pPr>
          </w:p>
        </w:tc>
        <w:tc>
          <w:tcPr>
            <w:tcW w:w="4876" w:type="dxa"/>
            <w:tcBorders>
              <w:top w:val="nil"/>
              <w:left w:val="nil"/>
              <w:bottom w:val="nil"/>
              <w:right w:val="nil"/>
            </w:tcBorders>
          </w:tcPr>
          <w:p w14:paraId="1444298D" w14:textId="4EA0E4DA" w:rsidR="00AF7492" w:rsidRPr="00A15204" w:rsidRDefault="00AF7492" w:rsidP="00DD14A8">
            <w:pPr>
              <w:pStyle w:val="Normal6a"/>
            </w:pPr>
            <w:r w:rsidRPr="00A15204">
              <w:rPr>
                <w:b/>
                <w:i/>
              </w:rPr>
              <w:t>1a</w:t>
            </w:r>
            <w:r w:rsidR="005F78E4">
              <w:rPr>
                <w:b/>
                <w:i/>
              </w:rPr>
              <w:t>.</w:t>
            </w:r>
            <w:r w:rsidRPr="00A15204">
              <w:tab/>
            </w:r>
            <w:r w:rsidRPr="00A15204">
              <w:rPr>
                <w:b/>
                <w:i/>
              </w:rPr>
              <w:t>Liikmesriigid toetavad sotsiaalse innovatsiooni meetmeid ja sotsiaalset eksperimenteerimist, sealhulgas meetmeid, millel on sotsiaal-kultuuriline komponent või mis tugevdavad alt-üles-lähenemisviisi, mis põhineb partnerlustel, millesse on kaasatud riigiasutused, sotsiaalpartnerid, sotsiaalsed ettevõtted, erasektor ja kodanikuühiskond.</w:t>
            </w:r>
          </w:p>
        </w:tc>
      </w:tr>
    </w:tbl>
    <w:p w14:paraId="529B2CB1"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{EN}</w:t>
      </w:r>
      <w:proofErr w:type="spellStart"/>
      <w:r w:rsidRPr="00A15204">
        <w:t>en</w:t>
      </w:r>
      <w:proofErr w:type="spellEnd"/>
      <w:r w:rsidRPr="001B4A5A">
        <w:rPr>
          <w:rStyle w:val="HideTWBExt"/>
        </w:rPr>
        <w:t>&lt;/Original&gt;</w:t>
      </w:r>
    </w:p>
    <w:p w14:paraId="260E735F" w14:textId="77777777" w:rsidR="00AF7492" w:rsidRPr="00A15204" w:rsidRDefault="00AF7492" w:rsidP="00AF7492">
      <w:r w:rsidRPr="001B4A5A">
        <w:rPr>
          <w:rStyle w:val="HideTWBExt"/>
        </w:rPr>
        <w:t>&lt;/Amend&gt;</w:t>
      </w:r>
    </w:p>
    <w:p w14:paraId="3AF5F96F"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370</w:t>
      </w:r>
      <w:r w:rsidRPr="001B4A5A">
        <w:rPr>
          <w:rStyle w:val="HideTWBExt"/>
          <w:b w:val="0"/>
        </w:rPr>
        <w:t>&lt;/NumAm&gt;</w:t>
      </w:r>
    </w:p>
    <w:p w14:paraId="096EFA4F" w14:textId="77777777" w:rsidR="00AF7492" w:rsidRPr="00A15204" w:rsidRDefault="00AF7492" w:rsidP="00AF7492">
      <w:pPr>
        <w:pStyle w:val="NormalBold"/>
      </w:pPr>
      <w:r w:rsidRPr="001B4A5A">
        <w:rPr>
          <w:rStyle w:val="HideTWBExt"/>
          <w:b w:val="0"/>
        </w:rPr>
        <w:t>&lt;RepeatBlock-By&gt;&lt;Members&gt;</w:t>
      </w:r>
      <w:r w:rsidRPr="00A15204">
        <w:t>Villy Søvndal, Kira Marie Peter-Hansen, Maria Ohisalo</w:t>
      </w:r>
      <w:r w:rsidRPr="001B4A5A">
        <w:rPr>
          <w:rStyle w:val="HideTWBExt"/>
          <w:b w:val="0"/>
        </w:rPr>
        <w:t>&lt;/Members&gt;</w:t>
      </w:r>
    </w:p>
    <w:p w14:paraId="01855A28" w14:textId="77777777" w:rsidR="00AF7492" w:rsidRPr="00A15204" w:rsidRDefault="00AF7492" w:rsidP="00AF7492">
      <w:r w:rsidRPr="001B4A5A">
        <w:rPr>
          <w:rStyle w:val="HideTWBExt"/>
        </w:rPr>
        <w:t>&lt;AuNomDe&gt;</w:t>
      </w:r>
      <w:r w:rsidRPr="001B4A5A">
        <w:rPr>
          <w:rStyle w:val="HideTWBInt"/>
        </w:rPr>
        <w:t>{Verts/ALE}</w:t>
      </w:r>
      <w:r w:rsidRPr="00A15204">
        <w:t xml:space="preserve">fraktsiooni </w:t>
      </w:r>
      <w:proofErr w:type="spellStart"/>
      <w:r w:rsidRPr="00A15204">
        <w:t>Verts</w:t>
      </w:r>
      <w:proofErr w:type="spellEnd"/>
      <w:r w:rsidRPr="00A15204">
        <w:t>/ALE nimel</w:t>
      </w:r>
      <w:r w:rsidRPr="001B4A5A">
        <w:rPr>
          <w:rStyle w:val="HideTWBExt"/>
        </w:rPr>
        <w:t>&lt;/AuNomDe&gt;</w:t>
      </w:r>
    </w:p>
    <w:p w14:paraId="73E05F82" w14:textId="77777777" w:rsidR="00AF7492" w:rsidRPr="00A15204" w:rsidRDefault="00AF7492" w:rsidP="00AF7492">
      <w:pPr>
        <w:pStyle w:val="NormalBold"/>
      </w:pPr>
      <w:r w:rsidRPr="001B4A5A">
        <w:rPr>
          <w:rStyle w:val="HideTWBExt"/>
          <w:b w:val="0"/>
        </w:rPr>
        <w:t>&lt;/RepeatBlock-By&gt;</w:t>
      </w:r>
    </w:p>
    <w:p w14:paraId="01BCFA2A"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49D5C68B" w14:textId="77777777" w:rsidR="00AF7492" w:rsidRPr="00A15204" w:rsidRDefault="00AF7492" w:rsidP="00AF7492">
      <w:pPr>
        <w:pStyle w:val="NormalBold"/>
      </w:pPr>
      <w:r w:rsidRPr="001B4A5A">
        <w:rPr>
          <w:rStyle w:val="HideTWBExt"/>
          <w:b w:val="0"/>
        </w:rPr>
        <w:t>&lt;Article&gt;</w:t>
      </w:r>
      <w:r w:rsidRPr="00A15204">
        <w:t>Artikkel 4 – lõige 1 a (uus)</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7CAC125A" w14:textId="77777777" w:rsidTr="00DD14A8">
        <w:trPr>
          <w:trHeight w:hRule="exact" w:val="240"/>
          <w:jc w:val="center"/>
        </w:trPr>
        <w:tc>
          <w:tcPr>
            <w:tcW w:w="9752" w:type="dxa"/>
            <w:gridSpan w:val="2"/>
            <w:tcBorders>
              <w:top w:val="nil"/>
              <w:left w:val="nil"/>
              <w:bottom w:val="nil"/>
              <w:right w:val="nil"/>
            </w:tcBorders>
          </w:tcPr>
          <w:p w14:paraId="292E9F90" w14:textId="77777777" w:rsidR="00AF7492" w:rsidRPr="00A15204" w:rsidRDefault="00AF7492" w:rsidP="00DD14A8"/>
        </w:tc>
      </w:tr>
      <w:tr w:rsidR="00AF7492" w:rsidRPr="00A15204" w14:paraId="5793C5F8" w14:textId="77777777" w:rsidTr="00DD14A8">
        <w:trPr>
          <w:trHeight w:val="240"/>
          <w:jc w:val="center"/>
        </w:trPr>
        <w:tc>
          <w:tcPr>
            <w:tcW w:w="4876" w:type="dxa"/>
            <w:tcBorders>
              <w:top w:val="nil"/>
              <w:left w:val="nil"/>
              <w:bottom w:val="nil"/>
              <w:right w:val="nil"/>
            </w:tcBorders>
          </w:tcPr>
          <w:p w14:paraId="70490BFD"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3D5DEE82" w14:textId="77777777" w:rsidR="00AF7492" w:rsidRPr="00A15204" w:rsidRDefault="00AF7492" w:rsidP="00DD14A8">
            <w:pPr>
              <w:pStyle w:val="AmColumnHeading"/>
            </w:pPr>
            <w:r w:rsidRPr="00A15204">
              <w:t>Muudatusettepanek</w:t>
            </w:r>
          </w:p>
        </w:tc>
      </w:tr>
      <w:tr w:rsidR="00AF7492" w:rsidRPr="00A15204" w14:paraId="4D732D25" w14:textId="77777777" w:rsidTr="00DD14A8">
        <w:trPr>
          <w:jc w:val="center"/>
        </w:trPr>
        <w:tc>
          <w:tcPr>
            <w:tcW w:w="4876" w:type="dxa"/>
            <w:tcBorders>
              <w:top w:val="nil"/>
              <w:left w:val="nil"/>
              <w:bottom w:val="nil"/>
              <w:right w:val="nil"/>
            </w:tcBorders>
          </w:tcPr>
          <w:p w14:paraId="5B1EA5A4" w14:textId="77777777" w:rsidR="00AF7492" w:rsidRPr="00A15204" w:rsidRDefault="00AF7492" w:rsidP="00DD14A8">
            <w:pPr>
              <w:pStyle w:val="Normal6a"/>
            </w:pPr>
          </w:p>
        </w:tc>
        <w:tc>
          <w:tcPr>
            <w:tcW w:w="4876" w:type="dxa"/>
            <w:tcBorders>
              <w:top w:val="nil"/>
              <w:left w:val="nil"/>
              <w:bottom w:val="nil"/>
              <w:right w:val="nil"/>
            </w:tcBorders>
          </w:tcPr>
          <w:p w14:paraId="41C569A8" w14:textId="77777777" w:rsidR="00AF7492" w:rsidRPr="00A15204" w:rsidRDefault="00AF7492" w:rsidP="00DD14A8">
            <w:pPr>
              <w:pStyle w:val="Normal6a"/>
            </w:pPr>
            <w:r w:rsidRPr="00A15204">
              <w:rPr>
                <w:b/>
                <w:i/>
              </w:rPr>
              <w:t>1a.</w:t>
            </w:r>
            <w:r w:rsidRPr="00A15204">
              <w:tab/>
            </w:r>
            <w:r w:rsidRPr="00A15204">
              <w:rPr>
                <w:b/>
                <w:i/>
              </w:rPr>
              <w:t>Uuenduslikke meetmeid ja lähenemisviise võib kavandada mis tahes erieesmärgi raames, mis on sätestatud käesoleva määruse artiklis 2a.</w:t>
            </w:r>
          </w:p>
        </w:tc>
      </w:tr>
    </w:tbl>
    <w:p w14:paraId="5697B97C"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{EN}</w:t>
      </w:r>
      <w:proofErr w:type="spellStart"/>
      <w:r w:rsidRPr="00A15204">
        <w:t>en</w:t>
      </w:r>
      <w:proofErr w:type="spellEnd"/>
      <w:r w:rsidRPr="001B4A5A">
        <w:rPr>
          <w:rStyle w:val="HideTWBExt"/>
        </w:rPr>
        <w:t>&lt;/Original&gt;</w:t>
      </w:r>
    </w:p>
    <w:p w14:paraId="15B3AA1C" w14:textId="77777777" w:rsidR="00AF7492" w:rsidRPr="00A15204" w:rsidRDefault="00AF7492" w:rsidP="00AF7492">
      <w:r w:rsidRPr="001B4A5A">
        <w:rPr>
          <w:rStyle w:val="HideTWBExt"/>
        </w:rPr>
        <w:t>&lt;/Amend&gt;</w:t>
      </w:r>
    </w:p>
    <w:p w14:paraId="420B0EFD"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371</w:t>
      </w:r>
      <w:r w:rsidRPr="001B4A5A">
        <w:rPr>
          <w:rStyle w:val="HideTWBExt"/>
          <w:b w:val="0"/>
        </w:rPr>
        <w:t>&lt;/NumAm&gt;</w:t>
      </w:r>
    </w:p>
    <w:p w14:paraId="3D4AD1E2" w14:textId="77777777" w:rsidR="00AF7492" w:rsidRPr="00A15204" w:rsidRDefault="00AF7492" w:rsidP="00AF7492">
      <w:pPr>
        <w:pStyle w:val="NormalBold"/>
      </w:pPr>
      <w:r w:rsidRPr="001B4A5A">
        <w:rPr>
          <w:rStyle w:val="HideTWBExt"/>
          <w:b w:val="0"/>
        </w:rPr>
        <w:t>&lt;RepeatBlock-By&gt;&lt;Members&gt;</w:t>
      </w:r>
      <w:r w:rsidRPr="00A15204">
        <w:t>Estrella Galán, Leila Chaibi, Konstantinos Arvanitis, João Oliveira, Özlem Demirel, Li Andersson</w:t>
      </w:r>
      <w:r w:rsidRPr="001B4A5A">
        <w:rPr>
          <w:rStyle w:val="HideTWBExt"/>
          <w:b w:val="0"/>
        </w:rPr>
        <w:t>&lt;/Members&gt;</w:t>
      </w:r>
    </w:p>
    <w:p w14:paraId="7A6299FF" w14:textId="77777777" w:rsidR="00AF7492" w:rsidRPr="00A15204" w:rsidRDefault="00AF7492" w:rsidP="00AF7492">
      <w:pPr>
        <w:pStyle w:val="NormalBold"/>
      </w:pPr>
      <w:r w:rsidRPr="001B4A5A">
        <w:rPr>
          <w:rStyle w:val="HideTWBExt"/>
          <w:b w:val="0"/>
        </w:rPr>
        <w:t>&lt;/RepeatBlock-By&gt;</w:t>
      </w:r>
    </w:p>
    <w:p w14:paraId="33BAD61B"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21B49710" w14:textId="77777777" w:rsidR="00AF7492" w:rsidRPr="00A15204" w:rsidRDefault="00AF7492" w:rsidP="00AF7492">
      <w:pPr>
        <w:pStyle w:val="NormalBold"/>
      </w:pPr>
      <w:r w:rsidRPr="001B4A5A">
        <w:rPr>
          <w:rStyle w:val="HideTWBExt"/>
          <w:b w:val="0"/>
        </w:rPr>
        <w:t>&lt;Article&gt;</w:t>
      </w:r>
      <w:r w:rsidRPr="00A15204">
        <w:t>Artikkel 4 – lõige 1 a (uus)</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221F1A95" w14:textId="77777777" w:rsidTr="00DD14A8">
        <w:trPr>
          <w:trHeight w:hRule="exact" w:val="240"/>
          <w:jc w:val="center"/>
        </w:trPr>
        <w:tc>
          <w:tcPr>
            <w:tcW w:w="9752" w:type="dxa"/>
            <w:gridSpan w:val="2"/>
            <w:tcBorders>
              <w:top w:val="nil"/>
              <w:left w:val="nil"/>
              <w:bottom w:val="nil"/>
              <w:right w:val="nil"/>
            </w:tcBorders>
          </w:tcPr>
          <w:p w14:paraId="2813FEB4" w14:textId="77777777" w:rsidR="00AF7492" w:rsidRPr="00A15204" w:rsidRDefault="00AF7492" w:rsidP="00DD14A8"/>
        </w:tc>
      </w:tr>
      <w:tr w:rsidR="00AF7492" w:rsidRPr="00A15204" w14:paraId="177D7568" w14:textId="77777777" w:rsidTr="00DD14A8">
        <w:trPr>
          <w:trHeight w:val="240"/>
          <w:jc w:val="center"/>
        </w:trPr>
        <w:tc>
          <w:tcPr>
            <w:tcW w:w="4876" w:type="dxa"/>
            <w:tcBorders>
              <w:top w:val="nil"/>
              <w:left w:val="nil"/>
              <w:bottom w:val="nil"/>
              <w:right w:val="nil"/>
            </w:tcBorders>
          </w:tcPr>
          <w:p w14:paraId="1E4B7BC8"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50D85D3B" w14:textId="77777777" w:rsidR="00AF7492" w:rsidRPr="00A15204" w:rsidRDefault="00AF7492" w:rsidP="00DD14A8">
            <w:pPr>
              <w:pStyle w:val="AmColumnHeading"/>
            </w:pPr>
            <w:r w:rsidRPr="00A15204">
              <w:t>Muudatusettepanek</w:t>
            </w:r>
          </w:p>
        </w:tc>
      </w:tr>
      <w:tr w:rsidR="00AF7492" w:rsidRPr="00A15204" w14:paraId="0C78F1CA" w14:textId="77777777" w:rsidTr="00DD14A8">
        <w:trPr>
          <w:jc w:val="center"/>
        </w:trPr>
        <w:tc>
          <w:tcPr>
            <w:tcW w:w="4876" w:type="dxa"/>
            <w:tcBorders>
              <w:top w:val="nil"/>
              <w:left w:val="nil"/>
              <w:bottom w:val="nil"/>
              <w:right w:val="nil"/>
            </w:tcBorders>
          </w:tcPr>
          <w:p w14:paraId="430DC982" w14:textId="77777777" w:rsidR="00AF7492" w:rsidRPr="00A15204" w:rsidRDefault="00AF7492" w:rsidP="00DD14A8">
            <w:pPr>
              <w:pStyle w:val="Normal6a"/>
            </w:pPr>
          </w:p>
        </w:tc>
        <w:tc>
          <w:tcPr>
            <w:tcW w:w="4876" w:type="dxa"/>
            <w:tcBorders>
              <w:top w:val="nil"/>
              <w:left w:val="nil"/>
              <w:bottom w:val="nil"/>
              <w:right w:val="nil"/>
            </w:tcBorders>
          </w:tcPr>
          <w:p w14:paraId="02F858F2" w14:textId="77777777" w:rsidR="00AF7492" w:rsidRPr="00A15204" w:rsidRDefault="00AF7492" w:rsidP="00DD14A8">
            <w:pPr>
              <w:pStyle w:val="Normal6a"/>
            </w:pPr>
            <w:r w:rsidRPr="00A15204">
              <w:rPr>
                <w:b/>
                <w:i/>
              </w:rPr>
              <w:t>1a.</w:t>
            </w:r>
            <w:r w:rsidRPr="00A15204">
              <w:tab/>
            </w:r>
            <w:r w:rsidRPr="00A15204">
              <w:rPr>
                <w:b/>
                <w:i/>
              </w:rPr>
              <w:t>Liikmesriigid võivad toetada liidu programmide raames välja töötatud ja väikeses ulatuses katsetatud uuenduslike lähenemisviiside ulatuslikumat kasutuselevõttu.</w:t>
            </w:r>
          </w:p>
        </w:tc>
      </w:tr>
    </w:tbl>
    <w:p w14:paraId="16E09CDE"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{EN}</w:t>
      </w:r>
      <w:proofErr w:type="spellStart"/>
      <w:r w:rsidRPr="00A15204">
        <w:t>en</w:t>
      </w:r>
      <w:proofErr w:type="spellEnd"/>
      <w:r w:rsidRPr="001B4A5A">
        <w:rPr>
          <w:rStyle w:val="HideTWBExt"/>
        </w:rPr>
        <w:t>&lt;/Original&gt;</w:t>
      </w:r>
    </w:p>
    <w:p w14:paraId="41EEA9E2" w14:textId="77777777" w:rsidR="00AF7492" w:rsidRPr="00A15204" w:rsidRDefault="00AF7492" w:rsidP="00AF7492">
      <w:r w:rsidRPr="001B4A5A">
        <w:rPr>
          <w:rStyle w:val="HideTWBExt"/>
        </w:rPr>
        <w:t>&lt;/Amend&gt;</w:t>
      </w:r>
    </w:p>
    <w:p w14:paraId="6AA87893"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372</w:t>
      </w:r>
      <w:r w:rsidRPr="001B4A5A">
        <w:rPr>
          <w:rStyle w:val="HideTWBExt"/>
          <w:b w:val="0"/>
        </w:rPr>
        <w:t>&lt;/NumAm&gt;</w:t>
      </w:r>
    </w:p>
    <w:p w14:paraId="5C269351" w14:textId="77777777" w:rsidR="00AF7492" w:rsidRPr="00A15204" w:rsidRDefault="00AF7492" w:rsidP="00AF7492">
      <w:pPr>
        <w:pStyle w:val="NormalBold"/>
      </w:pPr>
      <w:r w:rsidRPr="001B4A5A">
        <w:rPr>
          <w:rStyle w:val="HideTWBExt"/>
          <w:b w:val="0"/>
        </w:rPr>
        <w:t>&lt;RepeatBlock-By&gt;&lt;Members&gt;</w:t>
      </w:r>
      <w:r w:rsidRPr="00A15204">
        <w:t>Andrzej Buła, Jagna Marczułajtis-Walczak</w:t>
      </w:r>
      <w:r w:rsidRPr="001B4A5A">
        <w:rPr>
          <w:rStyle w:val="HideTWBExt"/>
          <w:b w:val="0"/>
        </w:rPr>
        <w:t>&lt;/Members&gt;</w:t>
      </w:r>
    </w:p>
    <w:p w14:paraId="4EEE6430" w14:textId="77777777" w:rsidR="00AF7492" w:rsidRPr="00A15204" w:rsidRDefault="00AF7492" w:rsidP="00AF7492">
      <w:pPr>
        <w:pStyle w:val="NormalBold"/>
      </w:pPr>
      <w:r w:rsidRPr="001B4A5A">
        <w:rPr>
          <w:rStyle w:val="HideTWBExt"/>
          <w:b w:val="0"/>
        </w:rPr>
        <w:t>&lt;/RepeatBlock-By&gt;</w:t>
      </w:r>
    </w:p>
    <w:p w14:paraId="2A867682"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037D1061" w14:textId="285410C4" w:rsidR="00AF7492" w:rsidRPr="00A15204" w:rsidRDefault="00AF7492" w:rsidP="00AF7492">
      <w:pPr>
        <w:pStyle w:val="NormalBold"/>
      </w:pPr>
      <w:r w:rsidRPr="001B4A5A">
        <w:rPr>
          <w:rStyle w:val="HideTWBExt"/>
          <w:b w:val="0"/>
        </w:rPr>
        <w:t>&lt;Article&gt;</w:t>
      </w:r>
      <w:r w:rsidRPr="00A15204">
        <w:t>Artikkel 4 – lõi</w:t>
      </w:r>
      <w:r w:rsidR="005F78E4">
        <w:t>ge</w:t>
      </w:r>
      <w:r w:rsidRPr="00A15204">
        <w:t xml:space="preserve"> 1 a (uus)</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7F2AAED7" w14:textId="77777777" w:rsidTr="00DD14A8">
        <w:trPr>
          <w:trHeight w:hRule="exact" w:val="240"/>
          <w:jc w:val="center"/>
        </w:trPr>
        <w:tc>
          <w:tcPr>
            <w:tcW w:w="9752" w:type="dxa"/>
            <w:gridSpan w:val="2"/>
            <w:tcBorders>
              <w:top w:val="nil"/>
              <w:left w:val="nil"/>
              <w:bottom w:val="nil"/>
              <w:right w:val="nil"/>
            </w:tcBorders>
          </w:tcPr>
          <w:p w14:paraId="6FEA00B9" w14:textId="77777777" w:rsidR="00AF7492" w:rsidRPr="00A15204" w:rsidRDefault="00AF7492" w:rsidP="00DD14A8"/>
        </w:tc>
      </w:tr>
      <w:tr w:rsidR="00AF7492" w:rsidRPr="00A15204" w14:paraId="7BEF69B6" w14:textId="77777777" w:rsidTr="00DD14A8">
        <w:trPr>
          <w:trHeight w:val="240"/>
          <w:jc w:val="center"/>
        </w:trPr>
        <w:tc>
          <w:tcPr>
            <w:tcW w:w="4876" w:type="dxa"/>
            <w:tcBorders>
              <w:top w:val="nil"/>
              <w:left w:val="nil"/>
              <w:bottom w:val="nil"/>
              <w:right w:val="nil"/>
            </w:tcBorders>
          </w:tcPr>
          <w:p w14:paraId="23827534"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5ED7128C" w14:textId="77777777" w:rsidR="00AF7492" w:rsidRPr="00A15204" w:rsidRDefault="00AF7492" w:rsidP="00DD14A8">
            <w:pPr>
              <w:pStyle w:val="AmColumnHeading"/>
            </w:pPr>
            <w:r w:rsidRPr="00A15204">
              <w:t>Muudatusettepanek</w:t>
            </w:r>
          </w:p>
        </w:tc>
      </w:tr>
      <w:tr w:rsidR="00AF7492" w:rsidRPr="00A15204" w14:paraId="1A33DAC7" w14:textId="77777777" w:rsidTr="00DD14A8">
        <w:trPr>
          <w:jc w:val="center"/>
        </w:trPr>
        <w:tc>
          <w:tcPr>
            <w:tcW w:w="4876" w:type="dxa"/>
            <w:tcBorders>
              <w:top w:val="nil"/>
              <w:left w:val="nil"/>
              <w:bottom w:val="nil"/>
              <w:right w:val="nil"/>
            </w:tcBorders>
          </w:tcPr>
          <w:p w14:paraId="2AB757B1" w14:textId="77777777" w:rsidR="00AF7492" w:rsidRPr="00A15204" w:rsidRDefault="00AF7492" w:rsidP="00DD14A8">
            <w:pPr>
              <w:pStyle w:val="Normal6a"/>
            </w:pPr>
          </w:p>
        </w:tc>
        <w:tc>
          <w:tcPr>
            <w:tcW w:w="4876" w:type="dxa"/>
            <w:tcBorders>
              <w:top w:val="nil"/>
              <w:left w:val="nil"/>
              <w:bottom w:val="nil"/>
              <w:right w:val="nil"/>
            </w:tcBorders>
          </w:tcPr>
          <w:p w14:paraId="56ABDC6B" w14:textId="0365378C" w:rsidR="00AF7492" w:rsidRPr="00A15204" w:rsidRDefault="00AF7492" w:rsidP="00DD14A8">
            <w:pPr>
              <w:pStyle w:val="Normal6a"/>
            </w:pPr>
            <w:r w:rsidRPr="00A15204">
              <w:rPr>
                <w:b/>
                <w:i/>
              </w:rPr>
              <w:t>1a</w:t>
            </w:r>
            <w:r w:rsidR="005F78E4">
              <w:rPr>
                <w:b/>
                <w:i/>
              </w:rPr>
              <w:t>.</w:t>
            </w:r>
            <w:r w:rsidRPr="00A15204">
              <w:tab/>
            </w:r>
            <w:r w:rsidRPr="00A15204">
              <w:rPr>
                <w:b/>
                <w:i/>
              </w:rPr>
              <w:t>Liikmesriigid vastutavad sotsiaalse innovatsiooni rakendamise eest eelarve jagatud täitmise alla kuuluvate programmide kaudu.</w:t>
            </w:r>
          </w:p>
        </w:tc>
      </w:tr>
    </w:tbl>
    <w:p w14:paraId="525CB8F7"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{PL}</w:t>
      </w:r>
      <w:proofErr w:type="spellStart"/>
      <w:r w:rsidRPr="00A15204">
        <w:t>pl</w:t>
      </w:r>
      <w:proofErr w:type="spellEnd"/>
      <w:r w:rsidRPr="001B4A5A">
        <w:rPr>
          <w:rStyle w:val="HideTWBExt"/>
        </w:rPr>
        <w:t>&lt;/Original&gt;</w:t>
      </w:r>
    </w:p>
    <w:p w14:paraId="4A30D02B" w14:textId="77777777" w:rsidR="00AF7492" w:rsidRPr="00A15204" w:rsidRDefault="00AF7492" w:rsidP="00AF7492">
      <w:pPr>
        <w:pStyle w:val="AmJustTitle"/>
      </w:pPr>
      <w:r w:rsidRPr="001B4A5A">
        <w:rPr>
          <w:rStyle w:val="HideTWBExt"/>
          <w:i w:val="0"/>
        </w:rPr>
        <w:t>&lt;TitreJust&gt;</w:t>
      </w:r>
      <w:r w:rsidRPr="00A15204">
        <w:t>Selgitus</w:t>
      </w:r>
      <w:r w:rsidRPr="001B4A5A">
        <w:rPr>
          <w:rStyle w:val="HideTWBExt"/>
          <w:i w:val="0"/>
        </w:rPr>
        <w:t>&lt;/TitreJust&gt;</w:t>
      </w:r>
    </w:p>
    <w:p w14:paraId="4DAEE5CD" w14:textId="77777777" w:rsidR="00AF7492" w:rsidRPr="00A15204" w:rsidRDefault="00AF7492" w:rsidP="00AF7492">
      <w:pPr>
        <w:pStyle w:val="AmJustText"/>
      </w:pPr>
      <w:r w:rsidRPr="00A15204">
        <w:t xml:space="preserve">Sotsiaalset innovatsiooni käsitleva </w:t>
      </w:r>
      <w:proofErr w:type="spellStart"/>
      <w:r w:rsidRPr="00A15204">
        <w:t>ESFi</w:t>
      </w:r>
      <w:proofErr w:type="spellEnd"/>
      <w:r w:rsidRPr="00A15204">
        <w:t xml:space="preserve"> määruse eelnõu sätetes tuleks selgelt märkida, et sotsiaalse innovatsiooni rakendamise eest vastutavad liikmesriigid. Praegune sõnastus tekitab tõlgendamisküsimusi.</w:t>
      </w:r>
    </w:p>
    <w:p w14:paraId="49B2BDB1" w14:textId="77777777" w:rsidR="00AF7492" w:rsidRPr="00A15204" w:rsidRDefault="00AF7492" w:rsidP="00AF7492">
      <w:r w:rsidRPr="001B4A5A">
        <w:rPr>
          <w:rStyle w:val="HideTWBExt"/>
        </w:rPr>
        <w:t>&lt;/Amend&gt;</w:t>
      </w:r>
    </w:p>
    <w:p w14:paraId="0307585F"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373</w:t>
      </w:r>
      <w:r w:rsidRPr="001B4A5A">
        <w:rPr>
          <w:rStyle w:val="HideTWBExt"/>
          <w:b w:val="0"/>
        </w:rPr>
        <w:t>&lt;/NumAm&gt;</w:t>
      </w:r>
    </w:p>
    <w:p w14:paraId="4BD5F3E7" w14:textId="77777777" w:rsidR="00AF7492" w:rsidRPr="00A15204" w:rsidRDefault="00AF7492" w:rsidP="00AF7492">
      <w:pPr>
        <w:pStyle w:val="NormalBold"/>
      </w:pPr>
      <w:r w:rsidRPr="001B4A5A">
        <w:rPr>
          <w:rStyle w:val="HideTWBExt"/>
          <w:b w:val="0"/>
        </w:rPr>
        <w:t>&lt;RepeatBlock-By&gt;&lt;Members&gt;</w:t>
      </w:r>
      <w:r w:rsidRPr="00A15204">
        <w:t>Villy Søvndal, Kira Marie Peter-Hansen, Maria Ohisalo</w:t>
      </w:r>
      <w:r w:rsidRPr="001B4A5A">
        <w:rPr>
          <w:rStyle w:val="HideTWBExt"/>
          <w:b w:val="0"/>
        </w:rPr>
        <w:t>&lt;/Members&gt;</w:t>
      </w:r>
    </w:p>
    <w:p w14:paraId="69FAB205" w14:textId="77777777" w:rsidR="00AF7492" w:rsidRPr="00A15204" w:rsidRDefault="00AF7492" w:rsidP="00AF7492">
      <w:r w:rsidRPr="001B4A5A">
        <w:rPr>
          <w:rStyle w:val="HideTWBExt"/>
        </w:rPr>
        <w:t>&lt;AuNomDe&gt;</w:t>
      </w:r>
      <w:r w:rsidRPr="001B4A5A">
        <w:rPr>
          <w:rStyle w:val="HideTWBInt"/>
        </w:rPr>
        <w:t>{Verts/ALE}</w:t>
      </w:r>
      <w:r w:rsidRPr="00A15204">
        <w:t xml:space="preserve">fraktsiooni </w:t>
      </w:r>
      <w:proofErr w:type="spellStart"/>
      <w:r w:rsidRPr="00A15204">
        <w:t>Verts</w:t>
      </w:r>
      <w:proofErr w:type="spellEnd"/>
      <w:r w:rsidRPr="00A15204">
        <w:t>/ALE nimel</w:t>
      </w:r>
      <w:r w:rsidRPr="001B4A5A">
        <w:rPr>
          <w:rStyle w:val="HideTWBExt"/>
        </w:rPr>
        <w:t>&lt;/AuNomDe&gt;</w:t>
      </w:r>
    </w:p>
    <w:p w14:paraId="518C5723" w14:textId="77777777" w:rsidR="00AF7492" w:rsidRPr="00A15204" w:rsidRDefault="00AF7492" w:rsidP="00AF7492">
      <w:pPr>
        <w:pStyle w:val="NormalBold"/>
      </w:pPr>
      <w:r w:rsidRPr="001B4A5A">
        <w:rPr>
          <w:rStyle w:val="HideTWBExt"/>
          <w:b w:val="0"/>
        </w:rPr>
        <w:t>&lt;/RepeatBlock-By&gt;</w:t>
      </w:r>
    </w:p>
    <w:p w14:paraId="0FF7B415"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2CC43F5B" w14:textId="77777777" w:rsidR="00AF7492" w:rsidRPr="00A15204" w:rsidRDefault="00AF7492" w:rsidP="00AF7492">
      <w:pPr>
        <w:pStyle w:val="NormalBold"/>
      </w:pPr>
      <w:r w:rsidRPr="001B4A5A">
        <w:rPr>
          <w:rStyle w:val="HideTWBExt"/>
          <w:b w:val="0"/>
        </w:rPr>
        <w:t>&lt;Article&gt;</w:t>
      </w:r>
      <w:r w:rsidRPr="00A15204">
        <w:t>Artikkel 4 – lõige 1 b (uus)</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676ADECA" w14:textId="77777777" w:rsidTr="00DD14A8">
        <w:trPr>
          <w:trHeight w:hRule="exact" w:val="240"/>
          <w:jc w:val="center"/>
        </w:trPr>
        <w:tc>
          <w:tcPr>
            <w:tcW w:w="9752" w:type="dxa"/>
            <w:gridSpan w:val="2"/>
            <w:tcBorders>
              <w:top w:val="nil"/>
              <w:left w:val="nil"/>
              <w:bottom w:val="nil"/>
              <w:right w:val="nil"/>
            </w:tcBorders>
          </w:tcPr>
          <w:p w14:paraId="7FBF4299" w14:textId="77777777" w:rsidR="00AF7492" w:rsidRPr="00A15204" w:rsidRDefault="00AF7492" w:rsidP="00DD14A8"/>
        </w:tc>
      </w:tr>
      <w:tr w:rsidR="00AF7492" w:rsidRPr="00A15204" w14:paraId="39849C16" w14:textId="77777777" w:rsidTr="00DD14A8">
        <w:trPr>
          <w:trHeight w:val="240"/>
          <w:jc w:val="center"/>
        </w:trPr>
        <w:tc>
          <w:tcPr>
            <w:tcW w:w="4876" w:type="dxa"/>
            <w:tcBorders>
              <w:top w:val="nil"/>
              <w:left w:val="nil"/>
              <w:bottom w:val="nil"/>
              <w:right w:val="nil"/>
            </w:tcBorders>
          </w:tcPr>
          <w:p w14:paraId="09F1EB4A"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20DC2BAF" w14:textId="77777777" w:rsidR="00AF7492" w:rsidRPr="00A15204" w:rsidRDefault="00AF7492" w:rsidP="00DD14A8">
            <w:pPr>
              <w:pStyle w:val="AmColumnHeading"/>
            </w:pPr>
            <w:r w:rsidRPr="00A15204">
              <w:t>Muudatusettepanek</w:t>
            </w:r>
          </w:p>
        </w:tc>
      </w:tr>
      <w:tr w:rsidR="00AF7492" w:rsidRPr="00A15204" w14:paraId="4FB02B3F" w14:textId="77777777" w:rsidTr="00DD14A8">
        <w:trPr>
          <w:jc w:val="center"/>
        </w:trPr>
        <w:tc>
          <w:tcPr>
            <w:tcW w:w="4876" w:type="dxa"/>
            <w:tcBorders>
              <w:top w:val="nil"/>
              <w:left w:val="nil"/>
              <w:bottom w:val="nil"/>
              <w:right w:val="nil"/>
            </w:tcBorders>
          </w:tcPr>
          <w:p w14:paraId="2F64C4B8" w14:textId="77777777" w:rsidR="00AF7492" w:rsidRPr="00A15204" w:rsidRDefault="00AF7492" w:rsidP="00DD14A8">
            <w:pPr>
              <w:pStyle w:val="Normal6a"/>
            </w:pPr>
          </w:p>
        </w:tc>
        <w:tc>
          <w:tcPr>
            <w:tcW w:w="4876" w:type="dxa"/>
            <w:tcBorders>
              <w:top w:val="nil"/>
              <w:left w:val="nil"/>
              <w:bottom w:val="nil"/>
              <w:right w:val="nil"/>
            </w:tcBorders>
          </w:tcPr>
          <w:p w14:paraId="47DBA0AF" w14:textId="77777777" w:rsidR="00AF7492" w:rsidRPr="00A15204" w:rsidRDefault="00AF7492" w:rsidP="00DD14A8">
            <w:pPr>
              <w:pStyle w:val="Normal6a"/>
            </w:pPr>
            <w:r w:rsidRPr="00A15204">
              <w:rPr>
                <w:b/>
                <w:i/>
              </w:rPr>
              <w:t>1b.</w:t>
            </w:r>
            <w:r w:rsidRPr="00A15204">
              <w:tab/>
            </w:r>
            <w:r w:rsidRPr="00A15204">
              <w:rPr>
                <w:b/>
                <w:i/>
              </w:rPr>
              <w:t xml:space="preserve">Iga liikmesriik määrab vähemalt ühe prioriteedi lõike 1 rakendamiseks. Nende prioriteetide maksimaalset </w:t>
            </w:r>
            <w:proofErr w:type="spellStart"/>
            <w:r w:rsidRPr="00A15204">
              <w:rPr>
                <w:b/>
                <w:i/>
              </w:rPr>
              <w:t>kaasrahastamismäära</w:t>
            </w:r>
            <w:proofErr w:type="spellEnd"/>
            <w:r w:rsidRPr="00A15204">
              <w:rPr>
                <w:b/>
                <w:i/>
              </w:rPr>
              <w:t xml:space="preserve"> võib suurendada 95 %</w:t>
            </w:r>
            <w:proofErr w:type="spellStart"/>
            <w:r w:rsidRPr="00A15204">
              <w:rPr>
                <w:b/>
                <w:i/>
              </w:rPr>
              <w:t>ni</w:t>
            </w:r>
            <w:proofErr w:type="spellEnd"/>
            <w:r w:rsidRPr="00A15204">
              <w:rPr>
                <w:b/>
                <w:i/>
              </w:rPr>
              <w:t>, maksimaalselt kuni 5 % riiklikest eelarve jagatud täitmist järgivatest vahenditest.</w:t>
            </w:r>
          </w:p>
        </w:tc>
      </w:tr>
    </w:tbl>
    <w:p w14:paraId="3477E947"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{EN}</w:t>
      </w:r>
      <w:proofErr w:type="spellStart"/>
      <w:r w:rsidRPr="00A15204">
        <w:t>en</w:t>
      </w:r>
      <w:proofErr w:type="spellEnd"/>
      <w:r w:rsidRPr="001B4A5A">
        <w:rPr>
          <w:rStyle w:val="HideTWBExt"/>
        </w:rPr>
        <w:t>&lt;/Original&gt;</w:t>
      </w:r>
    </w:p>
    <w:p w14:paraId="773D1704" w14:textId="77777777" w:rsidR="00AF7492" w:rsidRPr="00A15204" w:rsidRDefault="00AF7492" w:rsidP="00AF7492">
      <w:r w:rsidRPr="001B4A5A">
        <w:rPr>
          <w:rStyle w:val="HideTWBExt"/>
        </w:rPr>
        <w:t>&lt;/Amend&gt;</w:t>
      </w:r>
    </w:p>
    <w:p w14:paraId="0532F738"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374</w:t>
      </w:r>
      <w:r w:rsidRPr="001B4A5A">
        <w:rPr>
          <w:rStyle w:val="HideTWBExt"/>
          <w:b w:val="0"/>
        </w:rPr>
        <w:t>&lt;/NumAm&gt;</w:t>
      </w:r>
    </w:p>
    <w:p w14:paraId="0F42D7B1" w14:textId="77777777" w:rsidR="00AF7492" w:rsidRPr="00A15204" w:rsidRDefault="00AF7492" w:rsidP="00AF7492">
      <w:pPr>
        <w:pStyle w:val="NormalBold"/>
      </w:pPr>
      <w:r w:rsidRPr="001B4A5A">
        <w:rPr>
          <w:rStyle w:val="HideTWBExt"/>
          <w:b w:val="0"/>
        </w:rPr>
        <w:t>&lt;RepeatBlock-By&gt;&lt;Members&gt;</w:t>
      </w:r>
      <w:r w:rsidRPr="00A15204">
        <w:t>Gabriele Bischoff, Marit Maij, Marc Angel, Idoia Mendia, Alicia Homs Ginel</w:t>
      </w:r>
      <w:r w:rsidRPr="001B4A5A">
        <w:rPr>
          <w:rStyle w:val="HideTWBExt"/>
          <w:b w:val="0"/>
        </w:rPr>
        <w:t>&lt;/Members&gt;</w:t>
      </w:r>
    </w:p>
    <w:p w14:paraId="12596B8F" w14:textId="77777777" w:rsidR="00AF7492" w:rsidRPr="00A15204" w:rsidRDefault="00AF7492" w:rsidP="00AF7492">
      <w:pPr>
        <w:pStyle w:val="NormalBold"/>
      </w:pPr>
      <w:r w:rsidRPr="001B4A5A">
        <w:rPr>
          <w:rStyle w:val="HideTWBExt"/>
          <w:b w:val="0"/>
        </w:rPr>
        <w:t>&lt;/RepeatBlock-By&gt;</w:t>
      </w:r>
    </w:p>
    <w:p w14:paraId="0B8000A7"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48A5C6E2" w14:textId="77777777" w:rsidR="00AF7492" w:rsidRPr="00A15204" w:rsidRDefault="00AF7492" w:rsidP="00AF7492">
      <w:pPr>
        <w:pStyle w:val="NormalBold"/>
      </w:pPr>
      <w:r w:rsidRPr="001B4A5A">
        <w:rPr>
          <w:rStyle w:val="HideTWBExt"/>
          <w:b w:val="0"/>
        </w:rPr>
        <w:t>&lt;Article&gt;</w:t>
      </w:r>
      <w:r w:rsidRPr="00A15204">
        <w:t>Artikkel 4 – lõige 1 b (uus)</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0FBE5657" w14:textId="77777777" w:rsidTr="00DD14A8">
        <w:trPr>
          <w:trHeight w:hRule="exact" w:val="240"/>
          <w:jc w:val="center"/>
        </w:trPr>
        <w:tc>
          <w:tcPr>
            <w:tcW w:w="9752" w:type="dxa"/>
            <w:gridSpan w:val="2"/>
            <w:tcBorders>
              <w:top w:val="nil"/>
              <w:left w:val="nil"/>
              <w:bottom w:val="nil"/>
              <w:right w:val="nil"/>
            </w:tcBorders>
          </w:tcPr>
          <w:p w14:paraId="1ACB9921" w14:textId="77777777" w:rsidR="00AF7492" w:rsidRPr="00A15204" w:rsidRDefault="00AF7492" w:rsidP="00DD14A8"/>
        </w:tc>
      </w:tr>
      <w:tr w:rsidR="00AF7492" w:rsidRPr="00A15204" w14:paraId="518AE35A" w14:textId="77777777" w:rsidTr="00DD14A8">
        <w:trPr>
          <w:trHeight w:val="240"/>
          <w:jc w:val="center"/>
        </w:trPr>
        <w:tc>
          <w:tcPr>
            <w:tcW w:w="4876" w:type="dxa"/>
            <w:tcBorders>
              <w:top w:val="nil"/>
              <w:left w:val="nil"/>
              <w:bottom w:val="nil"/>
              <w:right w:val="nil"/>
            </w:tcBorders>
          </w:tcPr>
          <w:p w14:paraId="140308CC"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53752EA2" w14:textId="77777777" w:rsidR="00AF7492" w:rsidRPr="00A15204" w:rsidRDefault="00AF7492" w:rsidP="00DD14A8">
            <w:pPr>
              <w:pStyle w:val="AmColumnHeading"/>
            </w:pPr>
            <w:r w:rsidRPr="00A15204">
              <w:t>Muudatusettepanek</w:t>
            </w:r>
          </w:p>
        </w:tc>
      </w:tr>
      <w:tr w:rsidR="00AF7492" w:rsidRPr="00A15204" w14:paraId="52E1A753" w14:textId="77777777" w:rsidTr="00DD14A8">
        <w:trPr>
          <w:jc w:val="center"/>
        </w:trPr>
        <w:tc>
          <w:tcPr>
            <w:tcW w:w="4876" w:type="dxa"/>
            <w:tcBorders>
              <w:top w:val="nil"/>
              <w:left w:val="nil"/>
              <w:bottom w:val="nil"/>
              <w:right w:val="nil"/>
            </w:tcBorders>
          </w:tcPr>
          <w:p w14:paraId="5840E01E" w14:textId="77777777" w:rsidR="00AF7492" w:rsidRPr="00A15204" w:rsidRDefault="00AF7492" w:rsidP="00DD14A8">
            <w:pPr>
              <w:pStyle w:val="Normal6a"/>
            </w:pPr>
          </w:p>
        </w:tc>
        <w:tc>
          <w:tcPr>
            <w:tcW w:w="4876" w:type="dxa"/>
            <w:tcBorders>
              <w:top w:val="nil"/>
              <w:left w:val="nil"/>
              <w:bottom w:val="nil"/>
              <w:right w:val="nil"/>
            </w:tcBorders>
          </w:tcPr>
          <w:p w14:paraId="4BE2B25E" w14:textId="77777777" w:rsidR="00AF7492" w:rsidRPr="00A15204" w:rsidRDefault="00AF7492" w:rsidP="00DD14A8">
            <w:pPr>
              <w:pStyle w:val="Normal6a"/>
            </w:pPr>
            <w:r w:rsidRPr="00A15204">
              <w:rPr>
                <w:b/>
                <w:i/>
              </w:rPr>
              <w:t>1b.</w:t>
            </w:r>
            <w:r w:rsidRPr="00A15204">
              <w:tab/>
            </w:r>
            <w:r w:rsidRPr="00A15204">
              <w:rPr>
                <w:b/>
                <w:i/>
              </w:rPr>
              <w:t>Liikmesriigid võivad toetada tööhõive ja sotsiaalse innovatsiooni haru ning muude liidu programmide raames välja töötatud ja väikeses ulatuses katsetatud uuenduslike lähenemisviiside ulatuslikumat kasutuselevõttu.</w:t>
            </w:r>
          </w:p>
        </w:tc>
      </w:tr>
    </w:tbl>
    <w:p w14:paraId="35DCF990"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{EN}</w:t>
      </w:r>
      <w:proofErr w:type="spellStart"/>
      <w:r w:rsidRPr="00A15204">
        <w:t>en</w:t>
      </w:r>
      <w:proofErr w:type="spellEnd"/>
      <w:r w:rsidRPr="001B4A5A">
        <w:rPr>
          <w:rStyle w:val="HideTWBExt"/>
        </w:rPr>
        <w:t>&lt;/Original&gt;</w:t>
      </w:r>
    </w:p>
    <w:p w14:paraId="795EDE0E" w14:textId="77777777" w:rsidR="00AF7492" w:rsidRPr="00A15204" w:rsidRDefault="00AF7492" w:rsidP="00AF7492">
      <w:r w:rsidRPr="001B4A5A">
        <w:rPr>
          <w:rStyle w:val="HideTWBExt"/>
        </w:rPr>
        <w:t>&lt;/Amend&gt;</w:t>
      </w:r>
    </w:p>
    <w:p w14:paraId="0AD37CFF"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375</w:t>
      </w:r>
      <w:r w:rsidRPr="001B4A5A">
        <w:rPr>
          <w:rStyle w:val="HideTWBExt"/>
          <w:b w:val="0"/>
        </w:rPr>
        <w:t>&lt;/NumAm&gt;</w:t>
      </w:r>
    </w:p>
    <w:p w14:paraId="6E6F0B77" w14:textId="77777777" w:rsidR="00AF7492" w:rsidRPr="00A15204" w:rsidRDefault="00AF7492" w:rsidP="00AF7492">
      <w:pPr>
        <w:pStyle w:val="NormalBold"/>
      </w:pPr>
      <w:r w:rsidRPr="001B4A5A">
        <w:rPr>
          <w:rStyle w:val="HideTWBExt"/>
          <w:b w:val="0"/>
        </w:rPr>
        <w:t>&lt;RepeatBlock-By&gt;&lt;Members&gt;</w:t>
      </w:r>
      <w:r w:rsidRPr="00A15204">
        <w:t>Estrella Galán, Leila Chaibi, Konstantinos Arvanitis, João Oliveira, Özlem Demirel, Li Andersson</w:t>
      </w:r>
      <w:r w:rsidRPr="001B4A5A">
        <w:rPr>
          <w:rStyle w:val="HideTWBExt"/>
          <w:b w:val="0"/>
        </w:rPr>
        <w:t>&lt;/Members&gt;</w:t>
      </w:r>
    </w:p>
    <w:p w14:paraId="3517C35A" w14:textId="77777777" w:rsidR="00AF7492" w:rsidRPr="00A15204" w:rsidRDefault="00AF7492" w:rsidP="00AF7492">
      <w:pPr>
        <w:pStyle w:val="NormalBold"/>
      </w:pPr>
      <w:r w:rsidRPr="001B4A5A">
        <w:rPr>
          <w:rStyle w:val="HideTWBExt"/>
          <w:b w:val="0"/>
        </w:rPr>
        <w:t>&lt;/RepeatBlock-By&gt;</w:t>
      </w:r>
    </w:p>
    <w:p w14:paraId="6BAE158E"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107DDBD4" w14:textId="77777777" w:rsidR="00AF7492" w:rsidRPr="00A15204" w:rsidRDefault="00AF7492" w:rsidP="00AF7492">
      <w:pPr>
        <w:pStyle w:val="NormalBold"/>
      </w:pPr>
      <w:r w:rsidRPr="001B4A5A">
        <w:rPr>
          <w:rStyle w:val="HideTWBExt"/>
          <w:b w:val="0"/>
        </w:rPr>
        <w:t>&lt;Article&gt;</w:t>
      </w:r>
      <w:r w:rsidRPr="00A15204">
        <w:t>Artikkel 4 – lõige 1 b (uus)</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58B3A621" w14:textId="77777777" w:rsidTr="00DD14A8">
        <w:trPr>
          <w:trHeight w:hRule="exact" w:val="240"/>
          <w:jc w:val="center"/>
        </w:trPr>
        <w:tc>
          <w:tcPr>
            <w:tcW w:w="9752" w:type="dxa"/>
            <w:gridSpan w:val="2"/>
            <w:tcBorders>
              <w:top w:val="nil"/>
              <w:left w:val="nil"/>
              <w:bottom w:val="nil"/>
              <w:right w:val="nil"/>
            </w:tcBorders>
          </w:tcPr>
          <w:p w14:paraId="47671594" w14:textId="77777777" w:rsidR="00AF7492" w:rsidRPr="00A15204" w:rsidRDefault="00AF7492" w:rsidP="00DD14A8"/>
        </w:tc>
      </w:tr>
      <w:tr w:rsidR="00AF7492" w:rsidRPr="00A15204" w14:paraId="3C5347F0" w14:textId="77777777" w:rsidTr="00DD14A8">
        <w:trPr>
          <w:trHeight w:val="240"/>
          <w:jc w:val="center"/>
        </w:trPr>
        <w:tc>
          <w:tcPr>
            <w:tcW w:w="4876" w:type="dxa"/>
            <w:tcBorders>
              <w:top w:val="nil"/>
              <w:left w:val="nil"/>
              <w:bottom w:val="nil"/>
              <w:right w:val="nil"/>
            </w:tcBorders>
          </w:tcPr>
          <w:p w14:paraId="7EF9383F"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39EFB72F" w14:textId="77777777" w:rsidR="00AF7492" w:rsidRPr="00A15204" w:rsidRDefault="00AF7492" w:rsidP="00DD14A8">
            <w:pPr>
              <w:pStyle w:val="AmColumnHeading"/>
            </w:pPr>
            <w:r w:rsidRPr="00A15204">
              <w:t>Muudatusettepanek</w:t>
            </w:r>
          </w:p>
        </w:tc>
      </w:tr>
      <w:tr w:rsidR="00AF7492" w:rsidRPr="00A15204" w14:paraId="0D36AA4A" w14:textId="77777777" w:rsidTr="00DD14A8">
        <w:trPr>
          <w:jc w:val="center"/>
        </w:trPr>
        <w:tc>
          <w:tcPr>
            <w:tcW w:w="4876" w:type="dxa"/>
            <w:tcBorders>
              <w:top w:val="nil"/>
              <w:left w:val="nil"/>
              <w:bottom w:val="nil"/>
              <w:right w:val="nil"/>
            </w:tcBorders>
          </w:tcPr>
          <w:p w14:paraId="61FB8F10" w14:textId="77777777" w:rsidR="00AF7492" w:rsidRPr="00A15204" w:rsidRDefault="00AF7492" w:rsidP="00DD14A8">
            <w:pPr>
              <w:pStyle w:val="Normal6a"/>
            </w:pPr>
          </w:p>
        </w:tc>
        <w:tc>
          <w:tcPr>
            <w:tcW w:w="4876" w:type="dxa"/>
            <w:tcBorders>
              <w:top w:val="nil"/>
              <w:left w:val="nil"/>
              <w:bottom w:val="nil"/>
              <w:right w:val="nil"/>
            </w:tcBorders>
          </w:tcPr>
          <w:p w14:paraId="0AAC4097" w14:textId="77777777" w:rsidR="00AF7492" w:rsidRPr="00A15204" w:rsidRDefault="00AF7492" w:rsidP="00DD14A8">
            <w:pPr>
              <w:pStyle w:val="Normal6a"/>
            </w:pPr>
            <w:r w:rsidRPr="00A15204">
              <w:rPr>
                <w:b/>
                <w:i/>
              </w:rPr>
              <w:t>1b.</w:t>
            </w:r>
            <w:r w:rsidRPr="00A15204">
              <w:tab/>
            </w:r>
            <w:r w:rsidRPr="00A15204">
              <w:rPr>
                <w:b/>
                <w:i/>
              </w:rPr>
              <w:t>Uuenduslikke meetmeid ja lähenemisviise võib kavandada mis tahes erieesmärgi raames, mis on sätestatud artiklis 2b.</w:t>
            </w:r>
          </w:p>
        </w:tc>
      </w:tr>
    </w:tbl>
    <w:p w14:paraId="052F8CAA"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{EN}</w:t>
      </w:r>
      <w:proofErr w:type="spellStart"/>
      <w:r w:rsidRPr="00A15204">
        <w:t>en</w:t>
      </w:r>
      <w:proofErr w:type="spellEnd"/>
      <w:r w:rsidRPr="001B4A5A">
        <w:rPr>
          <w:rStyle w:val="HideTWBExt"/>
        </w:rPr>
        <w:t>&lt;/Original&gt;</w:t>
      </w:r>
    </w:p>
    <w:p w14:paraId="0C33F694" w14:textId="77777777" w:rsidR="00AF7492" w:rsidRPr="00A15204" w:rsidRDefault="00AF7492" w:rsidP="00AF7492">
      <w:r w:rsidRPr="001B4A5A">
        <w:rPr>
          <w:rStyle w:val="HideTWBExt"/>
        </w:rPr>
        <w:t>&lt;/Amend&gt;</w:t>
      </w:r>
    </w:p>
    <w:p w14:paraId="0E33BD11"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376</w:t>
      </w:r>
      <w:r w:rsidRPr="001B4A5A">
        <w:rPr>
          <w:rStyle w:val="HideTWBExt"/>
          <w:b w:val="0"/>
        </w:rPr>
        <w:t>&lt;/NumAm&gt;</w:t>
      </w:r>
    </w:p>
    <w:p w14:paraId="71E8EAE6" w14:textId="77777777" w:rsidR="00AF7492" w:rsidRPr="00A15204" w:rsidRDefault="00AF7492" w:rsidP="00AF7492">
      <w:pPr>
        <w:pStyle w:val="NormalBold"/>
      </w:pPr>
      <w:r w:rsidRPr="001B4A5A">
        <w:rPr>
          <w:rStyle w:val="HideTWBExt"/>
          <w:b w:val="0"/>
        </w:rPr>
        <w:t>&lt;RepeatBlock-By&gt;&lt;Members&gt;</w:t>
      </w:r>
      <w:r w:rsidRPr="00A15204">
        <w:t>Estrella Galán, Leila Chaibi, Konstantinos Arvanitis, João Oliveira, Özlem Demirel, Li Andersson</w:t>
      </w:r>
      <w:r w:rsidRPr="001B4A5A">
        <w:rPr>
          <w:rStyle w:val="HideTWBExt"/>
          <w:b w:val="0"/>
        </w:rPr>
        <w:t>&lt;/Members&gt;</w:t>
      </w:r>
    </w:p>
    <w:p w14:paraId="0F885C77" w14:textId="77777777" w:rsidR="00AF7492" w:rsidRPr="00A15204" w:rsidRDefault="00AF7492" w:rsidP="00AF7492">
      <w:pPr>
        <w:pStyle w:val="NormalBold"/>
      </w:pPr>
      <w:r w:rsidRPr="001B4A5A">
        <w:rPr>
          <w:rStyle w:val="HideTWBExt"/>
          <w:b w:val="0"/>
        </w:rPr>
        <w:t>&lt;/RepeatBlock-By&gt;</w:t>
      </w:r>
    </w:p>
    <w:p w14:paraId="7D4FEBB6"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7E12A4F1" w14:textId="77777777" w:rsidR="00AF7492" w:rsidRPr="00A15204" w:rsidRDefault="00AF7492" w:rsidP="00AF7492">
      <w:pPr>
        <w:pStyle w:val="NormalBold"/>
      </w:pPr>
      <w:r w:rsidRPr="001B4A5A">
        <w:rPr>
          <w:rStyle w:val="HideTWBExt"/>
          <w:b w:val="0"/>
        </w:rPr>
        <w:t>&lt;Article&gt;</w:t>
      </w:r>
      <w:r w:rsidRPr="00A15204">
        <w:t>Artikkel 4 – lõige 1 c (uus)</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6159929E" w14:textId="77777777" w:rsidTr="00DD14A8">
        <w:trPr>
          <w:trHeight w:hRule="exact" w:val="240"/>
          <w:jc w:val="center"/>
        </w:trPr>
        <w:tc>
          <w:tcPr>
            <w:tcW w:w="9752" w:type="dxa"/>
            <w:gridSpan w:val="2"/>
            <w:tcBorders>
              <w:top w:val="nil"/>
              <w:left w:val="nil"/>
              <w:bottom w:val="nil"/>
              <w:right w:val="nil"/>
            </w:tcBorders>
          </w:tcPr>
          <w:p w14:paraId="2C4EAD42" w14:textId="77777777" w:rsidR="00AF7492" w:rsidRPr="00A15204" w:rsidRDefault="00AF7492" w:rsidP="00DD14A8"/>
        </w:tc>
      </w:tr>
      <w:tr w:rsidR="00AF7492" w:rsidRPr="00A15204" w14:paraId="1C51EA54" w14:textId="77777777" w:rsidTr="00DD14A8">
        <w:trPr>
          <w:trHeight w:val="240"/>
          <w:jc w:val="center"/>
        </w:trPr>
        <w:tc>
          <w:tcPr>
            <w:tcW w:w="4876" w:type="dxa"/>
            <w:tcBorders>
              <w:top w:val="nil"/>
              <w:left w:val="nil"/>
              <w:bottom w:val="nil"/>
              <w:right w:val="nil"/>
            </w:tcBorders>
          </w:tcPr>
          <w:p w14:paraId="445AA8D7"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650C1A18" w14:textId="77777777" w:rsidR="00AF7492" w:rsidRPr="00A15204" w:rsidRDefault="00AF7492" w:rsidP="00DD14A8">
            <w:pPr>
              <w:pStyle w:val="AmColumnHeading"/>
            </w:pPr>
            <w:r w:rsidRPr="00A15204">
              <w:t>Muudatusettepanek</w:t>
            </w:r>
          </w:p>
        </w:tc>
      </w:tr>
      <w:tr w:rsidR="00AF7492" w:rsidRPr="00A15204" w14:paraId="72278A01" w14:textId="77777777" w:rsidTr="00DD14A8">
        <w:trPr>
          <w:jc w:val="center"/>
        </w:trPr>
        <w:tc>
          <w:tcPr>
            <w:tcW w:w="4876" w:type="dxa"/>
            <w:tcBorders>
              <w:top w:val="nil"/>
              <w:left w:val="nil"/>
              <w:bottom w:val="nil"/>
              <w:right w:val="nil"/>
            </w:tcBorders>
          </w:tcPr>
          <w:p w14:paraId="0D9769AB" w14:textId="77777777" w:rsidR="00AF7492" w:rsidRPr="00A15204" w:rsidRDefault="00AF7492" w:rsidP="00DD14A8">
            <w:pPr>
              <w:pStyle w:val="Normal6a"/>
            </w:pPr>
          </w:p>
        </w:tc>
        <w:tc>
          <w:tcPr>
            <w:tcW w:w="4876" w:type="dxa"/>
            <w:tcBorders>
              <w:top w:val="nil"/>
              <w:left w:val="nil"/>
              <w:bottom w:val="nil"/>
              <w:right w:val="nil"/>
            </w:tcBorders>
          </w:tcPr>
          <w:p w14:paraId="04BD6DBC" w14:textId="77777777" w:rsidR="00AF7492" w:rsidRPr="00A15204" w:rsidRDefault="00AF7492" w:rsidP="00DD14A8">
            <w:pPr>
              <w:pStyle w:val="Normal6a"/>
            </w:pPr>
            <w:r w:rsidRPr="00A15204">
              <w:rPr>
                <w:b/>
                <w:i/>
              </w:rPr>
              <w:t>1c.</w:t>
            </w:r>
            <w:r w:rsidRPr="00A15204">
              <w:tab/>
            </w:r>
            <w:r w:rsidRPr="00A15204">
              <w:rPr>
                <w:b/>
                <w:i/>
              </w:rPr>
              <w:t xml:space="preserve">Liikmesriigid määravad vähemalt ühe prioriteedi lõike 1 või 2 või mõlema rakendamiseks. Selliste prioriteetide maksimaalset </w:t>
            </w:r>
            <w:proofErr w:type="spellStart"/>
            <w:r w:rsidRPr="00A15204">
              <w:rPr>
                <w:b/>
                <w:i/>
              </w:rPr>
              <w:t>kaasrahastamismäära</w:t>
            </w:r>
            <w:proofErr w:type="spellEnd"/>
            <w:r w:rsidRPr="00A15204">
              <w:rPr>
                <w:b/>
                <w:i/>
              </w:rPr>
              <w:t xml:space="preserve"> võib suurendada kuni 95 %</w:t>
            </w:r>
            <w:proofErr w:type="spellStart"/>
            <w:r w:rsidRPr="00A15204">
              <w:rPr>
                <w:b/>
                <w:i/>
              </w:rPr>
              <w:t>ni</w:t>
            </w:r>
            <w:proofErr w:type="spellEnd"/>
            <w:r w:rsidRPr="00A15204">
              <w:rPr>
                <w:b/>
                <w:i/>
              </w:rPr>
              <w:t>, maksimaalselt kuni 5 % riiklikest eelarve jagatud täitmist järgiva ESF haru vahenditest.</w:t>
            </w:r>
          </w:p>
        </w:tc>
      </w:tr>
    </w:tbl>
    <w:p w14:paraId="71E637DB"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{EN}</w:t>
      </w:r>
      <w:proofErr w:type="spellStart"/>
      <w:r w:rsidRPr="00A15204">
        <w:t>en</w:t>
      </w:r>
      <w:proofErr w:type="spellEnd"/>
      <w:r w:rsidRPr="001B4A5A">
        <w:rPr>
          <w:rStyle w:val="HideTWBExt"/>
        </w:rPr>
        <w:t>&lt;/Original&gt;</w:t>
      </w:r>
    </w:p>
    <w:p w14:paraId="27F9B130" w14:textId="77777777" w:rsidR="00AF7492" w:rsidRPr="00A15204" w:rsidRDefault="00AF7492" w:rsidP="00AF7492">
      <w:r w:rsidRPr="001B4A5A">
        <w:rPr>
          <w:rStyle w:val="HideTWBExt"/>
        </w:rPr>
        <w:t>&lt;/Amend&gt;</w:t>
      </w:r>
    </w:p>
    <w:p w14:paraId="605DFFEE"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377</w:t>
      </w:r>
      <w:r w:rsidRPr="001B4A5A">
        <w:rPr>
          <w:rStyle w:val="HideTWBExt"/>
          <w:b w:val="0"/>
        </w:rPr>
        <w:t>&lt;/NumAm&gt;</w:t>
      </w:r>
    </w:p>
    <w:p w14:paraId="11302714" w14:textId="77777777" w:rsidR="00AF7492" w:rsidRPr="00A15204" w:rsidRDefault="00AF7492" w:rsidP="00AF7492">
      <w:pPr>
        <w:pStyle w:val="NormalBold"/>
      </w:pPr>
      <w:r w:rsidRPr="001B4A5A">
        <w:rPr>
          <w:rStyle w:val="HideTWBExt"/>
          <w:b w:val="0"/>
        </w:rPr>
        <w:t>&lt;RepeatBlock-By&gt;&lt;Members&gt;</w:t>
      </w:r>
      <w:r w:rsidRPr="00A15204">
        <w:t>Gabriele Bischoff, Marit Maij, Marc Angel, Idoia Mendia, Alicia Homs Ginel</w:t>
      </w:r>
      <w:r w:rsidRPr="001B4A5A">
        <w:rPr>
          <w:rStyle w:val="HideTWBExt"/>
          <w:b w:val="0"/>
        </w:rPr>
        <w:t>&lt;/Members&gt;</w:t>
      </w:r>
    </w:p>
    <w:p w14:paraId="7F57E707" w14:textId="77777777" w:rsidR="00AF7492" w:rsidRPr="00A15204" w:rsidRDefault="00AF7492" w:rsidP="00AF7492">
      <w:pPr>
        <w:pStyle w:val="NormalBold"/>
      </w:pPr>
      <w:r w:rsidRPr="001B4A5A">
        <w:rPr>
          <w:rStyle w:val="HideTWBExt"/>
          <w:b w:val="0"/>
        </w:rPr>
        <w:t>&lt;/RepeatBlock-By&gt;</w:t>
      </w:r>
    </w:p>
    <w:p w14:paraId="6A4703A8"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416437A5" w14:textId="77777777" w:rsidR="00AF7492" w:rsidRPr="00A15204" w:rsidRDefault="00AF7492" w:rsidP="00AF7492">
      <w:pPr>
        <w:pStyle w:val="NormalBold"/>
      </w:pPr>
      <w:r w:rsidRPr="001B4A5A">
        <w:rPr>
          <w:rStyle w:val="HideTWBExt"/>
          <w:b w:val="0"/>
        </w:rPr>
        <w:t>&lt;Article&gt;</w:t>
      </w:r>
      <w:r w:rsidRPr="00A15204">
        <w:t>Artikkel 4 – lõige 1 c (uus)</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6A7CEE59" w14:textId="77777777" w:rsidTr="00DD14A8">
        <w:trPr>
          <w:trHeight w:hRule="exact" w:val="240"/>
          <w:jc w:val="center"/>
        </w:trPr>
        <w:tc>
          <w:tcPr>
            <w:tcW w:w="9752" w:type="dxa"/>
            <w:gridSpan w:val="2"/>
            <w:tcBorders>
              <w:top w:val="nil"/>
              <w:left w:val="nil"/>
              <w:bottom w:val="nil"/>
              <w:right w:val="nil"/>
            </w:tcBorders>
          </w:tcPr>
          <w:p w14:paraId="3CB79932" w14:textId="77777777" w:rsidR="00AF7492" w:rsidRPr="00A15204" w:rsidRDefault="00AF7492" w:rsidP="00DD14A8"/>
        </w:tc>
      </w:tr>
      <w:tr w:rsidR="00AF7492" w:rsidRPr="00A15204" w14:paraId="22F74846" w14:textId="77777777" w:rsidTr="00DD14A8">
        <w:trPr>
          <w:trHeight w:val="240"/>
          <w:jc w:val="center"/>
        </w:trPr>
        <w:tc>
          <w:tcPr>
            <w:tcW w:w="4876" w:type="dxa"/>
            <w:tcBorders>
              <w:top w:val="nil"/>
              <w:left w:val="nil"/>
              <w:bottom w:val="nil"/>
              <w:right w:val="nil"/>
            </w:tcBorders>
          </w:tcPr>
          <w:p w14:paraId="55D0CEB5"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4696D1B1" w14:textId="77777777" w:rsidR="00AF7492" w:rsidRPr="00A15204" w:rsidRDefault="00AF7492" w:rsidP="00DD14A8">
            <w:pPr>
              <w:pStyle w:val="AmColumnHeading"/>
            </w:pPr>
            <w:r w:rsidRPr="00A15204">
              <w:t>Muudatusettepanek</w:t>
            </w:r>
          </w:p>
        </w:tc>
      </w:tr>
      <w:tr w:rsidR="00AF7492" w:rsidRPr="00A15204" w14:paraId="27918020" w14:textId="77777777" w:rsidTr="00DD14A8">
        <w:trPr>
          <w:jc w:val="center"/>
        </w:trPr>
        <w:tc>
          <w:tcPr>
            <w:tcW w:w="4876" w:type="dxa"/>
            <w:tcBorders>
              <w:top w:val="nil"/>
              <w:left w:val="nil"/>
              <w:bottom w:val="nil"/>
              <w:right w:val="nil"/>
            </w:tcBorders>
          </w:tcPr>
          <w:p w14:paraId="039C5829" w14:textId="77777777" w:rsidR="00AF7492" w:rsidRPr="00A15204" w:rsidRDefault="00AF7492" w:rsidP="00DD14A8">
            <w:pPr>
              <w:pStyle w:val="Normal6a"/>
            </w:pPr>
          </w:p>
        </w:tc>
        <w:tc>
          <w:tcPr>
            <w:tcW w:w="4876" w:type="dxa"/>
            <w:tcBorders>
              <w:top w:val="nil"/>
              <w:left w:val="nil"/>
              <w:bottom w:val="nil"/>
              <w:right w:val="nil"/>
            </w:tcBorders>
          </w:tcPr>
          <w:p w14:paraId="1FEECF40" w14:textId="77777777" w:rsidR="00AF7492" w:rsidRPr="00A15204" w:rsidRDefault="00AF7492" w:rsidP="00DD14A8">
            <w:pPr>
              <w:pStyle w:val="Normal6a"/>
            </w:pPr>
            <w:r w:rsidRPr="00A15204">
              <w:rPr>
                <w:b/>
                <w:i/>
              </w:rPr>
              <w:t>1c.</w:t>
            </w:r>
            <w:r w:rsidRPr="00A15204">
              <w:tab/>
            </w:r>
            <w:r w:rsidRPr="00A15204">
              <w:rPr>
                <w:b/>
                <w:i/>
              </w:rPr>
              <w:t xml:space="preserve">Liikmesriigid määravad vähemalt ühe prioriteedi lõike 1a või 1b või mõlema rakendamiseks. Selliste prioriteetide maksimaalset </w:t>
            </w:r>
            <w:proofErr w:type="spellStart"/>
            <w:r w:rsidRPr="00A15204">
              <w:rPr>
                <w:b/>
                <w:i/>
              </w:rPr>
              <w:t>kaasrahastamismäära</w:t>
            </w:r>
            <w:proofErr w:type="spellEnd"/>
            <w:r w:rsidRPr="00A15204">
              <w:rPr>
                <w:b/>
                <w:i/>
              </w:rPr>
              <w:t xml:space="preserve"> võib suurendada 95 %</w:t>
            </w:r>
            <w:proofErr w:type="spellStart"/>
            <w:r w:rsidRPr="00A15204">
              <w:rPr>
                <w:b/>
                <w:i/>
              </w:rPr>
              <w:t>ni</w:t>
            </w:r>
            <w:proofErr w:type="spellEnd"/>
            <w:r w:rsidRPr="00A15204">
              <w:rPr>
                <w:b/>
                <w:i/>
              </w:rPr>
              <w:t>.</w:t>
            </w:r>
          </w:p>
        </w:tc>
      </w:tr>
    </w:tbl>
    <w:p w14:paraId="13ED161B"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{EN}</w:t>
      </w:r>
      <w:proofErr w:type="spellStart"/>
      <w:r w:rsidRPr="00A15204">
        <w:t>en</w:t>
      </w:r>
      <w:proofErr w:type="spellEnd"/>
      <w:r w:rsidRPr="001B4A5A">
        <w:rPr>
          <w:rStyle w:val="HideTWBExt"/>
        </w:rPr>
        <w:t>&lt;/Original&gt;</w:t>
      </w:r>
    </w:p>
    <w:p w14:paraId="0975D26B" w14:textId="77777777" w:rsidR="00AF7492" w:rsidRPr="00A15204" w:rsidRDefault="00AF7492" w:rsidP="00AF7492">
      <w:r w:rsidRPr="001B4A5A">
        <w:rPr>
          <w:rStyle w:val="HideTWBExt"/>
        </w:rPr>
        <w:t>&lt;/Amend&gt;</w:t>
      </w:r>
    </w:p>
    <w:p w14:paraId="6800E1C5"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378</w:t>
      </w:r>
      <w:r w:rsidRPr="001B4A5A">
        <w:rPr>
          <w:rStyle w:val="HideTWBExt"/>
          <w:b w:val="0"/>
        </w:rPr>
        <w:t>&lt;/NumAm&gt;</w:t>
      </w:r>
    </w:p>
    <w:p w14:paraId="04E22D7E" w14:textId="77777777" w:rsidR="00AF7492" w:rsidRPr="00A15204" w:rsidRDefault="00AF7492" w:rsidP="00AF7492">
      <w:pPr>
        <w:pStyle w:val="NormalBold"/>
      </w:pPr>
      <w:r w:rsidRPr="001B4A5A">
        <w:rPr>
          <w:rStyle w:val="HideTWBExt"/>
          <w:b w:val="0"/>
        </w:rPr>
        <w:t>&lt;RepeatBlock-By&gt;&lt;Members&gt;</w:t>
      </w:r>
      <w:r w:rsidRPr="00A15204">
        <w:t>Gabriele Bischoff, Marit Maij, Marc Angel, Idoia Mendia, Alicia Homs Ginel</w:t>
      </w:r>
      <w:r w:rsidRPr="001B4A5A">
        <w:rPr>
          <w:rStyle w:val="HideTWBExt"/>
          <w:b w:val="0"/>
        </w:rPr>
        <w:t>&lt;/Members&gt;</w:t>
      </w:r>
    </w:p>
    <w:p w14:paraId="73F7F5F7" w14:textId="77777777" w:rsidR="00AF7492" w:rsidRPr="00A15204" w:rsidRDefault="00AF7492" w:rsidP="00AF7492">
      <w:pPr>
        <w:pStyle w:val="NormalBold"/>
      </w:pPr>
      <w:r w:rsidRPr="001B4A5A">
        <w:rPr>
          <w:rStyle w:val="HideTWBExt"/>
          <w:b w:val="0"/>
        </w:rPr>
        <w:t>&lt;/RepeatBlock-By&gt;</w:t>
      </w:r>
    </w:p>
    <w:p w14:paraId="0AA3F19B"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4E7877F0" w14:textId="07C8BE5A" w:rsidR="00AF7492" w:rsidRPr="00A15204" w:rsidRDefault="00AF7492" w:rsidP="00AF7492">
      <w:pPr>
        <w:pStyle w:val="NormalBold"/>
      </w:pPr>
      <w:r w:rsidRPr="001B4A5A">
        <w:rPr>
          <w:rStyle w:val="HideTWBExt"/>
          <w:b w:val="0"/>
        </w:rPr>
        <w:t>&lt;Article&gt;</w:t>
      </w:r>
      <w:r w:rsidRPr="00A15204">
        <w:t>Artikkel 4 – lõi</w:t>
      </w:r>
      <w:r w:rsidR="005F78E4">
        <w:t>ge</w:t>
      </w:r>
      <w:r w:rsidRPr="00A15204">
        <w:t> 1 d (uus)</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0F96A1D9" w14:textId="77777777" w:rsidTr="00DD14A8">
        <w:trPr>
          <w:trHeight w:hRule="exact" w:val="240"/>
          <w:jc w:val="center"/>
        </w:trPr>
        <w:tc>
          <w:tcPr>
            <w:tcW w:w="9752" w:type="dxa"/>
            <w:gridSpan w:val="2"/>
            <w:tcBorders>
              <w:top w:val="nil"/>
              <w:left w:val="nil"/>
              <w:bottom w:val="nil"/>
              <w:right w:val="nil"/>
            </w:tcBorders>
          </w:tcPr>
          <w:p w14:paraId="7E9E079A" w14:textId="77777777" w:rsidR="00AF7492" w:rsidRPr="00A15204" w:rsidRDefault="00AF7492" w:rsidP="00DD14A8"/>
        </w:tc>
      </w:tr>
      <w:tr w:rsidR="00AF7492" w:rsidRPr="00A15204" w14:paraId="29C7B889" w14:textId="77777777" w:rsidTr="00DD14A8">
        <w:trPr>
          <w:trHeight w:val="240"/>
          <w:jc w:val="center"/>
        </w:trPr>
        <w:tc>
          <w:tcPr>
            <w:tcW w:w="4876" w:type="dxa"/>
            <w:tcBorders>
              <w:top w:val="nil"/>
              <w:left w:val="nil"/>
              <w:bottom w:val="nil"/>
              <w:right w:val="nil"/>
            </w:tcBorders>
          </w:tcPr>
          <w:p w14:paraId="20CBC1E6"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43DA53A5" w14:textId="77777777" w:rsidR="00AF7492" w:rsidRPr="00A15204" w:rsidRDefault="00AF7492" w:rsidP="00DD14A8">
            <w:pPr>
              <w:pStyle w:val="AmColumnHeading"/>
            </w:pPr>
            <w:r w:rsidRPr="00A15204">
              <w:t>Muudatusettepanek</w:t>
            </w:r>
          </w:p>
        </w:tc>
      </w:tr>
      <w:tr w:rsidR="00AF7492" w:rsidRPr="00A15204" w14:paraId="20E6BB80" w14:textId="77777777" w:rsidTr="00DD14A8">
        <w:trPr>
          <w:jc w:val="center"/>
        </w:trPr>
        <w:tc>
          <w:tcPr>
            <w:tcW w:w="4876" w:type="dxa"/>
            <w:tcBorders>
              <w:top w:val="nil"/>
              <w:left w:val="nil"/>
              <w:bottom w:val="nil"/>
              <w:right w:val="nil"/>
            </w:tcBorders>
          </w:tcPr>
          <w:p w14:paraId="6DFF2035" w14:textId="77777777" w:rsidR="00AF7492" w:rsidRPr="00A15204" w:rsidRDefault="00AF7492" w:rsidP="00DD14A8">
            <w:pPr>
              <w:pStyle w:val="Normal6a"/>
            </w:pPr>
          </w:p>
        </w:tc>
        <w:tc>
          <w:tcPr>
            <w:tcW w:w="4876" w:type="dxa"/>
            <w:tcBorders>
              <w:top w:val="nil"/>
              <w:left w:val="nil"/>
              <w:bottom w:val="nil"/>
              <w:right w:val="nil"/>
            </w:tcBorders>
          </w:tcPr>
          <w:p w14:paraId="6F83732F" w14:textId="71479DBA" w:rsidR="00AF7492" w:rsidRPr="00A15204" w:rsidRDefault="00AF7492" w:rsidP="00DD14A8">
            <w:pPr>
              <w:pStyle w:val="Normal6a"/>
            </w:pPr>
            <w:r w:rsidRPr="00A15204">
              <w:rPr>
                <w:b/>
                <w:i/>
              </w:rPr>
              <w:t>1d</w:t>
            </w:r>
            <w:r w:rsidR="005F78E4">
              <w:rPr>
                <w:b/>
                <w:i/>
              </w:rPr>
              <w:t>.</w:t>
            </w:r>
            <w:r w:rsidRPr="00A15204">
              <w:tab/>
            </w:r>
            <w:r w:rsidRPr="00A15204">
              <w:rPr>
                <w:b/>
                <w:i/>
              </w:rPr>
              <w:t>Liikmesriigid määravad oma programmides või hilisemas etapis rakendamise ajal kindlaks liikmesriigi konkreetsetele vajadustele vastavad sotsiaalse innovatsiooni ja sotsiaalse eksperimenteerimise valdkonnad.</w:t>
            </w:r>
          </w:p>
        </w:tc>
      </w:tr>
    </w:tbl>
    <w:p w14:paraId="4EB3E6DB"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{EN}</w:t>
      </w:r>
      <w:proofErr w:type="spellStart"/>
      <w:r w:rsidRPr="00A15204">
        <w:t>en</w:t>
      </w:r>
      <w:proofErr w:type="spellEnd"/>
      <w:r w:rsidRPr="001B4A5A">
        <w:rPr>
          <w:rStyle w:val="HideTWBExt"/>
        </w:rPr>
        <w:t>&lt;/Original&gt;</w:t>
      </w:r>
    </w:p>
    <w:p w14:paraId="66AC32BA" w14:textId="77777777" w:rsidR="00AF7492" w:rsidRPr="00A15204" w:rsidRDefault="00AF7492" w:rsidP="00AF7492">
      <w:r w:rsidRPr="001B4A5A">
        <w:rPr>
          <w:rStyle w:val="HideTWBExt"/>
        </w:rPr>
        <w:t>&lt;/Amend&gt;</w:t>
      </w:r>
    </w:p>
    <w:p w14:paraId="1486B3E9"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379</w:t>
      </w:r>
      <w:r w:rsidRPr="001B4A5A">
        <w:rPr>
          <w:rStyle w:val="HideTWBExt"/>
          <w:b w:val="0"/>
        </w:rPr>
        <w:t>&lt;/NumAm&gt;</w:t>
      </w:r>
    </w:p>
    <w:p w14:paraId="0EB0A86C" w14:textId="77777777" w:rsidR="00AF7492" w:rsidRPr="00A15204" w:rsidRDefault="00AF7492" w:rsidP="00AF7492">
      <w:pPr>
        <w:pStyle w:val="NormalBold"/>
      </w:pPr>
      <w:r w:rsidRPr="001B4A5A">
        <w:rPr>
          <w:rStyle w:val="HideTWBExt"/>
          <w:b w:val="0"/>
        </w:rPr>
        <w:t>&lt;RepeatBlock-By&gt;&lt;Members&gt;</w:t>
      </w:r>
      <w:r w:rsidRPr="00A15204">
        <w:t>Estrella Galán, Leila Chaibi, Konstantinos Arvanitis, João Oliveira, Özlem Demirel, Li Andersson</w:t>
      </w:r>
      <w:r w:rsidRPr="001B4A5A">
        <w:rPr>
          <w:rStyle w:val="HideTWBExt"/>
          <w:b w:val="0"/>
        </w:rPr>
        <w:t>&lt;/Members&gt;</w:t>
      </w:r>
    </w:p>
    <w:p w14:paraId="2A39E23F" w14:textId="77777777" w:rsidR="00AF7492" w:rsidRPr="00A15204" w:rsidRDefault="00AF7492" w:rsidP="00AF7492">
      <w:pPr>
        <w:pStyle w:val="NormalBold"/>
      </w:pPr>
      <w:r w:rsidRPr="001B4A5A">
        <w:rPr>
          <w:rStyle w:val="HideTWBExt"/>
          <w:b w:val="0"/>
        </w:rPr>
        <w:t>&lt;/RepeatBlock-By&gt;</w:t>
      </w:r>
    </w:p>
    <w:p w14:paraId="09A94868"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3E4B7621" w14:textId="043F503E" w:rsidR="00AF7492" w:rsidRPr="00A15204" w:rsidRDefault="00AF7492" w:rsidP="00AF7492">
      <w:pPr>
        <w:pStyle w:val="NormalBold"/>
      </w:pPr>
      <w:r w:rsidRPr="001B4A5A">
        <w:rPr>
          <w:rStyle w:val="HideTWBExt"/>
          <w:b w:val="0"/>
        </w:rPr>
        <w:t>&lt;Article&gt;</w:t>
      </w:r>
      <w:r w:rsidRPr="00A15204">
        <w:t>Artikkel 4 – lõi</w:t>
      </w:r>
      <w:r w:rsidR="005F78E4">
        <w:t>ge</w:t>
      </w:r>
      <w:r w:rsidRPr="00A15204">
        <w:t> 1 d (uus)</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3BCD1696" w14:textId="77777777" w:rsidTr="00DD14A8">
        <w:trPr>
          <w:trHeight w:hRule="exact" w:val="240"/>
          <w:jc w:val="center"/>
        </w:trPr>
        <w:tc>
          <w:tcPr>
            <w:tcW w:w="9752" w:type="dxa"/>
            <w:gridSpan w:val="2"/>
            <w:tcBorders>
              <w:top w:val="nil"/>
              <w:left w:val="nil"/>
              <w:bottom w:val="nil"/>
              <w:right w:val="nil"/>
            </w:tcBorders>
          </w:tcPr>
          <w:p w14:paraId="6FFF9A3D" w14:textId="77777777" w:rsidR="00AF7492" w:rsidRPr="00A15204" w:rsidRDefault="00AF7492" w:rsidP="00DD14A8"/>
        </w:tc>
      </w:tr>
      <w:tr w:rsidR="00AF7492" w:rsidRPr="00A15204" w14:paraId="6BC017CE" w14:textId="77777777" w:rsidTr="00DD14A8">
        <w:trPr>
          <w:trHeight w:val="240"/>
          <w:jc w:val="center"/>
        </w:trPr>
        <w:tc>
          <w:tcPr>
            <w:tcW w:w="4876" w:type="dxa"/>
            <w:tcBorders>
              <w:top w:val="nil"/>
              <w:left w:val="nil"/>
              <w:bottom w:val="nil"/>
              <w:right w:val="nil"/>
            </w:tcBorders>
          </w:tcPr>
          <w:p w14:paraId="45E85F38"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7E99C24E" w14:textId="77777777" w:rsidR="00AF7492" w:rsidRPr="00A15204" w:rsidRDefault="00AF7492" w:rsidP="00DD14A8">
            <w:pPr>
              <w:pStyle w:val="AmColumnHeading"/>
            </w:pPr>
            <w:r w:rsidRPr="00A15204">
              <w:t>Muudatusettepanek</w:t>
            </w:r>
          </w:p>
        </w:tc>
      </w:tr>
      <w:tr w:rsidR="00AF7492" w:rsidRPr="00A15204" w14:paraId="4FAAD75D" w14:textId="77777777" w:rsidTr="00DD14A8">
        <w:trPr>
          <w:jc w:val="center"/>
        </w:trPr>
        <w:tc>
          <w:tcPr>
            <w:tcW w:w="4876" w:type="dxa"/>
            <w:tcBorders>
              <w:top w:val="nil"/>
              <w:left w:val="nil"/>
              <w:bottom w:val="nil"/>
              <w:right w:val="nil"/>
            </w:tcBorders>
          </w:tcPr>
          <w:p w14:paraId="435E2236" w14:textId="77777777" w:rsidR="00AF7492" w:rsidRPr="00A15204" w:rsidRDefault="00AF7492" w:rsidP="00DD14A8">
            <w:pPr>
              <w:pStyle w:val="Normal6a"/>
            </w:pPr>
          </w:p>
        </w:tc>
        <w:tc>
          <w:tcPr>
            <w:tcW w:w="4876" w:type="dxa"/>
            <w:tcBorders>
              <w:top w:val="nil"/>
              <w:left w:val="nil"/>
              <w:bottom w:val="nil"/>
              <w:right w:val="nil"/>
            </w:tcBorders>
          </w:tcPr>
          <w:p w14:paraId="0D534C82" w14:textId="6E6B5FE1" w:rsidR="00AF7492" w:rsidRPr="00A15204" w:rsidRDefault="00AF7492" w:rsidP="00DD14A8">
            <w:pPr>
              <w:pStyle w:val="Normal6a"/>
            </w:pPr>
            <w:r w:rsidRPr="00A15204">
              <w:rPr>
                <w:b/>
                <w:i/>
              </w:rPr>
              <w:t>1d</w:t>
            </w:r>
            <w:r w:rsidR="005F78E4">
              <w:rPr>
                <w:b/>
                <w:i/>
              </w:rPr>
              <w:t>.</w:t>
            </w:r>
            <w:r w:rsidRPr="00A15204">
              <w:tab/>
            </w:r>
            <w:r w:rsidRPr="00A15204">
              <w:rPr>
                <w:b/>
                <w:i/>
              </w:rPr>
              <w:t>Liikmesriigid määravad oma programmides või hilisemas etapis rakendamise ajal kindlaks liikmesriigi konkreetsetele vajadustele vastavad sotsiaalse innovatsiooni ja sotsiaalse eksperimenteerimise valdkonnad.</w:t>
            </w:r>
          </w:p>
        </w:tc>
      </w:tr>
    </w:tbl>
    <w:p w14:paraId="6814F734"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{EN}</w:t>
      </w:r>
      <w:proofErr w:type="spellStart"/>
      <w:r w:rsidRPr="00A15204">
        <w:t>en</w:t>
      </w:r>
      <w:proofErr w:type="spellEnd"/>
      <w:r w:rsidRPr="001B4A5A">
        <w:rPr>
          <w:rStyle w:val="HideTWBExt"/>
        </w:rPr>
        <w:t>&lt;/Original&gt;</w:t>
      </w:r>
    </w:p>
    <w:p w14:paraId="075C7FBA" w14:textId="77777777" w:rsidR="00AF7492" w:rsidRPr="00A15204" w:rsidRDefault="00AF7492" w:rsidP="00AF7492">
      <w:r w:rsidRPr="001B4A5A">
        <w:rPr>
          <w:rStyle w:val="HideTWBExt"/>
        </w:rPr>
        <w:t>&lt;/Amend&gt;</w:t>
      </w:r>
    </w:p>
    <w:p w14:paraId="56A28D07"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380</w:t>
      </w:r>
      <w:r w:rsidRPr="001B4A5A">
        <w:rPr>
          <w:rStyle w:val="HideTWBExt"/>
          <w:b w:val="0"/>
        </w:rPr>
        <w:t>&lt;/NumAm&gt;</w:t>
      </w:r>
    </w:p>
    <w:p w14:paraId="35092FA4" w14:textId="77777777" w:rsidR="00AF7492" w:rsidRPr="00A15204" w:rsidRDefault="00AF7492" w:rsidP="00AF7492">
      <w:pPr>
        <w:pStyle w:val="NormalBold"/>
      </w:pPr>
      <w:r w:rsidRPr="001B4A5A">
        <w:rPr>
          <w:rStyle w:val="HideTWBExt"/>
          <w:b w:val="0"/>
        </w:rPr>
        <w:t>&lt;RepeatBlock-By&gt;&lt;Members&gt;</w:t>
      </w:r>
      <w:r w:rsidRPr="00A15204">
        <w:t>Séverine Werbrouck, Mélanie Disdier</w:t>
      </w:r>
      <w:r w:rsidRPr="001B4A5A">
        <w:rPr>
          <w:rStyle w:val="HideTWBExt"/>
          <w:b w:val="0"/>
        </w:rPr>
        <w:t>&lt;/Members&gt;</w:t>
      </w:r>
    </w:p>
    <w:p w14:paraId="3C758836" w14:textId="77777777" w:rsidR="00AF7492" w:rsidRPr="00A15204" w:rsidRDefault="00AF7492" w:rsidP="00AF7492">
      <w:pPr>
        <w:pStyle w:val="NormalBold"/>
      </w:pPr>
      <w:r w:rsidRPr="001B4A5A">
        <w:rPr>
          <w:rStyle w:val="HideTWBExt"/>
          <w:b w:val="0"/>
        </w:rPr>
        <w:t>&lt;/RepeatBlock-By&gt;</w:t>
      </w:r>
    </w:p>
    <w:p w14:paraId="03F74D19"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41556484" w14:textId="77777777" w:rsidR="00AF7492" w:rsidRPr="00A15204" w:rsidRDefault="00AF7492" w:rsidP="00AF7492">
      <w:pPr>
        <w:pStyle w:val="NormalBold"/>
      </w:pPr>
      <w:r w:rsidRPr="001B4A5A">
        <w:rPr>
          <w:rStyle w:val="HideTWBExt"/>
          <w:b w:val="0"/>
        </w:rPr>
        <w:t>&lt;Article&gt;</w:t>
      </w:r>
      <w:r w:rsidRPr="00A15204">
        <w:t>Artikkel 4 – lõige 2</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3F24B16E" w14:textId="77777777" w:rsidTr="00DD14A8">
        <w:trPr>
          <w:trHeight w:hRule="exact" w:val="240"/>
          <w:jc w:val="center"/>
        </w:trPr>
        <w:tc>
          <w:tcPr>
            <w:tcW w:w="9752" w:type="dxa"/>
            <w:gridSpan w:val="2"/>
            <w:tcBorders>
              <w:top w:val="nil"/>
              <w:left w:val="nil"/>
              <w:bottom w:val="nil"/>
              <w:right w:val="nil"/>
            </w:tcBorders>
          </w:tcPr>
          <w:p w14:paraId="03FDEAC8" w14:textId="77777777" w:rsidR="00AF7492" w:rsidRPr="00A15204" w:rsidRDefault="00AF7492" w:rsidP="00DD14A8"/>
        </w:tc>
      </w:tr>
      <w:tr w:rsidR="00AF7492" w:rsidRPr="00A15204" w14:paraId="6912FB42" w14:textId="77777777" w:rsidTr="00DD14A8">
        <w:trPr>
          <w:trHeight w:val="240"/>
          <w:jc w:val="center"/>
        </w:trPr>
        <w:tc>
          <w:tcPr>
            <w:tcW w:w="4876" w:type="dxa"/>
            <w:tcBorders>
              <w:top w:val="nil"/>
              <w:left w:val="nil"/>
              <w:bottom w:val="nil"/>
              <w:right w:val="nil"/>
            </w:tcBorders>
          </w:tcPr>
          <w:p w14:paraId="7DB79A54"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07A892C3" w14:textId="77777777" w:rsidR="00AF7492" w:rsidRPr="00A15204" w:rsidRDefault="00AF7492" w:rsidP="00DD14A8">
            <w:pPr>
              <w:pStyle w:val="AmColumnHeading"/>
            </w:pPr>
            <w:r w:rsidRPr="00A15204">
              <w:t>Muudatusettepanek</w:t>
            </w:r>
          </w:p>
        </w:tc>
      </w:tr>
      <w:tr w:rsidR="00AF7492" w:rsidRPr="00A15204" w14:paraId="5E6B0090" w14:textId="77777777" w:rsidTr="00DD14A8">
        <w:trPr>
          <w:jc w:val="center"/>
        </w:trPr>
        <w:tc>
          <w:tcPr>
            <w:tcW w:w="4876" w:type="dxa"/>
            <w:tcBorders>
              <w:top w:val="nil"/>
              <w:left w:val="nil"/>
              <w:bottom w:val="nil"/>
              <w:right w:val="nil"/>
            </w:tcBorders>
          </w:tcPr>
          <w:p w14:paraId="183E0A91" w14:textId="77777777" w:rsidR="00AF7492" w:rsidRPr="00A15204" w:rsidRDefault="00AF7492" w:rsidP="00DD14A8">
            <w:pPr>
              <w:pStyle w:val="Normal6a"/>
            </w:pPr>
            <w:r w:rsidRPr="00A15204">
              <w:t>2.</w:t>
            </w:r>
            <w:r w:rsidRPr="00A15204">
              <w:tab/>
              <w:t xml:space="preserve">Komisjon </w:t>
            </w:r>
            <w:r w:rsidRPr="00A15204">
              <w:rPr>
                <w:b/>
                <w:i/>
              </w:rPr>
              <w:t xml:space="preserve">kasutab tehnilist abi omal algatusel kooskõlas määruse (EL) [riikliku ja piirkondliku partnerluse kava käsitleva määruse] artikliga 12, et hõlbustada </w:t>
            </w:r>
            <w:r w:rsidRPr="00A15204">
              <w:t>sotsiaalse innovatsiooni suutlikkuse suurendamist, eelkõige toetades vastastikust õppimist, riikidevahelist koostööd, võrgustike loomist ning heade tavade ja meetodite levitamist ja edendamist.</w:t>
            </w:r>
          </w:p>
        </w:tc>
        <w:tc>
          <w:tcPr>
            <w:tcW w:w="4876" w:type="dxa"/>
            <w:tcBorders>
              <w:top w:val="nil"/>
              <w:left w:val="nil"/>
              <w:bottom w:val="nil"/>
              <w:right w:val="nil"/>
            </w:tcBorders>
          </w:tcPr>
          <w:p w14:paraId="1F280C42" w14:textId="77777777" w:rsidR="00AF7492" w:rsidRPr="00A15204" w:rsidRDefault="00AF7492" w:rsidP="00DD14A8">
            <w:pPr>
              <w:pStyle w:val="Normal6a"/>
            </w:pPr>
            <w:r w:rsidRPr="00A15204">
              <w:t>2.</w:t>
            </w:r>
            <w:r w:rsidRPr="00A15204">
              <w:tab/>
              <w:t xml:space="preserve">Komisjon </w:t>
            </w:r>
            <w:r w:rsidRPr="00A15204">
              <w:rPr>
                <w:b/>
                <w:i/>
              </w:rPr>
              <w:t>hõlbustab</w:t>
            </w:r>
            <w:r w:rsidRPr="00A15204">
              <w:t xml:space="preserve"> sotsiaalse innovatsiooni suutlikkuse suurendamist, eelkõige toetades vastastikust õppimist, riikidevahelist koostööd, võrgustike loomist ning heade tavade ja meetodite levitamist ja edendamist.</w:t>
            </w:r>
          </w:p>
        </w:tc>
      </w:tr>
    </w:tbl>
    <w:p w14:paraId="4A01842E"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{FR}</w:t>
      </w:r>
      <w:proofErr w:type="spellStart"/>
      <w:r w:rsidRPr="00A15204">
        <w:t>fr</w:t>
      </w:r>
      <w:proofErr w:type="spellEnd"/>
      <w:r w:rsidRPr="001B4A5A">
        <w:rPr>
          <w:rStyle w:val="HideTWBExt"/>
        </w:rPr>
        <w:t>&lt;/Original&gt;</w:t>
      </w:r>
    </w:p>
    <w:p w14:paraId="3738B9D2" w14:textId="77777777" w:rsidR="00AF7492" w:rsidRPr="00A15204" w:rsidRDefault="00AF7492" w:rsidP="00AF7492">
      <w:r w:rsidRPr="001B4A5A">
        <w:rPr>
          <w:rStyle w:val="HideTWBExt"/>
        </w:rPr>
        <w:t>&lt;/Amend&gt;</w:t>
      </w:r>
    </w:p>
    <w:p w14:paraId="123ABC06"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381</w:t>
      </w:r>
      <w:r w:rsidRPr="001B4A5A">
        <w:rPr>
          <w:rStyle w:val="HideTWBExt"/>
          <w:b w:val="0"/>
        </w:rPr>
        <w:t>&lt;/NumAm&gt;</w:t>
      </w:r>
    </w:p>
    <w:p w14:paraId="724BF756" w14:textId="77777777" w:rsidR="00AF7492" w:rsidRPr="00A15204" w:rsidRDefault="00AF7492" w:rsidP="00AF7492">
      <w:pPr>
        <w:pStyle w:val="NormalBold"/>
      </w:pPr>
      <w:r w:rsidRPr="001B4A5A">
        <w:rPr>
          <w:rStyle w:val="HideTWBExt"/>
          <w:b w:val="0"/>
        </w:rPr>
        <w:t>&lt;RepeatBlock-By&gt;&lt;Members&gt;</w:t>
      </w:r>
      <w:r w:rsidRPr="00A15204">
        <w:t>Estrella Galán, Leila Chaibi, Konstantinos Arvanitis, João Oliveira, Özlem Demirel, Li Andersson</w:t>
      </w:r>
      <w:r w:rsidRPr="001B4A5A">
        <w:rPr>
          <w:rStyle w:val="HideTWBExt"/>
          <w:b w:val="0"/>
        </w:rPr>
        <w:t>&lt;/Members&gt;</w:t>
      </w:r>
    </w:p>
    <w:p w14:paraId="675C912E" w14:textId="77777777" w:rsidR="00AF7492" w:rsidRPr="00A15204" w:rsidRDefault="00AF7492" w:rsidP="00AF7492">
      <w:pPr>
        <w:pStyle w:val="NormalBold"/>
      </w:pPr>
      <w:r w:rsidRPr="001B4A5A">
        <w:rPr>
          <w:rStyle w:val="HideTWBExt"/>
          <w:b w:val="0"/>
        </w:rPr>
        <w:t>&lt;/RepeatBlock-By&gt;</w:t>
      </w:r>
    </w:p>
    <w:p w14:paraId="653A8420"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10EBA77B" w14:textId="77777777" w:rsidR="00AF7492" w:rsidRPr="00A15204" w:rsidRDefault="00AF7492" w:rsidP="00AF7492">
      <w:pPr>
        <w:pStyle w:val="NormalBold"/>
      </w:pPr>
      <w:r w:rsidRPr="001B4A5A">
        <w:rPr>
          <w:rStyle w:val="HideTWBExt"/>
          <w:b w:val="0"/>
        </w:rPr>
        <w:t>&lt;Article&gt;</w:t>
      </w:r>
      <w:r w:rsidRPr="00A15204">
        <w:t>Artikkel 4 – lõige 2</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6F553FDC" w14:textId="77777777" w:rsidTr="00DD14A8">
        <w:trPr>
          <w:trHeight w:hRule="exact" w:val="240"/>
          <w:jc w:val="center"/>
        </w:trPr>
        <w:tc>
          <w:tcPr>
            <w:tcW w:w="9752" w:type="dxa"/>
            <w:gridSpan w:val="2"/>
            <w:tcBorders>
              <w:top w:val="nil"/>
              <w:left w:val="nil"/>
              <w:bottom w:val="nil"/>
              <w:right w:val="nil"/>
            </w:tcBorders>
          </w:tcPr>
          <w:p w14:paraId="3B84C3B8" w14:textId="77777777" w:rsidR="00AF7492" w:rsidRPr="00A15204" w:rsidRDefault="00AF7492" w:rsidP="00DD14A8"/>
        </w:tc>
      </w:tr>
      <w:tr w:rsidR="00AF7492" w:rsidRPr="00A15204" w14:paraId="74C42B8B" w14:textId="77777777" w:rsidTr="00DD14A8">
        <w:trPr>
          <w:trHeight w:val="240"/>
          <w:jc w:val="center"/>
        </w:trPr>
        <w:tc>
          <w:tcPr>
            <w:tcW w:w="4876" w:type="dxa"/>
            <w:tcBorders>
              <w:top w:val="nil"/>
              <w:left w:val="nil"/>
              <w:bottom w:val="nil"/>
              <w:right w:val="nil"/>
            </w:tcBorders>
          </w:tcPr>
          <w:p w14:paraId="347FC8D8"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2548CBEE" w14:textId="77777777" w:rsidR="00AF7492" w:rsidRPr="00A15204" w:rsidRDefault="00AF7492" w:rsidP="00DD14A8">
            <w:pPr>
              <w:pStyle w:val="AmColumnHeading"/>
            </w:pPr>
            <w:r w:rsidRPr="00A15204">
              <w:t>Muudatusettepanek</w:t>
            </w:r>
          </w:p>
        </w:tc>
      </w:tr>
      <w:tr w:rsidR="00AF7492" w:rsidRPr="00A15204" w14:paraId="719143B2" w14:textId="77777777" w:rsidTr="00DD14A8">
        <w:trPr>
          <w:jc w:val="center"/>
        </w:trPr>
        <w:tc>
          <w:tcPr>
            <w:tcW w:w="4876" w:type="dxa"/>
            <w:tcBorders>
              <w:top w:val="nil"/>
              <w:left w:val="nil"/>
              <w:bottom w:val="nil"/>
              <w:right w:val="nil"/>
            </w:tcBorders>
          </w:tcPr>
          <w:p w14:paraId="24C77BA5" w14:textId="77777777" w:rsidR="00AF7492" w:rsidRPr="00A15204" w:rsidRDefault="00AF7492" w:rsidP="00DD14A8">
            <w:pPr>
              <w:pStyle w:val="Normal6a"/>
            </w:pPr>
            <w:r w:rsidRPr="00A15204">
              <w:t>2.</w:t>
            </w:r>
            <w:r w:rsidRPr="00A15204">
              <w:tab/>
              <w:t xml:space="preserve">Komisjon kasutab tehnilist abi omal algatusel </w:t>
            </w:r>
            <w:r w:rsidRPr="00A15204">
              <w:rPr>
                <w:b/>
                <w:i/>
              </w:rPr>
              <w:t>kooskõlas määruse (EL) [riikliku ja piirkondliku partnerluse kava käsitleva määruse] artikliga 12</w:t>
            </w:r>
            <w:r w:rsidRPr="00A15204">
              <w:t>, et hõlbustada sotsiaalse innovatsiooni suutlikkuse suurendamist, eelkõige toetades vastastikust õppimist, riikidevahelist koostööd, võrgustike loomist ning heade tavade ja meetodite levitamist ja edendamist.</w:t>
            </w:r>
          </w:p>
        </w:tc>
        <w:tc>
          <w:tcPr>
            <w:tcW w:w="4876" w:type="dxa"/>
            <w:tcBorders>
              <w:top w:val="nil"/>
              <w:left w:val="nil"/>
              <w:bottom w:val="nil"/>
              <w:right w:val="nil"/>
            </w:tcBorders>
          </w:tcPr>
          <w:p w14:paraId="13DF1E12" w14:textId="77777777" w:rsidR="00AF7492" w:rsidRPr="00A15204" w:rsidRDefault="00AF7492" w:rsidP="00DD14A8">
            <w:pPr>
              <w:pStyle w:val="Normal6a"/>
            </w:pPr>
            <w:r w:rsidRPr="00A15204">
              <w:t>(2)</w:t>
            </w:r>
            <w:r w:rsidRPr="00A15204">
              <w:tab/>
              <w:t>Komisjon kasutab tehnilist abi omal algatusel, et hõlbustada sotsiaalse innovatsiooni suutlikkuse suurendamist, eelkõige toetades vastastikust õppimist, riikidevahelist koostööd, võrgustike loomist ning heade tavade ja meetodite levitamist ja edendamist.</w:t>
            </w:r>
          </w:p>
        </w:tc>
      </w:tr>
    </w:tbl>
    <w:p w14:paraId="6CDEF57A"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{EN}</w:t>
      </w:r>
      <w:proofErr w:type="spellStart"/>
      <w:r w:rsidRPr="00A15204">
        <w:t>en</w:t>
      </w:r>
      <w:proofErr w:type="spellEnd"/>
      <w:r w:rsidRPr="001B4A5A">
        <w:rPr>
          <w:rStyle w:val="HideTWBExt"/>
        </w:rPr>
        <w:t>&lt;/Original&gt;</w:t>
      </w:r>
    </w:p>
    <w:p w14:paraId="407C463A" w14:textId="77777777" w:rsidR="00AF7492" w:rsidRPr="00A15204" w:rsidRDefault="00AF7492" w:rsidP="00AF7492">
      <w:r w:rsidRPr="001B4A5A">
        <w:rPr>
          <w:rStyle w:val="HideTWBExt"/>
        </w:rPr>
        <w:t>&lt;/Amend&gt;</w:t>
      </w:r>
    </w:p>
    <w:p w14:paraId="4835B34A"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382</w:t>
      </w:r>
      <w:r w:rsidRPr="001B4A5A">
        <w:rPr>
          <w:rStyle w:val="HideTWBExt"/>
          <w:b w:val="0"/>
        </w:rPr>
        <w:t>&lt;/NumAm&gt;</w:t>
      </w:r>
    </w:p>
    <w:p w14:paraId="4F2C06EF" w14:textId="77777777" w:rsidR="00AF7492" w:rsidRPr="00A15204" w:rsidRDefault="00AF7492" w:rsidP="00AF7492">
      <w:pPr>
        <w:pStyle w:val="NormalBold"/>
      </w:pPr>
      <w:r w:rsidRPr="001B4A5A">
        <w:rPr>
          <w:rStyle w:val="HideTWBExt"/>
          <w:b w:val="0"/>
        </w:rPr>
        <w:t>&lt;RepeatBlock-By&gt;&lt;Members&gt;</w:t>
      </w:r>
      <w:r w:rsidRPr="00A15204">
        <w:t>Elena Donazzan, Chiara Gemma, Mariateresa Vivaldini, Lara Magoni</w:t>
      </w:r>
      <w:r w:rsidRPr="001B4A5A">
        <w:rPr>
          <w:rStyle w:val="HideTWBExt"/>
          <w:b w:val="0"/>
        </w:rPr>
        <w:t>&lt;/Members&gt;</w:t>
      </w:r>
    </w:p>
    <w:p w14:paraId="6712CBA0" w14:textId="77777777" w:rsidR="00AF7492" w:rsidRPr="00A15204" w:rsidRDefault="00AF7492" w:rsidP="00AF7492">
      <w:pPr>
        <w:pStyle w:val="NormalBold"/>
      </w:pPr>
      <w:r w:rsidRPr="001B4A5A">
        <w:rPr>
          <w:rStyle w:val="HideTWBExt"/>
          <w:b w:val="0"/>
        </w:rPr>
        <w:t>&lt;/RepeatBlock-By&gt;</w:t>
      </w:r>
    </w:p>
    <w:p w14:paraId="571A99EE"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32903360" w14:textId="77777777" w:rsidR="00AF7492" w:rsidRPr="00A15204" w:rsidRDefault="00AF7492" w:rsidP="00AF7492">
      <w:pPr>
        <w:pStyle w:val="NormalBold"/>
      </w:pPr>
      <w:r w:rsidRPr="001B4A5A">
        <w:rPr>
          <w:rStyle w:val="HideTWBExt"/>
          <w:b w:val="0"/>
        </w:rPr>
        <w:t>&lt;Article&gt;</w:t>
      </w:r>
      <w:r w:rsidRPr="00A15204">
        <w:t>Artikkel 4 a (uus)</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34D13548" w14:textId="77777777" w:rsidTr="00DD14A8">
        <w:trPr>
          <w:trHeight w:hRule="exact" w:val="240"/>
          <w:jc w:val="center"/>
        </w:trPr>
        <w:tc>
          <w:tcPr>
            <w:tcW w:w="9752" w:type="dxa"/>
            <w:gridSpan w:val="2"/>
            <w:tcBorders>
              <w:top w:val="nil"/>
              <w:left w:val="nil"/>
              <w:bottom w:val="nil"/>
              <w:right w:val="nil"/>
            </w:tcBorders>
          </w:tcPr>
          <w:p w14:paraId="610FC3A3" w14:textId="77777777" w:rsidR="00AF7492" w:rsidRPr="00A15204" w:rsidRDefault="00AF7492" w:rsidP="00DD14A8"/>
        </w:tc>
      </w:tr>
      <w:tr w:rsidR="00AF7492" w:rsidRPr="00A15204" w14:paraId="29B0E0BC" w14:textId="77777777" w:rsidTr="00DD14A8">
        <w:trPr>
          <w:trHeight w:val="240"/>
          <w:jc w:val="center"/>
        </w:trPr>
        <w:tc>
          <w:tcPr>
            <w:tcW w:w="4876" w:type="dxa"/>
            <w:tcBorders>
              <w:top w:val="nil"/>
              <w:left w:val="nil"/>
              <w:bottom w:val="nil"/>
              <w:right w:val="nil"/>
            </w:tcBorders>
          </w:tcPr>
          <w:p w14:paraId="58F5E8AA"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6CEBB5F8" w14:textId="77777777" w:rsidR="00AF7492" w:rsidRPr="00A15204" w:rsidRDefault="00AF7492" w:rsidP="00DD14A8">
            <w:pPr>
              <w:pStyle w:val="AmColumnHeading"/>
            </w:pPr>
            <w:r w:rsidRPr="00A15204">
              <w:t>Muudatusettepanek</w:t>
            </w:r>
          </w:p>
        </w:tc>
      </w:tr>
      <w:tr w:rsidR="00AF7492" w:rsidRPr="00A15204" w14:paraId="699DDB46" w14:textId="77777777" w:rsidTr="00DD14A8">
        <w:trPr>
          <w:jc w:val="center"/>
        </w:trPr>
        <w:tc>
          <w:tcPr>
            <w:tcW w:w="4876" w:type="dxa"/>
            <w:tcBorders>
              <w:top w:val="nil"/>
              <w:left w:val="nil"/>
              <w:bottom w:val="nil"/>
              <w:right w:val="nil"/>
            </w:tcBorders>
          </w:tcPr>
          <w:p w14:paraId="01AA46AC" w14:textId="77777777" w:rsidR="00AF7492" w:rsidRPr="00A15204" w:rsidRDefault="00AF7492" w:rsidP="00DD14A8">
            <w:pPr>
              <w:pStyle w:val="Normal6a"/>
            </w:pPr>
          </w:p>
        </w:tc>
        <w:tc>
          <w:tcPr>
            <w:tcW w:w="4876" w:type="dxa"/>
            <w:tcBorders>
              <w:top w:val="nil"/>
              <w:left w:val="nil"/>
              <w:bottom w:val="nil"/>
              <w:right w:val="nil"/>
            </w:tcBorders>
          </w:tcPr>
          <w:p w14:paraId="7C65D4B3" w14:textId="77777777" w:rsidR="00AF7492" w:rsidRPr="00A15204" w:rsidRDefault="00AF7492" w:rsidP="00DD14A8">
            <w:pPr>
              <w:pStyle w:val="Normal6a"/>
              <w:jc w:val="center"/>
            </w:pPr>
            <w:r w:rsidRPr="00A15204">
              <w:rPr>
                <w:b/>
                <w:i/>
              </w:rPr>
              <w:t>Artikkel 4a</w:t>
            </w:r>
            <w:r w:rsidRPr="00A15204">
              <w:tab/>
            </w:r>
          </w:p>
        </w:tc>
      </w:tr>
      <w:tr w:rsidR="00AF7492" w:rsidRPr="00A15204" w14:paraId="56C48FC1" w14:textId="77777777" w:rsidTr="00DD14A8">
        <w:trPr>
          <w:jc w:val="center"/>
        </w:trPr>
        <w:tc>
          <w:tcPr>
            <w:tcW w:w="4876" w:type="dxa"/>
            <w:tcBorders>
              <w:top w:val="nil"/>
              <w:left w:val="nil"/>
              <w:bottom w:val="nil"/>
              <w:right w:val="nil"/>
            </w:tcBorders>
          </w:tcPr>
          <w:p w14:paraId="67F208BC" w14:textId="77777777" w:rsidR="00AF7492" w:rsidRPr="00A15204" w:rsidRDefault="00AF7492" w:rsidP="00DD14A8">
            <w:pPr>
              <w:pStyle w:val="Normal6a"/>
            </w:pPr>
          </w:p>
        </w:tc>
        <w:tc>
          <w:tcPr>
            <w:tcW w:w="4876" w:type="dxa"/>
            <w:tcBorders>
              <w:top w:val="nil"/>
              <w:left w:val="nil"/>
              <w:bottom w:val="nil"/>
              <w:right w:val="nil"/>
            </w:tcBorders>
          </w:tcPr>
          <w:p w14:paraId="4B45FB3F" w14:textId="77777777" w:rsidR="00AF7492" w:rsidRPr="00A15204" w:rsidRDefault="00AF7492" w:rsidP="00DD14A8">
            <w:pPr>
              <w:pStyle w:val="Normal6a"/>
              <w:jc w:val="center"/>
            </w:pPr>
            <w:r w:rsidRPr="00A15204">
              <w:rPr>
                <w:b/>
                <w:i/>
              </w:rPr>
              <w:t>Sotsiaaleluruumide, tööhõive kasvu ja sündimuse toetamise meetmed</w:t>
            </w:r>
          </w:p>
        </w:tc>
      </w:tr>
      <w:tr w:rsidR="00AF7492" w:rsidRPr="00A15204" w14:paraId="5D0F07D8" w14:textId="77777777" w:rsidTr="00DD14A8">
        <w:trPr>
          <w:jc w:val="center"/>
        </w:trPr>
        <w:tc>
          <w:tcPr>
            <w:tcW w:w="4876" w:type="dxa"/>
            <w:tcBorders>
              <w:top w:val="nil"/>
              <w:left w:val="nil"/>
              <w:bottom w:val="nil"/>
              <w:right w:val="nil"/>
            </w:tcBorders>
          </w:tcPr>
          <w:p w14:paraId="4DCBC038" w14:textId="77777777" w:rsidR="00AF7492" w:rsidRPr="00A15204" w:rsidRDefault="00AF7492" w:rsidP="00DD14A8">
            <w:pPr>
              <w:pStyle w:val="Normal6a"/>
            </w:pPr>
          </w:p>
        </w:tc>
        <w:tc>
          <w:tcPr>
            <w:tcW w:w="4876" w:type="dxa"/>
            <w:tcBorders>
              <w:top w:val="nil"/>
              <w:left w:val="nil"/>
              <w:bottom w:val="nil"/>
              <w:right w:val="nil"/>
            </w:tcBorders>
          </w:tcPr>
          <w:p w14:paraId="1C9A0DC5" w14:textId="77777777" w:rsidR="00AF7492" w:rsidRPr="00A15204" w:rsidRDefault="00AF7492" w:rsidP="00DD14A8">
            <w:pPr>
              <w:pStyle w:val="Normal6a"/>
            </w:pPr>
            <w:r w:rsidRPr="00A15204">
              <w:rPr>
                <w:b/>
                <w:i/>
              </w:rPr>
              <w:t>1. Sotsiaalse ja territoriaalse ühtekuuluvuse edendamiseks võivad liikmesriigid ja piirkonnad eraldada rahalisi toetusi ettevõtjatele, kes suurendavad oma tööhõivebaasi, ning haldusasutustele era- ja avaliku sektori töötajate eluasemete ehitamiseks, renoveerimiseks või ostmiseks, pöörates erilist tähelepanu tervishoiu-, haridus- ja turvatöötajatele.</w:t>
            </w:r>
          </w:p>
        </w:tc>
      </w:tr>
      <w:tr w:rsidR="00AF7492" w:rsidRPr="00A15204" w14:paraId="1760B8D3" w14:textId="77777777" w:rsidTr="00DD14A8">
        <w:trPr>
          <w:jc w:val="center"/>
        </w:trPr>
        <w:tc>
          <w:tcPr>
            <w:tcW w:w="4876" w:type="dxa"/>
            <w:tcBorders>
              <w:top w:val="nil"/>
              <w:left w:val="nil"/>
              <w:bottom w:val="nil"/>
              <w:right w:val="nil"/>
            </w:tcBorders>
          </w:tcPr>
          <w:p w14:paraId="24ACDC09" w14:textId="77777777" w:rsidR="00AF7492" w:rsidRPr="00A15204" w:rsidRDefault="00AF7492" w:rsidP="00DD14A8">
            <w:pPr>
              <w:pStyle w:val="Normal6a"/>
            </w:pPr>
          </w:p>
        </w:tc>
        <w:tc>
          <w:tcPr>
            <w:tcW w:w="4876" w:type="dxa"/>
            <w:tcBorders>
              <w:top w:val="nil"/>
              <w:left w:val="nil"/>
              <w:bottom w:val="nil"/>
              <w:right w:val="nil"/>
            </w:tcBorders>
          </w:tcPr>
          <w:p w14:paraId="168214B2" w14:textId="77777777" w:rsidR="00AF7492" w:rsidRPr="00A15204" w:rsidRDefault="00AF7492" w:rsidP="00DD14A8">
            <w:pPr>
              <w:pStyle w:val="Normal6a"/>
            </w:pPr>
            <w:r w:rsidRPr="00A15204">
              <w:rPr>
                <w:b/>
                <w:i/>
              </w:rPr>
              <w:t>2. Lõikes 1 osutatud eluruumide eraldamisel eelistatakse ülalpeetavate lastega leibkondi ja abielupaare või paare, kes abielluvad eluruumide eraldamise aasta jooksul, tingimusel et perekonnas sünnib esimene laps järgmise kolme aasta jooksul.</w:t>
            </w:r>
          </w:p>
        </w:tc>
      </w:tr>
      <w:tr w:rsidR="00AF7492" w:rsidRPr="00A15204" w14:paraId="533F0857" w14:textId="77777777" w:rsidTr="00DD14A8">
        <w:trPr>
          <w:jc w:val="center"/>
        </w:trPr>
        <w:tc>
          <w:tcPr>
            <w:tcW w:w="4876" w:type="dxa"/>
            <w:tcBorders>
              <w:top w:val="nil"/>
              <w:left w:val="nil"/>
              <w:bottom w:val="nil"/>
              <w:right w:val="nil"/>
            </w:tcBorders>
          </w:tcPr>
          <w:p w14:paraId="749F270E" w14:textId="77777777" w:rsidR="00AF7492" w:rsidRPr="00A15204" w:rsidRDefault="00AF7492" w:rsidP="00DD14A8">
            <w:pPr>
              <w:pStyle w:val="Normal6a"/>
            </w:pPr>
          </w:p>
        </w:tc>
        <w:tc>
          <w:tcPr>
            <w:tcW w:w="4876" w:type="dxa"/>
            <w:tcBorders>
              <w:top w:val="nil"/>
              <w:left w:val="nil"/>
              <w:bottom w:val="nil"/>
              <w:right w:val="nil"/>
            </w:tcBorders>
          </w:tcPr>
          <w:p w14:paraId="18AA2AF7" w14:textId="77777777" w:rsidR="00AF7492" w:rsidRPr="00A15204" w:rsidRDefault="00AF7492" w:rsidP="00DD14A8">
            <w:pPr>
              <w:pStyle w:val="Normal6a"/>
            </w:pPr>
            <w:r w:rsidRPr="00A15204">
              <w:rPr>
                <w:b/>
                <w:i/>
              </w:rPr>
              <w:t>3. Eraldatud osa vahenditest suunatakse esmajärjekorras sekkumismeetmetele, mis võetakse suure rahvastikukaoga piirkondades, kus rahvastiku vähenemine on suurem kui 10 % viimase kümne aasta jooksul.</w:t>
            </w:r>
          </w:p>
        </w:tc>
      </w:tr>
      <w:tr w:rsidR="00AF7492" w:rsidRPr="00A15204" w14:paraId="25FFCA99" w14:textId="77777777" w:rsidTr="00DD14A8">
        <w:trPr>
          <w:jc w:val="center"/>
        </w:trPr>
        <w:tc>
          <w:tcPr>
            <w:tcW w:w="4876" w:type="dxa"/>
            <w:tcBorders>
              <w:top w:val="nil"/>
              <w:left w:val="nil"/>
              <w:bottom w:val="nil"/>
              <w:right w:val="nil"/>
            </w:tcBorders>
          </w:tcPr>
          <w:p w14:paraId="342FDDCE" w14:textId="77777777" w:rsidR="00AF7492" w:rsidRPr="00A15204" w:rsidRDefault="00AF7492" w:rsidP="00DD14A8">
            <w:pPr>
              <w:pStyle w:val="Normal6a"/>
            </w:pPr>
          </w:p>
        </w:tc>
        <w:tc>
          <w:tcPr>
            <w:tcW w:w="4876" w:type="dxa"/>
            <w:tcBorders>
              <w:top w:val="nil"/>
              <w:left w:val="nil"/>
              <w:bottom w:val="nil"/>
              <w:right w:val="nil"/>
            </w:tcBorders>
          </w:tcPr>
          <w:p w14:paraId="2B5CE667" w14:textId="77777777" w:rsidR="00AF7492" w:rsidRPr="00A15204" w:rsidRDefault="00AF7492" w:rsidP="00DD14A8">
            <w:pPr>
              <w:pStyle w:val="Normal6a"/>
            </w:pPr>
            <w:r w:rsidRPr="00A15204">
              <w:rPr>
                <w:b/>
                <w:i/>
              </w:rPr>
              <w:t>4. Käesoleva artikli eesmärkide saavutamiseks edendavad pädevad asutused koostööd avaliku sektori asutuste, ettevõtjate ja ühistute vahel, et täiendada ja tugevdada avaliku sektori ettevõtete tegevust ligipääsetavate eluasemete loomisel ilma neid asendamata.</w:t>
            </w:r>
          </w:p>
        </w:tc>
      </w:tr>
      <w:tr w:rsidR="00AF7492" w:rsidRPr="00A15204" w14:paraId="4A5D0D9F" w14:textId="77777777" w:rsidTr="00DD14A8">
        <w:trPr>
          <w:jc w:val="center"/>
        </w:trPr>
        <w:tc>
          <w:tcPr>
            <w:tcW w:w="4876" w:type="dxa"/>
            <w:tcBorders>
              <w:top w:val="nil"/>
              <w:left w:val="nil"/>
              <w:bottom w:val="nil"/>
              <w:right w:val="nil"/>
            </w:tcBorders>
          </w:tcPr>
          <w:p w14:paraId="610C0681" w14:textId="77777777" w:rsidR="00AF7492" w:rsidRPr="00A15204" w:rsidRDefault="00AF7492" w:rsidP="00DD14A8">
            <w:pPr>
              <w:pStyle w:val="Normal6a"/>
            </w:pPr>
          </w:p>
        </w:tc>
        <w:tc>
          <w:tcPr>
            <w:tcW w:w="4876" w:type="dxa"/>
            <w:tcBorders>
              <w:top w:val="nil"/>
              <w:left w:val="nil"/>
              <w:bottom w:val="nil"/>
              <w:right w:val="nil"/>
            </w:tcBorders>
          </w:tcPr>
          <w:p w14:paraId="2562622D" w14:textId="77777777" w:rsidR="00AF7492" w:rsidRPr="00A15204" w:rsidRDefault="00AF7492" w:rsidP="00DD14A8">
            <w:pPr>
              <w:pStyle w:val="Normal6a"/>
            </w:pPr>
            <w:r w:rsidRPr="00A15204">
              <w:rPr>
                <w:b/>
                <w:i/>
              </w:rPr>
              <w:t>5. Rahastatud elamispinnad on seotud sotsiaalse kasutusotstarbega; tööhõive- ja demograafiliste nõuete täitmise järelevalve kord ning toetuse tühistamise kord nõuete rikkumise korral määratakse kindlaks pädevate asutuste edasise otsusega.</w:t>
            </w:r>
          </w:p>
        </w:tc>
      </w:tr>
    </w:tbl>
    <w:p w14:paraId="6EE06C38"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{IT}</w:t>
      </w:r>
      <w:proofErr w:type="spellStart"/>
      <w:r w:rsidRPr="00A15204">
        <w:t>it</w:t>
      </w:r>
      <w:proofErr w:type="spellEnd"/>
      <w:r w:rsidRPr="001B4A5A">
        <w:rPr>
          <w:rStyle w:val="HideTWBExt"/>
        </w:rPr>
        <w:t>&lt;/Original&gt;</w:t>
      </w:r>
    </w:p>
    <w:p w14:paraId="32A489EB" w14:textId="77777777" w:rsidR="00AF7492" w:rsidRPr="00A15204" w:rsidRDefault="00AF7492" w:rsidP="00AF7492">
      <w:r w:rsidRPr="001B4A5A">
        <w:rPr>
          <w:rStyle w:val="HideTWBExt"/>
        </w:rPr>
        <w:t>&lt;/Amend&gt;</w:t>
      </w:r>
    </w:p>
    <w:p w14:paraId="092BC3E1"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383</w:t>
      </w:r>
      <w:r w:rsidRPr="001B4A5A">
        <w:rPr>
          <w:rStyle w:val="HideTWBExt"/>
          <w:b w:val="0"/>
        </w:rPr>
        <w:t>&lt;/NumAm&gt;</w:t>
      </w:r>
    </w:p>
    <w:p w14:paraId="6F063B9E" w14:textId="77777777" w:rsidR="00AF7492" w:rsidRPr="00A15204" w:rsidRDefault="00AF7492" w:rsidP="00AF7492">
      <w:pPr>
        <w:pStyle w:val="NormalBold"/>
      </w:pPr>
      <w:r w:rsidRPr="001B4A5A">
        <w:rPr>
          <w:rStyle w:val="HideTWBExt"/>
          <w:b w:val="0"/>
        </w:rPr>
        <w:t>&lt;RepeatBlock-By&gt;&lt;Members&gt;</w:t>
      </w:r>
      <w:r w:rsidRPr="00A15204">
        <w:t>Brigitte van den Berg, Elisabetta Gualmini, Martin Hojsík, Jana Toom, Hristo Petrov, Valérie Devaux, Grégory Allione, Laurence Farreng, Irena Joveva</w:t>
      </w:r>
      <w:r w:rsidRPr="001B4A5A">
        <w:rPr>
          <w:rStyle w:val="HideTWBExt"/>
          <w:b w:val="0"/>
        </w:rPr>
        <w:t>&lt;/Members&gt;</w:t>
      </w:r>
    </w:p>
    <w:p w14:paraId="5D2A1508" w14:textId="77777777" w:rsidR="00AF7492" w:rsidRPr="00A15204" w:rsidRDefault="00AF7492" w:rsidP="00AF7492">
      <w:pPr>
        <w:pStyle w:val="NormalBold"/>
      </w:pPr>
      <w:r w:rsidRPr="001B4A5A">
        <w:rPr>
          <w:rStyle w:val="HideTWBExt"/>
          <w:b w:val="0"/>
        </w:rPr>
        <w:t>&lt;/RepeatBlock-By&gt;</w:t>
      </w:r>
    </w:p>
    <w:p w14:paraId="3275BED4"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6A26AC92" w14:textId="77777777" w:rsidR="00AF7492" w:rsidRPr="00A15204" w:rsidRDefault="00AF7492" w:rsidP="00AF7492">
      <w:pPr>
        <w:pStyle w:val="NormalBold"/>
      </w:pPr>
      <w:r w:rsidRPr="001B4A5A">
        <w:rPr>
          <w:rStyle w:val="HideTWBExt"/>
          <w:b w:val="0"/>
        </w:rPr>
        <w:t>&lt;Article&gt;</w:t>
      </w:r>
      <w:r w:rsidRPr="00A15204">
        <w:t>Artikkel 5 – pealkiri</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5A9B468F" w14:textId="77777777" w:rsidTr="00DD14A8">
        <w:trPr>
          <w:trHeight w:hRule="exact" w:val="240"/>
          <w:jc w:val="center"/>
        </w:trPr>
        <w:tc>
          <w:tcPr>
            <w:tcW w:w="9752" w:type="dxa"/>
            <w:gridSpan w:val="2"/>
            <w:tcBorders>
              <w:top w:val="nil"/>
              <w:left w:val="nil"/>
              <w:bottom w:val="nil"/>
              <w:right w:val="nil"/>
            </w:tcBorders>
          </w:tcPr>
          <w:p w14:paraId="68B749E8" w14:textId="77777777" w:rsidR="00AF7492" w:rsidRPr="00A15204" w:rsidRDefault="00AF7492" w:rsidP="00DD14A8"/>
        </w:tc>
      </w:tr>
      <w:tr w:rsidR="00AF7492" w:rsidRPr="00A15204" w14:paraId="4D32531D" w14:textId="77777777" w:rsidTr="00DD14A8">
        <w:trPr>
          <w:trHeight w:val="240"/>
          <w:jc w:val="center"/>
        </w:trPr>
        <w:tc>
          <w:tcPr>
            <w:tcW w:w="4876" w:type="dxa"/>
            <w:tcBorders>
              <w:top w:val="nil"/>
              <w:left w:val="nil"/>
              <w:bottom w:val="nil"/>
              <w:right w:val="nil"/>
            </w:tcBorders>
          </w:tcPr>
          <w:p w14:paraId="11EED0C4"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11CBA980" w14:textId="77777777" w:rsidR="00AF7492" w:rsidRPr="00A15204" w:rsidRDefault="00AF7492" w:rsidP="00DD14A8">
            <w:pPr>
              <w:pStyle w:val="AmColumnHeading"/>
            </w:pPr>
            <w:r w:rsidRPr="00A15204">
              <w:t>Muudatusettepanek</w:t>
            </w:r>
          </w:p>
        </w:tc>
      </w:tr>
      <w:tr w:rsidR="00AF7492" w:rsidRPr="00A15204" w14:paraId="6DF4AF54" w14:textId="77777777" w:rsidTr="00DD14A8">
        <w:trPr>
          <w:jc w:val="center"/>
        </w:trPr>
        <w:tc>
          <w:tcPr>
            <w:tcW w:w="4876" w:type="dxa"/>
            <w:tcBorders>
              <w:top w:val="nil"/>
              <w:left w:val="nil"/>
              <w:bottom w:val="nil"/>
              <w:right w:val="nil"/>
            </w:tcBorders>
          </w:tcPr>
          <w:p w14:paraId="1EAB618B" w14:textId="77777777" w:rsidR="00AF7492" w:rsidRPr="00A15204" w:rsidRDefault="00AF7492" w:rsidP="00DD14A8">
            <w:pPr>
              <w:pStyle w:val="Normal6a"/>
            </w:pPr>
            <w:r w:rsidRPr="00A15204">
              <w:t xml:space="preserve">Demograafilise </w:t>
            </w:r>
            <w:r w:rsidRPr="00A15204">
              <w:rPr>
                <w:b/>
                <w:bCs/>
                <w:i/>
                <w:iCs/>
              </w:rPr>
              <w:t>siirde</w:t>
            </w:r>
            <w:r w:rsidRPr="00A15204">
              <w:t xml:space="preserve"> toetamine</w:t>
            </w:r>
          </w:p>
        </w:tc>
        <w:tc>
          <w:tcPr>
            <w:tcW w:w="4876" w:type="dxa"/>
            <w:tcBorders>
              <w:top w:val="nil"/>
              <w:left w:val="nil"/>
              <w:bottom w:val="nil"/>
              <w:right w:val="nil"/>
            </w:tcBorders>
          </w:tcPr>
          <w:p w14:paraId="2FC9DB74" w14:textId="77777777" w:rsidR="00AF7492" w:rsidRPr="00A15204" w:rsidRDefault="00AF7492" w:rsidP="00DD14A8">
            <w:pPr>
              <w:pStyle w:val="Normal6a"/>
            </w:pPr>
            <w:r w:rsidRPr="00A15204">
              <w:t xml:space="preserve">Demograafilise </w:t>
            </w:r>
            <w:r w:rsidRPr="00A15204">
              <w:rPr>
                <w:b/>
                <w:i/>
              </w:rPr>
              <w:t>siirdega tegelemise</w:t>
            </w:r>
            <w:r w:rsidRPr="00A15204">
              <w:t xml:space="preserve"> toetamine</w:t>
            </w:r>
          </w:p>
        </w:tc>
      </w:tr>
    </w:tbl>
    <w:p w14:paraId="5EF72093"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{EN}</w:t>
      </w:r>
      <w:proofErr w:type="spellStart"/>
      <w:r w:rsidRPr="00A15204">
        <w:t>en</w:t>
      </w:r>
      <w:proofErr w:type="spellEnd"/>
      <w:r w:rsidRPr="001B4A5A">
        <w:rPr>
          <w:rStyle w:val="HideTWBExt"/>
        </w:rPr>
        <w:t>&lt;/Original&gt;</w:t>
      </w:r>
    </w:p>
    <w:p w14:paraId="49A9995E" w14:textId="77777777" w:rsidR="00AF7492" w:rsidRPr="00A15204" w:rsidRDefault="00AF7492" w:rsidP="00AF7492">
      <w:r w:rsidRPr="001B4A5A">
        <w:rPr>
          <w:rStyle w:val="HideTWBExt"/>
        </w:rPr>
        <w:t>&lt;/Amend&gt;</w:t>
      </w:r>
    </w:p>
    <w:p w14:paraId="56B740E3"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384</w:t>
      </w:r>
      <w:r w:rsidRPr="001B4A5A">
        <w:rPr>
          <w:rStyle w:val="HideTWBExt"/>
          <w:b w:val="0"/>
        </w:rPr>
        <w:t>&lt;/NumAm&gt;</w:t>
      </w:r>
    </w:p>
    <w:p w14:paraId="4F412832" w14:textId="77777777" w:rsidR="00AF7492" w:rsidRPr="00A15204" w:rsidRDefault="00AF7492" w:rsidP="00AF7492">
      <w:pPr>
        <w:pStyle w:val="NormalBold"/>
      </w:pPr>
      <w:r w:rsidRPr="001B4A5A">
        <w:rPr>
          <w:rStyle w:val="HideTWBExt"/>
          <w:b w:val="0"/>
        </w:rPr>
        <w:t>&lt;RepeatBlock-By&gt;&lt;Members&gt;</w:t>
      </w:r>
      <w:r w:rsidRPr="00A15204">
        <w:t>Elena Donazzan, Chiara Gemma, Mariateresa Vivaldini, Lara Magoni</w:t>
      </w:r>
      <w:r w:rsidRPr="001B4A5A">
        <w:rPr>
          <w:rStyle w:val="HideTWBExt"/>
          <w:b w:val="0"/>
        </w:rPr>
        <w:t>&lt;/Members&gt;</w:t>
      </w:r>
    </w:p>
    <w:p w14:paraId="11AFD6F1" w14:textId="77777777" w:rsidR="00AF7492" w:rsidRPr="00A15204" w:rsidRDefault="00AF7492" w:rsidP="00AF7492">
      <w:pPr>
        <w:pStyle w:val="NormalBold"/>
      </w:pPr>
      <w:r w:rsidRPr="001B4A5A">
        <w:rPr>
          <w:rStyle w:val="HideTWBExt"/>
          <w:b w:val="0"/>
        </w:rPr>
        <w:t>&lt;/RepeatBlock-By&gt;</w:t>
      </w:r>
    </w:p>
    <w:p w14:paraId="21D587B0"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17C31DE4" w14:textId="77777777" w:rsidR="00AF7492" w:rsidRPr="00A15204" w:rsidRDefault="00AF7492" w:rsidP="00AF7492">
      <w:pPr>
        <w:pStyle w:val="NormalBold"/>
      </w:pPr>
      <w:r w:rsidRPr="001B4A5A">
        <w:rPr>
          <w:rStyle w:val="HideTWBExt"/>
          <w:b w:val="0"/>
        </w:rPr>
        <w:t>&lt;Article&gt;</w:t>
      </w:r>
      <w:r w:rsidRPr="00A15204">
        <w:t>Artikkel 5 – lõik 1</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4AA4CADE" w14:textId="77777777" w:rsidTr="00DD14A8">
        <w:trPr>
          <w:trHeight w:hRule="exact" w:val="240"/>
          <w:jc w:val="center"/>
        </w:trPr>
        <w:tc>
          <w:tcPr>
            <w:tcW w:w="9752" w:type="dxa"/>
            <w:gridSpan w:val="2"/>
            <w:tcBorders>
              <w:top w:val="nil"/>
              <w:left w:val="nil"/>
              <w:bottom w:val="nil"/>
              <w:right w:val="nil"/>
            </w:tcBorders>
          </w:tcPr>
          <w:p w14:paraId="335E7B16" w14:textId="77777777" w:rsidR="00AF7492" w:rsidRPr="00A15204" w:rsidRDefault="00AF7492" w:rsidP="00DD14A8"/>
        </w:tc>
      </w:tr>
      <w:tr w:rsidR="00AF7492" w:rsidRPr="00A15204" w14:paraId="429520CB" w14:textId="77777777" w:rsidTr="00DD14A8">
        <w:trPr>
          <w:trHeight w:val="240"/>
          <w:jc w:val="center"/>
        </w:trPr>
        <w:tc>
          <w:tcPr>
            <w:tcW w:w="4876" w:type="dxa"/>
            <w:tcBorders>
              <w:top w:val="nil"/>
              <w:left w:val="nil"/>
              <w:bottom w:val="nil"/>
              <w:right w:val="nil"/>
            </w:tcBorders>
          </w:tcPr>
          <w:p w14:paraId="2F077241"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4BB6E5A7" w14:textId="77777777" w:rsidR="00AF7492" w:rsidRPr="00A15204" w:rsidRDefault="00AF7492" w:rsidP="00DD14A8">
            <w:pPr>
              <w:pStyle w:val="AmColumnHeading"/>
            </w:pPr>
            <w:r w:rsidRPr="00A15204">
              <w:t>Muudatusettepanek</w:t>
            </w:r>
          </w:p>
        </w:tc>
      </w:tr>
      <w:tr w:rsidR="00AF7492" w:rsidRPr="00A15204" w14:paraId="3FBA0C94" w14:textId="77777777" w:rsidTr="00DD14A8">
        <w:trPr>
          <w:jc w:val="center"/>
        </w:trPr>
        <w:tc>
          <w:tcPr>
            <w:tcW w:w="4876" w:type="dxa"/>
            <w:tcBorders>
              <w:top w:val="nil"/>
              <w:left w:val="nil"/>
              <w:bottom w:val="nil"/>
              <w:right w:val="nil"/>
            </w:tcBorders>
          </w:tcPr>
          <w:p w14:paraId="6E17DF83" w14:textId="77777777" w:rsidR="00AF7492" w:rsidRPr="00A15204" w:rsidRDefault="00AF7492" w:rsidP="00DD14A8">
            <w:pPr>
              <w:pStyle w:val="Normal6a"/>
            </w:pPr>
            <w:r w:rsidRPr="00A15204">
              <w:t>Kui see on asjakohane, kirjeldavad liikmesriigid ja piirkonnad riikliku ja piirkondliku partnerluse kava ühes või mitmes spetsiaalses peatükis integreeritud lähenemisviisi demograafilise siirdega seotud probleemide lahendamiseks.</w:t>
            </w:r>
          </w:p>
        </w:tc>
        <w:tc>
          <w:tcPr>
            <w:tcW w:w="4876" w:type="dxa"/>
            <w:tcBorders>
              <w:top w:val="nil"/>
              <w:left w:val="nil"/>
              <w:bottom w:val="nil"/>
              <w:right w:val="nil"/>
            </w:tcBorders>
          </w:tcPr>
          <w:p w14:paraId="24E6A7A4" w14:textId="77777777" w:rsidR="00AF7492" w:rsidRPr="00A15204" w:rsidRDefault="00AF7492" w:rsidP="00DD14A8">
            <w:pPr>
              <w:pStyle w:val="Normal6a"/>
            </w:pPr>
            <w:r w:rsidRPr="00A15204">
              <w:t>Kui see on asjakohane, kirjeldavad liikmesriigid ja piirkonnad riikliku ja piirkondliku partnerluse kava ühes või mitmes spetsiaalses peatükis integreeritud lähenemisviisi demograafilise siirdega seotud probleemide lahendamiseks</w:t>
            </w:r>
            <w:r w:rsidRPr="00A15204">
              <w:rPr>
                <w:b/>
                <w:i/>
              </w:rPr>
              <w:t xml:space="preserve">, pöörates erilist tähelepanu aktiivsena vananemisele, oskuste </w:t>
            </w:r>
            <w:proofErr w:type="spellStart"/>
            <w:r w:rsidRPr="00A15204">
              <w:rPr>
                <w:b/>
                <w:i/>
              </w:rPr>
              <w:t>põlvkondadevahelisele</w:t>
            </w:r>
            <w:proofErr w:type="spellEnd"/>
            <w:r w:rsidRPr="00A15204">
              <w:rPr>
                <w:b/>
                <w:i/>
              </w:rPr>
              <w:t xml:space="preserve"> edasiandmisele, tööturul osalemisele ja seal hoidmisele, eelkõige naiste puhul, piirkondade atraktiivsusele ja rahvastikukao vastu võitlemisele, eelkõige sisemaal ja maapiirkondades</w:t>
            </w:r>
            <w:r w:rsidRPr="00A15204">
              <w:t>.</w:t>
            </w:r>
          </w:p>
        </w:tc>
      </w:tr>
    </w:tbl>
    <w:p w14:paraId="5F8166FA"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{IT}</w:t>
      </w:r>
      <w:proofErr w:type="spellStart"/>
      <w:r w:rsidRPr="00A15204">
        <w:t>it</w:t>
      </w:r>
      <w:proofErr w:type="spellEnd"/>
      <w:r w:rsidRPr="001B4A5A">
        <w:rPr>
          <w:rStyle w:val="HideTWBExt"/>
        </w:rPr>
        <w:t>&lt;/Original&gt;</w:t>
      </w:r>
    </w:p>
    <w:p w14:paraId="02585D2A" w14:textId="77777777" w:rsidR="00AF7492" w:rsidRPr="00A15204" w:rsidRDefault="00AF7492" w:rsidP="00AF7492">
      <w:r w:rsidRPr="001B4A5A">
        <w:rPr>
          <w:rStyle w:val="HideTWBExt"/>
        </w:rPr>
        <w:t>&lt;/Amend&gt;</w:t>
      </w:r>
    </w:p>
    <w:p w14:paraId="27C0F6BF"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385</w:t>
      </w:r>
      <w:r w:rsidRPr="001B4A5A">
        <w:rPr>
          <w:rStyle w:val="HideTWBExt"/>
          <w:b w:val="0"/>
        </w:rPr>
        <w:t>&lt;/NumAm&gt;</w:t>
      </w:r>
    </w:p>
    <w:p w14:paraId="30C6C026" w14:textId="77777777" w:rsidR="00AF7492" w:rsidRPr="00A15204" w:rsidRDefault="00AF7492" w:rsidP="00AF7492">
      <w:pPr>
        <w:pStyle w:val="NormalBold"/>
      </w:pPr>
      <w:r w:rsidRPr="001B4A5A">
        <w:rPr>
          <w:rStyle w:val="HideTWBExt"/>
          <w:b w:val="0"/>
        </w:rPr>
        <w:t>&lt;RepeatBlock-By&gt;&lt;Members&gt;</w:t>
      </w:r>
      <w:r w:rsidRPr="00A15204">
        <w:t>Georgiana Teodorescu</w:t>
      </w:r>
      <w:r w:rsidRPr="001B4A5A">
        <w:rPr>
          <w:rStyle w:val="HideTWBExt"/>
          <w:b w:val="0"/>
        </w:rPr>
        <w:t>&lt;/Members&gt;</w:t>
      </w:r>
    </w:p>
    <w:p w14:paraId="53C64593" w14:textId="77777777" w:rsidR="00AF7492" w:rsidRPr="00A15204" w:rsidRDefault="00AF7492" w:rsidP="00AF7492">
      <w:pPr>
        <w:pStyle w:val="NormalBold"/>
      </w:pPr>
      <w:r w:rsidRPr="001B4A5A">
        <w:rPr>
          <w:rStyle w:val="HideTWBExt"/>
          <w:b w:val="0"/>
        </w:rPr>
        <w:t>&lt;/RepeatBlock-By&gt;</w:t>
      </w:r>
    </w:p>
    <w:p w14:paraId="7867F516"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47324148" w14:textId="77777777" w:rsidR="00AF7492" w:rsidRPr="00A15204" w:rsidRDefault="00AF7492" w:rsidP="00AF7492">
      <w:pPr>
        <w:pStyle w:val="NormalBold"/>
      </w:pPr>
      <w:r w:rsidRPr="001B4A5A">
        <w:rPr>
          <w:rStyle w:val="HideTWBExt"/>
          <w:b w:val="0"/>
        </w:rPr>
        <w:t>&lt;Article&gt;</w:t>
      </w:r>
      <w:r w:rsidRPr="00A15204">
        <w:t>Artikkel 5 – lõik 1</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73E34E83" w14:textId="77777777" w:rsidTr="00DD14A8">
        <w:trPr>
          <w:trHeight w:hRule="exact" w:val="240"/>
          <w:jc w:val="center"/>
        </w:trPr>
        <w:tc>
          <w:tcPr>
            <w:tcW w:w="9752" w:type="dxa"/>
            <w:gridSpan w:val="2"/>
            <w:tcBorders>
              <w:top w:val="nil"/>
              <w:left w:val="nil"/>
              <w:bottom w:val="nil"/>
              <w:right w:val="nil"/>
            </w:tcBorders>
          </w:tcPr>
          <w:p w14:paraId="6DFF3D65" w14:textId="77777777" w:rsidR="00AF7492" w:rsidRPr="00A15204" w:rsidRDefault="00AF7492" w:rsidP="00DD14A8"/>
        </w:tc>
      </w:tr>
      <w:tr w:rsidR="00AF7492" w:rsidRPr="00A15204" w14:paraId="46A649E5" w14:textId="77777777" w:rsidTr="00DD14A8">
        <w:trPr>
          <w:trHeight w:val="240"/>
          <w:jc w:val="center"/>
        </w:trPr>
        <w:tc>
          <w:tcPr>
            <w:tcW w:w="4876" w:type="dxa"/>
            <w:tcBorders>
              <w:top w:val="nil"/>
              <w:left w:val="nil"/>
              <w:bottom w:val="nil"/>
              <w:right w:val="nil"/>
            </w:tcBorders>
          </w:tcPr>
          <w:p w14:paraId="7247FD7C"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4ED46EAA" w14:textId="77777777" w:rsidR="00AF7492" w:rsidRPr="00A15204" w:rsidRDefault="00AF7492" w:rsidP="00DD14A8">
            <w:pPr>
              <w:pStyle w:val="AmColumnHeading"/>
            </w:pPr>
            <w:r w:rsidRPr="00A15204">
              <w:t>Muudatusettepanek</w:t>
            </w:r>
          </w:p>
        </w:tc>
      </w:tr>
      <w:tr w:rsidR="00AF7492" w:rsidRPr="00A15204" w14:paraId="0338747A" w14:textId="77777777" w:rsidTr="00DD14A8">
        <w:trPr>
          <w:jc w:val="center"/>
        </w:trPr>
        <w:tc>
          <w:tcPr>
            <w:tcW w:w="4876" w:type="dxa"/>
            <w:tcBorders>
              <w:top w:val="nil"/>
              <w:left w:val="nil"/>
              <w:bottom w:val="nil"/>
              <w:right w:val="nil"/>
            </w:tcBorders>
          </w:tcPr>
          <w:p w14:paraId="746DC3BC" w14:textId="77777777" w:rsidR="00AF7492" w:rsidRPr="00A15204" w:rsidRDefault="00AF7492" w:rsidP="00DD14A8">
            <w:pPr>
              <w:pStyle w:val="Normal6a"/>
            </w:pPr>
            <w:r w:rsidRPr="00A15204">
              <w:t>Kui see on asjakohane, kirjeldavad liikmesriigid ja piirkonnad riikliku ja piirkondliku partnerluse kava ühes või mitmes spetsiaalses peatükis integreeritud lähenemisviisi demograafilise siirdega seotud probleemide lahendamiseks.</w:t>
            </w:r>
          </w:p>
        </w:tc>
        <w:tc>
          <w:tcPr>
            <w:tcW w:w="4876" w:type="dxa"/>
            <w:tcBorders>
              <w:top w:val="nil"/>
              <w:left w:val="nil"/>
              <w:bottom w:val="nil"/>
              <w:right w:val="nil"/>
            </w:tcBorders>
          </w:tcPr>
          <w:p w14:paraId="31FAF291" w14:textId="77777777" w:rsidR="00AF7492" w:rsidRPr="00A15204" w:rsidRDefault="00AF7492" w:rsidP="00DD14A8">
            <w:pPr>
              <w:pStyle w:val="Normal6a"/>
            </w:pPr>
            <w:r w:rsidRPr="00A15204">
              <w:t xml:space="preserve">Kui see on asjakohane, kirjeldavad liikmesriigid ja piirkonnad riikliku ja piirkondliku partnerluse kava ühes või mitmes spetsiaalses peatükis integreeritud lähenemisviisi demograafilise siirdega seotud probleemide lahendamiseks. </w:t>
            </w:r>
            <w:r w:rsidRPr="00A15204">
              <w:rPr>
                <w:b/>
                <w:i/>
              </w:rPr>
              <w:t>Sellised lähenemisviisid võivad hõlmata sihipäraseid meetmeid, millega toetatakse tööhõivet, kutseharidust, koolitust, oskuste arendamist ja tööturul osalemist maa- ja mägipiirkondades, saartel, äärealadel ja hõredalt asustatud piirkondades, mida mõjutab rahvastiku vähenemine või rahvastikukadu.</w:t>
            </w:r>
          </w:p>
        </w:tc>
      </w:tr>
    </w:tbl>
    <w:p w14:paraId="27D930F5"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{EN}</w:t>
      </w:r>
      <w:proofErr w:type="spellStart"/>
      <w:r w:rsidRPr="00A15204">
        <w:t>en</w:t>
      </w:r>
      <w:proofErr w:type="spellEnd"/>
      <w:r w:rsidRPr="001B4A5A">
        <w:rPr>
          <w:rStyle w:val="HideTWBExt"/>
        </w:rPr>
        <w:t>&lt;/Original&gt;</w:t>
      </w:r>
    </w:p>
    <w:p w14:paraId="5237E92B" w14:textId="77777777" w:rsidR="00AF7492" w:rsidRPr="00A15204" w:rsidRDefault="00AF7492" w:rsidP="00AF7492">
      <w:r w:rsidRPr="001B4A5A">
        <w:rPr>
          <w:rStyle w:val="HideTWBExt"/>
        </w:rPr>
        <w:t>&lt;/Amend&gt;</w:t>
      </w:r>
    </w:p>
    <w:p w14:paraId="5009C394"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386</w:t>
      </w:r>
      <w:r w:rsidRPr="001B4A5A">
        <w:rPr>
          <w:rStyle w:val="HideTWBExt"/>
          <w:b w:val="0"/>
        </w:rPr>
        <w:t>&lt;/NumAm&gt;</w:t>
      </w:r>
    </w:p>
    <w:p w14:paraId="21A0D923" w14:textId="77777777" w:rsidR="00AF7492" w:rsidRPr="00A15204" w:rsidRDefault="00AF7492" w:rsidP="00AF7492">
      <w:pPr>
        <w:pStyle w:val="NormalBold"/>
      </w:pPr>
      <w:r w:rsidRPr="001B4A5A">
        <w:rPr>
          <w:rStyle w:val="HideTWBExt"/>
          <w:b w:val="0"/>
        </w:rPr>
        <w:t>&lt;RepeatBlock-By&gt;&lt;Members&gt;</w:t>
      </w:r>
      <w:r w:rsidRPr="00A15204">
        <w:t>Andrzej Buła, Jagna Marczułajtis-Walczak</w:t>
      </w:r>
      <w:r w:rsidRPr="001B4A5A">
        <w:rPr>
          <w:rStyle w:val="HideTWBExt"/>
          <w:b w:val="0"/>
        </w:rPr>
        <w:t>&lt;/Members&gt;</w:t>
      </w:r>
    </w:p>
    <w:p w14:paraId="32B6DB6C" w14:textId="77777777" w:rsidR="00AF7492" w:rsidRPr="00A15204" w:rsidRDefault="00AF7492" w:rsidP="00AF7492">
      <w:pPr>
        <w:pStyle w:val="NormalBold"/>
      </w:pPr>
      <w:r w:rsidRPr="001B4A5A">
        <w:rPr>
          <w:rStyle w:val="HideTWBExt"/>
          <w:b w:val="0"/>
        </w:rPr>
        <w:t>&lt;/RepeatBlock-By&gt;</w:t>
      </w:r>
    </w:p>
    <w:p w14:paraId="2C0C918E"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7938CDD3" w14:textId="77777777" w:rsidR="00AF7492" w:rsidRPr="00A15204" w:rsidRDefault="00AF7492" w:rsidP="00AF7492">
      <w:pPr>
        <w:pStyle w:val="NormalBold"/>
      </w:pPr>
      <w:r w:rsidRPr="001B4A5A">
        <w:rPr>
          <w:rStyle w:val="HideTWBExt"/>
          <w:b w:val="0"/>
        </w:rPr>
        <w:t>&lt;Article&gt;</w:t>
      </w:r>
      <w:r w:rsidRPr="00A15204">
        <w:t>Artikkel 5 – lõige 1</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25F4CA7B" w14:textId="77777777" w:rsidTr="00DD14A8">
        <w:trPr>
          <w:trHeight w:hRule="exact" w:val="240"/>
          <w:jc w:val="center"/>
        </w:trPr>
        <w:tc>
          <w:tcPr>
            <w:tcW w:w="9752" w:type="dxa"/>
            <w:gridSpan w:val="2"/>
            <w:tcBorders>
              <w:top w:val="nil"/>
              <w:left w:val="nil"/>
              <w:bottom w:val="nil"/>
              <w:right w:val="nil"/>
            </w:tcBorders>
          </w:tcPr>
          <w:p w14:paraId="133CFE4F" w14:textId="77777777" w:rsidR="00AF7492" w:rsidRPr="00A15204" w:rsidRDefault="00AF7492" w:rsidP="00DD14A8"/>
        </w:tc>
      </w:tr>
      <w:tr w:rsidR="00AF7492" w:rsidRPr="00A15204" w14:paraId="0D07A512" w14:textId="77777777" w:rsidTr="00DD14A8">
        <w:trPr>
          <w:trHeight w:val="240"/>
          <w:jc w:val="center"/>
        </w:trPr>
        <w:tc>
          <w:tcPr>
            <w:tcW w:w="4876" w:type="dxa"/>
            <w:tcBorders>
              <w:top w:val="nil"/>
              <w:left w:val="nil"/>
              <w:bottom w:val="nil"/>
              <w:right w:val="nil"/>
            </w:tcBorders>
          </w:tcPr>
          <w:p w14:paraId="3B08A9D9"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5668C984" w14:textId="77777777" w:rsidR="00AF7492" w:rsidRPr="00A15204" w:rsidRDefault="00AF7492" w:rsidP="00DD14A8">
            <w:pPr>
              <w:pStyle w:val="AmColumnHeading"/>
            </w:pPr>
            <w:r w:rsidRPr="00A15204">
              <w:t>Muudatusettepanek</w:t>
            </w:r>
          </w:p>
        </w:tc>
      </w:tr>
      <w:tr w:rsidR="00AF7492" w:rsidRPr="00A15204" w14:paraId="4317E10D" w14:textId="77777777" w:rsidTr="00DD14A8">
        <w:trPr>
          <w:jc w:val="center"/>
        </w:trPr>
        <w:tc>
          <w:tcPr>
            <w:tcW w:w="4876" w:type="dxa"/>
            <w:tcBorders>
              <w:top w:val="nil"/>
              <w:left w:val="nil"/>
              <w:bottom w:val="nil"/>
              <w:right w:val="nil"/>
            </w:tcBorders>
          </w:tcPr>
          <w:p w14:paraId="79546E64" w14:textId="77777777" w:rsidR="00AF7492" w:rsidRPr="00A15204" w:rsidRDefault="00AF7492" w:rsidP="00DD14A8">
            <w:pPr>
              <w:pStyle w:val="Normal6a"/>
            </w:pPr>
            <w:r w:rsidRPr="00A15204">
              <w:rPr>
                <w:b/>
                <w:i/>
              </w:rPr>
              <w:t xml:space="preserve">Kui see on asjakohane, kirjeldavad </w:t>
            </w:r>
            <w:r w:rsidRPr="00A15204">
              <w:t>liikmesriigid ja piirkonnad riikliku ja piirkondliku partnerluse kava ühes või mitmes spetsiaalses peatükis integreeritud lähenemisviisi demograafilise siirdega seotud probleemide lahendamiseks.</w:t>
            </w:r>
          </w:p>
        </w:tc>
        <w:tc>
          <w:tcPr>
            <w:tcW w:w="4876" w:type="dxa"/>
            <w:tcBorders>
              <w:top w:val="nil"/>
              <w:left w:val="nil"/>
              <w:bottom w:val="nil"/>
              <w:right w:val="nil"/>
            </w:tcBorders>
          </w:tcPr>
          <w:p w14:paraId="371BDDC7" w14:textId="77777777" w:rsidR="00AF7492" w:rsidRPr="00A15204" w:rsidRDefault="00AF7492" w:rsidP="00DD14A8">
            <w:pPr>
              <w:pStyle w:val="Normal6a"/>
            </w:pPr>
            <w:r w:rsidRPr="00A15204">
              <w:t xml:space="preserve">Liikmesriigid ja piirkonnad </w:t>
            </w:r>
            <w:r w:rsidRPr="00A15204">
              <w:rPr>
                <w:b/>
                <w:bCs/>
                <w:i/>
                <w:iCs/>
              </w:rPr>
              <w:t>kirjeldavad</w:t>
            </w:r>
            <w:r w:rsidRPr="00A15204">
              <w:t xml:space="preserve"> riikliku ja piirkondliku partnerluse kava ühes või mitmes spetsiaalses peatükis integreeritud lähenemisviisi demograafilise siirdega seotud probleemide lahendamiseks. </w:t>
            </w:r>
            <w:r w:rsidRPr="00A15204">
              <w:rPr>
                <w:b/>
                <w:i/>
              </w:rPr>
              <w:t>See lähenemisviis peaks hõlmama demograafilistest muutustest enim mõjutatud selliste prioriteetsete valdkondade kindlaksmääramist nagu haridus, tervishoid, pikaajaline hooldus, eluase, tööturg ja sotsiaalteenuste osutamine.</w:t>
            </w:r>
          </w:p>
        </w:tc>
      </w:tr>
    </w:tbl>
    <w:p w14:paraId="06218DB0"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{PL}</w:t>
      </w:r>
      <w:proofErr w:type="spellStart"/>
      <w:r w:rsidRPr="00A15204">
        <w:t>pl</w:t>
      </w:r>
      <w:proofErr w:type="spellEnd"/>
      <w:r w:rsidRPr="001B4A5A">
        <w:rPr>
          <w:rStyle w:val="HideTWBExt"/>
        </w:rPr>
        <w:t>&lt;/Original&gt;</w:t>
      </w:r>
    </w:p>
    <w:p w14:paraId="504543DF" w14:textId="77777777" w:rsidR="00AF7492" w:rsidRPr="00A15204" w:rsidRDefault="00AF7492" w:rsidP="00AF7492">
      <w:r w:rsidRPr="001B4A5A">
        <w:rPr>
          <w:rStyle w:val="HideTWBExt"/>
        </w:rPr>
        <w:t>&lt;/Amend&gt;</w:t>
      </w:r>
    </w:p>
    <w:p w14:paraId="6067BE99"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387</w:t>
      </w:r>
      <w:r w:rsidRPr="001B4A5A">
        <w:rPr>
          <w:rStyle w:val="HideTWBExt"/>
          <w:b w:val="0"/>
        </w:rPr>
        <w:t>&lt;/NumAm&gt;</w:t>
      </w:r>
    </w:p>
    <w:p w14:paraId="0707D930" w14:textId="77777777" w:rsidR="00AF7492" w:rsidRPr="00A15204" w:rsidRDefault="00AF7492" w:rsidP="00AF7492">
      <w:pPr>
        <w:pStyle w:val="NormalBold"/>
      </w:pPr>
      <w:r w:rsidRPr="001B4A5A">
        <w:rPr>
          <w:rStyle w:val="HideTWBExt"/>
          <w:b w:val="0"/>
        </w:rPr>
        <w:t>&lt;RepeatBlock-By&gt;&lt;Members&gt;</w:t>
      </w:r>
      <w:r w:rsidRPr="00A15204">
        <w:t>Brigitte van den Berg, Elisabetta Gualmini, Martin Hojsík, Jana Toom, Hristo Petrov, Valérie Devaux, Grégory Allione, Laurence Farreng, Irena Joveva</w:t>
      </w:r>
      <w:r w:rsidRPr="001B4A5A">
        <w:rPr>
          <w:rStyle w:val="HideTWBExt"/>
          <w:b w:val="0"/>
        </w:rPr>
        <w:t>&lt;/Members&gt;</w:t>
      </w:r>
    </w:p>
    <w:p w14:paraId="5323C59A" w14:textId="77777777" w:rsidR="00AF7492" w:rsidRPr="00A15204" w:rsidRDefault="00AF7492" w:rsidP="00AF7492">
      <w:pPr>
        <w:pStyle w:val="NormalBold"/>
      </w:pPr>
      <w:r w:rsidRPr="001B4A5A">
        <w:rPr>
          <w:rStyle w:val="HideTWBExt"/>
          <w:b w:val="0"/>
        </w:rPr>
        <w:t>&lt;/RepeatBlock-By&gt;</w:t>
      </w:r>
    </w:p>
    <w:p w14:paraId="1E608382"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77A1CE8A" w14:textId="77777777" w:rsidR="00AF7492" w:rsidRPr="00A15204" w:rsidRDefault="00AF7492" w:rsidP="00AF7492">
      <w:pPr>
        <w:pStyle w:val="NormalBold"/>
      </w:pPr>
      <w:r w:rsidRPr="001B4A5A">
        <w:rPr>
          <w:rStyle w:val="HideTWBExt"/>
          <w:b w:val="0"/>
        </w:rPr>
        <w:t>&lt;Article&gt;</w:t>
      </w:r>
      <w:r w:rsidRPr="00A15204">
        <w:t>Artikkel 5 – lõik 1</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0C8F7A4E" w14:textId="77777777" w:rsidTr="00DD14A8">
        <w:trPr>
          <w:trHeight w:hRule="exact" w:val="240"/>
          <w:jc w:val="center"/>
        </w:trPr>
        <w:tc>
          <w:tcPr>
            <w:tcW w:w="9752" w:type="dxa"/>
            <w:gridSpan w:val="2"/>
            <w:tcBorders>
              <w:top w:val="nil"/>
              <w:left w:val="nil"/>
              <w:bottom w:val="nil"/>
              <w:right w:val="nil"/>
            </w:tcBorders>
          </w:tcPr>
          <w:p w14:paraId="157D8CCE" w14:textId="77777777" w:rsidR="00AF7492" w:rsidRPr="00A15204" w:rsidRDefault="00AF7492" w:rsidP="00DD14A8"/>
        </w:tc>
      </w:tr>
      <w:tr w:rsidR="00AF7492" w:rsidRPr="00A15204" w14:paraId="5ECB03AE" w14:textId="77777777" w:rsidTr="00DD14A8">
        <w:trPr>
          <w:trHeight w:val="240"/>
          <w:jc w:val="center"/>
        </w:trPr>
        <w:tc>
          <w:tcPr>
            <w:tcW w:w="4876" w:type="dxa"/>
            <w:tcBorders>
              <w:top w:val="nil"/>
              <w:left w:val="nil"/>
              <w:bottom w:val="nil"/>
              <w:right w:val="nil"/>
            </w:tcBorders>
          </w:tcPr>
          <w:p w14:paraId="7753B00A"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60956831" w14:textId="77777777" w:rsidR="00AF7492" w:rsidRPr="00A15204" w:rsidRDefault="00AF7492" w:rsidP="00DD14A8">
            <w:pPr>
              <w:pStyle w:val="AmColumnHeading"/>
            </w:pPr>
            <w:r w:rsidRPr="00A15204">
              <w:t>Muudatusettepanek</w:t>
            </w:r>
          </w:p>
        </w:tc>
      </w:tr>
      <w:tr w:rsidR="00AF7492" w:rsidRPr="00A15204" w14:paraId="6F4A36F9" w14:textId="77777777" w:rsidTr="00DD14A8">
        <w:trPr>
          <w:jc w:val="center"/>
        </w:trPr>
        <w:tc>
          <w:tcPr>
            <w:tcW w:w="4876" w:type="dxa"/>
            <w:tcBorders>
              <w:top w:val="nil"/>
              <w:left w:val="nil"/>
              <w:bottom w:val="nil"/>
              <w:right w:val="nil"/>
            </w:tcBorders>
          </w:tcPr>
          <w:p w14:paraId="2D5908EC" w14:textId="77777777" w:rsidR="00AF7492" w:rsidRPr="00A15204" w:rsidRDefault="00AF7492" w:rsidP="00DD14A8">
            <w:pPr>
              <w:pStyle w:val="Normal6a"/>
            </w:pPr>
            <w:r w:rsidRPr="00A15204">
              <w:t>Kui see on asjakohane, kirjeldavad liikmesriigid ja piirkonnad riikliku ja piirkondliku partnerluse kava ühes või mitmes spetsiaalses peatükis integreeritud lähenemisviisi demograafilise siirdega seotud probleemide lahendamiseks.</w:t>
            </w:r>
          </w:p>
        </w:tc>
        <w:tc>
          <w:tcPr>
            <w:tcW w:w="4876" w:type="dxa"/>
            <w:tcBorders>
              <w:top w:val="nil"/>
              <w:left w:val="nil"/>
              <w:bottom w:val="nil"/>
              <w:right w:val="nil"/>
            </w:tcBorders>
          </w:tcPr>
          <w:p w14:paraId="4BB80FFD" w14:textId="77777777" w:rsidR="00AF7492" w:rsidRPr="00A15204" w:rsidRDefault="00AF7492" w:rsidP="00DD14A8">
            <w:pPr>
              <w:pStyle w:val="Normal6a"/>
            </w:pPr>
            <w:r w:rsidRPr="00A15204">
              <w:t>Kui see on asjakohane, kirjeldavad liikmesriigid ja piirkonnad riikliku ja piirkondliku partnerluse kava ühes või mitmes spetsiaalses peatükis integreeritud lähenemisviisi demograafilise siirdega seotud probleemide lahendamiseks</w:t>
            </w:r>
            <w:r w:rsidRPr="00A15204">
              <w:rPr>
                <w:b/>
                <w:i/>
              </w:rPr>
              <w:t>, eelkõige seoses nende töötajate toetamisega, keda mõjutab kaksiküleminek, pensionide piisavuse ja kestlikkusega ning õigusega riigis viibida</w:t>
            </w:r>
            <w:r w:rsidRPr="00A15204">
              <w:t>.</w:t>
            </w:r>
          </w:p>
        </w:tc>
      </w:tr>
    </w:tbl>
    <w:p w14:paraId="0D2BD50A"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{EN}</w:t>
      </w:r>
      <w:proofErr w:type="spellStart"/>
      <w:r w:rsidRPr="00A15204">
        <w:t>en</w:t>
      </w:r>
      <w:proofErr w:type="spellEnd"/>
      <w:r w:rsidRPr="001B4A5A">
        <w:rPr>
          <w:rStyle w:val="HideTWBExt"/>
        </w:rPr>
        <w:t>&lt;/Original&gt;</w:t>
      </w:r>
    </w:p>
    <w:p w14:paraId="6598875E" w14:textId="77777777" w:rsidR="00AF7492" w:rsidRPr="00A15204" w:rsidRDefault="00AF7492" w:rsidP="00AF7492">
      <w:r w:rsidRPr="001B4A5A">
        <w:rPr>
          <w:rStyle w:val="HideTWBExt"/>
        </w:rPr>
        <w:t>&lt;/Amend&gt;</w:t>
      </w:r>
    </w:p>
    <w:p w14:paraId="70DD40DB"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388</w:t>
      </w:r>
      <w:r w:rsidRPr="001B4A5A">
        <w:rPr>
          <w:rStyle w:val="HideTWBExt"/>
          <w:b w:val="0"/>
        </w:rPr>
        <w:t>&lt;/NumAm&gt;</w:t>
      </w:r>
    </w:p>
    <w:p w14:paraId="730DFAFB" w14:textId="77777777" w:rsidR="00AF7492" w:rsidRPr="00A15204" w:rsidRDefault="00AF7492" w:rsidP="00AF7492">
      <w:pPr>
        <w:pStyle w:val="NormalBold"/>
      </w:pPr>
      <w:r w:rsidRPr="001B4A5A">
        <w:rPr>
          <w:rStyle w:val="HideTWBExt"/>
          <w:b w:val="0"/>
        </w:rPr>
        <w:t>&lt;RepeatBlock-By&gt;&lt;Members&gt;</w:t>
      </w:r>
      <w:r w:rsidRPr="00A15204">
        <w:t>Estrella Galán, Leila Chaibi, Konstantinos Arvanitis, João Oliveira, Özlem Demirel, Li Andersson</w:t>
      </w:r>
      <w:r w:rsidRPr="001B4A5A">
        <w:rPr>
          <w:rStyle w:val="HideTWBExt"/>
          <w:b w:val="0"/>
        </w:rPr>
        <w:t>&lt;/Members&gt;</w:t>
      </w:r>
    </w:p>
    <w:p w14:paraId="7A625EE6" w14:textId="77777777" w:rsidR="00AF7492" w:rsidRPr="00A15204" w:rsidRDefault="00AF7492" w:rsidP="00AF7492">
      <w:pPr>
        <w:pStyle w:val="NormalBold"/>
      </w:pPr>
      <w:r w:rsidRPr="001B4A5A">
        <w:rPr>
          <w:rStyle w:val="HideTWBExt"/>
          <w:b w:val="0"/>
        </w:rPr>
        <w:t>&lt;/RepeatBlock-By&gt;</w:t>
      </w:r>
    </w:p>
    <w:p w14:paraId="2ADF972A"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5EB6F89A" w14:textId="77777777" w:rsidR="00AF7492" w:rsidRPr="00A15204" w:rsidRDefault="00AF7492" w:rsidP="00AF7492">
      <w:pPr>
        <w:pStyle w:val="NormalBold"/>
      </w:pPr>
      <w:r w:rsidRPr="001B4A5A">
        <w:rPr>
          <w:rStyle w:val="HideTWBExt"/>
          <w:b w:val="0"/>
        </w:rPr>
        <w:t>&lt;Article&gt;</w:t>
      </w:r>
      <w:r w:rsidRPr="00A15204">
        <w:t>Artikkel 5 – lõik 1</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4ABBB870" w14:textId="77777777" w:rsidTr="00DD14A8">
        <w:trPr>
          <w:trHeight w:hRule="exact" w:val="240"/>
          <w:jc w:val="center"/>
        </w:trPr>
        <w:tc>
          <w:tcPr>
            <w:tcW w:w="9752" w:type="dxa"/>
            <w:gridSpan w:val="2"/>
            <w:tcBorders>
              <w:top w:val="nil"/>
              <w:left w:val="nil"/>
              <w:bottom w:val="nil"/>
              <w:right w:val="nil"/>
            </w:tcBorders>
          </w:tcPr>
          <w:p w14:paraId="2C6C1DB0" w14:textId="77777777" w:rsidR="00AF7492" w:rsidRPr="00A15204" w:rsidRDefault="00AF7492" w:rsidP="00DD14A8"/>
        </w:tc>
      </w:tr>
      <w:tr w:rsidR="00AF7492" w:rsidRPr="00A15204" w14:paraId="12E54582" w14:textId="77777777" w:rsidTr="00DD14A8">
        <w:trPr>
          <w:trHeight w:val="240"/>
          <w:jc w:val="center"/>
        </w:trPr>
        <w:tc>
          <w:tcPr>
            <w:tcW w:w="4876" w:type="dxa"/>
            <w:tcBorders>
              <w:top w:val="nil"/>
              <w:left w:val="nil"/>
              <w:bottom w:val="nil"/>
              <w:right w:val="nil"/>
            </w:tcBorders>
          </w:tcPr>
          <w:p w14:paraId="1E9F6FD0"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65915135" w14:textId="77777777" w:rsidR="00AF7492" w:rsidRPr="00A15204" w:rsidRDefault="00AF7492" w:rsidP="00DD14A8">
            <w:pPr>
              <w:pStyle w:val="AmColumnHeading"/>
            </w:pPr>
            <w:r w:rsidRPr="00A15204">
              <w:t>Muudatusettepanek</w:t>
            </w:r>
          </w:p>
        </w:tc>
      </w:tr>
      <w:tr w:rsidR="00AF7492" w:rsidRPr="00A15204" w14:paraId="729E285D" w14:textId="77777777" w:rsidTr="00DD14A8">
        <w:trPr>
          <w:jc w:val="center"/>
        </w:trPr>
        <w:tc>
          <w:tcPr>
            <w:tcW w:w="4876" w:type="dxa"/>
            <w:tcBorders>
              <w:top w:val="nil"/>
              <w:left w:val="nil"/>
              <w:bottom w:val="nil"/>
              <w:right w:val="nil"/>
            </w:tcBorders>
          </w:tcPr>
          <w:p w14:paraId="00A84B3F" w14:textId="77777777" w:rsidR="00AF7492" w:rsidRPr="00A15204" w:rsidRDefault="00AF7492" w:rsidP="00DD14A8">
            <w:pPr>
              <w:pStyle w:val="Normal6a"/>
            </w:pPr>
            <w:r w:rsidRPr="00A15204">
              <w:t xml:space="preserve">Kui see on asjakohane, kirjeldavad liikmesriigid ja piirkonnad </w:t>
            </w:r>
            <w:r w:rsidRPr="00A15204">
              <w:rPr>
                <w:b/>
                <w:i/>
              </w:rPr>
              <w:t>riikliku ja piirkondliku partnerluse kava ühes või mitmes spetsiaalses peatükis</w:t>
            </w:r>
            <w:r w:rsidRPr="00A15204">
              <w:t xml:space="preserve"> integreeritud lähenemisviisi demograafilise siirdega seotud probleemide lahendamiseks.</w:t>
            </w:r>
          </w:p>
        </w:tc>
        <w:tc>
          <w:tcPr>
            <w:tcW w:w="4876" w:type="dxa"/>
            <w:tcBorders>
              <w:top w:val="nil"/>
              <w:left w:val="nil"/>
              <w:bottom w:val="nil"/>
              <w:right w:val="nil"/>
            </w:tcBorders>
          </w:tcPr>
          <w:p w14:paraId="535B5A25" w14:textId="77777777" w:rsidR="00AF7492" w:rsidRPr="00A15204" w:rsidRDefault="00AF7492" w:rsidP="00DD14A8">
            <w:pPr>
              <w:pStyle w:val="Normal6a"/>
            </w:pPr>
            <w:r w:rsidRPr="00A15204">
              <w:t>Kui see on asjakohane, kirjeldavad liikmesriigid ja piirkonnad integreeritud lähenemisviisi demograafilise siirdega seotud probleemide lahendamiseks.</w:t>
            </w:r>
          </w:p>
        </w:tc>
      </w:tr>
    </w:tbl>
    <w:p w14:paraId="387F64CE"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{EN}</w:t>
      </w:r>
      <w:proofErr w:type="spellStart"/>
      <w:r w:rsidRPr="00A15204">
        <w:t>en</w:t>
      </w:r>
      <w:proofErr w:type="spellEnd"/>
      <w:r w:rsidRPr="001B4A5A">
        <w:rPr>
          <w:rStyle w:val="HideTWBExt"/>
        </w:rPr>
        <w:t>&lt;/Original&gt;</w:t>
      </w:r>
    </w:p>
    <w:p w14:paraId="0A4B17C5" w14:textId="77777777" w:rsidR="00AF7492" w:rsidRPr="00A15204" w:rsidRDefault="00AF7492" w:rsidP="00AF7492">
      <w:r w:rsidRPr="001B4A5A">
        <w:rPr>
          <w:rStyle w:val="HideTWBExt"/>
        </w:rPr>
        <w:t>&lt;/Amend&gt;</w:t>
      </w:r>
    </w:p>
    <w:p w14:paraId="3007951D"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389</w:t>
      </w:r>
      <w:r w:rsidRPr="001B4A5A">
        <w:rPr>
          <w:rStyle w:val="HideTWBExt"/>
          <w:b w:val="0"/>
        </w:rPr>
        <w:t>&lt;/NumAm&gt;</w:t>
      </w:r>
    </w:p>
    <w:p w14:paraId="2DF04D15" w14:textId="77777777" w:rsidR="00AF7492" w:rsidRPr="00A15204" w:rsidRDefault="00AF7492" w:rsidP="00AF7492">
      <w:pPr>
        <w:pStyle w:val="NormalBold"/>
      </w:pPr>
      <w:r w:rsidRPr="001B4A5A">
        <w:rPr>
          <w:rStyle w:val="HideTWBExt"/>
          <w:b w:val="0"/>
        </w:rPr>
        <w:t>&lt;RepeatBlock-By&gt;&lt;Members&gt;</w:t>
      </w:r>
      <w:r w:rsidRPr="00A15204">
        <w:t>Séverine Werbrouck, Mélanie Disdier</w:t>
      </w:r>
      <w:r w:rsidRPr="001B4A5A">
        <w:rPr>
          <w:rStyle w:val="HideTWBExt"/>
          <w:b w:val="0"/>
        </w:rPr>
        <w:t>&lt;/Members&gt;</w:t>
      </w:r>
    </w:p>
    <w:p w14:paraId="76C9E668" w14:textId="77777777" w:rsidR="00AF7492" w:rsidRPr="00A15204" w:rsidRDefault="00AF7492" w:rsidP="00AF7492">
      <w:pPr>
        <w:pStyle w:val="NormalBold"/>
      </w:pPr>
      <w:r w:rsidRPr="001B4A5A">
        <w:rPr>
          <w:rStyle w:val="HideTWBExt"/>
          <w:b w:val="0"/>
        </w:rPr>
        <w:t>&lt;/RepeatBlock-By&gt;</w:t>
      </w:r>
    </w:p>
    <w:p w14:paraId="3A99246F"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20178B85" w14:textId="77777777" w:rsidR="00AF7492" w:rsidRPr="00A15204" w:rsidRDefault="00AF7492" w:rsidP="00AF7492">
      <w:pPr>
        <w:pStyle w:val="NormalBold"/>
      </w:pPr>
      <w:r w:rsidRPr="001B4A5A">
        <w:rPr>
          <w:rStyle w:val="HideTWBExt"/>
          <w:b w:val="0"/>
        </w:rPr>
        <w:t>&lt;Article&gt;</w:t>
      </w:r>
      <w:r w:rsidRPr="00A15204">
        <w:t>Artikkel 5 – lõik 1</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1A0C1AA2" w14:textId="77777777" w:rsidTr="00DD14A8">
        <w:trPr>
          <w:trHeight w:hRule="exact" w:val="240"/>
          <w:jc w:val="center"/>
        </w:trPr>
        <w:tc>
          <w:tcPr>
            <w:tcW w:w="9752" w:type="dxa"/>
            <w:gridSpan w:val="2"/>
            <w:tcBorders>
              <w:top w:val="nil"/>
              <w:left w:val="nil"/>
              <w:bottom w:val="nil"/>
              <w:right w:val="nil"/>
            </w:tcBorders>
          </w:tcPr>
          <w:p w14:paraId="425034F3" w14:textId="77777777" w:rsidR="00AF7492" w:rsidRPr="00A15204" w:rsidRDefault="00AF7492" w:rsidP="00DD14A8"/>
        </w:tc>
      </w:tr>
      <w:tr w:rsidR="00AF7492" w:rsidRPr="00A15204" w14:paraId="7ED30FAF" w14:textId="77777777" w:rsidTr="00DD14A8">
        <w:trPr>
          <w:trHeight w:val="240"/>
          <w:jc w:val="center"/>
        </w:trPr>
        <w:tc>
          <w:tcPr>
            <w:tcW w:w="4876" w:type="dxa"/>
            <w:tcBorders>
              <w:top w:val="nil"/>
              <w:left w:val="nil"/>
              <w:bottom w:val="nil"/>
              <w:right w:val="nil"/>
            </w:tcBorders>
          </w:tcPr>
          <w:p w14:paraId="5D666FD9"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3DDDBE1C" w14:textId="77777777" w:rsidR="00AF7492" w:rsidRPr="00A15204" w:rsidRDefault="00AF7492" w:rsidP="00DD14A8">
            <w:pPr>
              <w:pStyle w:val="AmColumnHeading"/>
            </w:pPr>
            <w:r w:rsidRPr="00A15204">
              <w:t>Muudatusettepanek</w:t>
            </w:r>
          </w:p>
        </w:tc>
      </w:tr>
      <w:tr w:rsidR="00AF7492" w:rsidRPr="00A15204" w14:paraId="4C9D173F" w14:textId="77777777" w:rsidTr="00DD14A8">
        <w:trPr>
          <w:jc w:val="center"/>
        </w:trPr>
        <w:tc>
          <w:tcPr>
            <w:tcW w:w="4876" w:type="dxa"/>
            <w:tcBorders>
              <w:top w:val="nil"/>
              <w:left w:val="nil"/>
              <w:bottom w:val="nil"/>
              <w:right w:val="nil"/>
            </w:tcBorders>
          </w:tcPr>
          <w:p w14:paraId="020DB2C6" w14:textId="77777777" w:rsidR="00AF7492" w:rsidRPr="00A15204" w:rsidRDefault="00AF7492" w:rsidP="00DD14A8">
            <w:pPr>
              <w:pStyle w:val="Normal6a"/>
            </w:pPr>
            <w:r w:rsidRPr="00A15204">
              <w:t xml:space="preserve">Kui see on asjakohane, kirjeldavad liikmesriigid ja piirkonnad </w:t>
            </w:r>
            <w:r w:rsidRPr="00A15204">
              <w:rPr>
                <w:b/>
                <w:i/>
              </w:rPr>
              <w:t>riikliku ja piirkondliku partnerluse kava ühes või mitmes spetsiaalses peatükis</w:t>
            </w:r>
            <w:r w:rsidRPr="00A15204">
              <w:t xml:space="preserve"> integreeritud lähenemisviisi demograafilise siirdega seotud probleemide lahendamiseks.</w:t>
            </w:r>
          </w:p>
        </w:tc>
        <w:tc>
          <w:tcPr>
            <w:tcW w:w="4876" w:type="dxa"/>
            <w:tcBorders>
              <w:top w:val="nil"/>
              <w:left w:val="nil"/>
              <w:bottom w:val="nil"/>
              <w:right w:val="nil"/>
            </w:tcBorders>
          </w:tcPr>
          <w:p w14:paraId="629015B1" w14:textId="77777777" w:rsidR="00AF7492" w:rsidRPr="00A15204" w:rsidRDefault="00AF7492" w:rsidP="00DD14A8">
            <w:pPr>
              <w:pStyle w:val="Normal6a"/>
            </w:pPr>
            <w:r w:rsidRPr="00A15204">
              <w:t xml:space="preserve">Kui see on asjakohane, kirjeldavad liikmesriigid ja piirkonnad </w:t>
            </w:r>
            <w:r w:rsidRPr="00A15204">
              <w:rPr>
                <w:b/>
                <w:i/>
              </w:rPr>
              <w:t>oma programmide koostamisel</w:t>
            </w:r>
            <w:r w:rsidRPr="00A15204">
              <w:t xml:space="preserve"> integreeritud lähenemisviisi demograafilise siirdega seotud probleemide lahendamiseks.</w:t>
            </w:r>
          </w:p>
        </w:tc>
      </w:tr>
    </w:tbl>
    <w:p w14:paraId="4191A49A"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{FR}</w:t>
      </w:r>
      <w:proofErr w:type="spellStart"/>
      <w:r w:rsidRPr="00A15204">
        <w:t>fr</w:t>
      </w:r>
      <w:proofErr w:type="spellEnd"/>
      <w:r w:rsidRPr="001B4A5A">
        <w:rPr>
          <w:rStyle w:val="HideTWBExt"/>
        </w:rPr>
        <w:t>&lt;/Original&gt;</w:t>
      </w:r>
    </w:p>
    <w:p w14:paraId="0B648430" w14:textId="77777777" w:rsidR="00AF7492" w:rsidRPr="00A15204" w:rsidRDefault="00AF7492" w:rsidP="00AF7492">
      <w:r w:rsidRPr="001B4A5A">
        <w:rPr>
          <w:rStyle w:val="HideTWBExt"/>
        </w:rPr>
        <w:t>&lt;/Amend&gt;</w:t>
      </w:r>
    </w:p>
    <w:p w14:paraId="3A8AE7F9"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390</w:t>
      </w:r>
      <w:r w:rsidRPr="001B4A5A">
        <w:rPr>
          <w:rStyle w:val="HideTWBExt"/>
          <w:b w:val="0"/>
        </w:rPr>
        <w:t>&lt;/NumAm&gt;</w:t>
      </w:r>
    </w:p>
    <w:p w14:paraId="7DF203AF" w14:textId="77777777" w:rsidR="00AF7492" w:rsidRPr="00A15204" w:rsidRDefault="00AF7492" w:rsidP="00AF7492">
      <w:pPr>
        <w:pStyle w:val="NormalBold"/>
      </w:pPr>
      <w:r w:rsidRPr="001B4A5A">
        <w:rPr>
          <w:rStyle w:val="HideTWBExt"/>
          <w:b w:val="0"/>
        </w:rPr>
        <w:t>&lt;RepeatBlock-By&gt;&lt;Members&gt;</w:t>
      </w:r>
      <w:r w:rsidRPr="00A15204">
        <w:t>David Casa</w:t>
      </w:r>
      <w:r w:rsidRPr="001B4A5A">
        <w:rPr>
          <w:rStyle w:val="HideTWBExt"/>
          <w:b w:val="0"/>
        </w:rPr>
        <w:t>&lt;/Members&gt;</w:t>
      </w:r>
    </w:p>
    <w:p w14:paraId="488454AC" w14:textId="77777777" w:rsidR="00AF7492" w:rsidRPr="00A15204" w:rsidRDefault="00AF7492" w:rsidP="00AF7492">
      <w:pPr>
        <w:pStyle w:val="NormalBold"/>
      </w:pPr>
      <w:r w:rsidRPr="001B4A5A">
        <w:rPr>
          <w:rStyle w:val="HideTWBExt"/>
          <w:b w:val="0"/>
        </w:rPr>
        <w:t>&lt;/RepeatBlock-By&gt;</w:t>
      </w:r>
    </w:p>
    <w:p w14:paraId="17B12D51"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0324464F" w14:textId="77777777" w:rsidR="00AF7492" w:rsidRPr="00A15204" w:rsidRDefault="00AF7492" w:rsidP="00AF7492">
      <w:pPr>
        <w:pStyle w:val="NormalBold"/>
      </w:pPr>
      <w:r w:rsidRPr="001B4A5A">
        <w:rPr>
          <w:rStyle w:val="HideTWBExt"/>
          <w:b w:val="0"/>
        </w:rPr>
        <w:t>&lt;Article&gt;</w:t>
      </w:r>
      <w:r w:rsidRPr="00A15204">
        <w:t>Artikkel 5 – lõik 1</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1132618F" w14:textId="77777777" w:rsidTr="00DD14A8">
        <w:trPr>
          <w:trHeight w:hRule="exact" w:val="240"/>
          <w:jc w:val="center"/>
        </w:trPr>
        <w:tc>
          <w:tcPr>
            <w:tcW w:w="9752" w:type="dxa"/>
            <w:gridSpan w:val="2"/>
            <w:tcBorders>
              <w:top w:val="nil"/>
              <w:left w:val="nil"/>
              <w:bottom w:val="nil"/>
              <w:right w:val="nil"/>
            </w:tcBorders>
          </w:tcPr>
          <w:p w14:paraId="21A9FBEC" w14:textId="77777777" w:rsidR="00AF7492" w:rsidRPr="00A15204" w:rsidRDefault="00AF7492" w:rsidP="00DD14A8"/>
        </w:tc>
      </w:tr>
      <w:tr w:rsidR="00AF7492" w:rsidRPr="00A15204" w14:paraId="5CED1351" w14:textId="77777777" w:rsidTr="00DD14A8">
        <w:trPr>
          <w:trHeight w:val="240"/>
          <w:jc w:val="center"/>
        </w:trPr>
        <w:tc>
          <w:tcPr>
            <w:tcW w:w="4876" w:type="dxa"/>
            <w:tcBorders>
              <w:top w:val="nil"/>
              <w:left w:val="nil"/>
              <w:bottom w:val="nil"/>
              <w:right w:val="nil"/>
            </w:tcBorders>
          </w:tcPr>
          <w:p w14:paraId="54D566BE"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19D35EEB" w14:textId="77777777" w:rsidR="00AF7492" w:rsidRPr="00A15204" w:rsidRDefault="00AF7492" w:rsidP="00DD14A8">
            <w:pPr>
              <w:pStyle w:val="AmColumnHeading"/>
            </w:pPr>
            <w:r w:rsidRPr="00A15204">
              <w:t>Muudatusettepanek</w:t>
            </w:r>
          </w:p>
        </w:tc>
      </w:tr>
      <w:tr w:rsidR="00AF7492" w:rsidRPr="00A15204" w14:paraId="57A96E87" w14:textId="77777777" w:rsidTr="00DD14A8">
        <w:trPr>
          <w:jc w:val="center"/>
        </w:trPr>
        <w:tc>
          <w:tcPr>
            <w:tcW w:w="4876" w:type="dxa"/>
            <w:tcBorders>
              <w:top w:val="nil"/>
              <w:left w:val="nil"/>
              <w:bottom w:val="nil"/>
              <w:right w:val="nil"/>
            </w:tcBorders>
          </w:tcPr>
          <w:p w14:paraId="0E0B023D" w14:textId="77777777" w:rsidR="00AF7492" w:rsidRPr="00A15204" w:rsidRDefault="00AF7492" w:rsidP="00DD14A8">
            <w:pPr>
              <w:pStyle w:val="Normal6a"/>
            </w:pPr>
            <w:r w:rsidRPr="00A15204">
              <w:t xml:space="preserve">Kui see on asjakohane, kirjeldavad liikmesriigid ja piirkonnad </w:t>
            </w:r>
            <w:r w:rsidRPr="00A15204">
              <w:rPr>
                <w:b/>
                <w:i/>
              </w:rPr>
              <w:t>riikliku ja piirkondliku partnerluse kava ühes või mitmes spetsiaalses peatükis</w:t>
            </w:r>
            <w:r w:rsidRPr="00A15204">
              <w:t xml:space="preserve"> integreeritud lähenemisviisi demograafilise siirdega seotud probleemide lahendamiseks.</w:t>
            </w:r>
          </w:p>
        </w:tc>
        <w:tc>
          <w:tcPr>
            <w:tcW w:w="4876" w:type="dxa"/>
            <w:tcBorders>
              <w:top w:val="nil"/>
              <w:left w:val="nil"/>
              <w:bottom w:val="nil"/>
              <w:right w:val="nil"/>
            </w:tcBorders>
          </w:tcPr>
          <w:p w14:paraId="5761A2A5" w14:textId="77777777" w:rsidR="00AF7492" w:rsidRPr="00A15204" w:rsidRDefault="00AF7492" w:rsidP="00DD14A8">
            <w:pPr>
              <w:pStyle w:val="Normal6a"/>
            </w:pPr>
            <w:r w:rsidRPr="00A15204">
              <w:t>Kui see on asjakohane, kirjeldavad liikmesriigid ja piirkonnad integreeritud lähenemisviisi demograafilise siirdega seotud probleemide lahendamiseks</w:t>
            </w:r>
            <w:r w:rsidRPr="00A15204">
              <w:rPr>
                <w:b/>
                <w:i/>
              </w:rPr>
              <w:t xml:space="preserve">, sealhulgas </w:t>
            </w:r>
            <w:proofErr w:type="spellStart"/>
            <w:r w:rsidRPr="00A15204">
              <w:rPr>
                <w:b/>
                <w:i/>
              </w:rPr>
              <w:t>põlvkondadevahelist</w:t>
            </w:r>
            <w:proofErr w:type="spellEnd"/>
            <w:r w:rsidRPr="00A15204">
              <w:rPr>
                <w:b/>
                <w:i/>
              </w:rPr>
              <w:t xml:space="preserve"> solidaarsust ja kaasatust edendavate meetmete abil</w:t>
            </w:r>
            <w:r w:rsidRPr="00A15204">
              <w:t>.</w:t>
            </w:r>
          </w:p>
        </w:tc>
      </w:tr>
    </w:tbl>
    <w:p w14:paraId="1A02220A"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{EN}</w:t>
      </w:r>
      <w:proofErr w:type="spellStart"/>
      <w:r w:rsidRPr="00A15204">
        <w:t>en</w:t>
      </w:r>
      <w:proofErr w:type="spellEnd"/>
      <w:r w:rsidRPr="001B4A5A">
        <w:rPr>
          <w:rStyle w:val="HideTWBExt"/>
        </w:rPr>
        <w:t>&lt;/Original&gt;</w:t>
      </w:r>
    </w:p>
    <w:p w14:paraId="5EE089CF" w14:textId="77777777" w:rsidR="00AF7492" w:rsidRPr="00A15204" w:rsidRDefault="00AF7492" w:rsidP="00AF7492">
      <w:r w:rsidRPr="001B4A5A">
        <w:rPr>
          <w:rStyle w:val="HideTWBExt"/>
        </w:rPr>
        <w:t>&lt;/Amend&gt;</w:t>
      </w:r>
    </w:p>
    <w:p w14:paraId="480BC8D1"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391</w:t>
      </w:r>
      <w:r w:rsidRPr="001B4A5A">
        <w:rPr>
          <w:rStyle w:val="HideTWBExt"/>
          <w:b w:val="0"/>
        </w:rPr>
        <w:t>&lt;/NumAm&gt;</w:t>
      </w:r>
    </w:p>
    <w:p w14:paraId="0723D711" w14:textId="77777777" w:rsidR="00AF7492" w:rsidRPr="00A15204" w:rsidRDefault="00AF7492" w:rsidP="00AF7492">
      <w:pPr>
        <w:pStyle w:val="NormalBold"/>
      </w:pPr>
      <w:r w:rsidRPr="001B4A5A">
        <w:rPr>
          <w:rStyle w:val="HideTWBExt"/>
          <w:b w:val="0"/>
        </w:rPr>
        <w:t>&lt;RepeatBlock-By&gt;&lt;Members&gt;</w:t>
      </w:r>
      <w:r w:rsidRPr="00A15204">
        <w:t>Alicia Homs Ginel, Idoia Mendia, Marit Maij</w:t>
      </w:r>
      <w:r w:rsidRPr="001B4A5A">
        <w:rPr>
          <w:rStyle w:val="HideTWBExt"/>
          <w:b w:val="0"/>
        </w:rPr>
        <w:t>&lt;/Members&gt;</w:t>
      </w:r>
    </w:p>
    <w:p w14:paraId="04FE5230" w14:textId="77777777" w:rsidR="00AF7492" w:rsidRPr="00A15204" w:rsidRDefault="00AF7492" w:rsidP="00AF7492">
      <w:pPr>
        <w:pStyle w:val="NormalBold"/>
      </w:pPr>
      <w:r w:rsidRPr="001B4A5A">
        <w:rPr>
          <w:rStyle w:val="HideTWBExt"/>
          <w:b w:val="0"/>
        </w:rPr>
        <w:t>&lt;/RepeatBlock-By&gt;</w:t>
      </w:r>
    </w:p>
    <w:p w14:paraId="2BA3B8F5"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42FB475A" w14:textId="1A59EE0D" w:rsidR="00AF7492" w:rsidRPr="00A15204" w:rsidRDefault="00AF7492" w:rsidP="00AF7492">
      <w:pPr>
        <w:pStyle w:val="NormalBold"/>
      </w:pPr>
      <w:r w:rsidRPr="001B4A5A">
        <w:rPr>
          <w:rStyle w:val="HideTWBExt"/>
          <w:b w:val="0"/>
        </w:rPr>
        <w:t>&lt;Article&gt;</w:t>
      </w:r>
      <w:r w:rsidRPr="00A15204">
        <w:t>Artikkel 5</w:t>
      </w:r>
      <w:r w:rsidR="005F78E4">
        <w:t xml:space="preserve"> </w:t>
      </w:r>
      <w:r w:rsidRPr="00A15204">
        <w:t>b (uus)</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6DD67157" w14:textId="77777777" w:rsidTr="00DD14A8">
        <w:trPr>
          <w:trHeight w:hRule="exact" w:val="240"/>
          <w:jc w:val="center"/>
        </w:trPr>
        <w:tc>
          <w:tcPr>
            <w:tcW w:w="9752" w:type="dxa"/>
            <w:gridSpan w:val="2"/>
            <w:tcBorders>
              <w:top w:val="nil"/>
              <w:left w:val="nil"/>
              <w:bottom w:val="nil"/>
              <w:right w:val="nil"/>
            </w:tcBorders>
          </w:tcPr>
          <w:p w14:paraId="3CED11F3" w14:textId="77777777" w:rsidR="00AF7492" w:rsidRPr="00A15204" w:rsidRDefault="00AF7492" w:rsidP="00DD14A8"/>
        </w:tc>
      </w:tr>
      <w:tr w:rsidR="00AF7492" w:rsidRPr="00A15204" w14:paraId="315EB1AB" w14:textId="77777777" w:rsidTr="00DD14A8">
        <w:trPr>
          <w:trHeight w:val="240"/>
          <w:jc w:val="center"/>
        </w:trPr>
        <w:tc>
          <w:tcPr>
            <w:tcW w:w="4876" w:type="dxa"/>
            <w:tcBorders>
              <w:top w:val="nil"/>
              <w:left w:val="nil"/>
              <w:bottom w:val="nil"/>
              <w:right w:val="nil"/>
            </w:tcBorders>
          </w:tcPr>
          <w:p w14:paraId="56C6FD2E"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2AEBC12D" w14:textId="77777777" w:rsidR="00AF7492" w:rsidRPr="00A15204" w:rsidRDefault="00AF7492" w:rsidP="00DD14A8">
            <w:pPr>
              <w:pStyle w:val="AmColumnHeading"/>
            </w:pPr>
            <w:r w:rsidRPr="00A15204">
              <w:t>Muudatusettepanek</w:t>
            </w:r>
          </w:p>
        </w:tc>
      </w:tr>
      <w:tr w:rsidR="00AF7492" w:rsidRPr="00A15204" w14:paraId="46218C02" w14:textId="77777777" w:rsidTr="00DD14A8">
        <w:trPr>
          <w:jc w:val="center"/>
        </w:trPr>
        <w:tc>
          <w:tcPr>
            <w:tcW w:w="4876" w:type="dxa"/>
            <w:tcBorders>
              <w:top w:val="nil"/>
              <w:left w:val="nil"/>
              <w:bottom w:val="nil"/>
              <w:right w:val="nil"/>
            </w:tcBorders>
          </w:tcPr>
          <w:p w14:paraId="18D2AA31" w14:textId="77777777" w:rsidR="00AF7492" w:rsidRPr="00A15204" w:rsidRDefault="00AF7492" w:rsidP="00DD14A8">
            <w:pPr>
              <w:pStyle w:val="Normal6a"/>
            </w:pPr>
          </w:p>
        </w:tc>
        <w:tc>
          <w:tcPr>
            <w:tcW w:w="4876" w:type="dxa"/>
            <w:tcBorders>
              <w:top w:val="nil"/>
              <w:left w:val="nil"/>
              <w:bottom w:val="nil"/>
              <w:right w:val="nil"/>
            </w:tcBorders>
          </w:tcPr>
          <w:p w14:paraId="64D7CEB3" w14:textId="77777777" w:rsidR="00AF7492" w:rsidRPr="00A15204" w:rsidRDefault="00AF7492" w:rsidP="00DD14A8">
            <w:pPr>
              <w:pStyle w:val="Normal6a"/>
            </w:pPr>
            <w:r w:rsidRPr="00A15204">
              <w:rPr>
                <w:b/>
                <w:i/>
              </w:rPr>
              <w:t>Artikkel 5b</w:t>
            </w:r>
          </w:p>
        </w:tc>
      </w:tr>
      <w:tr w:rsidR="00AF7492" w:rsidRPr="00A15204" w14:paraId="3A6A72AD" w14:textId="77777777" w:rsidTr="00DD14A8">
        <w:trPr>
          <w:jc w:val="center"/>
        </w:trPr>
        <w:tc>
          <w:tcPr>
            <w:tcW w:w="4876" w:type="dxa"/>
            <w:tcBorders>
              <w:top w:val="nil"/>
              <w:left w:val="nil"/>
              <w:bottom w:val="nil"/>
              <w:right w:val="nil"/>
            </w:tcBorders>
          </w:tcPr>
          <w:p w14:paraId="1005008C" w14:textId="77777777" w:rsidR="00AF7492" w:rsidRPr="00A15204" w:rsidRDefault="00AF7492" w:rsidP="00DD14A8">
            <w:pPr>
              <w:pStyle w:val="Normal6a"/>
            </w:pPr>
          </w:p>
        </w:tc>
        <w:tc>
          <w:tcPr>
            <w:tcW w:w="4876" w:type="dxa"/>
            <w:tcBorders>
              <w:top w:val="nil"/>
              <w:left w:val="nil"/>
              <w:bottom w:val="nil"/>
              <w:right w:val="nil"/>
            </w:tcBorders>
          </w:tcPr>
          <w:p w14:paraId="2AF2A9D7" w14:textId="77777777" w:rsidR="00AF7492" w:rsidRPr="00A15204" w:rsidRDefault="00AF7492" w:rsidP="00DD14A8">
            <w:pPr>
              <w:pStyle w:val="Normal6a"/>
            </w:pPr>
            <w:r w:rsidRPr="00A15204">
              <w:rPr>
                <w:b/>
                <w:i/>
              </w:rPr>
              <w:t>Horisontaalsed põhimõtted</w:t>
            </w:r>
          </w:p>
        </w:tc>
      </w:tr>
      <w:tr w:rsidR="00AF7492" w:rsidRPr="00A15204" w14:paraId="4CA6C2C5" w14:textId="77777777" w:rsidTr="00DD14A8">
        <w:trPr>
          <w:jc w:val="center"/>
        </w:trPr>
        <w:tc>
          <w:tcPr>
            <w:tcW w:w="4876" w:type="dxa"/>
            <w:tcBorders>
              <w:top w:val="nil"/>
              <w:left w:val="nil"/>
              <w:bottom w:val="nil"/>
              <w:right w:val="nil"/>
            </w:tcBorders>
          </w:tcPr>
          <w:p w14:paraId="20BE1AF6" w14:textId="77777777" w:rsidR="00AF7492" w:rsidRPr="00A15204" w:rsidRDefault="00AF7492" w:rsidP="00DD14A8">
            <w:pPr>
              <w:pStyle w:val="Normal6a"/>
            </w:pPr>
          </w:p>
        </w:tc>
        <w:tc>
          <w:tcPr>
            <w:tcW w:w="4876" w:type="dxa"/>
            <w:tcBorders>
              <w:top w:val="nil"/>
              <w:left w:val="nil"/>
              <w:bottom w:val="nil"/>
              <w:right w:val="nil"/>
            </w:tcBorders>
          </w:tcPr>
          <w:p w14:paraId="381D071D" w14:textId="77777777" w:rsidR="00AF7492" w:rsidRPr="00A15204" w:rsidRDefault="00AF7492" w:rsidP="00DD14A8">
            <w:pPr>
              <w:pStyle w:val="Normal6a"/>
            </w:pPr>
            <w:r w:rsidRPr="00A15204">
              <w:rPr>
                <w:b/>
                <w:i/>
              </w:rPr>
              <w:t>1. Liikmesriigid kavandavad programmi meetmed viisil, mis tagab järgmise: (a) Euroopa Parlamendi ja nõukogu määruse (EL, Euratom) 2020/2092 artikli 2 punktis a ja artiklis 3 sätestatud õigusriigi põhimõtted; (b) Euroopa Liidu põhiõiguste hartas ning ÜRO puuetega inimeste õiguste konventsioonis sätestatud õigused, vabadused ja põhimõtted.</w:t>
            </w:r>
          </w:p>
        </w:tc>
      </w:tr>
      <w:tr w:rsidR="00AF7492" w:rsidRPr="00A15204" w14:paraId="1CF87D14" w14:textId="77777777" w:rsidTr="00DD14A8">
        <w:trPr>
          <w:jc w:val="center"/>
        </w:trPr>
        <w:tc>
          <w:tcPr>
            <w:tcW w:w="4876" w:type="dxa"/>
            <w:tcBorders>
              <w:top w:val="nil"/>
              <w:left w:val="nil"/>
              <w:bottom w:val="nil"/>
              <w:right w:val="nil"/>
            </w:tcBorders>
          </w:tcPr>
          <w:p w14:paraId="348AD43D" w14:textId="77777777" w:rsidR="00AF7492" w:rsidRPr="00A15204" w:rsidRDefault="00AF7492" w:rsidP="00DD14A8">
            <w:pPr>
              <w:pStyle w:val="Normal6a"/>
            </w:pPr>
          </w:p>
        </w:tc>
        <w:tc>
          <w:tcPr>
            <w:tcW w:w="4876" w:type="dxa"/>
            <w:tcBorders>
              <w:top w:val="nil"/>
              <w:left w:val="nil"/>
              <w:bottom w:val="nil"/>
              <w:right w:val="nil"/>
            </w:tcBorders>
          </w:tcPr>
          <w:p w14:paraId="4CFCE560" w14:textId="77777777" w:rsidR="00AF7492" w:rsidRPr="00A15204" w:rsidRDefault="00AF7492" w:rsidP="00DD14A8">
            <w:pPr>
              <w:pStyle w:val="Normal6a"/>
            </w:pPr>
            <w:r w:rsidRPr="00A15204">
              <w:rPr>
                <w:b/>
                <w:i/>
              </w:rPr>
              <w:t xml:space="preserve">2. Komisjon ja liikmesriigid tagavad, et </w:t>
            </w:r>
            <w:proofErr w:type="spellStart"/>
            <w:r w:rsidRPr="00A15204">
              <w:rPr>
                <w:b/>
                <w:i/>
              </w:rPr>
              <w:t>ESFi</w:t>
            </w:r>
            <w:proofErr w:type="spellEnd"/>
            <w:r w:rsidRPr="00A15204">
              <w:rPr>
                <w:b/>
                <w:i/>
              </w:rPr>
              <w:t xml:space="preserve"> ettevalmistamise, rakendamise, seire, aruandluse ja hindamise käigus võetakse arvesse ja edendatakse soolist võrdõiguslikkust, </w:t>
            </w:r>
            <w:proofErr w:type="spellStart"/>
            <w:r w:rsidRPr="00A15204">
              <w:rPr>
                <w:b/>
                <w:i/>
              </w:rPr>
              <w:t>soolõimet</w:t>
            </w:r>
            <w:proofErr w:type="spellEnd"/>
            <w:r w:rsidRPr="00A15204">
              <w:rPr>
                <w:b/>
                <w:i/>
              </w:rPr>
              <w:t xml:space="preserve"> ja soolise perspektiivi lõimimist. Liikmesriikide ja komisjoni eesmärk on suurendada naiste osalemist tööhõives, võtta meetmeid töö- ja eraelu tasakaalustamiseks, võidelda vaesuse feminiseerumisega, </w:t>
            </w:r>
            <w:proofErr w:type="spellStart"/>
            <w:r w:rsidRPr="00A15204">
              <w:rPr>
                <w:b/>
                <w:i/>
              </w:rPr>
              <w:t>naistööjõule</w:t>
            </w:r>
            <w:proofErr w:type="spellEnd"/>
            <w:r w:rsidRPr="00A15204">
              <w:rPr>
                <w:b/>
                <w:i/>
              </w:rPr>
              <w:t xml:space="preserve"> tuginevate sektorite ebakindluse ja soolise diskrimineerimisega tööturul ning hariduse ja koolituse valdkonnas.</w:t>
            </w:r>
          </w:p>
        </w:tc>
      </w:tr>
      <w:tr w:rsidR="00AF7492" w:rsidRPr="00A15204" w14:paraId="22AF91BE" w14:textId="77777777" w:rsidTr="00DD14A8">
        <w:trPr>
          <w:jc w:val="center"/>
        </w:trPr>
        <w:tc>
          <w:tcPr>
            <w:tcW w:w="4876" w:type="dxa"/>
            <w:tcBorders>
              <w:top w:val="nil"/>
              <w:left w:val="nil"/>
              <w:bottom w:val="nil"/>
              <w:right w:val="nil"/>
            </w:tcBorders>
          </w:tcPr>
          <w:p w14:paraId="03E31CA5" w14:textId="77777777" w:rsidR="00AF7492" w:rsidRPr="00A15204" w:rsidRDefault="00AF7492" w:rsidP="00DD14A8">
            <w:pPr>
              <w:pStyle w:val="Normal6a"/>
            </w:pPr>
          </w:p>
        </w:tc>
        <w:tc>
          <w:tcPr>
            <w:tcW w:w="4876" w:type="dxa"/>
            <w:tcBorders>
              <w:top w:val="nil"/>
              <w:left w:val="nil"/>
              <w:bottom w:val="nil"/>
              <w:right w:val="nil"/>
            </w:tcBorders>
          </w:tcPr>
          <w:p w14:paraId="3ACE9825" w14:textId="77777777" w:rsidR="00AF7492" w:rsidRPr="00A15204" w:rsidRDefault="00AF7492" w:rsidP="00DD14A8">
            <w:pPr>
              <w:pStyle w:val="Normal6a"/>
            </w:pPr>
            <w:r w:rsidRPr="00A15204">
              <w:rPr>
                <w:b/>
                <w:i/>
              </w:rPr>
              <w:t xml:space="preserve">3. Komisjon ja liikmesriigid võtavad asjakohaseid meetmeid, et vältida </w:t>
            </w:r>
            <w:proofErr w:type="spellStart"/>
            <w:r w:rsidRPr="00A15204">
              <w:rPr>
                <w:b/>
                <w:i/>
              </w:rPr>
              <w:t>ESFi</w:t>
            </w:r>
            <w:proofErr w:type="spellEnd"/>
            <w:r w:rsidRPr="00A15204">
              <w:rPr>
                <w:b/>
                <w:i/>
              </w:rPr>
              <w:t xml:space="preserve"> tegevuse ettevalmistamise, rakendamise, seire, aruandluse ja hindamise käigus igasugust diskrimineerimist soo, rassilise või etnilise päritolu, usutunnistuse või veendumuste, puude, vanuse või seksuaalse </w:t>
            </w:r>
            <w:proofErr w:type="spellStart"/>
            <w:r w:rsidRPr="00A15204">
              <w:rPr>
                <w:b/>
                <w:i/>
              </w:rPr>
              <w:t>sättumuse</w:t>
            </w:r>
            <w:proofErr w:type="spellEnd"/>
            <w:r w:rsidRPr="00A15204">
              <w:rPr>
                <w:b/>
                <w:i/>
              </w:rPr>
              <w:t xml:space="preserve"> alusel.</w:t>
            </w:r>
          </w:p>
        </w:tc>
      </w:tr>
      <w:tr w:rsidR="00AF7492" w:rsidRPr="00A15204" w14:paraId="3CEB4EC8" w14:textId="77777777" w:rsidTr="00DD14A8">
        <w:trPr>
          <w:jc w:val="center"/>
        </w:trPr>
        <w:tc>
          <w:tcPr>
            <w:tcW w:w="4876" w:type="dxa"/>
            <w:tcBorders>
              <w:top w:val="nil"/>
              <w:left w:val="nil"/>
              <w:bottom w:val="nil"/>
              <w:right w:val="nil"/>
            </w:tcBorders>
          </w:tcPr>
          <w:p w14:paraId="4476F8BF" w14:textId="77777777" w:rsidR="00AF7492" w:rsidRPr="00A15204" w:rsidRDefault="00AF7492" w:rsidP="00DD14A8">
            <w:pPr>
              <w:pStyle w:val="Normal6a"/>
            </w:pPr>
          </w:p>
        </w:tc>
        <w:tc>
          <w:tcPr>
            <w:tcW w:w="4876" w:type="dxa"/>
            <w:tcBorders>
              <w:top w:val="nil"/>
              <w:left w:val="nil"/>
              <w:bottom w:val="nil"/>
              <w:right w:val="nil"/>
            </w:tcBorders>
          </w:tcPr>
          <w:p w14:paraId="23317F3F" w14:textId="77777777" w:rsidR="00AF7492" w:rsidRPr="00A15204" w:rsidRDefault="00AF7492" w:rsidP="00DD14A8">
            <w:pPr>
              <w:pStyle w:val="Normal6a"/>
            </w:pPr>
            <w:r w:rsidRPr="00A15204">
              <w:rPr>
                <w:b/>
                <w:i/>
              </w:rPr>
              <w:t xml:space="preserve">4. Liikmesriigid ja komisjon tagavad </w:t>
            </w:r>
            <w:proofErr w:type="spellStart"/>
            <w:r w:rsidRPr="00A15204">
              <w:rPr>
                <w:b/>
                <w:i/>
              </w:rPr>
              <w:t>ESFi</w:t>
            </w:r>
            <w:proofErr w:type="spellEnd"/>
            <w:r w:rsidRPr="00A15204">
              <w:rPr>
                <w:b/>
                <w:i/>
              </w:rPr>
              <w:t xml:space="preserve"> rakendamisel põhiõiguste austamise ning Euroopa Liidu põhiõiguste harta ja ÜRO puuetega inimeste õiguste konventsiooni järgimise.</w:t>
            </w:r>
          </w:p>
        </w:tc>
      </w:tr>
      <w:tr w:rsidR="00AF7492" w:rsidRPr="00A15204" w14:paraId="4AB04C7D" w14:textId="77777777" w:rsidTr="00DD14A8">
        <w:trPr>
          <w:jc w:val="center"/>
        </w:trPr>
        <w:tc>
          <w:tcPr>
            <w:tcW w:w="4876" w:type="dxa"/>
            <w:tcBorders>
              <w:top w:val="nil"/>
              <w:left w:val="nil"/>
              <w:bottom w:val="nil"/>
              <w:right w:val="nil"/>
            </w:tcBorders>
          </w:tcPr>
          <w:p w14:paraId="2A3A1FA8" w14:textId="77777777" w:rsidR="00AF7492" w:rsidRPr="00A15204" w:rsidRDefault="00AF7492" w:rsidP="00DD14A8">
            <w:pPr>
              <w:pStyle w:val="Normal6a"/>
            </w:pPr>
          </w:p>
        </w:tc>
        <w:tc>
          <w:tcPr>
            <w:tcW w:w="4876" w:type="dxa"/>
            <w:tcBorders>
              <w:top w:val="nil"/>
              <w:left w:val="nil"/>
              <w:bottom w:val="nil"/>
              <w:right w:val="nil"/>
            </w:tcBorders>
          </w:tcPr>
          <w:p w14:paraId="12DD3112" w14:textId="77777777" w:rsidR="00AF7492" w:rsidRPr="00A15204" w:rsidRDefault="00AF7492" w:rsidP="00DD14A8">
            <w:pPr>
              <w:pStyle w:val="Normal6a"/>
            </w:pPr>
            <w:r w:rsidRPr="00A15204">
              <w:rPr>
                <w:b/>
                <w:i/>
              </w:rPr>
              <w:t xml:space="preserve">5. </w:t>
            </w:r>
            <w:proofErr w:type="spellStart"/>
            <w:r w:rsidRPr="00A15204">
              <w:rPr>
                <w:b/>
                <w:i/>
              </w:rPr>
              <w:t>ESFi</w:t>
            </w:r>
            <w:proofErr w:type="spellEnd"/>
            <w:r w:rsidRPr="00A15204">
              <w:rPr>
                <w:b/>
                <w:i/>
              </w:rPr>
              <w:t xml:space="preserve"> rakendamise suhtes kohaldatakse </w:t>
            </w:r>
            <w:proofErr w:type="spellStart"/>
            <w:r w:rsidRPr="00A15204">
              <w:rPr>
                <w:b/>
                <w:i/>
              </w:rPr>
              <w:t>mutatis</w:t>
            </w:r>
            <w:proofErr w:type="spellEnd"/>
            <w:r w:rsidRPr="00A15204">
              <w:rPr>
                <w:b/>
                <w:i/>
              </w:rPr>
              <w:t xml:space="preserve"> mutandis [riikliku ja piirkondliku partnerluse kava käsitleva määruse] artikleid 8 ja 9.</w:t>
            </w:r>
          </w:p>
        </w:tc>
      </w:tr>
    </w:tbl>
    <w:p w14:paraId="68734627"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{EN}</w:t>
      </w:r>
      <w:proofErr w:type="spellStart"/>
      <w:r w:rsidRPr="00A15204">
        <w:t>en</w:t>
      </w:r>
      <w:proofErr w:type="spellEnd"/>
      <w:r w:rsidRPr="001B4A5A">
        <w:rPr>
          <w:rStyle w:val="HideTWBExt"/>
        </w:rPr>
        <w:t>&lt;/Original&gt;</w:t>
      </w:r>
    </w:p>
    <w:p w14:paraId="295731D7" w14:textId="77777777" w:rsidR="00AF7492" w:rsidRPr="00A15204" w:rsidRDefault="00AF7492" w:rsidP="00AF7492">
      <w:r w:rsidRPr="001B4A5A">
        <w:rPr>
          <w:rStyle w:val="HideTWBExt"/>
        </w:rPr>
        <w:t>&lt;/Amend&gt;</w:t>
      </w:r>
    </w:p>
    <w:p w14:paraId="70818966"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392</w:t>
      </w:r>
      <w:r w:rsidRPr="001B4A5A">
        <w:rPr>
          <w:rStyle w:val="HideTWBExt"/>
          <w:b w:val="0"/>
        </w:rPr>
        <w:t>&lt;/NumAm&gt;</w:t>
      </w:r>
    </w:p>
    <w:p w14:paraId="3480FAED" w14:textId="77777777" w:rsidR="00AF7492" w:rsidRPr="00A15204" w:rsidRDefault="00AF7492" w:rsidP="00AF7492">
      <w:pPr>
        <w:pStyle w:val="NormalBold"/>
      </w:pPr>
      <w:r w:rsidRPr="001B4A5A">
        <w:rPr>
          <w:rStyle w:val="HideTWBExt"/>
          <w:b w:val="0"/>
        </w:rPr>
        <w:t>&lt;RepeatBlock-By&gt;&lt;Members&gt;</w:t>
      </w:r>
      <w:r w:rsidRPr="00A15204">
        <w:t>Alicia Homs Ginel, Idoia Mendia, Marit Maij</w:t>
      </w:r>
      <w:r w:rsidRPr="001B4A5A">
        <w:rPr>
          <w:rStyle w:val="HideTWBExt"/>
          <w:b w:val="0"/>
        </w:rPr>
        <w:t>&lt;/Members&gt;</w:t>
      </w:r>
    </w:p>
    <w:p w14:paraId="53272D17" w14:textId="77777777" w:rsidR="00AF7492" w:rsidRPr="00A15204" w:rsidRDefault="00AF7492" w:rsidP="00AF7492">
      <w:pPr>
        <w:pStyle w:val="NormalBold"/>
      </w:pPr>
      <w:r w:rsidRPr="001B4A5A">
        <w:rPr>
          <w:rStyle w:val="HideTWBExt"/>
          <w:b w:val="0"/>
        </w:rPr>
        <w:t>&lt;/RepeatBlock-By&gt;</w:t>
      </w:r>
    </w:p>
    <w:p w14:paraId="20F9A0C7"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2399A878" w14:textId="77777777" w:rsidR="00AF7492" w:rsidRPr="00A15204" w:rsidRDefault="00AF7492" w:rsidP="00AF7492">
      <w:pPr>
        <w:pStyle w:val="NormalBold"/>
      </w:pPr>
      <w:r w:rsidRPr="001B4A5A">
        <w:rPr>
          <w:rStyle w:val="HideTWBExt"/>
          <w:b w:val="0"/>
        </w:rPr>
        <w:t>&lt;Article&gt;</w:t>
      </w:r>
      <w:r w:rsidRPr="00A15204">
        <w:t>Artikkel 5 a (uus)</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41BC099D" w14:textId="77777777" w:rsidTr="00DD14A8">
        <w:trPr>
          <w:trHeight w:hRule="exact" w:val="240"/>
          <w:jc w:val="center"/>
        </w:trPr>
        <w:tc>
          <w:tcPr>
            <w:tcW w:w="9752" w:type="dxa"/>
            <w:gridSpan w:val="2"/>
            <w:tcBorders>
              <w:top w:val="nil"/>
              <w:left w:val="nil"/>
              <w:bottom w:val="nil"/>
              <w:right w:val="nil"/>
            </w:tcBorders>
          </w:tcPr>
          <w:p w14:paraId="58E0C395" w14:textId="77777777" w:rsidR="00AF7492" w:rsidRPr="00A15204" w:rsidRDefault="00AF7492" w:rsidP="00DD14A8"/>
        </w:tc>
      </w:tr>
      <w:tr w:rsidR="00AF7492" w:rsidRPr="00A15204" w14:paraId="079E8105" w14:textId="77777777" w:rsidTr="00DD14A8">
        <w:trPr>
          <w:trHeight w:val="240"/>
          <w:jc w:val="center"/>
        </w:trPr>
        <w:tc>
          <w:tcPr>
            <w:tcW w:w="4876" w:type="dxa"/>
            <w:tcBorders>
              <w:top w:val="nil"/>
              <w:left w:val="nil"/>
              <w:bottom w:val="nil"/>
              <w:right w:val="nil"/>
            </w:tcBorders>
          </w:tcPr>
          <w:p w14:paraId="65C9A7BF"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043530D1" w14:textId="77777777" w:rsidR="00AF7492" w:rsidRPr="00A15204" w:rsidRDefault="00AF7492" w:rsidP="00DD14A8">
            <w:pPr>
              <w:pStyle w:val="AmColumnHeading"/>
            </w:pPr>
            <w:r w:rsidRPr="00A15204">
              <w:t>Muudatusettepanek</w:t>
            </w:r>
          </w:p>
        </w:tc>
      </w:tr>
      <w:tr w:rsidR="00AF7492" w:rsidRPr="00A15204" w14:paraId="5F178E0A" w14:textId="77777777" w:rsidTr="00DD14A8">
        <w:trPr>
          <w:jc w:val="center"/>
        </w:trPr>
        <w:tc>
          <w:tcPr>
            <w:tcW w:w="4876" w:type="dxa"/>
            <w:tcBorders>
              <w:top w:val="nil"/>
              <w:left w:val="nil"/>
              <w:bottom w:val="nil"/>
              <w:right w:val="nil"/>
            </w:tcBorders>
          </w:tcPr>
          <w:p w14:paraId="66C84E0B" w14:textId="77777777" w:rsidR="00AF7492" w:rsidRPr="00A15204" w:rsidRDefault="00AF7492" w:rsidP="00DD14A8">
            <w:pPr>
              <w:pStyle w:val="Normal6a"/>
            </w:pPr>
          </w:p>
        </w:tc>
        <w:tc>
          <w:tcPr>
            <w:tcW w:w="4876" w:type="dxa"/>
            <w:tcBorders>
              <w:top w:val="nil"/>
              <w:left w:val="nil"/>
              <w:bottom w:val="nil"/>
              <w:right w:val="nil"/>
            </w:tcBorders>
          </w:tcPr>
          <w:p w14:paraId="2D66E2CD" w14:textId="77777777" w:rsidR="00AF7492" w:rsidRPr="00A15204" w:rsidRDefault="00AF7492" w:rsidP="00DD14A8">
            <w:pPr>
              <w:pStyle w:val="Normal6a"/>
              <w:jc w:val="center"/>
            </w:pPr>
            <w:r w:rsidRPr="00A15204">
              <w:rPr>
                <w:b/>
                <w:i/>
              </w:rPr>
              <w:t>Artikkel 5a</w:t>
            </w:r>
            <w:r w:rsidRPr="00A15204">
              <w:tab/>
            </w:r>
          </w:p>
        </w:tc>
      </w:tr>
      <w:tr w:rsidR="00AF7492" w:rsidRPr="00A15204" w14:paraId="41C3873F" w14:textId="77777777" w:rsidTr="00DD14A8">
        <w:trPr>
          <w:jc w:val="center"/>
        </w:trPr>
        <w:tc>
          <w:tcPr>
            <w:tcW w:w="4876" w:type="dxa"/>
            <w:tcBorders>
              <w:top w:val="nil"/>
              <w:left w:val="nil"/>
              <w:bottom w:val="nil"/>
              <w:right w:val="nil"/>
            </w:tcBorders>
          </w:tcPr>
          <w:p w14:paraId="25B0FEFC" w14:textId="77777777" w:rsidR="00AF7492" w:rsidRPr="00A15204" w:rsidRDefault="00AF7492" w:rsidP="00DD14A8">
            <w:pPr>
              <w:pStyle w:val="Normal6a"/>
            </w:pPr>
          </w:p>
        </w:tc>
        <w:tc>
          <w:tcPr>
            <w:tcW w:w="4876" w:type="dxa"/>
            <w:tcBorders>
              <w:top w:val="nil"/>
              <w:left w:val="nil"/>
              <w:bottom w:val="nil"/>
              <w:right w:val="nil"/>
            </w:tcBorders>
          </w:tcPr>
          <w:p w14:paraId="1232CBDD" w14:textId="77777777" w:rsidR="00AF7492" w:rsidRPr="00A15204" w:rsidRDefault="00AF7492" w:rsidP="00DD14A8">
            <w:pPr>
              <w:pStyle w:val="Normal6a"/>
            </w:pPr>
            <w:r w:rsidRPr="00A15204">
              <w:rPr>
                <w:b/>
                <w:i/>
              </w:rPr>
              <w:t>Artikkel 5d</w:t>
            </w:r>
          </w:p>
        </w:tc>
      </w:tr>
      <w:tr w:rsidR="00AF7492" w:rsidRPr="00A15204" w14:paraId="39F49DA8" w14:textId="77777777" w:rsidTr="00DD14A8">
        <w:trPr>
          <w:jc w:val="center"/>
        </w:trPr>
        <w:tc>
          <w:tcPr>
            <w:tcW w:w="4876" w:type="dxa"/>
            <w:tcBorders>
              <w:top w:val="nil"/>
              <w:left w:val="nil"/>
              <w:bottom w:val="nil"/>
              <w:right w:val="nil"/>
            </w:tcBorders>
          </w:tcPr>
          <w:p w14:paraId="05284AF1" w14:textId="77777777" w:rsidR="00AF7492" w:rsidRPr="00A15204" w:rsidRDefault="00AF7492" w:rsidP="00DD14A8">
            <w:pPr>
              <w:pStyle w:val="Normal6a"/>
            </w:pPr>
          </w:p>
        </w:tc>
        <w:tc>
          <w:tcPr>
            <w:tcW w:w="4876" w:type="dxa"/>
            <w:tcBorders>
              <w:top w:val="nil"/>
              <w:left w:val="nil"/>
              <w:bottom w:val="nil"/>
              <w:right w:val="nil"/>
            </w:tcBorders>
          </w:tcPr>
          <w:p w14:paraId="75CFA4DD" w14:textId="77777777" w:rsidR="00AF7492" w:rsidRPr="00A15204" w:rsidRDefault="00AF7492" w:rsidP="00DD14A8">
            <w:pPr>
              <w:pStyle w:val="Normal6a"/>
            </w:pPr>
            <w:r w:rsidRPr="00A15204">
              <w:rPr>
                <w:b/>
                <w:i/>
              </w:rPr>
              <w:t>Rahastamiskõlblikkus</w:t>
            </w:r>
          </w:p>
        </w:tc>
      </w:tr>
      <w:tr w:rsidR="00AF7492" w:rsidRPr="00A15204" w14:paraId="75D4B18F" w14:textId="77777777" w:rsidTr="00DD14A8">
        <w:trPr>
          <w:jc w:val="center"/>
        </w:trPr>
        <w:tc>
          <w:tcPr>
            <w:tcW w:w="4876" w:type="dxa"/>
            <w:tcBorders>
              <w:top w:val="nil"/>
              <w:left w:val="nil"/>
              <w:bottom w:val="nil"/>
              <w:right w:val="nil"/>
            </w:tcBorders>
          </w:tcPr>
          <w:p w14:paraId="78511B1B" w14:textId="77777777" w:rsidR="00AF7492" w:rsidRPr="00A15204" w:rsidRDefault="00AF7492" w:rsidP="00DD14A8">
            <w:pPr>
              <w:pStyle w:val="Normal6a"/>
            </w:pPr>
          </w:p>
        </w:tc>
        <w:tc>
          <w:tcPr>
            <w:tcW w:w="4876" w:type="dxa"/>
            <w:tcBorders>
              <w:top w:val="nil"/>
              <w:left w:val="nil"/>
              <w:bottom w:val="nil"/>
              <w:right w:val="nil"/>
            </w:tcBorders>
          </w:tcPr>
          <w:p w14:paraId="5A89DC49" w14:textId="77777777" w:rsidR="00AF7492" w:rsidRPr="00A15204" w:rsidRDefault="00AF7492" w:rsidP="00DD14A8">
            <w:pPr>
              <w:pStyle w:val="Normal6a"/>
            </w:pPr>
            <w:r w:rsidRPr="00A15204">
              <w:rPr>
                <w:b/>
                <w:i/>
              </w:rPr>
              <w:t xml:space="preserve">1. Üldisest toetusest, mida antakse eelarve jagatud täitmise alla kuuluvast </w:t>
            </w:r>
            <w:proofErr w:type="spellStart"/>
            <w:r w:rsidRPr="00A15204">
              <w:rPr>
                <w:b/>
                <w:i/>
              </w:rPr>
              <w:t>ESFi</w:t>
            </w:r>
            <w:proofErr w:type="spellEnd"/>
            <w:r w:rsidRPr="00A15204">
              <w:rPr>
                <w:b/>
                <w:i/>
              </w:rPr>
              <w:t xml:space="preserve"> harust, ei kaeta järgmisi kulusid: (a) maa ja kinnisvara ning taristu ostmine ning (b) mööbli, seadmete ja sõidukite ostmine, välja arvatud juhul, kui nende ostmine on vajalik tegevuse eesmärgi saavutamiseks, need esemed on tegevuse käigus täielikult amortiseerunud või nende ostmine on kõige soodsam toimimisviis.</w:t>
            </w:r>
          </w:p>
        </w:tc>
      </w:tr>
      <w:tr w:rsidR="00AF7492" w:rsidRPr="00A15204" w14:paraId="1C925E3D" w14:textId="77777777" w:rsidTr="00DD14A8">
        <w:trPr>
          <w:jc w:val="center"/>
        </w:trPr>
        <w:tc>
          <w:tcPr>
            <w:tcW w:w="4876" w:type="dxa"/>
            <w:tcBorders>
              <w:top w:val="nil"/>
              <w:left w:val="nil"/>
              <w:bottom w:val="nil"/>
              <w:right w:val="nil"/>
            </w:tcBorders>
          </w:tcPr>
          <w:p w14:paraId="7BACC15E" w14:textId="77777777" w:rsidR="00AF7492" w:rsidRPr="00A15204" w:rsidRDefault="00AF7492" w:rsidP="00DD14A8">
            <w:pPr>
              <w:pStyle w:val="Normal6a"/>
            </w:pPr>
          </w:p>
        </w:tc>
        <w:tc>
          <w:tcPr>
            <w:tcW w:w="4876" w:type="dxa"/>
            <w:tcBorders>
              <w:top w:val="nil"/>
              <w:left w:val="nil"/>
              <w:bottom w:val="nil"/>
              <w:right w:val="nil"/>
            </w:tcBorders>
          </w:tcPr>
          <w:p w14:paraId="2D832E42" w14:textId="77777777" w:rsidR="00AF7492" w:rsidRPr="00A15204" w:rsidRDefault="00AF7492" w:rsidP="00DD14A8">
            <w:pPr>
              <w:pStyle w:val="Normal6a"/>
            </w:pPr>
            <w:r w:rsidRPr="00A15204">
              <w:rPr>
                <w:b/>
                <w:i/>
              </w:rPr>
              <w:t xml:space="preserve">2. Mitterahaline osalus toetuste ja töötasuna, mida maksab tegevuses osalejatele kolmas isik, võib saada eelarve jagatud täitmise alla kuuluva </w:t>
            </w:r>
            <w:proofErr w:type="spellStart"/>
            <w:r w:rsidRPr="00A15204">
              <w:rPr>
                <w:b/>
                <w:i/>
              </w:rPr>
              <w:t>ESFi</w:t>
            </w:r>
            <w:proofErr w:type="spellEnd"/>
            <w:r w:rsidRPr="00A15204">
              <w:rPr>
                <w:b/>
                <w:i/>
              </w:rPr>
              <w:t xml:space="preserve"> haru raames toetusi, kui mitterahaline osalus on antud kooskõlas liikmesriigi normidega, sealhulgas raamatupidamisreeglitega, ning ei ületa kolmanda isiku kantud kulusid.</w:t>
            </w:r>
          </w:p>
        </w:tc>
      </w:tr>
      <w:tr w:rsidR="00AF7492" w:rsidRPr="00A15204" w14:paraId="5AED8C49" w14:textId="77777777" w:rsidTr="00DD14A8">
        <w:trPr>
          <w:jc w:val="center"/>
        </w:trPr>
        <w:tc>
          <w:tcPr>
            <w:tcW w:w="4876" w:type="dxa"/>
            <w:tcBorders>
              <w:top w:val="nil"/>
              <w:left w:val="nil"/>
              <w:bottom w:val="nil"/>
              <w:right w:val="nil"/>
            </w:tcBorders>
          </w:tcPr>
          <w:p w14:paraId="36360FD8" w14:textId="77777777" w:rsidR="00AF7492" w:rsidRPr="00A15204" w:rsidRDefault="00AF7492" w:rsidP="00DD14A8">
            <w:pPr>
              <w:pStyle w:val="Normal6a"/>
            </w:pPr>
          </w:p>
        </w:tc>
        <w:tc>
          <w:tcPr>
            <w:tcW w:w="4876" w:type="dxa"/>
            <w:tcBorders>
              <w:top w:val="nil"/>
              <w:left w:val="nil"/>
              <w:bottom w:val="nil"/>
              <w:right w:val="nil"/>
            </w:tcBorders>
          </w:tcPr>
          <w:p w14:paraId="530AA876" w14:textId="77777777" w:rsidR="00AF7492" w:rsidRPr="00A15204" w:rsidRDefault="00AF7492" w:rsidP="00DD14A8">
            <w:pPr>
              <w:pStyle w:val="Normal6a"/>
            </w:pPr>
            <w:r w:rsidRPr="00A15204">
              <w:rPr>
                <w:b/>
                <w:i/>
              </w:rPr>
              <w:t>3. Norra Kuningriigi, Austria Vabariigi, Soome Vabariigi ja Rootsi Kuningriigi ühinemistingimusi ja Euroopa Liidu aluslepingutesse tehtavaid muudatusi käsitlevale aktile lisatud protokolli nr 6 artiklis 2 sätestatud kriteeriumidele vastavatele äärepoolseimatele piirkondadele ja NUTS 2. tasandi piirkondadele tehtavaid konkreetseid lisaeraldisi kasutatakse käesoleva määruse artikli 4 lõikes 1 sätestatud erieesmärkide saavutamise toetamiseks.</w:t>
            </w:r>
          </w:p>
        </w:tc>
      </w:tr>
      <w:tr w:rsidR="00AF7492" w:rsidRPr="00A15204" w14:paraId="3476FB2C" w14:textId="77777777" w:rsidTr="00DD14A8">
        <w:trPr>
          <w:jc w:val="center"/>
        </w:trPr>
        <w:tc>
          <w:tcPr>
            <w:tcW w:w="4876" w:type="dxa"/>
            <w:tcBorders>
              <w:top w:val="nil"/>
              <w:left w:val="nil"/>
              <w:bottom w:val="nil"/>
              <w:right w:val="nil"/>
            </w:tcBorders>
          </w:tcPr>
          <w:p w14:paraId="662BA90E" w14:textId="77777777" w:rsidR="00AF7492" w:rsidRPr="00A15204" w:rsidRDefault="00AF7492" w:rsidP="00DD14A8">
            <w:pPr>
              <w:pStyle w:val="Normal6a"/>
            </w:pPr>
          </w:p>
        </w:tc>
        <w:tc>
          <w:tcPr>
            <w:tcW w:w="4876" w:type="dxa"/>
            <w:tcBorders>
              <w:top w:val="nil"/>
              <w:left w:val="nil"/>
              <w:bottom w:val="nil"/>
              <w:right w:val="nil"/>
            </w:tcBorders>
          </w:tcPr>
          <w:p w14:paraId="34016470" w14:textId="77777777" w:rsidR="00AF7492" w:rsidRPr="00A15204" w:rsidRDefault="00AF7492" w:rsidP="00DD14A8">
            <w:pPr>
              <w:pStyle w:val="Normal6a"/>
            </w:pPr>
            <w:r w:rsidRPr="00A15204">
              <w:rPr>
                <w:b/>
                <w:i/>
              </w:rPr>
              <w:t xml:space="preserve">4. Otsesed personalikulud on eelarve jagatud täitmise alla kuuluva </w:t>
            </w:r>
            <w:proofErr w:type="spellStart"/>
            <w:r w:rsidRPr="00A15204">
              <w:rPr>
                <w:b/>
                <w:i/>
              </w:rPr>
              <w:t>ESFi</w:t>
            </w:r>
            <w:proofErr w:type="spellEnd"/>
            <w:r w:rsidRPr="00A15204">
              <w:rPr>
                <w:b/>
                <w:i/>
              </w:rPr>
              <w:t xml:space="preserve"> haru raames antavast üldisest toetusest rahastatavad, kui sellised kulud on kooskõlas toetusesaaja tavapärase tasustamistavaga asjaomase toimimiskategooria puhul või kooskõlas kohaldatava liikmesriigi õiguse, kollektiivlepingute või ametliku statistikaga.</w:t>
            </w:r>
          </w:p>
        </w:tc>
      </w:tr>
      <w:tr w:rsidR="00AF7492" w:rsidRPr="00A15204" w14:paraId="1ED9F0D0" w14:textId="77777777" w:rsidTr="00DD14A8">
        <w:trPr>
          <w:jc w:val="center"/>
        </w:trPr>
        <w:tc>
          <w:tcPr>
            <w:tcW w:w="4876" w:type="dxa"/>
            <w:tcBorders>
              <w:top w:val="nil"/>
              <w:left w:val="nil"/>
              <w:bottom w:val="nil"/>
              <w:right w:val="nil"/>
            </w:tcBorders>
          </w:tcPr>
          <w:p w14:paraId="538EA2B2" w14:textId="77777777" w:rsidR="00AF7492" w:rsidRPr="00A15204" w:rsidRDefault="00AF7492" w:rsidP="00DD14A8">
            <w:pPr>
              <w:pStyle w:val="Normal6a"/>
            </w:pPr>
          </w:p>
        </w:tc>
        <w:tc>
          <w:tcPr>
            <w:tcW w:w="4876" w:type="dxa"/>
            <w:tcBorders>
              <w:top w:val="nil"/>
              <w:left w:val="nil"/>
              <w:bottom w:val="nil"/>
              <w:right w:val="nil"/>
            </w:tcBorders>
          </w:tcPr>
          <w:p w14:paraId="22046D18" w14:textId="77777777" w:rsidR="00AF7492" w:rsidRPr="00A15204" w:rsidRDefault="00AF7492" w:rsidP="00DD14A8">
            <w:pPr>
              <w:pStyle w:val="Normal6a"/>
            </w:pPr>
            <w:r w:rsidRPr="00A15204">
              <w:rPr>
                <w:b/>
                <w:i/>
              </w:rPr>
              <w:t>5. Toetada ei tohiks meetmeid, mis soodustavad mis tahes vormis segregatsiooni või tõrjutust, sealhulgas ei tohi toetada institutsioone ja muid asutusi, kus inimesed on kogukonnast eraldatud.</w:t>
            </w:r>
          </w:p>
        </w:tc>
      </w:tr>
    </w:tbl>
    <w:p w14:paraId="29F80CCB"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{EN}</w:t>
      </w:r>
      <w:proofErr w:type="spellStart"/>
      <w:r w:rsidRPr="00A15204">
        <w:t>en</w:t>
      </w:r>
      <w:proofErr w:type="spellEnd"/>
      <w:r w:rsidRPr="001B4A5A">
        <w:rPr>
          <w:rStyle w:val="HideTWBExt"/>
        </w:rPr>
        <w:t>&lt;/Original&gt;</w:t>
      </w:r>
    </w:p>
    <w:p w14:paraId="2C0F8830" w14:textId="77777777" w:rsidR="00AF7492" w:rsidRPr="00A15204" w:rsidRDefault="00AF7492" w:rsidP="00AF7492">
      <w:r w:rsidRPr="001B4A5A">
        <w:rPr>
          <w:rStyle w:val="HideTWBExt"/>
        </w:rPr>
        <w:t>&lt;/Amend&gt;</w:t>
      </w:r>
    </w:p>
    <w:p w14:paraId="50BE5DC5"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393</w:t>
      </w:r>
      <w:r w:rsidRPr="001B4A5A">
        <w:rPr>
          <w:rStyle w:val="HideTWBExt"/>
          <w:b w:val="0"/>
        </w:rPr>
        <w:t>&lt;/NumAm&gt;</w:t>
      </w:r>
    </w:p>
    <w:p w14:paraId="32202F73" w14:textId="77777777" w:rsidR="00AF7492" w:rsidRPr="00A15204" w:rsidRDefault="00AF7492" w:rsidP="00AF7492">
      <w:pPr>
        <w:pStyle w:val="NormalBold"/>
      </w:pPr>
      <w:r w:rsidRPr="001B4A5A">
        <w:rPr>
          <w:rStyle w:val="HideTWBExt"/>
          <w:b w:val="0"/>
        </w:rPr>
        <w:t>&lt;RepeatBlock-By&gt;&lt;Members&gt;</w:t>
      </w:r>
      <w:r w:rsidRPr="00A15204">
        <w:t>Rosa Estaràs Ferragut</w:t>
      </w:r>
      <w:r w:rsidRPr="001B4A5A">
        <w:rPr>
          <w:rStyle w:val="HideTWBExt"/>
          <w:b w:val="0"/>
        </w:rPr>
        <w:t>&lt;/Members&gt;</w:t>
      </w:r>
    </w:p>
    <w:p w14:paraId="17C9234D" w14:textId="77777777" w:rsidR="00AF7492" w:rsidRPr="00A15204" w:rsidRDefault="00AF7492" w:rsidP="00AF7492">
      <w:pPr>
        <w:pStyle w:val="NormalBold"/>
      </w:pPr>
      <w:r w:rsidRPr="001B4A5A">
        <w:rPr>
          <w:rStyle w:val="HideTWBExt"/>
          <w:b w:val="0"/>
        </w:rPr>
        <w:t>&lt;/RepeatBlock-By&gt;</w:t>
      </w:r>
    </w:p>
    <w:p w14:paraId="1A5BF041"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541CB8B1" w14:textId="77777777" w:rsidR="00AF7492" w:rsidRPr="00A15204" w:rsidRDefault="00AF7492" w:rsidP="00AF7492">
      <w:pPr>
        <w:pStyle w:val="NormalBold"/>
      </w:pPr>
      <w:r w:rsidRPr="001B4A5A">
        <w:rPr>
          <w:rStyle w:val="HideTWBExt"/>
          <w:b w:val="0"/>
        </w:rPr>
        <w:t>&lt;Article&gt;</w:t>
      </w:r>
      <w:r w:rsidRPr="00A15204">
        <w:t>Artikkel 5 a (uus)</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570A4E7D" w14:textId="77777777" w:rsidTr="00DD14A8">
        <w:trPr>
          <w:trHeight w:hRule="exact" w:val="240"/>
          <w:jc w:val="center"/>
        </w:trPr>
        <w:tc>
          <w:tcPr>
            <w:tcW w:w="9752" w:type="dxa"/>
            <w:gridSpan w:val="2"/>
            <w:tcBorders>
              <w:top w:val="nil"/>
              <w:left w:val="nil"/>
              <w:bottom w:val="nil"/>
              <w:right w:val="nil"/>
            </w:tcBorders>
          </w:tcPr>
          <w:p w14:paraId="6CE6384A" w14:textId="77777777" w:rsidR="00AF7492" w:rsidRPr="00A15204" w:rsidRDefault="00AF7492" w:rsidP="00DD14A8"/>
        </w:tc>
      </w:tr>
      <w:tr w:rsidR="00AF7492" w:rsidRPr="00A15204" w14:paraId="2CA04ED4" w14:textId="77777777" w:rsidTr="00DD14A8">
        <w:trPr>
          <w:trHeight w:val="240"/>
          <w:jc w:val="center"/>
        </w:trPr>
        <w:tc>
          <w:tcPr>
            <w:tcW w:w="4876" w:type="dxa"/>
            <w:tcBorders>
              <w:top w:val="nil"/>
              <w:left w:val="nil"/>
              <w:bottom w:val="nil"/>
              <w:right w:val="nil"/>
            </w:tcBorders>
          </w:tcPr>
          <w:p w14:paraId="417208EC"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4ECD14B5" w14:textId="77777777" w:rsidR="00AF7492" w:rsidRPr="00A15204" w:rsidRDefault="00AF7492" w:rsidP="00DD14A8">
            <w:pPr>
              <w:pStyle w:val="AmColumnHeading"/>
            </w:pPr>
            <w:r w:rsidRPr="00A15204">
              <w:t>Muudatusettepanek</w:t>
            </w:r>
          </w:p>
        </w:tc>
      </w:tr>
      <w:tr w:rsidR="00AF7492" w:rsidRPr="00A15204" w14:paraId="40453E35" w14:textId="77777777" w:rsidTr="00DD14A8">
        <w:trPr>
          <w:jc w:val="center"/>
        </w:trPr>
        <w:tc>
          <w:tcPr>
            <w:tcW w:w="4876" w:type="dxa"/>
            <w:tcBorders>
              <w:top w:val="nil"/>
              <w:left w:val="nil"/>
              <w:bottom w:val="nil"/>
              <w:right w:val="nil"/>
            </w:tcBorders>
          </w:tcPr>
          <w:p w14:paraId="1CFCE426" w14:textId="77777777" w:rsidR="00AF7492" w:rsidRPr="00A15204" w:rsidRDefault="00AF7492" w:rsidP="00DD14A8">
            <w:pPr>
              <w:pStyle w:val="Normal6a"/>
            </w:pPr>
          </w:p>
        </w:tc>
        <w:tc>
          <w:tcPr>
            <w:tcW w:w="4876" w:type="dxa"/>
            <w:tcBorders>
              <w:top w:val="nil"/>
              <w:left w:val="nil"/>
              <w:bottom w:val="nil"/>
              <w:right w:val="nil"/>
            </w:tcBorders>
          </w:tcPr>
          <w:p w14:paraId="2CC94412" w14:textId="77777777" w:rsidR="00AF7492" w:rsidRPr="00A15204" w:rsidRDefault="00AF7492" w:rsidP="00DD14A8">
            <w:pPr>
              <w:pStyle w:val="Normal6a"/>
              <w:jc w:val="center"/>
            </w:pPr>
            <w:r w:rsidRPr="00A15204">
              <w:rPr>
                <w:b/>
                <w:i/>
              </w:rPr>
              <w:t>Artikkel 5a</w:t>
            </w:r>
            <w:r w:rsidRPr="00A15204">
              <w:tab/>
            </w:r>
          </w:p>
        </w:tc>
      </w:tr>
      <w:tr w:rsidR="00AF7492" w:rsidRPr="00A15204" w14:paraId="6E212F9D" w14:textId="77777777" w:rsidTr="00DD14A8">
        <w:trPr>
          <w:jc w:val="center"/>
        </w:trPr>
        <w:tc>
          <w:tcPr>
            <w:tcW w:w="4876" w:type="dxa"/>
            <w:tcBorders>
              <w:top w:val="nil"/>
              <w:left w:val="nil"/>
              <w:bottom w:val="nil"/>
              <w:right w:val="nil"/>
            </w:tcBorders>
          </w:tcPr>
          <w:p w14:paraId="3B703EA9" w14:textId="77777777" w:rsidR="00AF7492" w:rsidRPr="00A15204" w:rsidRDefault="00AF7492" w:rsidP="00DD14A8">
            <w:pPr>
              <w:pStyle w:val="Normal6a"/>
            </w:pPr>
          </w:p>
        </w:tc>
        <w:tc>
          <w:tcPr>
            <w:tcW w:w="4876" w:type="dxa"/>
            <w:tcBorders>
              <w:top w:val="nil"/>
              <w:left w:val="nil"/>
              <w:bottom w:val="nil"/>
              <w:right w:val="nil"/>
            </w:tcBorders>
          </w:tcPr>
          <w:p w14:paraId="5C20B734" w14:textId="77777777" w:rsidR="00AF7492" w:rsidRPr="00A15204" w:rsidRDefault="00AF7492" w:rsidP="00DD14A8">
            <w:pPr>
              <w:pStyle w:val="Normal6a"/>
              <w:jc w:val="center"/>
            </w:pPr>
            <w:r w:rsidRPr="00A15204">
              <w:rPr>
                <w:b/>
                <w:i/>
              </w:rPr>
              <w:t>Artikkel 5a (uus) – Sotsiaalse kaasatuse toetamine</w:t>
            </w:r>
          </w:p>
        </w:tc>
      </w:tr>
      <w:tr w:rsidR="00AF7492" w:rsidRPr="00A15204" w14:paraId="03F61CFC" w14:textId="77777777" w:rsidTr="00DD14A8">
        <w:trPr>
          <w:jc w:val="center"/>
        </w:trPr>
        <w:tc>
          <w:tcPr>
            <w:tcW w:w="4876" w:type="dxa"/>
            <w:tcBorders>
              <w:top w:val="nil"/>
              <w:left w:val="nil"/>
              <w:bottom w:val="nil"/>
              <w:right w:val="nil"/>
            </w:tcBorders>
          </w:tcPr>
          <w:p w14:paraId="0A2C7F31" w14:textId="77777777" w:rsidR="00AF7492" w:rsidRPr="00A15204" w:rsidRDefault="00AF7492" w:rsidP="00DD14A8">
            <w:pPr>
              <w:pStyle w:val="Normal6a"/>
            </w:pPr>
          </w:p>
        </w:tc>
        <w:tc>
          <w:tcPr>
            <w:tcW w:w="4876" w:type="dxa"/>
            <w:tcBorders>
              <w:top w:val="nil"/>
              <w:left w:val="nil"/>
              <w:bottom w:val="nil"/>
              <w:right w:val="nil"/>
            </w:tcBorders>
          </w:tcPr>
          <w:p w14:paraId="681836AB" w14:textId="77777777" w:rsidR="00AF7492" w:rsidRPr="00A15204" w:rsidRDefault="00AF7492" w:rsidP="00DD14A8">
            <w:pPr>
              <w:pStyle w:val="Normal6a"/>
            </w:pPr>
            <w:r w:rsidRPr="00A15204">
              <w:rPr>
                <w:b/>
                <w:i/>
              </w:rPr>
              <w:t>Liikmesriigid investeerivad vähemalt 25 % neile sotsiaalmeetmete jaoks kättesaadavaks tehtud rahalistest vahenditest tõrjutud rühmade sotsiaalse kaasatuse parandamisse. Sotsiaalse kaasamise meetmed võivad viidata sotsiaalmeetmete seire- ja tulemusraamistiku näitajate alusel järgmistele valdkondadele:</w:t>
            </w:r>
          </w:p>
        </w:tc>
      </w:tr>
      <w:tr w:rsidR="00AF7492" w:rsidRPr="00A15204" w14:paraId="516EE0FD" w14:textId="77777777" w:rsidTr="00DD14A8">
        <w:trPr>
          <w:jc w:val="center"/>
        </w:trPr>
        <w:tc>
          <w:tcPr>
            <w:tcW w:w="4876" w:type="dxa"/>
            <w:tcBorders>
              <w:top w:val="nil"/>
              <w:left w:val="nil"/>
              <w:bottom w:val="nil"/>
              <w:right w:val="nil"/>
            </w:tcBorders>
          </w:tcPr>
          <w:p w14:paraId="13C2A161" w14:textId="77777777" w:rsidR="00AF7492" w:rsidRPr="00A15204" w:rsidRDefault="00AF7492" w:rsidP="00DD14A8">
            <w:pPr>
              <w:pStyle w:val="Normal6a"/>
            </w:pPr>
          </w:p>
        </w:tc>
        <w:tc>
          <w:tcPr>
            <w:tcW w:w="4876" w:type="dxa"/>
            <w:tcBorders>
              <w:top w:val="nil"/>
              <w:left w:val="nil"/>
              <w:bottom w:val="nil"/>
              <w:right w:val="nil"/>
            </w:tcBorders>
          </w:tcPr>
          <w:p w14:paraId="2CB5B1B3" w14:textId="77777777" w:rsidR="00AF7492" w:rsidRPr="00A15204" w:rsidRDefault="00AF7492" w:rsidP="00DD14A8">
            <w:pPr>
              <w:pStyle w:val="Normal6a"/>
            </w:pPr>
            <w:r w:rsidRPr="00A15204">
              <w:rPr>
                <w:b/>
                <w:i/>
              </w:rPr>
              <w:t>· kaasav haridus;</w:t>
            </w:r>
          </w:p>
        </w:tc>
      </w:tr>
      <w:tr w:rsidR="00AF7492" w:rsidRPr="00A15204" w14:paraId="338F899E" w14:textId="77777777" w:rsidTr="00DD14A8">
        <w:trPr>
          <w:jc w:val="center"/>
        </w:trPr>
        <w:tc>
          <w:tcPr>
            <w:tcW w:w="4876" w:type="dxa"/>
            <w:tcBorders>
              <w:top w:val="nil"/>
              <w:left w:val="nil"/>
              <w:bottom w:val="nil"/>
              <w:right w:val="nil"/>
            </w:tcBorders>
          </w:tcPr>
          <w:p w14:paraId="25BA3642" w14:textId="77777777" w:rsidR="00AF7492" w:rsidRPr="00A15204" w:rsidRDefault="00AF7492" w:rsidP="00DD14A8">
            <w:pPr>
              <w:pStyle w:val="Normal6a"/>
            </w:pPr>
          </w:p>
        </w:tc>
        <w:tc>
          <w:tcPr>
            <w:tcW w:w="4876" w:type="dxa"/>
            <w:tcBorders>
              <w:top w:val="nil"/>
              <w:left w:val="nil"/>
              <w:bottom w:val="nil"/>
              <w:right w:val="nil"/>
            </w:tcBorders>
          </w:tcPr>
          <w:p w14:paraId="73C04E7A" w14:textId="77777777" w:rsidR="00AF7492" w:rsidRPr="00A15204" w:rsidRDefault="00AF7492" w:rsidP="00DD14A8">
            <w:pPr>
              <w:pStyle w:val="Normal6a"/>
            </w:pPr>
            <w:r w:rsidRPr="00A15204">
              <w:rPr>
                <w:b/>
                <w:i/>
              </w:rPr>
              <w:t>· sekkumine varases lapsepõlves;</w:t>
            </w:r>
          </w:p>
        </w:tc>
      </w:tr>
      <w:tr w:rsidR="00AF7492" w:rsidRPr="00A15204" w14:paraId="641A9BA5" w14:textId="77777777" w:rsidTr="00DD14A8">
        <w:trPr>
          <w:jc w:val="center"/>
        </w:trPr>
        <w:tc>
          <w:tcPr>
            <w:tcW w:w="4876" w:type="dxa"/>
            <w:tcBorders>
              <w:top w:val="nil"/>
              <w:left w:val="nil"/>
              <w:bottom w:val="nil"/>
              <w:right w:val="nil"/>
            </w:tcBorders>
          </w:tcPr>
          <w:p w14:paraId="249F506F" w14:textId="77777777" w:rsidR="00AF7492" w:rsidRPr="00A15204" w:rsidRDefault="00AF7492" w:rsidP="00DD14A8">
            <w:pPr>
              <w:pStyle w:val="Normal6a"/>
            </w:pPr>
          </w:p>
        </w:tc>
        <w:tc>
          <w:tcPr>
            <w:tcW w:w="4876" w:type="dxa"/>
            <w:tcBorders>
              <w:top w:val="nil"/>
              <w:left w:val="nil"/>
              <w:bottom w:val="nil"/>
              <w:right w:val="nil"/>
            </w:tcBorders>
          </w:tcPr>
          <w:p w14:paraId="0EDD8A98" w14:textId="77777777" w:rsidR="00AF7492" w:rsidRPr="00A15204" w:rsidRDefault="00AF7492" w:rsidP="00DD14A8">
            <w:pPr>
              <w:pStyle w:val="Normal6a"/>
            </w:pPr>
            <w:r w:rsidRPr="00A15204">
              <w:rPr>
                <w:b/>
                <w:i/>
              </w:rPr>
              <w:t>· oskused ja täiskasvanuharidus;</w:t>
            </w:r>
          </w:p>
        </w:tc>
      </w:tr>
      <w:tr w:rsidR="00AF7492" w:rsidRPr="00A15204" w14:paraId="65A6F850" w14:textId="77777777" w:rsidTr="00DD14A8">
        <w:trPr>
          <w:jc w:val="center"/>
        </w:trPr>
        <w:tc>
          <w:tcPr>
            <w:tcW w:w="4876" w:type="dxa"/>
            <w:tcBorders>
              <w:top w:val="nil"/>
              <w:left w:val="nil"/>
              <w:bottom w:val="nil"/>
              <w:right w:val="nil"/>
            </w:tcBorders>
          </w:tcPr>
          <w:p w14:paraId="6BD1EC25" w14:textId="77777777" w:rsidR="00AF7492" w:rsidRPr="00A15204" w:rsidRDefault="00AF7492" w:rsidP="00DD14A8">
            <w:pPr>
              <w:pStyle w:val="Normal6a"/>
            </w:pPr>
          </w:p>
        </w:tc>
        <w:tc>
          <w:tcPr>
            <w:tcW w:w="4876" w:type="dxa"/>
            <w:tcBorders>
              <w:top w:val="nil"/>
              <w:left w:val="nil"/>
              <w:bottom w:val="nil"/>
              <w:right w:val="nil"/>
            </w:tcBorders>
          </w:tcPr>
          <w:p w14:paraId="6F5D3429" w14:textId="77777777" w:rsidR="00AF7492" w:rsidRPr="00A15204" w:rsidRDefault="00AF7492" w:rsidP="00DD14A8">
            <w:pPr>
              <w:pStyle w:val="Normal6a"/>
            </w:pPr>
            <w:r w:rsidRPr="00A15204">
              <w:rPr>
                <w:b/>
                <w:i/>
              </w:rPr>
              <w:t>· kõrvalejäetud kogukondade oskuste täiendamine ja ümberõpe;</w:t>
            </w:r>
          </w:p>
        </w:tc>
      </w:tr>
      <w:tr w:rsidR="00AF7492" w:rsidRPr="00A15204" w14:paraId="08A72D90" w14:textId="77777777" w:rsidTr="00DD14A8">
        <w:trPr>
          <w:jc w:val="center"/>
        </w:trPr>
        <w:tc>
          <w:tcPr>
            <w:tcW w:w="4876" w:type="dxa"/>
            <w:tcBorders>
              <w:top w:val="nil"/>
              <w:left w:val="nil"/>
              <w:bottom w:val="nil"/>
              <w:right w:val="nil"/>
            </w:tcBorders>
          </w:tcPr>
          <w:p w14:paraId="5190F2CC" w14:textId="77777777" w:rsidR="00AF7492" w:rsidRPr="00A15204" w:rsidRDefault="00AF7492" w:rsidP="00DD14A8">
            <w:pPr>
              <w:pStyle w:val="Normal6a"/>
            </w:pPr>
          </w:p>
        </w:tc>
        <w:tc>
          <w:tcPr>
            <w:tcW w:w="4876" w:type="dxa"/>
            <w:tcBorders>
              <w:top w:val="nil"/>
              <w:left w:val="nil"/>
              <w:bottom w:val="nil"/>
              <w:right w:val="nil"/>
            </w:tcBorders>
          </w:tcPr>
          <w:p w14:paraId="40BF5EDD" w14:textId="77777777" w:rsidR="00AF7492" w:rsidRPr="00A15204" w:rsidRDefault="00AF7492" w:rsidP="00DD14A8">
            <w:pPr>
              <w:pStyle w:val="Normal6a"/>
            </w:pPr>
            <w:r w:rsidRPr="00A15204">
              <w:rPr>
                <w:b/>
                <w:i/>
              </w:rPr>
              <w:t>· puuetega inimeste ja eakate iseseisva elu ja kogukonda kaasamise toetamine;</w:t>
            </w:r>
          </w:p>
        </w:tc>
      </w:tr>
      <w:tr w:rsidR="00AF7492" w:rsidRPr="00A15204" w14:paraId="0CC25C00" w14:textId="77777777" w:rsidTr="00DD14A8">
        <w:trPr>
          <w:jc w:val="center"/>
        </w:trPr>
        <w:tc>
          <w:tcPr>
            <w:tcW w:w="4876" w:type="dxa"/>
            <w:tcBorders>
              <w:top w:val="nil"/>
              <w:left w:val="nil"/>
              <w:bottom w:val="nil"/>
              <w:right w:val="nil"/>
            </w:tcBorders>
          </w:tcPr>
          <w:p w14:paraId="108BA8A9" w14:textId="77777777" w:rsidR="00AF7492" w:rsidRPr="00A15204" w:rsidRDefault="00AF7492" w:rsidP="00DD14A8">
            <w:pPr>
              <w:pStyle w:val="Normal6a"/>
            </w:pPr>
          </w:p>
        </w:tc>
        <w:tc>
          <w:tcPr>
            <w:tcW w:w="4876" w:type="dxa"/>
            <w:tcBorders>
              <w:top w:val="nil"/>
              <w:left w:val="nil"/>
              <w:bottom w:val="nil"/>
              <w:right w:val="nil"/>
            </w:tcBorders>
          </w:tcPr>
          <w:p w14:paraId="58D20979" w14:textId="77777777" w:rsidR="00AF7492" w:rsidRPr="00A15204" w:rsidRDefault="00AF7492" w:rsidP="00DD14A8">
            <w:pPr>
              <w:pStyle w:val="Normal6a"/>
            </w:pPr>
            <w:r w:rsidRPr="00A15204">
              <w:rPr>
                <w:b/>
                <w:i/>
              </w:rPr>
              <w:t>· tugiteenused kogukonnas;</w:t>
            </w:r>
          </w:p>
        </w:tc>
      </w:tr>
      <w:tr w:rsidR="00AF7492" w:rsidRPr="00A15204" w14:paraId="7DF1992F" w14:textId="77777777" w:rsidTr="00DD14A8">
        <w:trPr>
          <w:jc w:val="center"/>
        </w:trPr>
        <w:tc>
          <w:tcPr>
            <w:tcW w:w="4876" w:type="dxa"/>
            <w:tcBorders>
              <w:top w:val="nil"/>
              <w:left w:val="nil"/>
              <w:bottom w:val="nil"/>
              <w:right w:val="nil"/>
            </w:tcBorders>
          </w:tcPr>
          <w:p w14:paraId="175014D7" w14:textId="77777777" w:rsidR="00AF7492" w:rsidRPr="00A15204" w:rsidRDefault="00AF7492" w:rsidP="00DD14A8">
            <w:pPr>
              <w:pStyle w:val="Normal6a"/>
            </w:pPr>
          </w:p>
        </w:tc>
        <w:tc>
          <w:tcPr>
            <w:tcW w:w="4876" w:type="dxa"/>
            <w:tcBorders>
              <w:top w:val="nil"/>
              <w:left w:val="nil"/>
              <w:bottom w:val="nil"/>
              <w:right w:val="nil"/>
            </w:tcBorders>
          </w:tcPr>
          <w:p w14:paraId="763C2F5A" w14:textId="77777777" w:rsidR="00AF7492" w:rsidRPr="00A15204" w:rsidRDefault="00AF7492" w:rsidP="00DD14A8">
            <w:pPr>
              <w:pStyle w:val="Normal6a"/>
            </w:pPr>
            <w:r w:rsidRPr="00A15204">
              <w:rPr>
                <w:b/>
                <w:i/>
              </w:rPr>
              <w:t>· toetus kodutuse vastu võitlemiseks;</w:t>
            </w:r>
          </w:p>
        </w:tc>
      </w:tr>
      <w:tr w:rsidR="00AF7492" w:rsidRPr="00A15204" w14:paraId="6E22DDFF" w14:textId="77777777" w:rsidTr="00DD14A8">
        <w:trPr>
          <w:jc w:val="center"/>
        </w:trPr>
        <w:tc>
          <w:tcPr>
            <w:tcW w:w="4876" w:type="dxa"/>
            <w:tcBorders>
              <w:top w:val="nil"/>
              <w:left w:val="nil"/>
              <w:bottom w:val="nil"/>
              <w:right w:val="nil"/>
            </w:tcBorders>
          </w:tcPr>
          <w:p w14:paraId="388EAC44" w14:textId="77777777" w:rsidR="00AF7492" w:rsidRPr="00A15204" w:rsidRDefault="00AF7492" w:rsidP="00DD14A8">
            <w:pPr>
              <w:pStyle w:val="Normal6a"/>
            </w:pPr>
          </w:p>
        </w:tc>
        <w:tc>
          <w:tcPr>
            <w:tcW w:w="4876" w:type="dxa"/>
            <w:tcBorders>
              <w:top w:val="nil"/>
              <w:left w:val="nil"/>
              <w:bottom w:val="nil"/>
              <w:right w:val="nil"/>
            </w:tcBorders>
          </w:tcPr>
          <w:p w14:paraId="547380D9" w14:textId="77777777" w:rsidR="00AF7492" w:rsidRPr="00A15204" w:rsidRDefault="00AF7492" w:rsidP="00DD14A8">
            <w:pPr>
              <w:pStyle w:val="Normal6a"/>
            </w:pPr>
            <w:r w:rsidRPr="00A15204">
              <w:rPr>
                <w:b/>
                <w:i/>
              </w:rPr>
              <w:t>· sisserändajate kaasamine ja integreerimine;</w:t>
            </w:r>
          </w:p>
        </w:tc>
      </w:tr>
      <w:tr w:rsidR="00AF7492" w:rsidRPr="00A15204" w14:paraId="34EA0302" w14:textId="77777777" w:rsidTr="00DD14A8">
        <w:trPr>
          <w:jc w:val="center"/>
        </w:trPr>
        <w:tc>
          <w:tcPr>
            <w:tcW w:w="4876" w:type="dxa"/>
            <w:tcBorders>
              <w:top w:val="nil"/>
              <w:left w:val="nil"/>
              <w:bottom w:val="nil"/>
              <w:right w:val="nil"/>
            </w:tcBorders>
          </w:tcPr>
          <w:p w14:paraId="4AAB5F52" w14:textId="77777777" w:rsidR="00AF7492" w:rsidRPr="00A15204" w:rsidRDefault="00AF7492" w:rsidP="00DD14A8">
            <w:pPr>
              <w:pStyle w:val="Normal6a"/>
            </w:pPr>
          </w:p>
        </w:tc>
        <w:tc>
          <w:tcPr>
            <w:tcW w:w="4876" w:type="dxa"/>
            <w:tcBorders>
              <w:top w:val="nil"/>
              <w:left w:val="nil"/>
              <w:bottom w:val="nil"/>
              <w:right w:val="nil"/>
            </w:tcBorders>
          </w:tcPr>
          <w:p w14:paraId="2B74A4FB" w14:textId="77777777" w:rsidR="00AF7492" w:rsidRPr="00A15204" w:rsidRDefault="00AF7492" w:rsidP="00DD14A8">
            <w:pPr>
              <w:pStyle w:val="Normal6a"/>
            </w:pPr>
            <w:r w:rsidRPr="00A15204">
              <w:rPr>
                <w:b/>
                <w:i/>
              </w:rPr>
              <w:t>· võitlus naiste, tütarlaste ja muude riskirühmade vastu suunatud vägivalla vastu;</w:t>
            </w:r>
          </w:p>
        </w:tc>
      </w:tr>
      <w:tr w:rsidR="00AF7492" w:rsidRPr="00A15204" w14:paraId="34689D06" w14:textId="77777777" w:rsidTr="00DD14A8">
        <w:trPr>
          <w:jc w:val="center"/>
        </w:trPr>
        <w:tc>
          <w:tcPr>
            <w:tcW w:w="4876" w:type="dxa"/>
            <w:tcBorders>
              <w:top w:val="nil"/>
              <w:left w:val="nil"/>
              <w:bottom w:val="nil"/>
              <w:right w:val="nil"/>
            </w:tcBorders>
          </w:tcPr>
          <w:p w14:paraId="108224B1" w14:textId="77777777" w:rsidR="00AF7492" w:rsidRPr="00A15204" w:rsidRDefault="00AF7492" w:rsidP="00DD14A8">
            <w:pPr>
              <w:pStyle w:val="Normal6a"/>
            </w:pPr>
          </w:p>
        </w:tc>
        <w:tc>
          <w:tcPr>
            <w:tcW w:w="4876" w:type="dxa"/>
            <w:tcBorders>
              <w:top w:val="nil"/>
              <w:left w:val="nil"/>
              <w:bottom w:val="nil"/>
              <w:right w:val="nil"/>
            </w:tcBorders>
          </w:tcPr>
          <w:p w14:paraId="6BC66048" w14:textId="77777777" w:rsidR="00AF7492" w:rsidRPr="00A15204" w:rsidRDefault="00AF7492" w:rsidP="00DD14A8">
            <w:pPr>
              <w:pStyle w:val="Normal6a"/>
            </w:pPr>
            <w:r w:rsidRPr="00A15204">
              <w:rPr>
                <w:b/>
                <w:i/>
              </w:rPr>
              <w:t>· tõrjutud rühmade juurdepääsu parandamine tööhõivele avatud tööturul;</w:t>
            </w:r>
          </w:p>
        </w:tc>
      </w:tr>
      <w:tr w:rsidR="00AF7492" w:rsidRPr="00A15204" w14:paraId="7E5B1531" w14:textId="77777777" w:rsidTr="00DD14A8">
        <w:trPr>
          <w:jc w:val="center"/>
        </w:trPr>
        <w:tc>
          <w:tcPr>
            <w:tcW w:w="4876" w:type="dxa"/>
            <w:tcBorders>
              <w:top w:val="nil"/>
              <w:left w:val="nil"/>
              <w:bottom w:val="nil"/>
              <w:right w:val="nil"/>
            </w:tcBorders>
          </w:tcPr>
          <w:p w14:paraId="2C5CB431" w14:textId="77777777" w:rsidR="00AF7492" w:rsidRPr="00A15204" w:rsidRDefault="00AF7492" w:rsidP="00DD14A8">
            <w:pPr>
              <w:pStyle w:val="Normal6a"/>
            </w:pPr>
          </w:p>
        </w:tc>
        <w:tc>
          <w:tcPr>
            <w:tcW w:w="4876" w:type="dxa"/>
            <w:tcBorders>
              <w:top w:val="nil"/>
              <w:left w:val="nil"/>
              <w:bottom w:val="nil"/>
              <w:right w:val="nil"/>
            </w:tcBorders>
          </w:tcPr>
          <w:p w14:paraId="7B797A70" w14:textId="77777777" w:rsidR="00AF7492" w:rsidRPr="00A15204" w:rsidRDefault="00AF7492" w:rsidP="00DD14A8">
            <w:pPr>
              <w:pStyle w:val="Normal6a"/>
            </w:pPr>
            <w:r w:rsidRPr="00A15204">
              <w:rPr>
                <w:b/>
                <w:i/>
              </w:rPr>
              <w:t>· noorte sotsiaalne kaasatus;</w:t>
            </w:r>
          </w:p>
        </w:tc>
      </w:tr>
      <w:tr w:rsidR="00AF7492" w:rsidRPr="00A15204" w14:paraId="48845C67" w14:textId="77777777" w:rsidTr="00DD14A8">
        <w:trPr>
          <w:jc w:val="center"/>
        </w:trPr>
        <w:tc>
          <w:tcPr>
            <w:tcW w:w="4876" w:type="dxa"/>
            <w:tcBorders>
              <w:top w:val="nil"/>
              <w:left w:val="nil"/>
              <w:bottom w:val="nil"/>
              <w:right w:val="nil"/>
            </w:tcBorders>
          </w:tcPr>
          <w:p w14:paraId="0748F868" w14:textId="77777777" w:rsidR="00AF7492" w:rsidRPr="00A15204" w:rsidRDefault="00AF7492" w:rsidP="00DD14A8">
            <w:pPr>
              <w:pStyle w:val="Normal6a"/>
            </w:pPr>
          </w:p>
        </w:tc>
        <w:tc>
          <w:tcPr>
            <w:tcW w:w="4876" w:type="dxa"/>
            <w:tcBorders>
              <w:top w:val="nil"/>
              <w:left w:val="nil"/>
              <w:bottom w:val="nil"/>
              <w:right w:val="nil"/>
            </w:tcBorders>
          </w:tcPr>
          <w:p w14:paraId="156E6E26" w14:textId="77777777" w:rsidR="00AF7492" w:rsidRPr="00A15204" w:rsidRDefault="00AF7492" w:rsidP="00DD14A8">
            <w:pPr>
              <w:pStyle w:val="Normal6a"/>
            </w:pPr>
            <w:r w:rsidRPr="00A15204">
              <w:rPr>
                <w:b/>
                <w:i/>
              </w:rPr>
              <w:t>· otsene sissetulekutoetus leibkondadele, kes kuuluvad konkreetsetesse haavatavatesse rühmadesse.</w:t>
            </w:r>
          </w:p>
        </w:tc>
      </w:tr>
    </w:tbl>
    <w:p w14:paraId="18D9C8E4"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{EN}</w:t>
      </w:r>
      <w:proofErr w:type="spellStart"/>
      <w:r w:rsidRPr="00A15204">
        <w:t>en</w:t>
      </w:r>
      <w:proofErr w:type="spellEnd"/>
      <w:r w:rsidRPr="001B4A5A">
        <w:rPr>
          <w:rStyle w:val="HideTWBExt"/>
        </w:rPr>
        <w:t>&lt;/Original&gt;</w:t>
      </w:r>
    </w:p>
    <w:p w14:paraId="75FC94C3" w14:textId="77777777" w:rsidR="00AF7492" w:rsidRPr="00A15204" w:rsidRDefault="00AF7492" w:rsidP="00AF7492">
      <w:r w:rsidRPr="001B4A5A">
        <w:rPr>
          <w:rStyle w:val="HideTWBExt"/>
        </w:rPr>
        <w:t>&lt;/Amend&gt;</w:t>
      </w:r>
    </w:p>
    <w:p w14:paraId="599F5E44"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394</w:t>
      </w:r>
      <w:r w:rsidRPr="001B4A5A">
        <w:rPr>
          <w:rStyle w:val="HideTWBExt"/>
          <w:b w:val="0"/>
        </w:rPr>
        <w:t>&lt;/NumAm&gt;</w:t>
      </w:r>
    </w:p>
    <w:p w14:paraId="51F04E37" w14:textId="77777777" w:rsidR="00AF7492" w:rsidRPr="00A15204" w:rsidRDefault="00AF7492" w:rsidP="00AF7492">
      <w:pPr>
        <w:pStyle w:val="NormalBold"/>
      </w:pPr>
      <w:r w:rsidRPr="001B4A5A">
        <w:rPr>
          <w:rStyle w:val="HideTWBExt"/>
          <w:b w:val="0"/>
        </w:rPr>
        <w:t>&lt;RepeatBlock-By&gt;&lt;Members&gt;</w:t>
      </w:r>
      <w:r w:rsidRPr="00A15204">
        <w:t>Brigitte van den Berg, Elisabetta Gualmini, Martin Hojsík, Jana Toom, Hristo Petrov, Valérie Devaux, Grégory Allione, Laurence Farreng, Ciaran Mullooly, Irena Joveva</w:t>
      </w:r>
      <w:r w:rsidRPr="001B4A5A">
        <w:rPr>
          <w:rStyle w:val="HideTWBExt"/>
          <w:b w:val="0"/>
        </w:rPr>
        <w:t>&lt;/Members&gt;</w:t>
      </w:r>
    </w:p>
    <w:p w14:paraId="0AF562F5" w14:textId="77777777" w:rsidR="00AF7492" w:rsidRPr="00A15204" w:rsidRDefault="00AF7492" w:rsidP="00AF7492">
      <w:pPr>
        <w:pStyle w:val="NormalBold"/>
      </w:pPr>
      <w:r w:rsidRPr="001B4A5A">
        <w:rPr>
          <w:rStyle w:val="HideTWBExt"/>
          <w:b w:val="0"/>
        </w:rPr>
        <w:t>&lt;/RepeatBlock-By&gt;</w:t>
      </w:r>
    </w:p>
    <w:p w14:paraId="02E215B8"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3667D69D" w14:textId="77777777" w:rsidR="00AF7492" w:rsidRPr="00A15204" w:rsidRDefault="00AF7492" w:rsidP="00AF7492">
      <w:pPr>
        <w:pStyle w:val="NormalBold"/>
      </w:pPr>
      <w:r w:rsidRPr="001B4A5A">
        <w:rPr>
          <w:rStyle w:val="HideTWBExt"/>
          <w:b w:val="0"/>
        </w:rPr>
        <w:t>&lt;Article&gt;</w:t>
      </w:r>
      <w:r w:rsidRPr="00A15204">
        <w:t>Artikkel 5 a (uus)</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64088FA4" w14:textId="77777777" w:rsidTr="00DD14A8">
        <w:trPr>
          <w:trHeight w:hRule="exact" w:val="240"/>
          <w:jc w:val="center"/>
        </w:trPr>
        <w:tc>
          <w:tcPr>
            <w:tcW w:w="9752" w:type="dxa"/>
            <w:gridSpan w:val="2"/>
            <w:tcBorders>
              <w:top w:val="nil"/>
              <w:left w:val="nil"/>
              <w:bottom w:val="nil"/>
              <w:right w:val="nil"/>
            </w:tcBorders>
          </w:tcPr>
          <w:p w14:paraId="48A1034D" w14:textId="77777777" w:rsidR="00AF7492" w:rsidRPr="00A15204" w:rsidRDefault="00AF7492" w:rsidP="00DD14A8"/>
        </w:tc>
      </w:tr>
      <w:tr w:rsidR="00AF7492" w:rsidRPr="00A15204" w14:paraId="78993A07" w14:textId="77777777" w:rsidTr="00DD14A8">
        <w:trPr>
          <w:trHeight w:val="240"/>
          <w:jc w:val="center"/>
        </w:trPr>
        <w:tc>
          <w:tcPr>
            <w:tcW w:w="4876" w:type="dxa"/>
            <w:tcBorders>
              <w:top w:val="nil"/>
              <w:left w:val="nil"/>
              <w:bottom w:val="nil"/>
              <w:right w:val="nil"/>
            </w:tcBorders>
          </w:tcPr>
          <w:p w14:paraId="377B6B48"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14CF87CB" w14:textId="77777777" w:rsidR="00AF7492" w:rsidRPr="00A15204" w:rsidRDefault="00AF7492" w:rsidP="00DD14A8">
            <w:pPr>
              <w:pStyle w:val="AmColumnHeading"/>
            </w:pPr>
            <w:r w:rsidRPr="00A15204">
              <w:t>Muudatusettepanek</w:t>
            </w:r>
          </w:p>
        </w:tc>
      </w:tr>
      <w:tr w:rsidR="00AF7492" w:rsidRPr="00A15204" w14:paraId="0B0B915F" w14:textId="77777777" w:rsidTr="00DD14A8">
        <w:trPr>
          <w:jc w:val="center"/>
        </w:trPr>
        <w:tc>
          <w:tcPr>
            <w:tcW w:w="4876" w:type="dxa"/>
            <w:tcBorders>
              <w:top w:val="nil"/>
              <w:left w:val="nil"/>
              <w:bottom w:val="nil"/>
              <w:right w:val="nil"/>
            </w:tcBorders>
          </w:tcPr>
          <w:p w14:paraId="29542318" w14:textId="77777777" w:rsidR="00AF7492" w:rsidRPr="00A15204" w:rsidRDefault="00AF7492" w:rsidP="00DD14A8">
            <w:pPr>
              <w:pStyle w:val="Normal6a"/>
            </w:pPr>
          </w:p>
        </w:tc>
        <w:tc>
          <w:tcPr>
            <w:tcW w:w="4876" w:type="dxa"/>
            <w:tcBorders>
              <w:top w:val="nil"/>
              <w:left w:val="nil"/>
              <w:bottom w:val="nil"/>
              <w:right w:val="nil"/>
            </w:tcBorders>
          </w:tcPr>
          <w:p w14:paraId="1BD30FA3" w14:textId="77777777" w:rsidR="00AF7492" w:rsidRPr="00A15204" w:rsidRDefault="00AF7492" w:rsidP="00DD14A8">
            <w:pPr>
              <w:pStyle w:val="Normal6a"/>
              <w:jc w:val="center"/>
            </w:pPr>
            <w:r w:rsidRPr="00A15204">
              <w:rPr>
                <w:b/>
                <w:i/>
              </w:rPr>
              <w:t>Artikkel 5a</w:t>
            </w:r>
            <w:r w:rsidRPr="00A15204">
              <w:tab/>
            </w:r>
          </w:p>
        </w:tc>
      </w:tr>
      <w:tr w:rsidR="00AF7492" w:rsidRPr="00A15204" w14:paraId="396EAFC6" w14:textId="77777777" w:rsidTr="00DD14A8">
        <w:trPr>
          <w:jc w:val="center"/>
        </w:trPr>
        <w:tc>
          <w:tcPr>
            <w:tcW w:w="4876" w:type="dxa"/>
            <w:tcBorders>
              <w:top w:val="nil"/>
              <w:left w:val="nil"/>
              <w:bottom w:val="nil"/>
              <w:right w:val="nil"/>
            </w:tcBorders>
          </w:tcPr>
          <w:p w14:paraId="55D4A2FB" w14:textId="77777777" w:rsidR="00AF7492" w:rsidRPr="00A15204" w:rsidRDefault="00AF7492" w:rsidP="00DD14A8">
            <w:pPr>
              <w:pStyle w:val="Normal6a"/>
            </w:pPr>
          </w:p>
        </w:tc>
        <w:tc>
          <w:tcPr>
            <w:tcW w:w="4876" w:type="dxa"/>
            <w:tcBorders>
              <w:top w:val="nil"/>
              <w:left w:val="nil"/>
              <w:bottom w:val="nil"/>
              <w:right w:val="nil"/>
            </w:tcBorders>
          </w:tcPr>
          <w:p w14:paraId="597D5D3C" w14:textId="77777777" w:rsidR="00AF7492" w:rsidRPr="00A15204" w:rsidRDefault="00AF7492" w:rsidP="00DD14A8">
            <w:pPr>
              <w:pStyle w:val="Normal6a"/>
              <w:jc w:val="center"/>
            </w:pPr>
            <w:r w:rsidRPr="00A15204">
              <w:rPr>
                <w:b/>
                <w:i/>
              </w:rPr>
              <w:t>Õiglase ülemineku toetamine</w:t>
            </w:r>
          </w:p>
        </w:tc>
      </w:tr>
      <w:tr w:rsidR="00AF7492" w:rsidRPr="00A15204" w14:paraId="0765FFBF" w14:textId="77777777" w:rsidTr="00DD14A8">
        <w:trPr>
          <w:jc w:val="center"/>
        </w:trPr>
        <w:tc>
          <w:tcPr>
            <w:tcW w:w="4876" w:type="dxa"/>
            <w:tcBorders>
              <w:top w:val="nil"/>
              <w:left w:val="nil"/>
              <w:bottom w:val="nil"/>
              <w:right w:val="nil"/>
            </w:tcBorders>
          </w:tcPr>
          <w:p w14:paraId="665A04C3" w14:textId="77777777" w:rsidR="00AF7492" w:rsidRPr="00A15204" w:rsidRDefault="00AF7492" w:rsidP="00DD14A8">
            <w:pPr>
              <w:pStyle w:val="Normal6a"/>
            </w:pPr>
          </w:p>
        </w:tc>
        <w:tc>
          <w:tcPr>
            <w:tcW w:w="4876" w:type="dxa"/>
            <w:tcBorders>
              <w:top w:val="nil"/>
              <w:left w:val="nil"/>
              <w:bottom w:val="nil"/>
              <w:right w:val="nil"/>
            </w:tcBorders>
          </w:tcPr>
          <w:p w14:paraId="267591C5" w14:textId="77777777" w:rsidR="00AF7492" w:rsidRPr="00A15204" w:rsidRDefault="00AF7492" w:rsidP="00DD14A8">
            <w:pPr>
              <w:pStyle w:val="Normal6a"/>
            </w:pPr>
            <w:r w:rsidRPr="00A15204">
              <w:rPr>
                <w:b/>
                <w:i/>
              </w:rPr>
              <w:t xml:space="preserve">Liikmesriigid ja piirkonnad kehtestavad asjakohasel juhul integreeritud lähenemisviisi, et tagada õiglane üleminek valdkondades, mis on rohe- ja digipöörde kontekstis tööturustaatuste vahelise liikumise kahjuliku mõju suhtes eriti haavatavad. Selline integreeritud lähenemisviis võib hõlmata </w:t>
            </w:r>
            <w:proofErr w:type="spellStart"/>
            <w:r w:rsidRPr="00A15204">
              <w:rPr>
                <w:b/>
                <w:i/>
              </w:rPr>
              <w:t>ESFi</w:t>
            </w:r>
            <w:proofErr w:type="spellEnd"/>
            <w:r w:rsidRPr="00A15204">
              <w:rPr>
                <w:b/>
                <w:i/>
              </w:rPr>
              <w:t xml:space="preserve"> raames rahastamiskõlblike meetmete sihtotstarbelise rahastamise kohustust ning selle võib lisada riikliku ja piirkondliku partnerluse kava asjakohastesse peatükkidesse.</w:t>
            </w:r>
          </w:p>
        </w:tc>
      </w:tr>
    </w:tbl>
    <w:p w14:paraId="6F10F94E"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{EN}</w:t>
      </w:r>
      <w:proofErr w:type="spellStart"/>
      <w:r w:rsidRPr="00A15204">
        <w:t>en</w:t>
      </w:r>
      <w:proofErr w:type="spellEnd"/>
      <w:r w:rsidRPr="001B4A5A">
        <w:rPr>
          <w:rStyle w:val="HideTWBExt"/>
        </w:rPr>
        <w:t>&lt;/Original&gt;</w:t>
      </w:r>
    </w:p>
    <w:p w14:paraId="79392B01" w14:textId="77777777" w:rsidR="00AF7492" w:rsidRPr="00A15204" w:rsidRDefault="00AF7492" w:rsidP="00AF7492">
      <w:r w:rsidRPr="001B4A5A">
        <w:rPr>
          <w:rStyle w:val="HideTWBExt"/>
        </w:rPr>
        <w:t>&lt;/Amend&gt;</w:t>
      </w:r>
    </w:p>
    <w:p w14:paraId="60780194"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395</w:t>
      </w:r>
      <w:r w:rsidRPr="001B4A5A">
        <w:rPr>
          <w:rStyle w:val="HideTWBExt"/>
          <w:b w:val="0"/>
        </w:rPr>
        <w:t>&lt;/NumAm&gt;</w:t>
      </w:r>
    </w:p>
    <w:p w14:paraId="76E16BB8" w14:textId="77777777" w:rsidR="00AF7492" w:rsidRPr="00A15204" w:rsidRDefault="00AF7492" w:rsidP="00AF7492">
      <w:pPr>
        <w:pStyle w:val="NormalBold"/>
      </w:pPr>
      <w:r w:rsidRPr="001B4A5A">
        <w:rPr>
          <w:rStyle w:val="HideTWBExt"/>
          <w:b w:val="0"/>
        </w:rPr>
        <w:t>&lt;RepeatBlock-By&gt;&lt;Members&gt;</w:t>
      </w:r>
      <w:r w:rsidRPr="00A15204">
        <w:t>Brigitte van den Berg, Elisabetta Gualmini, Martin Hojsík, Jana Toom, Hristo Petrov, Valérie Devaux, Grégory Allione, Laurence Farreng, Irena Joveva</w:t>
      </w:r>
      <w:r w:rsidRPr="001B4A5A">
        <w:rPr>
          <w:rStyle w:val="HideTWBExt"/>
          <w:b w:val="0"/>
        </w:rPr>
        <w:t>&lt;/Members&gt;</w:t>
      </w:r>
    </w:p>
    <w:p w14:paraId="40EE73B2" w14:textId="77777777" w:rsidR="00AF7492" w:rsidRPr="00A15204" w:rsidRDefault="00AF7492" w:rsidP="00AF7492">
      <w:pPr>
        <w:pStyle w:val="NormalBold"/>
      </w:pPr>
      <w:r w:rsidRPr="001B4A5A">
        <w:rPr>
          <w:rStyle w:val="HideTWBExt"/>
          <w:b w:val="0"/>
        </w:rPr>
        <w:t>&lt;/RepeatBlock-By&gt;</w:t>
      </w:r>
    </w:p>
    <w:p w14:paraId="16D94544"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2842EDC3" w14:textId="77777777" w:rsidR="00AF7492" w:rsidRPr="00A15204" w:rsidRDefault="00AF7492" w:rsidP="00AF7492">
      <w:pPr>
        <w:pStyle w:val="NormalBold"/>
      </w:pPr>
      <w:r w:rsidRPr="001B4A5A">
        <w:rPr>
          <w:rStyle w:val="HideTWBExt"/>
          <w:b w:val="0"/>
        </w:rPr>
        <w:t>&lt;Article&gt;</w:t>
      </w:r>
      <w:r w:rsidRPr="00A15204">
        <w:t>Artikkel 5 b (uus)</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0F8110D2" w14:textId="77777777" w:rsidTr="00DD14A8">
        <w:trPr>
          <w:trHeight w:hRule="exact" w:val="240"/>
          <w:jc w:val="center"/>
        </w:trPr>
        <w:tc>
          <w:tcPr>
            <w:tcW w:w="9752" w:type="dxa"/>
            <w:gridSpan w:val="2"/>
            <w:tcBorders>
              <w:top w:val="nil"/>
              <w:left w:val="nil"/>
              <w:bottom w:val="nil"/>
              <w:right w:val="nil"/>
            </w:tcBorders>
          </w:tcPr>
          <w:p w14:paraId="2AA82430" w14:textId="77777777" w:rsidR="00AF7492" w:rsidRPr="00A15204" w:rsidRDefault="00AF7492" w:rsidP="00DD14A8"/>
        </w:tc>
      </w:tr>
      <w:tr w:rsidR="00AF7492" w:rsidRPr="00A15204" w14:paraId="231ED8DB" w14:textId="77777777" w:rsidTr="00DD14A8">
        <w:trPr>
          <w:trHeight w:val="240"/>
          <w:jc w:val="center"/>
        </w:trPr>
        <w:tc>
          <w:tcPr>
            <w:tcW w:w="4876" w:type="dxa"/>
            <w:tcBorders>
              <w:top w:val="nil"/>
              <w:left w:val="nil"/>
              <w:bottom w:val="nil"/>
              <w:right w:val="nil"/>
            </w:tcBorders>
          </w:tcPr>
          <w:p w14:paraId="656EF16C"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6C30B1B8" w14:textId="77777777" w:rsidR="00AF7492" w:rsidRPr="00A15204" w:rsidRDefault="00AF7492" w:rsidP="00DD14A8">
            <w:pPr>
              <w:pStyle w:val="AmColumnHeading"/>
            </w:pPr>
            <w:r w:rsidRPr="00A15204">
              <w:t>Muudatusettepanek</w:t>
            </w:r>
          </w:p>
        </w:tc>
      </w:tr>
      <w:tr w:rsidR="00AF7492" w:rsidRPr="00A15204" w14:paraId="105D526A" w14:textId="77777777" w:rsidTr="00DD14A8">
        <w:trPr>
          <w:jc w:val="center"/>
        </w:trPr>
        <w:tc>
          <w:tcPr>
            <w:tcW w:w="4876" w:type="dxa"/>
            <w:tcBorders>
              <w:top w:val="nil"/>
              <w:left w:val="nil"/>
              <w:bottom w:val="nil"/>
              <w:right w:val="nil"/>
            </w:tcBorders>
          </w:tcPr>
          <w:p w14:paraId="71720A85" w14:textId="77777777" w:rsidR="00AF7492" w:rsidRPr="00A15204" w:rsidRDefault="00AF7492" w:rsidP="00DD14A8">
            <w:pPr>
              <w:pStyle w:val="Normal6a"/>
            </w:pPr>
          </w:p>
        </w:tc>
        <w:tc>
          <w:tcPr>
            <w:tcW w:w="4876" w:type="dxa"/>
            <w:tcBorders>
              <w:top w:val="nil"/>
              <w:left w:val="nil"/>
              <w:bottom w:val="nil"/>
              <w:right w:val="nil"/>
            </w:tcBorders>
          </w:tcPr>
          <w:p w14:paraId="3F0A7CAA" w14:textId="77777777" w:rsidR="00AF7492" w:rsidRPr="00A15204" w:rsidRDefault="00AF7492" w:rsidP="00DD14A8">
            <w:pPr>
              <w:pStyle w:val="Normal6a"/>
              <w:jc w:val="center"/>
            </w:pPr>
            <w:r w:rsidRPr="00A15204">
              <w:rPr>
                <w:b/>
                <w:i/>
              </w:rPr>
              <w:t>Artikkel 5b</w:t>
            </w:r>
            <w:r w:rsidRPr="00A15204">
              <w:tab/>
            </w:r>
          </w:p>
        </w:tc>
      </w:tr>
      <w:tr w:rsidR="00AF7492" w:rsidRPr="00A15204" w14:paraId="4D537DE7" w14:textId="77777777" w:rsidTr="00DD14A8">
        <w:trPr>
          <w:jc w:val="center"/>
        </w:trPr>
        <w:tc>
          <w:tcPr>
            <w:tcW w:w="4876" w:type="dxa"/>
            <w:tcBorders>
              <w:top w:val="nil"/>
              <w:left w:val="nil"/>
              <w:bottom w:val="nil"/>
              <w:right w:val="nil"/>
            </w:tcBorders>
          </w:tcPr>
          <w:p w14:paraId="672F5903" w14:textId="77777777" w:rsidR="00AF7492" w:rsidRPr="00A15204" w:rsidRDefault="00AF7492" w:rsidP="00DD14A8">
            <w:pPr>
              <w:pStyle w:val="Normal6a"/>
            </w:pPr>
          </w:p>
        </w:tc>
        <w:tc>
          <w:tcPr>
            <w:tcW w:w="4876" w:type="dxa"/>
            <w:tcBorders>
              <w:top w:val="nil"/>
              <w:left w:val="nil"/>
              <w:bottom w:val="nil"/>
              <w:right w:val="nil"/>
            </w:tcBorders>
          </w:tcPr>
          <w:p w14:paraId="1E76C440" w14:textId="77777777" w:rsidR="00AF7492" w:rsidRPr="00A15204" w:rsidRDefault="00AF7492" w:rsidP="00DD14A8">
            <w:pPr>
              <w:pStyle w:val="Normal6a"/>
              <w:jc w:val="center"/>
            </w:pPr>
            <w:r w:rsidRPr="00A15204">
              <w:rPr>
                <w:b/>
                <w:i/>
              </w:rPr>
              <w:t>Toetus enim puudust kannatavatele isikutele</w:t>
            </w:r>
          </w:p>
        </w:tc>
      </w:tr>
      <w:tr w:rsidR="00AF7492" w:rsidRPr="00A15204" w14:paraId="1AD69301" w14:textId="77777777" w:rsidTr="00DD14A8">
        <w:trPr>
          <w:jc w:val="center"/>
        </w:trPr>
        <w:tc>
          <w:tcPr>
            <w:tcW w:w="4876" w:type="dxa"/>
            <w:tcBorders>
              <w:top w:val="nil"/>
              <w:left w:val="nil"/>
              <w:bottom w:val="nil"/>
              <w:right w:val="nil"/>
            </w:tcBorders>
          </w:tcPr>
          <w:p w14:paraId="1711D8AB" w14:textId="77777777" w:rsidR="00AF7492" w:rsidRPr="00A15204" w:rsidRDefault="00AF7492" w:rsidP="00DD14A8">
            <w:pPr>
              <w:pStyle w:val="Normal6a"/>
            </w:pPr>
          </w:p>
        </w:tc>
        <w:tc>
          <w:tcPr>
            <w:tcW w:w="4876" w:type="dxa"/>
            <w:tcBorders>
              <w:top w:val="nil"/>
              <w:left w:val="nil"/>
              <w:bottom w:val="nil"/>
              <w:right w:val="nil"/>
            </w:tcBorders>
          </w:tcPr>
          <w:p w14:paraId="22B1D21E" w14:textId="77777777" w:rsidR="00AF7492" w:rsidRPr="00A15204" w:rsidRDefault="00AF7492" w:rsidP="00DD14A8">
            <w:pPr>
              <w:pStyle w:val="Normal6a"/>
            </w:pPr>
            <w:r w:rsidRPr="00A15204">
              <w:rPr>
                <w:b/>
                <w:i/>
              </w:rPr>
              <w:t>Artikli 2c lõikes 2 sätestatud erieesmärkide kohased vahendid, millele osutatakse artikli 2 lõike 1 punktides m ja n, kavandatakse sihtotstarbelise prioriteedi raames. Selle prioriteedi kaasrahastamise määr on 90 %.</w:t>
            </w:r>
          </w:p>
        </w:tc>
      </w:tr>
    </w:tbl>
    <w:p w14:paraId="34D2597E"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{EN}</w:t>
      </w:r>
      <w:proofErr w:type="spellStart"/>
      <w:r w:rsidRPr="00A15204">
        <w:t>en</w:t>
      </w:r>
      <w:proofErr w:type="spellEnd"/>
      <w:r w:rsidRPr="001B4A5A">
        <w:rPr>
          <w:rStyle w:val="HideTWBExt"/>
        </w:rPr>
        <w:t>&lt;/Original&gt;</w:t>
      </w:r>
    </w:p>
    <w:p w14:paraId="04BFFF3C" w14:textId="77777777" w:rsidR="00AF7492" w:rsidRPr="00A15204" w:rsidRDefault="00AF7492" w:rsidP="00AF7492">
      <w:r w:rsidRPr="001B4A5A">
        <w:rPr>
          <w:rStyle w:val="HideTWBExt"/>
        </w:rPr>
        <w:t>&lt;/Amend&gt;</w:t>
      </w:r>
    </w:p>
    <w:p w14:paraId="4654EC0C"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396</w:t>
      </w:r>
      <w:r w:rsidRPr="001B4A5A">
        <w:rPr>
          <w:rStyle w:val="HideTWBExt"/>
          <w:b w:val="0"/>
        </w:rPr>
        <w:t>&lt;/NumAm&gt;</w:t>
      </w:r>
    </w:p>
    <w:p w14:paraId="42F06CD7" w14:textId="77777777" w:rsidR="00AF7492" w:rsidRPr="00A15204" w:rsidRDefault="00AF7492" w:rsidP="00AF7492">
      <w:pPr>
        <w:pStyle w:val="NormalBold"/>
      </w:pPr>
      <w:r w:rsidRPr="001B4A5A">
        <w:rPr>
          <w:rStyle w:val="HideTWBExt"/>
          <w:b w:val="0"/>
        </w:rPr>
        <w:t>&lt;RepeatBlock-By&gt;&lt;Members&gt;</w:t>
      </w:r>
      <w:r w:rsidRPr="00A15204">
        <w:t>Elena Donazzan, Mariateresa Vivaldini, Lara Magoni</w:t>
      </w:r>
      <w:r w:rsidRPr="001B4A5A">
        <w:rPr>
          <w:rStyle w:val="HideTWBExt"/>
          <w:b w:val="0"/>
        </w:rPr>
        <w:t>&lt;/Members&gt;</w:t>
      </w:r>
    </w:p>
    <w:p w14:paraId="1C8C3DD6" w14:textId="77777777" w:rsidR="00AF7492" w:rsidRPr="00A15204" w:rsidRDefault="00AF7492" w:rsidP="00AF7492">
      <w:pPr>
        <w:pStyle w:val="NormalBold"/>
      </w:pPr>
      <w:r w:rsidRPr="001B4A5A">
        <w:rPr>
          <w:rStyle w:val="HideTWBExt"/>
          <w:b w:val="0"/>
        </w:rPr>
        <w:t>&lt;/RepeatBlock-By&gt;</w:t>
      </w:r>
    </w:p>
    <w:p w14:paraId="4B2D0A64"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19F47B64" w14:textId="77777777" w:rsidR="00AF7492" w:rsidRPr="00A15204" w:rsidRDefault="00AF7492" w:rsidP="00AF7492">
      <w:pPr>
        <w:pStyle w:val="NormalBold"/>
      </w:pPr>
      <w:r w:rsidRPr="001B4A5A">
        <w:rPr>
          <w:rStyle w:val="HideTWBExt"/>
          <w:b w:val="0"/>
        </w:rPr>
        <w:t>&lt;Article&gt;</w:t>
      </w:r>
      <w:r w:rsidRPr="00A15204">
        <w:t>Artikkel 6</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38676EEF" w14:textId="77777777" w:rsidTr="00DD14A8">
        <w:trPr>
          <w:trHeight w:hRule="exact" w:val="240"/>
          <w:jc w:val="center"/>
        </w:trPr>
        <w:tc>
          <w:tcPr>
            <w:tcW w:w="9752" w:type="dxa"/>
            <w:gridSpan w:val="2"/>
            <w:tcBorders>
              <w:top w:val="nil"/>
              <w:left w:val="nil"/>
              <w:bottom w:val="nil"/>
              <w:right w:val="nil"/>
            </w:tcBorders>
          </w:tcPr>
          <w:p w14:paraId="532E75BB" w14:textId="77777777" w:rsidR="00AF7492" w:rsidRPr="00A15204" w:rsidRDefault="00AF7492" w:rsidP="00DD14A8"/>
        </w:tc>
      </w:tr>
      <w:tr w:rsidR="00AF7492" w:rsidRPr="00A15204" w14:paraId="2E5605F1" w14:textId="77777777" w:rsidTr="00DD14A8">
        <w:trPr>
          <w:trHeight w:val="240"/>
          <w:jc w:val="center"/>
        </w:trPr>
        <w:tc>
          <w:tcPr>
            <w:tcW w:w="4876" w:type="dxa"/>
            <w:tcBorders>
              <w:top w:val="nil"/>
              <w:left w:val="nil"/>
              <w:bottom w:val="nil"/>
              <w:right w:val="nil"/>
            </w:tcBorders>
          </w:tcPr>
          <w:p w14:paraId="7317A528"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6D27E3AB" w14:textId="77777777" w:rsidR="00AF7492" w:rsidRPr="00A15204" w:rsidRDefault="00AF7492" w:rsidP="00DD14A8">
            <w:pPr>
              <w:pStyle w:val="AmColumnHeading"/>
            </w:pPr>
            <w:r w:rsidRPr="00A15204">
              <w:t>Muudatusettepanek</w:t>
            </w:r>
          </w:p>
        </w:tc>
      </w:tr>
      <w:tr w:rsidR="00AF7492" w:rsidRPr="00A15204" w14:paraId="0E9B4313" w14:textId="77777777" w:rsidTr="00DD14A8">
        <w:trPr>
          <w:jc w:val="center"/>
        </w:trPr>
        <w:tc>
          <w:tcPr>
            <w:tcW w:w="4876" w:type="dxa"/>
            <w:tcBorders>
              <w:top w:val="nil"/>
              <w:left w:val="nil"/>
              <w:bottom w:val="nil"/>
              <w:right w:val="nil"/>
            </w:tcBorders>
          </w:tcPr>
          <w:p w14:paraId="352EBAE7" w14:textId="77777777" w:rsidR="00AF7492" w:rsidRPr="00A15204" w:rsidRDefault="00AF7492" w:rsidP="00DD14A8">
            <w:pPr>
              <w:pStyle w:val="Normal6a"/>
            </w:pPr>
            <w:r w:rsidRPr="00A15204">
              <w:rPr>
                <w:b/>
                <w:bCs/>
                <w:i/>
                <w:iCs/>
              </w:rPr>
              <w:t>[...]</w:t>
            </w:r>
          </w:p>
        </w:tc>
        <w:tc>
          <w:tcPr>
            <w:tcW w:w="4876" w:type="dxa"/>
            <w:tcBorders>
              <w:top w:val="nil"/>
              <w:left w:val="nil"/>
              <w:bottom w:val="nil"/>
              <w:right w:val="nil"/>
            </w:tcBorders>
          </w:tcPr>
          <w:p w14:paraId="5CC50D47" w14:textId="77777777" w:rsidR="00AF7492" w:rsidRPr="00A15204" w:rsidRDefault="00AF7492" w:rsidP="00DD14A8">
            <w:pPr>
              <w:pStyle w:val="Normal6a"/>
            </w:pPr>
            <w:r w:rsidRPr="00A15204">
              <w:rPr>
                <w:b/>
                <w:bCs/>
                <w:i/>
                <w:iCs/>
              </w:rPr>
              <w:t>välja jäetud</w:t>
            </w:r>
          </w:p>
        </w:tc>
      </w:tr>
    </w:tbl>
    <w:p w14:paraId="7568E10D"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{IT}</w:t>
      </w:r>
      <w:proofErr w:type="spellStart"/>
      <w:r w:rsidRPr="00A15204">
        <w:t>it</w:t>
      </w:r>
      <w:proofErr w:type="spellEnd"/>
      <w:r w:rsidRPr="001B4A5A">
        <w:rPr>
          <w:rStyle w:val="HideTWBExt"/>
        </w:rPr>
        <w:t>&lt;/Original&gt;</w:t>
      </w:r>
    </w:p>
    <w:p w14:paraId="538EB5EB" w14:textId="77777777" w:rsidR="00AF7492" w:rsidRPr="00A15204" w:rsidRDefault="00AF7492" w:rsidP="00AF7492">
      <w:r w:rsidRPr="001B4A5A">
        <w:rPr>
          <w:rStyle w:val="HideTWBExt"/>
        </w:rPr>
        <w:t>&lt;/Amend&gt;</w:t>
      </w:r>
    </w:p>
    <w:p w14:paraId="0D78E536"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397</w:t>
      </w:r>
      <w:r w:rsidRPr="001B4A5A">
        <w:rPr>
          <w:rStyle w:val="HideTWBExt"/>
          <w:b w:val="0"/>
        </w:rPr>
        <w:t>&lt;/NumAm&gt;</w:t>
      </w:r>
    </w:p>
    <w:p w14:paraId="71FE1232" w14:textId="77777777" w:rsidR="00AF7492" w:rsidRPr="00A15204" w:rsidRDefault="00AF7492" w:rsidP="00AF7492">
      <w:pPr>
        <w:pStyle w:val="NormalBold"/>
      </w:pPr>
      <w:r w:rsidRPr="001B4A5A">
        <w:rPr>
          <w:rStyle w:val="HideTWBExt"/>
          <w:b w:val="0"/>
        </w:rPr>
        <w:t>&lt;RepeatBlock-By&gt;&lt;Members&gt;</w:t>
      </w:r>
      <w:r w:rsidRPr="00A15204">
        <w:t>Estrella Galán, Leila Chaibi, Konstantinos Arvanitis, João Oliveira, Özlem Demirel, Li Andersson</w:t>
      </w:r>
      <w:r w:rsidRPr="001B4A5A">
        <w:rPr>
          <w:rStyle w:val="HideTWBExt"/>
          <w:b w:val="0"/>
        </w:rPr>
        <w:t>&lt;/Members&gt;</w:t>
      </w:r>
    </w:p>
    <w:p w14:paraId="3B0CF03D" w14:textId="77777777" w:rsidR="00AF7492" w:rsidRPr="00A15204" w:rsidRDefault="00AF7492" w:rsidP="00AF7492">
      <w:pPr>
        <w:pStyle w:val="NormalBold"/>
      </w:pPr>
      <w:r w:rsidRPr="001B4A5A">
        <w:rPr>
          <w:rStyle w:val="HideTWBExt"/>
          <w:b w:val="0"/>
        </w:rPr>
        <w:t>&lt;/RepeatBlock-By&gt;</w:t>
      </w:r>
    </w:p>
    <w:p w14:paraId="7A693989"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31D133C2" w14:textId="77777777" w:rsidR="00AF7492" w:rsidRPr="00A15204" w:rsidRDefault="00AF7492" w:rsidP="00AF7492">
      <w:pPr>
        <w:pStyle w:val="NormalBold"/>
      </w:pPr>
      <w:r w:rsidRPr="001B4A5A">
        <w:rPr>
          <w:rStyle w:val="HideTWBExt"/>
          <w:b w:val="0"/>
        </w:rPr>
        <w:t>&lt;Article&gt;</w:t>
      </w:r>
      <w:r w:rsidRPr="00A15204">
        <w:t>Artikkel 6 – pealkiri</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4C1360D3" w14:textId="77777777" w:rsidTr="00DD14A8">
        <w:trPr>
          <w:trHeight w:hRule="exact" w:val="240"/>
          <w:jc w:val="center"/>
        </w:trPr>
        <w:tc>
          <w:tcPr>
            <w:tcW w:w="9752" w:type="dxa"/>
            <w:gridSpan w:val="2"/>
            <w:tcBorders>
              <w:top w:val="nil"/>
              <w:left w:val="nil"/>
              <w:bottom w:val="nil"/>
              <w:right w:val="nil"/>
            </w:tcBorders>
          </w:tcPr>
          <w:p w14:paraId="41BB5E09" w14:textId="77777777" w:rsidR="00AF7492" w:rsidRPr="00A15204" w:rsidRDefault="00AF7492" w:rsidP="00DD14A8"/>
        </w:tc>
      </w:tr>
      <w:tr w:rsidR="00AF7492" w:rsidRPr="00A15204" w14:paraId="05F41E09" w14:textId="77777777" w:rsidTr="00DD14A8">
        <w:trPr>
          <w:trHeight w:val="240"/>
          <w:jc w:val="center"/>
        </w:trPr>
        <w:tc>
          <w:tcPr>
            <w:tcW w:w="4876" w:type="dxa"/>
            <w:tcBorders>
              <w:top w:val="nil"/>
              <w:left w:val="nil"/>
              <w:bottom w:val="nil"/>
              <w:right w:val="nil"/>
            </w:tcBorders>
          </w:tcPr>
          <w:p w14:paraId="1E766B87"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4007CA99" w14:textId="77777777" w:rsidR="00AF7492" w:rsidRPr="00A15204" w:rsidRDefault="00AF7492" w:rsidP="00DD14A8">
            <w:pPr>
              <w:pStyle w:val="AmColumnHeading"/>
            </w:pPr>
            <w:r w:rsidRPr="00A15204">
              <w:t>Muudatusettepanek</w:t>
            </w:r>
          </w:p>
        </w:tc>
      </w:tr>
      <w:tr w:rsidR="00AF7492" w:rsidRPr="00A15204" w14:paraId="7302CBE3" w14:textId="77777777" w:rsidTr="00DD14A8">
        <w:trPr>
          <w:jc w:val="center"/>
        </w:trPr>
        <w:tc>
          <w:tcPr>
            <w:tcW w:w="4876" w:type="dxa"/>
            <w:tcBorders>
              <w:top w:val="nil"/>
              <w:left w:val="nil"/>
              <w:bottom w:val="nil"/>
              <w:right w:val="nil"/>
            </w:tcBorders>
          </w:tcPr>
          <w:p w14:paraId="0130F991" w14:textId="77777777" w:rsidR="00AF7492" w:rsidRPr="00A15204" w:rsidRDefault="00AF7492" w:rsidP="00DD14A8">
            <w:pPr>
              <w:pStyle w:val="Normal6a"/>
            </w:pPr>
            <w:r w:rsidRPr="00A15204">
              <w:t>Materiaalse puuduse vähendamiseks antav toetus</w:t>
            </w:r>
          </w:p>
        </w:tc>
        <w:tc>
          <w:tcPr>
            <w:tcW w:w="4876" w:type="dxa"/>
            <w:tcBorders>
              <w:top w:val="nil"/>
              <w:left w:val="nil"/>
              <w:bottom w:val="nil"/>
              <w:right w:val="nil"/>
            </w:tcBorders>
          </w:tcPr>
          <w:p w14:paraId="4EE2EF4A" w14:textId="77777777" w:rsidR="00AF7492" w:rsidRPr="00A15204" w:rsidRDefault="00AF7492" w:rsidP="00DD14A8">
            <w:pPr>
              <w:pStyle w:val="Normal6a"/>
            </w:pPr>
            <w:r w:rsidRPr="00A15204">
              <w:t xml:space="preserve">Materiaalse puuduse vähendamiseks </w:t>
            </w:r>
            <w:r w:rsidRPr="00A15204">
              <w:rPr>
                <w:b/>
                <w:i/>
              </w:rPr>
              <w:t>ja vaesuse</w:t>
            </w:r>
            <w:r w:rsidRPr="00A15204">
              <w:t xml:space="preserve"> </w:t>
            </w:r>
            <w:r w:rsidRPr="00A15204">
              <w:rPr>
                <w:b/>
                <w:bCs/>
                <w:i/>
                <w:iCs/>
              </w:rPr>
              <w:t>kaotamiseks</w:t>
            </w:r>
            <w:r w:rsidRPr="00A15204">
              <w:t xml:space="preserve"> antav toetus</w:t>
            </w:r>
          </w:p>
        </w:tc>
      </w:tr>
    </w:tbl>
    <w:p w14:paraId="4D54BF3F"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{EN}</w:t>
      </w:r>
      <w:proofErr w:type="spellStart"/>
      <w:r w:rsidRPr="00A15204">
        <w:t>en</w:t>
      </w:r>
      <w:proofErr w:type="spellEnd"/>
      <w:r w:rsidRPr="001B4A5A">
        <w:rPr>
          <w:rStyle w:val="HideTWBExt"/>
        </w:rPr>
        <w:t>&lt;/Original&gt;</w:t>
      </w:r>
    </w:p>
    <w:p w14:paraId="4739B06C" w14:textId="77777777" w:rsidR="00AF7492" w:rsidRPr="00A15204" w:rsidRDefault="00AF7492" w:rsidP="00AF7492">
      <w:r w:rsidRPr="001B4A5A">
        <w:rPr>
          <w:rStyle w:val="HideTWBExt"/>
        </w:rPr>
        <w:t>&lt;/Amend&gt;</w:t>
      </w:r>
    </w:p>
    <w:p w14:paraId="32E0AA2E"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398</w:t>
      </w:r>
      <w:r w:rsidRPr="001B4A5A">
        <w:rPr>
          <w:rStyle w:val="HideTWBExt"/>
          <w:b w:val="0"/>
        </w:rPr>
        <w:t>&lt;/NumAm&gt;</w:t>
      </w:r>
    </w:p>
    <w:p w14:paraId="6FED826C" w14:textId="77777777" w:rsidR="00AF7492" w:rsidRPr="00A15204" w:rsidRDefault="00AF7492" w:rsidP="00AF7492">
      <w:pPr>
        <w:pStyle w:val="NormalBold"/>
      </w:pPr>
      <w:r w:rsidRPr="001B4A5A">
        <w:rPr>
          <w:rStyle w:val="HideTWBExt"/>
          <w:b w:val="0"/>
        </w:rPr>
        <w:t>&lt;RepeatBlock-By&gt;&lt;Members&gt;</w:t>
      </w:r>
      <w:r w:rsidRPr="00A15204">
        <w:t>Villy Søvndal, Kira Marie Peter-Hansen, Maria Ohisalo</w:t>
      </w:r>
      <w:r w:rsidRPr="001B4A5A">
        <w:rPr>
          <w:rStyle w:val="HideTWBExt"/>
          <w:b w:val="0"/>
        </w:rPr>
        <w:t>&lt;/Members&gt;</w:t>
      </w:r>
    </w:p>
    <w:p w14:paraId="05B14FAA" w14:textId="77777777" w:rsidR="00AF7492" w:rsidRPr="00A15204" w:rsidRDefault="00AF7492" w:rsidP="00AF7492">
      <w:r w:rsidRPr="001B4A5A">
        <w:rPr>
          <w:rStyle w:val="HideTWBExt"/>
        </w:rPr>
        <w:t>&lt;AuNomDe&gt;</w:t>
      </w:r>
      <w:r w:rsidRPr="001B4A5A">
        <w:rPr>
          <w:rStyle w:val="HideTWBInt"/>
        </w:rPr>
        <w:t>{Verts/ALE}</w:t>
      </w:r>
      <w:r w:rsidRPr="00A15204">
        <w:t xml:space="preserve">fraktsiooni </w:t>
      </w:r>
      <w:proofErr w:type="spellStart"/>
      <w:r w:rsidRPr="00A15204">
        <w:t>Verts</w:t>
      </w:r>
      <w:proofErr w:type="spellEnd"/>
      <w:r w:rsidRPr="00A15204">
        <w:t>/ALE nimel</w:t>
      </w:r>
      <w:r w:rsidRPr="001B4A5A">
        <w:rPr>
          <w:rStyle w:val="HideTWBExt"/>
        </w:rPr>
        <w:t>&lt;/AuNomDe&gt;</w:t>
      </w:r>
    </w:p>
    <w:p w14:paraId="7E49EBEB" w14:textId="77777777" w:rsidR="00AF7492" w:rsidRPr="00A15204" w:rsidRDefault="00AF7492" w:rsidP="00AF7492">
      <w:pPr>
        <w:pStyle w:val="NormalBold"/>
      </w:pPr>
      <w:r w:rsidRPr="001B4A5A">
        <w:rPr>
          <w:rStyle w:val="HideTWBExt"/>
          <w:b w:val="0"/>
        </w:rPr>
        <w:t>&lt;/RepeatBlock-By&gt;</w:t>
      </w:r>
    </w:p>
    <w:p w14:paraId="74EC9B4A"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340E6F14" w14:textId="77777777" w:rsidR="00AF7492" w:rsidRPr="00A15204" w:rsidRDefault="00AF7492" w:rsidP="00AF7492">
      <w:pPr>
        <w:pStyle w:val="NormalBold"/>
      </w:pPr>
      <w:r w:rsidRPr="001B4A5A">
        <w:rPr>
          <w:rStyle w:val="HideTWBExt"/>
          <w:b w:val="0"/>
        </w:rPr>
        <w:t>&lt;Article&gt;</w:t>
      </w:r>
      <w:r w:rsidRPr="00A15204">
        <w:t>Artikkel 6 – pealkiri</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1FEF74E6" w14:textId="77777777" w:rsidTr="00DD14A8">
        <w:trPr>
          <w:trHeight w:hRule="exact" w:val="240"/>
          <w:jc w:val="center"/>
        </w:trPr>
        <w:tc>
          <w:tcPr>
            <w:tcW w:w="9752" w:type="dxa"/>
            <w:gridSpan w:val="2"/>
            <w:tcBorders>
              <w:top w:val="nil"/>
              <w:left w:val="nil"/>
              <w:bottom w:val="nil"/>
              <w:right w:val="nil"/>
            </w:tcBorders>
          </w:tcPr>
          <w:p w14:paraId="28C81C39" w14:textId="77777777" w:rsidR="00AF7492" w:rsidRPr="00A15204" w:rsidRDefault="00AF7492" w:rsidP="00DD14A8"/>
        </w:tc>
      </w:tr>
      <w:tr w:rsidR="00AF7492" w:rsidRPr="00A15204" w14:paraId="112CD384" w14:textId="77777777" w:rsidTr="00DD14A8">
        <w:trPr>
          <w:trHeight w:val="240"/>
          <w:jc w:val="center"/>
        </w:trPr>
        <w:tc>
          <w:tcPr>
            <w:tcW w:w="4876" w:type="dxa"/>
            <w:tcBorders>
              <w:top w:val="nil"/>
              <w:left w:val="nil"/>
              <w:bottom w:val="nil"/>
              <w:right w:val="nil"/>
            </w:tcBorders>
          </w:tcPr>
          <w:p w14:paraId="40646C41"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6799C524" w14:textId="77777777" w:rsidR="00AF7492" w:rsidRPr="00A15204" w:rsidRDefault="00AF7492" w:rsidP="00DD14A8">
            <w:pPr>
              <w:pStyle w:val="AmColumnHeading"/>
            </w:pPr>
            <w:r w:rsidRPr="00A15204">
              <w:t>Muudatusettepanek</w:t>
            </w:r>
          </w:p>
        </w:tc>
      </w:tr>
      <w:tr w:rsidR="00AF7492" w:rsidRPr="00A15204" w14:paraId="2F7CED00" w14:textId="77777777" w:rsidTr="00DD14A8">
        <w:trPr>
          <w:jc w:val="center"/>
        </w:trPr>
        <w:tc>
          <w:tcPr>
            <w:tcW w:w="4876" w:type="dxa"/>
            <w:tcBorders>
              <w:top w:val="nil"/>
              <w:left w:val="nil"/>
              <w:bottom w:val="nil"/>
              <w:right w:val="nil"/>
            </w:tcBorders>
          </w:tcPr>
          <w:p w14:paraId="7FBB35D5" w14:textId="77777777" w:rsidR="00AF7492" w:rsidRPr="00A15204" w:rsidRDefault="00AF7492" w:rsidP="00DD14A8">
            <w:pPr>
              <w:pStyle w:val="Normal6a"/>
            </w:pPr>
            <w:r w:rsidRPr="00A15204">
              <w:t>Materiaalse puuduse vähendamiseks antav toetus</w:t>
            </w:r>
          </w:p>
        </w:tc>
        <w:tc>
          <w:tcPr>
            <w:tcW w:w="4876" w:type="dxa"/>
            <w:tcBorders>
              <w:top w:val="nil"/>
              <w:left w:val="nil"/>
              <w:bottom w:val="nil"/>
              <w:right w:val="nil"/>
            </w:tcBorders>
          </w:tcPr>
          <w:p w14:paraId="4C0D2623" w14:textId="77777777" w:rsidR="00AF7492" w:rsidRPr="00A15204" w:rsidRDefault="00AF7492" w:rsidP="00DD14A8">
            <w:pPr>
              <w:pStyle w:val="Normal6a"/>
            </w:pPr>
            <w:r w:rsidRPr="00A15204">
              <w:t xml:space="preserve">Materiaalse puuduse vähendamiseks </w:t>
            </w:r>
            <w:r w:rsidRPr="00A15204">
              <w:rPr>
                <w:b/>
                <w:i/>
              </w:rPr>
              <w:t>ja vaesuse</w:t>
            </w:r>
            <w:r w:rsidRPr="00A15204">
              <w:t xml:space="preserve"> </w:t>
            </w:r>
            <w:r w:rsidRPr="00A15204">
              <w:rPr>
                <w:b/>
                <w:bCs/>
                <w:i/>
                <w:iCs/>
              </w:rPr>
              <w:t>kaotamiseks</w:t>
            </w:r>
            <w:r w:rsidRPr="00A15204">
              <w:t xml:space="preserve"> antav toetus</w:t>
            </w:r>
          </w:p>
        </w:tc>
      </w:tr>
    </w:tbl>
    <w:p w14:paraId="669CDC22"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{EN}</w:t>
      </w:r>
      <w:proofErr w:type="spellStart"/>
      <w:r w:rsidRPr="00A15204">
        <w:t>en</w:t>
      </w:r>
      <w:proofErr w:type="spellEnd"/>
      <w:r w:rsidRPr="001B4A5A">
        <w:rPr>
          <w:rStyle w:val="HideTWBExt"/>
        </w:rPr>
        <w:t>&lt;/Original&gt;</w:t>
      </w:r>
    </w:p>
    <w:p w14:paraId="2AB5FAF7" w14:textId="77777777" w:rsidR="00AF7492" w:rsidRPr="00A15204" w:rsidRDefault="00AF7492" w:rsidP="00AF7492">
      <w:r w:rsidRPr="001B4A5A">
        <w:rPr>
          <w:rStyle w:val="HideTWBExt"/>
        </w:rPr>
        <w:t>&lt;/Amend&gt;</w:t>
      </w:r>
    </w:p>
    <w:p w14:paraId="52B55D7B"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399</w:t>
      </w:r>
      <w:r w:rsidRPr="001B4A5A">
        <w:rPr>
          <w:rStyle w:val="HideTWBExt"/>
          <w:b w:val="0"/>
        </w:rPr>
        <w:t>&lt;/NumAm&gt;</w:t>
      </w:r>
    </w:p>
    <w:p w14:paraId="12D0192B" w14:textId="77777777" w:rsidR="00AF7492" w:rsidRPr="00A15204" w:rsidRDefault="00AF7492" w:rsidP="00AF7492">
      <w:pPr>
        <w:pStyle w:val="NormalBold"/>
      </w:pPr>
      <w:r w:rsidRPr="001B4A5A">
        <w:rPr>
          <w:rStyle w:val="HideTWBExt"/>
          <w:b w:val="0"/>
        </w:rPr>
        <w:t>&lt;RepeatBlock-By&gt;&lt;Members&gt;</w:t>
      </w:r>
      <w:r w:rsidRPr="00A15204">
        <w:t>Elena Donazzan, Mariateresa Vivaldini, Lara Magoni</w:t>
      </w:r>
      <w:r w:rsidRPr="001B4A5A">
        <w:rPr>
          <w:rStyle w:val="HideTWBExt"/>
          <w:b w:val="0"/>
        </w:rPr>
        <w:t>&lt;/Members&gt;</w:t>
      </w:r>
    </w:p>
    <w:p w14:paraId="54624629" w14:textId="77777777" w:rsidR="00AF7492" w:rsidRPr="00A15204" w:rsidRDefault="00AF7492" w:rsidP="00AF7492">
      <w:pPr>
        <w:pStyle w:val="NormalBold"/>
      </w:pPr>
      <w:r w:rsidRPr="001B4A5A">
        <w:rPr>
          <w:rStyle w:val="HideTWBExt"/>
          <w:b w:val="0"/>
        </w:rPr>
        <w:t>&lt;/RepeatBlock-By&gt;</w:t>
      </w:r>
    </w:p>
    <w:p w14:paraId="592A6DEE"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4BC837E6" w14:textId="77777777" w:rsidR="00AF7492" w:rsidRPr="00A15204" w:rsidRDefault="00AF7492" w:rsidP="00AF7492">
      <w:pPr>
        <w:pStyle w:val="NormalBold"/>
      </w:pPr>
      <w:r w:rsidRPr="001B4A5A">
        <w:rPr>
          <w:rStyle w:val="HideTWBExt"/>
          <w:b w:val="0"/>
        </w:rPr>
        <w:t>&lt;Article&gt;</w:t>
      </w:r>
      <w:r w:rsidRPr="00A15204">
        <w:t>Artikkel 6 – lõige 1</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5CAD3E84" w14:textId="77777777" w:rsidTr="00DD14A8">
        <w:trPr>
          <w:trHeight w:hRule="exact" w:val="240"/>
          <w:jc w:val="center"/>
        </w:trPr>
        <w:tc>
          <w:tcPr>
            <w:tcW w:w="9752" w:type="dxa"/>
            <w:gridSpan w:val="2"/>
            <w:tcBorders>
              <w:top w:val="nil"/>
              <w:left w:val="nil"/>
              <w:bottom w:val="nil"/>
              <w:right w:val="nil"/>
            </w:tcBorders>
          </w:tcPr>
          <w:p w14:paraId="5B1556BC" w14:textId="77777777" w:rsidR="00AF7492" w:rsidRPr="00A15204" w:rsidRDefault="00AF7492" w:rsidP="00DD14A8"/>
        </w:tc>
      </w:tr>
      <w:tr w:rsidR="00AF7492" w:rsidRPr="00A15204" w14:paraId="5848693A" w14:textId="77777777" w:rsidTr="00DD14A8">
        <w:trPr>
          <w:trHeight w:val="240"/>
          <w:jc w:val="center"/>
        </w:trPr>
        <w:tc>
          <w:tcPr>
            <w:tcW w:w="4876" w:type="dxa"/>
            <w:tcBorders>
              <w:top w:val="nil"/>
              <w:left w:val="nil"/>
              <w:bottom w:val="nil"/>
              <w:right w:val="nil"/>
            </w:tcBorders>
          </w:tcPr>
          <w:p w14:paraId="7D442E15"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3BA8DD8E" w14:textId="77777777" w:rsidR="00AF7492" w:rsidRPr="00A15204" w:rsidRDefault="00AF7492" w:rsidP="00DD14A8">
            <w:pPr>
              <w:pStyle w:val="AmColumnHeading"/>
            </w:pPr>
            <w:r w:rsidRPr="00A15204">
              <w:t>Muudatusettepanek</w:t>
            </w:r>
          </w:p>
        </w:tc>
      </w:tr>
      <w:tr w:rsidR="00AF7492" w:rsidRPr="00A15204" w14:paraId="41CE748F" w14:textId="77777777" w:rsidTr="00DD14A8">
        <w:trPr>
          <w:jc w:val="center"/>
        </w:trPr>
        <w:tc>
          <w:tcPr>
            <w:tcW w:w="4876" w:type="dxa"/>
            <w:tcBorders>
              <w:top w:val="nil"/>
              <w:left w:val="nil"/>
              <w:bottom w:val="nil"/>
              <w:right w:val="nil"/>
            </w:tcBorders>
          </w:tcPr>
          <w:p w14:paraId="6CF9AB56" w14:textId="77777777" w:rsidR="00AF7492" w:rsidRPr="00A15204" w:rsidRDefault="00AF7492" w:rsidP="00DD14A8">
            <w:pPr>
              <w:pStyle w:val="Normal6a"/>
            </w:pPr>
            <w:r w:rsidRPr="00A15204">
              <w:rPr>
                <w:b/>
                <w:i/>
              </w:rPr>
              <w:t>1.</w:t>
            </w:r>
            <w:r w:rsidRPr="00A15204">
              <w:tab/>
            </w:r>
            <w:r w:rsidRPr="00A15204">
              <w:rPr>
                <w:b/>
                <w:i/>
              </w:rPr>
              <w:t>Liikmesriigid võivad pakkuda materiaalse puuduse leevendamiseks abi, jagades toitu või kaupu, mis vastavad tarbekaupade ohutust käsitlevale liidu õigusele.</w:t>
            </w:r>
          </w:p>
        </w:tc>
        <w:tc>
          <w:tcPr>
            <w:tcW w:w="4876" w:type="dxa"/>
            <w:tcBorders>
              <w:top w:val="nil"/>
              <w:left w:val="nil"/>
              <w:bottom w:val="nil"/>
              <w:right w:val="nil"/>
            </w:tcBorders>
          </w:tcPr>
          <w:p w14:paraId="412EF735" w14:textId="77777777" w:rsidR="00AF7492" w:rsidRPr="00A15204" w:rsidRDefault="00AF7492" w:rsidP="00DD14A8">
            <w:pPr>
              <w:pStyle w:val="Normal6a"/>
            </w:pPr>
            <w:r w:rsidRPr="00A15204">
              <w:rPr>
                <w:b/>
                <w:bCs/>
                <w:i/>
                <w:iCs/>
              </w:rPr>
              <w:t>välja jäetud</w:t>
            </w:r>
          </w:p>
        </w:tc>
      </w:tr>
    </w:tbl>
    <w:p w14:paraId="285A76A8"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{IT}</w:t>
      </w:r>
      <w:proofErr w:type="spellStart"/>
      <w:r w:rsidRPr="00A15204">
        <w:t>it</w:t>
      </w:r>
      <w:proofErr w:type="spellEnd"/>
      <w:r w:rsidRPr="001B4A5A">
        <w:rPr>
          <w:rStyle w:val="HideTWBExt"/>
        </w:rPr>
        <w:t>&lt;/Original&gt;</w:t>
      </w:r>
    </w:p>
    <w:p w14:paraId="3186C34E" w14:textId="77777777" w:rsidR="00AF7492" w:rsidRPr="00A15204" w:rsidRDefault="00AF7492" w:rsidP="00AF7492">
      <w:r w:rsidRPr="001B4A5A">
        <w:rPr>
          <w:rStyle w:val="HideTWBExt"/>
        </w:rPr>
        <w:t>&lt;/Amend&gt;</w:t>
      </w:r>
    </w:p>
    <w:p w14:paraId="68B3FC97"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400</w:t>
      </w:r>
      <w:r w:rsidRPr="001B4A5A">
        <w:rPr>
          <w:rStyle w:val="HideTWBExt"/>
          <w:b w:val="0"/>
        </w:rPr>
        <w:t>&lt;/NumAm&gt;</w:t>
      </w:r>
    </w:p>
    <w:p w14:paraId="5BEE2D95" w14:textId="77777777" w:rsidR="00AF7492" w:rsidRPr="00A15204" w:rsidRDefault="00AF7492" w:rsidP="00AF7492">
      <w:pPr>
        <w:pStyle w:val="NormalBold"/>
      </w:pPr>
      <w:r w:rsidRPr="001B4A5A">
        <w:rPr>
          <w:rStyle w:val="HideTWBExt"/>
          <w:b w:val="0"/>
        </w:rPr>
        <w:t>&lt;RepeatBlock-By&gt;&lt;Members&gt;</w:t>
      </w:r>
      <w:r w:rsidRPr="00A15204">
        <w:t>Estrella Galán, Leila Chaibi, Konstantinos Arvanitis, João Oliveira, Özlem Demirel, Li Andersson</w:t>
      </w:r>
      <w:r w:rsidRPr="001B4A5A">
        <w:rPr>
          <w:rStyle w:val="HideTWBExt"/>
          <w:b w:val="0"/>
        </w:rPr>
        <w:t>&lt;/Members&gt;</w:t>
      </w:r>
    </w:p>
    <w:p w14:paraId="5B578937" w14:textId="77777777" w:rsidR="00AF7492" w:rsidRPr="00A15204" w:rsidRDefault="00AF7492" w:rsidP="00AF7492">
      <w:pPr>
        <w:pStyle w:val="NormalBold"/>
      </w:pPr>
      <w:r w:rsidRPr="001B4A5A">
        <w:rPr>
          <w:rStyle w:val="HideTWBExt"/>
          <w:b w:val="0"/>
        </w:rPr>
        <w:t>&lt;/RepeatBlock-By&gt;</w:t>
      </w:r>
    </w:p>
    <w:p w14:paraId="4837E5E3"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237B0651" w14:textId="77777777" w:rsidR="00AF7492" w:rsidRPr="00A15204" w:rsidRDefault="00AF7492" w:rsidP="00AF7492">
      <w:pPr>
        <w:pStyle w:val="NormalBold"/>
      </w:pPr>
      <w:r w:rsidRPr="001B4A5A">
        <w:rPr>
          <w:rStyle w:val="HideTWBExt"/>
          <w:b w:val="0"/>
        </w:rPr>
        <w:t>&lt;Article&gt;</w:t>
      </w:r>
      <w:r w:rsidRPr="00A15204">
        <w:t>Artikkel 6 – lõige 1</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4BF0843C" w14:textId="77777777" w:rsidTr="00DD14A8">
        <w:trPr>
          <w:trHeight w:hRule="exact" w:val="240"/>
          <w:jc w:val="center"/>
        </w:trPr>
        <w:tc>
          <w:tcPr>
            <w:tcW w:w="9752" w:type="dxa"/>
            <w:gridSpan w:val="2"/>
            <w:tcBorders>
              <w:top w:val="nil"/>
              <w:left w:val="nil"/>
              <w:bottom w:val="nil"/>
              <w:right w:val="nil"/>
            </w:tcBorders>
          </w:tcPr>
          <w:p w14:paraId="41AE0487" w14:textId="77777777" w:rsidR="00AF7492" w:rsidRPr="00A15204" w:rsidRDefault="00AF7492" w:rsidP="00DD14A8"/>
        </w:tc>
      </w:tr>
      <w:tr w:rsidR="00AF7492" w:rsidRPr="00A15204" w14:paraId="5A9B0B71" w14:textId="77777777" w:rsidTr="00DD14A8">
        <w:trPr>
          <w:trHeight w:val="240"/>
          <w:jc w:val="center"/>
        </w:trPr>
        <w:tc>
          <w:tcPr>
            <w:tcW w:w="4876" w:type="dxa"/>
            <w:tcBorders>
              <w:top w:val="nil"/>
              <w:left w:val="nil"/>
              <w:bottom w:val="nil"/>
              <w:right w:val="nil"/>
            </w:tcBorders>
          </w:tcPr>
          <w:p w14:paraId="650DDFCA"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604F3B19" w14:textId="77777777" w:rsidR="00AF7492" w:rsidRPr="00A15204" w:rsidRDefault="00AF7492" w:rsidP="00DD14A8">
            <w:pPr>
              <w:pStyle w:val="AmColumnHeading"/>
            </w:pPr>
            <w:r w:rsidRPr="00A15204">
              <w:t>Muudatusettepanek</w:t>
            </w:r>
          </w:p>
        </w:tc>
      </w:tr>
      <w:tr w:rsidR="00AF7492" w:rsidRPr="00A15204" w14:paraId="6BEB7CBD" w14:textId="77777777" w:rsidTr="00DD14A8">
        <w:trPr>
          <w:jc w:val="center"/>
        </w:trPr>
        <w:tc>
          <w:tcPr>
            <w:tcW w:w="4876" w:type="dxa"/>
            <w:tcBorders>
              <w:top w:val="nil"/>
              <w:left w:val="nil"/>
              <w:bottom w:val="nil"/>
              <w:right w:val="nil"/>
            </w:tcBorders>
          </w:tcPr>
          <w:p w14:paraId="0912D455" w14:textId="6FC069B5" w:rsidR="00AF7492" w:rsidRPr="00A15204" w:rsidRDefault="00AF7492" w:rsidP="00DD14A8">
            <w:pPr>
              <w:pStyle w:val="Normal6a"/>
            </w:pPr>
            <w:r w:rsidRPr="00A15204">
              <w:t>1</w:t>
            </w:r>
            <w:r w:rsidR="005F78E4">
              <w:t>.</w:t>
            </w:r>
            <w:r w:rsidRPr="00A15204">
              <w:tab/>
              <w:t xml:space="preserve">Liikmesriigid </w:t>
            </w:r>
            <w:r w:rsidRPr="00A15204">
              <w:rPr>
                <w:b/>
                <w:i/>
              </w:rPr>
              <w:t>võivad pakkuda</w:t>
            </w:r>
            <w:r w:rsidRPr="00A15204">
              <w:t xml:space="preserve"> materiaalse puuduse leevendamiseks abi, jagades toitu või kaupu, mis vastavad tarbekaupade ohutust käsitlevale liidu õigusele.</w:t>
            </w:r>
          </w:p>
        </w:tc>
        <w:tc>
          <w:tcPr>
            <w:tcW w:w="4876" w:type="dxa"/>
            <w:tcBorders>
              <w:top w:val="nil"/>
              <w:left w:val="nil"/>
              <w:bottom w:val="nil"/>
              <w:right w:val="nil"/>
            </w:tcBorders>
          </w:tcPr>
          <w:p w14:paraId="32687208" w14:textId="415EB0F3" w:rsidR="00AF7492" w:rsidRPr="00A15204" w:rsidRDefault="00AF7492" w:rsidP="00DD14A8">
            <w:pPr>
              <w:pStyle w:val="Normal6a"/>
            </w:pPr>
            <w:r w:rsidRPr="00A15204">
              <w:t>1</w:t>
            </w:r>
            <w:r w:rsidR="005F78E4">
              <w:t>.</w:t>
            </w:r>
            <w:r w:rsidRPr="00A15204">
              <w:tab/>
              <w:t xml:space="preserve">Liikmesriigid </w:t>
            </w:r>
            <w:r w:rsidRPr="00A15204">
              <w:rPr>
                <w:b/>
                <w:i/>
              </w:rPr>
              <w:t>pakuvad</w:t>
            </w:r>
            <w:r w:rsidRPr="00A15204">
              <w:t xml:space="preserve"> materiaalse puuduse leevendamiseks abi, jagades toitu või kaupu, mis vastavad tarbekaupade ohutust käsitlevale liidu õigusele</w:t>
            </w:r>
            <w:r w:rsidRPr="00A15204">
              <w:rPr>
                <w:b/>
                <w:i/>
              </w:rPr>
              <w:t>, samuti tagavad kõigile kättesaadavad ja kvaliteetsed avalikud teenused, eelkõige hariduse, eluaseme ja tervishoiu valdkonnas</w:t>
            </w:r>
            <w:r w:rsidRPr="00A15204">
              <w:t>.</w:t>
            </w:r>
          </w:p>
        </w:tc>
      </w:tr>
    </w:tbl>
    <w:p w14:paraId="441D44B6"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{EN}</w:t>
      </w:r>
      <w:proofErr w:type="spellStart"/>
      <w:r w:rsidRPr="00A15204">
        <w:t>en</w:t>
      </w:r>
      <w:proofErr w:type="spellEnd"/>
      <w:r w:rsidRPr="001B4A5A">
        <w:rPr>
          <w:rStyle w:val="HideTWBExt"/>
        </w:rPr>
        <w:t>&lt;/Original&gt;</w:t>
      </w:r>
    </w:p>
    <w:p w14:paraId="31E1E33E" w14:textId="77777777" w:rsidR="00AF7492" w:rsidRPr="00A15204" w:rsidRDefault="00AF7492" w:rsidP="00AF7492">
      <w:r w:rsidRPr="001B4A5A">
        <w:rPr>
          <w:rStyle w:val="HideTWBExt"/>
        </w:rPr>
        <w:t>&lt;/Amend&gt;</w:t>
      </w:r>
    </w:p>
    <w:p w14:paraId="2F321302"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401</w:t>
      </w:r>
      <w:r w:rsidRPr="001B4A5A">
        <w:rPr>
          <w:rStyle w:val="HideTWBExt"/>
          <w:b w:val="0"/>
        </w:rPr>
        <w:t>&lt;/NumAm&gt;</w:t>
      </w:r>
    </w:p>
    <w:p w14:paraId="2F10034D" w14:textId="77777777" w:rsidR="00AF7492" w:rsidRPr="00A15204" w:rsidRDefault="00AF7492" w:rsidP="00AF7492">
      <w:pPr>
        <w:pStyle w:val="NormalBold"/>
      </w:pPr>
      <w:r w:rsidRPr="001B4A5A">
        <w:rPr>
          <w:rStyle w:val="HideTWBExt"/>
          <w:b w:val="0"/>
        </w:rPr>
        <w:t>&lt;RepeatBlock-By&gt;&lt;Members&gt;</w:t>
      </w:r>
      <w:r w:rsidRPr="00A15204">
        <w:t>Villy Søvndal, Kira Marie Peter-Hansen, Maria Ohisalo</w:t>
      </w:r>
      <w:r w:rsidRPr="001B4A5A">
        <w:rPr>
          <w:rStyle w:val="HideTWBExt"/>
          <w:b w:val="0"/>
        </w:rPr>
        <w:t>&lt;/Members&gt;</w:t>
      </w:r>
    </w:p>
    <w:p w14:paraId="145B7711" w14:textId="77777777" w:rsidR="00AF7492" w:rsidRPr="00A15204" w:rsidRDefault="00AF7492" w:rsidP="00AF7492">
      <w:r w:rsidRPr="001B4A5A">
        <w:rPr>
          <w:rStyle w:val="HideTWBExt"/>
        </w:rPr>
        <w:t>&lt;AuNomDe&gt;</w:t>
      </w:r>
      <w:r w:rsidRPr="001B4A5A">
        <w:rPr>
          <w:rStyle w:val="HideTWBInt"/>
        </w:rPr>
        <w:t>{Verts/ALE}</w:t>
      </w:r>
      <w:r w:rsidRPr="00A15204">
        <w:t xml:space="preserve">fraktsiooni </w:t>
      </w:r>
      <w:proofErr w:type="spellStart"/>
      <w:r w:rsidRPr="00A15204">
        <w:t>Verts</w:t>
      </w:r>
      <w:proofErr w:type="spellEnd"/>
      <w:r w:rsidRPr="00A15204">
        <w:t>/ALE nimel</w:t>
      </w:r>
      <w:r w:rsidRPr="001B4A5A">
        <w:rPr>
          <w:rStyle w:val="HideTWBExt"/>
        </w:rPr>
        <w:t>&lt;/AuNomDe&gt;</w:t>
      </w:r>
    </w:p>
    <w:p w14:paraId="13F395B4" w14:textId="77777777" w:rsidR="00AF7492" w:rsidRPr="00A15204" w:rsidRDefault="00AF7492" w:rsidP="00AF7492">
      <w:pPr>
        <w:pStyle w:val="NormalBold"/>
      </w:pPr>
      <w:r w:rsidRPr="001B4A5A">
        <w:rPr>
          <w:rStyle w:val="HideTWBExt"/>
          <w:b w:val="0"/>
        </w:rPr>
        <w:t>&lt;/RepeatBlock-By&gt;</w:t>
      </w:r>
    </w:p>
    <w:p w14:paraId="02C2DBA8"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08717787" w14:textId="77777777" w:rsidR="00AF7492" w:rsidRPr="00A15204" w:rsidRDefault="00AF7492" w:rsidP="00AF7492">
      <w:pPr>
        <w:pStyle w:val="NormalBold"/>
      </w:pPr>
      <w:r w:rsidRPr="001B4A5A">
        <w:rPr>
          <w:rStyle w:val="HideTWBExt"/>
          <w:b w:val="0"/>
        </w:rPr>
        <w:t>&lt;Article&gt;</w:t>
      </w:r>
      <w:r w:rsidRPr="00A15204">
        <w:t>Artikkel 6 – lõige 1</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09A46D3E" w14:textId="77777777" w:rsidTr="00DD14A8">
        <w:trPr>
          <w:trHeight w:hRule="exact" w:val="240"/>
          <w:jc w:val="center"/>
        </w:trPr>
        <w:tc>
          <w:tcPr>
            <w:tcW w:w="9752" w:type="dxa"/>
            <w:gridSpan w:val="2"/>
            <w:tcBorders>
              <w:top w:val="nil"/>
              <w:left w:val="nil"/>
              <w:bottom w:val="nil"/>
              <w:right w:val="nil"/>
            </w:tcBorders>
          </w:tcPr>
          <w:p w14:paraId="04033211" w14:textId="77777777" w:rsidR="00AF7492" w:rsidRPr="00A15204" w:rsidRDefault="00AF7492" w:rsidP="00DD14A8"/>
        </w:tc>
      </w:tr>
      <w:tr w:rsidR="00AF7492" w:rsidRPr="00A15204" w14:paraId="2F784392" w14:textId="77777777" w:rsidTr="00DD14A8">
        <w:trPr>
          <w:trHeight w:val="240"/>
          <w:jc w:val="center"/>
        </w:trPr>
        <w:tc>
          <w:tcPr>
            <w:tcW w:w="4876" w:type="dxa"/>
            <w:tcBorders>
              <w:top w:val="nil"/>
              <w:left w:val="nil"/>
              <w:bottom w:val="nil"/>
              <w:right w:val="nil"/>
            </w:tcBorders>
          </w:tcPr>
          <w:p w14:paraId="03FF9B27"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7FEFD982" w14:textId="77777777" w:rsidR="00AF7492" w:rsidRPr="00A15204" w:rsidRDefault="00AF7492" w:rsidP="00DD14A8">
            <w:pPr>
              <w:pStyle w:val="AmColumnHeading"/>
            </w:pPr>
            <w:r w:rsidRPr="00A15204">
              <w:t>Muudatusettepanek</w:t>
            </w:r>
          </w:p>
        </w:tc>
      </w:tr>
      <w:tr w:rsidR="00AF7492" w:rsidRPr="00A15204" w14:paraId="7CC6462F" w14:textId="77777777" w:rsidTr="00DD14A8">
        <w:trPr>
          <w:jc w:val="center"/>
        </w:trPr>
        <w:tc>
          <w:tcPr>
            <w:tcW w:w="4876" w:type="dxa"/>
            <w:tcBorders>
              <w:top w:val="nil"/>
              <w:left w:val="nil"/>
              <w:bottom w:val="nil"/>
              <w:right w:val="nil"/>
            </w:tcBorders>
          </w:tcPr>
          <w:p w14:paraId="33C507D7" w14:textId="5ED7C39F" w:rsidR="00AF7492" w:rsidRPr="00A15204" w:rsidRDefault="00AF7492" w:rsidP="00DD14A8">
            <w:pPr>
              <w:pStyle w:val="Normal6a"/>
            </w:pPr>
            <w:r w:rsidRPr="00A15204">
              <w:t>1</w:t>
            </w:r>
            <w:r w:rsidR="005F78E4">
              <w:t>.</w:t>
            </w:r>
            <w:r w:rsidRPr="00A15204">
              <w:tab/>
              <w:t xml:space="preserve">Liikmesriigid </w:t>
            </w:r>
            <w:r w:rsidRPr="00A15204">
              <w:rPr>
                <w:b/>
                <w:i/>
              </w:rPr>
              <w:t>võivad pakkuda</w:t>
            </w:r>
            <w:r w:rsidRPr="00A15204">
              <w:t xml:space="preserve"> materiaalse puuduse leevendamiseks abi, jagades toitu või kaupu, mis vastavad tarbekaupade ohutust käsitlevale liidu õigusele.</w:t>
            </w:r>
          </w:p>
        </w:tc>
        <w:tc>
          <w:tcPr>
            <w:tcW w:w="4876" w:type="dxa"/>
            <w:tcBorders>
              <w:top w:val="nil"/>
              <w:left w:val="nil"/>
              <w:bottom w:val="nil"/>
              <w:right w:val="nil"/>
            </w:tcBorders>
          </w:tcPr>
          <w:p w14:paraId="28CA87BE" w14:textId="085630B1" w:rsidR="00AF7492" w:rsidRPr="00A15204" w:rsidRDefault="00AF7492" w:rsidP="00DD14A8">
            <w:pPr>
              <w:pStyle w:val="Normal6a"/>
            </w:pPr>
            <w:r w:rsidRPr="00A15204">
              <w:t>1</w:t>
            </w:r>
            <w:r w:rsidR="005F78E4">
              <w:t>.</w:t>
            </w:r>
            <w:r w:rsidRPr="00A15204">
              <w:tab/>
              <w:t xml:space="preserve">Liikmesriigid </w:t>
            </w:r>
            <w:r w:rsidRPr="00A15204">
              <w:rPr>
                <w:b/>
                <w:i/>
              </w:rPr>
              <w:t>pakuvad</w:t>
            </w:r>
            <w:r w:rsidRPr="00A15204">
              <w:t xml:space="preserve"> materiaalse puuduse leevendamiseks abi, jagades toitu või kaupu, mis vastavad tarbekaupade ohutust käsitlevale liidu õigusele </w:t>
            </w:r>
            <w:r w:rsidRPr="00A15204">
              <w:rPr>
                <w:b/>
                <w:i/>
              </w:rPr>
              <w:t>ja/või kaasnevate meetmete abil, nagu suunamine pädevate teenuste juurde või sotsiaalset integratsiooni edendavad meetmed</w:t>
            </w:r>
            <w:r w:rsidRPr="00A15204">
              <w:t>.</w:t>
            </w:r>
          </w:p>
        </w:tc>
      </w:tr>
    </w:tbl>
    <w:p w14:paraId="5D7F61D3"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{EN}</w:t>
      </w:r>
      <w:proofErr w:type="spellStart"/>
      <w:r w:rsidRPr="00A15204">
        <w:t>en</w:t>
      </w:r>
      <w:proofErr w:type="spellEnd"/>
      <w:r w:rsidRPr="001B4A5A">
        <w:rPr>
          <w:rStyle w:val="HideTWBExt"/>
        </w:rPr>
        <w:t>&lt;/Original&gt;</w:t>
      </w:r>
    </w:p>
    <w:p w14:paraId="7AD8B317" w14:textId="77777777" w:rsidR="00AF7492" w:rsidRPr="00A15204" w:rsidRDefault="00AF7492" w:rsidP="00AF7492">
      <w:r w:rsidRPr="001B4A5A">
        <w:rPr>
          <w:rStyle w:val="HideTWBExt"/>
        </w:rPr>
        <w:t>&lt;/Amend&gt;</w:t>
      </w:r>
    </w:p>
    <w:p w14:paraId="624F1BB2"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402</w:t>
      </w:r>
      <w:r w:rsidRPr="001B4A5A">
        <w:rPr>
          <w:rStyle w:val="HideTWBExt"/>
          <w:b w:val="0"/>
        </w:rPr>
        <w:t>&lt;/NumAm&gt;</w:t>
      </w:r>
    </w:p>
    <w:p w14:paraId="0FE66DB5" w14:textId="77777777" w:rsidR="00AF7492" w:rsidRPr="00A15204" w:rsidRDefault="00AF7492" w:rsidP="00AF7492">
      <w:pPr>
        <w:pStyle w:val="NormalBold"/>
      </w:pPr>
      <w:r w:rsidRPr="001B4A5A">
        <w:rPr>
          <w:rStyle w:val="HideTWBExt"/>
          <w:b w:val="0"/>
        </w:rPr>
        <w:t>&lt;RepeatBlock-By&gt;&lt;Members&gt;</w:t>
      </w:r>
      <w:r w:rsidRPr="00A15204">
        <w:t>Valérie Devaux, Grégory Allione, Laurence Farreng, Hristo Petrov, Irena Joveva</w:t>
      </w:r>
      <w:r w:rsidRPr="001B4A5A">
        <w:rPr>
          <w:rStyle w:val="HideTWBExt"/>
          <w:b w:val="0"/>
        </w:rPr>
        <w:t>&lt;/Members&gt;</w:t>
      </w:r>
    </w:p>
    <w:p w14:paraId="160B7DC4" w14:textId="77777777" w:rsidR="00AF7492" w:rsidRPr="00A15204" w:rsidRDefault="00AF7492" w:rsidP="00AF7492">
      <w:pPr>
        <w:pStyle w:val="NormalBold"/>
      </w:pPr>
      <w:r w:rsidRPr="001B4A5A">
        <w:rPr>
          <w:rStyle w:val="HideTWBExt"/>
          <w:b w:val="0"/>
        </w:rPr>
        <w:t>&lt;/RepeatBlock-By&gt;</w:t>
      </w:r>
    </w:p>
    <w:p w14:paraId="51E486D8"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4715E09D" w14:textId="77777777" w:rsidR="00AF7492" w:rsidRPr="00A15204" w:rsidRDefault="00AF7492" w:rsidP="00AF7492">
      <w:pPr>
        <w:pStyle w:val="NormalBold"/>
      </w:pPr>
      <w:r w:rsidRPr="001B4A5A">
        <w:rPr>
          <w:rStyle w:val="HideTWBExt"/>
          <w:b w:val="0"/>
        </w:rPr>
        <w:t>&lt;Article&gt;</w:t>
      </w:r>
      <w:r w:rsidRPr="00A15204">
        <w:t>Artikkel 6 – lõige 1</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74184435" w14:textId="77777777" w:rsidTr="00DD14A8">
        <w:trPr>
          <w:trHeight w:hRule="exact" w:val="240"/>
          <w:jc w:val="center"/>
        </w:trPr>
        <w:tc>
          <w:tcPr>
            <w:tcW w:w="9752" w:type="dxa"/>
            <w:gridSpan w:val="2"/>
            <w:tcBorders>
              <w:top w:val="nil"/>
              <w:left w:val="nil"/>
              <w:bottom w:val="nil"/>
              <w:right w:val="nil"/>
            </w:tcBorders>
          </w:tcPr>
          <w:p w14:paraId="2D56C034" w14:textId="77777777" w:rsidR="00AF7492" w:rsidRPr="00A15204" w:rsidRDefault="00AF7492" w:rsidP="00DD14A8"/>
        </w:tc>
      </w:tr>
      <w:tr w:rsidR="00AF7492" w:rsidRPr="00A15204" w14:paraId="5C1A5340" w14:textId="77777777" w:rsidTr="00DD14A8">
        <w:trPr>
          <w:trHeight w:val="240"/>
          <w:jc w:val="center"/>
        </w:trPr>
        <w:tc>
          <w:tcPr>
            <w:tcW w:w="4876" w:type="dxa"/>
            <w:tcBorders>
              <w:top w:val="nil"/>
              <w:left w:val="nil"/>
              <w:bottom w:val="nil"/>
              <w:right w:val="nil"/>
            </w:tcBorders>
          </w:tcPr>
          <w:p w14:paraId="61FDA3BB"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5A7F2E26" w14:textId="77777777" w:rsidR="00AF7492" w:rsidRPr="00A15204" w:rsidRDefault="00AF7492" w:rsidP="00DD14A8">
            <w:pPr>
              <w:pStyle w:val="AmColumnHeading"/>
            </w:pPr>
            <w:r w:rsidRPr="00A15204">
              <w:t>Muudatusettepanek</w:t>
            </w:r>
          </w:p>
        </w:tc>
      </w:tr>
      <w:tr w:rsidR="00AF7492" w:rsidRPr="00A15204" w14:paraId="04060B7A" w14:textId="77777777" w:rsidTr="00DD14A8">
        <w:trPr>
          <w:jc w:val="center"/>
        </w:trPr>
        <w:tc>
          <w:tcPr>
            <w:tcW w:w="4876" w:type="dxa"/>
            <w:tcBorders>
              <w:top w:val="nil"/>
              <w:left w:val="nil"/>
              <w:bottom w:val="nil"/>
              <w:right w:val="nil"/>
            </w:tcBorders>
          </w:tcPr>
          <w:p w14:paraId="78F8AA38" w14:textId="7C144084" w:rsidR="00AF7492" w:rsidRPr="00A15204" w:rsidRDefault="00AF7492" w:rsidP="00DD14A8">
            <w:pPr>
              <w:pStyle w:val="Normal6a"/>
            </w:pPr>
            <w:r w:rsidRPr="00A15204">
              <w:t>1</w:t>
            </w:r>
            <w:r w:rsidR="005F78E4">
              <w:t>.</w:t>
            </w:r>
            <w:r w:rsidRPr="00A15204">
              <w:tab/>
              <w:t>Liikmesriigid</w:t>
            </w:r>
            <w:r w:rsidRPr="00A15204">
              <w:rPr>
                <w:b/>
                <w:i/>
              </w:rPr>
              <w:t xml:space="preserve"> võivad </w:t>
            </w:r>
            <w:r w:rsidRPr="00A15204">
              <w:t>pakkuda materiaalse puuduse leevendamiseks abi, jagades toitu või kaupu, mis vastavad tarbekaupade ohutust käsitlevale liidu õigusele.</w:t>
            </w:r>
          </w:p>
        </w:tc>
        <w:tc>
          <w:tcPr>
            <w:tcW w:w="4876" w:type="dxa"/>
            <w:tcBorders>
              <w:top w:val="nil"/>
              <w:left w:val="nil"/>
              <w:bottom w:val="nil"/>
              <w:right w:val="nil"/>
            </w:tcBorders>
          </w:tcPr>
          <w:p w14:paraId="76A71CBA" w14:textId="5D5117FF" w:rsidR="00AF7492" w:rsidRPr="00A15204" w:rsidRDefault="00AF7492" w:rsidP="00DD14A8">
            <w:pPr>
              <w:pStyle w:val="Normal6a"/>
            </w:pPr>
            <w:r w:rsidRPr="00A15204">
              <w:t>1</w:t>
            </w:r>
            <w:r w:rsidR="005F78E4">
              <w:t>.</w:t>
            </w:r>
            <w:r w:rsidRPr="00A15204">
              <w:tab/>
              <w:t xml:space="preserve">Liikmesriigid </w:t>
            </w:r>
            <w:r w:rsidRPr="00A15204">
              <w:rPr>
                <w:b/>
                <w:i/>
              </w:rPr>
              <w:t xml:space="preserve">eraldavad vähemalt 10 % oma </w:t>
            </w:r>
            <w:proofErr w:type="spellStart"/>
            <w:r w:rsidRPr="00A15204">
              <w:rPr>
                <w:b/>
                <w:i/>
              </w:rPr>
              <w:t>ESFi</w:t>
            </w:r>
            <w:proofErr w:type="spellEnd"/>
            <w:r w:rsidRPr="00A15204">
              <w:rPr>
                <w:b/>
                <w:i/>
              </w:rPr>
              <w:t xml:space="preserve"> eraldisest, et </w:t>
            </w:r>
            <w:r w:rsidRPr="00A15204">
              <w:t>pakkuda materiaalse puuduse leevendamiseks abi, jagades toitu või kaupu, mis vastavad tarbekaupade ohutust käsitlevale liidu õigusele.</w:t>
            </w:r>
          </w:p>
        </w:tc>
      </w:tr>
    </w:tbl>
    <w:p w14:paraId="76F2FD31"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{EN}</w:t>
      </w:r>
      <w:proofErr w:type="spellStart"/>
      <w:r w:rsidRPr="00A15204">
        <w:t>en</w:t>
      </w:r>
      <w:proofErr w:type="spellEnd"/>
      <w:r w:rsidRPr="001B4A5A">
        <w:rPr>
          <w:rStyle w:val="HideTWBExt"/>
        </w:rPr>
        <w:t>&lt;/Original&gt;</w:t>
      </w:r>
    </w:p>
    <w:p w14:paraId="62E831A4" w14:textId="77777777" w:rsidR="00AF7492" w:rsidRPr="00A15204" w:rsidRDefault="00AF7492" w:rsidP="00AF7492">
      <w:r w:rsidRPr="001B4A5A">
        <w:rPr>
          <w:rStyle w:val="HideTWBExt"/>
        </w:rPr>
        <w:t>&lt;/Amend&gt;</w:t>
      </w:r>
    </w:p>
    <w:p w14:paraId="20B3F680"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403</w:t>
      </w:r>
      <w:r w:rsidRPr="001B4A5A">
        <w:rPr>
          <w:rStyle w:val="HideTWBExt"/>
          <w:b w:val="0"/>
        </w:rPr>
        <w:t>&lt;/NumAm&gt;</w:t>
      </w:r>
    </w:p>
    <w:p w14:paraId="330461EB" w14:textId="77777777" w:rsidR="00AF7492" w:rsidRPr="00A15204" w:rsidRDefault="00AF7492" w:rsidP="00AF7492">
      <w:pPr>
        <w:pStyle w:val="NormalBold"/>
      </w:pPr>
      <w:r w:rsidRPr="001B4A5A">
        <w:rPr>
          <w:rStyle w:val="HideTWBExt"/>
          <w:b w:val="0"/>
        </w:rPr>
        <w:t>&lt;RepeatBlock-By&gt;&lt;Members&gt;</w:t>
      </w:r>
      <w:r w:rsidRPr="00A15204">
        <w:t>Andrzej Buła, Jagna Marczułajtis-Walczak</w:t>
      </w:r>
      <w:r w:rsidRPr="001B4A5A">
        <w:rPr>
          <w:rStyle w:val="HideTWBExt"/>
          <w:b w:val="0"/>
        </w:rPr>
        <w:t>&lt;/Members&gt;</w:t>
      </w:r>
    </w:p>
    <w:p w14:paraId="4A2D50E8" w14:textId="77777777" w:rsidR="00AF7492" w:rsidRPr="00A15204" w:rsidRDefault="00AF7492" w:rsidP="00AF7492">
      <w:pPr>
        <w:pStyle w:val="NormalBold"/>
      </w:pPr>
      <w:r w:rsidRPr="001B4A5A">
        <w:rPr>
          <w:rStyle w:val="HideTWBExt"/>
          <w:b w:val="0"/>
        </w:rPr>
        <w:t>&lt;/RepeatBlock-By&gt;</w:t>
      </w:r>
    </w:p>
    <w:p w14:paraId="4785BAA2"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7055B755" w14:textId="77777777" w:rsidR="00AF7492" w:rsidRPr="00A15204" w:rsidRDefault="00AF7492" w:rsidP="00AF7492">
      <w:pPr>
        <w:pStyle w:val="NormalBold"/>
      </w:pPr>
      <w:r w:rsidRPr="001B4A5A">
        <w:rPr>
          <w:rStyle w:val="HideTWBExt"/>
          <w:b w:val="0"/>
        </w:rPr>
        <w:t>&lt;Article&gt;</w:t>
      </w:r>
      <w:r w:rsidRPr="00A15204">
        <w:t>Artikkel 6 – lõige 1</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4A272C11" w14:textId="77777777" w:rsidTr="00DD14A8">
        <w:trPr>
          <w:trHeight w:hRule="exact" w:val="240"/>
          <w:jc w:val="center"/>
        </w:trPr>
        <w:tc>
          <w:tcPr>
            <w:tcW w:w="9752" w:type="dxa"/>
            <w:gridSpan w:val="2"/>
            <w:tcBorders>
              <w:top w:val="nil"/>
              <w:left w:val="nil"/>
              <w:bottom w:val="nil"/>
              <w:right w:val="nil"/>
            </w:tcBorders>
          </w:tcPr>
          <w:p w14:paraId="236739F5" w14:textId="77777777" w:rsidR="00AF7492" w:rsidRPr="00A15204" w:rsidRDefault="00AF7492" w:rsidP="00DD14A8"/>
        </w:tc>
      </w:tr>
      <w:tr w:rsidR="00AF7492" w:rsidRPr="00A15204" w14:paraId="39FE9311" w14:textId="77777777" w:rsidTr="00DD14A8">
        <w:trPr>
          <w:trHeight w:val="240"/>
          <w:jc w:val="center"/>
        </w:trPr>
        <w:tc>
          <w:tcPr>
            <w:tcW w:w="4876" w:type="dxa"/>
            <w:tcBorders>
              <w:top w:val="nil"/>
              <w:left w:val="nil"/>
              <w:bottom w:val="nil"/>
              <w:right w:val="nil"/>
            </w:tcBorders>
          </w:tcPr>
          <w:p w14:paraId="5BD26DA1"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32C49115" w14:textId="77777777" w:rsidR="00AF7492" w:rsidRPr="00A15204" w:rsidRDefault="00AF7492" w:rsidP="00DD14A8">
            <w:pPr>
              <w:pStyle w:val="AmColumnHeading"/>
            </w:pPr>
            <w:r w:rsidRPr="00A15204">
              <w:t>Muudatusettepanek</w:t>
            </w:r>
          </w:p>
        </w:tc>
      </w:tr>
      <w:tr w:rsidR="00AF7492" w:rsidRPr="00A15204" w14:paraId="57BE255B" w14:textId="77777777" w:rsidTr="00DD14A8">
        <w:trPr>
          <w:jc w:val="center"/>
        </w:trPr>
        <w:tc>
          <w:tcPr>
            <w:tcW w:w="4876" w:type="dxa"/>
            <w:tcBorders>
              <w:top w:val="nil"/>
              <w:left w:val="nil"/>
              <w:bottom w:val="nil"/>
              <w:right w:val="nil"/>
            </w:tcBorders>
          </w:tcPr>
          <w:p w14:paraId="765CD51B" w14:textId="2460DC5D" w:rsidR="00AF7492" w:rsidRPr="00A15204" w:rsidRDefault="00AF7492" w:rsidP="00DD14A8">
            <w:pPr>
              <w:pStyle w:val="Normal6a"/>
            </w:pPr>
            <w:r w:rsidRPr="00A15204">
              <w:t>1</w:t>
            </w:r>
            <w:r w:rsidR="005F78E4">
              <w:t>.</w:t>
            </w:r>
            <w:r w:rsidRPr="00A15204">
              <w:tab/>
              <w:t xml:space="preserve">Liikmesriigid </w:t>
            </w:r>
            <w:r w:rsidRPr="00A15204">
              <w:rPr>
                <w:b/>
                <w:i/>
              </w:rPr>
              <w:t xml:space="preserve">võivad pakkuda </w:t>
            </w:r>
            <w:r w:rsidRPr="00A15204">
              <w:t>materiaalse puuduse leevendamiseks abi, jagades toitu või kaupu, mis vastavad tarbekaupade ohutust käsitlevale liidu õigusele.</w:t>
            </w:r>
          </w:p>
        </w:tc>
        <w:tc>
          <w:tcPr>
            <w:tcW w:w="4876" w:type="dxa"/>
            <w:tcBorders>
              <w:top w:val="nil"/>
              <w:left w:val="nil"/>
              <w:bottom w:val="nil"/>
              <w:right w:val="nil"/>
            </w:tcBorders>
          </w:tcPr>
          <w:p w14:paraId="62685628" w14:textId="765117E0" w:rsidR="00AF7492" w:rsidRPr="00A15204" w:rsidRDefault="00AF7492" w:rsidP="00DD14A8">
            <w:pPr>
              <w:pStyle w:val="Normal6a"/>
            </w:pPr>
            <w:r w:rsidRPr="00A15204">
              <w:t>1</w:t>
            </w:r>
            <w:r w:rsidR="005F78E4">
              <w:t>.</w:t>
            </w:r>
            <w:r w:rsidRPr="00A15204">
              <w:tab/>
              <w:t xml:space="preserve">Liikmesriigid </w:t>
            </w:r>
            <w:r w:rsidRPr="00A15204">
              <w:rPr>
                <w:b/>
                <w:i/>
              </w:rPr>
              <w:t>peaksid pakkuma</w:t>
            </w:r>
            <w:r w:rsidRPr="00A15204">
              <w:t xml:space="preserve"> materiaalse puuduse leevendamiseks abi, jagades toitu või kaupu, mis vastavad tarbekaupade ohutust käsitlevale liidu õigusele.</w:t>
            </w:r>
          </w:p>
        </w:tc>
      </w:tr>
    </w:tbl>
    <w:p w14:paraId="34ABF252"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{PL}</w:t>
      </w:r>
      <w:proofErr w:type="spellStart"/>
      <w:r w:rsidRPr="00A15204">
        <w:t>pl</w:t>
      </w:r>
      <w:proofErr w:type="spellEnd"/>
      <w:r w:rsidRPr="001B4A5A">
        <w:rPr>
          <w:rStyle w:val="HideTWBExt"/>
        </w:rPr>
        <w:t>&lt;/Original&gt;</w:t>
      </w:r>
    </w:p>
    <w:p w14:paraId="437BFA99" w14:textId="77777777" w:rsidR="00AF7492" w:rsidRPr="00A15204" w:rsidRDefault="00AF7492" w:rsidP="00AF7492">
      <w:r w:rsidRPr="001B4A5A">
        <w:rPr>
          <w:rStyle w:val="HideTWBExt"/>
        </w:rPr>
        <w:t>&lt;/Amend&gt;</w:t>
      </w:r>
    </w:p>
    <w:p w14:paraId="764D1A4C"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404</w:t>
      </w:r>
      <w:r w:rsidRPr="001B4A5A">
        <w:rPr>
          <w:rStyle w:val="HideTWBExt"/>
          <w:b w:val="0"/>
        </w:rPr>
        <w:t>&lt;/NumAm&gt;</w:t>
      </w:r>
    </w:p>
    <w:p w14:paraId="06F6D969" w14:textId="77777777" w:rsidR="00AF7492" w:rsidRPr="00A15204" w:rsidRDefault="00AF7492" w:rsidP="00AF7492">
      <w:pPr>
        <w:pStyle w:val="NormalBold"/>
      </w:pPr>
      <w:r w:rsidRPr="001B4A5A">
        <w:rPr>
          <w:rStyle w:val="HideTWBExt"/>
          <w:b w:val="0"/>
        </w:rPr>
        <w:t>&lt;RepeatBlock-By&gt;&lt;Members&gt;</w:t>
      </w:r>
      <w:r w:rsidRPr="00A15204">
        <w:t>Hristo Petrov, Martin Hojsík, Elisabetta Gualmini, Brigitte van den Berg</w:t>
      </w:r>
      <w:r w:rsidRPr="001B4A5A">
        <w:rPr>
          <w:rStyle w:val="HideTWBExt"/>
          <w:b w:val="0"/>
        </w:rPr>
        <w:t>&lt;/Members&gt;</w:t>
      </w:r>
    </w:p>
    <w:p w14:paraId="46FF581A" w14:textId="77777777" w:rsidR="00AF7492" w:rsidRPr="00A15204" w:rsidRDefault="00AF7492" w:rsidP="00AF7492">
      <w:pPr>
        <w:pStyle w:val="NormalBold"/>
      </w:pPr>
      <w:r w:rsidRPr="001B4A5A">
        <w:rPr>
          <w:rStyle w:val="HideTWBExt"/>
          <w:b w:val="0"/>
        </w:rPr>
        <w:t>&lt;/RepeatBlock-By&gt;</w:t>
      </w:r>
    </w:p>
    <w:p w14:paraId="4CE3B7CF"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570F5C49" w14:textId="77777777" w:rsidR="00AF7492" w:rsidRPr="00A15204" w:rsidRDefault="00AF7492" w:rsidP="00AF7492">
      <w:pPr>
        <w:pStyle w:val="NormalBold"/>
      </w:pPr>
      <w:r w:rsidRPr="001B4A5A">
        <w:rPr>
          <w:rStyle w:val="HideTWBExt"/>
          <w:b w:val="0"/>
        </w:rPr>
        <w:t>&lt;Article&gt;</w:t>
      </w:r>
      <w:r w:rsidRPr="00A15204">
        <w:t>Artikkel 6 – lõige 1</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52120972" w14:textId="77777777" w:rsidTr="00DD14A8">
        <w:trPr>
          <w:trHeight w:hRule="exact" w:val="240"/>
          <w:jc w:val="center"/>
        </w:trPr>
        <w:tc>
          <w:tcPr>
            <w:tcW w:w="9752" w:type="dxa"/>
            <w:gridSpan w:val="2"/>
            <w:tcBorders>
              <w:top w:val="nil"/>
              <w:left w:val="nil"/>
              <w:bottom w:val="nil"/>
              <w:right w:val="nil"/>
            </w:tcBorders>
          </w:tcPr>
          <w:p w14:paraId="03543F6E" w14:textId="77777777" w:rsidR="00AF7492" w:rsidRPr="00A15204" w:rsidRDefault="00AF7492" w:rsidP="00DD14A8"/>
        </w:tc>
      </w:tr>
      <w:tr w:rsidR="00AF7492" w:rsidRPr="00A15204" w14:paraId="78EBF7C0" w14:textId="77777777" w:rsidTr="00DD14A8">
        <w:trPr>
          <w:trHeight w:val="240"/>
          <w:jc w:val="center"/>
        </w:trPr>
        <w:tc>
          <w:tcPr>
            <w:tcW w:w="4876" w:type="dxa"/>
            <w:tcBorders>
              <w:top w:val="nil"/>
              <w:left w:val="nil"/>
              <w:bottom w:val="nil"/>
              <w:right w:val="nil"/>
            </w:tcBorders>
          </w:tcPr>
          <w:p w14:paraId="190133E2"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5E302AEF" w14:textId="77777777" w:rsidR="00AF7492" w:rsidRPr="00A15204" w:rsidRDefault="00AF7492" w:rsidP="00DD14A8">
            <w:pPr>
              <w:pStyle w:val="AmColumnHeading"/>
            </w:pPr>
            <w:r w:rsidRPr="00A15204">
              <w:t>Muudatusettepanek</w:t>
            </w:r>
          </w:p>
        </w:tc>
      </w:tr>
      <w:tr w:rsidR="00AF7492" w:rsidRPr="00A15204" w14:paraId="73EFC8AB" w14:textId="77777777" w:rsidTr="00DD14A8">
        <w:trPr>
          <w:jc w:val="center"/>
        </w:trPr>
        <w:tc>
          <w:tcPr>
            <w:tcW w:w="4876" w:type="dxa"/>
            <w:tcBorders>
              <w:top w:val="nil"/>
              <w:left w:val="nil"/>
              <w:bottom w:val="nil"/>
              <w:right w:val="nil"/>
            </w:tcBorders>
          </w:tcPr>
          <w:p w14:paraId="0F8C744B" w14:textId="13FCBDD8" w:rsidR="00AF7492" w:rsidRPr="00A15204" w:rsidRDefault="00AF7492" w:rsidP="00DD14A8">
            <w:pPr>
              <w:pStyle w:val="Normal6a"/>
            </w:pPr>
            <w:r w:rsidRPr="00A15204">
              <w:t>1</w:t>
            </w:r>
            <w:r w:rsidR="005F78E4">
              <w:t>.</w:t>
            </w:r>
            <w:r w:rsidRPr="00A15204">
              <w:tab/>
              <w:t xml:space="preserve">Liikmesriigid </w:t>
            </w:r>
            <w:r w:rsidRPr="00A15204">
              <w:rPr>
                <w:b/>
                <w:i/>
              </w:rPr>
              <w:t>võivad pakkuda</w:t>
            </w:r>
            <w:r w:rsidRPr="00A15204">
              <w:t xml:space="preserve"> materiaalse puuduse leevendamiseks abi, jagades toitu või kaupu, mis vastavad tarbekaupade ohutust käsitlevale liidu õigusele.</w:t>
            </w:r>
          </w:p>
        </w:tc>
        <w:tc>
          <w:tcPr>
            <w:tcW w:w="4876" w:type="dxa"/>
            <w:tcBorders>
              <w:top w:val="nil"/>
              <w:left w:val="nil"/>
              <w:bottom w:val="nil"/>
              <w:right w:val="nil"/>
            </w:tcBorders>
          </w:tcPr>
          <w:p w14:paraId="1A561852" w14:textId="65CFC261" w:rsidR="00AF7492" w:rsidRPr="00A15204" w:rsidRDefault="00AF7492" w:rsidP="00DD14A8">
            <w:pPr>
              <w:pStyle w:val="Normal6a"/>
            </w:pPr>
            <w:r w:rsidRPr="00A15204">
              <w:t>1</w:t>
            </w:r>
            <w:r w:rsidR="005F78E4">
              <w:t>.</w:t>
            </w:r>
            <w:r w:rsidRPr="00A15204">
              <w:tab/>
              <w:t xml:space="preserve">Liikmesriigid </w:t>
            </w:r>
            <w:r w:rsidRPr="00A15204">
              <w:rPr>
                <w:b/>
                <w:i/>
              </w:rPr>
              <w:t>pakuvad</w:t>
            </w:r>
            <w:r w:rsidRPr="00A15204">
              <w:t xml:space="preserve"> materiaalse puuduse leevendamiseks abi, jagades toitu või kaupu, mis vastavad tarbekaupade ohutust käsitlevale liidu õigusele.</w:t>
            </w:r>
          </w:p>
        </w:tc>
      </w:tr>
    </w:tbl>
    <w:p w14:paraId="50F241E1"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{EN}</w:t>
      </w:r>
      <w:proofErr w:type="spellStart"/>
      <w:r w:rsidRPr="00A15204">
        <w:t>en</w:t>
      </w:r>
      <w:proofErr w:type="spellEnd"/>
      <w:r w:rsidRPr="001B4A5A">
        <w:rPr>
          <w:rStyle w:val="HideTWBExt"/>
        </w:rPr>
        <w:t>&lt;/Original&gt;</w:t>
      </w:r>
    </w:p>
    <w:p w14:paraId="78D63505" w14:textId="77777777" w:rsidR="00AF7492" w:rsidRPr="00A15204" w:rsidRDefault="00AF7492" w:rsidP="00AF7492">
      <w:r w:rsidRPr="001B4A5A">
        <w:rPr>
          <w:rStyle w:val="HideTWBExt"/>
        </w:rPr>
        <w:t>&lt;/Amend&gt;</w:t>
      </w:r>
    </w:p>
    <w:p w14:paraId="216E5411"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405</w:t>
      </w:r>
      <w:r w:rsidRPr="001B4A5A">
        <w:rPr>
          <w:rStyle w:val="HideTWBExt"/>
          <w:b w:val="0"/>
        </w:rPr>
        <w:t>&lt;/NumAm&gt;</w:t>
      </w:r>
    </w:p>
    <w:p w14:paraId="209BC514" w14:textId="77777777" w:rsidR="00AF7492" w:rsidRPr="00A15204" w:rsidRDefault="00AF7492" w:rsidP="00AF7492">
      <w:pPr>
        <w:pStyle w:val="NormalBold"/>
      </w:pPr>
      <w:r w:rsidRPr="001B4A5A">
        <w:rPr>
          <w:rStyle w:val="HideTWBExt"/>
          <w:b w:val="0"/>
        </w:rPr>
        <w:t>&lt;RepeatBlock-By&gt;&lt;Members&gt;</w:t>
      </w:r>
      <w:r w:rsidRPr="00A15204">
        <w:t>Estrella Galán, Leila Chaibi, Konstantinos Arvanitis, João Oliveira, Özlem Demirel, Li Andersson</w:t>
      </w:r>
      <w:r w:rsidRPr="001B4A5A">
        <w:rPr>
          <w:rStyle w:val="HideTWBExt"/>
          <w:b w:val="0"/>
        </w:rPr>
        <w:t>&lt;/Members&gt;</w:t>
      </w:r>
    </w:p>
    <w:p w14:paraId="12E44CE3" w14:textId="77777777" w:rsidR="00AF7492" w:rsidRPr="00A15204" w:rsidRDefault="00AF7492" w:rsidP="00AF7492">
      <w:pPr>
        <w:pStyle w:val="NormalBold"/>
      </w:pPr>
      <w:r w:rsidRPr="001B4A5A">
        <w:rPr>
          <w:rStyle w:val="HideTWBExt"/>
          <w:b w:val="0"/>
        </w:rPr>
        <w:t>&lt;/RepeatBlock-By&gt;</w:t>
      </w:r>
    </w:p>
    <w:p w14:paraId="5B6651EB"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7F6179B6" w14:textId="77777777" w:rsidR="00AF7492" w:rsidRPr="00A15204" w:rsidRDefault="00AF7492" w:rsidP="00AF7492">
      <w:pPr>
        <w:pStyle w:val="NormalBold"/>
      </w:pPr>
      <w:r w:rsidRPr="001B4A5A">
        <w:rPr>
          <w:rStyle w:val="HideTWBExt"/>
          <w:b w:val="0"/>
        </w:rPr>
        <w:t>&lt;Article&gt;</w:t>
      </w:r>
      <w:r w:rsidRPr="00A15204">
        <w:t>Artikkel 6 – lõige 1 a (uus)</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3357B1FC" w14:textId="77777777" w:rsidTr="00DD14A8">
        <w:trPr>
          <w:trHeight w:hRule="exact" w:val="240"/>
          <w:jc w:val="center"/>
        </w:trPr>
        <w:tc>
          <w:tcPr>
            <w:tcW w:w="9752" w:type="dxa"/>
            <w:gridSpan w:val="2"/>
            <w:tcBorders>
              <w:top w:val="nil"/>
              <w:left w:val="nil"/>
              <w:bottom w:val="nil"/>
              <w:right w:val="nil"/>
            </w:tcBorders>
          </w:tcPr>
          <w:p w14:paraId="5987370C" w14:textId="77777777" w:rsidR="00AF7492" w:rsidRPr="00A15204" w:rsidRDefault="00AF7492" w:rsidP="00DD14A8"/>
        </w:tc>
      </w:tr>
      <w:tr w:rsidR="00AF7492" w:rsidRPr="00A15204" w14:paraId="70A26703" w14:textId="77777777" w:rsidTr="00DD14A8">
        <w:trPr>
          <w:trHeight w:val="240"/>
          <w:jc w:val="center"/>
        </w:trPr>
        <w:tc>
          <w:tcPr>
            <w:tcW w:w="4876" w:type="dxa"/>
            <w:tcBorders>
              <w:top w:val="nil"/>
              <w:left w:val="nil"/>
              <w:bottom w:val="nil"/>
              <w:right w:val="nil"/>
            </w:tcBorders>
          </w:tcPr>
          <w:p w14:paraId="4653D63B"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194E6C6E" w14:textId="77777777" w:rsidR="00AF7492" w:rsidRPr="00A15204" w:rsidRDefault="00AF7492" w:rsidP="00DD14A8">
            <w:pPr>
              <w:pStyle w:val="AmColumnHeading"/>
            </w:pPr>
            <w:r w:rsidRPr="00A15204">
              <w:t>Muudatusettepanek</w:t>
            </w:r>
          </w:p>
        </w:tc>
      </w:tr>
      <w:tr w:rsidR="00AF7492" w:rsidRPr="00A15204" w14:paraId="780538B1" w14:textId="77777777" w:rsidTr="00DD14A8">
        <w:trPr>
          <w:jc w:val="center"/>
        </w:trPr>
        <w:tc>
          <w:tcPr>
            <w:tcW w:w="4876" w:type="dxa"/>
            <w:tcBorders>
              <w:top w:val="nil"/>
              <w:left w:val="nil"/>
              <w:bottom w:val="nil"/>
              <w:right w:val="nil"/>
            </w:tcBorders>
          </w:tcPr>
          <w:p w14:paraId="2156E0FE" w14:textId="77777777" w:rsidR="00AF7492" w:rsidRPr="00A15204" w:rsidRDefault="00AF7492" w:rsidP="00DD14A8">
            <w:pPr>
              <w:pStyle w:val="Normal6a"/>
            </w:pPr>
          </w:p>
        </w:tc>
        <w:tc>
          <w:tcPr>
            <w:tcW w:w="4876" w:type="dxa"/>
            <w:tcBorders>
              <w:top w:val="nil"/>
              <w:left w:val="nil"/>
              <w:bottom w:val="nil"/>
              <w:right w:val="nil"/>
            </w:tcBorders>
          </w:tcPr>
          <w:p w14:paraId="1D023057" w14:textId="237BCBEE" w:rsidR="00AF7492" w:rsidRPr="00A15204" w:rsidRDefault="00AF7492" w:rsidP="00DD14A8">
            <w:pPr>
              <w:pStyle w:val="Normal6a"/>
            </w:pPr>
            <w:r w:rsidRPr="00A15204">
              <w:rPr>
                <w:b/>
                <w:i/>
              </w:rPr>
              <w:t>1a</w:t>
            </w:r>
            <w:r w:rsidR="005F78E4">
              <w:rPr>
                <w:b/>
                <w:i/>
              </w:rPr>
              <w:t>.</w:t>
            </w:r>
            <w:r w:rsidRPr="00A15204">
              <w:tab/>
            </w:r>
            <w:r w:rsidRPr="00A15204">
              <w:rPr>
                <w:b/>
                <w:i/>
              </w:rPr>
              <w:t>Nimetatud vahendid kõige raskemas olukorras olevate inimeste toetamiseks kavandatakse spetsiaalse prioriteedi või programmi raames. Selle prioriteedi või programmi kaasrahastamise määr on 90 %.</w:t>
            </w:r>
          </w:p>
        </w:tc>
      </w:tr>
    </w:tbl>
    <w:p w14:paraId="7B5CDC40"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{EN}</w:t>
      </w:r>
      <w:proofErr w:type="spellStart"/>
      <w:r w:rsidRPr="00A15204">
        <w:t>en</w:t>
      </w:r>
      <w:proofErr w:type="spellEnd"/>
      <w:r w:rsidRPr="001B4A5A">
        <w:rPr>
          <w:rStyle w:val="HideTWBExt"/>
        </w:rPr>
        <w:t>&lt;/Original&gt;</w:t>
      </w:r>
    </w:p>
    <w:p w14:paraId="347A907E" w14:textId="77777777" w:rsidR="00AF7492" w:rsidRPr="00A15204" w:rsidRDefault="00AF7492" w:rsidP="00AF7492">
      <w:r w:rsidRPr="001B4A5A">
        <w:rPr>
          <w:rStyle w:val="HideTWBExt"/>
        </w:rPr>
        <w:t>&lt;/Amend&gt;</w:t>
      </w:r>
    </w:p>
    <w:p w14:paraId="1F0734B2"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406</w:t>
      </w:r>
      <w:r w:rsidRPr="001B4A5A">
        <w:rPr>
          <w:rStyle w:val="HideTWBExt"/>
          <w:b w:val="0"/>
        </w:rPr>
        <w:t>&lt;/NumAm&gt;</w:t>
      </w:r>
    </w:p>
    <w:p w14:paraId="727D5226" w14:textId="77777777" w:rsidR="00AF7492" w:rsidRPr="00A15204" w:rsidRDefault="00AF7492" w:rsidP="00AF7492">
      <w:pPr>
        <w:pStyle w:val="NormalBold"/>
      </w:pPr>
      <w:r w:rsidRPr="001B4A5A">
        <w:rPr>
          <w:rStyle w:val="HideTWBExt"/>
          <w:b w:val="0"/>
        </w:rPr>
        <w:t>&lt;RepeatBlock-By&gt;&lt;Members&gt;</w:t>
      </w:r>
      <w:r w:rsidRPr="00A15204">
        <w:t>Elena Donazzan, Mariateresa Vivaldini, Lara Magoni</w:t>
      </w:r>
      <w:r w:rsidRPr="001B4A5A">
        <w:rPr>
          <w:rStyle w:val="HideTWBExt"/>
          <w:b w:val="0"/>
        </w:rPr>
        <w:t>&lt;/Members&gt;</w:t>
      </w:r>
    </w:p>
    <w:p w14:paraId="4CC57291" w14:textId="77777777" w:rsidR="00AF7492" w:rsidRPr="00A15204" w:rsidRDefault="00AF7492" w:rsidP="00AF7492">
      <w:pPr>
        <w:pStyle w:val="NormalBold"/>
      </w:pPr>
      <w:r w:rsidRPr="001B4A5A">
        <w:rPr>
          <w:rStyle w:val="HideTWBExt"/>
          <w:b w:val="0"/>
        </w:rPr>
        <w:t>&lt;/RepeatBlock-By&gt;</w:t>
      </w:r>
    </w:p>
    <w:p w14:paraId="4DC8FAC5"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32492618" w14:textId="77777777" w:rsidR="00AF7492" w:rsidRPr="00A15204" w:rsidRDefault="00AF7492" w:rsidP="00AF7492">
      <w:pPr>
        <w:pStyle w:val="NormalBold"/>
      </w:pPr>
      <w:r w:rsidRPr="001B4A5A">
        <w:rPr>
          <w:rStyle w:val="HideTWBExt"/>
          <w:b w:val="0"/>
        </w:rPr>
        <w:t>&lt;Article&gt;</w:t>
      </w:r>
      <w:r w:rsidRPr="00A15204">
        <w:t>Artikkel 6 – lõige 2</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33D5AA0A" w14:textId="77777777" w:rsidTr="00DD14A8">
        <w:trPr>
          <w:trHeight w:hRule="exact" w:val="240"/>
          <w:jc w:val="center"/>
        </w:trPr>
        <w:tc>
          <w:tcPr>
            <w:tcW w:w="9752" w:type="dxa"/>
            <w:gridSpan w:val="2"/>
            <w:tcBorders>
              <w:top w:val="nil"/>
              <w:left w:val="nil"/>
              <w:bottom w:val="nil"/>
              <w:right w:val="nil"/>
            </w:tcBorders>
          </w:tcPr>
          <w:p w14:paraId="3B4727FB" w14:textId="77777777" w:rsidR="00AF7492" w:rsidRPr="00A15204" w:rsidRDefault="00AF7492" w:rsidP="00DD14A8"/>
        </w:tc>
      </w:tr>
      <w:tr w:rsidR="00AF7492" w:rsidRPr="00A15204" w14:paraId="73C59B69" w14:textId="77777777" w:rsidTr="00DD14A8">
        <w:trPr>
          <w:trHeight w:val="240"/>
          <w:jc w:val="center"/>
        </w:trPr>
        <w:tc>
          <w:tcPr>
            <w:tcW w:w="4876" w:type="dxa"/>
            <w:tcBorders>
              <w:top w:val="nil"/>
              <w:left w:val="nil"/>
              <w:bottom w:val="nil"/>
              <w:right w:val="nil"/>
            </w:tcBorders>
          </w:tcPr>
          <w:p w14:paraId="26E92404"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591773E2" w14:textId="77777777" w:rsidR="00AF7492" w:rsidRPr="00A15204" w:rsidRDefault="00AF7492" w:rsidP="00DD14A8">
            <w:pPr>
              <w:pStyle w:val="AmColumnHeading"/>
            </w:pPr>
            <w:r w:rsidRPr="00A15204">
              <w:t>Muudatusettepanek</w:t>
            </w:r>
          </w:p>
        </w:tc>
      </w:tr>
      <w:tr w:rsidR="00AF7492" w:rsidRPr="00A15204" w14:paraId="3624CB2D" w14:textId="77777777" w:rsidTr="00DD14A8">
        <w:trPr>
          <w:jc w:val="center"/>
        </w:trPr>
        <w:tc>
          <w:tcPr>
            <w:tcW w:w="4876" w:type="dxa"/>
            <w:tcBorders>
              <w:top w:val="nil"/>
              <w:left w:val="nil"/>
              <w:bottom w:val="nil"/>
              <w:right w:val="nil"/>
            </w:tcBorders>
          </w:tcPr>
          <w:p w14:paraId="7EE80413" w14:textId="77777777" w:rsidR="00AF7492" w:rsidRPr="00A15204" w:rsidRDefault="00AF7492" w:rsidP="00DD14A8">
            <w:pPr>
              <w:pStyle w:val="Normal6a"/>
            </w:pPr>
            <w:r w:rsidRPr="00A15204">
              <w:rPr>
                <w:b/>
                <w:i/>
              </w:rPr>
              <w:t>2.</w:t>
            </w:r>
            <w:r w:rsidRPr="00A15204">
              <w:tab/>
            </w:r>
            <w:r w:rsidRPr="00A15204">
              <w:rPr>
                <w:b/>
                <w:i/>
              </w:rPr>
              <w:t xml:space="preserve">Liikmesriigid ja toetusesaajad valivad toidu- ja/või esmase materiaalse abi objektiivsete kriteeriumide alusel, mis on seotud enim puudust kannatavate isikute vajadustega. Toidu ning asjakohasel juhul kaupade valimise kriteeriumides võetakse arvesse ka kliima- ja keskkonnaaspekte, et tagada aus ja õiglane rohepööre ning eelkõige selleks, et vähendada toidu raiskamist ja ühekordselt kasutatava plasti tarbimist. Kui see on asjakohane, võetakse jagatava toidu valimisel arvesse selle panust enim puudust kannatavate isikute tasakaalustatud toitumisse. Toidu- ja/või esmast materiaalset abi võib enim puudust kannatavatele isikutele anda kas otse või kaudselt, näiteks elektroonilises või muus vormis </w:t>
            </w:r>
            <w:proofErr w:type="spellStart"/>
            <w:r w:rsidRPr="00A15204">
              <w:rPr>
                <w:b/>
                <w:i/>
              </w:rPr>
              <w:t>vautšerite</w:t>
            </w:r>
            <w:proofErr w:type="spellEnd"/>
            <w:r w:rsidRPr="00A15204">
              <w:rPr>
                <w:b/>
                <w:i/>
              </w:rPr>
              <w:t xml:space="preserve"> või kaartide kujul, tingimusel et nende eest saab üksnes toidu- ja/või esmast materiaalset abi. Enim puudust kannatavatele isikutele antav toetus täiendab sotsiaaltoetusi, mida võib anda riiklike sotsiaalsüsteemide kaudu või mille andmine on ette nähtud liikmesriigi õiguses.</w:t>
            </w:r>
          </w:p>
        </w:tc>
        <w:tc>
          <w:tcPr>
            <w:tcW w:w="4876" w:type="dxa"/>
            <w:tcBorders>
              <w:top w:val="nil"/>
              <w:left w:val="nil"/>
              <w:bottom w:val="nil"/>
              <w:right w:val="nil"/>
            </w:tcBorders>
          </w:tcPr>
          <w:p w14:paraId="25F153B3" w14:textId="77777777" w:rsidR="00AF7492" w:rsidRPr="00A15204" w:rsidRDefault="00AF7492" w:rsidP="00DD14A8">
            <w:pPr>
              <w:pStyle w:val="Normal6a"/>
            </w:pPr>
            <w:r w:rsidRPr="00A15204">
              <w:rPr>
                <w:b/>
                <w:bCs/>
                <w:i/>
                <w:iCs/>
              </w:rPr>
              <w:t>välja jäetud</w:t>
            </w:r>
          </w:p>
        </w:tc>
      </w:tr>
    </w:tbl>
    <w:p w14:paraId="3C934C53"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{IT}</w:t>
      </w:r>
      <w:proofErr w:type="spellStart"/>
      <w:r w:rsidRPr="00A15204">
        <w:t>it</w:t>
      </w:r>
      <w:proofErr w:type="spellEnd"/>
      <w:r w:rsidRPr="001B4A5A">
        <w:rPr>
          <w:rStyle w:val="HideTWBExt"/>
        </w:rPr>
        <w:t>&lt;/Original&gt;</w:t>
      </w:r>
    </w:p>
    <w:p w14:paraId="79E3D0DC" w14:textId="77777777" w:rsidR="00AF7492" w:rsidRPr="00A15204" w:rsidRDefault="00AF7492" w:rsidP="00AF7492">
      <w:r w:rsidRPr="001B4A5A">
        <w:rPr>
          <w:rStyle w:val="HideTWBExt"/>
        </w:rPr>
        <w:t>&lt;/Amend&gt;</w:t>
      </w:r>
    </w:p>
    <w:p w14:paraId="58D50507"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407</w:t>
      </w:r>
      <w:r w:rsidRPr="001B4A5A">
        <w:rPr>
          <w:rStyle w:val="HideTWBExt"/>
          <w:b w:val="0"/>
        </w:rPr>
        <w:t>&lt;/NumAm&gt;</w:t>
      </w:r>
    </w:p>
    <w:p w14:paraId="7F2EBA73" w14:textId="77777777" w:rsidR="00AF7492" w:rsidRPr="00A15204" w:rsidRDefault="00AF7492" w:rsidP="00AF7492">
      <w:pPr>
        <w:pStyle w:val="NormalBold"/>
      </w:pPr>
      <w:r w:rsidRPr="001B4A5A">
        <w:rPr>
          <w:rStyle w:val="HideTWBExt"/>
          <w:b w:val="0"/>
        </w:rPr>
        <w:t>&lt;RepeatBlock-By&gt;&lt;Members&gt;</w:t>
      </w:r>
      <w:r w:rsidRPr="00A15204">
        <w:t>Séverine Werbrouck, Margarita de la Pisa Carrión, Mélanie Disdier</w:t>
      </w:r>
      <w:r w:rsidRPr="001B4A5A">
        <w:rPr>
          <w:rStyle w:val="HideTWBExt"/>
          <w:b w:val="0"/>
        </w:rPr>
        <w:t>&lt;/Members&gt;</w:t>
      </w:r>
    </w:p>
    <w:p w14:paraId="3EB3D6F9" w14:textId="77777777" w:rsidR="00AF7492" w:rsidRPr="00A15204" w:rsidRDefault="00AF7492" w:rsidP="00AF7492">
      <w:pPr>
        <w:pStyle w:val="NormalBold"/>
      </w:pPr>
      <w:r w:rsidRPr="001B4A5A">
        <w:rPr>
          <w:rStyle w:val="HideTWBExt"/>
          <w:b w:val="0"/>
        </w:rPr>
        <w:t>&lt;/RepeatBlock-By&gt;</w:t>
      </w:r>
    </w:p>
    <w:p w14:paraId="144AD86A"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165D18B3" w14:textId="77777777" w:rsidR="00AF7492" w:rsidRPr="00A15204" w:rsidRDefault="00AF7492" w:rsidP="00AF7492">
      <w:pPr>
        <w:pStyle w:val="NormalBold"/>
      </w:pPr>
      <w:r w:rsidRPr="001B4A5A">
        <w:rPr>
          <w:rStyle w:val="HideTWBExt"/>
          <w:b w:val="0"/>
        </w:rPr>
        <w:t>&lt;Article&gt;</w:t>
      </w:r>
      <w:r w:rsidRPr="00A15204">
        <w:t>Artikkel 6 – lõige 2</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0C90BA1A" w14:textId="77777777" w:rsidTr="00DD14A8">
        <w:trPr>
          <w:trHeight w:hRule="exact" w:val="240"/>
          <w:jc w:val="center"/>
        </w:trPr>
        <w:tc>
          <w:tcPr>
            <w:tcW w:w="9752" w:type="dxa"/>
            <w:gridSpan w:val="2"/>
            <w:tcBorders>
              <w:top w:val="nil"/>
              <w:left w:val="nil"/>
              <w:bottom w:val="nil"/>
              <w:right w:val="nil"/>
            </w:tcBorders>
          </w:tcPr>
          <w:p w14:paraId="0C895BBB" w14:textId="77777777" w:rsidR="00AF7492" w:rsidRPr="00A15204" w:rsidRDefault="00AF7492" w:rsidP="00DD14A8"/>
        </w:tc>
      </w:tr>
      <w:tr w:rsidR="00AF7492" w:rsidRPr="00A15204" w14:paraId="562E56EC" w14:textId="77777777" w:rsidTr="00DD14A8">
        <w:trPr>
          <w:trHeight w:val="240"/>
          <w:jc w:val="center"/>
        </w:trPr>
        <w:tc>
          <w:tcPr>
            <w:tcW w:w="4876" w:type="dxa"/>
            <w:tcBorders>
              <w:top w:val="nil"/>
              <w:left w:val="nil"/>
              <w:bottom w:val="nil"/>
              <w:right w:val="nil"/>
            </w:tcBorders>
          </w:tcPr>
          <w:p w14:paraId="27402E85"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64456B32" w14:textId="77777777" w:rsidR="00AF7492" w:rsidRPr="00A15204" w:rsidRDefault="00AF7492" w:rsidP="00DD14A8">
            <w:pPr>
              <w:pStyle w:val="AmColumnHeading"/>
            </w:pPr>
            <w:r w:rsidRPr="00A15204">
              <w:t>Muudatusettepanek</w:t>
            </w:r>
          </w:p>
        </w:tc>
      </w:tr>
      <w:tr w:rsidR="00AF7492" w:rsidRPr="00A15204" w14:paraId="7EDD8CFF" w14:textId="77777777" w:rsidTr="00DD14A8">
        <w:trPr>
          <w:jc w:val="center"/>
        </w:trPr>
        <w:tc>
          <w:tcPr>
            <w:tcW w:w="4876" w:type="dxa"/>
            <w:tcBorders>
              <w:top w:val="nil"/>
              <w:left w:val="nil"/>
              <w:bottom w:val="nil"/>
              <w:right w:val="nil"/>
            </w:tcBorders>
          </w:tcPr>
          <w:p w14:paraId="4AC97BF1" w14:textId="77777777" w:rsidR="00AF7492" w:rsidRPr="00A15204" w:rsidRDefault="00AF7492" w:rsidP="00DD14A8">
            <w:pPr>
              <w:pStyle w:val="Normal6a"/>
            </w:pPr>
            <w:r w:rsidRPr="00A15204">
              <w:t>2.</w:t>
            </w:r>
            <w:r w:rsidRPr="00A15204">
              <w:tab/>
              <w:t>Liikmesriigid ja toetusesaajad valivad toidu- ja/või esmase materiaalse abi objektiivsete kriteeriumide alusel, mis on seotud enim puudust kannatavate isikute vajadustega.</w:t>
            </w:r>
            <w:r w:rsidRPr="00A15204">
              <w:rPr>
                <w:b/>
                <w:i/>
              </w:rPr>
              <w:t xml:space="preserve"> Toidu ning asjakohasel juhul kaupade valimise kriteeriumides võetakse arvesse ka kliima- ja keskkonnaaspekte, et tagada aus ja õiglane rohepööre ning eelkõige selleks, et vähendada toidu raiskamist ja ühekordselt kasutatava plasti tarbimist. Kui see on asjakohane, võetakse jagatava toidu valimisel arvesse selle panust enim puudust kannatavate isikute tasakaalustatud toitumisse</w:t>
            </w:r>
            <w:r w:rsidRPr="00A15204">
              <w:t xml:space="preserve">. Toidu- ja/või esmast materiaalset abi võib enim puudust kannatavatele isikutele anda kas otse või kaudselt, näiteks elektroonilises või muus vormis </w:t>
            </w:r>
            <w:proofErr w:type="spellStart"/>
            <w:r w:rsidRPr="00A15204">
              <w:t>vautšerite</w:t>
            </w:r>
            <w:proofErr w:type="spellEnd"/>
            <w:r w:rsidRPr="00A15204">
              <w:t xml:space="preserve"> või kaartide kujul, tingimusel et nende eest saab üksnes toidu- ja/või esmast materiaalset abi. Enim puudust kannatavatele isikutele antav toetus täiendab sotsiaaltoetusi, mida võib anda riiklike sotsiaalsüsteemide kaudu või mille andmine on ette nähtud liikmesriigi õiguses.</w:t>
            </w:r>
          </w:p>
        </w:tc>
        <w:tc>
          <w:tcPr>
            <w:tcW w:w="4876" w:type="dxa"/>
            <w:tcBorders>
              <w:top w:val="nil"/>
              <w:left w:val="nil"/>
              <w:bottom w:val="nil"/>
              <w:right w:val="nil"/>
            </w:tcBorders>
          </w:tcPr>
          <w:p w14:paraId="2EA4AF15" w14:textId="77777777" w:rsidR="00AF7492" w:rsidRPr="00A15204" w:rsidRDefault="00AF7492" w:rsidP="00DD14A8">
            <w:pPr>
              <w:pStyle w:val="Normal6a"/>
            </w:pPr>
            <w:r w:rsidRPr="00A15204">
              <w:t>2.</w:t>
            </w:r>
            <w:r w:rsidRPr="00A15204">
              <w:tab/>
              <w:t xml:space="preserve">Liikmesriigid ja toetusesaajad valivad toidu- ja/või esmase materiaalse abi objektiivsete kriteeriumide alusel, mis on seotud enim puudust kannatavate isikute vajadustega. Toidu- ja/või esmast materiaalset abi võib enim puudust kannatavatele isikutele anda kas otse või kaudselt, näiteks elektroonilises või muus vormis </w:t>
            </w:r>
            <w:proofErr w:type="spellStart"/>
            <w:r w:rsidRPr="00A15204">
              <w:t>vautšerite</w:t>
            </w:r>
            <w:proofErr w:type="spellEnd"/>
            <w:r w:rsidRPr="00A15204">
              <w:t xml:space="preserve"> või kaartide kujul, tingimusel et nende eest saab üksnes toidu- ja/või esmast materiaalset abi. Enim puudust kannatavatele isikutele antav toetus täiendab sotsiaaltoetusi, mida võib anda riiklike sotsiaalsüsteemide kaudu või mille andmine on ette nähtud liikmesriigi õiguses.</w:t>
            </w:r>
          </w:p>
        </w:tc>
      </w:tr>
    </w:tbl>
    <w:p w14:paraId="147700B6"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{FR}</w:t>
      </w:r>
      <w:proofErr w:type="spellStart"/>
      <w:r w:rsidRPr="00A15204">
        <w:t>fr</w:t>
      </w:r>
      <w:proofErr w:type="spellEnd"/>
      <w:r w:rsidRPr="001B4A5A">
        <w:rPr>
          <w:rStyle w:val="HideTWBExt"/>
        </w:rPr>
        <w:t>&lt;/Original&gt;</w:t>
      </w:r>
    </w:p>
    <w:p w14:paraId="3462F326" w14:textId="77777777" w:rsidR="00AF7492" w:rsidRPr="00A15204" w:rsidRDefault="00AF7492" w:rsidP="00AF7492">
      <w:r w:rsidRPr="001B4A5A">
        <w:rPr>
          <w:rStyle w:val="HideTWBExt"/>
        </w:rPr>
        <w:t>&lt;/Amend&gt;</w:t>
      </w:r>
    </w:p>
    <w:p w14:paraId="2A270A4A"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408</w:t>
      </w:r>
      <w:r w:rsidRPr="001B4A5A">
        <w:rPr>
          <w:rStyle w:val="HideTWBExt"/>
          <w:b w:val="0"/>
        </w:rPr>
        <w:t>&lt;/NumAm&gt;</w:t>
      </w:r>
    </w:p>
    <w:p w14:paraId="36C28AC8" w14:textId="77777777" w:rsidR="00AF7492" w:rsidRPr="00A15204" w:rsidRDefault="00AF7492" w:rsidP="00AF7492">
      <w:pPr>
        <w:pStyle w:val="NormalBold"/>
      </w:pPr>
      <w:r w:rsidRPr="001B4A5A">
        <w:rPr>
          <w:rStyle w:val="HideTWBExt"/>
          <w:b w:val="0"/>
        </w:rPr>
        <w:t>&lt;RepeatBlock-By&gt;&lt;Members&gt;</w:t>
      </w:r>
      <w:r w:rsidRPr="00A15204">
        <w:t>Valérie Devaux, Grégory Allione, Laurence Farreng, Hristo Petrov, Irena Joveva, Brigitte van den Berg</w:t>
      </w:r>
      <w:r w:rsidRPr="001B4A5A">
        <w:rPr>
          <w:rStyle w:val="HideTWBExt"/>
          <w:b w:val="0"/>
        </w:rPr>
        <w:t>&lt;/Members&gt;</w:t>
      </w:r>
    </w:p>
    <w:p w14:paraId="6052E296" w14:textId="77777777" w:rsidR="00AF7492" w:rsidRPr="00A15204" w:rsidRDefault="00AF7492" w:rsidP="00AF7492">
      <w:pPr>
        <w:pStyle w:val="NormalBold"/>
      </w:pPr>
      <w:r w:rsidRPr="001B4A5A">
        <w:rPr>
          <w:rStyle w:val="HideTWBExt"/>
          <w:b w:val="0"/>
        </w:rPr>
        <w:t>&lt;/RepeatBlock-By&gt;</w:t>
      </w:r>
    </w:p>
    <w:p w14:paraId="66CB7CB7"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277C6BB9" w14:textId="77777777" w:rsidR="00AF7492" w:rsidRPr="00A15204" w:rsidRDefault="00AF7492" w:rsidP="00AF7492">
      <w:pPr>
        <w:pStyle w:val="NormalBold"/>
      </w:pPr>
      <w:r w:rsidRPr="001B4A5A">
        <w:rPr>
          <w:rStyle w:val="HideTWBExt"/>
          <w:b w:val="0"/>
        </w:rPr>
        <w:t>&lt;Article&gt;</w:t>
      </w:r>
      <w:r w:rsidRPr="00A15204">
        <w:t>Artikkel 6 – lõige 2</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2BA3F231" w14:textId="77777777" w:rsidTr="00DD14A8">
        <w:trPr>
          <w:trHeight w:hRule="exact" w:val="240"/>
          <w:jc w:val="center"/>
        </w:trPr>
        <w:tc>
          <w:tcPr>
            <w:tcW w:w="9752" w:type="dxa"/>
            <w:gridSpan w:val="2"/>
            <w:tcBorders>
              <w:top w:val="nil"/>
              <w:left w:val="nil"/>
              <w:bottom w:val="nil"/>
              <w:right w:val="nil"/>
            </w:tcBorders>
          </w:tcPr>
          <w:p w14:paraId="6B3D599E" w14:textId="77777777" w:rsidR="00AF7492" w:rsidRPr="00A15204" w:rsidRDefault="00AF7492" w:rsidP="00DD14A8"/>
        </w:tc>
      </w:tr>
      <w:tr w:rsidR="00AF7492" w:rsidRPr="00A15204" w14:paraId="5D0EFC33" w14:textId="77777777" w:rsidTr="00DD14A8">
        <w:trPr>
          <w:trHeight w:val="240"/>
          <w:jc w:val="center"/>
        </w:trPr>
        <w:tc>
          <w:tcPr>
            <w:tcW w:w="4876" w:type="dxa"/>
            <w:tcBorders>
              <w:top w:val="nil"/>
              <w:left w:val="nil"/>
              <w:bottom w:val="nil"/>
              <w:right w:val="nil"/>
            </w:tcBorders>
          </w:tcPr>
          <w:p w14:paraId="4B8F1BF0"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4C2FB3BB" w14:textId="77777777" w:rsidR="00AF7492" w:rsidRPr="00A15204" w:rsidRDefault="00AF7492" w:rsidP="00DD14A8">
            <w:pPr>
              <w:pStyle w:val="AmColumnHeading"/>
            </w:pPr>
            <w:r w:rsidRPr="00A15204">
              <w:t>Muudatusettepanek</w:t>
            </w:r>
          </w:p>
        </w:tc>
      </w:tr>
      <w:tr w:rsidR="00AF7492" w:rsidRPr="00A15204" w14:paraId="78360775" w14:textId="77777777" w:rsidTr="00DD14A8">
        <w:trPr>
          <w:jc w:val="center"/>
        </w:trPr>
        <w:tc>
          <w:tcPr>
            <w:tcW w:w="4876" w:type="dxa"/>
            <w:tcBorders>
              <w:top w:val="nil"/>
              <w:left w:val="nil"/>
              <w:bottom w:val="nil"/>
              <w:right w:val="nil"/>
            </w:tcBorders>
          </w:tcPr>
          <w:p w14:paraId="22EE269E" w14:textId="06131000" w:rsidR="00AF7492" w:rsidRPr="00A15204" w:rsidRDefault="00AF7492" w:rsidP="00DD14A8">
            <w:pPr>
              <w:pStyle w:val="Normal6a"/>
            </w:pPr>
            <w:r w:rsidRPr="00A15204">
              <w:t>2</w:t>
            </w:r>
            <w:r w:rsidR="005F78E4">
              <w:t>.</w:t>
            </w:r>
            <w:r w:rsidRPr="00A15204">
              <w:tab/>
              <w:t xml:space="preserve">Liikmesriigid ja toetusesaajad valivad toidu- ja/või esmase materiaalse abi objektiivsete kriteeriumide alusel, mis on seotud enim puudust kannatavate isikute vajadustega. Toidu ning asjakohasel juhul kaupade valimise kriteeriumides võetakse arvesse ka kliima- ja keskkonnaaspekte, et tagada aus ja õiglane rohepööre ning eelkõige selleks, et vähendada toidu raiskamist ja ühekordselt kasutatava plasti tarbimist. Kui see on asjakohane, võetakse jagatava toidu valimisel arvesse selle panust enim puudust kannatavate isikute tasakaalustatud toitumisse. Toidu- ja/või esmast materiaalset abi võib enim puudust kannatavatele isikutele anda kas otse või kaudselt, näiteks elektroonilises või muus vormis </w:t>
            </w:r>
            <w:proofErr w:type="spellStart"/>
            <w:r w:rsidRPr="00A15204">
              <w:t>vautšerite</w:t>
            </w:r>
            <w:proofErr w:type="spellEnd"/>
            <w:r w:rsidRPr="00A15204">
              <w:t xml:space="preserve"> või kaartide kujul, tingimusel et nende eest saab üksnes toidu- ja/või esmast materiaalset abi. Enim puudust kannatavatele isikutele antav toetus täiendab sotsiaaltoetusi, mida võib anda riiklike sotsiaalsüsteemide kaudu või mille andmine on ette nähtud liikmesriigi õiguses.</w:t>
            </w:r>
          </w:p>
        </w:tc>
        <w:tc>
          <w:tcPr>
            <w:tcW w:w="4876" w:type="dxa"/>
            <w:tcBorders>
              <w:top w:val="nil"/>
              <w:left w:val="nil"/>
              <w:bottom w:val="nil"/>
              <w:right w:val="nil"/>
            </w:tcBorders>
          </w:tcPr>
          <w:p w14:paraId="254C3911" w14:textId="334C69F9" w:rsidR="00AF7492" w:rsidRPr="00A15204" w:rsidRDefault="00AF7492" w:rsidP="00DD14A8">
            <w:pPr>
              <w:pStyle w:val="Normal6a"/>
            </w:pPr>
            <w:r w:rsidRPr="00A15204">
              <w:t>2</w:t>
            </w:r>
            <w:r w:rsidR="005F78E4">
              <w:t>.</w:t>
            </w:r>
            <w:r w:rsidRPr="00A15204">
              <w:tab/>
              <w:t>Liikmesriigid ja toetusesaajad valivad toidu- ja/või esmase materiaalse abi objektiivsete kriteeriumide alusel, mis on seotud enim puudust kannatavate isikute vajadustega</w:t>
            </w:r>
            <w:r w:rsidRPr="00A15204">
              <w:rPr>
                <w:b/>
                <w:i/>
              </w:rPr>
              <w:t>, võttes arvesse soolisi erivajadusi, näiteks vajadust oluliste menstruatsiooni- ja hügieenitoodete järele</w:t>
            </w:r>
            <w:r w:rsidRPr="00A15204">
              <w:t xml:space="preserve">. Toidu ning asjakohasel juhul kaupade valimise kriteeriumides võetakse arvesse ka kliima- ja keskkonnaaspekte, et tagada aus ja õiglane rohepööre ning eelkõige selleks, et vähendada toidu raiskamist ja ühekordselt kasutatava plasti tarbimist. Kui see on asjakohane, võetakse jagatava toidu valimisel arvesse selle panust enim puudust kannatavate isikute tasakaalustatud toitumisse. Toidu- ja/või esmast materiaalset abi võib enim puudust kannatavatele isikutele anda kas otse või kaudselt, näiteks elektroonilises või muus vormis </w:t>
            </w:r>
            <w:proofErr w:type="spellStart"/>
            <w:r w:rsidRPr="00A15204">
              <w:t>vautšerite</w:t>
            </w:r>
            <w:proofErr w:type="spellEnd"/>
            <w:r w:rsidRPr="00A15204">
              <w:t xml:space="preserve"> või kaartide kujul, tingimusel et nende eest saab üksnes toidu- ja/või esmast materiaalset abi. Enim puudust kannatavatele isikutele antav toetus täiendab sotsiaaltoetusi, mida võib anda riiklike sotsiaalsüsteemide kaudu või mille andmine on ette nähtud liikmesriigi õiguses. </w:t>
            </w:r>
            <w:r w:rsidRPr="00A15204">
              <w:rPr>
                <w:b/>
                <w:i/>
              </w:rPr>
              <w:t>Võttes arvesse tegevuse laadi ja lõppsaajate liiki, on vaja, et enim puudust kannatavate isikute materiaalset puudust käsitleva toetuse suhtes kohaldatakse lihtsamaid reegleid.</w:t>
            </w:r>
          </w:p>
        </w:tc>
      </w:tr>
    </w:tbl>
    <w:p w14:paraId="4BC8FBE1"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{EN}</w:t>
      </w:r>
      <w:proofErr w:type="spellStart"/>
      <w:r w:rsidRPr="00A15204">
        <w:t>en</w:t>
      </w:r>
      <w:proofErr w:type="spellEnd"/>
      <w:r w:rsidRPr="001B4A5A">
        <w:rPr>
          <w:rStyle w:val="HideTWBExt"/>
        </w:rPr>
        <w:t>&lt;/Original&gt;</w:t>
      </w:r>
    </w:p>
    <w:p w14:paraId="7873C1A0" w14:textId="77777777" w:rsidR="00AF7492" w:rsidRPr="00A15204" w:rsidRDefault="00AF7492" w:rsidP="00AF7492">
      <w:r w:rsidRPr="001B4A5A">
        <w:rPr>
          <w:rStyle w:val="HideTWBExt"/>
        </w:rPr>
        <w:t>&lt;/Amend&gt;</w:t>
      </w:r>
    </w:p>
    <w:p w14:paraId="66763A72"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409</w:t>
      </w:r>
      <w:r w:rsidRPr="001B4A5A">
        <w:rPr>
          <w:rStyle w:val="HideTWBExt"/>
          <w:b w:val="0"/>
        </w:rPr>
        <w:t>&lt;/NumAm&gt;</w:t>
      </w:r>
    </w:p>
    <w:p w14:paraId="60AD1EA0" w14:textId="77777777" w:rsidR="00AF7492" w:rsidRPr="00A15204" w:rsidRDefault="00AF7492" w:rsidP="00AF7492">
      <w:pPr>
        <w:pStyle w:val="NormalBold"/>
      </w:pPr>
      <w:r w:rsidRPr="001B4A5A">
        <w:rPr>
          <w:rStyle w:val="HideTWBExt"/>
          <w:b w:val="0"/>
        </w:rPr>
        <w:t>&lt;RepeatBlock-By&gt;&lt;Members&gt;</w:t>
      </w:r>
      <w:r w:rsidRPr="00A15204">
        <w:t>Hristo Petrov, Martin Hojsík, Brigitte van den Berg, Valérie Devaux, Grégory Allione</w:t>
      </w:r>
      <w:r w:rsidRPr="001B4A5A">
        <w:rPr>
          <w:rStyle w:val="HideTWBExt"/>
          <w:b w:val="0"/>
        </w:rPr>
        <w:t>&lt;/Members&gt;</w:t>
      </w:r>
    </w:p>
    <w:p w14:paraId="6C7CB996" w14:textId="77777777" w:rsidR="00AF7492" w:rsidRPr="00A15204" w:rsidRDefault="00AF7492" w:rsidP="00AF7492">
      <w:pPr>
        <w:pStyle w:val="NormalBold"/>
      </w:pPr>
      <w:r w:rsidRPr="001B4A5A">
        <w:rPr>
          <w:rStyle w:val="HideTWBExt"/>
          <w:b w:val="0"/>
        </w:rPr>
        <w:t>&lt;/RepeatBlock-By&gt;</w:t>
      </w:r>
    </w:p>
    <w:p w14:paraId="07E8AB0D"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03F6D96F" w14:textId="77777777" w:rsidR="00AF7492" w:rsidRPr="00A15204" w:rsidRDefault="00AF7492" w:rsidP="00AF7492">
      <w:pPr>
        <w:pStyle w:val="NormalBold"/>
      </w:pPr>
      <w:r w:rsidRPr="001B4A5A">
        <w:rPr>
          <w:rStyle w:val="HideTWBExt"/>
          <w:b w:val="0"/>
        </w:rPr>
        <w:t>&lt;Article&gt;</w:t>
      </w:r>
      <w:r w:rsidRPr="00A15204">
        <w:t>Artikkel 6 – lõige 2</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107CB766" w14:textId="77777777" w:rsidTr="00DD14A8">
        <w:trPr>
          <w:trHeight w:hRule="exact" w:val="240"/>
          <w:jc w:val="center"/>
        </w:trPr>
        <w:tc>
          <w:tcPr>
            <w:tcW w:w="9752" w:type="dxa"/>
            <w:gridSpan w:val="2"/>
            <w:tcBorders>
              <w:top w:val="nil"/>
              <w:left w:val="nil"/>
              <w:bottom w:val="nil"/>
              <w:right w:val="nil"/>
            </w:tcBorders>
          </w:tcPr>
          <w:p w14:paraId="30002448" w14:textId="77777777" w:rsidR="00AF7492" w:rsidRPr="00A15204" w:rsidRDefault="00AF7492" w:rsidP="00DD14A8"/>
        </w:tc>
      </w:tr>
      <w:tr w:rsidR="00AF7492" w:rsidRPr="00A15204" w14:paraId="192689F6" w14:textId="77777777" w:rsidTr="00DD14A8">
        <w:trPr>
          <w:trHeight w:val="240"/>
          <w:jc w:val="center"/>
        </w:trPr>
        <w:tc>
          <w:tcPr>
            <w:tcW w:w="4876" w:type="dxa"/>
            <w:tcBorders>
              <w:top w:val="nil"/>
              <w:left w:val="nil"/>
              <w:bottom w:val="nil"/>
              <w:right w:val="nil"/>
            </w:tcBorders>
          </w:tcPr>
          <w:p w14:paraId="1B948459"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2BA5F7F7" w14:textId="77777777" w:rsidR="00AF7492" w:rsidRPr="00A15204" w:rsidRDefault="00AF7492" w:rsidP="00DD14A8">
            <w:pPr>
              <w:pStyle w:val="AmColumnHeading"/>
            </w:pPr>
            <w:r w:rsidRPr="00A15204">
              <w:t>Muudatusettepanek</w:t>
            </w:r>
          </w:p>
        </w:tc>
      </w:tr>
      <w:tr w:rsidR="00AF7492" w:rsidRPr="00A15204" w14:paraId="10552F11" w14:textId="77777777" w:rsidTr="00DD14A8">
        <w:trPr>
          <w:jc w:val="center"/>
        </w:trPr>
        <w:tc>
          <w:tcPr>
            <w:tcW w:w="4876" w:type="dxa"/>
            <w:tcBorders>
              <w:top w:val="nil"/>
              <w:left w:val="nil"/>
              <w:bottom w:val="nil"/>
              <w:right w:val="nil"/>
            </w:tcBorders>
          </w:tcPr>
          <w:p w14:paraId="768763ED" w14:textId="19586810" w:rsidR="00AF7492" w:rsidRPr="00A15204" w:rsidRDefault="00AF7492" w:rsidP="00DD14A8">
            <w:pPr>
              <w:pStyle w:val="Normal6a"/>
            </w:pPr>
            <w:r w:rsidRPr="00A15204">
              <w:t>2</w:t>
            </w:r>
            <w:r w:rsidR="005F78E4">
              <w:t>.</w:t>
            </w:r>
            <w:r w:rsidRPr="00A15204">
              <w:tab/>
              <w:t xml:space="preserve">Liikmesriigid ja toetusesaajad valivad toidu- ja/või esmase materiaalse abi objektiivsete kriteeriumide alusel, mis on seotud enim puudust kannatavate isikute vajadustega. Toidu ning asjakohasel juhul kaupade valimise kriteeriumides võetakse arvesse ka kliima- ja keskkonnaaspekte, et tagada aus ja õiglane rohepööre ning eelkõige selleks, et vähendada toidu raiskamist ja ühekordselt kasutatava plasti tarbimist. Kui see on asjakohane, võetakse jagatava toidu valimisel arvesse selle panust enim puudust kannatavate isikute tasakaalustatud toitumisse. Toidu- ja/või esmast materiaalset abi võib enim puudust kannatavatele isikutele anda kas otse või kaudselt, näiteks elektroonilises või muus vormis </w:t>
            </w:r>
            <w:proofErr w:type="spellStart"/>
            <w:r w:rsidRPr="00A15204">
              <w:t>vautšerite</w:t>
            </w:r>
            <w:proofErr w:type="spellEnd"/>
            <w:r w:rsidRPr="00A15204">
              <w:t xml:space="preserve"> või kaartide kujul, tingimusel et nende eest saab üksnes toidu- ja/või esmast materiaalset abi. Enim puudust kannatavatele isikutele antav toetus täiendab sotsiaaltoetusi, mida võib anda riiklike sotsiaalsüsteemide kaudu või mille andmine on ette nähtud liikmesriigi õiguses.</w:t>
            </w:r>
          </w:p>
        </w:tc>
        <w:tc>
          <w:tcPr>
            <w:tcW w:w="4876" w:type="dxa"/>
            <w:tcBorders>
              <w:top w:val="nil"/>
              <w:left w:val="nil"/>
              <w:bottom w:val="nil"/>
              <w:right w:val="nil"/>
            </w:tcBorders>
          </w:tcPr>
          <w:p w14:paraId="431178D4" w14:textId="6DA7FF72" w:rsidR="00AF7492" w:rsidRPr="00A15204" w:rsidRDefault="00AF7492" w:rsidP="00DD14A8">
            <w:pPr>
              <w:pStyle w:val="Normal6a"/>
            </w:pPr>
            <w:r w:rsidRPr="00A15204">
              <w:t>2</w:t>
            </w:r>
            <w:r w:rsidR="005F78E4">
              <w:t>.</w:t>
            </w:r>
            <w:r w:rsidRPr="00A15204">
              <w:tab/>
              <w:t>Liikmesriigid ja toetusesaajad valivad toidu- ja/või esmase materiaalse abi objektiivsete kriteeriumide alusel, mis on seotud enim puudust kannatavate isikute vajadustega</w:t>
            </w:r>
            <w:r w:rsidRPr="00A15204">
              <w:rPr>
                <w:b/>
                <w:i/>
              </w:rPr>
              <w:t>, võttes arvesse soolisi erivajadusi, näiteks vajadust oluliste menstruatsiooni- ja hügieenitoodete järele</w:t>
            </w:r>
            <w:r w:rsidRPr="00A15204">
              <w:t>. Toidu ning asjakohasel juhul kaupade valimise kriteeriumides võetakse arvesse ka kliima- ja keskkonnaaspekte, et tagada aus ja õiglane rohepööre ning eelkõige selleks, et vähendada toidu raiskamist ja ühekordselt kasutatava plasti tarbimist. Kui see on asjakohane, võetakse jagatava toidu valimisel arvesse selle panust enim puudust kannatavate isikute tasakaalustatud toitumisse</w:t>
            </w:r>
            <w:r w:rsidRPr="00A15204">
              <w:rPr>
                <w:b/>
                <w:i/>
              </w:rPr>
              <w:t>, pöörates erilist tähelepanu laste toitumisvajadustele</w:t>
            </w:r>
            <w:r w:rsidRPr="00A15204">
              <w:t xml:space="preserve">. Toidu- ja/või esmast materiaalset abi võib enim puudust kannatavatele isikutele anda kas otse või kaudselt, näiteks elektroonilises või muus vormis </w:t>
            </w:r>
            <w:proofErr w:type="spellStart"/>
            <w:r w:rsidRPr="00A15204">
              <w:t>vautšerite</w:t>
            </w:r>
            <w:proofErr w:type="spellEnd"/>
            <w:r w:rsidRPr="00A15204">
              <w:t xml:space="preserve"> või kaartide kujul, tingimusel et nende eest saab üksnes toidu- ja/või esmast materiaalset abi. Enim puudust kannatavatele isikutele antav toetus täiendab sotsiaaltoetusi, mida võib anda riiklike sotsiaalsüsteemide kaudu või mille andmine on ette nähtud liikmesriigi õiguses.</w:t>
            </w:r>
          </w:p>
        </w:tc>
      </w:tr>
    </w:tbl>
    <w:p w14:paraId="2EFB4EAF"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{EN}</w:t>
      </w:r>
      <w:proofErr w:type="spellStart"/>
      <w:r w:rsidRPr="00A15204">
        <w:t>en</w:t>
      </w:r>
      <w:proofErr w:type="spellEnd"/>
      <w:r w:rsidRPr="001B4A5A">
        <w:rPr>
          <w:rStyle w:val="HideTWBExt"/>
        </w:rPr>
        <w:t>&lt;/Original&gt;</w:t>
      </w:r>
    </w:p>
    <w:p w14:paraId="7A064931" w14:textId="77777777" w:rsidR="00AF7492" w:rsidRPr="00A15204" w:rsidRDefault="00AF7492" w:rsidP="00AF7492">
      <w:r w:rsidRPr="001B4A5A">
        <w:rPr>
          <w:rStyle w:val="HideTWBExt"/>
        </w:rPr>
        <w:t>&lt;/Amend&gt;</w:t>
      </w:r>
    </w:p>
    <w:p w14:paraId="01F64417"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410</w:t>
      </w:r>
      <w:r w:rsidRPr="001B4A5A">
        <w:rPr>
          <w:rStyle w:val="HideTWBExt"/>
          <w:b w:val="0"/>
        </w:rPr>
        <w:t>&lt;/NumAm&gt;</w:t>
      </w:r>
    </w:p>
    <w:p w14:paraId="5F9ECF7D" w14:textId="77777777" w:rsidR="00AF7492" w:rsidRPr="00A15204" w:rsidRDefault="00AF7492" w:rsidP="00AF7492">
      <w:pPr>
        <w:pStyle w:val="NormalBold"/>
      </w:pPr>
      <w:r w:rsidRPr="001B4A5A">
        <w:rPr>
          <w:rStyle w:val="HideTWBExt"/>
          <w:b w:val="0"/>
        </w:rPr>
        <w:t>&lt;RepeatBlock-By&gt;&lt;Members&gt;</w:t>
      </w:r>
      <w:r w:rsidRPr="00A15204">
        <w:t>Brigitte van den Berg, Elisabetta Gualmini, Martin Hojsík, Jana Toom, Hristo Petrov, Valérie Devaux, Grégory Allione, Laurence Farreng, Irena Joveva</w:t>
      </w:r>
      <w:r w:rsidRPr="001B4A5A">
        <w:rPr>
          <w:rStyle w:val="HideTWBExt"/>
          <w:b w:val="0"/>
        </w:rPr>
        <w:t>&lt;/Members&gt;</w:t>
      </w:r>
    </w:p>
    <w:p w14:paraId="6A8AE3E6" w14:textId="77777777" w:rsidR="00AF7492" w:rsidRPr="00A15204" w:rsidRDefault="00AF7492" w:rsidP="00AF7492">
      <w:pPr>
        <w:pStyle w:val="NormalBold"/>
      </w:pPr>
      <w:r w:rsidRPr="001B4A5A">
        <w:rPr>
          <w:rStyle w:val="HideTWBExt"/>
          <w:b w:val="0"/>
        </w:rPr>
        <w:t>&lt;/RepeatBlock-By&gt;</w:t>
      </w:r>
    </w:p>
    <w:p w14:paraId="6D55D833"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11542114" w14:textId="77777777" w:rsidR="00AF7492" w:rsidRPr="00A15204" w:rsidRDefault="00AF7492" w:rsidP="00AF7492">
      <w:pPr>
        <w:pStyle w:val="NormalBold"/>
      </w:pPr>
      <w:r w:rsidRPr="001B4A5A">
        <w:rPr>
          <w:rStyle w:val="HideTWBExt"/>
          <w:b w:val="0"/>
        </w:rPr>
        <w:t>&lt;Article&gt;</w:t>
      </w:r>
      <w:r w:rsidRPr="00A15204">
        <w:t>Artikkel 6 – lõige 2</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1C91083B" w14:textId="77777777" w:rsidTr="00DD14A8">
        <w:trPr>
          <w:trHeight w:hRule="exact" w:val="240"/>
          <w:jc w:val="center"/>
        </w:trPr>
        <w:tc>
          <w:tcPr>
            <w:tcW w:w="9752" w:type="dxa"/>
            <w:gridSpan w:val="2"/>
            <w:tcBorders>
              <w:top w:val="nil"/>
              <w:left w:val="nil"/>
              <w:bottom w:val="nil"/>
              <w:right w:val="nil"/>
            </w:tcBorders>
          </w:tcPr>
          <w:p w14:paraId="6385BC2D" w14:textId="77777777" w:rsidR="00AF7492" w:rsidRPr="00A15204" w:rsidRDefault="00AF7492" w:rsidP="00DD14A8"/>
        </w:tc>
      </w:tr>
      <w:tr w:rsidR="00AF7492" w:rsidRPr="00A15204" w14:paraId="1D39E213" w14:textId="77777777" w:rsidTr="00DD14A8">
        <w:trPr>
          <w:trHeight w:val="240"/>
          <w:jc w:val="center"/>
        </w:trPr>
        <w:tc>
          <w:tcPr>
            <w:tcW w:w="4876" w:type="dxa"/>
            <w:tcBorders>
              <w:top w:val="nil"/>
              <w:left w:val="nil"/>
              <w:bottom w:val="nil"/>
              <w:right w:val="nil"/>
            </w:tcBorders>
          </w:tcPr>
          <w:p w14:paraId="02F578E8"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1E2C1BF9" w14:textId="77777777" w:rsidR="00AF7492" w:rsidRPr="00A15204" w:rsidRDefault="00AF7492" w:rsidP="00DD14A8">
            <w:pPr>
              <w:pStyle w:val="AmColumnHeading"/>
            </w:pPr>
            <w:r w:rsidRPr="00A15204">
              <w:t>Muudatusettepanek</w:t>
            </w:r>
          </w:p>
        </w:tc>
      </w:tr>
      <w:tr w:rsidR="00AF7492" w:rsidRPr="00A15204" w14:paraId="7CBE57A8" w14:textId="77777777" w:rsidTr="00DD14A8">
        <w:trPr>
          <w:jc w:val="center"/>
        </w:trPr>
        <w:tc>
          <w:tcPr>
            <w:tcW w:w="4876" w:type="dxa"/>
            <w:tcBorders>
              <w:top w:val="nil"/>
              <w:left w:val="nil"/>
              <w:bottom w:val="nil"/>
              <w:right w:val="nil"/>
            </w:tcBorders>
          </w:tcPr>
          <w:p w14:paraId="50A2A960" w14:textId="47B08DDA" w:rsidR="00AF7492" w:rsidRPr="00A15204" w:rsidRDefault="00AF7492" w:rsidP="00DD14A8">
            <w:pPr>
              <w:pStyle w:val="Normal6a"/>
            </w:pPr>
            <w:r w:rsidRPr="00A15204">
              <w:t>2</w:t>
            </w:r>
            <w:r w:rsidR="005F78E4">
              <w:t>.</w:t>
            </w:r>
            <w:r w:rsidRPr="00A15204">
              <w:tab/>
              <w:t xml:space="preserve">Liikmesriigid ja toetusesaajad valivad toidu- ja/või esmase materiaalse abi objektiivsete kriteeriumide alusel, mis on seotud enim puudust kannatavate isikute vajadustega. Toidu ning asjakohasel juhul kaupade valimise kriteeriumides võetakse arvesse ka kliima- ja keskkonnaaspekte, et tagada aus ja õiglane rohepööre ning eelkõige selleks, et vähendada toidu raiskamist ja ühekordselt kasutatava plasti tarbimist. Kui see on asjakohane, võetakse jagatava toidu valimisel arvesse selle panust enim puudust kannatavate isikute tasakaalustatud toitumisse. Toidu- ja/või esmast materiaalset abi võib enim puudust kannatavatele isikutele anda kas otse või kaudselt, näiteks elektroonilises või muus vormis </w:t>
            </w:r>
            <w:proofErr w:type="spellStart"/>
            <w:r w:rsidRPr="00A15204">
              <w:t>vautšerite</w:t>
            </w:r>
            <w:proofErr w:type="spellEnd"/>
            <w:r w:rsidRPr="00A15204">
              <w:t xml:space="preserve"> või kaartide kujul, tingimusel et nende eest saab üksnes toidu- ja/või esmast materiaalset abi. Enim puudust kannatavatele isikutele antav toetus täiendab sotsiaaltoetusi, mida võib anda riiklike sotsiaalsüsteemide kaudu või mille andmine on ette nähtud liikmesriigi õiguses.</w:t>
            </w:r>
          </w:p>
        </w:tc>
        <w:tc>
          <w:tcPr>
            <w:tcW w:w="4876" w:type="dxa"/>
            <w:tcBorders>
              <w:top w:val="nil"/>
              <w:left w:val="nil"/>
              <w:bottom w:val="nil"/>
              <w:right w:val="nil"/>
            </w:tcBorders>
          </w:tcPr>
          <w:p w14:paraId="0B48A3BE" w14:textId="44408538" w:rsidR="00AF7492" w:rsidRPr="00A15204" w:rsidRDefault="00AF7492" w:rsidP="00DD14A8">
            <w:pPr>
              <w:pStyle w:val="Normal6a"/>
            </w:pPr>
            <w:r w:rsidRPr="00A15204">
              <w:t>2</w:t>
            </w:r>
            <w:r w:rsidR="005F78E4">
              <w:t>.</w:t>
            </w:r>
            <w:r w:rsidRPr="00A15204">
              <w:tab/>
              <w:t>Liikmesriigid ja toetusesaajad valivad toidu- ja/või esmase materiaalse abi objektiivsete kriteeriumide alusel, mis on seotud enim puudust kannatavate isikute vajadustega</w:t>
            </w:r>
            <w:r w:rsidRPr="00A15204">
              <w:rPr>
                <w:b/>
                <w:i/>
              </w:rPr>
              <w:t>, võttes arvesse soolisi erivajadusi, näiteks vajadust oluliste menstruatsiooni- ja hügieenitoodete järele</w:t>
            </w:r>
            <w:r w:rsidRPr="00A15204">
              <w:t xml:space="preserve">. Toidu ning asjakohasel juhul kaupade valimise kriteeriumides võetakse arvesse ka kliima- ja keskkonnaaspekte, et tagada aus ja õiglane rohepööre ning eelkõige selleks, et vähendada toidu raiskamist ja ühekordselt kasutatava plasti tarbimist. Kui see on asjakohane, võetakse jagatava toidu valimisel arvesse selle panust enim puudust kannatavate isikute tasakaalustatud toitumisse. Toidu- ja/või esmast materiaalset abi võib enim puudust kannatavatele isikutele anda kas otse või kaudselt, näiteks elektroonilises või muus vormis </w:t>
            </w:r>
            <w:proofErr w:type="spellStart"/>
            <w:r w:rsidRPr="00A15204">
              <w:t>vautšerite</w:t>
            </w:r>
            <w:proofErr w:type="spellEnd"/>
            <w:r w:rsidRPr="00A15204">
              <w:t xml:space="preserve"> või kaartide kujul, tingimusel et nende eest saab üksnes toidu- ja/või esmast materiaalset abi. Enim puudust kannatavatele isikutele antav toetus täiendab sotsiaaltoetusi, mida võib anda riiklike sotsiaalsüsteemide kaudu või mille andmine on ette nähtud liikmesriigi õiguses.</w:t>
            </w:r>
          </w:p>
        </w:tc>
      </w:tr>
    </w:tbl>
    <w:p w14:paraId="2D35CB9B"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{EN}</w:t>
      </w:r>
      <w:proofErr w:type="spellStart"/>
      <w:r w:rsidRPr="00A15204">
        <w:t>en</w:t>
      </w:r>
      <w:proofErr w:type="spellEnd"/>
      <w:r w:rsidRPr="001B4A5A">
        <w:rPr>
          <w:rStyle w:val="HideTWBExt"/>
        </w:rPr>
        <w:t>&lt;/Original&gt;</w:t>
      </w:r>
    </w:p>
    <w:p w14:paraId="03D0D1A7" w14:textId="77777777" w:rsidR="00AF7492" w:rsidRPr="00A15204" w:rsidRDefault="00AF7492" w:rsidP="00AF7492">
      <w:r w:rsidRPr="001B4A5A">
        <w:rPr>
          <w:rStyle w:val="HideTWBExt"/>
        </w:rPr>
        <w:t>&lt;/Amend&gt;</w:t>
      </w:r>
    </w:p>
    <w:p w14:paraId="727D2329"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411</w:t>
      </w:r>
      <w:r w:rsidRPr="001B4A5A">
        <w:rPr>
          <w:rStyle w:val="HideTWBExt"/>
          <w:b w:val="0"/>
        </w:rPr>
        <w:t>&lt;/NumAm&gt;</w:t>
      </w:r>
    </w:p>
    <w:p w14:paraId="45BAC757" w14:textId="77777777" w:rsidR="00AF7492" w:rsidRPr="00A15204" w:rsidRDefault="00AF7492" w:rsidP="00AF7492">
      <w:pPr>
        <w:pStyle w:val="NormalBold"/>
      </w:pPr>
      <w:r w:rsidRPr="001B4A5A">
        <w:rPr>
          <w:rStyle w:val="HideTWBExt"/>
          <w:b w:val="0"/>
        </w:rPr>
        <w:t>&lt;RepeatBlock-By&gt;&lt;Members&gt;</w:t>
      </w:r>
      <w:r w:rsidRPr="00A15204">
        <w:t>Villy Søvndal, Kira Marie Peter-Hansen, Maria Ohisalo</w:t>
      </w:r>
      <w:r w:rsidRPr="001B4A5A">
        <w:rPr>
          <w:rStyle w:val="HideTWBExt"/>
          <w:b w:val="0"/>
        </w:rPr>
        <w:t>&lt;/Members&gt;</w:t>
      </w:r>
    </w:p>
    <w:p w14:paraId="297E40BB" w14:textId="77777777" w:rsidR="00AF7492" w:rsidRPr="00A15204" w:rsidRDefault="00AF7492" w:rsidP="00AF7492">
      <w:r w:rsidRPr="001B4A5A">
        <w:rPr>
          <w:rStyle w:val="HideTWBExt"/>
        </w:rPr>
        <w:t>&lt;AuNomDe&gt;</w:t>
      </w:r>
      <w:r w:rsidRPr="001B4A5A">
        <w:rPr>
          <w:rStyle w:val="HideTWBInt"/>
        </w:rPr>
        <w:t>{Verts/ALE}</w:t>
      </w:r>
      <w:r w:rsidRPr="00A15204">
        <w:t xml:space="preserve">fraktsiooni </w:t>
      </w:r>
      <w:proofErr w:type="spellStart"/>
      <w:r w:rsidRPr="00A15204">
        <w:t>Verts</w:t>
      </w:r>
      <w:proofErr w:type="spellEnd"/>
      <w:r w:rsidRPr="00A15204">
        <w:t>/ALE nimel</w:t>
      </w:r>
      <w:r w:rsidRPr="001B4A5A">
        <w:rPr>
          <w:rStyle w:val="HideTWBExt"/>
        </w:rPr>
        <w:t>&lt;/AuNomDe&gt;</w:t>
      </w:r>
    </w:p>
    <w:p w14:paraId="6B85FD87" w14:textId="77777777" w:rsidR="00AF7492" w:rsidRPr="00A15204" w:rsidRDefault="00AF7492" w:rsidP="00AF7492">
      <w:pPr>
        <w:pStyle w:val="NormalBold"/>
      </w:pPr>
      <w:r w:rsidRPr="001B4A5A">
        <w:rPr>
          <w:rStyle w:val="HideTWBExt"/>
          <w:b w:val="0"/>
        </w:rPr>
        <w:t>&lt;/RepeatBlock-By&gt;</w:t>
      </w:r>
    </w:p>
    <w:p w14:paraId="0E5C1BB5"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7E9FA560" w14:textId="77777777" w:rsidR="00AF7492" w:rsidRPr="00A15204" w:rsidRDefault="00AF7492" w:rsidP="00AF7492">
      <w:pPr>
        <w:pStyle w:val="NormalBold"/>
      </w:pPr>
      <w:r w:rsidRPr="001B4A5A">
        <w:rPr>
          <w:rStyle w:val="HideTWBExt"/>
          <w:b w:val="0"/>
        </w:rPr>
        <w:t>&lt;Article&gt;</w:t>
      </w:r>
      <w:r w:rsidRPr="00A15204">
        <w:t>Artikkel 6 – lõige 2</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6482DB9B" w14:textId="77777777" w:rsidTr="00DD14A8">
        <w:trPr>
          <w:trHeight w:hRule="exact" w:val="240"/>
          <w:jc w:val="center"/>
        </w:trPr>
        <w:tc>
          <w:tcPr>
            <w:tcW w:w="9752" w:type="dxa"/>
            <w:gridSpan w:val="2"/>
            <w:tcBorders>
              <w:top w:val="nil"/>
              <w:left w:val="nil"/>
              <w:bottom w:val="nil"/>
              <w:right w:val="nil"/>
            </w:tcBorders>
          </w:tcPr>
          <w:p w14:paraId="4D983DAC" w14:textId="77777777" w:rsidR="00AF7492" w:rsidRPr="00A15204" w:rsidRDefault="00AF7492" w:rsidP="00DD14A8"/>
        </w:tc>
      </w:tr>
      <w:tr w:rsidR="00AF7492" w:rsidRPr="00A15204" w14:paraId="722973B2" w14:textId="77777777" w:rsidTr="00DD14A8">
        <w:trPr>
          <w:trHeight w:val="240"/>
          <w:jc w:val="center"/>
        </w:trPr>
        <w:tc>
          <w:tcPr>
            <w:tcW w:w="4876" w:type="dxa"/>
            <w:tcBorders>
              <w:top w:val="nil"/>
              <w:left w:val="nil"/>
              <w:bottom w:val="nil"/>
              <w:right w:val="nil"/>
            </w:tcBorders>
          </w:tcPr>
          <w:p w14:paraId="0B2FA746"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3E30D35D" w14:textId="77777777" w:rsidR="00AF7492" w:rsidRPr="00A15204" w:rsidRDefault="00AF7492" w:rsidP="00DD14A8">
            <w:pPr>
              <w:pStyle w:val="AmColumnHeading"/>
            </w:pPr>
            <w:r w:rsidRPr="00A15204">
              <w:t>Muudatusettepanek</w:t>
            </w:r>
          </w:p>
        </w:tc>
      </w:tr>
      <w:tr w:rsidR="00AF7492" w:rsidRPr="00A15204" w14:paraId="4C1526E9" w14:textId="77777777" w:rsidTr="00DD14A8">
        <w:trPr>
          <w:jc w:val="center"/>
        </w:trPr>
        <w:tc>
          <w:tcPr>
            <w:tcW w:w="4876" w:type="dxa"/>
            <w:tcBorders>
              <w:top w:val="nil"/>
              <w:left w:val="nil"/>
              <w:bottom w:val="nil"/>
              <w:right w:val="nil"/>
            </w:tcBorders>
          </w:tcPr>
          <w:p w14:paraId="3B48567F" w14:textId="4791EE35" w:rsidR="00AF7492" w:rsidRPr="00A15204" w:rsidRDefault="00AF7492" w:rsidP="00DD14A8">
            <w:pPr>
              <w:pStyle w:val="Normal6a"/>
            </w:pPr>
            <w:r w:rsidRPr="00A15204">
              <w:t>2</w:t>
            </w:r>
            <w:r w:rsidR="005F78E4">
              <w:t>.</w:t>
            </w:r>
            <w:r w:rsidRPr="00A15204">
              <w:tab/>
              <w:t xml:space="preserve">Liikmesriigid ja toetusesaajad valivad toidu- ja/või esmase materiaalse abi objektiivsete kriteeriumide alusel, mis on seotud enim puudust kannatavate isikute vajadustega. Toidu ning asjakohasel juhul kaupade valimise kriteeriumides võetakse arvesse ka kliima- ja keskkonnaaspekte, et tagada aus ja õiglane rohepööre ning eelkõige selleks, et vähendada toidu raiskamist ja ühekordselt kasutatava plasti tarbimist. Kui see on asjakohane, võetakse jagatava toidu valimisel arvesse selle panust enim puudust kannatavate isikute tasakaalustatud toitumisse. Toidu- ja/või esmast materiaalset abi võib enim puudust kannatavatele isikutele anda kas otse või kaudselt, näiteks elektroonilises või muus vormis </w:t>
            </w:r>
            <w:proofErr w:type="spellStart"/>
            <w:r w:rsidRPr="00A15204">
              <w:t>vautšerite</w:t>
            </w:r>
            <w:proofErr w:type="spellEnd"/>
            <w:r w:rsidRPr="00A15204">
              <w:t xml:space="preserve"> või kaartide kujul, tingimusel et nende eest saab üksnes toidu- ja/või esmast materiaalset abi. Enim puudust kannatavatele isikutele antav toetus täiendab sotsiaaltoetusi, mida võib anda riiklike sotsiaalsüsteemide kaudu või mille andmine on ette nähtud liikmesriigi õiguses.</w:t>
            </w:r>
          </w:p>
        </w:tc>
        <w:tc>
          <w:tcPr>
            <w:tcW w:w="4876" w:type="dxa"/>
            <w:tcBorders>
              <w:top w:val="nil"/>
              <w:left w:val="nil"/>
              <w:bottom w:val="nil"/>
              <w:right w:val="nil"/>
            </w:tcBorders>
          </w:tcPr>
          <w:p w14:paraId="612B1017" w14:textId="7A28CF4A" w:rsidR="00AF7492" w:rsidRPr="00A15204" w:rsidRDefault="00AF7492" w:rsidP="00DD14A8">
            <w:pPr>
              <w:pStyle w:val="Normal6a"/>
            </w:pPr>
            <w:r w:rsidRPr="00A15204">
              <w:t>2</w:t>
            </w:r>
            <w:r w:rsidR="005F78E4">
              <w:t>.</w:t>
            </w:r>
            <w:r w:rsidRPr="00A15204">
              <w:tab/>
              <w:t xml:space="preserve">Liikmesriigid ja toetusesaajad valivad toidu- ja/või esmase materiaalse abi objektiivsete kriteeriumide alusel, mis on seotud enim puudust kannatavate isikute vajadustega. Toidu ning asjakohasel juhul kaupade valimise kriteeriumides võetakse arvesse ka kliima- ja keskkonnaaspekte, et tagada aus ja õiglane rohepööre ning eelkõige selleks, et vähendada toidu raiskamist ja ühekordselt kasutatava plasti tarbimist. Kui see on asjakohane, võetakse jagatava toidu valimisel arvesse selle panust enim puudust kannatavate isikute tasakaalustatud toitumisse. Toidu- ja/või esmast materiaalset abi võib enim puudust kannatavatele isikutele anda kas otse või kaudselt, näiteks </w:t>
            </w:r>
            <w:r w:rsidRPr="00A15204">
              <w:rPr>
                <w:b/>
                <w:i/>
              </w:rPr>
              <w:t>paberkandjal,</w:t>
            </w:r>
            <w:r w:rsidRPr="00A15204">
              <w:t xml:space="preserve"> elektroonilises või muus vormis </w:t>
            </w:r>
            <w:proofErr w:type="spellStart"/>
            <w:r w:rsidRPr="00A15204">
              <w:t>vautšerite</w:t>
            </w:r>
            <w:proofErr w:type="spellEnd"/>
            <w:r w:rsidRPr="00A15204">
              <w:t xml:space="preserve"> või kaartide kujul, tingimusel et nende eest saab üksnes toidu- ja/või esmast materiaalset abi.</w:t>
            </w:r>
            <w:r w:rsidRPr="00A15204">
              <w:rPr>
                <w:b/>
                <w:i/>
              </w:rPr>
              <w:t> Esmane materiaalne abi hõlmab menstruatsioonitooteid haavatavas olukorras olevatele naistele</w:t>
            </w:r>
            <w:r w:rsidRPr="00A15204">
              <w:t>. Enim puudust kannatavatele isikutele antav toetus täiendab sotsiaaltoetusi, mida võib anda riiklike sotsiaalsüsteemide kaudu või mille andmine on ette nähtud liikmesriigi õiguses.</w:t>
            </w:r>
          </w:p>
        </w:tc>
      </w:tr>
    </w:tbl>
    <w:p w14:paraId="62828957"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{EN}</w:t>
      </w:r>
      <w:proofErr w:type="spellStart"/>
      <w:r w:rsidRPr="00A15204">
        <w:t>en</w:t>
      </w:r>
      <w:proofErr w:type="spellEnd"/>
      <w:r w:rsidRPr="001B4A5A">
        <w:rPr>
          <w:rStyle w:val="HideTWBExt"/>
        </w:rPr>
        <w:t>&lt;/Original&gt;</w:t>
      </w:r>
    </w:p>
    <w:p w14:paraId="44DBC07F" w14:textId="77777777" w:rsidR="00AF7492" w:rsidRPr="00A15204" w:rsidRDefault="00AF7492" w:rsidP="00AF7492">
      <w:r w:rsidRPr="001B4A5A">
        <w:rPr>
          <w:rStyle w:val="HideTWBExt"/>
        </w:rPr>
        <w:t>&lt;/Amend&gt;</w:t>
      </w:r>
    </w:p>
    <w:p w14:paraId="5913F946"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412</w:t>
      </w:r>
      <w:r w:rsidRPr="001B4A5A">
        <w:rPr>
          <w:rStyle w:val="HideTWBExt"/>
          <w:b w:val="0"/>
        </w:rPr>
        <w:t>&lt;/NumAm&gt;</w:t>
      </w:r>
    </w:p>
    <w:p w14:paraId="6E4EC8F8" w14:textId="77777777" w:rsidR="00AF7492" w:rsidRPr="00A15204" w:rsidRDefault="00AF7492" w:rsidP="00AF7492">
      <w:pPr>
        <w:pStyle w:val="NormalBold"/>
      </w:pPr>
      <w:r w:rsidRPr="001B4A5A">
        <w:rPr>
          <w:rStyle w:val="HideTWBExt"/>
          <w:b w:val="0"/>
        </w:rPr>
        <w:t>&lt;RepeatBlock-By&gt;&lt;Members&gt;</w:t>
      </w:r>
      <w:r w:rsidRPr="00A15204">
        <w:t>Estrella Galán, Leila Chaibi, Konstantinos Arvanitis, João Oliveira, Özlem Demirel, Li Andersson</w:t>
      </w:r>
      <w:r w:rsidRPr="001B4A5A">
        <w:rPr>
          <w:rStyle w:val="HideTWBExt"/>
          <w:b w:val="0"/>
        </w:rPr>
        <w:t>&lt;/Members&gt;</w:t>
      </w:r>
    </w:p>
    <w:p w14:paraId="5F80CA6D" w14:textId="77777777" w:rsidR="00AF7492" w:rsidRPr="00A15204" w:rsidRDefault="00AF7492" w:rsidP="00AF7492">
      <w:pPr>
        <w:pStyle w:val="NormalBold"/>
      </w:pPr>
      <w:r w:rsidRPr="001B4A5A">
        <w:rPr>
          <w:rStyle w:val="HideTWBExt"/>
          <w:b w:val="0"/>
        </w:rPr>
        <w:t>&lt;/RepeatBlock-By&gt;</w:t>
      </w:r>
    </w:p>
    <w:p w14:paraId="6AE2AD02"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151417C5" w14:textId="77777777" w:rsidR="00AF7492" w:rsidRPr="00A15204" w:rsidRDefault="00AF7492" w:rsidP="00AF7492">
      <w:pPr>
        <w:pStyle w:val="NormalBold"/>
      </w:pPr>
      <w:r w:rsidRPr="001B4A5A">
        <w:rPr>
          <w:rStyle w:val="HideTWBExt"/>
          <w:b w:val="0"/>
        </w:rPr>
        <w:t>&lt;Article&gt;</w:t>
      </w:r>
      <w:r w:rsidRPr="00A15204">
        <w:t>Artikkel 6 – lõige 2</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4B429D26" w14:textId="77777777" w:rsidTr="00DD14A8">
        <w:trPr>
          <w:trHeight w:hRule="exact" w:val="240"/>
          <w:jc w:val="center"/>
        </w:trPr>
        <w:tc>
          <w:tcPr>
            <w:tcW w:w="9752" w:type="dxa"/>
            <w:gridSpan w:val="2"/>
            <w:tcBorders>
              <w:top w:val="nil"/>
              <w:left w:val="nil"/>
              <w:bottom w:val="nil"/>
              <w:right w:val="nil"/>
            </w:tcBorders>
          </w:tcPr>
          <w:p w14:paraId="3EE0A5BA" w14:textId="77777777" w:rsidR="00AF7492" w:rsidRPr="00A15204" w:rsidRDefault="00AF7492" w:rsidP="00DD14A8"/>
        </w:tc>
      </w:tr>
      <w:tr w:rsidR="00AF7492" w:rsidRPr="00A15204" w14:paraId="7C6423C2" w14:textId="77777777" w:rsidTr="00DD14A8">
        <w:trPr>
          <w:trHeight w:val="240"/>
          <w:jc w:val="center"/>
        </w:trPr>
        <w:tc>
          <w:tcPr>
            <w:tcW w:w="4876" w:type="dxa"/>
            <w:tcBorders>
              <w:top w:val="nil"/>
              <w:left w:val="nil"/>
              <w:bottom w:val="nil"/>
              <w:right w:val="nil"/>
            </w:tcBorders>
          </w:tcPr>
          <w:p w14:paraId="559386B5"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17A3A7AC" w14:textId="77777777" w:rsidR="00AF7492" w:rsidRPr="00A15204" w:rsidRDefault="00AF7492" w:rsidP="00DD14A8">
            <w:pPr>
              <w:pStyle w:val="AmColumnHeading"/>
            </w:pPr>
            <w:r w:rsidRPr="00A15204">
              <w:t>Muudatusettepanek</w:t>
            </w:r>
          </w:p>
        </w:tc>
      </w:tr>
      <w:tr w:rsidR="00AF7492" w:rsidRPr="00A15204" w14:paraId="4B04E0E7" w14:textId="77777777" w:rsidTr="00DD14A8">
        <w:trPr>
          <w:jc w:val="center"/>
        </w:trPr>
        <w:tc>
          <w:tcPr>
            <w:tcW w:w="4876" w:type="dxa"/>
            <w:tcBorders>
              <w:top w:val="nil"/>
              <w:left w:val="nil"/>
              <w:bottom w:val="nil"/>
              <w:right w:val="nil"/>
            </w:tcBorders>
          </w:tcPr>
          <w:p w14:paraId="28BCC51C" w14:textId="05C4A9DB" w:rsidR="00AF7492" w:rsidRPr="00A15204" w:rsidRDefault="00AF7492" w:rsidP="00DD14A8">
            <w:pPr>
              <w:pStyle w:val="Normal6a"/>
            </w:pPr>
            <w:r w:rsidRPr="00A15204">
              <w:t>2</w:t>
            </w:r>
            <w:r w:rsidR="005F78E4">
              <w:t>.</w:t>
            </w:r>
            <w:r w:rsidRPr="00A15204">
              <w:tab/>
              <w:t xml:space="preserve">Liikmesriigid ja toetusesaajad valivad toidu- ja/või esmase materiaalse abi objektiivsete kriteeriumide alusel, mis on seotud enim puudust kannatavate isikute vajadustega. Toidu ning asjakohasel juhul kaupade valimise kriteeriumides võetakse arvesse ka kliima- ja keskkonnaaspekte, et tagada aus ja õiglane rohepööre ning eelkõige selleks, et vähendada toidu raiskamist ja ühekordselt kasutatava plasti tarbimist. Kui see on asjakohane, võetakse jagatava toidu valimisel arvesse selle panust enim puudust kannatavate isikute tasakaalustatud toitumisse. Toidu- ja/või esmast materiaalset abi võib enim puudust kannatavatele isikutele anda kas otse või kaudselt, näiteks elektroonilises või muus vormis </w:t>
            </w:r>
            <w:proofErr w:type="spellStart"/>
            <w:r w:rsidRPr="00A15204">
              <w:t>vautšerite</w:t>
            </w:r>
            <w:proofErr w:type="spellEnd"/>
            <w:r w:rsidRPr="00A15204">
              <w:t xml:space="preserve"> või kaartide kujul, tingimusel et nende eest saab üksnes toidu- ja/või esmast materiaalset abi. Enim puudust kannatavatele isikutele antav toetus täiendab sotsiaaltoetusi, mida võib anda riiklike sotsiaalsüsteemide kaudu või mille andmine on ette nähtud liikmesriigi õiguses.</w:t>
            </w:r>
          </w:p>
        </w:tc>
        <w:tc>
          <w:tcPr>
            <w:tcW w:w="4876" w:type="dxa"/>
            <w:tcBorders>
              <w:top w:val="nil"/>
              <w:left w:val="nil"/>
              <w:bottom w:val="nil"/>
              <w:right w:val="nil"/>
            </w:tcBorders>
          </w:tcPr>
          <w:p w14:paraId="6CE291EB" w14:textId="6B499122" w:rsidR="00AF7492" w:rsidRPr="00A15204" w:rsidRDefault="00AF7492" w:rsidP="00DD14A8">
            <w:pPr>
              <w:pStyle w:val="Normal6a"/>
            </w:pPr>
            <w:r w:rsidRPr="00A15204">
              <w:t>2</w:t>
            </w:r>
            <w:r w:rsidR="005F78E4">
              <w:t>.</w:t>
            </w:r>
            <w:r w:rsidRPr="00A15204">
              <w:tab/>
              <w:t>Liikmesriigid ja toetusesaajad valivad toidu- ja/või esmase materiaalse abi objektiivsete kriteeriumide alusel, mis on seotud enim puudust kannatavate isikute vajadustega.</w:t>
            </w:r>
            <w:r w:rsidRPr="00A15204">
              <w:rPr>
                <w:b/>
                <w:i/>
              </w:rPr>
              <w:t xml:space="preserve"> Menstruatsioonitooted on materiaalse abi osa</w:t>
            </w:r>
            <w:r w:rsidRPr="00A15204">
              <w:t xml:space="preserve">. Toidu ning asjakohasel juhul kaupade valimise kriteeriumides võetakse arvesse ka kliima- ja keskkonnaaspekte, et tagada aus ja õiglane rohepööre ning eelkõige selleks, et vähendada toidu raiskamist ja ühekordselt kasutatava plasti tarbimist. Kui see on asjakohane, võetakse jagatava toidu valimisel arvesse selle panust enim puudust kannatavate isikute tasakaalustatud toitumisse. Toidu- ja/või esmast materiaalset abi võib enim puudust kannatavatele isikutele anda kas otse või kaudselt, näiteks elektroonilises või muus vormis </w:t>
            </w:r>
            <w:proofErr w:type="spellStart"/>
            <w:r w:rsidRPr="00A15204">
              <w:t>vautšerite</w:t>
            </w:r>
            <w:proofErr w:type="spellEnd"/>
            <w:r w:rsidRPr="00A15204">
              <w:t xml:space="preserve"> või kaartide kujul, tingimusel et nende eest saab üksnes toidu- ja/või esmast materiaalset abi. Enim puudust kannatavatele isikutele antav toetus täiendab sotsiaaltoetusi, mida võib anda riiklike sotsiaalsüsteemide kaudu või mille andmine on ette nähtud liikmesriigi õiguses.</w:t>
            </w:r>
          </w:p>
        </w:tc>
      </w:tr>
    </w:tbl>
    <w:p w14:paraId="1534D390"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{EN}</w:t>
      </w:r>
      <w:proofErr w:type="spellStart"/>
      <w:r w:rsidRPr="00A15204">
        <w:t>en</w:t>
      </w:r>
      <w:proofErr w:type="spellEnd"/>
      <w:r w:rsidRPr="001B4A5A">
        <w:rPr>
          <w:rStyle w:val="HideTWBExt"/>
        </w:rPr>
        <w:t>&lt;/Original&gt;</w:t>
      </w:r>
    </w:p>
    <w:p w14:paraId="26A50664" w14:textId="77777777" w:rsidR="00AF7492" w:rsidRPr="00A15204" w:rsidRDefault="00AF7492" w:rsidP="00AF7492">
      <w:r w:rsidRPr="001B4A5A">
        <w:rPr>
          <w:rStyle w:val="HideTWBExt"/>
        </w:rPr>
        <w:t>&lt;/Amend&gt;</w:t>
      </w:r>
    </w:p>
    <w:p w14:paraId="25B26EB9"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413</w:t>
      </w:r>
      <w:r w:rsidRPr="001B4A5A">
        <w:rPr>
          <w:rStyle w:val="HideTWBExt"/>
          <w:b w:val="0"/>
        </w:rPr>
        <w:t>&lt;/NumAm&gt;</w:t>
      </w:r>
    </w:p>
    <w:p w14:paraId="494E6D2C" w14:textId="77777777" w:rsidR="00AF7492" w:rsidRPr="00A15204" w:rsidRDefault="00AF7492" w:rsidP="00AF7492">
      <w:pPr>
        <w:pStyle w:val="NormalBold"/>
      </w:pPr>
      <w:r w:rsidRPr="001B4A5A">
        <w:rPr>
          <w:rStyle w:val="HideTWBExt"/>
          <w:b w:val="0"/>
        </w:rPr>
        <w:t>&lt;RepeatBlock-By&gt;&lt;Members&gt;</w:t>
      </w:r>
      <w:r w:rsidRPr="00A15204">
        <w:t>Elena Donazzan, Mariateresa Vivaldini, Lara Magoni</w:t>
      </w:r>
      <w:r w:rsidRPr="001B4A5A">
        <w:rPr>
          <w:rStyle w:val="HideTWBExt"/>
          <w:b w:val="0"/>
        </w:rPr>
        <w:t>&lt;/Members&gt;</w:t>
      </w:r>
    </w:p>
    <w:p w14:paraId="60BF1324" w14:textId="77777777" w:rsidR="00AF7492" w:rsidRPr="00A15204" w:rsidRDefault="00AF7492" w:rsidP="00AF7492">
      <w:pPr>
        <w:pStyle w:val="NormalBold"/>
      </w:pPr>
      <w:r w:rsidRPr="001B4A5A">
        <w:rPr>
          <w:rStyle w:val="HideTWBExt"/>
          <w:b w:val="0"/>
        </w:rPr>
        <w:t>&lt;/RepeatBlock-By&gt;</w:t>
      </w:r>
    </w:p>
    <w:p w14:paraId="1D4E23F9"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59C6BD67" w14:textId="77777777" w:rsidR="00AF7492" w:rsidRPr="00A15204" w:rsidRDefault="00AF7492" w:rsidP="00AF7492">
      <w:pPr>
        <w:pStyle w:val="NormalBold"/>
      </w:pPr>
      <w:r w:rsidRPr="001B4A5A">
        <w:rPr>
          <w:rStyle w:val="HideTWBExt"/>
          <w:b w:val="0"/>
        </w:rPr>
        <w:t>&lt;Article&gt;</w:t>
      </w:r>
      <w:r w:rsidRPr="00A15204">
        <w:t>Artikkel – 6 lõige 3</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65446BEB" w14:textId="77777777" w:rsidTr="00DD14A8">
        <w:trPr>
          <w:trHeight w:hRule="exact" w:val="240"/>
          <w:jc w:val="center"/>
        </w:trPr>
        <w:tc>
          <w:tcPr>
            <w:tcW w:w="9752" w:type="dxa"/>
            <w:gridSpan w:val="2"/>
            <w:tcBorders>
              <w:top w:val="nil"/>
              <w:left w:val="nil"/>
              <w:bottom w:val="nil"/>
              <w:right w:val="nil"/>
            </w:tcBorders>
          </w:tcPr>
          <w:p w14:paraId="385D103B" w14:textId="77777777" w:rsidR="00AF7492" w:rsidRPr="00A15204" w:rsidRDefault="00AF7492" w:rsidP="00DD14A8"/>
        </w:tc>
      </w:tr>
      <w:tr w:rsidR="00AF7492" w:rsidRPr="00A15204" w14:paraId="7E3F282D" w14:textId="77777777" w:rsidTr="00DD14A8">
        <w:trPr>
          <w:trHeight w:val="240"/>
          <w:jc w:val="center"/>
        </w:trPr>
        <w:tc>
          <w:tcPr>
            <w:tcW w:w="4876" w:type="dxa"/>
            <w:tcBorders>
              <w:top w:val="nil"/>
              <w:left w:val="nil"/>
              <w:bottom w:val="nil"/>
              <w:right w:val="nil"/>
            </w:tcBorders>
          </w:tcPr>
          <w:p w14:paraId="0CECF0F6"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78E4D7FE" w14:textId="77777777" w:rsidR="00AF7492" w:rsidRPr="00A15204" w:rsidRDefault="00AF7492" w:rsidP="00DD14A8">
            <w:pPr>
              <w:pStyle w:val="AmColumnHeading"/>
            </w:pPr>
            <w:r w:rsidRPr="00A15204">
              <w:t>Muudatusettepanek</w:t>
            </w:r>
          </w:p>
        </w:tc>
      </w:tr>
      <w:tr w:rsidR="00AF7492" w:rsidRPr="00A15204" w14:paraId="1219E5D3" w14:textId="77777777" w:rsidTr="00DD14A8">
        <w:trPr>
          <w:jc w:val="center"/>
        </w:trPr>
        <w:tc>
          <w:tcPr>
            <w:tcW w:w="4876" w:type="dxa"/>
            <w:tcBorders>
              <w:top w:val="nil"/>
              <w:left w:val="nil"/>
              <w:bottom w:val="nil"/>
              <w:right w:val="nil"/>
            </w:tcBorders>
          </w:tcPr>
          <w:p w14:paraId="57F53EC2" w14:textId="77777777" w:rsidR="00AF7492" w:rsidRPr="00A15204" w:rsidRDefault="00AF7492" w:rsidP="00DD14A8">
            <w:pPr>
              <w:pStyle w:val="Normal6a"/>
            </w:pPr>
            <w:r w:rsidRPr="00A15204">
              <w:rPr>
                <w:b/>
                <w:i/>
              </w:rPr>
              <w:t>3.</w:t>
            </w:r>
            <w:r w:rsidRPr="00A15204">
              <w:tab/>
            </w:r>
            <w:r w:rsidRPr="00A15204">
              <w:rPr>
                <w:b/>
                <w:i/>
              </w:rPr>
              <w:t>Komisjon ja liikmesriigid tagavad, et abi puhul, mida antakse toetusena materiaalse puuduse vähendamise eesmärgil, austatakse enim puudust kannatavate inimeste väärikust ja välditakse nende häbimärgistamist.</w:t>
            </w:r>
          </w:p>
        </w:tc>
        <w:tc>
          <w:tcPr>
            <w:tcW w:w="4876" w:type="dxa"/>
            <w:tcBorders>
              <w:top w:val="nil"/>
              <w:left w:val="nil"/>
              <w:bottom w:val="nil"/>
              <w:right w:val="nil"/>
            </w:tcBorders>
          </w:tcPr>
          <w:p w14:paraId="76756E6B" w14:textId="77777777" w:rsidR="00AF7492" w:rsidRPr="00A15204" w:rsidRDefault="00AF7492" w:rsidP="00DD14A8">
            <w:pPr>
              <w:pStyle w:val="Normal6a"/>
            </w:pPr>
            <w:r w:rsidRPr="00A15204">
              <w:rPr>
                <w:b/>
                <w:bCs/>
                <w:i/>
                <w:iCs/>
              </w:rPr>
              <w:t>välja jäetud</w:t>
            </w:r>
          </w:p>
        </w:tc>
      </w:tr>
    </w:tbl>
    <w:p w14:paraId="06929950"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{IT}</w:t>
      </w:r>
      <w:proofErr w:type="spellStart"/>
      <w:r w:rsidRPr="00A15204">
        <w:t>it</w:t>
      </w:r>
      <w:proofErr w:type="spellEnd"/>
      <w:r w:rsidRPr="001B4A5A">
        <w:rPr>
          <w:rStyle w:val="HideTWBExt"/>
        </w:rPr>
        <w:t>&lt;/Original&gt;</w:t>
      </w:r>
    </w:p>
    <w:p w14:paraId="41103461" w14:textId="77777777" w:rsidR="00AF7492" w:rsidRPr="00A15204" w:rsidRDefault="00AF7492" w:rsidP="00AF7492">
      <w:r w:rsidRPr="001B4A5A">
        <w:rPr>
          <w:rStyle w:val="HideTWBExt"/>
        </w:rPr>
        <w:t>&lt;/Amend&gt;</w:t>
      </w:r>
    </w:p>
    <w:p w14:paraId="6C661B69"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414</w:t>
      </w:r>
      <w:r w:rsidRPr="001B4A5A">
        <w:rPr>
          <w:rStyle w:val="HideTWBExt"/>
          <w:b w:val="0"/>
        </w:rPr>
        <w:t>&lt;/NumAm&gt;</w:t>
      </w:r>
    </w:p>
    <w:p w14:paraId="24368701" w14:textId="77777777" w:rsidR="00AF7492" w:rsidRPr="00A15204" w:rsidRDefault="00AF7492" w:rsidP="00AF7492">
      <w:pPr>
        <w:pStyle w:val="NormalBold"/>
      </w:pPr>
      <w:r w:rsidRPr="001B4A5A">
        <w:rPr>
          <w:rStyle w:val="HideTWBExt"/>
          <w:b w:val="0"/>
        </w:rPr>
        <w:t>&lt;RepeatBlock-By&gt;&lt;Members&gt;</w:t>
      </w:r>
      <w:r w:rsidRPr="00A15204">
        <w:t>Hristo Petrov, Martin Hojsík, Brigitte van den Berg, Valérie Devaux, Grégory Allione</w:t>
      </w:r>
      <w:r w:rsidRPr="001B4A5A">
        <w:rPr>
          <w:rStyle w:val="HideTWBExt"/>
          <w:b w:val="0"/>
        </w:rPr>
        <w:t>&lt;/Members&gt;</w:t>
      </w:r>
    </w:p>
    <w:p w14:paraId="5AE5EE94" w14:textId="77777777" w:rsidR="00AF7492" w:rsidRPr="00A15204" w:rsidRDefault="00AF7492" w:rsidP="00AF7492">
      <w:pPr>
        <w:pStyle w:val="NormalBold"/>
      </w:pPr>
      <w:r w:rsidRPr="001B4A5A">
        <w:rPr>
          <w:rStyle w:val="HideTWBExt"/>
          <w:b w:val="0"/>
        </w:rPr>
        <w:t>&lt;/RepeatBlock-By&gt;</w:t>
      </w:r>
    </w:p>
    <w:p w14:paraId="41FE8CF7"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5D72BA78" w14:textId="77777777" w:rsidR="00AF7492" w:rsidRPr="00A15204" w:rsidRDefault="00AF7492" w:rsidP="00AF7492">
      <w:pPr>
        <w:pStyle w:val="NormalBold"/>
      </w:pPr>
      <w:r w:rsidRPr="001B4A5A">
        <w:rPr>
          <w:rStyle w:val="HideTWBExt"/>
          <w:b w:val="0"/>
        </w:rPr>
        <w:t>&lt;Article&gt;</w:t>
      </w:r>
      <w:r w:rsidRPr="00A15204">
        <w:t>Artikkel 6 – lõige 3</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61240131" w14:textId="77777777" w:rsidTr="00DD14A8">
        <w:trPr>
          <w:trHeight w:hRule="exact" w:val="240"/>
          <w:jc w:val="center"/>
        </w:trPr>
        <w:tc>
          <w:tcPr>
            <w:tcW w:w="9752" w:type="dxa"/>
            <w:gridSpan w:val="2"/>
            <w:tcBorders>
              <w:top w:val="nil"/>
              <w:left w:val="nil"/>
              <w:bottom w:val="nil"/>
              <w:right w:val="nil"/>
            </w:tcBorders>
          </w:tcPr>
          <w:p w14:paraId="15686629" w14:textId="77777777" w:rsidR="00AF7492" w:rsidRPr="00A15204" w:rsidRDefault="00AF7492" w:rsidP="00DD14A8"/>
        </w:tc>
      </w:tr>
      <w:tr w:rsidR="00AF7492" w:rsidRPr="00A15204" w14:paraId="38E01C0C" w14:textId="77777777" w:rsidTr="00DD14A8">
        <w:trPr>
          <w:trHeight w:val="240"/>
          <w:jc w:val="center"/>
        </w:trPr>
        <w:tc>
          <w:tcPr>
            <w:tcW w:w="4876" w:type="dxa"/>
            <w:tcBorders>
              <w:top w:val="nil"/>
              <w:left w:val="nil"/>
              <w:bottom w:val="nil"/>
              <w:right w:val="nil"/>
            </w:tcBorders>
          </w:tcPr>
          <w:p w14:paraId="3D4EADE3"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0E71A553" w14:textId="77777777" w:rsidR="00AF7492" w:rsidRPr="00A15204" w:rsidRDefault="00AF7492" w:rsidP="00DD14A8">
            <w:pPr>
              <w:pStyle w:val="AmColumnHeading"/>
            </w:pPr>
            <w:r w:rsidRPr="00A15204">
              <w:t>Muudatusettepanek</w:t>
            </w:r>
          </w:p>
        </w:tc>
      </w:tr>
      <w:tr w:rsidR="00AF7492" w:rsidRPr="00A15204" w14:paraId="55E16ED1" w14:textId="77777777" w:rsidTr="00DD14A8">
        <w:trPr>
          <w:jc w:val="center"/>
        </w:trPr>
        <w:tc>
          <w:tcPr>
            <w:tcW w:w="4876" w:type="dxa"/>
            <w:tcBorders>
              <w:top w:val="nil"/>
              <w:left w:val="nil"/>
              <w:bottom w:val="nil"/>
              <w:right w:val="nil"/>
            </w:tcBorders>
          </w:tcPr>
          <w:p w14:paraId="08A0C95C" w14:textId="0E1AE943" w:rsidR="00AF7492" w:rsidRPr="00A15204" w:rsidRDefault="00AF7492" w:rsidP="00DD14A8">
            <w:pPr>
              <w:pStyle w:val="Normal6a"/>
            </w:pPr>
            <w:r w:rsidRPr="00A15204">
              <w:t>3</w:t>
            </w:r>
            <w:r w:rsidR="005F78E4">
              <w:t>.</w:t>
            </w:r>
            <w:r w:rsidRPr="00A15204">
              <w:tab/>
              <w:t>Komisjon ja liikmesriigid tagavad, et abi puhul, mida antakse toetusena materiaalse puuduse vähendamise eesmärgil, austatakse enim puudust kannatavate inimeste väärikust ja välditakse nende häbimärgistamist.</w:t>
            </w:r>
          </w:p>
        </w:tc>
        <w:tc>
          <w:tcPr>
            <w:tcW w:w="4876" w:type="dxa"/>
            <w:tcBorders>
              <w:top w:val="nil"/>
              <w:left w:val="nil"/>
              <w:bottom w:val="nil"/>
              <w:right w:val="nil"/>
            </w:tcBorders>
          </w:tcPr>
          <w:p w14:paraId="1B598F76" w14:textId="07DDCF62" w:rsidR="00AF7492" w:rsidRPr="00A15204" w:rsidRDefault="00AF7492" w:rsidP="00DD14A8">
            <w:pPr>
              <w:pStyle w:val="Normal6a"/>
            </w:pPr>
            <w:r w:rsidRPr="00A15204">
              <w:t>3</w:t>
            </w:r>
            <w:r w:rsidR="005F78E4">
              <w:t>.</w:t>
            </w:r>
            <w:r w:rsidRPr="00A15204">
              <w:tab/>
              <w:t xml:space="preserve">Komisjon ja liikmesriigid tagavad, et abi puhul, mida antakse toetusena materiaalse puuduse vähendamise eesmärgil, </w:t>
            </w:r>
            <w:r w:rsidRPr="00A15204">
              <w:rPr>
                <w:b/>
                <w:i/>
              </w:rPr>
              <w:t xml:space="preserve">ei diskrimineerita ja </w:t>
            </w:r>
            <w:r w:rsidRPr="00A15204">
              <w:t>austatakse enim puudust kannatavate inimeste väärikust ja välditakse nende häbimärgistamist.</w:t>
            </w:r>
          </w:p>
        </w:tc>
      </w:tr>
    </w:tbl>
    <w:p w14:paraId="446536AB"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{EN}</w:t>
      </w:r>
      <w:proofErr w:type="spellStart"/>
      <w:r w:rsidRPr="00A15204">
        <w:t>en</w:t>
      </w:r>
      <w:proofErr w:type="spellEnd"/>
      <w:r w:rsidRPr="001B4A5A">
        <w:rPr>
          <w:rStyle w:val="HideTWBExt"/>
        </w:rPr>
        <w:t>&lt;/Original&gt;</w:t>
      </w:r>
    </w:p>
    <w:p w14:paraId="79EF29CA" w14:textId="77777777" w:rsidR="00AF7492" w:rsidRPr="00A15204" w:rsidRDefault="00AF7492" w:rsidP="00AF7492">
      <w:r w:rsidRPr="001B4A5A">
        <w:rPr>
          <w:rStyle w:val="HideTWBExt"/>
        </w:rPr>
        <w:t>&lt;/Amend&gt;</w:t>
      </w:r>
    </w:p>
    <w:p w14:paraId="0ABE7451"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415</w:t>
      </w:r>
      <w:r w:rsidRPr="001B4A5A">
        <w:rPr>
          <w:rStyle w:val="HideTWBExt"/>
          <w:b w:val="0"/>
        </w:rPr>
        <w:t>&lt;/NumAm&gt;</w:t>
      </w:r>
    </w:p>
    <w:p w14:paraId="4780FA4D" w14:textId="77777777" w:rsidR="00AF7492" w:rsidRPr="00A15204" w:rsidRDefault="00AF7492" w:rsidP="00AF7492">
      <w:pPr>
        <w:pStyle w:val="NormalBold"/>
      </w:pPr>
      <w:r w:rsidRPr="001B4A5A">
        <w:rPr>
          <w:rStyle w:val="HideTWBExt"/>
          <w:b w:val="0"/>
        </w:rPr>
        <w:t>&lt;RepeatBlock-By&gt;&lt;Members&gt;</w:t>
      </w:r>
      <w:r w:rsidRPr="00A15204">
        <w:t>Elena Donazzan, Mariateresa Vivaldini, Lara Magoni</w:t>
      </w:r>
      <w:r w:rsidRPr="001B4A5A">
        <w:rPr>
          <w:rStyle w:val="HideTWBExt"/>
          <w:b w:val="0"/>
        </w:rPr>
        <w:t>&lt;/Members&gt;</w:t>
      </w:r>
    </w:p>
    <w:p w14:paraId="3A0F42A0" w14:textId="77777777" w:rsidR="00AF7492" w:rsidRPr="00A15204" w:rsidRDefault="00AF7492" w:rsidP="00AF7492">
      <w:pPr>
        <w:pStyle w:val="NormalBold"/>
      </w:pPr>
      <w:r w:rsidRPr="001B4A5A">
        <w:rPr>
          <w:rStyle w:val="HideTWBExt"/>
          <w:b w:val="0"/>
        </w:rPr>
        <w:t>&lt;/RepeatBlock-By&gt;</w:t>
      </w:r>
    </w:p>
    <w:p w14:paraId="767BC81E"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05B9187E" w14:textId="77777777" w:rsidR="00AF7492" w:rsidRPr="00A15204" w:rsidRDefault="00AF7492" w:rsidP="00AF7492">
      <w:pPr>
        <w:pStyle w:val="NormalBold"/>
      </w:pPr>
      <w:r w:rsidRPr="001B4A5A">
        <w:rPr>
          <w:rStyle w:val="HideTWBExt"/>
          <w:b w:val="0"/>
        </w:rPr>
        <w:t>&lt;Article&gt;</w:t>
      </w:r>
      <w:r w:rsidRPr="00A15204">
        <w:t>Artikkel 6 – lõige 4 – lõik 1</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34D5C99C" w14:textId="77777777" w:rsidTr="00DD14A8">
        <w:trPr>
          <w:trHeight w:hRule="exact" w:val="240"/>
          <w:jc w:val="center"/>
        </w:trPr>
        <w:tc>
          <w:tcPr>
            <w:tcW w:w="9752" w:type="dxa"/>
            <w:gridSpan w:val="2"/>
            <w:tcBorders>
              <w:top w:val="nil"/>
              <w:left w:val="nil"/>
              <w:bottom w:val="nil"/>
              <w:right w:val="nil"/>
            </w:tcBorders>
          </w:tcPr>
          <w:p w14:paraId="28ED5B56" w14:textId="77777777" w:rsidR="00AF7492" w:rsidRPr="00A15204" w:rsidRDefault="00AF7492" w:rsidP="00DD14A8"/>
        </w:tc>
      </w:tr>
      <w:tr w:rsidR="00AF7492" w:rsidRPr="00A15204" w14:paraId="2A434952" w14:textId="77777777" w:rsidTr="00DD14A8">
        <w:trPr>
          <w:trHeight w:val="240"/>
          <w:jc w:val="center"/>
        </w:trPr>
        <w:tc>
          <w:tcPr>
            <w:tcW w:w="4876" w:type="dxa"/>
            <w:tcBorders>
              <w:top w:val="nil"/>
              <w:left w:val="nil"/>
              <w:bottom w:val="nil"/>
              <w:right w:val="nil"/>
            </w:tcBorders>
          </w:tcPr>
          <w:p w14:paraId="08A43792"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1EF4A3F9" w14:textId="77777777" w:rsidR="00AF7492" w:rsidRPr="00A15204" w:rsidRDefault="00AF7492" w:rsidP="00DD14A8">
            <w:pPr>
              <w:pStyle w:val="AmColumnHeading"/>
            </w:pPr>
            <w:r w:rsidRPr="00A15204">
              <w:t>Muudatusettepanek</w:t>
            </w:r>
          </w:p>
        </w:tc>
      </w:tr>
      <w:tr w:rsidR="00AF7492" w:rsidRPr="00A15204" w14:paraId="6FC14146" w14:textId="77777777" w:rsidTr="00DD14A8">
        <w:trPr>
          <w:jc w:val="center"/>
        </w:trPr>
        <w:tc>
          <w:tcPr>
            <w:tcW w:w="4876" w:type="dxa"/>
            <w:tcBorders>
              <w:top w:val="nil"/>
              <w:left w:val="nil"/>
              <w:bottom w:val="nil"/>
              <w:right w:val="nil"/>
            </w:tcBorders>
          </w:tcPr>
          <w:p w14:paraId="72609BAA" w14:textId="77777777" w:rsidR="00AF7492" w:rsidRPr="00A15204" w:rsidRDefault="00AF7492" w:rsidP="00DD14A8">
            <w:pPr>
              <w:pStyle w:val="Normal6a"/>
            </w:pPr>
            <w:r w:rsidRPr="00A15204">
              <w:rPr>
                <w:b/>
                <w:i/>
              </w:rPr>
              <w:t>Liikmesriigid võtavad lisaks toidu- ja/või esmase materiaalse abi kättetoimetamisele kaasnevaid meetmeid, näiteks juhatades abivajajaid pöörduma pädevate teenistuste poole, või edendades enim puudust kannatavate isikute sotsiaalset kaasamist.</w:t>
            </w:r>
          </w:p>
        </w:tc>
        <w:tc>
          <w:tcPr>
            <w:tcW w:w="4876" w:type="dxa"/>
            <w:tcBorders>
              <w:top w:val="nil"/>
              <w:left w:val="nil"/>
              <w:bottom w:val="nil"/>
              <w:right w:val="nil"/>
            </w:tcBorders>
          </w:tcPr>
          <w:p w14:paraId="7F40B088" w14:textId="77777777" w:rsidR="00AF7492" w:rsidRPr="00A15204" w:rsidRDefault="00AF7492" w:rsidP="00DD14A8">
            <w:pPr>
              <w:pStyle w:val="Normal6a"/>
            </w:pPr>
            <w:r w:rsidRPr="00A15204">
              <w:rPr>
                <w:b/>
                <w:bCs/>
                <w:i/>
                <w:iCs/>
              </w:rPr>
              <w:t>välja jäetud</w:t>
            </w:r>
          </w:p>
        </w:tc>
      </w:tr>
    </w:tbl>
    <w:p w14:paraId="63F1FB9C"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{IT}</w:t>
      </w:r>
      <w:proofErr w:type="spellStart"/>
      <w:r w:rsidRPr="00A15204">
        <w:t>it</w:t>
      </w:r>
      <w:proofErr w:type="spellEnd"/>
      <w:r w:rsidRPr="001B4A5A">
        <w:rPr>
          <w:rStyle w:val="HideTWBExt"/>
        </w:rPr>
        <w:t>&lt;/Original&gt;</w:t>
      </w:r>
    </w:p>
    <w:p w14:paraId="554E8023" w14:textId="77777777" w:rsidR="00AF7492" w:rsidRPr="00A15204" w:rsidRDefault="00AF7492" w:rsidP="00AF7492">
      <w:r w:rsidRPr="001B4A5A">
        <w:rPr>
          <w:rStyle w:val="HideTWBExt"/>
        </w:rPr>
        <w:t>&lt;/Amend&gt;</w:t>
      </w:r>
    </w:p>
    <w:p w14:paraId="7AA678D5"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416</w:t>
      </w:r>
      <w:r w:rsidRPr="001B4A5A">
        <w:rPr>
          <w:rStyle w:val="HideTWBExt"/>
          <w:b w:val="0"/>
        </w:rPr>
        <w:t>&lt;/NumAm&gt;</w:t>
      </w:r>
    </w:p>
    <w:p w14:paraId="5F768BF9" w14:textId="77777777" w:rsidR="00AF7492" w:rsidRPr="00A15204" w:rsidRDefault="00AF7492" w:rsidP="00AF7492">
      <w:pPr>
        <w:pStyle w:val="NormalBold"/>
      </w:pPr>
      <w:r w:rsidRPr="001B4A5A">
        <w:rPr>
          <w:rStyle w:val="HideTWBExt"/>
          <w:b w:val="0"/>
        </w:rPr>
        <w:t>&lt;RepeatBlock-By&gt;&lt;Members&gt;</w:t>
      </w:r>
      <w:r w:rsidRPr="00A15204">
        <w:t>Hristo Petrov, Martin Hojsík, Brigitte van den Berg, Valérie Devaux, Grégory Allione</w:t>
      </w:r>
      <w:r w:rsidRPr="001B4A5A">
        <w:rPr>
          <w:rStyle w:val="HideTWBExt"/>
          <w:b w:val="0"/>
        </w:rPr>
        <w:t>&lt;/Members&gt;</w:t>
      </w:r>
    </w:p>
    <w:p w14:paraId="61E4AE64" w14:textId="77777777" w:rsidR="00AF7492" w:rsidRPr="00A15204" w:rsidRDefault="00AF7492" w:rsidP="00AF7492">
      <w:pPr>
        <w:pStyle w:val="NormalBold"/>
      </w:pPr>
      <w:r w:rsidRPr="001B4A5A">
        <w:rPr>
          <w:rStyle w:val="HideTWBExt"/>
          <w:b w:val="0"/>
        </w:rPr>
        <w:t>&lt;/RepeatBlock-By&gt;</w:t>
      </w:r>
    </w:p>
    <w:p w14:paraId="1D03117D"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19C2B61D" w14:textId="77777777" w:rsidR="00AF7492" w:rsidRPr="00A15204" w:rsidRDefault="00AF7492" w:rsidP="00AF7492">
      <w:pPr>
        <w:pStyle w:val="NormalBold"/>
      </w:pPr>
      <w:r w:rsidRPr="001B4A5A">
        <w:rPr>
          <w:rStyle w:val="HideTWBExt"/>
          <w:b w:val="0"/>
        </w:rPr>
        <w:t>&lt;Article&gt;</w:t>
      </w:r>
      <w:r w:rsidRPr="00A15204">
        <w:t>Artikkel 6 – lõige 4 – lõik 1</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3E594ED6" w14:textId="77777777" w:rsidTr="00DD14A8">
        <w:trPr>
          <w:trHeight w:hRule="exact" w:val="240"/>
          <w:jc w:val="center"/>
        </w:trPr>
        <w:tc>
          <w:tcPr>
            <w:tcW w:w="9752" w:type="dxa"/>
            <w:gridSpan w:val="2"/>
            <w:tcBorders>
              <w:top w:val="nil"/>
              <w:left w:val="nil"/>
              <w:bottom w:val="nil"/>
              <w:right w:val="nil"/>
            </w:tcBorders>
          </w:tcPr>
          <w:p w14:paraId="5DD137DF" w14:textId="77777777" w:rsidR="00AF7492" w:rsidRPr="00A15204" w:rsidRDefault="00AF7492" w:rsidP="00DD14A8"/>
        </w:tc>
      </w:tr>
      <w:tr w:rsidR="00AF7492" w:rsidRPr="00A15204" w14:paraId="341A736A" w14:textId="77777777" w:rsidTr="00DD14A8">
        <w:trPr>
          <w:trHeight w:val="240"/>
          <w:jc w:val="center"/>
        </w:trPr>
        <w:tc>
          <w:tcPr>
            <w:tcW w:w="4876" w:type="dxa"/>
            <w:tcBorders>
              <w:top w:val="nil"/>
              <w:left w:val="nil"/>
              <w:bottom w:val="nil"/>
              <w:right w:val="nil"/>
            </w:tcBorders>
          </w:tcPr>
          <w:p w14:paraId="03324602"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3AB45B2C" w14:textId="77777777" w:rsidR="00AF7492" w:rsidRPr="00A15204" w:rsidRDefault="00AF7492" w:rsidP="00DD14A8">
            <w:pPr>
              <w:pStyle w:val="AmColumnHeading"/>
            </w:pPr>
            <w:r w:rsidRPr="00A15204">
              <w:t>Muudatusettepanek</w:t>
            </w:r>
          </w:p>
        </w:tc>
      </w:tr>
      <w:tr w:rsidR="00AF7492" w:rsidRPr="00A15204" w14:paraId="11547FF0" w14:textId="77777777" w:rsidTr="00DD14A8">
        <w:trPr>
          <w:jc w:val="center"/>
        </w:trPr>
        <w:tc>
          <w:tcPr>
            <w:tcW w:w="4876" w:type="dxa"/>
            <w:tcBorders>
              <w:top w:val="nil"/>
              <w:left w:val="nil"/>
              <w:bottom w:val="nil"/>
              <w:right w:val="nil"/>
            </w:tcBorders>
          </w:tcPr>
          <w:p w14:paraId="75CA7E79" w14:textId="77777777" w:rsidR="00AF7492" w:rsidRPr="00A15204" w:rsidRDefault="00AF7492" w:rsidP="00DD14A8">
            <w:pPr>
              <w:pStyle w:val="Normal6a"/>
            </w:pPr>
            <w:r w:rsidRPr="00A15204">
              <w:t>Liikmesriigid võtavad lisaks toidu- ja/või esmase materiaalse abi kättetoimetamisele kaasnevaid meetmeid, näiteks juhatades abivajajaid pöörduma pädevate teenistuste poole, või edendades enim puudust kannatavate isikute sotsiaalset kaasamist.</w:t>
            </w:r>
          </w:p>
        </w:tc>
        <w:tc>
          <w:tcPr>
            <w:tcW w:w="4876" w:type="dxa"/>
            <w:tcBorders>
              <w:top w:val="nil"/>
              <w:left w:val="nil"/>
              <w:bottom w:val="nil"/>
              <w:right w:val="nil"/>
            </w:tcBorders>
          </w:tcPr>
          <w:p w14:paraId="7462E768" w14:textId="77777777" w:rsidR="00AF7492" w:rsidRPr="00A15204" w:rsidRDefault="00AF7492" w:rsidP="00DD14A8">
            <w:pPr>
              <w:pStyle w:val="Normal6a"/>
            </w:pPr>
            <w:r w:rsidRPr="00A15204">
              <w:t xml:space="preserve">Liikmesriigid võtavad lisaks toidu- ja/või esmase materiaalse abi kättetoimetamisele kaasnevaid meetmeid, näiteks juhatades abivajajaid pöörduma pädevate teenistuste poole, </w:t>
            </w:r>
            <w:r w:rsidRPr="00A15204">
              <w:rPr>
                <w:b/>
                <w:i/>
              </w:rPr>
              <w:t>juhendades neid nõuetekohaselt hüvitiste saamisel ja taotlemisel, et vähendada hüvitiste kasutamata jätmist,</w:t>
            </w:r>
            <w:r w:rsidRPr="00A15204">
              <w:t xml:space="preserve"> või edendades enim puudust kannatavate isikute sotsiaalset kaasamist.</w:t>
            </w:r>
          </w:p>
        </w:tc>
      </w:tr>
    </w:tbl>
    <w:p w14:paraId="71BCD71A"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{EN}</w:t>
      </w:r>
      <w:proofErr w:type="spellStart"/>
      <w:r w:rsidRPr="00A15204">
        <w:t>en</w:t>
      </w:r>
      <w:proofErr w:type="spellEnd"/>
      <w:r w:rsidRPr="001B4A5A">
        <w:rPr>
          <w:rStyle w:val="HideTWBExt"/>
        </w:rPr>
        <w:t>&lt;/Original&gt;</w:t>
      </w:r>
    </w:p>
    <w:p w14:paraId="7494F422" w14:textId="77777777" w:rsidR="00AF7492" w:rsidRPr="00A15204" w:rsidRDefault="00AF7492" w:rsidP="00AF7492">
      <w:r w:rsidRPr="001B4A5A">
        <w:rPr>
          <w:rStyle w:val="HideTWBExt"/>
        </w:rPr>
        <w:t>&lt;/Amend&gt;</w:t>
      </w:r>
    </w:p>
    <w:p w14:paraId="02E4926E"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417</w:t>
      </w:r>
      <w:r w:rsidRPr="001B4A5A">
        <w:rPr>
          <w:rStyle w:val="HideTWBExt"/>
          <w:b w:val="0"/>
        </w:rPr>
        <w:t>&lt;/NumAm&gt;</w:t>
      </w:r>
    </w:p>
    <w:p w14:paraId="15D22A14" w14:textId="77777777" w:rsidR="00AF7492" w:rsidRPr="00A15204" w:rsidRDefault="00AF7492" w:rsidP="00AF7492">
      <w:pPr>
        <w:pStyle w:val="NormalBold"/>
      </w:pPr>
      <w:r w:rsidRPr="001B4A5A">
        <w:rPr>
          <w:rStyle w:val="HideTWBExt"/>
          <w:b w:val="0"/>
        </w:rPr>
        <w:t>&lt;RepeatBlock-By&gt;&lt;Members&gt;</w:t>
      </w:r>
      <w:r w:rsidRPr="00A15204">
        <w:t>Andrzej Buła, Jagna Marczułajtis-Walczak</w:t>
      </w:r>
      <w:r w:rsidRPr="001B4A5A">
        <w:rPr>
          <w:rStyle w:val="HideTWBExt"/>
          <w:b w:val="0"/>
        </w:rPr>
        <w:t>&lt;/Members&gt;</w:t>
      </w:r>
    </w:p>
    <w:p w14:paraId="3AA509E0" w14:textId="77777777" w:rsidR="00AF7492" w:rsidRPr="00A15204" w:rsidRDefault="00AF7492" w:rsidP="00AF7492">
      <w:pPr>
        <w:pStyle w:val="NormalBold"/>
      </w:pPr>
      <w:r w:rsidRPr="001B4A5A">
        <w:rPr>
          <w:rStyle w:val="HideTWBExt"/>
          <w:b w:val="0"/>
        </w:rPr>
        <w:t>&lt;/RepeatBlock-By&gt;</w:t>
      </w:r>
    </w:p>
    <w:p w14:paraId="6878A13A"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76CE1984" w14:textId="77777777" w:rsidR="00AF7492" w:rsidRPr="00A15204" w:rsidRDefault="00AF7492" w:rsidP="00AF7492">
      <w:pPr>
        <w:pStyle w:val="NormalBold"/>
      </w:pPr>
      <w:r w:rsidRPr="001B4A5A">
        <w:rPr>
          <w:rStyle w:val="HideTWBExt"/>
          <w:b w:val="0"/>
        </w:rPr>
        <w:t>&lt;Article&gt;</w:t>
      </w:r>
      <w:r w:rsidRPr="00A15204">
        <w:t>Artikkel 6 – lõige 4 – lõik 1 a (uus)</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67E9FC32" w14:textId="77777777" w:rsidTr="00DD14A8">
        <w:trPr>
          <w:trHeight w:hRule="exact" w:val="240"/>
          <w:jc w:val="center"/>
        </w:trPr>
        <w:tc>
          <w:tcPr>
            <w:tcW w:w="9752" w:type="dxa"/>
            <w:gridSpan w:val="2"/>
            <w:tcBorders>
              <w:top w:val="nil"/>
              <w:left w:val="nil"/>
              <w:bottom w:val="nil"/>
              <w:right w:val="nil"/>
            </w:tcBorders>
          </w:tcPr>
          <w:p w14:paraId="5BB5C8EC" w14:textId="77777777" w:rsidR="00AF7492" w:rsidRPr="00A15204" w:rsidRDefault="00AF7492" w:rsidP="00DD14A8"/>
        </w:tc>
      </w:tr>
      <w:tr w:rsidR="00AF7492" w:rsidRPr="00A15204" w14:paraId="2A721EEE" w14:textId="77777777" w:rsidTr="00DD14A8">
        <w:trPr>
          <w:trHeight w:val="240"/>
          <w:jc w:val="center"/>
        </w:trPr>
        <w:tc>
          <w:tcPr>
            <w:tcW w:w="4876" w:type="dxa"/>
            <w:tcBorders>
              <w:top w:val="nil"/>
              <w:left w:val="nil"/>
              <w:bottom w:val="nil"/>
              <w:right w:val="nil"/>
            </w:tcBorders>
          </w:tcPr>
          <w:p w14:paraId="167CEAAD"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5143A086" w14:textId="77777777" w:rsidR="00AF7492" w:rsidRPr="00A15204" w:rsidRDefault="00AF7492" w:rsidP="00DD14A8">
            <w:pPr>
              <w:pStyle w:val="AmColumnHeading"/>
            </w:pPr>
            <w:r w:rsidRPr="00A15204">
              <w:t>Muudatusettepanek</w:t>
            </w:r>
          </w:p>
        </w:tc>
      </w:tr>
      <w:tr w:rsidR="00AF7492" w:rsidRPr="00A15204" w14:paraId="4BA7089A" w14:textId="77777777" w:rsidTr="00DD14A8">
        <w:trPr>
          <w:jc w:val="center"/>
        </w:trPr>
        <w:tc>
          <w:tcPr>
            <w:tcW w:w="4876" w:type="dxa"/>
            <w:tcBorders>
              <w:top w:val="nil"/>
              <w:left w:val="nil"/>
              <w:bottom w:val="nil"/>
              <w:right w:val="nil"/>
            </w:tcBorders>
          </w:tcPr>
          <w:p w14:paraId="771959AA" w14:textId="77777777" w:rsidR="00AF7492" w:rsidRPr="00A15204" w:rsidRDefault="00AF7492" w:rsidP="00DD14A8">
            <w:pPr>
              <w:pStyle w:val="Normal6a"/>
            </w:pPr>
          </w:p>
        </w:tc>
        <w:tc>
          <w:tcPr>
            <w:tcW w:w="4876" w:type="dxa"/>
            <w:tcBorders>
              <w:top w:val="nil"/>
              <w:left w:val="nil"/>
              <w:bottom w:val="nil"/>
              <w:right w:val="nil"/>
            </w:tcBorders>
          </w:tcPr>
          <w:p w14:paraId="2291BA5B" w14:textId="77777777" w:rsidR="00AF7492" w:rsidRPr="00A15204" w:rsidRDefault="00AF7492" w:rsidP="00DD14A8">
            <w:pPr>
              <w:pStyle w:val="Normal6a"/>
            </w:pPr>
            <w:r w:rsidRPr="00A15204">
              <w:rPr>
                <w:b/>
                <w:i/>
              </w:rPr>
              <w:t>Toiduabi ja esmase materiaalse abi valdkonna toetust võib rakendada lihtsustatud rahastamisvormide kaudu, eelkõige ühikuhindade, kindlasummaliste maksete või ühtse määra alusel rahastamise vormis.</w:t>
            </w:r>
          </w:p>
        </w:tc>
      </w:tr>
    </w:tbl>
    <w:p w14:paraId="6201EA17"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{PL}</w:t>
      </w:r>
      <w:proofErr w:type="spellStart"/>
      <w:r w:rsidRPr="00A15204">
        <w:t>pl</w:t>
      </w:r>
      <w:proofErr w:type="spellEnd"/>
      <w:r w:rsidRPr="001B4A5A">
        <w:rPr>
          <w:rStyle w:val="HideTWBExt"/>
        </w:rPr>
        <w:t>&lt;/Original&gt;</w:t>
      </w:r>
    </w:p>
    <w:p w14:paraId="7E7E4EA4" w14:textId="77777777" w:rsidR="00AF7492" w:rsidRPr="00A15204" w:rsidRDefault="00AF7492" w:rsidP="00AF7492">
      <w:r w:rsidRPr="001B4A5A">
        <w:rPr>
          <w:rStyle w:val="HideTWBExt"/>
        </w:rPr>
        <w:t>&lt;/Amend&gt;</w:t>
      </w:r>
    </w:p>
    <w:p w14:paraId="53A744F9"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418</w:t>
      </w:r>
      <w:r w:rsidRPr="001B4A5A">
        <w:rPr>
          <w:rStyle w:val="HideTWBExt"/>
          <w:b w:val="0"/>
        </w:rPr>
        <w:t>&lt;/NumAm&gt;</w:t>
      </w:r>
    </w:p>
    <w:p w14:paraId="530DDAA0" w14:textId="77777777" w:rsidR="00AF7492" w:rsidRPr="00A15204" w:rsidRDefault="00AF7492" w:rsidP="00AF7492">
      <w:pPr>
        <w:pStyle w:val="NormalBold"/>
      </w:pPr>
      <w:r w:rsidRPr="001B4A5A">
        <w:rPr>
          <w:rStyle w:val="HideTWBExt"/>
          <w:b w:val="0"/>
        </w:rPr>
        <w:t>&lt;RepeatBlock-By&gt;&lt;Members&gt;</w:t>
      </w:r>
      <w:r w:rsidRPr="00A15204">
        <w:t>Elena Donazzan, Mariateresa Vivaldini, Lara Magoni</w:t>
      </w:r>
      <w:r w:rsidRPr="001B4A5A">
        <w:rPr>
          <w:rStyle w:val="HideTWBExt"/>
          <w:b w:val="0"/>
        </w:rPr>
        <w:t>&lt;/Members&gt;</w:t>
      </w:r>
    </w:p>
    <w:p w14:paraId="5589019E" w14:textId="77777777" w:rsidR="00AF7492" w:rsidRPr="00A15204" w:rsidRDefault="00AF7492" w:rsidP="00AF7492">
      <w:pPr>
        <w:pStyle w:val="NormalBold"/>
      </w:pPr>
      <w:r w:rsidRPr="001B4A5A">
        <w:rPr>
          <w:rStyle w:val="HideTWBExt"/>
          <w:b w:val="0"/>
        </w:rPr>
        <w:t>&lt;/RepeatBlock-By&gt;</w:t>
      </w:r>
    </w:p>
    <w:p w14:paraId="040FEDE8"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72269925" w14:textId="77777777" w:rsidR="00AF7492" w:rsidRPr="00A15204" w:rsidRDefault="00AF7492" w:rsidP="00AF7492">
      <w:pPr>
        <w:pStyle w:val="NormalBold"/>
      </w:pPr>
      <w:r w:rsidRPr="001B4A5A">
        <w:rPr>
          <w:rStyle w:val="HideTWBExt"/>
          <w:b w:val="0"/>
        </w:rPr>
        <w:t>&lt;Article&gt;</w:t>
      </w:r>
      <w:r w:rsidRPr="00A15204">
        <w:t>Artikkel 6 – lõige 4 – lõik 2</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7887C318" w14:textId="77777777" w:rsidTr="00DD14A8">
        <w:trPr>
          <w:trHeight w:hRule="exact" w:val="240"/>
          <w:jc w:val="center"/>
        </w:trPr>
        <w:tc>
          <w:tcPr>
            <w:tcW w:w="9752" w:type="dxa"/>
            <w:gridSpan w:val="2"/>
            <w:tcBorders>
              <w:top w:val="nil"/>
              <w:left w:val="nil"/>
              <w:bottom w:val="nil"/>
              <w:right w:val="nil"/>
            </w:tcBorders>
          </w:tcPr>
          <w:p w14:paraId="4DCE25AA" w14:textId="77777777" w:rsidR="00AF7492" w:rsidRPr="00A15204" w:rsidRDefault="00AF7492" w:rsidP="00DD14A8"/>
        </w:tc>
      </w:tr>
      <w:tr w:rsidR="00AF7492" w:rsidRPr="00A15204" w14:paraId="36961646" w14:textId="77777777" w:rsidTr="00DD14A8">
        <w:trPr>
          <w:trHeight w:val="240"/>
          <w:jc w:val="center"/>
        </w:trPr>
        <w:tc>
          <w:tcPr>
            <w:tcW w:w="4876" w:type="dxa"/>
            <w:tcBorders>
              <w:top w:val="nil"/>
              <w:left w:val="nil"/>
              <w:bottom w:val="nil"/>
              <w:right w:val="nil"/>
            </w:tcBorders>
          </w:tcPr>
          <w:p w14:paraId="0B5475D8"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42399857" w14:textId="77777777" w:rsidR="00AF7492" w:rsidRPr="00A15204" w:rsidRDefault="00AF7492" w:rsidP="00DD14A8">
            <w:pPr>
              <w:pStyle w:val="AmColumnHeading"/>
            </w:pPr>
            <w:r w:rsidRPr="00A15204">
              <w:t>Muudatusettepanek</w:t>
            </w:r>
          </w:p>
        </w:tc>
      </w:tr>
      <w:tr w:rsidR="00AF7492" w:rsidRPr="00A15204" w14:paraId="3FF136D6" w14:textId="77777777" w:rsidTr="00DD14A8">
        <w:trPr>
          <w:jc w:val="center"/>
        </w:trPr>
        <w:tc>
          <w:tcPr>
            <w:tcW w:w="4876" w:type="dxa"/>
            <w:tcBorders>
              <w:top w:val="nil"/>
              <w:left w:val="nil"/>
              <w:bottom w:val="nil"/>
              <w:right w:val="nil"/>
            </w:tcBorders>
          </w:tcPr>
          <w:p w14:paraId="36E15F03" w14:textId="77777777" w:rsidR="00AF7492" w:rsidRPr="00A15204" w:rsidRDefault="00AF7492" w:rsidP="00DD14A8">
            <w:pPr>
              <w:pStyle w:val="Normal6a"/>
            </w:pPr>
            <w:r w:rsidRPr="00A15204">
              <w:rPr>
                <w:b/>
                <w:i/>
              </w:rPr>
              <w:t>Esimest lõiku ei kohaldata, kui selliste meetmete võtmine ei ole võimalik, näiteks kui toetust antakse hädaolukorras, näiteks loodusõnnetuse korral.</w:t>
            </w:r>
          </w:p>
        </w:tc>
        <w:tc>
          <w:tcPr>
            <w:tcW w:w="4876" w:type="dxa"/>
            <w:tcBorders>
              <w:top w:val="nil"/>
              <w:left w:val="nil"/>
              <w:bottom w:val="nil"/>
              <w:right w:val="nil"/>
            </w:tcBorders>
          </w:tcPr>
          <w:p w14:paraId="7F06B8EC" w14:textId="77777777" w:rsidR="00AF7492" w:rsidRPr="00A15204" w:rsidRDefault="00AF7492" w:rsidP="00DD14A8">
            <w:pPr>
              <w:pStyle w:val="Normal6a"/>
            </w:pPr>
            <w:r w:rsidRPr="00A15204">
              <w:rPr>
                <w:b/>
                <w:bCs/>
                <w:i/>
                <w:iCs/>
              </w:rPr>
              <w:t>välja jäetud</w:t>
            </w:r>
          </w:p>
        </w:tc>
      </w:tr>
    </w:tbl>
    <w:p w14:paraId="23D18862"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{IT}</w:t>
      </w:r>
      <w:proofErr w:type="spellStart"/>
      <w:r w:rsidRPr="00A15204">
        <w:t>it</w:t>
      </w:r>
      <w:proofErr w:type="spellEnd"/>
      <w:r w:rsidRPr="001B4A5A">
        <w:rPr>
          <w:rStyle w:val="HideTWBExt"/>
        </w:rPr>
        <w:t>&lt;/Original&gt;</w:t>
      </w:r>
    </w:p>
    <w:p w14:paraId="3869ECDF" w14:textId="77777777" w:rsidR="00AF7492" w:rsidRPr="00A15204" w:rsidRDefault="00AF7492" w:rsidP="00AF7492">
      <w:r w:rsidRPr="001B4A5A">
        <w:rPr>
          <w:rStyle w:val="HideTWBExt"/>
        </w:rPr>
        <w:t>&lt;/Amend&gt;</w:t>
      </w:r>
    </w:p>
    <w:p w14:paraId="035B0607"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419</w:t>
      </w:r>
      <w:r w:rsidRPr="001B4A5A">
        <w:rPr>
          <w:rStyle w:val="HideTWBExt"/>
          <w:b w:val="0"/>
        </w:rPr>
        <w:t>&lt;/NumAm&gt;</w:t>
      </w:r>
    </w:p>
    <w:p w14:paraId="5602FE21" w14:textId="77777777" w:rsidR="00AF7492" w:rsidRPr="00A15204" w:rsidRDefault="00AF7492" w:rsidP="00AF7492">
      <w:pPr>
        <w:pStyle w:val="NormalBold"/>
      </w:pPr>
      <w:r w:rsidRPr="001B4A5A">
        <w:rPr>
          <w:rStyle w:val="HideTWBExt"/>
          <w:b w:val="0"/>
        </w:rPr>
        <w:t>&lt;RepeatBlock-By&gt;&lt;Members&gt;</w:t>
      </w:r>
      <w:r w:rsidRPr="00A15204">
        <w:t>Elena Donazzan, Mariateresa Vivaldini, Lara Magoni</w:t>
      </w:r>
      <w:r w:rsidRPr="001B4A5A">
        <w:rPr>
          <w:rStyle w:val="HideTWBExt"/>
          <w:b w:val="0"/>
        </w:rPr>
        <w:t>&lt;/Members&gt;</w:t>
      </w:r>
    </w:p>
    <w:p w14:paraId="4BDC0BAF" w14:textId="77777777" w:rsidR="00AF7492" w:rsidRPr="00A15204" w:rsidRDefault="00AF7492" w:rsidP="00AF7492">
      <w:pPr>
        <w:pStyle w:val="NormalBold"/>
      </w:pPr>
      <w:r w:rsidRPr="001B4A5A">
        <w:rPr>
          <w:rStyle w:val="HideTWBExt"/>
          <w:b w:val="0"/>
        </w:rPr>
        <w:t>&lt;/RepeatBlock-By&gt;</w:t>
      </w:r>
    </w:p>
    <w:p w14:paraId="53B90E4B"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7D66254A" w14:textId="77777777" w:rsidR="00AF7492" w:rsidRPr="00A15204" w:rsidRDefault="00AF7492" w:rsidP="00AF7492">
      <w:pPr>
        <w:pStyle w:val="NormalBold"/>
      </w:pPr>
      <w:r w:rsidRPr="001B4A5A">
        <w:rPr>
          <w:rStyle w:val="HideTWBExt"/>
          <w:b w:val="0"/>
        </w:rPr>
        <w:t>&lt;Article&gt;</w:t>
      </w:r>
      <w:r w:rsidRPr="00A15204">
        <w:t>Artikkel 6 – lõige 5</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7F262CAA" w14:textId="77777777" w:rsidTr="00DD14A8">
        <w:trPr>
          <w:trHeight w:hRule="exact" w:val="240"/>
          <w:jc w:val="center"/>
        </w:trPr>
        <w:tc>
          <w:tcPr>
            <w:tcW w:w="9752" w:type="dxa"/>
            <w:gridSpan w:val="2"/>
            <w:tcBorders>
              <w:top w:val="nil"/>
              <w:left w:val="nil"/>
              <w:bottom w:val="nil"/>
              <w:right w:val="nil"/>
            </w:tcBorders>
          </w:tcPr>
          <w:p w14:paraId="52B1841D" w14:textId="77777777" w:rsidR="00AF7492" w:rsidRPr="00A15204" w:rsidRDefault="00AF7492" w:rsidP="00DD14A8"/>
        </w:tc>
      </w:tr>
      <w:tr w:rsidR="00AF7492" w:rsidRPr="00A15204" w14:paraId="56170C53" w14:textId="77777777" w:rsidTr="00DD14A8">
        <w:trPr>
          <w:trHeight w:val="240"/>
          <w:jc w:val="center"/>
        </w:trPr>
        <w:tc>
          <w:tcPr>
            <w:tcW w:w="4876" w:type="dxa"/>
            <w:tcBorders>
              <w:top w:val="nil"/>
              <w:left w:val="nil"/>
              <w:bottom w:val="nil"/>
              <w:right w:val="nil"/>
            </w:tcBorders>
          </w:tcPr>
          <w:p w14:paraId="768C77AE"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05D84D38" w14:textId="77777777" w:rsidR="00AF7492" w:rsidRPr="00A15204" w:rsidRDefault="00AF7492" w:rsidP="00DD14A8">
            <w:pPr>
              <w:pStyle w:val="AmColumnHeading"/>
            </w:pPr>
            <w:r w:rsidRPr="00A15204">
              <w:t>Muudatusettepanek</w:t>
            </w:r>
          </w:p>
        </w:tc>
      </w:tr>
      <w:tr w:rsidR="00AF7492" w:rsidRPr="00A15204" w14:paraId="78F7D388" w14:textId="77777777" w:rsidTr="00DD14A8">
        <w:trPr>
          <w:jc w:val="center"/>
        </w:trPr>
        <w:tc>
          <w:tcPr>
            <w:tcW w:w="4876" w:type="dxa"/>
            <w:tcBorders>
              <w:top w:val="nil"/>
              <w:left w:val="nil"/>
              <w:bottom w:val="nil"/>
              <w:right w:val="nil"/>
            </w:tcBorders>
          </w:tcPr>
          <w:p w14:paraId="4D40A1B8" w14:textId="77777777" w:rsidR="00AF7492" w:rsidRPr="00A15204" w:rsidRDefault="00AF7492" w:rsidP="00DD14A8">
            <w:pPr>
              <w:pStyle w:val="Normal6a"/>
            </w:pPr>
            <w:r w:rsidRPr="00A15204">
              <w:rPr>
                <w:b/>
                <w:i/>
              </w:rPr>
              <w:t>5.</w:t>
            </w:r>
            <w:r w:rsidRPr="00A15204">
              <w:tab/>
            </w:r>
            <w:r w:rsidRPr="00A15204">
              <w:rPr>
                <w:b/>
                <w:i/>
              </w:rPr>
              <w:t>Käesoleva artikli kohaldamisel hõlmab mõiste „enim puudust kannatavad isikud“ järgmist: füüsilised isikud, s.o üksikisikud, perekonnad, leibkonnad või nende rühmad, sealhulgas haavatavas olukorras olevad lapsed ja kodutud, kelle vajadus abi järele on kindlaks tehtud vastavalt objektiivsetele kriteeriumidele, mille on kehtestanud riigi pädevad asutused, konsulteerides asjakohaste sidusrühmadega, vältides huvide konflikti, ja mis võivad sisaldada elemente, mis võimaldavad suunata abi enim puudust kannatavatele isikutele teatavates geograafilistes piirkondades.</w:t>
            </w:r>
          </w:p>
        </w:tc>
        <w:tc>
          <w:tcPr>
            <w:tcW w:w="4876" w:type="dxa"/>
            <w:tcBorders>
              <w:top w:val="nil"/>
              <w:left w:val="nil"/>
              <w:bottom w:val="nil"/>
              <w:right w:val="nil"/>
            </w:tcBorders>
          </w:tcPr>
          <w:p w14:paraId="4388FA51" w14:textId="77777777" w:rsidR="00AF7492" w:rsidRPr="00A15204" w:rsidRDefault="00AF7492" w:rsidP="00DD14A8">
            <w:pPr>
              <w:pStyle w:val="Normal6a"/>
            </w:pPr>
            <w:r w:rsidRPr="00A15204">
              <w:rPr>
                <w:b/>
                <w:bCs/>
                <w:i/>
                <w:iCs/>
              </w:rPr>
              <w:t>välja jäetud</w:t>
            </w:r>
          </w:p>
        </w:tc>
      </w:tr>
    </w:tbl>
    <w:p w14:paraId="567B0E01"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{IT}</w:t>
      </w:r>
      <w:proofErr w:type="spellStart"/>
      <w:r w:rsidRPr="00A15204">
        <w:t>it</w:t>
      </w:r>
      <w:proofErr w:type="spellEnd"/>
      <w:r w:rsidRPr="001B4A5A">
        <w:rPr>
          <w:rStyle w:val="HideTWBExt"/>
        </w:rPr>
        <w:t>&lt;/Original&gt;</w:t>
      </w:r>
    </w:p>
    <w:p w14:paraId="49D5111B" w14:textId="77777777" w:rsidR="00AF7492" w:rsidRPr="00A15204" w:rsidRDefault="00AF7492" w:rsidP="00AF7492">
      <w:r w:rsidRPr="001B4A5A">
        <w:rPr>
          <w:rStyle w:val="HideTWBExt"/>
        </w:rPr>
        <w:t>&lt;/Amend&gt;</w:t>
      </w:r>
    </w:p>
    <w:p w14:paraId="10FEC203"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420</w:t>
      </w:r>
      <w:r w:rsidRPr="001B4A5A">
        <w:rPr>
          <w:rStyle w:val="HideTWBExt"/>
          <w:b w:val="0"/>
        </w:rPr>
        <w:t>&lt;/NumAm&gt;</w:t>
      </w:r>
    </w:p>
    <w:p w14:paraId="1865B5EC" w14:textId="77777777" w:rsidR="00AF7492" w:rsidRPr="00A15204" w:rsidRDefault="00AF7492" w:rsidP="00AF7492">
      <w:pPr>
        <w:pStyle w:val="NormalBold"/>
      </w:pPr>
      <w:r w:rsidRPr="001B4A5A">
        <w:rPr>
          <w:rStyle w:val="HideTWBExt"/>
          <w:b w:val="0"/>
        </w:rPr>
        <w:t>&lt;RepeatBlock-By&gt;&lt;Members&gt;</w:t>
      </w:r>
      <w:r w:rsidRPr="00A15204">
        <w:t>Estrella Galán, Leila Chaibi, Konstantinos Arvanitis, João Oliveira, Özlem Demirel, Li Andersson</w:t>
      </w:r>
      <w:r w:rsidRPr="001B4A5A">
        <w:rPr>
          <w:rStyle w:val="HideTWBExt"/>
          <w:b w:val="0"/>
        </w:rPr>
        <w:t>&lt;/Members&gt;</w:t>
      </w:r>
    </w:p>
    <w:p w14:paraId="1100E77E" w14:textId="77777777" w:rsidR="00AF7492" w:rsidRPr="00A15204" w:rsidRDefault="00AF7492" w:rsidP="00AF7492">
      <w:pPr>
        <w:pStyle w:val="NormalBold"/>
      </w:pPr>
      <w:r w:rsidRPr="001B4A5A">
        <w:rPr>
          <w:rStyle w:val="HideTWBExt"/>
          <w:b w:val="0"/>
        </w:rPr>
        <w:t>&lt;/RepeatBlock-By&gt;</w:t>
      </w:r>
    </w:p>
    <w:p w14:paraId="6ABD8E8F"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0512F039" w14:textId="77777777" w:rsidR="00AF7492" w:rsidRPr="00A15204" w:rsidRDefault="00AF7492" w:rsidP="00AF7492">
      <w:pPr>
        <w:pStyle w:val="NormalBold"/>
      </w:pPr>
      <w:r w:rsidRPr="001B4A5A">
        <w:rPr>
          <w:rStyle w:val="HideTWBExt"/>
          <w:b w:val="0"/>
        </w:rPr>
        <w:t>&lt;Article&gt;</w:t>
      </w:r>
      <w:r w:rsidRPr="00A15204">
        <w:t>Artikkel 6 – lõige 5</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22C29395" w14:textId="77777777" w:rsidTr="00DD14A8">
        <w:trPr>
          <w:trHeight w:hRule="exact" w:val="240"/>
          <w:jc w:val="center"/>
        </w:trPr>
        <w:tc>
          <w:tcPr>
            <w:tcW w:w="9752" w:type="dxa"/>
            <w:gridSpan w:val="2"/>
            <w:tcBorders>
              <w:top w:val="nil"/>
              <w:left w:val="nil"/>
              <w:bottom w:val="nil"/>
              <w:right w:val="nil"/>
            </w:tcBorders>
          </w:tcPr>
          <w:p w14:paraId="4296803E" w14:textId="77777777" w:rsidR="00AF7492" w:rsidRPr="00A15204" w:rsidRDefault="00AF7492" w:rsidP="00DD14A8"/>
        </w:tc>
      </w:tr>
      <w:tr w:rsidR="00AF7492" w:rsidRPr="00A15204" w14:paraId="0643EC00" w14:textId="77777777" w:rsidTr="00DD14A8">
        <w:trPr>
          <w:trHeight w:val="240"/>
          <w:jc w:val="center"/>
        </w:trPr>
        <w:tc>
          <w:tcPr>
            <w:tcW w:w="4876" w:type="dxa"/>
            <w:tcBorders>
              <w:top w:val="nil"/>
              <w:left w:val="nil"/>
              <w:bottom w:val="nil"/>
              <w:right w:val="nil"/>
            </w:tcBorders>
          </w:tcPr>
          <w:p w14:paraId="1DA4726E"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48C69B62" w14:textId="77777777" w:rsidR="00AF7492" w:rsidRPr="00A15204" w:rsidRDefault="00AF7492" w:rsidP="00DD14A8">
            <w:pPr>
              <w:pStyle w:val="AmColumnHeading"/>
            </w:pPr>
            <w:r w:rsidRPr="00A15204">
              <w:t>Muudatusettepanek</w:t>
            </w:r>
          </w:p>
        </w:tc>
      </w:tr>
      <w:tr w:rsidR="00AF7492" w:rsidRPr="00A15204" w14:paraId="048982E2" w14:textId="77777777" w:rsidTr="00DD14A8">
        <w:trPr>
          <w:jc w:val="center"/>
        </w:trPr>
        <w:tc>
          <w:tcPr>
            <w:tcW w:w="4876" w:type="dxa"/>
            <w:tcBorders>
              <w:top w:val="nil"/>
              <w:left w:val="nil"/>
              <w:bottom w:val="nil"/>
              <w:right w:val="nil"/>
            </w:tcBorders>
          </w:tcPr>
          <w:p w14:paraId="76C176F7" w14:textId="5DF82652" w:rsidR="00AF7492" w:rsidRPr="00A15204" w:rsidRDefault="00AF7492" w:rsidP="00DD14A8">
            <w:pPr>
              <w:pStyle w:val="Normal6a"/>
            </w:pPr>
            <w:r w:rsidRPr="00A15204">
              <w:rPr>
                <w:b/>
                <w:i/>
              </w:rPr>
              <w:t>5</w:t>
            </w:r>
            <w:r w:rsidR="005F78E4">
              <w:rPr>
                <w:b/>
                <w:i/>
              </w:rPr>
              <w:t>.</w:t>
            </w:r>
            <w:r w:rsidRPr="00A15204">
              <w:tab/>
            </w:r>
            <w:r w:rsidRPr="00A15204">
              <w:rPr>
                <w:b/>
                <w:i/>
              </w:rPr>
              <w:t>Käesoleva artikli kohaldamisel hõlmab mõiste „enim puudust kannatavad isikud“ järgmist: füüsilised isikud, s.o üksikisikud, perekonnad, leibkonnad või nende rühmad, sealhulgas haavatavas olukorras olevad lapsed ja kodutud, kelle vajadus abi järele on kindlaks tehtud vastavalt objektiivsetele kriteeriumidele, mille on kehtestanud riigi pädevad asutused, konsulteerides asjakohaste sidusrühmadega, vältides huvide konflikti, ja mis võivad sisaldada elemente, mis võimaldavad suunata abi enim puudust kannatavatele isikutele teatavates geograafilistes piirkondades.</w:t>
            </w:r>
          </w:p>
        </w:tc>
        <w:tc>
          <w:tcPr>
            <w:tcW w:w="4876" w:type="dxa"/>
            <w:tcBorders>
              <w:top w:val="nil"/>
              <w:left w:val="nil"/>
              <w:bottom w:val="nil"/>
              <w:right w:val="nil"/>
            </w:tcBorders>
          </w:tcPr>
          <w:p w14:paraId="76FDE00E" w14:textId="77777777" w:rsidR="00AF7492" w:rsidRPr="00A15204" w:rsidRDefault="00AF7492" w:rsidP="00DD14A8">
            <w:pPr>
              <w:pStyle w:val="Normal6a"/>
            </w:pPr>
            <w:r w:rsidRPr="00A15204">
              <w:rPr>
                <w:b/>
                <w:i/>
              </w:rPr>
              <w:t>välja jäetud</w:t>
            </w:r>
          </w:p>
        </w:tc>
      </w:tr>
    </w:tbl>
    <w:p w14:paraId="2A6ECD14"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{EN}</w:t>
      </w:r>
      <w:proofErr w:type="spellStart"/>
      <w:r w:rsidRPr="00A15204">
        <w:t>en</w:t>
      </w:r>
      <w:proofErr w:type="spellEnd"/>
      <w:r w:rsidRPr="001B4A5A">
        <w:rPr>
          <w:rStyle w:val="HideTWBExt"/>
        </w:rPr>
        <w:t>&lt;/Original&gt;</w:t>
      </w:r>
    </w:p>
    <w:p w14:paraId="77BE3BD9" w14:textId="77777777" w:rsidR="00AF7492" w:rsidRPr="00A15204" w:rsidRDefault="00AF7492" w:rsidP="00AF7492">
      <w:r w:rsidRPr="001B4A5A">
        <w:rPr>
          <w:rStyle w:val="HideTWBExt"/>
        </w:rPr>
        <w:t>&lt;/Amend&gt;</w:t>
      </w:r>
    </w:p>
    <w:p w14:paraId="1DF4257B"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421</w:t>
      </w:r>
      <w:r w:rsidRPr="001B4A5A">
        <w:rPr>
          <w:rStyle w:val="HideTWBExt"/>
          <w:b w:val="0"/>
        </w:rPr>
        <w:t>&lt;/NumAm&gt;</w:t>
      </w:r>
    </w:p>
    <w:p w14:paraId="3A4EA7EA" w14:textId="77777777" w:rsidR="00AF7492" w:rsidRPr="00A15204" w:rsidRDefault="00AF7492" w:rsidP="00AF7492">
      <w:pPr>
        <w:pStyle w:val="NormalBold"/>
      </w:pPr>
      <w:r w:rsidRPr="001B4A5A">
        <w:rPr>
          <w:rStyle w:val="HideTWBExt"/>
          <w:b w:val="0"/>
        </w:rPr>
        <w:t>&lt;RepeatBlock-By&gt;&lt;Members&gt;</w:t>
      </w:r>
      <w:r w:rsidRPr="00A15204">
        <w:t>Brigitte van den Berg, Elisabetta Gualmini, Jana Toom, Hristo Petrov, Valérie Devaux, Grégory Allione, Laurence Farreng, Irena Joveva</w:t>
      </w:r>
      <w:r w:rsidRPr="001B4A5A">
        <w:rPr>
          <w:rStyle w:val="HideTWBExt"/>
          <w:b w:val="0"/>
        </w:rPr>
        <w:t>&lt;/Members&gt;</w:t>
      </w:r>
    </w:p>
    <w:p w14:paraId="768C99BD" w14:textId="77777777" w:rsidR="00AF7492" w:rsidRPr="00A15204" w:rsidRDefault="00AF7492" w:rsidP="00AF7492">
      <w:pPr>
        <w:pStyle w:val="NormalBold"/>
      </w:pPr>
      <w:r w:rsidRPr="001B4A5A">
        <w:rPr>
          <w:rStyle w:val="HideTWBExt"/>
          <w:b w:val="0"/>
        </w:rPr>
        <w:t>&lt;/RepeatBlock-By&gt;</w:t>
      </w:r>
    </w:p>
    <w:p w14:paraId="0AF2F0C8"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250BEBB8" w14:textId="77777777" w:rsidR="00AF7492" w:rsidRPr="00A15204" w:rsidRDefault="00AF7492" w:rsidP="00AF7492">
      <w:pPr>
        <w:pStyle w:val="NormalBold"/>
      </w:pPr>
      <w:r w:rsidRPr="001B4A5A">
        <w:rPr>
          <w:rStyle w:val="HideTWBExt"/>
          <w:b w:val="0"/>
        </w:rPr>
        <w:t>&lt;Article&gt;</w:t>
      </w:r>
      <w:r w:rsidRPr="00A15204">
        <w:t>Artikkel 6 – lõige 5</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2E3D86D4" w14:textId="77777777" w:rsidTr="00DD14A8">
        <w:trPr>
          <w:trHeight w:hRule="exact" w:val="240"/>
          <w:jc w:val="center"/>
        </w:trPr>
        <w:tc>
          <w:tcPr>
            <w:tcW w:w="9752" w:type="dxa"/>
            <w:gridSpan w:val="2"/>
            <w:tcBorders>
              <w:top w:val="nil"/>
              <w:left w:val="nil"/>
              <w:bottom w:val="nil"/>
              <w:right w:val="nil"/>
            </w:tcBorders>
          </w:tcPr>
          <w:p w14:paraId="555EBB1F" w14:textId="77777777" w:rsidR="00AF7492" w:rsidRPr="00A15204" w:rsidRDefault="00AF7492" w:rsidP="00DD14A8"/>
        </w:tc>
      </w:tr>
      <w:tr w:rsidR="00AF7492" w:rsidRPr="00A15204" w14:paraId="73321505" w14:textId="77777777" w:rsidTr="00DD14A8">
        <w:trPr>
          <w:trHeight w:val="240"/>
          <w:jc w:val="center"/>
        </w:trPr>
        <w:tc>
          <w:tcPr>
            <w:tcW w:w="4876" w:type="dxa"/>
            <w:tcBorders>
              <w:top w:val="nil"/>
              <w:left w:val="nil"/>
              <w:bottom w:val="nil"/>
              <w:right w:val="nil"/>
            </w:tcBorders>
          </w:tcPr>
          <w:p w14:paraId="096A4271"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4C83B135" w14:textId="77777777" w:rsidR="00AF7492" w:rsidRPr="00A15204" w:rsidRDefault="00AF7492" w:rsidP="00DD14A8">
            <w:pPr>
              <w:pStyle w:val="AmColumnHeading"/>
            </w:pPr>
            <w:r w:rsidRPr="00A15204">
              <w:t>Muudatusettepanek</w:t>
            </w:r>
          </w:p>
        </w:tc>
      </w:tr>
      <w:tr w:rsidR="00AF7492" w:rsidRPr="00A15204" w14:paraId="2D8C7BA1" w14:textId="77777777" w:rsidTr="00DD14A8">
        <w:trPr>
          <w:jc w:val="center"/>
        </w:trPr>
        <w:tc>
          <w:tcPr>
            <w:tcW w:w="4876" w:type="dxa"/>
            <w:tcBorders>
              <w:top w:val="nil"/>
              <w:left w:val="nil"/>
              <w:bottom w:val="nil"/>
              <w:right w:val="nil"/>
            </w:tcBorders>
          </w:tcPr>
          <w:p w14:paraId="635D47B1" w14:textId="7547CFD0" w:rsidR="00AF7492" w:rsidRPr="00A15204" w:rsidRDefault="00AF7492" w:rsidP="00DD14A8">
            <w:pPr>
              <w:pStyle w:val="Normal6a"/>
            </w:pPr>
            <w:r w:rsidRPr="00A15204">
              <w:rPr>
                <w:b/>
                <w:i/>
              </w:rPr>
              <w:t>5</w:t>
            </w:r>
            <w:r w:rsidR="005F78E4">
              <w:rPr>
                <w:b/>
                <w:i/>
              </w:rPr>
              <w:t>.</w:t>
            </w:r>
            <w:r w:rsidRPr="00A15204">
              <w:tab/>
            </w:r>
            <w:r w:rsidRPr="00A15204">
              <w:rPr>
                <w:b/>
                <w:i/>
              </w:rPr>
              <w:t>Käesoleva artikli kohaldamisel hõlmab mõiste „enim puudust kannatavad isikud“ järgmist: füüsilised isikud, s.o üksikisikud, perekonnad, leibkonnad või nende rühmad, sealhulgas haavatavas olukorras olevad lapsed ja kodutud, kelle vajadus abi järele on kindlaks tehtud vastavalt objektiivsetele kriteeriumidele, mille on kehtestanud riigi pädevad asutused, konsulteerides asjakohaste sidusrühmadega, vältides huvide konflikti, ja mis võivad sisaldada elemente, mis võimaldavad suunata abi enim puudust kannatavatele isikutele teatavates geograafilistes piirkondades.</w:t>
            </w:r>
          </w:p>
        </w:tc>
        <w:tc>
          <w:tcPr>
            <w:tcW w:w="4876" w:type="dxa"/>
            <w:tcBorders>
              <w:top w:val="nil"/>
              <w:left w:val="nil"/>
              <w:bottom w:val="nil"/>
              <w:right w:val="nil"/>
            </w:tcBorders>
          </w:tcPr>
          <w:p w14:paraId="0C943A47" w14:textId="77777777" w:rsidR="00AF7492" w:rsidRPr="00A15204" w:rsidRDefault="00AF7492" w:rsidP="00DD14A8">
            <w:pPr>
              <w:pStyle w:val="Normal6a"/>
            </w:pPr>
            <w:r w:rsidRPr="00A15204">
              <w:rPr>
                <w:b/>
                <w:i/>
              </w:rPr>
              <w:t>välja jäetud</w:t>
            </w:r>
          </w:p>
        </w:tc>
      </w:tr>
    </w:tbl>
    <w:p w14:paraId="016F8E0F"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{EN}</w:t>
      </w:r>
      <w:proofErr w:type="spellStart"/>
      <w:r w:rsidRPr="00A15204">
        <w:t>en</w:t>
      </w:r>
      <w:proofErr w:type="spellEnd"/>
      <w:r w:rsidRPr="001B4A5A">
        <w:rPr>
          <w:rStyle w:val="HideTWBExt"/>
        </w:rPr>
        <w:t>&lt;/Original&gt;</w:t>
      </w:r>
    </w:p>
    <w:p w14:paraId="2FA97C43" w14:textId="77777777" w:rsidR="00AF7492" w:rsidRPr="00A15204" w:rsidRDefault="00AF7492" w:rsidP="00AF7492">
      <w:pPr>
        <w:pStyle w:val="AmJustTitle"/>
      </w:pPr>
      <w:r w:rsidRPr="001B4A5A">
        <w:rPr>
          <w:rStyle w:val="HideTWBExt"/>
          <w:i w:val="0"/>
        </w:rPr>
        <w:t>&lt;TitreJust&gt;</w:t>
      </w:r>
      <w:r w:rsidRPr="00A15204">
        <w:t>Selgitus</w:t>
      </w:r>
      <w:r w:rsidRPr="001B4A5A">
        <w:rPr>
          <w:rStyle w:val="HideTWBExt"/>
          <w:i w:val="0"/>
        </w:rPr>
        <w:t>&lt;/TitreJust&gt;</w:t>
      </w:r>
    </w:p>
    <w:p w14:paraId="1410F3A1" w14:textId="77777777" w:rsidR="00AF7492" w:rsidRPr="00A15204" w:rsidRDefault="00AF7492" w:rsidP="00AF7492">
      <w:pPr>
        <w:pStyle w:val="AmJustText"/>
      </w:pPr>
      <w:r w:rsidRPr="00A15204">
        <w:t>Viidud üle määratluste hulka artiklis 1 (uus).</w:t>
      </w:r>
    </w:p>
    <w:p w14:paraId="695F2BEF" w14:textId="77777777" w:rsidR="00AF7492" w:rsidRPr="00A15204" w:rsidRDefault="00AF7492" w:rsidP="00AF7492">
      <w:r w:rsidRPr="001B4A5A">
        <w:rPr>
          <w:rStyle w:val="HideTWBExt"/>
        </w:rPr>
        <w:t>&lt;/Amend&gt;</w:t>
      </w:r>
    </w:p>
    <w:p w14:paraId="5964552C"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422</w:t>
      </w:r>
      <w:r w:rsidRPr="001B4A5A">
        <w:rPr>
          <w:rStyle w:val="HideTWBExt"/>
          <w:b w:val="0"/>
        </w:rPr>
        <w:t>&lt;/NumAm&gt;</w:t>
      </w:r>
    </w:p>
    <w:p w14:paraId="79245A77" w14:textId="77777777" w:rsidR="00AF7492" w:rsidRPr="00A15204" w:rsidRDefault="00AF7492" w:rsidP="00AF7492">
      <w:pPr>
        <w:pStyle w:val="NormalBold"/>
      </w:pPr>
      <w:r w:rsidRPr="001B4A5A">
        <w:rPr>
          <w:rStyle w:val="HideTWBExt"/>
          <w:b w:val="0"/>
        </w:rPr>
        <w:t>&lt;RepeatBlock-By&gt;&lt;Members&gt;</w:t>
      </w:r>
      <w:r w:rsidRPr="00A15204">
        <w:t>Villy Søvndal, Kira Marie Peter-Hansen, Maria Ohisalo</w:t>
      </w:r>
      <w:r w:rsidRPr="001B4A5A">
        <w:rPr>
          <w:rStyle w:val="HideTWBExt"/>
          <w:b w:val="0"/>
        </w:rPr>
        <w:t>&lt;/Members&gt;</w:t>
      </w:r>
    </w:p>
    <w:p w14:paraId="02AF6D23" w14:textId="77777777" w:rsidR="00AF7492" w:rsidRPr="00A15204" w:rsidRDefault="00AF7492" w:rsidP="00AF7492">
      <w:r w:rsidRPr="001B4A5A">
        <w:rPr>
          <w:rStyle w:val="HideTWBExt"/>
        </w:rPr>
        <w:t>&lt;AuNomDe&gt;</w:t>
      </w:r>
      <w:r w:rsidRPr="001B4A5A">
        <w:rPr>
          <w:rStyle w:val="HideTWBInt"/>
        </w:rPr>
        <w:t>{Verts/ALE}</w:t>
      </w:r>
      <w:r w:rsidRPr="00A15204">
        <w:t xml:space="preserve">fraktsiooni </w:t>
      </w:r>
      <w:proofErr w:type="spellStart"/>
      <w:r w:rsidRPr="00A15204">
        <w:t>Verts</w:t>
      </w:r>
      <w:proofErr w:type="spellEnd"/>
      <w:r w:rsidRPr="00A15204">
        <w:t>/ALE nimel</w:t>
      </w:r>
      <w:r w:rsidRPr="001B4A5A">
        <w:rPr>
          <w:rStyle w:val="HideTWBExt"/>
        </w:rPr>
        <w:t>&lt;/AuNomDe&gt;</w:t>
      </w:r>
    </w:p>
    <w:p w14:paraId="1EFA8C64" w14:textId="77777777" w:rsidR="00AF7492" w:rsidRPr="00A15204" w:rsidRDefault="00AF7492" w:rsidP="00AF7492">
      <w:pPr>
        <w:pStyle w:val="NormalBold"/>
      </w:pPr>
      <w:r w:rsidRPr="001B4A5A">
        <w:rPr>
          <w:rStyle w:val="HideTWBExt"/>
          <w:b w:val="0"/>
        </w:rPr>
        <w:t>&lt;/RepeatBlock-By&gt;</w:t>
      </w:r>
    </w:p>
    <w:p w14:paraId="0CE8A669"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5444B899" w14:textId="77777777" w:rsidR="00AF7492" w:rsidRPr="00A15204" w:rsidRDefault="00AF7492" w:rsidP="00AF7492">
      <w:pPr>
        <w:pStyle w:val="NormalBold"/>
      </w:pPr>
      <w:r w:rsidRPr="001B4A5A">
        <w:rPr>
          <w:rStyle w:val="HideTWBExt"/>
          <w:b w:val="0"/>
        </w:rPr>
        <w:t>&lt;Article&gt;</w:t>
      </w:r>
      <w:r w:rsidRPr="00A15204">
        <w:t>Artikkel 6 – lõige 5</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77FF1B09" w14:textId="77777777" w:rsidTr="00DD14A8">
        <w:trPr>
          <w:trHeight w:hRule="exact" w:val="240"/>
          <w:jc w:val="center"/>
        </w:trPr>
        <w:tc>
          <w:tcPr>
            <w:tcW w:w="9752" w:type="dxa"/>
            <w:gridSpan w:val="2"/>
            <w:tcBorders>
              <w:top w:val="nil"/>
              <w:left w:val="nil"/>
              <w:bottom w:val="nil"/>
              <w:right w:val="nil"/>
            </w:tcBorders>
          </w:tcPr>
          <w:p w14:paraId="6B6AB719" w14:textId="77777777" w:rsidR="00AF7492" w:rsidRPr="00A15204" w:rsidRDefault="00AF7492" w:rsidP="00DD14A8"/>
        </w:tc>
      </w:tr>
      <w:tr w:rsidR="00AF7492" w:rsidRPr="00A15204" w14:paraId="071E7621" w14:textId="77777777" w:rsidTr="00DD14A8">
        <w:trPr>
          <w:trHeight w:val="240"/>
          <w:jc w:val="center"/>
        </w:trPr>
        <w:tc>
          <w:tcPr>
            <w:tcW w:w="4876" w:type="dxa"/>
            <w:tcBorders>
              <w:top w:val="nil"/>
              <w:left w:val="nil"/>
              <w:bottom w:val="nil"/>
              <w:right w:val="nil"/>
            </w:tcBorders>
          </w:tcPr>
          <w:p w14:paraId="10BD2A46"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440B789A" w14:textId="77777777" w:rsidR="00AF7492" w:rsidRPr="00A15204" w:rsidRDefault="00AF7492" w:rsidP="00DD14A8">
            <w:pPr>
              <w:pStyle w:val="AmColumnHeading"/>
            </w:pPr>
            <w:r w:rsidRPr="00A15204">
              <w:t>Muudatusettepanek</w:t>
            </w:r>
          </w:p>
        </w:tc>
      </w:tr>
      <w:tr w:rsidR="00AF7492" w:rsidRPr="00A15204" w14:paraId="51A86626" w14:textId="77777777" w:rsidTr="00DD14A8">
        <w:trPr>
          <w:jc w:val="center"/>
        </w:trPr>
        <w:tc>
          <w:tcPr>
            <w:tcW w:w="4876" w:type="dxa"/>
            <w:tcBorders>
              <w:top w:val="nil"/>
              <w:left w:val="nil"/>
              <w:bottom w:val="nil"/>
              <w:right w:val="nil"/>
            </w:tcBorders>
          </w:tcPr>
          <w:p w14:paraId="36A67CB9" w14:textId="3054B41F" w:rsidR="00AF7492" w:rsidRPr="00A15204" w:rsidRDefault="00AF7492" w:rsidP="00DD14A8">
            <w:pPr>
              <w:pStyle w:val="Normal6a"/>
            </w:pPr>
            <w:r w:rsidRPr="00A15204">
              <w:rPr>
                <w:b/>
                <w:i/>
              </w:rPr>
              <w:t>5</w:t>
            </w:r>
            <w:r w:rsidR="005F78E4">
              <w:rPr>
                <w:b/>
                <w:i/>
              </w:rPr>
              <w:t>.</w:t>
            </w:r>
            <w:r w:rsidRPr="00A15204">
              <w:tab/>
            </w:r>
            <w:r w:rsidRPr="00A15204">
              <w:rPr>
                <w:b/>
                <w:i/>
              </w:rPr>
              <w:t>Käesoleva artikli kohaldamisel hõlmab mõiste „enim puudust kannatavad isikud“ järgmist: füüsilised isikud, s.o üksikisikud, perekonnad, leibkonnad või nende rühmad, sealhulgas haavatavas olukorras olevad lapsed ja kodutud, kelle vajadus abi järele on kindlaks tehtud vastavalt objektiivsetele kriteeriumidele, mille on kehtestanud riigi pädevad asutused, konsulteerides asjakohaste sidusrühmadega, vältides huvide konflikti, ja mis võivad sisaldada elemente, mis võimaldavad suunata abi enim puudust kannatavatele isikutele teatavates geograafilistes piirkondades.</w:t>
            </w:r>
          </w:p>
        </w:tc>
        <w:tc>
          <w:tcPr>
            <w:tcW w:w="4876" w:type="dxa"/>
            <w:tcBorders>
              <w:top w:val="nil"/>
              <w:left w:val="nil"/>
              <w:bottom w:val="nil"/>
              <w:right w:val="nil"/>
            </w:tcBorders>
          </w:tcPr>
          <w:p w14:paraId="2C0B898B" w14:textId="77777777" w:rsidR="00AF7492" w:rsidRPr="00A15204" w:rsidRDefault="00AF7492" w:rsidP="00DD14A8">
            <w:pPr>
              <w:pStyle w:val="Normal6a"/>
            </w:pPr>
            <w:r w:rsidRPr="00A15204">
              <w:rPr>
                <w:b/>
                <w:i/>
              </w:rPr>
              <w:t>välja jäetud</w:t>
            </w:r>
          </w:p>
        </w:tc>
      </w:tr>
    </w:tbl>
    <w:p w14:paraId="446392AD"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{EN}</w:t>
      </w:r>
      <w:proofErr w:type="spellStart"/>
      <w:r w:rsidRPr="00A15204">
        <w:t>en</w:t>
      </w:r>
      <w:proofErr w:type="spellEnd"/>
      <w:r w:rsidRPr="001B4A5A">
        <w:rPr>
          <w:rStyle w:val="HideTWBExt"/>
        </w:rPr>
        <w:t>&lt;/Original&gt;</w:t>
      </w:r>
    </w:p>
    <w:p w14:paraId="3AFECCA4" w14:textId="77777777" w:rsidR="00AF7492" w:rsidRPr="00A15204" w:rsidRDefault="00AF7492" w:rsidP="00AF7492">
      <w:r w:rsidRPr="001B4A5A">
        <w:rPr>
          <w:rStyle w:val="HideTWBExt"/>
        </w:rPr>
        <w:t>&lt;/Amend&gt;</w:t>
      </w:r>
    </w:p>
    <w:p w14:paraId="3403A7D9"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423</w:t>
      </w:r>
      <w:r w:rsidRPr="001B4A5A">
        <w:rPr>
          <w:rStyle w:val="HideTWBExt"/>
          <w:b w:val="0"/>
        </w:rPr>
        <w:t>&lt;/NumAm&gt;</w:t>
      </w:r>
    </w:p>
    <w:p w14:paraId="0B4B021B" w14:textId="77777777" w:rsidR="00AF7492" w:rsidRPr="00A15204" w:rsidRDefault="00AF7492" w:rsidP="00AF7492">
      <w:pPr>
        <w:pStyle w:val="NormalBold"/>
      </w:pPr>
      <w:r w:rsidRPr="001B4A5A">
        <w:rPr>
          <w:rStyle w:val="HideTWBExt"/>
          <w:b w:val="0"/>
        </w:rPr>
        <w:t>&lt;RepeatBlock-By&gt;&lt;Members&gt;</w:t>
      </w:r>
      <w:r w:rsidRPr="00A15204">
        <w:t>Georgiana Teodorescu</w:t>
      </w:r>
      <w:r w:rsidRPr="001B4A5A">
        <w:rPr>
          <w:rStyle w:val="HideTWBExt"/>
          <w:b w:val="0"/>
        </w:rPr>
        <w:t>&lt;/Members&gt;</w:t>
      </w:r>
    </w:p>
    <w:p w14:paraId="579C8A38" w14:textId="77777777" w:rsidR="00AF7492" w:rsidRPr="00A15204" w:rsidRDefault="00AF7492" w:rsidP="00AF7492">
      <w:pPr>
        <w:pStyle w:val="NormalBold"/>
      </w:pPr>
      <w:r w:rsidRPr="001B4A5A">
        <w:rPr>
          <w:rStyle w:val="HideTWBExt"/>
          <w:b w:val="0"/>
        </w:rPr>
        <w:t>&lt;/RepeatBlock-By&gt;</w:t>
      </w:r>
    </w:p>
    <w:p w14:paraId="2B6F59F7"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69DB277A" w14:textId="77777777" w:rsidR="00AF7492" w:rsidRPr="00A15204" w:rsidRDefault="00AF7492" w:rsidP="00AF7492">
      <w:pPr>
        <w:pStyle w:val="NormalBold"/>
      </w:pPr>
      <w:r w:rsidRPr="001B4A5A">
        <w:rPr>
          <w:rStyle w:val="HideTWBExt"/>
          <w:b w:val="0"/>
        </w:rPr>
        <w:t>&lt;Article&gt;</w:t>
      </w:r>
      <w:r w:rsidRPr="00A15204">
        <w:t>Artikkel 6 – lõige 5</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1B7DD3B1" w14:textId="77777777" w:rsidTr="00DD14A8">
        <w:trPr>
          <w:trHeight w:hRule="exact" w:val="240"/>
          <w:jc w:val="center"/>
        </w:trPr>
        <w:tc>
          <w:tcPr>
            <w:tcW w:w="9752" w:type="dxa"/>
            <w:gridSpan w:val="2"/>
            <w:tcBorders>
              <w:top w:val="nil"/>
              <w:left w:val="nil"/>
              <w:bottom w:val="nil"/>
              <w:right w:val="nil"/>
            </w:tcBorders>
          </w:tcPr>
          <w:p w14:paraId="17866FDB" w14:textId="77777777" w:rsidR="00AF7492" w:rsidRPr="00A15204" w:rsidRDefault="00AF7492" w:rsidP="00DD14A8"/>
        </w:tc>
      </w:tr>
      <w:tr w:rsidR="00AF7492" w:rsidRPr="00A15204" w14:paraId="6C8A5003" w14:textId="77777777" w:rsidTr="00DD14A8">
        <w:trPr>
          <w:trHeight w:val="240"/>
          <w:jc w:val="center"/>
        </w:trPr>
        <w:tc>
          <w:tcPr>
            <w:tcW w:w="4876" w:type="dxa"/>
            <w:tcBorders>
              <w:top w:val="nil"/>
              <w:left w:val="nil"/>
              <w:bottom w:val="nil"/>
              <w:right w:val="nil"/>
            </w:tcBorders>
          </w:tcPr>
          <w:p w14:paraId="452EEA71"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33E4D348" w14:textId="77777777" w:rsidR="00AF7492" w:rsidRPr="00A15204" w:rsidRDefault="00AF7492" w:rsidP="00DD14A8">
            <w:pPr>
              <w:pStyle w:val="AmColumnHeading"/>
            </w:pPr>
            <w:r w:rsidRPr="00A15204">
              <w:t>Muudatusettepanek</w:t>
            </w:r>
          </w:p>
        </w:tc>
      </w:tr>
      <w:tr w:rsidR="00AF7492" w:rsidRPr="00A15204" w14:paraId="20A0C80A" w14:textId="77777777" w:rsidTr="00DD14A8">
        <w:trPr>
          <w:jc w:val="center"/>
        </w:trPr>
        <w:tc>
          <w:tcPr>
            <w:tcW w:w="4876" w:type="dxa"/>
            <w:tcBorders>
              <w:top w:val="nil"/>
              <w:left w:val="nil"/>
              <w:bottom w:val="nil"/>
              <w:right w:val="nil"/>
            </w:tcBorders>
          </w:tcPr>
          <w:p w14:paraId="112C81A6" w14:textId="3B04234F" w:rsidR="00AF7492" w:rsidRPr="00A15204" w:rsidRDefault="00AF7492" w:rsidP="00DD14A8">
            <w:pPr>
              <w:pStyle w:val="Normal6a"/>
            </w:pPr>
            <w:r w:rsidRPr="00A15204">
              <w:t>5</w:t>
            </w:r>
            <w:r w:rsidR="005F78E4">
              <w:t>.</w:t>
            </w:r>
            <w:r w:rsidRPr="00A15204">
              <w:tab/>
              <w:t>Käesoleva artikli kohaldamisel hõlmab mõiste „enim puudust kannatavad isikud“ järgmist: füüsilised isikud, s.o üksikisikud, perekonnad, leibkonnad või nende rühmad, sealhulgas haavatavas olukorras olevad lapsed ja kodutud, kelle vajadus abi järele on kindlaks tehtud vastavalt objektiivsetele kriteeriumidele, mille on kehtestanud riigi pädevad asutused, konsulteerides asjakohaste sidusrühmadega, vältides huvide konflikti, ja mis võivad sisaldada elemente, mis võimaldavad suunata abi enim puudust kannatavatele isikutele teatavates geograafilistes piirkondades.</w:t>
            </w:r>
          </w:p>
        </w:tc>
        <w:tc>
          <w:tcPr>
            <w:tcW w:w="4876" w:type="dxa"/>
            <w:tcBorders>
              <w:top w:val="nil"/>
              <w:left w:val="nil"/>
              <w:bottom w:val="nil"/>
              <w:right w:val="nil"/>
            </w:tcBorders>
          </w:tcPr>
          <w:p w14:paraId="737668D6" w14:textId="69745E54" w:rsidR="00AF7492" w:rsidRPr="00A15204" w:rsidRDefault="00AF7492" w:rsidP="00DD14A8">
            <w:pPr>
              <w:pStyle w:val="Normal6a"/>
            </w:pPr>
            <w:r w:rsidRPr="00A15204">
              <w:t>5</w:t>
            </w:r>
            <w:r w:rsidR="005F78E4">
              <w:t>.</w:t>
            </w:r>
            <w:r w:rsidRPr="00A15204">
              <w:tab/>
              <w:t>Käesoleva artikli kohaldamisel hõlmab mõiste „enim puudust kannatavad isikud“ järgmist: füüsilised isikud, s.o üksikisikud, perekonnad, leibkonnad või nende rühmad, sealhulgas haavatavas olukorras olevad lapsed</w:t>
            </w:r>
            <w:r w:rsidRPr="00A15204">
              <w:rPr>
                <w:b/>
                <w:bCs/>
                <w:i/>
                <w:iCs/>
              </w:rPr>
              <w:t>,</w:t>
            </w:r>
            <w:r w:rsidRPr="00A15204">
              <w:t xml:space="preserve"> </w:t>
            </w:r>
            <w:proofErr w:type="spellStart"/>
            <w:r w:rsidRPr="00A15204">
              <w:rPr>
                <w:b/>
                <w:i/>
              </w:rPr>
              <w:t>sotsiaal-majanduslikult</w:t>
            </w:r>
            <w:proofErr w:type="spellEnd"/>
            <w:r w:rsidRPr="00A15204">
              <w:rPr>
                <w:b/>
                <w:i/>
              </w:rPr>
              <w:t xml:space="preserve"> ebasoodsas olukorras olevatest peredest pärit lapsed</w:t>
            </w:r>
            <w:r w:rsidRPr="00A15204">
              <w:t xml:space="preserve"> ja kodutud, kelle vajadus abi järele on kindlaks tehtud vastavalt objektiivsetele kriteeriumidele, mille on kehtestanud riigi pädevad asutused, konsulteerides asjakohaste sidusrühmadega, vältides huvide konflikti, ja mis võivad sisaldada elemente, mis võimaldavad suunata abi enim puudust kannatavatele isikutele teatavates geograafilistes piirkondades.</w:t>
            </w:r>
          </w:p>
        </w:tc>
      </w:tr>
    </w:tbl>
    <w:p w14:paraId="5326E97E"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{EN}</w:t>
      </w:r>
      <w:proofErr w:type="spellStart"/>
      <w:r w:rsidRPr="00A15204">
        <w:t>en</w:t>
      </w:r>
      <w:proofErr w:type="spellEnd"/>
      <w:r w:rsidRPr="001B4A5A">
        <w:rPr>
          <w:rStyle w:val="HideTWBExt"/>
        </w:rPr>
        <w:t>&lt;/Original&gt;</w:t>
      </w:r>
    </w:p>
    <w:p w14:paraId="16D87A04" w14:textId="77777777" w:rsidR="00AF7492" w:rsidRPr="00A15204" w:rsidRDefault="00AF7492" w:rsidP="00AF7492">
      <w:r w:rsidRPr="001B4A5A">
        <w:rPr>
          <w:rStyle w:val="HideTWBExt"/>
        </w:rPr>
        <w:t>&lt;/Amend&gt;</w:t>
      </w:r>
    </w:p>
    <w:p w14:paraId="14A94700"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424</w:t>
      </w:r>
      <w:r w:rsidRPr="001B4A5A">
        <w:rPr>
          <w:rStyle w:val="HideTWBExt"/>
          <w:b w:val="0"/>
        </w:rPr>
        <w:t>&lt;/NumAm&gt;</w:t>
      </w:r>
    </w:p>
    <w:p w14:paraId="3D15854B" w14:textId="77777777" w:rsidR="00AF7492" w:rsidRPr="00A15204" w:rsidRDefault="00AF7492" w:rsidP="00AF7492">
      <w:pPr>
        <w:pStyle w:val="NormalBold"/>
      </w:pPr>
      <w:r w:rsidRPr="001B4A5A">
        <w:rPr>
          <w:rStyle w:val="HideTWBExt"/>
          <w:b w:val="0"/>
        </w:rPr>
        <w:t>&lt;RepeatBlock-By&gt;&lt;Members&gt;</w:t>
      </w:r>
      <w:r w:rsidRPr="00A15204">
        <w:t>Villy Søvndal, Kira Marie Peter-Hansen, Maria Ohisalo</w:t>
      </w:r>
      <w:r w:rsidRPr="001B4A5A">
        <w:rPr>
          <w:rStyle w:val="HideTWBExt"/>
          <w:b w:val="0"/>
        </w:rPr>
        <w:t>&lt;/Members&gt;</w:t>
      </w:r>
    </w:p>
    <w:p w14:paraId="7DA77438" w14:textId="77777777" w:rsidR="00AF7492" w:rsidRPr="00A15204" w:rsidRDefault="00AF7492" w:rsidP="00AF7492">
      <w:r w:rsidRPr="001B4A5A">
        <w:rPr>
          <w:rStyle w:val="HideTWBExt"/>
        </w:rPr>
        <w:t>&lt;AuNomDe&gt;</w:t>
      </w:r>
      <w:r w:rsidRPr="001B4A5A">
        <w:rPr>
          <w:rStyle w:val="HideTWBInt"/>
        </w:rPr>
        <w:t>{Verts/ALE}</w:t>
      </w:r>
      <w:r w:rsidRPr="00A15204">
        <w:t xml:space="preserve">fraktsiooni </w:t>
      </w:r>
      <w:proofErr w:type="spellStart"/>
      <w:r w:rsidRPr="00A15204">
        <w:t>Verts</w:t>
      </w:r>
      <w:proofErr w:type="spellEnd"/>
      <w:r w:rsidRPr="00A15204">
        <w:t>/ALE nimel</w:t>
      </w:r>
      <w:r w:rsidRPr="001B4A5A">
        <w:rPr>
          <w:rStyle w:val="HideTWBExt"/>
        </w:rPr>
        <w:t>&lt;/AuNomDe&gt;</w:t>
      </w:r>
    </w:p>
    <w:p w14:paraId="1C2290B7" w14:textId="77777777" w:rsidR="00AF7492" w:rsidRPr="00A15204" w:rsidRDefault="00AF7492" w:rsidP="00AF7492">
      <w:pPr>
        <w:pStyle w:val="NormalBold"/>
      </w:pPr>
      <w:r w:rsidRPr="001B4A5A">
        <w:rPr>
          <w:rStyle w:val="HideTWBExt"/>
          <w:b w:val="0"/>
        </w:rPr>
        <w:t>&lt;/RepeatBlock-By&gt;</w:t>
      </w:r>
    </w:p>
    <w:p w14:paraId="7516866F"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7C3034E0" w14:textId="77777777" w:rsidR="00AF7492" w:rsidRPr="00A15204" w:rsidRDefault="00AF7492" w:rsidP="00AF7492">
      <w:pPr>
        <w:pStyle w:val="NormalBold"/>
      </w:pPr>
      <w:r w:rsidRPr="001B4A5A">
        <w:rPr>
          <w:rStyle w:val="HideTWBExt"/>
          <w:b w:val="0"/>
        </w:rPr>
        <w:t>&lt;Article&gt;</w:t>
      </w:r>
      <w:r w:rsidRPr="00A15204">
        <w:t>Artikkel 6 – lõige 5 a (uus)</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47779008" w14:textId="77777777" w:rsidTr="00DD14A8">
        <w:trPr>
          <w:trHeight w:hRule="exact" w:val="240"/>
          <w:jc w:val="center"/>
        </w:trPr>
        <w:tc>
          <w:tcPr>
            <w:tcW w:w="9752" w:type="dxa"/>
            <w:gridSpan w:val="2"/>
            <w:tcBorders>
              <w:top w:val="nil"/>
              <w:left w:val="nil"/>
              <w:bottom w:val="nil"/>
              <w:right w:val="nil"/>
            </w:tcBorders>
          </w:tcPr>
          <w:p w14:paraId="60696C96" w14:textId="77777777" w:rsidR="00AF7492" w:rsidRPr="00A15204" w:rsidRDefault="00AF7492" w:rsidP="00DD14A8"/>
        </w:tc>
      </w:tr>
      <w:tr w:rsidR="00AF7492" w:rsidRPr="00A15204" w14:paraId="09233474" w14:textId="77777777" w:rsidTr="00DD14A8">
        <w:trPr>
          <w:trHeight w:val="240"/>
          <w:jc w:val="center"/>
        </w:trPr>
        <w:tc>
          <w:tcPr>
            <w:tcW w:w="4876" w:type="dxa"/>
            <w:tcBorders>
              <w:top w:val="nil"/>
              <w:left w:val="nil"/>
              <w:bottom w:val="nil"/>
              <w:right w:val="nil"/>
            </w:tcBorders>
          </w:tcPr>
          <w:p w14:paraId="50DD5F11"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5794F90C" w14:textId="77777777" w:rsidR="00AF7492" w:rsidRPr="00A15204" w:rsidRDefault="00AF7492" w:rsidP="00DD14A8">
            <w:pPr>
              <w:pStyle w:val="AmColumnHeading"/>
            </w:pPr>
            <w:r w:rsidRPr="00A15204">
              <w:t>Muudatusettepanek</w:t>
            </w:r>
          </w:p>
        </w:tc>
      </w:tr>
      <w:tr w:rsidR="00AF7492" w:rsidRPr="00A15204" w14:paraId="179B2FEE" w14:textId="77777777" w:rsidTr="00DD14A8">
        <w:trPr>
          <w:jc w:val="center"/>
        </w:trPr>
        <w:tc>
          <w:tcPr>
            <w:tcW w:w="4876" w:type="dxa"/>
            <w:tcBorders>
              <w:top w:val="nil"/>
              <w:left w:val="nil"/>
              <w:bottom w:val="nil"/>
              <w:right w:val="nil"/>
            </w:tcBorders>
          </w:tcPr>
          <w:p w14:paraId="269FF99E" w14:textId="77777777" w:rsidR="00AF7492" w:rsidRPr="00A15204" w:rsidRDefault="00AF7492" w:rsidP="00DD14A8">
            <w:pPr>
              <w:pStyle w:val="Normal6a"/>
            </w:pPr>
          </w:p>
        </w:tc>
        <w:tc>
          <w:tcPr>
            <w:tcW w:w="4876" w:type="dxa"/>
            <w:tcBorders>
              <w:top w:val="nil"/>
              <w:left w:val="nil"/>
              <w:bottom w:val="nil"/>
              <w:right w:val="nil"/>
            </w:tcBorders>
          </w:tcPr>
          <w:p w14:paraId="6237F412" w14:textId="6FF870D4" w:rsidR="00AF7492" w:rsidRPr="00A15204" w:rsidRDefault="00AF7492" w:rsidP="00DD14A8">
            <w:pPr>
              <w:pStyle w:val="Normal6a"/>
            </w:pPr>
            <w:r w:rsidRPr="00A15204">
              <w:rPr>
                <w:b/>
                <w:i/>
              </w:rPr>
              <w:t>5a</w:t>
            </w:r>
            <w:r w:rsidR="005F78E4">
              <w:rPr>
                <w:b/>
                <w:i/>
              </w:rPr>
              <w:t>.</w:t>
            </w:r>
            <w:r w:rsidRPr="00A15204">
              <w:tab/>
            </w:r>
            <w:r w:rsidRPr="00A15204">
              <w:rPr>
                <w:b/>
                <w:i/>
              </w:rPr>
              <w:t>Kõige raskemas olukorras olevate inimeste toetamiseks mõeldud meetmete või programmide kaasrahastamise määr on 90 %. </w:t>
            </w:r>
          </w:p>
        </w:tc>
      </w:tr>
    </w:tbl>
    <w:p w14:paraId="378A8BB0"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{EN}</w:t>
      </w:r>
      <w:proofErr w:type="spellStart"/>
      <w:r w:rsidRPr="00A15204">
        <w:t>en</w:t>
      </w:r>
      <w:proofErr w:type="spellEnd"/>
      <w:r w:rsidRPr="001B4A5A">
        <w:rPr>
          <w:rStyle w:val="HideTWBExt"/>
        </w:rPr>
        <w:t>&lt;/Original&gt;</w:t>
      </w:r>
    </w:p>
    <w:p w14:paraId="591DAAB0" w14:textId="77777777" w:rsidR="00AF7492" w:rsidRPr="00A15204" w:rsidRDefault="00AF7492" w:rsidP="00AF7492">
      <w:r w:rsidRPr="001B4A5A">
        <w:rPr>
          <w:rStyle w:val="HideTWBExt"/>
        </w:rPr>
        <w:t>&lt;/Amend&gt;</w:t>
      </w:r>
    </w:p>
    <w:p w14:paraId="4D98E120"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425</w:t>
      </w:r>
      <w:r w:rsidRPr="001B4A5A">
        <w:rPr>
          <w:rStyle w:val="HideTWBExt"/>
          <w:b w:val="0"/>
        </w:rPr>
        <w:t>&lt;/NumAm&gt;</w:t>
      </w:r>
    </w:p>
    <w:p w14:paraId="7D0170EC" w14:textId="77777777" w:rsidR="00AF7492" w:rsidRPr="00A15204" w:rsidRDefault="00AF7492" w:rsidP="00AF7492">
      <w:pPr>
        <w:pStyle w:val="NormalBold"/>
      </w:pPr>
      <w:r w:rsidRPr="001B4A5A">
        <w:rPr>
          <w:rStyle w:val="HideTWBExt"/>
          <w:b w:val="0"/>
        </w:rPr>
        <w:t>&lt;RepeatBlock-By&gt;&lt;Members&gt;</w:t>
      </w:r>
      <w:r w:rsidRPr="00A15204">
        <w:t>Brigitte van den Berg, Elisabetta Gualmini, Jana Toom, Hristo Petrov, Valérie Devaux, Grégory Allione, Laurence Farreng, Irena Joveva</w:t>
      </w:r>
      <w:r w:rsidRPr="001B4A5A">
        <w:rPr>
          <w:rStyle w:val="HideTWBExt"/>
          <w:b w:val="0"/>
        </w:rPr>
        <w:t>&lt;/Members&gt;</w:t>
      </w:r>
    </w:p>
    <w:p w14:paraId="3B5607F1" w14:textId="77777777" w:rsidR="00AF7492" w:rsidRPr="00A15204" w:rsidRDefault="00AF7492" w:rsidP="00AF7492">
      <w:pPr>
        <w:pStyle w:val="NormalBold"/>
      </w:pPr>
      <w:r w:rsidRPr="001B4A5A">
        <w:rPr>
          <w:rStyle w:val="HideTWBExt"/>
          <w:b w:val="0"/>
        </w:rPr>
        <w:t>&lt;/RepeatBlock-By&gt;</w:t>
      </w:r>
    </w:p>
    <w:p w14:paraId="6E7B8C47"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14C176EF" w14:textId="77777777" w:rsidR="00AF7492" w:rsidRPr="00A15204" w:rsidRDefault="00AF7492" w:rsidP="00AF7492">
      <w:pPr>
        <w:pStyle w:val="NormalBold"/>
      </w:pPr>
      <w:r w:rsidRPr="001B4A5A">
        <w:rPr>
          <w:rStyle w:val="HideTWBExt"/>
          <w:b w:val="0"/>
        </w:rPr>
        <w:t>&lt;Article&gt;</w:t>
      </w:r>
      <w:r w:rsidRPr="00A15204">
        <w:t>Artikkel 6 a (uus)</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5840020F" w14:textId="77777777" w:rsidTr="00DD14A8">
        <w:trPr>
          <w:trHeight w:hRule="exact" w:val="240"/>
          <w:jc w:val="center"/>
        </w:trPr>
        <w:tc>
          <w:tcPr>
            <w:tcW w:w="9752" w:type="dxa"/>
            <w:gridSpan w:val="2"/>
            <w:tcBorders>
              <w:top w:val="nil"/>
              <w:left w:val="nil"/>
              <w:bottom w:val="nil"/>
              <w:right w:val="nil"/>
            </w:tcBorders>
          </w:tcPr>
          <w:p w14:paraId="5CFC5B1B" w14:textId="77777777" w:rsidR="00AF7492" w:rsidRPr="00A15204" w:rsidRDefault="00AF7492" w:rsidP="00DD14A8"/>
        </w:tc>
      </w:tr>
      <w:tr w:rsidR="00AF7492" w:rsidRPr="00A15204" w14:paraId="41BCC723" w14:textId="77777777" w:rsidTr="00DD14A8">
        <w:trPr>
          <w:trHeight w:val="240"/>
          <w:jc w:val="center"/>
        </w:trPr>
        <w:tc>
          <w:tcPr>
            <w:tcW w:w="4876" w:type="dxa"/>
            <w:tcBorders>
              <w:top w:val="nil"/>
              <w:left w:val="nil"/>
              <w:bottom w:val="nil"/>
              <w:right w:val="nil"/>
            </w:tcBorders>
          </w:tcPr>
          <w:p w14:paraId="2A9BDED4"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38C03BA4" w14:textId="77777777" w:rsidR="00AF7492" w:rsidRPr="00A15204" w:rsidRDefault="00AF7492" w:rsidP="00DD14A8">
            <w:pPr>
              <w:pStyle w:val="AmColumnHeading"/>
            </w:pPr>
            <w:r w:rsidRPr="00A15204">
              <w:t>Muudatusettepanek</w:t>
            </w:r>
          </w:p>
        </w:tc>
      </w:tr>
      <w:tr w:rsidR="00AF7492" w:rsidRPr="00A15204" w14:paraId="3299281C" w14:textId="77777777" w:rsidTr="00DD14A8">
        <w:trPr>
          <w:jc w:val="center"/>
        </w:trPr>
        <w:tc>
          <w:tcPr>
            <w:tcW w:w="4876" w:type="dxa"/>
            <w:tcBorders>
              <w:top w:val="nil"/>
              <w:left w:val="nil"/>
              <w:bottom w:val="nil"/>
              <w:right w:val="nil"/>
            </w:tcBorders>
          </w:tcPr>
          <w:p w14:paraId="02306B47" w14:textId="77777777" w:rsidR="00AF7492" w:rsidRPr="00A15204" w:rsidRDefault="00AF7492" w:rsidP="00DD14A8">
            <w:pPr>
              <w:pStyle w:val="Normal6a"/>
            </w:pPr>
          </w:p>
        </w:tc>
        <w:tc>
          <w:tcPr>
            <w:tcW w:w="4876" w:type="dxa"/>
            <w:tcBorders>
              <w:top w:val="nil"/>
              <w:left w:val="nil"/>
              <w:bottom w:val="nil"/>
              <w:right w:val="nil"/>
            </w:tcBorders>
          </w:tcPr>
          <w:p w14:paraId="169022F1" w14:textId="77777777" w:rsidR="00AF7492" w:rsidRPr="00A15204" w:rsidRDefault="00AF7492" w:rsidP="00DD14A8">
            <w:pPr>
              <w:pStyle w:val="Normal6a"/>
              <w:jc w:val="center"/>
            </w:pPr>
            <w:r w:rsidRPr="00A15204">
              <w:rPr>
                <w:b/>
                <w:i/>
              </w:rPr>
              <w:t>Artikkel 6a</w:t>
            </w:r>
            <w:r w:rsidRPr="00A15204">
              <w:tab/>
            </w:r>
          </w:p>
        </w:tc>
      </w:tr>
      <w:tr w:rsidR="00AF7492" w:rsidRPr="00A15204" w14:paraId="055E4F44" w14:textId="77777777" w:rsidTr="00DD14A8">
        <w:trPr>
          <w:jc w:val="center"/>
        </w:trPr>
        <w:tc>
          <w:tcPr>
            <w:tcW w:w="4876" w:type="dxa"/>
            <w:tcBorders>
              <w:top w:val="nil"/>
              <w:left w:val="nil"/>
              <w:bottom w:val="nil"/>
              <w:right w:val="nil"/>
            </w:tcBorders>
          </w:tcPr>
          <w:p w14:paraId="38A47943" w14:textId="77777777" w:rsidR="00AF7492" w:rsidRPr="00A15204" w:rsidRDefault="00AF7492" w:rsidP="00DD14A8">
            <w:pPr>
              <w:pStyle w:val="Normal6a"/>
            </w:pPr>
          </w:p>
        </w:tc>
        <w:tc>
          <w:tcPr>
            <w:tcW w:w="4876" w:type="dxa"/>
            <w:tcBorders>
              <w:top w:val="nil"/>
              <w:left w:val="nil"/>
              <w:bottom w:val="nil"/>
              <w:right w:val="nil"/>
            </w:tcBorders>
          </w:tcPr>
          <w:p w14:paraId="18CCD6EF" w14:textId="77777777" w:rsidR="00AF7492" w:rsidRPr="00A15204" w:rsidRDefault="00AF7492" w:rsidP="00DD14A8">
            <w:pPr>
              <w:pStyle w:val="Normal6a"/>
              <w:jc w:val="center"/>
            </w:pPr>
            <w:r w:rsidRPr="00A15204">
              <w:rPr>
                <w:b/>
                <w:i/>
              </w:rPr>
              <w:t>Rahastamiskõlblikkus</w:t>
            </w:r>
          </w:p>
        </w:tc>
      </w:tr>
      <w:tr w:rsidR="00AF7492" w:rsidRPr="00A15204" w14:paraId="10D9E230" w14:textId="77777777" w:rsidTr="00DD14A8">
        <w:trPr>
          <w:jc w:val="center"/>
        </w:trPr>
        <w:tc>
          <w:tcPr>
            <w:tcW w:w="4876" w:type="dxa"/>
            <w:tcBorders>
              <w:top w:val="nil"/>
              <w:left w:val="nil"/>
              <w:bottom w:val="nil"/>
              <w:right w:val="nil"/>
            </w:tcBorders>
          </w:tcPr>
          <w:p w14:paraId="0E139F46" w14:textId="77777777" w:rsidR="00AF7492" w:rsidRPr="00A15204" w:rsidRDefault="00AF7492" w:rsidP="00DD14A8">
            <w:pPr>
              <w:pStyle w:val="Normal6a"/>
            </w:pPr>
          </w:p>
        </w:tc>
        <w:tc>
          <w:tcPr>
            <w:tcW w:w="4876" w:type="dxa"/>
            <w:tcBorders>
              <w:top w:val="nil"/>
              <w:left w:val="nil"/>
              <w:bottom w:val="nil"/>
              <w:right w:val="nil"/>
            </w:tcBorders>
          </w:tcPr>
          <w:p w14:paraId="21D2036B" w14:textId="77777777" w:rsidR="00AF7492" w:rsidRPr="00A15204" w:rsidRDefault="00AF7492" w:rsidP="00DD14A8">
            <w:pPr>
              <w:pStyle w:val="Normal6a"/>
            </w:pPr>
            <w:r w:rsidRPr="00A15204">
              <w:rPr>
                <w:b/>
                <w:i/>
              </w:rPr>
              <w:t xml:space="preserve">1. Peale määruse (EL) 2021/1060 artiklis 64 osutatud rahastamiskõlbmatute kulude ei ole </w:t>
            </w:r>
            <w:proofErr w:type="spellStart"/>
            <w:r w:rsidRPr="00A15204">
              <w:rPr>
                <w:b/>
                <w:i/>
              </w:rPr>
              <w:t>ESFi</w:t>
            </w:r>
            <w:proofErr w:type="spellEnd"/>
            <w:r w:rsidRPr="00A15204">
              <w:rPr>
                <w:b/>
                <w:i/>
              </w:rPr>
              <w:t xml:space="preserve"> üldise toetuse jaoks rahastamiskõlblikud järgmised kulud:</w:t>
            </w:r>
          </w:p>
        </w:tc>
      </w:tr>
      <w:tr w:rsidR="00AF7492" w:rsidRPr="00A15204" w14:paraId="42ECEC7C" w14:textId="77777777" w:rsidTr="00DD14A8">
        <w:trPr>
          <w:jc w:val="center"/>
        </w:trPr>
        <w:tc>
          <w:tcPr>
            <w:tcW w:w="4876" w:type="dxa"/>
            <w:tcBorders>
              <w:top w:val="nil"/>
              <w:left w:val="nil"/>
              <w:bottom w:val="nil"/>
              <w:right w:val="nil"/>
            </w:tcBorders>
          </w:tcPr>
          <w:p w14:paraId="11C6F567" w14:textId="77777777" w:rsidR="00AF7492" w:rsidRPr="00A15204" w:rsidRDefault="00AF7492" w:rsidP="00DD14A8">
            <w:pPr>
              <w:pStyle w:val="Normal6a"/>
            </w:pPr>
          </w:p>
        </w:tc>
        <w:tc>
          <w:tcPr>
            <w:tcW w:w="4876" w:type="dxa"/>
            <w:tcBorders>
              <w:top w:val="nil"/>
              <w:left w:val="nil"/>
              <w:bottom w:val="nil"/>
              <w:right w:val="nil"/>
            </w:tcBorders>
          </w:tcPr>
          <w:p w14:paraId="18C1191B" w14:textId="77777777" w:rsidR="00AF7492" w:rsidRPr="00A15204" w:rsidRDefault="00AF7492" w:rsidP="00DD14A8">
            <w:pPr>
              <w:pStyle w:val="Normal6a"/>
            </w:pPr>
            <w:r w:rsidRPr="00A15204">
              <w:rPr>
                <w:b/>
                <w:i/>
              </w:rPr>
              <w:t>(a) maa ja kinnisvara ning taristu ostmine ning</w:t>
            </w:r>
          </w:p>
        </w:tc>
      </w:tr>
      <w:tr w:rsidR="00AF7492" w:rsidRPr="00A15204" w14:paraId="381A9A85" w14:textId="77777777" w:rsidTr="00DD14A8">
        <w:trPr>
          <w:jc w:val="center"/>
        </w:trPr>
        <w:tc>
          <w:tcPr>
            <w:tcW w:w="4876" w:type="dxa"/>
            <w:tcBorders>
              <w:top w:val="nil"/>
              <w:left w:val="nil"/>
              <w:bottom w:val="nil"/>
              <w:right w:val="nil"/>
            </w:tcBorders>
          </w:tcPr>
          <w:p w14:paraId="16393C6C" w14:textId="77777777" w:rsidR="00AF7492" w:rsidRPr="00A15204" w:rsidRDefault="00AF7492" w:rsidP="00DD14A8">
            <w:pPr>
              <w:pStyle w:val="Normal6a"/>
            </w:pPr>
          </w:p>
        </w:tc>
        <w:tc>
          <w:tcPr>
            <w:tcW w:w="4876" w:type="dxa"/>
            <w:tcBorders>
              <w:top w:val="nil"/>
              <w:left w:val="nil"/>
              <w:bottom w:val="nil"/>
              <w:right w:val="nil"/>
            </w:tcBorders>
          </w:tcPr>
          <w:p w14:paraId="2CCFB9E0" w14:textId="77777777" w:rsidR="00AF7492" w:rsidRPr="00A15204" w:rsidRDefault="00AF7492" w:rsidP="00DD14A8">
            <w:pPr>
              <w:pStyle w:val="Normal6a"/>
            </w:pPr>
            <w:r w:rsidRPr="00A15204">
              <w:rPr>
                <w:b/>
                <w:i/>
              </w:rPr>
              <w:t>(b) mööbli, seadmete ja sõidukite ostmine, välja arvatud juhul, kui nende ostmine on vajalik tegevuse eesmärgi saavutamiseks, need esemed on tegevuse käigus täielikult amortiseerunud või nende ostmine on kõige soodsam toimimisviis.</w:t>
            </w:r>
          </w:p>
        </w:tc>
      </w:tr>
      <w:tr w:rsidR="00AF7492" w:rsidRPr="00A15204" w14:paraId="628A8556" w14:textId="77777777" w:rsidTr="00DD14A8">
        <w:trPr>
          <w:jc w:val="center"/>
        </w:trPr>
        <w:tc>
          <w:tcPr>
            <w:tcW w:w="4876" w:type="dxa"/>
            <w:tcBorders>
              <w:top w:val="nil"/>
              <w:left w:val="nil"/>
              <w:bottom w:val="nil"/>
              <w:right w:val="nil"/>
            </w:tcBorders>
          </w:tcPr>
          <w:p w14:paraId="6FA6B97A" w14:textId="77777777" w:rsidR="00AF7492" w:rsidRPr="00A15204" w:rsidRDefault="00AF7492" w:rsidP="00DD14A8">
            <w:pPr>
              <w:pStyle w:val="Normal6a"/>
            </w:pPr>
          </w:p>
        </w:tc>
        <w:tc>
          <w:tcPr>
            <w:tcW w:w="4876" w:type="dxa"/>
            <w:tcBorders>
              <w:top w:val="nil"/>
              <w:left w:val="nil"/>
              <w:bottom w:val="nil"/>
              <w:right w:val="nil"/>
            </w:tcBorders>
          </w:tcPr>
          <w:p w14:paraId="6A26835D" w14:textId="77777777" w:rsidR="00AF7492" w:rsidRPr="00A15204" w:rsidRDefault="00AF7492" w:rsidP="00DD14A8">
            <w:pPr>
              <w:pStyle w:val="Normal6a"/>
            </w:pPr>
            <w:r w:rsidRPr="00A15204">
              <w:rPr>
                <w:b/>
                <w:i/>
              </w:rPr>
              <w:t xml:space="preserve">2. Toetuste ja töötasudena makstud mitterahalist osalust, mida tegevuses osalejatele maksab kolmas isik, võib rahastada </w:t>
            </w:r>
            <w:proofErr w:type="spellStart"/>
            <w:r w:rsidRPr="00A15204">
              <w:rPr>
                <w:b/>
                <w:i/>
              </w:rPr>
              <w:t>ESFist</w:t>
            </w:r>
            <w:proofErr w:type="spellEnd"/>
            <w:r w:rsidRPr="00A15204">
              <w:rPr>
                <w:b/>
                <w:i/>
              </w:rPr>
              <w:t xml:space="preserve"> makstava </w:t>
            </w:r>
            <w:proofErr w:type="spellStart"/>
            <w:r w:rsidRPr="00A15204">
              <w:rPr>
                <w:b/>
                <w:i/>
              </w:rPr>
              <w:t>üldtoetusena</w:t>
            </w:r>
            <w:proofErr w:type="spellEnd"/>
            <w:r w:rsidRPr="00A15204">
              <w:rPr>
                <w:b/>
                <w:i/>
              </w:rPr>
              <w:t>, kui mitterahaline osalus on makstud siseriiklike õigusnormide, sealhulgas raamatupidamisreeglite kohaselt ning ei ületa kolmanda isiku kantud kulusid.</w:t>
            </w:r>
          </w:p>
        </w:tc>
      </w:tr>
      <w:tr w:rsidR="00AF7492" w:rsidRPr="00A15204" w14:paraId="524FA228" w14:textId="77777777" w:rsidTr="00DD14A8">
        <w:trPr>
          <w:jc w:val="center"/>
        </w:trPr>
        <w:tc>
          <w:tcPr>
            <w:tcW w:w="4876" w:type="dxa"/>
            <w:tcBorders>
              <w:top w:val="nil"/>
              <w:left w:val="nil"/>
              <w:bottom w:val="nil"/>
              <w:right w:val="nil"/>
            </w:tcBorders>
          </w:tcPr>
          <w:p w14:paraId="772A2C6D" w14:textId="77777777" w:rsidR="00AF7492" w:rsidRPr="00A15204" w:rsidRDefault="00AF7492" w:rsidP="00DD14A8">
            <w:pPr>
              <w:pStyle w:val="Normal6a"/>
            </w:pPr>
          </w:p>
        </w:tc>
        <w:tc>
          <w:tcPr>
            <w:tcW w:w="4876" w:type="dxa"/>
            <w:tcBorders>
              <w:top w:val="nil"/>
              <w:left w:val="nil"/>
              <w:bottom w:val="nil"/>
              <w:right w:val="nil"/>
            </w:tcBorders>
          </w:tcPr>
          <w:p w14:paraId="27F738ED" w14:textId="77777777" w:rsidR="00AF7492" w:rsidRPr="00A15204" w:rsidRDefault="00AF7492" w:rsidP="00DD14A8">
            <w:pPr>
              <w:pStyle w:val="Normal6a"/>
            </w:pPr>
            <w:r w:rsidRPr="00A15204">
              <w:rPr>
                <w:b/>
                <w:i/>
              </w:rPr>
              <w:t>3. Norra Kuningriigi, Austria Vabariigi, Soome Vabariigi ja Rootsi Kuningriigi ühinemistingimusi ja Euroopa Liidu aluslepingutesse tehtavaid muudatusi käsitlevale aktile lisatud protokolli nr 6 artiklis 2 sätestatud kriteeriumidele vastavatele äärepoolseimatele piirkondadele ja NUTS 2. tasandi piirkondadele tehtavaid konkreetseid lisaeraldisi kasutatakse käesoleva määruse artikli 2 lõikes 1 sätestatud erieesmärkide saavutamise toetamiseks.</w:t>
            </w:r>
          </w:p>
        </w:tc>
      </w:tr>
      <w:tr w:rsidR="00AF7492" w:rsidRPr="00A15204" w14:paraId="05FC93C3" w14:textId="77777777" w:rsidTr="00DD14A8">
        <w:trPr>
          <w:jc w:val="center"/>
        </w:trPr>
        <w:tc>
          <w:tcPr>
            <w:tcW w:w="4876" w:type="dxa"/>
            <w:tcBorders>
              <w:top w:val="nil"/>
              <w:left w:val="nil"/>
              <w:bottom w:val="nil"/>
              <w:right w:val="nil"/>
            </w:tcBorders>
          </w:tcPr>
          <w:p w14:paraId="540CAC00" w14:textId="77777777" w:rsidR="00AF7492" w:rsidRPr="00A15204" w:rsidRDefault="00AF7492" w:rsidP="00DD14A8">
            <w:pPr>
              <w:pStyle w:val="Normal6a"/>
            </w:pPr>
          </w:p>
        </w:tc>
        <w:tc>
          <w:tcPr>
            <w:tcW w:w="4876" w:type="dxa"/>
            <w:tcBorders>
              <w:top w:val="nil"/>
              <w:left w:val="nil"/>
              <w:bottom w:val="nil"/>
              <w:right w:val="nil"/>
            </w:tcBorders>
          </w:tcPr>
          <w:p w14:paraId="052F632E" w14:textId="77777777" w:rsidR="00AF7492" w:rsidRPr="00A15204" w:rsidRDefault="00AF7492" w:rsidP="00DD14A8">
            <w:pPr>
              <w:pStyle w:val="Normal6a"/>
            </w:pPr>
            <w:r w:rsidRPr="00A15204">
              <w:rPr>
                <w:b/>
                <w:i/>
              </w:rPr>
              <w:t xml:space="preserve">4. Otsesed personalikulud on eelarve jagatud täitmist järgivast </w:t>
            </w:r>
            <w:proofErr w:type="spellStart"/>
            <w:r w:rsidRPr="00A15204">
              <w:rPr>
                <w:b/>
                <w:i/>
              </w:rPr>
              <w:t>ESFi</w:t>
            </w:r>
            <w:proofErr w:type="spellEnd"/>
            <w:r w:rsidRPr="00A15204">
              <w:rPr>
                <w:b/>
                <w:i/>
              </w:rPr>
              <w:t xml:space="preserve"> harust antava üldise toetuse puhul rahastamiskõlblikud, kui need on kooskõlas toetusesaaja tavapärase tasustamistavaga asjaomase toimimiskategooria puhul või kooskõlas kohaldatava liikmesriigi õiguse, kollektiivlepingute või ametliku statistikaga.</w:t>
            </w:r>
          </w:p>
        </w:tc>
      </w:tr>
    </w:tbl>
    <w:p w14:paraId="45BD4E38"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{EN}</w:t>
      </w:r>
      <w:proofErr w:type="spellStart"/>
      <w:r w:rsidRPr="00A15204">
        <w:t>en</w:t>
      </w:r>
      <w:proofErr w:type="spellEnd"/>
      <w:r w:rsidRPr="001B4A5A">
        <w:rPr>
          <w:rStyle w:val="HideTWBExt"/>
        </w:rPr>
        <w:t>&lt;/Original&gt;</w:t>
      </w:r>
    </w:p>
    <w:p w14:paraId="0A6EA4E5" w14:textId="77777777" w:rsidR="00AF7492" w:rsidRPr="00A15204" w:rsidRDefault="00AF7492" w:rsidP="00AF7492">
      <w:r w:rsidRPr="001B4A5A">
        <w:rPr>
          <w:rStyle w:val="HideTWBExt"/>
        </w:rPr>
        <w:t>&lt;/Amend&gt;</w:t>
      </w:r>
    </w:p>
    <w:p w14:paraId="7121DE52"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426</w:t>
      </w:r>
      <w:r w:rsidRPr="001B4A5A">
        <w:rPr>
          <w:rStyle w:val="HideTWBExt"/>
          <w:b w:val="0"/>
        </w:rPr>
        <w:t>&lt;/NumAm&gt;</w:t>
      </w:r>
    </w:p>
    <w:p w14:paraId="3B5AE8F3" w14:textId="77777777" w:rsidR="00AF7492" w:rsidRPr="00A15204" w:rsidRDefault="00AF7492" w:rsidP="00AF7492">
      <w:pPr>
        <w:pStyle w:val="NormalBold"/>
      </w:pPr>
      <w:r w:rsidRPr="001B4A5A">
        <w:rPr>
          <w:rStyle w:val="HideTWBExt"/>
          <w:b w:val="0"/>
        </w:rPr>
        <w:t>&lt;RepeatBlock-By&gt;&lt;Members&gt;</w:t>
      </w:r>
      <w:r w:rsidRPr="00A15204">
        <w:t>Estrella Galán, Konstantinos Arvanitis, Leila Chaibi, João Oliveira, Özlem Demirel, Li Andersson</w:t>
      </w:r>
      <w:r w:rsidRPr="001B4A5A">
        <w:rPr>
          <w:rStyle w:val="HideTWBExt"/>
          <w:b w:val="0"/>
        </w:rPr>
        <w:t>&lt;/Members&gt;</w:t>
      </w:r>
    </w:p>
    <w:p w14:paraId="29A7812E" w14:textId="77777777" w:rsidR="00AF7492" w:rsidRPr="00A15204" w:rsidRDefault="00AF7492" w:rsidP="00AF7492">
      <w:pPr>
        <w:pStyle w:val="NormalBold"/>
      </w:pPr>
      <w:r w:rsidRPr="001B4A5A">
        <w:rPr>
          <w:rStyle w:val="HideTWBExt"/>
          <w:b w:val="0"/>
        </w:rPr>
        <w:t>&lt;/RepeatBlock-By&gt;</w:t>
      </w:r>
    </w:p>
    <w:p w14:paraId="1A137F74"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790D5263" w14:textId="77777777" w:rsidR="00AF7492" w:rsidRPr="00A15204" w:rsidRDefault="00AF7492" w:rsidP="00AF7492">
      <w:pPr>
        <w:pStyle w:val="NormalBold"/>
      </w:pPr>
      <w:r w:rsidRPr="001B4A5A">
        <w:rPr>
          <w:rStyle w:val="HideTWBExt"/>
          <w:b w:val="0"/>
        </w:rPr>
        <w:t>&lt;Article&gt;</w:t>
      </w:r>
      <w:r w:rsidRPr="00A15204">
        <w:t>Artikkel 7 – lõik 1</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2682F178" w14:textId="77777777" w:rsidTr="00DD14A8">
        <w:trPr>
          <w:trHeight w:hRule="exact" w:val="240"/>
          <w:jc w:val="center"/>
        </w:trPr>
        <w:tc>
          <w:tcPr>
            <w:tcW w:w="9752" w:type="dxa"/>
            <w:gridSpan w:val="2"/>
            <w:tcBorders>
              <w:top w:val="nil"/>
              <w:left w:val="nil"/>
              <w:bottom w:val="nil"/>
              <w:right w:val="nil"/>
            </w:tcBorders>
          </w:tcPr>
          <w:p w14:paraId="0F1EAA96" w14:textId="77777777" w:rsidR="00AF7492" w:rsidRPr="00A15204" w:rsidRDefault="00AF7492" w:rsidP="00DD14A8"/>
        </w:tc>
      </w:tr>
      <w:tr w:rsidR="00AF7492" w:rsidRPr="00A15204" w14:paraId="0D93EF81" w14:textId="77777777" w:rsidTr="00DD14A8">
        <w:trPr>
          <w:trHeight w:val="240"/>
          <w:jc w:val="center"/>
        </w:trPr>
        <w:tc>
          <w:tcPr>
            <w:tcW w:w="4876" w:type="dxa"/>
            <w:tcBorders>
              <w:top w:val="nil"/>
              <w:left w:val="nil"/>
              <w:bottom w:val="nil"/>
              <w:right w:val="nil"/>
            </w:tcBorders>
          </w:tcPr>
          <w:p w14:paraId="08764C2F"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3D555468" w14:textId="77777777" w:rsidR="00AF7492" w:rsidRPr="00A15204" w:rsidRDefault="00AF7492" w:rsidP="00DD14A8">
            <w:pPr>
              <w:pStyle w:val="AmColumnHeading"/>
            </w:pPr>
            <w:r w:rsidRPr="00A15204">
              <w:t>Muudatusettepanek</w:t>
            </w:r>
          </w:p>
        </w:tc>
      </w:tr>
      <w:tr w:rsidR="00AF7492" w:rsidRPr="00A15204" w14:paraId="3B0CFAB4" w14:textId="77777777" w:rsidTr="00DD14A8">
        <w:trPr>
          <w:jc w:val="center"/>
        </w:trPr>
        <w:tc>
          <w:tcPr>
            <w:tcW w:w="4876" w:type="dxa"/>
            <w:tcBorders>
              <w:top w:val="nil"/>
              <w:left w:val="nil"/>
              <w:bottom w:val="nil"/>
              <w:right w:val="nil"/>
            </w:tcBorders>
          </w:tcPr>
          <w:p w14:paraId="7F57D38B" w14:textId="77777777" w:rsidR="00AF7492" w:rsidRPr="00A15204" w:rsidRDefault="00AF7492" w:rsidP="00DD14A8">
            <w:pPr>
              <w:pStyle w:val="Normal6a"/>
            </w:pPr>
            <w:r w:rsidRPr="00A15204">
              <w:t xml:space="preserve">Liikmesriigid tagavad sotsiaalpartnerite ja kodanikuühiskonna organisatsioonide sisulise osalemise </w:t>
            </w:r>
            <w:r w:rsidRPr="00A15204">
              <w:rPr>
                <w:b/>
                <w:i/>
              </w:rPr>
              <w:t>kvaliteetse</w:t>
            </w:r>
            <w:r w:rsidRPr="00A15204">
              <w:t xml:space="preserve"> tööhõive, hariduse</w:t>
            </w:r>
            <w:r w:rsidRPr="00A15204">
              <w:rPr>
                <w:b/>
                <w:i/>
              </w:rPr>
              <w:t xml:space="preserve"> ja oskuste</w:t>
            </w:r>
            <w:r w:rsidRPr="00A15204">
              <w:t xml:space="preserve"> ning sotsiaalse kaasamise poliitika </w:t>
            </w:r>
            <w:r w:rsidRPr="00A15204">
              <w:rPr>
                <w:b/>
                <w:i/>
              </w:rPr>
              <w:t>toetamises kooskõlas määruse (XX) [riikliku ja piirkondliku partnerluse kava käsitlev määrus] artikliga 6</w:t>
            </w:r>
            <w:r w:rsidRPr="00A15204">
              <w:t>.</w:t>
            </w:r>
          </w:p>
        </w:tc>
        <w:tc>
          <w:tcPr>
            <w:tcW w:w="4876" w:type="dxa"/>
            <w:tcBorders>
              <w:top w:val="nil"/>
              <w:left w:val="nil"/>
              <w:bottom w:val="nil"/>
              <w:right w:val="nil"/>
            </w:tcBorders>
          </w:tcPr>
          <w:p w14:paraId="675B77BA" w14:textId="77777777" w:rsidR="00AF7492" w:rsidRPr="00A15204" w:rsidRDefault="00AF7492" w:rsidP="00DD14A8">
            <w:pPr>
              <w:pStyle w:val="Normal6a"/>
            </w:pPr>
            <w:r w:rsidRPr="00A15204">
              <w:rPr>
                <w:b/>
                <w:i/>
              </w:rPr>
              <w:t>1.</w:t>
            </w:r>
            <w:r w:rsidRPr="00A15204">
              <w:t xml:space="preserve"> Liikmesriigid tagavad sotsiaalpartnerite ja kodanikuühiskonna organisatsioonide sisulise osalemise </w:t>
            </w:r>
            <w:r w:rsidRPr="00A15204">
              <w:rPr>
                <w:b/>
                <w:i/>
              </w:rPr>
              <w:t xml:space="preserve">kooskõlas oma institutsioonilise ja õigusraamistikuga </w:t>
            </w:r>
            <w:proofErr w:type="spellStart"/>
            <w:r w:rsidRPr="00A15204">
              <w:rPr>
                <w:b/>
                <w:i/>
              </w:rPr>
              <w:t>ESFist</w:t>
            </w:r>
            <w:proofErr w:type="spellEnd"/>
            <w:r w:rsidRPr="00A15204">
              <w:rPr>
                <w:b/>
                <w:i/>
              </w:rPr>
              <w:t xml:space="preserve"> toetatava</w:t>
            </w:r>
            <w:r w:rsidRPr="00A15204">
              <w:t xml:space="preserve"> tööhõive, hariduse ning sotsiaalse kaasamise poliitika</w:t>
            </w:r>
            <w:r w:rsidRPr="00A15204">
              <w:rPr>
                <w:b/>
                <w:i/>
              </w:rPr>
              <w:t xml:space="preserve"> elluviimises</w:t>
            </w:r>
            <w:r w:rsidRPr="00A15204">
              <w:t>.</w:t>
            </w:r>
          </w:p>
        </w:tc>
      </w:tr>
      <w:tr w:rsidR="00AF7492" w:rsidRPr="00A15204" w14:paraId="0FF55AC3" w14:textId="77777777" w:rsidTr="00DD14A8">
        <w:trPr>
          <w:jc w:val="center"/>
        </w:trPr>
        <w:tc>
          <w:tcPr>
            <w:tcW w:w="4876" w:type="dxa"/>
            <w:tcBorders>
              <w:top w:val="nil"/>
              <w:left w:val="nil"/>
              <w:bottom w:val="nil"/>
              <w:right w:val="nil"/>
            </w:tcBorders>
          </w:tcPr>
          <w:p w14:paraId="7BFAA6F3" w14:textId="77777777" w:rsidR="00AF7492" w:rsidRPr="00A15204" w:rsidRDefault="00AF7492" w:rsidP="00DD14A8">
            <w:pPr>
              <w:pStyle w:val="Normal6a"/>
            </w:pPr>
          </w:p>
        </w:tc>
        <w:tc>
          <w:tcPr>
            <w:tcW w:w="4876" w:type="dxa"/>
            <w:tcBorders>
              <w:top w:val="nil"/>
              <w:left w:val="nil"/>
              <w:bottom w:val="nil"/>
              <w:right w:val="nil"/>
            </w:tcBorders>
          </w:tcPr>
          <w:p w14:paraId="59E3B721" w14:textId="77777777" w:rsidR="00AF7492" w:rsidRPr="00A15204" w:rsidRDefault="00AF7492" w:rsidP="00DD14A8">
            <w:pPr>
              <w:pStyle w:val="Normal6a"/>
            </w:pPr>
            <w:r w:rsidRPr="00A15204">
              <w:rPr>
                <w:b/>
                <w:i/>
              </w:rPr>
              <w:t xml:space="preserve">2. Liikmesriigid eraldavad iga programmi raames asjakohase summa oma </w:t>
            </w:r>
            <w:proofErr w:type="spellStart"/>
            <w:r w:rsidRPr="00A15204">
              <w:rPr>
                <w:b/>
                <w:i/>
              </w:rPr>
              <w:t>ESFi</w:t>
            </w:r>
            <w:proofErr w:type="spellEnd"/>
            <w:r w:rsidRPr="00A15204">
              <w:rPr>
                <w:b/>
                <w:i/>
              </w:rPr>
              <w:t xml:space="preserve"> vahenditest sotsiaalpartnerite ja kodanikuühiskonna organisatsioonide suutlikkuse suurendamiseks, mis võib muu hulgas hõlmata koolitust, võrgustike loomise meetmeid ja sotsiaaldialoogi tugevdamist, ning sotsiaalpartnerite ühisteks tegevusteks.</w:t>
            </w:r>
          </w:p>
        </w:tc>
      </w:tr>
      <w:tr w:rsidR="00AF7492" w:rsidRPr="00A15204" w14:paraId="035493AE" w14:textId="77777777" w:rsidTr="00DD14A8">
        <w:trPr>
          <w:jc w:val="center"/>
        </w:trPr>
        <w:tc>
          <w:tcPr>
            <w:tcW w:w="4876" w:type="dxa"/>
            <w:tcBorders>
              <w:top w:val="nil"/>
              <w:left w:val="nil"/>
              <w:bottom w:val="nil"/>
              <w:right w:val="nil"/>
            </w:tcBorders>
          </w:tcPr>
          <w:p w14:paraId="52A7A249" w14:textId="77777777" w:rsidR="00AF7492" w:rsidRPr="00A15204" w:rsidRDefault="00AF7492" w:rsidP="00DD14A8">
            <w:pPr>
              <w:pStyle w:val="Normal6a"/>
            </w:pPr>
          </w:p>
        </w:tc>
        <w:tc>
          <w:tcPr>
            <w:tcW w:w="4876" w:type="dxa"/>
            <w:tcBorders>
              <w:top w:val="nil"/>
              <w:left w:val="nil"/>
              <w:bottom w:val="nil"/>
              <w:right w:val="nil"/>
            </w:tcBorders>
          </w:tcPr>
          <w:p w14:paraId="0409B43F" w14:textId="77777777" w:rsidR="00AF7492" w:rsidRPr="00A15204" w:rsidRDefault="00AF7492" w:rsidP="00DD14A8">
            <w:pPr>
              <w:pStyle w:val="Normal6a"/>
            </w:pPr>
            <w:r w:rsidRPr="00A15204">
              <w:rPr>
                <w:b/>
                <w:i/>
              </w:rPr>
              <w:t>3. Partnerlus hõlmab vähemalt järgmisi partnereid:</w:t>
            </w:r>
          </w:p>
        </w:tc>
      </w:tr>
      <w:tr w:rsidR="00AF7492" w:rsidRPr="00A15204" w14:paraId="2406F30A" w14:textId="77777777" w:rsidTr="00DD14A8">
        <w:trPr>
          <w:jc w:val="center"/>
        </w:trPr>
        <w:tc>
          <w:tcPr>
            <w:tcW w:w="4876" w:type="dxa"/>
            <w:tcBorders>
              <w:top w:val="nil"/>
              <w:left w:val="nil"/>
              <w:bottom w:val="nil"/>
              <w:right w:val="nil"/>
            </w:tcBorders>
          </w:tcPr>
          <w:p w14:paraId="5EB235ED" w14:textId="77777777" w:rsidR="00AF7492" w:rsidRPr="00A15204" w:rsidRDefault="00AF7492" w:rsidP="00DD14A8">
            <w:pPr>
              <w:pStyle w:val="Normal6a"/>
            </w:pPr>
          </w:p>
        </w:tc>
        <w:tc>
          <w:tcPr>
            <w:tcW w:w="4876" w:type="dxa"/>
            <w:tcBorders>
              <w:top w:val="nil"/>
              <w:left w:val="nil"/>
              <w:bottom w:val="nil"/>
              <w:right w:val="nil"/>
            </w:tcBorders>
          </w:tcPr>
          <w:p w14:paraId="75CBBC62" w14:textId="77777777" w:rsidR="00AF7492" w:rsidRPr="00A15204" w:rsidRDefault="00AF7492" w:rsidP="00DD14A8">
            <w:pPr>
              <w:pStyle w:val="Normal6a"/>
            </w:pPr>
            <w:r w:rsidRPr="00A15204">
              <w:rPr>
                <w:b/>
                <w:i/>
              </w:rPr>
              <w:t>(a) piirkondlikud, kohalikud, linna- ja muud avaliku sektori asutused;</w:t>
            </w:r>
          </w:p>
        </w:tc>
      </w:tr>
      <w:tr w:rsidR="00AF7492" w:rsidRPr="00A15204" w14:paraId="0C7F42AF" w14:textId="77777777" w:rsidTr="00DD14A8">
        <w:trPr>
          <w:jc w:val="center"/>
        </w:trPr>
        <w:tc>
          <w:tcPr>
            <w:tcW w:w="4876" w:type="dxa"/>
            <w:tcBorders>
              <w:top w:val="nil"/>
              <w:left w:val="nil"/>
              <w:bottom w:val="nil"/>
              <w:right w:val="nil"/>
            </w:tcBorders>
          </w:tcPr>
          <w:p w14:paraId="39A68ECA" w14:textId="77777777" w:rsidR="00AF7492" w:rsidRPr="00A15204" w:rsidRDefault="00AF7492" w:rsidP="00DD14A8">
            <w:pPr>
              <w:pStyle w:val="Normal6a"/>
            </w:pPr>
          </w:p>
        </w:tc>
        <w:tc>
          <w:tcPr>
            <w:tcW w:w="4876" w:type="dxa"/>
            <w:tcBorders>
              <w:top w:val="nil"/>
              <w:left w:val="nil"/>
              <w:bottom w:val="nil"/>
              <w:right w:val="nil"/>
            </w:tcBorders>
          </w:tcPr>
          <w:p w14:paraId="45C0B226" w14:textId="77777777" w:rsidR="00AF7492" w:rsidRPr="00A15204" w:rsidRDefault="00AF7492" w:rsidP="00DD14A8">
            <w:pPr>
              <w:pStyle w:val="Normal6a"/>
            </w:pPr>
            <w:r w:rsidRPr="00A15204">
              <w:rPr>
                <w:b/>
                <w:i/>
              </w:rPr>
              <w:t>(b) sotsiaalpartnerid;</w:t>
            </w:r>
          </w:p>
        </w:tc>
      </w:tr>
      <w:tr w:rsidR="00AF7492" w:rsidRPr="00A15204" w14:paraId="276FB31B" w14:textId="77777777" w:rsidTr="00DD14A8">
        <w:trPr>
          <w:jc w:val="center"/>
        </w:trPr>
        <w:tc>
          <w:tcPr>
            <w:tcW w:w="4876" w:type="dxa"/>
            <w:tcBorders>
              <w:top w:val="nil"/>
              <w:left w:val="nil"/>
              <w:bottom w:val="nil"/>
              <w:right w:val="nil"/>
            </w:tcBorders>
          </w:tcPr>
          <w:p w14:paraId="092DF61D" w14:textId="77777777" w:rsidR="00AF7492" w:rsidRPr="00A15204" w:rsidRDefault="00AF7492" w:rsidP="00DD14A8">
            <w:pPr>
              <w:pStyle w:val="Normal6a"/>
            </w:pPr>
          </w:p>
        </w:tc>
        <w:tc>
          <w:tcPr>
            <w:tcW w:w="4876" w:type="dxa"/>
            <w:tcBorders>
              <w:top w:val="nil"/>
              <w:left w:val="nil"/>
              <w:bottom w:val="nil"/>
              <w:right w:val="nil"/>
            </w:tcBorders>
          </w:tcPr>
          <w:p w14:paraId="43477566" w14:textId="77777777" w:rsidR="00AF7492" w:rsidRPr="00A15204" w:rsidRDefault="00AF7492" w:rsidP="00DD14A8">
            <w:pPr>
              <w:pStyle w:val="Normal6a"/>
            </w:pPr>
            <w:r w:rsidRPr="00A15204">
              <w:rPr>
                <w:b/>
                <w:i/>
              </w:rPr>
              <w:t>(c) pädevad kodanikuühiskonda esindavad organisatsioonid, näiteks keskkonnavaldkonna partnerid, valitsusvälised organisatsioonid ning sotsiaalse kaasatuse, põhiõiguste, puuetega inimeste õiguste, kultuurivaldkonna, soolise võrdõiguslikkuse ja mittediskrimineerimise edendamise eest vastutavad organisatsioonid; neid organisatsioone tuleks kohelda teistest avaliku sektori ettevõtjatest erinevalt, et toetada nende tööd esialgse eelmakse määraga 30 % nende programmide eelarvest;</w:t>
            </w:r>
          </w:p>
        </w:tc>
      </w:tr>
      <w:tr w:rsidR="00AF7492" w:rsidRPr="00A15204" w14:paraId="42A8F03D" w14:textId="77777777" w:rsidTr="00DD14A8">
        <w:trPr>
          <w:jc w:val="center"/>
        </w:trPr>
        <w:tc>
          <w:tcPr>
            <w:tcW w:w="4876" w:type="dxa"/>
            <w:tcBorders>
              <w:top w:val="nil"/>
              <w:left w:val="nil"/>
              <w:bottom w:val="nil"/>
              <w:right w:val="nil"/>
            </w:tcBorders>
          </w:tcPr>
          <w:p w14:paraId="0336DF9D" w14:textId="77777777" w:rsidR="00AF7492" w:rsidRPr="00A15204" w:rsidRDefault="00AF7492" w:rsidP="00DD14A8">
            <w:pPr>
              <w:pStyle w:val="Normal6a"/>
            </w:pPr>
          </w:p>
        </w:tc>
        <w:tc>
          <w:tcPr>
            <w:tcW w:w="4876" w:type="dxa"/>
            <w:tcBorders>
              <w:top w:val="nil"/>
              <w:left w:val="nil"/>
              <w:bottom w:val="nil"/>
              <w:right w:val="nil"/>
            </w:tcBorders>
          </w:tcPr>
          <w:p w14:paraId="6B2D447A" w14:textId="77777777" w:rsidR="00AF7492" w:rsidRPr="00A15204" w:rsidRDefault="00AF7492" w:rsidP="00DD14A8">
            <w:pPr>
              <w:pStyle w:val="Normal6a"/>
            </w:pPr>
            <w:r w:rsidRPr="00A15204">
              <w:rPr>
                <w:b/>
                <w:i/>
              </w:rPr>
              <w:t>(d) teadusasutused ja ülikoolid, kui see on asjakohane.</w:t>
            </w:r>
          </w:p>
        </w:tc>
      </w:tr>
    </w:tbl>
    <w:p w14:paraId="66151E90"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{EN}</w:t>
      </w:r>
      <w:proofErr w:type="spellStart"/>
      <w:r w:rsidRPr="00A15204">
        <w:t>en</w:t>
      </w:r>
      <w:proofErr w:type="spellEnd"/>
      <w:r w:rsidRPr="001B4A5A">
        <w:rPr>
          <w:rStyle w:val="HideTWBExt"/>
        </w:rPr>
        <w:t>&lt;/Original&gt;</w:t>
      </w:r>
    </w:p>
    <w:p w14:paraId="53426250" w14:textId="77777777" w:rsidR="00AF7492" w:rsidRPr="00A15204" w:rsidRDefault="00AF7492" w:rsidP="00AF7492">
      <w:r w:rsidRPr="001B4A5A">
        <w:rPr>
          <w:rStyle w:val="HideTWBExt"/>
        </w:rPr>
        <w:t>&lt;/Amend&gt;</w:t>
      </w:r>
    </w:p>
    <w:p w14:paraId="38FFD002"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427</w:t>
      </w:r>
      <w:r w:rsidRPr="001B4A5A">
        <w:rPr>
          <w:rStyle w:val="HideTWBExt"/>
          <w:b w:val="0"/>
        </w:rPr>
        <w:t>&lt;/NumAm&gt;</w:t>
      </w:r>
    </w:p>
    <w:p w14:paraId="48DBA555" w14:textId="77777777" w:rsidR="00AF7492" w:rsidRPr="00A15204" w:rsidRDefault="00AF7492" w:rsidP="00AF7492">
      <w:pPr>
        <w:pStyle w:val="NormalBold"/>
      </w:pPr>
      <w:r w:rsidRPr="001B4A5A">
        <w:rPr>
          <w:rStyle w:val="HideTWBExt"/>
          <w:b w:val="0"/>
        </w:rPr>
        <w:t>&lt;RepeatBlock-By&gt;&lt;Members&gt;</w:t>
      </w:r>
      <w:r w:rsidRPr="00A15204">
        <w:t>Brigitte van den Berg, Elisabetta Gualmini, Martin Hojsík, Jana Toom, Hristo Petrov, Valérie Devaux, Grégory Allione, Laurence Farreng, Irena Joveva</w:t>
      </w:r>
      <w:r w:rsidRPr="001B4A5A">
        <w:rPr>
          <w:rStyle w:val="HideTWBExt"/>
          <w:b w:val="0"/>
        </w:rPr>
        <w:t>&lt;/Members&gt;</w:t>
      </w:r>
    </w:p>
    <w:p w14:paraId="2D628818" w14:textId="77777777" w:rsidR="00AF7492" w:rsidRPr="00A15204" w:rsidRDefault="00AF7492" w:rsidP="00AF7492">
      <w:pPr>
        <w:pStyle w:val="NormalBold"/>
      </w:pPr>
      <w:r w:rsidRPr="001B4A5A">
        <w:rPr>
          <w:rStyle w:val="HideTWBExt"/>
          <w:b w:val="0"/>
        </w:rPr>
        <w:t>&lt;/RepeatBlock-By&gt;</w:t>
      </w:r>
    </w:p>
    <w:p w14:paraId="380BCEDF"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380C05CC" w14:textId="77777777" w:rsidR="00AF7492" w:rsidRPr="00A15204" w:rsidRDefault="00AF7492" w:rsidP="00AF7492">
      <w:pPr>
        <w:pStyle w:val="NormalBold"/>
      </w:pPr>
      <w:r w:rsidRPr="001B4A5A">
        <w:rPr>
          <w:rStyle w:val="HideTWBExt"/>
          <w:b w:val="0"/>
        </w:rPr>
        <w:t>&lt;Article&gt;</w:t>
      </w:r>
      <w:r w:rsidRPr="00A15204">
        <w:t>Artikkel 7 – lõik 1</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068458C4" w14:textId="77777777" w:rsidTr="00DD14A8">
        <w:trPr>
          <w:trHeight w:hRule="exact" w:val="240"/>
          <w:jc w:val="center"/>
        </w:trPr>
        <w:tc>
          <w:tcPr>
            <w:tcW w:w="9752" w:type="dxa"/>
            <w:gridSpan w:val="2"/>
            <w:tcBorders>
              <w:top w:val="nil"/>
              <w:left w:val="nil"/>
              <w:bottom w:val="nil"/>
              <w:right w:val="nil"/>
            </w:tcBorders>
          </w:tcPr>
          <w:p w14:paraId="40473335" w14:textId="77777777" w:rsidR="00AF7492" w:rsidRPr="00A15204" w:rsidRDefault="00AF7492" w:rsidP="00DD14A8"/>
        </w:tc>
      </w:tr>
      <w:tr w:rsidR="00AF7492" w:rsidRPr="00A15204" w14:paraId="4635781D" w14:textId="77777777" w:rsidTr="00DD14A8">
        <w:trPr>
          <w:trHeight w:val="240"/>
          <w:jc w:val="center"/>
        </w:trPr>
        <w:tc>
          <w:tcPr>
            <w:tcW w:w="4876" w:type="dxa"/>
            <w:tcBorders>
              <w:top w:val="nil"/>
              <w:left w:val="nil"/>
              <w:bottom w:val="nil"/>
              <w:right w:val="nil"/>
            </w:tcBorders>
          </w:tcPr>
          <w:p w14:paraId="1E4E08E2"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32B789FD" w14:textId="77777777" w:rsidR="00AF7492" w:rsidRPr="00A15204" w:rsidRDefault="00AF7492" w:rsidP="00DD14A8">
            <w:pPr>
              <w:pStyle w:val="AmColumnHeading"/>
            </w:pPr>
            <w:r w:rsidRPr="00A15204">
              <w:t>Muudatusettepanek</w:t>
            </w:r>
          </w:p>
        </w:tc>
      </w:tr>
      <w:tr w:rsidR="00AF7492" w:rsidRPr="00A15204" w14:paraId="62215A56" w14:textId="77777777" w:rsidTr="00DD14A8">
        <w:trPr>
          <w:jc w:val="center"/>
        </w:trPr>
        <w:tc>
          <w:tcPr>
            <w:tcW w:w="4876" w:type="dxa"/>
            <w:tcBorders>
              <w:top w:val="nil"/>
              <w:left w:val="nil"/>
              <w:bottom w:val="nil"/>
              <w:right w:val="nil"/>
            </w:tcBorders>
          </w:tcPr>
          <w:p w14:paraId="0C4DDC23" w14:textId="77777777" w:rsidR="00AF7492" w:rsidRPr="00A15204" w:rsidRDefault="00AF7492" w:rsidP="00DD14A8">
            <w:pPr>
              <w:pStyle w:val="Normal6a"/>
            </w:pPr>
            <w:r w:rsidRPr="00A15204">
              <w:t xml:space="preserve">Liikmesriigid tagavad sotsiaalpartnerite </w:t>
            </w:r>
            <w:r w:rsidRPr="00A15204">
              <w:rPr>
                <w:b/>
                <w:i/>
              </w:rPr>
              <w:t>ja</w:t>
            </w:r>
            <w:r w:rsidRPr="00A15204">
              <w:t xml:space="preserve"> kodanikuühiskonna organisatsioonide sisulise osalemise kvaliteetse tööhõive, hariduse ja oskuste ning sotsiaalse kaasamise poliitika toetamises kooskõlas määruse (XX) [riikliku ja piirkondliku partnerluse kava käsitlev määrus] artikliga 6.</w:t>
            </w:r>
          </w:p>
        </w:tc>
        <w:tc>
          <w:tcPr>
            <w:tcW w:w="4876" w:type="dxa"/>
            <w:tcBorders>
              <w:top w:val="nil"/>
              <w:left w:val="nil"/>
              <w:bottom w:val="nil"/>
              <w:right w:val="nil"/>
            </w:tcBorders>
          </w:tcPr>
          <w:p w14:paraId="2202D7E6" w14:textId="77777777" w:rsidR="00AF7492" w:rsidRPr="00A15204" w:rsidRDefault="00AF7492" w:rsidP="00DD14A8">
            <w:pPr>
              <w:pStyle w:val="Normal6a"/>
            </w:pPr>
            <w:r w:rsidRPr="00A15204">
              <w:t>Liikmesriigid tagavad sotsiaalpartnerite</w:t>
            </w:r>
            <w:r w:rsidRPr="00A15204">
              <w:rPr>
                <w:b/>
                <w:i/>
              </w:rPr>
              <w:t>, kohalike ja piirkondlike omavalitsuste,</w:t>
            </w:r>
            <w:r w:rsidRPr="00A15204">
              <w:t xml:space="preserve"> kodanikuühiskonna organisatsioonide </w:t>
            </w:r>
            <w:r w:rsidRPr="00A15204">
              <w:rPr>
                <w:b/>
                <w:i/>
              </w:rPr>
              <w:t>ning haridus- ja koolitusasutuste</w:t>
            </w:r>
            <w:r w:rsidRPr="00A15204">
              <w:t xml:space="preserve"> sisulise osalemise kvaliteetse tööhõive, hariduse ja oskuste ning sotsiaalse kaasamise </w:t>
            </w:r>
            <w:r w:rsidRPr="00A15204">
              <w:rPr>
                <w:b/>
                <w:i/>
              </w:rPr>
              <w:t>ja vaesuse vähendamise</w:t>
            </w:r>
            <w:r w:rsidRPr="00A15204">
              <w:t xml:space="preserve"> poliitika </w:t>
            </w:r>
            <w:r w:rsidRPr="00A15204">
              <w:rPr>
                <w:b/>
                <w:i/>
              </w:rPr>
              <w:t>kavandamises,</w:t>
            </w:r>
            <w:r w:rsidRPr="00A15204">
              <w:t xml:space="preserve"> toetamises </w:t>
            </w:r>
            <w:r w:rsidRPr="00A15204">
              <w:rPr>
                <w:b/>
                <w:i/>
              </w:rPr>
              <w:t>ja hindamises</w:t>
            </w:r>
            <w:r w:rsidRPr="00A15204">
              <w:t xml:space="preserve"> kooskõlas määruse (XX) [riikliku ja piirkondliku partnerluse kava käsitlev määrus] artikliga 6.</w:t>
            </w:r>
          </w:p>
        </w:tc>
      </w:tr>
      <w:tr w:rsidR="00AF7492" w:rsidRPr="00A15204" w14:paraId="55EAC0B4" w14:textId="77777777" w:rsidTr="00DD14A8">
        <w:trPr>
          <w:jc w:val="center"/>
        </w:trPr>
        <w:tc>
          <w:tcPr>
            <w:tcW w:w="4876" w:type="dxa"/>
            <w:tcBorders>
              <w:top w:val="nil"/>
              <w:left w:val="nil"/>
              <w:bottom w:val="nil"/>
              <w:right w:val="nil"/>
            </w:tcBorders>
          </w:tcPr>
          <w:p w14:paraId="34936F88" w14:textId="77777777" w:rsidR="00AF7492" w:rsidRPr="00A15204" w:rsidRDefault="00AF7492" w:rsidP="00DD14A8">
            <w:pPr>
              <w:pStyle w:val="Normal6a"/>
            </w:pPr>
          </w:p>
        </w:tc>
        <w:tc>
          <w:tcPr>
            <w:tcW w:w="4876" w:type="dxa"/>
            <w:tcBorders>
              <w:top w:val="nil"/>
              <w:left w:val="nil"/>
              <w:bottom w:val="nil"/>
              <w:right w:val="nil"/>
            </w:tcBorders>
          </w:tcPr>
          <w:p w14:paraId="172A8987" w14:textId="77777777" w:rsidR="00AF7492" w:rsidRPr="00A15204" w:rsidRDefault="00AF7492" w:rsidP="00DD14A8">
            <w:pPr>
              <w:pStyle w:val="Normal6a"/>
            </w:pPr>
            <w:r w:rsidRPr="00A15204">
              <w:rPr>
                <w:b/>
                <w:i/>
              </w:rPr>
              <w:t xml:space="preserve">Kui sotsiaalpartnerite ja kodanikuühiskonna organisatsioonide suutlikkuse suurendamine on kindlaks tehtud ELi toimimise lepingu artikli 121 lõike 2 ja artikli 148 lõike 4 kohaselt vastu võetud asjakohases riigipõhises soovituses, eraldab asjaomane liikmesriik vähemalt 0,25 % oma </w:t>
            </w:r>
            <w:proofErr w:type="spellStart"/>
            <w:r w:rsidRPr="00A15204">
              <w:rPr>
                <w:b/>
                <w:i/>
              </w:rPr>
              <w:t>ESFi</w:t>
            </w:r>
            <w:proofErr w:type="spellEnd"/>
            <w:r w:rsidRPr="00A15204">
              <w:rPr>
                <w:b/>
                <w:i/>
              </w:rPr>
              <w:t xml:space="preserve"> vahenditest.</w:t>
            </w:r>
          </w:p>
        </w:tc>
      </w:tr>
    </w:tbl>
    <w:p w14:paraId="29EFB03B"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{EN}</w:t>
      </w:r>
      <w:proofErr w:type="spellStart"/>
      <w:r w:rsidRPr="00A15204">
        <w:t>en</w:t>
      </w:r>
      <w:proofErr w:type="spellEnd"/>
      <w:r w:rsidRPr="001B4A5A">
        <w:rPr>
          <w:rStyle w:val="HideTWBExt"/>
        </w:rPr>
        <w:t>&lt;/Original&gt;</w:t>
      </w:r>
    </w:p>
    <w:p w14:paraId="6B487E0E" w14:textId="77777777" w:rsidR="00AF7492" w:rsidRPr="00A15204" w:rsidRDefault="00AF7492" w:rsidP="00AF7492">
      <w:r w:rsidRPr="001B4A5A">
        <w:rPr>
          <w:rStyle w:val="HideTWBExt"/>
        </w:rPr>
        <w:t>&lt;/Amend&gt;</w:t>
      </w:r>
    </w:p>
    <w:p w14:paraId="045C4EB9"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428</w:t>
      </w:r>
      <w:r w:rsidRPr="001B4A5A">
        <w:rPr>
          <w:rStyle w:val="HideTWBExt"/>
          <w:b w:val="0"/>
        </w:rPr>
        <w:t>&lt;/NumAm&gt;</w:t>
      </w:r>
    </w:p>
    <w:p w14:paraId="6444C168" w14:textId="77777777" w:rsidR="00AF7492" w:rsidRPr="00A15204" w:rsidRDefault="00AF7492" w:rsidP="00AF7492">
      <w:pPr>
        <w:pStyle w:val="NormalBold"/>
      </w:pPr>
      <w:r w:rsidRPr="001B4A5A">
        <w:rPr>
          <w:rStyle w:val="HideTWBExt"/>
          <w:b w:val="0"/>
        </w:rPr>
        <w:t>&lt;RepeatBlock-By&gt;&lt;Members&gt;</w:t>
      </w:r>
      <w:r w:rsidRPr="00A15204">
        <w:t>Elena Donazzan, Chiara Gemma, Mariateresa Vivaldini, Lara Magoni</w:t>
      </w:r>
      <w:r w:rsidRPr="001B4A5A">
        <w:rPr>
          <w:rStyle w:val="HideTWBExt"/>
          <w:b w:val="0"/>
        </w:rPr>
        <w:t>&lt;/Members&gt;</w:t>
      </w:r>
    </w:p>
    <w:p w14:paraId="3CBCA772" w14:textId="77777777" w:rsidR="00AF7492" w:rsidRPr="00A15204" w:rsidRDefault="00AF7492" w:rsidP="00AF7492">
      <w:pPr>
        <w:pStyle w:val="NormalBold"/>
      </w:pPr>
      <w:r w:rsidRPr="001B4A5A">
        <w:rPr>
          <w:rStyle w:val="HideTWBExt"/>
          <w:b w:val="0"/>
        </w:rPr>
        <w:t>&lt;/RepeatBlock-By&gt;</w:t>
      </w:r>
    </w:p>
    <w:p w14:paraId="2C709323"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75C96D91" w14:textId="77777777" w:rsidR="00AF7492" w:rsidRPr="00A15204" w:rsidRDefault="00AF7492" w:rsidP="00AF7492">
      <w:pPr>
        <w:pStyle w:val="NormalBold"/>
      </w:pPr>
      <w:r w:rsidRPr="001B4A5A">
        <w:rPr>
          <w:rStyle w:val="HideTWBExt"/>
          <w:b w:val="0"/>
        </w:rPr>
        <w:t>&lt;Article&gt;</w:t>
      </w:r>
      <w:r w:rsidRPr="00A15204">
        <w:t>Artikkel 7 – lõik 1</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232443C2" w14:textId="77777777" w:rsidTr="00DD14A8">
        <w:trPr>
          <w:trHeight w:hRule="exact" w:val="240"/>
          <w:jc w:val="center"/>
        </w:trPr>
        <w:tc>
          <w:tcPr>
            <w:tcW w:w="9752" w:type="dxa"/>
            <w:gridSpan w:val="2"/>
            <w:tcBorders>
              <w:top w:val="nil"/>
              <w:left w:val="nil"/>
              <w:bottom w:val="nil"/>
              <w:right w:val="nil"/>
            </w:tcBorders>
          </w:tcPr>
          <w:p w14:paraId="4B7D5B4C" w14:textId="77777777" w:rsidR="00AF7492" w:rsidRPr="00A15204" w:rsidRDefault="00AF7492" w:rsidP="00DD14A8"/>
        </w:tc>
      </w:tr>
      <w:tr w:rsidR="00AF7492" w:rsidRPr="00A15204" w14:paraId="49D13A53" w14:textId="77777777" w:rsidTr="00DD14A8">
        <w:trPr>
          <w:trHeight w:val="240"/>
          <w:jc w:val="center"/>
        </w:trPr>
        <w:tc>
          <w:tcPr>
            <w:tcW w:w="4876" w:type="dxa"/>
            <w:tcBorders>
              <w:top w:val="nil"/>
              <w:left w:val="nil"/>
              <w:bottom w:val="nil"/>
              <w:right w:val="nil"/>
            </w:tcBorders>
          </w:tcPr>
          <w:p w14:paraId="41483874"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0AAA7EDA" w14:textId="77777777" w:rsidR="00AF7492" w:rsidRPr="00A15204" w:rsidRDefault="00AF7492" w:rsidP="00DD14A8">
            <w:pPr>
              <w:pStyle w:val="AmColumnHeading"/>
            </w:pPr>
            <w:r w:rsidRPr="00A15204">
              <w:t>Muudatusettepanek</w:t>
            </w:r>
          </w:p>
        </w:tc>
      </w:tr>
      <w:tr w:rsidR="00AF7492" w:rsidRPr="00A15204" w14:paraId="2ED3DDB6" w14:textId="77777777" w:rsidTr="00DD14A8">
        <w:trPr>
          <w:jc w:val="center"/>
        </w:trPr>
        <w:tc>
          <w:tcPr>
            <w:tcW w:w="4876" w:type="dxa"/>
            <w:tcBorders>
              <w:top w:val="nil"/>
              <w:left w:val="nil"/>
              <w:bottom w:val="nil"/>
              <w:right w:val="nil"/>
            </w:tcBorders>
          </w:tcPr>
          <w:p w14:paraId="7AB766C7" w14:textId="77777777" w:rsidR="00AF7492" w:rsidRPr="00A15204" w:rsidRDefault="00AF7492" w:rsidP="00DD14A8">
            <w:pPr>
              <w:pStyle w:val="Normal6a"/>
            </w:pPr>
            <w:r w:rsidRPr="00A15204">
              <w:t>Liikmesriigid tagavad sotsiaalpartnerite ja kodanikuühiskonna organisatsioonide sisulise osalemise kvaliteetse tööhõive, hariduse ja oskuste ning sotsiaalse kaasamise poliitika toetamises kooskõlas määruse (XX) [riikliku ja piirkondliku partnerluse kava käsitlev määrus] artikliga 6.</w:t>
            </w:r>
          </w:p>
        </w:tc>
        <w:tc>
          <w:tcPr>
            <w:tcW w:w="4876" w:type="dxa"/>
            <w:tcBorders>
              <w:top w:val="nil"/>
              <w:left w:val="nil"/>
              <w:bottom w:val="nil"/>
              <w:right w:val="nil"/>
            </w:tcBorders>
          </w:tcPr>
          <w:p w14:paraId="68EEDE52" w14:textId="77777777" w:rsidR="00AF7492" w:rsidRPr="00A15204" w:rsidRDefault="00AF7492" w:rsidP="00DD14A8">
            <w:pPr>
              <w:pStyle w:val="Normal6a"/>
            </w:pPr>
            <w:r w:rsidRPr="00A15204">
              <w:t>Liikmesriigid tagavad sotsiaalpartnerite ja kodanikuühiskonna organisatsioonide</w:t>
            </w:r>
            <w:r w:rsidRPr="00A15204">
              <w:rPr>
                <w:b/>
                <w:i/>
              </w:rPr>
              <w:t>, sealhulgas organisatsioonid, mis tegelevad soolise võrdõiguslikkuse ja naiste mõjuvõimu suurendamisega,</w:t>
            </w:r>
            <w:r w:rsidRPr="00A15204">
              <w:t xml:space="preserve"> sisulise osalemise kvaliteetse tööhõive, hariduse ja oskuste</w:t>
            </w:r>
            <w:r w:rsidRPr="00A15204">
              <w:rPr>
                <w:b/>
                <w:i/>
              </w:rPr>
              <w:t>, sealhulgas kolmanda taseme kutsehariduse,</w:t>
            </w:r>
            <w:r w:rsidRPr="00A15204">
              <w:t xml:space="preserve"> ning sotsiaalse kaasamise poliitika toetamises kooskõlas määruse (XX) [riikliku ja piirkondliku partnerluse kava käsitlev määrus] artikliga 6.</w:t>
            </w:r>
          </w:p>
        </w:tc>
      </w:tr>
    </w:tbl>
    <w:p w14:paraId="10ED5481"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{IT}</w:t>
      </w:r>
      <w:proofErr w:type="spellStart"/>
      <w:r w:rsidRPr="00A15204">
        <w:t>it</w:t>
      </w:r>
      <w:proofErr w:type="spellEnd"/>
      <w:r w:rsidRPr="001B4A5A">
        <w:rPr>
          <w:rStyle w:val="HideTWBExt"/>
        </w:rPr>
        <w:t>&lt;/Original&gt;</w:t>
      </w:r>
    </w:p>
    <w:p w14:paraId="7BCF93FA" w14:textId="77777777" w:rsidR="00AF7492" w:rsidRPr="00A15204" w:rsidRDefault="00AF7492" w:rsidP="00AF7492">
      <w:r w:rsidRPr="001B4A5A">
        <w:rPr>
          <w:rStyle w:val="HideTWBExt"/>
        </w:rPr>
        <w:t>&lt;/Amend&gt;</w:t>
      </w:r>
    </w:p>
    <w:p w14:paraId="36E07D16"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429</w:t>
      </w:r>
      <w:r w:rsidRPr="001B4A5A">
        <w:rPr>
          <w:rStyle w:val="HideTWBExt"/>
          <w:b w:val="0"/>
        </w:rPr>
        <w:t>&lt;/NumAm&gt;</w:t>
      </w:r>
    </w:p>
    <w:p w14:paraId="5D2B92F3" w14:textId="77777777" w:rsidR="00AF7492" w:rsidRPr="00A15204" w:rsidRDefault="00AF7492" w:rsidP="00AF7492">
      <w:pPr>
        <w:pStyle w:val="NormalBold"/>
      </w:pPr>
      <w:r w:rsidRPr="001B4A5A">
        <w:rPr>
          <w:rStyle w:val="HideTWBExt"/>
          <w:b w:val="0"/>
        </w:rPr>
        <w:t>&lt;RepeatBlock-By&gt;&lt;Members&gt;</w:t>
      </w:r>
      <w:r w:rsidRPr="00A15204">
        <w:t>Grégory Allione, Valérie Devaux, Laurence Farreng, Hristo Petrov, Martin Hojsík</w:t>
      </w:r>
      <w:r w:rsidRPr="001B4A5A">
        <w:rPr>
          <w:rStyle w:val="HideTWBExt"/>
          <w:b w:val="0"/>
        </w:rPr>
        <w:t>&lt;/Members&gt;</w:t>
      </w:r>
    </w:p>
    <w:p w14:paraId="6BB16BEF" w14:textId="77777777" w:rsidR="00AF7492" w:rsidRPr="00A15204" w:rsidRDefault="00AF7492" w:rsidP="00AF7492">
      <w:pPr>
        <w:pStyle w:val="NormalBold"/>
      </w:pPr>
      <w:r w:rsidRPr="001B4A5A">
        <w:rPr>
          <w:rStyle w:val="HideTWBExt"/>
          <w:b w:val="0"/>
        </w:rPr>
        <w:t>&lt;/RepeatBlock-By&gt;</w:t>
      </w:r>
    </w:p>
    <w:p w14:paraId="1086B31A"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1A91A8EA" w14:textId="77777777" w:rsidR="00AF7492" w:rsidRPr="00A15204" w:rsidRDefault="00AF7492" w:rsidP="00AF7492">
      <w:pPr>
        <w:pStyle w:val="NormalBold"/>
      </w:pPr>
      <w:r w:rsidRPr="001B4A5A">
        <w:rPr>
          <w:rStyle w:val="HideTWBExt"/>
          <w:b w:val="0"/>
        </w:rPr>
        <w:t>&lt;Article&gt;</w:t>
      </w:r>
      <w:r w:rsidRPr="00A15204">
        <w:t>Artikkel 7 – lõik 1</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5351FC0D" w14:textId="77777777" w:rsidTr="00DD14A8">
        <w:trPr>
          <w:trHeight w:hRule="exact" w:val="240"/>
          <w:jc w:val="center"/>
        </w:trPr>
        <w:tc>
          <w:tcPr>
            <w:tcW w:w="9752" w:type="dxa"/>
            <w:gridSpan w:val="2"/>
            <w:tcBorders>
              <w:top w:val="nil"/>
              <w:left w:val="nil"/>
              <w:bottom w:val="nil"/>
              <w:right w:val="nil"/>
            </w:tcBorders>
          </w:tcPr>
          <w:p w14:paraId="6109E2E3" w14:textId="77777777" w:rsidR="00AF7492" w:rsidRPr="00A15204" w:rsidRDefault="00AF7492" w:rsidP="00DD14A8"/>
        </w:tc>
      </w:tr>
      <w:tr w:rsidR="00AF7492" w:rsidRPr="00A15204" w14:paraId="75F5AF42" w14:textId="77777777" w:rsidTr="00DD14A8">
        <w:trPr>
          <w:trHeight w:val="240"/>
          <w:jc w:val="center"/>
        </w:trPr>
        <w:tc>
          <w:tcPr>
            <w:tcW w:w="4876" w:type="dxa"/>
            <w:tcBorders>
              <w:top w:val="nil"/>
              <w:left w:val="nil"/>
              <w:bottom w:val="nil"/>
              <w:right w:val="nil"/>
            </w:tcBorders>
          </w:tcPr>
          <w:p w14:paraId="0B3F538C"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1774C6A7" w14:textId="77777777" w:rsidR="00AF7492" w:rsidRPr="00A15204" w:rsidRDefault="00AF7492" w:rsidP="00DD14A8">
            <w:pPr>
              <w:pStyle w:val="AmColumnHeading"/>
            </w:pPr>
            <w:r w:rsidRPr="00A15204">
              <w:t>Muudatusettepanek</w:t>
            </w:r>
          </w:p>
        </w:tc>
      </w:tr>
      <w:tr w:rsidR="00AF7492" w:rsidRPr="00A15204" w14:paraId="1B2A0F89" w14:textId="77777777" w:rsidTr="00DD14A8">
        <w:trPr>
          <w:jc w:val="center"/>
        </w:trPr>
        <w:tc>
          <w:tcPr>
            <w:tcW w:w="4876" w:type="dxa"/>
            <w:tcBorders>
              <w:top w:val="nil"/>
              <w:left w:val="nil"/>
              <w:bottom w:val="nil"/>
              <w:right w:val="nil"/>
            </w:tcBorders>
          </w:tcPr>
          <w:p w14:paraId="6D5178D3" w14:textId="77777777" w:rsidR="00AF7492" w:rsidRPr="00A15204" w:rsidRDefault="00AF7492" w:rsidP="00DD14A8">
            <w:pPr>
              <w:pStyle w:val="Normal6a"/>
            </w:pPr>
            <w:r w:rsidRPr="00A15204">
              <w:t xml:space="preserve">Liikmesriigid tagavad </w:t>
            </w:r>
            <w:r w:rsidRPr="00A15204">
              <w:rPr>
                <w:b/>
                <w:i/>
              </w:rPr>
              <w:t>sotsiaalpartnerite ja</w:t>
            </w:r>
            <w:r w:rsidRPr="00A15204">
              <w:t xml:space="preserve"> kodanikuühiskonna organisatsioonide sisulise osalemise kvaliteetse tööhõive, hariduse ja oskuste ning sotsiaalse kaasamise poliitika toetamises kooskõlas määruse (XX) [riikliku ja piirkondliku partnerluse kava käsitlev määrus] artikliga 6.</w:t>
            </w:r>
          </w:p>
        </w:tc>
        <w:tc>
          <w:tcPr>
            <w:tcW w:w="4876" w:type="dxa"/>
            <w:tcBorders>
              <w:top w:val="nil"/>
              <w:left w:val="nil"/>
              <w:bottom w:val="nil"/>
              <w:right w:val="nil"/>
            </w:tcBorders>
          </w:tcPr>
          <w:p w14:paraId="69952E9C" w14:textId="77777777" w:rsidR="00AF7492" w:rsidRPr="00A15204" w:rsidRDefault="00AF7492" w:rsidP="00DD14A8">
            <w:pPr>
              <w:pStyle w:val="Normal6a"/>
            </w:pPr>
            <w:r w:rsidRPr="00A15204">
              <w:t xml:space="preserve">Liikmesriigid tagavad </w:t>
            </w:r>
            <w:r w:rsidRPr="00A15204">
              <w:rPr>
                <w:b/>
                <w:i/>
              </w:rPr>
              <w:t>kohalike ja piirkondlike omavalitsuste</w:t>
            </w:r>
            <w:r w:rsidRPr="00A15204">
              <w:t xml:space="preserve">, </w:t>
            </w:r>
            <w:r w:rsidRPr="00A15204">
              <w:rPr>
                <w:b/>
                <w:i/>
              </w:rPr>
              <w:t>sotsiaal- ja</w:t>
            </w:r>
            <w:r w:rsidRPr="00A15204">
              <w:t xml:space="preserve"> </w:t>
            </w:r>
            <w:r w:rsidRPr="00A15204">
              <w:rPr>
                <w:b/>
                <w:i/>
              </w:rPr>
              <w:t>haridusvaldkonna</w:t>
            </w:r>
            <w:r w:rsidRPr="00A15204">
              <w:t xml:space="preserve"> partnerite </w:t>
            </w:r>
            <w:r w:rsidRPr="00A15204">
              <w:rPr>
                <w:b/>
                <w:i/>
              </w:rPr>
              <w:t>ning</w:t>
            </w:r>
            <w:r w:rsidRPr="00A15204">
              <w:t xml:space="preserve"> kodanikuühiskonna organisatsioonide sisulise osalemise kvaliteetse tööhõive, hariduse ja oskuste ning sotsiaalse kaasamise poliitika toetamises kooskõlas määruse (XX) [riikliku ja piirkondliku partnerluse kava käsitlev määrus] artikliga 6.</w:t>
            </w:r>
          </w:p>
        </w:tc>
      </w:tr>
    </w:tbl>
    <w:p w14:paraId="37A2ADB9"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{EN}</w:t>
      </w:r>
      <w:proofErr w:type="spellStart"/>
      <w:r w:rsidRPr="00A15204">
        <w:t>en</w:t>
      </w:r>
      <w:proofErr w:type="spellEnd"/>
      <w:r w:rsidRPr="001B4A5A">
        <w:rPr>
          <w:rStyle w:val="HideTWBExt"/>
        </w:rPr>
        <w:t>&lt;/Original&gt;</w:t>
      </w:r>
    </w:p>
    <w:p w14:paraId="76EF5976" w14:textId="77777777" w:rsidR="00AF7492" w:rsidRPr="00A15204" w:rsidRDefault="00AF7492" w:rsidP="00AF7492">
      <w:r w:rsidRPr="001B4A5A">
        <w:rPr>
          <w:rStyle w:val="HideTWBExt"/>
        </w:rPr>
        <w:t>&lt;/Amend&gt;</w:t>
      </w:r>
    </w:p>
    <w:p w14:paraId="2B438786"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430</w:t>
      </w:r>
      <w:r w:rsidRPr="001B4A5A">
        <w:rPr>
          <w:rStyle w:val="HideTWBExt"/>
          <w:b w:val="0"/>
        </w:rPr>
        <w:t>&lt;/NumAm&gt;</w:t>
      </w:r>
    </w:p>
    <w:p w14:paraId="58B2E669" w14:textId="77777777" w:rsidR="00AF7492" w:rsidRPr="00A15204" w:rsidRDefault="00AF7492" w:rsidP="00AF7492">
      <w:pPr>
        <w:pStyle w:val="NormalBold"/>
      </w:pPr>
      <w:r w:rsidRPr="001B4A5A">
        <w:rPr>
          <w:rStyle w:val="HideTWBExt"/>
          <w:b w:val="0"/>
        </w:rPr>
        <w:t>&lt;RepeatBlock-By&gt;&lt;Members&gt;</w:t>
      </w:r>
      <w:r w:rsidRPr="00A15204">
        <w:t>Gabriele Bischoff, Marit Maij, Marc Angel, Idoia Mendia, Alicia Homs Ginel</w:t>
      </w:r>
      <w:r w:rsidRPr="001B4A5A">
        <w:rPr>
          <w:rStyle w:val="HideTWBExt"/>
          <w:b w:val="0"/>
        </w:rPr>
        <w:t>&lt;/Members&gt;</w:t>
      </w:r>
    </w:p>
    <w:p w14:paraId="623E35F7" w14:textId="77777777" w:rsidR="00AF7492" w:rsidRPr="00A15204" w:rsidRDefault="00AF7492" w:rsidP="00AF7492">
      <w:pPr>
        <w:pStyle w:val="NormalBold"/>
      </w:pPr>
      <w:r w:rsidRPr="001B4A5A">
        <w:rPr>
          <w:rStyle w:val="HideTWBExt"/>
          <w:b w:val="0"/>
        </w:rPr>
        <w:t>&lt;/RepeatBlock-By&gt;</w:t>
      </w:r>
    </w:p>
    <w:p w14:paraId="07A92D2F"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00371F7F" w14:textId="77777777" w:rsidR="00AF7492" w:rsidRPr="00A15204" w:rsidRDefault="00AF7492" w:rsidP="00AF7492">
      <w:pPr>
        <w:pStyle w:val="NormalBold"/>
      </w:pPr>
      <w:r w:rsidRPr="001B4A5A">
        <w:rPr>
          <w:rStyle w:val="HideTWBExt"/>
          <w:b w:val="0"/>
        </w:rPr>
        <w:t>&lt;Article&gt;</w:t>
      </w:r>
      <w:r w:rsidRPr="00A15204">
        <w:t>Artikkel 7 – lõik 1 a (uus)</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29D3FBFF" w14:textId="77777777" w:rsidTr="00DD14A8">
        <w:trPr>
          <w:trHeight w:hRule="exact" w:val="240"/>
          <w:jc w:val="center"/>
        </w:trPr>
        <w:tc>
          <w:tcPr>
            <w:tcW w:w="9752" w:type="dxa"/>
            <w:gridSpan w:val="2"/>
            <w:tcBorders>
              <w:top w:val="nil"/>
              <w:left w:val="nil"/>
              <w:bottom w:val="nil"/>
              <w:right w:val="nil"/>
            </w:tcBorders>
          </w:tcPr>
          <w:p w14:paraId="5DC0002F" w14:textId="77777777" w:rsidR="00AF7492" w:rsidRPr="00A15204" w:rsidRDefault="00AF7492" w:rsidP="00DD14A8"/>
        </w:tc>
      </w:tr>
      <w:tr w:rsidR="00AF7492" w:rsidRPr="00A15204" w14:paraId="03A56DA2" w14:textId="77777777" w:rsidTr="00DD14A8">
        <w:trPr>
          <w:trHeight w:val="240"/>
          <w:jc w:val="center"/>
        </w:trPr>
        <w:tc>
          <w:tcPr>
            <w:tcW w:w="4876" w:type="dxa"/>
            <w:tcBorders>
              <w:top w:val="nil"/>
              <w:left w:val="nil"/>
              <w:bottom w:val="nil"/>
              <w:right w:val="nil"/>
            </w:tcBorders>
          </w:tcPr>
          <w:p w14:paraId="44771D3C"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28A95819" w14:textId="77777777" w:rsidR="00AF7492" w:rsidRPr="00A15204" w:rsidRDefault="00AF7492" w:rsidP="00DD14A8">
            <w:pPr>
              <w:pStyle w:val="AmColumnHeading"/>
            </w:pPr>
            <w:r w:rsidRPr="00A15204">
              <w:t>Muudatusettepanek</w:t>
            </w:r>
          </w:p>
        </w:tc>
      </w:tr>
      <w:tr w:rsidR="00AF7492" w:rsidRPr="00A15204" w14:paraId="32BDE0DC" w14:textId="77777777" w:rsidTr="00DD14A8">
        <w:trPr>
          <w:jc w:val="center"/>
        </w:trPr>
        <w:tc>
          <w:tcPr>
            <w:tcW w:w="4876" w:type="dxa"/>
            <w:tcBorders>
              <w:top w:val="nil"/>
              <w:left w:val="nil"/>
              <w:bottom w:val="nil"/>
              <w:right w:val="nil"/>
            </w:tcBorders>
          </w:tcPr>
          <w:p w14:paraId="7C6B9C51" w14:textId="77777777" w:rsidR="00AF7492" w:rsidRPr="00A15204" w:rsidRDefault="00AF7492" w:rsidP="00DD14A8">
            <w:pPr>
              <w:pStyle w:val="Normal6a"/>
            </w:pPr>
          </w:p>
        </w:tc>
        <w:tc>
          <w:tcPr>
            <w:tcW w:w="4876" w:type="dxa"/>
            <w:tcBorders>
              <w:top w:val="nil"/>
              <w:left w:val="nil"/>
              <w:bottom w:val="nil"/>
              <w:right w:val="nil"/>
            </w:tcBorders>
          </w:tcPr>
          <w:p w14:paraId="4758BFAB" w14:textId="77777777" w:rsidR="00AF7492" w:rsidRPr="00A15204" w:rsidRDefault="00AF7492" w:rsidP="00DD14A8">
            <w:pPr>
              <w:pStyle w:val="Normal6a"/>
            </w:pPr>
            <w:r w:rsidRPr="00A15204">
              <w:rPr>
                <w:b/>
                <w:i/>
              </w:rPr>
              <w:t>Sotsiaalsed tingimused</w:t>
            </w:r>
          </w:p>
        </w:tc>
      </w:tr>
      <w:tr w:rsidR="00AF7492" w:rsidRPr="00A15204" w14:paraId="7AC506F2" w14:textId="77777777" w:rsidTr="00DD14A8">
        <w:trPr>
          <w:jc w:val="center"/>
        </w:trPr>
        <w:tc>
          <w:tcPr>
            <w:tcW w:w="4876" w:type="dxa"/>
            <w:tcBorders>
              <w:top w:val="nil"/>
              <w:left w:val="nil"/>
              <w:bottom w:val="nil"/>
              <w:right w:val="nil"/>
            </w:tcBorders>
          </w:tcPr>
          <w:p w14:paraId="39681451" w14:textId="77777777" w:rsidR="00AF7492" w:rsidRPr="00A15204" w:rsidRDefault="00AF7492" w:rsidP="00DD14A8">
            <w:pPr>
              <w:pStyle w:val="Normal6a"/>
            </w:pPr>
          </w:p>
        </w:tc>
        <w:tc>
          <w:tcPr>
            <w:tcW w:w="4876" w:type="dxa"/>
            <w:tcBorders>
              <w:top w:val="nil"/>
              <w:left w:val="nil"/>
              <w:bottom w:val="nil"/>
              <w:right w:val="nil"/>
            </w:tcBorders>
          </w:tcPr>
          <w:p w14:paraId="68E02A56" w14:textId="77777777" w:rsidR="00AF7492" w:rsidRPr="00A15204" w:rsidRDefault="00AF7492" w:rsidP="00DD14A8">
            <w:pPr>
              <w:pStyle w:val="Normal6a"/>
            </w:pPr>
            <w:proofErr w:type="spellStart"/>
            <w:r w:rsidRPr="00A15204">
              <w:rPr>
                <w:b/>
                <w:i/>
              </w:rPr>
              <w:t>ESFi</w:t>
            </w:r>
            <w:proofErr w:type="spellEnd"/>
            <w:r w:rsidRPr="00A15204">
              <w:rPr>
                <w:b/>
                <w:i/>
              </w:rPr>
              <w:t xml:space="preserve"> toetus sõltub inimväärse töö tagamisele ja säilitamisele suunatud siduvate sotsiaalsete tingimuste täitmisest. Sellised tingimused hõlmavad vajaduse korral kohustusi, mis on seotud tegevuskoha säilitamisega, tööhõivetagatistega, juurdepääsuga kvalifikatsiooni- ja koolitusmeetmetele, töötajate osalemise edendamisega ja kollektiivläbirääkimiste kohaldamisega. Need hõlmavad kooskõla saavutamist OECD suunistega </w:t>
            </w:r>
            <w:proofErr w:type="spellStart"/>
            <w:r w:rsidRPr="00A15204">
              <w:rPr>
                <w:b/>
                <w:i/>
              </w:rPr>
              <w:t>hargmaistele</w:t>
            </w:r>
            <w:proofErr w:type="spellEnd"/>
            <w:r w:rsidRPr="00A15204">
              <w:rPr>
                <w:b/>
                <w:i/>
              </w:rPr>
              <w:t xml:space="preserve"> ettevõtetele ning ÜRO äritegevuse ja inimõiguste juhtpõhimõtetega, sealhulgas Rahvusvahelise Tööorganisatsiooni (ILO) tööalaste aluspõhimõtete ja põhiõiguste deklaratsiooniga, ILO kaheksa põhikonventsiooniga ja rahvusvahelise inimõiguste koodeksiga, Euroopa Liidu põhiõiguste hartaga, eelkõige orjapidamise ja sunniviisilise töö keeluga ning mittediskrimineerimise põhimõttega. Need minimaalsed kaitsemeetmed ei piira võimalust kohaldada liidu õiguses sätestatud rangemaid keskkonna-, tervise- ja ohutus- ning sotsiaalse kestlikkuse nõudeid, kui see on asjakohane. Vajaduse korral tagavad liikmesriigid, et programmid ja meetmed aitavad edendada kollektiivläbirääkimisi ja parandada töötingimusi kooskõlas piisavat miinimumpalka käsitleva direktiivi (EL) 2022/2041 eesmärkidega.</w:t>
            </w:r>
          </w:p>
        </w:tc>
      </w:tr>
    </w:tbl>
    <w:p w14:paraId="73A86CB8"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{EN}</w:t>
      </w:r>
      <w:proofErr w:type="spellStart"/>
      <w:r w:rsidRPr="00A15204">
        <w:t>en</w:t>
      </w:r>
      <w:proofErr w:type="spellEnd"/>
      <w:r w:rsidRPr="001B4A5A">
        <w:rPr>
          <w:rStyle w:val="HideTWBExt"/>
        </w:rPr>
        <w:t>&lt;/Original&gt;</w:t>
      </w:r>
    </w:p>
    <w:p w14:paraId="1F5FC3F6" w14:textId="77777777" w:rsidR="00AF7492" w:rsidRPr="00A15204" w:rsidRDefault="00AF7492" w:rsidP="00AF7492">
      <w:r w:rsidRPr="001B4A5A">
        <w:rPr>
          <w:rStyle w:val="HideTWBExt"/>
        </w:rPr>
        <w:t>&lt;/Amend&gt;</w:t>
      </w:r>
    </w:p>
    <w:p w14:paraId="75300C57"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431</w:t>
      </w:r>
      <w:r w:rsidRPr="001B4A5A">
        <w:rPr>
          <w:rStyle w:val="HideTWBExt"/>
          <w:b w:val="0"/>
        </w:rPr>
        <w:t>&lt;/NumAm&gt;</w:t>
      </w:r>
    </w:p>
    <w:p w14:paraId="4F566E20" w14:textId="77777777" w:rsidR="00AF7492" w:rsidRPr="00A15204" w:rsidRDefault="00AF7492" w:rsidP="00AF7492">
      <w:pPr>
        <w:pStyle w:val="NormalBold"/>
      </w:pPr>
      <w:r w:rsidRPr="001B4A5A">
        <w:rPr>
          <w:rStyle w:val="HideTWBExt"/>
          <w:b w:val="0"/>
        </w:rPr>
        <w:t>&lt;RepeatBlock-By&gt;&lt;Members&gt;</w:t>
      </w:r>
      <w:r w:rsidRPr="00A15204">
        <w:t>Marit Maij, Estelle Ceulemans, Gabriele Bischoff, Idoia Mendia, Alicia Homs Ginel, Evelyn Regner, Nora Mebarek, Vilija Blinkevičiūtė</w:t>
      </w:r>
      <w:r w:rsidRPr="001B4A5A">
        <w:rPr>
          <w:rStyle w:val="HideTWBExt"/>
          <w:b w:val="0"/>
        </w:rPr>
        <w:t>&lt;/Members&gt;</w:t>
      </w:r>
    </w:p>
    <w:p w14:paraId="41CB99AA" w14:textId="77777777" w:rsidR="00AF7492" w:rsidRPr="00A15204" w:rsidRDefault="00AF7492" w:rsidP="00AF7492">
      <w:pPr>
        <w:pStyle w:val="NormalBold"/>
      </w:pPr>
      <w:r w:rsidRPr="001B4A5A">
        <w:rPr>
          <w:rStyle w:val="HideTWBExt"/>
          <w:b w:val="0"/>
        </w:rPr>
        <w:t>&lt;/RepeatBlock-By&gt;</w:t>
      </w:r>
    </w:p>
    <w:p w14:paraId="3AD2F902"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4AA78AEE" w14:textId="77777777" w:rsidR="00AF7492" w:rsidRPr="00A15204" w:rsidRDefault="00AF7492" w:rsidP="00AF7492">
      <w:pPr>
        <w:pStyle w:val="NormalBold"/>
      </w:pPr>
      <w:r w:rsidRPr="001B4A5A">
        <w:rPr>
          <w:rStyle w:val="HideTWBExt"/>
          <w:b w:val="0"/>
        </w:rPr>
        <w:t>&lt;Article&gt;</w:t>
      </w:r>
      <w:r w:rsidRPr="00A15204">
        <w:t>Artikkel 7 – lõik 1 a (uus)</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7666EAFE" w14:textId="77777777" w:rsidTr="00DD14A8">
        <w:trPr>
          <w:trHeight w:hRule="exact" w:val="240"/>
          <w:jc w:val="center"/>
        </w:trPr>
        <w:tc>
          <w:tcPr>
            <w:tcW w:w="9752" w:type="dxa"/>
            <w:gridSpan w:val="2"/>
            <w:tcBorders>
              <w:top w:val="nil"/>
              <w:left w:val="nil"/>
              <w:bottom w:val="nil"/>
              <w:right w:val="nil"/>
            </w:tcBorders>
          </w:tcPr>
          <w:p w14:paraId="1889B810" w14:textId="77777777" w:rsidR="00AF7492" w:rsidRPr="00A15204" w:rsidRDefault="00AF7492" w:rsidP="00DD14A8"/>
        </w:tc>
      </w:tr>
      <w:tr w:rsidR="00AF7492" w:rsidRPr="00A15204" w14:paraId="55AB30C1" w14:textId="77777777" w:rsidTr="00DD14A8">
        <w:trPr>
          <w:trHeight w:val="240"/>
          <w:jc w:val="center"/>
        </w:trPr>
        <w:tc>
          <w:tcPr>
            <w:tcW w:w="4876" w:type="dxa"/>
            <w:tcBorders>
              <w:top w:val="nil"/>
              <w:left w:val="nil"/>
              <w:bottom w:val="nil"/>
              <w:right w:val="nil"/>
            </w:tcBorders>
          </w:tcPr>
          <w:p w14:paraId="6552006B"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15E6E350" w14:textId="77777777" w:rsidR="00AF7492" w:rsidRPr="00A15204" w:rsidRDefault="00AF7492" w:rsidP="00DD14A8">
            <w:pPr>
              <w:pStyle w:val="AmColumnHeading"/>
            </w:pPr>
            <w:r w:rsidRPr="00A15204">
              <w:t>Muudatusettepanek</w:t>
            </w:r>
          </w:p>
        </w:tc>
      </w:tr>
      <w:tr w:rsidR="00AF7492" w:rsidRPr="00A15204" w14:paraId="5DD15A3C" w14:textId="77777777" w:rsidTr="00DD14A8">
        <w:trPr>
          <w:jc w:val="center"/>
        </w:trPr>
        <w:tc>
          <w:tcPr>
            <w:tcW w:w="4876" w:type="dxa"/>
            <w:tcBorders>
              <w:top w:val="nil"/>
              <w:left w:val="nil"/>
              <w:bottom w:val="nil"/>
              <w:right w:val="nil"/>
            </w:tcBorders>
          </w:tcPr>
          <w:p w14:paraId="237A3AE6" w14:textId="77777777" w:rsidR="00AF7492" w:rsidRPr="00A15204" w:rsidRDefault="00AF7492" w:rsidP="00DD14A8">
            <w:pPr>
              <w:pStyle w:val="Normal6a"/>
            </w:pPr>
          </w:p>
        </w:tc>
        <w:tc>
          <w:tcPr>
            <w:tcW w:w="4876" w:type="dxa"/>
            <w:tcBorders>
              <w:top w:val="nil"/>
              <w:left w:val="nil"/>
              <w:bottom w:val="nil"/>
              <w:right w:val="nil"/>
            </w:tcBorders>
          </w:tcPr>
          <w:p w14:paraId="23325AC7" w14:textId="77777777" w:rsidR="00AF7492" w:rsidRPr="00A15204" w:rsidRDefault="00AF7492" w:rsidP="00DD14A8">
            <w:pPr>
              <w:pStyle w:val="Normal6a"/>
            </w:pPr>
            <w:r w:rsidRPr="00A15204">
              <w:rPr>
                <w:b/>
                <w:i/>
              </w:rPr>
              <w:t>Sotsiaalsed tingimused</w:t>
            </w:r>
          </w:p>
        </w:tc>
      </w:tr>
      <w:tr w:rsidR="00AF7492" w:rsidRPr="00A15204" w14:paraId="3F5457B9" w14:textId="77777777" w:rsidTr="00DD14A8">
        <w:trPr>
          <w:jc w:val="center"/>
        </w:trPr>
        <w:tc>
          <w:tcPr>
            <w:tcW w:w="4876" w:type="dxa"/>
            <w:tcBorders>
              <w:top w:val="nil"/>
              <w:left w:val="nil"/>
              <w:bottom w:val="nil"/>
              <w:right w:val="nil"/>
            </w:tcBorders>
          </w:tcPr>
          <w:p w14:paraId="437F96C0" w14:textId="77777777" w:rsidR="00AF7492" w:rsidRPr="00A15204" w:rsidRDefault="00AF7492" w:rsidP="00DD14A8">
            <w:pPr>
              <w:pStyle w:val="Normal6a"/>
            </w:pPr>
          </w:p>
        </w:tc>
        <w:tc>
          <w:tcPr>
            <w:tcW w:w="4876" w:type="dxa"/>
            <w:tcBorders>
              <w:top w:val="nil"/>
              <w:left w:val="nil"/>
              <w:bottom w:val="nil"/>
              <w:right w:val="nil"/>
            </w:tcBorders>
          </w:tcPr>
          <w:p w14:paraId="10C70D42" w14:textId="77777777" w:rsidR="00AF7492" w:rsidRPr="00A15204" w:rsidRDefault="00AF7492" w:rsidP="00DD14A8">
            <w:pPr>
              <w:pStyle w:val="Normal6a"/>
            </w:pPr>
            <w:proofErr w:type="spellStart"/>
            <w:r w:rsidRPr="00A15204">
              <w:rPr>
                <w:b/>
                <w:i/>
              </w:rPr>
              <w:t>ESFi</w:t>
            </w:r>
            <w:proofErr w:type="spellEnd"/>
            <w:r w:rsidRPr="00A15204">
              <w:rPr>
                <w:b/>
                <w:i/>
              </w:rPr>
              <w:t xml:space="preserve"> toetus sõltub inimväärse töö tagamisele ja säilitamisele suunatud siduvate sotsiaalsete tingimuste täitmisest. Need tingimused hõlmavad ELi, riiklikes ja muudes asjakohastes õigusaktides ning kohaldatavates kollektiivlepingutes sätestatud töötajate õiguste ja eesõiguste täielikku austamist. Need hõlmavad kooskõla saavutamist OECD suunistega </w:t>
            </w:r>
            <w:proofErr w:type="spellStart"/>
            <w:r w:rsidRPr="00A15204">
              <w:rPr>
                <w:b/>
                <w:i/>
              </w:rPr>
              <w:t>hargmaistele</w:t>
            </w:r>
            <w:proofErr w:type="spellEnd"/>
            <w:r w:rsidRPr="00A15204">
              <w:rPr>
                <w:b/>
                <w:i/>
              </w:rPr>
              <w:t xml:space="preserve"> ettevõtetele ning ÜRO äritegevuse ja inimõiguste juhtpõhimõtetega, sealhulgas Rahvusvahelise Tööorganisatsiooni (ILO) tööalaste aluspõhimõtete ja põhiõiguste deklaratsiooniga, ILO kaheksa põhikonventsiooniga ja rahvusvahelise inimõiguste koodeksiga, Euroopa Liidu põhiõiguste hartaga, eelkõige orjapidamise ja sunniviisilise töö keeluga ning mittediskrimineerimise põhimõttega. Need minimaalsed kaitsemeetmed ei piira võimalust kohaldada liidu õiguses sätestatud rangemaid keskkonna-, tervise- ja ohutus- ning sotsiaalse kestlikkuse nõudeid, kui see on asjakohane. Vajaduse korral tagavad liikmesriigid, et programmid ja meetmed aitavad edendada kollektiivläbirääkimisi ja parandada töötingimusi kooskõlas piisavat miinimumpalka käsitleva direktiivi (EL) 2022/2041 eesmärkidega.</w:t>
            </w:r>
          </w:p>
        </w:tc>
      </w:tr>
    </w:tbl>
    <w:p w14:paraId="21B61745"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{EN}</w:t>
      </w:r>
      <w:proofErr w:type="spellStart"/>
      <w:r w:rsidRPr="00A15204">
        <w:t>en</w:t>
      </w:r>
      <w:proofErr w:type="spellEnd"/>
      <w:r w:rsidRPr="001B4A5A">
        <w:rPr>
          <w:rStyle w:val="HideTWBExt"/>
        </w:rPr>
        <w:t>&lt;/Original&gt;</w:t>
      </w:r>
    </w:p>
    <w:p w14:paraId="61A77B58" w14:textId="77777777" w:rsidR="00AF7492" w:rsidRPr="00A15204" w:rsidRDefault="00AF7492" w:rsidP="00AF7492">
      <w:r w:rsidRPr="001B4A5A">
        <w:rPr>
          <w:rStyle w:val="HideTWBExt"/>
        </w:rPr>
        <w:t>&lt;/Amend&gt;</w:t>
      </w:r>
    </w:p>
    <w:p w14:paraId="6E72B305"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432</w:t>
      </w:r>
      <w:r w:rsidRPr="001B4A5A">
        <w:rPr>
          <w:rStyle w:val="HideTWBExt"/>
          <w:b w:val="0"/>
        </w:rPr>
        <w:t>&lt;/NumAm&gt;</w:t>
      </w:r>
    </w:p>
    <w:p w14:paraId="414AC43F" w14:textId="77777777" w:rsidR="00AF7492" w:rsidRPr="00A15204" w:rsidRDefault="00AF7492" w:rsidP="00AF7492">
      <w:pPr>
        <w:pStyle w:val="NormalBold"/>
      </w:pPr>
      <w:r w:rsidRPr="001B4A5A">
        <w:rPr>
          <w:rStyle w:val="HideTWBExt"/>
          <w:b w:val="0"/>
        </w:rPr>
        <w:t>&lt;RepeatBlock-By&gt;&lt;Members&gt;</w:t>
      </w:r>
      <w:r w:rsidRPr="00A15204">
        <w:t>Georgiana Teodorescu</w:t>
      </w:r>
      <w:r w:rsidRPr="001B4A5A">
        <w:rPr>
          <w:rStyle w:val="HideTWBExt"/>
          <w:b w:val="0"/>
        </w:rPr>
        <w:t>&lt;/Members&gt;</w:t>
      </w:r>
    </w:p>
    <w:p w14:paraId="6C57816C" w14:textId="77777777" w:rsidR="00AF7492" w:rsidRPr="00A15204" w:rsidRDefault="00AF7492" w:rsidP="00AF7492">
      <w:pPr>
        <w:pStyle w:val="NormalBold"/>
      </w:pPr>
      <w:r w:rsidRPr="001B4A5A">
        <w:rPr>
          <w:rStyle w:val="HideTWBExt"/>
          <w:b w:val="0"/>
        </w:rPr>
        <w:t>&lt;/RepeatBlock-By&gt;</w:t>
      </w:r>
    </w:p>
    <w:p w14:paraId="740CF295"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2FC34321" w14:textId="77777777" w:rsidR="00AF7492" w:rsidRPr="00A15204" w:rsidRDefault="00AF7492" w:rsidP="00AF7492">
      <w:pPr>
        <w:pStyle w:val="NormalBold"/>
      </w:pPr>
      <w:r w:rsidRPr="001B4A5A">
        <w:rPr>
          <w:rStyle w:val="HideTWBExt"/>
          <w:b w:val="0"/>
        </w:rPr>
        <w:t>&lt;Article&gt;</w:t>
      </w:r>
      <w:r w:rsidRPr="00A15204">
        <w:t>Artikkel 7 – lõik 1 a (uus)</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372D977C" w14:textId="77777777" w:rsidTr="00DD14A8">
        <w:trPr>
          <w:trHeight w:hRule="exact" w:val="240"/>
          <w:jc w:val="center"/>
        </w:trPr>
        <w:tc>
          <w:tcPr>
            <w:tcW w:w="9752" w:type="dxa"/>
            <w:gridSpan w:val="2"/>
            <w:tcBorders>
              <w:top w:val="nil"/>
              <w:left w:val="nil"/>
              <w:bottom w:val="nil"/>
              <w:right w:val="nil"/>
            </w:tcBorders>
          </w:tcPr>
          <w:p w14:paraId="70F30C59" w14:textId="77777777" w:rsidR="00AF7492" w:rsidRPr="00A15204" w:rsidRDefault="00AF7492" w:rsidP="00DD14A8"/>
        </w:tc>
      </w:tr>
      <w:tr w:rsidR="00AF7492" w:rsidRPr="00A15204" w14:paraId="66677B02" w14:textId="77777777" w:rsidTr="00DD14A8">
        <w:trPr>
          <w:trHeight w:val="240"/>
          <w:jc w:val="center"/>
        </w:trPr>
        <w:tc>
          <w:tcPr>
            <w:tcW w:w="4876" w:type="dxa"/>
            <w:tcBorders>
              <w:top w:val="nil"/>
              <w:left w:val="nil"/>
              <w:bottom w:val="nil"/>
              <w:right w:val="nil"/>
            </w:tcBorders>
          </w:tcPr>
          <w:p w14:paraId="6B195247"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45764CA7" w14:textId="77777777" w:rsidR="00AF7492" w:rsidRPr="00A15204" w:rsidRDefault="00AF7492" w:rsidP="00DD14A8">
            <w:pPr>
              <w:pStyle w:val="AmColumnHeading"/>
            </w:pPr>
            <w:r w:rsidRPr="00A15204">
              <w:t>Muudatusettepanek</w:t>
            </w:r>
          </w:p>
        </w:tc>
      </w:tr>
      <w:tr w:rsidR="00AF7492" w:rsidRPr="00A15204" w14:paraId="24A7F616" w14:textId="77777777" w:rsidTr="00DD14A8">
        <w:trPr>
          <w:jc w:val="center"/>
        </w:trPr>
        <w:tc>
          <w:tcPr>
            <w:tcW w:w="4876" w:type="dxa"/>
            <w:tcBorders>
              <w:top w:val="nil"/>
              <w:left w:val="nil"/>
              <w:bottom w:val="nil"/>
              <w:right w:val="nil"/>
            </w:tcBorders>
          </w:tcPr>
          <w:p w14:paraId="2AE6DB7D" w14:textId="77777777" w:rsidR="00AF7492" w:rsidRPr="00A15204" w:rsidRDefault="00AF7492" w:rsidP="00DD14A8">
            <w:pPr>
              <w:pStyle w:val="Normal6a"/>
            </w:pPr>
          </w:p>
        </w:tc>
        <w:tc>
          <w:tcPr>
            <w:tcW w:w="4876" w:type="dxa"/>
            <w:tcBorders>
              <w:top w:val="nil"/>
              <w:left w:val="nil"/>
              <w:bottom w:val="nil"/>
              <w:right w:val="nil"/>
            </w:tcBorders>
          </w:tcPr>
          <w:p w14:paraId="757F0321" w14:textId="77777777" w:rsidR="00AF7492" w:rsidRPr="00A15204" w:rsidRDefault="00AF7492" w:rsidP="00DD14A8">
            <w:pPr>
              <w:pStyle w:val="Normal6a"/>
            </w:pPr>
            <w:r w:rsidRPr="00A15204">
              <w:rPr>
                <w:b/>
                <w:i/>
              </w:rPr>
              <w:t xml:space="preserve">Liikmesriigid tagavad, et aruandlus- ja haldusnõuded jäävad proportsionaalseks ega pärsi väikeste toetusesaajate, sealhulgas kohalike osalejate ja mikroettevõtjate osalemist. Liikmesriigid tagavad </w:t>
            </w:r>
            <w:proofErr w:type="spellStart"/>
            <w:r w:rsidRPr="00A15204">
              <w:rPr>
                <w:b/>
                <w:i/>
              </w:rPr>
              <w:t>ESFist</w:t>
            </w:r>
            <w:proofErr w:type="spellEnd"/>
            <w:r w:rsidRPr="00A15204">
              <w:rPr>
                <w:b/>
                <w:i/>
              </w:rPr>
              <w:t xml:space="preserve"> rahastatavates projektides osalevatele </w:t>
            </w:r>
            <w:proofErr w:type="spellStart"/>
            <w:r w:rsidRPr="00A15204">
              <w:rPr>
                <w:b/>
                <w:i/>
              </w:rPr>
              <w:t>VKEdele</w:t>
            </w:r>
            <w:proofErr w:type="spellEnd"/>
            <w:r w:rsidRPr="00A15204">
              <w:rPr>
                <w:b/>
                <w:i/>
              </w:rPr>
              <w:t>, omavalitsustele, kohalikele koolituskeskustele ja väikestele mittetulundusühendustele proportsionaalsed haldusmenetlused.</w:t>
            </w:r>
          </w:p>
        </w:tc>
      </w:tr>
    </w:tbl>
    <w:p w14:paraId="5A986F73"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{EN}</w:t>
      </w:r>
      <w:proofErr w:type="spellStart"/>
      <w:r w:rsidRPr="00A15204">
        <w:t>en</w:t>
      </w:r>
      <w:proofErr w:type="spellEnd"/>
      <w:r w:rsidRPr="001B4A5A">
        <w:rPr>
          <w:rStyle w:val="HideTWBExt"/>
        </w:rPr>
        <w:t>&lt;/Original&gt;</w:t>
      </w:r>
    </w:p>
    <w:p w14:paraId="24F8773B" w14:textId="77777777" w:rsidR="00AF7492" w:rsidRPr="00A15204" w:rsidRDefault="00AF7492" w:rsidP="00AF7492">
      <w:r w:rsidRPr="001B4A5A">
        <w:rPr>
          <w:rStyle w:val="HideTWBExt"/>
        </w:rPr>
        <w:t>&lt;/Amend&gt;</w:t>
      </w:r>
    </w:p>
    <w:p w14:paraId="680328CC"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433</w:t>
      </w:r>
      <w:r w:rsidRPr="001B4A5A">
        <w:rPr>
          <w:rStyle w:val="HideTWBExt"/>
          <w:b w:val="0"/>
        </w:rPr>
        <w:t>&lt;/NumAm&gt;</w:t>
      </w:r>
    </w:p>
    <w:p w14:paraId="5C40F645" w14:textId="77777777" w:rsidR="00AF7492" w:rsidRPr="00A15204" w:rsidRDefault="00AF7492" w:rsidP="00AF7492">
      <w:pPr>
        <w:pStyle w:val="NormalBold"/>
      </w:pPr>
      <w:r w:rsidRPr="001B4A5A">
        <w:rPr>
          <w:rStyle w:val="HideTWBExt"/>
          <w:b w:val="0"/>
        </w:rPr>
        <w:t>&lt;RepeatBlock-By&gt;&lt;Members&gt;</w:t>
      </w:r>
      <w:r w:rsidRPr="00A15204">
        <w:t>Alicia Homs Ginel, Idoia Mendia, Marit Maij</w:t>
      </w:r>
      <w:r w:rsidRPr="001B4A5A">
        <w:rPr>
          <w:rStyle w:val="HideTWBExt"/>
          <w:b w:val="0"/>
        </w:rPr>
        <w:t>&lt;/Members&gt;</w:t>
      </w:r>
    </w:p>
    <w:p w14:paraId="43349EF1" w14:textId="77777777" w:rsidR="00AF7492" w:rsidRPr="00A15204" w:rsidRDefault="00AF7492" w:rsidP="00AF7492">
      <w:pPr>
        <w:pStyle w:val="NormalBold"/>
      </w:pPr>
      <w:r w:rsidRPr="001B4A5A">
        <w:rPr>
          <w:rStyle w:val="HideTWBExt"/>
          <w:b w:val="0"/>
        </w:rPr>
        <w:t>&lt;/RepeatBlock-By&gt;</w:t>
      </w:r>
    </w:p>
    <w:p w14:paraId="54C25047"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3D8E8DA2" w14:textId="77777777" w:rsidR="00AF7492" w:rsidRPr="00A15204" w:rsidRDefault="00AF7492" w:rsidP="00AF7492">
      <w:pPr>
        <w:pStyle w:val="NormalBold"/>
      </w:pPr>
      <w:r w:rsidRPr="001B4A5A">
        <w:rPr>
          <w:rStyle w:val="HideTWBExt"/>
          <w:b w:val="0"/>
        </w:rPr>
        <w:t>&lt;Article&gt;</w:t>
      </w:r>
      <w:r w:rsidRPr="00A15204">
        <w:t>Artikkel 7 – lõik 1 a (uus)</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3F305B12" w14:textId="77777777" w:rsidTr="00DD14A8">
        <w:trPr>
          <w:trHeight w:hRule="exact" w:val="240"/>
          <w:jc w:val="center"/>
        </w:trPr>
        <w:tc>
          <w:tcPr>
            <w:tcW w:w="9752" w:type="dxa"/>
            <w:gridSpan w:val="2"/>
            <w:tcBorders>
              <w:top w:val="nil"/>
              <w:left w:val="nil"/>
              <w:bottom w:val="nil"/>
              <w:right w:val="nil"/>
            </w:tcBorders>
          </w:tcPr>
          <w:p w14:paraId="20DC5187" w14:textId="77777777" w:rsidR="00AF7492" w:rsidRPr="00A15204" w:rsidRDefault="00AF7492" w:rsidP="00DD14A8"/>
        </w:tc>
      </w:tr>
      <w:tr w:rsidR="00AF7492" w:rsidRPr="00A15204" w14:paraId="70740BFB" w14:textId="77777777" w:rsidTr="00DD14A8">
        <w:trPr>
          <w:trHeight w:val="240"/>
          <w:jc w:val="center"/>
        </w:trPr>
        <w:tc>
          <w:tcPr>
            <w:tcW w:w="4876" w:type="dxa"/>
            <w:tcBorders>
              <w:top w:val="nil"/>
              <w:left w:val="nil"/>
              <w:bottom w:val="nil"/>
              <w:right w:val="nil"/>
            </w:tcBorders>
          </w:tcPr>
          <w:p w14:paraId="3D228FC4"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71F21DF4" w14:textId="77777777" w:rsidR="00AF7492" w:rsidRPr="00A15204" w:rsidRDefault="00AF7492" w:rsidP="00DD14A8">
            <w:pPr>
              <w:pStyle w:val="AmColumnHeading"/>
            </w:pPr>
            <w:r w:rsidRPr="00A15204">
              <w:t>Muudatusettepanek</w:t>
            </w:r>
          </w:p>
        </w:tc>
      </w:tr>
      <w:tr w:rsidR="00AF7492" w:rsidRPr="00A15204" w14:paraId="24143AF6" w14:textId="77777777" w:rsidTr="00DD14A8">
        <w:trPr>
          <w:jc w:val="center"/>
        </w:trPr>
        <w:tc>
          <w:tcPr>
            <w:tcW w:w="4876" w:type="dxa"/>
            <w:tcBorders>
              <w:top w:val="nil"/>
              <w:left w:val="nil"/>
              <w:bottom w:val="nil"/>
              <w:right w:val="nil"/>
            </w:tcBorders>
          </w:tcPr>
          <w:p w14:paraId="2EFC7D38" w14:textId="77777777" w:rsidR="00AF7492" w:rsidRPr="00A15204" w:rsidRDefault="00AF7492" w:rsidP="00DD14A8">
            <w:pPr>
              <w:pStyle w:val="Normal6a"/>
            </w:pPr>
          </w:p>
        </w:tc>
        <w:tc>
          <w:tcPr>
            <w:tcW w:w="4876" w:type="dxa"/>
            <w:tcBorders>
              <w:top w:val="nil"/>
              <w:left w:val="nil"/>
              <w:bottom w:val="nil"/>
              <w:right w:val="nil"/>
            </w:tcBorders>
          </w:tcPr>
          <w:p w14:paraId="275C8983" w14:textId="77777777" w:rsidR="00AF7492" w:rsidRPr="00A15204" w:rsidRDefault="00AF7492" w:rsidP="00DD14A8">
            <w:pPr>
              <w:pStyle w:val="Normal6a"/>
            </w:pPr>
            <w:r w:rsidRPr="00A15204">
              <w:rPr>
                <w:b/>
                <w:i/>
              </w:rPr>
              <w:t>Liikmesriigid loovad Euroopa Sotsiaalfondi programmide jaoks spetsiaalsed korraldusasutused ja haldavad neid, et tagada järjepidev rakendamine, eksperditeadmised ja põhjalik strateegia.</w:t>
            </w:r>
          </w:p>
        </w:tc>
      </w:tr>
    </w:tbl>
    <w:p w14:paraId="3726B713"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{EN}</w:t>
      </w:r>
      <w:proofErr w:type="spellStart"/>
      <w:r w:rsidRPr="00A15204">
        <w:t>en</w:t>
      </w:r>
      <w:proofErr w:type="spellEnd"/>
      <w:r w:rsidRPr="001B4A5A">
        <w:rPr>
          <w:rStyle w:val="HideTWBExt"/>
        </w:rPr>
        <w:t>&lt;/Original&gt;</w:t>
      </w:r>
    </w:p>
    <w:p w14:paraId="634A2739" w14:textId="77777777" w:rsidR="00AF7492" w:rsidRPr="00A15204" w:rsidRDefault="00AF7492" w:rsidP="00AF7492">
      <w:r w:rsidRPr="001B4A5A">
        <w:rPr>
          <w:rStyle w:val="HideTWBExt"/>
        </w:rPr>
        <w:t>&lt;/Amend&gt;</w:t>
      </w:r>
    </w:p>
    <w:p w14:paraId="11BB2EFB"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434</w:t>
      </w:r>
      <w:r w:rsidRPr="001B4A5A">
        <w:rPr>
          <w:rStyle w:val="HideTWBExt"/>
          <w:b w:val="0"/>
        </w:rPr>
        <w:t>&lt;/NumAm&gt;</w:t>
      </w:r>
    </w:p>
    <w:p w14:paraId="55061CC3" w14:textId="77777777" w:rsidR="00AF7492" w:rsidRPr="00A15204" w:rsidRDefault="00AF7492" w:rsidP="00AF7492">
      <w:pPr>
        <w:pStyle w:val="NormalBold"/>
      </w:pPr>
      <w:r w:rsidRPr="001B4A5A">
        <w:rPr>
          <w:rStyle w:val="HideTWBExt"/>
          <w:b w:val="0"/>
        </w:rPr>
        <w:t>&lt;RepeatBlock-By&gt;&lt;Members&gt;</w:t>
      </w:r>
      <w:r w:rsidRPr="00A15204">
        <w:t>Marit Maij, Estelle Ceulemans, Gabriele Bischoff, Idoia Mendia, Alicia Homs Ginel, Evelyn Regner, Nora Mebarek, Vilija Blinkevičiūtė</w:t>
      </w:r>
      <w:r w:rsidRPr="001B4A5A">
        <w:rPr>
          <w:rStyle w:val="HideTWBExt"/>
          <w:b w:val="0"/>
        </w:rPr>
        <w:t>&lt;/Members&gt;</w:t>
      </w:r>
    </w:p>
    <w:p w14:paraId="668A4CEA" w14:textId="77777777" w:rsidR="00AF7492" w:rsidRPr="00A15204" w:rsidRDefault="00AF7492" w:rsidP="00AF7492">
      <w:pPr>
        <w:pStyle w:val="NormalBold"/>
      </w:pPr>
      <w:r w:rsidRPr="001B4A5A">
        <w:rPr>
          <w:rStyle w:val="HideTWBExt"/>
          <w:b w:val="0"/>
        </w:rPr>
        <w:t>&lt;/RepeatBlock-By&gt;</w:t>
      </w:r>
    </w:p>
    <w:p w14:paraId="62B5924F"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6ABAD0B7" w14:textId="77777777" w:rsidR="00AF7492" w:rsidRPr="00A15204" w:rsidRDefault="00AF7492" w:rsidP="00AF7492">
      <w:pPr>
        <w:pStyle w:val="NormalBold"/>
      </w:pPr>
      <w:r w:rsidRPr="001B4A5A">
        <w:rPr>
          <w:rStyle w:val="HideTWBExt"/>
          <w:b w:val="0"/>
        </w:rPr>
        <w:t>&lt;Article&gt;</w:t>
      </w:r>
      <w:r w:rsidRPr="00A15204">
        <w:t>Artikkel 7 – lõik 1 b (uus)</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5E8954DC" w14:textId="77777777" w:rsidTr="00DD14A8">
        <w:trPr>
          <w:trHeight w:hRule="exact" w:val="240"/>
          <w:jc w:val="center"/>
        </w:trPr>
        <w:tc>
          <w:tcPr>
            <w:tcW w:w="9752" w:type="dxa"/>
            <w:gridSpan w:val="2"/>
            <w:tcBorders>
              <w:top w:val="nil"/>
              <w:left w:val="nil"/>
              <w:bottom w:val="nil"/>
              <w:right w:val="nil"/>
            </w:tcBorders>
          </w:tcPr>
          <w:p w14:paraId="1BE5EB87" w14:textId="77777777" w:rsidR="00AF7492" w:rsidRPr="00A15204" w:rsidRDefault="00AF7492" w:rsidP="00DD14A8"/>
        </w:tc>
      </w:tr>
      <w:tr w:rsidR="00AF7492" w:rsidRPr="00A15204" w14:paraId="57415B11" w14:textId="77777777" w:rsidTr="00DD14A8">
        <w:trPr>
          <w:trHeight w:val="240"/>
          <w:jc w:val="center"/>
        </w:trPr>
        <w:tc>
          <w:tcPr>
            <w:tcW w:w="4876" w:type="dxa"/>
            <w:tcBorders>
              <w:top w:val="nil"/>
              <w:left w:val="nil"/>
              <w:bottom w:val="nil"/>
              <w:right w:val="nil"/>
            </w:tcBorders>
          </w:tcPr>
          <w:p w14:paraId="55896C50"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140D2496" w14:textId="77777777" w:rsidR="00AF7492" w:rsidRPr="00A15204" w:rsidRDefault="00AF7492" w:rsidP="00DD14A8">
            <w:pPr>
              <w:pStyle w:val="AmColumnHeading"/>
            </w:pPr>
            <w:r w:rsidRPr="00A15204">
              <w:t>Muudatusettepanek</w:t>
            </w:r>
          </w:p>
        </w:tc>
      </w:tr>
      <w:tr w:rsidR="00AF7492" w:rsidRPr="00A15204" w14:paraId="5642395F" w14:textId="77777777" w:rsidTr="00DD14A8">
        <w:trPr>
          <w:jc w:val="center"/>
        </w:trPr>
        <w:tc>
          <w:tcPr>
            <w:tcW w:w="4876" w:type="dxa"/>
            <w:tcBorders>
              <w:top w:val="nil"/>
              <w:left w:val="nil"/>
              <w:bottom w:val="nil"/>
              <w:right w:val="nil"/>
            </w:tcBorders>
          </w:tcPr>
          <w:p w14:paraId="014F8D72" w14:textId="77777777" w:rsidR="00AF7492" w:rsidRPr="00A15204" w:rsidRDefault="00AF7492" w:rsidP="00DD14A8">
            <w:pPr>
              <w:pStyle w:val="Normal6a"/>
            </w:pPr>
          </w:p>
        </w:tc>
        <w:tc>
          <w:tcPr>
            <w:tcW w:w="4876" w:type="dxa"/>
            <w:tcBorders>
              <w:top w:val="nil"/>
              <w:left w:val="nil"/>
              <w:bottom w:val="nil"/>
              <w:right w:val="nil"/>
            </w:tcBorders>
          </w:tcPr>
          <w:p w14:paraId="63F201F6" w14:textId="77777777" w:rsidR="00AF7492" w:rsidRPr="00A15204" w:rsidRDefault="00AF7492" w:rsidP="00DD14A8">
            <w:pPr>
              <w:pStyle w:val="Normal6a"/>
            </w:pPr>
            <w:r w:rsidRPr="00A15204">
              <w:rPr>
                <w:b/>
                <w:i/>
              </w:rPr>
              <w:t xml:space="preserve">Kõik liikmesriigid eraldavad vähemalt 25 % oma </w:t>
            </w:r>
            <w:proofErr w:type="spellStart"/>
            <w:r w:rsidRPr="00A15204">
              <w:rPr>
                <w:b/>
                <w:i/>
              </w:rPr>
              <w:t>ESFi</w:t>
            </w:r>
            <w:proofErr w:type="spellEnd"/>
            <w:r w:rsidRPr="00A15204">
              <w:rPr>
                <w:b/>
                <w:i/>
              </w:rPr>
              <w:t xml:space="preserve"> vahenditest sotsiaalpartnerite ja kodanikuühiskonna organisatsioonide suutlikkuse suurendamiseks, mis võib muu hulgas hõlmata koolitust, võrgustike loomise meetmeid ja sotsiaaldialoogi tugevdamist, ning sotsiaalpartnerite ühisteks tegevusteks. Kui sotsiaalvaldkonna tulemustabelis, sotsiaalse lähenemise raamistikus, ühises tööhõivearuandes ja tööhõivesuunistes leitakse asjakohased tõendid, eraldab liikmesriik selleks vähemalt 1 % oma </w:t>
            </w:r>
            <w:proofErr w:type="spellStart"/>
            <w:r w:rsidRPr="00A15204">
              <w:rPr>
                <w:b/>
                <w:i/>
              </w:rPr>
              <w:t>ESFi</w:t>
            </w:r>
            <w:proofErr w:type="spellEnd"/>
            <w:r w:rsidRPr="00A15204">
              <w:rPr>
                <w:b/>
                <w:i/>
              </w:rPr>
              <w:t xml:space="preserve"> vahenditest.</w:t>
            </w:r>
          </w:p>
        </w:tc>
      </w:tr>
    </w:tbl>
    <w:p w14:paraId="459FD23E"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{EN}</w:t>
      </w:r>
      <w:proofErr w:type="spellStart"/>
      <w:r w:rsidRPr="00A15204">
        <w:t>en</w:t>
      </w:r>
      <w:proofErr w:type="spellEnd"/>
      <w:r w:rsidRPr="001B4A5A">
        <w:rPr>
          <w:rStyle w:val="HideTWBExt"/>
        </w:rPr>
        <w:t>&lt;/Original&gt;</w:t>
      </w:r>
    </w:p>
    <w:p w14:paraId="1F518179" w14:textId="77777777" w:rsidR="00AF7492" w:rsidRPr="00A15204" w:rsidRDefault="00AF7492" w:rsidP="00AF7492">
      <w:r w:rsidRPr="001B4A5A">
        <w:rPr>
          <w:rStyle w:val="HideTWBExt"/>
        </w:rPr>
        <w:t>&lt;/Amend&gt;</w:t>
      </w:r>
    </w:p>
    <w:p w14:paraId="68B4D652"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435</w:t>
      </w:r>
      <w:r w:rsidRPr="001B4A5A">
        <w:rPr>
          <w:rStyle w:val="HideTWBExt"/>
          <w:b w:val="0"/>
        </w:rPr>
        <w:t>&lt;/NumAm&gt;</w:t>
      </w:r>
    </w:p>
    <w:p w14:paraId="7C8EFCE6" w14:textId="77777777" w:rsidR="00AF7492" w:rsidRPr="00A15204" w:rsidRDefault="00AF7492" w:rsidP="00AF7492">
      <w:pPr>
        <w:pStyle w:val="NormalBold"/>
      </w:pPr>
      <w:r w:rsidRPr="001B4A5A">
        <w:rPr>
          <w:rStyle w:val="HideTWBExt"/>
          <w:b w:val="0"/>
        </w:rPr>
        <w:t>&lt;RepeatBlock-By&gt;&lt;Members&gt;</w:t>
      </w:r>
      <w:r w:rsidRPr="00A15204">
        <w:t>Marit Maij, Estelle Ceulemans, Gabriele Bischoff, Idoia Mendia, Alicia Homs Ginel, Evelyn Regner, Nora Mebarek, Vilija Blinkevičiūtė</w:t>
      </w:r>
      <w:r w:rsidRPr="001B4A5A">
        <w:rPr>
          <w:rStyle w:val="HideTWBExt"/>
          <w:b w:val="0"/>
        </w:rPr>
        <w:t>&lt;/Members&gt;</w:t>
      </w:r>
    </w:p>
    <w:p w14:paraId="14890017" w14:textId="77777777" w:rsidR="00AF7492" w:rsidRPr="00A15204" w:rsidRDefault="00AF7492" w:rsidP="00AF7492">
      <w:pPr>
        <w:pStyle w:val="NormalBold"/>
      </w:pPr>
      <w:r w:rsidRPr="001B4A5A">
        <w:rPr>
          <w:rStyle w:val="HideTWBExt"/>
          <w:b w:val="0"/>
        </w:rPr>
        <w:t>&lt;/RepeatBlock-By&gt;</w:t>
      </w:r>
    </w:p>
    <w:p w14:paraId="66D521A2"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1978354C" w14:textId="77777777" w:rsidR="00AF7492" w:rsidRPr="00A15204" w:rsidRDefault="00AF7492" w:rsidP="00AF7492">
      <w:pPr>
        <w:pStyle w:val="NormalBold"/>
      </w:pPr>
      <w:r w:rsidRPr="001B4A5A">
        <w:rPr>
          <w:rStyle w:val="HideTWBExt"/>
          <w:b w:val="0"/>
        </w:rPr>
        <w:t>&lt;Article&gt;</w:t>
      </w:r>
      <w:r w:rsidRPr="00A15204">
        <w:t>Artikkel 7 a (uus)</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4FC2D568" w14:textId="77777777" w:rsidTr="00DD14A8">
        <w:trPr>
          <w:trHeight w:hRule="exact" w:val="240"/>
          <w:jc w:val="center"/>
        </w:trPr>
        <w:tc>
          <w:tcPr>
            <w:tcW w:w="9752" w:type="dxa"/>
            <w:gridSpan w:val="2"/>
            <w:tcBorders>
              <w:top w:val="nil"/>
              <w:left w:val="nil"/>
              <w:bottom w:val="nil"/>
              <w:right w:val="nil"/>
            </w:tcBorders>
          </w:tcPr>
          <w:p w14:paraId="33A1583C" w14:textId="77777777" w:rsidR="00AF7492" w:rsidRPr="00A15204" w:rsidRDefault="00AF7492" w:rsidP="00DD14A8"/>
        </w:tc>
      </w:tr>
      <w:tr w:rsidR="00AF7492" w:rsidRPr="00A15204" w14:paraId="5C7FC166" w14:textId="77777777" w:rsidTr="00DD14A8">
        <w:trPr>
          <w:trHeight w:val="240"/>
          <w:jc w:val="center"/>
        </w:trPr>
        <w:tc>
          <w:tcPr>
            <w:tcW w:w="4876" w:type="dxa"/>
            <w:tcBorders>
              <w:top w:val="nil"/>
              <w:left w:val="nil"/>
              <w:bottom w:val="nil"/>
              <w:right w:val="nil"/>
            </w:tcBorders>
          </w:tcPr>
          <w:p w14:paraId="0081C7EF"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0DDFC470" w14:textId="77777777" w:rsidR="00AF7492" w:rsidRPr="00A15204" w:rsidRDefault="00AF7492" w:rsidP="00DD14A8">
            <w:pPr>
              <w:pStyle w:val="AmColumnHeading"/>
            </w:pPr>
            <w:r w:rsidRPr="00A15204">
              <w:t>Muudatusettepanek</w:t>
            </w:r>
          </w:p>
        </w:tc>
      </w:tr>
      <w:tr w:rsidR="00AF7492" w:rsidRPr="00A15204" w14:paraId="26B19957" w14:textId="77777777" w:rsidTr="00DD14A8">
        <w:trPr>
          <w:jc w:val="center"/>
        </w:trPr>
        <w:tc>
          <w:tcPr>
            <w:tcW w:w="4876" w:type="dxa"/>
            <w:tcBorders>
              <w:top w:val="nil"/>
              <w:left w:val="nil"/>
              <w:bottom w:val="nil"/>
              <w:right w:val="nil"/>
            </w:tcBorders>
          </w:tcPr>
          <w:p w14:paraId="2C2B3AB0" w14:textId="77777777" w:rsidR="00AF7492" w:rsidRPr="00A15204" w:rsidRDefault="00AF7492" w:rsidP="00DD14A8">
            <w:pPr>
              <w:pStyle w:val="Normal6a"/>
            </w:pPr>
          </w:p>
        </w:tc>
        <w:tc>
          <w:tcPr>
            <w:tcW w:w="4876" w:type="dxa"/>
            <w:tcBorders>
              <w:top w:val="nil"/>
              <w:left w:val="nil"/>
              <w:bottom w:val="nil"/>
              <w:right w:val="nil"/>
            </w:tcBorders>
          </w:tcPr>
          <w:p w14:paraId="11773ED1" w14:textId="77777777" w:rsidR="00AF7492" w:rsidRPr="00A15204" w:rsidRDefault="00AF7492" w:rsidP="00DD14A8">
            <w:pPr>
              <w:pStyle w:val="Normal6a"/>
              <w:jc w:val="center"/>
            </w:pPr>
            <w:r w:rsidRPr="00A15204">
              <w:rPr>
                <w:b/>
                <w:i/>
              </w:rPr>
              <w:t>Artikkel 7a</w:t>
            </w:r>
            <w:r w:rsidRPr="00A15204">
              <w:tab/>
            </w:r>
          </w:p>
        </w:tc>
      </w:tr>
      <w:tr w:rsidR="00AF7492" w:rsidRPr="00A15204" w14:paraId="6BE4B253" w14:textId="77777777" w:rsidTr="00DD14A8">
        <w:trPr>
          <w:jc w:val="center"/>
        </w:trPr>
        <w:tc>
          <w:tcPr>
            <w:tcW w:w="4876" w:type="dxa"/>
            <w:tcBorders>
              <w:top w:val="nil"/>
              <w:left w:val="nil"/>
              <w:bottom w:val="nil"/>
              <w:right w:val="nil"/>
            </w:tcBorders>
          </w:tcPr>
          <w:p w14:paraId="0654680A" w14:textId="77777777" w:rsidR="00AF7492" w:rsidRPr="00A15204" w:rsidRDefault="00AF7492" w:rsidP="00DD14A8">
            <w:pPr>
              <w:pStyle w:val="Normal6a"/>
            </w:pPr>
          </w:p>
        </w:tc>
        <w:tc>
          <w:tcPr>
            <w:tcW w:w="4876" w:type="dxa"/>
            <w:tcBorders>
              <w:top w:val="nil"/>
              <w:left w:val="nil"/>
              <w:bottom w:val="nil"/>
              <w:right w:val="nil"/>
            </w:tcBorders>
          </w:tcPr>
          <w:p w14:paraId="6F27FB68" w14:textId="77777777" w:rsidR="00AF7492" w:rsidRPr="00A15204" w:rsidRDefault="00AF7492" w:rsidP="00DD14A8">
            <w:pPr>
              <w:pStyle w:val="Normal6a"/>
              <w:jc w:val="center"/>
            </w:pPr>
            <w:r w:rsidRPr="00A15204">
              <w:rPr>
                <w:b/>
                <w:i/>
              </w:rPr>
              <w:t>Kaasrahastamise määrad</w:t>
            </w:r>
          </w:p>
        </w:tc>
      </w:tr>
      <w:tr w:rsidR="00AF7492" w:rsidRPr="00A15204" w14:paraId="7E93A5AF" w14:textId="77777777" w:rsidTr="00DD14A8">
        <w:trPr>
          <w:jc w:val="center"/>
        </w:trPr>
        <w:tc>
          <w:tcPr>
            <w:tcW w:w="4876" w:type="dxa"/>
            <w:tcBorders>
              <w:top w:val="nil"/>
              <w:left w:val="nil"/>
              <w:bottom w:val="nil"/>
              <w:right w:val="nil"/>
            </w:tcBorders>
          </w:tcPr>
          <w:p w14:paraId="3F9A0992" w14:textId="77777777" w:rsidR="00AF7492" w:rsidRPr="00A15204" w:rsidRDefault="00AF7492" w:rsidP="00DD14A8">
            <w:pPr>
              <w:pStyle w:val="Normal6a"/>
            </w:pPr>
          </w:p>
        </w:tc>
        <w:tc>
          <w:tcPr>
            <w:tcW w:w="4876" w:type="dxa"/>
            <w:tcBorders>
              <w:top w:val="nil"/>
              <w:left w:val="nil"/>
              <w:bottom w:val="nil"/>
              <w:right w:val="nil"/>
            </w:tcBorders>
          </w:tcPr>
          <w:p w14:paraId="136E03C7" w14:textId="77777777" w:rsidR="00AF7492" w:rsidRPr="00A15204" w:rsidRDefault="00AF7492" w:rsidP="00DD14A8">
            <w:pPr>
              <w:pStyle w:val="Normal6a"/>
            </w:pPr>
            <w:r w:rsidRPr="00A15204">
              <w:rPr>
                <w:b/>
                <w:i/>
              </w:rPr>
              <w:t>1. Kaasrahastamise määrad on järgmised:</w:t>
            </w:r>
          </w:p>
        </w:tc>
      </w:tr>
      <w:tr w:rsidR="00AF7492" w:rsidRPr="00A15204" w14:paraId="1C645B74" w14:textId="77777777" w:rsidTr="00DD14A8">
        <w:trPr>
          <w:jc w:val="center"/>
        </w:trPr>
        <w:tc>
          <w:tcPr>
            <w:tcW w:w="4876" w:type="dxa"/>
            <w:tcBorders>
              <w:top w:val="nil"/>
              <w:left w:val="nil"/>
              <w:bottom w:val="nil"/>
              <w:right w:val="nil"/>
            </w:tcBorders>
          </w:tcPr>
          <w:p w14:paraId="014813DA" w14:textId="77777777" w:rsidR="00AF7492" w:rsidRPr="00A15204" w:rsidRDefault="00AF7492" w:rsidP="00DD14A8">
            <w:pPr>
              <w:pStyle w:val="Normal6a"/>
            </w:pPr>
          </w:p>
        </w:tc>
        <w:tc>
          <w:tcPr>
            <w:tcW w:w="4876" w:type="dxa"/>
            <w:tcBorders>
              <w:top w:val="nil"/>
              <w:left w:val="nil"/>
              <w:bottom w:val="nil"/>
              <w:right w:val="nil"/>
            </w:tcBorders>
          </w:tcPr>
          <w:p w14:paraId="452E4D9D" w14:textId="77777777" w:rsidR="00AF7492" w:rsidRPr="00A15204" w:rsidRDefault="00AF7492" w:rsidP="00DD14A8">
            <w:pPr>
              <w:pStyle w:val="Normal6a"/>
            </w:pPr>
            <w:r w:rsidRPr="00A15204">
              <w:rPr>
                <w:b/>
                <w:i/>
              </w:rPr>
              <w:t>(a) 85 % vähem arenenud piirkondade puhul;</w:t>
            </w:r>
          </w:p>
        </w:tc>
      </w:tr>
      <w:tr w:rsidR="00AF7492" w:rsidRPr="00A15204" w14:paraId="0B51DA82" w14:textId="77777777" w:rsidTr="00DD14A8">
        <w:trPr>
          <w:jc w:val="center"/>
        </w:trPr>
        <w:tc>
          <w:tcPr>
            <w:tcW w:w="4876" w:type="dxa"/>
            <w:tcBorders>
              <w:top w:val="nil"/>
              <w:left w:val="nil"/>
              <w:bottom w:val="nil"/>
              <w:right w:val="nil"/>
            </w:tcBorders>
          </w:tcPr>
          <w:p w14:paraId="511520CB" w14:textId="77777777" w:rsidR="00AF7492" w:rsidRPr="00A15204" w:rsidRDefault="00AF7492" w:rsidP="00DD14A8">
            <w:pPr>
              <w:pStyle w:val="Normal6a"/>
            </w:pPr>
          </w:p>
        </w:tc>
        <w:tc>
          <w:tcPr>
            <w:tcW w:w="4876" w:type="dxa"/>
            <w:tcBorders>
              <w:top w:val="nil"/>
              <w:left w:val="nil"/>
              <w:bottom w:val="nil"/>
              <w:right w:val="nil"/>
            </w:tcBorders>
          </w:tcPr>
          <w:p w14:paraId="3297F9AB" w14:textId="77777777" w:rsidR="00AF7492" w:rsidRPr="00A15204" w:rsidRDefault="00AF7492" w:rsidP="00DD14A8">
            <w:pPr>
              <w:pStyle w:val="Normal6a"/>
            </w:pPr>
            <w:r w:rsidRPr="00A15204">
              <w:rPr>
                <w:b/>
                <w:i/>
              </w:rPr>
              <w:t>(b) 70 % üleminekupiirkondade puhul;</w:t>
            </w:r>
          </w:p>
        </w:tc>
      </w:tr>
      <w:tr w:rsidR="00AF7492" w:rsidRPr="00A15204" w14:paraId="09D78F0E" w14:textId="77777777" w:rsidTr="00DD14A8">
        <w:trPr>
          <w:jc w:val="center"/>
        </w:trPr>
        <w:tc>
          <w:tcPr>
            <w:tcW w:w="4876" w:type="dxa"/>
            <w:tcBorders>
              <w:top w:val="nil"/>
              <w:left w:val="nil"/>
              <w:bottom w:val="nil"/>
              <w:right w:val="nil"/>
            </w:tcBorders>
          </w:tcPr>
          <w:p w14:paraId="5E386858" w14:textId="77777777" w:rsidR="00AF7492" w:rsidRPr="00A15204" w:rsidRDefault="00AF7492" w:rsidP="00DD14A8">
            <w:pPr>
              <w:pStyle w:val="Normal6a"/>
            </w:pPr>
          </w:p>
        </w:tc>
        <w:tc>
          <w:tcPr>
            <w:tcW w:w="4876" w:type="dxa"/>
            <w:tcBorders>
              <w:top w:val="nil"/>
              <w:left w:val="nil"/>
              <w:bottom w:val="nil"/>
              <w:right w:val="nil"/>
            </w:tcBorders>
          </w:tcPr>
          <w:p w14:paraId="3507DDDF" w14:textId="77777777" w:rsidR="00AF7492" w:rsidRPr="00A15204" w:rsidRDefault="00AF7492" w:rsidP="00DD14A8">
            <w:pPr>
              <w:pStyle w:val="Normal6a"/>
            </w:pPr>
            <w:r w:rsidRPr="00A15204">
              <w:rPr>
                <w:b/>
                <w:i/>
              </w:rPr>
              <w:t>(c) 50 % enam arenenud piirkondade puhul.</w:t>
            </w:r>
          </w:p>
        </w:tc>
      </w:tr>
      <w:tr w:rsidR="00AF7492" w:rsidRPr="00A15204" w14:paraId="45A8541A" w14:textId="77777777" w:rsidTr="00DD14A8">
        <w:trPr>
          <w:jc w:val="center"/>
        </w:trPr>
        <w:tc>
          <w:tcPr>
            <w:tcW w:w="4876" w:type="dxa"/>
            <w:tcBorders>
              <w:top w:val="nil"/>
              <w:left w:val="nil"/>
              <w:bottom w:val="nil"/>
              <w:right w:val="nil"/>
            </w:tcBorders>
          </w:tcPr>
          <w:p w14:paraId="2D97B3CD" w14:textId="77777777" w:rsidR="00AF7492" w:rsidRPr="00A15204" w:rsidRDefault="00AF7492" w:rsidP="00DD14A8">
            <w:pPr>
              <w:pStyle w:val="Normal6a"/>
            </w:pPr>
          </w:p>
        </w:tc>
        <w:tc>
          <w:tcPr>
            <w:tcW w:w="4876" w:type="dxa"/>
            <w:tcBorders>
              <w:top w:val="nil"/>
              <w:left w:val="nil"/>
              <w:bottom w:val="nil"/>
              <w:right w:val="nil"/>
            </w:tcBorders>
          </w:tcPr>
          <w:p w14:paraId="2FD97D4A" w14:textId="77777777" w:rsidR="00AF7492" w:rsidRPr="00A15204" w:rsidRDefault="00AF7492" w:rsidP="00DD14A8">
            <w:pPr>
              <w:pStyle w:val="Normal6a"/>
            </w:pPr>
            <w:r w:rsidRPr="00A15204">
              <w:rPr>
                <w:b/>
                <w:i/>
              </w:rPr>
              <w:t xml:space="preserve">2. Kõigi muude kui materiaalse puudusega seotud meetmete puhul, mida rakendavad piiratud suutlikkusega väikesed üksused, nagu kodanikuühiskonna organisatsioonid, mittetulunduslikud sotsiaalteenuste pakkujad ja sotsiaalsed ettevõtted, kohaldatakse vähemalt 70 % </w:t>
            </w:r>
            <w:proofErr w:type="spellStart"/>
            <w:r w:rsidRPr="00A15204">
              <w:rPr>
                <w:b/>
                <w:i/>
              </w:rPr>
              <w:t>kaasrahastamismäära</w:t>
            </w:r>
            <w:proofErr w:type="spellEnd"/>
            <w:r w:rsidRPr="00A15204">
              <w:rPr>
                <w:b/>
                <w:i/>
              </w:rPr>
              <w:t>.</w:t>
            </w:r>
          </w:p>
        </w:tc>
      </w:tr>
      <w:tr w:rsidR="00AF7492" w:rsidRPr="00A15204" w14:paraId="60AF0501" w14:textId="77777777" w:rsidTr="00DD14A8">
        <w:trPr>
          <w:jc w:val="center"/>
        </w:trPr>
        <w:tc>
          <w:tcPr>
            <w:tcW w:w="4876" w:type="dxa"/>
            <w:tcBorders>
              <w:top w:val="nil"/>
              <w:left w:val="nil"/>
              <w:bottom w:val="nil"/>
              <w:right w:val="nil"/>
            </w:tcBorders>
          </w:tcPr>
          <w:p w14:paraId="65AF4994" w14:textId="77777777" w:rsidR="00AF7492" w:rsidRPr="00A15204" w:rsidRDefault="00AF7492" w:rsidP="00DD14A8">
            <w:pPr>
              <w:pStyle w:val="Normal6a"/>
            </w:pPr>
          </w:p>
        </w:tc>
        <w:tc>
          <w:tcPr>
            <w:tcW w:w="4876" w:type="dxa"/>
            <w:tcBorders>
              <w:top w:val="nil"/>
              <w:left w:val="nil"/>
              <w:bottom w:val="nil"/>
              <w:right w:val="nil"/>
            </w:tcBorders>
          </w:tcPr>
          <w:p w14:paraId="10A68E55" w14:textId="77777777" w:rsidR="00AF7492" w:rsidRPr="00A15204" w:rsidRDefault="00AF7492" w:rsidP="00DD14A8">
            <w:pPr>
              <w:pStyle w:val="Normal6a"/>
            </w:pPr>
            <w:r w:rsidRPr="00A15204">
              <w:rPr>
                <w:b/>
                <w:i/>
              </w:rPr>
              <w:t>3. Komisjoni algatusel või komisjoni nimel rakendatavaid tehnilise abi meetmeid võib rahastada 100 % ulatuses.</w:t>
            </w:r>
          </w:p>
        </w:tc>
      </w:tr>
      <w:tr w:rsidR="00AF7492" w:rsidRPr="00A15204" w14:paraId="3C32CFBA" w14:textId="77777777" w:rsidTr="00DD14A8">
        <w:trPr>
          <w:jc w:val="center"/>
        </w:trPr>
        <w:tc>
          <w:tcPr>
            <w:tcW w:w="4876" w:type="dxa"/>
            <w:tcBorders>
              <w:top w:val="nil"/>
              <w:left w:val="nil"/>
              <w:bottom w:val="nil"/>
              <w:right w:val="nil"/>
            </w:tcBorders>
          </w:tcPr>
          <w:p w14:paraId="355FE50F" w14:textId="77777777" w:rsidR="00AF7492" w:rsidRPr="00A15204" w:rsidRDefault="00AF7492" w:rsidP="00DD14A8">
            <w:pPr>
              <w:pStyle w:val="Normal6a"/>
            </w:pPr>
          </w:p>
        </w:tc>
        <w:tc>
          <w:tcPr>
            <w:tcW w:w="4876" w:type="dxa"/>
            <w:tcBorders>
              <w:top w:val="nil"/>
              <w:left w:val="nil"/>
              <w:bottom w:val="nil"/>
              <w:right w:val="nil"/>
            </w:tcBorders>
          </w:tcPr>
          <w:p w14:paraId="3AE3474B" w14:textId="77777777" w:rsidR="00AF7492" w:rsidRPr="00A15204" w:rsidRDefault="00AF7492" w:rsidP="00DD14A8">
            <w:pPr>
              <w:pStyle w:val="Normal6a"/>
            </w:pPr>
            <w:r w:rsidRPr="00A15204">
              <w:rPr>
                <w:b/>
                <w:i/>
              </w:rPr>
              <w:t xml:space="preserve">4. Kõige suuremas puuduses olevatele inimestele suunatud meetmete puhul kohaldatakse vähemalt 90 % </w:t>
            </w:r>
            <w:proofErr w:type="spellStart"/>
            <w:r w:rsidRPr="00A15204">
              <w:rPr>
                <w:b/>
                <w:i/>
              </w:rPr>
              <w:t>kaasrahastamismäära</w:t>
            </w:r>
            <w:proofErr w:type="spellEnd"/>
            <w:r w:rsidRPr="00A15204">
              <w:rPr>
                <w:b/>
                <w:i/>
              </w:rPr>
              <w:t>.</w:t>
            </w:r>
          </w:p>
        </w:tc>
      </w:tr>
    </w:tbl>
    <w:p w14:paraId="0457F75A"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{EN}</w:t>
      </w:r>
      <w:proofErr w:type="spellStart"/>
      <w:r w:rsidRPr="00A15204">
        <w:t>en</w:t>
      </w:r>
      <w:proofErr w:type="spellEnd"/>
      <w:r w:rsidRPr="001B4A5A">
        <w:rPr>
          <w:rStyle w:val="HideTWBExt"/>
        </w:rPr>
        <w:t>&lt;/Original&gt;</w:t>
      </w:r>
    </w:p>
    <w:p w14:paraId="3DB8F6EF" w14:textId="77777777" w:rsidR="00AF7492" w:rsidRPr="00A15204" w:rsidRDefault="00AF7492" w:rsidP="00AF7492">
      <w:r w:rsidRPr="001B4A5A">
        <w:rPr>
          <w:rStyle w:val="HideTWBExt"/>
        </w:rPr>
        <w:t>&lt;/Amend&gt;</w:t>
      </w:r>
    </w:p>
    <w:p w14:paraId="68139A77"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436</w:t>
      </w:r>
      <w:r w:rsidRPr="001B4A5A">
        <w:rPr>
          <w:rStyle w:val="HideTWBExt"/>
          <w:b w:val="0"/>
        </w:rPr>
        <w:t>&lt;/NumAm&gt;</w:t>
      </w:r>
    </w:p>
    <w:p w14:paraId="5319AB8F" w14:textId="77777777" w:rsidR="00AF7492" w:rsidRPr="00A15204" w:rsidRDefault="00AF7492" w:rsidP="00AF7492">
      <w:pPr>
        <w:pStyle w:val="NormalBold"/>
      </w:pPr>
      <w:r w:rsidRPr="001B4A5A">
        <w:rPr>
          <w:rStyle w:val="HideTWBExt"/>
          <w:b w:val="0"/>
        </w:rPr>
        <w:t>&lt;RepeatBlock-By&gt;&lt;Members&gt;</w:t>
      </w:r>
      <w:r w:rsidRPr="00A15204">
        <w:t>Rosa Estaràs Ferragut</w:t>
      </w:r>
      <w:r w:rsidRPr="001B4A5A">
        <w:rPr>
          <w:rStyle w:val="HideTWBExt"/>
          <w:b w:val="0"/>
        </w:rPr>
        <w:t>&lt;/Members&gt;</w:t>
      </w:r>
    </w:p>
    <w:p w14:paraId="1AD76F1C" w14:textId="77777777" w:rsidR="00AF7492" w:rsidRPr="00A15204" w:rsidRDefault="00AF7492" w:rsidP="00AF7492">
      <w:pPr>
        <w:pStyle w:val="NormalBold"/>
      </w:pPr>
      <w:r w:rsidRPr="001B4A5A">
        <w:rPr>
          <w:rStyle w:val="HideTWBExt"/>
          <w:b w:val="0"/>
        </w:rPr>
        <w:t>&lt;/RepeatBlock-By&gt;</w:t>
      </w:r>
    </w:p>
    <w:p w14:paraId="55CE36B3"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63154D56" w14:textId="77777777" w:rsidR="00AF7492" w:rsidRPr="00A15204" w:rsidRDefault="00AF7492" w:rsidP="00AF7492">
      <w:pPr>
        <w:pStyle w:val="NormalBold"/>
      </w:pPr>
      <w:r w:rsidRPr="001B4A5A">
        <w:rPr>
          <w:rStyle w:val="HideTWBExt"/>
          <w:b w:val="0"/>
        </w:rPr>
        <w:t>&lt;Article&gt;</w:t>
      </w:r>
      <w:r w:rsidRPr="00A15204">
        <w:t>Artikkel 7 a (uus)</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4287E192" w14:textId="77777777" w:rsidTr="00DD14A8">
        <w:trPr>
          <w:trHeight w:hRule="exact" w:val="240"/>
          <w:jc w:val="center"/>
        </w:trPr>
        <w:tc>
          <w:tcPr>
            <w:tcW w:w="9752" w:type="dxa"/>
            <w:gridSpan w:val="2"/>
            <w:tcBorders>
              <w:top w:val="nil"/>
              <w:left w:val="nil"/>
              <w:bottom w:val="nil"/>
              <w:right w:val="nil"/>
            </w:tcBorders>
          </w:tcPr>
          <w:p w14:paraId="4344D40D" w14:textId="77777777" w:rsidR="00AF7492" w:rsidRPr="00A15204" w:rsidRDefault="00AF7492" w:rsidP="00DD14A8"/>
        </w:tc>
      </w:tr>
      <w:tr w:rsidR="00AF7492" w:rsidRPr="00A15204" w14:paraId="511FEC71" w14:textId="77777777" w:rsidTr="00DD14A8">
        <w:trPr>
          <w:trHeight w:val="240"/>
          <w:jc w:val="center"/>
        </w:trPr>
        <w:tc>
          <w:tcPr>
            <w:tcW w:w="4876" w:type="dxa"/>
            <w:tcBorders>
              <w:top w:val="nil"/>
              <w:left w:val="nil"/>
              <w:bottom w:val="nil"/>
              <w:right w:val="nil"/>
            </w:tcBorders>
          </w:tcPr>
          <w:p w14:paraId="71E578A0"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0B51831F" w14:textId="77777777" w:rsidR="00AF7492" w:rsidRPr="00A15204" w:rsidRDefault="00AF7492" w:rsidP="00DD14A8">
            <w:pPr>
              <w:pStyle w:val="AmColumnHeading"/>
            </w:pPr>
            <w:r w:rsidRPr="00A15204">
              <w:t>Muudatusettepanek</w:t>
            </w:r>
          </w:p>
        </w:tc>
      </w:tr>
      <w:tr w:rsidR="00AF7492" w:rsidRPr="00A15204" w14:paraId="42C1C95F" w14:textId="77777777" w:rsidTr="00DD14A8">
        <w:trPr>
          <w:jc w:val="center"/>
        </w:trPr>
        <w:tc>
          <w:tcPr>
            <w:tcW w:w="4876" w:type="dxa"/>
            <w:tcBorders>
              <w:top w:val="nil"/>
              <w:left w:val="nil"/>
              <w:bottom w:val="nil"/>
              <w:right w:val="nil"/>
            </w:tcBorders>
          </w:tcPr>
          <w:p w14:paraId="50BE7D06" w14:textId="77777777" w:rsidR="00AF7492" w:rsidRPr="00A15204" w:rsidRDefault="00AF7492" w:rsidP="00DD14A8">
            <w:pPr>
              <w:pStyle w:val="Normal6a"/>
            </w:pPr>
          </w:p>
        </w:tc>
        <w:tc>
          <w:tcPr>
            <w:tcW w:w="4876" w:type="dxa"/>
            <w:tcBorders>
              <w:top w:val="nil"/>
              <w:left w:val="nil"/>
              <w:bottom w:val="nil"/>
              <w:right w:val="nil"/>
            </w:tcBorders>
          </w:tcPr>
          <w:p w14:paraId="36CF1E14" w14:textId="77777777" w:rsidR="00AF7492" w:rsidRPr="00A15204" w:rsidRDefault="00AF7492" w:rsidP="00DD14A8">
            <w:pPr>
              <w:pStyle w:val="Normal6a"/>
              <w:jc w:val="center"/>
            </w:pPr>
            <w:r w:rsidRPr="00A15204">
              <w:rPr>
                <w:b/>
                <w:i/>
              </w:rPr>
              <w:t>Artikkel 7a</w:t>
            </w:r>
            <w:r w:rsidRPr="00A15204">
              <w:tab/>
            </w:r>
          </w:p>
        </w:tc>
      </w:tr>
      <w:tr w:rsidR="00AF7492" w:rsidRPr="00A15204" w14:paraId="0C5AFAE9" w14:textId="77777777" w:rsidTr="00DD14A8">
        <w:trPr>
          <w:jc w:val="center"/>
        </w:trPr>
        <w:tc>
          <w:tcPr>
            <w:tcW w:w="4876" w:type="dxa"/>
            <w:tcBorders>
              <w:top w:val="nil"/>
              <w:left w:val="nil"/>
              <w:bottom w:val="nil"/>
              <w:right w:val="nil"/>
            </w:tcBorders>
          </w:tcPr>
          <w:p w14:paraId="1F570EC4" w14:textId="77777777" w:rsidR="00AF7492" w:rsidRPr="00A15204" w:rsidRDefault="00AF7492" w:rsidP="00DD14A8">
            <w:pPr>
              <w:pStyle w:val="Normal6a"/>
            </w:pPr>
          </w:p>
        </w:tc>
        <w:tc>
          <w:tcPr>
            <w:tcW w:w="4876" w:type="dxa"/>
            <w:tcBorders>
              <w:top w:val="nil"/>
              <w:left w:val="nil"/>
              <w:bottom w:val="nil"/>
              <w:right w:val="nil"/>
            </w:tcBorders>
          </w:tcPr>
          <w:p w14:paraId="69DE3317" w14:textId="77777777" w:rsidR="00AF7492" w:rsidRPr="00A15204" w:rsidRDefault="00AF7492" w:rsidP="00DD14A8">
            <w:pPr>
              <w:pStyle w:val="Normal6a"/>
              <w:jc w:val="center"/>
            </w:pPr>
            <w:r w:rsidRPr="00A15204">
              <w:rPr>
                <w:b/>
                <w:i/>
              </w:rPr>
              <w:t>Artikkel 7 – lõige 2 (uus), Partnerlus</w:t>
            </w:r>
          </w:p>
        </w:tc>
      </w:tr>
      <w:tr w:rsidR="00AF7492" w:rsidRPr="00A15204" w14:paraId="4726770B" w14:textId="77777777" w:rsidTr="00DD14A8">
        <w:trPr>
          <w:jc w:val="center"/>
        </w:trPr>
        <w:tc>
          <w:tcPr>
            <w:tcW w:w="4876" w:type="dxa"/>
            <w:tcBorders>
              <w:top w:val="nil"/>
              <w:left w:val="nil"/>
              <w:bottom w:val="nil"/>
              <w:right w:val="nil"/>
            </w:tcBorders>
          </w:tcPr>
          <w:p w14:paraId="1958724C" w14:textId="77777777" w:rsidR="00AF7492" w:rsidRPr="00A15204" w:rsidRDefault="00AF7492" w:rsidP="00DD14A8">
            <w:pPr>
              <w:pStyle w:val="Normal6a"/>
            </w:pPr>
          </w:p>
        </w:tc>
        <w:tc>
          <w:tcPr>
            <w:tcW w:w="4876" w:type="dxa"/>
            <w:tcBorders>
              <w:top w:val="nil"/>
              <w:left w:val="nil"/>
              <w:bottom w:val="nil"/>
              <w:right w:val="nil"/>
            </w:tcBorders>
          </w:tcPr>
          <w:p w14:paraId="7125832E" w14:textId="6BA3E90F" w:rsidR="00AF7492" w:rsidRPr="00A15204" w:rsidRDefault="00AF7492" w:rsidP="00DD14A8">
            <w:pPr>
              <w:pStyle w:val="Normal6a"/>
            </w:pPr>
            <w:r w:rsidRPr="00A15204">
              <w:rPr>
                <w:b/>
                <w:i/>
              </w:rPr>
              <w:t>2. Lõikes 1 osutatud laiaulatuslikud partnerlused hõlmavad vähemalt piirkondlikke, kohalikke, linna- ja muid avaliku sektori asutusi, sotsiaalpartnereid ja asjaomaseid kodanikuühiskonda esindavaid organeid, eelkõige puuetega inimesi ja muid rühmi esindavaid organisatsioone, ning vajaduse korral teadusasutusi ja ülikoole.</w:t>
            </w:r>
          </w:p>
        </w:tc>
      </w:tr>
    </w:tbl>
    <w:p w14:paraId="29B1BA3D"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{EN}</w:t>
      </w:r>
      <w:proofErr w:type="spellStart"/>
      <w:r w:rsidRPr="00A15204">
        <w:t>en</w:t>
      </w:r>
      <w:proofErr w:type="spellEnd"/>
      <w:r w:rsidRPr="001B4A5A">
        <w:rPr>
          <w:rStyle w:val="HideTWBExt"/>
        </w:rPr>
        <w:t>&lt;/Original&gt;</w:t>
      </w:r>
    </w:p>
    <w:p w14:paraId="22427673" w14:textId="77777777" w:rsidR="00AF7492" w:rsidRPr="00A15204" w:rsidRDefault="00AF7492" w:rsidP="00AF7492">
      <w:r w:rsidRPr="001B4A5A">
        <w:rPr>
          <w:rStyle w:val="HideTWBExt"/>
        </w:rPr>
        <w:t>&lt;/Amend&gt;</w:t>
      </w:r>
    </w:p>
    <w:p w14:paraId="6E949655"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437</w:t>
      </w:r>
      <w:r w:rsidRPr="001B4A5A">
        <w:rPr>
          <w:rStyle w:val="HideTWBExt"/>
          <w:b w:val="0"/>
        </w:rPr>
        <w:t>&lt;/NumAm&gt;</w:t>
      </w:r>
    </w:p>
    <w:p w14:paraId="555825E0" w14:textId="77777777" w:rsidR="00AF7492" w:rsidRPr="00A15204" w:rsidRDefault="00AF7492" w:rsidP="00AF7492">
      <w:pPr>
        <w:pStyle w:val="NormalBold"/>
      </w:pPr>
      <w:r w:rsidRPr="001B4A5A">
        <w:rPr>
          <w:rStyle w:val="HideTWBExt"/>
          <w:b w:val="0"/>
        </w:rPr>
        <w:t>&lt;RepeatBlock-By&gt;&lt;Members&gt;</w:t>
      </w:r>
      <w:r w:rsidRPr="00A15204">
        <w:t>Rosa Estaràs Ferragut</w:t>
      </w:r>
      <w:r w:rsidRPr="001B4A5A">
        <w:rPr>
          <w:rStyle w:val="HideTWBExt"/>
          <w:b w:val="0"/>
        </w:rPr>
        <w:t>&lt;/Members&gt;</w:t>
      </w:r>
    </w:p>
    <w:p w14:paraId="31B1EAE7" w14:textId="77777777" w:rsidR="00AF7492" w:rsidRPr="00A15204" w:rsidRDefault="00AF7492" w:rsidP="00AF7492">
      <w:pPr>
        <w:pStyle w:val="NormalBold"/>
      </w:pPr>
      <w:r w:rsidRPr="001B4A5A">
        <w:rPr>
          <w:rStyle w:val="HideTWBExt"/>
          <w:b w:val="0"/>
        </w:rPr>
        <w:t>&lt;/RepeatBlock-By&gt;</w:t>
      </w:r>
    </w:p>
    <w:p w14:paraId="118D624F"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780121A0" w14:textId="77777777" w:rsidR="00AF7492" w:rsidRPr="00A15204" w:rsidRDefault="00AF7492" w:rsidP="00AF7492">
      <w:pPr>
        <w:pStyle w:val="NormalBold"/>
      </w:pPr>
      <w:r w:rsidRPr="001B4A5A">
        <w:rPr>
          <w:rStyle w:val="HideTWBExt"/>
          <w:b w:val="0"/>
        </w:rPr>
        <w:t>&lt;Article&gt;</w:t>
      </w:r>
      <w:r w:rsidRPr="00A15204">
        <w:t>Artikkel 7 b (uus)</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1FA81CED" w14:textId="77777777" w:rsidTr="00DD14A8">
        <w:trPr>
          <w:trHeight w:hRule="exact" w:val="240"/>
          <w:jc w:val="center"/>
        </w:trPr>
        <w:tc>
          <w:tcPr>
            <w:tcW w:w="9752" w:type="dxa"/>
            <w:gridSpan w:val="2"/>
            <w:tcBorders>
              <w:top w:val="nil"/>
              <w:left w:val="nil"/>
              <w:bottom w:val="nil"/>
              <w:right w:val="nil"/>
            </w:tcBorders>
          </w:tcPr>
          <w:p w14:paraId="5E73E86A" w14:textId="77777777" w:rsidR="00AF7492" w:rsidRPr="00A15204" w:rsidRDefault="00AF7492" w:rsidP="00DD14A8"/>
        </w:tc>
      </w:tr>
      <w:tr w:rsidR="00AF7492" w:rsidRPr="00A15204" w14:paraId="32FC9BD9" w14:textId="77777777" w:rsidTr="00DD14A8">
        <w:trPr>
          <w:trHeight w:val="240"/>
          <w:jc w:val="center"/>
        </w:trPr>
        <w:tc>
          <w:tcPr>
            <w:tcW w:w="4876" w:type="dxa"/>
            <w:tcBorders>
              <w:top w:val="nil"/>
              <w:left w:val="nil"/>
              <w:bottom w:val="nil"/>
              <w:right w:val="nil"/>
            </w:tcBorders>
          </w:tcPr>
          <w:p w14:paraId="0F6A7197"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019457E5" w14:textId="77777777" w:rsidR="00AF7492" w:rsidRPr="00A15204" w:rsidRDefault="00AF7492" w:rsidP="00DD14A8">
            <w:pPr>
              <w:pStyle w:val="AmColumnHeading"/>
            </w:pPr>
            <w:r w:rsidRPr="00A15204">
              <w:t>Muudatusettepanek</w:t>
            </w:r>
          </w:p>
        </w:tc>
      </w:tr>
      <w:tr w:rsidR="00AF7492" w:rsidRPr="00A15204" w14:paraId="295033C0" w14:textId="77777777" w:rsidTr="00DD14A8">
        <w:trPr>
          <w:jc w:val="center"/>
        </w:trPr>
        <w:tc>
          <w:tcPr>
            <w:tcW w:w="4876" w:type="dxa"/>
            <w:tcBorders>
              <w:top w:val="nil"/>
              <w:left w:val="nil"/>
              <w:bottom w:val="nil"/>
              <w:right w:val="nil"/>
            </w:tcBorders>
          </w:tcPr>
          <w:p w14:paraId="1FF39B64" w14:textId="77777777" w:rsidR="00AF7492" w:rsidRPr="00A15204" w:rsidRDefault="00AF7492" w:rsidP="00DD14A8">
            <w:pPr>
              <w:pStyle w:val="Normal6a"/>
            </w:pPr>
          </w:p>
        </w:tc>
        <w:tc>
          <w:tcPr>
            <w:tcW w:w="4876" w:type="dxa"/>
            <w:tcBorders>
              <w:top w:val="nil"/>
              <w:left w:val="nil"/>
              <w:bottom w:val="nil"/>
              <w:right w:val="nil"/>
            </w:tcBorders>
          </w:tcPr>
          <w:p w14:paraId="5F9D1C36" w14:textId="77777777" w:rsidR="00AF7492" w:rsidRPr="00A15204" w:rsidRDefault="00AF7492" w:rsidP="00DD14A8">
            <w:pPr>
              <w:pStyle w:val="Normal6a"/>
              <w:jc w:val="center"/>
            </w:pPr>
            <w:r w:rsidRPr="00A15204">
              <w:rPr>
                <w:b/>
                <w:i/>
              </w:rPr>
              <w:t>Artikkel 7b</w:t>
            </w:r>
            <w:r w:rsidRPr="00A15204">
              <w:tab/>
            </w:r>
          </w:p>
        </w:tc>
      </w:tr>
      <w:tr w:rsidR="00AF7492" w:rsidRPr="00A15204" w14:paraId="4B82A027" w14:textId="77777777" w:rsidTr="00DD14A8">
        <w:trPr>
          <w:jc w:val="center"/>
        </w:trPr>
        <w:tc>
          <w:tcPr>
            <w:tcW w:w="4876" w:type="dxa"/>
            <w:tcBorders>
              <w:top w:val="nil"/>
              <w:left w:val="nil"/>
              <w:bottom w:val="nil"/>
              <w:right w:val="nil"/>
            </w:tcBorders>
          </w:tcPr>
          <w:p w14:paraId="04DE0CBE" w14:textId="77777777" w:rsidR="00AF7492" w:rsidRPr="00A15204" w:rsidRDefault="00AF7492" w:rsidP="00DD14A8">
            <w:pPr>
              <w:pStyle w:val="Normal6a"/>
            </w:pPr>
          </w:p>
        </w:tc>
        <w:tc>
          <w:tcPr>
            <w:tcW w:w="4876" w:type="dxa"/>
            <w:tcBorders>
              <w:top w:val="nil"/>
              <w:left w:val="nil"/>
              <w:bottom w:val="nil"/>
              <w:right w:val="nil"/>
            </w:tcBorders>
          </w:tcPr>
          <w:p w14:paraId="559B8D25" w14:textId="77777777" w:rsidR="00AF7492" w:rsidRPr="00A15204" w:rsidRDefault="00AF7492" w:rsidP="00DD14A8">
            <w:pPr>
              <w:pStyle w:val="Normal6a"/>
              <w:jc w:val="center"/>
            </w:pPr>
            <w:r w:rsidRPr="00A15204">
              <w:rPr>
                <w:b/>
                <w:i/>
              </w:rPr>
              <w:t>Artikkel 7 – lõige 3 (uus), Partnerlus</w:t>
            </w:r>
          </w:p>
        </w:tc>
      </w:tr>
      <w:tr w:rsidR="00AF7492" w:rsidRPr="00A15204" w14:paraId="032E683B" w14:textId="77777777" w:rsidTr="00DD14A8">
        <w:trPr>
          <w:jc w:val="center"/>
        </w:trPr>
        <w:tc>
          <w:tcPr>
            <w:tcW w:w="4876" w:type="dxa"/>
            <w:tcBorders>
              <w:top w:val="nil"/>
              <w:left w:val="nil"/>
              <w:bottom w:val="nil"/>
              <w:right w:val="nil"/>
            </w:tcBorders>
          </w:tcPr>
          <w:p w14:paraId="6D46DE98" w14:textId="77777777" w:rsidR="00AF7492" w:rsidRPr="00A15204" w:rsidRDefault="00AF7492" w:rsidP="00DD14A8">
            <w:pPr>
              <w:pStyle w:val="Normal6a"/>
            </w:pPr>
          </w:p>
        </w:tc>
        <w:tc>
          <w:tcPr>
            <w:tcW w:w="4876" w:type="dxa"/>
            <w:tcBorders>
              <w:top w:val="nil"/>
              <w:left w:val="nil"/>
              <w:bottom w:val="nil"/>
              <w:right w:val="nil"/>
            </w:tcBorders>
          </w:tcPr>
          <w:p w14:paraId="52D652AC" w14:textId="10D7AB62" w:rsidR="00AF7492" w:rsidRPr="00A15204" w:rsidRDefault="00AF7492" w:rsidP="00DD14A8">
            <w:pPr>
              <w:pStyle w:val="Normal6a"/>
            </w:pPr>
            <w:r w:rsidRPr="00A15204">
              <w:rPr>
                <w:b/>
                <w:i/>
              </w:rPr>
              <w:t xml:space="preserve">3. Liikmesriigid eraldavad </w:t>
            </w:r>
            <w:proofErr w:type="spellStart"/>
            <w:r w:rsidRPr="00A15204">
              <w:rPr>
                <w:b/>
                <w:i/>
              </w:rPr>
              <w:t>ESFi</w:t>
            </w:r>
            <w:proofErr w:type="spellEnd"/>
            <w:r w:rsidRPr="00A15204">
              <w:rPr>
                <w:b/>
                <w:i/>
              </w:rPr>
              <w:t xml:space="preserve"> vahenditest piisava summa sotsiaalpartnerite ja kodanikuühiskonna organisatsioonide suutlikkuse suurendamiseks, sealhulgas koolituste, võrgustikumeetmete ja sotsiaaldialoogi tugevdavate tegevuste vormis.</w:t>
            </w:r>
          </w:p>
        </w:tc>
      </w:tr>
    </w:tbl>
    <w:p w14:paraId="26614772"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{EN}</w:t>
      </w:r>
      <w:proofErr w:type="spellStart"/>
      <w:r w:rsidRPr="00A15204">
        <w:t>en</w:t>
      </w:r>
      <w:proofErr w:type="spellEnd"/>
      <w:r w:rsidRPr="001B4A5A">
        <w:rPr>
          <w:rStyle w:val="HideTWBExt"/>
        </w:rPr>
        <w:t>&lt;/Original&gt;</w:t>
      </w:r>
    </w:p>
    <w:p w14:paraId="7CFEBA1A" w14:textId="77777777" w:rsidR="00AF7492" w:rsidRPr="00A15204" w:rsidRDefault="00AF7492" w:rsidP="00AF7492">
      <w:r w:rsidRPr="001B4A5A">
        <w:rPr>
          <w:rStyle w:val="HideTWBExt"/>
        </w:rPr>
        <w:t>&lt;/Amend&gt;</w:t>
      </w:r>
    </w:p>
    <w:p w14:paraId="2DACCB49"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438</w:t>
      </w:r>
      <w:r w:rsidRPr="001B4A5A">
        <w:rPr>
          <w:rStyle w:val="HideTWBExt"/>
          <w:b w:val="0"/>
        </w:rPr>
        <w:t>&lt;/NumAm&gt;</w:t>
      </w:r>
    </w:p>
    <w:p w14:paraId="58FF7248" w14:textId="77777777" w:rsidR="00AF7492" w:rsidRPr="00A15204" w:rsidRDefault="00AF7492" w:rsidP="00AF7492">
      <w:pPr>
        <w:pStyle w:val="NormalBold"/>
      </w:pPr>
      <w:r w:rsidRPr="001B4A5A">
        <w:rPr>
          <w:rStyle w:val="HideTWBExt"/>
          <w:b w:val="0"/>
        </w:rPr>
        <w:t>&lt;RepeatBlock-By&gt;&lt;Members&gt;</w:t>
      </w:r>
      <w:r w:rsidRPr="00A15204">
        <w:t>Rosa Estaràs Ferragut, Maravillas Abadía Jover</w:t>
      </w:r>
      <w:r w:rsidRPr="001B4A5A">
        <w:rPr>
          <w:rStyle w:val="HideTWBExt"/>
          <w:b w:val="0"/>
        </w:rPr>
        <w:t>&lt;/Members&gt;</w:t>
      </w:r>
    </w:p>
    <w:p w14:paraId="5AD007ED" w14:textId="77777777" w:rsidR="00AF7492" w:rsidRPr="00A15204" w:rsidRDefault="00AF7492" w:rsidP="00AF7492">
      <w:pPr>
        <w:pStyle w:val="NormalBold"/>
      </w:pPr>
      <w:r w:rsidRPr="001B4A5A">
        <w:rPr>
          <w:rStyle w:val="HideTWBExt"/>
          <w:b w:val="0"/>
        </w:rPr>
        <w:t>&lt;/RepeatBlock-By&gt;</w:t>
      </w:r>
    </w:p>
    <w:p w14:paraId="79CCEBC8"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457E4BF2" w14:textId="77777777" w:rsidR="00AF7492" w:rsidRPr="00A15204" w:rsidRDefault="00AF7492" w:rsidP="00AF7492">
      <w:pPr>
        <w:pStyle w:val="NormalBold"/>
      </w:pPr>
      <w:r w:rsidRPr="001B4A5A">
        <w:rPr>
          <w:rStyle w:val="HideTWBExt"/>
          <w:b w:val="0"/>
        </w:rPr>
        <w:t>&lt;Article&gt;</w:t>
      </w:r>
      <w:r w:rsidRPr="00A15204">
        <w:t>Artikkel 7 c (uus)</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084D2FFF" w14:textId="77777777" w:rsidTr="00DD14A8">
        <w:trPr>
          <w:trHeight w:hRule="exact" w:val="240"/>
          <w:jc w:val="center"/>
        </w:trPr>
        <w:tc>
          <w:tcPr>
            <w:tcW w:w="9752" w:type="dxa"/>
            <w:gridSpan w:val="2"/>
            <w:tcBorders>
              <w:top w:val="nil"/>
              <w:left w:val="nil"/>
              <w:bottom w:val="nil"/>
              <w:right w:val="nil"/>
            </w:tcBorders>
          </w:tcPr>
          <w:p w14:paraId="19345929" w14:textId="77777777" w:rsidR="00AF7492" w:rsidRPr="00A15204" w:rsidRDefault="00AF7492" w:rsidP="00DD14A8"/>
        </w:tc>
      </w:tr>
      <w:tr w:rsidR="00AF7492" w:rsidRPr="00A15204" w14:paraId="17DD4D8E" w14:textId="77777777" w:rsidTr="00DD14A8">
        <w:trPr>
          <w:trHeight w:val="240"/>
          <w:jc w:val="center"/>
        </w:trPr>
        <w:tc>
          <w:tcPr>
            <w:tcW w:w="4876" w:type="dxa"/>
            <w:tcBorders>
              <w:top w:val="nil"/>
              <w:left w:val="nil"/>
              <w:bottom w:val="nil"/>
              <w:right w:val="nil"/>
            </w:tcBorders>
          </w:tcPr>
          <w:p w14:paraId="143702A9"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1D6DC9A4" w14:textId="77777777" w:rsidR="00AF7492" w:rsidRPr="00A15204" w:rsidRDefault="00AF7492" w:rsidP="00DD14A8">
            <w:pPr>
              <w:pStyle w:val="AmColumnHeading"/>
            </w:pPr>
            <w:r w:rsidRPr="00A15204">
              <w:t>Muudatusettepanek</w:t>
            </w:r>
          </w:p>
        </w:tc>
      </w:tr>
      <w:tr w:rsidR="00AF7492" w:rsidRPr="00A15204" w14:paraId="4A6AEBEE" w14:textId="77777777" w:rsidTr="00DD14A8">
        <w:trPr>
          <w:jc w:val="center"/>
        </w:trPr>
        <w:tc>
          <w:tcPr>
            <w:tcW w:w="4876" w:type="dxa"/>
            <w:tcBorders>
              <w:top w:val="nil"/>
              <w:left w:val="nil"/>
              <w:bottom w:val="nil"/>
              <w:right w:val="nil"/>
            </w:tcBorders>
          </w:tcPr>
          <w:p w14:paraId="1FF5042C" w14:textId="77777777" w:rsidR="00AF7492" w:rsidRPr="00A15204" w:rsidRDefault="00AF7492" w:rsidP="00DD14A8">
            <w:pPr>
              <w:pStyle w:val="Normal6a"/>
            </w:pPr>
          </w:p>
        </w:tc>
        <w:tc>
          <w:tcPr>
            <w:tcW w:w="4876" w:type="dxa"/>
            <w:tcBorders>
              <w:top w:val="nil"/>
              <w:left w:val="nil"/>
              <w:bottom w:val="nil"/>
              <w:right w:val="nil"/>
            </w:tcBorders>
          </w:tcPr>
          <w:p w14:paraId="15ADDFAF" w14:textId="77777777" w:rsidR="00AF7492" w:rsidRPr="00A15204" w:rsidRDefault="00AF7492" w:rsidP="00DD14A8">
            <w:pPr>
              <w:pStyle w:val="Normal6a"/>
              <w:jc w:val="center"/>
            </w:pPr>
            <w:r w:rsidRPr="00A15204">
              <w:rPr>
                <w:b/>
                <w:i/>
              </w:rPr>
              <w:t>Artikkel 7c</w:t>
            </w:r>
            <w:r w:rsidRPr="00A15204">
              <w:tab/>
            </w:r>
          </w:p>
        </w:tc>
      </w:tr>
      <w:tr w:rsidR="00AF7492" w:rsidRPr="00A15204" w14:paraId="171FD8B5" w14:textId="77777777" w:rsidTr="00DD14A8">
        <w:trPr>
          <w:jc w:val="center"/>
        </w:trPr>
        <w:tc>
          <w:tcPr>
            <w:tcW w:w="4876" w:type="dxa"/>
            <w:tcBorders>
              <w:top w:val="nil"/>
              <w:left w:val="nil"/>
              <w:bottom w:val="nil"/>
              <w:right w:val="nil"/>
            </w:tcBorders>
          </w:tcPr>
          <w:p w14:paraId="02E9DB83" w14:textId="77777777" w:rsidR="00AF7492" w:rsidRPr="00A15204" w:rsidRDefault="00AF7492" w:rsidP="00DD14A8">
            <w:pPr>
              <w:pStyle w:val="Normal6a"/>
            </w:pPr>
          </w:p>
        </w:tc>
        <w:tc>
          <w:tcPr>
            <w:tcW w:w="4876" w:type="dxa"/>
            <w:tcBorders>
              <w:top w:val="nil"/>
              <w:left w:val="nil"/>
              <w:bottom w:val="nil"/>
              <w:right w:val="nil"/>
            </w:tcBorders>
          </w:tcPr>
          <w:p w14:paraId="6096E018" w14:textId="77777777" w:rsidR="00AF7492" w:rsidRPr="00A15204" w:rsidRDefault="00AF7492" w:rsidP="00DD14A8">
            <w:pPr>
              <w:pStyle w:val="Normal6a"/>
              <w:jc w:val="center"/>
            </w:pPr>
            <w:r w:rsidRPr="00A15204">
              <w:rPr>
                <w:b/>
                <w:i/>
              </w:rPr>
              <w:t>Artikkel 7 – lõik 4 (uus), Partnerlus</w:t>
            </w:r>
          </w:p>
        </w:tc>
      </w:tr>
      <w:tr w:rsidR="00AF7492" w:rsidRPr="00A15204" w14:paraId="330BBD74" w14:textId="77777777" w:rsidTr="00DD14A8">
        <w:trPr>
          <w:jc w:val="center"/>
        </w:trPr>
        <w:tc>
          <w:tcPr>
            <w:tcW w:w="4876" w:type="dxa"/>
            <w:tcBorders>
              <w:top w:val="nil"/>
              <w:left w:val="nil"/>
              <w:bottom w:val="nil"/>
              <w:right w:val="nil"/>
            </w:tcBorders>
          </w:tcPr>
          <w:p w14:paraId="3BC95605" w14:textId="77777777" w:rsidR="00AF7492" w:rsidRPr="00A15204" w:rsidRDefault="00AF7492" w:rsidP="00DD14A8">
            <w:pPr>
              <w:pStyle w:val="Normal6a"/>
            </w:pPr>
          </w:p>
        </w:tc>
        <w:tc>
          <w:tcPr>
            <w:tcW w:w="4876" w:type="dxa"/>
            <w:tcBorders>
              <w:top w:val="nil"/>
              <w:left w:val="nil"/>
              <w:bottom w:val="nil"/>
              <w:right w:val="nil"/>
            </w:tcBorders>
          </w:tcPr>
          <w:p w14:paraId="35F5D57C" w14:textId="77777777" w:rsidR="00AF7492" w:rsidRPr="00A15204" w:rsidRDefault="00AF7492" w:rsidP="00DD14A8">
            <w:pPr>
              <w:pStyle w:val="Normal6a"/>
            </w:pPr>
            <w:r w:rsidRPr="00A15204">
              <w:rPr>
                <w:b/>
                <w:i/>
              </w:rPr>
              <w:t>Liikmesriigid võivad luua Euroopa Sotsiaalfondi programmide jaoks spetsiaalsed korraldusasutused ja haldavad neid, et tagada järjepidev rakendamine, eksperditeadmised ja põhjalik strateegia.</w:t>
            </w:r>
          </w:p>
        </w:tc>
      </w:tr>
    </w:tbl>
    <w:p w14:paraId="646FE8F3"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{EN}</w:t>
      </w:r>
      <w:proofErr w:type="spellStart"/>
      <w:r w:rsidRPr="00A15204">
        <w:t>en</w:t>
      </w:r>
      <w:proofErr w:type="spellEnd"/>
      <w:r w:rsidRPr="001B4A5A">
        <w:rPr>
          <w:rStyle w:val="HideTWBExt"/>
        </w:rPr>
        <w:t>&lt;/Original&gt;</w:t>
      </w:r>
    </w:p>
    <w:p w14:paraId="34489C01" w14:textId="77777777" w:rsidR="00AF7492" w:rsidRPr="00A15204" w:rsidRDefault="00AF7492" w:rsidP="00AF7492">
      <w:r w:rsidRPr="001B4A5A">
        <w:rPr>
          <w:rStyle w:val="HideTWBExt"/>
        </w:rPr>
        <w:t>&lt;/Amend&gt;</w:t>
      </w:r>
    </w:p>
    <w:p w14:paraId="583BA003"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439</w:t>
      </w:r>
      <w:r w:rsidRPr="001B4A5A">
        <w:rPr>
          <w:rStyle w:val="HideTWBExt"/>
          <w:b w:val="0"/>
        </w:rPr>
        <w:t>&lt;/NumAm&gt;</w:t>
      </w:r>
    </w:p>
    <w:p w14:paraId="02767314" w14:textId="77777777" w:rsidR="00AF7492" w:rsidRPr="00A15204" w:rsidRDefault="00AF7492" w:rsidP="00AF7492">
      <w:pPr>
        <w:pStyle w:val="NormalBold"/>
      </w:pPr>
      <w:r w:rsidRPr="001B4A5A">
        <w:rPr>
          <w:rStyle w:val="HideTWBExt"/>
          <w:b w:val="0"/>
        </w:rPr>
        <w:t>&lt;RepeatBlock-By&gt;&lt;Members&gt;</w:t>
      </w:r>
      <w:r w:rsidRPr="00A15204">
        <w:t>Estrella Galán, Konstantinos Arvanitis, João Oliveira, Özlem Demirel, Li Andersson</w:t>
      </w:r>
      <w:r w:rsidRPr="001B4A5A">
        <w:rPr>
          <w:rStyle w:val="HideTWBExt"/>
          <w:b w:val="0"/>
        </w:rPr>
        <w:t>&lt;/Members&gt;</w:t>
      </w:r>
    </w:p>
    <w:p w14:paraId="15296D88" w14:textId="77777777" w:rsidR="00AF7492" w:rsidRPr="00A15204" w:rsidRDefault="00AF7492" w:rsidP="00AF7492">
      <w:pPr>
        <w:pStyle w:val="NormalBold"/>
      </w:pPr>
      <w:r w:rsidRPr="001B4A5A">
        <w:rPr>
          <w:rStyle w:val="HideTWBExt"/>
          <w:b w:val="0"/>
        </w:rPr>
        <w:t>&lt;/RepeatBlock-By&gt;</w:t>
      </w:r>
    </w:p>
    <w:p w14:paraId="715BB4C6"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663313E0" w14:textId="77777777" w:rsidR="00AF7492" w:rsidRPr="00A15204" w:rsidRDefault="00AF7492" w:rsidP="00AF7492">
      <w:pPr>
        <w:pStyle w:val="NormalBold"/>
      </w:pPr>
      <w:r w:rsidRPr="001B4A5A">
        <w:rPr>
          <w:rStyle w:val="HideTWBExt"/>
          <w:b w:val="0"/>
        </w:rPr>
        <w:t>&lt;Article&gt;</w:t>
      </w:r>
      <w:r w:rsidRPr="00A15204">
        <w:t>Artikkel 8</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03F6DFFA" w14:textId="77777777" w:rsidTr="00DD14A8">
        <w:trPr>
          <w:trHeight w:hRule="exact" w:val="240"/>
          <w:jc w:val="center"/>
        </w:trPr>
        <w:tc>
          <w:tcPr>
            <w:tcW w:w="9752" w:type="dxa"/>
            <w:gridSpan w:val="2"/>
            <w:tcBorders>
              <w:top w:val="nil"/>
              <w:left w:val="nil"/>
              <w:bottom w:val="nil"/>
              <w:right w:val="nil"/>
            </w:tcBorders>
          </w:tcPr>
          <w:p w14:paraId="508E73A2" w14:textId="77777777" w:rsidR="00AF7492" w:rsidRPr="00A15204" w:rsidRDefault="00AF7492" w:rsidP="00DD14A8"/>
        </w:tc>
      </w:tr>
      <w:tr w:rsidR="00AF7492" w:rsidRPr="00A15204" w14:paraId="3E30C52C" w14:textId="77777777" w:rsidTr="00DD14A8">
        <w:trPr>
          <w:trHeight w:val="240"/>
          <w:jc w:val="center"/>
        </w:trPr>
        <w:tc>
          <w:tcPr>
            <w:tcW w:w="4876" w:type="dxa"/>
            <w:tcBorders>
              <w:top w:val="nil"/>
              <w:left w:val="nil"/>
              <w:bottom w:val="nil"/>
              <w:right w:val="nil"/>
            </w:tcBorders>
          </w:tcPr>
          <w:p w14:paraId="30FB304B"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2F78891C" w14:textId="77777777" w:rsidR="00AF7492" w:rsidRPr="00A15204" w:rsidRDefault="00AF7492" w:rsidP="00DD14A8">
            <w:pPr>
              <w:pStyle w:val="AmColumnHeading"/>
            </w:pPr>
            <w:r w:rsidRPr="00A15204">
              <w:t>Muudatusettepanek</w:t>
            </w:r>
          </w:p>
        </w:tc>
      </w:tr>
      <w:tr w:rsidR="00AF7492" w:rsidRPr="00A15204" w14:paraId="10CB28B3" w14:textId="77777777" w:rsidTr="00DD14A8">
        <w:trPr>
          <w:jc w:val="center"/>
        </w:trPr>
        <w:tc>
          <w:tcPr>
            <w:tcW w:w="4876" w:type="dxa"/>
            <w:tcBorders>
              <w:top w:val="nil"/>
              <w:left w:val="nil"/>
              <w:bottom w:val="nil"/>
              <w:right w:val="nil"/>
            </w:tcBorders>
          </w:tcPr>
          <w:p w14:paraId="70090631" w14:textId="77777777" w:rsidR="00AF7492" w:rsidRPr="00A15204" w:rsidRDefault="00AF7492" w:rsidP="00DD14A8">
            <w:pPr>
              <w:pStyle w:val="Normal6a"/>
              <w:jc w:val="center"/>
            </w:pPr>
            <w:r w:rsidRPr="00A15204">
              <w:rPr>
                <w:b/>
                <w:i/>
              </w:rPr>
              <w:t>Artikkel 8</w:t>
            </w:r>
            <w:r w:rsidRPr="00A15204">
              <w:tab/>
            </w:r>
          </w:p>
        </w:tc>
        <w:tc>
          <w:tcPr>
            <w:tcW w:w="4876" w:type="dxa"/>
            <w:tcBorders>
              <w:top w:val="nil"/>
              <w:left w:val="nil"/>
              <w:bottom w:val="nil"/>
              <w:right w:val="nil"/>
            </w:tcBorders>
          </w:tcPr>
          <w:p w14:paraId="253F8482" w14:textId="77777777" w:rsidR="00AF7492" w:rsidRPr="00A15204" w:rsidRDefault="00AF7492" w:rsidP="00DD14A8">
            <w:pPr>
              <w:pStyle w:val="Normal6a"/>
            </w:pPr>
            <w:r w:rsidRPr="00A15204">
              <w:rPr>
                <w:b/>
                <w:i/>
              </w:rPr>
              <w:t>välja jäetud</w:t>
            </w:r>
          </w:p>
        </w:tc>
      </w:tr>
      <w:tr w:rsidR="00AF7492" w:rsidRPr="00A15204" w14:paraId="6F769956" w14:textId="77777777" w:rsidTr="00DD14A8">
        <w:trPr>
          <w:jc w:val="center"/>
        </w:trPr>
        <w:tc>
          <w:tcPr>
            <w:tcW w:w="4876" w:type="dxa"/>
            <w:tcBorders>
              <w:top w:val="nil"/>
              <w:left w:val="nil"/>
              <w:bottom w:val="nil"/>
              <w:right w:val="nil"/>
            </w:tcBorders>
          </w:tcPr>
          <w:p w14:paraId="5CE51AB7" w14:textId="77777777" w:rsidR="00AF7492" w:rsidRPr="00A15204" w:rsidRDefault="00AF7492" w:rsidP="00DD14A8">
            <w:pPr>
              <w:pStyle w:val="Normal6a"/>
              <w:jc w:val="center"/>
            </w:pPr>
            <w:r w:rsidRPr="00A15204">
              <w:rPr>
                <w:b/>
                <w:i/>
              </w:rPr>
              <w:t>ELi toimimise lepingu artikli 163 alusel moodustatud komitee</w:t>
            </w:r>
          </w:p>
        </w:tc>
        <w:tc>
          <w:tcPr>
            <w:tcW w:w="4876" w:type="dxa"/>
            <w:tcBorders>
              <w:top w:val="nil"/>
              <w:left w:val="nil"/>
              <w:bottom w:val="nil"/>
              <w:right w:val="nil"/>
            </w:tcBorders>
          </w:tcPr>
          <w:p w14:paraId="5C3EC774" w14:textId="77777777" w:rsidR="00AF7492" w:rsidRPr="00A15204" w:rsidRDefault="00AF7492" w:rsidP="00DD14A8">
            <w:pPr>
              <w:pStyle w:val="Normal6a"/>
            </w:pPr>
          </w:p>
        </w:tc>
      </w:tr>
      <w:tr w:rsidR="00AF7492" w:rsidRPr="00A15204" w14:paraId="49DE980D" w14:textId="77777777" w:rsidTr="00DD14A8">
        <w:trPr>
          <w:jc w:val="center"/>
        </w:trPr>
        <w:tc>
          <w:tcPr>
            <w:tcW w:w="4876" w:type="dxa"/>
            <w:tcBorders>
              <w:top w:val="nil"/>
              <w:left w:val="nil"/>
              <w:bottom w:val="nil"/>
              <w:right w:val="nil"/>
            </w:tcBorders>
          </w:tcPr>
          <w:p w14:paraId="33E55D2C" w14:textId="237D864C" w:rsidR="00AF7492" w:rsidRPr="00A15204" w:rsidRDefault="00AF7492" w:rsidP="00DD14A8">
            <w:pPr>
              <w:pStyle w:val="Normal6a"/>
            </w:pPr>
            <w:r w:rsidRPr="00A15204">
              <w:rPr>
                <w:b/>
                <w:i/>
              </w:rPr>
              <w:t>1</w:t>
            </w:r>
            <w:r w:rsidR="005F78E4">
              <w:rPr>
                <w:b/>
                <w:i/>
              </w:rPr>
              <w:t>.</w:t>
            </w:r>
            <w:r w:rsidRPr="00A15204">
              <w:rPr>
                <w:b/>
                <w:i/>
              </w:rPr>
              <w:t xml:space="preserve"> Määruse XX [riikliku ja piirkondliku partnerluse kava käsitlev määrus] artikli 3 lõike 1 punktis c [erieesmärk – tööhõive] osutatud </w:t>
            </w:r>
            <w:proofErr w:type="spellStart"/>
            <w:r w:rsidRPr="00A15204">
              <w:rPr>
                <w:b/>
                <w:i/>
              </w:rPr>
              <w:t>üldeesmärgi</w:t>
            </w:r>
            <w:proofErr w:type="spellEnd"/>
            <w:r w:rsidRPr="00A15204">
              <w:rPr>
                <w:b/>
                <w:i/>
              </w:rPr>
              <w:t xml:space="preserve"> toetamisel abistab komisjoni ELi toimimise lepingu artikli 163 alusel loodud komitee (edaspidi „</w:t>
            </w:r>
            <w:proofErr w:type="spellStart"/>
            <w:r w:rsidRPr="00A15204">
              <w:rPr>
                <w:b/>
                <w:i/>
              </w:rPr>
              <w:t>ESFi</w:t>
            </w:r>
            <w:proofErr w:type="spellEnd"/>
            <w:r w:rsidRPr="00A15204">
              <w:rPr>
                <w:b/>
                <w:i/>
              </w:rPr>
              <w:t xml:space="preserve"> komitee“).</w:t>
            </w:r>
          </w:p>
        </w:tc>
        <w:tc>
          <w:tcPr>
            <w:tcW w:w="4876" w:type="dxa"/>
            <w:tcBorders>
              <w:top w:val="nil"/>
              <w:left w:val="nil"/>
              <w:bottom w:val="nil"/>
              <w:right w:val="nil"/>
            </w:tcBorders>
          </w:tcPr>
          <w:p w14:paraId="01342E3D" w14:textId="77777777" w:rsidR="00AF7492" w:rsidRPr="00A15204" w:rsidRDefault="00AF7492" w:rsidP="00DD14A8">
            <w:pPr>
              <w:pStyle w:val="Normal6a"/>
            </w:pPr>
          </w:p>
        </w:tc>
      </w:tr>
      <w:tr w:rsidR="00AF7492" w:rsidRPr="00A15204" w14:paraId="53ADB041" w14:textId="77777777" w:rsidTr="00DD14A8">
        <w:trPr>
          <w:jc w:val="center"/>
        </w:trPr>
        <w:tc>
          <w:tcPr>
            <w:tcW w:w="4876" w:type="dxa"/>
            <w:tcBorders>
              <w:top w:val="nil"/>
              <w:left w:val="nil"/>
              <w:bottom w:val="nil"/>
              <w:right w:val="nil"/>
            </w:tcBorders>
          </w:tcPr>
          <w:p w14:paraId="7B7C05E9" w14:textId="75652E5E" w:rsidR="00AF7492" w:rsidRPr="00A15204" w:rsidRDefault="00AF7492" w:rsidP="00DD14A8">
            <w:pPr>
              <w:pStyle w:val="Normal6a"/>
            </w:pPr>
            <w:r w:rsidRPr="00A15204">
              <w:rPr>
                <w:b/>
                <w:i/>
              </w:rPr>
              <w:t>2</w:t>
            </w:r>
            <w:r w:rsidR="005F78E4">
              <w:rPr>
                <w:b/>
                <w:i/>
              </w:rPr>
              <w:t>.</w:t>
            </w:r>
            <w:r w:rsidRPr="00A15204">
              <w:rPr>
                <w:b/>
                <w:i/>
              </w:rPr>
              <w:t xml:space="preserve"> Iga liikmesriik nimetab maksimaalselt seitsmeks aastaks ühe valitsuse esindaja, ühe töötajate organisatsioonide esindaja, ühe tööandjate organisatsioonide esindaja ja ühe asendusliikme iga liikme kohta. Liikme puudumise korral saab asendusliige automaatselt õiguse komitee tööst osa võtta. Lisaks võib komiteesse kuuluda üks esindaja igast organisatsioonist, kes esindab töötajate organisatsioone ja tööandjate organisatsioone liidu tasandil.</w:t>
            </w:r>
          </w:p>
        </w:tc>
        <w:tc>
          <w:tcPr>
            <w:tcW w:w="4876" w:type="dxa"/>
            <w:tcBorders>
              <w:top w:val="nil"/>
              <w:left w:val="nil"/>
              <w:bottom w:val="nil"/>
              <w:right w:val="nil"/>
            </w:tcBorders>
          </w:tcPr>
          <w:p w14:paraId="5FFBA31E" w14:textId="77777777" w:rsidR="00AF7492" w:rsidRPr="00A15204" w:rsidRDefault="00AF7492" w:rsidP="00DD14A8">
            <w:pPr>
              <w:pStyle w:val="Normal6a"/>
            </w:pPr>
          </w:p>
        </w:tc>
      </w:tr>
      <w:tr w:rsidR="00AF7492" w:rsidRPr="00A15204" w14:paraId="7D03AA4A" w14:textId="77777777" w:rsidTr="00DD14A8">
        <w:trPr>
          <w:jc w:val="center"/>
        </w:trPr>
        <w:tc>
          <w:tcPr>
            <w:tcW w:w="4876" w:type="dxa"/>
            <w:tcBorders>
              <w:top w:val="nil"/>
              <w:left w:val="nil"/>
              <w:bottom w:val="nil"/>
              <w:right w:val="nil"/>
            </w:tcBorders>
          </w:tcPr>
          <w:p w14:paraId="494F9F34" w14:textId="6FBEABB4" w:rsidR="00AF7492" w:rsidRPr="00A15204" w:rsidRDefault="005F78E4" w:rsidP="00DD14A8">
            <w:pPr>
              <w:pStyle w:val="Normal6a"/>
            </w:pPr>
            <w:r>
              <w:rPr>
                <w:b/>
                <w:i/>
              </w:rPr>
              <w:t>3.</w:t>
            </w:r>
            <w:r w:rsidR="00AF7492" w:rsidRPr="00A15204">
              <w:rPr>
                <w:b/>
                <w:i/>
              </w:rPr>
              <w:t xml:space="preserve"> Komitee võib esitada arvamusi kõikide </w:t>
            </w:r>
            <w:proofErr w:type="spellStart"/>
            <w:r w:rsidR="00AF7492" w:rsidRPr="00A15204">
              <w:rPr>
                <w:b/>
                <w:i/>
              </w:rPr>
              <w:t>ESFi</w:t>
            </w:r>
            <w:proofErr w:type="spellEnd"/>
            <w:r w:rsidR="00AF7492" w:rsidRPr="00A15204">
              <w:rPr>
                <w:b/>
                <w:i/>
              </w:rPr>
              <w:t xml:space="preserve"> rakendamisega seotud küsimuste kohta.</w:t>
            </w:r>
          </w:p>
        </w:tc>
        <w:tc>
          <w:tcPr>
            <w:tcW w:w="4876" w:type="dxa"/>
            <w:tcBorders>
              <w:top w:val="nil"/>
              <w:left w:val="nil"/>
              <w:bottom w:val="nil"/>
              <w:right w:val="nil"/>
            </w:tcBorders>
          </w:tcPr>
          <w:p w14:paraId="0E9B75D2" w14:textId="77777777" w:rsidR="00AF7492" w:rsidRPr="00A15204" w:rsidRDefault="00AF7492" w:rsidP="00DD14A8">
            <w:pPr>
              <w:pStyle w:val="Normal6a"/>
            </w:pPr>
          </w:p>
        </w:tc>
      </w:tr>
    </w:tbl>
    <w:p w14:paraId="10A8D125"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{EN}</w:t>
      </w:r>
      <w:proofErr w:type="spellStart"/>
      <w:r w:rsidRPr="00A15204">
        <w:t>en</w:t>
      </w:r>
      <w:proofErr w:type="spellEnd"/>
      <w:r w:rsidRPr="001B4A5A">
        <w:rPr>
          <w:rStyle w:val="HideTWBExt"/>
        </w:rPr>
        <w:t>&lt;/Original&gt;</w:t>
      </w:r>
    </w:p>
    <w:p w14:paraId="376C4073" w14:textId="77777777" w:rsidR="00AF7492" w:rsidRPr="00A15204" w:rsidRDefault="00AF7492" w:rsidP="00AF7492">
      <w:r w:rsidRPr="001B4A5A">
        <w:rPr>
          <w:rStyle w:val="HideTWBExt"/>
        </w:rPr>
        <w:t>&lt;/Amend&gt;</w:t>
      </w:r>
    </w:p>
    <w:p w14:paraId="45482834"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440</w:t>
      </w:r>
      <w:r w:rsidRPr="001B4A5A">
        <w:rPr>
          <w:rStyle w:val="HideTWBExt"/>
          <w:b w:val="0"/>
        </w:rPr>
        <w:t>&lt;/NumAm&gt;</w:t>
      </w:r>
    </w:p>
    <w:p w14:paraId="7C3B26F5" w14:textId="77777777" w:rsidR="00AF7492" w:rsidRPr="00A15204" w:rsidRDefault="00AF7492" w:rsidP="00AF7492">
      <w:pPr>
        <w:pStyle w:val="NormalBold"/>
      </w:pPr>
      <w:r w:rsidRPr="001B4A5A">
        <w:rPr>
          <w:rStyle w:val="HideTWBExt"/>
          <w:b w:val="0"/>
        </w:rPr>
        <w:t>&lt;RepeatBlock-By&gt;&lt;Members&gt;</w:t>
      </w:r>
      <w:r w:rsidRPr="00A15204">
        <w:t>Villy Søvndal, Kira Marie Peter-Hansen, Maria Ohisalo</w:t>
      </w:r>
      <w:r w:rsidRPr="001B4A5A">
        <w:rPr>
          <w:rStyle w:val="HideTWBExt"/>
          <w:b w:val="0"/>
        </w:rPr>
        <w:t>&lt;/Members&gt;</w:t>
      </w:r>
    </w:p>
    <w:p w14:paraId="04527D91" w14:textId="77777777" w:rsidR="00AF7492" w:rsidRPr="00A15204" w:rsidRDefault="00AF7492" w:rsidP="00AF7492">
      <w:r w:rsidRPr="001B4A5A">
        <w:rPr>
          <w:rStyle w:val="HideTWBExt"/>
        </w:rPr>
        <w:t>&lt;AuNomDe&gt;</w:t>
      </w:r>
      <w:r w:rsidRPr="001B4A5A">
        <w:rPr>
          <w:rStyle w:val="HideTWBInt"/>
        </w:rPr>
        <w:t>{Verts/ALE}</w:t>
      </w:r>
      <w:r w:rsidRPr="00A15204">
        <w:t xml:space="preserve">fraktsiooni </w:t>
      </w:r>
      <w:proofErr w:type="spellStart"/>
      <w:r w:rsidRPr="00A15204">
        <w:t>Verts</w:t>
      </w:r>
      <w:proofErr w:type="spellEnd"/>
      <w:r w:rsidRPr="00A15204">
        <w:t>/ALE nimel</w:t>
      </w:r>
      <w:r w:rsidRPr="001B4A5A">
        <w:rPr>
          <w:rStyle w:val="HideTWBExt"/>
        </w:rPr>
        <w:t>&lt;/AuNomDe&gt;</w:t>
      </w:r>
    </w:p>
    <w:p w14:paraId="6BA7E131" w14:textId="77777777" w:rsidR="00AF7492" w:rsidRPr="00A15204" w:rsidRDefault="00AF7492" w:rsidP="00AF7492">
      <w:pPr>
        <w:pStyle w:val="NormalBold"/>
      </w:pPr>
      <w:r w:rsidRPr="001B4A5A">
        <w:rPr>
          <w:rStyle w:val="HideTWBExt"/>
          <w:b w:val="0"/>
        </w:rPr>
        <w:t>&lt;/RepeatBlock-By&gt;</w:t>
      </w:r>
    </w:p>
    <w:p w14:paraId="2276F383"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4868B2D8" w14:textId="77777777" w:rsidR="00AF7492" w:rsidRPr="00A15204" w:rsidRDefault="00AF7492" w:rsidP="00AF7492">
      <w:pPr>
        <w:pStyle w:val="NormalBold"/>
      </w:pPr>
      <w:r w:rsidRPr="001B4A5A">
        <w:rPr>
          <w:rStyle w:val="HideTWBExt"/>
          <w:b w:val="0"/>
        </w:rPr>
        <w:t>&lt;Article&gt;</w:t>
      </w:r>
      <w:r w:rsidRPr="00A15204">
        <w:t>Artikkel 8 – lõige 1</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247C61FC" w14:textId="77777777" w:rsidTr="00DD14A8">
        <w:trPr>
          <w:trHeight w:hRule="exact" w:val="240"/>
          <w:jc w:val="center"/>
        </w:trPr>
        <w:tc>
          <w:tcPr>
            <w:tcW w:w="9752" w:type="dxa"/>
            <w:gridSpan w:val="2"/>
            <w:tcBorders>
              <w:top w:val="nil"/>
              <w:left w:val="nil"/>
              <w:bottom w:val="nil"/>
              <w:right w:val="nil"/>
            </w:tcBorders>
          </w:tcPr>
          <w:p w14:paraId="73A1E288" w14:textId="77777777" w:rsidR="00AF7492" w:rsidRPr="00A15204" w:rsidRDefault="00AF7492" w:rsidP="00DD14A8"/>
        </w:tc>
      </w:tr>
      <w:tr w:rsidR="00AF7492" w:rsidRPr="00A15204" w14:paraId="0514CA32" w14:textId="77777777" w:rsidTr="00DD14A8">
        <w:trPr>
          <w:trHeight w:val="240"/>
          <w:jc w:val="center"/>
        </w:trPr>
        <w:tc>
          <w:tcPr>
            <w:tcW w:w="4876" w:type="dxa"/>
            <w:tcBorders>
              <w:top w:val="nil"/>
              <w:left w:val="nil"/>
              <w:bottom w:val="nil"/>
              <w:right w:val="nil"/>
            </w:tcBorders>
          </w:tcPr>
          <w:p w14:paraId="52C7CDA6"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56292F9F" w14:textId="77777777" w:rsidR="00AF7492" w:rsidRPr="00A15204" w:rsidRDefault="00AF7492" w:rsidP="00DD14A8">
            <w:pPr>
              <w:pStyle w:val="AmColumnHeading"/>
            </w:pPr>
            <w:r w:rsidRPr="00A15204">
              <w:t>Muudatusettepanek</w:t>
            </w:r>
          </w:p>
        </w:tc>
      </w:tr>
      <w:tr w:rsidR="00AF7492" w:rsidRPr="00A15204" w14:paraId="43236890" w14:textId="77777777" w:rsidTr="00DD14A8">
        <w:trPr>
          <w:jc w:val="center"/>
        </w:trPr>
        <w:tc>
          <w:tcPr>
            <w:tcW w:w="4876" w:type="dxa"/>
            <w:tcBorders>
              <w:top w:val="nil"/>
              <w:left w:val="nil"/>
              <w:bottom w:val="nil"/>
              <w:right w:val="nil"/>
            </w:tcBorders>
          </w:tcPr>
          <w:p w14:paraId="099D9511" w14:textId="77777777" w:rsidR="00AF7492" w:rsidRPr="00A15204" w:rsidRDefault="00AF7492" w:rsidP="00DD14A8">
            <w:pPr>
              <w:pStyle w:val="Normal6a"/>
            </w:pPr>
            <w:r w:rsidRPr="00A15204">
              <w:t>1.</w:t>
            </w:r>
            <w:r w:rsidRPr="00A15204">
              <w:tab/>
              <w:t xml:space="preserve">Määruse XX [riikliku ja piirkondliku partnerluse kava käsitlev määrus] artikli 3 lõike 1 punktis c [erieesmärk – tööhõive] osutatud </w:t>
            </w:r>
            <w:proofErr w:type="spellStart"/>
            <w:r w:rsidRPr="00A15204">
              <w:t>üldeesmärgi</w:t>
            </w:r>
            <w:proofErr w:type="spellEnd"/>
            <w:r w:rsidRPr="00A15204">
              <w:t xml:space="preserve"> toetamisel abistab komisjoni ELi toimimise lepingu artikli 163 alusel loodud komitee (edaspidi „</w:t>
            </w:r>
            <w:proofErr w:type="spellStart"/>
            <w:r w:rsidRPr="00A15204">
              <w:t>ESFi</w:t>
            </w:r>
            <w:proofErr w:type="spellEnd"/>
            <w:r w:rsidRPr="00A15204">
              <w:t xml:space="preserve"> komitee“).</w:t>
            </w:r>
          </w:p>
        </w:tc>
        <w:tc>
          <w:tcPr>
            <w:tcW w:w="4876" w:type="dxa"/>
            <w:tcBorders>
              <w:top w:val="nil"/>
              <w:left w:val="nil"/>
              <w:bottom w:val="nil"/>
              <w:right w:val="nil"/>
            </w:tcBorders>
          </w:tcPr>
          <w:p w14:paraId="7D6C69CA" w14:textId="735E125D" w:rsidR="00AF7492" w:rsidRPr="00A15204" w:rsidRDefault="00AF7492" w:rsidP="00DD14A8">
            <w:pPr>
              <w:pStyle w:val="Normal6a"/>
            </w:pPr>
            <w:r w:rsidRPr="00A15204">
              <w:t>1</w:t>
            </w:r>
            <w:r w:rsidR="005F78E4">
              <w:t>.</w:t>
            </w:r>
            <w:r w:rsidRPr="00A15204">
              <w:tab/>
              <w:t xml:space="preserve">Määruse XX [riikliku ja piirkondliku partnerluse kava käsitlev määrus] artikli 3 lõike 1 punktis c [erieesmärk – tööhõive] osutatud </w:t>
            </w:r>
            <w:proofErr w:type="spellStart"/>
            <w:r w:rsidRPr="00A15204">
              <w:t>üldeesmärgi</w:t>
            </w:r>
            <w:proofErr w:type="spellEnd"/>
            <w:r w:rsidRPr="00A15204">
              <w:t xml:space="preserve"> ja käesoleva määruse artiklis 3 sätestatud erieesmärkide</w:t>
            </w:r>
            <w:r w:rsidRPr="00A15204">
              <w:rPr>
                <w:b/>
                <w:i/>
              </w:rPr>
              <w:t xml:space="preserve"> ning käesoleva määruse artiklis 2a sätestatud konkreetsete eesmärkide</w:t>
            </w:r>
            <w:r w:rsidRPr="00A15204">
              <w:t xml:space="preserve"> toetamisel abistab komisjoni ELi toimimise lepingu artikli 163 alusel loodud komitee (edaspidi „</w:t>
            </w:r>
            <w:proofErr w:type="spellStart"/>
            <w:r w:rsidRPr="00A15204">
              <w:t>ESFi</w:t>
            </w:r>
            <w:proofErr w:type="spellEnd"/>
            <w:r w:rsidRPr="00A15204">
              <w:t xml:space="preserve"> komitee“).</w:t>
            </w:r>
          </w:p>
        </w:tc>
      </w:tr>
    </w:tbl>
    <w:p w14:paraId="406F31A8"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{EN}</w:t>
      </w:r>
      <w:proofErr w:type="spellStart"/>
      <w:r w:rsidRPr="00A15204">
        <w:t>en</w:t>
      </w:r>
      <w:proofErr w:type="spellEnd"/>
      <w:r w:rsidRPr="001B4A5A">
        <w:rPr>
          <w:rStyle w:val="HideTWBExt"/>
        </w:rPr>
        <w:t>&lt;/Original&gt;</w:t>
      </w:r>
    </w:p>
    <w:p w14:paraId="04D0CF9A" w14:textId="77777777" w:rsidR="00AF7492" w:rsidRPr="00A15204" w:rsidRDefault="00AF7492" w:rsidP="00AF7492">
      <w:r w:rsidRPr="001B4A5A">
        <w:rPr>
          <w:rStyle w:val="HideTWBExt"/>
        </w:rPr>
        <w:t>&lt;/Amend&gt;</w:t>
      </w:r>
    </w:p>
    <w:p w14:paraId="145C9655"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441</w:t>
      </w:r>
      <w:r w:rsidRPr="001B4A5A">
        <w:rPr>
          <w:rStyle w:val="HideTWBExt"/>
          <w:b w:val="0"/>
        </w:rPr>
        <w:t>&lt;/NumAm&gt;</w:t>
      </w:r>
    </w:p>
    <w:p w14:paraId="3EFFEEA8" w14:textId="77777777" w:rsidR="00AF7492" w:rsidRPr="00A15204" w:rsidRDefault="00AF7492" w:rsidP="00AF7492">
      <w:pPr>
        <w:pStyle w:val="NormalBold"/>
      </w:pPr>
      <w:r w:rsidRPr="001B4A5A">
        <w:rPr>
          <w:rStyle w:val="HideTWBExt"/>
          <w:b w:val="0"/>
        </w:rPr>
        <w:t>&lt;RepeatBlock-By&gt;&lt;Members&gt;</w:t>
      </w:r>
      <w:r w:rsidRPr="00A15204">
        <w:t>Brigitte van den Berg, Elisabetta Gualmini, Martin Hojsík, Jana Toom, Hristo Petrov, Valérie Devaux, Grégory Allione, Laurence Farreng, Irena Joveva</w:t>
      </w:r>
      <w:r w:rsidRPr="001B4A5A">
        <w:rPr>
          <w:rStyle w:val="HideTWBExt"/>
          <w:b w:val="0"/>
        </w:rPr>
        <w:t>&lt;/Members&gt;</w:t>
      </w:r>
    </w:p>
    <w:p w14:paraId="7B736A36" w14:textId="77777777" w:rsidR="00AF7492" w:rsidRPr="00A15204" w:rsidRDefault="00AF7492" w:rsidP="00AF7492">
      <w:pPr>
        <w:pStyle w:val="NormalBold"/>
      </w:pPr>
      <w:r w:rsidRPr="001B4A5A">
        <w:rPr>
          <w:rStyle w:val="HideTWBExt"/>
          <w:b w:val="0"/>
        </w:rPr>
        <w:t>&lt;/RepeatBlock-By&gt;</w:t>
      </w:r>
    </w:p>
    <w:p w14:paraId="15BE88E3"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49963C43" w14:textId="77777777" w:rsidR="00AF7492" w:rsidRPr="00A15204" w:rsidRDefault="00AF7492" w:rsidP="00AF7492">
      <w:pPr>
        <w:pStyle w:val="NormalBold"/>
      </w:pPr>
      <w:r w:rsidRPr="001B4A5A">
        <w:rPr>
          <w:rStyle w:val="HideTWBExt"/>
          <w:b w:val="0"/>
        </w:rPr>
        <w:t>&lt;Article&gt;</w:t>
      </w:r>
      <w:r w:rsidRPr="00A15204">
        <w:t>Artikkel 8 – lõige 1</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500FE8C4" w14:textId="77777777" w:rsidTr="00DD14A8">
        <w:trPr>
          <w:trHeight w:hRule="exact" w:val="240"/>
          <w:jc w:val="center"/>
        </w:trPr>
        <w:tc>
          <w:tcPr>
            <w:tcW w:w="9752" w:type="dxa"/>
            <w:gridSpan w:val="2"/>
            <w:tcBorders>
              <w:top w:val="nil"/>
              <w:left w:val="nil"/>
              <w:bottom w:val="nil"/>
              <w:right w:val="nil"/>
            </w:tcBorders>
          </w:tcPr>
          <w:p w14:paraId="2392C157" w14:textId="77777777" w:rsidR="00AF7492" w:rsidRPr="00A15204" w:rsidRDefault="00AF7492" w:rsidP="00DD14A8"/>
        </w:tc>
      </w:tr>
      <w:tr w:rsidR="00AF7492" w:rsidRPr="00A15204" w14:paraId="0A994DC2" w14:textId="77777777" w:rsidTr="00DD14A8">
        <w:trPr>
          <w:trHeight w:val="240"/>
          <w:jc w:val="center"/>
        </w:trPr>
        <w:tc>
          <w:tcPr>
            <w:tcW w:w="4876" w:type="dxa"/>
            <w:tcBorders>
              <w:top w:val="nil"/>
              <w:left w:val="nil"/>
              <w:bottom w:val="nil"/>
              <w:right w:val="nil"/>
            </w:tcBorders>
          </w:tcPr>
          <w:p w14:paraId="0D618FF5"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72DC5AEE" w14:textId="77777777" w:rsidR="00AF7492" w:rsidRPr="00A15204" w:rsidRDefault="00AF7492" w:rsidP="00DD14A8">
            <w:pPr>
              <w:pStyle w:val="AmColumnHeading"/>
            </w:pPr>
            <w:r w:rsidRPr="00A15204">
              <w:t>Muudatusettepanek</w:t>
            </w:r>
          </w:p>
        </w:tc>
      </w:tr>
      <w:tr w:rsidR="00AF7492" w:rsidRPr="00A15204" w14:paraId="235C8292" w14:textId="77777777" w:rsidTr="00DD14A8">
        <w:trPr>
          <w:jc w:val="center"/>
        </w:trPr>
        <w:tc>
          <w:tcPr>
            <w:tcW w:w="4876" w:type="dxa"/>
            <w:tcBorders>
              <w:top w:val="nil"/>
              <w:left w:val="nil"/>
              <w:bottom w:val="nil"/>
              <w:right w:val="nil"/>
            </w:tcBorders>
          </w:tcPr>
          <w:p w14:paraId="3648B12B" w14:textId="77777777" w:rsidR="00AF7492" w:rsidRPr="00A15204" w:rsidRDefault="00AF7492" w:rsidP="00DD14A8">
            <w:pPr>
              <w:pStyle w:val="Normal6a"/>
            </w:pPr>
            <w:r w:rsidRPr="00A15204">
              <w:t>1.</w:t>
            </w:r>
            <w:r w:rsidRPr="00A15204">
              <w:tab/>
              <w:t xml:space="preserve">Määruse </w:t>
            </w:r>
            <w:r w:rsidRPr="00A15204">
              <w:rPr>
                <w:b/>
                <w:i/>
              </w:rPr>
              <w:t xml:space="preserve">XX [riikliku ja piirkondliku partnerluse kava käsitlev määrus] artikli 3 lõike 1 punktis c [erieesmärk – tööhõive] osutatud </w:t>
            </w:r>
            <w:proofErr w:type="spellStart"/>
            <w:r w:rsidRPr="00A15204">
              <w:rPr>
                <w:b/>
                <w:i/>
              </w:rPr>
              <w:t>üldeesmärgi</w:t>
            </w:r>
            <w:proofErr w:type="spellEnd"/>
            <w:r w:rsidRPr="00A15204">
              <w:t xml:space="preserve"> toetamisel abistab komisjoni ELi toimimise lepingu artikli 163 alusel loodud komitee (edaspidi „</w:t>
            </w:r>
            <w:proofErr w:type="spellStart"/>
            <w:r w:rsidRPr="00A15204">
              <w:t>ESFi</w:t>
            </w:r>
            <w:proofErr w:type="spellEnd"/>
            <w:r w:rsidRPr="00A15204">
              <w:t xml:space="preserve"> komitee“).</w:t>
            </w:r>
          </w:p>
        </w:tc>
        <w:tc>
          <w:tcPr>
            <w:tcW w:w="4876" w:type="dxa"/>
            <w:tcBorders>
              <w:top w:val="nil"/>
              <w:left w:val="nil"/>
              <w:bottom w:val="nil"/>
              <w:right w:val="nil"/>
            </w:tcBorders>
          </w:tcPr>
          <w:p w14:paraId="1DC1801C" w14:textId="0CFB3300" w:rsidR="00AF7492" w:rsidRPr="00A15204" w:rsidRDefault="00AF7492" w:rsidP="00DD14A8">
            <w:pPr>
              <w:pStyle w:val="Normal6a"/>
            </w:pPr>
            <w:r w:rsidRPr="00A15204">
              <w:t>1</w:t>
            </w:r>
            <w:r w:rsidR="005F78E4">
              <w:t>.</w:t>
            </w:r>
            <w:r w:rsidRPr="00A15204">
              <w:tab/>
            </w:r>
            <w:r w:rsidRPr="00A15204">
              <w:rPr>
                <w:b/>
                <w:i/>
              </w:rPr>
              <w:t>Käesoleva</w:t>
            </w:r>
            <w:r w:rsidRPr="00A15204">
              <w:t xml:space="preserve"> määruse </w:t>
            </w:r>
            <w:r w:rsidRPr="00A15204">
              <w:rPr>
                <w:b/>
                <w:i/>
              </w:rPr>
              <w:t xml:space="preserve">erieesmärkide </w:t>
            </w:r>
            <w:r w:rsidRPr="00A15204">
              <w:t>toetamisel abistab komisjoni ELi toimimise lepingu artikli 163 alusel loodud komitee (edaspidi „</w:t>
            </w:r>
            <w:proofErr w:type="spellStart"/>
            <w:r w:rsidRPr="00A15204">
              <w:t>ESFi</w:t>
            </w:r>
            <w:proofErr w:type="spellEnd"/>
            <w:r w:rsidRPr="00A15204">
              <w:t xml:space="preserve"> komitee“).</w:t>
            </w:r>
          </w:p>
        </w:tc>
      </w:tr>
    </w:tbl>
    <w:p w14:paraId="2F09F10F"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{EN}</w:t>
      </w:r>
      <w:proofErr w:type="spellStart"/>
      <w:r w:rsidRPr="00A15204">
        <w:t>en</w:t>
      </w:r>
      <w:proofErr w:type="spellEnd"/>
      <w:r w:rsidRPr="001B4A5A">
        <w:rPr>
          <w:rStyle w:val="HideTWBExt"/>
        </w:rPr>
        <w:t>&lt;/Original&gt;</w:t>
      </w:r>
    </w:p>
    <w:p w14:paraId="2B719402" w14:textId="77777777" w:rsidR="00AF7492" w:rsidRPr="00A15204" w:rsidRDefault="00AF7492" w:rsidP="00AF7492">
      <w:r w:rsidRPr="001B4A5A">
        <w:rPr>
          <w:rStyle w:val="HideTWBExt"/>
        </w:rPr>
        <w:t>&lt;/Amend&gt;</w:t>
      </w:r>
    </w:p>
    <w:p w14:paraId="06481E98"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442</w:t>
      </w:r>
      <w:r w:rsidRPr="001B4A5A">
        <w:rPr>
          <w:rStyle w:val="HideTWBExt"/>
          <w:b w:val="0"/>
        </w:rPr>
        <w:t>&lt;/NumAm&gt;</w:t>
      </w:r>
    </w:p>
    <w:p w14:paraId="17CA657E" w14:textId="77777777" w:rsidR="00AF7492" w:rsidRPr="00A15204" w:rsidRDefault="00AF7492" w:rsidP="00AF7492">
      <w:pPr>
        <w:pStyle w:val="NormalBold"/>
      </w:pPr>
      <w:r w:rsidRPr="001B4A5A">
        <w:rPr>
          <w:rStyle w:val="HideTWBExt"/>
          <w:b w:val="0"/>
        </w:rPr>
        <w:t>&lt;RepeatBlock-By&gt;&lt;Members&gt;</w:t>
      </w:r>
      <w:r w:rsidRPr="00A15204">
        <w:t>Brigitte van den Berg, Elisabetta Gualmini, Martin Hojsík, Jana Toom, Hristo Petrov, Irena Joveva</w:t>
      </w:r>
      <w:r w:rsidRPr="001B4A5A">
        <w:rPr>
          <w:rStyle w:val="HideTWBExt"/>
          <w:b w:val="0"/>
        </w:rPr>
        <w:t>&lt;/Members&gt;</w:t>
      </w:r>
    </w:p>
    <w:p w14:paraId="4AA4560F" w14:textId="77777777" w:rsidR="00AF7492" w:rsidRPr="00A15204" w:rsidRDefault="00AF7492" w:rsidP="00AF7492">
      <w:pPr>
        <w:pStyle w:val="NormalBold"/>
      </w:pPr>
      <w:r w:rsidRPr="001B4A5A">
        <w:rPr>
          <w:rStyle w:val="HideTWBExt"/>
          <w:b w:val="0"/>
        </w:rPr>
        <w:t>&lt;/RepeatBlock-By&gt;</w:t>
      </w:r>
    </w:p>
    <w:p w14:paraId="1D865BA3"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46763C0E" w14:textId="77777777" w:rsidR="00AF7492" w:rsidRPr="00A15204" w:rsidRDefault="00AF7492" w:rsidP="00AF7492">
      <w:pPr>
        <w:pStyle w:val="NormalBold"/>
      </w:pPr>
      <w:r w:rsidRPr="001B4A5A">
        <w:rPr>
          <w:rStyle w:val="HideTWBExt"/>
          <w:b w:val="0"/>
        </w:rPr>
        <w:t>&lt;Article&gt;</w:t>
      </w:r>
      <w:r w:rsidRPr="00A15204">
        <w:t>Artikkel 8 – lõige 1 a (uus)</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0746EBCF" w14:textId="77777777" w:rsidTr="00DD14A8">
        <w:trPr>
          <w:trHeight w:hRule="exact" w:val="240"/>
          <w:jc w:val="center"/>
        </w:trPr>
        <w:tc>
          <w:tcPr>
            <w:tcW w:w="9752" w:type="dxa"/>
            <w:gridSpan w:val="2"/>
            <w:tcBorders>
              <w:top w:val="nil"/>
              <w:left w:val="nil"/>
              <w:bottom w:val="nil"/>
              <w:right w:val="nil"/>
            </w:tcBorders>
          </w:tcPr>
          <w:p w14:paraId="40EAB5A2" w14:textId="77777777" w:rsidR="00AF7492" w:rsidRPr="00A15204" w:rsidRDefault="00AF7492" w:rsidP="00DD14A8"/>
        </w:tc>
      </w:tr>
      <w:tr w:rsidR="00AF7492" w:rsidRPr="00A15204" w14:paraId="6903376E" w14:textId="77777777" w:rsidTr="00DD14A8">
        <w:trPr>
          <w:trHeight w:val="240"/>
          <w:jc w:val="center"/>
        </w:trPr>
        <w:tc>
          <w:tcPr>
            <w:tcW w:w="4876" w:type="dxa"/>
            <w:tcBorders>
              <w:top w:val="nil"/>
              <w:left w:val="nil"/>
              <w:bottom w:val="nil"/>
              <w:right w:val="nil"/>
            </w:tcBorders>
          </w:tcPr>
          <w:p w14:paraId="46D12383"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604C4516" w14:textId="77777777" w:rsidR="00AF7492" w:rsidRPr="00A15204" w:rsidRDefault="00AF7492" w:rsidP="00DD14A8">
            <w:pPr>
              <w:pStyle w:val="AmColumnHeading"/>
            </w:pPr>
            <w:r w:rsidRPr="00A15204">
              <w:t>Muudatusettepanek</w:t>
            </w:r>
          </w:p>
        </w:tc>
      </w:tr>
      <w:tr w:rsidR="00AF7492" w:rsidRPr="00A15204" w14:paraId="2E053762" w14:textId="77777777" w:rsidTr="00DD14A8">
        <w:trPr>
          <w:jc w:val="center"/>
        </w:trPr>
        <w:tc>
          <w:tcPr>
            <w:tcW w:w="4876" w:type="dxa"/>
            <w:tcBorders>
              <w:top w:val="nil"/>
              <w:left w:val="nil"/>
              <w:bottom w:val="nil"/>
              <w:right w:val="nil"/>
            </w:tcBorders>
          </w:tcPr>
          <w:p w14:paraId="3B725A04" w14:textId="77777777" w:rsidR="00AF7492" w:rsidRPr="00A15204" w:rsidRDefault="00AF7492" w:rsidP="00DD14A8">
            <w:pPr>
              <w:pStyle w:val="Normal6a"/>
            </w:pPr>
          </w:p>
        </w:tc>
        <w:tc>
          <w:tcPr>
            <w:tcW w:w="4876" w:type="dxa"/>
            <w:tcBorders>
              <w:top w:val="nil"/>
              <w:left w:val="nil"/>
              <w:bottom w:val="nil"/>
              <w:right w:val="nil"/>
            </w:tcBorders>
          </w:tcPr>
          <w:p w14:paraId="2CF42A3D" w14:textId="77777777" w:rsidR="00AF7492" w:rsidRPr="00A15204" w:rsidRDefault="00AF7492" w:rsidP="00DD14A8">
            <w:pPr>
              <w:pStyle w:val="Normal6a"/>
            </w:pPr>
            <w:r w:rsidRPr="00A15204">
              <w:rPr>
                <w:b/>
                <w:i/>
              </w:rPr>
              <w:t>1a.</w:t>
            </w:r>
            <w:r w:rsidRPr="00A15204">
              <w:tab/>
            </w:r>
            <w:r w:rsidRPr="00A15204">
              <w:rPr>
                <w:b/>
                <w:i/>
              </w:rPr>
              <w:t>Komitee esitab riikliku ja piirkondliku partnerluse kava ettevalmistusetapis arvamuse, milles hinnatakse artikli 7 rakendamist. Iga liikmesriik esitab selle arvamuse koos oma riikliku ja piirkondliku partnerluse kavaga, nagu on sätestatud määruse XX [riikliku ja piirkondliku partnerluse kava] artikli 21 lõikes 1, ning teeb arvamuse üldsusele kättesaadavaks.</w:t>
            </w:r>
          </w:p>
        </w:tc>
      </w:tr>
    </w:tbl>
    <w:p w14:paraId="192A808C"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{EN}</w:t>
      </w:r>
      <w:proofErr w:type="spellStart"/>
      <w:r w:rsidRPr="00A15204">
        <w:t>en</w:t>
      </w:r>
      <w:proofErr w:type="spellEnd"/>
      <w:r w:rsidRPr="001B4A5A">
        <w:rPr>
          <w:rStyle w:val="HideTWBExt"/>
        </w:rPr>
        <w:t>&lt;/Original&gt;</w:t>
      </w:r>
    </w:p>
    <w:p w14:paraId="0E923B73" w14:textId="77777777" w:rsidR="00AF7492" w:rsidRPr="00A15204" w:rsidRDefault="00AF7492" w:rsidP="00AF7492">
      <w:r w:rsidRPr="001B4A5A">
        <w:rPr>
          <w:rStyle w:val="HideTWBExt"/>
        </w:rPr>
        <w:t>&lt;/Amend&gt;</w:t>
      </w:r>
    </w:p>
    <w:p w14:paraId="35BF4AD5"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443</w:t>
      </w:r>
      <w:r w:rsidRPr="001B4A5A">
        <w:rPr>
          <w:rStyle w:val="HideTWBExt"/>
          <w:b w:val="0"/>
        </w:rPr>
        <w:t>&lt;/NumAm&gt;</w:t>
      </w:r>
    </w:p>
    <w:p w14:paraId="06A6922B" w14:textId="77777777" w:rsidR="00AF7492" w:rsidRPr="00A15204" w:rsidRDefault="00AF7492" w:rsidP="00AF7492">
      <w:pPr>
        <w:pStyle w:val="NormalBold"/>
      </w:pPr>
      <w:r w:rsidRPr="001B4A5A">
        <w:rPr>
          <w:rStyle w:val="HideTWBExt"/>
          <w:b w:val="0"/>
        </w:rPr>
        <w:t>&lt;RepeatBlock-By&gt;&lt;Members&gt;</w:t>
      </w:r>
      <w:r w:rsidRPr="00A15204">
        <w:t>Villy Søvndal, Kira Marie Peter-Hansen, Maria Ohisalo</w:t>
      </w:r>
      <w:r w:rsidRPr="001B4A5A">
        <w:rPr>
          <w:rStyle w:val="HideTWBExt"/>
          <w:b w:val="0"/>
        </w:rPr>
        <w:t>&lt;/Members&gt;</w:t>
      </w:r>
    </w:p>
    <w:p w14:paraId="3F42255B" w14:textId="77777777" w:rsidR="00AF7492" w:rsidRPr="00A15204" w:rsidRDefault="00AF7492" w:rsidP="00AF7492">
      <w:r w:rsidRPr="001B4A5A">
        <w:rPr>
          <w:rStyle w:val="HideTWBExt"/>
        </w:rPr>
        <w:t>&lt;AuNomDe&gt;</w:t>
      </w:r>
      <w:r w:rsidRPr="001B4A5A">
        <w:rPr>
          <w:rStyle w:val="HideTWBInt"/>
        </w:rPr>
        <w:t>{Verts/ALE}</w:t>
      </w:r>
      <w:r w:rsidRPr="00A15204">
        <w:t xml:space="preserve">fraktsiooni </w:t>
      </w:r>
      <w:proofErr w:type="spellStart"/>
      <w:r w:rsidRPr="00A15204">
        <w:t>Verts</w:t>
      </w:r>
      <w:proofErr w:type="spellEnd"/>
      <w:r w:rsidRPr="00A15204">
        <w:t>/ALE nimel</w:t>
      </w:r>
      <w:r w:rsidRPr="001B4A5A">
        <w:rPr>
          <w:rStyle w:val="HideTWBExt"/>
        </w:rPr>
        <w:t>&lt;/AuNomDe&gt;</w:t>
      </w:r>
    </w:p>
    <w:p w14:paraId="679FF490" w14:textId="77777777" w:rsidR="00AF7492" w:rsidRPr="00A15204" w:rsidRDefault="00AF7492" w:rsidP="00AF7492">
      <w:pPr>
        <w:pStyle w:val="NormalBold"/>
      </w:pPr>
      <w:r w:rsidRPr="001B4A5A">
        <w:rPr>
          <w:rStyle w:val="HideTWBExt"/>
          <w:b w:val="0"/>
        </w:rPr>
        <w:t>&lt;/RepeatBlock-By&gt;</w:t>
      </w:r>
    </w:p>
    <w:p w14:paraId="7E7636B7"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181DF4BB" w14:textId="77777777" w:rsidR="00AF7492" w:rsidRPr="00A15204" w:rsidRDefault="00AF7492" w:rsidP="00AF7492">
      <w:pPr>
        <w:pStyle w:val="NormalBold"/>
      </w:pPr>
      <w:r w:rsidRPr="001B4A5A">
        <w:rPr>
          <w:rStyle w:val="HideTWBExt"/>
          <w:b w:val="0"/>
        </w:rPr>
        <w:t>&lt;Article&gt;</w:t>
      </w:r>
      <w:r w:rsidRPr="00A15204">
        <w:t>Artikkel 8 – lõige 2</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204DB10E" w14:textId="77777777" w:rsidTr="00DD14A8">
        <w:trPr>
          <w:trHeight w:hRule="exact" w:val="240"/>
          <w:jc w:val="center"/>
        </w:trPr>
        <w:tc>
          <w:tcPr>
            <w:tcW w:w="9752" w:type="dxa"/>
            <w:gridSpan w:val="2"/>
            <w:tcBorders>
              <w:top w:val="nil"/>
              <w:left w:val="nil"/>
              <w:bottom w:val="nil"/>
              <w:right w:val="nil"/>
            </w:tcBorders>
          </w:tcPr>
          <w:p w14:paraId="5042734A" w14:textId="77777777" w:rsidR="00AF7492" w:rsidRPr="00A15204" w:rsidRDefault="00AF7492" w:rsidP="00DD14A8"/>
        </w:tc>
      </w:tr>
      <w:tr w:rsidR="00AF7492" w:rsidRPr="00A15204" w14:paraId="232D782B" w14:textId="77777777" w:rsidTr="00DD14A8">
        <w:trPr>
          <w:trHeight w:val="240"/>
          <w:jc w:val="center"/>
        </w:trPr>
        <w:tc>
          <w:tcPr>
            <w:tcW w:w="4876" w:type="dxa"/>
            <w:tcBorders>
              <w:top w:val="nil"/>
              <w:left w:val="nil"/>
              <w:bottom w:val="nil"/>
              <w:right w:val="nil"/>
            </w:tcBorders>
          </w:tcPr>
          <w:p w14:paraId="5F8E3163"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6D0991DB" w14:textId="77777777" w:rsidR="00AF7492" w:rsidRPr="00A15204" w:rsidRDefault="00AF7492" w:rsidP="00DD14A8">
            <w:pPr>
              <w:pStyle w:val="AmColumnHeading"/>
            </w:pPr>
            <w:r w:rsidRPr="00A15204">
              <w:t>Muudatusettepanek</w:t>
            </w:r>
          </w:p>
        </w:tc>
      </w:tr>
      <w:tr w:rsidR="00AF7492" w:rsidRPr="00A15204" w14:paraId="7BDCE574" w14:textId="77777777" w:rsidTr="00DD14A8">
        <w:trPr>
          <w:jc w:val="center"/>
        </w:trPr>
        <w:tc>
          <w:tcPr>
            <w:tcW w:w="4876" w:type="dxa"/>
            <w:tcBorders>
              <w:top w:val="nil"/>
              <w:left w:val="nil"/>
              <w:bottom w:val="nil"/>
              <w:right w:val="nil"/>
            </w:tcBorders>
          </w:tcPr>
          <w:p w14:paraId="2267DBF8" w14:textId="77777777" w:rsidR="00AF7492" w:rsidRPr="00A15204" w:rsidRDefault="00AF7492" w:rsidP="00DD14A8">
            <w:pPr>
              <w:pStyle w:val="Normal6a"/>
            </w:pPr>
            <w:r w:rsidRPr="00A15204">
              <w:t>2.</w:t>
            </w:r>
            <w:r w:rsidRPr="00A15204">
              <w:tab/>
              <w:t>Iga liikmesriik nimetab maksimaalselt seitsmeks aastaks ühe valitsuse esindaja, ühe töötajate organisatsioonide esindaja, ühe tööandjate organisatsioonide esindaja ja ühe asendusliikme iga liikme kohta. Liikme puudumise korral saab asendusliige automaatselt õiguse komitee tööst osa võtta. Lisaks võib komiteesse kuuluda üks esindaja igast organisatsioonist, kes esindab töötajate organisatsioone ja tööandjate organisatsioone liidu tasandil.</w:t>
            </w:r>
          </w:p>
        </w:tc>
        <w:tc>
          <w:tcPr>
            <w:tcW w:w="4876" w:type="dxa"/>
            <w:tcBorders>
              <w:top w:val="nil"/>
              <w:left w:val="nil"/>
              <w:bottom w:val="nil"/>
              <w:right w:val="nil"/>
            </w:tcBorders>
          </w:tcPr>
          <w:p w14:paraId="056E847A" w14:textId="39A52F1C" w:rsidR="00AF7492" w:rsidRPr="00A15204" w:rsidRDefault="00AF7492" w:rsidP="00DD14A8">
            <w:pPr>
              <w:pStyle w:val="Normal6a"/>
            </w:pPr>
            <w:r w:rsidRPr="00A15204">
              <w:t>2</w:t>
            </w:r>
            <w:r w:rsidR="005F78E4">
              <w:t>.</w:t>
            </w:r>
            <w:r w:rsidRPr="00A15204">
              <w:tab/>
              <w:t>Iga liikmesriik nimetab maksimaalselt seitsmeks aastaks ühe valitsuse esindaja, ühe töötajate organisatsioonide esindaja, ühe tööandjate organisatsioonide esindaja</w:t>
            </w:r>
            <w:r w:rsidRPr="00A15204">
              <w:rPr>
                <w:b/>
                <w:bCs/>
                <w:i/>
              </w:rPr>
              <w:t>,</w:t>
            </w:r>
            <w:r w:rsidRPr="00A15204">
              <w:rPr>
                <w:b/>
                <w:i/>
              </w:rPr>
              <w:t xml:space="preserve"> samuti kodanikuühiskonna organisatsioonide esindajad, sealhulgas need, kes tegelevad soolise võrdõiguslikkuse, naiste õiguste </w:t>
            </w:r>
            <w:r w:rsidRPr="00A15204">
              <w:t xml:space="preserve">ja </w:t>
            </w:r>
            <w:r w:rsidRPr="00A15204">
              <w:rPr>
                <w:b/>
                <w:i/>
              </w:rPr>
              <w:t>puuetega inimeste õigustega,</w:t>
            </w:r>
            <w:r w:rsidRPr="00A15204">
              <w:t xml:space="preserve"> </w:t>
            </w:r>
            <w:r w:rsidRPr="00A15204">
              <w:rPr>
                <w:b/>
                <w:bCs/>
                <w:i/>
                <w:iCs/>
              </w:rPr>
              <w:t>ning</w:t>
            </w:r>
            <w:r w:rsidRPr="00A15204">
              <w:t xml:space="preserve"> ühe asendusliikme iga liikme kohta. Liikme puudumise korral saab asendusliige automaatselt õiguse komitee tööst osa võtta. Lisaks võib komiteesse kuuluda üks esindaja igast organisatsioonist, kes esindab töötajate organisatsioone ja tööandjate organisatsioone liidu tasandil.</w:t>
            </w:r>
          </w:p>
        </w:tc>
      </w:tr>
    </w:tbl>
    <w:p w14:paraId="645B88A0"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{EN}</w:t>
      </w:r>
      <w:proofErr w:type="spellStart"/>
      <w:r w:rsidRPr="00A15204">
        <w:t>en</w:t>
      </w:r>
      <w:proofErr w:type="spellEnd"/>
      <w:r w:rsidRPr="001B4A5A">
        <w:rPr>
          <w:rStyle w:val="HideTWBExt"/>
        </w:rPr>
        <w:t>&lt;/Original&gt;</w:t>
      </w:r>
    </w:p>
    <w:p w14:paraId="26955B23" w14:textId="77777777" w:rsidR="00AF7492" w:rsidRPr="00A15204" w:rsidRDefault="00AF7492" w:rsidP="00AF7492">
      <w:r w:rsidRPr="001B4A5A">
        <w:rPr>
          <w:rStyle w:val="HideTWBExt"/>
        </w:rPr>
        <w:t>&lt;/Amend&gt;</w:t>
      </w:r>
    </w:p>
    <w:p w14:paraId="561878D7"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444</w:t>
      </w:r>
      <w:r w:rsidRPr="001B4A5A">
        <w:rPr>
          <w:rStyle w:val="HideTWBExt"/>
          <w:b w:val="0"/>
        </w:rPr>
        <w:t>&lt;/NumAm&gt;</w:t>
      </w:r>
    </w:p>
    <w:p w14:paraId="03E0C346" w14:textId="77777777" w:rsidR="00AF7492" w:rsidRPr="00A15204" w:rsidRDefault="00AF7492" w:rsidP="00AF7492">
      <w:pPr>
        <w:pStyle w:val="NormalBold"/>
      </w:pPr>
      <w:r w:rsidRPr="001B4A5A">
        <w:rPr>
          <w:rStyle w:val="HideTWBExt"/>
          <w:b w:val="0"/>
        </w:rPr>
        <w:t>&lt;RepeatBlock-By&gt;&lt;Members&gt;</w:t>
      </w:r>
      <w:r w:rsidRPr="00A15204">
        <w:t>Isabelle Le Callennec</w:t>
      </w:r>
      <w:r w:rsidRPr="001B4A5A">
        <w:rPr>
          <w:rStyle w:val="HideTWBExt"/>
          <w:b w:val="0"/>
        </w:rPr>
        <w:t>&lt;/Members&gt;</w:t>
      </w:r>
    </w:p>
    <w:p w14:paraId="60B00EDF" w14:textId="77777777" w:rsidR="00AF7492" w:rsidRPr="00A15204" w:rsidRDefault="00AF7492" w:rsidP="00AF7492">
      <w:pPr>
        <w:pStyle w:val="NormalBold"/>
      </w:pPr>
      <w:r w:rsidRPr="001B4A5A">
        <w:rPr>
          <w:rStyle w:val="HideTWBExt"/>
          <w:b w:val="0"/>
        </w:rPr>
        <w:t>&lt;/RepeatBlock-By&gt;</w:t>
      </w:r>
    </w:p>
    <w:p w14:paraId="5D3774ED"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338D81DD" w14:textId="77777777" w:rsidR="00AF7492" w:rsidRPr="00A15204" w:rsidRDefault="00AF7492" w:rsidP="00AF7492">
      <w:pPr>
        <w:pStyle w:val="NormalBold"/>
      </w:pPr>
      <w:r w:rsidRPr="001B4A5A">
        <w:rPr>
          <w:rStyle w:val="HideTWBExt"/>
          <w:b w:val="0"/>
        </w:rPr>
        <w:t>&lt;Article&gt;</w:t>
      </w:r>
      <w:r w:rsidRPr="00A15204">
        <w:t>Artikkel 8 – lõige 2</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7CA7586B" w14:textId="77777777" w:rsidTr="00DD14A8">
        <w:trPr>
          <w:trHeight w:hRule="exact" w:val="240"/>
          <w:jc w:val="center"/>
        </w:trPr>
        <w:tc>
          <w:tcPr>
            <w:tcW w:w="9752" w:type="dxa"/>
            <w:gridSpan w:val="2"/>
            <w:tcBorders>
              <w:top w:val="nil"/>
              <w:left w:val="nil"/>
              <w:bottom w:val="nil"/>
              <w:right w:val="nil"/>
            </w:tcBorders>
          </w:tcPr>
          <w:p w14:paraId="56BBC5FD" w14:textId="77777777" w:rsidR="00AF7492" w:rsidRPr="00A15204" w:rsidRDefault="00AF7492" w:rsidP="00DD14A8"/>
        </w:tc>
      </w:tr>
      <w:tr w:rsidR="00AF7492" w:rsidRPr="00A15204" w14:paraId="7B861D27" w14:textId="77777777" w:rsidTr="00DD14A8">
        <w:trPr>
          <w:trHeight w:val="240"/>
          <w:jc w:val="center"/>
        </w:trPr>
        <w:tc>
          <w:tcPr>
            <w:tcW w:w="4876" w:type="dxa"/>
            <w:tcBorders>
              <w:top w:val="nil"/>
              <w:left w:val="nil"/>
              <w:bottom w:val="nil"/>
              <w:right w:val="nil"/>
            </w:tcBorders>
          </w:tcPr>
          <w:p w14:paraId="3AF7F516"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55821C57" w14:textId="77777777" w:rsidR="00AF7492" w:rsidRPr="00A15204" w:rsidRDefault="00AF7492" w:rsidP="00DD14A8">
            <w:pPr>
              <w:pStyle w:val="AmColumnHeading"/>
            </w:pPr>
            <w:r w:rsidRPr="00A15204">
              <w:t>Muudatusettepanek</w:t>
            </w:r>
          </w:p>
        </w:tc>
      </w:tr>
      <w:tr w:rsidR="00AF7492" w:rsidRPr="00A15204" w14:paraId="6A62CDCD" w14:textId="77777777" w:rsidTr="00DD14A8">
        <w:trPr>
          <w:jc w:val="center"/>
        </w:trPr>
        <w:tc>
          <w:tcPr>
            <w:tcW w:w="4876" w:type="dxa"/>
            <w:tcBorders>
              <w:top w:val="nil"/>
              <w:left w:val="nil"/>
              <w:bottom w:val="nil"/>
              <w:right w:val="nil"/>
            </w:tcBorders>
          </w:tcPr>
          <w:p w14:paraId="6319626B" w14:textId="77777777" w:rsidR="00AF7492" w:rsidRPr="00A15204" w:rsidRDefault="00AF7492" w:rsidP="00DD14A8">
            <w:pPr>
              <w:pStyle w:val="Normal6a"/>
            </w:pPr>
            <w:r w:rsidRPr="00A15204">
              <w:t>2.</w:t>
            </w:r>
            <w:r w:rsidRPr="00A15204">
              <w:tab/>
              <w:t>Iga liikmesriik nimetab maksimaalselt seitsmeks aastaks ühe valitsuse esindaja, ühe töötajate organisatsioonide esindaja, ühe tööandjate organisatsioonide esindaja ja ühe asendusliikme iga liikme kohta. Liikme puudumise korral saab asendusliige automaatselt õiguse komitee tööst osa võtta. Lisaks võib komiteesse kuuluda üks esindaja igast organisatsioonist, kes esindab töötajate organisatsioone ja tööandjate organisatsioone liidu tasandil.</w:t>
            </w:r>
          </w:p>
        </w:tc>
        <w:tc>
          <w:tcPr>
            <w:tcW w:w="4876" w:type="dxa"/>
            <w:tcBorders>
              <w:top w:val="nil"/>
              <w:left w:val="nil"/>
              <w:bottom w:val="nil"/>
              <w:right w:val="nil"/>
            </w:tcBorders>
          </w:tcPr>
          <w:p w14:paraId="5FE18972" w14:textId="308F48BE" w:rsidR="00AF7492" w:rsidRPr="00A15204" w:rsidRDefault="00AF7492" w:rsidP="00DD14A8">
            <w:pPr>
              <w:pStyle w:val="Normal6a"/>
            </w:pPr>
            <w:r w:rsidRPr="00A15204">
              <w:t>2</w:t>
            </w:r>
            <w:r w:rsidR="005F78E4">
              <w:t>.</w:t>
            </w:r>
            <w:r w:rsidRPr="00A15204">
              <w:tab/>
              <w:t xml:space="preserve">Iga liikmesriik nimetab maksimaalselt seitsmeks aastaks ühe valitsuse esindaja, </w:t>
            </w:r>
            <w:r w:rsidRPr="00A15204">
              <w:rPr>
                <w:b/>
                <w:i/>
              </w:rPr>
              <w:t>ühe piirkondade esindaja,</w:t>
            </w:r>
            <w:r w:rsidRPr="00A15204">
              <w:t xml:space="preserve"> ühe kohalike ja piirkondlike omavalitsuste esindaja, ühe töötajate organisatsioonide esindaja, ühe tööandjate organisatsioonide esindaja ja ühe asendusliikme iga liikme kohta. Liikme puudumise korral saab asendusliige automaatselt õiguse komitee tööst osa võtta. Lisaks võib komiteesse kuuluda üks esindaja igast organisatsioonist, kes esindab töötajate organisatsioone ja tööandjate organisatsioone liidu tasandil.</w:t>
            </w:r>
          </w:p>
        </w:tc>
      </w:tr>
    </w:tbl>
    <w:p w14:paraId="6B7E272F"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{EN}</w:t>
      </w:r>
      <w:proofErr w:type="spellStart"/>
      <w:r w:rsidRPr="00A15204">
        <w:t>en</w:t>
      </w:r>
      <w:proofErr w:type="spellEnd"/>
      <w:r w:rsidRPr="001B4A5A">
        <w:rPr>
          <w:rStyle w:val="HideTWBExt"/>
        </w:rPr>
        <w:t>&lt;/Original&gt;</w:t>
      </w:r>
    </w:p>
    <w:p w14:paraId="61B21DA0" w14:textId="77777777" w:rsidR="00AF7492" w:rsidRPr="00A15204" w:rsidRDefault="00AF7492" w:rsidP="00AF7492">
      <w:r w:rsidRPr="001B4A5A">
        <w:rPr>
          <w:rStyle w:val="HideTWBExt"/>
        </w:rPr>
        <w:t>&lt;/Amend&gt;</w:t>
      </w:r>
    </w:p>
    <w:p w14:paraId="7C945AAE"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445</w:t>
      </w:r>
      <w:r w:rsidRPr="001B4A5A">
        <w:rPr>
          <w:rStyle w:val="HideTWBExt"/>
          <w:b w:val="0"/>
        </w:rPr>
        <w:t>&lt;/NumAm&gt;</w:t>
      </w:r>
    </w:p>
    <w:p w14:paraId="6267B29B" w14:textId="77777777" w:rsidR="00AF7492" w:rsidRPr="00A15204" w:rsidRDefault="00AF7492" w:rsidP="00AF7492">
      <w:pPr>
        <w:pStyle w:val="NormalBold"/>
      </w:pPr>
      <w:r w:rsidRPr="001B4A5A">
        <w:rPr>
          <w:rStyle w:val="HideTWBExt"/>
          <w:b w:val="0"/>
        </w:rPr>
        <w:t>&lt;RepeatBlock-By&gt;&lt;Members&gt;</w:t>
      </w:r>
      <w:r w:rsidRPr="00A15204">
        <w:t>Grégory Allione, Valérie Devaux, Laurence Farreng, Hristo Petrov, Martin Hojsík</w:t>
      </w:r>
      <w:r w:rsidRPr="001B4A5A">
        <w:rPr>
          <w:rStyle w:val="HideTWBExt"/>
          <w:b w:val="0"/>
        </w:rPr>
        <w:t>&lt;/Members&gt;</w:t>
      </w:r>
    </w:p>
    <w:p w14:paraId="3F3BC5A4" w14:textId="77777777" w:rsidR="00AF7492" w:rsidRPr="00A15204" w:rsidRDefault="00AF7492" w:rsidP="00AF7492">
      <w:pPr>
        <w:pStyle w:val="NormalBold"/>
      </w:pPr>
      <w:r w:rsidRPr="001B4A5A">
        <w:rPr>
          <w:rStyle w:val="HideTWBExt"/>
          <w:b w:val="0"/>
        </w:rPr>
        <w:t>&lt;/RepeatBlock-By&gt;</w:t>
      </w:r>
    </w:p>
    <w:p w14:paraId="7319FC8B"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46FA43C7" w14:textId="77777777" w:rsidR="00AF7492" w:rsidRPr="00A15204" w:rsidRDefault="00AF7492" w:rsidP="00AF7492">
      <w:pPr>
        <w:pStyle w:val="NormalBold"/>
      </w:pPr>
      <w:r w:rsidRPr="001B4A5A">
        <w:rPr>
          <w:rStyle w:val="HideTWBExt"/>
          <w:b w:val="0"/>
        </w:rPr>
        <w:t>&lt;Article&gt;</w:t>
      </w:r>
      <w:r w:rsidRPr="00A15204">
        <w:t>Artikkel 8 – lõige 2</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4832D67E" w14:textId="77777777" w:rsidTr="00DD14A8">
        <w:trPr>
          <w:trHeight w:hRule="exact" w:val="240"/>
          <w:jc w:val="center"/>
        </w:trPr>
        <w:tc>
          <w:tcPr>
            <w:tcW w:w="9752" w:type="dxa"/>
            <w:gridSpan w:val="2"/>
            <w:tcBorders>
              <w:top w:val="nil"/>
              <w:left w:val="nil"/>
              <w:bottom w:val="nil"/>
              <w:right w:val="nil"/>
            </w:tcBorders>
          </w:tcPr>
          <w:p w14:paraId="0A06F6B3" w14:textId="77777777" w:rsidR="00AF7492" w:rsidRPr="00A15204" w:rsidRDefault="00AF7492" w:rsidP="00DD14A8"/>
        </w:tc>
      </w:tr>
      <w:tr w:rsidR="00AF7492" w:rsidRPr="00A15204" w14:paraId="7B44E433" w14:textId="77777777" w:rsidTr="00DD14A8">
        <w:trPr>
          <w:trHeight w:val="240"/>
          <w:jc w:val="center"/>
        </w:trPr>
        <w:tc>
          <w:tcPr>
            <w:tcW w:w="4876" w:type="dxa"/>
            <w:tcBorders>
              <w:top w:val="nil"/>
              <w:left w:val="nil"/>
              <w:bottom w:val="nil"/>
              <w:right w:val="nil"/>
            </w:tcBorders>
          </w:tcPr>
          <w:p w14:paraId="615B72B8"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0C4CD99C" w14:textId="77777777" w:rsidR="00AF7492" w:rsidRPr="00A15204" w:rsidRDefault="00AF7492" w:rsidP="00DD14A8">
            <w:pPr>
              <w:pStyle w:val="AmColumnHeading"/>
            </w:pPr>
            <w:r w:rsidRPr="00A15204">
              <w:t>Muudatusettepanek</w:t>
            </w:r>
          </w:p>
        </w:tc>
      </w:tr>
      <w:tr w:rsidR="00AF7492" w:rsidRPr="00A15204" w14:paraId="2D50CBF6" w14:textId="77777777" w:rsidTr="00DD14A8">
        <w:trPr>
          <w:jc w:val="center"/>
        </w:trPr>
        <w:tc>
          <w:tcPr>
            <w:tcW w:w="4876" w:type="dxa"/>
            <w:tcBorders>
              <w:top w:val="nil"/>
              <w:left w:val="nil"/>
              <w:bottom w:val="nil"/>
              <w:right w:val="nil"/>
            </w:tcBorders>
          </w:tcPr>
          <w:p w14:paraId="1CF37104" w14:textId="77777777" w:rsidR="00AF7492" w:rsidRPr="00A15204" w:rsidRDefault="00AF7492" w:rsidP="00DD14A8">
            <w:pPr>
              <w:pStyle w:val="Normal6a"/>
            </w:pPr>
            <w:r w:rsidRPr="00A15204">
              <w:t>2.</w:t>
            </w:r>
            <w:r w:rsidRPr="00A15204">
              <w:tab/>
              <w:t>Iga liikmesriik nimetab maksimaalselt seitsmeks aastaks ühe valitsuse esindaja, ühe töötajate organisatsioonide esindaja, ühe tööandjate organisatsioonide esindaja ja ühe asendusliikme iga liikme kohta. Liikme puudumise korral saab asendusliige automaatselt õiguse komitee tööst osa võtta. Lisaks võib komiteesse kuuluda üks esindaja igast organisatsioonist, kes esindab töötajate organisatsioone ja tööandjate organisatsioone liidu tasandil.</w:t>
            </w:r>
          </w:p>
        </w:tc>
        <w:tc>
          <w:tcPr>
            <w:tcW w:w="4876" w:type="dxa"/>
            <w:tcBorders>
              <w:top w:val="nil"/>
              <w:left w:val="nil"/>
              <w:bottom w:val="nil"/>
              <w:right w:val="nil"/>
            </w:tcBorders>
          </w:tcPr>
          <w:p w14:paraId="42435CED" w14:textId="08ED8026" w:rsidR="00AF7492" w:rsidRPr="00A15204" w:rsidRDefault="005F78E4" w:rsidP="00DD14A8">
            <w:pPr>
              <w:pStyle w:val="Normal6a"/>
            </w:pPr>
            <w:r>
              <w:t>2.</w:t>
            </w:r>
            <w:r w:rsidR="00AF7492" w:rsidRPr="00A15204">
              <w:tab/>
              <w:t xml:space="preserve">Iga liikmesriik nimetab maksimaalselt seitsmeks aastaks ühe valitsuse esindaja, </w:t>
            </w:r>
            <w:r w:rsidR="00AF7492" w:rsidRPr="00A15204">
              <w:rPr>
                <w:b/>
                <w:i/>
              </w:rPr>
              <w:t>ühe piirkondade esindaja,</w:t>
            </w:r>
            <w:r w:rsidR="00AF7492" w:rsidRPr="00A15204">
              <w:t xml:space="preserve"> ühe kohalike ja piirkondlike omavalitsuste esindaja, ühe töötajate organisatsioonide esindaja, ühe tööandjate organisatsioonide esindaja ja ühe asendusliikme iga liikme kohta. Liikme puudumise korral saab asendusliige automaatselt õiguse komitee tööst osa võtta. Lisaks võib komiteesse kuuluda üks esindaja igast organisatsioonist, kes esindab töötajate organisatsioone ja tööandjate organisatsioone liidu tasandil.</w:t>
            </w:r>
          </w:p>
        </w:tc>
      </w:tr>
    </w:tbl>
    <w:p w14:paraId="0FAD6A5F"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{EN}</w:t>
      </w:r>
      <w:proofErr w:type="spellStart"/>
      <w:r w:rsidRPr="00A15204">
        <w:t>en</w:t>
      </w:r>
      <w:proofErr w:type="spellEnd"/>
      <w:r w:rsidRPr="001B4A5A">
        <w:rPr>
          <w:rStyle w:val="HideTWBExt"/>
        </w:rPr>
        <w:t>&lt;/Original&gt;</w:t>
      </w:r>
    </w:p>
    <w:p w14:paraId="0AD6755D" w14:textId="77777777" w:rsidR="00AF7492" w:rsidRPr="00A15204" w:rsidRDefault="00AF7492" w:rsidP="00AF7492">
      <w:r w:rsidRPr="001B4A5A">
        <w:rPr>
          <w:rStyle w:val="HideTWBExt"/>
        </w:rPr>
        <w:t>&lt;/Amend&gt;</w:t>
      </w:r>
    </w:p>
    <w:p w14:paraId="5C835CA4"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446</w:t>
      </w:r>
      <w:r w:rsidRPr="001B4A5A">
        <w:rPr>
          <w:rStyle w:val="HideTWBExt"/>
          <w:b w:val="0"/>
        </w:rPr>
        <w:t>&lt;/NumAm&gt;</w:t>
      </w:r>
    </w:p>
    <w:p w14:paraId="3685DFDD" w14:textId="77777777" w:rsidR="00AF7492" w:rsidRPr="00A15204" w:rsidRDefault="00AF7492" w:rsidP="00AF7492">
      <w:pPr>
        <w:pStyle w:val="NormalBold"/>
      </w:pPr>
      <w:r w:rsidRPr="001B4A5A">
        <w:rPr>
          <w:rStyle w:val="HideTWBExt"/>
          <w:b w:val="0"/>
        </w:rPr>
        <w:t>&lt;RepeatBlock-By&gt;&lt;Members&gt;</w:t>
      </w:r>
      <w:r w:rsidRPr="00A15204">
        <w:t>Villy Søvndal, Kira Marie Peter-Hansen, Maria Ohisalo</w:t>
      </w:r>
      <w:r w:rsidRPr="001B4A5A">
        <w:rPr>
          <w:rStyle w:val="HideTWBExt"/>
          <w:b w:val="0"/>
        </w:rPr>
        <w:t>&lt;/Members&gt;</w:t>
      </w:r>
    </w:p>
    <w:p w14:paraId="48E9E46C" w14:textId="77777777" w:rsidR="00AF7492" w:rsidRPr="00A15204" w:rsidRDefault="00AF7492" w:rsidP="00AF7492">
      <w:r w:rsidRPr="001B4A5A">
        <w:rPr>
          <w:rStyle w:val="HideTWBExt"/>
        </w:rPr>
        <w:t>&lt;AuNomDe&gt;</w:t>
      </w:r>
      <w:r w:rsidRPr="001B4A5A">
        <w:rPr>
          <w:rStyle w:val="HideTWBInt"/>
        </w:rPr>
        <w:t>{Verts/ALE}</w:t>
      </w:r>
      <w:r w:rsidRPr="00A15204">
        <w:t xml:space="preserve">fraktsiooni </w:t>
      </w:r>
      <w:proofErr w:type="spellStart"/>
      <w:r w:rsidRPr="00A15204">
        <w:t>Verts</w:t>
      </w:r>
      <w:proofErr w:type="spellEnd"/>
      <w:r w:rsidRPr="00A15204">
        <w:t>/ALE nimel</w:t>
      </w:r>
      <w:r w:rsidRPr="001B4A5A">
        <w:rPr>
          <w:rStyle w:val="HideTWBExt"/>
        </w:rPr>
        <w:t>&lt;/AuNomDe&gt;</w:t>
      </w:r>
    </w:p>
    <w:p w14:paraId="4FECD37B" w14:textId="77777777" w:rsidR="00AF7492" w:rsidRPr="00A15204" w:rsidRDefault="00AF7492" w:rsidP="00AF7492">
      <w:pPr>
        <w:pStyle w:val="NormalBold"/>
      </w:pPr>
      <w:r w:rsidRPr="001B4A5A">
        <w:rPr>
          <w:rStyle w:val="HideTWBExt"/>
          <w:b w:val="0"/>
        </w:rPr>
        <w:t>&lt;/RepeatBlock-By&gt;</w:t>
      </w:r>
    </w:p>
    <w:p w14:paraId="4B7A0421"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22FD35CA" w14:textId="77777777" w:rsidR="00AF7492" w:rsidRPr="00A15204" w:rsidRDefault="00AF7492" w:rsidP="00AF7492">
      <w:pPr>
        <w:pStyle w:val="NormalBold"/>
      </w:pPr>
      <w:r w:rsidRPr="001B4A5A">
        <w:rPr>
          <w:rStyle w:val="HideTWBExt"/>
          <w:b w:val="0"/>
        </w:rPr>
        <w:t>&lt;Article&gt;</w:t>
      </w:r>
      <w:r w:rsidRPr="00A15204">
        <w:t>Artikkel 8 a (uus)</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511BC0FA" w14:textId="77777777" w:rsidTr="00DD14A8">
        <w:trPr>
          <w:trHeight w:hRule="exact" w:val="240"/>
          <w:jc w:val="center"/>
        </w:trPr>
        <w:tc>
          <w:tcPr>
            <w:tcW w:w="9752" w:type="dxa"/>
            <w:gridSpan w:val="2"/>
            <w:tcBorders>
              <w:top w:val="nil"/>
              <w:left w:val="nil"/>
              <w:bottom w:val="nil"/>
              <w:right w:val="nil"/>
            </w:tcBorders>
          </w:tcPr>
          <w:p w14:paraId="67054B04" w14:textId="77777777" w:rsidR="00AF7492" w:rsidRPr="00A15204" w:rsidRDefault="00AF7492" w:rsidP="00DD14A8"/>
        </w:tc>
      </w:tr>
      <w:tr w:rsidR="00AF7492" w:rsidRPr="00A15204" w14:paraId="0D40B6D0" w14:textId="77777777" w:rsidTr="00DD14A8">
        <w:trPr>
          <w:trHeight w:val="240"/>
          <w:jc w:val="center"/>
        </w:trPr>
        <w:tc>
          <w:tcPr>
            <w:tcW w:w="4876" w:type="dxa"/>
            <w:tcBorders>
              <w:top w:val="nil"/>
              <w:left w:val="nil"/>
              <w:bottom w:val="nil"/>
              <w:right w:val="nil"/>
            </w:tcBorders>
          </w:tcPr>
          <w:p w14:paraId="30C71F92"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6212FB54" w14:textId="77777777" w:rsidR="00AF7492" w:rsidRPr="00A15204" w:rsidRDefault="00AF7492" w:rsidP="00DD14A8">
            <w:pPr>
              <w:pStyle w:val="AmColumnHeading"/>
            </w:pPr>
            <w:r w:rsidRPr="00A15204">
              <w:t>Muudatusettepanek</w:t>
            </w:r>
          </w:p>
        </w:tc>
      </w:tr>
      <w:tr w:rsidR="00AF7492" w:rsidRPr="00A15204" w14:paraId="393E7FD8" w14:textId="77777777" w:rsidTr="00DD14A8">
        <w:trPr>
          <w:jc w:val="center"/>
        </w:trPr>
        <w:tc>
          <w:tcPr>
            <w:tcW w:w="4876" w:type="dxa"/>
            <w:tcBorders>
              <w:top w:val="nil"/>
              <w:left w:val="nil"/>
              <w:bottom w:val="nil"/>
              <w:right w:val="nil"/>
            </w:tcBorders>
          </w:tcPr>
          <w:p w14:paraId="06B1EF41" w14:textId="77777777" w:rsidR="00AF7492" w:rsidRPr="00A15204" w:rsidRDefault="00AF7492" w:rsidP="00DD14A8">
            <w:pPr>
              <w:pStyle w:val="Normal6a"/>
            </w:pPr>
          </w:p>
        </w:tc>
        <w:tc>
          <w:tcPr>
            <w:tcW w:w="4876" w:type="dxa"/>
            <w:tcBorders>
              <w:top w:val="nil"/>
              <w:left w:val="nil"/>
              <w:bottom w:val="nil"/>
              <w:right w:val="nil"/>
            </w:tcBorders>
          </w:tcPr>
          <w:p w14:paraId="73345219" w14:textId="77777777" w:rsidR="00AF7492" w:rsidRPr="00A15204" w:rsidRDefault="00AF7492" w:rsidP="00DD14A8">
            <w:pPr>
              <w:pStyle w:val="Normal6a"/>
              <w:jc w:val="center"/>
            </w:pPr>
            <w:r w:rsidRPr="00A15204">
              <w:rPr>
                <w:b/>
                <w:i/>
              </w:rPr>
              <w:t>Artikkel 8a</w:t>
            </w:r>
            <w:r w:rsidRPr="00A15204">
              <w:tab/>
            </w:r>
          </w:p>
        </w:tc>
      </w:tr>
      <w:tr w:rsidR="00AF7492" w:rsidRPr="00A15204" w14:paraId="3188E25F" w14:textId="77777777" w:rsidTr="00DD14A8">
        <w:trPr>
          <w:jc w:val="center"/>
        </w:trPr>
        <w:tc>
          <w:tcPr>
            <w:tcW w:w="4876" w:type="dxa"/>
            <w:tcBorders>
              <w:top w:val="nil"/>
              <w:left w:val="nil"/>
              <w:bottom w:val="nil"/>
              <w:right w:val="nil"/>
            </w:tcBorders>
          </w:tcPr>
          <w:p w14:paraId="2DBB5790" w14:textId="77777777" w:rsidR="00AF7492" w:rsidRPr="00A15204" w:rsidRDefault="00AF7492" w:rsidP="00DD14A8">
            <w:pPr>
              <w:pStyle w:val="Normal6a"/>
            </w:pPr>
          </w:p>
        </w:tc>
        <w:tc>
          <w:tcPr>
            <w:tcW w:w="4876" w:type="dxa"/>
            <w:tcBorders>
              <w:top w:val="nil"/>
              <w:left w:val="nil"/>
              <w:bottom w:val="nil"/>
              <w:right w:val="nil"/>
            </w:tcBorders>
          </w:tcPr>
          <w:p w14:paraId="071AFDD7" w14:textId="77777777" w:rsidR="00AF7492" w:rsidRPr="00A15204" w:rsidRDefault="00AF7492" w:rsidP="00DD14A8">
            <w:pPr>
              <w:pStyle w:val="Normal6a"/>
              <w:jc w:val="center"/>
            </w:pPr>
            <w:r w:rsidRPr="00A15204">
              <w:rPr>
                <w:b/>
                <w:i/>
              </w:rPr>
              <w:t>Harta järgimine</w:t>
            </w:r>
          </w:p>
        </w:tc>
      </w:tr>
      <w:tr w:rsidR="00AF7492" w:rsidRPr="00A15204" w14:paraId="45966FE5" w14:textId="77777777" w:rsidTr="00DD14A8">
        <w:trPr>
          <w:jc w:val="center"/>
        </w:trPr>
        <w:tc>
          <w:tcPr>
            <w:tcW w:w="4876" w:type="dxa"/>
            <w:tcBorders>
              <w:top w:val="nil"/>
              <w:left w:val="nil"/>
              <w:bottom w:val="nil"/>
              <w:right w:val="nil"/>
            </w:tcBorders>
          </w:tcPr>
          <w:p w14:paraId="6B611201" w14:textId="77777777" w:rsidR="00AF7492" w:rsidRPr="00A15204" w:rsidRDefault="00AF7492" w:rsidP="00DD14A8">
            <w:pPr>
              <w:pStyle w:val="Normal6a"/>
            </w:pPr>
          </w:p>
        </w:tc>
        <w:tc>
          <w:tcPr>
            <w:tcW w:w="4876" w:type="dxa"/>
            <w:tcBorders>
              <w:top w:val="nil"/>
              <w:left w:val="nil"/>
              <w:bottom w:val="nil"/>
              <w:right w:val="nil"/>
            </w:tcBorders>
          </w:tcPr>
          <w:p w14:paraId="05FC92BF" w14:textId="77777777" w:rsidR="00AF7492" w:rsidRPr="00A15204" w:rsidRDefault="00AF7492" w:rsidP="00DD14A8">
            <w:pPr>
              <w:pStyle w:val="Normal6a"/>
            </w:pPr>
            <w:r w:rsidRPr="00A15204">
              <w:rPr>
                <w:b/>
                <w:i/>
              </w:rPr>
              <w:t>1. Kõiki tegevusi tuleb valida ja rakendada, järgides Euroopa Liidu põhiõiguste hartat (edaspidi „harta“), tehes seda kooskõlas riikliku ja piirkondliku partnerluse kava käsitleva määruse NRPP [XXXXXXXX] asjakohaste sätetega. </w:t>
            </w:r>
          </w:p>
        </w:tc>
      </w:tr>
      <w:tr w:rsidR="00AF7492" w:rsidRPr="00A15204" w14:paraId="5688476B" w14:textId="77777777" w:rsidTr="00DD14A8">
        <w:trPr>
          <w:jc w:val="center"/>
        </w:trPr>
        <w:tc>
          <w:tcPr>
            <w:tcW w:w="4876" w:type="dxa"/>
            <w:tcBorders>
              <w:top w:val="nil"/>
              <w:left w:val="nil"/>
              <w:bottom w:val="nil"/>
              <w:right w:val="nil"/>
            </w:tcBorders>
          </w:tcPr>
          <w:p w14:paraId="374F7B1C" w14:textId="77777777" w:rsidR="00AF7492" w:rsidRPr="00A15204" w:rsidRDefault="00AF7492" w:rsidP="00DD14A8">
            <w:pPr>
              <w:pStyle w:val="Normal6a"/>
            </w:pPr>
          </w:p>
        </w:tc>
        <w:tc>
          <w:tcPr>
            <w:tcW w:w="4876" w:type="dxa"/>
            <w:tcBorders>
              <w:top w:val="nil"/>
              <w:left w:val="nil"/>
              <w:bottom w:val="nil"/>
              <w:right w:val="nil"/>
            </w:tcBorders>
          </w:tcPr>
          <w:p w14:paraId="7F32AF9E" w14:textId="77777777" w:rsidR="00AF7492" w:rsidRPr="00A15204" w:rsidRDefault="00AF7492" w:rsidP="00DD14A8">
            <w:pPr>
              <w:pStyle w:val="Normal6a"/>
            </w:pPr>
            <w:r w:rsidRPr="00A15204">
              <w:rPr>
                <w:b/>
                <w:i/>
              </w:rPr>
              <w:t>2. Vastavalt riikliku ja piirkondliku partnerluse kava käsitleva määruse artiklile 8 peavad liikmesriigid tagama kaebuste tõhusa läbivaatamise. See ei piira kodanike ja sidusrühmade üldist võimalust esitada komisjonile kaebusi, sealhulgas kaebusi harta rikkumise kohta. </w:t>
            </w:r>
          </w:p>
        </w:tc>
      </w:tr>
      <w:tr w:rsidR="00AF7492" w:rsidRPr="00A15204" w14:paraId="78EA24D6" w14:textId="77777777" w:rsidTr="00DD14A8">
        <w:trPr>
          <w:jc w:val="center"/>
        </w:trPr>
        <w:tc>
          <w:tcPr>
            <w:tcW w:w="4876" w:type="dxa"/>
            <w:tcBorders>
              <w:top w:val="nil"/>
              <w:left w:val="nil"/>
              <w:bottom w:val="nil"/>
              <w:right w:val="nil"/>
            </w:tcBorders>
          </w:tcPr>
          <w:p w14:paraId="4528BA00" w14:textId="77777777" w:rsidR="00AF7492" w:rsidRPr="00A15204" w:rsidRDefault="00AF7492" w:rsidP="00DD14A8">
            <w:pPr>
              <w:pStyle w:val="Normal6a"/>
            </w:pPr>
          </w:p>
        </w:tc>
        <w:tc>
          <w:tcPr>
            <w:tcW w:w="4876" w:type="dxa"/>
            <w:tcBorders>
              <w:top w:val="nil"/>
              <w:left w:val="nil"/>
              <w:bottom w:val="nil"/>
              <w:right w:val="nil"/>
            </w:tcBorders>
          </w:tcPr>
          <w:p w14:paraId="46745B94" w14:textId="77777777" w:rsidR="00AF7492" w:rsidRPr="00A15204" w:rsidRDefault="00AF7492" w:rsidP="00DD14A8">
            <w:pPr>
              <w:pStyle w:val="Normal6a"/>
            </w:pPr>
            <w:r w:rsidRPr="00A15204">
              <w:rPr>
                <w:b/>
                <w:i/>
              </w:rPr>
              <w:t>3. Tuvastades harta rikkumise, võtab komisjon kooskõlas riikliku ja piirkondliku partnerluse kava käsitleva määruse artikli 8 ajaomaste sätetega kohaldatavate parandusmeetmete kindlaksmääramisel arvesse rikkumise raskust. </w:t>
            </w:r>
          </w:p>
        </w:tc>
      </w:tr>
    </w:tbl>
    <w:p w14:paraId="49943169"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{EN}</w:t>
      </w:r>
      <w:proofErr w:type="spellStart"/>
      <w:r w:rsidRPr="00A15204">
        <w:t>en</w:t>
      </w:r>
      <w:proofErr w:type="spellEnd"/>
      <w:r w:rsidRPr="001B4A5A">
        <w:rPr>
          <w:rStyle w:val="HideTWBExt"/>
        </w:rPr>
        <w:t>&lt;/Original&gt;</w:t>
      </w:r>
    </w:p>
    <w:p w14:paraId="553852CC" w14:textId="77777777" w:rsidR="00AF7492" w:rsidRPr="00A15204" w:rsidRDefault="00AF7492" w:rsidP="00AF7492">
      <w:r w:rsidRPr="001B4A5A">
        <w:rPr>
          <w:rStyle w:val="HideTWBExt"/>
        </w:rPr>
        <w:t>&lt;/Amend&gt;</w:t>
      </w:r>
    </w:p>
    <w:p w14:paraId="14B054B4" w14:textId="77777777" w:rsidR="00AF7492" w:rsidRPr="00A15204" w:rsidRDefault="00AF7492" w:rsidP="00AF7492">
      <w:pPr>
        <w:pStyle w:val="AmNumberTabs"/>
      </w:pPr>
      <w:r w:rsidRPr="001B4A5A">
        <w:rPr>
          <w:rStyle w:val="HideTWBExt"/>
          <w:b w:val="0"/>
        </w:rPr>
        <w:t>&lt;Amend&gt;</w:t>
      </w:r>
      <w:r w:rsidRPr="00A15204">
        <w:t>Muudatusettepanek</w:t>
      </w:r>
      <w:r w:rsidRPr="00A15204">
        <w:tab/>
      </w:r>
      <w:r w:rsidRPr="00A15204">
        <w:tab/>
      </w:r>
      <w:r w:rsidRPr="001B4A5A">
        <w:rPr>
          <w:rStyle w:val="HideTWBExt"/>
          <w:b w:val="0"/>
        </w:rPr>
        <w:t>&lt;NumAm&gt;</w:t>
      </w:r>
      <w:r w:rsidRPr="00A15204">
        <w:t>447</w:t>
      </w:r>
      <w:r w:rsidRPr="001B4A5A">
        <w:rPr>
          <w:rStyle w:val="HideTWBExt"/>
          <w:b w:val="0"/>
        </w:rPr>
        <w:t>&lt;/NumAm&gt;</w:t>
      </w:r>
    </w:p>
    <w:p w14:paraId="4BAE4998" w14:textId="77777777" w:rsidR="00AF7492" w:rsidRPr="00A15204" w:rsidRDefault="00AF7492" w:rsidP="00AF7492">
      <w:pPr>
        <w:pStyle w:val="NormalBold"/>
      </w:pPr>
      <w:r w:rsidRPr="001B4A5A">
        <w:rPr>
          <w:rStyle w:val="HideTWBExt"/>
          <w:b w:val="0"/>
        </w:rPr>
        <w:t>&lt;RepeatBlock-By&gt;&lt;Members&gt;</w:t>
      </w:r>
      <w:r w:rsidRPr="00A15204">
        <w:t>Georgiana Teodorescu</w:t>
      </w:r>
      <w:r w:rsidRPr="001B4A5A">
        <w:rPr>
          <w:rStyle w:val="HideTWBExt"/>
          <w:b w:val="0"/>
        </w:rPr>
        <w:t>&lt;/Members&gt;</w:t>
      </w:r>
    </w:p>
    <w:p w14:paraId="784A1BA4" w14:textId="77777777" w:rsidR="00AF7492" w:rsidRPr="00A15204" w:rsidRDefault="00AF7492" w:rsidP="00AF7492">
      <w:pPr>
        <w:pStyle w:val="NormalBold"/>
      </w:pPr>
      <w:r w:rsidRPr="001B4A5A">
        <w:rPr>
          <w:rStyle w:val="HideTWBExt"/>
          <w:b w:val="0"/>
        </w:rPr>
        <w:t>&lt;/RepeatBlock-By&gt;</w:t>
      </w:r>
    </w:p>
    <w:p w14:paraId="4E135119" w14:textId="77777777" w:rsidR="00AF7492" w:rsidRPr="00A15204" w:rsidRDefault="00AF7492" w:rsidP="00AF7492">
      <w:pPr>
        <w:pStyle w:val="NormalBold"/>
      </w:pPr>
      <w:r w:rsidRPr="001B4A5A">
        <w:rPr>
          <w:rStyle w:val="HideTWBExt"/>
          <w:b w:val="0"/>
        </w:rPr>
        <w:t>&lt;DocAmend&gt;</w:t>
      </w:r>
      <w:r w:rsidRPr="00A15204">
        <w:t>Ettepanek võtta vastu määrus</w:t>
      </w:r>
      <w:r w:rsidRPr="001B4A5A">
        <w:rPr>
          <w:rStyle w:val="HideTWBExt"/>
          <w:b w:val="0"/>
        </w:rPr>
        <w:t>&lt;/DocAmend&gt;</w:t>
      </w:r>
    </w:p>
    <w:p w14:paraId="561B02EC" w14:textId="77777777" w:rsidR="00AF7492" w:rsidRPr="00A15204" w:rsidRDefault="00AF7492" w:rsidP="00AF7492">
      <w:pPr>
        <w:pStyle w:val="NormalBold"/>
      </w:pPr>
      <w:r w:rsidRPr="001B4A5A">
        <w:rPr>
          <w:rStyle w:val="HideTWBExt"/>
          <w:b w:val="0"/>
        </w:rPr>
        <w:t>&lt;Article&gt;</w:t>
      </w:r>
      <w:r w:rsidRPr="00A15204">
        <w:t>Artikkel 8 a (uus)</w:t>
      </w:r>
      <w:r w:rsidRPr="001B4A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492" w:rsidRPr="00A15204" w14:paraId="307EE38C" w14:textId="77777777" w:rsidTr="00DD14A8">
        <w:trPr>
          <w:trHeight w:hRule="exact" w:val="240"/>
          <w:jc w:val="center"/>
        </w:trPr>
        <w:tc>
          <w:tcPr>
            <w:tcW w:w="9752" w:type="dxa"/>
            <w:gridSpan w:val="2"/>
            <w:tcBorders>
              <w:top w:val="nil"/>
              <w:left w:val="nil"/>
              <w:bottom w:val="nil"/>
              <w:right w:val="nil"/>
            </w:tcBorders>
          </w:tcPr>
          <w:p w14:paraId="654C0594" w14:textId="77777777" w:rsidR="00AF7492" w:rsidRPr="00A15204" w:rsidRDefault="00AF7492" w:rsidP="00DD14A8"/>
        </w:tc>
      </w:tr>
      <w:tr w:rsidR="00AF7492" w:rsidRPr="00A15204" w14:paraId="0F274C3C" w14:textId="77777777" w:rsidTr="00DD14A8">
        <w:trPr>
          <w:trHeight w:val="240"/>
          <w:jc w:val="center"/>
        </w:trPr>
        <w:tc>
          <w:tcPr>
            <w:tcW w:w="4876" w:type="dxa"/>
            <w:tcBorders>
              <w:top w:val="nil"/>
              <w:left w:val="nil"/>
              <w:bottom w:val="nil"/>
              <w:right w:val="nil"/>
            </w:tcBorders>
          </w:tcPr>
          <w:p w14:paraId="0EEC311A" w14:textId="77777777" w:rsidR="00AF7492" w:rsidRPr="00A15204" w:rsidRDefault="00AF7492" w:rsidP="00DD14A8">
            <w:pPr>
              <w:pStyle w:val="AmColumnHeading"/>
            </w:pPr>
            <w:r w:rsidRPr="00A15204">
              <w:t>Komisjoni ettepanek</w:t>
            </w:r>
          </w:p>
        </w:tc>
        <w:tc>
          <w:tcPr>
            <w:tcW w:w="4876" w:type="dxa"/>
            <w:tcBorders>
              <w:top w:val="nil"/>
              <w:left w:val="nil"/>
              <w:bottom w:val="nil"/>
              <w:right w:val="nil"/>
            </w:tcBorders>
          </w:tcPr>
          <w:p w14:paraId="1624719D" w14:textId="77777777" w:rsidR="00AF7492" w:rsidRPr="00A15204" w:rsidRDefault="00AF7492" w:rsidP="00DD14A8">
            <w:pPr>
              <w:pStyle w:val="AmColumnHeading"/>
            </w:pPr>
            <w:r w:rsidRPr="00A15204">
              <w:t>Muudatusettepanek</w:t>
            </w:r>
          </w:p>
        </w:tc>
      </w:tr>
      <w:tr w:rsidR="00AF7492" w:rsidRPr="00A15204" w14:paraId="3690B5EF" w14:textId="77777777" w:rsidTr="00DD14A8">
        <w:trPr>
          <w:jc w:val="center"/>
        </w:trPr>
        <w:tc>
          <w:tcPr>
            <w:tcW w:w="4876" w:type="dxa"/>
            <w:tcBorders>
              <w:top w:val="nil"/>
              <w:left w:val="nil"/>
              <w:bottom w:val="nil"/>
              <w:right w:val="nil"/>
            </w:tcBorders>
          </w:tcPr>
          <w:p w14:paraId="71A4561D" w14:textId="77777777" w:rsidR="00AF7492" w:rsidRPr="00A15204" w:rsidRDefault="00AF7492" w:rsidP="00DD14A8">
            <w:pPr>
              <w:pStyle w:val="Normal6a"/>
            </w:pPr>
          </w:p>
        </w:tc>
        <w:tc>
          <w:tcPr>
            <w:tcW w:w="4876" w:type="dxa"/>
            <w:tcBorders>
              <w:top w:val="nil"/>
              <w:left w:val="nil"/>
              <w:bottom w:val="nil"/>
              <w:right w:val="nil"/>
            </w:tcBorders>
          </w:tcPr>
          <w:p w14:paraId="488878D7" w14:textId="77777777" w:rsidR="00AF7492" w:rsidRPr="00A15204" w:rsidRDefault="00AF7492" w:rsidP="00DD14A8">
            <w:pPr>
              <w:pStyle w:val="Normal6a"/>
              <w:jc w:val="center"/>
            </w:pPr>
            <w:r w:rsidRPr="00A15204">
              <w:rPr>
                <w:b/>
                <w:i/>
              </w:rPr>
              <w:t>Artikkel 8a</w:t>
            </w:r>
            <w:r w:rsidRPr="00A15204">
              <w:tab/>
            </w:r>
          </w:p>
        </w:tc>
      </w:tr>
      <w:tr w:rsidR="00AF7492" w:rsidRPr="00A15204" w14:paraId="65EDBDC4" w14:textId="77777777" w:rsidTr="00DD14A8">
        <w:trPr>
          <w:jc w:val="center"/>
        </w:trPr>
        <w:tc>
          <w:tcPr>
            <w:tcW w:w="4876" w:type="dxa"/>
            <w:tcBorders>
              <w:top w:val="nil"/>
              <w:left w:val="nil"/>
              <w:bottom w:val="nil"/>
              <w:right w:val="nil"/>
            </w:tcBorders>
          </w:tcPr>
          <w:p w14:paraId="68A065E4" w14:textId="77777777" w:rsidR="00AF7492" w:rsidRPr="00A15204" w:rsidRDefault="00AF7492" w:rsidP="00DD14A8">
            <w:pPr>
              <w:pStyle w:val="Normal6a"/>
            </w:pPr>
          </w:p>
        </w:tc>
        <w:tc>
          <w:tcPr>
            <w:tcW w:w="4876" w:type="dxa"/>
            <w:tcBorders>
              <w:top w:val="nil"/>
              <w:left w:val="nil"/>
              <w:bottom w:val="nil"/>
              <w:right w:val="nil"/>
            </w:tcBorders>
          </w:tcPr>
          <w:p w14:paraId="6C71D463" w14:textId="77777777" w:rsidR="00AF7492" w:rsidRPr="00A15204" w:rsidRDefault="00AF7492" w:rsidP="00DD14A8">
            <w:pPr>
              <w:pStyle w:val="Normal6a"/>
              <w:jc w:val="center"/>
            </w:pPr>
            <w:r w:rsidRPr="00A15204">
              <w:rPr>
                <w:b/>
                <w:i/>
              </w:rPr>
              <w:t>Rakendamise lihtsustamine</w:t>
            </w:r>
          </w:p>
        </w:tc>
      </w:tr>
      <w:tr w:rsidR="00AF7492" w:rsidRPr="00A15204" w14:paraId="19BA59BE" w14:textId="77777777" w:rsidTr="00DD14A8">
        <w:trPr>
          <w:jc w:val="center"/>
        </w:trPr>
        <w:tc>
          <w:tcPr>
            <w:tcW w:w="4876" w:type="dxa"/>
            <w:tcBorders>
              <w:top w:val="nil"/>
              <w:left w:val="nil"/>
              <w:bottom w:val="nil"/>
              <w:right w:val="nil"/>
            </w:tcBorders>
          </w:tcPr>
          <w:p w14:paraId="6C96064E" w14:textId="77777777" w:rsidR="00AF7492" w:rsidRPr="00A15204" w:rsidRDefault="00AF7492" w:rsidP="00DD14A8">
            <w:pPr>
              <w:pStyle w:val="Normal6a"/>
            </w:pPr>
          </w:p>
        </w:tc>
        <w:tc>
          <w:tcPr>
            <w:tcW w:w="4876" w:type="dxa"/>
            <w:tcBorders>
              <w:top w:val="nil"/>
              <w:left w:val="nil"/>
              <w:bottom w:val="nil"/>
              <w:right w:val="nil"/>
            </w:tcBorders>
          </w:tcPr>
          <w:p w14:paraId="527CD313" w14:textId="77777777" w:rsidR="00AF7492" w:rsidRPr="00A15204" w:rsidRDefault="00AF7492" w:rsidP="00DD14A8">
            <w:pPr>
              <w:pStyle w:val="Normal6a"/>
            </w:pPr>
            <w:r w:rsidRPr="00A15204">
              <w:rPr>
                <w:b/>
                <w:i/>
              </w:rPr>
              <w:t xml:space="preserve">1. </w:t>
            </w:r>
            <w:proofErr w:type="spellStart"/>
            <w:r w:rsidRPr="00A15204">
              <w:rPr>
                <w:b/>
                <w:i/>
              </w:rPr>
              <w:t>ESFi</w:t>
            </w:r>
            <w:proofErr w:type="spellEnd"/>
            <w:r w:rsidRPr="00A15204">
              <w:rPr>
                <w:b/>
                <w:i/>
              </w:rPr>
              <w:t xml:space="preserve"> rakendamine põhineb proportsionaalsuse põhimõttel.</w:t>
            </w:r>
          </w:p>
        </w:tc>
      </w:tr>
      <w:tr w:rsidR="00AF7492" w:rsidRPr="00A15204" w14:paraId="4C876C50" w14:textId="77777777" w:rsidTr="00DD14A8">
        <w:trPr>
          <w:jc w:val="center"/>
        </w:trPr>
        <w:tc>
          <w:tcPr>
            <w:tcW w:w="4876" w:type="dxa"/>
            <w:tcBorders>
              <w:top w:val="nil"/>
              <w:left w:val="nil"/>
              <w:bottom w:val="nil"/>
              <w:right w:val="nil"/>
            </w:tcBorders>
          </w:tcPr>
          <w:p w14:paraId="1D119FB3" w14:textId="77777777" w:rsidR="00AF7492" w:rsidRPr="00A15204" w:rsidRDefault="00AF7492" w:rsidP="00DD14A8">
            <w:pPr>
              <w:pStyle w:val="Normal6a"/>
            </w:pPr>
          </w:p>
        </w:tc>
        <w:tc>
          <w:tcPr>
            <w:tcW w:w="4876" w:type="dxa"/>
            <w:tcBorders>
              <w:top w:val="nil"/>
              <w:left w:val="nil"/>
              <w:bottom w:val="nil"/>
              <w:right w:val="nil"/>
            </w:tcBorders>
          </w:tcPr>
          <w:p w14:paraId="4828490E" w14:textId="77777777" w:rsidR="00AF7492" w:rsidRPr="00A15204" w:rsidRDefault="00AF7492" w:rsidP="00DD14A8">
            <w:pPr>
              <w:pStyle w:val="Normal6a"/>
            </w:pPr>
            <w:r w:rsidRPr="00A15204">
              <w:rPr>
                <w:b/>
                <w:i/>
              </w:rPr>
              <w:t>2. Aruandekohustused, näitajad ja seirenõuded piirduvad nendega, mis on rangelt vajalikud vastutuse ja tulemuslikkuse tagamiseks.</w:t>
            </w:r>
          </w:p>
        </w:tc>
      </w:tr>
      <w:tr w:rsidR="00AF7492" w:rsidRPr="00A15204" w14:paraId="1FA62BCE" w14:textId="77777777" w:rsidTr="00DD14A8">
        <w:trPr>
          <w:jc w:val="center"/>
        </w:trPr>
        <w:tc>
          <w:tcPr>
            <w:tcW w:w="4876" w:type="dxa"/>
            <w:tcBorders>
              <w:top w:val="nil"/>
              <w:left w:val="nil"/>
              <w:bottom w:val="nil"/>
              <w:right w:val="nil"/>
            </w:tcBorders>
          </w:tcPr>
          <w:p w14:paraId="025304D2" w14:textId="77777777" w:rsidR="00AF7492" w:rsidRPr="00A15204" w:rsidRDefault="00AF7492" w:rsidP="00DD14A8">
            <w:pPr>
              <w:pStyle w:val="Normal6a"/>
            </w:pPr>
          </w:p>
        </w:tc>
        <w:tc>
          <w:tcPr>
            <w:tcW w:w="4876" w:type="dxa"/>
            <w:tcBorders>
              <w:top w:val="nil"/>
              <w:left w:val="nil"/>
              <w:bottom w:val="nil"/>
              <w:right w:val="nil"/>
            </w:tcBorders>
          </w:tcPr>
          <w:p w14:paraId="45EC91E7" w14:textId="77777777" w:rsidR="00AF7492" w:rsidRPr="00A15204" w:rsidRDefault="00AF7492" w:rsidP="00DD14A8">
            <w:pPr>
              <w:pStyle w:val="Normal6a"/>
            </w:pPr>
            <w:r w:rsidRPr="00A15204">
              <w:rPr>
                <w:b/>
                <w:i/>
              </w:rPr>
              <w:t>3. Komisjon väldib aruandlusnõuete dubleerimist muude liidu õigusaktidega.</w:t>
            </w:r>
          </w:p>
        </w:tc>
      </w:tr>
      <w:tr w:rsidR="00AF7492" w:rsidRPr="00A15204" w14:paraId="197FF2E3" w14:textId="77777777" w:rsidTr="00DD14A8">
        <w:trPr>
          <w:jc w:val="center"/>
        </w:trPr>
        <w:tc>
          <w:tcPr>
            <w:tcW w:w="4876" w:type="dxa"/>
            <w:tcBorders>
              <w:top w:val="nil"/>
              <w:left w:val="nil"/>
              <w:bottom w:val="nil"/>
              <w:right w:val="nil"/>
            </w:tcBorders>
          </w:tcPr>
          <w:p w14:paraId="44EB42FF" w14:textId="77777777" w:rsidR="00AF7492" w:rsidRPr="00A15204" w:rsidRDefault="00AF7492" w:rsidP="00DD14A8">
            <w:pPr>
              <w:pStyle w:val="Normal6a"/>
            </w:pPr>
          </w:p>
        </w:tc>
        <w:tc>
          <w:tcPr>
            <w:tcW w:w="4876" w:type="dxa"/>
            <w:tcBorders>
              <w:top w:val="nil"/>
              <w:left w:val="nil"/>
              <w:bottom w:val="nil"/>
              <w:right w:val="nil"/>
            </w:tcBorders>
          </w:tcPr>
          <w:p w14:paraId="1075FD37" w14:textId="77777777" w:rsidR="00AF7492" w:rsidRPr="00A15204" w:rsidRDefault="00AF7492" w:rsidP="00DD14A8">
            <w:pPr>
              <w:pStyle w:val="Normal6a"/>
            </w:pPr>
            <w:r w:rsidRPr="00A15204">
              <w:rPr>
                <w:b/>
                <w:i/>
              </w:rPr>
              <w:t>4. Liikmesriikidel lubatakse kasutada lihtsustatud kuluvõimalusi ja ühtlustatud aruandlusraamistikke.</w:t>
            </w:r>
          </w:p>
        </w:tc>
      </w:tr>
      <w:tr w:rsidR="00AF7492" w:rsidRPr="00A15204" w14:paraId="75F509FC" w14:textId="77777777" w:rsidTr="00DD14A8">
        <w:trPr>
          <w:jc w:val="center"/>
        </w:trPr>
        <w:tc>
          <w:tcPr>
            <w:tcW w:w="4876" w:type="dxa"/>
            <w:tcBorders>
              <w:top w:val="nil"/>
              <w:left w:val="nil"/>
              <w:bottom w:val="nil"/>
              <w:right w:val="nil"/>
            </w:tcBorders>
          </w:tcPr>
          <w:p w14:paraId="5C95A204" w14:textId="77777777" w:rsidR="00AF7492" w:rsidRPr="00A15204" w:rsidRDefault="00AF7492" w:rsidP="00DD14A8">
            <w:pPr>
              <w:pStyle w:val="Normal6a"/>
            </w:pPr>
          </w:p>
        </w:tc>
        <w:tc>
          <w:tcPr>
            <w:tcW w:w="4876" w:type="dxa"/>
            <w:tcBorders>
              <w:top w:val="nil"/>
              <w:left w:val="nil"/>
              <w:bottom w:val="nil"/>
              <w:right w:val="nil"/>
            </w:tcBorders>
          </w:tcPr>
          <w:p w14:paraId="73754C17" w14:textId="77777777" w:rsidR="00AF7492" w:rsidRPr="00A15204" w:rsidRDefault="00AF7492" w:rsidP="00DD14A8">
            <w:pPr>
              <w:pStyle w:val="Normal6a"/>
            </w:pPr>
            <w:r w:rsidRPr="00A15204">
              <w:rPr>
                <w:b/>
                <w:i/>
              </w:rPr>
              <w:t xml:space="preserve">5. </w:t>
            </w:r>
            <w:proofErr w:type="spellStart"/>
            <w:r w:rsidRPr="00A15204">
              <w:rPr>
                <w:b/>
                <w:i/>
              </w:rPr>
              <w:t>ESFi</w:t>
            </w:r>
            <w:proofErr w:type="spellEnd"/>
            <w:r w:rsidRPr="00A15204">
              <w:rPr>
                <w:b/>
                <w:i/>
              </w:rPr>
              <w:t xml:space="preserve"> hindamisel seatakse esikohale mõõdetavad tööturutulemused, sealhulgas tööhõive määr, tööturul osalemine, oskuste vastavusse viimine tööturu vajadustega ja kulutõhusus.</w:t>
            </w:r>
          </w:p>
        </w:tc>
      </w:tr>
    </w:tbl>
    <w:p w14:paraId="548CFDA9" w14:textId="77777777" w:rsidR="00AF7492" w:rsidRPr="00A15204" w:rsidRDefault="00AF7492" w:rsidP="00AF7492">
      <w:pPr>
        <w:pStyle w:val="AmOrLang"/>
      </w:pPr>
      <w:proofErr w:type="spellStart"/>
      <w:r w:rsidRPr="00A15204">
        <w:t>Or</w:t>
      </w:r>
      <w:proofErr w:type="spellEnd"/>
      <w:r w:rsidRPr="00A15204">
        <w:t xml:space="preserve">. </w:t>
      </w:r>
      <w:r w:rsidRPr="001B4A5A">
        <w:rPr>
          <w:rStyle w:val="HideTWBExt"/>
        </w:rPr>
        <w:t>&lt;Original&gt;</w:t>
      </w:r>
      <w:r w:rsidRPr="001B4A5A">
        <w:rPr>
          <w:rStyle w:val="HideTWBInt"/>
        </w:rPr>
        <w:t>{EN}</w:t>
      </w:r>
      <w:proofErr w:type="spellStart"/>
      <w:r w:rsidRPr="00A15204">
        <w:t>en</w:t>
      </w:r>
      <w:proofErr w:type="spellEnd"/>
      <w:r w:rsidRPr="001B4A5A">
        <w:rPr>
          <w:rStyle w:val="HideTWBExt"/>
        </w:rPr>
        <w:t>&lt;/Original&gt;</w:t>
      </w:r>
    </w:p>
    <w:p w14:paraId="3FEC12A3" w14:textId="6DFE5B34" w:rsidR="00AF7492" w:rsidRPr="00A15204" w:rsidRDefault="00AF7492" w:rsidP="00AF7492">
      <w:r w:rsidRPr="001B4A5A">
        <w:rPr>
          <w:rStyle w:val="HideTWBExt"/>
        </w:rPr>
        <w:t>&lt;/Amend&gt;&lt;/RepeatBlock-Amend&gt;</w:t>
      </w:r>
    </w:p>
    <w:p w14:paraId="1DC11931" w14:textId="1596EF15" w:rsidR="00781BC9" w:rsidRPr="00A15204" w:rsidRDefault="00781BC9" w:rsidP="00AF7492"/>
    <w:sectPr w:rsidR="00781BC9" w:rsidRPr="00A15204" w:rsidSect="004D66B6">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A147D7" w14:textId="77777777" w:rsidR="008837F1" w:rsidRPr="00A15204" w:rsidRDefault="008837F1">
      <w:r w:rsidRPr="00A15204">
        <w:separator/>
      </w:r>
    </w:p>
  </w:endnote>
  <w:endnote w:type="continuationSeparator" w:id="0">
    <w:p w14:paraId="51A129EF" w14:textId="77777777" w:rsidR="008837F1" w:rsidRPr="00A15204" w:rsidRDefault="008837F1">
      <w:r w:rsidRPr="00A1520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BA721" w14:textId="6CB6E4F7" w:rsidR="004D66B6" w:rsidRPr="00A15204" w:rsidRDefault="004D66B6" w:rsidP="004D66B6">
    <w:pPr>
      <w:pStyle w:val="EPFooter"/>
    </w:pPr>
    <w:r w:rsidRPr="00A15204">
      <w:t>PE</w:t>
    </w:r>
    <w:r w:rsidRPr="001B4A5A">
      <w:rPr>
        <w:rStyle w:val="HideTWBExt"/>
      </w:rPr>
      <w:t>&lt;NoPE&gt;</w:t>
    </w:r>
    <w:r w:rsidRPr="00A15204">
      <w:t>788.860</w:t>
    </w:r>
    <w:r w:rsidRPr="001B4A5A">
      <w:rPr>
        <w:rStyle w:val="HideTWBExt"/>
      </w:rPr>
      <w:t>&lt;/NoPE&gt;&lt;Version&gt;</w:t>
    </w:r>
    <w:r w:rsidRPr="00A15204">
      <w:t>v01-00</w:t>
    </w:r>
    <w:r w:rsidRPr="001B4A5A">
      <w:rPr>
        <w:rStyle w:val="HideTWBExt"/>
      </w:rPr>
      <w:t>&lt;/Version&gt;</w:t>
    </w:r>
    <w:r w:rsidRPr="00A15204">
      <w:tab/>
    </w:r>
    <w:r w:rsidRPr="00A15204">
      <w:fldChar w:fldCharType="begin"/>
    </w:r>
    <w:r w:rsidRPr="00A15204">
      <w:instrText xml:space="preserve"> PAGE  \* MERGEFORMAT </w:instrText>
    </w:r>
    <w:r w:rsidRPr="00A15204">
      <w:fldChar w:fldCharType="separate"/>
    </w:r>
    <w:r w:rsidRPr="00A15204">
      <w:rPr>
        <w:noProof/>
      </w:rPr>
      <w:t>1</w:t>
    </w:r>
    <w:r w:rsidRPr="00A15204">
      <w:fldChar w:fldCharType="end"/>
    </w:r>
    <w:r w:rsidRPr="00A15204">
      <w:t>/</w:t>
    </w:r>
    <w:fldSimple w:instr=" NUMPAGES  \* MERGEFORMAT ">
      <w:r w:rsidRPr="00A15204">
        <w:rPr>
          <w:noProof/>
        </w:rPr>
        <w:t>1</w:t>
      </w:r>
    </w:fldSimple>
    <w:r w:rsidRPr="00A15204">
      <w:tab/>
    </w:r>
    <w:r w:rsidRPr="001B4A5A">
      <w:rPr>
        <w:rStyle w:val="HideTWBExt"/>
      </w:rPr>
      <w:t>&lt;PathFdR&gt;</w:t>
    </w:r>
    <w:r w:rsidR="00A15204" w:rsidRPr="00A15204">
      <w:t>AM\1343770ET.docx</w:t>
    </w:r>
    <w:r w:rsidRPr="001B4A5A">
      <w:rPr>
        <w:rStyle w:val="HideTWBExt"/>
      </w:rPr>
      <w:t>&lt;/PathFdR&gt;</w:t>
    </w:r>
  </w:p>
  <w:p w14:paraId="6FA35BAF" w14:textId="566251C8" w:rsidR="00781BC9" w:rsidRPr="00A15204" w:rsidRDefault="004D66B6" w:rsidP="004D66B6">
    <w:pPr>
      <w:pStyle w:val="EPFooter2"/>
    </w:pPr>
    <w:r w:rsidRPr="00A15204">
      <w:t>ET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2B365" w14:textId="659B4A80" w:rsidR="004D66B6" w:rsidRPr="00A15204" w:rsidRDefault="004D66B6" w:rsidP="004D66B6">
    <w:pPr>
      <w:pStyle w:val="EPFooter"/>
    </w:pPr>
    <w:r w:rsidRPr="001B4A5A">
      <w:rPr>
        <w:rStyle w:val="HideTWBExt"/>
      </w:rPr>
      <w:t>&lt;PathFdR&gt;</w:t>
    </w:r>
    <w:r w:rsidR="00A15204" w:rsidRPr="00A15204">
      <w:t>AM\1343770ET.docx</w:t>
    </w:r>
    <w:r w:rsidRPr="001B4A5A">
      <w:rPr>
        <w:rStyle w:val="HideTWBExt"/>
      </w:rPr>
      <w:t>&lt;/PathFdR&gt;</w:t>
    </w:r>
    <w:r w:rsidRPr="00A15204">
      <w:tab/>
    </w:r>
    <w:r w:rsidRPr="00A15204">
      <w:fldChar w:fldCharType="begin"/>
    </w:r>
    <w:r w:rsidRPr="00A15204">
      <w:instrText xml:space="preserve"> PAGE  \* MERGEFORMAT </w:instrText>
    </w:r>
    <w:r w:rsidRPr="00A15204">
      <w:fldChar w:fldCharType="separate"/>
    </w:r>
    <w:r w:rsidRPr="00A15204">
      <w:rPr>
        <w:noProof/>
      </w:rPr>
      <w:t>1</w:t>
    </w:r>
    <w:r w:rsidRPr="00A15204">
      <w:fldChar w:fldCharType="end"/>
    </w:r>
    <w:r w:rsidRPr="00A15204">
      <w:t>/</w:t>
    </w:r>
    <w:fldSimple w:instr=" NUMPAGES  \* MERGEFORMAT ">
      <w:r w:rsidRPr="00A15204">
        <w:rPr>
          <w:noProof/>
        </w:rPr>
        <w:t>1</w:t>
      </w:r>
    </w:fldSimple>
    <w:r w:rsidRPr="00A15204">
      <w:tab/>
      <w:t>PE</w:t>
    </w:r>
    <w:r w:rsidRPr="001B4A5A">
      <w:rPr>
        <w:rStyle w:val="HideTWBExt"/>
      </w:rPr>
      <w:t>&lt;NoPE&gt;</w:t>
    </w:r>
    <w:r w:rsidRPr="00A15204">
      <w:t>788.860</w:t>
    </w:r>
    <w:r w:rsidRPr="001B4A5A">
      <w:rPr>
        <w:rStyle w:val="HideTWBExt"/>
      </w:rPr>
      <w:t>&lt;/NoPE&gt;&lt;Version&gt;</w:t>
    </w:r>
    <w:r w:rsidRPr="00A15204">
      <w:t>v01-00</w:t>
    </w:r>
    <w:r w:rsidRPr="001B4A5A">
      <w:rPr>
        <w:rStyle w:val="HideTWBExt"/>
      </w:rPr>
      <w:t>&lt;/Version&gt;</w:t>
    </w:r>
  </w:p>
  <w:p w14:paraId="33956722" w14:textId="4A851451" w:rsidR="00781BC9" w:rsidRPr="00A15204" w:rsidRDefault="004D66B6" w:rsidP="004D66B6">
    <w:pPr>
      <w:pStyle w:val="EPFooter2"/>
    </w:pPr>
    <w:r w:rsidRPr="00A15204">
      <w:tab/>
    </w:r>
    <w:r w:rsidRPr="00A15204">
      <w:tab/>
      <w:t>ET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989B8" w14:textId="5EBA40E1" w:rsidR="004D66B6" w:rsidRPr="00A15204" w:rsidRDefault="004D66B6" w:rsidP="004D66B6">
    <w:pPr>
      <w:pStyle w:val="EPFooter"/>
    </w:pPr>
    <w:r w:rsidRPr="001B4A5A">
      <w:rPr>
        <w:rStyle w:val="HideTWBExt"/>
      </w:rPr>
      <w:t>&lt;PathFdR&gt;</w:t>
    </w:r>
    <w:r w:rsidR="00A15204" w:rsidRPr="00A15204">
      <w:t>AM\1343770ET.docx</w:t>
    </w:r>
    <w:r w:rsidRPr="001B4A5A">
      <w:rPr>
        <w:rStyle w:val="HideTWBExt"/>
      </w:rPr>
      <w:t>&lt;/PathFdR&gt;</w:t>
    </w:r>
    <w:r w:rsidRPr="00A15204">
      <w:tab/>
    </w:r>
    <w:r w:rsidRPr="00A15204">
      <w:tab/>
      <w:t>PE</w:t>
    </w:r>
    <w:r w:rsidRPr="001B4A5A">
      <w:rPr>
        <w:rStyle w:val="HideTWBExt"/>
      </w:rPr>
      <w:t>&lt;NoPE&gt;</w:t>
    </w:r>
    <w:r w:rsidRPr="00A15204">
      <w:t>788.860</w:t>
    </w:r>
    <w:r w:rsidRPr="001B4A5A">
      <w:rPr>
        <w:rStyle w:val="HideTWBExt"/>
      </w:rPr>
      <w:t>&lt;/NoPE&gt;&lt;Version&gt;</w:t>
    </w:r>
    <w:r w:rsidRPr="00A15204">
      <w:t>v01-00</w:t>
    </w:r>
    <w:r w:rsidRPr="001B4A5A">
      <w:rPr>
        <w:rStyle w:val="HideTWBExt"/>
      </w:rPr>
      <w:t>&lt;/Version&gt;</w:t>
    </w:r>
  </w:p>
  <w:p w14:paraId="4ADFC019" w14:textId="65A5A660" w:rsidR="00781BC9" w:rsidRPr="00A15204" w:rsidRDefault="004D66B6" w:rsidP="004D66B6">
    <w:pPr>
      <w:pStyle w:val="EPFooter2"/>
    </w:pPr>
    <w:r w:rsidRPr="00A15204">
      <w:t>ET</w:t>
    </w:r>
    <w:r w:rsidRPr="00A15204">
      <w:tab/>
    </w:r>
    <w:r w:rsidRPr="00A15204">
      <w:rPr>
        <w:b w:val="0"/>
        <w:i/>
        <w:color w:val="C0C0C0"/>
        <w:sz w:val="22"/>
      </w:rPr>
      <w:t>Ühinenud mitmekesisuses</w:t>
    </w:r>
    <w:r w:rsidRPr="00A15204">
      <w:tab/>
      <w:t>ET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3BC140" w14:textId="77777777" w:rsidR="008837F1" w:rsidRPr="00A15204" w:rsidRDefault="008837F1">
      <w:r w:rsidRPr="00A15204">
        <w:separator/>
      </w:r>
    </w:p>
  </w:footnote>
  <w:footnote w:type="continuationSeparator" w:id="0">
    <w:p w14:paraId="5128513C" w14:textId="77777777" w:rsidR="008837F1" w:rsidRPr="00A15204" w:rsidRDefault="008837F1">
      <w:r w:rsidRPr="00A1520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6800D" w14:textId="77777777" w:rsidR="001B4A5A" w:rsidRDefault="001B4A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E34AE" w14:textId="77777777" w:rsidR="001B4A5A" w:rsidRDefault="001B4A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B6AEE" w14:textId="77777777" w:rsidR="001B4A5A" w:rsidRDefault="001B4A5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3"/>
    <w:docVar w:name="TXTLANGUE" w:val="ET"/>
    <w:docVar w:name="TXTLANGUEMIN" w:val="et"/>
    <w:docVar w:name="TXTNRPE" w:val="788.860"/>
    <w:docVar w:name="TXTPEorAP" w:val="PE"/>
    <w:docVar w:name="TXTROUTE" w:val="AM\1343770ET.docx"/>
    <w:docVar w:name="TXTVERSION" w:val="01-00"/>
  </w:docVars>
  <w:rsids>
    <w:rsidRoot w:val="00A77B3E"/>
    <w:rsid w:val="001B4A5A"/>
    <w:rsid w:val="004005FE"/>
    <w:rsid w:val="004D66B6"/>
    <w:rsid w:val="005F78E4"/>
    <w:rsid w:val="00781BC9"/>
    <w:rsid w:val="007F6FC8"/>
    <w:rsid w:val="008837F1"/>
    <w:rsid w:val="00933899"/>
    <w:rsid w:val="00A15204"/>
    <w:rsid w:val="00A7135B"/>
    <w:rsid w:val="00A77B3E"/>
    <w:rsid w:val="00AF7492"/>
    <w:rsid w:val="00C44996"/>
    <w:rsid w:val="00CA2A55"/>
    <w:rsid w:val="00D012C9"/>
    <w:rsid w:val="00E7163E"/>
    <w:rsid w:val="00E93567"/>
    <w:rsid w:val="00F42644"/>
    <w:rsid w:val="00F633D3"/>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BEF972"/>
  <w15:docId w15:val="{00AD4B3D-82E1-4408-BEC9-CA35EC7616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link w:val="EPNameMrk"/>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933899"/>
    <w:pPr>
      <w:tabs>
        <w:tab w:val="center" w:pos="4536"/>
        <w:tab w:val="right" w:pos="9072"/>
      </w:tabs>
    </w:pPr>
  </w:style>
  <w:style w:type="character" w:customStyle="1" w:styleId="HeaderChar">
    <w:name w:val="Header Char"/>
    <w:basedOn w:val="DefaultParagraphFont"/>
    <w:link w:val="Header"/>
    <w:rsid w:val="00933899"/>
    <w:rPr>
      <w:sz w:val="24"/>
      <w:szCs w:val="24"/>
    </w:rPr>
  </w:style>
  <w:style w:type="paragraph" w:customStyle="1" w:styleId="Normal1">
    <w:name w:val="Normal1"/>
    <w:basedOn w:val="EPName"/>
    <w:link w:val="NormalMrk"/>
    <w:rsid w:val="00933899"/>
  </w:style>
  <w:style w:type="character" w:customStyle="1" w:styleId="EPNameMrk">
    <w:name w:val="EPName Märk"/>
    <w:basedOn w:val="DefaultParagraphFont"/>
    <w:link w:val="EPName"/>
    <w:rsid w:val="00933899"/>
    <w:rPr>
      <w:rFonts w:ascii="Arial Narrow" w:eastAsia="Arial" w:hAnsi="Arial Narrow" w:cs="Arial"/>
      <w:b/>
      <w:sz w:val="32"/>
      <w:szCs w:val="24"/>
    </w:rPr>
  </w:style>
  <w:style w:type="character" w:customStyle="1" w:styleId="NormalMrk">
    <w:name w:val="Normal Märk"/>
    <w:basedOn w:val="EPNameMrk"/>
    <w:link w:val="Normal1"/>
    <w:rsid w:val="00933899"/>
    <w:rPr>
      <w:rFonts w:ascii="Arial Narrow" w:eastAsia="Arial" w:hAnsi="Arial Narrow" w:cs="Arial"/>
      <w:b/>
      <w:sz w:val="32"/>
      <w:szCs w:val="24"/>
    </w:rPr>
  </w:style>
  <w:style w:type="paragraph" w:styleId="Footer">
    <w:name w:val="footer"/>
    <w:basedOn w:val="Normal"/>
    <w:link w:val="FooterChar"/>
    <w:rsid w:val="001B4A5A"/>
    <w:pPr>
      <w:tabs>
        <w:tab w:val="center" w:pos="4513"/>
        <w:tab w:val="right" w:pos="9026"/>
      </w:tabs>
    </w:pPr>
  </w:style>
  <w:style w:type="character" w:customStyle="1" w:styleId="FooterChar">
    <w:name w:val="Footer Char"/>
    <w:basedOn w:val="DefaultParagraphFont"/>
    <w:link w:val="Footer"/>
    <w:rsid w:val="001B4A5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119</Pages>
  <Words>20208</Words>
  <Characters>151110</Characters>
  <Application>Microsoft Office Word</Application>
  <DocSecurity>0</DocSecurity>
  <Lines>6044</Lines>
  <Paragraphs>1691</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170001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2026-06-01T07:20:00Z</dcterms:created>
  <dcterms:modified xsi:type="dcterms:W3CDTF">2026-06-01T07:20:00Z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1343770</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487363</vt:lpwstr>
  </property>
  <property fmtid="{D5CDD505-2E9C-101B-9397-08002B2CF9AE}" pid="7" name="dmxml.render.traceId">
    <vt:lpwstr>6a0312fc9191aaf6bb119b27a4f93462</vt:lpwstr>
  </property>
  <property fmtid="{D5CDD505-2E9C-101B-9397-08002B2CF9AE}" pid="8" name="FooterPath">
    <vt:lpwstr>AM\1343770ET.docx</vt:lpwstr>
  </property>
  <property fmtid="{D5CDD505-2E9C-101B-9397-08002B2CF9AE}" pid="9" name="PE Number">
    <vt:lpwstr>788.860</vt:lpwstr>
  </property>
  <property fmtid="{D5CDD505-2E9C-101B-9397-08002B2CF9AE}" pid="10" name="UID">
    <vt:lpwstr>eu.europa.europarl-DIN1-2026-0000137290_02.00-xm-01.00_text-xml</vt:lpwstr>
  </property>
  <property fmtid="{D5CDD505-2E9C-101B-9397-08002B2CF9AE}" pid="11" name="LastEdited with">
    <vt:lpwstr>10.3.0 Build [20260401]</vt:lpwstr>
  </property>
  <property fmtid="{D5CDD505-2E9C-101B-9397-08002B2CF9AE}" pid="12" name="RegistreCheck">
    <vt:lpwstr>OK</vt:lpwstr>
  </property>
  <property fmtid="{D5CDD505-2E9C-101B-9397-08002B2CF9AE}" pid="13" name="Bookout">
    <vt:lpwstr>OK - 2026/06/01 09:20</vt:lpwstr>
  </property>
</Properties>
</file>