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7B2495" w:rsidRPr="009056D6" w14:paraId="5AEAEB44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DAE75" w14:textId="77777777" w:rsidR="002D4DD3" w:rsidRPr="009056D6" w:rsidRDefault="007A037F">
            <w:pPr>
              <w:pStyle w:val="EPName"/>
            </w:pPr>
            <w:r w:rsidRPr="009056D6">
              <w:t>Parlament Ewropew</w:t>
            </w:r>
          </w:p>
          <w:p w14:paraId="545A9B90" w14:textId="77777777" w:rsidR="002D4DD3" w:rsidRPr="009056D6" w:rsidRDefault="00802849">
            <w:pPr>
              <w:pStyle w:val="EPTerm"/>
            </w:pPr>
            <w:r w:rsidRPr="009056D6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30ED415" w14:textId="77777777" w:rsidR="002D4DD3" w:rsidRPr="009056D6" w:rsidRDefault="007B2495">
            <w:pPr>
              <w:pStyle w:val="EPLogo"/>
            </w:pPr>
            <w:r w:rsidRPr="009056D6">
              <w:pict w14:anchorId="495BA3A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05pt;height:50.1pt">
                  <v:imagedata r:id="rId6" o:title=""/>
                </v:shape>
              </w:pict>
            </w:r>
          </w:p>
        </w:tc>
      </w:tr>
    </w:tbl>
    <w:p w14:paraId="01506E0B" w14:textId="77777777" w:rsidR="002D4DD3" w:rsidRPr="009056D6" w:rsidRDefault="00802849">
      <w:pPr>
        <w:pStyle w:val="LineTop"/>
      </w:pPr>
      <w:r w:rsidRPr="009056D6">
        <w:t xml:space="preserve"> </w:t>
      </w:r>
    </w:p>
    <w:p w14:paraId="059A436A" w14:textId="77777777" w:rsidR="002D4DD3" w:rsidRPr="009056D6" w:rsidRDefault="00802849">
      <w:pPr>
        <w:pStyle w:val="EPBody"/>
      </w:pPr>
      <w:r w:rsidRPr="009056D6">
        <w:rPr>
          <w:rStyle w:val="HideTWBExt"/>
          <w:color w:val="auto"/>
        </w:rPr>
        <w:t>&lt;Commission&gt;</w:t>
      </w:r>
      <w:r w:rsidRPr="009056D6">
        <w:rPr>
          <w:rStyle w:val="HideTWBInt"/>
          <w:color w:val="auto"/>
        </w:rPr>
        <w:t>{EMPL}</w:t>
      </w:r>
      <w:r w:rsidR="007A037F" w:rsidRPr="009056D6">
        <w:t>Kumitat għall-Impjiegi u l-Affarijiet Soċjali</w:t>
      </w:r>
      <w:r w:rsidRPr="009056D6">
        <w:rPr>
          <w:rStyle w:val="HideTWBExt"/>
          <w:color w:val="auto"/>
        </w:rPr>
        <w:t>&lt;/Commission&gt;</w:t>
      </w:r>
    </w:p>
    <w:p w14:paraId="0A18DB75" w14:textId="77777777" w:rsidR="002D4DD3" w:rsidRPr="009056D6" w:rsidRDefault="00802849">
      <w:pPr>
        <w:pStyle w:val="LineBottom"/>
      </w:pPr>
      <w:r w:rsidRPr="009056D6">
        <w:t xml:space="preserve"> </w:t>
      </w:r>
    </w:p>
    <w:p w14:paraId="76A7BAFA" w14:textId="77777777" w:rsidR="002D4DD3" w:rsidRPr="009056D6" w:rsidRDefault="00802849">
      <w:pPr>
        <w:pStyle w:val="CoverReference"/>
      </w:pPr>
      <w:r w:rsidRPr="009056D6">
        <w:rPr>
          <w:rStyle w:val="HideTWBExt"/>
          <w:color w:val="auto"/>
        </w:rPr>
        <w:t>&lt;RefProc&gt;</w:t>
      </w:r>
      <w:r w:rsidRPr="009056D6">
        <w:t>2025/0239</w:t>
      </w:r>
      <w:r w:rsidRPr="009056D6">
        <w:rPr>
          <w:rStyle w:val="HideTWBExt"/>
          <w:color w:val="auto"/>
        </w:rPr>
        <w:t>&lt;/RefProc&gt;&lt;RefTypeProc&gt;</w:t>
      </w:r>
      <w:r w:rsidRPr="009056D6">
        <w:t>(COD)</w:t>
      </w:r>
      <w:r w:rsidRPr="009056D6">
        <w:rPr>
          <w:rStyle w:val="HideTWBExt"/>
          <w:color w:val="auto"/>
        </w:rPr>
        <w:t>&lt;/RefTypeProc&gt;</w:t>
      </w:r>
    </w:p>
    <w:p w14:paraId="1BBCEE7B" w14:textId="77777777" w:rsidR="002D4DD3" w:rsidRPr="009056D6" w:rsidRDefault="00802849">
      <w:pPr>
        <w:pStyle w:val="CoverDate"/>
      </w:pPr>
      <w:r w:rsidRPr="009056D6">
        <w:rPr>
          <w:rStyle w:val="HideTWBExt"/>
          <w:color w:val="auto"/>
        </w:rPr>
        <w:t>&lt;Date&gt;</w:t>
      </w:r>
      <w:r w:rsidRPr="009056D6">
        <w:rPr>
          <w:rStyle w:val="HideTWBInt"/>
          <w:color w:val="auto"/>
        </w:rPr>
        <w:t>{12/05/2026}</w:t>
      </w:r>
      <w:r w:rsidRPr="009056D6">
        <w:t>12.5.2026</w:t>
      </w:r>
      <w:r w:rsidRPr="009056D6">
        <w:rPr>
          <w:rStyle w:val="HideTWBExt"/>
          <w:color w:val="auto"/>
        </w:rPr>
        <w:t>&lt;/Date&gt;</w:t>
      </w:r>
    </w:p>
    <w:p w14:paraId="3A15B2AF" w14:textId="77777777" w:rsidR="002D4DD3" w:rsidRPr="009056D6" w:rsidRDefault="00802849">
      <w:pPr>
        <w:pStyle w:val="CoverDocType"/>
      </w:pPr>
      <w:r w:rsidRPr="009056D6">
        <w:rPr>
          <w:rStyle w:val="HideTWBExt"/>
          <w:color w:val="auto"/>
        </w:rPr>
        <w:t>&lt;TypeAM&gt;</w:t>
      </w:r>
      <w:r w:rsidR="007A037F" w:rsidRPr="009056D6">
        <w:t>EMENDI</w:t>
      </w:r>
      <w:r w:rsidRPr="009056D6">
        <w:rPr>
          <w:rStyle w:val="HideTWBExt"/>
          <w:color w:val="auto"/>
        </w:rPr>
        <w:t>&lt;/TypeAM&gt;</w:t>
      </w:r>
    </w:p>
    <w:p w14:paraId="6D74C0C8" w14:textId="77777777" w:rsidR="002D4DD3" w:rsidRPr="009056D6" w:rsidRDefault="00802849">
      <w:pPr>
        <w:pStyle w:val="CoverDocType24a"/>
      </w:pPr>
      <w:r w:rsidRPr="009056D6">
        <w:rPr>
          <w:rStyle w:val="HideTWBExt"/>
          <w:color w:val="auto"/>
        </w:rPr>
        <w:t>&lt;RangeAM&gt;</w:t>
      </w:r>
      <w:r w:rsidRPr="009056D6">
        <w:t>294 - 447</w:t>
      </w:r>
      <w:r w:rsidRPr="009056D6">
        <w:rPr>
          <w:rStyle w:val="HideTWBExt"/>
          <w:color w:val="auto"/>
        </w:rPr>
        <w:t>&lt;/RangeAM&gt;</w:t>
      </w:r>
    </w:p>
    <w:p w14:paraId="3314B75C" w14:textId="77777777" w:rsidR="002D4DD3" w:rsidRPr="009056D6" w:rsidRDefault="00802849">
      <w:pPr>
        <w:pStyle w:val="CoverBold"/>
      </w:pPr>
      <w:r w:rsidRPr="009056D6">
        <w:rPr>
          <w:rStyle w:val="HideTWBExt"/>
          <w:color w:val="auto"/>
        </w:rPr>
        <w:t>&lt;TitreType&gt;</w:t>
      </w:r>
      <w:r w:rsidR="007A037F" w:rsidRPr="009056D6">
        <w:t>Abbozz ta’ rapport</w:t>
      </w:r>
      <w:r w:rsidRPr="009056D6">
        <w:rPr>
          <w:rStyle w:val="HideTWBExt"/>
          <w:color w:val="auto"/>
        </w:rPr>
        <w:t>&lt;/TitreType&gt;</w:t>
      </w:r>
    </w:p>
    <w:p w14:paraId="3CCB2441" w14:textId="77777777" w:rsidR="002D4DD3" w:rsidRPr="009056D6" w:rsidRDefault="00802849">
      <w:pPr>
        <w:pStyle w:val="CoverBold"/>
      </w:pPr>
      <w:r w:rsidRPr="009056D6">
        <w:rPr>
          <w:rStyle w:val="HideTWBExt"/>
          <w:color w:val="auto"/>
        </w:rPr>
        <w:t>&lt;Rapporteur&gt;</w:t>
      </w:r>
      <w:r w:rsidRPr="009056D6">
        <w:t>Marit Maij, David Casa</w:t>
      </w:r>
      <w:r w:rsidRPr="009056D6">
        <w:rPr>
          <w:rStyle w:val="HideTWBExt"/>
          <w:color w:val="auto"/>
        </w:rPr>
        <w:t>&lt;/Rapporteur&gt;</w:t>
      </w:r>
    </w:p>
    <w:p w14:paraId="583AB7AA" w14:textId="77777777" w:rsidR="002D4DD3" w:rsidRPr="009056D6" w:rsidRDefault="00802849">
      <w:pPr>
        <w:pStyle w:val="CoverNormal24a"/>
      </w:pPr>
      <w:r w:rsidRPr="009056D6">
        <w:rPr>
          <w:rStyle w:val="HideTWBExt"/>
          <w:color w:val="auto"/>
        </w:rPr>
        <w:t>&lt;DocRefPE&gt;</w:t>
      </w:r>
      <w:r w:rsidRPr="009056D6">
        <w:t>(PE784.181v01-00)</w:t>
      </w:r>
      <w:r w:rsidRPr="009056D6">
        <w:rPr>
          <w:rStyle w:val="HideTWBExt"/>
          <w:color w:val="auto"/>
        </w:rPr>
        <w:t>&lt;/DocRefPE&gt;</w:t>
      </w:r>
    </w:p>
    <w:p w14:paraId="5FA4DDBB" w14:textId="77777777" w:rsidR="002D4DD3" w:rsidRPr="009056D6" w:rsidRDefault="00802849">
      <w:pPr>
        <w:pStyle w:val="CoverNormal24a"/>
      </w:pPr>
      <w:r w:rsidRPr="009056D6">
        <w:rPr>
          <w:rStyle w:val="HideTWBExt"/>
          <w:color w:val="auto"/>
        </w:rPr>
        <w:t>&lt;Titre&gt;</w:t>
      </w:r>
      <w:r w:rsidR="007A037F" w:rsidRPr="009056D6">
        <w:t>L-istabbiliment tal-Fond Soċjali Ewropew bħala parti mill-Pjan ta’ Sħubija Nazzjonali u Reġjonali stabbilit fir-Regolament (UE) […] [Pjan SNR] li jistabbilixxi l-kundizzjonijiet għall-implimentazzjoni tal-appoġġ tal-Unjoni għal impjiegi ta’ kwalità, ħiliet u inklużjoni soċjali għall-perjodu mill-2028 sal-2034</w:t>
      </w:r>
      <w:r w:rsidRPr="009056D6">
        <w:rPr>
          <w:rStyle w:val="HideTWBExt"/>
          <w:color w:val="auto"/>
        </w:rPr>
        <w:t>&lt;/Titre&gt;</w:t>
      </w:r>
    </w:p>
    <w:p w14:paraId="52DB3B21" w14:textId="77777777" w:rsidR="002D4DD3" w:rsidRPr="009056D6" w:rsidRDefault="00802849">
      <w:pPr>
        <w:pStyle w:val="CoverNormal"/>
      </w:pPr>
      <w:r w:rsidRPr="009056D6">
        <w:rPr>
          <w:rStyle w:val="HideTWBExt"/>
          <w:color w:val="auto"/>
        </w:rPr>
        <w:t>&lt;DocAmend&gt;</w:t>
      </w:r>
      <w:r w:rsidR="007A037F"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F7845EB" w14:textId="77777777" w:rsidR="002D4DD3" w:rsidRPr="009056D6" w:rsidRDefault="00802849">
      <w:pPr>
        <w:pStyle w:val="CoverNormal24a"/>
      </w:pPr>
      <w:r w:rsidRPr="009056D6">
        <w:rPr>
          <w:rStyle w:val="HideTWBExt"/>
          <w:color w:val="auto"/>
        </w:rPr>
        <w:t>&lt;DocRef&gt;</w:t>
      </w:r>
      <w:r w:rsidRPr="009056D6">
        <w:t>(COM(2025)0558 – 2025/0239(COD))</w:t>
      </w:r>
      <w:r w:rsidRPr="009056D6">
        <w:rPr>
          <w:rStyle w:val="HideTWBExt"/>
          <w:color w:val="auto"/>
        </w:rPr>
        <w:t>&lt;/DocRef&gt;</w:t>
      </w:r>
    </w:p>
    <w:p w14:paraId="041F158D" w14:textId="77777777" w:rsidR="002D4DD3" w:rsidRPr="009056D6" w:rsidRDefault="00802849">
      <w:r w:rsidRPr="009056D6">
        <w:br w:type="page"/>
      </w:r>
      <w:r w:rsidRPr="009056D6">
        <w:lastRenderedPageBreak/>
        <w:t>AM_Com_LegReport</w:t>
      </w:r>
    </w:p>
    <w:p w14:paraId="378A7925" w14:textId="77777777" w:rsidR="00802849" w:rsidRPr="009056D6" w:rsidRDefault="00802849" w:rsidP="00802849">
      <w:pPr>
        <w:pStyle w:val="AmNumberTabs"/>
      </w:pPr>
      <w:r w:rsidRPr="009056D6">
        <w:br w:type="page"/>
      </w:r>
      <w:r w:rsidRPr="009056D6">
        <w:rPr>
          <w:rStyle w:val="HideTWBExt"/>
          <w:b w:val="0"/>
          <w:color w:val="auto"/>
        </w:rPr>
        <w:lastRenderedPageBreak/>
        <w:t>&lt;RepeatBlock-Amend&gt;</w:t>
      </w: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294</w:t>
      </w:r>
      <w:r w:rsidRPr="009056D6">
        <w:rPr>
          <w:rStyle w:val="HideTWBExt"/>
          <w:color w:val="auto"/>
        </w:rPr>
        <w:t>&lt;/NumAm&gt;</w:t>
      </w:r>
    </w:p>
    <w:p w14:paraId="56565FC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4AA4246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614C96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6801DC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FB37DD4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04656A" w14:textId="77777777" w:rsidR="00802849" w:rsidRPr="009056D6" w:rsidRDefault="00802849" w:rsidP="00583BE7"/>
        </w:tc>
      </w:tr>
      <w:tr w:rsidR="007B2495" w:rsidRPr="009056D6" w14:paraId="12551CB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F24A1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CFCA5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D4A423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B32A1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Dan ir-Regolament jistabbilixxi </w:t>
            </w:r>
            <w:r w:rsidRPr="009056D6">
              <w:rPr>
                <w:b/>
                <w:i/>
              </w:rPr>
              <w:t>kundizzjonijiet speċifiċi għall-implimentazzjoni tal-Fond</w:t>
            </w:r>
            <w:r w:rsidRPr="009056D6">
              <w:t xml:space="preserve"> Soċjali Ewropew għall-perjodu ta’ programmazzjoni 2028-2034 </w:t>
            </w:r>
            <w:r w:rsidRPr="009056D6">
              <w:rPr>
                <w:b/>
                <w:i/>
              </w:rPr>
              <w:t>bħala parti mill-appoġġ tal-Unjoni f’konformità mal-objettivi ġenerali stabbiliti fl-Artikolu 2 tar-Regolament XX [ir-Regolament dwar il-Pjan SNR], u b’mod partikolari l-punt (b) u (e) tiegħu</w:t>
            </w:r>
            <w:r w:rsidRPr="009056D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23364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Dan ir-Regolament jistabbilixxi </w:t>
            </w:r>
            <w:r w:rsidRPr="009056D6">
              <w:rPr>
                <w:b/>
                <w:i/>
              </w:rPr>
              <w:t>l-Fond</w:t>
            </w:r>
            <w:r w:rsidRPr="009056D6">
              <w:t xml:space="preserve"> Soċjali Ewropew </w:t>
            </w:r>
            <w:r w:rsidRPr="009056D6">
              <w:rPr>
                <w:b/>
                <w:i/>
              </w:rPr>
              <w:t>(FSE)</w:t>
            </w:r>
            <w:r w:rsidRPr="009056D6">
              <w:t xml:space="preserve"> għall-perjodu ta’ programmazzjoni 2028-2034.</w:t>
            </w:r>
          </w:p>
        </w:tc>
      </w:tr>
    </w:tbl>
    <w:p w14:paraId="64DA3AD9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3108A00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4C8ADC72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295</w:t>
      </w:r>
      <w:r w:rsidRPr="009056D6">
        <w:rPr>
          <w:rStyle w:val="HideTWBExt"/>
          <w:color w:val="auto"/>
        </w:rPr>
        <w:t>&lt;/NumAm&gt;</w:t>
      </w:r>
    </w:p>
    <w:p w14:paraId="0637CEF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260BB37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9F1D9D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E3EEA9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49C0CF86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B7D41" w14:textId="77777777" w:rsidR="00802849" w:rsidRPr="009056D6" w:rsidRDefault="00802849" w:rsidP="00583BE7"/>
        </w:tc>
      </w:tr>
      <w:tr w:rsidR="007B2495" w:rsidRPr="009056D6" w14:paraId="75404975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62844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3715A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865EE7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EFD72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Dan ir-Regolament jistabbilixxi </w:t>
            </w:r>
            <w:r w:rsidRPr="009056D6">
              <w:rPr>
                <w:b/>
                <w:i/>
              </w:rPr>
              <w:t>kundizzjonijiet speċifiċi għall-implimentazzjoni tal-Fond</w:t>
            </w:r>
            <w:r w:rsidRPr="009056D6">
              <w:t xml:space="preserve"> Soċjali Ewropew għall-perjodu ta’ programmazzjoni 2028-2034 </w:t>
            </w:r>
            <w:r w:rsidRPr="009056D6">
              <w:rPr>
                <w:b/>
                <w:i/>
              </w:rPr>
              <w:t>bħala parti mill-appoġġ tal-Unjoni f’konformità mal-objettivi ġenerali stabbiliti fl-Artikolu 2 tar-Regolament XX [ir-Regolament dwar il-Pjan SNR], u b’mod partikolari l-punt (b) u (e) tiegħu</w:t>
            </w:r>
            <w:r w:rsidRPr="009056D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DE6A3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Dan ir-Regolament jistabbilixxi </w:t>
            </w:r>
            <w:r w:rsidRPr="009056D6">
              <w:rPr>
                <w:b/>
                <w:i/>
              </w:rPr>
              <w:t>l-Fond</w:t>
            </w:r>
            <w:r w:rsidRPr="009056D6">
              <w:t xml:space="preserve"> Soċjali Ewropew </w:t>
            </w:r>
            <w:r w:rsidRPr="009056D6">
              <w:rPr>
                <w:b/>
                <w:i/>
              </w:rPr>
              <w:t>(FSE)</w:t>
            </w:r>
            <w:r w:rsidRPr="009056D6">
              <w:t xml:space="preserve"> għall-perjoduta’ programmazzjoni 2028-2034 </w:t>
            </w:r>
            <w:r w:rsidRPr="009056D6">
              <w:rPr>
                <w:b/>
                <w:i/>
              </w:rPr>
              <w:t>3</w:t>
            </w:r>
            <w:r w:rsidRPr="009056D6">
              <w:t>.</w:t>
            </w:r>
          </w:p>
        </w:tc>
      </w:tr>
    </w:tbl>
    <w:p w14:paraId="2979C011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3ECA238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BC25D64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lastRenderedPageBreak/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296</w:t>
      </w:r>
      <w:r w:rsidRPr="009056D6">
        <w:rPr>
          <w:rStyle w:val="HideTWBExt"/>
          <w:color w:val="auto"/>
        </w:rPr>
        <w:t>&lt;/NumAm&gt;</w:t>
      </w:r>
    </w:p>
    <w:p w14:paraId="1A85B3A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Séverine Werbrouck, Mélanie Disdier, Pál Szekeres</w:t>
      </w:r>
      <w:r w:rsidRPr="009056D6">
        <w:rPr>
          <w:rStyle w:val="HideTWBExt"/>
          <w:b w:val="0"/>
          <w:color w:val="auto"/>
        </w:rPr>
        <w:t>&lt;/Members&gt;</w:t>
      </w:r>
    </w:p>
    <w:p w14:paraId="1648C2F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006D30C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7F576C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B3B48CF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DB398B" w14:textId="77777777" w:rsidR="00802849" w:rsidRPr="009056D6" w:rsidRDefault="00802849" w:rsidP="00583BE7"/>
        </w:tc>
      </w:tr>
      <w:tr w:rsidR="007B2495" w:rsidRPr="009056D6" w14:paraId="5C4C7480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519B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79C1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651E4F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E3148" w14:textId="77777777" w:rsidR="00802849" w:rsidRPr="009056D6" w:rsidRDefault="00802849" w:rsidP="00583BE7">
            <w:pPr>
              <w:pStyle w:val="Normal6a"/>
            </w:pPr>
            <w:r w:rsidRPr="009056D6">
              <w:t>1.</w:t>
            </w:r>
            <w:r w:rsidRPr="009056D6">
              <w:tab/>
              <w:t>Dan ir-Regolament jistabbilixxi kundizzjonijiet speċifiċi għall-implimentazzjoni tal-Fond Soċjali Ewropew għall-perjodu ta’ programmazzjoni 2028-2034</w:t>
            </w:r>
            <w:r w:rsidRPr="009056D6">
              <w:rPr>
                <w:b/>
                <w:bCs/>
                <w:i/>
                <w:iCs/>
              </w:rPr>
              <w:t xml:space="preserve"> bħala parti mill-appoġġ tal-Unjoni f’konformità mal-objettivi ġenerali stabbiliti fl-Artikolu 2 tar-Regolament XX [ir-Regolament dwar il-Pjan SNR], u b’mod partikolari l-punt (b) u (e) tiegħu</w:t>
            </w:r>
            <w:r w:rsidRPr="009056D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58EBE" w14:textId="77777777" w:rsidR="00802849" w:rsidRPr="009056D6" w:rsidRDefault="00802849" w:rsidP="00583BE7">
            <w:pPr>
              <w:pStyle w:val="Normal6a"/>
            </w:pPr>
            <w:r w:rsidRPr="009056D6">
              <w:t>1.</w:t>
            </w:r>
            <w:r w:rsidRPr="009056D6">
              <w:tab/>
              <w:t>Dan ir-Regolament jistabbilixxi kundizzjonijiet speċifiċi għall-implimentazzjoni tal-Fond Soċjali Ewropew għall-perjodu ta’ programmazzjoni 2028-2034.</w:t>
            </w:r>
          </w:p>
        </w:tc>
      </w:tr>
    </w:tbl>
    <w:p w14:paraId="4EC9BEAE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{FR}</w:t>
      </w:r>
      <w:r w:rsidRPr="009056D6">
        <w:t>fr</w:t>
      </w:r>
      <w:r w:rsidRPr="009056D6">
        <w:rPr>
          <w:rStyle w:val="HideTWBExt"/>
          <w:color w:val="auto"/>
        </w:rPr>
        <w:t>&lt;/Original&gt;</w:t>
      </w:r>
    </w:p>
    <w:p w14:paraId="2CA5091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25A255F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297</w:t>
      </w:r>
      <w:r w:rsidRPr="009056D6">
        <w:rPr>
          <w:rStyle w:val="HideTWBExt"/>
          <w:color w:val="auto"/>
        </w:rPr>
        <w:t>&lt;/NumAm&gt;</w:t>
      </w:r>
    </w:p>
    <w:p w14:paraId="675896E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Alicia Homs Ginel, Idoia Mendia, Marit Maij</w:t>
      </w:r>
      <w:r w:rsidRPr="009056D6">
        <w:rPr>
          <w:rStyle w:val="HideTWBExt"/>
          <w:b w:val="0"/>
          <w:color w:val="auto"/>
        </w:rPr>
        <w:t>&lt;/Members&gt;</w:t>
      </w:r>
    </w:p>
    <w:p w14:paraId="4CA33E7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DA04DC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9D55A8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9F9B7F1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F01EE" w14:textId="77777777" w:rsidR="00802849" w:rsidRPr="009056D6" w:rsidRDefault="00802849" w:rsidP="00583BE7"/>
        </w:tc>
      </w:tr>
      <w:tr w:rsidR="007B2495" w:rsidRPr="009056D6" w14:paraId="61FCDA2D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26008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AF7B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08B438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AD5E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BD0F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Definizzjonijiet</w:t>
            </w:r>
          </w:p>
        </w:tc>
      </w:tr>
      <w:tr w:rsidR="007B2495" w:rsidRPr="009056D6" w14:paraId="560528D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98E2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BFED7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Għall-iskopijiet ta’ dan ir-Regolament, japplikaw id-definizzjonijiet li ġejjin:</w:t>
            </w:r>
          </w:p>
        </w:tc>
      </w:tr>
      <w:tr w:rsidR="007B2495" w:rsidRPr="009056D6" w14:paraId="66F8751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CDF0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4F35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(1) “apprendiment tul il-ħajja” tfisser apprendiment fil-forom kollha tiegħu, jiġifieri, apprendiment formali, mhux formali u informali li jseħħ fl-istadji kollha tal-ħajja u li jirriżulta f’titjib jew aġġornament fl-għarfien, fil-ħiliet, fil-kompetenzi u fl-attitudnijiet jew fil-parteċipazzjoni fis-soċjetà f’perspettiva personali, ċivika, kulturali, soċjali jew relatata mal-impjieg, inkluż il-forniment ta’ servizzi ta’ konsulenza u gwida, inkluża l-edukazzjoni u l-kura bikrija tat-tfal, l-edukazzjoni ġenerali, l-edukazzjoni </w:t>
            </w:r>
            <w:r w:rsidRPr="009056D6">
              <w:rPr>
                <w:b/>
                <w:i/>
              </w:rPr>
              <w:lastRenderedPageBreak/>
              <w:t>u t-taħriġ vokazzjonali, l-edukazzjoni għolja, l-edukazzjoni għall-adulti, il-ħidma fost iż-żgħażagħ u ambjenti oħra ta’ apprendiment barra mill-edukazzjoni u t-taħriġ formali u li tipikament jippromwovi l-kooperazzjoni transsettorjali u perkorsi ta’ apprendiment flessibbli;</w:t>
            </w:r>
          </w:p>
        </w:tc>
      </w:tr>
      <w:tr w:rsidR="007B2495" w:rsidRPr="009056D6" w14:paraId="630D29C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0284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6057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(2) “ċittadin ta’ pajjiż terz” tfisser persuna li mhijiex ċittadin tal-Unjoni, inklużi persuni apolidi u persuni b’nazzjonalità mhux determinata;</w:t>
            </w:r>
          </w:p>
        </w:tc>
      </w:tr>
      <w:tr w:rsidR="007B2495" w:rsidRPr="009056D6" w14:paraId="1E81673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8BF4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F475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(3) “assistenza materjali bażika” tfisser oġġetti li jissodisfaw il-ħtiġijiet bażiċi ta’ persuna għal ħajja dinjituża, bħal ħwejjeġ, oġġetti tal-iġjene, inklużi prodotti tal-iġjene tan-nisa u materjal tal-iskola;</w:t>
            </w:r>
          </w:p>
        </w:tc>
      </w:tr>
      <w:tr w:rsidR="007B2495" w:rsidRPr="009056D6" w14:paraId="5C0C47D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19E2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DB4C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(4) “grupp f’pożizzjoni żvantaġġata” tfisser grupp ta’ persuni f’sitwazzjoni vulnerabbli, inklużi persuni li qed iġarrbu jew li jinsabu f’riskju ta’ faqar, esklużjoni soċjali jew diskriminazzjoni fid-diversi dimensjonijiet tagħha;</w:t>
            </w:r>
          </w:p>
        </w:tc>
      </w:tr>
      <w:tr w:rsidR="007B2495" w:rsidRPr="009056D6" w14:paraId="27CA820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D33D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B6B9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(5) “kompetenzi ewlenin” tfisser l-għarfien, il-ħiliet u l-kompetenzi li jeħtieġ kull individwu, fi kwalunkwe stadju ta’ ħajtu, għas-sodisfazzjoni u l-iżvilupp personali tiegħu, għal impjieg, għall-inklużjoni soċjali u għal ċittadinanza attiva, jiġifieri, il-litteriżmu; il-multilingwiżmu; il-matematika, ix-xjenza, it-teknoloġija, l-arti u l-inġinerija; il-ħiliet diġitali; il-ħiliet fil-media; il-ħiliet personali, soċjali u tal-apprendiment dwar kif titgħallem; il-ħiliet fiċ-ċittadinanza attiva; l-intraprenditorija; il-kuxjenza u l-espressjoni kulturali u interkulturali; u l-ħsieb kritiku;</w:t>
            </w:r>
          </w:p>
        </w:tc>
      </w:tr>
      <w:tr w:rsidR="007B2495" w:rsidRPr="009056D6" w14:paraId="2D01648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C078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9F24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(6) “persuni l-aktar fil-bżonn” tfisser persuni fiżiċi, kemm jekk individwi, familji, unitajiet domestiċi jew gruppi ta’ persuni, inklużi tfal f’sitwazzjonijiet vulnerabbli u persuni mingħajr dar u dawk li jgħixu fl-aktar sitwazzjonijiet estremi ta’ esklużjoni mill-akkomodazzjoni, li l-bżonn tagħhom tal-</w:t>
            </w:r>
            <w:r w:rsidRPr="009056D6">
              <w:rPr>
                <w:b/>
                <w:i/>
              </w:rPr>
              <w:lastRenderedPageBreak/>
              <w:t>assistenza ġie stabbilit skont il-kriterji oġġettivi li huma stabbiliti mill-awtoritajiet nazzjonali kompetenti, b’konsultazzjoni mal-partijiet ikkonċernati rilevanti filwaqt li jiġu evitati kunflitti ta’ interess, u li jistgħu jinkludu elementi li jippermettu li jiġu mmirati l-persuni l-aktar fil-bżonn f’ċerti żoni ġeografiċi;</w:t>
            </w:r>
          </w:p>
        </w:tc>
      </w:tr>
      <w:tr w:rsidR="007B2495" w:rsidRPr="009056D6" w14:paraId="05C12E1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9EF0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48A0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(7) “kundizzjonalità soċjali” tfisser rispett sħiħ għad-drittijiet u għall-prerogattivi tal-ħaddiema kif minquxa fil-dritt tal-Unjoni, nazzjonali u rilevanti ieħor u fi ftehimiet kollettivi applikabbli bħala kundizzjonalità biex jinkiseb finanzjament pubbliku;</w:t>
            </w:r>
          </w:p>
        </w:tc>
      </w:tr>
      <w:tr w:rsidR="007B2495" w:rsidRPr="009056D6" w14:paraId="7ACC105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26E5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EEF3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(8) “innovazzjoni soċjali” tfisser attività li hija soċjali kemm fir-rigward tal-għanijiet kif ukoll tal-mezzi tagħha, b’mod partikolari attività li għandha x’taqsam mal-iżvilupp u l-implimentazzjoni ta’ ideat ġodda li tikkonċerna prodotti, servizzi, prattiki u mudelli li fl-istess ħin tissodisfa l-ħtiġijiet soċjali u toħloq relazzjonijiet jew kollaborazzjonijiet soċjali ġodda bejn organizzazzjonijiet pubbliċi, tas-soċjetà ċivili jew privati, biex b’hekk tkun ta’ benefiċċju għas-soċjetà u tixpruna l-kapaċità tagħha li taġixxi;</w:t>
            </w:r>
          </w:p>
        </w:tc>
      </w:tr>
      <w:tr w:rsidR="007B2495" w:rsidRPr="009056D6" w14:paraId="630EB72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C6B2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8310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(9) “miżura ta’ akkumpanjament” tfisser attività pprovduta flimkien mad-distribuzzjoni tal-ikel u/jew ta’ assistenza materjali bażika bl-għan li tiġi indirizzata l-esklużjoni soċjali u li tikkontribwixxi biex jinqered il-faqar, bħar-riferimenti lil servizzi soċjali u tas-saħħa jew l-għoti tagħhom, inkluż appoġġ psikoloġiku, jew l-għoti ta’ informazzjoni rilevanti dwar is-servizzi pubbliċi jew pariri dwar il-ġestjoni tal-baġit ta’ unità domestika;</w:t>
            </w:r>
          </w:p>
        </w:tc>
      </w:tr>
      <w:tr w:rsidR="007B2495" w:rsidRPr="009056D6" w14:paraId="7DF3C4C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5735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79DF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(10) “esperimentazzjoni soċjali” tfisser intervent ta’ politika li għandu l-għan li jipprovdi rispons innovattiv għall-ħtiġijiet soċjali, implimentat fuq skala żgħira u f’kundizzjonijiet li jippermettu li l-impatt tiegħu jitkejjel, qabel ma jiġi implimentat </w:t>
            </w:r>
            <w:r w:rsidRPr="009056D6">
              <w:rPr>
                <w:b/>
                <w:i/>
              </w:rPr>
              <w:lastRenderedPageBreak/>
              <w:t>f’kuntesti oħra inklużi dawk ġeografiċi u settorjali, jew implimentat fuq skala akbar, jekk ir-riżultati juru li huma pożittivi;</w:t>
            </w:r>
          </w:p>
        </w:tc>
      </w:tr>
      <w:tr w:rsidR="007B2495" w:rsidRPr="009056D6" w14:paraId="6AFA60D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0DB0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FD2E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(11) “sħubija transfruntiera” tfisser struttura ta’ kooperazzjoni bejn is-servizzi pubbliċi tal-impjiegi, is-sħab soċjali jew is-soċjetà ċivili li jinsabu f’mill-inqas żewġ Stati Membri;</w:t>
            </w:r>
          </w:p>
        </w:tc>
      </w:tr>
      <w:tr w:rsidR="007B2495" w:rsidRPr="009056D6" w14:paraId="76EA5E1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3485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C13A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(12) “mikrointrapriża” tfisser intrapriża b’inqas minn 10 impjegati u b’fatturat annwali jew b’karta bilanċjali inqas minn EUR 2 000 000;</w:t>
            </w:r>
          </w:p>
        </w:tc>
      </w:tr>
      <w:tr w:rsidR="007B2495" w:rsidRPr="009056D6" w14:paraId="7C5CC3B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82DD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42FD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(13) “intrapriża soċjali” tfisser impriża, irrispettivament mill-forma ġuridika tagħha, inklużi intrapriżi tal-ekonomija soċjali, jew persuna fiżika li: (a) f’konformità mal-istatuti ta’ assoċjazzjoni tagħha, mal-istatuti tagħha jew ma’ kwalunkwe dokument legali ieħor li jista’ jwassal għal responsabbiltà skont ir-regoli tal-Istat Membru fejn tkun stabbilita intrapriża soċjali, ikollha l-kisba ta’ impatti soċjali li jistgħu jitkejlu u pożittivi, li jistgħu jinkludu impatti ambjentali, bħala l-objettiv soċjali primarju tagħha minflok il-ġenerazzjoni ta’ profitt għal finijiet oħra, u li tipprovdi servizzi jew oġġetti li jiġġeneraw redditu soċjali jew li tuża metodi ta’ produzzjoni ta’ oġġetti jew servizzi li jinkorporaw objettivi soċjali; (b) tuża l-profitti tagħha l-ewwel u qabel kollox biex tilħaq l-objettiv soċjali primarju tagħha, u jkollha proċeduri u regoli definiti minn qabel li jiżguraw li d-distribuzzjoni tal-profitti ma timminax l-objettiv soċjali primarju; (c) tiġi ġestita b’mod intraprenditorjali, parteċipattiv, responsabbli u trasparenti, b’mod partikolari billi tinvolvi lill-ħaddiema, lill-klijenti u lill-partijiet ikkonċernati li l-attivitajiet kummerċjali tagħha jkollhom impatt fuqhom;</w:t>
            </w:r>
          </w:p>
        </w:tc>
      </w:tr>
      <w:tr w:rsidR="007B2495" w:rsidRPr="009056D6" w14:paraId="58FBC1D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D378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8B74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(15) “kost għax-xiri tal-ikel u/jew assistenza materjali bażika” tfisser il-kostijiet reali li huma marbuta max-xiri </w:t>
            </w:r>
            <w:r w:rsidRPr="009056D6">
              <w:rPr>
                <w:b/>
                <w:i/>
              </w:rPr>
              <w:lastRenderedPageBreak/>
              <w:t>tal-ikel u/jew l-assistenza materjali bażika mill-benefiċjarju u li mhumiex limitati għall-prezz tal-ikel u/jew tal-assistenza materjali bażika;</w:t>
            </w:r>
          </w:p>
        </w:tc>
      </w:tr>
      <w:tr w:rsidR="007B2495" w:rsidRPr="009056D6" w14:paraId="07F4A28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8EF0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8000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(16) “mikrofinanzjament” tinkludi garanziji, mikrokreditu, ekwità u kważi ekwità, akkoppjati ma’ servizzi tal-żvilupp kummerċjali ta’ akkumpanjament bħal dawk ipprovduti fil-forma ta’ konsulenza individwali, taħriġ u mentoraġġ, estiżi għal persuni u mikrointrapriżi li jesperjenzaw diffikultajiet biex jaċċessaw il-kreditu għall-finijiet ta’ attivitajiet professjonali u li jiġġeneraw dħul;</w:t>
            </w:r>
          </w:p>
        </w:tc>
      </w:tr>
      <w:tr w:rsidR="007B2495" w:rsidRPr="009056D6" w14:paraId="69CD5B7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C7E3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53255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(17) “operazzjoni ta’ taħlit” tfisser azzjoni appoġġata mill-baġit tal-Unjoni, inkluż fi ħdan faċilità jew pjattaforma ta’ taħlit kif definit fl-Artikolu 2, il-punt (6), tar-Regolament (UE, Euratom) 2024/2509 tal-Parlament Ewropew u tal-Kunsill (ir-Regolament Finanzjarju), li tgħaqqad forom ta’ appoġġ jew strumenti finanzjarji mhux ripagabbli mill-baġit tal-Unjoni ma’ forom ta’ appoġġ ripagabbli minn istituzzjonijiet ta’ żvilupp jew ta’ finanzjament pubbliku oħra, kif ukoll minn istituzzjonijiet u investituri tal-finanzi kummerċjali;</w:t>
            </w:r>
          </w:p>
        </w:tc>
      </w:tr>
      <w:tr w:rsidR="007B2495" w:rsidRPr="009056D6" w14:paraId="336D998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39E52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8E09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(18) “entità ġuridika” tfisser persuna fiżika, jew persuna ġuridika maħluqa u rikonoxxuta bħala tali skont id-dritt tal-Unjoni, nazzjonali jew internazzjonali, li għandha personalità ġuridika u l-kapaċità li taġixxi f’isimha stess, teżerċita drittijiet u tkun soġġetta għal obbligi, jew entità li ma għandhiex personalità ġuridika kif imsemmi fl-Artikolu 197(2), il-punt (c), tar-Regolament Finanzjarju;</w:t>
            </w:r>
          </w:p>
        </w:tc>
      </w:tr>
      <w:tr w:rsidR="007B2495" w:rsidRPr="009056D6" w14:paraId="27AD594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8071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24F3E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(19) “rakkomandazzjonijiet rilevanti speċifiċi għall-pajjiż” tfisser ir-rakkomandazzjonijiet tal-Kunsill adottati f’konformità mal-Artikoli 121(2) u 148(4) tat-TFUE relatati mal-isfidi strutturali kif ukoll ir-rakkomandazzjonijiet komplementari tal-Kummissjoni maħruġa f’konformità mal-Artikolu 34 tar-</w:t>
            </w:r>
            <w:r w:rsidRPr="009056D6">
              <w:rPr>
                <w:b/>
                <w:i/>
              </w:rPr>
              <w:lastRenderedPageBreak/>
              <w:t>Regolament (UE) 2018/1999 tal-Parlament Ewropew u tal-Kunsill, li huma xierqa li jiġu indirizzati permezz ta’ investimenti pluriennali li jaqgħu fil-kamp ta’ applikazzjoni tal-Fondi kif stabbilit fir-Regolamenti speċifiċi għall-Fond.</w:t>
            </w:r>
          </w:p>
        </w:tc>
      </w:tr>
      <w:tr w:rsidR="007B2495" w:rsidRPr="009056D6" w14:paraId="39DF52D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7D94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67D3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Fejn rilevanti, għandhom japplikaw id-definizzjonijiet stabbiliti fl-Artikolu 4 tar-[Regolament PSNR].</w:t>
            </w:r>
          </w:p>
        </w:tc>
      </w:tr>
    </w:tbl>
    <w:p w14:paraId="4779FF76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E4A2749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DD1F80E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298</w:t>
      </w:r>
      <w:r w:rsidRPr="009056D6">
        <w:rPr>
          <w:rStyle w:val="HideTWBExt"/>
          <w:color w:val="auto"/>
        </w:rPr>
        <w:t>&lt;/NumAm&gt;</w:t>
      </w:r>
    </w:p>
    <w:p w14:paraId="2B26177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6F5E025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048BED7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720C00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E34464E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373F5" w14:textId="77777777" w:rsidR="00802849" w:rsidRPr="009056D6" w:rsidRDefault="00802849" w:rsidP="00583BE7"/>
        </w:tc>
      </w:tr>
      <w:tr w:rsidR="007B2495" w:rsidRPr="009056D6" w14:paraId="351A635F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A2967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3330E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88F783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311B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ABFD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Dan ir-Regolament jistabbilixxi l-objettivi speċifiċi tal-FSE, l-azzjonijiet eliġibbli għall-finanzjament u l-kundizzjonijiet speċifiċi għall-implimentazzjoni tiegħu.</w:t>
            </w:r>
          </w:p>
        </w:tc>
      </w:tr>
    </w:tbl>
    <w:p w14:paraId="4302FA1E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4423693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B3491E6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299</w:t>
      </w:r>
      <w:r w:rsidRPr="009056D6">
        <w:rPr>
          <w:rStyle w:val="HideTWBExt"/>
          <w:color w:val="auto"/>
        </w:rPr>
        <w:t>&lt;/NumAm&gt;</w:t>
      </w:r>
    </w:p>
    <w:p w14:paraId="0ACDFEF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Séverine Werbrouck, Mélanie Disdier</w:t>
      </w:r>
      <w:r w:rsidRPr="009056D6">
        <w:rPr>
          <w:rStyle w:val="HideTWBExt"/>
          <w:b w:val="0"/>
          <w:color w:val="auto"/>
        </w:rPr>
        <w:t>&lt;/Members&gt;</w:t>
      </w:r>
    </w:p>
    <w:p w14:paraId="1BBC395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EF02A4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E939D3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5BABBD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25D1C" w14:textId="77777777" w:rsidR="00802849" w:rsidRPr="009056D6" w:rsidRDefault="00802849" w:rsidP="00583BE7"/>
        </w:tc>
      </w:tr>
      <w:tr w:rsidR="007B2495" w:rsidRPr="009056D6" w14:paraId="7CA4207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4D138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B15E6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8E33FE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EAEF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</w:t>
            </w:r>
            <w:r w:rsidRPr="009056D6">
              <w:tab/>
            </w:r>
            <w:r w:rsidRPr="009056D6">
              <w:rPr>
                <w:b/>
                <w:i/>
              </w:rPr>
              <w:t>Dan l-appoġġ tal-Unjoni għandu jiġi pprovdut fil-qafas tal-Pjan ta’ Sħubija Nazzjonali u Reġjonali, f’konformità mar-regoli stabbiliti fir-Regolament (UE) […] [il-Pjan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B91B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imħassar</w:t>
            </w:r>
          </w:p>
        </w:tc>
      </w:tr>
    </w:tbl>
    <w:p w14:paraId="31184489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{FR}</w:t>
      </w:r>
      <w:r w:rsidRPr="009056D6">
        <w:t>fr</w:t>
      </w:r>
      <w:r w:rsidRPr="009056D6">
        <w:rPr>
          <w:rStyle w:val="HideTWBExt"/>
          <w:color w:val="auto"/>
        </w:rPr>
        <w:t>&lt;/Original&gt;</w:t>
      </w:r>
    </w:p>
    <w:p w14:paraId="0B0A02A8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A149411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300</w:t>
      </w:r>
      <w:r w:rsidRPr="009056D6">
        <w:rPr>
          <w:rStyle w:val="HideTWBExt"/>
          <w:color w:val="auto"/>
        </w:rPr>
        <w:t>&lt;/NumAm&gt;</w:t>
      </w:r>
    </w:p>
    <w:p w14:paraId="22810A0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4B6A445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6CCDEB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C88671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9F131A8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7FD67" w14:textId="77777777" w:rsidR="00802849" w:rsidRPr="009056D6" w:rsidRDefault="00802849" w:rsidP="00583BE7"/>
        </w:tc>
      </w:tr>
      <w:tr w:rsidR="007B2495" w:rsidRPr="009056D6" w14:paraId="11300503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AE0AF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A6DB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2A9122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CFD8E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</w:r>
            <w:r w:rsidRPr="009056D6">
              <w:rPr>
                <w:b/>
                <w:i/>
              </w:rPr>
              <w:t>Dan</w:t>
            </w:r>
            <w:r w:rsidRPr="009056D6">
              <w:t xml:space="preserve"> l-appoġġ tal-Unjoni għandu jiġi pprovdut fil-qafas tal-Pjan ta’ Sħubija Nazzjonali u Reġjonali, f’konformità mar-regoli stabbiliti fir-Regolament (UE) […] [il-Pjan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83D01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</w:r>
            <w:r w:rsidRPr="009056D6">
              <w:rPr>
                <w:b/>
                <w:i/>
              </w:rPr>
              <w:t>Il-FSE għandu jkun parti mill-qafas stabbilit fir-Regolament XX [ir-Regolament dwar il-Pjan SNR].</w:t>
            </w:r>
            <w:r w:rsidRPr="009056D6">
              <w:t xml:space="preserve"> L-appoġġ tal-Unjoni </w:t>
            </w:r>
            <w:r w:rsidRPr="009056D6">
              <w:rPr>
                <w:b/>
                <w:i/>
              </w:rPr>
              <w:t>għall-FSE</w:t>
            </w:r>
            <w:r w:rsidRPr="009056D6">
              <w:t xml:space="preserve"> għandu jiġi pprovdut fil-qafas tal-Pjan ta’ Sħubija Nazzjonali u Reġjonali, f’konformità mar-regoli stabbiliti fir-Regolament (UE) […] [il-Pjan SNR].</w:t>
            </w:r>
          </w:p>
        </w:tc>
      </w:tr>
    </w:tbl>
    <w:p w14:paraId="3B292965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3525E461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9B72B2B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301</w:t>
      </w:r>
      <w:r w:rsidRPr="009056D6">
        <w:rPr>
          <w:rStyle w:val="HideTWBExt"/>
          <w:color w:val="auto"/>
        </w:rPr>
        <w:t>&lt;/NumAm&gt;</w:t>
      </w:r>
    </w:p>
    <w:p w14:paraId="52FFC08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3888CAF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2DF1EC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4AB8E5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6F850B8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811465" w14:textId="77777777" w:rsidR="00802849" w:rsidRPr="009056D6" w:rsidRDefault="00802849" w:rsidP="00583BE7"/>
        </w:tc>
      </w:tr>
      <w:tr w:rsidR="007B2495" w:rsidRPr="009056D6" w14:paraId="0232D3F3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D5738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7D7E8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556BAC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9BDB5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 xml:space="preserve">Dan </w:t>
            </w:r>
            <w:r w:rsidRPr="009056D6">
              <w:rPr>
                <w:b/>
                <w:i/>
              </w:rPr>
              <w:t>l-appoġġ tal-Unjoni għandu jiġi pprovdut fil-qafas tal-Pjan ta’ Sħubija Nazzjonali u Reġjonali, f’konformità mar-regoli stabbiliti fir-Regolament (UE) […] [il-Pjan SNR]</w:t>
            </w:r>
            <w:r w:rsidRPr="009056D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FBDF1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 xml:space="preserve">Dan </w:t>
            </w:r>
            <w:r w:rsidRPr="009056D6">
              <w:rPr>
                <w:b/>
                <w:i/>
              </w:rPr>
              <w:t>ir-Regolament jistabbilixxi l-objettivi tal-FSE, il-baġit tiegħu għall-perjodu mill-2028 sal-2034, il-metodi ta’ implimentazzjoni, il-gruppi ta’ prijorità fil-mira tal-investimenti, il-forom ta’ finanzjament tal-Unjoni u r-regoli għall-għoti ta’ dak il-finanzjament</w:t>
            </w:r>
            <w:r w:rsidRPr="009056D6">
              <w:t>.</w:t>
            </w:r>
          </w:p>
        </w:tc>
      </w:tr>
    </w:tbl>
    <w:p w14:paraId="3B47C08E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AB2C8C6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47CD2ED1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302</w:t>
      </w:r>
      <w:r w:rsidRPr="009056D6">
        <w:rPr>
          <w:rStyle w:val="HideTWBExt"/>
          <w:color w:val="auto"/>
        </w:rPr>
        <w:t>&lt;/NumAm&gt;</w:t>
      </w:r>
    </w:p>
    <w:p w14:paraId="2589EE6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David Casa</w:t>
      </w:r>
      <w:r w:rsidRPr="009056D6">
        <w:rPr>
          <w:rStyle w:val="HideTWBExt"/>
          <w:b w:val="0"/>
          <w:color w:val="auto"/>
        </w:rPr>
        <w:t>&lt;/Members&gt;</w:t>
      </w:r>
    </w:p>
    <w:p w14:paraId="378CB80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lastRenderedPageBreak/>
        <w:t>&lt;/RepeatBlock-By&gt;</w:t>
      </w:r>
    </w:p>
    <w:p w14:paraId="2C7C6B4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C2CB6B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 – paragrafu 2 – punt 1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28812A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69A914" w14:textId="77777777" w:rsidR="00802849" w:rsidRPr="009056D6" w:rsidRDefault="00802849" w:rsidP="00583BE7"/>
        </w:tc>
      </w:tr>
      <w:tr w:rsidR="007B2495" w:rsidRPr="009056D6" w14:paraId="2EB6D48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02E7E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4567D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A9AAF4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3EDB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3B24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(1)</w:t>
            </w:r>
            <w:r w:rsidRPr="009056D6">
              <w:tab/>
            </w:r>
            <w:r w:rsidRPr="009056D6">
              <w:rPr>
                <w:b/>
                <w:i/>
              </w:rPr>
              <w:t>Il-FSE għandu jappoġġa fost l-oħrajn l-objettivi speċifiċi li ġejjin fl-oqsma ta’ politika tal-impjiegi u l-mobbiltà tal-ħaddiema, l-edukazzjoni, l-inklużjoni soċjali:</w:t>
            </w:r>
          </w:p>
        </w:tc>
      </w:tr>
      <w:tr w:rsidR="007B2495" w:rsidRPr="009056D6" w14:paraId="33F26C1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3D33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AF8A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a) it-titjib tal-miżuri ta’ bilanċ bejn ix-xogħol u l-ħajja privata għall-impjegati, speċjalment għall-mikrointrapriżi u l-SMEs, u l-adattament għal arranġamenti tax-xogħol flessibbli;</w:t>
            </w:r>
          </w:p>
        </w:tc>
      </w:tr>
      <w:tr w:rsidR="007B2495" w:rsidRPr="009056D6" w14:paraId="302A0F0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ABD5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EE23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b) l-appoġġ għall-impjegaturi biex iħarrġu lill-persunal bil-ħiliet biex joperaw b’mod effettiv fis-suq domestiku, permezz ta’ programmi ta’ taħriġ, inizjattivi ta’ orjentazzjoni, u mekkaniżmi mmirati lejn l-appoġġ għaż-żamma tal-ħaddiema;</w:t>
            </w:r>
          </w:p>
        </w:tc>
      </w:tr>
    </w:tbl>
    <w:p w14:paraId="588E9931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197C1F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5FA1B44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303</w:t>
      </w:r>
      <w:r w:rsidRPr="009056D6">
        <w:rPr>
          <w:rStyle w:val="HideTWBExt"/>
          <w:color w:val="auto"/>
        </w:rPr>
        <w:t>&lt;/NumAm&gt;</w:t>
      </w:r>
    </w:p>
    <w:p w14:paraId="46F4F26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Rosa Estaràs Ferragut, Maravillas Abadía Jover</w:t>
      </w:r>
      <w:r w:rsidRPr="009056D6">
        <w:rPr>
          <w:rStyle w:val="HideTWBExt"/>
          <w:b w:val="0"/>
          <w:color w:val="auto"/>
        </w:rPr>
        <w:t>&lt;/Members&gt;</w:t>
      </w:r>
    </w:p>
    <w:p w14:paraId="3E04D03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9B54DB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B7316A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 – paragrafu 2a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9E433A0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3824B0" w14:textId="77777777" w:rsidR="00802849" w:rsidRPr="009056D6" w:rsidRDefault="00802849" w:rsidP="00583BE7"/>
        </w:tc>
      </w:tr>
      <w:tr w:rsidR="007B2495" w:rsidRPr="009056D6" w14:paraId="3461E1B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D6A19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C2D48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3695AC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D436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EE3E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2a.</w:t>
            </w:r>
            <w:r w:rsidRPr="009056D6">
              <w:tab/>
            </w:r>
            <w:r w:rsidRPr="009056D6">
              <w:rPr>
                <w:b/>
                <w:i/>
              </w:rPr>
              <w:t>Il-Qafas Finanzjarju Pluriennali tal-UE 2028-2034 irid jiżgura l-eżistenza tal-Fond Soċjali Ewropew bħala programm indipendenti, bil-linja baġitarja korrispondenti tiegħu u b’allokazzjoni ta’ riżorsi adegwata biex jilħaq l-objettivi stabbiliti.</w:t>
            </w:r>
          </w:p>
        </w:tc>
      </w:tr>
    </w:tbl>
    <w:p w14:paraId="6BCC3991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{ES}</w:t>
      </w:r>
      <w:r w:rsidRPr="009056D6">
        <w:t>es</w:t>
      </w:r>
      <w:r w:rsidRPr="009056D6">
        <w:rPr>
          <w:rStyle w:val="HideTWBExt"/>
          <w:color w:val="auto"/>
        </w:rPr>
        <w:t>&lt;/Original&gt;</w:t>
      </w:r>
    </w:p>
    <w:p w14:paraId="14C94F23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9EDB514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lastRenderedPageBreak/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304</w:t>
      </w:r>
      <w:r w:rsidRPr="009056D6">
        <w:rPr>
          <w:rStyle w:val="HideTWBExt"/>
          <w:color w:val="auto"/>
        </w:rPr>
        <w:t>&lt;/NumAm&gt;</w:t>
      </w:r>
    </w:p>
    <w:p w14:paraId="7F487F0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1B3F1E2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F75289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CA41CC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9306AFB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1B16D" w14:textId="77777777" w:rsidR="00802849" w:rsidRPr="009056D6" w:rsidRDefault="00802849" w:rsidP="00583BE7"/>
        </w:tc>
      </w:tr>
      <w:tr w:rsidR="007B2495" w:rsidRPr="009056D6" w14:paraId="35322A8B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4E47F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E904A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A69C37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6F12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E9A7F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1a</w:t>
            </w:r>
            <w:r w:rsidRPr="009056D6">
              <w:tab/>
            </w:r>
          </w:p>
        </w:tc>
      </w:tr>
      <w:tr w:rsidR="007B2495" w:rsidRPr="009056D6" w14:paraId="6152C2D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7D8BF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E8E38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Definizzjonijiet</w:t>
            </w:r>
          </w:p>
        </w:tc>
      </w:tr>
      <w:tr w:rsidR="007B2495" w:rsidRPr="009056D6" w14:paraId="0F70B9A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ADE9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B4C0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Għall-iskopijiet ta’ dan ir-Regolament, japplikaw id-definizzjonijiet li ġejjin:</w:t>
            </w:r>
          </w:p>
        </w:tc>
      </w:tr>
      <w:tr w:rsidR="007B2495" w:rsidRPr="009056D6" w14:paraId="1A018D3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01BD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8892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(1) “apprendiment tul il-ħajja” tfisser apprendiment fil-forom kollha tiegħu, jiġifieri, apprendiment formali, mhux formali u informali li jseħħ fl-istadji kollha tal-ħajja u li jirriżulta f’titjib jew aġġornament fl-għarfien, fil-ħiliet, fil-kompetenzi u fl-attitudnijiet jew fil-parteċipazzjoni fis-soċjetà f’perspettiva personali, ċivika, kulturali, soċjali jew relatata mal-impjieg, inkluż il-forniment ta’ servizzi ta’ konsulenza u gwida, inkluża l-edukazzjoni u l-kura bikrija tat-tfal, l-edukazzjoni ġenerali, l-edukazzjoni u t-taħriġ vokazzjonali, l-edukazzjoni għolja, l-edukazzjoni għall-adulti, il-ħidma fost iż-żgħażagħ u ambjenti oħra ta’ apprendiment barra mill-edukazzjoni u t-taħriġ formali u li tipikament jippromwovi l-kooperazzjoni transsettorjali u perkorsi ta’ apprendiment flessibbli;</w:t>
            </w:r>
          </w:p>
        </w:tc>
      </w:tr>
      <w:tr w:rsidR="007B2495" w:rsidRPr="009056D6" w14:paraId="41C7A60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3ECE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3EC9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(2) “ċittadin ta’ pajjiż terz” tfisser persuna li mhijiex ċittadin tal-Unjoni, inklużi persuni apolidi u persuni b’nazzjonalità mhux determinata;</w:t>
            </w:r>
          </w:p>
        </w:tc>
      </w:tr>
      <w:tr w:rsidR="007B2495" w:rsidRPr="009056D6" w14:paraId="15E6658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8761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162DC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(3) “assistenza materjali bażika” tfisser oġġetti li jissodisfaw il-ħtiġijiet bażiċi ta’ persuna għal ħajja dinjituża, bħal ħwejjeġ, oġġetti tal-iġjene, inklużi prodotti tal-iġjene tan-nisa u materjal tal-iskola;</w:t>
            </w:r>
          </w:p>
        </w:tc>
      </w:tr>
      <w:tr w:rsidR="007B2495" w:rsidRPr="009056D6" w14:paraId="21C5956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20E7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2A37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(4) “grupp żvantaġġat” tfisser grupp ta’ persuni f’sitwazzjonijiet vulnerabbli, inklużi persuni li qed iġarrbu jew li </w:t>
            </w:r>
            <w:r w:rsidRPr="009056D6">
              <w:rPr>
                <w:b/>
                <w:i/>
              </w:rPr>
              <w:lastRenderedPageBreak/>
              <w:t>jinsabu f’riskju ta’ faqar, esklużjoni soċjali jew diskriminazzjoni fid-diversi dimensjonijiet tagħha;</w:t>
            </w:r>
          </w:p>
        </w:tc>
      </w:tr>
      <w:tr w:rsidR="007B2495" w:rsidRPr="009056D6" w14:paraId="33915F9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03D7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3FEC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(5) “kompetenzi ewlenin” tfisser l-għarfien, il-ħiliet u l-kompetenzi li jeħtieġ kull individwu, f’kwalunkwe stadju ta’ ħajtu, għas-sodisfazzjoni u l-iżvilupp personali tagħhom, għal impjieg, għall-inklużjoni soċjali u għal ċittadinanza attiva jiġifieri l-litteriżmu; il-multilingwiżmu; il-matematika, ix-xjenza, it-teknoloġija, l-arti u l-inġinerija; il-ħiliet diġitali; il-ħiliet fil-media; il-ħiliet personali, soċjali u tal-apprendiment dwar kif titgħallem; il-ħiliet fiċ-ċittadinanza attiva; l-intraprenditorija; il-kuxjenza u l-espressjoni kulturali u interkulturali; u l-ħsieb kritiku;</w:t>
            </w:r>
          </w:p>
        </w:tc>
      </w:tr>
      <w:tr w:rsidR="007B2495" w:rsidRPr="009056D6" w14:paraId="5422B9B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C50F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BB16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(6) “persuni l-aktar fil-bżonn” tfisser persuni fiżiċi, kemm jekk individwi, familji, unitajiet domestiċi jew gruppi ta’ persuni bħal dawn, inklużi tfal f’sitwazzjonijiet vulnerabbli u persuni mingħajr dar, li l-bżonn tagħhom tal-assistenza ġie stabbilit skont il-kriterji oġġettivi li huma stabbiliti mill-awtoritajiet nazzjonali kompetenti, b’konsultazzjoni mal-partijiet ikkonċernati rilevanti filwaqt li jiġu evitati kunflitti ta’ interess, u li jistgħu jinkludu elementi li jippermettu li jiġu mmirati l-persuni l-aktar fil-bżonn f’ċerti żoni ġeografiċi;</w:t>
            </w:r>
          </w:p>
        </w:tc>
      </w:tr>
      <w:tr w:rsidR="007B2495" w:rsidRPr="009056D6" w14:paraId="46396FA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BFC9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54B6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(7) “riċevituri aħħarin” tfisser il-persuni l-aktar fil-bżonn li jirċievu l-appoġġ kif stabbilit fl-Artikolu 4(1), il-punt (m);</w:t>
            </w:r>
          </w:p>
        </w:tc>
      </w:tr>
      <w:tr w:rsidR="007B2495" w:rsidRPr="009056D6" w14:paraId="16CA2D8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D21F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D322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(8) “innovazzjoni soċjali” tfisser attività li hija soċjali kemm fir-rigward tal-finijiet tagħha kif ukoll tal-mezzi tagħha u b’mod partikolari attività li għandha x’taqsam mal-iżvilupp u l-implimentazzjoni ta’ ideat ġodda li jikkonċernaw prodotti, servizzi, prattiki u mudelli li fl-istess ħin tissodisfa l-ħtiġijiet soċjali u toħloq relazzjonijiet jew kollaborazzjonijiet soċjali ġodda bejn organizzazzjonijiet pubbliċi, tas-soċjetà </w:t>
            </w:r>
            <w:r w:rsidRPr="009056D6">
              <w:rPr>
                <w:b/>
                <w:i/>
              </w:rPr>
              <w:lastRenderedPageBreak/>
              <w:t>ċivili jew privati, biex b’hekk jagħmlu l-ġid fis-soċjetà u jixprunaw il-kapaċità tagħha li taġixxi;</w:t>
            </w:r>
          </w:p>
        </w:tc>
      </w:tr>
      <w:tr w:rsidR="007B2495" w:rsidRPr="009056D6" w14:paraId="5C415E2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17DC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82AD5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(9) “miżura ta’ akkumpanjament” tfisser attività pprovduta flimkien mad-distribuzzjoni tal-ikel u/jew ta’ assistenza materjali bażika bl-għan li tiġi indirizzata l-esklużjoni soċjali u li tikkontribwixxi biex jinqered il-faqar, bħar-riferimenti lil servizzi soċjali u tas-saħħa jew l-għoti tagħhom, inkluż appoġġ psikoloġiku, jew l-għoti ta’ informazzjoni rilevanti dwar is-servizzi pubbliċi jew pariri dwar il-ġestjoni tal-baġit ta’ unità domestika;</w:t>
            </w:r>
          </w:p>
        </w:tc>
      </w:tr>
      <w:tr w:rsidR="007B2495" w:rsidRPr="009056D6" w14:paraId="2DEC0F6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55C0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74C6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(10) “esperimentazzjoni soċjali” tfisser intervent ta’ politika li għandu l-għan li jipprovdi rispons innovattiv għall-ħtiġijiet soċjali, implimentat fuq skala żgħira u f’kundizzjonijiet li jippermettu li l-impatt tiegħu jitkejjel, qabel ma jiġi implimentat f’kuntesti oħra inklużi dawk ġeografiċi u settorjali, jew implimentat fuq skala akbar, jekk ir-riżultati juru li huma pożittivi;</w:t>
            </w:r>
          </w:p>
        </w:tc>
      </w:tr>
      <w:tr w:rsidR="007B2495" w:rsidRPr="009056D6" w14:paraId="6BF4B07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7843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7E26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(11) “sħubija transfruntiera” tfisser struttura ta’ kooperazzjoni bejn is-servizzi pubbliċi tal-impjiegi, is-sħab soċjali jew is-soċjetà ċivili li jinsabu f’mill-inqas żewġ Stati Membri;</w:t>
            </w:r>
          </w:p>
        </w:tc>
      </w:tr>
      <w:tr w:rsidR="007B2495" w:rsidRPr="009056D6" w14:paraId="51A6381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3213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E469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(12) “mikrointrapriża” tfisser intrapriża b’inqas minn 10 impjegati u b’fatturat annwali jew b’karta bilanċjali inqas minn EUR 2 000 000;</w:t>
            </w:r>
          </w:p>
        </w:tc>
      </w:tr>
      <w:tr w:rsidR="007B2495" w:rsidRPr="009056D6" w14:paraId="1952692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2972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DBA5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(13) “intrapriża soċjali” tfisser impriża, irrispettivament mill-forma ġuridika tagħha, inklużi intrapriżi tal-ekonomija soċjali, jew persuna fiżika li:</w:t>
            </w:r>
          </w:p>
        </w:tc>
      </w:tr>
      <w:tr w:rsidR="007B2495" w:rsidRPr="009056D6" w14:paraId="36E39F7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8FD6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CF72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(a) f’konformità mal-istatuti ta’ assoċjazzjoni tagħha, l-istatuti tagħha jew ma’ kwalunkwe dokument legali ieħor li jista’ jwassal għal responsabbiltà skont ir-regoli tal-Istat Membru fejn intrapriża soċjali tkun stabbilita, ikollha l-kisba ta’ impatti soċjali li jistgħu jitkejlu u pożittivi, li jistgħu jinkludu impatti ambjentali, </w:t>
            </w:r>
            <w:r w:rsidRPr="009056D6">
              <w:rPr>
                <w:b/>
                <w:i/>
              </w:rPr>
              <w:lastRenderedPageBreak/>
              <w:t>bħala l-objettiv soċjali primarju tagħha minflok il-ġenerazzjoni ta’ profitt għal finijiet oħrajn, u li tipprovdi servizzi jew oġġetti li jiġġeneraw redditu soċjali, jew tuża metodi tal-produzzjoni ta’ oġġetti jew servizzi li jinkorporaw objettivi soċjali;</w:t>
            </w:r>
          </w:p>
        </w:tc>
      </w:tr>
      <w:tr w:rsidR="007B2495" w:rsidRPr="009056D6" w14:paraId="6FA249F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9667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C624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(b) tuża l-profitti tagħha l-ewwel u qabel kollox biex tilħaq l-objettiv soċjali primarju tagħha, u jkollha proċeduri u regoli definiti minn qabel li jiżguraw li d-distribuzzjoni tal-profitti ma timminax l-objettiv soċjali primarju;</w:t>
            </w:r>
          </w:p>
        </w:tc>
      </w:tr>
      <w:tr w:rsidR="007B2495" w:rsidRPr="009056D6" w14:paraId="2414250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BF68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2D474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(c) tiġi ġestita b’mod intraprenditorjali, parteċipattiv, responsabbli u trasparenti, b’mod partikolari billi tinvolvi lill-ħaddiema, lill-klijenti u lill-partijiet ikkonċernati li l-attivitajiet kummerċjali tagħha jkollhom impatt fuqhom;</w:t>
            </w:r>
          </w:p>
        </w:tc>
      </w:tr>
      <w:tr w:rsidR="007B2495" w:rsidRPr="009056D6" w14:paraId="3A3E667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DDDF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8B40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(14) “valur ta’ referenza” tfisser valur li jintuża biex jiġu stabbiliti miri għal indikaturi komuni tar-riżultat u għal indikaturi tar-riżultat speċifiċi għall-programm, u bbażat fuq interventi simili eżistenti jew preċedenti;</w:t>
            </w:r>
          </w:p>
        </w:tc>
      </w:tr>
      <w:tr w:rsidR="007B2495" w:rsidRPr="009056D6" w14:paraId="217B36B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D2CB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8066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(15) “kost għax-xiri tal-ikel u/jew assistenza materjali bażika” tfisser il-kostijiet reali li huma marbuta max-xiri tal-ikel u/jew l-assistenza materjali bażika mill-benefiċjarju u li mhumiex limitati għall-prezz tal-ikel u/jew tal-assistenza materjali bażika;</w:t>
            </w:r>
          </w:p>
        </w:tc>
      </w:tr>
      <w:tr w:rsidR="007B2495" w:rsidRPr="009056D6" w14:paraId="78C795F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E463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8C05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(16) “mikrofinanzjament” tinkludi garanziji, mikrokreditu, ekwità u kważi ekwità, akkoppjati ma’ servizzi tal-żvilupp kummerċjali ta’ akkumpanjament bħal dawk ipprovduti fil-forma ta’ konsulenza individwali, taħriġ u mentoraġġ, estiżi għal persuni u mikrointrapriżi li jesperjenzaw diffikultajiet biex jaċċessaw il-kreditu għall-finijiet ta’ attivitajiet professjonali u li jiġġeneraw dħul;</w:t>
            </w:r>
          </w:p>
        </w:tc>
      </w:tr>
      <w:tr w:rsidR="007B2495" w:rsidRPr="009056D6" w14:paraId="6717D81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0B55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A973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(17) “operazzjoni ta’ taħlit” tfisser azzjoni sostnuta mill-baġit tal-Unjoni, inkluż f’faċilità jew pjattaforma ta’ taħlit kif definit fl-Artikolu 2, il-punt (6), tar-</w:t>
            </w:r>
            <w:r w:rsidRPr="009056D6">
              <w:rPr>
                <w:b/>
                <w:i/>
              </w:rPr>
              <w:lastRenderedPageBreak/>
              <w:t>Regolament Finanzjarju, li tikkombina forom mhux rimborżabbli ta’ appoġġ jew strumenti finanzjarji mill-baġit tal-Unjoni ma’ forom rimborżabbli ta’ appoġġ mingħand istituzzjonijiet tal-iżvilupp jew istituzzjonijiet finanzjarji pubbliċi oħra, kif ukoll mingħand istituzzjonijiet finanzjarji kummerċjali u investituri;</w:t>
            </w:r>
          </w:p>
        </w:tc>
      </w:tr>
      <w:tr w:rsidR="007B2495" w:rsidRPr="009056D6" w14:paraId="7103315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9022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392C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(18) “entità ġuridika” tfisser persuna fiżika, jew persuna ġuridika maħluqa u rikonoxxuta bħala tali skont id-dritt tal-Unjoni, nazzjonali jew internazzjonali, li għandha personalità ġuridika u l-kapaċità li taġixxi f’isimha stess, teżerċita drittijiet u tkun soġġetta għal obbligi, jew entità li ma għandhiex personalità ġuridika kif imsemmi fl-Artikolu 197(2), il-punt (c), tar-Regolament Finanzjarju;</w:t>
            </w:r>
          </w:p>
        </w:tc>
      </w:tr>
      <w:tr w:rsidR="007B2495" w:rsidRPr="009056D6" w14:paraId="7BE7B15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87B37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D8BC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(19) “indikatur komuni tar-riżultat immedjat” tfisser indikatur komuni tar-riżultati li jaqbad l-effetti fi żmien 4 ġimgħat mill-jum li fih il-parteċipant ikun telaq mill-operazzjoni;</w:t>
            </w:r>
          </w:p>
        </w:tc>
      </w:tr>
      <w:tr w:rsidR="007B2495" w:rsidRPr="009056D6" w14:paraId="590869A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C7B2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E5C5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(20) “indikatur komuni tar-riżultat aktar fit-tul” tfisser indikatur komuni tar-riżultati li jaqbad l-effetti wara 6 xhur mill-jum li fih il-parteċipant ikun telaq mill-operazzjoni.</w:t>
            </w:r>
          </w:p>
        </w:tc>
      </w:tr>
    </w:tbl>
    <w:p w14:paraId="32C99DBC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BB4F103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78EF760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305</w:t>
      </w:r>
      <w:r w:rsidRPr="009056D6">
        <w:rPr>
          <w:rStyle w:val="HideTWBExt"/>
          <w:color w:val="auto"/>
        </w:rPr>
        <w:t>&lt;/NumAm&gt;</w:t>
      </w:r>
    </w:p>
    <w:p w14:paraId="72B4FE4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248CEDC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D8A8D1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7535BC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3F14D99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F4085B" w14:textId="77777777" w:rsidR="00802849" w:rsidRPr="009056D6" w:rsidRDefault="00802849" w:rsidP="00583BE7"/>
        </w:tc>
      </w:tr>
      <w:tr w:rsidR="007B2495" w:rsidRPr="009056D6" w14:paraId="60947508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3AA57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9EF7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DA952A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A94B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07FE08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1a</w:t>
            </w:r>
            <w:r w:rsidRPr="009056D6">
              <w:tab/>
            </w:r>
          </w:p>
        </w:tc>
      </w:tr>
      <w:tr w:rsidR="007B2495" w:rsidRPr="009056D6" w14:paraId="0741C12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D55B3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81DF3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Definizzjonijiet</w:t>
            </w:r>
          </w:p>
        </w:tc>
      </w:tr>
      <w:tr w:rsidR="007B2495" w:rsidRPr="009056D6" w14:paraId="4ABD8CB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ADE4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D90E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1. Għall-iskopijiet ta’ dan ir-Regolament, </w:t>
            </w:r>
            <w:r w:rsidRPr="009056D6">
              <w:rPr>
                <w:b/>
                <w:i/>
              </w:rPr>
              <w:lastRenderedPageBreak/>
              <w:t>japplikaw id-definizzjonijiet li ġejjin:</w:t>
            </w:r>
          </w:p>
        </w:tc>
      </w:tr>
      <w:tr w:rsidR="007B2495" w:rsidRPr="009056D6" w14:paraId="4B9BA0B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CD469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ADCF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(1) “apprendiment tul il-ħajja” tfisser apprendiment fil-forom kollha tiegħu, jiġifieri, apprendiment formali, mhux formali u informali li jseħħ fl-istadji kollha tal-ħajja u li jirriżulta f’titjib jew aġġornament fl-għarfien, fil-ħiliet, fil-kompetenzi u fl-attitudnijiet jew fil-parteċipazzjoni fis-soċjetà f’perspettiva personali, ċivika, kulturali, soċjali jew relatata mal-impjieg, inkluż il-forniment ta’ servizzi ta’ konsulenza u gwida, inkluża l-edukazzjoni u l-kura bikrija tat-tfal, l-edukazzjoni ġenerali, l-edukazzjoni u t-taħriġ vokazzjonali, l-edukazzjoni għolja, l-edukazzjoni għall-adulti, il-ħidma fost iż-żgħażagħ u ambjenti oħra ta’ apprendiment barra mill-edukazzjoni u t-taħriġ formali u li tipikament jippromwovi l-kooperazzjoni transsettorjali u perkorsi ta’ apprendiment flessibbli;</w:t>
            </w:r>
          </w:p>
        </w:tc>
      </w:tr>
      <w:tr w:rsidR="007B2495" w:rsidRPr="009056D6" w14:paraId="7B917CF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21E3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D2C1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(2) “ċittadin ta’ pajjiż terz” tfisser persuna li mhijiex ċittadin tal-Unjoni, inklużi persuni apolidi u persuni b’nazzjonalità mhux determinata;</w:t>
            </w:r>
          </w:p>
        </w:tc>
      </w:tr>
      <w:tr w:rsidR="007B2495" w:rsidRPr="009056D6" w14:paraId="2B83031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31CC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4594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(3) “assistenza materjali bażika” tfisser oġġetti li jissodisfaw il-ħtiġijiet bażiċi ta’ persuna għal ħajja dinjituża, bħal ħwejjeġ, oġġetti tal-iġjene, inklużi prodotti tal-iġjene tan-nisa u materjal tal-iskola;</w:t>
            </w:r>
          </w:p>
        </w:tc>
      </w:tr>
      <w:tr w:rsidR="007B2495" w:rsidRPr="009056D6" w14:paraId="27F7D09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9751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D21D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(4) “grupp f’pożizzjoni żvantaġġata” tfisser grupp ta’ persuni f’sitwazzjonijiet vulnerabbli, inklużi persuni li qed iġarrbu jew li jinsabu f’riskju ta’ faqar, esklużjoni soċjali jew diskriminazzjoni fid-diversi dimensjonijiet tagħha;</w:t>
            </w:r>
          </w:p>
        </w:tc>
      </w:tr>
      <w:tr w:rsidR="007B2495" w:rsidRPr="009056D6" w14:paraId="5B23EDA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A972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6CDD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(5) “kompetenzi ewlenin” tfisser l-għarfien, il-ħiliet u l-kompetenzi li jeħtieġ kull individwu, f’kwalunkwe stadju ta’ ħajtu, għas-sodisfazzjoni u l-iżvilupp personali tagħhom, għal impjieg, għall-inklużjoni soċjali u għal ċittadinanza attiva jiġifieri l-litteriżmu; il-multilingwiżmu; il-matematika, ix-xjenza, it-teknoloġija, l-arti u l-inġinerija; il-ħiliet </w:t>
            </w:r>
            <w:r w:rsidRPr="009056D6">
              <w:rPr>
                <w:b/>
                <w:i/>
              </w:rPr>
              <w:lastRenderedPageBreak/>
              <w:t>diġitali; il-ħiliet fil-media; il-ħiliet personali, soċjali u tal-apprendiment dwar kif titgħallem; il-ħiliet fiċ-ċittadinanza attiva; l-intraprenditorija; il-kuxjenza u l-espressjoni kulturali u interkulturali; u l-ħsieb kritiku;</w:t>
            </w:r>
          </w:p>
        </w:tc>
      </w:tr>
      <w:tr w:rsidR="007B2495" w:rsidRPr="009056D6" w14:paraId="377A9D5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FED4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E10E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(6) “persuni l-aktar fil-bżonn” tfisser persuni fiżiċi, kemm jekk individwi, familji, unitajiet domestiċi jew gruppi ta’ persuni bħal dawn, inklużi tfal f’sitwazzjonijiet vulnerabbli u persuni mingħajr dar, li l-bżonn tagħhom tal-assistenza ġie stabbilit skont il-kriterji oġġettivi li huma stabbiliti mill-awtoritajiet nazzjonali kompetenti, b’konsultazzjoni mal-partijiet ikkonċernati rilevanti filwaqt li jiġu evitati kunflitti ta’ interess, u li jistgħu jinkludu elementi li jippermettu li jiġu mmirati l-persuni l-aktar fil-bżonn f’ċerti żoni ġeografiċi;</w:t>
            </w:r>
          </w:p>
        </w:tc>
      </w:tr>
      <w:tr w:rsidR="007B2495" w:rsidRPr="009056D6" w14:paraId="2CAAC56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4153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F82D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(7) “innovazzjoni soċjali” tfisser attività li hija soċjali kemm fir-rigward tal-finijiet tagħha kif ukoll tal-mezzi tagħha u b’mod partikolari attività li għandha x’taqsam mal-iżvilupp u l-implimentazzjoni ta’ ideat ġodda li jikkonċernaw prodotti, servizzi, prattiki u mudelli li fl-istess ħin tissodisfa l-ħtiġijiet soċjali u toħloq relazzjonijiet jew kollaborazzjonijiet soċjali ġodda bejn organizzazzjonijiet pubbliċi, tas-soċjetà ċivili jew privati, biex b’hekk jagħmlu l-ġid fis-soċjetà u jixprunaw il-kapaċità tagħha li taġixxi;</w:t>
            </w:r>
          </w:p>
        </w:tc>
      </w:tr>
      <w:tr w:rsidR="007B2495" w:rsidRPr="009056D6" w14:paraId="55EE1B2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62BCD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F3F44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(8) “miżura ta’ akkumpanjament” tfisser attività pprovduta flimkien mad-distribuzzjoni tal-ikel u/jew ta’ assistenza materjali bażika bl-għan li tiġi indirizzata l-esklużjoni soċjali u li tikkontribwixxi biex jinqered il-faqar, bħar-riferimenti lil servizzi soċjali u tas-saħħa jew l-għoti tagħhom, inkluż appoġġ psikoloġiku, il-promozzjoni tal-integrazzjoni soċjali tal-persuni l-aktar fil-bżonn jew l-għoti ta’ informazzjoni rilevanti dwar is-servizzi pubbliċi jew pariri dwar il-ġestjoni tal-</w:t>
            </w:r>
            <w:r w:rsidRPr="009056D6">
              <w:rPr>
                <w:b/>
                <w:i/>
              </w:rPr>
              <w:lastRenderedPageBreak/>
              <w:t>baġit tal-unità domestika.</w:t>
            </w:r>
          </w:p>
        </w:tc>
      </w:tr>
    </w:tbl>
    <w:p w14:paraId="2A94BA8E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6C59814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567FD7A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306</w:t>
      </w:r>
      <w:r w:rsidRPr="009056D6">
        <w:rPr>
          <w:rStyle w:val="HideTWBExt"/>
          <w:color w:val="auto"/>
        </w:rPr>
        <w:t>&lt;/NumAm&gt;</w:t>
      </w:r>
    </w:p>
    <w:p w14:paraId="0173EC5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573F8AB8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3BB9940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96FC38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FACF1B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FD1DECA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C244B0" w14:textId="77777777" w:rsidR="00802849" w:rsidRPr="009056D6" w:rsidRDefault="00802849" w:rsidP="00583BE7"/>
        </w:tc>
      </w:tr>
      <w:tr w:rsidR="007B2495" w:rsidRPr="009056D6" w14:paraId="42766FAD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CD6D4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A6F23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9F3808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7112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9955B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1a</w:t>
            </w:r>
            <w:r w:rsidRPr="009056D6">
              <w:tab/>
            </w:r>
          </w:p>
        </w:tc>
      </w:tr>
      <w:tr w:rsidR="007B2495" w:rsidRPr="009056D6" w14:paraId="5B0231A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684E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762F53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Definizzjonijiet</w:t>
            </w:r>
          </w:p>
        </w:tc>
      </w:tr>
      <w:tr w:rsidR="007B2495" w:rsidRPr="009056D6" w14:paraId="10EC677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8D8B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E018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Għall-finijiet ta’ dan ir-Regolament, japplikaw id-definizzjonijiet li ġejjin:</w:t>
            </w:r>
          </w:p>
        </w:tc>
      </w:tr>
      <w:tr w:rsidR="007B2495" w:rsidRPr="009056D6" w14:paraId="5104F3F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908A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DEE2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(1) “apprendiment tul il-ħajja” tfisser apprendiment fil-forom kollha tiegħu, jiġifieri, apprendiment formali, mhux formali u informali li jseħħ fl-istadji kollha tal-ħajja u li jirriżulta f’titjib jew aġġornament fl-għarfien, fil-ħiliet, fil-kompetenzi u fl-attitudnijiet jew fil-parteċipazzjoni fis-soċjetà f’perspettiva personali, ċivika, kulturali, soċjali jew relatata mal-impjieg, inkluż il-forniment ta’ servizzi ta’ konsulenza u gwida, inkluża l-edukazzjoni u l-kura bikrija tat-tfal, l-edukazzjoni ġenerali, l-edukazzjoni u t-taħriġ vokazzjonali, l-edukazzjoni għolja, l-edukazzjoni għall-adulti, il-ħidma fost iż-żgħażagħ u ambjenti oħra ta’ apprendiment barra mill-edukazzjoni u t-taħriġ formali u li tipikament jippromwovi l-kooperazzjoni transsettorjali u perkorsi ta’ apprendiment flessibbli; </w:t>
            </w:r>
          </w:p>
        </w:tc>
      </w:tr>
      <w:tr w:rsidR="007B2495" w:rsidRPr="009056D6" w14:paraId="55B7A21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09A0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2FBE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(2) “ċittadin ta’ pajjiż terz” tfisser persuna li mhijiex ċittadin tal-Unjoni, inklużi persuni apolidi u persuni b’nazzjonalità mhux determinata;</w:t>
            </w:r>
          </w:p>
        </w:tc>
      </w:tr>
      <w:tr w:rsidR="007B2495" w:rsidRPr="009056D6" w14:paraId="74BED57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1406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00A7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(3) “assistenza materjali bażika” tfisser </w:t>
            </w:r>
            <w:r w:rsidRPr="009056D6">
              <w:rPr>
                <w:b/>
                <w:i/>
              </w:rPr>
              <w:lastRenderedPageBreak/>
              <w:t>oġġetti li jissodisfaw il-ħtiġijiet bażiċi ta’ persuna għal ħajja dinjituża, bħal ħwejjeġ, oġġetti tal-iġjene, inklużi prodotti tal-iġjene tan-nisa u materjal tal-iskola; </w:t>
            </w:r>
          </w:p>
        </w:tc>
      </w:tr>
      <w:tr w:rsidR="007B2495" w:rsidRPr="009056D6" w14:paraId="112D0A4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0383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A0EF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(4) “grupp f’pożizzjoni żvantaġġata” tfisser grupp ta’ persuni f’sitwazzjoni vulnerabbli, inklużi persuni li qed iġarrbu jew li jinsabu f’riskju ta’ faqar, esklużjoni soċjali jew diskriminazzjoni fid-diversi dimensjonijiet tagħha; </w:t>
            </w:r>
          </w:p>
        </w:tc>
      </w:tr>
      <w:tr w:rsidR="007B2495" w:rsidRPr="009056D6" w14:paraId="4CBA370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FF28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7F4E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(5) “persuni l-aktar fil-bżonn” tfisser persuni fiżiċi, kemm jekk individwi, familji, unitajiet domestiċi jew gruppi ta’ persuni bħal dawn, inklużi tfal f’sitwazzjonijiet vulnerabbli u persuni mingħajr dar, li l-bżonn tagħhom tal-assistenza ġie stabbilit skont il-kriterji oġġettivi li huma stabbiliti mill-awtoritajiet nazzjonali kompetenti, b’konsultazzjoni mal-partijiet ikkonċernati rilevanti filwaqt li jiġu evitati kunflitti ta’ interess, u li jistgħu jinkludu elementi li jippermettu li jiġu mmirati l-persuni l-aktar fil-bżonn f’ċerti żoni ġeografiċi;</w:t>
            </w:r>
          </w:p>
        </w:tc>
      </w:tr>
      <w:tr w:rsidR="007B2495" w:rsidRPr="009056D6" w14:paraId="68F6938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DE4DE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FF2E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(6) “innovazzjoni soċjali” tfisser attività li hija soċjali kemm fir-rigward tal-għanijiet kif ukoll tal-mezzi tagħha, b’mod partikolari attività li għandha x’taqsam mal-iżvilupp u l-implimentazzjoni ta’ ideat ġodda li tikkonċerna prodotti, servizzi, prattiki u mudelli li fl-istess ħin tissodisfa l-ħtiġijiet soċjali u toħloq relazzjonijiet jew kollaborazzjonijiet soċjali ġodda bejn organizzazzjonijiet pubbliċi, tas-soċjetà ċivili jew privati, biex b’hekk tkun ta’ benefiċċju għas-soċjetà u tixpruna l-kapaċità tagħha li taġixxi;</w:t>
            </w:r>
          </w:p>
        </w:tc>
      </w:tr>
      <w:tr w:rsidR="007B2495" w:rsidRPr="009056D6" w14:paraId="1832BB0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5CB4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42F9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(7) “miżura ta’ akkumpanjament” tfisser attività pprovduta flimkien mad-distribuzzjoni tal-ikel u/jew ta’ assistenza materjali bażika bl-għan li tiġi indirizzata l-esklużjoni soċjali u li tikkontribwixxi biex jinqered il-faqar, bħar-riferimenti lil servizzi soċjali u tas-saħħa jew l-għoti tagħhom, inkluż appoġġ psikoloġiku, jew </w:t>
            </w:r>
            <w:r w:rsidRPr="009056D6">
              <w:rPr>
                <w:b/>
                <w:i/>
              </w:rPr>
              <w:lastRenderedPageBreak/>
              <w:t>l-għoti ta’ informazzjoni rilevanti dwar is-servizzi pubbliċi jew pariri dwar il-ġestjoni tal-baġit tal-unitajiet domestiċi.</w:t>
            </w:r>
          </w:p>
        </w:tc>
      </w:tr>
    </w:tbl>
    <w:p w14:paraId="6D3DC917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658777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AEC9AE7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307</w:t>
      </w:r>
      <w:r w:rsidRPr="009056D6">
        <w:rPr>
          <w:rStyle w:val="HideTWBExt"/>
          <w:color w:val="auto"/>
        </w:rPr>
        <w:t>&lt;/NumAm&gt;</w:t>
      </w:r>
    </w:p>
    <w:p w14:paraId="21FF551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Rosa Estaràs Ferragut, Maravillas Abadía Jover</w:t>
      </w:r>
      <w:r w:rsidRPr="009056D6">
        <w:rPr>
          <w:rStyle w:val="HideTWBExt"/>
          <w:b w:val="0"/>
          <w:color w:val="auto"/>
        </w:rPr>
        <w:t>&lt;/Members&gt;</w:t>
      </w:r>
    </w:p>
    <w:p w14:paraId="5B6FACD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646A65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F69646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E17336D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E823D" w14:textId="77777777" w:rsidR="00802849" w:rsidRPr="009056D6" w:rsidRDefault="00802849" w:rsidP="00583BE7"/>
        </w:tc>
      </w:tr>
      <w:tr w:rsidR="007B2495" w:rsidRPr="009056D6" w14:paraId="4F35171A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CD18F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0499D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4468E3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41F1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92BE9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1a</w:t>
            </w:r>
            <w:r w:rsidRPr="009056D6">
              <w:tab/>
            </w:r>
          </w:p>
        </w:tc>
      </w:tr>
      <w:tr w:rsidR="007B2495" w:rsidRPr="009056D6" w14:paraId="1EAB0A7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9D41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9DAC7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1a (ġdid), Definizzjonijiet</w:t>
            </w:r>
          </w:p>
        </w:tc>
      </w:tr>
      <w:tr w:rsidR="007B2495" w:rsidRPr="009056D6" w14:paraId="29D4043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E438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1CEB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Għall-iskopijiet ta’ dan ir-Regolament, japplikaw id-definizzjonijiet li ġejjin: […]</w:t>
            </w:r>
          </w:p>
        </w:tc>
      </w:tr>
      <w:tr w:rsidR="007B2495" w:rsidRPr="009056D6" w14:paraId="555161C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1B12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7025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(13) “intrapriża soċjali” tfisser entità tal-liġi privata li tipprovdi oġġetti u servizzi għas-suq b’mod intraprenditorjali u f’konformità mal-prinċipji u l-karatteristiċi tal-ekonomija soċjali, b’objettivi soċjali jew ambjentali bħala r-raġuni għall-attività kummerċjali tagħha. L-intrapriżi soċjali jistgħu jiġu stabbiliti f’varjetà ta’ forom legali.</w:t>
            </w:r>
          </w:p>
        </w:tc>
      </w:tr>
      <w:tr w:rsidR="007B2495" w:rsidRPr="009056D6" w14:paraId="1F72FD6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21D70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3146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13b) “ekonomija soċjali” tfisser sett ta’ entitajiet irregolati bil-liġi privata li jipprovdu oġġetti u servizzi lill-membri tagħhom jew lis-soċjetà, li jinkludu forom organizzattivi bħal kooperattivi, soċjetajiet mutwi, assoċjazzjonijiet (inkluż organizzazzjonijiet tal-karità), fondazzjonijiet jew intrapriżi soċjali, kif ukoll forom legali oħra, li joperaw f’konformità mal-prinċipji u l-karatteristiċi ewlenin li ġejjin:</w:t>
            </w:r>
          </w:p>
        </w:tc>
      </w:tr>
      <w:tr w:rsidR="007B2495" w:rsidRPr="009056D6" w14:paraId="406C8D6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10D0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0E660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(i) in-nies u l-għan soċjali jew ambjentali jiġu qabel il-profitt;</w:t>
            </w:r>
          </w:p>
        </w:tc>
      </w:tr>
      <w:tr w:rsidR="007B2495" w:rsidRPr="009056D6" w14:paraId="086A1AE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A96F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E720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(ii) l-investiment mill-ġdid tal-profitti kollha jew tal-biċċa l-kbira tagħhom u tas-surpluses biex ikomplu jsegwu l-għanijiet soċjali jew ambjentali tagħhom </w:t>
            </w:r>
            <w:r w:rsidRPr="009056D6">
              <w:rPr>
                <w:b/>
                <w:i/>
              </w:rPr>
              <w:lastRenderedPageBreak/>
              <w:t>u jwettqu attivitajiet fl-interess tal-membri/tal-utenti tagħhom (“interess kollettiv”) jew tas-soċjetà inġenerali (“interess ġenerali”); u</w:t>
            </w:r>
          </w:p>
        </w:tc>
      </w:tr>
      <w:tr w:rsidR="007B2495" w:rsidRPr="009056D6" w14:paraId="7291319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753B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3124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(iii) il-governanza demokratika jew parteċipattiva.</w:t>
            </w:r>
          </w:p>
        </w:tc>
      </w:tr>
    </w:tbl>
    <w:p w14:paraId="47285B2D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23EA7C9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8B7AD13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308</w:t>
      </w:r>
      <w:r w:rsidRPr="009056D6">
        <w:rPr>
          <w:rStyle w:val="HideTWBExt"/>
          <w:color w:val="auto"/>
        </w:rPr>
        <w:t>&lt;/NumAm&gt;</w:t>
      </w:r>
    </w:p>
    <w:p w14:paraId="697790D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Alicia Homs Ginel, Idoia Mendia, Marit Maij</w:t>
      </w:r>
      <w:r w:rsidRPr="009056D6">
        <w:rPr>
          <w:rStyle w:val="HideTWBExt"/>
          <w:b w:val="0"/>
          <w:color w:val="auto"/>
        </w:rPr>
        <w:t>&lt;/Members&gt;</w:t>
      </w:r>
    </w:p>
    <w:p w14:paraId="2AFC40E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A52AB9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08EB41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FF5A18B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00BE8" w14:textId="77777777" w:rsidR="00802849" w:rsidRPr="009056D6" w:rsidRDefault="00802849" w:rsidP="00583BE7"/>
        </w:tc>
      </w:tr>
      <w:tr w:rsidR="007B2495" w:rsidRPr="009056D6" w14:paraId="2FDD012C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3184E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834C4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D5BD96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2B0C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C49A2F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1a</w:t>
            </w:r>
            <w:r w:rsidRPr="009056D6">
              <w:tab/>
            </w:r>
          </w:p>
        </w:tc>
      </w:tr>
      <w:tr w:rsidR="007B2495" w:rsidRPr="009056D6" w14:paraId="009394D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F7C6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4B2FE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Objettivi ġenerali tal-FSE</w:t>
            </w:r>
          </w:p>
        </w:tc>
      </w:tr>
      <w:tr w:rsidR="007B2495" w:rsidRPr="009056D6" w14:paraId="35A7F5A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2ACE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0638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Il-FSE għandu l-għan li jappoġġa lill-Istati Membri u r-reġjuni biex jiksbu livelli għoljin ta’ impjiegi, protezzjoni soċjali ġusta u forza tax-xogħol b’ħiliet speċjalizzati u reżiljenti li tkun lesta għad-dinja futura tax-xogħol, kif ukoll soċjetajiet inklużivi u koeżivi li jkollhom l-għan li jeqirdu l-faqar u li jwettqu l-prinċipji stabbiliti fil-Pilastru Ewropew tad-Drittijiet Soċjali u l-miri ewlenin tal-Pjan ta’ Azzjoni tal-Pilastru Ewropew tad-Drittijiet Soċjali.</w:t>
            </w:r>
          </w:p>
        </w:tc>
      </w:tr>
      <w:tr w:rsidR="007B2495" w:rsidRPr="009056D6" w14:paraId="79107FA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81B4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B463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Il-FSE għandu jappoġġa, jikkomplementa u jżid il-valur tal-politiki tal-Istati Membri biex jiġu żgurati opportunitajiet indaqs, aċċess ugwali għas-suq tax-xogħol, kundizzjonijiet tax-xogħol ġusti u inklużivi, protezzjoni soċjali u inklużjoni. B’mod partikolari, għandu jippromwovi l-ħolqien ta’ impjiegi ta’ kwalità, kif ukoll jiffoka fuq l-edukazzjoni u t-taħriġ ta’ kwalità u inklużivi, l-apprendiment tul il-ħajja, in-nondiskriminazzjoni, l-investiment f’persuni f’sitwazzjonijiet vulnerabbli jew żvantaġġati fl-edukazzjoni jew fis-suq tax-</w:t>
            </w:r>
            <w:r w:rsidRPr="009056D6">
              <w:rPr>
                <w:b/>
                <w:i/>
              </w:rPr>
              <w:lastRenderedPageBreak/>
              <w:t>xogħol, it-tfal u ż-żgħażagħ u l-aċċess għal servizzi bażiċi.</w:t>
            </w:r>
          </w:p>
        </w:tc>
      </w:tr>
      <w:tr w:rsidR="007B2495" w:rsidRPr="009056D6" w14:paraId="741D931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DBF7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7596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Il-FSE għandu l-għan li jappoġġa lill-Istati Membri biex jiġġieldu kull forma ta’ diskriminazzjoni u segregazzjoni u lejn il-kisba ta’ inklużjoni soċjali u ekonomika għolja, speċjalment għal gruppi u persuni f’sitwazzjonijiet vulnerabbli.</w:t>
            </w:r>
          </w:p>
        </w:tc>
      </w:tr>
    </w:tbl>
    <w:p w14:paraId="2DA0CEEB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D2EE710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B63148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309</w:t>
      </w:r>
      <w:r w:rsidRPr="009056D6">
        <w:rPr>
          <w:rStyle w:val="HideTWBExt"/>
          <w:color w:val="auto"/>
        </w:rPr>
        <w:t>&lt;/NumAm&gt;</w:t>
      </w:r>
    </w:p>
    <w:p w14:paraId="0318207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Séverine Werbrouck, Margarita de la Pisa Carrión, Mélanie Disdier</w:t>
      </w:r>
      <w:r w:rsidRPr="009056D6">
        <w:rPr>
          <w:rStyle w:val="HideTWBExt"/>
          <w:b w:val="0"/>
          <w:color w:val="auto"/>
        </w:rPr>
        <w:t>&lt;/Members&gt;</w:t>
      </w:r>
    </w:p>
    <w:p w14:paraId="4FA34F4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7241D0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F7B3B3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174716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9A7482" w14:textId="77777777" w:rsidR="00802849" w:rsidRPr="009056D6" w:rsidRDefault="00802849" w:rsidP="00583BE7"/>
        </w:tc>
      </w:tr>
      <w:tr w:rsidR="007B2495" w:rsidRPr="009056D6" w14:paraId="30A3EC54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02009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9F761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F95528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AE0CD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E558F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1a</w:t>
            </w:r>
            <w:r w:rsidRPr="009056D6">
              <w:tab/>
            </w:r>
          </w:p>
        </w:tc>
      </w:tr>
      <w:tr w:rsidR="007B2495" w:rsidRPr="009056D6" w14:paraId="0F7D587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BB70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91A94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Definizzjonijiet</w:t>
            </w:r>
          </w:p>
        </w:tc>
      </w:tr>
      <w:tr w:rsidR="007B2495" w:rsidRPr="009056D6" w14:paraId="77A03A0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87A2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2A2E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“Kundizzjonalità soċjali” tfisser rispett għad-drittijiet u l-prerogattivi tal-ħaddiema kif minquxa fil-liġi nazzjonali u fil-konvenzjonijiet fundamentali u ta’ prijorità tal-Organizzazzjoni Internazzjonali tax-Xogħol (ILO) kif ukoll permezz ta’ ftehimiet kollettivi applikabbli, bħala prerekwiżit għall-għoti ta’ finanzjament pubbliku;</w:t>
            </w:r>
          </w:p>
        </w:tc>
      </w:tr>
    </w:tbl>
    <w:p w14:paraId="58DE1A4B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{FR}</w:t>
      </w:r>
      <w:r w:rsidRPr="009056D6">
        <w:t>fr</w:t>
      </w:r>
      <w:r w:rsidRPr="009056D6">
        <w:rPr>
          <w:rStyle w:val="HideTWBExt"/>
          <w:color w:val="auto"/>
        </w:rPr>
        <w:t>&lt;/Original&gt;</w:t>
      </w:r>
    </w:p>
    <w:p w14:paraId="5BA398A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E24C7C4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310</w:t>
      </w:r>
      <w:r w:rsidRPr="009056D6">
        <w:rPr>
          <w:rStyle w:val="HideTWBExt"/>
          <w:color w:val="auto"/>
        </w:rPr>
        <w:t>&lt;/NumAm&gt;</w:t>
      </w:r>
    </w:p>
    <w:p w14:paraId="5410766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169B433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D6E106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27862E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1b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364B637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776B85" w14:textId="77777777" w:rsidR="00802849" w:rsidRPr="009056D6" w:rsidRDefault="00802849" w:rsidP="00583BE7"/>
        </w:tc>
      </w:tr>
      <w:tr w:rsidR="007B2495" w:rsidRPr="009056D6" w14:paraId="269EB824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F4136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5774E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38ABA3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AF78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69D3A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1b</w:t>
            </w:r>
            <w:r w:rsidRPr="009056D6">
              <w:tab/>
            </w:r>
          </w:p>
        </w:tc>
      </w:tr>
      <w:tr w:rsidR="007B2495" w:rsidRPr="009056D6" w14:paraId="15CF3EC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6013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A11F1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Objettivi ġenerali tal-FSE</w:t>
            </w:r>
          </w:p>
        </w:tc>
      </w:tr>
      <w:tr w:rsidR="007B2495" w:rsidRPr="009056D6" w14:paraId="3D47C2D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7B48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66CC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(1) Il-FSE għandu l-għan li jappoġġa lill-Istati Membri u r-reġjuni biex jiksbu livelli għoljin ta’ impjiegi, protezzjoni soċjali ġusta u forza tax-xogħol reżiljenti u ta’ kompetenza li tkun lesta għad-dinja futura tax-xogħol, kif ukoll soċjetajiet inklużivi u koeżivi li jkollhom l-għan li jeqirdu l-faqar u li jwettqu l-prinċipji stabbiliti fil-Pilastru Ewropew tad-Drittijiet Soċjali.</w:t>
            </w:r>
          </w:p>
        </w:tc>
      </w:tr>
      <w:tr w:rsidR="007B2495" w:rsidRPr="009056D6" w14:paraId="37814F4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9B26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EEC0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(2) Il-FSE għandu jappoġġa, jikkomplementa u jżid il-valur tal-politiki tal-Istati Membri biex jiżgura opportunitajiet indaqs, aċċess indaqs għas-suq tax-xogħol, kundizzjonijiet tax-xogħol ġusti u ta’ kwalità, protezzjoni u inklużjoni soċjali, li b’mod partikolari jiffokaw fuq edukazzjoni u taħriġ ta’ kwalità u inklużivi, apprendiment tul il-ħajja, investiment fit-tfal u ż-żgħażagħ u aċċess għas-servizzi bażiċi.</w:t>
            </w:r>
          </w:p>
        </w:tc>
      </w:tr>
      <w:tr w:rsidR="007B2495" w:rsidRPr="009056D6" w14:paraId="57C086A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B8AB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4AD1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(3) Il-FSE għandu jikkontribwixxi għall-objettivi (b) u (e) stabbiliti fl-Artikolu 2 tar-Regolament XX [ir-Regolament dwar il-Pjan SNR].</w:t>
            </w:r>
          </w:p>
        </w:tc>
      </w:tr>
    </w:tbl>
    <w:p w14:paraId="0FFA5291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13E4A5D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DB7826B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311</w:t>
      </w:r>
      <w:r w:rsidRPr="009056D6">
        <w:rPr>
          <w:rStyle w:val="HideTWBExt"/>
          <w:color w:val="auto"/>
        </w:rPr>
        <w:t>&lt;/NumAm&gt;</w:t>
      </w:r>
    </w:p>
    <w:p w14:paraId="2412F1E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05D7EDA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7C4463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FC6176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9BFF5E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7B9995" w14:textId="77777777" w:rsidR="00802849" w:rsidRPr="009056D6" w:rsidRDefault="00802849" w:rsidP="00583BE7"/>
        </w:tc>
      </w:tr>
      <w:tr w:rsidR="007B2495" w:rsidRPr="009056D6" w14:paraId="5AA13E37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A1DE7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9DF1D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0533E7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CA649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>Il-Fond Soċjali Ewropew (FSE) għandu jappoġġa l-objettivi speċifiċi stabbiliti fl-Artikolu 3 tar-Regolament XX [ir-Regolament dwar 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4245A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Il-Fond Soċjali Ewropew (FSE) għandu jappoġġa </w:t>
            </w:r>
            <w:r w:rsidRPr="009056D6">
              <w:rPr>
                <w:b/>
                <w:i/>
              </w:rPr>
              <w:t>u jelabora fuq</w:t>
            </w:r>
            <w:r w:rsidRPr="009056D6">
              <w:t xml:space="preserve"> l-objettivi speċifiċi </w:t>
            </w:r>
            <w:r w:rsidRPr="009056D6">
              <w:rPr>
                <w:b/>
                <w:i/>
              </w:rPr>
              <w:t>li ġejjin</w:t>
            </w:r>
            <w:r w:rsidRPr="009056D6">
              <w:t xml:space="preserve"> stabbiliti fl-Artikolu 3</w:t>
            </w:r>
            <w:r w:rsidRPr="009056D6">
              <w:rPr>
                <w:b/>
                <w:i/>
              </w:rPr>
              <w:t>(c)</w:t>
            </w:r>
            <w:r w:rsidRPr="009056D6">
              <w:t xml:space="preserve"> tar-RegolamentXX [ir-Regolament dwar il-Pjan SNR] </w:t>
            </w:r>
            <w:r w:rsidRPr="009056D6">
              <w:rPr>
                <w:b/>
                <w:i/>
              </w:rPr>
              <w:t xml:space="preserve">permezz tal-objettivi speċifiċi li </w:t>
            </w:r>
            <w:r w:rsidRPr="009056D6">
              <w:rPr>
                <w:b/>
                <w:i/>
              </w:rPr>
              <w:lastRenderedPageBreak/>
              <w:t>ġejjin flimkien mal-konċentrazzjonijiet tematiċi stabbiliti fl-Artikolu 3b:</w:t>
            </w:r>
          </w:p>
        </w:tc>
      </w:tr>
      <w:tr w:rsidR="007B2495" w:rsidRPr="009056D6" w14:paraId="7AAC210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0A77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61FB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(a) it-titjib tal-aċċess għall-miżuri ta’ impjieg u ta’ attivazzjoni għall-persuni kollha li qed ifittxu impjieg, b’mod partikolari ż-żgħażagħ, speċjalment permezz tal-implimentazzjoni tal-Garanzija għaż-Żgħażagħ, għal persuni qiegħda fit-tul u għal gruppi f’pożizzjoni żvantaġġata fis-suq tax-xogħol, għal persuni b’diżabbiltà jew b’mard kroniku, u għal persuni inattivi, kif ukoll permezz tal-promozzjoni tal-impjieg indipendenti u tal-ekonomija soċjali;</w:t>
            </w:r>
          </w:p>
        </w:tc>
      </w:tr>
      <w:tr w:rsidR="007B2495" w:rsidRPr="009056D6" w14:paraId="5C0E44A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CBA9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E84E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(b) l-immodernizzar tal-istituzzjonijiet u tas-servizzi tas-suq tax-xogħol biex jiġu vvalutati u antiċipati l-ħtiġijiet tal-ħiliet u jiġu żgurati assistenza u appoġġ f’waqthom u mfassla apposta għall-adattament, għat-tranżizzjoni u għall-mobbiltà għas-suq tax-xogħol;</w:t>
            </w:r>
          </w:p>
        </w:tc>
      </w:tr>
      <w:tr w:rsidR="007B2495" w:rsidRPr="009056D6" w14:paraId="5384E16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D6CC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1DBA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(c) il-promozzjoni tal-parteċipazzjoni bbilanċjata bejn il-ġeneri fis-suq tax-xogħol, kundizzjonijiet tax-xogħol ugwali, u bilanċ aħjar bejn ix-xogħol u l-ħajja privata inkluż permezz tal-aċċess bi prezz raġonevoli għall-indukrar tat-tfal, u l-kura għal persuni dipendenti;</w:t>
            </w:r>
          </w:p>
        </w:tc>
      </w:tr>
      <w:tr w:rsidR="007B2495" w:rsidRPr="009056D6" w14:paraId="04232D5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7DB5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5CDC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(d) il-promozzjoni tal-adattament tal-ħaddiema, l-intrapriżi u l-intraprendituri għall-bidla, it-tixjiħ attiv u b’saħħtu u ambjent tax-xogħol b’saħħtu u adattat sew li jindirizza r-riskji għas-saħħa;</w:t>
            </w:r>
          </w:p>
        </w:tc>
      </w:tr>
      <w:tr w:rsidR="007B2495" w:rsidRPr="009056D6" w14:paraId="401A76B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8F66B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3EA2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(e) it-titjib tal-kwalità, tal-inklużività, tal-effettività u tar-rilevanza għas-suq tax-xogħol tas-sistemi tal-edukazzjoni u tat-taħriġ inkluż permezz tal-validazzjoni tal-apprendiment mhux formali u informali, biex jiġi appoġġat l-akkwist ta’ kompetenzi ewlenin inklużi ħiliet intraprenditorjali u diġitali, u billi tiġi promossa l-introduzzjoni ta’ sistemi ta’ taħriġ doppju u apprendistati;</w:t>
            </w:r>
          </w:p>
        </w:tc>
      </w:tr>
      <w:tr w:rsidR="007B2495" w:rsidRPr="009056D6" w14:paraId="5F2209C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92C3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101E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(f) il-promozzjoni tal-aċċess ugwali għal edukazzjoni u taħriġ ta’ kwalità u </w:t>
            </w:r>
            <w:r w:rsidRPr="009056D6">
              <w:rPr>
                <w:b/>
                <w:i/>
              </w:rPr>
              <w:lastRenderedPageBreak/>
              <w:t>inklużivi, u t-tlestija tagħhom, b’mod partikolari għal gruppi f’pożizzjonijiet żvantaġġati, mill-edukazzjoni u l-kura bikrija tat-tfal tul l-edukazzjoni u t-taħriġ ġenerali u vokazzjonali, sal-livell terzjarju, kif ukoll il-mentoraġġ u l-edukazzjoni u l-apprendiment għall-adulti, inkluż l-iffaċilitar tal-mobbiltà tal-apprendiment għal kulħadd u l-aċċessibbiltà għall-persuni b’diżabbiltà;</w:t>
            </w:r>
          </w:p>
        </w:tc>
      </w:tr>
      <w:tr w:rsidR="007B2495" w:rsidRPr="009056D6" w14:paraId="756C3E1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DE67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0496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(g) il-promozzjoni tal-apprendiment tul il-ħajja, b’mod partikolari opportunitajiet flessibbli ta’ titjib u tiġdid tal-ħiliet għal kulħadd, l-iffaċilitar tat-tranżizzjonijiet professjonali u l-promozzjoni tal-mobbiltà professjonali b’enfasi fuq il-ħiliet li hemm jew li se jkun hemm nuqqas tagħhom, speċjalment f’setturi ta’ importanza strateġika, filwaqt li jitqiesu l-ħiliet intraprenditorjali u diġitali;</w:t>
            </w:r>
          </w:p>
        </w:tc>
      </w:tr>
      <w:tr w:rsidR="007B2495" w:rsidRPr="009056D6" w14:paraId="7151CC8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7047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3633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(h) iż-żieda tal-parteċipazzjoni tan-nisa fl-impjiegi inkluż billi tiġi promossa l-konċiljazzjoni bejn ix-xogħol u l-ħajja personali, kif ukoll billi tiġi miġġielda l-femminilizzazzjoni tal-faqar u d-diskriminazzjoni tal-ġeneru fis-suq tax-xogħol, fl-edukazzjoni u fit-taħriġ;</w:t>
            </w:r>
          </w:p>
        </w:tc>
      </w:tr>
      <w:tr w:rsidR="007B2495" w:rsidRPr="009056D6" w14:paraId="50A3322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F726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5289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(i) it-trawwim tal-inklużjoni attiva bl-għan li jiġu promossi l-opportunitajiet indaqs, in-nondiskriminazzjoni u l-parteċipazzjoni attiva, u t-titjib tal-impjegabbiltà, b’mod partikolari għall-gruppi f’pożizzjonijiet żvantaġġati u vulnerabbli;</w:t>
            </w:r>
          </w:p>
        </w:tc>
      </w:tr>
      <w:tr w:rsidR="007B2495" w:rsidRPr="009056D6" w14:paraId="7BDFA96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6C67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8E96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(j) il-promozzjoni tal-integrazzjoni soċjoekonomika taċ-ċittadini ta’ pajjiżi terzi, inklużi l-migranti;</w:t>
            </w:r>
          </w:p>
        </w:tc>
      </w:tr>
      <w:tr w:rsidR="007B2495" w:rsidRPr="009056D6" w14:paraId="12B80D6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3A89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79B9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(k) il-promozzjoni tal-integrazzjoni soċjoekonomika tal-komunitajiet emarġinati, bħall-persuni Rom, il-persuni razzjalizzati, il-persuni LGBTQIA +, l-anzjani u ż-żgħażagħ, il-persuni b’diżabbiltà, il-persuni diskriminati abbażi tar-reliġjon jew tat-twemmin, u l-ġenituri waħedhom;</w:t>
            </w:r>
          </w:p>
        </w:tc>
      </w:tr>
      <w:tr w:rsidR="007B2495" w:rsidRPr="009056D6" w14:paraId="46F2EE8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E6E85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BDC6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(l) it-tisħiħ tal-aċċess ugwali u f’waqtu għal servizzi ta’ kwalità, sostenibbli u bi prezz raġonevoli, inklużi servizzi li jippromwovu l-aċċess għall-akkomodazzjoni u għall-kura ċċentrata fuq il-persuna inkluża l-kura tas-saħħa u l-kura fit-tul kif ukoll is-servizzi bbażati fuq il-familja u fuq il-komunità; l-immodernizzar tas-sistemi tal-protezzjoni soċjali, inkluża l-promozzjoni tal-aċċess għall-protezzjoni soċjali, b’enfasi partikolari fuq it-tfal u l-gruppi f’pożizzjoni żvantaġġata; it-titjib tal-aċċessibbiltà, inkluż għall-persuni b’diżabbiltà, l-effettività u r-reżiljenza tas-sistemi tal-kura tas-saħħa u s-servizzi tal-kura fit-tul, inkluż għall-persuni b’diżabbiltà;</w:t>
            </w:r>
          </w:p>
        </w:tc>
      </w:tr>
      <w:tr w:rsidR="007B2495" w:rsidRPr="009056D6" w14:paraId="0E87168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570B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29EE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(m) il-promozzjoni tal-integrazzjoni soċjali ta’ persuni fir-riskju ta’ faqar jew ta’ esklużjoni soċjali, inklużi l-persuni l-aktar fil-bżonn u t-tfal;</w:t>
            </w:r>
          </w:p>
        </w:tc>
      </w:tr>
      <w:tr w:rsidR="007B2495" w:rsidRPr="009056D6" w14:paraId="0D3103F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90B3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AF4D3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(n) l-indirizzar tal-privazzjoni materjali permezz ta’ ikel u/jew assistenza materjali bażika lill-persuni l-aktar fil-bżonn, inklużi t-tfal, u l-għoti ta’ miżuri ta’ akkumpanjament li jappoġġaw l-inklużjoni soċjali tagħhom;</w:t>
            </w:r>
          </w:p>
        </w:tc>
      </w:tr>
      <w:tr w:rsidR="007B2495" w:rsidRPr="009056D6" w14:paraId="30CD882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269F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8AC0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(o) l-iffaċilitar tal-appoġġ għat-tranżizzjoni ġusta, speċjalment f’oqsma li jesperjenzaw konsegwenzi negattivi sproporzjonati tat-tranżizzjoni doppja, permezz tat-tiġdid tal-ħiliet u tal-integrazzjoni (mill-ġdid) fis-suq tax-xogħol permezz ta’ impjiegi ta’ kwalità f’setturi ġodda u li qed jittrasformaw u l-ħolqien tal-impjiegi, b’enfasi fuq ix-xogħol deċenti;</w:t>
            </w:r>
          </w:p>
        </w:tc>
      </w:tr>
      <w:tr w:rsidR="007B2495" w:rsidRPr="009056D6" w14:paraId="29A6229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E002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A031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(p) (e) l-indirizzar tal-kundizzjoni ta’ persuni mingħajr dar u l-iżgurar tal-inklużjoni soċjali tal-persuni mingħajr dar;</w:t>
            </w:r>
          </w:p>
        </w:tc>
      </w:tr>
      <w:tr w:rsidR="007B2495" w:rsidRPr="009056D6" w14:paraId="5D75617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88BC8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5C5E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(q) l-iżgurar tal-aċċess għal skemi ta’ introjtu minimu adegwati, aċċessibbli u abilitanti</w:t>
            </w:r>
            <w:r w:rsidRPr="009056D6">
              <w:t>.</w:t>
            </w:r>
          </w:p>
        </w:tc>
      </w:tr>
    </w:tbl>
    <w:p w14:paraId="7B280CEE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A850158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B91629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312</w:t>
      </w:r>
      <w:r w:rsidRPr="009056D6">
        <w:rPr>
          <w:rStyle w:val="HideTWBExt"/>
          <w:color w:val="auto"/>
        </w:rPr>
        <w:t>&lt;/NumAm&gt;</w:t>
      </w:r>
    </w:p>
    <w:p w14:paraId="4380EC1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Alicia Homs Ginel, Idoia Mendia, Marit Maij</w:t>
      </w:r>
      <w:r w:rsidRPr="009056D6">
        <w:rPr>
          <w:rStyle w:val="HideTWBExt"/>
          <w:b w:val="0"/>
          <w:color w:val="auto"/>
        </w:rPr>
        <w:t>&lt;/Members&gt;</w:t>
      </w:r>
    </w:p>
    <w:p w14:paraId="43EEEEA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0472A0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5243DD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4ED0E88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42449" w14:textId="77777777" w:rsidR="00802849" w:rsidRPr="009056D6" w:rsidRDefault="00802849" w:rsidP="00583BE7"/>
        </w:tc>
      </w:tr>
      <w:tr w:rsidR="007B2495" w:rsidRPr="009056D6" w14:paraId="64580EF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62F81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9503D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BB5943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345FE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</w:r>
            <w:r w:rsidRPr="009056D6">
              <w:rPr>
                <w:b/>
                <w:i/>
              </w:rPr>
              <w:t>Il-Fond Soċjali Ewropew (FSE)</w:t>
            </w:r>
            <w:r w:rsidRPr="009056D6">
              <w:t xml:space="preserve"> għandu jappoġġa l-objettivi speċifiċi </w:t>
            </w:r>
            <w:r w:rsidRPr="009056D6">
              <w:rPr>
                <w:b/>
                <w:i/>
              </w:rPr>
              <w:t>stabbiliti fl-Artikolu 3 tar-Regolament XX [ir-Regolament dwar il-Pjan SNR]</w:t>
            </w:r>
            <w:r w:rsidRPr="009056D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E0EB74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</w:r>
            <w:r w:rsidRPr="009056D6">
              <w:rPr>
                <w:b/>
                <w:i/>
              </w:rPr>
              <w:t>Il-FSE</w:t>
            </w:r>
            <w:r w:rsidRPr="009056D6">
              <w:t xml:space="preserve"> għandu jappoġġa l-objettivi speċifiċi </w:t>
            </w:r>
            <w:r w:rsidRPr="009056D6">
              <w:rPr>
                <w:b/>
                <w:i/>
              </w:rPr>
              <w:t>li ġejjin fl-oqsma ta’ politika tal-impjiegi u l-mobbiltà tal-ħaddiema, l-edukazzjoni, l-inklużjoni soċjali, inkluż il-kontribut għall-qerda tal-faqar:</w:t>
            </w:r>
          </w:p>
        </w:tc>
      </w:tr>
      <w:tr w:rsidR="007B2495" w:rsidRPr="009056D6" w14:paraId="09DA284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4AC7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A50C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(a) it-titjib tal-aċċess għall-miżuri ta’ impjieg u ta’ attivazzjoni għall-persuni kollha li qed ifittxu impjieg, b’mod partikolari ż-żgħażagħ, speċjalment permezz tal-implimentazzjoni tal-Garanzija għaż-Żgħażagħ, għal persuni qiegħda fit-tul u għal gruppi f’pożizzjoni żvantaġġata fis-suq tax-xogħol, għal persuni b’diżabbiltà jew b’mard kroniku, u għal persuni inattivi, kif ukoll permezz tal-promozzjoni tal-impjieg indipendenti u tal-ekonomija soċjali, inkluż permezz ta’ perkorsi ċċentrati fuq il-persuna, inklużi miżuri ta’ appoġġ integrati;</w:t>
            </w:r>
          </w:p>
        </w:tc>
      </w:tr>
      <w:tr w:rsidR="007B2495" w:rsidRPr="009056D6" w14:paraId="61968CD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71B6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33DC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(b) l-immodernizzar tal-istituzzjonijiet u tas-servizzi tas-suq tax-xogħol biex jiġu vvalutati u antiċipati l-ħtiġijiet tal-ħiliet u jiġu żgurati assistenza u appoġġ f’waqthom u mfassla apposta għall-adattament, għat-tranżizzjoni u għall-mobbiltà għas-suq tax-xogħol;</w:t>
            </w:r>
          </w:p>
        </w:tc>
      </w:tr>
      <w:tr w:rsidR="007B2495" w:rsidRPr="009056D6" w14:paraId="14D9905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68DF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21A5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(c) il-promozzjoni tal-parteċipazzjoni bbilanċjata bejn il-ġeneri fis-suq tax-xogħol, kundizzjonijiet tax-xogħol ugwali, u bilanċ aħjar bejn ix-xogħol u l-ħajja privata inkluż permezz tal-aċċess bi prezz raġonevoli għall-indukrar tat-tfal, u l-kura għal persuni dipendenti;</w:t>
            </w:r>
          </w:p>
        </w:tc>
      </w:tr>
      <w:tr w:rsidR="007B2495" w:rsidRPr="009056D6" w14:paraId="5CB7A01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3228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FCB5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(d) il-promozzjoni tal-adattament tal-ħaddiema, tal-intrapriżi u tal-</w:t>
            </w:r>
            <w:r w:rsidRPr="009056D6">
              <w:rPr>
                <w:b/>
                <w:i/>
              </w:rPr>
              <w:lastRenderedPageBreak/>
              <w:t>intraprendituri, tat-tixjiħ attiv u san u ta’ ambjent tax-xogħol b’saħħtu u adattat tajjeb li jindirizza r-riskji għas-saħħa;</w:t>
            </w:r>
          </w:p>
        </w:tc>
      </w:tr>
      <w:tr w:rsidR="007B2495" w:rsidRPr="009056D6" w14:paraId="34CF3CB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57F0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660B6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(e) it-titjib tal-kwalità, tal-inklużività, tal-effettività u tar-rilevanza għas-suq tax-xogħol tas-sistemi tal-edukazzjoni u tat-taħriġ inkluż permezz tal-validazzjoni tal-apprendiment mhux formali u informali, biex jiġi appoġġat l-akkwist ta’ kompetenzi ewlenin inklużi ħiliet intraprenditorjali u diġitali, u billi tiġi promossa l-introduzzjoni ta’ sistemi ta’ taħriġ doppju u apprendistati;</w:t>
            </w:r>
          </w:p>
        </w:tc>
      </w:tr>
      <w:tr w:rsidR="007B2495" w:rsidRPr="009056D6" w14:paraId="3B9570D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80B7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CEB2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(f) il-promozzjoni tal-aċċess ugwali għal edukazzjoni u taħriġ ta’ kwalità u inklużivi, u t-tlestija tagħhom, b’mod partikolari għal gruppi f’pożizzjonijiet żvantaġġati, mill-edukazzjoni u l-kura bikrija tat-tfal tul l-edukazzjoni u t-taħriġ ġenerali u vokazzjonali, sal-livell terzjarju, kif ukoll l-edukazzjoni u l-apprendiment għall-adulti, inkluż l-iffaċilitar tal-mobbiltà tal-apprendiment għal kulħadd u l-aċċessibbiltà għall-persuni b’diżabbiltà;</w:t>
            </w:r>
          </w:p>
        </w:tc>
      </w:tr>
      <w:tr w:rsidR="007B2495" w:rsidRPr="009056D6" w14:paraId="4EB54F3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59FE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4073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(g) il-promozzjoni tal-apprendiment tul il-ħajja, b’mod partikolari opportunitajiet flessibbli ta’ titjib u tiġdid tal-ħiliet għal kulħadd filwaqt li jitqiesu l-ħiliet intraprenditorjali u diġitali, l-antiċipazzjoni aħjar tal-bidla u tar-rekwiżiti ġodda tal-ħiliet abbażi tal-ħtiġijiet tas-suq tax-xogħol, l-iffaċilitar tat-tranżizzjonijiet bejn impjiegi u l-promozzjoni tal-mobbiltà professjonali;</w:t>
            </w:r>
          </w:p>
        </w:tc>
      </w:tr>
      <w:tr w:rsidR="007B2495" w:rsidRPr="009056D6" w14:paraId="7155D76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C344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5ECFC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(h) il-promozzjoni tal-impjiegi tan-nisa u l-inklużjoni soċjali u ekonomika tan-nisa;</w:t>
            </w:r>
          </w:p>
        </w:tc>
      </w:tr>
      <w:tr w:rsidR="007B2495" w:rsidRPr="009056D6" w14:paraId="5081C24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35DA5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63DE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(i) it-trawwim tal-inklużjoni attiva bl-għan li jiġu promossi l-opportunitajiet indaqs, in-nondiskriminazzjoni u l-parteċipazzjoni attiva, u t-titjib tal-impjegabbiltà, b’mod partikolari għall-gruppi f’pożizzjonijiet vulnerabbli billi jiġu indirizzati l-ostakli strutturali u istituzzjonali;</w:t>
            </w:r>
          </w:p>
        </w:tc>
      </w:tr>
      <w:tr w:rsidR="007B2495" w:rsidRPr="009056D6" w14:paraId="64FFCDC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5EA7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01A41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(j) il-promozzjoni tal-integrazzjoni soċjoekonomika ta’ ċittadini ta’ pajjiżi terzi;</w:t>
            </w:r>
          </w:p>
        </w:tc>
      </w:tr>
      <w:tr w:rsidR="007B2495" w:rsidRPr="009056D6" w14:paraId="71EB660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7496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8C28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(k) il-promozzjoni tal-integrazzjoni soċjoekonomika ta’ komunitajiet emarġinati, bħall-persuni Rom;</w:t>
            </w:r>
          </w:p>
        </w:tc>
      </w:tr>
      <w:tr w:rsidR="007B2495" w:rsidRPr="009056D6" w14:paraId="6E39B77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6AC4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B27F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(l) it-tisħiħ tal-aċċess ugwali u f’waqtu għal servizzi ta’ kwalità, sostenibbli u bi prezz raġonevoli, inklużi servizzi li jippromwovu l-aċċess għall-akkomodazzjoni u għall-kura ċċentrata fuq il-persuna inkluża l-kura tas-saħħa; il-promozzjoni tat-tranżizzjoni minn kura istituzzjonali għal kura bbażata fuq il-familja u bbażata fuq il-komunità; l-immodernizzar tas-sistemi tal-protezzjoni soċjali, inkluża l-promozzjoni tal-aċċess għall-protezzjoni soċjali, b’enfasi partikolari fuq it-tfal u l-gruppi f’pożizzjoni żvantaġġata; it-titjib tal-aċċessibbiltà, inkluż għall-persuni b’diżabbiltà, tal-effettività u tar-reżiljenza tas-sistemi tal-kura tas-saħħa u s-servizzi tal-kura fit-tul;</w:t>
            </w:r>
          </w:p>
        </w:tc>
      </w:tr>
      <w:tr w:rsidR="007B2495" w:rsidRPr="009056D6" w14:paraId="745EF97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FACF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A5E4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(l ġdid) l-appoġġ għall-ekonomija soċjali u l-intrapriżi soċjali bħala atturi ewlenin għal impjiegi ta’ kwalità u inklużivi u għall-inklużjoni soċjali tal-persuni b’diżabbiltà u gruppi vulnerabbli oħra;</w:t>
            </w:r>
          </w:p>
        </w:tc>
      </w:tr>
      <w:tr w:rsidR="007B2495" w:rsidRPr="009056D6" w14:paraId="086F613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5553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3437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(m) il-promozzjoni tal-integrazzjoni tal-inklużjoni soċjali ta’ persuni fir-riskju ta’ faqar jew ta’ esklużjoni soċjali, inklużi l-persuni l-aktar fil-bżonn u t-tfal;</w:t>
            </w:r>
          </w:p>
        </w:tc>
      </w:tr>
      <w:tr w:rsidR="007B2495" w:rsidRPr="009056D6" w14:paraId="06202BD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1CEB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49B8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(n) l-indirizzar tal-privazzjoni materjali permezz ta’ ikel u/jew assistenza materjali bażika lill-persuni l-aktar fil-bżonn, inklużi t-tfal, u l-għoti ta’ miżuri ta’ akkumpanjament li jappoġġaw l-inklużjoni soċjali tagħhom;</w:t>
            </w:r>
          </w:p>
        </w:tc>
      </w:tr>
      <w:tr w:rsidR="007B2495" w:rsidRPr="009056D6" w14:paraId="48B8EC3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FAD9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3D17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(o) l-iffaċilitar tat-tranżizzjoni ġusta permezz ta’ tiġdid tal-ħiliet u ħolqien tal-impjiegi, b’enfasi fuq ix-xogħol deċenti;</w:t>
            </w:r>
          </w:p>
        </w:tc>
      </w:tr>
      <w:tr w:rsidR="007B2495" w:rsidRPr="009056D6" w14:paraId="68132F7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A2C2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BD26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(p) l-indirizzar tal-kundizzjoni ta’ persuni mingħajr dar u l-aktar sitwazzjonijiet estremi ta’ esklużjoni mill-</w:t>
            </w:r>
            <w:r w:rsidRPr="009056D6">
              <w:rPr>
                <w:b/>
                <w:i/>
              </w:rPr>
              <w:lastRenderedPageBreak/>
              <w:t>akkomodazzjoni</w:t>
            </w:r>
            <w:r w:rsidRPr="009056D6">
              <w:t>.</w:t>
            </w:r>
          </w:p>
        </w:tc>
      </w:tr>
    </w:tbl>
    <w:p w14:paraId="431048E9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2C9EF54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7EF5DCD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313</w:t>
      </w:r>
      <w:r w:rsidRPr="009056D6">
        <w:rPr>
          <w:rStyle w:val="HideTWBExt"/>
          <w:color w:val="auto"/>
        </w:rPr>
        <w:t>&lt;/NumAm&gt;</w:t>
      </w:r>
    </w:p>
    <w:p w14:paraId="34EE7E1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Rosa Estaràs Ferragut</w:t>
      </w:r>
      <w:r w:rsidRPr="009056D6">
        <w:rPr>
          <w:rStyle w:val="HideTWBExt"/>
          <w:b w:val="0"/>
          <w:color w:val="auto"/>
        </w:rPr>
        <w:t>&lt;/Members&gt;</w:t>
      </w:r>
    </w:p>
    <w:p w14:paraId="3C67A1C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EB71BD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1B34C2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97239E7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7CB680" w14:textId="77777777" w:rsidR="00802849" w:rsidRPr="009056D6" w:rsidRDefault="00802849" w:rsidP="00583BE7"/>
        </w:tc>
      </w:tr>
      <w:tr w:rsidR="007B2495" w:rsidRPr="009056D6" w14:paraId="7C4FB4BA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3FE86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84FF1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868EB8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53E28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</w:r>
            <w:r w:rsidRPr="009056D6">
              <w:rPr>
                <w:b/>
                <w:i/>
              </w:rPr>
              <w:t>Il-Fond Soċjali Ewropew (FSE)</w:t>
            </w:r>
            <w:r w:rsidRPr="009056D6">
              <w:t xml:space="preserve"> għandu jappoġġa l-objettivi speċifiċi stabbiliti </w:t>
            </w:r>
            <w:r w:rsidRPr="009056D6">
              <w:rPr>
                <w:b/>
                <w:i/>
              </w:rPr>
              <w:t>fl-Artikolu 3 tar-Regolament XX [ir-Regolament dwar il-Pjan SNR]</w:t>
            </w:r>
            <w:r w:rsidRPr="009056D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E3E4D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</w:r>
            <w:r w:rsidRPr="009056D6">
              <w:rPr>
                <w:b/>
                <w:i/>
              </w:rPr>
              <w:t>Il-FSE</w:t>
            </w:r>
            <w:r w:rsidRPr="009056D6">
              <w:t xml:space="preserve"> għandu jappoġġa l-objettivi speċifiċi </w:t>
            </w:r>
            <w:r w:rsidRPr="009056D6">
              <w:rPr>
                <w:b/>
                <w:i/>
              </w:rPr>
              <w:t>li ġejjin fl-oqsma ta’ politika tal-impjiegi u l-mobbiltà tal-ħaddiema, l-edukazzjoni, l-inklużjoni soċjali, inkluż il-kontribut għall-qerda tal-faqar:</w:t>
            </w:r>
          </w:p>
        </w:tc>
      </w:tr>
      <w:tr w:rsidR="007B2495" w:rsidRPr="009056D6" w14:paraId="192F815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0BF4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634A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(a) it-titjib tal-aċċess għall-miżuri ta’ impjieg u ta’ attivazzjoni għall-persuni kollha li qed ifittxu impjieg, inkluż għall-persuni f’sitwazzjoni ta’ faqar fost dawk li jaħdmu, b’mod partikolari ż-żgħażagħ, speċjalment permezz tal-implimentazzjoni tal-Garanzija għaż-Żgħażagħ, għal persuni qiegħda fit-tul u għal gruppi f’pożizzjoni żvantaġġata fis-suq tax-xogħol, għal persuni b’diżabbiltà jew b’mard kroniku, u għal persuni inattivi, kif ukoll permezz tal-promozzjoni tal-impjieg indipendenti u tal-ekonomija soċjali;</w:t>
            </w:r>
          </w:p>
        </w:tc>
      </w:tr>
      <w:tr w:rsidR="007B2495" w:rsidRPr="009056D6" w14:paraId="63F8211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13AF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12D6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(…) (c) il-promozzjoni ta’ parteċipazzjoni bbilanċjata tal-ġeneri fis-suq tax-xogħol, kundizzjonijiet tax-xogħol ugwali, u bilanċ aħjar bejn ix-xogħol u l-ħajja privata inkluż permezz tal-professjonalizzazzjoni u t-titjib tal-kundizzjonijiet tax-xogħol tas-settur tal-kura, aċċess għal indukrar tat-tfal bi prezz raġonevoli, u kura għal persuni dipendenti u l-promozzjoni tal-koresponsabbiltà għall-bilanċ bejn ix-xogħol u l-ħajja privata. </w:t>
            </w:r>
          </w:p>
        </w:tc>
      </w:tr>
      <w:tr w:rsidR="007B2495" w:rsidRPr="009056D6" w14:paraId="64DB5E2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B14B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5F59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(…) (p) l-indirizzar tal-kundizzjoni ta’ persuni mingħajr dar u persuni </w:t>
            </w:r>
            <w:r w:rsidRPr="009056D6">
              <w:rPr>
                <w:b/>
                <w:i/>
              </w:rPr>
              <w:lastRenderedPageBreak/>
              <w:t>f’esklużjoni residenzjali.</w:t>
            </w:r>
          </w:p>
        </w:tc>
      </w:tr>
      <w:tr w:rsidR="007B2495" w:rsidRPr="009056D6" w14:paraId="7F5C462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8A04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A1CB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(q) L-Istati Membri għandhom jiżguraw li l-implimentazzjoni tal-objettivi</w:t>
            </w:r>
            <w:r w:rsidRPr="009056D6">
              <w:t xml:space="preserve"> stabbiliti </w:t>
            </w:r>
            <w:r w:rsidRPr="009056D6">
              <w:rPr>
                <w:b/>
                <w:i/>
              </w:rPr>
              <w:t>fil-punti (i) sa (p) tkun iggwidata minn eżiti soċjali li jistgħu jitkejlu, b’mod partikolari għat-tfal, għall-persuni li qegħdin jesperjenzaw il-faqar jew l-esklużjoni soċjali, u għall-persuni l-aktar imbiegħda mis-suq tax-xogħol</w:t>
            </w:r>
            <w:r w:rsidRPr="009056D6">
              <w:t>.</w:t>
            </w:r>
          </w:p>
        </w:tc>
      </w:tr>
    </w:tbl>
    <w:p w14:paraId="11FD71A3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2FD37B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74FDFA6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314</w:t>
      </w:r>
      <w:r w:rsidRPr="009056D6">
        <w:rPr>
          <w:rStyle w:val="HideTWBExt"/>
          <w:color w:val="auto"/>
        </w:rPr>
        <w:t>&lt;/NumAm&gt;</w:t>
      </w:r>
    </w:p>
    <w:p w14:paraId="1E43873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Elena Donazzan, Chiara Gemma, Mariateresa Vivaldini, Lara Magoni</w:t>
      </w:r>
      <w:r w:rsidRPr="009056D6">
        <w:rPr>
          <w:rStyle w:val="HideTWBExt"/>
          <w:b w:val="0"/>
          <w:color w:val="auto"/>
        </w:rPr>
        <w:t>&lt;/Members&gt;</w:t>
      </w:r>
    </w:p>
    <w:p w14:paraId="1FA6633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D398EA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422435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5830F9E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DE33B" w14:textId="77777777" w:rsidR="00802849" w:rsidRPr="009056D6" w:rsidRDefault="00802849" w:rsidP="00583BE7"/>
        </w:tc>
      </w:tr>
      <w:tr w:rsidR="007B2495" w:rsidRPr="009056D6" w14:paraId="55D58220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B21A6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6C3E2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3AEBBC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DFB56" w14:textId="77777777" w:rsidR="00802849" w:rsidRPr="009056D6" w:rsidRDefault="00802849" w:rsidP="00583BE7">
            <w:pPr>
              <w:pStyle w:val="Normal6a"/>
            </w:pPr>
            <w:r w:rsidRPr="009056D6">
              <w:t>1.</w:t>
            </w:r>
            <w:r w:rsidRPr="009056D6">
              <w:tab/>
              <w:t>Il-Fond Soċjali Ewropew (FSE) għandu jappoġġa l-objettivi speċifiċi stabbiliti fl-Artikolu 3 tar-Regolament XX [ir-Regolament dwar 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FF9CC" w14:textId="77777777" w:rsidR="00802849" w:rsidRPr="009056D6" w:rsidRDefault="00802849" w:rsidP="00583BE7">
            <w:pPr>
              <w:pStyle w:val="Normal6a"/>
            </w:pPr>
            <w:r w:rsidRPr="009056D6">
              <w:t>1.</w:t>
            </w:r>
            <w:r w:rsidRPr="009056D6">
              <w:tab/>
              <w:t>Il-Fond Soċjali Ewropew (FSE) għandu jappoġġa l-objettivi speċifiċi stabbiliti fl-Artikolu 3 tar-Regolament XX [ir-Regolament dwar il-Pjan SNR]</w:t>
            </w:r>
            <w:r w:rsidRPr="009056D6">
              <w:rPr>
                <w:b/>
                <w:bCs/>
                <w:i/>
                <w:iCs/>
              </w:rPr>
              <w:t>, billi jippromwovi approċċi ċċentrati fuq in-nies, l-għoti tas-setgħa individwali u kollettiva u t-tnaqqis tal-inugwaljanzi soċjali u territorjali, u billi jiżgura l-integrazzjoni tal-ugwaljanza bejn il-ġeneri fl-ipprogrammar, l-implimentazzjoni, il-monitoraġġ u l-evalwazzjoni tal-interventi</w:t>
            </w:r>
            <w:r w:rsidRPr="009056D6">
              <w:t>.</w:t>
            </w:r>
          </w:p>
        </w:tc>
      </w:tr>
    </w:tbl>
    <w:p w14:paraId="2166DC19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{IT}</w:t>
      </w:r>
      <w:r w:rsidRPr="009056D6">
        <w:t>it</w:t>
      </w:r>
      <w:r w:rsidRPr="009056D6">
        <w:rPr>
          <w:rStyle w:val="HideTWBExt"/>
          <w:color w:val="auto"/>
        </w:rPr>
        <w:t>&lt;/Original&gt;</w:t>
      </w:r>
    </w:p>
    <w:p w14:paraId="021668E7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0C313C6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315</w:t>
      </w:r>
      <w:r w:rsidRPr="009056D6">
        <w:rPr>
          <w:rStyle w:val="HideTWBExt"/>
          <w:color w:val="auto"/>
        </w:rPr>
        <w:t>&lt;/NumAm&gt;</w:t>
      </w:r>
    </w:p>
    <w:p w14:paraId="46DA731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Hristo Petrov, Martin Hojsík, Brigitte van den Berg, Valérie Devaux, Grégory Allione</w:t>
      </w:r>
      <w:r w:rsidRPr="009056D6">
        <w:rPr>
          <w:rStyle w:val="HideTWBExt"/>
          <w:b w:val="0"/>
          <w:color w:val="auto"/>
        </w:rPr>
        <w:t>&lt;/Members&gt;</w:t>
      </w:r>
    </w:p>
    <w:p w14:paraId="457D1F6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C299BA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34590E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4CC6DAE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537D9" w14:textId="77777777" w:rsidR="00802849" w:rsidRPr="009056D6" w:rsidRDefault="00802849" w:rsidP="00583BE7"/>
        </w:tc>
      </w:tr>
      <w:tr w:rsidR="007B2495" w:rsidRPr="009056D6" w14:paraId="5A21D5E1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86AC7" w14:textId="77777777" w:rsidR="00802849" w:rsidRPr="009056D6" w:rsidRDefault="00802849" w:rsidP="00583BE7">
            <w:pPr>
              <w:pStyle w:val="AmColumnHeading"/>
            </w:pPr>
            <w:r w:rsidRPr="009056D6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52178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270791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6F80C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Il-Fond Soċjali Ewropew (FSE) għandu jappoġġa l-objettivi speċifiċi stabbiliti fl-Artikolu </w:t>
            </w:r>
            <w:r w:rsidRPr="009056D6">
              <w:rPr>
                <w:b/>
                <w:i/>
              </w:rPr>
              <w:t>3</w:t>
            </w:r>
            <w:r w:rsidRPr="009056D6">
              <w:t xml:space="preserve"> tar-Regolament XX [ir-Regolament dwar il-Pjan SNR]</w:t>
            </w:r>
            <w:r w:rsidRPr="009056D6"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6C000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Il-Fond Soċjali Ewropew (FSE) għandu jappoġġa </w:t>
            </w:r>
            <w:r w:rsidRPr="009056D6">
              <w:rPr>
                <w:b/>
                <w:i/>
              </w:rPr>
              <w:t>u jelabora fuq</w:t>
            </w:r>
            <w:r w:rsidRPr="009056D6">
              <w:t xml:space="preserve"> l-objettivi speċifiċi </w:t>
            </w:r>
            <w:r w:rsidRPr="009056D6">
              <w:rPr>
                <w:b/>
                <w:i/>
              </w:rPr>
              <w:t>li ġejjin</w:t>
            </w:r>
            <w:r w:rsidRPr="009056D6">
              <w:t xml:space="preserve"> stabbiliti fl-Artikolu </w:t>
            </w:r>
            <w:r w:rsidRPr="009056D6">
              <w:rPr>
                <w:b/>
                <w:i/>
              </w:rPr>
              <w:t>3(c)</w:t>
            </w:r>
            <w:r w:rsidRPr="009056D6">
              <w:t xml:space="preserve"> tar-Regolament XX [ir-Regolament dwar il-Pjan SNR] </w:t>
            </w:r>
            <w:r w:rsidRPr="009056D6">
              <w:rPr>
                <w:b/>
                <w:i/>
              </w:rPr>
              <w:t>permezz tal-objettivi speċifiċi li ġejjin flimkien mal-punti ta’ konċentrazzjoni tematiċi stabbiliti fl-Artikolu 2c(ġdid):</w:t>
            </w:r>
          </w:p>
        </w:tc>
      </w:tr>
      <w:tr w:rsidR="007B2495" w:rsidRPr="009056D6" w14:paraId="59804C3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2774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74F7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(a) il-promozzjoni tal-integrazzjoni soċjoekonomika ta’ komunitajiet emarġinati, bħall-persuni Rom;</w:t>
            </w:r>
          </w:p>
        </w:tc>
      </w:tr>
    </w:tbl>
    <w:p w14:paraId="29F7C3FA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1260EEF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4C17BABE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316</w:t>
      </w:r>
      <w:r w:rsidRPr="009056D6">
        <w:rPr>
          <w:rStyle w:val="HideTWBExt"/>
          <w:color w:val="auto"/>
        </w:rPr>
        <w:t>&lt;/NumAm&gt;</w:t>
      </w:r>
    </w:p>
    <w:p w14:paraId="4563F5A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26D3A6FD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20BA0EE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CDA895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6D384C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181146D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99ACA4" w14:textId="77777777" w:rsidR="00802849" w:rsidRPr="009056D6" w:rsidRDefault="00802849" w:rsidP="00583BE7"/>
        </w:tc>
      </w:tr>
      <w:tr w:rsidR="007B2495" w:rsidRPr="009056D6" w14:paraId="5EA0A0F8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9756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91E0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AA007B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C220F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>Il-Fond Soċjali Ewropew (FSE) għandu jappoġġa l-objettivi speċifiċi stabbiliti fl-Artikolu 3 tar-Regolament XX [ir-Regolament dwar 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38A5E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Il-Fond Soċjali Ewropew (FSE) għandu jappoġġa </w:t>
            </w:r>
            <w:r w:rsidRPr="009056D6">
              <w:rPr>
                <w:b/>
                <w:i/>
              </w:rPr>
              <w:t>u jikkomplementa</w:t>
            </w:r>
            <w:r w:rsidRPr="009056D6">
              <w:t xml:space="preserve"> l-objettivi speċifiċi stabbiliti fl-Artikolu 3 tar-Regolament XX [ir-Regolament dwar il-Pjan SNR] </w:t>
            </w:r>
            <w:r w:rsidRPr="009056D6">
              <w:rPr>
                <w:b/>
                <w:i/>
              </w:rPr>
              <w:t>b’enfasi fuq il-persuni f’sitwazzjonijiet vulnerabbli</w:t>
            </w:r>
            <w:r w:rsidRPr="009056D6">
              <w:t>.</w:t>
            </w:r>
          </w:p>
        </w:tc>
      </w:tr>
    </w:tbl>
    <w:p w14:paraId="58551A4C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3DECA7F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50B51C4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317</w:t>
      </w:r>
      <w:r w:rsidRPr="009056D6">
        <w:rPr>
          <w:rStyle w:val="HideTWBExt"/>
          <w:color w:val="auto"/>
        </w:rPr>
        <w:t>&lt;/NumAm&gt;</w:t>
      </w:r>
    </w:p>
    <w:p w14:paraId="3E4C87B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Andrzej Buła, Jagna Marczułajtis-Walczak</w:t>
      </w:r>
      <w:r w:rsidRPr="009056D6">
        <w:rPr>
          <w:rStyle w:val="HideTWBExt"/>
          <w:b w:val="0"/>
          <w:color w:val="auto"/>
        </w:rPr>
        <w:t>&lt;/Members&gt;</w:t>
      </w:r>
    </w:p>
    <w:p w14:paraId="18FE9A0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A6884C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6BB2FB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0F6C7F3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19250" w14:textId="77777777" w:rsidR="00802849" w:rsidRPr="009056D6" w:rsidRDefault="00802849" w:rsidP="00583BE7"/>
        </w:tc>
      </w:tr>
      <w:tr w:rsidR="007B2495" w:rsidRPr="009056D6" w14:paraId="52D7A47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19AA8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6EFB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35092B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D204E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Il-Fond Soċjali Ewropew (FSE) għandu jappoġġa </w:t>
            </w:r>
            <w:r w:rsidRPr="009056D6">
              <w:rPr>
                <w:b/>
                <w:bCs/>
                <w:i/>
                <w:iCs/>
              </w:rPr>
              <w:t>l-objettivi speċifiċi</w:t>
            </w:r>
            <w:r w:rsidRPr="009056D6">
              <w:t xml:space="preserve"> </w:t>
            </w:r>
            <w:r w:rsidRPr="009056D6">
              <w:lastRenderedPageBreak/>
              <w:t>stabbiliti fl-Artikolu 3 tar-Regolament XX [ir-Regolament dwar 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D1739" w14:textId="77777777" w:rsidR="00802849" w:rsidRPr="009056D6" w:rsidRDefault="00802849" w:rsidP="00583BE7">
            <w:pPr>
              <w:pStyle w:val="Normal6a"/>
            </w:pPr>
            <w:r w:rsidRPr="009056D6">
              <w:lastRenderedPageBreak/>
              <w:t>(1)</w:t>
            </w:r>
            <w:r w:rsidRPr="009056D6">
              <w:tab/>
              <w:t xml:space="preserve">Il-Fond Soċjali Ewropew (FSE) għandu jappoġġa </w:t>
            </w:r>
            <w:r w:rsidRPr="009056D6">
              <w:rPr>
                <w:b/>
                <w:bCs/>
                <w:i/>
                <w:iCs/>
              </w:rPr>
              <w:t xml:space="preserve">azzjonijiet li jilħqu </w:t>
            </w:r>
            <w:r w:rsidRPr="009056D6">
              <w:rPr>
                <w:b/>
                <w:bCs/>
                <w:i/>
                <w:iCs/>
              </w:rPr>
              <w:lastRenderedPageBreak/>
              <w:t>objettiv speċifiku wieħed jew aktar minn dawk</w:t>
            </w:r>
            <w:r w:rsidRPr="009056D6">
              <w:t xml:space="preserve"> stabbiliti fl-Artikolu 3 tar-Regolament XX [ir-Regolament dwar il-Pjan SNR].</w:t>
            </w:r>
          </w:p>
        </w:tc>
      </w:tr>
    </w:tbl>
    <w:p w14:paraId="651A3CDE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{PL}</w:t>
      </w:r>
      <w:r w:rsidRPr="009056D6">
        <w:t>pl</w:t>
      </w:r>
      <w:r w:rsidRPr="009056D6">
        <w:rPr>
          <w:rStyle w:val="HideTWBExt"/>
          <w:color w:val="auto"/>
        </w:rPr>
        <w:t>&lt;/Original&gt;</w:t>
      </w:r>
    </w:p>
    <w:p w14:paraId="3A9DF32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8870014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318</w:t>
      </w:r>
      <w:r w:rsidRPr="009056D6">
        <w:rPr>
          <w:rStyle w:val="HideTWBExt"/>
          <w:color w:val="auto"/>
        </w:rPr>
        <w:t>&lt;/NumAm&gt;</w:t>
      </w:r>
    </w:p>
    <w:p w14:paraId="4E1AED5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7A0FCF8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B9AA08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60E27F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921C1A2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1F703D" w14:textId="77777777" w:rsidR="00802849" w:rsidRPr="009056D6" w:rsidRDefault="00802849" w:rsidP="00583BE7"/>
        </w:tc>
      </w:tr>
      <w:tr w:rsidR="007B2495" w:rsidRPr="009056D6" w14:paraId="6DDFB6B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E25CA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C8A3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ABC8E9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71C760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Il-Fond Soċjali Ewropew (FSE) għandu jappoġġa l-objettivi speċifiċi stabbiliti </w:t>
            </w:r>
            <w:r w:rsidRPr="009056D6">
              <w:rPr>
                <w:b/>
                <w:i/>
              </w:rPr>
              <w:t>fl-Artikolu 3 tar-Regolament XX [</w:t>
            </w:r>
            <w:r w:rsidRPr="009056D6">
              <w:t>ir-Regolament</w:t>
            </w:r>
            <w:r w:rsidRPr="009056D6">
              <w:rPr>
                <w:b/>
                <w:i/>
              </w:rPr>
              <w:t xml:space="preserve"> dwar il-Pjan SNR]</w:t>
            </w:r>
            <w:r w:rsidRPr="009056D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A8491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Il-Fond Soċjali Ewropew (FSE) għandu jappoġġa l-objettivi </w:t>
            </w:r>
            <w:r w:rsidRPr="009056D6">
              <w:rPr>
                <w:b/>
                <w:i/>
              </w:rPr>
              <w:t>ġenerali u</w:t>
            </w:r>
            <w:r w:rsidRPr="009056D6">
              <w:t xml:space="preserve"> speċifiċi stabbiliti </w:t>
            </w:r>
            <w:r w:rsidRPr="009056D6">
              <w:rPr>
                <w:b/>
                <w:i/>
              </w:rPr>
              <w:t>rispettivament fl-Artikoli 2a ġdid u 2b ġdid ta’ dan</w:t>
            </w:r>
            <w:r w:rsidRPr="009056D6">
              <w:t xml:space="preserve"> ir-Regolament.</w:t>
            </w:r>
          </w:p>
        </w:tc>
      </w:tr>
    </w:tbl>
    <w:p w14:paraId="0EB6D727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768B1A9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674669B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319</w:t>
      </w:r>
      <w:r w:rsidRPr="009056D6">
        <w:rPr>
          <w:rStyle w:val="HideTWBExt"/>
          <w:color w:val="auto"/>
        </w:rPr>
        <w:t>&lt;/NumAm&gt;</w:t>
      </w:r>
    </w:p>
    <w:p w14:paraId="5A91035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Séverine Werbrouck, Mélanie Disdier, Pál Szekeres</w:t>
      </w:r>
      <w:r w:rsidRPr="009056D6">
        <w:rPr>
          <w:rStyle w:val="HideTWBExt"/>
          <w:b w:val="0"/>
          <w:color w:val="auto"/>
        </w:rPr>
        <w:t>&lt;/Members&gt;</w:t>
      </w:r>
    </w:p>
    <w:p w14:paraId="083A72A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54C69A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F7DD30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A730FA3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4B511" w14:textId="77777777" w:rsidR="00802849" w:rsidRPr="009056D6" w:rsidRDefault="00802849" w:rsidP="00583BE7"/>
        </w:tc>
      </w:tr>
      <w:tr w:rsidR="007B2495" w:rsidRPr="009056D6" w14:paraId="34325F6B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BBE79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71521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48EE77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349D7" w14:textId="77777777" w:rsidR="00802849" w:rsidRPr="009056D6" w:rsidRDefault="00802849" w:rsidP="00583BE7">
            <w:pPr>
              <w:pStyle w:val="Normal6a"/>
            </w:pPr>
            <w:r w:rsidRPr="009056D6">
              <w:t>1.</w:t>
            </w:r>
            <w:r w:rsidRPr="009056D6">
              <w:tab/>
              <w:t xml:space="preserve">Il-Fond Soċjali Ewropew (FSE) għandu jappoġġa l-objettivi speċifiċi </w:t>
            </w:r>
            <w:r w:rsidRPr="009056D6">
              <w:rPr>
                <w:b/>
                <w:bCs/>
                <w:i/>
                <w:iCs/>
              </w:rPr>
              <w:t>stabbiliti fl-Artikolu 3 tar-Regolament XX [ir-Regolament dwar 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478E6" w14:textId="77777777" w:rsidR="00802849" w:rsidRPr="009056D6" w:rsidRDefault="00802849" w:rsidP="00583BE7">
            <w:pPr>
              <w:pStyle w:val="Normal6a"/>
            </w:pPr>
            <w:r w:rsidRPr="009056D6">
              <w:t>1.</w:t>
            </w:r>
            <w:r w:rsidRPr="009056D6">
              <w:tab/>
              <w:t xml:space="preserve">Il-Fond Soċjali Ewropew (FSE) għandu jappoġġa l-objettivi speċifiċi </w:t>
            </w:r>
            <w:r w:rsidRPr="009056D6">
              <w:rPr>
                <w:b/>
                <w:bCs/>
                <w:i/>
                <w:iCs/>
              </w:rPr>
              <w:t>li ġejjin permezz tat-taħriġ u tat-taħriġ mill-ġdid:</w:t>
            </w:r>
          </w:p>
        </w:tc>
      </w:tr>
    </w:tbl>
    <w:p w14:paraId="4951DCBA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{FR}</w:t>
      </w:r>
      <w:r w:rsidRPr="009056D6">
        <w:t>fr</w:t>
      </w:r>
      <w:r w:rsidRPr="009056D6">
        <w:rPr>
          <w:rStyle w:val="HideTWBExt"/>
          <w:color w:val="auto"/>
        </w:rPr>
        <w:t>&lt;/Original&gt;</w:t>
      </w:r>
    </w:p>
    <w:p w14:paraId="648D9D04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7CD8D4D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320</w:t>
      </w:r>
      <w:r w:rsidRPr="009056D6">
        <w:rPr>
          <w:rStyle w:val="HideTWBExt"/>
          <w:color w:val="auto"/>
        </w:rPr>
        <w:t>&lt;/NumAm&gt;</w:t>
      </w:r>
    </w:p>
    <w:p w14:paraId="13B29D9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Séverine Werbrouck, Margarita de la Pisa Carrión, Mélanie Disdier</w:t>
      </w:r>
      <w:r w:rsidRPr="009056D6">
        <w:rPr>
          <w:rStyle w:val="HideTWBExt"/>
          <w:b w:val="0"/>
          <w:color w:val="auto"/>
        </w:rPr>
        <w:t>&lt;/Members&gt;</w:t>
      </w:r>
    </w:p>
    <w:p w14:paraId="465367F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lastRenderedPageBreak/>
        <w:t>&lt;/RepeatBlock-By&gt;</w:t>
      </w:r>
    </w:p>
    <w:p w14:paraId="08C75F1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397EDB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 – punt 1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E3E7EA1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866E33" w14:textId="77777777" w:rsidR="00802849" w:rsidRPr="009056D6" w:rsidRDefault="00802849" w:rsidP="00583BE7"/>
        </w:tc>
      </w:tr>
      <w:tr w:rsidR="007B2495" w:rsidRPr="009056D6" w14:paraId="2DA2BD1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CDA1A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7FBC6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00A71F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3CCCE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8CD66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(1)</w:t>
            </w:r>
            <w:r w:rsidRPr="009056D6">
              <w:tab/>
            </w:r>
            <w:r w:rsidRPr="009056D6">
              <w:rPr>
                <w:b/>
                <w:i/>
              </w:rPr>
              <w:t>Jippromwovi l-opportunitajiet ta’ impjieg u tal-mobbiltà ġeografika u okkupazzjonali tal-ħaddiema;</w:t>
            </w:r>
          </w:p>
        </w:tc>
      </w:tr>
    </w:tbl>
    <w:p w14:paraId="2BC2887D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{FR}</w:t>
      </w:r>
      <w:r w:rsidRPr="009056D6">
        <w:t>fr</w:t>
      </w:r>
      <w:r w:rsidRPr="009056D6">
        <w:rPr>
          <w:rStyle w:val="HideTWBExt"/>
          <w:color w:val="auto"/>
        </w:rPr>
        <w:t>&lt;/Original&gt;</w:t>
      </w:r>
    </w:p>
    <w:p w14:paraId="60FAFE00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7EF1E45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321</w:t>
      </w:r>
      <w:r w:rsidRPr="009056D6">
        <w:rPr>
          <w:rStyle w:val="HideTWBExt"/>
          <w:color w:val="auto"/>
        </w:rPr>
        <w:t>&lt;/NumAm&gt;</w:t>
      </w:r>
    </w:p>
    <w:p w14:paraId="4B68EF7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Séverine Werbrouck, Margarita de la Pisa Carrión, Mélanie Disdier, Pál Szekeres</w:t>
      </w:r>
      <w:r w:rsidRPr="009056D6">
        <w:rPr>
          <w:rStyle w:val="HideTWBExt"/>
          <w:b w:val="0"/>
          <w:color w:val="auto"/>
        </w:rPr>
        <w:t>&lt;/Members&gt;</w:t>
      </w:r>
    </w:p>
    <w:p w14:paraId="13B897F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BAB3E8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38B237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 – punt 2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20B1100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CD603" w14:textId="77777777" w:rsidR="00802849" w:rsidRPr="009056D6" w:rsidRDefault="00802849" w:rsidP="00583BE7"/>
        </w:tc>
      </w:tr>
      <w:tr w:rsidR="007B2495" w:rsidRPr="009056D6" w14:paraId="063DC2AD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97F3A8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B58E2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EFF460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221E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BB06C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(2)</w:t>
            </w:r>
            <w:r w:rsidRPr="009056D6">
              <w:tab/>
            </w:r>
            <w:r w:rsidRPr="009056D6">
              <w:rPr>
                <w:b/>
                <w:i/>
              </w:rPr>
              <w:t>Jiffaċilita l-adattament għall-bidliet industrijali u għall-evoluzzjoni tas-sistemi ta’ produzzjoni;</w:t>
            </w:r>
          </w:p>
        </w:tc>
      </w:tr>
    </w:tbl>
    <w:p w14:paraId="122D3BDB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{FR}</w:t>
      </w:r>
      <w:r w:rsidRPr="009056D6">
        <w:t>fr</w:t>
      </w:r>
      <w:r w:rsidRPr="009056D6">
        <w:rPr>
          <w:rStyle w:val="HideTWBExt"/>
          <w:color w:val="auto"/>
        </w:rPr>
        <w:t>&lt;/Original&gt;</w:t>
      </w:r>
    </w:p>
    <w:p w14:paraId="6C5DE978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9D2812D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322</w:t>
      </w:r>
      <w:r w:rsidRPr="009056D6">
        <w:rPr>
          <w:rStyle w:val="HideTWBExt"/>
          <w:color w:val="auto"/>
        </w:rPr>
        <w:t>&lt;/NumAm&gt;</w:t>
      </w:r>
    </w:p>
    <w:p w14:paraId="4BB27A6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Séverine Werbrouck, Margarita de la Pisa Carrión, Mélanie Disdier, Pál Szekeres</w:t>
      </w:r>
      <w:r w:rsidRPr="009056D6">
        <w:rPr>
          <w:rStyle w:val="HideTWBExt"/>
          <w:b w:val="0"/>
          <w:color w:val="auto"/>
        </w:rPr>
        <w:t>&lt;/Members&gt;</w:t>
      </w:r>
    </w:p>
    <w:p w14:paraId="190FBB0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0B87F3E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9A4F3B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 – punt 3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237FDF8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72EB7" w14:textId="77777777" w:rsidR="00802849" w:rsidRPr="009056D6" w:rsidRDefault="00802849" w:rsidP="00583BE7"/>
        </w:tc>
      </w:tr>
      <w:tr w:rsidR="007B2495" w:rsidRPr="009056D6" w14:paraId="568A1DA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6E49D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D4CDA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2AFCFA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0CDC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284D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(3)</w:t>
            </w:r>
            <w:r w:rsidRPr="009056D6">
              <w:tab/>
            </w:r>
            <w:r w:rsidRPr="009056D6">
              <w:rPr>
                <w:b/>
                <w:i/>
              </w:rPr>
              <w:t>Itejjeb l-aċċess għat-taħriġ vokazzjonali inizjali u t-taħriġ kontinwu sabiex jiffaċilita l-integrazzjoni u r-riintegrazzjoni professjonali fis-suq tax-xogħol, filwaqt li jqis b’mod partikolari l-popolazzjonijiet taż-żgħażagħ u lil dawk ferm imbegħdin mis-suq tax-xogħol;</w:t>
            </w:r>
          </w:p>
        </w:tc>
      </w:tr>
    </w:tbl>
    <w:p w14:paraId="2DBE0A71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{FR}</w:t>
      </w:r>
      <w:r w:rsidRPr="009056D6">
        <w:t>fr</w:t>
      </w:r>
      <w:r w:rsidRPr="009056D6">
        <w:rPr>
          <w:rStyle w:val="HideTWBExt"/>
          <w:color w:val="auto"/>
        </w:rPr>
        <w:t>&lt;/Original&gt;</w:t>
      </w:r>
    </w:p>
    <w:p w14:paraId="6EA3638C" w14:textId="77777777" w:rsidR="00802849" w:rsidRPr="009056D6" w:rsidRDefault="00802849" w:rsidP="00802849">
      <w:r w:rsidRPr="009056D6">
        <w:rPr>
          <w:rStyle w:val="HideTWBExt"/>
          <w:color w:val="auto"/>
        </w:rPr>
        <w:lastRenderedPageBreak/>
        <w:t>&lt;/Amend&gt;</w:t>
      </w:r>
    </w:p>
    <w:p w14:paraId="0D2EE22E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323</w:t>
      </w:r>
      <w:r w:rsidRPr="009056D6">
        <w:rPr>
          <w:rStyle w:val="HideTWBExt"/>
          <w:color w:val="auto"/>
        </w:rPr>
        <w:t>&lt;/NumAm&gt;</w:t>
      </w:r>
    </w:p>
    <w:p w14:paraId="5AA7BCF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Séverine Werbrouck, Mélanie Disdier, Pál Szekeres</w:t>
      </w:r>
      <w:r w:rsidRPr="009056D6">
        <w:rPr>
          <w:rStyle w:val="HideTWBExt"/>
          <w:b w:val="0"/>
          <w:color w:val="auto"/>
        </w:rPr>
        <w:t>&lt;/Members&gt;</w:t>
      </w:r>
    </w:p>
    <w:p w14:paraId="70099A7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B7874D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72653D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 – punt 4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5E337D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A1CE4" w14:textId="77777777" w:rsidR="00802849" w:rsidRPr="009056D6" w:rsidRDefault="00802849" w:rsidP="00583BE7"/>
        </w:tc>
      </w:tr>
      <w:tr w:rsidR="007B2495" w:rsidRPr="009056D6" w14:paraId="2F31DA68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2D560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0B7A4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B2CC7C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49AB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0AE5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(4)</w:t>
            </w:r>
            <w:r w:rsidRPr="009056D6">
              <w:tab/>
            </w:r>
            <w:r w:rsidRPr="009056D6">
              <w:rPr>
                <w:b/>
                <w:i/>
              </w:rPr>
              <w:t>Jappoġġja l-ġlieda kontra l-privazzjoni materjali, imsemmija fl-Artikolu 6, bil-possibbiltà li jiġu stabbiliti mezzi mmirati għal dan l-għan.</w:t>
            </w:r>
          </w:p>
        </w:tc>
      </w:tr>
    </w:tbl>
    <w:p w14:paraId="2FF8C90D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{FR}</w:t>
      </w:r>
      <w:r w:rsidRPr="009056D6">
        <w:t>fr</w:t>
      </w:r>
      <w:r w:rsidRPr="009056D6">
        <w:rPr>
          <w:rStyle w:val="HideTWBExt"/>
          <w:color w:val="auto"/>
        </w:rPr>
        <w:t>&lt;/Original&gt;</w:t>
      </w:r>
    </w:p>
    <w:p w14:paraId="7645D48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FF84DCF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324</w:t>
      </w:r>
      <w:r w:rsidRPr="009056D6">
        <w:rPr>
          <w:rStyle w:val="HideTWBExt"/>
          <w:color w:val="auto"/>
        </w:rPr>
        <w:t>&lt;/NumAm&gt;</w:t>
      </w:r>
    </w:p>
    <w:p w14:paraId="23CDF2B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Grégory Allione, Valérie Devaux, Laurence Farreng, Hristo Petrov</w:t>
      </w:r>
      <w:r w:rsidRPr="009056D6">
        <w:rPr>
          <w:rStyle w:val="HideTWBExt"/>
          <w:b w:val="0"/>
          <w:color w:val="auto"/>
        </w:rPr>
        <w:t>&lt;/Members&gt;</w:t>
      </w:r>
    </w:p>
    <w:p w14:paraId="2EE51B5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656AFA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69E35D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43363053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5846D" w14:textId="77777777" w:rsidR="00802849" w:rsidRPr="009056D6" w:rsidRDefault="00802849" w:rsidP="00583BE7"/>
        </w:tc>
      </w:tr>
      <w:tr w:rsidR="007B2495" w:rsidRPr="009056D6" w14:paraId="1E814FAA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8BB1E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F3501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40898C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A009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5F79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Il-FSE għandu jappoġġa wkoll:</w:t>
            </w:r>
          </w:p>
        </w:tc>
      </w:tr>
      <w:tr w:rsidR="007B2495" w:rsidRPr="009056D6" w14:paraId="4615842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8D45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7F31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a) it-tisħiħ tal-preparatezza ċivili, ir-reżiljenza tas-soċjetà u l-kapaċità ta’ rispons tas-soċjetajiet Ewropej fid-dawl ta’ diżastri klimatiċi, tas-saħħa u teknoloġiċi, kif ukoll kriżijiet ibridi, b’mod partikolari permezz ta’ appoġġ għat-taħriġ, għat-titjib u t-tiġdid tal-ħiliet tal-atturi tal-protezzjoni ċivili, is-servizzi ta’ emerġenza u l-persunal tal-infrastruttura kritika;</w:t>
            </w:r>
          </w:p>
        </w:tc>
      </w:tr>
      <w:tr w:rsidR="007B2495" w:rsidRPr="009056D6" w14:paraId="22E332D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AF0D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5E51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b) l-iżvilupp ta’ ħiliet strateġiċi relatati mal-maniġġar tal-kriżijiet, mal-protezzjoni ċivili, maċ-ċibersigurtà, mal-adattament għat-tibdil fil-klima, kif ukoll mal-preparatezza ċivili u soċjetali;</w:t>
            </w:r>
          </w:p>
        </w:tc>
      </w:tr>
      <w:tr w:rsidR="007B2495" w:rsidRPr="009056D6" w14:paraId="3AEF653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17F5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F759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c) il-prevenzjoni tar-riskji għas-saħħa, inklużi r-riskji psikosoċjali, kif ukoll l-appoġġ psikoloġiku u l-assistenza </w:t>
            </w:r>
            <w:r w:rsidRPr="009056D6">
              <w:rPr>
                <w:b/>
                <w:i/>
              </w:rPr>
              <w:lastRenderedPageBreak/>
              <w:t>posttrawmatika għall-ħaddiema esposti għal sitwazzjonijiet ta’ emerġenza, diżastri jew kriżijiet fit-tul;</w:t>
            </w:r>
          </w:p>
        </w:tc>
      </w:tr>
      <w:tr w:rsidR="007B2495" w:rsidRPr="009056D6" w14:paraId="700F63C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B72C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E4CA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d) il-promozzjoni ta’ programmi Ewropej għat-taħriġ, skambji, eżerċizzji konġunti u kooperazzjoni bejn l-atturi tal-protezzjoni ċivili, is-servizzi ta’ emerġenza u l-awtoritajiet lokali, sabiex jissaħħu l-interoperabbiltà, il-koordinazzjoni transfruntiera u l-kapaċitajiet Ewropej ta’ rispons għall-kriżijiet;</w:t>
            </w:r>
          </w:p>
        </w:tc>
      </w:tr>
      <w:tr w:rsidR="007B2495" w:rsidRPr="009056D6" w14:paraId="1686D73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3C39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2C90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e) l-appoġġ għall-infrastruttura, it-tagħmir u l-faċilitajiet sportivi lokali li jrawmu l-inklużjoni soċjali, l-opportunitajiet indaqs, il-koeżjoni territorjali u l-appoġġ għat-tfal u ż-żgħażagħ, b’mod partikolari dawk minn sfondi żvantaġġati jew f’riskju ta’ faqar jew ta’ esklużjoni soċjali.</w:t>
            </w:r>
          </w:p>
        </w:tc>
      </w:tr>
    </w:tbl>
    <w:p w14:paraId="4DFBA310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9AB723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14A1DF8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325</w:t>
      </w:r>
      <w:r w:rsidRPr="009056D6">
        <w:rPr>
          <w:rStyle w:val="HideTWBExt"/>
          <w:color w:val="auto"/>
        </w:rPr>
        <w:t>&lt;/NumAm&gt;</w:t>
      </w:r>
    </w:p>
    <w:p w14:paraId="236C997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Valérie Devaux, Grégory Allione, Laurence Farreng, Hristo Petrov, Irena Joveva, Brigitte van den Berg</w:t>
      </w:r>
      <w:r w:rsidRPr="009056D6">
        <w:rPr>
          <w:rStyle w:val="HideTWBExt"/>
          <w:b w:val="0"/>
          <w:color w:val="auto"/>
        </w:rPr>
        <w:t>&lt;/Members&gt;</w:t>
      </w:r>
    </w:p>
    <w:p w14:paraId="184788E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0B5BBB4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92C062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48197A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F40572" w14:textId="77777777" w:rsidR="00802849" w:rsidRPr="009056D6" w:rsidRDefault="00802849" w:rsidP="00583BE7"/>
        </w:tc>
      </w:tr>
      <w:tr w:rsidR="007B2495" w:rsidRPr="009056D6" w14:paraId="20E9F6F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35561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F4C2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D169EA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470E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CC5A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Il-FSE għandu jappoġġa l-objettivi tat-tisħiħ tal-aċċess ugwali u f’waqtu għal servizzi tal-kura tas-saħħa ta’ kwalità, sostenibbli u bi prezz raġonevoli; fid-dawl tal-fatt li l-abort mhux sikur huwa kwistjoni ta’ saħħa pubblika, l-Istati Membri huma mħeġġa bis-sħiħ li jużaw il-FSE biex itejbu l-aċċess ugwali għal servizzi ta’ abort sikur disponibbli b’mod legali u bi prezz raġonevoli inkluż għan-nisa li ma għandhomx aċċess għal tali servizzi fl-Istati Membri tagħhom.</w:t>
            </w:r>
          </w:p>
        </w:tc>
      </w:tr>
    </w:tbl>
    <w:p w14:paraId="37D185D2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C07AD9D" w14:textId="77777777" w:rsidR="00802849" w:rsidRPr="009056D6" w:rsidRDefault="00802849" w:rsidP="00802849">
      <w:r w:rsidRPr="009056D6">
        <w:rPr>
          <w:rStyle w:val="HideTWBExt"/>
          <w:color w:val="auto"/>
        </w:rPr>
        <w:lastRenderedPageBreak/>
        <w:t>&lt;/Amend&gt;</w:t>
      </w:r>
    </w:p>
    <w:p w14:paraId="4D9C688E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326</w:t>
      </w:r>
      <w:r w:rsidRPr="009056D6">
        <w:rPr>
          <w:rStyle w:val="HideTWBExt"/>
          <w:color w:val="auto"/>
        </w:rPr>
        <w:t>&lt;/NumAm&gt;</w:t>
      </w:r>
    </w:p>
    <w:p w14:paraId="0463E7A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Alicia Homs Ginel, Idoia Mendia, Marit Maij</w:t>
      </w:r>
      <w:r w:rsidRPr="009056D6">
        <w:rPr>
          <w:rStyle w:val="HideTWBExt"/>
          <w:b w:val="0"/>
          <w:color w:val="auto"/>
        </w:rPr>
        <w:t>&lt;/Members&gt;</w:t>
      </w:r>
    </w:p>
    <w:p w14:paraId="07B9CF6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E555F1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C2D6DD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8C6D529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DC8AD4" w14:textId="77777777" w:rsidR="00802849" w:rsidRPr="009056D6" w:rsidRDefault="00802849" w:rsidP="00583BE7"/>
        </w:tc>
      </w:tr>
      <w:tr w:rsidR="007B2495" w:rsidRPr="009056D6" w14:paraId="0F03FED5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C602E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2C032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4AC377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3DB7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18276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L-Istati Membri għandhom isarrfu l-objettivi stabbiliti fil-paragrafu 1 fi prijoritajiet ta’ investiment u gruppi fil-mira definiti b’mod ċar fid-dokumenti ta’ programmazzjoni nazzjonali, filwaqt li jiżguraw il-koerenza mal-Pilastru Ewropew tad-Drittijiet Soċjali, mal-Istrateġija tal-UE dwar id-Drittijiet tal-Persuni b’Diżabbiltà għall-2021–2030, mal-UNCRPD, mal-Unjoni tal-Ugwaljanza u ma’ Strateġiji relatati oħra.</w:t>
            </w:r>
          </w:p>
        </w:tc>
      </w:tr>
    </w:tbl>
    <w:p w14:paraId="6DD9A287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13D195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002FC99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327</w:t>
      </w:r>
      <w:r w:rsidRPr="009056D6">
        <w:rPr>
          <w:rStyle w:val="HideTWBExt"/>
          <w:color w:val="auto"/>
        </w:rPr>
        <w:t>&lt;/NumAm&gt;</w:t>
      </w:r>
    </w:p>
    <w:p w14:paraId="7DA13E1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Georgiana Teodorescu</w:t>
      </w:r>
      <w:r w:rsidRPr="009056D6">
        <w:rPr>
          <w:rStyle w:val="HideTWBExt"/>
          <w:b w:val="0"/>
          <w:color w:val="auto"/>
        </w:rPr>
        <w:t>&lt;/Members&gt;</w:t>
      </w:r>
    </w:p>
    <w:p w14:paraId="2DD6ECC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945E5E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991D2C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DD553EF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08398" w14:textId="77777777" w:rsidR="00802849" w:rsidRPr="009056D6" w:rsidRDefault="00802849" w:rsidP="00583BE7"/>
        </w:tc>
      </w:tr>
      <w:tr w:rsidR="007B2495" w:rsidRPr="009056D6" w14:paraId="02649767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1B90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382F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470526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0F11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D81F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Il-FSE jista’ jappoġġa miżuri li jikkomplementaw l-Erasmus+, inklużi opportunitajiet ta’ mobbiltà tal-apprendiment inklużivi għal studenti żvantaġġati.</w:t>
            </w:r>
          </w:p>
        </w:tc>
      </w:tr>
    </w:tbl>
    <w:p w14:paraId="7414FEC5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47EB9DC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CAD1525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328</w:t>
      </w:r>
      <w:r w:rsidRPr="009056D6">
        <w:rPr>
          <w:rStyle w:val="HideTWBExt"/>
          <w:color w:val="auto"/>
        </w:rPr>
        <w:t>&lt;/NumAm&gt;</w:t>
      </w:r>
    </w:p>
    <w:p w14:paraId="47111FA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Alicia Homs Ginel, Idoia Mendia, Marit Maij</w:t>
      </w:r>
      <w:r w:rsidRPr="009056D6">
        <w:rPr>
          <w:rStyle w:val="HideTWBExt"/>
          <w:b w:val="0"/>
          <w:color w:val="auto"/>
        </w:rPr>
        <w:t>&lt;/Members&gt;</w:t>
      </w:r>
    </w:p>
    <w:p w14:paraId="76F93E2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2D19C1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E5DA3A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1b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EE4C176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CF9B6" w14:textId="77777777" w:rsidR="00802849" w:rsidRPr="009056D6" w:rsidRDefault="00802849" w:rsidP="00583BE7"/>
        </w:tc>
      </w:tr>
      <w:tr w:rsidR="007B2495" w:rsidRPr="009056D6" w14:paraId="3C4DEE97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EBFEF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5F53E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DA29A3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C6F0F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82DD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(1b)</w:t>
            </w:r>
            <w:r w:rsidRPr="009056D6">
              <w:tab/>
            </w:r>
            <w:r w:rsidRPr="009056D6">
              <w:rPr>
                <w:b/>
                <w:i/>
              </w:rPr>
              <w:t>Artikolu 2c</w:t>
            </w:r>
          </w:p>
        </w:tc>
      </w:tr>
      <w:tr w:rsidR="007B2495" w:rsidRPr="009056D6" w14:paraId="1EE08D7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23FE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9CB7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Metodi ta’ implimentazzjoni</w:t>
            </w:r>
          </w:p>
        </w:tc>
      </w:tr>
      <w:tr w:rsidR="007B2495" w:rsidRPr="009056D6" w14:paraId="7AE03BC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10A1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DF79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Il-FSE għandu jiġi implimentat: (a) taħt ġestjoni kondiviża, f’konformità mal-Artikolu 62(1), il-punt (b), tar-Regolament (UE, Euratom) 2024/2509 tal-Parlament Ewropew u tal-Kunsill, għall-parti tal-assistenza li tikkorrispondi għall-objettivi speċifiċi stabbiliti fl-Artikolu 4 ta’ dan ir-Regolament; u (b) taħt ġestjoni diretta, f’konformità mal-Artikolu 62(1), il-punt (a), tar-Regolament Finanzjarju, għall-parti tal-assistenza li tikkorrispondi għall-objettivi stabbiliti fl-Artikolu 8 ta’ dan ir-Regolament.</w:t>
            </w:r>
          </w:p>
        </w:tc>
      </w:tr>
      <w:tr w:rsidR="007B2495" w:rsidRPr="009056D6" w14:paraId="0B5F986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194D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8A0D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L-Artikolu 17(1), il-punt (3), tar-[Regolament PSNR] għandu japplika fil-każ ta’ prefinanzjament tal-proġetti.</w:t>
            </w:r>
          </w:p>
        </w:tc>
      </w:tr>
      <w:tr w:rsidR="007B2495" w:rsidRPr="009056D6" w14:paraId="0D048A8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551C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FDE6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Il-pagament ta’ prefinanzjament inizjali għandu jkun ta’ 30 %.</w:t>
            </w:r>
          </w:p>
        </w:tc>
      </w:tr>
    </w:tbl>
    <w:p w14:paraId="02427CB0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BB62F26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73B9C07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329</w:t>
      </w:r>
      <w:r w:rsidRPr="009056D6">
        <w:rPr>
          <w:rStyle w:val="HideTWBExt"/>
          <w:color w:val="auto"/>
        </w:rPr>
        <w:t>&lt;/NumAm&gt;</w:t>
      </w:r>
    </w:p>
    <w:p w14:paraId="34DD6D2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2DB0EB8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749422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07BF2B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8136D1A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1C2064" w14:textId="77777777" w:rsidR="00802849" w:rsidRPr="009056D6" w:rsidRDefault="00802849" w:rsidP="00583BE7"/>
        </w:tc>
      </w:tr>
      <w:tr w:rsidR="007B2495" w:rsidRPr="009056D6" w14:paraId="1D3F39E8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D50F0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706DE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144AFC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9D492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(2)</w:t>
            </w:r>
            <w:r w:rsidRPr="009056D6">
              <w:tab/>
            </w:r>
            <w:r w:rsidRPr="009056D6">
              <w:rPr>
                <w:b/>
                <w:i/>
              </w:rPr>
              <w:t>Għall-fini tal-paragrafu 1, l-użu mill-FSE mill-Istati Membri għandu, għall-finijiet tal-Artikolu 2, il-punt (b) tar-Regolament XX [il-Pjan SNR], ikun ibbażat fuq il-linji gwida għall-politiki dwar l-impjiegi tal-Istati Membri, kif previst fl-Artikolu 148(2) tat-Trattat, stabbiliti fid-Deċiżjoni (UE) xxxx [Linji gwida dwar l-impjiegi adottati mill-</w:t>
            </w:r>
            <w:r w:rsidRPr="009056D6">
              <w:rPr>
                <w:b/>
                <w:i/>
              </w:rPr>
              <w:lastRenderedPageBreak/>
              <w:t>Kunsill sa mhux aktar tard mill-1 ta’ Jannar 2027].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C4F2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lastRenderedPageBreak/>
              <w:t>imħassar</w:t>
            </w:r>
          </w:p>
        </w:tc>
      </w:tr>
    </w:tbl>
    <w:p w14:paraId="1317683E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406BFEF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1FDEA26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330</w:t>
      </w:r>
      <w:r w:rsidRPr="009056D6">
        <w:rPr>
          <w:rStyle w:val="HideTWBExt"/>
          <w:color w:val="auto"/>
        </w:rPr>
        <w:t>&lt;/NumAm&gt;</w:t>
      </w:r>
    </w:p>
    <w:p w14:paraId="550C81B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Elisabetta Gualmini, Brigitte van den Berg</w:t>
      </w:r>
      <w:r w:rsidRPr="009056D6">
        <w:rPr>
          <w:rStyle w:val="HideTWBExt"/>
          <w:b w:val="0"/>
          <w:color w:val="auto"/>
        </w:rPr>
        <w:t>&lt;/Members&gt;</w:t>
      </w:r>
    </w:p>
    <w:p w14:paraId="5BD9B92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AA1CFC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CAE179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5A2B4A3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CB91BB" w14:textId="77777777" w:rsidR="00802849" w:rsidRPr="009056D6" w:rsidRDefault="00802849" w:rsidP="00583BE7"/>
        </w:tc>
      </w:tr>
      <w:tr w:rsidR="007B2495" w:rsidRPr="009056D6" w14:paraId="0863C13C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894E0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4300A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5773CB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8C6DA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Għall-fini tal-paragrafu 1, l-użu mill-FSE mill-Istati Membri għandu, għall-finijiet tal-Artikolu 2, il-punt (b) tar-Regolament XX [il-Pjan SNR], ikun ibbażat fuq il-linji gwida għall-politiki dwar l-impjiegi tal-Istati Membri, kif previst fl-Artikolu 148(2) tat-Trattat, stabbiliti fid-Deċiżjoni (UE) xxxx [Linji gwida dwar l-impjiegi adottati mill-Kunsill sa mhux aktar tard mill-1 ta’ Jannar 2027].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191E7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Għall-fini tal-paragrafu 1, l-użu mill-FSE mill-Istati Membri</w:t>
            </w:r>
            <w:r w:rsidRPr="009056D6">
              <w:rPr>
                <w:b/>
                <w:i/>
              </w:rPr>
              <w:t>, fi sħubija mar-reġjuni,</w:t>
            </w:r>
            <w:r w:rsidRPr="009056D6">
              <w:t xml:space="preserve"> għandu, għall-finijiet tal-Artikolu 2, il-punt (b) tar-Regolament XX [il-Pjan SNR], ikun ibbażat fuq il-linji gwida għall-politiki dwar l-impjiegi tal-Istati Membri, kif previst fl-Artikolu 148(2) tat-Trattat, stabbiliti fid-Deċiżjoni (UE) xxxx [Linji gwida dwar l-impjiegi adottati mill-Kunsill sa mhux aktar tard mill-1 ta’ Jannar 2027]. </w:t>
            </w:r>
            <w:r w:rsidRPr="009056D6">
              <w:rPr>
                <w:b/>
                <w:i/>
              </w:rPr>
              <w:t>Il-FSE għandu jiġi pprogrammat u implimentat mill-Istati Membri u mill-awtoritajiet reġjonali, fl-aktar livell istituzzjonali xieraq, b’rispett sħiħ tal-prinċipji tas-sussidjarjetà u tal-governanza f’diversi livelli u f’konformità mal-arranġamenti istituzzjonali u organizzattivi fis-seħħ f’kull Stat Membru.</w:t>
            </w:r>
          </w:p>
        </w:tc>
      </w:tr>
    </w:tbl>
    <w:p w14:paraId="0A61CEC5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5460034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4982C446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331</w:t>
      </w:r>
      <w:r w:rsidRPr="009056D6">
        <w:rPr>
          <w:rStyle w:val="HideTWBExt"/>
          <w:color w:val="auto"/>
        </w:rPr>
        <w:t>&lt;/NumAm&gt;</w:t>
      </w:r>
    </w:p>
    <w:p w14:paraId="38B0952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Isabelle Le Callennec</w:t>
      </w:r>
      <w:r w:rsidRPr="009056D6">
        <w:rPr>
          <w:rStyle w:val="HideTWBExt"/>
          <w:b w:val="0"/>
          <w:color w:val="auto"/>
        </w:rPr>
        <w:t>&lt;/Members&gt;</w:t>
      </w:r>
    </w:p>
    <w:p w14:paraId="695716A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D0D709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7A636B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1B40F8A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8DD1BC" w14:textId="77777777" w:rsidR="00802849" w:rsidRPr="009056D6" w:rsidRDefault="00802849" w:rsidP="00583BE7"/>
        </w:tc>
      </w:tr>
      <w:tr w:rsidR="007B2495" w:rsidRPr="009056D6" w14:paraId="60782735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4C65F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B0EE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0AA2FB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51449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Għall-fini tal-paragrafu 1, l-użu mill-FSE mill-Istati Membri għandu, għall-</w:t>
            </w:r>
            <w:r w:rsidRPr="009056D6">
              <w:lastRenderedPageBreak/>
              <w:t>finijiet tal-Artikolu 2, il-punt (b) tar-Regolament XX [il-Pjan SNR], ikun ibbażat fuq il-linji gwida għall-politiki dwar l-impjiegi tal-Istati Membri, kif previst fl-Artikolu 148(2) tat-Trattat, stabbiliti fid-Deċiżjoni (UE) xxxx [Linji gwida dwar l-impjiegi adottati mill-Kunsill sa mhux aktar tard mill-1 ta’ Jannar 2027].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83446" w14:textId="77777777" w:rsidR="00802849" w:rsidRPr="009056D6" w:rsidRDefault="00802849" w:rsidP="00583BE7">
            <w:pPr>
              <w:pStyle w:val="Normal6a"/>
            </w:pPr>
            <w:r w:rsidRPr="009056D6">
              <w:lastRenderedPageBreak/>
              <w:t>(2)</w:t>
            </w:r>
            <w:r w:rsidRPr="009056D6">
              <w:tab/>
              <w:t>Għall-fini tal-paragrafu 1, l-użu mill-FSE mill-Istati Membri</w:t>
            </w:r>
            <w:r w:rsidRPr="009056D6">
              <w:rPr>
                <w:b/>
                <w:i/>
              </w:rPr>
              <w:t xml:space="preserve">, fi sħubija </w:t>
            </w:r>
            <w:r w:rsidRPr="009056D6">
              <w:rPr>
                <w:b/>
                <w:i/>
              </w:rPr>
              <w:lastRenderedPageBreak/>
              <w:t>mal-awtoritajiet lokali u reġjonali,</w:t>
            </w:r>
            <w:r w:rsidRPr="009056D6">
              <w:t xml:space="preserve"> għandu, għall-finijiet tal-Artikolu 2, il-punt (b) tar-Regolament XX [il-Pjan SNR], ikun ibbażat fuq il-linji gwida għall-politiki dwar l-impjiegi tal-Istati Membri, kif previst fl-Artikolu 148(2) tat-Trattat, stabbiliti fid-Deċiżjoni (UE) xxxx [Linji gwida dwar l-impjiegi adottati mill-Kunsill sa mhux aktar tard mill-1 ta’ Jannar 2027].</w:t>
            </w:r>
          </w:p>
        </w:tc>
      </w:tr>
    </w:tbl>
    <w:p w14:paraId="4BF5EBA7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345E53E3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1C50CB9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332</w:t>
      </w:r>
      <w:r w:rsidRPr="009056D6">
        <w:rPr>
          <w:rStyle w:val="HideTWBExt"/>
          <w:color w:val="auto"/>
        </w:rPr>
        <w:t>&lt;/NumAm&gt;</w:t>
      </w:r>
    </w:p>
    <w:p w14:paraId="1F85E63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6EDD404A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38F84A3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8434EF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939E5D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B18DE66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2A60B" w14:textId="77777777" w:rsidR="00802849" w:rsidRPr="009056D6" w:rsidRDefault="00802849" w:rsidP="00583BE7"/>
        </w:tc>
      </w:tr>
      <w:tr w:rsidR="007B2495" w:rsidRPr="009056D6" w14:paraId="46BBAD97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89FD6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891B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194E44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F60F5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Għall-fini tal-paragrafu 1, l-użu mill-FSE mill-Istati Membri għandu, għall-finijiet tal-Artikolu 2, il-punt (b) tar-Regolament XX [il-Pjan SNR], ikun ibbażat fuq il-linji gwida għall-politiki dwar l-impjiegi tal-Istati Membri, kif previst fl-Artikolu 148(2) tat-Trattat, stabbiliti fid-Deċiżjoni (UE) xxxx [Linji gwida dwar l-impjiegi adottati mill-Kunsill sa mhux aktar tard mill-1 ta’ Jannar 2027].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76E71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 xml:space="preserve">Għall-fini tal-paragrafu 1, l-użu mill-FSE mill-Istati Membri għandu, għall-finijiet tal-Artikolu 2, il-punt (b) tar-Regolament XX [il-Pjan SNR], ikun ibbażat fuq il-linji gwida għall-politiki dwar l-impjiegi tal-Istati Membri, </w:t>
            </w:r>
            <w:r w:rsidRPr="009056D6">
              <w:rPr>
                <w:b/>
                <w:i/>
              </w:rPr>
              <w:t>u f’konformità mal-allokazzjonijiet ta’ dan ir-Regolament,</w:t>
            </w:r>
            <w:r w:rsidRPr="009056D6">
              <w:t xml:space="preserve"> kif previst fl-Artikolu 148(2) tat-Trattat, stabbiliti fid-Deċiżjoni (UE) xxxx [Linji gwida dwar l-impjiegi adottati mill-Kunsill sa mhux aktar tard mill-1 ta’ Jannar 2027].</w:t>
            </w:r>
            <w:r w:rsidRPr="009056D6">
              <w:rPr>
                <w:b/>
                <w:i/>
              </w:rPr>
              <w:t> </w:t>
            </w:r>
          </w:p>
        </w:tc>
      </w:tr>
    </w:tbl>
    <w:p w14:paraId="380661F8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7E92954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6E36B3B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333</w:t>
      </w:r>
      <w:r w:rsidRPr="009056D6">
        <w:rPr>
          <w:rStyle w:val="HideTWBExt"/>
          <w:color w:val="auto"/>
        </w:rPr>
        <w:t>&lt;/NumAm&gt;</w:t>
      </w:r>
    </w:p>
    <w:p w14:paraId="0D95AFF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Hristo Petrov, Martin Hojsík, Brigitte van den Berg, Valérie Devaux, Grégory Allione</w:t>
      </w:r>
      <w:r w:rsidRPr="009056D6">
        <w:rPr>
          <w:rStyle w:val="HideTWBExt"/>
          <w:b w:val="0"/>
          <w:color w:val="auto"/>
        </w:rPr>
        <w:t>&lt;/Members&gt;</w:t>
      </w:r>
    </w:p>
    <w:p w14:paraId="428C888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45F395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427168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4A9429F9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7BF57" w14:textId="77777777" w:rsidR="00802849" w:rsidRPr="009056D6" w:rsidRDefault="00802849" w:rsidP="00583BE7"/>
        </w:tc>
      </w:tr>
      <w:tr w:rsidR="007B2495" w:rsidRPr="009056D6" w14:paraId="24CA9EC7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B063B" w14:textId="77777777" w:rsidR="00802849" w:rsidRPr="009056D6" w:rsidRDefault="00802849" w:rsidP="00583BE7">
            <w:pPr>
              <w:pStyle w:val="AmColumnHeading"/>
            </w:pPr>
            <w:r w:rsidRPr="009056D6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AD7ED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BF74EB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9FF8E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Għall-fini tal-paragrafu 1, l-użu mill-FSE mill-Istati Membri għandu, għall-finijiet tal-Artikolu 2, il-punt (b) tar-Regolament XX [il-Pjan SNR], ikun ibbażat fuq il-linji gwida għall-politiki dwar l-impjiegi tal-Istati Membri, kif previst fl-Artikolu 148(2) tat-Trattat, stabbiliti fid-Deċiżjoni (UE) xxxx [Linji gwida dwar l-impjiegi adottati mill-Kunsill sa mhux aktar tard mill-1 ta’ Jannar 2027].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D9419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 xml:space="preserve">Għall-fini tal-paragrafu 1, l-użu mill-FSE mill-Istati Membri għandu, għall-finijiet tal-Artikolu 2, il-punt (b) tar-Regolament XX [il-Pjan SNR], ikun ibbażat fuq il-linji gwida għall-politiki dwar l-impjiegi tal-Istati Membri, kif previst fl-Artikolu 148(2) tat-Trattat, stabbiliti fid-Deċiżjoni (UE) xxxx [Linji gwida dwar l-impjiegi adottati mill-Kunsill sa mhux aktar tard mill-1 ta’ Jannar 2027] </w:t>
            </w:r>
            <w:r w:rsidRPr="009056D6">
              <w:rPr>
                <w:b/>
                <w:i/>
              </w:rPr>
              <w:t>u fil-qafas tas-Semestru Ewropew</w:t>
            </w:r>
            <w:r w:rsidRPr="009056D6">
              <w:t>.</w:t>
            </w:r>
          </w:p>
        </w:tc>
      </w:tr>
    </w:tbl>
    <w:p w14:paraId="499273FA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27826F3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67AE5B0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334</w:t>
      </w:r>
      <w:r w:rsidRPr="009056D6">
        <w:rPr>
          <w:rStyle w:val="HideTWBExt"/>
          <w:color w:val="auto"/>
        </w:rPr>
        <w:t>&lt;/NumAm&gt;</w:t>
      </w:r>
    </w:p>
    <w:p w14:paraId="53CA474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Grégory Allione, Valérie Devaux, Laurence Farreng, Hristo Petrov, Martin Hojsík</w:t>
      </w:r>
      <w:r w:rsidRPr="009056D6">
        <w:rPr>
          <w:rStyle w:val="HideTWBExt"/>
          <w:b w:val="0"/>
          <w:color w:val="auto"/>
        </w:rPr>
        <w:t>&lt;/Members&gt;</w:t>
      </w:r>
    </w:p>
    <w:p w14:paraId="121CA34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FB03DF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745496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31AD153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1CC769" w14:textId="77777777" w:rsidR="00802849" w:rsidRPr="009056D6" w:rsidRDefault="00802849" w:rsidP="00583BE7"/>
        </w:tc>
      </w:tr>
      <w:tr w:rsidR="007B2495" w:rsidRPr="009056D6" w14:paraId="13DF062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D303F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0CB95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5814A9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FB8C62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Għall-fini tal-paragrafu 1, l-użu mill-FSE mill-Istati Membri għandu, għall-finijiet tal-Artikolu 2, il-punt (b) tar-Regolament XX [il-Pjan SNR], ikun ibbażat fuq il-linji gwida għall-politiki dwar l-impjiegi tal-Istati Membri, kif previst fl-Artikolu 148(2) tat-Trattat, stabbiliti fid-Deċiżjoni (UE) xxxx [Linji gwida dwar l-impjiegi adottati mill-Kunsill sa mhux aktar tard mill-1 ta’ Jannar 2027].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58EB9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Għall-fini tal-paragrafu 1, l-użu mill-FSE mill-Istati Membri għandu</w:t>
            </w:r>
            <w:r w:rsidRPr="009056D6">
              <w:rPr>
                <w:b/>
                <w:i/>
              </w:rPr>
              <w:t>, fi sħubija mar-reġjuni</w:t>
            </w:r>
            <w:r w:rsidRPr="009056D6">
              <w:t>, għall-finijiet tal-Artikolu 2, il-punt (b) tar-Regolament XX [il-Pjan SNR], ikun ibbażat fuq il-linji gwida għall-politiki dwar l-impjiegi tal-Istati Membri, kif previst fl-Artikolu 148(2) tat-Trattat, stabbiliti fid-Deċiżjoni (UE) xxxx [Linji gwida dwar l-impjiegi adottati mill-Kunsill sa mhux aktar tard mill-1 ta’ Jannar 2027].</w:t>
            </w:r>
          </w:p>
        </w:tc>
      </w:tr>
    </w:tbl>
    <w:p w14:paraId="1C184919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AB8F24F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434C3A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335</w:t>
      </w:r>
      <w:r w:rsidRPr="009056D6">
        <w:rPr>
          <w:rStyle w:val="HideTWBExt"/>
          <w:color w:val="auto"/>
        </w:rPr>
        <w:t>&lt;/NumAm&gt;</w:t>
      </w:r>
    </w:p>
    <w:p w14:paraId="07438AC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Séverine Werbrouck, Margarita de la Pisa Carrión, Mélanie Disdier, Pál Szekeres</w:t>
      </w:r>
      <w:r w:rsidRPr="009056D6">
        <w:rPr>
          <w:rStyle w:val="HideTWBExt"/>
          <w:b w:val="0"/>
          <w:color w:val="auto"/>
        </w:rPr>
        <w:t>&lt;/Members&gt;</w:t>
      </w:r>
    </w:p>
    <w:p w14:paraId="4530DB3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E560F9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6A1DCF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7B8548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A5DA66" w14:textId="77777777" w:rsidR="00802849" w:rsidRPr="009056D6" w:rsidRDefault="00802849" w:rsidP="00583BE7"/>
        </w:tc>
      </w:tr>
      <w:tr w:rsidR="007B2495" w:rsidRPr="009056D6" w14:paraId="335B3B0F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F478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73438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FA50BB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58BE2" w14:textId="77777777" w:rsidR="00802849" w:rsidRPr="009056D6" w:rsidRDefault="00802849" w:rsidP="00583BE7">
            <w:pPr>
              <w:pStyle w:val="Normal6a"/>
            </w:pPr>
            <w:r w:rsidRPr="009056D6">
              <w:t>2.</w:t>
            </w:r>
            <w:r w:rsidRPr="009056D6">
              <w:tab/>
              <w:t>Għall-fini tal-paragrafu 1, l-użu mill-FSE mill-Istati Membri għandu</w:t>
            </w:r>
            <w:r w:rsidRPr="009056D6">
              <w:rPr>
                <w:b/>
                <w:bCs/>
                <w:i/>
                <w:iCs/>
              </w:rPr>
              <w:t>, għall-finijiet tal-Artikolu 2, il-punt (b) tar-Regolament XX [il-Pjan SNR], ikun ibbażat fuq</w:t>
            </w:r>
            <w:r w:rsidRPr="009056D6">
              <w:t xml:space="preserve"> il-linji gwida għall-politiki dwar l-impjiegi tal-Istati Membri, kif previst fl-Artikolu 148(2) tat-Trattat, stabbiliti fid-Deċiżjoni (UE) xxxx [Linji gwida dwar l-impjiegi adottati mill-Kunsill sa mhux aktar tard mill-1 ta’ Jannar 2027].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44A58" w14:textId="77777777" w:rsidR="00802849" w:rsidRPr="009056D6" w:rsidRDefault="00802849" w:rsidP="00583BE7">
            <w:pPr>
              <w:pStyle w:val="Normal6a"/>
            </w:pPr>
            <w:r w:rsidRPr="009056D6">
              <w:t>2.</w:t>
            </w:r>
            <w:r w:rsidRPr="009056D6">
              <w:tab/>
              <w:t>Għall-fini tal-paragrafu 1, l-użu mill-FSE mill-Istati Membri għandu</w:t>
            </w:r>
            <w:r w:rsidRPr="009056D6">
              <w:rPr>
                <w:b/>
                <w:bCs/>
                <w:i/>
                <w:iCs/>
              </w:rPr>
              <w:t xml:space="preserve"> jqis</w:t>
            </w:r>
            <w:r w:rsidRPr="009056D6">
              <w:t xml:space="preserve"> il-linji gwida għall-politiki dwar l-impjiegi tal-Istati Membri, kif previst fl-Artikolu 148(2) tat-Trattat, stabbiliti fid-Deċiżjoni (UE) xxxx [Linji gwida dwar l-impjiegi adottati mill-Kunsill sa mhux aktar tard mill-1 ta’ Jannar 2027].</w:t>
            </w:r>
          </w:p>
        </w:tc>
      </w:tr>
    </w:tbl>
    <w:p w14:paraId="19BFBEC8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{FR}</w:t>
      </w:r>
      <w:r w:rsidRPr="009056D6">
        <w:t>fr</w:t>
      </w:r>
      <w:r w:rsidRPr="009056D6">
        <w:rPr>
          <w:rStyle w:val="HideTWBExt"/>
          <w:color w:val="auto"/>
        </w:rPr>
        <w:t>&lt;/Original&gt;</w:t>
      </w:r>
    </w:p>
    <w:p w14:paraId="6C06BAD2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93A0505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336</w:t>
      </w:r>
      <w:r w:rsidRPr="009056D6">
        <w:rPr>
          <w:rStyle w:val="HideTWBExt"/>
          <w:color w:val="auto"/>
        </w:rPr>
        <w:t>&lt;/NumAm&gt;</w:t>
      </w:r>
    </w:p>
    <w:p w14:paraId="21DF7F0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Elena Donazzan, Chiara Gemma, Mariateresa Vivaldini, Lara Magoni</w:t>
      </w:r>
      <w:r w:rsidRPr="009056D6">
        <w:rPr>
          <w:rStyle w:val="HideTWBExt"/>
          <w:b w:val="0"/>
          <w:color w:val="auto"/>
        </w:rPr>
        <w:t>&lt;/Members&gt;</w:t>
      </w:r>
    </w:p>
    <w:p w14:paraId="16195D8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625D50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46AC80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 – subparagrafu 1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E5C2916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8CE39" w14:textId="77777777" w:rsidR="00802849" w:rsidRPr="009056D6" w:rsidRDefault="00802849" w:rsidP="00583BE7"/>
        </w:tc>
      </w:tr>
      <w:tr w:rsidR="007B2495" w:rsidRPr="009056D6" w14:paraId="0CA6C118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11CAB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58046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73F9C0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A6A0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2136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Bħala parti mill-appoġġ imsemmi fil-paragrafu 1, il-FSE għandu b’mod partikolari jikkontribwixxi għat-tisħiħ tal-edukazzjoni terzjarja vokazzjonali, inkluż permezz ta’ proċessi tal-edukazzjoni u t-taħriġ vokazzjonali postsekondarji orjentati lejn is-suq tax-xogħol. Għal dan l-għan, l-Istati Membri b’rata ta’ edukazzjoni terzjarja aktar baxxa mill-medja tal-Unjoni għandhom jallokaw sehem xieraq tar-riżorsi tal-FSE. Il-miżuri relatati mal-edukazzjoni terzjarja vokazzjonali għandhom jiġu identifikati u rrapportati separatament minn dawk relatati mal-edukazzjoni terzjarja akkademika u l-edukazzjoni u t-taħriġ vokazzjonali inizjali.</w:t>
            </w:r>
          </w:p>
        </w:tc>
      </w:tr>
    </w:tbl>
    <w:p w14:paraId="6E50ABAD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{IT}</w:t>
      </w:r>
      <w:r w:rsidRPr="009056D6">
        <w:t>it</w:t>
      </w:r>
      <w:r w:rsidRPr="009056D6">
        <w:rPr>
          <w:rStyle w:val="HideTWBExt"/>
          <w:color w:val="auto"/>
        </w:rPr>
        <w:t>&lt;/Original&gt;</w:t>
      </w:r>
    </w:p>
    <w:p w14:paraId="27D6F978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D2D408A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lastRenderedPageBreak/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337</w:t>
      </w:r>
      <w:r w:rsidRPr="009056D6">
        <w:rPr>
          <w:rStyle w:val="HideTWBExt"/>
          <w:color w:val="auto"/>
        </w:rPr>
        <w:t>&lt;/NumAm&gt;</w:t>
      </w:r>
    </w:p>
    <w:p w14:paraId="4C11E71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Rosa Estaràs Ferragut, Maravillas Abadía Jover</w:t>
      </w:r>
      <w:r w:rsidRPr="009056D6">
        <w:rPr>
          <w:rStyle w:val="HideTWBExt"/>
          <w:b w:val="0"/>
          <w:color w:val="auto"/>
        </w:rPr>
        <w:t>&lt;/Members&gt;</w:t>
      </w:r>
    </w:p>
    <w:p w14:paraId="65DA579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045FCCC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A3E836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 – subparagrafu 1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7F3176F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38285" w14:textId="77777777" w:rsidR="00802849" w:rsidRPr="009056D6" w:rsidRDefault="00802849" w:rsidP="00583BE7"/>
        </w:tc>
      </w:tr>
      <w:tr w:rsidR="007B2495" w:rsidRPr="009056D6" w14:paraId="7582EA01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6E58C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311F1A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D208D1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8261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BA38C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L-allokazzjoni u d-distribuzzjoni tal-baġit tal-FSE għandhom iqisu l-intensità u l-persistenza tal-isfidi soċjali, inklużi l-faqar, il-faqar fost it-tfal u l-esklużjoni soċjali, sabiex jiġi żgurat użu ekwu u bbażat fuq il-ħtiġijiet tar-riżorsi.</w:t>
            </w:r>
          </w:p>
        </w:tc>
      </w:tr>
    </w:tbl>
    <w:p w14:paraId="04D0CB87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91CA14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A650E12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338</w:t>
      </w:r>
      <w:r w:rsidRPr="009056D6">
        <w:rPr>
          <w:rStyle w:val="HideTWBExt"/>
          <w:color w:val="auto"/>
        </w:rPr>
        <w:t>&lt;/NumAm&gt;</w:t>
      </w:r>
    </w:p>
    <w:p w14:paraId="51D98F1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David Casa</w:t>
      </w:r>
      <w:r w:rsidRPr="009056D6">
        <w:rPr>
          <w:rStyle w:val="HideTWBExt"/>
          <w:b w:val="0"/>
          <w:color w:val="auto"/>
        </w:rPr>
        <w:t>&lt;/Members&gt;</w:t>
      </w:r>
    </w:p>
    <w:p w14:paraId="2254762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D455A2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89FAB6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 – punt 1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475B59DA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7EB10E" w14:textId="77777777" w:rsidR="00802849" w:rsidRPr="009056D6" w:rsidRDefault="00802849" w:rsidP="00583BE7"/>
        </w:tc>
      </w:tr>
      <w:tr w:rsidR="007B2495" w:rsidRPr="009056D6" w14:paraId="34A87347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2CC1A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CB50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C3FCEB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B401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5746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(1)</w:t>
            </w:r>
            <w:r w:rsidRPr="009056D6">
              <w:tab/>
            </w:r>
            <w:r w:rsidRPr="009056D6">
              <w:rPr>
                <w:b/>
                <w:i/>
              </w:rPr>
              <w:t>Il-Kummissjoni u l-Istati Membri għandhom jieħdu miżuri biex jimminimizzaw il-piżijiet amministrattivi u jiffaċilitaw l-aċċess għall-finanzjament tal-FSE.</w:t>
            </w:r>
          </w:p>
        </w:tc>
      </w:tr>
    </w:tbl>
    <w:p w14:paraId="36EB0665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161338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902658F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339</w:t>
      </w:r>
      <w:r w:rsidRPr="009056D6">
        <w:rPr>
          <w:rStyle w:val="HideTWBExt"/>
          <w:color w:val="auto"/>
        </w:rPr>
        <w:t>&lt;/NumAm&gt;</w:t>
      </w:r>
    </w:p>
    <w:p w14:paraId="2BFEFCB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Marit Maij, Estelle Ceulemans, Gabriele Bischoff, Idoia Mendia, Alicia Homs Ginel, Evelyn Regner, Nora Mebarek, Vilija Blinkevičiūtė</w:t>
      </w:r>
      <w:r w:rsidRPr="009056D6">
        <w:rPr>
          <w:rStyle w:val="HideTWBExt"/>
          <w:b w:val="0"/>
          <w:color w:val="auto"/>
        </w:rPr>
        <w:t>&lt;/Members&gt;</w:t>
      </w:r>
    </w:p>
    <w:p w14:paraId="7030A85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5B687C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684322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D74A109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550AB" w14:textId="77777777" w:rsidR="00802849" w:rsidRPr="009056D6" w:rsidRDefault="00802849" w:rsidP="00583BE7"/>
        </w:tc>
      </w:tr>
      <w:tr w:rsidR="007B2495" w:rsidRPr="009056D6" w14:paraId="6ACE9BDB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2CC35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0E359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61470B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E083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CD50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(2a)</w:t>
            </w:r>
            <w:r w:rsidRPr="009056D6">
              <w:tab/>
            </w:r>
            <w:r w:rsidRPr="009056D6">
              <w:rPr>
                <w:b/>
                <w:i/>
              </w:rPr>
              <w:t>Meta jipprogrammaw l-appoġġ tal-FSE taħt l-objettivi speċifiċi relatati mal-</w:t>
            </w:r>
            <w:r w:rsidRPr="009056D6">
              <w:rPr>
                <w:b/>
                <w:i/>
              </w:rPr>
              <w:lastRenderedPageBreak/>
              <w:t>inklużjoni soċjali, l-opportunitajiet indaqs u l-aċċess għas-servizzi, l-Istati Membri għandhom jagħtu prijorità lit-tfal f’sitwazzjonijiet vulnerabbli. B’mod partikolari, meta l-appoġġ tal-FSE jikkontribwixxi għall-implimentazzjoni tal-Garanzija Ewropea għat-Tfal, l-Istati Membri għandhom jiżguraw li l-miżuri jkopru, kif xieraq, l-aċċess tat-tfal fil-bżonn għal servizzi essenzjali ta’ kwalità, inklużi l-edukazzjoni u l-kura bikrija tat-tfal, l-edukazzjoni u l-kura barra mill-iskola, il-kura tas-saħħa (inkluża s-saħħa mentali), is-servizzi ta’ interventi bikrija tat-tfal, in-nutrizzjoni u l-akkomodazzjoni adegwata.</w:t>
            </w:r>
          </w:p>
        </w:tc>
      </w:tr>
    </w:tbl>
    <w:p w14:paraId="1934DECB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C53E212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9149B96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340</w:t>
      </w:r>
      <w:r w:rsidRPr="009056D6">
        <w:rPr>
          <w:rStyle w:val="HideTWBExt"/>
          <w:color w:val="auto"/>
        </w:rPr>
        <w:t>&lt;/NumAm&gt;</w:t>
      </w:r>
    </w:p>
    <w:p w14:paraId="06A1BB8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Georgiana Teodorescu</w:t>
      </w:r>
      <w:r w:rsidRPr="009056D6">
        <w:rPr>
          <w:rStyle w:val="HideTWBExt"/>
          <w:b w:val="0"/>
          <w:color w:val="auto"/>
        </w:rPr>
        <w:t>&lt;/Members&gt;</w:t>
      </w:r>
    </w:p>
    <w:p w14:paraId="05A43BC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0896264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34805C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6BF017B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119646" w14:textId="77777777" w:rsidR="00802849" w:rsidRPr="009056D6" w:rsidRDefault="00802849" w:rsidP="00583BE7"/>
        </w:tc>
      </w:tr>
      <w:tr w:rsidR="007B2495" w:rsidRPr="009056D6" w14:paraId="0AB62204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89471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5374D6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70C036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3B8F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C8AF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(2a)</w:t>
            </w:r>
            <w:r w:rsidRPr="009056D6">
              <w:tab/>
            </w:r>
            <w:r w:rsidRPr="009056D6">
              <w:rPr>
                <w:b/>
                <w:i/>
              </w:rPr>
              <w:t>Flessibbiltà fl-allokazzjoni</w:t>
            </w:r>
          </w:p>
        </w:tc>
      </w:tr>
      <w:tr w:rsidR="007B2495" w:rsidRPr="009056D6" w14:paraId="3E9D43C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AEF1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418E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L-Istati Membri għandhom iżommu d-diskrezzjoni li jiddeterminaw l-allokazzjoni tar-riżorsi tal-FSE f’konformità mal-prijoritajiet u l-kundizzjonijiet tas-suq tax-xogħol nazzjonali.</w:t>
            </w:r>
          </w:p>
        </w:tc>
      </w:tr>
      <w:tr w:rsidR="007B2495" w:rsidRPr="009056D6" w14:paraId="6DE84F4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E9AC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4FB4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Ma għandha tiġi imposta l-ebda allokazzjoni perċentwali minima vinkolanti fil-livell tal-Unjoni, ħlief fejn ikun strettament iġġustifikat u proporzjonat mal-objettivi tat-Trattat.</w:t>
            </w:r>
          </w:p>
        </w:tc>
      </w:tr>
      <w:tr w:rsidR="007B2495" w:rsidRPr="009056D6" w14:paraId="16AECE1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35F5A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E4E4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L-Istati Membri jistgħu jallokaw mill-ġdid ir-riżorsi bejn il-prijoritajiet meta dan ikun iġġustifikat mill-iżviluppi fis-suq tax-xogħol, mill-isfidi demografiċi jew mix-xokkijiet ekonomiċi.</w:t>
            </w:r>
          </w:p>
        </w:tc>
      </w:tr>
    </w:tbl>
    <w:p w14:paraId="4B262F30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2ED198F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CFA439D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341</w:t>
      </w:r>
      <w:r w:rsidRPr="009056D6">
        <w:rPr>
          <w:rStyle w:val="HideTWBExt"/>
          <w:color w:val="auto"/>
        </w:rPr>
        <w:t>&lt;/NumAm&gt;</w:t>
      </w:r>
    </w:p>
    <w:p w14:paraId="1800AE8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Ciaran Mullooly, Brigitte van den Berg</w:t>
      </w:r>
      <w:r w:rsidRPr="009056D6">
        <w:rPr>
          <w:rStyle w:val="HideTWBExt"/>
          <w:b w:val="0"/>
          <w:color w:val="auto"/>
        </w:rPr>
        <w:t>&lt;/Members&gt;</w:t>
      </w:r>
    </w:p>
    <w:p w14:paraId="6D338E3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DE3976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F34A9A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D62E3F3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C6386" w14:textId="77777777" w:rsidR="00802849" w:rsidRPr="009056D6" w:rsidRDefault="00802849" w:rsidP="00583BE7"/>
        </w:tc>
      </w:tr>
      <w:tr w:rsidR="007B2495" w:rsidRPr="009056D6" w14:paraId="4FC80AF0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F93B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24399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65CBEF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8888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AA01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(2a)</w:t>
            </w:r>
            <w:r w:rsidRPr="009056D6">
              <w:tab/>
            </w:r>
            <w:r w:rsidRPr="009056D6">
              <w:rPr>
                <w:b/>
                <w:i/>
              </w:rPr>
              <w:t xml:space="preserve">F’konformità mal-objettivi tar-Regolament (UE) 2021/1056, għandha tiġi stabbilita allokazzjoni delimitata għall-appoġġ għat-tranżizzjoni ġusta, li għandha tiġi pprogrammata għar-reġjuni l-aktar affettwati mid-dekarbonizzazzjoni. L-allokazzjonijiet għandhom jintużaw esklużivament biex jappoġġaw miżuri mfassla apposta għar-realizzazzjoni ta’ intrapriżi ġodda, għat-titjib </w:t>
            </w:r>
            <w:r w:rsidRPr="009056D6">
              <w:rPr>
                <w:b/>
                <w:bCs/>
                <w:i/>
                <w:iCs/>
              </w:rPr>
              <w:t xml:space="preserve">u t-tiġdid </w:t>
            </w:r>
            <w:r w:rsidRPr="009056D6">
              <w:rPr>
                <w:b/>
                <w:i/>
              </w:rPr>
              <w:t>tal-ħiliet, għal miżuri attivi tas-suq tax-xogħol, u għall-aċċess għal servizzi rilevanti, u għandhom jiġu implimentati f’koordinazzjoni mill-qrib mal-awtoritajiet reġjonali u lokali u mas-sħab soċjali.</w:t>
            </w:r>
          </w:p>
        </w:tc>
      </w:tr>
    </w:tbl>
    <w:p w14:paraId="2F17DCEF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1837B51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C1E98A2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342</w:t>
      </w:r>
      <w:r w:rsidRPr="009056D6">
        <w:rPr>
          <w:rStyle w:val="HideTWBExt"/>
          <w:color w:val="auto"/>
        </w:rPr>
        <w:t>&lt;/NumAm&gt;</w:t>
      </w:r>
    </w:p>
    <w:p w14:paraId="6CD2604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Jagna Marczułajtis-Walczak, Andrzej Buła</w:t>
      </w:r>
      <w:r w:rsidRPr="009056D6">
        <w:rPr>
          <w:rStyle w:val="HideTWBExt"/>
          <w:b w:val="0"/>
          <w:color w:val="auto"/>
        </w:rPr>
        <w:t>&lt;/Members&gt;</w:t>
      </w:r>
    </w:p>
    <w:p w14:paraId="5DC3A2E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54DA3E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E94C36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 – paragrafu 2a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22CC2B2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19505D" w14:textId="77777777" w:rsidR="00802849" w:rsidRPr="009056D6" w:rsidRDefault="00802849" w:rsidP="00583BE7"/>
        </w:tc>
      </w:tr>
      <w:tr w:rsidR="007B2495" w:rsidRPr="009056D6" w14:paraId="38BA9DAE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6085E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EBF8F5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458999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FEB6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6F4C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(2a)</w:t>
            </w:r>
            <w:r w:rsidRPr="009056D6">
              <w:tab/>
            </w:r>
            <w:r w:rsidRPr="009056D6">
              <w:rPr>
                <w:b/>
                <w:i/>
              </w:rPr>
              <w:t>L-Istati Membri għandhom jagħmlu użu mill-Fond Soċjali Ewropew biex jappoġġaw l-għajxien indipendenti u l-inklużjoni tal-persuni b’diżabbiltà fil-komunità, kif ukoll biex jipprevjenu s-segregazzjoni u l-iżolament soċjali tagħhom.</w:t>
            </w:r>
          </w:p>
        </w:tc>
      </w:tr>
    </w:tbl>
    <w:p w14:paraId="7609B50F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D73F3E9" w14:textId="77777777" w:rsidR="00802849" w:rsidRPr="009056D6" w:rsidRDefault="00802849" w:rsidP="00802849">
      <w:r w:rsidRPr="009056D6">
        <w:rPr>
          <w:rStyle w:val="HideTWBExt"/>
          <w:color w:val="auto"/>
        </w:rPr>
        <w:lastRenderedPageBreak/>
        <w:t>&lt;/Amend&gt;</w:t>
      </w:r>
    </w:p>
    <w:p w14:paraId="14612E67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343</w:t>
      </w:r>
      <w:r w:rsidRPr="009056D6">
        <w:rPr>
          <w:rStyle w:val="HideTWBExt"/>
          <w:color w:val="auto"/>
        </w:rPr>
        <w:t>&lt;/NumAm&gt;</w:t>
      </w:r>
    </w:p>
    <w:p w14:paraId="6F3DE98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Rosa Estaràs Ferragut</w:t>
      </w:r>
      <w:r w:rsidRPr="009056D6">
        <w:rPr>
          <w:rStyle w:val="HideTWBExt"/>
          <w:b w:val="0"/>
          <w:color w:val="auto"/>
        </w:rPr>
        <w:t>&lt;/Members&gt;</w:t>
      </w:r>
    </w:p>
    <w:p w14:paraId="3534BE2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36FBD6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0C1ED1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E39F23E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14893" w14:textId="77777777" w:rsidR="00802849" w:rsidRPr="009056D6" w:rsidRDefault="00802849" w:rsidP="00583BE7"/>
        </w:tc>
      </w:tr>
      <w:tr w:rsidR="007B2495" w:rsidRPr="009056D6" w14:paraId="561DAB90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EE8E6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9981F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253DFE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B860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1CF21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2a</w:t>
            </w:r>
            <w:r w:rsidRPr="009056D6">
              <w:tab/>
            </w:r>
          </w:p>
        </w:tc>
      </w:tr>
      <w:tr w:rsidR="007B2495" w:rsidRPr="009056D6" w14:paraId="0785720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0B21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D507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Il-FSE għandu jappoġġa l-objettivi speċifiċi li ġejjin fl-oqsma ta’ politika tal-impjiegi u l-mobbiltà tal-ħaddiema, l-edukazzjoni, l-inklużjoni soċjali, inkluż il-kontribut għall-qerda tal-faqar:</w:t>
            </w:r>
          </w:p>
        </w:tc>
      </w:tr>
      <w:tr w:rsidR="007B2495" w:rsidRPr="009056D6" w14:paraId="48BD2B2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3326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09EE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(a) it-titjib tal-aċċess għall-miżuri ta’ impjieg u ta’ attivazzjoni għall-persuni kollha li qed ifittxu impjieg, b’mod partikolari ż-żgħażagħ, speċjalment permezz tal-implimentazzjoni tal-Garanzija għaż-Żgħażagħ, għal persuni qiegħda fit-tul u għal gruppi f’pożizzjoni żvantaġġata fis-suq tax-xogħol, għal persuni b’diżabbiltà, u għal persuni inattivi, kif ukoll permezz tal-promozzjoni tal-impjieg indipendenti u tal-ekonomija soċjali, inkluż permezz ta’ perkorsi ċċentrati fuq il-persuna, inklużi miżuri ta’ appoġġ integrati;</w:t>
            </w:r>
          </w:p>
        </w:tc>
      </w:tr>
      <w:tr w:rsidR="007B2495" w:rsidRPr="009056D6" w14:paraId="7CF2C1D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D878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62D4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(b) l-immodernizzar tal-istituzzjonijiet u tas-servizzi tas-suq tax-xogħol biex jiġu vvalutati u antiċipati l-ħtiġijiet tal-ħiliet u jiġu żgurati assistenza u appoġġ f’waqthom u mfassla apposta għall-adattament, għat-tranżizzjoni u għall-mobbiltà għas-suq tax-xogħol;</w:t>
            </w:r>
          </w:p>
        </w:tc>
      </w:tr>
      <w:tr w:rsidR="007B2495" w:rsidRPr="009056D6" w14:paraId="2EF7AFB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03744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8FB3F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(c) il-promozzjoni tal-parteċipazzjoni bilanċjata tal-ġeneru fis-suq tax-xogħol, kundizzjonijiet tax-xogħol ugwali, u bilanċ aħjar bejn ix-xogħol u l-ħajja privata inkluż permezz tal-aċċess bi prezz raġonevoli għall-indukrar tat-tfal, u l-kura għal persuni dipendenti;</w:t>
            </w:r>
          </w:p>
        </w:tc>
      </w:tr>
      <w:tr w:rsidR="007B2495" w:rsidRPr="009056D6" w14:paraId="12C3E38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E01E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B309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(d) il-promozzjoni tal-adattament tal-ħaddiema, tal-intrapriżi u tal-</w:t>
            </w:r>
            <w:r w:rsidRPr="009056D6">
              <w:rPr>
                <w:b/>
                <w:i/>
              </w:rPr>
              <w:lastRenderedPageBreak/>
              <w:t>intraprendituri, tat-tixjiħ attiv u san u ta’ ambjent tax-xogħol b’saħħtu u adattat tajjeb li jindirizza r-riskji għas-saħħa;</w:t>
            </w:r>
          </w:p>
        </w:tc>
      </w:tr>
      <w:tr w:rsidR="007B2495" w:rsidRPr="009056D6" w14:paraId="3DBA37A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B8CD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666F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(e) it-titjib tal-kwalità, tal-inklużività, tal-effettività u tar-rilevanza għas-suq tax-xogħol tas-sistemi tal-edukazzjoni u tat-taħriġ inkluż permezz tal-validazzjoni tal-apprendiment mhux formali u informali, biex jiġi appoġġat l-akkwist ta’ kompetenzi ewlenin inklużi ħiliet intraprenditorjali u diġitali, u billi tiġi promossa l-introduzzjoni ta’ sistemi ta’ taħriġ doppju u apprendistati, filwaqt li jiġu żgurati l-aċċessibbiltà u l-parteċipazzjoni ugwali tal-persuni b’diżabbiltà;</w:t>
            </w:r>
          </w:p>
        </w:tc>
      </w:tr>
      <w:tr w:rsidR="007B2495" w:rsidRPr="009056D6" w14:paraId="0B9CD20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5D49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EA67C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(f) il-promozzjoni tal-aċċess ugwali għal edukazzjoni u taħriġ ta’ kwalità u inklużivi, u t-tlestija tagħhom, b’mod partikolari għal gruppi f’pożizzjonijiet żvantaġġati, mill-edukazzjoni u l-kura bikrija tat-tfal tul l-edukazzjoni u t-taħriġ ġenerali u vokazzjonali, sal-livell terzjarju, kif ukoll l-edukazzjoni u l-apprendiment għall-adulti, inkluż l-iffaċilitar tal-mobbiltà tal-apprendiment għal kulħadd u l-aċċessibbiltà għall-persuni b’diżabbiltà;</w:t>
            </w:r>
          </w:p>
        </w:tc>
      </w:tr>
      <w:tr w:rsidR="007B2495" w:rsidRPr="009056D6" w14:paraId="4CC798F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1427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D06BE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(g) il-promozzjoni tal-apprendiment tul il-ħajja, b’mod partikolari opportunitajiet flessibbli ta’ titjib u tiġdid tal-ħiliet għal kulħadd filwaqt li jitqiesu l-ħiliet intraprenditorjali u diġitali, l-antiċipazzjoni aħjar tal-bidla u tar-rekwiżiti ġodda tal-ħiliet abbażi tal-ħtiġijiet tas-suq tax-xogħol, l-iffaċilitar tat-tranżizzjonijiet bejn impjiegi u l-promozzjoni tal-mobbiltà professjonali;</w:t>
            </w:r>
          </w:p>
        </w:tc>
      </w:tr>
      <w:tr w:rsidR="007B2495" w:rsidRPr="009056D6" w14:paraId="2E3BBF9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409E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3BE7E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(h) il-promozzjoni tal-impjiegi tan-nisa u l-inklużjoni soċjali u ekonomika tan-nisa;</w:t>
            </w:r>
          </w:p>
        </w:tc>
      </w:tr>
      <w:tr w:rsidR="007B2495" w:rsidRPr="009056D6" w14:paraId="476CC9A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30D7E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74B3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(i) it-trawwim tal-inklużjoni attiva bl-għan li jiġu promossi l-opportunitajiet indaqs, in-nondiskriminazzjoni u l-parteċipazzjoni attiva u t-titjib tal-impjegabbiltà, b’mod partikolari għall-gruppi f’pożizzjonijiet vulnerabbli billi </w:t>
            </w:r>
            <w:r w:rsidRPr="009056D6">
              <w:rPr>
                <w:b/>
                <w:i/>
              </w:rPr>
              <w:lastRenderedPageBreak/>
              <w:t>jiġu indirizzati l-ostakli strutturali u istituzzjonali;</w:t>
            </w:r>
          </w:p>
        </w:tc>
      </w:tr>
      <w:tr w:rsidR="007B2495" w:rsidRPr="009056D6" w14:paraId="36E2299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0FBB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4579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(j) il-promozzjoni tal-integrazzjoni soċjoekonomika ta’ ċittadini ta’ pajjiżi terzi;</w:t>
            </w:r>
          </w:p>
        </w:tc>
      </w:tr>
      <w:tr w:rsidR="007B2495" w:rsidRPr="009056D6" w14:paraId="591BAC8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2033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2E0E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(k) il-promozzjoni tal-integrazzjoni soċjoekonomika ta’ komunitajiet emarġinati, bħall-persuni Rom;</w:t>
            </w:r>
          </w:p>
        </w:tc>
      </w:tr>
      <w:tr w:rsidR="007B2495" w:rsidRPr="009056D6" w14:paraId="0FC2C24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78FD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6E7A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(l) it-tisħiħ tal-aċċess ugwali u f’waqtu għal servizzi ta’ kwalità, sostenibbli u bi prezz raġonevoli, inklużi servizzi li jippromwovu l-aċċess għall-akkomodazzjoni u għall-kura ċċentrata fuq il-persuna inkluża l-kura tas-saħħa; l-immodernizzar tas-sistemi tal-protezzjoni soċjali, inkluża l-promozzjoni tal-aċċess għall-protezzjoni soċjali, b’enfasi partikolari fuq it-tfal u l-gruppi f’pożizzjoni żvantaġġata; it-titjib tal-aċċessibbiltà, inkluż għall-persuni b’diżabbiltà, tal-effettività u tar-reżiljenza tas-sistemi tal-kura tas-saħħa u s-servizzi tal-kura fit-tul;</w:t>
            </w:r>
          </w:p>
        </w:tc>
      </w:tr>
      <w:tr w:rsidR="007B2495" w:rsidRPr="009056D6" w14:paraId="4CBD70D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2C20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A69E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(m) l-appoġġ għall-ekonomija soċjali u l-intrapriżi soċjali bħala atturi ewlenin għal impjiegi ta’ kwalità u inklużivi u għall-inklużjoni soċjali tal-persuni b’diżabbiltà u gruppi vulnerabbli oħra.</w:t>
            </w:r>
          </w:p>
        </w:tc>
      </w:tr>
      <w:tr w:rsidR="007B2495" w:rsidRPr="009056D6" w14:paraId="378F449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F1BF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F774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(n) il-promozzjoni tal-integrazzjoni soċjali ta’ persuni fir-riskju ta’ faqar jew ta’ esklużjoni soċjali, inklużi l-persuni l-aktar fil-bżonn u t-tfal;</w:t>
            </w:r>
          </w:p>
        </w:tc>
      </w:tr>
      <w:tr w:rsidR="007B2495" w:rsidRPr="009056D6" w14:paraId="04FF1CA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658D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B656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(o) l-indirizzar tal-privazzjoni materjali permezz ta’ ikel u/jew assistenza materjali bażika lill-persuni l-aktar fil-bżonn, inklużi t-tfal, u l-għoti ta’ miżuri ta’ akkumpanjament li jappoġġaw l-inklużjoni soċjali tagħhom;</w:t>
            </w:r>
          </w:p>
        </w:tc>
      </w:tr>
      <w:tr w:rsidR="007B2495" w:rsidRPr="009056D6" w14:paraId="267B00D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C126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A04E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(p) l-iffaċilitar tat-tranżizzjoni ġusta permezz ta’ tiġdid tal-ħiliet u ħolqien tal-impjiegi, b’enfasi fuq ix-xogħol deċenti;</w:t>
            </w:r>
          </w:p>
        </w:tc>
      </w:tr>
      <w:tr w:rsidR="007B2495" w:rsidRPr="009056D6" w14:paraId="266D6F5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AFEC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E1D7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(a) l-indirizzar tal-kundizzjoni ta’ persuni mingħajr dar.</w:t>
            </w:r>
          </w:p>
        </w:tc>
      </w:tr>
      <w:tr w:rsidR="007B2495" w:rsidRPr="009056D6" w14:paraId="7AF2999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63CC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6205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L-Istati Membri għandhom isarrfu l-objettivi stabbiliti fil-paragrafu 1 fi prijoritajiet ta’ investiment u gruppi fil-mira definiti b’mod ċar fid-dokumenti ta’ programmazzjoni nazzjonali, filwaqt li jiżguraw il-koerenza mal-Pilastru Ewropew tad-Drittijiet Soċjali, mal-Istrateġija tal-UE dwar id-Drittijiet tal-Persuni b’Diżabbiltà għall-2021–2030, mal-UNCRPD, mal-Unjoni tal-Ugwaljanza u ma’ Strateġiji relatati oħra.</w:t>
            </w:r>
          </w:p>
        </w:tc>
      </w:tr>
      <w:tr w:rsidR="007B2495" w:rsidRPr="009056D6" w14:paraId="753AF3D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B31B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AEF6B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L-objettivi u l-prijoritajiet ta’ investiment imsemmija fil-paragrafi 1 u 2 għandhom ikunu marbuta direttament mal-ugwaljanza u ma’ indikaturi speċifiċi għad-diżabbiltà fil-Qafas ta’ Prestazzjoni, sabiex jagħmluha possibbli li jkun hemm ippjanar strateġiku, monitoraġġ u impatt li jista’ jitkejjel.</w:t>
            </w:r>
          </w:p>
        </w:tc>
      </w:tr>
    </w:tbl>
    <w:p w14:paraId="71AA4005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B66FED2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94A93A2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344</w:t>
      </w:r>
      <w:r w:rsidRPr="009056D6">
        <w:rPr>
          <w:rStyle w:val="HideTWBExt"/>
          <w:color w:val="auto"/>
        </w:rPr>
        <w:t>&lt;/NumAm&gt;</w:t>
      </w:r>
    </w:p>
    <w:p w14:paraId="2D0E836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Maria Ohisalo, Kira Marie Peter-Hansen</w:t>
      </w:r>
      <w:r w:rsidRPr="009056D6">
        <w:rPr>
          <w:rStyle w:val="HideTWBExt"/>
          <w:b w:val="0"/>
          <w:color w:val="auto"/>
        </w:rPr>
        <w:t>&lt;/Members&gt;</w:t>
      </w:r>
    </w:p>
    <w:p w14:paraId="20D48A59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14CC301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85D4E7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E99592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3DA0F79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EAA5A" w14:textId="77777777" w:rsidR="00802849" w:rsidRPr="009056D6" w:rsidRDefault="00802849" w:rsidP="00583BE7"/>
        </w:tc>
      </w:tr>
      <w:tr w:rsidR="007B2495" w:rsidRPr="009056D6" w14:paraId="6273D5BD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04117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DE8AC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E6CEAE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BA9E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1A828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2a</w:t>
            </w:r>
            <w:r w:rsidRPr="009056D6">
              <w:tab/>
            </w:r>
          </w:p>
        </w:tc>
      </w:tr>
      <w:tr w:rsidR="007B2495" w:rsidRPr="009056D6" w14:paraId="10EFE1E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DBBF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02D1E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Objettivi speċifiċi</w:t>
            </w:r>
          </w:p>
        </w:tc>
      </w:tr>
      <w:tr w:rsidR="007B2495" w:rsidRPr="009056D6" w14:paraId="6DB8A27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ABE5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45AB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(1) Il-Fond Soċjali Ewropew (FSE) għandu jappoġġa l-objettivi speċifiċi li ġejjin:</w:t>
            </w:r>
          </w:p>
        </w:tc>
      </w:tr>
      <w:tr w:rsidR="007B2495" w:rsidRPr="009056D6" w14:paraId="3CC11CD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D07A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C088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(i) it-titjib tal-aċċess għall-impjiegi u għall-miżuri ta’ attivazzjoni għall-persuni kollha li qed ifittxu impjieg, b’mod partikolari ż-żgħażagħ, speċjalment permezz tal-implimentazzjoni tal-Garanzija għaż-Żgħażagħ, il-persuni qiegħda fit-tul u gruppi żvantaġġati fis-suq tax-xogħol, u għall-persuni inattivi, u </w:t>
            </w:r>
            <w:r w:rsidRPr="009056D6">
              <w:rPr>
                <w:b/>
                <w:i/>
              </w:rPr>
              <w:lastRenderedPageBreak/>
              <w:t>kif ukoll permezz tal-promozzjoni tal-impjiegi indipendenti u l-ekonomija soċjali; </w:t>
            </w:r>
          </w:p>
        </w:tc>
      </w:tr>
      <w:tr w:rsidR="007B2495" w:rsidRPr="009056D6" w14:paraId="0C5BB74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BEAC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A8E2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(ii) it-titjib tal-kwalità, tal-inklużività, tal-effettività u tar-rilevanza għas-suq tax-xogħol tas-sistemi tal-edukazzjoni u tat-taħriġ inkluż permezz tal-validazzjoni tal-apprendiment mhux formali u informali, biex jiġi appoġġat l-akkwist ta’ kompetenzi ewlenin inklużi ħiliet intraprenditorjali u diġitali, u billi tiġi promossa l-introduzzjoni ta’ sistemi ta’ taħriġ doppju u apprendistati; </w:t>
            </w:r>
          </w:p>
        </w:tc>
      </w:tr>
      <w:tr w:rsidR="007B2495" w:rsidRPr="009056D6" w14:paraId="39F4EBE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91C04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96BA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(iii) jiġu promossi l-aċċess ugwali għal edukazzjoni u taħriġ ta’ kwalità u inklużivi, u t-tlestija tagħhom, b’mod partikolari għall-gruppi żvantaġġati, mill-edukazzjoni u l-indukrar bikri tul l-edukazzjoni u t-taħriġ ġenerali u vokazzjonali sal-livell terzjarju, kif ukoll l-edukazzjoni u l-apprendiment għall-adulti, inkluż li tiġi ffaċilitata l-mobbiltà tal-apprendiment għal kulħadd u l-aċċessibbiltà għall-persuni b’diżabbiltà; </w:t>
            </w:r>
          </w:p>
        </w:tc>
      </w:tr>
      <w:tr w:rsidR="007B2495" w:rsidRPr="009056D6" w14:paraId="7BC7860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A896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7279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(iv) il-promozzjoni tal-apprendiment tul il-ħajja, b’mod partikolari opportunitajiet flessibbli ta’ titjib u tiġdid tal-ħiliet għal kulħadd filwaqt li jitqiesu l-ħiliet intraprenditorjali u diġitali, l-antiċipazzjoni aħjar tal-bidla u tar-rekwiżiti ġodda tal-ħiliet abbażi tal-ħtiġijiet tas-suq tax-xogħol, l-iffaċilitar tat-tranżizzjonijiet bejn impjiegi u l-promozzjoni tal-mobbiltà professjonali; </w:t>
            </w:r>
          </w:p>
        </w:tc>
      </w:tr>
      <w:tr w:rsidR="007B2495" w:rsidRPr="009056D6" w14:paraId="6EB9872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DAC2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17C4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(v) l-appoġġ għall-iżvilupp tal-ħiliet, it-taħriġ, it-titjib tal-kundizzjonijiet tax-xogħol u l-estensjoni tan-negozjar kollettiv u tal-protezzjoni soċjali għall-professjonisti kulturali u kreattivi; </w:t>
            </w:r>
          </w:p>
        </w:tc>
      </w:tr>
      <w:tr w:rsidR="007B2495" w:rsidRPr="009056D6" w14:paraId="6B92D8B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8301F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E507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(vi) it-trawwim tal-ugwaljanza bejn il-ġeneri, tal-opportunitajiet indaqs u tan-nondiskriminazzjoni u azzjonijiet li jippromwovu l-opportunitajiet indaqs u l-parteċipazzjoni attiva, u t-titjib tal-impjegabbiltà, b’mod partikolari għall-</w:t>
            </w:r>
            <w:r w:rsidRPr="009056D6">
              <w:rPr>
                <w:b/>
                <w:i/>
              </w:rPr>
              <w:lastRenderedPageBreak/>
              <w:t>gruppi żvantaġġati; </w:t>
            </w:r>
          </w:p>
        </w:tc>
      </w:tr>
      <w:tr w:rsidR="007B2495" w:rsidRPr="009056D6" w14:paraId="0EB2911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1211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EB71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(vii) il-promozzjoni tal-integrazzjoni soċjoekonomika taċ-ċittadini ta’ pajjiżi terzi, inklużi l-migranti; </w:t>
            </w:r>
          </w:p>
        </w:tc>
      </w:tr>
      <w:tr w:rsidR="007B2495" w:rsidRPr="009056D6" w14:paraId="0445FD4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5383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A381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(viii) il-promozzjoni tal-integrazzjoni soċjoekonomika ta’ komunitajiet emarġinati, bħall-persuni Rom; </w:t>
            </w:r>
          </w:p>
        </w:tc>
      </w:tr>
      <w:tr w:rsidR="007B2495" w:rsidRPr="009056D6" w14:paraId="0327E6B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1840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3AD9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(ix) it-tisħiħ tal-aċċess ugwali u f’waqtu għal servizzi ta’ kwalità, sostenibbli u bi prezz raġonevoli, inklużi servizzi li jippromwovu l-aċċess għall-akkomodazzjoni adegwata, bi prezz raġonevoli, sostenibbli u deċenti u għall-kura ċċentrata fuq il-persuna inkluża l-kura tas-saħħa; </w:t>
            </w:r>
          </w:p>
        </w:tc>
      </w:tr>
      <w:tr w:rsidR="007B2495" w:rsidRPr="009056D6" w14:paraId="39E9B2E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A679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53B1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(x) l-immodernizzar tas-sistemi ta’ protezzjoni soċjali, inkluż il-promozzjoni tal-aċċess għall-protezzjoni soċjali, b’enfasi partikolari fuq it-tfal u l-gruppi żvantaġġati; </w:t>
            </w:r>
          </w:p>
        </w:tc>
      </w:tr>
      <w:tr w:rsidR="007B2495" w:rsidRPr="009056D6" w14:paraId="71F81BC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1535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7CB8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(xi) it-titjib tal-aċċessibbiltà, inkluż għall-persuni b’diżabbiltà, tal-effettività u tar-reżiljenza tas-sistemi tal-kura tas-saħħa u s-servizzi tal-kura fit-tul; </w:t>
            </w:r>
          </w:p>
        </w:tc>
      </w:tr>
      <w:tr w:rsidR="007B2495" w:rsidRPr="009056D6" w14:paraId="4705716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FDA9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2DA8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(xii) il-promozzjoni tal-integrazzjoni soċjali tal-persuni fir-riskju tal-faqar jew l-esklużjoni soċjali, inkluż billi tiġi miġġielda l-femminilizzazzjoni tal-faqar;</w:t>
            </w:r>
          </w:p>
        </w:tc>
      </w:tr>
      <w:tr w:rsidR="007B2495" w:rsidRPr="009056D6" w14:paraId="70AA9C5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CAE3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49BD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(xiii) l-indirizzar tal-privazzjoni materjali permezz ta’ ikel u/jew assistenza materjali bażika lill-persuni l-aktar fil-bżonn, inklużi t-tfal, u l-għoti ta’ miżuri ta’ akkumpanjament li jappoġġaw l-inklużjoni soċjali tagħhom;</w:t>
            </w:r>
          </w:p>
        </w:tc>
      </w:tr>
      <w:tr w:rsidR="007B2495" w:rsidRPr="009056D6" w14:paraId="5E88DC0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C48F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6F3E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(xiv) (e) l-indirizzar tal-kundizzjoni ta’ persuni mingħajr dar u l-iżgurar tal-inklużjoni soċjali tal-persuni mingħajr dar;</w:t>
            </w:r>
          </w:p>
        </w:tc>
      </w:tr>
      <w:tr w:rsidR="007B2495" w:rsidRPr="009056D6" w14:paraId="199E395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D1DC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D42F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(xv) l-aċċess għas-servizzi tal-kura tas-saħħa għal gruppi f’sitwazzjonijiet vulnerabbli, inkluża l-firxa sħiħa tas-servizzi tas-saħħa u tad-drittijiet sesswali u riproduttivi u l-forniment ta’ servizzi ta’ </w:t>
            </w:r>
            <w:r w:rsidRPr="009056D6">
              <w:rPr>
                <w:b/>
                <w:i/>
              </w:rPr>
              <w:lastRenderedPageBreak/>
              <w:t>abort lil dawk li ma jistgħux jaċċessawh;</w:t>
            </w:r>
          </w:p>
        </w:tc>
      </w:tr>
      <w:tr w:rsidR="007B2495" w:rsidRPr="009056D6" w14:paraId="3E71D53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9DED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6FF6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(xvi) il-promozzjoni tal-aċċess għall-kultura għal kulħadd, it-trawwim tal-parteċipazzjoni u l-inklużjoni kulturali, l-appoġġ għall-wirt kulturali, u t-tisħiħ tar-rwol tal-kultura fil-koeżjoni soċjali, l-edukazzjoni, l-innovazzjoni u l-iżvilupp sostenibbli. </w:t>
            </w:r>
          </w:p>
        </w:tc>
      </w:tr>
    </w:tbl>
    <w:p w14:paraId="300D3F93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74CC4C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7256F4B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345</w:t>
      </w:r>
      <w:r w:rsidRPr="009056D6">
        <w:rPr>
          <w:rStyle w:val="HideTWBExt"/>
          <w:color w:val="auto"/>
        </w:rPr>
        <w:t>&lt;/NumAm&gt;</w:t>
      </w:r>
    </w:p>
    <w:p w14:paraId="622B4CC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322DB23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E1B5AE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A7AFEC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E3922F4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BD361" w14:textId="77777777" w:rsidR="00802849" w:rsidRPr="009056D6" w:rsidRDefault="00802849" w:rsidP="00583BE7"/>
        </w:tc>
      </w:tr>
      <w:tr w:rsidR="007B2495" w:rsidRPr="009056D6" w14:paraId="10E47B34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EC814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E6E26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B48BA6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733B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895D4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2a</w:t>
            </w:r>
            <w:r w:rsidRPr="009056D6">
              <w:tab/>
            </w:r>
          </w:p>
        </w:tc>
      </w:tr>
      <w:tr w:rsidR="007B2495" w:rsidRPr="009056D6" w14:paraId="793A341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32FA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8ACCF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Objettivi ġenerali tal-FSE u metodi ta’ implimentazzjoni</w:t>
            </w:r>
          </w:p>
        </w:tc>
      </w:tr>
      <w:tr w:rsidR="007B2495" w:rsidRPr="009056D6" w14:paraId="1B66957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CA38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4B5E1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Il-FSE għandu l-għan li jappoġġa lill-Istati Membri u r-reġjuni biex jiksbu livelli għoljin ta’ impjiegi, protezzjoni soċjali ġusta u forza tax-xogħol b’ħiliet speċjalizzati u reżiljenti li tkun lesta għad-dinja futura tax-xogħol, kif ukoll soċjetajiet inklużivi u koeżivi li jkollhom l-għan li jeqirdu l-faqar u li jwettqu l-prinċipji stabbiliti fil-Pilastru Ewropew tad-Drittijiet Soċjali u l-miri ewlenin tal-Pjan ta’ Azzjoni tal-Pilastru Ewropew tad-Drittijiet Soċjali.</w:t>
            </w:r>
          </w:p>
        </w:tc>
      </w:tr>
      <w:tr w:rsidR="007B2495" w:rsidRPr="009056D6" w14:paraId="2B4B4AB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7FE32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9ED2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2. Il-FSE għandu jappoġġa, jikkomplementa u jżid il-valur tal-politiki tal-Istati Membri biex jiżgura opportunitajiet indaqs, aċċess indaqs għas-suq tax-xogħol, kundizzjonijiet tax-xogħol ġusti u ta’ kwalità, protezzjoni u inklużjoni soċjali, li b’mod partikolari jiffokaw fuq l-edukazzjoni u t-taħriġ ta’ kwalità u inklużivi, l-apprendiment, in-nondiskriminazzjoni, l-investiment </w:t>
            </w:r>
            <w:r w:rsidRPr="009056D6">
              <w:rPr>
                <w:b/>
                <w:i/>
              </w:rPr>
              <w:lastRenderedPageBreak/>
              <w:t>f’persuni f’sitwazzjonijiet vulnerabbli jew żvantaġġati fl-edukazzjoni jew fis-suq tax-xogħol, inklużi t-tfal u ż-żgħażagħ Rom, il-persuni f’sitwazzjonijiet vulnerabbli jew żvantaġġati fl-edukazzjoni jew fis-suq tax-xogħol u l-aċċess għas-servizzi bażiċi.</w:t>
            </w:r>
          </w:p>
        </w:tc>
      </w:tr>
      <w:tr w:rsidR="007B2495" w:rsidRPr="009056D6" w14:paraId="418F678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EBAC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146A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Il-FSE għandu jiġi implimentat:</w:t>
            </w:r>
          </w:p>
        </w:tc>
      </w:tr>
      <w:tr w:rsidR="007B2495" w:rsidRPr="009056D6" w14:paraId="2EE16F7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2A89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B665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(a) taħt ġestjoni kondiviża, għall-parti tal-assistenza li tikkorrispondi għall-objettivi speċifiċi stabbiliti fl-Artikolu 2b ġdid; u</w:t>
            </w:r>
          </w:p>
        </w:tc>
      </w:tr>
      <w:tr w:rsidR="007B2495" w:rsidRPr="009056D6" w14:paraId="43FA730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D347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2A11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(b) taħt ġestjoni diretta u indiretta, għall-parti tal-assistenza li tikkorrispondi għall-objettivi stabbiliti fl-Artikolu 2b ġdid.</w:t>
            </w:r>
          </w:p>
        </w:tc>
      </w:tr>
    </w:tbl>
    <w:p w14:paraId="7A1BA9A2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247A0B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0EE5A49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346</w:t>
      </w:r>
      <w:r w:rsidRPr="009056D6">
        <w:rPr>
          <w:rStyle w:val="HideTWBExt"/>
          <w:color w:val="auto"/>
        </w:rPr>
        <w:t>&lt;/NumAm&gt;</w:t>
      </w:r>
    </w:p>
    <w:p w14:paraId="330A846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Jagna Marczułajtis-Walczak, Andrzej Buła</w:t>
      </w:r>
      <w:r w:rsidRPr="009056D6">
        <w:rPr>
          <w:rStyle w:val="HideTWBExt"/>
          <w:b w:val="0"/>
          <w:color w:val="auto"/>
        </w:rPr>
        <w:t>&lt;/Members&gt;</w:t>
      </w:r>
    </w:p>
    <w:p w14:paraId="3585394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2F25F6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7430F1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6AA9D2A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6DE4B" w14:textId="77777777" w:rsidR="00802849" w:rsidRPr="009056D6" w:rsidRDefault="00802849" w:rsidP="00583BE7"/>
        </w:tc>
      </w:tr>
      <w:tr w:rsidR="007B2495" w:rsidRPr="009056D6" w14:paraId="6F60A6A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C3DC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A0BBA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00A7D7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6247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1D44E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2a</w:t>
            </w:r>
            <w:r w:rsidRPr="009056D6">
              <w:tab/>
            </w:r>
          </w:p>
        </w:tc>
      </w:tr>
      <w:tr w:rsidR="007B2495" w:rsidRPr="009056D6" w14:paraId="31152D2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C22D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229A9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Appoġġ għad-deistituzzjonalizzazzjoni</w:t>
            </w:r>
          </w:p>
        </w:tc>
      </w:tr>
      <w:tr w:rsidR="007B2495" w:rsidRPr="009056D6" w14:paraId="15DAC35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714B3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E687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L-Istati Membri għandhom jagħmlu użu mill-Fond Soċjali Ewropew sabiex isaħħu u jlestu l-proċess ta’ deistituzzjonalizzazzjoni, sabiex jiżguraw li kull persuna b’diżabbiltà tkun tista’ tgħix f’ambjent ta’ familja jew ibbażat fuq il-komunità. Il-Fond Soċjali Ewropew għandu jiġi mobilizzat biex jikkofinanzja pjanijiet strateġiċi nazzjonali dwar id-deistituzzjonalizzazzjoni, inkluż bl-għeluq ta’ faċilitajiet ta’ kura istituzzjonali flimkien mal-iżvilupp ta’ servizzi bbażati fil-komunità u l-espansjoni sistematika tas-servizzi ta’ assistenza personali għall-persuni b’diżabbiltà.</w:t>
            </w:r>
          </w:p>
        </w:tc>
      </w:tr>
    </w:tbl>
    <w:p w14:paraId="0484FB90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CB368B3" w14:textId="77777777" w:rsidR="00802849" w:rsidRPr="009056D6" w:rsidRDefault="00802849" w:rsidP="00802849">
      <w:r w:rsidRPr="009056D6">
        <w:rPr>
          <w:rStyle w:val="HideTWBExt"/>
          <w:color w:val="auto"/>
        </w:rPr>
        <w:lastRenderedPageBreak/>
        <w:t>&lt;/Amend&gt;</w:t>
      </w:r>
    </w:p>
    <w:p w14:paraId="09C48D5F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347</w:t>
      </w:r>
      <w:r w:rsidRPr="009056D6">
        <w:rPr>
          <w:rStyle w:val="HideTWBExt"/>
          <w:color w:val="auto"/>
        </w:rPr>
        <w:t>&lt;/NumAm&gt;</w:t>
      </w:r>
    </w:p>
    <w:p w14:paraId="5470302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Hristo Petrov, Martin Hojsík, Valérie Devaux, Grégory Allione</w:t>
      </w:r>
      <w:r w:rsidRPr="009056D6">
        <w:rPr>
          <w:rStyle w:val="HideTWBExt"/>
          <w:b w:val="0"/>
          <w:color w:val="auto"/>
        </w:rPr>
        <w:t>&lt;/Members&gt;</w:t>
      </w:r>
    </w:p>
    <w:p w14:paraId="6EF5372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0523A0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D88C41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4E13424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D7338C" w14:textId="77777777" w:rsidR="00802849" w:rsidRPr="009056D6" w:rsidRDefault="00802849" w:rsidP="00583BE7"/>
        </w:tc>
      </w:tr>
      <w:tr w:rsidR="007B2495" w:rsidRPr="009056D6" w14:paraId="7CCDEB54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9F7FD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B642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071213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9FA7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97D85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2a</w:t>
            </w:r>
            <w:r w:rsidRPr="009056D6">
              <w:tab/>
            </w:r>
          </w:p>
        </w:tc>
      </w:tr>
      <w:tr w:rsidR="007B2495" w:rsidRPr="009056D6" w14:paraId="1AB4B2B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36FC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30ADE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Baġit</w:t>
            </w:r>
          </w:p>
        </w:tc>
      </w:tr>
      <w:tr w:rsidR="007B2495" w:rsidRPr="009056D6" w14:paraId="364400B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3864E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2DC2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(1) Il-pakkett finanzjarju għall-implimentazzjoni tal-FSE għall-perjodu mill-2028 sal-2034 għandu jkun ta’ EUR 124 190 000 000 fi prezzijiet kurrenti, kif stabbilit fl-Artikolu 10, il-paragrafu 2, il-punt (a), is-subpunt (ia) tar-Regolament XX [il-Pjan SNR] u għandu jkun ipprogrammat esklużivament biex jintlaħqu l-objettivi speċifiċi stabbiliti fl-Artikolu 2 ta’ dan ir-Regolament.</w:t>
            </w:r>
          </w:p>
        </w:tc>
      </w:tr>
      <w:tr w:rsidR="007B2495" w:rsidRPr="009056D6" w14:paraId="49E6480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CF3D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3DDF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(2) Il-parti tal-pakkett finanzjarju għall-implimentazzjoni tal-Garanzija Ewropea għat-Tfal għandha tkun baġit iddedikat ta’ EUR 20 000 000 000.</w:t>
            </w:r>
          </w:p>
        </w:tc>
      </w:tr>
    </w:tbl>
    <w:p w14:paraId="226640D0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7D1203D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CCE923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348</w:t>
      </w:r>
      <w:r w:rsidRPr="009056D6">
        <w:rPr>
          <w:rStyle w:val="HideTWBExt"/>
          <w:color w:val="auto"/>
        </w:rPr>
        <w:t>&lt;/NumAm&gt;</w:t>
      </w:r>
    </w:p>
    <w:p w14:paraId="5BCCEBF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5F85AA0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5D921C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5F137C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6A69E00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532B1" w14:textId="77777777" w:rsidR="00802849" w:rsidRPr="009056D6" w:rsidRDefault="00802849" w:rsidP="00583BE7"/>
        </w:tc>
      </w:tr>
      <w:tr w:rsidR="007B2495" w:rsidRPr="009056D6" w14:paraId="5905140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8167B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33429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DC9189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E82F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26A6A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2a</w:t>
            </w:r>
            <w:r w:rsidRPr="009056D6">
              <w:tab/>
            </w:r>
          </w:p>
        </w:tc>
      </w:tr>
      <w:tr w:rsidR="007B2495" w:rsidRPr="009056D6" w14:paraId="14F3D4E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0EF3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4BD02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Baġit</w:t>
            </w:r>
          </w:p>
        </w:tc>
      </w:tr>
      <w:tr w:rsidR="007B2495" w:rsidRPr="009056D6" w14:paraId="03C6CFD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AD62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36F0F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Il-pakkett finanzjarju għall-implimentazzjoni tal-FSE għall-perjodu </w:t>
            </w:r>
            <w:r w:rsidRPr="009056D6">
              <w:rPr>
                <w:b/>
                <w:i/>
              </w:rPr>
              <w:lastRenderedPageBreak/>
              <w:t>mill-2028 sal-2034 għandu jkun ta’ EUR 124 190 000 000 fi prezzijiet kurrenti, kif stabbilit fl-Artikolu 10, il-paragrafu 2, il-punt (a), is-subpunt (ia) tar-Regolament XX [il-Pjan SNR] u għandu jkun ipprogrammat esklużivament biex jintlaħqu l-objettivi speċifiċi stabbiliti fl-Artikolu 2 ta’ dan ir-Regolament.</w:t>
            </w:r>
          </w:p>
        </w:tc>
      </w:tr>
    </w:tbl>
    <w:p w14:paraId="7D1FD646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96C289A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55E6872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349</w:t>
      </w:r>
      <w:r w:rsidRPr="009056D6">
        <w:rPr>
          <w:rStyle w:val="HideTWBExt"/>
          <w:color w:val="auto"/>
        </w:rPr>
        <w:t>&lt;/NumAm&gt;</w:t>
      </w:r>
    </w:p>
    <w:p w14:paraId="21D9C8B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Georgiana Teodorescu</w:t>
      </w:r>
      <w:r w:rsidRPr="009056D6">
        <w:rPr>
          <w:rStyle w:val="HideTWBExt"/>
          <w:b w:val="0"/>
          <w:color w:val="auto"/>
        </w:rPr>
        <w:t>&lt;/Members&gt;</w:t>
      </w:r>
    </w:p>
    <w:p w14:paraId="3AF5CC2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02A5CC7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DA0971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ABF5463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D216BF" w14:textId="77777777" w:rsidR="00802849" w:rsidRPr="009056D6" w:rsidRDefault="00802849" w:rsidP="00583BE7"/>
        </w:tc>
      </w:tr>
      <w:tr w:rsidR="007B2495" w:rsidRPr="009056D6" w14:paraId="20403173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519E0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8EA441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1D5C51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5C87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86635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2a</w:t>
            </w:r>
            <w:r w:rsidRPr="009056D6">
              <w:tab/>
            </w:r>
          </w:p>
        </w:tc>
      </w:tr>
      <w:tr w:rsidR="007B2495" w:rsidRPr="009056D6" w14:paraId="6F2592E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6C1E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A47E8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Baġit</w:t>
            </w:r>
          </w:p>
        </w:tc>
      </w:tr>
      <w:tr w:rsidR="007B2495" w:rsidRPr="009056D6" w14:paraId="73359C1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293D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EA82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Il-pakkett finanzjarju għall-implimentazzjoni tal-Fond Soċjali Ewropew għandu jkun ta’ EUR 124 190 000 000 fi prezzijiet kurrenti.</w:t>
            </w:r>
          </w:p>
        </w:tc>
      </w:tr>
    </w:tbl>
    <w:p w14:paraId="6AB2C3FF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7160824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3434C9B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350</w:t>
      </w:r>
      <w:r w:rsidRPr="009056D6">
        <w:rPr>
          <w:rStyle w:val="HideTWBExt"/>
          <w:color w:val="auto"/>
        </w:rPr>
        <w:t>&lt;/NumAm&gt;</w:t>
      </w:r>
    </w:p>
    <w:p w14:paraId="57DEB5F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15F8A96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F872C2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FB6CC2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EE312B4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C306A8" w14:textId="77777777" w:rsidR="00802849" w:rsidRPr="009056D6" w:rsidRDefault="00802849" w:rsidP="00583BE7"/>
        </w:tc>
      </w:tr>
      <w:tr w:rsidR="007B2495" w:rsidRPr="009056D6" w14:paraId="69C99F7E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15BA8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614D2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9DD1BB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8917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27E1E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2b</w:t>
            </w:r>
            <w:r w:rsidRPr="009056D6">
              <w:tab/>
            </w:r>
          </w:p>
        </w:tc>
      </w:tr>
      <w:tr w:rsidR="007B2495" w:rsidRPr="009056D6" w14:paraId="355CF52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E0F8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5ACA3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Objettivi speċifiċi tal-FSE</w:t>
            </w:r>
          </w:p>
        </w:tc>
      </w:tr>
      <w:tr w:rsidR="007B2495" w:rsidRPr="009056D6" w14:paraId="6457928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6CB3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FC1B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(1) Il-FSE għandu jappoġġa l-objettivi speċifiċi li ġejjin fl-oqsma ta’ politika tal-</w:t>
            </w:r>
            <w:r w:rsidRPr="009056D6">
              <w:rPr>
                <w:b/>
                <w:i/>
              </w:rPr>
              <w:lastRenderedPageBreak/>
              <w:t>inklużjoni soċjali u tal-qerda tal-faqar:</w:t>
            </w:r>
          </w:p>
        </w:tc>
      </w:tr>
      <w:tr w:rsidR="007B2495" w:rsidRPr="009056D6" w14:paraId="63DD9BF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D00F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BA96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(a) l-iżgurar tal-aċċess għal skemi ta’ introjtu minimu adegwati, aċċessibbli u abilitanti;</w:t>
            </w:r>
          </w:p>
        </w:tc>
      </w:tr>
      <w:tr w:rsidR="007B2495" w:rsidRPr="009056D6" w14:paraId="4FB93C9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4651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7C6F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(b) it-tisħiħ tal-aċċess ugwali u f’waqtu għal servizzi ta’ kwalità, sostenibbli u bi prezz raġonevoli, inklużi servizzi li jippromwovu l-aċċess għall-akkomodazzjoni u għall-kura ċċentrata fuq il-persuna inkluża l-kura tas-saħħa; l-immodernizzar tas-sistemi ta’ protezzjoni soċjali, inkluż il-promozzjoni tal-aċċess għall-protezzjoni soċjali, b’enfasi partikolari fuq it-tfal u l-gruppi żvantaġġati; u t-titjib tal-aċċessibbiltà, tal-effettività u tar-reżiljenza tas-sistemi tal-kura tas-saħħa u s-servizzi tal-kura fit-tul, inkluż għall-persuni b’diżabbiltà;</w:t>
            </w:r>
          </w:p>
        </w:tc>
      </w:tr>
      <w:tr w:rsidR="007B2495" w:rsidRPr="009056D6" w14:paraId="40F8211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552EC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FCF8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(c) il-promozzjoni tal-inklużjoni soċjali u l-indirizzar tal-faqar fost iċ-ċittadini ta’ pajjiżi terzi, inklużi l-migranti, irrispettivament mill-istatus ta’ migrazzjoni tagħhom;</w:t>
            </w:r>
          </w:p>
        </w:tc>
      </w:tr>
      <w:tr w:rsidR="007B2495" w:rsidRPr="009056D6" w14:paraId="03C1B55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B378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E997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(d) il-promozzjoni tal-inklużjoni soċjali u l-indirizzar tal-faqar fost gruppi emarġinati, inklużi n-nisa, il-persuni razzjalizzati, il-persuni LGBTQIA+, l-anzjani u ż-żgħażagħ, il-persuni Rom, il-persuni b’diżabbiltà, il-persuni diskriminati abbażi tar-reliġjon jew tat-twemmin, u l-ġenituri waħedhom;</w:t>
            </w:r>
          </w:p>
        </w:tc>
      </w:tr>
      <w:tr w:rsidR="007B2495" w:rsidRPr="009056D6" w14:paraId="161BCDA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64E9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14F4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(e) (e) l-indirizzar tal-kundizzjoni ta’ persuni mingħajr dar u l-iżgurar tal-inklużjoni soċjali tal-persuni mingħajr dar;</w:t>
            </w:r>
          </w:p>
        </w:tc>
      </w:tr>
      <w:tr w:rsidR="007B2495" w:rsidRPr="009056D6" w14:paraId="310A67C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E797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650E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(f) l-indirizzar tal-privazzjoni materjali permezz ta’ ikel u/jew assistenza materjali bażika lil dawk l-aktar fil-bżonn; u l-għoti ta’ miżuri akkumpanjanti li jappoġġaw l-inklużjoni soċjali tagħhom;</w:t>
            </w:r>
          </w:p>
        </w:tc>
      </w:tr>
      <w:tr w:rsidR="007B2495" w:rsidRPr="009056D6" w14:paraId="020DABF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B865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EBEE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(2) Il-FSE għandu jappoġġa l-objettivi speċifiċi li ġejjin fl-oqsma ta’ politika tal-impjiegi u l-mobbiltà tal-ħaddiema u l-edukazzjoni: l-inklużjoni soċjali, inkluż il-</w:t>
            </w:r>
            <w:r w:rsidRPr="009056D6">
              <w:rPr>
                <w:b/>
                <w:i/>
              </w:rPr>
              <w:lastRenderedPageBreak/>
              <w:t>kontribuzzjoni għall-qerda tal-faqar:</w:t>
            </w:r>
          </w:p>
        </w:tc>
      </w:tr>
      <w:tr w:rsidR="007B2495" w:rsidRPr="009056D6" w14:paraId="5EEE1FA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AB74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5565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(a) it-titjib tal-aċċess għall-miżuri ta’ impjieg u ta’ attivazzjoni għall-persuni kollha li qed ifittxu impjieg, b’mod partikolari ż-żgħażagħ, speċjalment permezz tal-implimentazzjoni tal-Garanzija għaż-Żgħażagħ, għal persuni qiegħda fit-tul u għal gruppi f’pożizzjoni żvantaġġata fis-suq tax-xogħol, inklużi n-nisa, il-persuni razzjalizzati, il-persuni LGBTQIA+, il-persuni Rom, il-persuni diskriminati abbażi tar-reliġjon jew tat-twemmin, u l-ġenituri waħedhom, għal persuni b’diżabbiltà jew b’mard kroniku, u għal persuni inattivi barra mill-edukazzjoni, impjieg jew taħriġ (NEET), kif ukoll permezz tal-promozzjoni tal-impjieg indipendenti u tal-ekonomija soċjali;</w:t>
            </w:r>
          </w:p>
        </w:tc>
      </w:tr>
      <w:tr w:rsidR="007B2495" w:rsidRPr="009056D6" w14:paraId="54C36E0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40E73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20C0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(b) l-immodernizzar tal-istituzzjonijiet u tas-servizzi tas-suq tax-xogħol biex jiġu vvalutati u antiċipati l-ħtiġijiet tal-ħiliet u jiġu żgurati assistenza u appoġġ f’waqthom u mfassla apposta għall-adattament, għat-tranżizzjoni u għall-mobbiltà għas-suq tax-xogħol;</w:t>
            </w:r>
          </w:p>
        </w:tc>
      </w:tr>
      <w:tr w:rsidR="007B2495" w:rsidRPr="009056D6" w14:paraId="1DD538E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129C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CC7A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(c) il-promozzjoni tal-parteċipazzjoni bbilanċjata bejn il-ġeneri fis-suq tax-xogħol, kundizzjonijiet tax-xogħol ugwali, u bilanċ aħjar bejn ix-xogħol u l-ħajja privata inkluż permezz tal-aċċess bi prezz raġonevoli għall-indukrar tat-tfal, u l-kura għal persuni dipendenti;</w:t>
            </w:r>
          </w:p>
        </w:tc>
      </w:tr>
      <w:tr w:rsidR="007B2495" w:rsidRPr="009056D6" w14:paraId="4EACC1D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F3BB2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E749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(d) il-promozzjoni tal-adattament tal-ħaddiema, tal-intrapriżi u tal-intraprendituri, tat-tixjiħ attiv u san u ta’ ambjent tax-xogħol b’saħħtu u adattat tajjeb li jindirizza r-riskji għas-saħħa;</w:t>
            </w:r>
          </w:p>
        </w:tc>
      </w:tr>
      <w:tr w:rsidR="007B2495" w:rsidRPr="009056D6" w14:paraId="16E842E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62DD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9D39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(e) it-titjib tal-kwalità, tal-inklużività, tal-effettività u tar-rilevanza għas-suq tax-xogħol tas-sistemi tal-edukazzjoni u tat-taħriġ inkluż permezz tal-validazzjoni tal-apprendiment mhux formali u informali, biex jiġi appoġġat l-akkwist ta’ kompetenzi ewlenin inklużi ħiliet intraprenditorjali u diġitali, u billi tiġi </w:t>
            </w:r>
            <w:r w:rsidRPr="009056D6">
              <w:rPr>
                <w:b/>
                <w:i/>
              </w:rPr>
              <w:lastRenderedPageBreak/>
              <w:t>promossa l-introduzzjoni ta’ sistemi ta’ taħriġ doppju u apprendistati;</w:t>
            </w:r>
          </w:p>
        </w:tc>
      </w:tr>
      <w:tr w:rsidR="007B2495" w:rsidRPr="009056D6" w14:paraId="336342C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C082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10D9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(f) il-promozzjoni tal-aċċess ugwali għal edukazzjoni u taħriġ ta’ kwalità u inklużivi, u t-tlestija tagħhom, b’mod partikolari għal gruppi f’pożizzjonijiet żvantaġġati, mill-edukazzjoni u l-kura bikrija tat-tfal tul l-edukazzjoni u t-taħriġ ġenerali u vokazzjonali, sal-livell terzjarju, kif ukoll l-edukazzjoni u l-apprendiment għall-adulti, inkluż l-iffaċilitar tal-mobbiltà tal-apprendiment għal kulħadd u l-aċċessibbiltà għall-persuni b’diżabbiltà;</w:t>
            </w:r>
          </w:p>
        </w:tc>
      </w:tr>
      <w:tr w:rsidR="007B2495" w:rsidRPr="009056D6" w14:paraId="622146D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04CB5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9B1A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(g) il-promozzjoni tal-apprendiment tul il-ħajja, b’mod partikolari opportunitajiet flessibbli ta’ titjib u tiġdid tal-ħiliet għal kulħadd filwaqt li jitqiesu l-ħiliet intraprenditorjali u diġitali, l-antiċipazzjoni aħjar tal-bidla u tar-rekwiżiti ġodda tal-ħiliet abbażi tal-ħtiġijiet tas-suq tax-xogħol, l-iffaċilitar tat-tranżizzjonijiet bejn impjiegi u l-promozzjoni tal-mobbiltà professjonali;</w:t>
            </w:r>
          </w:p>
        </w:tc>
      </w:tr>
      <w:tr w:rsidR="007B2495" w:rsidRPr="009056D6" w14:paraId="51EFAEE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7512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22D4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(h) il-promozzjoni tal-impjiegi tan-nisa u l-inklużjoni soċjali u ekonomika tan-nisa;</w:t>
            </w:r>
          </w:p>
        </w:tc>
      </w:tr>
      <w:tr w:rsidR="007B2495" w:rsidRPr="009056D6" w14:paraId="69595B3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65B2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351E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(i) l-aċċess għas-servizzi tal-kura tas-saħħa għal gruppi f’sitwazzjonijiet vulnerabbli, inkluża l-firxa sħiħa tas-servizzi tas-saħħa u tad-drittijiet sesswali u riproduttivi u l-forniment ta’ servizzi ta’ abort lil dawk li ma jistgħux jaċċessawh.</w:t>
            </w:r>
          </w:p>
        </w:tc>
      </w:tr>
      <w:tr w:rsidR="007B2495" w:rsidRPr="009056D6" w14:paraId="1C3D0F1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C259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AF3F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(j) il-promozzjoni tal-aċċess għall-kultura għal kulħadd, it-trawwim tal-parteċipazzjoni u l-inklużjoni kulturali, l-appoġġ għall-wirt kulturali, u t-tisħiħ tar-rwol tal-kultura fil-koeżjoni soċjali, l-edukazzjoni, l-innovazzjoni u l-iżvilupp sostenibbli.</w:t>
            </w:r>
          </w:p>
        </w:tc>
      </w:tr>
    </w:tbl>
    <w:p w14:paraId="6D79859A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A0767E1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9291FCB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351</w:t>
      </w:r>
      <w:r w:rsidRPr="009056D6">
        <w:rPr>
          <w:rStyle w:val="HideTWBExt"/>
          <w:color w:val="auto"/>
        </w:rPr>
        <w:t>&lt;/NumAm&gt;</w:t>
      </w:r>
    </w:p>
    <w:p w14:paraId="79B58EA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lastRenderedPageBreak/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452E89B0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256509D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03856D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C67B9E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3A6E2C7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50B7F" w14:textId="77777777" w:rsidR="00802849" w:rsidRPr="009056D6" w:rsidRDefault="00802849" w:rsidP="00583BE7"/>
        </w:tc>
      </w:tr>
      <w:tr w:rsidR="007B2495" w:rsidRPr="009056D6" w14:paraId="3D68755A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6A564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3B089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1BE248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AC1A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941A34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2b</w:t>
            </w:r>
            <w:r w:rsidRPr="009056D6">
              <w:tab/>
            </w:r>
          </w:p>
        </w:tc>
      </w:tr>
      <w:tr w:rsidR="007B2495" w:rsidRPr="009056D6" w14:paraId="6DE6D47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BBDE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07074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Baġit u konċentrazzjoni tematika</w:t>
            </w:r>
          </w:p>
        </w:tc>
      </w:tr>
      <w:tr w:rsidR="007B2495" w:rsidRPr="009056D6" w14:paraId="1C528FD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1367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43424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Il-pakkett finanzjarju għall-implimentazzjoni tal-FSE għall-perjodu mill-2028 sal-2034 għandu jkun ta’ EUR 124,19 biljun fi prezzijiet kurrenti [in-numru mir-rapport interim tal-QFP].</w:t>
            </w:r>
          </w:p>
        </w:tc>
      </w:tr>
      <w:tr w:rsidR="007B2495" w:rsidRPr="009056D6" w14:paraId="2D0F534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4C9C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CAFC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L-Istati Membri u, fejn xieraq, il-Kummissjoni, għandhom irawmu sinerġiji u jiżguraw koordinazzjoni, kumplimentarjetà u koerenza bejn il-FSE u fondi, programmi u strumenti oħra tal-Unjoni, kemm fil-fażi tal-ippjanar kif ukoll waqt l-implimentazzjoni. L-Istati Membri u, fejn xieraq, il-Kummissjoni, għandhom jottimizzaw il-mekkaniżmi għall-koordinazzjoni biex tiġi evitata d-duplikazzjoni tal-isforzi u tkun żgurata l-kooperazzjoni mill-qrib bejn l-entitajiet responsabbli għall-implimentazzjoni, biex iwettqu azzjonijiet ta’ appoġġ koerenti u ssimplifikati.</w:t>
            </w:r>
          </w:p>
        </w:tc>
      </w:tr>
      <w:tr w:rsidR="007B2495" w:rsidRPr="009056D6" w14:paraId="7B6CC8F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9E42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218C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L-Istati Membri għandhom jallokaw massimu ta’ 25 % tar-riżorsi tagħhom tal-FSE għal objettivi speċifiċi għall-qasam ta’ politika tal-edukazzjoni u tal-impjegabbiltà stabbiliti fl-Artikolu 2a(1), il-punti (i) sa (v) filwaqt li jqisu:</w:t>
            </w:r>
          </w:p>
        </w:tc>
      </w:tr>
      <w:tr w:rsidR="007B2495" w:rsidRPr="009056D6" w14:paraId="2736CC3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629D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0A21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(i) L-Istati Membri għandhom jallokaw mill-inqas 3 % tar-riżorsi tagħhom tal-FSE taħt ġestjoni kondiviża għal azzjonijiet immirati u riformi strutturali li jappoġġaw l-impjiegi taż-żgħażagħ u t-tranżizzjoni mill-iskola għax-xogħol, il-perkorsi tar-riintegrazzjoni fl-edukazzjoni jew fit-taħriġ u l-edukazzjoni kumpensatorja, b’mod partikolari fil-</w:t>
            </w:r>
            <w:r w:rsidRPr="009056D6">
              <w:rPr>
                <w:b/>
                <w:i/>
              </w:rPr>
              <w:lastRenderedPageBreak/>
              <w:t>kuntest tal-implimentazzjoni ta’ skemi tal-Garanzija għaż-Żgħażagħ;</w:t>
            </w:r>
          </w:p>
        </w:tc>
      </w:tr>
      <w:tr w:rsidR="007B2495" w:rsidRPr="009056D6" w14:paraId="0A49C70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4D92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BAD7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(ii) Dawk l-Istati Membri li kellhom rata medja ogħla mill-medja tal-Unjoni ta’ żgħażagħ b’età bejn il-15 u d-29 sena barra mill-impjieg, l-edukazzjoni, jew it-taħriġ għall-perjodu bejn l-2024 u l-2026, abbażi tad-data tal-Eurostat, għandhom jallokaw mill-inqas 15 % tar-riżorsi tagħhom tal-fergħa tal-FSE taħt ġestjoni kondiviża.</w:t>
            </w:r>
          </w:p>
        </w:tc>
      </w:tr>
      <w:tr w:rsidR="007B2495" w:rsidRPr="009056D6" w14:paraId="0125538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6396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6068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4. L-Istati Membri għandhom jallokaw mill-inqas 5 % tar-riżorsi tagħhom tal-FSE taħt ġestjoni kondiviża għall-politika tal-ugwaljanza bejn il-ġeneri u tan-nondiskriminazzjoni f’konformità mal-Artikolu 2a(1), il-punt (vi) bil-ħsieb li tiżdied l-impjegabbiltà tan-nisa u tal-persuni b’diżabbiltà fis-suq tax-xogħol.</w:t>
            </w:r>
          </w:p>
        </w:tc>
      </w:tr>
      <w:tr w:rsidR="007B2495" w:rsidRPr="009056D6" w14:paraId="0C9BB28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1CD1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4BE0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5. L-Istati Membri għandhom jallokaw ammont xieraq tar-riżorsi tagħhom taħt ġestjoni kondiviża tal-FSE għall-objettivi speċifiċi għall-qasam ta’ politika tal-inklużjoni soċjali stabbiliti fl-Artikolu 3a(1), il-punti (vii) sa (xvi), filwaqt li jqisu:</w:t>
            </w:r>
          </w:p>
        </w:tc>
      </w:tr>
      <w:tr w:rsidR="007B2495" w:rsidRPr="009056D6" w14:paraId="5C78E9B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CD74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B5BA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(i) L-Istati Membri għandhom jallokaw mill-inqas 5 % tar-riżorsi tal-fergħa tal-FSE tagħhom biex jappoġġaw il-persuni l-aktar fil-bżonn;</w:t>
            </w:r>
          </w:p>
        </w:tc>
      </w:tr>
      <w:tr w:rsidR="007B2495" w:rsidRPr="009056D6" w14:paraId="5C228E2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A101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37B4D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(ii) L-Istati Membri għandhom jallokaw mill-inqas 5 % tar-riżorsi tal-FSE tagħhom taħt ġestjoni kondiviża għal azzjonijiet immirati li għandhom l-għan li jimplimentaw il-Garanzija Ewropea għat-Tfal permezz ta’ azzjonijiet immirati u riformi strutturali biex jindirizzaw il-faqar fost it-tfal;</w:t>
            </w:r>
          </w:p>
        </w:tc>
      </w:tr>
      <w:tr w:rsidR="007B2495" w:rsidRPr="009056D6" w14:paraId="04534FA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532E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6ED0F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(iv) L-Istati Membri għandhom jallokaw mill-inqas 5 % tar-riżorsi tal-FSE tagħhom taħt ġestjoni kondiviża biex jappoġġaw azzjonijiet immirati u riformi strutturali fil-politika kulturali stabbilita fl-Artikolu 2a, il-punt (xvi);</w:t>
            </w:r>
          </w:p>
        </w:tc>
      </w:tr>
      <w:tr w:rsidR="007B2495" w:rsidRPr="009056D6" w14:paraId="1CCD6E8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45F5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9542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(v) L-Istati Membri għandhom jallokaw mill-inqas 5 % tar-riżorsi tagħhom tal-FSE taħt ġestjoni kondiviża biex jappoġġaw azzjonijiet immirati u riformi strutturali li għandhom l-għan li jindirizzaw il-kundizzjoni ta’ persuni mingħajr dar u jiżguraw l-inklużjoni tal-persuni mingħajr dar fis-soċjetà.</w:t>
            </w:r>
          </w:p>
        </w:tc>
      </w:tr>
      <w:tr w:rsidR="007B2495" w:rsidRPr="009056D6" w14:paraId="5081DDE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6D4A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9557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6. Il-kalkolu tal-kostijiet relatati mal-istadji importanti u l-miri fil-baġit tal-FSE li jirrispettaw l-ishma minimi tal-paragrafu 3, tal-paragrafu 4 u tal-paragrafu 5 ta’ dan l-artikolu huma rekwiżiti għall-pjan PSNR skont it-tifsira tal-Artikolu 22 tar-Regolament XXXX [ir-Regolament dwar il-PSNR].</w:t>
            </w:r>
          </w:p>
        </w:tc>
      </w:tr>
    </w:tbl>
    <w:p w14:paraId="2129B411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7EDB3E9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51BD346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352</w:t>
      </w:r>
      <w:r w:rsidRPr="009056D6">
        <w:rPr>
          <w:rStyle w:val="HideTWBExt"/>
          <w:color w:val="auto"/>
        </w:rPr>
        <w:t>&lt;/NumAm&gt;</w:t>
      </w:r>
    </w:p>
    <w:p w14:paraId="2785184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Hristo Petrov, Martin Hojsík, Elisabetta Gualmini, Brigitte van den Berg, Valérie Devaux, Grégory Allione</w:t>
      </w:r>
      <w:r w:rsidRPr="009056D6">
        <w:rPr>
          <w:rStyle w:val="HideTWBExt"/>
          <w:b w:val="0"/>
          <w:color w:val="auto"/>
        </w:rPr>
        <w:t>&lt;/Members&gt;</w:t>
      </w:r>
    </w:p>
    <w:p w14:paraId="3800E1D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4E5AA1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9BBD14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8B8B76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99512" w14:textId="77777777" w:rsidR="00802849" w:rsidRPr="009056D6" w:rsidRDefault="00802849" w:rsidP="00583BE7"/>
        </w:tc>
      </w:tr>
      <w:tr w:rsidR="007B2495" w:rsidRPr="009056D6" w14:paraId="462161AB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616296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FB863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E36499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CA8D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5F574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2b</w:t>
            </w:r>
            <w:r w:rsidRPr="009056D6">
              <w:tab/>
            </w:r>
          </w:p>
        </w:tc>
      </w:tr>
      <w:tr w:rsidR="007B2495" w:rsidRPr="009056D6" w14:paraId="2DD6269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1252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A3A94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Appoġġ li jindirizza l-faqar fost it-tfal</w:t>
            </w:r>
          </w:p>
        </w:tc>
      </w:tr>
      <w:tr w:rsidR="007B2495" w:rsidRPr="009056D6" w14:paraId="18B006B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26A9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0A5A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(1) L-Istati Membri għandhom jipprovdu appoġġ immirat lejn il-prevenzjoni u l-ġlieda kontra l-faqar u l-esklużjoni soċjali fost it-tfal f’konformità mal-Artikolu 2a(ġdid)(2) billi jippromwovu opportunitajiet indaqs għat-tfal fil-bżonn u jtejbu l-aċċess effettiv tagħhom, jew l-aċċess effettiv u bla ħlas fejn xieraq, għal servizzi ewlenin, inklużi l-edukazzjoni u l-kura bikrija tat-tfal, l-edukazzjoni inklużiva u l-attivitajiet ibbażati fl-iskola, il-kura tas-saħħa, in-nutrizzjoni tajba għas-saħħa u l-akkomodazzjoni adegwata.</w:t>
            </w:r>
          </w:p>
        </w:tc>
      </w:tr>
      <w:tr w:rsidR="007B2495" w:rsidRPr="009056D6" w14:paraId="1916531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E1E1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D4B45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(2) L-appoġġ imsemmi fil-paragrafu 1 għandu jikkontribwixxi għall-implimentazzjoni ta’ miżuri integrati u mmirati li jindirizzaw l-iżvantaġġi speċifiċi esperjenzati mit-tfal fil-bżonn, inklużi: (a) tfal mingħajr dar jew tfal li jesperjenzaw privazzjoni ta’ akkomodazzjoni severa; (b) tfal b’diżabbiltà; (c) tfal bi problemi ta’ saħħa mentali; (d) tfal li ġejjin minn kuntest ta’ migrazzjoni jew minn minoranza etnika, b’mod partikolari r-Rom; (e) tfal f’kura alternattiva, speċjalment dik istituzzjonali; (e) tfal f’sitwazzjonijiet prekarji tal-familja.</w:t>
            </w:r>
          </w:p>
        </w:tc>
      </w:tr>
      <w:tr w:rsidR="007B2495" w:rsidRPr="009056D6" w14:paraId="3B4F0B9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EF7D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5F1E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(3) L-appoġġ imsemmi fis-subparagrafu 1 jista’ jinkludi, b’mod partikolari: (a) appoġġ għall-aċċess ugwali u inklużiv għat-tfal fil-bżonn għal edukazzjoni u kura bikrija tat-tfal, edukazzjoni u attivitajiet ibbażati fl-iskola ta’ kwalità għolja billi jiġu indirizzati l-ostakli finanzjarji, soċjali, edukattivi, diġitali u ta’ aċċessibbiltà, inkluż permezz ta’ appoġġ immirat għall-apprendiment u ambjenti edukattivi inklużivi; (b) appoġġ għat-tfal fil-bżonn permezz ta’ miżuri komplementari li jippermettu parteċipazzjoni u kisba edukattiva sħaħ, inkluż mill-inqas ikla waħda tajba għas-saħħa kuljum l-iskola, materjali edukattivi, trasport, konnettività diġitali, attivitajiet ekstrakurrikulari u servizzi ta’ appoġġ koordinati li jinvolvu l-iskejjel, il-familji u l-komunitajiet; (c) appoġġ għall-aċċess għal servizzi tal-kura tas-saħħa komprensivi, preventivi u inklużivi għat-tfal fil-bżonn, inklużi l-identifikazzjoni u t-trattament bikrija, l-appoġġ għas-saħħa mentali, is-servizzi ta’ riabilitazzjoni u ta’ abilitazzjoni, it-tilqim, il-promozzjoni tas-saħħa u l-programmi għall-prevenzjoni tal-mard; (d) appoġġ għall-aċċess għal nutrizzjoni tajba għas-saħħa għat-tfal fil-bżonn anke f’jiem mhux tal-iskola, inkluż permezz ta’ ikliet tajbin għas-saħħa, standards xierqa ta’ nutrizzjoni, miżuri ta’ </w:t>
            </w:r>
            <w:r w:rsidRPr="009056D6">
              <w:rPr>
                <w:b/>
                <w:i/>
              </w:rPr>
              <w:lastRenderedPageBreak/>
              <w:t>sensibilizzazzjoni dwar in-nutrizzjoni u azzjonijiet li jippromwovu ambjenti tal-ikel tajbin għas-saħħa; (e) appoġġ għall-aċċess għal akkomodazzjoni adegwata għat-tfal fil-bżonn u l-familji tagħhom, inklużi l-prevenzjoni tal-kundizzjoni ta’ persuni mingħajr dar, l-assistenza għall-akkomodazzjoni, l-akkomodazzjoni soċjali aċċessibbli, u t-tranżizzjoni tat-tfal minn kura istituzzjonali għal kura bbażata fuq il-familja jew ibbażata fuq il-komunità; (f) is-sensibilizzazzjoni, il-konsulenza, il-medjazzjoni u l-miżuri ta’ akkumpanjament li jiffaċilitaw l-użu ta’ servizzi mit-tfal fil-bżonn u mill-familji tagħhom.</w:t>
            </w:r>
          </w:p>
        </w:tc>
      </w:tr>
      <w:tr w:rsidR="007B2495" w:rsidRPr="009056D6" w14:paraId="280BEAB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D127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A8BA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(4) Il-Kummissjoni u l-Istati Membri għandhom jiżguraw li l-appoġġ mogħti biex jindirizza l-faqar fost it-tfal jirrispetta d-dinjità u jipprevjeni l-istigmatizzazzjoni tat-tfal fil-bżonn.</w:t>
            </w:r>
          </w:p>
        </w:tc>
      </w:tr>
      <w:tr w:rsidR="007B2495" w:rsidRPr="009056D6" w14:paraId="03723D2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7798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DA86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(5) Għall-finijiet ta’ dan l-Artikolu, “tfal fil-bżonn”, “aċċess effettiv”, “aċċess effettiv u bla ħlas”, “attivitajiet ibbażati fl-iskejjel”, “nutrizzjoni tajba għas-saħħa” u “akkomodazzjoni adegwata” għandu jkollhom it-tifsira stabbilita fir-Rakkomandazzjoni tal-Kunsill (UE) 2021/1004 li tistabbilixxi Garanzija Ewropea għat-Tfal</w:t>
            </w:r>
            <w:r w:rsidRPr="009056D6">
              <w:rPr>
                <w:b/>
                <w:i/>
                <w:vertAlign w:val="superscript"/>
              </w:rPr>
              <w:t>2a</w:t>
            </w:r>
            <w:r w:rsidRPr="009056D6">
              <w:rPr>
                <w:b/>
                <w:i/>
              </w:rPr>
              <w:t>.</w:t>
            </w:r>
          </w:p>
        </w:tc>
      </w:tr>
      <w:tr w:rsidR="007B2495" w:rsidRPr="009056D6" w14:paraId="54666B8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1C54F" w14:textId="77777777" w:rsidR="00802849" w:rsidRPr="009056D6" w:rsidRDefault="00802849" w:rsidP="00583BE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1B38F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_________________</w:t>
            </w:r>
          </w:p>
        </w:tc>
      </w:tr>
      <w:tr w:rsidR="007B2495" w:rsidRPr="009056D6" w14:paraId="59936E7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8BCB0" w14:textId="77777777" w:rsidR="00802849" w:rsidRPr="009056D6" w:rsidRDefault="00802849" w:rsidP="00583BE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B9C2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  <w:vertAlign w:val="superscript"/>
              </w:rPr>
              <w:t>2a</w:t>
            </w:r>
            <w:r w:rsidRPr="009056D6">
              <w:t xml:space="preserve"> </w:t>
            </w:r>
            <w:r w:rsidRPr="009056D6">
              <w:rPr>
                <w:b/>
                <w:i/>
              </w:rPr>
              <w:t>ĠU L 223, 22.6.2021, pp. 14–23</w:t>
            </w:r>
          </w:p>
        </w:tc>
      </w:tr>
    </w:tbl>
    <w:p w14:paraId="0800EE2C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6BDD0E6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B03C2E6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353</w:t>
      </w:r>
      <w:r w:rsidRPr="009056D6">
        <w:rPr>
          <w:rStyle w:val="HideTWBExt"/>
          <w:color w:val="auto"/>
        </w:rPr>
        <w:t>&lt;/NumAm&gt;</w:t>
      </w:r>
    </w:p>
    <w:p w14:paraId="3A58C60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7AB0BCA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943080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B988E0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C180624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E4C75" w14:textId="77777777" w:rsidR="00802849" w:rsidRPr="009056D6" w:rsidRDefault="00802849" w:rsidP="00583BE7"/>
        </w:tc>
      </w:tr>
      <w:tr w:rsidR="007B2495" w:rsidRPr="009056D6" w14:paraId="6AE28868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03A3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53C98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CFB4EC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7DAE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63AD1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2b</w:t>
            </w:r>
            <w:r w:rsidRPr="009056D6">
              <w:tab/>
            </w:r>
          </w:p>
        </w:tc>
      </w:tr>
      <w:tr w:rsidR="007B2495" w:rsidRPr="009056D6" w14:paraId="348DAE7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9DC8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DA4F2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Prinċipji Orizzontali</w:t>
            </w:r>
          </w:p>
        </w:tc>
      </w:tr>
      <w:tr w:rsidR="007B2495" w:rsidRPr="009056D6" w14:paraId="0CC5B37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6A907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5673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Il-miżuri li jimplimentaw l-objettivi tal-FSE għandhom jikkonformaw mal-prinċipji orizzontali stabbiliti fir-Regolament XX [il-Pjan SNR] u fir-Regolament (UE) [ir-Regolament dwar il-Prestazzjoni].</w:t>
            </w:r>
          </w:p>
        </w:tc>
      </w:tr>
      <w:tr w:rsidR="007B2495" w:rsidRPr="009056D6" w14:paraId="6BCA2D4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2100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DC0C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L-Istati Membri u l-Kummissjoni għandhom jieħdu l-passi xierqa biex jipprevjenu kwalunkwe diskriminazzjoni bbażata fuq il-ġeneru, ir-razza jew l-oriġini etnika, l-istatus soċjoekonomiku, l-isfond edukattiv, ir-reliġjon jew it-twemmin, id-diżabbiltà, l-età jew l-orjentazzjoni sesswali matul it-tħejjija, l-implimentazzjoni, il-monitoraġġ, ir-rappurtar u l-evalwazzjoni tal-miżuri tal-FSE. B’mod partikolari, għandha titqies l-aċċessibbiltà għall-persuni b’diżabbiltà matul it-tħejjija u l-implimentazzjoni tagħhom.</w:t>
            </w:r>
          </w:p>
        </w:tc>
      </w:tr>
      <w:tr w:rsidR="007B2495" w:rsidRPr="009056D6" w14:paraId="2A65DCC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898B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6C7A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Il-Kummissjoni għandha tiżgura li l-ugwaljanza bejn il-ġeneri, l-integrazzjoni tal-ugwaljanza bejn il-ġeneri u l-integrazzjoni tal-perspettiva tal-ġeneru jiġu kkunsidrati u promossi matul it-tħejjija, l-implimentazzjoni, il-monitoraġġ, ir-rappurtar u l-evalwazzjoni tal-operazzjonijiet appoġġati.</w:t>
            </w:r>
          </w:p>
        </w:tc>
      </w:tr>
    </w:tbl>
    <w:p w14:paraId="20D2D3D2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314F4D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6026008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354</w:t>
      </w:r>
      <w:r w:rsidRPr="009056D6">
        <w:rPr>
          <w:rStyle w:val="HideTWBExt"/>
          <w:color w:val="auto"/>
        </w:rPr>
        <w:t>&lt;/NumAm&gt;</w:t>
      </w:r>
    </w:p>
    <w:p w14:paraId="042AF10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Jagna Marczułajtis-Walczak, Andrzej Buła</w:t>
      </w:r>
      <w:r w:rsidRPr="009056D6">
        <w:rPr>
          <w:rStyle w:val="HideTWBExt"/>
          <w:b w:val="0"/>
          <w:color w:val="auto"/>
        </w:rPr>
        <w:t>&lt;/Members&gt;</w:t>
      </w:r>
    </w:p>
    <w:p w14:paraId="7E6D05A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780059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563EF0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3191F48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62368" w14:textId="77777777" w:rsidR="00802849" w:rsidRPr="009056D6" w:rsidRDefault="00802849" w:rsidP="00583BE7"/>
        </w:tc>
      </w:tr>
      <w:tr w:rsidR="007B2495" w:rsidRPr="009056D6" w14:paraId="31AD80D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1C01C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C3B96E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F526EA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45D5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DDD60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2b</w:t>
            </w:r>
            <w:r w:rsidRPr="009056D6">
              <w:tab/>
            </w:r>
          </w:p>
        </w:tc>
      </w:tr>
      <w:tr w:rsidR="007B2495" w:rsidRPr="009056D6" w14:paraId="0D4551B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B36F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93E3C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Konformità mal-Konvenzjoni UNCRPD</w:t>
            </w:r>
          </w:p>
        </w:tc>
      </w:tr>
      <w:tr w:rsidR="007B2495" w:rsidRPr="009056D6" w14:paraId="0EA2978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CFC7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DA43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Fil-ġestjoni tal-proċessi ta’ inklużjoni, l-Istati Membri għandhom iqisu u japplikaw ir-rakkomandazzjonijiet stabbiliti fil-Gwida tal-Kummissjoni Ewropea dwar l-għajxien indipendenti u l-inklużjoni fil-komunità ta’ persuni b’diżabbiltà (2024). F’konformità ma’ dawn ir-rakkomandazzjonijiet, l-azzjonijiet tal-Istati Membri għandhom jiġu ppjanati u implimentati b’mod effettiv f’kooperazzjoni mal-persuni b’diżabbiltà, u għandhom ikunu bbażati fuq skeda ta’ żmien ċara għad-deistituzzjonalizzazzjoni, objettivi speċifiċi, finanzjament adegwat u allokazzjoni trasparenti tar-responsabbiltajiet. Dawn għandhom jinkludu wkoll sistema indipendenti ta’ kontroll tal-kwalità, mekkaniżmi tal-ilmenti aċċessibbli, u għodod ta’ monitoraġġ li jappoġġaw l-implimentazzjoni tar-riformi u l-investimenti meħtieġa.</w:t>
            </w:r>
          </w:p>
        </w:tc>
      </w:tr>
    </w:tbl>
    <w:p w14:paraId="0E9C921B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79DCAC9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B79449A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355</w:t>
      </w:r>
      <w:r w:rsidRPr="009056D6">
        <w:rPr>
          <w:rStyle w:val="HideTWBExt"/>
          <w:color w:val="auto"/>
        </w:rPr>
        <w:t>&lt;/NumAm&gt;</w:t>
      </w:r>
    </w:p>
    <w:p w14:paraId="2649C20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76A4762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E55B58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9228D9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2c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459913B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F53AB" w14:textId="77777777" w:rsidR="00802849" w:rsidRPr="009056D6" w:rsidRDefault="00802849" w:rsidP="00583BE7"/>
        </w:tc>
      </w:tr>
      <w:tr w:rsidR="007B2495" w:rsidRPr="009056D6" w14:paraId="6FD5C5E5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52A3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0AEF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F760FD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5E5E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22870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2c</w:t>
            </w:r>
            <w:r w:rsidRPr="009056D6">
              <w:tab/>
            </w:r>
          </w:p>
        </w:tc>
      </w:tr>
      <w:tr w:rsidR="007B2495" w:rsidRPr="009056D6" w14:paraId="0FDB000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AFCC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F5ACB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Prijoritajiet speċifiċi għall-pajjiż u konċentrazzjoni tematika</w:t>
            </w:r>
          </w:p>
        </w:tc>
      </w:tr>
      <w:tr w:rsidR="007B2495" w:rsidRPr="009056D6" w14:paraId="4432A87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DD88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96D4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L-Istati Membri għandhom jallokaw mill-inqas 30 % tar-riżorsi tal-FSE tagħhom għall-objettivi speċifiċi għall-qasam ta’ politika tal-inklużjoni soċjali stabbiliti fl-Artikolu 2(1), il-punti (f) sa (m) u l-punt (p), b’attenzjoni partikolari għall-persuni f’pożizzjonijiet żvantaġġati.</w:t>
            </w:r>
          </w:p>
        </w:tc>
      </w:tr>
      <w:tr w:rsidR="007B2495" w:rsidRPr="009056D6" w14:paraId="1E75E75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4DAD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FCDB4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2. L-Istati Membri għandhom jallokaw </w:t>
            </w:r>
            <w:r w:rsidRPr="009056D6">
              <w:rPr>
                <w:b/>
                <w:i/>
              </w:rPr>
              <w:lastRenderedPageBreak/>
              <w:t>mill-inqas 5 % tar-riżorsi tal-FSE tagħhom biex jappoġġaw il-persuni l-aktar fil-bżonn skont l-objettiv speċifiku stabbilit fl-Artikolu 2(1), il-punt (n). Ir-riżorsi ma għandhomx jitqiesu għall-verifika tal-konformità mal-allokazzjonijiet minimi stabbiliti fil-paragrafi ta’ dan l-Artikolu.</w:t>
            </w:r>
          </w:p>
        </w:tc>
      </w:tr>
      <w:tr w:rsidR="007B2495" w:rsidRPr="009056D6" w14:paraId="7D018AA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91B0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E78E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L-Istati Membri għandhom jallokaw mill-inqas 5 % tar-riżorsi tagħhom tal-FSE għall-implimentazzjoni tal-Garanzija għat-Tfal permezz ta’ azzjonijiet immirati u riformi strutturali biex jindirizzaw il-faqar fost it-tfal. Dawk l-Istati Membri li kellhom rata medja ogħla mill-medja tal-Unjoni ta’ tfal taħt l-età ta’ 18-il sena f’riskju ta’ faqar jew ta’ esklużjoni soċjali għall-perjodu bejn l-2024 u l-2026, abbażi tad-data tal-Eurostat, għandhom jallokaw mill-inqas 10 %.</w:t>
            </w:r>
          </w:p>
        </w:tc>
      </w:tr>
      <w:tr w:rsidR="007B2495" w:rsidRPr="009056D6" w14:paraId="514FA6A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0830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0830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4. L-Istati Membri għandhom jallokaw ammont xieraq tar-riżorsi tal-FSE tagħhom għal azzjonijiet immirati u riformi strutturali li jappoġġaw l-impjieg taż-żgħażagħ, l-edukazzjoni u t-taħriġ vokazzjonali, b’mod partikolari l-apprendistati, inkluż permezz ta’ sinerġiji mal-Erasmus+, u t-tranżizzjoni mill-iskola għax-xogħol, il-perkorsi għar-riintegrazzjoni fl-edukazzjoni jew fit-taħriġ u l-edukazzjoni kumpensatorja, b’mod partikolari fil-kuntest tal-implimentazzjoni ta’ skemi fl-ambitu tal-Garanzija għaż-Żgħażagħ.</w:t>
            </w:r>
          </w:p>
        </w:tc>
      </w:tr>
      <w:tr w:rsidR="007B2495" w:rsidRPr="009056D6" w14:paraId="0FB5DE3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9C30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B429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L-Istati Membri li għall-perjodu bejn l-2024 u l-2026 kellhom rata medja ogħla mill-medja tal-Unjoni ta’ żgħażagħ ta’ età bejn il-15 u d-29 sena li mhumiex f’impjieg, edukazzjoni jew taħriġ, abbażi tad-data tal-Eurostat, għandhom jallokaw mill-inqas 15 % tar-riżorsi tagħhom tal-FSE biex jappoġġaw azzjonijiet immirati u riformi strutturali kif stabbilit fl-ewwel subparagrafu. Meta jimplimentaw l-azzjonijiet immirati u r-riformi strutturali msemmija f’dan il-paragrafu, l-Istati </w:t>
            </w:r>
            <w:r w:rsidRPr="009056D6">
              <w:rPr>
                <w:b/>
                <w:i/>
              </w:rPr>
              <w:lastRenderedPageBreak/>
              <w:t>Membri għandhom jagħtu prijorità liż-żgħażagħ inattivi u qiegħda fit-tul u jistabbilixxu miżuri mmirati ta’ sensibilizzazzjoni.</w:t>
            </w:r>
          </w:p>
        </w:tc>
      </w:tr>
      <w:tr w:rsidR="007B2495" w:rsidRPr="009056D6" w14:paraId="58097BE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BA60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D022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5. L-Istati Membri għandhom jallokaw ammont xieraq tar-riżorsi tal-FSE tagħhom biex jindirizzaw l-isfidi identifikati fir-rakkomandazzjonijiet speċifiċi għall-pajjiżi rilevanti adottati f’konformità mal-Artikolu 121(2) u mal-Artikolu 148(4) tat-TFUE u fis-Semestru Ewropew li jaqgħu fil-kamp ta’ applikazzjoni tal-objettivi speċifiċi tal-FSE stabbiliti fl-Artikolu 2(1) ta’ dan ir-Regolament filwaqt li jqisu l-prinċipji u d-drittijiet stabbiliti fil-Pilastru Ewropew tad-Drittijiet Soċjali u fl-istrateġiji nazzjonali u reġjonali rilevanti għall-objettivi tal-FSE.</w:t>
            </w:r>
          </w:p>
        </w:tc>
      </w:tr>
      <w:tr w:rsidR="007B2495" w:rsidRPr="009056D6" w14:paraId="012BD7A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3E51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7E9A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6. L-Istati Membri għandhom jallokaw ammont xieraq tar-riżorsi tal-FSE tagħhom għal azzjonijiet immirati u riformi strutturali biex jappoġġaw l-aċċess ugwali għal kulħadd għall-impjiegi, l-iżvilupp u t-trasferibbiltà tal-ħiliet u l-mobbiltà tal-ħaddiema. Dan l-appoġġ għandu jiffoka fuq il-ħolqien ta’ opportunitajiet, speċjalment għall-persuni qiegħda, għall-persuni f’sitwazzjonijiet vulnerabbli u għal dawk li jgħixu f’żoni li huma affettwati b’mod negattiv u sproporzjonat mit-tranżizzjoni doppja, biex isibu impjieg fis-setturi li huma ta’ importanza strateġika u li qed jesperjenzaw l-akbar nuqqasijiet ta’ ħiliet.</w:t>
            </w:r>
          </w:p>
        </w:tc>
      </w:tr>
      <w:tr w:rsidR="007B2495" w:rsidRPr="009056D6" w14:paraId="1D31D0E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C102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04B21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7. L-Istati Membri u, fejn xieraq, il-Kummissjoni, għandhom irawmu sinerġiji u jiżguraw koordinazzjoni, kumplimentarjetà u koerenza bejn il-FSE u fondi, programmi u strumenti oħra tal-Unjoni, kemm fil-fażi tal-ippjanar kif ukoll waqt l-implimentazzjoni. L-Istati Membri u, fejn xieraq, il-Kummissjoni, għandhom jottimizzaw il-mekkaniżmi għall-koordinazzjoni biex tiġi evitata d-duplikazzjoni tal-isforzi u tkun żgurata l-</w:t>
            </w:r>
            <w:r w:rsidRPr="009056D6">
              <w:rPr>
                <w:b/>
                <w:i/>
              </w:rPr>
              <w:lastRenderedPageBreak/>
              <w:t>kooperazzjoni mill-qrib bejn l-entitajiet responsabbli għall-implimentazzjoni, biex iwettqu azzjonijiet ta’ appoġġ koerenti u ssimplifikati.</w:t>
            </w:r>
          </w:p>
        </w:tc>
      </w:tr>
    </w:tbl>
    <w:p w14:paraId="1B26E467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3E14F608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452F725A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356</w:t>
      </w:r>
      <w:r w:rsidRPr="009056D6">
        <w:rPr>
          <w:rStyle w:val="HideTWBExt"/>
          <w:color w:val="auto"/>
        </w:rPr>
        <w:t>&lt;/NumAm&gt;</w:t>
      </w:r>
    </w:p>
    <w:p w14:paraId="4842B5F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424BCBA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0D18AD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1C8D9B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2c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E5AD5E7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53FE99" w14:textId="77777777" w:rsidR="00802849" w:rsidRPr="009056D6" w:rsidRDefault="00802849" w:rsidP="00583BE7"/>
        </w:tc>
      </w:tr>
      <w:tr w:rsidR="007B2495" w:rsidRPr="009056D6" w14:paraId="5649F492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CB9BD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E5D31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B75E06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861B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9EA80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2c</w:t>
            </w:r>
            <w:r w:rsidRPr="009056D6">
              <w:tab/>
            </w:r>
          </w:p>
        </w:tc>
      </w:tr>
      <w:tr w:rsidR="007B2495" w:rsidRPr="009056D6" w14:paraId="2A54F5C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DC5B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6436A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Baġit u konċentrazzjoni tematika</w:t>
            </w:r>
          </w:p>
        </w:tc>
      </w:tr>
      <w:tr w:rsidR="007B2495" w:rsidRPr="009056D6" w14:paraId="288F643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4A21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B0FF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Il-pakkett finanzjarju għall-implimentazzjoni tal-FSE għall-perjodu 2028 sal-2034 għandu jkun ta’ EUR 198 000 000 000 fi prezzijiet kurrenti.</w:t>
            </w:r>
          </w:p>
        </w:tc>
      </w:tr>
      <w:tr w:rsidR="007B2495" w:rsidRPr="009056D6" w14:paraId="7E12BEE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59A9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8FE5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L-Istati Membri u, fejn xieraq, il-Kummissjoni, għandhom irawmu sinerġiji u jiżguraw koordinazzjoni, kumplimentarjetà u koerenza bejn il-FSE u fondi, programmi u strumenti oħra tal-Unjoni, kemm fil-fażi tal-ippjanar kif ukoll waqt l-implimentazzjoni. L-Istati Membri u, fejn xieraq, il-Kummissjoni, għandhom jottimizzaw il-mekkaniżmi għall-koordinazzjoni biex tiġi evitata d-duplikazzjoni tal-isforzi u tkun żgurata l-kooperazzjoni mill-qrib bejn l-entitajiet responsabbli għall-implimentazzjoni biex iwettqu azzjonijiet ta’ appoġġ koerenti u ssimplifikati.</w:t>
            </w:r>
          </w:p>
        </w:tc>
      </w:tr>
      <w:tr w:rsidR="007B2495" w:rsidRPr="009056D6" w14:paraId="3196FF3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36A1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9755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Il-parti tal-pakkett finanzjarju għall-implimentazzjoni tal-Garanzija għat-Tfal għandha tkun baġit dedikat ta’ mill-inqas EUR 20 000 000 000.</w:t>
            </w:r>
          </w:p>
        </w:tc>
      </w:tr>
      <w:tr w:rsidR="007B2495" w:rsidRPr="009056D6" w14:paraId="4ED5FFE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9C9C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FC21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4. L-Istati Membri għandhom jallokaw massimu ta’ 25 % tar-riżorsi tagħhom tal-</w:t>
            </w:r>
            <w:r w:rsidRPr="009056D6">
              <w:rPr>
                <w:b/>
                <w:i/>
              </w:rPr>
              <w:lastRenderedPageBreak/>
              <w:t>FSE għal objettivi speċifiċi għall-qasam ta’ politika tal-edukazzjoni u tal-impjegabbiltà stabbiliti fl-Artikolu 2b(2) ġdid, filwaqt li jqisu:</w:t>
            </w:r>
          </w:p>
        </w:tc>
      </w:tr>
      <w:tr w:rsidR="007B2495" w:rsidRPr="009056D6" w14:paraId="01F066B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69A4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1893F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(i) L-Istati Membri għandhom jallokaw mill-inqas 3 % tar-riżorsi tagħhom tal-FSE+ taħt ġestjoni kondiviża għal azzjonijiet immirati u riformi strutturali li jappoġġaw l-impjiegi taż-żgħażagħ u t-tranżizzjoni mill-iskola għax-xogħol, il-perkorsi tar-riintegrazzjoni fl-edukazzjoni jew fit-taħriġ u l-edukazzjoni kumpensatorja, b’mod partikolari fil-kuntest tal-implimentazzjoni ta’ skemi tal-Garanzija għaż-Żgħażagħ.</w:t>
            </w:r>
          </w:p>
        </w:tc>
      </w:tr>
      <w:tr w:rsidR="007B2495" w:rsidRPr="009056D6" w14:paraId="52910D7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11CA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4DF8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(ii) Dawk l-Istati Membri li kellhom rata medja ogħla mill-medja tal-Unjoni ta’ żgħażagħ b’età bejn il-15 u d-29 sena barra mill-impjieg, l-edukazzjoni, jew it-taħriġ, abbażi tad-data tal-Eurostat, għandhom jallokaw mill-inqas 15 % tar-riżorsi tagħhom tal-fergħa tal-FSE taħt ġestjoni kondiviża.</w:t>
            </w:r>
          </w:p>
        </w:tc>
      </w:tr>
      <w:tr w:rsidR="007B2495" w:rsidRPr="009056D6" w14:paraId="08173BB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FA2D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70CE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5. L-Istati Membri għandhom jallokaw ammont xieraq tar-riżorsi tagħhom taħt ġestjoni kondiviża tal-fergħa tal-FSE għall-objettivi speċifiċi għall-qasam ta’ politika tal-inklużjoni soċjali stabbiliti fl-Artikolu 2b(1) ġdid, filwaqt li jqisu:</w:t>
            </w:r>
          </w:p>
        </w:tc>
      </w:tr>
      <w:tr w:rsidR="007B2495" w:rsidRPr="009056D6" w14:paraId="536B77A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977C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4C08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(i) L-Istati Membri għandhom jallokaw mill-inqas 5 % tar-riżorsi tagħhom tal-fergħa tal-FSE biex jindirizzaw il-privazzjoni materjali u jappoġġaw lill-persuni l-aktar fil-bżonn, irrispettivament mill-istatus ta’ migrazzjoni tagħhom, permezz tad-distribuzzjoni ta’ ikel u oġġetti li jikkonformaw mad-dritt tal-Unjoni dwar is-sikurezza tal-prodotti għall-konsumatur u/jew permezz ta’ miżuri ta’ akkumpanjament, bħal riferimenti għal servizzi kompetenti jew miżuri li jippromwovu l-integrazzjoni soċjali.</w:t>
            </w:r>
          </w:p>
        </w:tc>
      </w:tr>
      <w:tr w:rsidR="007B2495" w:rsidRPr="009056D6" w14:paraId="77526C6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91AE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8F6D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(ii) L-Istati Membri għandhom jallokaw mill-inqas 5 % tar-riżorsi tagħhom tal-FSE taħt ġestjoni kondiviża għal </w:t>
            </w:r>
            <w:r w:rsidRPr="009056D6">
              <w:rPr>
                <w:b/>
                <w:i/>
              </w:rPr>
              <w:lastRenderedPageBreak/>
              <w:t>azzjonijiet immirati u riformi strutturali biex jindirizzaw il-faqar fost it-tfal u għall-implimentazzjoni tal-Garanzija għat-Tfal.</w:t>
            </w:r>
          </w:p>
        </w:tc>
      </w:tr>
      <w:tr w:rsidR="007B2495" w:rsidRPr="009056D6" w14:paraId="13B4A1A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64EA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4AB1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(iii) L-Istati Membri li għall-perjodu bejn l-2024 u l-2026 kellhom rata medja ogħla mill-medja tal-Unjoni ta’ tfal taħt it-18-il sena f’riskju ta’ faqar jew esklużjoni soċjali abbażi tad-data tal-Eurostat, għandhom jallokaw mill-inqas 10 % tar-riżorsi tagħhom tal-fergħa tal-FSE taħt ġestjoni kondiviża biex jappoġġaw azzjonijiet immirati u riformi strutturali biex jindirizzaw il-faqar fost it-tfal.</w:t>
            </w:r>
          </w:p>
        </w:tc>
      </w:tr>
      <w:tr w:rsidR="007B2495" w:rsidRPr="009056D6" w14:paraId="3C6026F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AF0D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557A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(iv) L-Istati Membri għandhom jallokaw mill-inqas 5 % tar-riżorsi tagħhom taħt il-fergħa tal-FSE taħt ġestjoni kondiviża biex jappoġġaw azzjonijiet immirati u riformi strutturali fil-politika kulturali stabbilita fl-Artikolu 2b(2), il-punt (j).</w:t>
            </w:r>
          </w:p>
        </w:tc>
      </w:tr>
      <w:tr w:rsidR="007B2495" w:rsidRPr="009056D6" w14:paraId="4071D06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48DC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FEB4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(v) L-Istati Membri għandhom jallokaw mill-inqas 5 % tar-riżorsi tagħhom għal miżuri mmirati biex jiġu indirizzati l-kundizzjoni ta’ persuni mingħajr dar u s-sitwazzjonijiet l-aktar estremi ta’ esklużjoni mill-akkomodazzjoni.</w:t>
            </w:r>
          </w:p>
        </w:tc>
      </w:tr>
      <w:tr w:rsidR="007B2495" w:rsidRPr="009056D6" w14:paraId="64B409B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55799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6F5E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6. Il-miżuri li jappoġġaw l-inklużjoni soċjali u fis-suq tax-xogħol ta’ gruppi vulnerabbli għandhom jilħqu rata ta’ kofinanzjament ta’ 90 % fir-reġjuni kollha, biex b’hekk jiġi żgurat investiment robust fl-Unjoni u jikkontribwixxu għall-forniment ta’ servizzi ekwi fil-livell nazzjonali.</w:t>
            </w:r>
          </w:p>
        </w:tc>
      </w:tr>
    </w:tbl>
    <w:p w14:paraId="69E57BCF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3CB953C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428DAE3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357</w:t>
      </w:r>
      <w:r w:rsidRPr="009056D6">
        <w:rPr>
          <w:rStyle w:val="HideTWBExt"/>
          <w:color w:val="auto"/>
        </w:rPr>
        <w:t>&lt;/NumAm&gt;</w:t>
      </w:r>
    </w:p>
    <w:p w14:paraId="3E622A3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56FAE54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23A0E4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842E34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2d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F5E829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161632" w14:textId="77777777" w:rsidR="00802849" w:rsidRPr="009056D6" w:rsidRDefault="00802849" w:rsidP="00583BE7"/>
        </w:tc>
      </w:tr>
      <w:tr w:rsidR="007B2495" w:rsidRPr="009056D6" w14:paraId="5BF3EE0C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4893C" w14:textId="77777777" w:rsidR="00802849" w:rsidRPr="009056D6" w:rsidRDefault="00802849" w:rsidP="00583BE7">
            <w:pPr>
              <w:pStyle w:val="AmColumnHeading"/>
            </w:pPr>
            <w:r w:rsidRPr="009056D6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1AD58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E76600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01D7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77FFF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2d</w:t>
            </w:r>
            <w:r w:rsidRPr="009056D6">
              <w:tab/>
            </w:r>
          </w:p>
        </w:tc>
      </w:tr>
      <w:tr w:rsidR="007B2495" w:rsidRPr="009056D6" w14:paraId="132CC96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FF43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7E659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Ugwaljanza bejn il-ġeneri, opportunitajiet indaqs u nondiskriminazzjoni</w:t>
            </w:r>
          </w:p>
        </w:tc>
      </w:tr>
      <w:tr w:rsidR="007B2495" w:rsidRPr="009056D6" w14:paraId="679A50D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79C4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2650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L-Istati Membri u l-Kummissjoni għandhom jappoġġaw azzjonijiet immirati speċifiċi biex jippromwovu l-prinċipji orizzontali tal-ugwaljanza bejn il-ġeneri, l-opportunitajiet indaqs u n-nondiskriminazzjoni li jaqgħu taħt kwalunkwe wieħed mill-objettivi tal-FSE. Dawk l-azzjonijiet jistgħu jinkludu azzjonijiet li jiżguraw l-aċċessibbiltà għal persuni b’diżabbiltà, inkluż f’termini tat-teknoloġiji ta’ informazzjoni u komunikazzjoni, u jippromwovu t-tranżizzjoni minn kura residenzjali jew istituzzjonali għal kura f’familja u kura bbażata fil-komunità.</w:t>
            </w:r>
          </w:p>
        </w:tc>
      </w:tr>
      <w:tr w:rsidR="007B2495" w:rsidRPr="009056D6" w14:paraId="60B9F1B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D75F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387B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Permezz tal-FSE, l-Istati Membri u l-Kummissjoni għandhom jimmiraw li jżidu l-parteċipazzjoni tan-nisa fl-impjiegi kif ukoll għall-konċiljazzjoni bejn ix-xogħol u l-ħajja personali, il-ġlieda kontra l-femminilizzazzjoni tal-faqar u d-diskriminazzjoni bejn il-ġeneri fis-suq tax-xogħol u fl-edukazzjoni u t-taħriġ.</w:t>
            </w:r>
          </w:p>
        </w:tc>
      </w:tr>
    </w:tbl>
    <w:p w14:paraId="587AAD7B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55E23C4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78F1F79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358</w:t>
      </w:r>
      <w:r w:rsidRPr="009056D6">
        <w:rPr>
          <w:rStyle w:val="HideTWBExt"/>
          <w:color w:val="auto"/>
        </w:rPr>
        <w:t>&lt;/NumAm&gt;</w:t>
      </w:r>
    </w:p>
    <w:p w14:paraId="08B735C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7797F94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C43D42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12F3D5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2d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A1DF4FB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5092D6" w14:textId="77777777" w:rsidR="00802849" w:rsidRPr="009056D6" w:rsidRDefault="00802849" w:rsidP="00583BE7"/>
        </w:tc>
      </w:tr>
      <w:tr w:rsidR="007B2495" w:rsidRPr="009056D6" w14:paraId="6C11ADA1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C27D5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110E4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750A13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ED92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E452C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2d</w:t>
            </w:r>
            <w:r w:rsidRPr="009056D6">
              <w:tab/>
            </w:r>
          </w:p>
        </w:tc>
      </w:tr>
      <w:tr w:rsidR="007B2495" w:rsidRPr="009056D6" w14:paraId="722E1DE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46B5E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CDB1A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Integrazzjoni tal-miżuri tal-FSE fil-Pjanijiet SNR nazzjonali</w:t>
            </w:r>
          </w:p>
        </w:tc>
      </w:tr>
      <w:tr w:rsidR="007B2495" w:rsidRPr="009056D6" w14:paraId="5DD6681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D2BB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3B3D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L-Istati Membri għandhom jiżguraw li, </w:t>
            </w:r>
            <w:r w:rsidRPr="009056D6">
              <w:rPr>
                <w:b/>
                <w:i/>
              </w:rPr>
              <w:lastRenderedPageBreak/>
              <w:t>f’konformità mar-rekwiżiti tat-Titolu III tar-Regolament (UE) [ir-Regolament dwar il-Pjan SNR] b’mod partikolari l-Artikoli 22 u 24, il-miżuri biex jiġu indirizzati b’mod effettiv l-objettivi speċifiċi u l-punti ta’ konċentrazzjoni tematiċi stabbiliti f’dan ir-Regolament jiġu deskritti f’kapitolu ddedikat tal-Pjan SNR tagħhom.</w:t>
            </w:r>
          </w:p>
        </w:tc>
      </w:tr>
    </w:tbl>
    <w:p w14:paraId="0564FECD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E8F9EEC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6D069CD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359</w:t>
      </w:r>
      <w:r w:rsidRPr="009056D6">
        <w:rPr>
          <w:rStyle w:val="HideTWBExt"/>
          <w:color w:val="auto"/>
        </w:rPr>
        <w:t>&lt;/NumAm&gt;</w:t>
      </w:r>
    </w:p>
    <w:p w14:paraId="74779B6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2B92F9D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087AB8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FCB847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2e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52ED147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A60587" w14:textId="77777777" w:rsidR="00802849" w:rsidRPr="009056D6" w:rsidRDefault="00802849" w:rsidP="00583BE7"/>
        </w:tc>
      </w:tr>
      <w:tr w:rsidR="007B2495" w:rsidRPr="009056D6" w14:paraId="29FC2142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F6458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92563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C1E1BD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49E1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2C722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2e</w:t>
            </w:r>
            <w:r w:rsidRPr="009056D6">
              <w:tab/>
            </w:r>
          </w:p>
        </w:tc>
      </w:tr>
      <w:tr w:rsidR="007B2495" w:rsidRPr="009056D6" w14:paraId="024E4B5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1F2C0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E8B401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Rispett tal-Karta</w:t>
            </w:r>
          </w:p>
        </w:tc>
      </w:tr>
      <w:tr w:rsidR="007B2495" w:rsidRPr="009056D6" w14:paraId="5FE1E44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C9B8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64A0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L-operazzjonijiet kollha għandhom jintgħażlu u jiġu implimentati b’rispett tal-Karta tad-Drittijiet Fundamentali tal-Unjoni Ewropea (il-“Karta”).</w:t>
            </w:r>
          </w:p>
        </w:tc>
      </w:tr>
      <w:tr w:rsidR="007B2495" w:rsidRPr="009056D6" w14:paraId="6B840C5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032F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AF20A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L-Istati Membri għandhom jiżguraw l-eżami effettiv tal-ilmenti. Dan huwa mingħajr preġudizzju għall-possibbiltà ġenerali għaċ-ċittadini u l-partijiet ikkonċernati li jindirizzaw ilmenti lill-Kummissjoni, inkluż fir-rigward tal-ksur tal-Karta.</w:t>
            </w:r>
          </w:p>
        </w:tc>
      </w:tr>
      <w:tr w:rsidR="007B2495" w:rsidRPr="009056D6" w14:paraId="7F41B3D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B555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64A6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Fejn il-Kummissjoni ssib li kien hemm ksur tal-Karta, il-Kummissjoni għandha tqis il-gravità tal-ksur fid-determinazzjoni tal-miżuri korrettivi li għandhom jiġu applikati.</w:t>
            </w:r>
          </w:p>
        </w:tc>
      </w:tr>
    </w:tbl>
    <w:p w14:paraId="169D88E4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34994C73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816A566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360</w:t>
      </w:r>
      <w:r w:rsidRPr="009056D6">
        <w:rPr>
          <w:rStyle w:val="HideTWBExt"/>
          <w:color w:val="auto"/>
        </w:rPr>
        <w:t>&lt;/NumAm&gt;</w:t>
      </w:r>
    </w:p>
    <w:p w14:paraId="17D4412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lastRenderedPageBreak/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44D43BD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D07F28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4EF2B6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2e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DDB3EDF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6222BA" w14:textId="77777777" w:rsidR="00802849" w:rsidRPr="009056D6" w:rsidRDefault="00802849" w:rsidP="00583BE7"/>
        </w:tc>
      </w:tr>
      <w:tr w:rsidR="007B2495" w:rsidRPr="009056D6" w14:paraId="3555C42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7A9E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D17C5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93A43E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2A8B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1F5631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2e</w:t>
            </w:r>
            <w:r w:rsidRPr="009056D6">
              <w:tab/>
            </w:r>
          </w:p>
        </w:tc>
      </w:tr>
      <w:tr w:rsidR="007B2495" w:rsidRPr="009056D6" w14:paraId="09A4532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B03C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CB8A5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Appoġġ għall-impjiegi taż-żgħażagħ</w:t>
            </w:r>
          </w:p>
        </w:tc>
      </w:tr>
      <w:tr w:rsidR="007B2495" w:rsidRPr="009056D6" w14:paraId="735C83C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15F3E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9BEE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L-appoġġ f’konformità mal-Artikolu 2c(4) għandu jiġi pprogrammat taħt prijorità ddedikata u għandu jinkludi mill-inqas appoġġ li jikkontribwixxi għall-objettiv speċifiku stabbilit fl-Artikolu 2(1), il-punt (a), u jista’ jinkludi appoġġ li jikkontribwixxi għall-objettivi speċifiċi stabbiliti fl-Artikolu 2(1), il-punti (f) u (m).</w:t>
            </w:r>
          </w:p>
        </w:tc>
      </w:tr>
    </w:tbl>
    <w:p w14:paraId="3F390A38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A49C968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4BC06410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361</w:t>
      </w:r>
      <w:r w:rsidRPr="009056D6">
        <w:rPr>
          <w:rStyle w:val="HideTWBExt"/>
          <w:color w:val="auto"/>
        </w:rPr>
        <w:t>&lt;/NumAm&gt;</w:t>
      </w:r>
    </w:p>
    <w:p w14:paraId="2ECB860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50E116E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6377DE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9E590F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2f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A10B9B6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6EDE1" w14:textId="77777777" w:rsidR="00802849" w:rsidRPr="009056D6" w:rsidRDefault="00802849" w:rsidP="00583BE7"/>
        </w:tc>
      </w:tr>
      <w:tr w:rsidR="007B2495" w:rsidRPr="009056D6" w14:paraId="4E40C34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1676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82CF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1A2FA6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90A80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AEC96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2f</w:t>
            </w:r>
            <w:r w:rsidRPr="009056D6">
              <w:tab/>
            </w:r>
          </w:p>
        </w:tc>
      </w:tr>
      <w:tr w:rsidR="007B2495" w:rsidRPr="009056D6" w14:paraId="0ED629D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C247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EEEA6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Appoġġ għat-tfal</w:t>
            </w:r>
          </w:p>
        </w:tc>
      </w:tr>
      <w:tr w:rsidR="007B2495" w:rsidRPr="009056D6" w14:paraId="4B6DC34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1057F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BEC1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L-appoġġ f’konformità mal-Artikolu 2c(3) għandu jiġi pprogrammat taħt prijorità ddedikata u għandu jinkludi mill-inqas appoġġ li jikkontribwixxi għall-objettivi speċifiċi stabbiliti fl-Artikolu 2(1), il-punti (f), (k), (l) u (m) u jista’ jinkludi appoġġ li jikkontribwixxi għall-objettiv speċifiku stabbiliti fl-Artikolu 2(1), il-punt (n).</w:t>
            </w:r>
          </w:p>
        </w:tc>
      </w:tr>
    </w:tbl>
    <w:p w14:paraId="4CE9D4E9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199BF1E" w14:textId="77777777" w:rsidR="00802849" w:rsidRPr="009056D6" w:rsidRDefault="00802849" w:rsidP="00802849">
      <w:r w:rsidRPr="009056D6">
        <w:rPr>
          <w:rStyle w:val="HideTWBExt"/>
          <w:color w:val="auto"/>
        </w:rPr>
        <w:lastRenderedPageBreak/>
        <w:t>&lt;/Amend&gt;</w:t>
      </w:r>
    </w:p>
    <w:p w14:paraId="4245BEE2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362</w:t>
      </w:r>
      <w:r w:rsidRPr="009056D6">
        <w:rPr>
          <w:rStyle w:val="HideTWBExt"/>
          <w:color w:val="auto"/>
        </w:rPr>
        <w:t>&lt;/NumAm&gt;</w:t>
      </w:r>
    </w:p>
    <w:p w14:paraId="08B8CDE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34BFDCA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F81B6C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E4EF47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2g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3C47431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06890C" w14:textId="77777777" w:rsidR="00802849" w:rsidRPr="009056D6" w:rsidRDefault="00802849" w:rsidP="00583BE7"/>
        </w:tc>
      </w:tr>
      <w:tr w:rsidR="007B2495" w:rsidRPr="009056D6" w14:paraId="4791C3EE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AA45AE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001CD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85402C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64C9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603FD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2g</w:t>
            </w:r>
            <w:r w:rsidRPr="009056D6">
              <w:tab/>
            </w:r>
          </w:p>
        </w:tc>
      </w:tr>
      <w:tr w:rsidR="007B2495" w:rsidRPr="009056D6" w14:paraId="5E6C378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FAC46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4ECF1D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Appoġġ għal impjiegi ta’ kwalità u għall-ħiliet</w:t>
            </w:r>
          </w:p>
        </w:tc>
      </w:tr>
      <w:tr w:rsidR="007B2495" w:rsidRPr="009056D6" w14:paraId="092E7A7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AB4B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2E02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L-appoġġ f’konformità mal-Artikolu 2c(6) għandu jiġi pprogrammat taħt prijorità ddedikata u għandu jinkludi mill-inqas appoġġ li jikkontribwixxi għall-objettiv speċifiku stabbilit fl-Artikolu 2(1), il-punti (a) - (c), (f), (g), (i) u (o).</w:t>
            </w:r>
          </w:p>
        </w:tc>
      </w:tr>
    </w:tbl>
    <w:p w14:paraId="571CB41E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336C608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757E04B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363</w:t>
      </w:r>
      <w:r w:rsidRPr="009056D6">
        <w:rPr>
          <w:rStyle w:val="HideTWBExt"/>
          <w:color w:val="auto"/>
        </w:rPr>
        <w:t>&lt;/NumAm&gt;</w:t>
      </w:r>
    </w:p>
    <w:p w14:paraId="314490B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2E708370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2D6F3A0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F12E0D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247481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430D7A7F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A604A7" w14:textId="77777777" w:rsidR="00802849" w:rsidRPr="009056D6" w:rsidRDefault="00802849" w:rsidP="00583BE7"/>
        </w:tc>
      </w:tr>
      <w:tr w:rsidR="007B2495" w:rsidRPr="009056D6" w14:paraId="334B1CE0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12F7A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7574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5D19D7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F830E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L-innovazzjoni soċjali għandha tiġi appoġġata fl-oqsma </w:t>
            </w:r>
            <w:r w:rsidRPr="009056D6">
              <w:rPr>
                <w:b/>
                <w:i/>
              </w:rPr>
              <w:t>li jaqgħu fil-kamp ta’ applikazzjoni tal-FSE</w:t>
            </w:r>
            <w:r w:rsidRPr="009056D6">
              <w:t>, b’mod partikolari bl-għan tal-ittestjar, l-evalwazzjoni u t-titjib ta’ soluzzjonijiet innovattivi, inkluż fil-livell lokali jew reġjonali, sabiex jiġu indirizzati l-ħtiġijiet soċjali fi sħubija mas-sħab rilevanti u, b’mod partikolari, is-sħab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3AD70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L-innovazzjoni soċjali għandha tiġi appoġġata fl-oqsma </w:t>
            </w:r>
            <w:r w:rsidRPr="009056D6">
              <w:rPr>
                <w:b/>
                <w:i/>
              </w:rPr>
              <w:t>tal-innovazzjoni soċjali u tal-esperimentazzjoni soċjali, inklużi azzjonijiet b’komponent soċjokulturali jew li jsaħħu l-approċċi minn isfel għal fuq abbażi ta’ sħubijiet li jinvolvu l-awtoritajiet pubbliċi, is-sħab soċjali, l-intrapriżi soċjali u s-soċjetà ċivili</w:t>
            </w:r>
            <w:r w:rsidRPr="009056D6">
              <w:t xml:space="preserve">, b’mod partikolari bl-għan tal-ittestjar, l-evalwazzjoni u t-titjib ta’ soluzzjonijiet innovattivi, inkluż fil-livell lokali jew reġjonali, sabiex jiġu indirizzati </w:t>
            </w:r>
            <w:r w:rsidRPr="009056D6">
              <w:lastRenderedPageBreak/>
              <w:t xml:space="preserve">l-ħtiġijiet soċjali fi sħubija mas-sħab rilevanti u, b’mod partikolari, is-sħab soċjali </w:t>
            </w:r>
            <w:r w:rsidRPr="009056D6">
              <w:rPr>
                <w:b/>
                <w:i/>
              </w:rPr>
              <w:t>u l-organizzazzjonijiet tas-soċjetà ċivili</w:t>
            </w:r>
            <w:r w:rsidRPr="009056D6">
              <w:t>.</w:t>
            </w:r>
          </w:p>
        </w:tc>
      </w:tr>
    </w:tbl>
    <w:p w14:paraId="3592E122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ED39557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6150916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364</w:t>
      </w:r>
      <w:r w:rsidRPr="009056D6">
        <w:rPr>
          <w:rStyle w:val="HideTWBExt"/>
          <w:color w:val="auto"/>
        </w:rPr>
        <w:t>&lt;/NumAm&gt;</w:t>
      </w:r>
    </w:p>
    <w:p w14:paraId="200A931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50B8D99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E80CE6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E7AF6A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DBDA0F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4FEBF" w14:textId="77777777" w:rsidR="00802849" w:rsidRPr="009056D6" w:rsidRDefault="00802849" w:rsidP="00583BE7"/>
        </w:tc>
      </w:tr>
      <w:tr w:rsidR="007B2495" w:rsidRPr="009056D6" w14:paraId="68A6B5D0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D499FE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246796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31C968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9E1F9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>L-innovazzjoni soċjali għandha tiġi appoġġata fl-oqsma li jaqgħu fil-kamp ta’ applikazzjoni tal-FSE, b’mod partikolari bl-għan tal-ittestjar, l-evalwazzjoni u t-titjib ta’ soluzzjonijiet innovattivi, inkluż fil-livell lokali jew reġjonali, sabiex jiġu indirizzati l-ħtiġijiet soċjali fi sħubija mas-sħab rilevanti u, b’mod partikolari, is-sħab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7EFF7F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L-innovazzjoni soċjali għandha tiġi appoġġata fl-oqsma li jaqgħu fil-kamp ta’ applikazzjoni tal-FSE, b’mod partikolari bl-għan tal-ittestjar, l-evalwazzjoni u t-titjib ta’ soluzzjonijiet innovattivi, inkluż fil-livell lokali jew reġjonali, sabiex jiġu indirizzati l-ħtiġijiet soċjali fi sħubija mas-sħab rilevanti u, b’mod partikolari, </w:t>
            </w:r>
            <w:r w:rsidRPr="009056D6">
              <w:rPr>
                <w:b/>
                <w:i/>
              </w:rPr>
              <w:t>il-gvernijiet lokali u reġjonali,</w:t>
            </w:r>
            <w:r w:rsidRPr="009056D6">
              <w:t xml:space="preserve"> is-sħab soċjali</w:t>
            </w:r>
            <w:r w:rsidRPr="009056D6">
              <w:rPr>
                <w:b/>
                <w:i/>
              </w:rPr>
              <w:t>, l-intrapriżi soċjali, is-settur privat u s-soċjetà ċivili</w:t>
            </w:r>
            <w:r w:rsidRPr="009056D6">
              <w:t>.</w:t>
            </w:r>
          </w:p>
        </w:tc>
      </w:tr>
    </w:tbl>
    <w:p w14:paraId="6AC6DE3A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A485193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36E7401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365</w:t>
      </w:r>
      <w:r w:rsidRPr="009056D6">
        <w:rPr>
          <w:rStyle w:val="HideTWBExt"/>
          <w:color w:val="auto"/>
        </w:rPr>
        <w:t>&lt;/NumAm&gt;</w:t>
      </w:r>
    </w:p>
    <w:p w14:paraId="6F65310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Andrzej Buła, Jagna Marczułajtis-Walczak</w:t>
      </w:r>
      <w:r w:rsidRPr="009056D6">
        <w:rPr>
          <w:rStyle w:val="HideTWBExt"/>
          <w:b w:val="0"/>
          <w:color w:val="auto"/>
        </w:rPr>
        <w:t>&lt;/Members&gt;</w:t>
      </w:r>
    </w:p>
    <w:p w14:paraId="18163A9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7D2D8D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ED4D6F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0C95917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46AF8C" w14:textId="77777777" w:rsidR="00802849" w:rsidRPr="009056D6" w:rsidRDefault="00802849" w:rsidP="00583BE7"/>
        </w:tc>
      </w:tr>
      <w:tr w:rsidR="007B2495" w:rsidRPr="009056D6" w14:paraId="0C880E0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6B88EB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076BE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F8C29A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EBC18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L-innovazzjoni soċjali għandha tiġi appoġġata fl-oqsma li jaqgħu fil-kamp ta’ applikazzjoni tal-FSE, b’mod partikolari bl-għan tal-ittestjar, l-evalwazzjoni u t-titjib ta’ soluzzjonijiet innovattivi, inkluż fil-livell lokali jew reġjonali, sabiex jiġu </w:t>
            </w:r>
            <w:r w:rsidRPr="009056D6">
              <w:lastRenderedPageBreak/>
              <w:t>indirizzati l-ħtiġijiet soċjali fi sħubija mas-sħab rilevanti u, b’mod partikolari, is-sħab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2BC3C" w14:textId="77777777" w:rsidR="00802849" w:rsidRPr="009056D6" w:rsidRDefault="00802849" w:rsidP="00583BE7">
            <w:pPr>
              <w:pStyle w:val="Normal6a"/>
            </w:pPr>
            <w:r w:rsidRPr="009056D6">
              <w:lastRenderedPageBreak/>
              <w:t>(1)</w:t>
            </w:r>
            <w:r w:rsidRPr="009056D6">
              <w:tab/>
              <w:t xml:space="preserve">L-innovazzjoni soċjali għandha tiġi appoġġata fl-oqsma li jaqgħu fil-kamp ta’ applikazzjoni tal-FSE, b’mod partikolari bl-għan tal-ittestjar, l-evalwazzjoni u t-titjib ta’ soluzzjonijiet innovattivi, inkluż fil-livell lokali jew reġjonali </w:t>
            </w:r>
            <w:r w:rsidRPr="009056D6">
              <w:rPr>
                <w:b/>
                <w:bCs/>
                <w:i/>
                <w:iCs/>
              </w:rPr>
              <w:t>u fil-</w:t>
            </w:r>
            <w:r w:rsidRPr="009056D6">
              <w:rPr>
                <w:b/>
                <w:bCs/>
                <w:i/>
                <w:iCs/>
              </w:rPr>
              <w:lastRenderedPageBreak/>
              <w:t>kooperazzjoni tranżnazzjonali</w:t>
            </w:r>
            <w:r w:rsidRPr="009056D6">
              <w:t>, sabiex jiġu indirizzati l-ħtiġijiet soċjali fi sħubija mas-sħab rilevanti u, b’mod partikolari, is-sħab soċjali.</w:t>
            </w:r>
          </w:p>
        </w:tc>
      </w:tr>
    </w:tbl>
    <w:p w14:paraId="5F25EB8A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{PL}</w:t>
      </w:r>
      <w:r w:rsidRPr="009056D6">
        <w:t>pl</w:t>
      </w:r>
      <w:r w:rsidRPr="009056D6">
        <w:rPr>
          <w:rStyle w:val="HideTWBExt"/>
          <w:color w:val="auto"/>
        </w:rPr>
        <w:t>&lt;/Original&gt;</w:t>
      </w:r>
    </w:p>
    <w:p w14:paraId="4CC9F61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AF35600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366</w:t>
      </w:r>
      <w:r w:rsidRPr="009056D6">
        <w:rPr>
          <w:rStyle w:val="HideTWBExt"/>
          <w:color w:val="auto"/>
        </w:rPr>
        <w:t>&lt;/NumAm&gt;</w:t>
      </w:r>
    </w:p>
    <w:p w14:paraId="6437494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Maravillas Abadía Jover, Rosa Estaràs Ferragut</w:t>
      </w:r>
      <w:r w:rsidRPr="009056D6">
        <w:rPr>
          <w:rStyle w:val="HideTWBExt"/>
          <w:b w:val="0"/>
          <w:color w:val="auto"/>
        </w:rPr>
        <w:t>&lt;/Members&gt;</w:t>
      </w:r>
    </w:p>
    <w:p w14:paraId="38038F7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BA4DF6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F1ADA8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349209E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DD60A" w14:textId="77777777" w:rsidR="00802849" w:rsidRPr="009056D6" w:rsidRDefault="00802849" w:rsidP="00583BE7"/>
        </w:tc>
      </w:tr>
      <w:tr w:rsidR="007B2495" w:rsidRPr="009056D6" w14:paraId="680A71C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4FED9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1C68A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A15862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BAA5E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>L-innovazzjoni soċjali għandha tiġi appoġġata fl-oqsma li jaqgħu fil-kamp ta’ applikazzjoni tal-FSE, b’mod partikolari bl-għan tal-ittestjar, l-evalwazzjoni u t-titjib ta’ soluzzjonijiet innovattivi, inkluż fil-livell lokali jew reġjonali, sabiex jiġu indirizzati l-ħtiġijiet soċjali fi sħubija mas-sħab rilevanti u, b’mod partikolari, is-sħab 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83D881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L-innovazzjoni soċjali għandha tiġi appoġġata fl-oqsma li jaqgħu fil-kamp ta’ applikazzjoni tal-FSE, b’mod partikolari bl-għan tal-ittestjar, l-evalwazzjoni u t-titjib ta’ soluzzjonijiet innovattivi, inkluż fil-livell lokali jew reġjonali, sabiex jiġu indirizzati l-ħtiġijiet soċjali fi sħubija mas-sħab rilevanti u, b’mod partikolari, is-sħab soċjali </w:t>
            </w:r>
            <w:r w:rsidRPr="009056D6">
              <w:rPr>
                <w:b/>
                <w:i/>
              </w:rPr>
              <w:t>u l-entitajiet tal-ekonomija soċjali</w:t>
            </w:r>
            <w:r w:rsidRPr="009056D6">
              <w:t>.</w:t>
            </w:r>
          </w:p>
        </w:tc>
      </w:tr>
    </w:tbl>
    <w:p w14:paraId="66C99130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DD3DB1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389F155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367</w:t>
      </w:r>
      <w:r w:rsidRPr="009056D6">
        <w:rPr>
          <w:rStyle w:val="HideTWBExt"/>
          <w:color w:val="auto"/>
        </w:rPr>
        <w:t>&lt;/NumAm&gt;</w:t>
      </w:r>
    </w:p>
    <w:p w14:paraId="7DFBFEC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Grégory Allione, Valérie Devaux, Laurence Farreng, Hristo Petrov, Martin Hojsík</w:t>
      </w:r>
      <w:r w:rsidRPr="009056D6">
        <w:rPr>
          <w:rStyle w:val="HideTWBExt"/>
          <w:b w:val="0"/>
          <w:color w:val="auto"/>
        </w:rPr>
        <w:t>&lt;/Members&gt;</w:t>
      </w:r>
    </w:p>
    <w:p w14:paraId="4769FB4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7D9845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EB61A1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F719DC0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1428E5" w14:textId="77777777" w:rsidR="00802849" w:rsidRPr="009056D6" w:rsidRDefault="00802849" w:rsidP="00583BE7"/>
        </w:tc>
      </w:tr>
      <w:tr w:rsidR="007B2495" w:rsidRPr="009056D6" w14:paraId="2E33012C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BDB050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18D34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786D85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0C36E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L-innovazzjoni soċjali għandha tiġi appoġġata fl-oqsma li jaqgħu fil-kamp ta’ applikazzjoni tal-FSE, b’mod partikolari bl-għan tal-ittestjar, l-evalwazzjoni u t-titjib ta’ soluzzjonijiet innovattivi, inkluż fil-livell lokali jew reġjonali, sabiex jiġu indirizzati l-ħtiġijiet soċjali fi sħubija mas-sħab rilevanti u, b’mod partikolari, is-sħab </w:t>
            </w:r>
            <w:r w:rsidRPr="009056D6">
              <w:lastRenderedPageBreak/>
              <w:t>soċjali.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659FA" w14:textId="77777777" w:rsidR="00802849" w:rsidRPr="009056D6" w:rsidRDefault="00802849" w:rsidP="00583BE7">
            <w:pPr>
              <w:pStyle w:val="Normal6a"/>
            </w:pPr>
            <w:r w:rsidRPr="009056D6">
              <w:lastRenderedPageBreak/>
              <w:t>(1)</w:t>
            </w:r>
            <w:r w:rsidRPr="009056D6">
              <w:tab/>
              <w:t xml:space="preserve">L-innovazzjoni soċjali għandha tiġi appoġġata fl-oqsma li jaqgħu fil-kamp ta’ applikazzjoni tal-FSE, b’mod partikolari bl-għan tal-ittestjar, l-evalwazzjoni u t-titjib ta’ soluzzjonijiet innovattivi, inkluż fil-livell lokali jew reġjonali, sabiex jiġu indirizzati l-ħtiġijiet soċjali fi sħubija mas-sħab rilevanti u, b’mod partikolari, is-sħab </w:t>
            </w:r>
            <w:r w:rsidRPr="009056D6">
              <w:lastRenderedPageBreak/>
              <w:t xml:space="preserve">soċjali </w:t>
            </w:r>
            <w:r w:rsidRPr="009056D6">
              <w:rPr>
                <w:b/>
                <w:i/>
              </w:rPr>
              <w:t>u r-reġjuni</w:t>
            </w:r>
            <w:r w:rsidRPr="009056D6">
              <w:t>.</w:t>
            </w:r>
          </w:p>
        </w:tc>
      </w:tr>
    </w:tbl>
    <w:p w14:paraId="2B253EB8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EE3E186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74FB2DD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368</w:t>
      </w:r>
      <w:r w:rsidRPr="009056D6">
        <w:rPr>
          <w:rStyle w:val="HideTWBExt"/>
          <w:color w:val="auto"/>
        </w:rPr>
        <w:t>&lt;/NumAm&gt;</w:t>
      </w:r>
    </w:p>
    <w:p w14:paraId="678D925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3D32F29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691311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B144B7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401675E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F07F8" w14:textId="77777777" w:rsidR="00802849" w:rsidRPr="009056D6" w:rsidRDefault="00802849" w:rsidP="00583BE7"/>
        </w:tc>
      </w:tr>
      <w:tr w:rsidR="007B2495" w:rsidRPr="009056D6" w14:paraId="37775335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77CC8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AD341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F7ADC2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FF5F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CCDA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L-iżvilupp ta’ oqfsa ta’ rikonoxximent tal-ħiliet sabiex jitnaqqsu l-ostakli għas-suq tax-xogħol għandu jiġi appoġġat bħala forma ta’ innovazzjoni soċjali. Tali oqfsa ta’ rikonoxximent tal-ħiliet għandhom jinxterdu sabiex jiġu ffaċilitati l-integrazzjoni fis-suq tax-xogħol u l-mobbiltà tal-ħaddiema, speċjalment ta’ ħaddiema li gawdew minn apprendiment informali jew mhux formali, ħaddiema edukati jew imħarrġa b’mod vokazzjonali u ċittadini ta’ pajjiżi terzi.</w:t>
            </w:r>
          </w:p>
        </w:tc>
      </w:tr>
    </w:tbl>
    <w:p w14:paraId="775DC05A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2A92F42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F86ECD8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369</w:t>
      </w:r>
      <w:r w:rsidRPr="009056D6">
        <w:rPr>
          <w:rStyle w:val="HideTWBExt"/>
          <w:color w:val="auto"/>
        </w:rPr>
        <w:t>&lt;/NumAm&gt;</w:t>
      </w:r>
    </w:p>
    <w:p w14:paraId="4638C33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Gabriele Bischoff, Marit Maij, Marc Angel, Idoia Mendia, Alicia Homs Ginel</w:t>
      </w:r>
      <w:r w:rsidRPr="009056D6">
        <w:rPr>
          <w:rStyle w:val="HideTWBExt"/>
          <w:b w:val="0"/>
          <w:color w:val="auto"/>
        </w:rPr>
        <w:t>&lt;/Members&gt;</w:t>
      </w:r>
    </w:p>
    <w:p w14:paraId="0AA6811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0B2C38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503845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28CF66D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88181" w14:textId="77777777" w:rsidR="00802849" w:rsidRPr="009056D6" w:rsidRDefault="00802849" w:rsidP="00583BE7"/>
        </w:tc>
      </w:tr>
      <w:tr w:rsidR="007B2495" w:rsidRPr="009056D6" w14:paraId="543894D3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66ECB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53F41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FC2F12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B2585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4CF5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L-Istati Membri għandhom jappoġġaw azzjonijiet ta’ innovazzjoni soċjali u esperimentazzjoni soċjali, inklużi azzjonijiet b’komponent soċjokulturali, jew isaħħu approċċi minn isfel għal fuq ibbażati fuq sħubijiet li jinvolvu l-</w:t>
            </w:r>
            <w:r w:rsidRPr="009056D6">
              <w:rPr>
                <w:b/>
                <w:i/>
              </w:rPr>
              <w:lastRenderedPageBreak/>
              <w:t>awtoritajiet pubbliċi, is-sħab soċjali, l-intrapriżi soċjali, is-settur privat u s-soċjetà ċivili.</w:t>
            </w:r>
          </w:p>
        </w:tc>
      </w:tr>
    </w:tbl>
    <w:p w14:paraId="24A9657E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1A758D6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C07B6D9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370</w:t>
      </w:r>
      <w:r w:rsidRPr="009056D6">
        <w:rPr>
          <w:rStyle w:val="HideTWBExt"/>
          <w:color w:val="auto"/>
        </w:rPr>
        <w:t>&lt;/NumAm&gt;</w:t>
      </w:r>
    </w:p>
    <w:p w14:paraId="2EFE8A0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76014D22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2AF90C7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F5FCF2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999EAA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50EE0B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C9F79" w14:textId="77777777" w:rsidR="00802849" w:rsidRPr="009056D6" w:rsidRDefault="00802849" w:rsidP="00583BE7"/>
        </w:tc>
      </w:tr>
      <w:tr w:rsidR="007B2495" w:rsidRPr="009056D6" w14:paraId="4CB7214F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08F3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25798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79E478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5AB4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91CB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Azzjonijiet u approċċi innovattivi jistgħu jiġu pprogrammati f’xi wieħed mill-għanijiet speċifiċi stabbiliti fl-Artikolu (2a ta’ dan ir-Regolament).</w:t>
            </w:r>
          </w:p>
        </w:tc>
      </w:tr>
    </w:tbl>
    <w:p w14:paraId="2E2A0937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DB0454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E5F1E93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371</w:t>
      </w:r>
      <w:r w:rsidRPr="009056D6">
        <w:rPr>
          <w:rStyle w:val="HideTWBExt"/>
          <w:color w:val="auto"/>
        </w:rPr>
        <w:t>&lt;/NumAm&gt;</w:t>
      </w:r>
    </w:p>
    <w:p w14:paraId="7224961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009EBC0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4A06A6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91FCA8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822EB8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A9E780" w14:textId="77777777" w:rsidR="00802849" w:rsidRPr="009056D6" w:rsidRDefault="00802849" w:rsidP="00583BE7"/>
        </w:tc>
      </w:tr>
      <w:tr w:rsidR="007B2495" w:rsidRPr="009056D6" w14:paraId="0AAC5F37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32FBB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3AD28E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CB86BA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D7B5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1F24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L-Istati Membri jistgħu jappoġġaw iż-żieda ta’ approċċi innovattivi ttestjati fuq skala żgħira u żviluppati taħt programmi tal-Unjoni.</w:t>
            </w:r>
          </w:p>
        </w:tc>
      </w:tr>
    </w:tbl>
    <w:p w14:paraId="5A07BC8A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5D8DB29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B5CBCB7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372</w:t>
      </w:r>
      <w:r w:rsidRPr="009056D6">
        <w:rPr>
          <w:rStyle w:val="HideTWBExt"/>
          <w:color w:val="auto"/>
        </w:rPr>
        <w:t>&lt;/NumAm&gt;</w:t>
      </w:r>
    </w:p>
    <w:p w14:paraId="4FC0860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Andrzej Buła, Jagna Marczułajtis-Walczak</w:t>
      </w:r>
      <w:r w:rsidRPr="009056D6">
        <w:rPr>
          <w:rStyle w:val="HideTWBExt"/>
          <w:b w:val="0"/>
          <w:color w:val="auto"/>
        </w:rPr>
        <w:t>&lt;/Members&gt;</w:t>
      </w:r>
    </w:p>
    <w:p w14:paraId="27E2BAA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020233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BF2C5F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lastRenderedPageBreak/>
        <w:t>&lt;Article&gt;</w:t>
      </w:r>
      <w:r w:rsidRPr="009056D6">
        <w:t>Artikolu 4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250C644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A0C921" w14:textId="77777777" w:rsidR="00802849" w:rsidRPr="009056D6" w:rsidRDefault="00802849" w:rsidP="00583BE7"/>
        </w:tc>
      </w:tr>
      <w:tr w:rsidR="007B2495" w:rsidRPr="009056D6" w14:paraId="429ADA3B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2D8EB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8B4C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AEA55A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2D0E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0585C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L-Istati Membri għandhom ikunu responsabbli għall-implimentazzjoni tal-innovazzjoni soċjali permezz ta’ programmi ta’ ġestjoni kondiviża.</w:t>
            </w:r>
          </w:p>
        </w:tc>
      </w:tr>
    </w:tbl>
    <w:p w14:paraId="7AE39A49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{PL}</w:t>
      </w:r>
      <w:r w:rsidRPr="009056D6">
        <w:t>pl</w:t>
      </w:r>
      <w:r w:rsidRPr="009056D6">
        <w:rPr>
          <w:rStyle w:val="HideTWBExt"/>
          <w:color w:val="auto"/>
        </w:rPr>
        <w:t>&lt;/Original&gt;</w:t>
      </w:r>
    </w:p>
    <w:p w14:paraId="08A2E772" w14:textId="77777777" w:rsidR="00802849" w:rsidRPr="009056D6" w:rsidRDefault="00802849" w:rsidP="00802849">
      <w:pPr>
        <w:pStyle w:val="AmJustTitle"/>
      </w:pPr>
      <w:r w:rsidRPr="009056D6">
        <w:rPr>
          <w:rStyle w:val="HideTWBExt"/>
          <w:color w:val="auto"/>
        </w:rPr>
        <w:t>&lt;TitreJust&gt;</w:t>
      </w:r>
      <w:r w:rsidRPr="009056D6">
        <w:t>Ġustifikazzjoni</w:t>
      </w:r>
      <w:r w:rsidRPr="009056D6">
        <w:rPr>
          <w:rStyle w:val="HideTWBExt"/>
          <w:color w:val="auto"/>
        </w:rPr>
        <w:t>&lt;/TitreJust&gt;</w:t>
      </w:r>
    </w:p>
    <w:p w14:paraId="6C95BCE1" w14:textId="77777777" w:rsidR="00802849" w:rsidRPr="009056D6" w:rsidRDefault="00802849" w:rsidP="00802849">
      <w:pPr>
        <w:pStyle w:val="AmJustText"/>
      </w:pPr>
      <w:r w:rsidRPr="009056D6">
        <w:t>Id-dispożizzjonijiet tal-abbozz ta’ regolament tal-FSE dwar l-innovazzjoni soċjali għandhom jiddikjaraw b’mod ċar li huma l-Istati Membri li huma responsabbli għall-implimentazzjoni tal-innovazzjoni soċjali. Il-formulazzjoni attwali tqajjem mistoqsijiet ta’ interpretazzjoni.</w:t>
      </w:r>
    </w:p>
    <w:p w14:paraId="477BF3F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94BC1EA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373</w:t>
      </w:r>
      <w:r w:rsidRPr="009056D6">
        <w:rPr>
          <w:rStyle w:val="HideTWBExt"/>
          <w:color w:val="auto"/>
        </w:rPr>
        <w:t>&lt;/NumAm&gt;</w:t>
      </w:r>
    </w:p>
    <w:p w14:paraId="6A5B372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485EB00D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7394AC0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9976E9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179802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40CAD9A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70D79" w14:textId="77777777" w:rsidR="00802849" w:rsidRPr="009056D6" w:rsidRDefault="00802849" w:rsidP="00583BE7"/>
        </w:tc>
      </w:tr>
      <w:tr w:rsidR="007B2495" w:rsidRPr="009056D6" w14:paraId="0F32101F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CD43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5678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A2A615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139D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340ED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(1b)</w:t>
            </w:r>
            <w:r w:rsidRPr="009056D6">
              <w:tab/>
            </w:r>
            <w:r w:rsidRPr="009056D6">
              <w:rPr>
                <w:b/>
                <w:i/>
              </w:rPr>
              <w:t>Kull Stat Membru għandu jiddedika mill-inqas prijorità waħda għall-implimentazzjoni tal-paragrafu 1. Ir-rata ta’ kofinanzjament massima għal dawn il-prijoritajiet tista’ tiġi miżjuda għal 95 % għall-allokazzjoni ta’ massimu ta’ 5 % tar-riżorsi nazzjonali taħt ġestjoni kondiviża.</w:t>
            </w:r>
          </w:p>
        </w:tc>
      </w:tr>
    </w:tbl>
    <w:p w14:paraId="66E51D85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EAA6C20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B030EA5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374</w:t>
      </w:r>
      <w:r w:rsidRPr="009056D6">
        <w:rPr>
          <w:rStyle w:val="HideTWBExt"/>
          <w:color w:val="auto"/>
        </w:rPr>
        <w:t>&lt;/NumAm&gt;</w:t>
      </w:r>
    </w:p>
    <w:p w14:paraId="6F55B61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Gabriele Bischoff, Marit Maij, Marc Angel, Idoia Mendia, Alicia Homs Ginel</w:t>
      </w:r>
      <w:r w:rsidRPr="009056D6">
        <w:rPr>
          <w:rStyle w:val="HideTWBExt"/>
          <w:b w:val="0"/>
          <w:color w:val="auto"/>
        </w:rPr>
        <w:t>&lt;/Members&gt;</w:t>
      </w:r>
    </w:p>
    <w:p w14:paraId="46369A3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7C638E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A82778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1B90763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301597" w14:textId="77777777" w:rsidR="00802849" w:rsidRPr="009056D6" w:rsidRDefault="00802849" w:rsidP="00583BE7"/>
        </w:tc>
      </w:tr>
      <w:tr w:rsidR="007B2495" w:rsidRPr="009056D6" w14:paraId="5A5DCEFF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D5062" w14:textId="77777777" w:rsidR="00802849" w:rsidRPr="009056D6" w:rsidRDefault="00802849" w:rsidP="00583BE7">
            <w:pPr>
              <w:pStyle w:val="AmColumnHeading"/>
            </w:pPr>
            <w:r w:rsidRPr="009056D6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19D5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48ACA2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AF5E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8CD5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(1b)</w:t>
            </w:r>
            <w:r w:rsidRPr="009056D6">
              <w:tab/>
            </w:r>
            <w:r w:rsidRPr="009056D6">
              <w:rPr>
                <w:b/>
                <w:i/>
              </w:rPr>
              <w:t>L-Istati Membri jistgħu jappoġġaw it-titjib ta’ approċċi innovattivi ttestjati fuq skala żgħira u żviluppati taħt il-fergħa tal-EaSI u programmi oħra tal-Unjoni.</w:t>
            </w:r>
          </w:p>
        </w:tc>
      </w:tr>
    </w:tbl>
    <w:p w14:paraId="7B7995D3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275BC30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9C12CB7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375</w:t>
      </w:r>
      <w:r w:rsidRPr="009056D6">
        <w:rPr>
          <w:rStyle w:val="HideTWBExt"/>
          <w:color w:val="auto"/>
        </w:rPr>
        <w:t>&lt;/NumAm&gt;</w:t>
      </w:r>
    </w:p>
    <w:p w14:paraId="02DD59E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00CFA3C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8CBCCF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D83C46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BCE43E0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23028" w14:textId="77777777" w:rsidR="00802849" w:rsidRPr="009056D6" w:rsidRDefault="00802849" w:rsidP="00583BE7"/>
        </w:tc>
      </w:tr>
      <w:tr w:rsidR="007B2495" w:rsidRPr="009056D6" w14:paraId="2E29114B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EBDF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9B10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243406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9231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50A9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(1b)</w:t>
            </w:r>
            <w:r w:rsidRPr="009056D6">
              <w:tab/>
            </w:r>
            <w:r w:rsidRPr="009056D6">
              <w:rPr>
                <w:b/>
                <w:i/>
              </w:rPr>
              <w:t>Azzjonijiet u approċċi innovattivi jistgħu jiġu pprogrammati taħt kwalunkwe wieħed mill-objettivi speċifiċi stabbiliti fl-Artikolu 2b ġdid.</w:t>
            </w:r>
          </w:p>
        </w:tc>
      </w:tr>
    </w:tbl>
    <w:p w14:paraId="690AA68D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8A4681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639DDF3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376</w:t>
      </w:r>
      <w:r w:rsidRPr="009056D6">
        <w:rPr>
          <w:rStyle w:val="HideTWBExt"/>
          <w:color w:val="auto"/>
        </w:rPr>
        <w:t>&lt;/NumAm&gt;</w:t>
      </w:r>
    </w:p>
    <w:p w14:paraId="6504717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7681D94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E79DDC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43DD25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1c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735112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BC271B" w14:textId="77777777" w:rsidR="00802849" w:rsidRPr="009056D6" w:rsidRDefault="00802849" w:rsidP="00583BE7"/>
        </w:tc>
      </w:tr>
      <w:tr w:rsidR="007B2495" w:rsidRPr="009056D6" w14:paraId="67207042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0A111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01272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957C98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F93C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61B0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(1c)</w:t>
            </w:r>
            <w:r w:rsidRPr="009056D6">
              <w:tab/>
            </w:r>
            <w:r w:rsidRPr="009056D6">
              <w:rPr>
                <w:b/>
                <w:i/>
              </w:rPr>
              <w:t>L-Istati Membri għandhom jiddedikaw mill-inqas prijorità waħda għall-implimentazzjoni tal-paragrafu 1 jew 2, jew tat-tnejn. Ir-rata ta’ kofinanzjament massima għal tali prijoritajiet tista’ tiġi miżjuda għal 95 % għall-allokazzjoni ta’ massimu ta’ 5 % tar-riżorsi nazzjonali taħt il-fergħa tal-FSE taħt ġestjoni kondiviża.</w:t>
            </w:r>
          </w:p>
        </w:tc>
      </w:tr>
    </w:tbl>
    <w:p w14:paraId="27DB7F7D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AB69569" w14:textId="77777777" w:rsidR="00802849" w:rsidRPr="009056D6" w:rsidRDefault="00802849" w:rsidP="00802849">
      <w:r w:rsidRPr="009056D6">
        <w:rPr>
          <w:rStyle w:val="HideTWBExt"/>
          <w:color w:val="auto"/>
        </w:rPr>
        <w:lastRenderedPageBreak/>
        <w:t>&lt;/Amend&gt;</w:t>
      </w:r>
    </w:p>
    <w:p w14:paraId="398E9D0F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377</w:t>
      </w:r>
      <w:r w:rsidRPr="009056D6">
        <w:rPr>
          <w:rStyle w:val="HideTWBExt"/>
          <w:color w:val="auto"/>
        </w:rPr>
        <w:t>&lt;/NumAm&gt;</w:t>
      </w:r>
    </w:p>
    <w:p w14:paraId="2F2C1FF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Gabriele Bischoff, Marit Maij, Marc Angel, Idoia Mendia, Alicia Homs Ginel</w:t>
      </w:r>
      <w:r w:rsidRPr="009056D6">
        <w:rPr>
          <w:rStyle w:val="HideTWBExt"/>
          <w:b w:val="0"/>
          <w:color w:val="auto"/>
        </w:rPr>
        <w:t>&lt;/Members&gt;</w:t>
      </w:r>
    </w:p>
    <w:p w14:paraId="4AD3269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17B485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19400C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1c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464FF16A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EDFEAC" w14:textId="77777777" w:rsidR="00802849" w:rsidRPr="009056D6" w:rsidRDefault="00802849" w:rsidP="00583BE7"/>
        </w:tc>
      </w:tr>
      <w:tr w:rsidR="007B2495" w:rsidRPr="009056D6" w14:paraId="327B5B1F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D3CC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0C2B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248501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63904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2A95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(1c)</w:t>
            </w:r>
            <w:r w:rsidRPr="009056D6">
              <w:tab/>
            </w:r>
            <w:r w:rsidRPr="009056D6">
              <w:rPr>
                <w:b/>
                <w:i/>
              </w:rPr>
              <w:t>L-Istati Membri għandhom jiddedikaw mill-inqas prijorità waħda għall-implimentazzjoni tal-paragrafu 1a ġdid jew 1b ġdid)., jew tat-tnejn. Ir-rata ta’ kofinanzjament massimu għal tali prijoritajiet tista’ tiżdied għal 95 %.</w:t>
            </w:r>
          </w:p>
        </w:tc>
      </w:tr>
    </w:tbl>
    <w:p w14:paraId="1B3667FE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1402DA1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6232F5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378</w:t>
      </w:r>
      <w:r w:rsidRPr="009056D6">
        <w:rPr>
          <w:rStyle w:val="HideTWBExt"/>
          <w:color w:val="auto"/>
        </w:rPr>
        <w:t>&lt;/NumAm&gt;</w:t>
      </w:r>
    </w:p>
    <w:p w14:paraId="6EDCCD4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Gabriele Bischoff, Marit Maij, Marc Angel, Idoia Mendia, Alicia Homs Ginel</w:t>
      </w:r>
      <w:r w:rsidRPr="009056D6">
        <w:rPr>
          <w:rStyle w:val="HideTWBExt"/>
          <w:b w:val="0"/>
          <w:color w:val="auto"/>
        </w:rPr>
        <w:t>&lt;/Members&gt;</w:t>
      </w:r>
    </w:p>
    <w:p w14:paraId="27BB724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D1D1AF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0A1310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1d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0027183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2C093" w14:textId="77777777" w:rsidR="00802849" w:rsidRPr="009056D6" w:rsidRDefault="00802849" w:rsidP="00583BE7"/>
        </w:tc>
      </w:tr>
      <w:tr w:rsidR="007B2495" w:rsidRPr="009056D6" w14:paraId="10DBB8F3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98B95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FC8734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C8D4B3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2FAB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8764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(1d)</w:t>
            </w:r>
            <w:r w:rsidRPr="009056D6">
              <w:tab/>
            </w:r>
            <w:r w:rsidRPr="009056D6">
              <w:rPr>
                <w:b/>
                <w:i/>
              </w:rPr>
              <w:t>L-Istati Membri għandhom jidentifikaw, fil-programmi tagħhom jew fi stadju aktar tard matul l-implimentazzjoni, l-oqsma għall-innovazzjoni soċjali u l-esperimentazzjoni soċjali li jikkorrispondu għall-ħtiġijiet speċifiċi tal-Istati Membri.</w:t>
            </w:r>
          </w:p>
        </w:tc>
      </w:tr>
    </w:tbl>
    <w:p w14:paraId="538A7DC1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30735B3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46A3CCA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379</w:t>
      </w:r>
      <w:r w:rsidRPr="009056D6">
        <w:rPr>
          <w:rStyle w:val="HideTWBExt"/>
          <w:color w:val="auto"/>
        </w:rPr>
        <w:t>&lt;/NumAm&gt;</w:t>
      </w:r>
    </w:p>
    <w:p w14:paraId="14EFC89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4DF00F9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0D93FF6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1BA1EE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1d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56964C9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409A39" w14:textId="77777777" w:rsidR="00802849" w:rsidRPr="009056D6" w:rsidRDefault="00802849" w:rsidP="00583BE7"/>
        </w:tc>
      </w:tr>
      <w:tr w:rsidR="007B2495" w:rsidRPr="009056D6" w14:paraId="4351CF4B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C48F7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7EC52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C33158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A515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FD31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(1d)</w:t>
            </w:r>
            <w:r w:rsidRPr="009056D6">
              <w:tab/>
            </w:r>
            <w:r w:rsidRPr="009056D6">
              <w:rPr>
                <w:b/>
                <w:i/>
              </w:rPr>
              <w:t>L-Istati Membri għandhom jidentifikaw, fil-programmi tagħhom jew fi stadju aktar tard matul l-implimentazzjoni, l-oqsma għall-innovazzjoni soċjali u l-esperimentazzjoni soċjali li jikkorrispondu għall-ħtiġijiet speċifiċi tal-Istati Membri.</w:t>
            </w:r>
          </w:p>
        </w:tc>
      </w:tr>
    </w:tbl>
    <w:p w14:paraId="3ECE41B3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9BB3F74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F7E0D4B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380</w:t>
      </w:r>
      <w:r w:rsidRPr="009056D6">
        <w:rPr>
          <w:rStyle w:val="HideTWBExt"/>
          <w:color w:val="auto"/>
        </w:rPr>
        <w:t>&lt;/NumAm&gt;</w:t>
      </w:r>
    </w:p>
    <w:p w14:paraId="51D0F36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Séverine Werbrouck, Mélanie Disdier</w:t>
      </w:r>
      <w:r w:rsidRPr="009056D6">
        <w:rPr>
          <w:rStyle w:val="HideTWBExt"/>
          <w:b w:val="0"/>
          <w:color w:val="auto"/>
        </w:rPr>
        <w:t>&lt;/Members&gt;</w:t>
      </w:r>
    </w:p>
    <w:p w14:paraId="581590E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E64BE6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9E8DF5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AD7890B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BE9DC" w14:textId="77777777" w:rsidR="00802849" w:rsidRPr="009056D6" w:rsidRDefault="00802849" w:rsidP="00583BE7"/>
        </w:tc>
      </w:tr>
      <w:tr w:rsidR="007B2495" w:rsidRPr="009056D6" w14:paraId="7CA056F5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B148F4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8B04E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5BE872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4DECE" w14:textId="77777777" w:rsidR="00802849" w:rsidRPr="009056D6" w:rsidRDefault="00802849" w:rsidP="00583BE7">
            <w:pPr>
              <w:pStyle w:val="Normal6a"/>
            </w:pPr>
            <w:r w:rsidRPr="009056D6">
              <w:t>2.</w:t>
            </w:r>
            <w:r w:rsidRPr="009056D6">
              <w:tab/>
              <w:t>Il-Kummissjoni għandha</w:t>
            </w:r>
            <w:r w:rsidRPr="009056D6">
              <w:rPr>
                <w:b/>
                <w:bCs/>
                <w:i/>
                <w:iCs/>
              </w:rPr>
              <w:t xml:space="preserve"> tuża l-assistenza teknika fuq inizjattiva tagħha stess, f’konformità mal-Artikolu 12 tar-Regolament (UE) [ir-Regolament dwar il-Pjan SNR] biex</w:t>
            </w:r>
            <w:r w:rsidRPr="009056D6">
              <w:t xml:space="preserve"> tiffaċilita l-bini tal-kapaċità għall-innovazzjoni soċjali, b’mod partikolari permezz tal-appoġġ għall-apprendiment reċiproku, il-kooperazzjoni </w:t>
            </w:r>
            <w:r w:rsidRPr="009056D6">
              <w:rPr>
                <w:b/>
                <w:bCs/>
                <w:i/>
                <w:iCs/>
              </w:rPr>
              <w:t>transnazzjonali</w:t>
            </w:r>
            <w:r w:rsidRPr="009056D6">
              <w:t>, l-istabbiliment ta’ networks, u d-disseminazzjoni u l-promozzjoni ta’ prattiki u metodoloġiji tajbin.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44A98" w14:textId="77777777" w:rsidR="00802849" w:rsidRPr="009056D6" w:rsidRDefault="00802849" w:rsidP="00583BE7">
            <w:pPr>
              <w:pStyle w:val="Normal6a"/>
            </w:pPr>
            <w:r w:rsidRPr="009056D6">
              <w:t>2.</w:t>
            </w:r>
            <w:r w:rsidRPr="009056D6">
              <w:tab/>
              <w:t xml:space="preserve">Il-Kummissjoni għandha tiffaċilita l-bini tal-kapaċità għall-innovazzjoni soċjali, b’mod partikolari permezz tal-appoġġ għall-apprendiment reċiproku, il-kooperazzjoni </w:t>
            </w:r>
            <w:r w:rsidRPr="009056D6">
              <w:rPr>
                <w:b/>
                <w:bCs/>
                <w:i/>
                <w:iCs/>
              </w:rPr>
              <w:t>tranżnazzjonali</w:t>
            </w:r>
            <w:r w:rsidRPr="009056D6">
              <w:t>, l-istabbiliment ta’ networks, u d-disseminazzjoni u l-promozzjoni ta’ prattiki u metodoloġiji tajbin.</w:t>
            </w:r>
          </w:p>
        </w:tc>
      </w:tr>
    </w:tbl>
    <w:p w14:paraId="5954C102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{FR}</w:t>
      </w:r>
      <w:r w:rsidRPr="009056D6">
        <w:t>fr</w:t>
      </w:r>
      <w:r w:rsidRPr="009056D6">
        <w:rPr>
          <w:rStyle w:val="HideTWBExt"/>
          <w:color w:val="auto"/>
        </w:rPr>
        <w:t>&lt;/Original&gt;</w:t>
      </w:r>
    </w:p>
    <w:p w14:paraId="237D46A4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80BBE0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381</w:t>
      </w:r>
      <w:r w:rsidRPr="009056D6">
        <w:rPr>
          <w:rStyle w:val="HideTWBExt"/>
          <w:color w:val="auto"/>
        </w:rPr>
        <w:t>&lt;/NumAm&gt;</w:t>
      </w:r>
    </w:p>
    <w:p w14:paraId="15869C3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6824ADB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22A4D3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BE0B56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213292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9C37BD" w14:textId="77777777" w:rsidR="00802849" w:rsidRPr="009056D6" w:rsidRDefault="00802849" w:rsidP="00583BE7"/>
        </w:tc>
      </w:tr>
      <w:tr w:rsidR="007B2495" w:rsidRPr="009056D6" w14:paraId="5E77E58F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1E685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529F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59F3AE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E9077" w14:textId="77777777" w:rsidR="00802849" w:rsidRPr="009056D6" w:rsidRDefault="00802849" w:rsidP="00583BE7">
            <w:pPr>
              <w:pStyle w:val="Normal6a"/>
            </w:pPr>
            <w:r w:rsidRPr="009056D6">
              <w:lastRenderedPageBreak/>
              <w:t>(2)</w:t>
            </w:r>
            <w:r w:rsidRPr="009056D6">
              <w:tab/>
              <w:t>Il-Kummissjoni għandha tuża l-assistenza teknika fuq inizjattiva tagħha stess</w:t>
            </w:r>
            <w:r w:rsidRPr="009056D6">
              <w:rPr>
                <w:b/>
                <w:i/>
              </w:rPr>
              <w:t>, f’konformità mal-Artikolu 12 tar-Regolament (UE) [ir-Regolament dwar il-Pjan SNR]</w:t>
            </w:r>
            <w:r w:rsidRPr="009056D6">
              <w:t xml:space="preserve"> biex tiffaċilita l-bini tal-kapaċità għall-innovazzjoni soċjali, b’mod partikolari permezz tal-appoġġ għall-apprendiment reċiproku, il-kooperazzjoni </w:t>
            </w:r>
            <w:r w:rsidRPr="009056D6">
              <w:rPr>
                <w:b/>
                <w:bCs/>
                <w:i/>
                <w:iCs/>
              </w:rPr>
              <w:t>transnazzjonali</w:t>
            </w:r>
            <w:r w:rsidRPr="009056D6">
              <w:t>, l-istabbiliment ta’ networks, u d-disseminazzjoni u l-promozzjoni ta’ prattiki u metodoloġiji tajbin.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90631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 xml:space="preserve">Il-Kummissjoni għandha tuża l-assistenza teknika fuq inizjattiva tagħha stess biex tiffaċilita l-bini tal-kapaċità għall-innovazzjoni soċjali, b’mod partikolari permezz tal-appoġġ għall-apprendiment reċiproku, il-kooperazzjoni </w:t>
            </w:r>
            <w:r w:rsidRPr="009056D6">
              <w:rPr>
                <w:b/>
                <w:bCs/>
                <w:i/>
                <w:iCs/>
              </w:rPr>
              <w:t>tranżnazzjonali</w:t>
            </w:r>
            <w:r w:rsidRPr="009056D6">
              <w:t>, l-istabbiliment ta’ networks, u d-disseminazzjoni u l-promozzjoni ta’ prattiki u metodoloġiji tajbin.</w:t>
            </w:r>
          </w:p>
        </w:tc>
      </w:tr>
    </w:tbl>
    <w:p w14:paraId="58A4679E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36280A37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91CB673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382</w:t>
      </w:r>
      <w:r w:rsidRPr="009056D6">
        <w:rPr>
          <w:rStyle w:val="HideTWBExt"/>
          <w:color w:val="auto"/>
        </w:rPr>
        <w:t>&lt;/NumAm&gt;</w:t>
      </w:r>
    </w:p>
    <w:p w14:paraId="1D9024C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Elena Donazzan, Chiara Gemma, Mariateresa Vivaldini, Lara Magoni</w:t>
      </w:r>
      <w:r w:rsidRPr="009056D6">
        <w:rPr>
          <w:rStyle w:val="HideTWBExt"/>
          <w:b w:val="0"/>
          <w:color w:val="auto"/>
        </w:rPr>
        <w:t>&lt;/Members&gt;</w:t>
      </w:r>
    </w:p>
    <w:p w14:paraId="3DDFDFA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094D39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885A58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4a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61006E0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C71A1" w14:textId="77777777" w:rsidR="00802849" w:rsidRPr="009056D6" w:rsidRDefault="00802849" w:rsidP="00583BE7"/>
        </w:tc>
      </w:tr>
      <w:tr w:rsidR="007B2495" w:rsidRPr="009056D6" w14:paraId="70A91F0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4B3F7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8D67C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5825E6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80A1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6DC67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4a</w:t>
            </w:r>
            <w:r w:rsidRPr="009056D6">
              <w:tab/>
            </w:r>
          </w:p>
        </w:tc>
      </w:tr>
      <w:tr w:rsidR="007B2495" w:rsidRPr="009056D6" w14:paraId="6B64B51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C0FA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12DBE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Miżuri relatati mar-residenza soċjali, it-tkabbir fl-impjiegi u l-appoġġ għar-rata tat-twelid</w:t>
            </w:r>
          </w:p>
        </w:tc>
      </w:tr>
      <w:tr w:rsidR="007B2495" w:rsidRPr="009056D6" w14:paraId="2E3DA7B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39F0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79870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Sabiex tiġi promossa l-koeżjoni soċjali u territorjali, l-Istati Membri u r-reġjuni jistgħu jallokaw kontribuzzjonijiet finanzjarji lill-kumpaniji li jżidu l-bażi tan-negozji tagħhom u lill-amministrazzjonijiet pubbliċi għall-kostruzzjoni, ir-rinnovazzjoni jew ix-xiri ta’ akkomodazzjoni għall-ħaddiema tas-settur privat u pubbliku, b’referenza partikolari għall-persunal tal-kura tas-saħħa, tat-tagħlim u tas-sigurtà.</w:t>
            </w:r>
          </w:p>
        </w:tc>
      </w:tr>
      <w:tr w:rsidR="007B2495" w:rsidRPr="009056D6" w14:paraId="056EC75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86D6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9DDC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2. Fl-allokazzjoni tal-akkomodazzjoni msemmija fil-paragrafu 1, jenħtieġ li tingħata prijorità lill-unitajiet domestiċi bi tfal dipendenti u lill-koppji miżżewġa, jew lill-koppji li jiżżewġu sas-sena tal-allokazzjoni, dment li l-unità domestika </w:t>
            </w:r>
            <w:r w:rsidRPr="009056D6">
              <w:rPr>
                <w:b/>
                <w:i/>
              </w:rPr>
              <w:lastRenderedPageBreak/>
              <w:t>jkollha l-ewwel wild fit-tliet snin ta’ wara.</w:t>
            </w:r>
          </w:p>
        </w:tc>
      </w:tr>
      <w:tr w:rsidR="007B2495" w:rsidRPr="009056D6" w14:paraId="061624F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2505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FE2A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Sehem riżervat tal-fondi għandu jiġi allokat bħala prijorità għal interventi bbażati f’żoni reġjonali li jbatu minn depopolazzjoni severa, identifikati minn tnaqqis fil-popolazzjoni ta’ aktar minn 10 % matul l-aħħar għaxar snin.</w:t>
            </w:r>
          </w:p>
        </w:tc>
      </w:tr>
      <w:tr w:rsidR="007B2495" w:rsidRPr="009056D6" w14:paraId="41E6CE4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4CF7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85A8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4. Għall-implimentazzjoni tal-finijiet ta’ dan l-Artikolu, l-awtoritajiet kompetenti għandhom jippromwovu l-kooperazzjoni bejn l-entitajiet pubbliċi, in-negozji u l-kooperattivi tal-abitanti, bħala mezz biex jikkomplementaw u jsaħħu l-azzjoni tal-kumpaniji pubbliċi fil-produzzjoni ta’ akkomodazzjoni aċċessibbli, mingħajr ma jissostitwuhom.</w:t>
            </w:r>
          </w:p>
        </w:tc>
      </w:tr>
      <w:tr w:rsidR="007B2495" w:rsidRPr="009056D6" w14:paraId="7021E6B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3773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07C0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5. L-akkomodazzjoni ffinanzjata hija soġġetta għal ipotekazzjoni għall-użu soċjali; l-arranġamenti għall-monitoraġġ tal-ħtiġijiet demografiċi u tal-impjieg u l-proċeduri għall-irtirar tal-kontribuzzjonijiet f’każ ta’ nuqqas ta’ konformità għandhom jiġu stabbiliti b’deċiżjoni sussegwenti tal-awtoritajiet kompetenti.</w:t>
            </w:r>
          </w:p>
        </w:tc>
      </w:tr>
    </w:tbl>
    <w:p w14:paraId="5F9DB939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{IT}</w:t>
      </w:r>
      <w:r w:rsidRPr="009056D6">
        <w:t>it</w:t>
      </w:r>
      <w:r w:rsidRPr="009056D6">
        <w:rPr>
          <w:rStyle w:val="HideTWBExt"/>
          <w:color w:val="auto"/>
        </w:rPr>
        <w:t>&lt;/Original&gt;</w:t>
      </w:r>
    </w:p>
    <w:p w14:paraId="40D7B48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E3532FA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383</w:t>
      </w:r>
      <w:r w:rsidRPr="009056D6">
        <w:rPr>
          <w:rStyle w:val="HideTWBExt"/>
          <w:color w:val="auto"/>
        </w:rPr>
        <w:t>&lt;/NumAm&gt;</w:t>
      </w:r>
    </w:p>
    <w:p w14:paraId="49F1606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4C0D645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8CEDAD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2AE01E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 – titolu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40D2648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8CFE86" w14:textId="77777777" w:rsidR="00802849" w:rsidRPr="009056D6" w:rsidRDefault="00802849" w:rsidP="00583BE7"/>
        </w:tc>
      </w:tr>
      <w:tr w:rsidR="007B2495" w:rsidRPr="009056D6" w14:paraId="7E72A3AB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27C90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16313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77E7BC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DDA2D" w14:textId="77777777" w:rsidR="00802849" w:rsidRPr="009056D6" w:rsidRDefault="00802849" w:rsidP="00583BE7">
            <w:pPr>
              <w:pStyle w:val="Normal6a"/>
            </w:pPr>
            <w:r w:rsidRPr="009056D6">
              <w:t xml:space="preserve">Appoġġ </w:t>
            </w:r>
            <w:r w:rsidRPr="009056D6">
              <w:rPr>
                <w:b/>
                <w:bCs/>
                <w:i/>
                <w:iCs/>
              </w:rPr>
              <w:t>għat-tranżizzjoni</w:t>
            </w:r>
            <w:r w:rsidRPr="009056D6">
              <w:t xml:space="preserve"> demografika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797FC" w14:textId="77777777" w:rsidR="00802849" w:rsidRPr="009056D6" w:rsidRDefault="00802849" w:rsidP="00583BE7">
            <w:pPr>
              <w:pStyle w:val="Normal6a"/>
            </w:pPr>
            <w:r w:rsidRPr="009056D6">
              <w:t xml:space="preserve">Appoġġ </w:t>
            </w:r>
            <w:r w:rsidRPr="009056D6">
              <w:rPr>
                <w:b/>
                <w:i/>
              </w:rPr>
              <w:t>għall-indirizzar tat-tranżizzjoni</w:t>
            </w:r>
            <w:r w:rsidRPr="009056D6">
              <w:t xml:space="preserve"> demografika</w:t>
            </w:r>
          </w:p>
        </w:tc>
      </w:tr>
    </w:tbl>
    <w:p w14:paraId="3A5E99D1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A3FC6AF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BB606A8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lastRenderedPageBreak/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384</w:t>
      </w:r>
      <w:r w:rsidRPr="009056D6">
        <w:rPr>
          <w:rStyle w:val="HideTWBExt"/>
          <w:color w:val="auto"/>
        </w:rPr>
        <w:t>&lt;/NumAm&gt;</w:t>
      </w:r>
    </w:p>
    <w:p w14:paraId="712A482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Elena Donazzan, Chiara Gemma, Mariateresa Vivaldini, Lara Magoni</w:t>
      </w:r>
      <w:r w:rsidRPr="009056D6">
        <w:rPr>
          <w:rStyle w:val="HideTWBExt"/>
          <w:b w:val="0"/>
          <w:color w:val="auto"/>
        </w:rPr>
        <w:t>&lt;/Members&gt;</w:t>
      </w:r>
    </w:p>
    <w:p w14:paraId="7E1DDF7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B1200F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CBAE00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4F109081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0B15A" w14:textId="77777777" w:rsidR="00802849" w:rsidRPr="009056D6" w:rsidRDefault="00802849" w:rsidP="00583BE7"/>
        </w:tc>
      </w:tr>
      <w:tr w:rsidR="007B2495" w:rsidRPr="009056D6" w14:paraId="5176E1C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4714A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B0835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9757D2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040F8" w14:textId="77777777" w:rsidR="00802849" w:rsidRPr="009056D6" w:rsidRDefault="00802849" w:rsidP="00583BE7">
            <w:pPr>
              <w:pStyle w:val="Normal6a"/>
            </w:pPr>
            <w:r w:rsidRPr="009056D6">
              <w:t>L-Istati Membri u r-reġjuni għandhom, fejn xieraq, jistabbilixxu approċċ integrat biex jindirizzaw l-isfidi li jirriżultaw mit-tranżizzjoni demografika f’kapitolu ddedikat wieħed jew aktar tal-Pjan ta’ Sħubija Nazzjonali u Reġjonali.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895457" w14:textId="77777777" w:rsidR="00802849" w:rsidRPr="009056D6" w:rsidRDefault="00802849" w:rsidP="00583BE7">
            <w:pPr>
              <w:pStyle w:val="Normal6a"/>
            </w:pPr>
            <w:r w:rsidRPr="009056D6">
              <w:t>L-Istati Membri u r-reġjuni għandhom, fejn xieraq, jistabbilixxu approċċ integrat biex jindirizzaw l-isfidi li jirriżultaw mit-tranżizzjoni demografika</w:t>
            </w:r>
            <w:r w:rsidRPr="009056D6">
              <w:rPr>
                <w:b/>
                <w:bCs/>
                <w:i/>
                <w:iCs/>
              </w:rPr>
              <w:t>, b’referenza partikolari għat-tixjiħ attiv, it-trażmissjoni interġenerazzjonali tal-ħiliet, il-parteċipazzjoni u ż-żamma fis-suq tax-xogħol, b’mod partikolari tan-nisa, l-attrazzjoni tat-territorji u l-ġlieda kontra tad-depopolazzjoni, speċjalment fiż-żoni interni u rurali,</w:t>
            </w:r>
            <w:r w:rsidRPr="009056D6">
              <w:t xml:space="preserve"> f’kapitolu ddedikat wieħed jew aktar tal-Pjan ta’ Sħubija Nazzjonali u Reġjonali. .</w:t>
            </w:r>
          </w:p>
        </w:tc>
      </w:tr>
    </w:tbl>
    <w:p w14:paraId="3B4FEC95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{IT}</w:t>
      </w:r>
      <w:r w:rsidRPr="009056D6">
        <w:t>it</w:t>
      </w:r>
      <w:r w:rsidRPr="009056D6">
        <w:rPr>
          <w:rStyle w:val="HideTWBExt"/>
          <w:color w:val="auto"/>
        </w:rPr>
        <w:t>&lt;/Original&gt;</w:t>
      </w:r>
    </w:p>
    <w:p w14:paraId="0433E3A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5B22BA1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385</w:t>
      </w:r>
      <w:r w:rsidRPr="009056D6">
        <w:rPr>
          <w:rStyle w:val="HideTWBExt"/>
          <w:color w:val="auto"/>
        </w:rPr>
        <w:t>&lt;/NumAm&gt;</w:t>
      </w:r>
    </w:p>
    <w:p w14:paraId="2F4099C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Georgiana Teodorescu</w:t>
      </w:r>
      <w:r w:rsidRPr="009056D6">
        <w:rPr>
          <w:rStyle w:val="HideTWBExt"/>
          <w:b w:val="0"/>
          <w:color w:val="auto"/>
        </w:rPr>
        <w:t>&lt;/Members&gt;</w:t>
      </w:r>
    </w:p>
    <w:p w14:paraId="5C583C6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0126F2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E3FBB7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4A41293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7547E" w14:textId="77777777" w:rsidR="00802849" w:rsidRPr="009056D6" w:rsidRDefault="00802849" w:rsidP="00583BE7"/>
        </w:tc>
      </w:tr>
      <w:tr w:rsidR="007B2495" w:rsidRPr="009056D6" w14:paraId="336B750A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6C260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BBAD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736606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5DD8B" w14:textId="77777777" w:rsidR="00802849" w:rsidRPr="009056D6" w:rsidRDefault="00802849" w:rsidP="00583BE7">
            <w:pPr>
              <w:pStyle w:val="Normal6a"/>
            </w:pPr>
            <w:r w:rsidRPr="009056D6">
              <w:t>L-Istati Membri u r-reġjuni għandhom, fejn xieraq, jistabbilixxu approċċ integrat biex jindirizzaw l-isfidi li jirriżultaw mit-tranżizzjoni demografika f’kapitolu ddedikat wieħed jew aktar tal-Pjan ta’ Sħubija Nazzjonali u Reġjonali.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10054" w14:textId="77777777" w:rsidR="00802849" w:rsidRPr="009056D6" w:rsidRDefault="00802849" w:rsidP="00583BE7">
            <w:pPr>
              <w:pStyle w:val="Normal6a"/>
            </w:pPr>
            <w:r w:rsidRPr="009056D6">
              <w:t xml:space="preserve">L-Istati Membri u r-reġjuni għandhom, fejn xieraq, jistabbilixxu approċċ integrat biex jindirizzaw l-isfidi li jirriżultaw mit-tranżizzjoni demografika f’kapitolu ddedikat wieħed jew aktar tal-Pjan ta’ Sħubija Nazzjonali u Reġjonali. </w:t>
            </w:r>
            <w:r w:rsidRPr="009056D6">
              <w:rPr>
                <w:b/>
                <w:i/>
              </w:rPr>
              <w:t xml:space="preserve">Tali approċċi jistgħu jinkludu miżuri mmirati li jappoġġaw l-impjiegi, l-edukazzjoni vokazzjonali, it-taħriġ, l-iżvilupp tal-ħiliet u l-parteċipazzjoni fis-suq tax-xogħol f’żoni rurali, muntanjużi, insulari, remoti u skarsament popolati affettwati minn tnaqqis demografiku jew minn </w:t>
            </w:r>
            <w:r w:rsidRPr="009056D6">
              <w:rPr>
                <w:b/>
                <w:i/>
              </w:rPr>
              <w:lastRenderedPageBreak/>
              <w:t>depopolazzjoni.</w:t>
            </w:r>
          </w:p>
        </w:tc>
      </w:tr>
    </w:tbl>
    <w:p w14:paraId="5C1CE047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AD4D89C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286CA30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386</w:t>
      </w:r>
      <w:r w:rsidRPr="009056D6">
        <w:rPr>
          <w:rStyle w:val="HideTWBExt"/>
          <w:color w:val="auto"/>
        </w:rPr>
        <w:t>&lt;/NumAm&gt;</w:t>
      </w:r>
    </w:p>
    <w:p w14:paraId="7807746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Andrzej Buła, Jagna Marczułajtis-Walczak</w:t>
      </w:r>
      <w:r w:rsidRPr="009056D6">
        <w:rPr>
          <w:rStyle w:val="HideTWBExt"/>
          <w:b w:val="0"/>
          <w:color w:val="auto"/>
        </w:rPr>
        <w:t>&lt;/Members&gt;</w:t>
      </w:r>
    </w:p>
    <w:p w14:paraId="5109222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671104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A8B791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EFD680D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B26C9B" w14:textId="77777777" w:rsidR="00802849" w:rsidRPr="009056D6" w:rsidRDefault="00802849" w:rsidP="00583BE7"/>
        </w:tc>
      </w:tr>
      <w:tr w:rsidR="007B2495" w:rsidRPr="009056D6" w14:paraId="27B440F5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8D8A5E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23B93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5AD537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2CC694" w14:textId="77777777" w:rsidR="00802849" w:rsidRPr="009056D6" w:rsidRDefault="00802849" w:rsidP="00583BE7">
            <w:pPr>
              <w:pStyle w:val="Normal6a"/>
            </w:pPr>
            <w:r w:rsidRPr="009056D6">
              <w:t>L-Istati Membri u r-reġjuni għandhom</w:t>
            </w:r>
            <w:r w:rsidRPr="009056D6">
              <w:rPr>
                <w:b/>
                <w:bCs/>
                <w:i/>
                <w:iCs/>
              </w:rPr>
              <w:t>, fejn xieraq,</w:t>
            </w:r>
            <w:r w:rsidRPr="009056D6">
              <w:t xml:space="preserve"> jistabbilixxu approċċ integrat biex jindirizzaw l-isfidi li jirriżultaw mit-tranżizzjoni demografika f’kapitolu ddedikat wieħed jew aktar tal-Pjan ta’ Sħubija Nazzjonali u Reġjonali.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AF1DB" w14:textId="77777777" w:rsidR="00802849" w:rsidRPr="009056D6" w:rsidRDefault="00802849" w:rsidP="00583BE7">
            <w:pPr>
              <w:pStyle w:val="Normal6a"/>
            </w:pPr>
            <w:r w:rsidRPr="009056D6">
              <w:t xml:space="preserve">L-Istati Membri u r-reġjuni għandhom jistabbilixxu approċċ integrat biex jindirizzaw l-isfidi li jirriżultaw mit-tranżizzjoni demografika f’kapitolu ddedikat wieħed jew aktar tal-Pjan ta’ Sħubija Nazzjonali u Reġjonali. </w:t>
            </w:r>
            <w:r w:rsidRPr="009056D6">
              <w:rPr>
                <w:b/>
                <w:i/>
              </w:rPr>
              <w:t>Dan l-approċċ għandu jinkludi l-identifikazzjoni ta’ oqsma ta’ prijorità l-aktar milquta mit-tibdil demografiku, bħall-edukazzjoni, il-kura tas-saħħa, il-kura fit-tul, l-akkomodazzjoni, is-suq tax-xogħol u l-forniment ta’ servizzi soċjali.</w:t>
            </w:r>
          </w:p>
        </w:tc>
      </w:tr>
    </w:tbl>
    <w:p w14:paraId="4567240A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{PL}</w:t>
      </w:r>
      <w:r w:rsidRPr="009056D6">
        <w:t>pl</w:t>
      </w:r>
      <w:r w:rsidRPr="009056D6">
        <w:rPr>
          <w:rStyle w:val="HideTWBExt"/>
          <w:color w:val="auto"/>
        </w:rPr>
        <w:t>&lt;/Original&gt;</w:t>
      </w:r>
    </w:p>
    <w:p w14:paraId="20DE757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14E1ECB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387</w:t>
      </w:r>
      <w:r w:rsidRPr="009056D6">
        <w:rPr>
          <w:rStyle w:val="HideTWBExt"/>
          <w:color w:val="auto"/>
        </w:rPr>
        <w:t>&lt;/NumAm&gt;</w:t>
      </w:r>
    </w:p>
    <w:p w14:paraId="7D00182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07AC6CA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CD1620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7AB00E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056D60D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DC3A1" w14:textId="77777777" w:rsidR="00802849" w:rsidRPr="009056D6" w:rsidRDefault="00802849" w:rsidP="00583BE7"/>
        </w:tc>
      </w:tr>
      <w:tr w:rsidR="007B2495" w:rsidRPr="009056D6" w14:paraId="636CAF03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E6D0B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9FAF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921032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30085" w14:textId="77777777" w:rsidR="00802849" w:rsidRPr="009056D6" w:rsidRDefault="00802849" w:rsidP="00583BE7">
            <w:pPr>
              <w:pStyle w:val="Normal6a"/>
            </w:pPr>
            <w:r w:rsidRPr="009056D6">
              <w:t>L-Istati Membri u r-reġjuni għandhom, fejn xieraq, jistabbilixxu approċċ integrat biex jindirizzaw l-isfidi li jirriżultaw mit-tranżizzjoni demografika f’kapitolu ddedikat wieħed jew aktar tal-Pjan ta’ Sħubija Nazzjonali u Reġjonali.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B7E6E0" w14:textId="77777777" w:rsidR="00802849" w:rsidRPr="009056D6" w:rsidRDefault="00802849" w:rsidP="00583BE7">
            <w:pPr>
              <w:pStyle w:val="Normal6a"/>
            </w:pPr>
            <w:r w:rsidRPr="009056D6">
              <w:t>L-Istati Membri u r-reġjuni għandhom, fejn xieraq, jistabbilixxu approċċ integrat biex jindirizzaw l-isfidi li jirriżultaw mit-tranżizzjoni demografika f’kapitolu ddedikat wieħed jew aktar tal-Pjan ta’ Sħubija Nazzjonali u Reġjonali</w:t>
            </w:r>
            <w:r w:rsidRPr="009056D6">
              <w:rPr>
                <w:b/>
                <w:i/>
              </w:rPr>
              <w:t xml:space="preserve"> b’mod partikolari fir-rigward tal-appoġġ għall-ħaddiema affettwati mit-tranżizzjoni </w:t>
            </w:r>
            <w:r w:rsidRPr="009056D6">
              <w:rPr>
                <w:b/>
                <w:i/>
              </w:rPr>
              <w:lastRenderedPageBreak/>
              <w:t>doppja, l-adegwatezza tal-pensjonijiet u s-sostenibbiltà u l-iffaċilitar tad-“dritt li wieħed jibqa’ fit-territorju”</w:t>
            </w:r>
            <w:r w:rsidRPr="009056D6">
              <w:t>.</w:t>
            </w:r>
          </w:p>
        </w:tc>
      </w:tr>
    </w:tbl>
    <w:p w14:paraId="3283D374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653D78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97FBCA4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388</w:t>
      </w:r>
      <w:r w:rsidRPr="009056D6">
        <w:rPr>
          <w:rStyle w:val="HideTWBExt"/>
          <w:color w:val="auto"/>
        </w:rPr>
        <w:t>&lt;/NumAm&gt;</w:t>
      </w:r>
    </w:p>
    <w:p w14:paraId="1474C9A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5F69D37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9E2E32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0316EB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601C7A2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04B33" w14:textId="77777777" w:rsidR="00802849" w:rsidRPr="009056D6" w:rsidRDefault="00802849" w:rsidP="00583BE7"/>
        </w:tc>
      </w:tr>
      <w:tr w:rsidR="007B2495" w:rsidRPr="009056D6" w14:paraId="60784A37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45F1A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14CB4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3CBBB9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3FBFF" w14:textId="77777777" w:rsidR="00802849" w:rsidRPr="009056D6" w:rsidRDefault="00802849" w:rsidP="00583BE7">
            <w:pPr>
              <w:pStyle w:val="Normal6a"/>
            </w:pPr>
            <w:r w:rsidRPr="009056D6">
              <w:t xml:space="preserve">L-Istati Membri u r-reġjuni għandhom, fejn xieraq, jistabbilixxu approċċ integrat biex jindirizzaw l-isfidi li jirriżultaw mit-tranżizzjoni demografika </w:t>
            </w:r>
            <w:r w:rsidRPr="009056D6">
              <w:rPr>
                <w:b/>
                <w:i/>
              </w:rPr>
              <w:t>f’kapitolu ddedikat wieħed jew aktar tal-Pjan ta’ Sħubija Nazzjonali u Reġjonali</w:t>
            </w:r>
            <w:r w:rsidRPr="009056D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71B36" w14:textId="77777777" w:rsidR="00802849" w:rsidRPr="009056D6" w:rsidRDefault="00802849" w:rsidP="00583BE7">
            <w:pPr>
              <w:pStyle w:val="Normal6a"/>
            </w:pPr>
            <w:r w:rsidRPr="009056D6">
              <w:t>L-Istati Membri u r-reġjuni għandhom, fejn xieraq, jistabbilixxu approċċ integrat biex jindirizzaw l-isfidi li jirriżultaw mit-tranżizzjoni demografika.</w:t>
            </w:r>
          </w:p>
        </w:tc>
      </w:tr>
    </w:tbl>
    <w:p w14:paraId="19E85996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1C19F2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C030523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389</w:t>
      </w:r>
      <w:r w:rsidRPr="009056D6">
        <w:rPr>
          <w:rStyle w:val="HideTWBExt"/>
          <w:color w:val="auto"/>
        </w:rPr>
        <w:t>&lt;/NumAm&gt;</w:t>
      </w:r>
    </w:p>
    <w:p w14:paraId="1AE9007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Séverine Werbrouck, Mélanie Disdier</w:t>
      </w:r>
      <w:r w:rsidRPr="009056D6">
        <w:rPr>
          <w:rStyle w:val="HideTWBExt"/>
          <w:b w:val="0"/>
          <w:color w:val="auto"/>
        </w:rPr>
        <w:t>&lt;/Members&gt;</w:t>
      </w:r>
    </w:p>
    <w:p w14:paraId="77C46DA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5B0CE3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AE3960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8AF88E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E7A87" w14:textId="77777777" w:rsidR="00802849" w:rsidRPr="009056D6" w:rsidRDefault="00802849" w:rsidP="00583BE7"/>
        </w:tc>
      </w:tr>
      <w:tr w:rsidR="007B2495" w:rsidRPr="009056D6" w14:paraId="65E053D5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3C32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1D8A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1DEDDF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CF249" w14:textId="77777777" w:rsidR="00802849" w:rsidRPr="009056D6" w:rsidRDefault="00802849" w:rsidP="00583BE7">
            <w:pPr>
              <w:pStyle w:val="Normal6a"/>
            </w:pPr>
            <w:r w:rsidRPr="009056D6">
              <w:t xml:space="preserve">L-Istati Membri u r-reġjuni għandhom, fejn xieraq, jistabbilixxu approċċ integrat biex jindirizzaw l-isfidi li jirriżultaw mit-tranżizzjoni demografika </w:t>
            </w:r>
            <w:r w:rsidRPr="009056D6">
              <w:rPr>
                <w:b/>
                <w:bCs/>
                <w:i/>
                <w:iCs/>
              </w:rPr>
              <w:t>f’kapitolu ddedikat wieħed jew aktar tal-Pjan ta’ Sħubija Nazzjonali u Reġjonali</w:t>
            </w:r>
            <w:r w:rsidRPr="009056D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E7C78B" w14:textId="77777777" w:rsidR="00802849" w:rsidRPr="009056D6" w:rsidRDefault="00802849" w:rsidP="00583BE7">
            <w:pPr>
              <w:pStyle w:val="Normal6a"/>
            </w:pPr>
            <w:r w:rsidRPr="009056D6">
              <w:t xml:space="preserve">L-Istati Membri u r-reġjuni għandhom, fejn xieraq, jistabbilixxu approċċ integrat biex jindirizzaw l-isfidi li jirriżultaw mit-tranżizzjoni demografika </w:t>
            </w:r>
            <w:r w:rsidRPr="009056D6">
              <w:rPr>
                <w:b/>
                <w:bCs/>
                <w:i/>
                <w:iCs/>
              </w:rPr>
              <w:t>fit-tfassil tal-programmi tagħhom</w:t>
            </w:r>
            <w:r w:rsidRPr="009056D6">
              <w:t>.</w:t>
            </w:r>
          </w:p>
        </w:tc>
      </w:tr>
    </w:tbl>
    <w:p w14:paraId="5DF6F91E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{FR}</w:t>
      </w:r>
      <w:r w:rsidRPr="009056D6">
        <w:t>fr</w:t>
      </w:r>
      <w:r w:rsidRPr="009056D6">
        <w:rPr>
          <w:rStyle w:val="HideTWBExt"/>
          <w:color w:val="auto"/>
        </w:rPr>
        <w:t>&lt;/Original&gt;</w:t>
      </w:r>
    </w:p>
    <w:p w14:paraId="66BFD54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8670745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390</w:t>
      </w:r>
      <w:r w:rsidRPr="009056D6">
        <w:rPr>
          <w:rStyle w:val="HideTWBExt"/>
          <w:color w:val="auto"/>
        </w:rPr>
        <w:t>&lt;/NumAm&gt;</w:t>
      </w:r>
    </w:p>
    <w:p w14:paraId="538EDE8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David Casa</w:t>
      </w:r>
      <w:r w:rsidRPr="009056D6">
        <w:rPr>
          <w:rStyle w:val="HideTWBExt"/>
          <w:b w:val="0"/>
          <w:color w:val="auto"/>
        </w:rPr>
        <w:t>&lt;/Members&gt;</w:t>
      </w:r>
    </w:p>
    <w:p w14:paraId="2AFB893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lastRenderedPageBreak/>
        <w:t>&lt;/RepeatBlock-By&gt;</w:t>
      </w:r>
    </w:p>
    <w:p w14:paraId="0ECB778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EB4E4D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2BB0990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BABB94" w14:textId="77777777" w:rsidR="00802849" w:rsidRPr="009056D6" w:rsidRDefault="00802849" w:rsidP="00583BE7"/>
        </w:tc>
      </w:tr>
      <w:tr w:rsidR="007B2495" w:rsidRPr="009056D6" w14:paraId="4CA96814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AA94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EC41E9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51494D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A9857" w14:textId="77777777" w:rsidR="00802849" w:rsidRPr="009056D6" w:rsidRDefault="00802849" w:rsidP="00583BE7">
            <w:pPr>
              <w:pStyle w:val="Normal6a"/>
            </w:pPr>
            <w:r w:rsidRPr="009056D6">
              <w:t xml:space="preserve">L-Istati Membri u r-reġjuni għandhom, fejn xieraq, jistabbilixxu approċċ integrat biex jindirizzaw l-isfidi li jirriżultaw mit-tranżizzjoni demografika </w:t>
            </w:r>
            <w:r w:rsidRPr="009056D6">
              <w:rPr>
                <w:b/>
                <w:i/>
              </w:rPr>
              <w:t>f’kapitolu ddedikat wieħed jew aktar tal-Pjan ta’ Sħubija Nazzjonali u Reġjonali</w:t>
            </w:r>
            <w:r w:rsidRPr="009056D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3099D" w14:textId="77777777" w:rsidR="00802849" w:rsidRPr="009056D6" w:rsidRDefault="00802849" w:rsidP="00583BE7">
            <w:pPr>
              <w:pStyle w:val="Normal6a"/>
            </w:pPr>
            <w:r w:rsidRPr="009056D6">
              <w:t>L-Istati Membri u r-reġjuni għandhom, fejn xieraq, jistabbilixxu approċċ integrat biex jindirizzaw l-isfidi li jirriżultaw mit-tranżizzjoni demografika</w:t>
            </w:r>
            <w:r w:rsidRPr="009056D6">
              <w:rPr>
                <w:b/>
                <w:i/>
              </w:rPr>
              <w:t>, inkluż permezz ta’ miżuri li għandhom l-għan tas-solidarjetà interġenerazzjonali u l-inklużjoni</w:t>
            </w:r>
            <w:r w:rsidRPr="009056D6">
              <w:t>.</w:t>
            </w:r>
          </w:p>
        </w:tc>
      </w:tr>
    </w:tbl>
    <w:p w14:paraId="319FD168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B3144A4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C233AD2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391</w:t>
      </w:r>
      <w:r w:rsidRPr="009056D6">
        <w:rPr>
          <w:rStyle w:val="HideTWBExt"/>
          <w:color w:val="auto"/>
        </w:rPr>
        <w:t>&lt;/NumAm&gt;</w:t>
      </w:r>
    </w:p>
    <w:p w14:paraId="3E944BB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Alicia Homs Ginel, Idoia Mendia, Marit Maij</w:t>
      </w:r>
      <w:r w:rsidRPr="009056D6">
        <w:rPr>
          <w:rStyle w:val="HideTWBExt"/>
          <w:b w:val="0"/>
          <w:color w:val="auto"/>
        </w:rPr>
        <w:t>&lt;/Members&gt;</w:t>
      </w:r>
    </w:p>
    <w:p w14:paraId="5A2901D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237AF6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D51D62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37F6FCD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911280" w14:textId="77777777" w:rsidR="00802849" w:rsidRPr="009056D6" w:rsidRDefault="00802849" w:rsidP="00583BE7"/>
        </w:tc>
      </w:tr>
      <w:tr w:rsidR="007B2495" w:rsidRPr="009056D6" w14:paraId="5347A1D3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0C0E5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4FE9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103FB9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7F39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9D7A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Artikolu 5b</w:t>
            </w:r>
          </w:p>
        </w:tc>
      </w:tr>
      <w:tr w:rsidR="007B2495" w:rsidRPr="009056D6" w14:paraId="6B0CF41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881E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DAE1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Prinċipji orizzontali</w:t>
            </w:r>
          </w:p>
        </w:tc>
      </w:tr>
      <w:tr w:rsidR="007B2495" w:rsidRPr="009056D6" w14:paraId="6F7ACA9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CC54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86A1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L-Istati Membri għandhom ifasslu l-miżuri fil-programm b’mod li jiżgura r-rispett għal: (a) il-prinċipji tal-istat tad-dritt kif stabbiliti fl-Artikolu 2, il-punt (a), u l-Artikolu 3 tar-Regolament (UE, Euratom) 2020/2092 tal-Parlament Ewropew u tal-Kunsill; (b) id-drittijiet, il-libertajiet u l-prinċipji stabbiliti fil-Karta tad-Drittijiet Fundamentali tal-Unjoni Ewropea u l-Konvenzjoni tan-NU dwar id-Drittijiet ta’ Persuni b’Diżabbiltà.</w:t>
            </w:r>
          </w:p>
        </w:tc>
      </w:tr>
      <w:tr w:rsidR="007B2495" w:rsidRPr="009056D6" w14:paraId="0FDA929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BB2C1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8615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Il-Kummissjoni u l-Istati Membri għandhom jiżguraw li l-ugwaljanza bejn il-ġeneri, l-integrazzjoni tal-ugwaljanza bejn il-ġeneri u l-integrazzjoni tal-perspettiva tal-ġeneru jiġu kkunsidrati u promossi matul it-tħejjija, l-implimentazzjoni, il-monitoraġġ, ir-rapportar u l-evalwazzjoni tal-FSE. L-</w:t>
            </w:r>
            <w:r w:rsidRPr="009056D6">
              <w:rPr>
                <w:b/>
                <w:i/>
              </w:rPr>
              <w:lastRenderedPageBreak/>
              <w:t>Istati Membri u l-Kummissjoni għandhom jimmiraw li jżidu l-parteċipazzjoni tan-nisa fl-impjiegi kif ukoll għall-konċiljazzjoni bejn ix-xogħol u l-ħajja personali, il-ġlieda kontra l-femminilizzazzjoni tal-faqar u l-prekarjetà tas-setturi femminilizzati u d-diskriminazzjoni bbażata fuq il-ġeneru fis-suq tax-xogħol u fl-edukazzjoni u t-taħriġ.</w:t>
            </w:r>
          </w:p>
        </w:tc>
      </w:tr>
      <w:tr w:rsidR="007B2495" w:rsidRPr="009056D6" w14:paraId="0976DDF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71BE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362D5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Il-Kummissjoni u l-Istati Membri għandhom jieħdu l-passi xierqa biex jipprevjenu kwalunkwe diskriminazzjoni bbażata fuq il-ġeneru, l-oriġini razzjali jew etnika, ir-reliġjon jew it-twemmin, id-diżabbiltà, l-età jew l-orjentazzjoni sesswali matul it-tħejjija, l-implimentazzjoni, il-monitoraġġ, ir-rapportar u l-evalwazzjoni tal-operazzjonijiet tal-FSE.</w:t>
            </w:r>
          </w:p>
        </w:tc>
      </w:tr>
      <w:tr w:rsidR="007B2495" w:rsidRPr="009056D6" w14:paraId="555EEEF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F1C4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BF8A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4. Fl-implimentazzjoni tal-FSE, l-Istati Membri u l-Kummissjoni għandhom jiżguraw ir-rispett għad-drittijiet fundamentali u l-konformità mal-Karta tad-Drittijiet Fundamentali tal-Unjoni Ewropea u mal-Konvenzjoni tan-NU dwar id-Drittijiet ta’ Persuni b’Diżabbiltà.</w:t>
            </w:r>
          </w:p>
        </w:tc>
      </w:tr>
      <w:tr w:rsidR="007B2495" w:rsidRPr="009056D6" w14:paraId="7B77DC6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3555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D1CD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5. L-Artikoli 8 u 9 tar-[Regolament PSNR] għandhom japplikaw, mutatis mutandis, għall-implimentazzjoni tal-FSE.</w:t>
            </w:r>
          </w:p>
        </w:tc>
      </w:tr>
    </w:tbl>
    <w:p w14:paraId="404EA6F8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4684C3D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0419953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392</w:t>
      </w:r>
      <w:r w:rsidRPr="009056D6">
        <w:rPr>
          <w:rStyle w:val="HideTWBExt"/>
          <w:color w:val="auto"/>
        </w:rPr>
        <w:t>&lt;/NumAm&gt;</w:t>
      </w:r>
    </w:p>
    <w:p w14:paraId="7FA3E4D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Alicia Homs Ginel, Idoia Mendia, Marit Maij</w:t>
      </w:r>
      <w:r w:rsidRPr="009056D6">
        <w:rPr>
          <w:rStyle w:val="HideTWBExt"/>
          <w:b w:val="0"/>
          <w:color w:val="auto"/>
        </w:rPr>
        <w:t>&lt;/Members&gt;</w:t>
      </w:r>
    </w:p>
    <w:p w14:paraId="4D8EBDD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8166BC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F31766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DA61098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72CFE" w14:textId="77777777" w:rsidR="00802849" w:rsidRPr="009056D6" w:rsidRDefault="00802849" w:rsidP="00583BE7"/>
        </w:tc>
      </w:tr>
      <w:tr w:rsidR="007B2495" w:rsidRPr="009056D6" w14:paraId="16ADB8CA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78F07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6EA76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3FED99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6E40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7387D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5a</w:t>
            </w:r>
            <w:r w:rsidRPr="009056D6">
              <w:tab/>
            </w:r>
          </w:p>
        </w:tc>
      </w:tr>
      <w:tr w:rsidR="007B2495" w:rsidRPr="009056D6" w14:paraId="6F27C8B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F63C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D4B4C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Artikolu 5d</w:t>
            </w:r>
          </w:p>
        </w:tc>
      </w:tr>
      <w:tr w:rsidR="007B2495" w:rsidRPr="009056D6" w14:paraId="6B826AE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C554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01FD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Eliġibbiltà</w:t>
            </w:r>
          </w:p>
        </w:tc>
      </w:tr>
      <w:tr w:rsidR="007B2495" w:rsidRPr="009056D6" w14:paraId="63E69F9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BD3B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51AE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Il-kostijiet li ġejjin ma għandhomx ikunu eliġibbli għal appoġġ ġenerali mill-fergħa tal-FSE taħt ġestjoni kondiviża: (a) ix-xiri ta’ art u proprjetà immobbli u kif ukoll ta’ infrastruttura; u (b) ix-xiri ta’ għamara, tagħmir u vetturi, ħlief meta tali xiri jkun meħtieġ biex jintlaħaq l-objettiv tal-operazzjoni, jew dawk l-oġġetti jiġu deprezzati kompletament matul l-operazzjoni, jew ix-xiri ta’ dawk l-oġġetti jkun l-aktar għażla ekonomika.</w:t>
            </w:r>
          </w:p>
        </w:tc>
      </w:tr>
      <w:tr w:rsidR="007B2495" w:rsidRPr="009056D6" w14:paraId="6FACB88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85EF47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934D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Il-kontribuzzjonijiet in natura fil-forma ta’ allowances jew salarji żborżati minn parti terza għall-benefiċċju tal-parteċipanti f’operazzjoni jistgħu jkunu eliġibbli għal kontribuzzjoni mill-appoġġ ġenerali mill-fergħa tal-FSE taħt ġestjoni kondiviża dment li l-kontribuzzjonijiet in natura jiġġarrbu f’konformità mar-regoli nazzjonali, inklużi r-regoli tal-kontabbiltà, u ma jaqbżux il-kost imġarrab mill-parti terza.</w:t>
            </w:r>
          </w:p>
        </w:tc>
      </w:tr>
      <w:tr w:rsidR="007B2495" w:rsidRPr="009056D6" w14:paraId="22BDF2C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2F00A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823B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L-allokazzjoni addizzjonali speċifika li jirċievu r-reġjuni ultraperiferiċi u r-reġjuni ta’ livell NUTS 2 li jissodisfaw il-kriterji stabbiliti fl-Artikolu 2 tal-Protokoll Nru 6 għall-att li jikkonċerna l-kundizzjonijiet tal-adeżjoni tar-Renju tan-Norveġja, ir-Repubblika tal-Awstrija, ir-Repubblika tal-Finlandja u r-Renju tal-Iżvezja u l-aġġustamenti għat-Trattati li fuqhom hija msejsa l-Unjoni Ewropea għandha tintuża biex tappoġġa l-ilħuq tal-objettivi speċifiċi stabbiliti fl-Artikolu 4(1) ta’ dan ir-Regolament.</w:t>
            </w:r>
          </w:p>
        </w:tc>
      </w:tr>
      <w:tr w:rsidR="007B2495" w:rsidRPr="009056D6" w14:paraId="090FDCF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8707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FAF2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4. Il-kostijiet diretti tal-persunal għandhom ikunu eliġibbli għal kontribuzzjoni minn appoġġ ġenerali mill-fergħa tal-FSE taħt ġestjoni kondiviża jekk ikunu f’konformità mal-prattika normali ta’ remunerazzjoni tal-benefiċjarju għall-kategorija ta’ funzjoni kkonċernata jew f’konformità mad-dritt nazzjonali, mal-ftehimiet kollettivi jew mal-istatistika uffiċjali applikabbli.</w:t>
            </w:r>
          </w:p>
        </w:tc>
      </w:tr>
      <w:tr w:rsidR="007B2495" w:rsidRPr="009056D6" w14:paraId="0C4DBC0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9CA92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11B3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5. Ma għandux jingħata appoġġ għal azzjonijiet li jikkontribwixxu għal kwalunkwe forma ta’ segregazzjoni jew esklużjoni, inklużi istituzzjonijiet u ambjenti oħra fejn il-persuni jiġu segregati mill-komunità.</w:t>
            </w:r>
          </w:p>
        </w:tc>
      </w:tr>
    </w:tbl>
    <w:p w14:paraId="1D3381CF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C07A230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BE5E9E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393</w:t>
      </w:r>
      <w:r w:rsidRPr="009056D6">
        <w:rPr>
          <w:rStyle w:val="HideTWBExt"/>
          <w:color w:val="auto"/>
        </w:rPr>
        <w:t>&lt;/NumAm&gt;</w:t>
      </w:r>
    </w:p>
    <w:p w14:paraId="2E4BDE7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Rosa Estaràs Ferragut</w:t>
      </w:r>
      <w:r w:rsidRPr="009056D6">
        <w:rPr>
          <w:rStyle w:val="HideTWBExt"/>
          <w:b w:val="0"/>
          <w:color w:val="auto"/>
        </w:rPr>
        <w:t>&lt;/Members&gt;</w:t>
      </w:r>
    </w:p>
    <w:p w14:paraId="2FA1A1D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6CA9A8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598378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4079A5C1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78FEF" w14:textId="77777777" w:rsidR="00802849" w:rsidRPr="009056D6" w:rsidRDefault="00802849" w:rsidP="00583BE7"/>
        </w:tc>
      </w:tr>
      <w:tr w:rsidR="007B2495" w:rsidRPr="009056D6" w14:paraId="6B09F5D1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8C677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42858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5E37E7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8485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BFD5C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5a</w:t>
            </w:r>
            <w:r w:rsidRPr="009056D6">
              <w:tab/>
            </w:r>
          </w:p>
        </w:tc>
      </w:tr>
      <w:tr w:rsidR="007B2495" w:rsidRPr="009056D6" w14:paraId="6992AB9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7CFC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C0899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5a (ġdid), Appoġġ għall-inklużjoni soċjali</w:t>
            </w:r>
          </w:p>
        </w:tc>
      </w:tr>
      <w:tr w:rsidR="007B2495" w:rsidRPr="009056D6" w14:paraId="7CE70E5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DFA8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FEC4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L-Istati Membri għandhom jinvestu minimu ta’ 25 % tal-finanzjament magħmul disponibbli għalihom għal azzjonijiet soċjali fuq it-titjib tal-inklużjoni soċjali ta’ gruppi emarġinati. L-azzjonijiet għall-inklużjoni soċjali jistgħu jirreferu għal dawk fil-miżuri b’indikaturi fil-qafas tal-monitoraġġ u tal-prestazzjoni fl-oqsma ta’:</w:t>
            </w:r>
          </w:p>
        </w:tc>
      </w:tr>
      <w:tr w:rsidR="007B2495" w:rsidRPr="009056D6" w14:paraId="57A7A1E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F120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457C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· Edukazzjoni inklużiva</w:t>
            </w:r>
          </w:p>
        </w:tc>
      </w:tr>
      <w:tr w:rsidR="007B2495" w:rsidRPr="009056D6" w14:paraId="54C0602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B723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86FA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· Intervent fit-tfulija bikrija</w:t>
            </w:r>
          </w:p>
        </w:tc>
      </w:tr>
      <w:tr w:rsidR="007B2495" w:rsidRPr="009056D6" w14:paraId="5FFC861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606D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07EC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· Ħiliet u apprendiment għall-adulti</w:t>
            </w:r>
          </w:p>
        </w:tc>
      </w:tr>
      <w:tr w:rsidR="007B2495" w:rsidRPr="009056D6" w14:paraId="74DDC61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FF1B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82A5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· Titjib u tiġdid tal-ħiliet tal-komunitajiet emarġinati</w:t>
            </w:r>
          </w:p>
        </w:tc>
      </w:tr>
      <w:tr w:rsidR="007B2495" w:rsidRPr="009056D6" w14:paraId="261F036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542E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3D2E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· Appoġġ għall-għajxien indipendenti u għall-inklużjoni fil-komunità għal persuni b’diżabbiltà u persuni anzjani</w:t>
            </w:r>
          </w:p>
        </w:tc>
      </w:tr>
      <w:tr w:rsidR="007B2495" w:rsidRPr="009056D6" w14:paraId="302F060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20FD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7406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· Servizzi ta’ appoġġ fil-komunità</w:t>
            </w:r>
          </w:p>
        </w:tc>
      </w:tr>
      <w:tr w:rsidR="007B2495" w:rsidRPr="009056D6" w14:paraId="4F0D1B7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6835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8BFA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· Appoġġ għall-ġlieda kontra l-kundizzjoni ta’ persuni mingħajr dar</w:t>
            </w:r>
          </w:p>
        </w:tc>
      </w:tr>
      <w:tr w:rsidR="007B2495" w:rsidRPr="009056D6" w14:paraId="076A3AC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4A90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5863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· Inklużjoni u integrazzjoni tal-migranti</w:t>
            </w:r>
          </w:p>
        </w:tc>
      </w:tr>
      <w:tr w:rsidR="007B2495" w:rsidRPr="009056D6" w14:paraId="609FB05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CCAF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433B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· Ġlieda kontra l-vjolenza fuq in-nisa, il-bniet u gruppi oħra f’riskju</w:t>
            </w:r>
          </w:p>
        </w:tc>
      </w:tr>
      <w:tr w:rsidR="007B2495" w:rsidRPr="009056D6" w14:paraId="6DA3DB1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DE04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23E1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· Titjib tal-aċċess għall-impjiegi fis-suq tax-xogħol miftuħ għall-gruppi emarġinati</w:t>
            </w:r>
          </w:p>
        </w:tc>
      </w:tr>
      <w:tr w:rsidR="007B2495" w:rsidRPr="009056D6" w14:paraId="58B129D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18845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9A54B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  Inklużjoni soċjali taż-żgħażagħ</w:t>
            </w:r>
          </w:p>
        </w:tc>
      </w:tr>
      <w:tr w:rsidR="007B2495" w:rsidRPr="009056D6" w14:paraId="365AB1B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F789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153D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· Appoġġ dirett għall-introjtu lill-unitajiet domestiċi li jindirizza vulnerabbiltajiet speċifiċi</w:t>
            </w:r>
          </w:p>
        </w:tc>
      </w:tr>
    </w:tbl>
    <w:p w14:paraId="50611D1D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38A6B4A2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E6C6F2F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394</w:t>
      </w:r>
      <w:r w:rsidRPr="009056D6">
        <w:rPr>
          <w:rStyle w:val="HideTWBExt"/>
          <w:color w:val="auto"/>
        </w:rPr>
        <w:t>&lt;/NumAm&gt;</w:t>
      </w:r>
    </w:p>
    <w:p w14:paraId="50F2511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Ciaran Mullooly,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7B1DB24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D4E10B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6E4D15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31B0C81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3FD6AA" w14:textId="77777777" w:rsidR="00802849" w:rsidRPr="009056D6" w:rsidRDefault="00802849" w:rsidP="00583BE7"/>
        </w:tc>
      </w:tr>
      <w:tr w:rsidR="007B2495" w:rsidRPr="009056D6" w14:paraId="5849E4CD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B750C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63271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B4233E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DB7ED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CD271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5a</w:t>
            </w:r>
            <w:r w:rsidRPr="009056D6">
              <w:tab/>
            </w:r>
          </w:p>
        </w:tc>
      </w:tr>
      <w:tr w:rsidR="007B2495" w:rsidRPr="009056D6" w14:paraId="5D9BE37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F2D7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01FAC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Appoġġ għat-tranżizzjoni ġusta</w:t>
            </w:r>
          </w:p>
        </w:tc>
      </w:tr>
      <w:tr w:rsidR="007B2495" w:rsidRPr="009056D6" w14:paraId="3BD324A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2789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823D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L-Istati Membri u r-reġjuni għandhom, fejn xieraq, jistabbilixxu approċċ integrat biex jiżguraw tranżizzjoni ġusta f’oqsma li huma vulnerabbli b’mod partikolari għall-effetti negattivi tat-tranżizzjonijiet tas-suq tax-xogħol fil-kuntest tat-tranżizzjonijiet ekoloġiċi u diġitali. Tali approċċ integrat jista’ jinkludi impenn dwar finanzjament dedikat għal azzjonijiet eliġibbli taħt il-FSE u jista’ jiġi inkluż f’kapitoli dedikati tal-Pjan Nazzjonali Reġjonali u ta’ Sħubija.</w:t>
            </w:r>
          </w:p>
        </w:tc>
      </w:tr>
    </w:tbl>
    <w:p w14:paraId="2E30F934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7D4F9AA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07AA3F5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395</w:t>
      </w:r>
      <w:r w:rsidRPr="009056D6">
        <w:rPr>
          <w:rStyle w:val="HideTWBExt"/>
          <w:color w:val="auto"/>
        </w:rPr>
        <w:t>&lt;/NumAm&gt;</w:t>
      </w:r>
    </w:p>
    <w:p w14:paraId="6BF0C67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lastRenderedPageBreak/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0EFBBD7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AA07B6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9AC3F2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5b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3A6E3A9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003966" w14:textId="77777777" w:rsidR="00802849" w:rsidRPr="009056D6" w:rsidRDefault="00802849" w:rsidP="00583BE7"/>
        </w:tc>
      </w:tr>
      <w:tr w:rsidR="007B2495" w:rsidRPr="009056D6" w14:paraId="64A68AE8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88990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21182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83B05D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BC89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B0851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5b</w:t>
            </w:r>
            <w:r w:rsidRPr="009056D6">
              <w:tab/>
            </w:r>
          </w:p>
        </w:tc>
      </w:tr>
      <w:tr w:rsidR="007B2495" w:rsidRPr="009056D6" w14:paraId="00B5F1E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C9B4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D7171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Appoġġ għall-persuni l-aktar fil-bżonn</w:t>
            </w:r>
          </w:p>
        </w:tc>
      </w:tr>
      <w:tr w:rsidR="007B2495" w:rsidRPr="009056D6" w14:paraId="353DC05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E6D2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D840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Ir-riżorsi msemmija fl-Artikolu 2c(2) taħt l-objettivi speċifiċi stabbiliti fl-Artikolu 2(1), il-punti (m) u (n), għandhom jiġu pprogrammati taħt prijorità ddedikata. Ir-rata ta’ kofinanzjament għal dik il-prijorità għandha tkun ta’ 90 %.</w:t>
            </w:r>
          </w:p>
        </w:tc>
      </w:tr>
    </w:tbl>
    <w:p w14:paraId="1D091A0F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139715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3BED44E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396</w:t>
      </w:r>
      <w:r w:rsidRPr="009056D6">
        <w:rPr>
          <w:rStyle w:val="HideTWBExt"/>
          <w:color w:val="auto"/>
        </w:rPr>
        <w:t>&lt;/NumAm&gt;</w:t>
      </w:r>
    </w:p>
    <w:p w14:paraId="1AE36DC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Elena Donazzan, Mariateresa Vivaldini, Lara Magoni</w:t>
      </w:r>
      <w:r w:rsidRPr="009056D6">
        <w:rPr>
          <w:rStyle w:val="HideTWBExt"/>
          <w:b w:val="0"/>
          <w:color w:val="auto"/>
        </w:rPr>
        <w:t>&lt;/Members&gt;</w:t>
      </w:r>
    </w:p>
    <w:p w14:paraId="21F8696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1EFF29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D3A511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AE46C70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6241E" w14:textId="77777777" w:rsidR="00802849" w:rsidRPr="009056D6" w:rsidRDefault="00802849" w:rsidP="00583BE7"/>
        </w:tc>
      </w:tr>
      <w:tr w:rsidR="007B2495" w:rsidRPr="009056D6" w14:paraId="602CC27B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20E0D9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ECEB4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259361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DC286" w14:textId="77777777" w:rsidR="00802849" w:rsidRPr="009056D6" w:rsidRDefault="00802849" w:rsidP="00583BE7">
            <w:pPr>
              <w:pStyle w:val="Normal6a"/>
            </w:pPr>
            <w:r w:rsidRPr="009056D6">
              <w:t>[...]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C605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bCs/>
                <w:i/>
                <w:iCs/>
              </w:rPr>
              <w:t>imħassar</w:t>
            </w:r>
          </w:p>
        </w:tc>
      </w:tr>
    </w:tbl>
    <w:p w14:paraId="237CB838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{IT}</w:t>
      </w:r>
      <w:r w:rsidRPr="009056D6">
        <w:t>it</w:t>
      </w:r>
      <w:r w:rsidRPr="009056D6">
        <w:rPr>
          <w:rStyle w:val="HideTWBExt"/>
          <w:color w:val="auto"/>
        </w:rPr>
        <w:t>&lt;/Original&gt;</w:t>
      </w:r>
    </w:p>
    <w:p w14:paraId="02B4081A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4FA7730F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397</w:t>
      </w:r>
      <w:r w:rsidRPr="009056D6">
        <w:rPr>
          <w:rStyle w:val="HideTWBExt"/>
          <w:color w:val="auto"/>
        </w:rPr>
        <w:t>&lt;/NumAm&gt;</w:t>
      </w:r>
    </w:p>
    <w:p w14:paraId="65F5E75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25B8936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4FBA2F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4A8DC8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titolu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76DC901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1740C" w14:textId="77777777" w:rsidR="00802849" w:rsidRPr="009056D6" w:rsidRDefault="00802849" w:rsidP="00583BE7"/>
        </w:tc>
      </w:tr>
      <w:tr w:rsidR="007B2495" w:rsidRPr="009056D6" w14:paraId="688E035A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C4DA44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F657A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90834C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3716F" w14:textId="77777777" w:rsidR="00802849" w:rsidRPr="009056D6" w:rsidRDefault="00802849" w:rsidP="00583BE7">
            <w:pPr>
              <w:pStyle w:val="Normal6a"/>
            </w:pPr>
            <w:r w:rsidRPr="009056D6">
              <w:t>Appoġġ li jindirizza l-privazzjoni materjali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36BB8" w14:textId="77777777" w:rsidR="00802849" w:rsidRPr="009056D6" w:rsidRDefault="00802849" w:rsidP="00583BE7">
            <w:pPr>
              <w:pStyle w:val="Normal6a"/>
            </w:pPr>
            <w:r w:rsidRPr="009056D6">
              <w:t xml:space="preserve">Appoġġ li jindirizza l-privazzjoni materjali </w:t>
            </w:r>
            <w:r w:rsidRPr="009056D6">
              <w:rPr>
                <w:b/>
                <w:i/>
              </w:rPr>
              <w:t>u jeqred il-faqar</w:t>
            </w:r>
          </w:p>
        </w:tc>
      </w:tr>
    </w:tbl>
    <w:p w14:paraId="3ADCB1D2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3F9E99BC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427C8FF9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398</w:t>
      </w:r>
      <w:r w:rsidRPr="009056D6">
        <w:rPr>
          <w:rStyle w:val="HideTWBExt"/>
          <w:color w:val="auto"/>
        </w:rPr>
        <w:t>&lt;/NumAm&gt;</w:t>
      </w:r>
    </w:p>
    <w:p w14:paraId="3FAC12A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475490A5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123DED1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CBCB14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DEA575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titolu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E6BEE9B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5C7B9" w14:textId="77777777" w:rsidR="00802849" w:rsidRPr="009056D6" w:rsidRDefault="00802849" w:rsidP="00583BE7"/>
        </w:tc>
      </w:tr>
      <w:tr w:rsidR="007B2495" w:rsidRPr="009056D6" w14:paraId="40872EA5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AD877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22A23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5EB598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5570C" w14:textId="77777777" w:rsidR="00802849" w:rsidRPr="009056D6" w:rsidRDefault="00802849" w:rsidP="00583BE7">
            <w:pPr>
              <w:pStyle w:val="Normal6a"/>
            </w:pPr>
            <w:r w:rsidRPr="009056D6">
              <w:t>Appoġġ li jindirizza l-privazzjoni materjali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91870" w14:textId="77777777" w:rsidR="00802849" w:rsidRPr="009056D6" w:rsidRDefault="00802849" w:rsidP="00583BE7">
            <w:pPr>
              <w:pStyle w:val="Normal6a"/>
            </w:pPr>
            <w:r w:rsidRPr="009056D6">
              <w:t xml:space="preserve">Appoġġ li jindirizza l-privazzjoni materjali </w:t>
            </w:r>
            <w:r w:rsidRPr="009056D6">
              <w:rPr>
                <w:b/>
                <w:i/>
              </w:rPr>
              <w:t>u jeqred il-faqar</w:t>
            </w:r>
          </w:p>
        </w:tc>
      </w:tr>
    </w:tbl>
    <w:p w14:paraId="00D76066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199EB4A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8E4659A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399</w:t>
      </w:r>
      <w:r w:rsidRPr="009056D6">
        <w:rPr>
          <w:rStyle w:val="HideTWBExt"/>
          <w:color w:val="auto"/>
        </w:rPr>
        <w:t>&lt;/NumAm&gt;</w:t>
      </w:r>
    </w:p>
    <w:p w14:paraId="1D1AA39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Elena Donazzan, Mariateresa Vivaldini, Lara Magoni</w:t>
      </w:r>
      <w:r w:rsidRPr="009056D6">
        <w:rPr>
          <w:rStyle w:val="HideTWBExt"/>
          <w:b w:val="0"/>
          <w:color w:val="auto"/>
        </w:rPr>
        <w:t>&lt;/Members&gt;</w:t>
      </w:r>
    </w:p>
    <w:p w14:paraId="22024E6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D8716B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27E6A8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ACB4B19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C8A769" w14:textId="77777777" w:rsidR="00802849" w:rsidRPr="009056D6" w:rsidRDefault="00802849" w:rsidP="00583BE7"/>
        </w:tc>
      </w:tr>
      <w:tr w:rsidR="007B2495" w:rsidRPr="009056D6" w14:paraId="53DF8BC4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CE3C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A760C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FF74D1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1BD2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</w:t>
            </w:r>
            <w:r w:rsidRPr="009056D6">
              <w:tab/>
            </w:r>
            <w:r w:rsidRPr="009056D6">
              <w:rPr>
                <w:b/>
                <w:i/>
              </w:rPr>
              <w:t>L-Istati Membri jistgħu jipprovdu appoġġ biex tiġi indirizzata l-privazzjoni materjali permezz tad-distribuzzjoni ta’ ikel u oġġetti li huma konformi mad-dritt tal-Unjoni dwar is-sikurezza tal-prodotti għall-konsumatur.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1C6D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imħassar</w:t>
            </w:r>
          </w:p>
        </w:tc>
      </w:tr>
    </w:tbl>
    <w:p w14:paraId="0D54B99B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{IT}</w:t>
      </w:r>
      <w:r w:rsidRPr="009056D6">
        <w:t>it</w:t>
      </w:r>
      <w:r w:rsidRPr="009056D6">
        <w:rPr>
          <w:rStyle w:val="HideTWBExt"/>
          <w:color w:val="auto"/>
        </w:rPr>
        <w:t>&lt;/Original&gt;</w:t>
      </w:r>
    </w:p>
    <w:p w14:paraId="066131C6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9BF30D3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400</w:t>
      </w:r>
      <w:r w:rsidRPr="009056D6">
        <w:rPr>
          <w:rStyle w:val="HideTWBExt"/>
          <w:color w:val="auto"/>
        </w:rPr>
        <w:t>&lt;/NumAm&gt;</w:t>
      </w:r>
    </w:p>
    <w:p w14:paraId="16C0FBD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04899A1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DE8D59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8570A6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363278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35DCC5" w14:textId="77777777" w:rsidR="00802849" w:rsidRPr="009056D6" w:rsidRDefault="00802849" w:rsidP="00583BE7"/>
        </w:tc>
      </w:tr>
      <w:tr w:rsidR="007B2495" w:rsidRPr="009056D6" w14:paraId="24F4E382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FC466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E67E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EFE5B6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8BCDA" w14:textId="77777777" w:rsidR="00802849" w:rsidRPr="009056D6" w:rsidRDefault="00802849" w:rsidP="00583BE7">
            <w:pPr>
              <w:pStyle w:val="Normal6a"/>
            </w:pPr>
            <w:r w:rsidRPr="009056D6">
              <w:lastRenderedPageBreak/>
              <w:t>(1)</w:t>
            </w:r>
            <w:r w:rsidRPr="009056D6">
              <w:tab/>
              <w:t xml:space="preserve">L-Istati Membri </w:t>
            </w:r>
            <w:r w:rsidRPr="009056D6">
              <w:rPr>
                <w:b/>
                <w:i/>
              </w:rPr>
              <w:t>jistgħu</w:t>
            </w:r>
            <w:r w:rsidRPr="009056D6">
              <w:t xml:space="preserve"> jipprovdu appoġġ biex tiġi indirizzata l-privazzjoni materjali permezz tad-distribuzzjoni ta’ ikel u oġġetti li huma konformi mad-dritt tal-Unjoni dwar is-sikurezza tal-prodotti għall-konsumatur.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1F419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L-Istati Membri </w:t>
            </w:r>
            <w:r w:rsidRPr="009056D6">
              <w:rPr>
                <w:b/>
                <w:i/>
              </w:rPr>
              <w:t>għandhom</w:t>
            </w:r>
            <w:r w:rsidRPr="009056D6">
              <w:t xml:space="preserve"> jipprovdu appoġġ biex tiġi indirizzata l-privazzjoni materjali permezz tad-distribuzzjoni ta’ ikel u oġġetti li huma konformi mad-dritt tal-Unjoni dwar is-sikurezza tal-prodotti għall-konsumatur</w:t>
            </w:r>
            <w:r w:rsidRPr="009056D6">
              <w:rPr>
                <w:b/>
                <w:i/>
              </w:rPr>
              <w:t>, kif ukoll billi jiżguraw li jkun hemm servizzi pubbliċi universali ta’ kwalità għolja, b’mod partikolari fl-oqsma tal-edukazzjoni, tal-akkomodazzjoni u tal-kura tas-saħħa</w:t>
            </w:r>
            <w:r w:rsidRPr="009056D6">
              <w:t>.</w:t>
            </w:r>
          </w:p>
        </w:tc>
      </w:tr>
    </w:tbl>
    <w:p w14:paraId="7F05E6EB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078B77D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2240276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401</w:t>
      </w:r>
      <w:r w:rsidRPr="009056D6">
        <w:rPr>
          <w:rStyle w:val="HideTWBExt"/>
          <w:color w:val="auto"/>
        </w:rPr>
        <w:t>&lt;/NumAm&gt;</w:t>
      </w:r>
    </w:p>
    <w:p w14:paraId="4A7F50B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1148733F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2379E78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6B4870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6ADE97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4A4F8CF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28213" w14:textId="77777777" w:rsidR="00802849" w:rsidRPr="009056D6" w:rsidRDefault="00802849" w:rsidP="00583BE7"/>
        </w:tc>
      </w:tr>
      <w:tr w:rsidR="007B2495" w:rsidRPr="009056D6" w14:paraId="01F2BBF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E9D1DF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54C74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F0B76A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17A39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L-Istati Membri </w:t>
            </w:r>
            <w:r w:rsidRPr="009056D6">
              <w:rPr>
                <w:b/>
                <w:i/>
              </w:rPr>
              <w:t>jistgħu</w:t>
            </w:r>
            <w:r w:rsidRPr="009056D6">
              <w:t xml:space="preserve"> jipprovdu appoġġ biex tiġi indirizzata l-privazzjoni materjali permezz tad-distribuzzjoni ta’ ikel u oġġetti li huma konformi mad-dritt tal-Unjoni dwar is-sikurezza tal-prodotti għall-konsumatur.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ABCD8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L-Istati Membri </w:t>
            </w:r>
            <w:r w:rsidRPr="009056D6">
              <w:rPr>
                <w:b/>
                <w:i/>
              </w:rPr>
              <w:t>għandhom</w:t>
            </w:r>
            <w:r w:rsidRPr="009056D6">
              <w:t xml:space="preserve"> jipprovdu appoġġ biex tiġi indirizzata l-privazzjoni materjali permezz tad-distribuzzjoni ta’ ikel u oġġetti li huma konformi mad-dritt tal-Unjoni dwar is-sikurezza tal-prodotti għall-konsumatur </w:t>
            </w:r>
            <w:r w:rsidRPr="009056D6">
              <w:rPr>
                <w:b/>
                <w:i/>
              </w:rPr>
              <w:t>u/jew permezz ta’ miżuri ta’ akkumpanjament, bħal riferimenti għal servizzi kompetenti jew miżuri li jippromwovu l-integrazzjoni soċjali</w:t>
            </w:r>
            <w:r w:rsidRPr="009056D6">
              <w:t>.</w:t>
            </w:r>
          </w:p>
        </w:tc>
      </w:tr>
    </w:tbl>
    <w:p w14:paraId="45D473E9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26F79C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9A0843E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402</w:t>
      </w:r>
      <w:r w:rsidRPr="009056D6">
        <w:rPr>
          <w:rStyle w:val="HideTWBExt"/>
          <w:color w:val="auto"/>
        </w:rPr>
        <w:t>&lt;/NumAm&gt;</w:t>
      </w:r>
    </w:p>
    <w:p w14:paraId="6DFDFF0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Valérie Devaux, Grégory Allione, Laurence Farreng, Hristo Petrov,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442DFC2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32FA43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5BB73F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4CC5637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DE94F" w14:textId="77777777" w:rsidR="00802849" w:rsidRPr="009056D6" w:rsidRDefault="00802849" w:rsidP="00583BE7"/>
        </w:tc>
      </w:tr>
      <w:tr w:rsidR="007B2495" w:rsidRPr="009056D6" w14:paraId="276B891F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43FA4" w14:textId="77777777" w:rsidR="00802849" w:rsidRPr="009056D6" w:rsidRDefault="00802849" w:rsidP="00583BE7">
            <w:pPr>
              <w:pStyle w:val="AmColumnHeading"/>
            </w:pPr>
            <w:r w:rsidRPr="009056D6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A513D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5B4441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83CAE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L-Istati Membri </w:t>
            </w:r>
            <w:r w:rsidRPr="009056D6">
              <w:rPr>
                <w:b/>
                <w:i/>
              </w:rPr>
              <w:t>jistgħu</w:t>
            </w:r>
            <w:r w:rsidRPr="009056D6">
              <w:t xml:space="preserve"> jipprovdu appoġġ biex tiġi indirizzata l-privazzjoni materjali permezz tad-distribuzzjoni ta’ ikel u oġġetti li huma konformi mad-dritt tal-Unjoni dwar is-sikurezza tal-prodotti għall-konsumatur.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CD7EC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L-Istati Membri </w:t>
            </w:r>
            <w:r w:rsidRPr="009056D6">
              <w:rPr>
                <w:b/>
                <w:i/>
              </w:rPr>
              <w:t>għandhom jiddedikaw mill-inqas 10 % tal-allokazzjoni tal-FSE tagħhom biex</w:t>
            </w:r>
            <w:r w:rsidRPr="009056D6">
              <w:t xml:space="preserve"> jipprovdu appoġġ biex tiġi indirizzata l-privazzjoni materjali permezz tad-distribuzzjoni ta’ ikel u oġġetti li huma konformi mad-dritt tal-Unjoni dwar is-sikurezza tal-prodotti għall-konsumatur.</w:t>
            </w:r>
          </w:p>
        </w:tc>
      </w:tr>
    </w:tbl>
    <w:p w14:paraId="4FA5DC09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8F7146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9D63957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403</w:t>
      </w:r>
      <w:r w:rsidRPr="009056D6">
        <w:rPr>
          <w:rStyle w:val="HideTWBExt"/>
          <w:color w:val="auto"/>
        </w:rPr>
        <w:t>&lt;/NumAm&gt;</w:t>
      </w:r>
    </w:p>
    <w:p w14:paraId="1A627F7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Andrzej Buła, Jagna Marczułajtis-Walczak</w:t>
      </w:r>
      <w:r w:rsidRPr="009056D6">
        <w:rPr>
          <w:rStyle w:val="HideTWBExt"/>
          <w:b w:val="0"/>
          <w:color w:val="auto"/>
        </w:rPr>
        <w:t>&lt;/Members&gt;</w:t>
      </w:r>
    </w:p>
    <w:p w14:paraId="4FC1EA2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D40AAC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4E4F24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50DC6B4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307BE5" w14:textId="77777777" w:rsidR="00802849" w:rsidRPr="009056D6" w:rsidRDefault="00802849" w:rsidP="00583BE7"/>
        </w:tc>
      </w:tr>
      <w:tr w:rsidR="007B2495" w:rsidRPr="009056D6" w14:paraId="5377E971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8C97F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DED5D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6922B2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37A07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L-Istati Membri </w:t>
            </w:r>
            <w:r w:rsidRPr="009056D6">
              <w:rPr>
                <w:b/>
                <w:bCs/>
                <w:i/>
                <w:iCs/>
              </w:rPr>
              <w:t>jistgħu</w:t>
            </w:r>
            <w:r w:rsidRPr="009056D6">
              <w:rPr>
                <w:b/>
                <w:bCs/>
              </w:rPr>
              <w:t xml:space="preserve"> </w:t>
            </w:r>
            <w:r w:rsidRPr="009056D6">
              <w:t>jipprovdu appoġġ biex tiġi indirizzata l-privazzjoni materjali permezz tad-distribuzzjoni ta’ ikel u oġġetti li huma konformi mad-dritt tal-Unjoni dwar is-sikurezza tal-prodotti għall-konsumatur.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D408D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L-Istati Membri </w:t>
            </w:r>
            <w:r w:rsidRPr="009056D6">
              <w:rPr>
                <w:b/>
                <w:bCs/>
                <w:i/>
                <w:iCs/>
              </w:rPr>
              <w:t>għandhom</w:t>
            </w:r>
            <w:r w:rsidRPr="009056D6">
              <w:rPr>
                <w:b/>
                <w:bCs/>
              </w:rPr>
              <w:t xml:space="preserve"> </w:t>
            </w:r>
            <w:r w:rsidRPr="009056D6">
              <w:t>jipprovdu appoġġ biex tiġi indirizzata l-privazzjoni materjali permezz tad-distribuzzjoni ta’ ikel u oġġetti li huma konformi mad-dritt tal-Unjoni dwar is-sikurezza tal-prodotti għall-konsumatur.</w:t>
            </w:r>
          </w:p>
        </w:tc>
      </w:tr>
    </w:tbl>
    <w:p w14:paraId="008F41E8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{PL}</w:t>
      </w:r>
      <w:r w:rsidRPr="009056D6">
        <w:t>pl</w:t>
      </w:r>
      <w:r w:rsidRPr="009056D6">
        <w:rPr>
          <w:rStyle w:val="HideTWBExt"/>
          <w:color w:val="auto"/>
        </w:rPr>
        <w:t>&lt;/Original&gt;</w:t>
      </w:r>
    </w:p>
    <w:p w14:paraId="12E00B9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82A77EE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404</w:t>
      </w:r>
      <w:r w:rsidRPr="009056D6">
        <w:rPr>
          <w:rStyle w:val="HideTWBExt"/>
          <w:color w:val="auto"/>
        </w:rPr>
        <w:t>&lt;/NumAm&gt;</w:t>
      </w:r>
    </w:p>
    <w:p w14:paraId="5047A80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Hristo Petrov, Martin Hojsík, Elisabetta Gualmini, Brigitte van den Berg</w:t>
      </w:r>
      <w:r w:rsidRPr="009056D6">
        <w:rPr>
          <w:rStyle w:val="HideTWBExt"/>
          <w:b w:val="0"/>
          <w:color w:val="auto"/>
        </w:rPr>
        <w:t>&lt;/Members&gt;</w:t>
      </w:r>
    </w:p>
    <w:p w14:paraId="680636D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1729A3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4930E1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6E2E087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906798" w14:textId="77777777" w:rsidR="00802849" w:rsidRPr="009056D6" w:rsidRDefault="00802849" w:rsidP="00583BE7"/>
        </w:tc>
      </w:tr>
      <w:tr w:rsidR="007B2495" w:rsidRPr="009056D6" w14:paraId="22332A17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C584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62C52E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6F0C44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26690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L-Istati Membri </w:t>
            </w:r>
            <w:r w:rsidRPr="009056D6">
              <w:rPr>
                <w:b/>
                <w:i/>
              </w:rPr>
              <w:t>jistgħu</w:t>
            </w:r>
            <w:r w:rsidRPr="009056D6">
              <w:t xml:space="preserve"> jipprovdu appoġġ biex tiġi indirizzata l-privazzjoni materjali permezz tad-distribuzzjoni ta’ ikel u oġġetti li huma konformi mad-dritt tal-Unjoni dwar is-sikurezza tal-prodotti għall-konsumatur.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56140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L-Istati Membri </w:t>
            </w:r>
            <w:r w:rsidRPr="009056D6">
              <w:rPr>
                <w:b/>
                <w:i/>
              </w:rPr>
              <w:t>għandhom</w:t>
            </w:r>
            <w:r w:rsidRPr="009056D6">
              <w:t xml:space="preserve"> jipprovdu appoġġ biex tiġi indirizzata l-privazzjoni materjali permezz tad-distribuzzjoni ta’ ikel u oġġetti li huma konformi mad-dritt tal-Unjoni dwar is-sikurezza tal-prodotti għall-konsumatur.</w:t>
            </w:r>
          </w:p>
        </w:tc>
      </w:tr>
    </w:tbl>
    <w:p w14:paraId="6DA653BF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0E7A792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2145624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405</w:t>
      </w:r>
      <w:r w:rsidRPr="009056D6">
        <w:rPr>
          <w:rStyle w:val="HideTWBExt"/>
          <w:color w:val="auto"/>
        </w:rPr>
        <w:t>&lt;/NumAm&gt;</w:t>
      </w:r>
    </w:p>
    <w:p w14:paraId="1139959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692BCA7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004366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CA856E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5772AC9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1A9FF3" w14:textId="77777777" w:rsidR="00802849" w:rsidRPr="009056D6" w:rsidRDefault="00802849" w:rsidP="00583BE7"/>
        </w:tc>
      </w:tr>
      <w:tr w:rsidR="007B2495" w:rsidRPr="009056D6" w14:paraId="64F55997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11E16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C0D42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7CCA69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AF40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0D29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Ir-riżorsi msemmija biex jappoġġaw il-persuni l-aktar fil-bżonn għandhom jiġu pprogrammati taħt prijorità jew programm apposta. Ir-rata ta’ kofinanzjament għal dik il-prijorità jew programm għandha tkun 90 %.</w:t>
            </w:r>
          </w:p>
        </w:tc>
      </w:tr>
    </w:tbl>
    <w:p w14:paraId="11204C6C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F2082FC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D4DB66B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406</w:t>
      </w:r>
      <w:r w:rsidRPr="009056D6">
        <w:rPr>
          <w:rStyle w:val="HideTWBExt"/>
          <w:color w:val="auto"/>
        </w:rPr>
        <w:t>&lt;/NumAm&gt;</w:t>
      </w:r>
    </w:p>
    <w:p w14:paraId="695BFB8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Elena Donazzan, Mariateresa Vivaldini, Lara Magoni</w:t>
      </w:r>
      <w:r w:rsidRPr="009056D6">
        <w:rPr>
          <w:rStyle w:val="HideTWBExt"/>
          <w:b w:val="0"/>
          <w:color w:val="auto"/>
        </w:rPr>
        <w:t>&lt;/Members&gt;</w:t>
      </w:r>
    </w:p>
    <w:p w14:paraId="08CDC0B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866EF5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FF7D12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6323D1B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2010D2" w14:textId="77777777" w:rsidR="00802849" w:rsidRPr="009056D6" w:rsidRDefault="00802849" w:rsidP="00583BE7"/>
        </w:tc>
      </w:tr>
      <w:tr w:rsidR="007B2495" w:rsidRPr="009056D6" w14:paraId="10557752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EEF1A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79E6D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212B54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CF2F5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</w:t>
            </w:r>
            <w:r w:rsidRPr="009056D6">
              <w:tab/>
            </w:r>
            <w:r w:rsidRPr="009056D6">
              <w:rPr>
                <w:b/>
                <w:i/>
              </w:rPr>
              <w:t xml:space="preserve">L-Istati Membri u l-benefiċjarji għandhom jagħżlu l-għajnuna alimentari u/jew materjali bażika abbażi ta’ kriterji oġġettivi relatati mal-ħtiġijiet tal-persuni l-aktar fil-bżonn. Il-kriterji tal-għażla għall-ikel, u meta xieraq għall-oġġetti, għandhom iqisu wkoll aspetti relatati mal-klima u ambjentali, sabiex jiżguraw tranżizzjoni ekoloġika ekwa u ġusta, b’mod partikolari ħalli jonqsu l-ħela tal-ikel u l-prodotti tal-plastik li jintużaw darba biss. Fejn xieraq, l-għażla tat-tip ta’ ikel li jrid jitqassam għandha ssir wara li jitqies il-kontribut tagħhom għal dieta bilanċjata tal-persuni l-aktar fil-bżonn. L-ikel u/jew l-assistenza materjali bażika </w:t>
            </w:r>
            <w:r w:rsidRPr="009056D6">
              <w:rPr>
                <w:b/>
                <w:i/>
              </w:rPr>
              <w:lastRenderedPageBreak/>
              <w:t>jistgħu jingħataw direttament lill-persuni l-aktar fil-bżonn jew indirettament, pereżempju, permezz ta’ vawċers jew kards, f’forma elettronika jew f’forma oħra, dment li dawn ikunu jistgħu jissarrfu f’ikel u/jew assistenza materjali bażika. L-appoġġ għall-persuni l-aktar fil-bżonn għandu jkun addizzjonali għal kwalunkwe benefiċċju soċjali li jista’ jingħata mis-sistemi soċjali nazzjonali jew f’konformità mad-dritt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849C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lastRenderedPageBreak/>
              <w:t>imħassar</w:t>
            </w:r>
          </w:p>
        </w:tc>
      </w:tr>
    </w:tbl>
    <w:p w14:paraId="62C12CCC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{IT}</w:t>
      </w:r>
      <w:r w:rsidRPr="009056D6">
        <w:t>it</w:t>
      </w:r>
      <w:r w:rsidRPr="009056D6">
        <w:rPr>
          <w:rStyle w:val="HideTWBExt"/>
          <w:color w:val="auto"/>
        </w:rPr>
        <w:t>&lt;/Original&gt;</w:t>
      </w:r>
    </w:p>
    <w:p w14:paraId="27E07D4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A33E217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407</w:t>
      </w:r>
      <w:r w:rsidRPr="009056D6">
        <w:rPr>
          <w:rStyle w:val="HideTWBExt"/>
          <w:color w:val="auto"/>
        </w:rPr>
        <w:t>&lt;/NumAm&gt;</w:t>
      </w:r>
    </w:p>
    <w:p w14:paraId="6375748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Séverine Werbrouck, Margarita de la Pisa Carrión, Mélanie Disdier</w:t>
      </w:r>
      <w:r w:rsidRPr="009056D6">
        <w:rPr>
          <w:rStyle w:val="HideTWBExt"/>
          <w:b w:val="0"/>
          <w:color w:val="auto"/>
        </w:rPr>
        <w:t>&lt;/Members&gt;</w:t>
      </w:r>
    </w:p>
    <w:p w14:paraId="2C03652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94BB54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875214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460346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8B8B00" w14:textId="77777777" w:rsidR="00802849" w:rsidRPr="009056D6" w:rsidRDefault="00802849" w:rsidP="00583BE7"/>
        </w:tc>
      </w:tr>
      <w:tr w:rsidR="007B2495" w:rsidRPr="009056D6" w14:paraId="4BCBAD41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800A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CD01D2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3B89A2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279E4" w14:textId="77777777" w:rsidR="00802849" w:rsidRPr="009056D6" w:rsidRDefault="00802849" w:rsidP="00583BE7">
            <w:pPr>
              <w:pStyle w:val="Normal6a"/>
            </w:pPr>
            <w:r w:rsidRPr="009056D6">
              <w:t>2.</w:t>
            </w:r>
            <w:r w:rsidRPr="009056D6">
              <w:tab/>
              <w:t xml:space="preserve">L-Istati Membri u l-benefiċjarji għandhom jagħżlu l-għajnuna alimentari u/jew materjali bażika abbażi ta’ kriterji oġġettivi relatati mal-ħtiġijiet </w:t>
            </w:r>
            <w:r w:rsidRPr="009056D6">
              <w:rPr>
                <w:b/>
                <w:bCs/>
                <w:i/>
                <w:iCs/>
              </w:rPr>
              <w:t>tal-persuni l-aktar fil-bżonn.</w:t>
            </w:r>
            <w:r w:rsidRPr="009056D6">
              <w:rPr>
                <w:b/>
                <w:i/>
              </w:rPr>
              <w:t xml:space="preserve"> Il-kriterji tal-għażla għall-ikel, u meta xieraq għall-oġġetti, għandhom iqisu wkoll aspetti relatati mal-klima u ambjentali, sabiex jiżguraw tranżizzjoni ekoloġika ekwa u ġusta, b’mod partikolari ħalli jonqsu l-ħela tal-ikel u l-prodotti tal-plastik li jintużaw darba biss. </w:t>
            </w:r>
            <w:r w:rsidRPr="009056D6">
              <w:rPr>
                <w:b/>
                <w:bCs/>
                <w:i/>
                <w:iCs/>
              </w:rPr>
              <w:t>Fejn xieraq, l-għażla tat-tip ta’ ikel li jrid jitqassam għandha ssir wara li jitqies il-kontribut tagħhom għal dieta bilanċjata</w:t>
            </w:r>
            <w:r w:rsidRPr="009056D6">
              <w:t xml:space="preserve"> tal-persuni l-aktar fil-bżonn. L-ikel u/jew l-assistenza materjali bażika jistgħu jingħataw direttament lill-persuni l-aktar fil-bżonn jew indirettament, pereżempju, permezz ta’ vawċers jew kards, f’forma elettronika jew f’forma oħra, dment li dawn ikunu jistgħu jissarrfu f’ikel u/jew assistenza materjali bażika. L-appoġġ għall-persuni l-aktar fil-bżonn </w:t>
            </w:r>
            <w:r w:rsidRPr="009056D6">
              <w:lastRenderedPageBreak/>
              <w:t>għandu jkun addizzjonali għal kwalunkwe benefiċċju soċjali li jista’ jingħata mis-sistemi soċjali nazzjonali jew f’konformità mad-dritt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B1384" w14:textId="77777777" w:rsidR="00802849" w:rsidRPr="009056D6" w:rsidRDefault="00802849" w:rsidP="00583BE7">
            <w:pPr>
              <w:pStyle w:val="Normal6a"/>
            </w:pPr>
            <w:r w:rsidRPr="009056D6">
              <w:lastRenderedPageBreak/>
              <w:t>2.</w:t>
            </w:r>
            <w:r w:rsidRPr="009056D6">
              <w:tab/>
              <w:t>L-Istati Membri u l-benefiċjarji għandhom jagħżlu l-għajnuna alimentari u/jew materjali bażika abbażi ta’ kriterji oġġettivi relatati mal-ħtiġijiet tal-persuni l-aktar fil-bżonn. L-ikel u/jew l-assistenza materjali bażika jistgħu jingħataw direttament lill-persuni l-aktar fil-bżonn jew indirettament, pereżempju, permezz ta’ vawċers jew kards, f’forma elettronika jew f’forma oħra, dment li dawn ikunu jistgħu jissarrfu f’ikel u/jew assistenza materjali bażika. L-appoġġ għall-persuni l-aktar fil-bżonn għandu jkun addizzjonali għal kwalunkwe benefiċċju soċjali li jista’ jingħata mis-sistemi soċjali nazzjonali jew f’konformità mad-dritt nazzjonali.</w:t>
            </w:r>
          </w:p>
        </w:tc>
      </w:tr>
    </w:tbl>
    <w:p w14:paraId="5BFF876A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{FR}</w:t>
      </w:r>
      <w:r w:rsidRPr="009056D6">
        <w:t>fr</w:t>
      </w:r>
      <w:r w:rsidRPr="009056D6">
        <w:rPr>
          <w:rStyle w:val="HideTWBExt"/>
          <w:color w:val="auto"/>
        </w:rPr>
        <w:t>&lt;/Original&gt;</w:t>
      </w:r>
    </w:p>
    <w:p w14:paraId="74FAC9E4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4202E9B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408</w:t>
      </w:r>
      <w:r w:rsidRPr="009056D6">
        <w:rPr>
          <w:rStyle w:val="HideTWBExt"/>
          <w:color w:val="auto"/>
        </w:rPr>
        <w:t>&lt;/NumAm&gt;</w:t>
      </w:r>
    </w:p>
    <w:p w14:paraId="71A8D70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Valérie Devaux, Grégory Allione, Laurence Farreng, Hristo Petrov, Irena Joveva, Brigitte van den Berg</w:t>
      </w:r>
      <w:r w:rsidRPr="009056D6">
        <w:rPr>
          <w:rStyle w:val="HideTWBExt"/>
          <w:b w:val="0"/>
          <w:color w:val="auto"/>
        </w:rPr>
        <w:t>&lt;/Members&gt;</w:t>
      </w:r>
    </w:p>
    <w:p w14:paraId="754E4F3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842780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904810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07B0064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D708D8" w14:textId="77777777" w:rsidR="00802849" w:rsidRPr="009056D6" w:rsidRDefault="00802849" w:rsidP="00583BE7"/>
        </w:tc>
      </w:tr>
      <w:tr w:rsidR="007B2495" w:rsidRPr="009056D6" w14:paraId="51F21ED7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ABF76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20087A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02F584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5F4F2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L-Istati Membri u l-benefiċjarji għandhom jagħżlu l-għajnuna alimentari u/jew materjali bażika abbażi ta’ kriterji oġġettivi relatati mal-ħtiġijiet tal-persuni l-aktar fil-bżonn. Il-kriterji tal-għażla għall-ikel, u meta xieraq għall-oġġetti, għandhom iqisu wkoll aspetti relatati mal-klima u ambjentali, sabiex jiżguraw tranżizzjoni ekoloġika ekwa u ġusta, b’mod partikolari ħalli jonqsu l-ħela tal-ikel u l-prodotti tal-plastik li jintużaw darba biss. Fejn xieraq, l-għażla tat-tip ta’ ikel li jrid jitqassam għandha ssir wara li jitqies il-kontribut tagħhom għal dieta bilanċjata tal-persuni l-aktar fil-bżonn. L-ikel u/jew l-assistenza materjali bażika jistgħu jingħataw direttament lill-persuni l-aktar fil-bżonn jew indirettament, pereżempju, permezz ta’ vawċers jew kards, f’forma elettronika jew f’forma oħra, dment li dawn ikunu jistgħu jissarrfu f’ikel u/jew assistenza materjali bażika. L-appoġġ għall-persuni l-aktar fil-bżonn għandu jkun addizzjonali għal kwalunkwe benefiċċju soċjali li jista’ jingħata mis-sistemi soċjali nazzjonali jew f’konformità mad-dritt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E2D5C3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L-Istati Membri u l-benefiċjarji għandhom jagħżlu l-għajnuna alimentari u/jew materjali bażika abbażi ta’ kriterji oġġettivi relatati mal-ħtiġijiet tal-persuni l-aktar fil-bżonn</w:t>
            </w:r>
            <w:r w:rsidRPr="009056D6">
              <w:rPr>
                <w:b/>
                <w:i/>
              </w:rPr>
              <w:t>, filwaqt li jitqiesu l-ħtiġijiet speċifiċi għall-ġeneru, bħall-prodotti mestruwali u l-prodotti iġjeniċi essenzjali</w:t>
            </w:r>
            <w:r w:rsidRPr="009056D6">
              <w:t xml:space="preserve">. Il-kriterji tal-għażla għall-ikel, u meta xieraq għall-oġġetti, għandhom iqisu wkoll aspetti relatati mal-klima u ambjentali, sabiex jiżguraw tranżizzjoni ekoloġika ekwa u ġusta, b’mod partikolari ħalli jonqsu l-ħela tal-ikel u l-prodotti tal-plastik li jintużaw darba biss. Fejn xieraq, l-għażla tat-tip ta’ ikel li jrid jitqassam għandha ssir wara li jitqies il-kontribut tagħhom għal dieta bilanċjata tal-persuni l-aktar fil-bżonn. L-ikel u/jew l-assistenza materjali bażika jistgħu jingħataw direttament lill-persuni l-aktar fil-bżonn jew indirettament, pereżempju, permezz ta’ vawċers jew kards, f’forma elettronika jew f’forma oħra, dment li dawn ikunu jistgħu jissarrfu f’ikel u/jew assistenza materjali bażika. L-appoġġ għall-persuni l-aktar fil-bżonn għandu jkun addizzjonali għal kwalunkwe benefiċċju soċjali li jista’ jingħata mis-sistemi soċjali nazzjonali jew f’konformità mad-dritt nazzjonali. </w:t>
            </w:r>
            <w:r w:rsidRPr="009056D6">
              <w:rPr>
                <w:b/>
                <w:i/>
              </w:rPr>
              <w:t xml:space="preserve">Minħabba n-natura tal-operazzjonijiet u t-tip ta’ riċevituri </w:t>
            </w:r>
            <w:r w:rsidRPr="009056D6">
              <w:rPr>
                <w:b/>
                <w:i/>
              </w:rPr>
              <w:lastRenderedPageBreak/>
              <w:t>aħħarin, huwa neċessarju li jiġu applikat regoli aktar sempliċi għall-appoġġ li jindirizza d-deprivazzjoni materjali tal-persuni l-aktar fil-bżonn.</w:t>
            </w:r>
          </w:p>
        </w:tc>
      </w:tr>
    </w:tbl>
    <w:p w14:paraId="43599B37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FA47282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42C9C3C9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409</w:t>
      </w:r>
      <w:r w:rsidRPr="009056D6">
        <w:rPr>
          <w:rStyle w:val="HideTWBExt"/>
          <w:color w:val="auto"/>
        </w:rPr>
        <w:t>&lt;/NumAm&gt;</w:t>
      </w:r>
    </w:p>
    <w:p w14:paraId="5168D8B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Hristo Petrov, Martin Hojsík, Brigitte van den Berg, Valérie Devaux, Grégory Allione</w:t>
      </w:r>
      <w:r w:rsidRPr="009056D6">
        <w:rPr>
          <w:rStyle w:val="HideTWBExt"/>
          <w:b w:val="0"/>
          <w:color w:val="auto"/>
        </w:rPr>
        <w:t>&lt;/Members&gt;</w:t>
      </w:r>
    </w:p>
    <w:p w14:paraId="3E4E2D5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82DFBB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71E22D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6B4CAB6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ACAD9" w14:textId="77777777" w:rsidR="00802849" w:rsidRPr="009056D6" w:rsidRDefault="00802849" w:rsidP="00583BE7"/>
        </w:tc>
      </w:tr>
      <w:tr w:rsidR="007B2495" w:rsidRPr="009056D6" w14:paraId="35F15A22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186D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E3D46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63E2DB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B8A92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L-Istati Membri u l-benefiċjarji għandhom jagħżlu l-għajnuna alimentari u/jew materjali bażika abbażi ta’ kriterji oġġettivi relatati mal-ħtiġijiet tal-persuni l-aktar fil-bżonn. Il-kriterji tal-għażla għall-ikel, u meta xieraq għall-oġġetti, għandhom iqisu wkoll aspetti relatati mal-klima u ambjentali, sabiex jiżguraw tranżizzjoni ekoloġika ekwa u ġusta, b’mod partikolari ħalli jonqsu l-ħela tal-ikel u l-prodotti tal-plastik li jintużaw darba biss. Fejn xieraq, l-għażla tat-tip ta’ ikel li jrid jitqassam għandha ssir wara li jitqies il-kontribut tagħhom għal dieta bilanċjata tal-persuni l-aktar fil-bżonn. L-ikel u/jew l-assistenza materjali bażika jistgħu jingħataw direttament lill-persuni l-aktar fil-bżonn jew indirettament, pereżempju, permezz ta’ vawċers jew kards, f’forma elettronika jew f’forma oħra, dment li dawn ikunu jistgħu jissarrfu f’ikel u/jew assistenza materjali bażika. L-appoġġ għall-persuni l-aktar fil-bżonn għandu jkun addizzjonali għal kwalunkwe benefiċċju soċjali li jista’ jingħata mis-sistemi soċjali nazzjonali jew f’konformità mad-dritt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FA9B4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L-Istati Membri u l-benefiċjarji għandhom jagħżlu l-għajnuna alimentari u/jew materjali bażika abbażi ta’ kriterji oġġettivi relatati mal-ħtiġijiet tal-persuni l-aktar fil-bżonn</w:t>
            </w:r>
            <w:r w:rsidRPr="009056D6">
              <w:rPr>
                <w:b/>
                <w:i/>
              </w:rPr>
              <w:t>, filwaqt li jitqiesu l-ħtiġijiet speċifiċi għall-ġeneru, bħall-prodotti mestruwali u iġjeniċi essenzjali</w:t>
            </w:r>
            <w:r w:rsidRPr="009056D6">
              <w:t>. Il-kriterji tal-għażla għall-ikel, u meta xieraq għall-oġġetti, għandhom iqisu wkoll aspetti relatati mal-klima u ambjentali, sabiex jiżguraw tranżizzjoni ekoloġika ekwa u ġusta, b’mod partikolari ħalli jonqsu l-ħela tal-ikel u l-prodotti tal-plastik li jintużaw darba biss. Fejn xieraq, l-għażla tat-tip ta’ ikel li jrid jitqassam għandha ssir wara li jitqies il-kontribut tagħhom għal dieta bilanċjata tal-persuni l-aktar fil-bżonn</w:t>
            </w:r>
            <w:r w:rsidRPr="009056D6">
              <w:rPr>
                <w:b/>
                <w:i/>
              </w:rPr>
              <w:t>, b’attenzjoni partikolari għall-ħtiġijiet mestruwali tat-tfal</w:t>
            </w:r>
            <w:r w:rsidRPr="009056D6">
              <w:t xml:space="preserve">. L-ikel u/jew l-assistenza materjali bażika jistgħu jingħataw direttament lill-persuni l-aktar fil-bżonn jew indirettament, pereżempju, permezz ta’ vawċers jew kards, f’forma elettronika jew f’forma oħra, dment li dawn ikunu jistgħu jissarrfu f’ikel u/jew assistenza materjali bażika. L-appoġġ għall-persuni l-aktar fil-bżonn għandu jkun addizzjonali għal kwalunkwe benefiċċju soċjali li jista’ jingħata mis-sistemi soċjali nazzjonali jew f’konformità mad-dritt </w:t>
            </w:r>
            <w:r w:rsidRPr="009056D6">
              <w:lastRenderedPageBreak/>
              <w:t>nazzjonali.</w:t>
            </w:r>
          </w:p>
        </w:tc>
      </w:tr>
    </w:tbl>
    <w:p w14:paraId="4A6D9336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8B559A7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03D501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410</w:t>
      </w:r>
      <w:r w:rsidRPr="009056D6">
        <w:rPr>
          <w:rStyle w:val="HideTWBExt"/>
          <w:color w:val="auto"/>
        </w:rPr>
        <w:t>&lt;/NumAm&gt;</w:t>
      </w:r>
    </w:p>
    <w:p w14:paraId="1B36FFF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2807612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E260F1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51EF3D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F9758C7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CBE25" w14:textId="77777777" w:rsidR="00802849" w:rsidRPr="009056D6" w:rsidRDefault="00802849" w:rsidP="00583BE7"/>
        </w:tc>
      </w:tr>
      <w:tr w:rsidR="007B2495" w:rsidRPr="009056D6" w14:paraId="0DA931ED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57AC6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B3C569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4299C2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D1057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L-Istati Membri u l-benefiċjarji għandhom jagħżlu l-għajnuna alimentari u/jew materjali bażika abbażi ta’ kriterji oġġettivi relatati mal-ħtiġijiet tal-persuni l-aktar fil-bżonn. Il-kriterji tal-għażla għall-ikel, u meta xieraq għall-oġġetti, għandhom iqisu wkoll aspetti relatati mal-klima u ambjentali, sabiex jiżguraw tranżizzjoni ekoloġika ekwa u ġusta, b’mod partikolari ħalli jonqsu l-ħela tal-ikel u l-prodotti tal-plastik li jintużaw darba biss. Fejn xieraq, l-għażla tat-tip ta’ ikel li jrid jitqassam għandha ssir wara li jitqies il-kontribut tagħhom għal dieta bilanċjata tal-persuni l-aktar fil-bżonn. L-ikel u/jew l-assistenza materjali bażika jistgħu jingħataw direttament lill-persuni l-aktar fil-bżonn jew indirettament, pereżempju, permezz ta’ vawċers jew kards, f’forma elettronika jew f’forma oħra, dment li dawn ikunu jistgħu jissarrfu f’ikel u/jew assistenza materjali bażika. L-appoġġ għall-persuni l-aktar fil-bżonn għandu jkun addizzjonali għal kwalunkwe benefiċċju soċjali li jista’ jingħata mis-sistemi soċjali nazzjonali jew f’konformità mad-dritt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898C5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L-Istati Membri u l-benefiċjarji għandhom jagħżlu l-għajnuna alimentari u/jew materjali bażika abbażi ta’ kriterji oġġettivi relatati mal-ħtiġijiet tal-persuni l-aktar fil-bżonn</w:t>
            </w:r>
            <w:r w:rsidRPr="009056D6">
              <w:rPr>
                <w:b/>
                <w:i/>
              </w:rPr>
              <w:t>, filwaqt li jitqiesu l-ħtiġijiet speċifiċi għall-ġeneru, bħall-prodotti mestruwali u iġjeniċi essenzjali</w:t>
            </w:r>
            <w:r w:rsidRPr="009056D6">
              <w:t>. Il-kriterji tal-għażla għall-ikel, u meta xieraq għall-oġġetti, għandhom iqisu wkoll aspetti relatati mal-klima u ambjentali, sabiex jiżguraw tranżizzjoni ekoloġika ekwa u ġusta, b’mod partikolari ħalli jonqsu l-ħela tal-ikel u l-prodotti tal-plastik li jintużaw darba biss. Fejn xieraq, l-għażla tat-tip ta’ ikel li jrid jitqassam għandha ssir wara li jitqies il-kontribut tagħhom għal dieta bilanċjata tal-persuni l-aktar fil-bżonn. L-ikel u/jew l-assistenza materjali bażika jistgħu jingħataw direttament lill-persuni l-aktar fil-bżonn jew indirettament, pereżempju, permezz ta’ vawċers jew kards, f’forma elettronika jew f’forma oħra, dment li dawn ikunu jistgħu jissarrfu f’ikel u/jew assistenza materjali bażika. L-appoġġ għall-persuni l-aktar fil-bżonn għandu jkun addizzjonali għal kwalunkwe benefiċċju soċjali li jista’ jingħata mis-sistemi soċjali nazzjonali jew f’konformità mad-dritt nazzjonali.</w:t>
            </w:r>
          </w:p>
        </w:tc>
      </w:tr>
    </w:tbl>
    <w:p w14:paraId="1B575A4F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13044A5" w14:textId="77777777" w:rsidR="00802849" w:rsidRPr="009056D6" w:rsidRDefault="00802849" w:rsidP="00802849">
      <w:r w:rsidRPr="009056D6">
        <w:rPr>
          <w:rStyle w:val="HideTWBExt"/>
          <w:color w:val="auto"/>
        </w:rPr>
        <w:lastRenderedPageBreak/>
        <w:t>&lt;/Amend&gt;</w:t>
      </w:r>
    </w:p>
    <w:p w14:paraId="33C62D68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411</w:t>
      </w:r>
      <w:r w:rsidRPr="009056D6">
        <w:rPr>
          <w:rStyle w:val="HideTWBExt"/>
          <w:color w:val="auto"/>
        </w:rPr>
        <w:t>&lt;/NumAm&gt;</w:t>
      </w:r>
    </w:p>
    <w:p w14:paraId="54C8C2D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34E802E5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43C3D75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B282D3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F5C962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C6E8DB3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99FA6" w14:textId="77777777" w:rsidR="00802849" w:rsidRPr="009056D6" w:rsidRDefault="00802849" w:rsidP="00583BE7"/>
        </w:tc>
      </w:tr>
      <w:tr w:rsidR="007B2495" w:rsidRPr="009056D6" w14:paraId="007DB202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F0988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D89D6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00F15E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2B357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L-Istati Membri u l-benefiċjarji għandhom jagħżlu l-għajnuna alimentari u/jew materjali bażika abbażi ta’ kriterji oġġettivi relatati mal-ħtiġijiet tal-persuni l-aktar fil-bżonn. Il-kriterji tal-għażla għall-ikel, u meta xieraq għall-oġġetti, għandhom iqisu wkoll aspetti relatati mal-klima u ambjentali, sabiex jiżguraw tranżizzjoni ekoloġika ekwa u ġusta, b’mod partikolari ħalli jonqsu l-ħela tal-ikel u l-prodotti tal-plastik li jintużaw darba biss. Fejn xieraq, l-għażla tat-tip ta’ ikel li jrid jitqassam għandha ssir wara li jitqies il-kontribut tagħhom għal dieta bilanċjata tal-persuni l-aktar fil-bżonn. L-ikel u/jew l-assistenza materjali bażika jistgħu jingħataw direttament lill-persuni l-aktar fil-bżonn jew indirettament, pereżempju, permezz ta’ vawċers jew kards, f’forma elettronika jew f’forma oħra, dment li dawn ikunu jistgħu jissarrfu f’ikel u/jew assistenza materjali bażika. L-appoġġ għall-persuni l-aktar fil-bżonn għandu jkun addizzjonali għal kwalunkwe benefiċċju soċjali li jista’ jingħata mis-sistemi soċjali nazzjonali jew f’konformità mad-dritt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70EC9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L-Istati Membri u l-benefiċjarji għandhom jagħżlu l-għajnuna alimentari u/jew materjali bażika abbażi ta’ kriterji oġġettivi relatati mal-ħtiġijiet tal-persuni l-aktar fil-bżonn. Il-kriterji tal-għażla għall-ikel, u meta xieraq għall-oġġetti, għandhom iqisu wkoll aspetti relatati mal-klima u ambjentali, sabiex jiżguraw tranżizzjoni ekoloġika ekwa u ġusta, b’mod partikolari ħalli jonqsu l-ħela tal-ikel u l-prodotti tal-plastik li jintużaw darba biss. Fejn xieraq, l-għażla tat-tip ta’ ikel li jrid jitqassam għandha ssir wara li jitqies il-kontribut tagħhom għal dieta bilanċjata tal-persuni l-aktar fil-bżonn. L-ikel u/jew l-assistenza materjali bażika jistgħu jingħataw direttament lill-persuni l-aktar fil-bżonn jew indirettament, pereżempju, permezz ta’ vawċers jew kards, f’forma</w:t>
            </w:r>
            <w:r w:rsidRPr="009056D6">
              <w:rPr>
                <w:b/>
                <w:i/>
              </w:rPr>
              <w:t xml:space="preserve"> stampata,</w:t>
            </w:r>
            <w:r w:rsidRPr="009056D6">
              <w:t xml:space="preserve"> elettronika jew f’forma oħra, dment li dawn ikunu jistgħu jissarrfu f’ikel u/jew assistenza materjali bażika</w:t>
            </w:r>
            <w:r w:rsidRPr="009056D6">
              <w:rPr>
                <w:b/>
                <w:i/>
              </w:rPr>
              <w:t>. Il-materjal bażiku għandu jinkludi l-prodotti mestruwali għan-nisa f’sitwazzjonijiet vulnerabbli</w:t>
            </w:r>
            <w:r w:rsidRPr="009056D6">
              <w:t>. L-appoġġ għall-persuni l-aktar fil-bżonn għandu jkun addizzjonali għal kwalunkwe benefiċċju soċjali li jista’ jingħata mis-sistemi soċjali nazzjonali jew f’konformità mad-dritt nazzjonali.</w:t>
            </w:r>
          </w:p>
        </w:tc>
      </w:tr>
    </w:tbl>
    <w:p w14:paraId="6DC8136F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F9E855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F6DD908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412</w:t>
      </w:r>
      <w:r w:rsidRPr="009056D6">
        <w:rPr>
          <w:rStyle w:val="HideTWBExt"/>
          <w:color w:val="auto"/>
        </w:rPr>
        <w:t>&lt;/NumAm&gt;</w:t>
      </w:r>
    </w:p>
    <w:p w14:paraId="642BE8D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lastRenderedPageBreak/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039141E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69ADA3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DB1736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DCD998D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A4012C" w14:textId="77777777" w:rsidR="00802849" w:rsidRPr="009056D6" w:rsidRDefault="00802849" w:rsidP="00583BE7"/>
        </w:tc>
      </w:tr>
      <w:tr w:rsidR="007B2495" w:rsidRPr="009056D6" w14:paraId="37BD5D8E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88246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A9F4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DF4FD1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AE69A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L-Istati Membri u l-benefiċjarji għandhom jagħżlu l-għajnuna alimentari u/jew materjali bażika abbażi ta’ kriterji oġġettivi relatati mal-ħtiġijiet tal-persuni l-aktar fil-bżonn. Il-kriterji tal-għażla għall-ikel, u meta xieraq għall-oġġetti, għandhom iqisu wkoll aspetti relatati mal-klima u ambjentali, sabiex jiżguraw tranżizzjoni ekoloġika ekwa u ġusta, b’mod partikolari ħalli jonqsu l-ħela tal-ikel u l-prodotti tal-plastik li jintużaw darba biss. Fejn xieraq, l-għażla tat-tip ta’ ikel li jrid jitqassam għandha ssir wara li jitqies il-kontribut tagħhom għal dieta bilanċjata tal-persuni l-aktar fil-bżonn. L-ikel u/jew l-assistenza materjali bażika jistgħu jingħataw direttament lill-persuni l-aktar fil-bżonn jew indirettament, pereżempju, permezz ta’ vawċers jew kards, f’forma elettronika jew f’forma oħra, dment li dawn ikunu jistgħu jissarrfu f’ikel u/jew assistenza materjali bażika. L-appoġġ għall-persuni l-aktar fil-bżonn għandu jkun addizzjonali għal kwalunkwe benefiċċju soċjali li jista’ jingħata mis-sistemi soċjali nazzjonali jew f’konformità mad-dritt nazzjonali.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D8FDD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L-Istati Membri u l-benefiċjarji għandhom jagħżlu l-għajnuna alimentari u/jew materjali bażika abbażi ta’ kriterji oġġettivi relatati mal-ħtiġijiet tal-persuni l-aktar fil-bżonn</w:t>
            </w:r>
            <w:r w:rsidRPr="009056D6">
              <w:rPr>
                <w:b/>
                <w:i/>
              </w:rPr>
              <w:t>. Il-prodotti mestrwali għandhom jikkostitwixxu forma ta’ assistenza materjali</w:t>
            </w:r>
            <w:r w:rsidRPr="009056D6">
              <w:t>. Il-kriterji tal-għażla għall-ikel, u meta xieraq għall-oġġetti, għandhom iqisu wkoll aspetti relatati mal-klima u ambjentali, sabiex jiżguraw tranżizzjoni ekoloġika ekwa u ġusta, b’mod partikolari ħalli jonqsu l-ħela tal-ikel u l-prodotti tal-plastik li jintużaw darba biss. Fejn xieraq, l-għażla tat-tip ta’ ikel li jrid jitqassam għandha ssir wara li jitqies il-kontribut tagħhom għal dieta bilanċjata tal-persuni l-aktar fil-bżonn. L-ikel u/jew l-assistenza materjali bażika jistgħu jingħataw direttament lill-persuni l-aktar fil-bżonn jew indirettament, pereżempju, permezz ta’ vawċers jew kards, f’forma elettronika jew f’forma oħra, dment li dawn ikunu jistgħu jissarrfu f’ikel u/jew assistenza materjali bażika. L-appoġġ għall-persuni l-aktar fil-bżonn għandu jkun addizzjonali għal kwalunkwe benefiċċju soċjali li jista’ jingħata mis-sistemi soċjali nazzjonali jew f’konformità mad-dritt nazzjonali.</w:t>
            </w:r>
          </w:p>
        </w:tc>
      </w:tr>
    </w:tbl>
    <w:p w14:paraId="5A9EDD55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B9DEEA2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4D86DC8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413</w:t>
      </w:r>
      <w:r w:rsidRPr="009056D6">
        <w:rPr>
          <w:rStyle w:val="HideTWBExt"/>
          <w:color w:val="auto"/>
        </w:rPr>
        <w:t>&lt;/NumAm&gt;</w:t>
      </w:r>
    </w:p>
    <w:p w14:paraId="4DF85C9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Elena Donazzan, Mariateresa Vivaldini, Lara Magoni</w:t>
      </w:r>
      <w:r w:rsidRPr="009056D6">
        <w:rPr>
          <w:rStyle w:val="HideTWBExt"/>
          <w:b w:val="0"/>
          <w:color w:val="auto"/>
        </w:rPr>
        <w:t>&lt;/Members&gt;</w:t>
      </w:r>
    </w:p>
    <w:p w14:paraId="4C04B28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B42665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D5D34B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3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31F9B26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BCC007" w14:textId="77777777" w:rsidR="00802849" w:rsidRPr="009056D6" w:rsidRDefault="00802849" w:rsidP="00583BE7"/>
        </w:tc>
      </w:tr>
      <w:tr w:rsidR="007B2495" w:rsidRPr="009056D6" w14:paraId="6BD7241A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FA2AB" w14:textId="77777777" w:rsidR="00802849" w:rsidRPr="009056D6" w:rsidRDefault="00802849" w:rsidP="00583BE7">
            <w:pPr>
              <w:pStyle w:val="AmColumnHeading"/>
            </w:pPr>
            <w:r w:rsidRPr="009056D6">
              <w:lastRenderedPageBreak/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607E3A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05F7EE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0D9A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</w:t>
            </w:r>
            <w:r w:rsidRPr="009056D6">
              <w:tab/>
            </w:r>
            <w:r w:rsidRPr="009056D6">
              <w:rPr>
                <w:b/>
                <w:i/>
              </w:rPr>
              <w:t>Il-Kummissjoni u l-Istati Membri għandhom jiżguraw li l-għajnuna mogħtija fil-qafas tal-appoġġ li jindirizza d-deprivazzjoni materjali tkun tirrispetta d-dinjità u tevita l-istigmatizzazzjoni tal-persuni l-aktar fil-bżonn.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ABE3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imħassar</w:t>
            </w:r>
          </w:p>
        </w:tc>
      </w:tr>
    </w:tbl>
    <w:p w14:paraId="3A940543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{IT}</w:t>
      </w:r>
      <w:r w:rsidRPr="009056D6">
        <w:t>it</w:t>
      </w:r>
      <w:r w:rsidRPr="009056D6">
        <w:rPr>
          <w:rStyle w:val="HideTWBExt"/>
          <w:color w:val="auto"/>
        </w:rPr>
        <w:t>&lt;/Original&gt;</w:t>
      </w:r>
    </w:p>
    <w:p w14:paraId="5B9AAEA9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82B62A2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414</w:t>
      </w:r>
      <w:r w:rsidRPr="009056D6">
        <w:rPr>
          <w:rStyle w:val="HideTWBExt"/>
          <w:color w:val="auto"/>
        </w:rPr>
        <w:t>&lt;/NumAm&gt;</w:t>
      </w:r>
    </w:p>
    <w:p w14:paraId="1373C78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Hristo Petrov, Martin Hojsík, Brigitte van den Berg, Valérie Devaux, Grégory Allione</w:t>
      </w:r>
      <w:r w:rsidRPr="009056D6">
        <w:rPr>
          <w:rStyle w:val="HideTWBExt"/>
          <w:b w:val="0"/>
          <w:color w:val="auto"/>
        </w:rPr>
        <w:t>&lt;/Members&gt;</w:t>
      </w:r>
    </w:p>
    <w:p w14:paraId="5BB973D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49E8A2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126BBB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3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E3957BF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FCCC60" w14:textId="77777777" w:rsidR="00802849" w:rsidRPr="009056D6" w:rsidRDefault="00802849" w:rsidP="00583BE7"/>
        </w:tc>
      </w:tr>
      <w:tr w:rsidR="007B2495" w:rsidRPr="009056D6" w14:paraId="5AA525CF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7E34C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7BB32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B17151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85C55" w14:textId="77777777" w:rsidR="00802849" w:rsidRPr="009056D6" w:rsidRDefault="00802849" w:rsidP="00583BE7">
            <w:pPr>
              <w:pStyle w:val="Normal6a"/>
            </w:pPr>
            <w:r w:rsidRPr="009056D6">
              <w:t>(3)</w:t>
            </w:r>
            <w:r w:rsidRPr="009056D6">
              <w:tab/>
              <w:t>Il-Kummissjoni u l-Istati Membri għandhom jiżguraw li l-għajnuna mogħtija fil-qafas tal-appoġġ li jindirizza d-deprivazzjoni materjali tkun tirrispetta d-dinjità u tevita l-istigmatizzazzjoni tal-persuni l-aktar fil-bżonn.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AE319" w14:textId="77777777" w:rsidR="00802849" w:rsidRPr="009056D6" w:rsidRDefault="00802849" w:rsidP="00583BE7">
            <w:pPr>
              <w:pStyle w:val="Normal6a"/>
            </w:pPr>
            <w:r w:rsidRPr="009056D6">
              <w:t>(3)</w:t>
            </w:r>
            <w:r w:rsidRPr="009056D6">
              <w:tab/>
              <w:t xml:space="preserve">Il-Kummissjoni u l-Istati Membri għandhom jiżguraw li l-għajnuna mogħtija fil-qafas tal-appoġġ li jindirizza d-deprivazzjoni materjali </w:t>
            </w:r>
            <w:r w:rsidRPr="009056D6">
              <w:rPr>
                <w:b/>
                <w:i/>
              </w:rPr>
              <w:t>tingħata mingħajr diskriminazzjoni</w:t>
            </w:r>
            <w:r w:rsidRPr="009056D6">
              <w:t xml:space="preserve"> tkun tirrispetta d-dinjità u tevita l-istigmatizzazzjoni tal-persuni l-aktar fil-bżonn.</w:t>
            </w:r>
          </w:p>
        </w:tc>
      </w:tr>
    </w:tbl>
    <w:p w14:paraId="5F90F97B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7BFD3A0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5268933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415</w:t>
      </w:r>
      <w:r w:rsidRPr="009056D6">
        <w:rPr>
          <w:rStyle w:val="HideTWBExt"/>
          <w:color w:val="auto"/>
        </w:rPr>
        <w:t>&lt;/NumAm&gt;</w:t>
      </w:r>
    </w:p>
    <w:p w14:paraId="626A4ED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Elena Donazzan, Mariateresa Vivaldini, Lara Magoni</w:t>
      </w:r>
      <w:r w:rsidRPr="009056D6">
        <w:rPr>
          <w:rStyle w:val="HideTWBExt"/>
          <w:b w:val="0"/>
          <w:color w:val="auto"/>
        </w:rPr>
        <w:t>&lt;/Members&gt;</w:t>
      </w:r>
    </w:p>
    <w:p w14:paraId="235F0B0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03720F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DF7EB7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4 – subparagrafu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03757B6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0D7E6" w14:textId="77777777" w:rsidR="00802849" w:rsidRPr="009056D6" w:rsidRDefault="00802849" w:rsidP="00583BE7"/>
        </w:tc>
      </w:tr>
      <w:tr w:rsidR="007B2495" w:rsidRPr="009056D6" w14:paraId="58EF895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2CD40F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00F8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0AA323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5121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L-Istati Membri għandhom jikkomplementaw it-twassil tal-ikel u/jew assistenza materjali bażika b’miżuri ta’ akkumpanjament, bħal riferimenti għal servizzi kompetenti jew billi jippromwovu l-integrazzjoni soċjali tal-persuni l-aktar </w:t>
            </w:r>
            <w:r w:rsidRPr="009056D6">
              <w:rPr>
                <w:b/>
                <w:i/>
              </w:rPr>
              <w:lastRenderedPageBreak/>
              <w:t>fil-bżonn.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3F8B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lastRenderedPageBreak/>
              <w:t>imħassar</w:t>
            </w:r>
          </w:p>
        </w:tc>
      </w:tr>
    </w:tbl>
    <w:p w14:paraId="2C5553BB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{IT}</w:t>
      </w:r>
      <w:r w:rsidRPr="009056D6">
        <w:t>it</w:t>
      </w:r>
      <w:r w:rsidRPr="009056D6">
        <w:rPr>
          <w:rStyle w:val="HideTWBExt"/>
          <w:color w:val="auto"/>
        </w:rPr>
        <w:t>&lt;/Original&gt;</w:t>
      </w:r>
    </w:p>
    <w:p w14:paraId="6079E80D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FC820A0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416</w:t>
      </w:r>
      <w:r w:rsidRPr="009056D6">
        <w:rPr>
          <w:rStyle w:val="HideTWBExt"/>
          <w:color w:val="auto"/>
        </w:rPr>
        <w:t>&lt;/NumAm&gt;</w:t>
      </w:r>
    </w:p>
    <w:p w14:paraId="7B98752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Hristo Petrov, Martin Hojsík, Brigitte van den Berg, Valérie Devaux, Grégory Allione</w:t>
      </w:r>
      <w:r w:rsidRPr="009056D6">
        <w:rPr>
          <w:rStyle w:val="HideTWBExt"/>
          <w:b w:val="0"/>
          <w:color w:val="auto"/>
        </w:rPr>
        <w:t>&lt;/Members&gt;</w:t>
      </w:r>
    </w:p>
    <w:p w14:paraId="22D39A5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AD4933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8203A6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4 – subparagrafu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487839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DA609" w14:textId="77777777" w:rsidR="00802849" w:rsidRPr="009056D6" w:rsidRDefault="00802849" w:rsidP="00583BE7"/>
        </w:tc>
      </w:tr>
      <w:tr w:rsidR="007B2495" w:rsidRPr="009056D6" w14:paraId="009AF7FE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FBC9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23E4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DC6D4F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87D79" w14:textId="77777777" w:rsidR="00802849" w:rsidRPr="009056D6" w:rsidRDefault="00802849" w:rsidP="00583BE7">
            <w:pPr>
              <w:pStyle w:val="Normal6a"/>
            </w:pPr>
            <w:r w:rsidRPr="009056D6">
              <w:t>L-Istati Membri għandhom jikkomplementaw it-twassil tal-ikel u/jew assistenza materjali bażika b’miżuri ta’ akkumpanjament, bħal riferimenti għal servizzi kompetenti jew billi jippromwovu l-integrazzjoni soċjali tal-persuni l-aktar fil-bżonn.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27F9F" w14:textId="77777777" w:rsidR="00802849" w:rsidRPr="009056D6" w:rsidRDefault="00802849" w:rsidP="00583BE7">
            <w:pPr>
              <w:pStyle w:val="Normal6a"/>
            </w:pPr>
            <w:r w:rsidRPr="009056D6">
              <w:t>L-Istati Membri għandhom jikkomplementaw it-twassil tal-ikel u/jew assistenza materjali bażika b’miżuri ta’ akkumpanjament, bħal riferimenti għal servizzi kompetenti</w:t>
            </w:r>
            <w:r w:rsidRPr="009056D6">
              <w:rPr>
                <w:b/>
                <w:i/>
              </w:rPr>
              <w:t>, gwida u assistenza adegwati biex jiġu aċċessati l-benefiċċji u biex wieħed japplika għalihom, bl-għan li jitnaqqas in-nuqqas ta’ użu,</w:t>
            </w:r>
            <w:r w:rsidRPr="009056D6">
              <w:t xml:space="preserve"> jew billi jippromwovu l-integrazzjoni soċjali tal-persuni l-aktar fil-bżonn.</w:t>
            </w:r>
          </w:p>
        </w:tc>
      </w:tr>
    </w:tbl>
    <w:p w14:paraId="5FE42E1D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FCA0572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43FCA5F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417</w:t>
      </w:r>
      <w:r w:rsidRPr="009056D6">
        <w:rPr>
          <w:rStyle w:val="HideTWBExt"/>
          <w:color w:val="auto"/>
        </w:rPr>
        <w:t>&lt;/NumAm&gt;</w:t>
      </w:r>
    </w:p>
    <w:p w14:paraId="6E435DD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Andrzej Buła, Jagna Marczułajtis-Walczak</w:t>
      </w:r>
      <w:r w:rsidRPr="009056D6">
        <w:rPr>
          <w:rStyle w:val="HideTWBExt"/>
          <w:b w:val="0"/>
          <w:color w:val="auto"/>
        </w:rPr>
        <w:t>&lt;/Members&gt;</w:t>
      </w:r>
    </w:p>
    <w:p w14:paraId="2973542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870103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E2BFD9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4 – subparagrafu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7F7F373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BF58D" w14:textId="77777777" w:rsidR="00802849" w:rsidRPr="009056D6" w:rsidRDefault="00802849" w:rsidP="00583BE7"/>
        </w:tc>
      </w:tr>
      <w:tr w:rsidR="007B2495" w:rsidRPr="009056D6" w14:paraId="40D9A098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3325B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EFB404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D47CC7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2C85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FC189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L-appoġġ fil-qasam tal-għajnuna alimentari u l-assistenza materjali bażika jista’ jiġi implimentat permezz ta’ forom simplifikati ta’ finanzjament, b’mod partikolari fil-forma ta’ kostijiet unitarji, somom f’daqqa jew finanzjament b’rata fissa.</w:t>
            </w:r>
          </w:p>
        </w:tc>
      </w:tr>
    </w:tbl>
    <w:p w14:paraId="267CD8BD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{PL}</w:t>
      </w:r>
      <w:r w:rsidRPr="009056D6">
        <w:t>pl</w:t>
      </w:r>
      <w:r w:rsidRPr="009056D6">
        <w:rPr>
          <w:rStyle w:val="HideTWBExt"/>
          <w:color w:val="auto"/>
        </w:rPr>
        <w:t>&lt;/Original&gt;</w:t>
      </w:r>
    </w:p>
    <w:p w14:paraId="1E9391C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E4BF481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lastRenderedPageBreak/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418</w:t>
      </w:r>
      <w:r w:rsidRPr="009056D6">
        <w:rPr>
          <w:rStyle w:val="HideTWBExt"/>
          <w:color w:val="auto"/>
        </w:rPr>
        <w:t>&lt;/NumAm&gt;</w:t>
      </w:r>
    </w:p>
    <w:p w14:paraId="62EFCCB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Elena Donazzan, Mariateresa Vivaldini, Lara Magoni</w:t>
      </w:r>
      <w:r w:rsidRPr="009056D6">
        <w:rPr>
          <w:rStyle w:val="HideTWBExt"/>
          <w:b w:val="0"/>
          <w:color w:val="auto"/>
        </w:rPr>
        <w:t>&lt;/Members&gt;</w:t>
      </w:r>
    </w:p>
    <w:p w14:paraId="248D1F6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4FAC8F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3FBE8E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4 – subparagrafu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E814D21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27221" w14:textId="77777777" w:rsidR="00802849" w:rsidRPr="009056D6" w:rsidRDefault="00802849" w:rsidP="00583BE7"/>
        </w:tc>
      </w:tr>
      <w:tr w:rsidR="007B2495" w:rsidRPr="009056D6" w14:paraId="703257CC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8CF78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BF853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F8CB9B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F308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L-ewwel subparagrafu, ma għandux japplika meta l-għoti ta’ tali miżuri ma jkunx possibbli, pereżempju, meta l-appoġġ jingħata b’reazzjoni għal sitwazzjoni ta’ emerġenza bħal diżastru naturali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5C25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imħassar</w:t>
            </w:r>
          </w:p>
        </w:tc>
      </w:tr>
    </w:tbl>
    <w:p w14:paraId="64BDEAA9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{IT}</w:t>
      </w:r>
      <w:r w:rsidRPr="009056D6">
        <w:t>it</w:t>
      </w:r>
      <w:r w:rsidRPr="009056D6">
        <w:rPr>
          <w:rStyle w:val="HideTWBExt"/>
          <w:color w:val="auto"/>
        </w:rPr>
        <w:t>&lt;/Original&gt;</w:t>
      </w:r>
    </w:p>
    <w:p w14:paraId="64E04A48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B8E93C9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419</w:t>
      </w:r>
      <w:r w:rsidRPr="009056D6">
        <w:rPr>
          <w:rStyle w:val="HideTWBExt"/>
          <w:color w:val="auto"/>
        </w:rPr>
        <w:t>&lt;/NumAm&gt;</w:t>
      </w:r>
    </w:p>
    <w:p w14:paraId="77C8418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Elena Donazzan, Mariateresa Vivaldini, Lara Magoni</w:t>
      </w:r>
      <w:r w:rsidRPr="009056D6">
        <w:rPr>
          <w:rStyle w:val="HideTWBExt"/>
          <w:b w:val="0"/>
          <w:color w:val="auto"/>
        </w:rPr>
        <w:t>&lt;/Members&gt;</w:t>
      </w:r>
    </w:p>
    <w:p w14:paraId="588620F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CABB6F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296F8A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5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54EBAC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DC6C2" w14:textId="77777777" w:rsidR="00802849" w:rsidRPr="009056D6" w:rsidRDefault="00802849" w:rsidP="00583BE7"/>
        </w:tc>
      </w:tr>
      <w:tr w:rsidR="007B2495" w:rsidRPr="009056D6" w14:paraId="3B89E1D1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5FFD8C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E9F81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0DD292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8F37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5.</w:t>
            </w:r>
            <w:r w:rsidRPr="009056D6">
              <w:tab/>
            </w:r>
            <w:r w:rsidRPr="009056D6">
              <w:rPr>
                <w:b/>
                <w:i/>
              </w:rPr>
              <w:t>Għall-finijiet ta’ dan l-Artikolu, “persuni l-aktar fil-bżonn” tfisser persuni fiżiċi, kemm jekk individwi, familji, unitajiet domestiċi jew gruppi ta’ persuni bħal dawn, inkluż tfal f’sitwazzjonijiet vulnerabbli u persuni mingħajr dar, li l-bżonn tagħhom għall-assistenza ġie stabbilit skont il-kriterji oġġettivi li huma stabbiliti mill-awtoritajiet nazzjonali kompetenti, b’konsultazzjoni mal-partijiet konċernati rilevanti filwaqt li jiġu evitati konflitti ta’ interess, u li jistgħu jinkludu elementi li jippermettu li jiġu mmirati persuni l-aktar fil-bżonn f’ċerti żoni ġeografiċi.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91866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imħassar</w:t>
            </w:r>
          </w:p>
        </w:tc>
      </w:tr>
    </w:tbl>
    <w:p w14:paraId="2F7FB46D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{IT}</w:t>
      </w:r>
      <w:r w:rsidRPr="009056D6">
        <w:t>it</w:t>
      </w:r>
      <w:r w:rsidRPr="009056D6">
        <w:rPr>
          <w:rStyle w:val="HideTWBExt"/>
          <w:color w:val="auto"/>
        </w:rPr>
        <w:t>&lt;/Original&gt;</w:t>
      </w:r>
    </w:p>
    <w:p w14:paraId="5139807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602C215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lastRenderedPageBreak/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420</w:t>
      </w:r>
      <w:r w:rsidRPr="009056D6">
        <w:rPr>
          <w:rStyle w:val="HideTWBExt"/>
          <w:color w:val="auto"/>
        </w:rPr>
        <w:t>&lt;/NumAm&gt;</w:t>
      </w:r>
    </w:p>
    <w:p w14:paraId="52DC597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Leila Chaibi,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6A61597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3B2E4C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0FF945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5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41AAF00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EB871C" w14:textId="77777777" w:rsidR="00802849" w:rsidRPr="009056D6" w:rsidRDefault="00802849" w:rsidP="00583BE7"/>
        </w:tc>
      </w:tr>
      <w:tr w:rsidR="007B2495" w:rsidRPr="009056D6" w14:paraId="30F51D3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7E30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5CBE15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EA3673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ED54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(5)</w:t>
            </w:r>
            <w:r w:rsidRPr="009056D6">
              <w:tab/>
            </w:r>
            <w:r w:rsidRPr="009056D6">
              <w:rPr>
                <w:b/>
                <w:i/>
              </w:rPr>
              <w:t>Għall-finijiet ta’ dan l-Artikolu, “persuni l-aktar fil-bżonn” tfisser persuni fiżiċi, kemm jekk individwi, familji, unitajiet domestiċi jew gruppi ta’ persuni bħal dawn, inkluż tfal f’sitwazzjonijiet vulnerabbli u persuni mingħajr dar, li l-bżonn tagħhom għall-assistenza ġie stabbilit skont il-kriterji oġġettivi li huma stabbiliti mill-awtoritajiet nazzjonali kompetenti, b’konsultazzjoni mal-partijiet konċernati rilevanti filwaqt li jiġu evitati konflitti ta’ interess, u li jistgħu jinkludu elementi li jippermettu li jiġu mmirati persuni l-aktar fil-bżonn f’ċerti żoni ġeografiċi.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88F6F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imħassar</w:t>
            </w:r>
          </w:p>
        </w:tc>
      </w:tr>
    </w:tbl>
    <w:p w14:paraId="0DBBBDA4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666FE70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83C01ED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421</w:t>
      </w:r>
      <w:r w:rsidRPr="009056D6">
        <w:rPr>
          <w:rStyle w:val="HideTWBExt"/>
          <w:color w:val="auto"/>
        </w:rPr>
        <w:t>&lt;/NumAm&gt;</w:t>
      </w:r>
    </w:p>
    <w:p w14:paraId="6122C90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0E86C28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2E246C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DC1486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5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604679A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03A602" w14:textId="77777777" w:rsidR="00802849" w:rsidRPr="009056D6" w:rsidRDefault="00802849" w:rsidP="00583BE7"/>
        </w:tc>
      </w:tr>
      <w:tr w:rsidR="007B2495" w:rsidRPr="009056D6" w14:paraId="4448773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0766B9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C90B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5E8370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2AF2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(5)</w:t>
            </w:r>
            <w:r w:rsidRPr="009056D6">
              <w:tab/>
            </w:r>
            <w:r w:rsidRPr="009056D6">
              <w:rPr>
                <w:b/>
                <w:i/>
              </w:rPr>
              <w:t xml:space="preserve">Għall-finijiet ta’ dan l-Artikolu, “persuni l-aktar fil-bżonn” tfisser persuni fiżiċi, kemm jekk individwi, familji, unitajiet domestiċi jew gruppi ta’ persuni bħal dawn, inkluż tfal f’sitwazzjonijiet vulnerabbli u persuni mingħajr dar, li l-bżonn tagħhom għall-assistenza ġie stabbilit skont il-kriterji oġġettivi li huma stabbiliti mill-awtoritajiet nazzjonali kompetenti, b’konsultazzjoni mal-partijiet </w:t>
            </w:r>
            <w:r w:rsidRPr="009056D6">
              <w:rPr>
                <w:b/>
                <w:i/>
              </w:rPr>
              <w:lastRenderedPageBreak/>
              <w:t>konċernati rilevanti filwaqt li jiġu evitati konflitti ta’ interess, u li jistgħu jinkludu elementi li jippermettu li jiġu mmirati persuni l-aktar fil-bżonn f’ċerti żoni ġeografiċi.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D574A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lastRenderedPageBreak/>
              <w:t>imħassar</w:t>
            </w:r>
          </w:p>
        </w:tc>
      </w:tr>
    </w:tbl>
    <w:p w14:paraId="7894E382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2E8E0C0" w14:textId="77777777" w:rsidR="00802849" w:rsidRPr="009056D6" w:rsidRDefault="00802849" w:rsidP="00802849">
      <w:pPr>
        <w:pStyle w:val="AmJustTitle"/>
      </w:pPr>
      <w:r w:rsidRPr="009056D6">
        <w:rPr>
          <w:rStyle w:val="HideTWBExt"/>
          <w:color w:val="auto"/>
        </w:rPr>
        <w:t>&lt;TitreJust&gt;</w:t>
      </w:r>
      <w:r w:rsidRPr="009056D6">
        <w:t>Ġustifikazzjoni</w:t>
      </w:r>
      <w:r w:rsidRPr="009056D6">
        <w:rPr>
          <w:rStyle w:val="HideTWBExt"/>
          <w:color w:val="auto"/>
        </w:rPr>
        <w:t>&lt;/TitreJust&gt;</w:t>
      </w:r>
    </w:p>
    <w:p w14:paraId="3B02D63B" w14:textId="77777777" w:rsidR="00802849" w:rsidRPr="009056D6" w:rsidRDefault="00802849" w:rsidP="00802849">
      <w:pPr>
        <w:pStyle w:val="AmJustText"/>
      </w:pPr>
      <w:r w:rsidRPr="009056D6">
        <w:t>Tmexxiet għad-definizzjonijiet taħt l-Artikolu 1 il-ġdid.</w:t>
      </w:r>
    </w:p>
    <w:p w14:paraId="76E15CEA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EB678CA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422</w:t>
      </w:r>
      <w:r w:rsidRPr="009056D6">
        <w:rPr>
          <w:rStyle w:val="HideTWBExt"/>
          <w:color w:val="auto"/>
        </w:rPr>
        <w:t>&lt;/NumAm&gt;</w:t>
      </w:r>
    </w:p>
    <w:p w14:paraId="7944B9E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5C9D52B9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1A7B61D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0A655EC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DF0F04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5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130F11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F79D0" w14:textId="77777777" w:rsidR="00802849" w:rsidRPr="009056D6" w:rsidRDefault="00802849" w:rsidP="00583BE7"/>
        </w:tc>
      </w:tr>
      <w:tr w:rsidR="007B2495" w:rsidRPr="009056D6" w14:paraId="4DB0BE78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EA320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4E84E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285192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7DC0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(5)</w:t>
            </w:r>
            <w:r w:rsidRPr="009056D6">
              <w:tab/>
            </w:r>
            <w:r w:rsidRPr="009056D6">
              <w:rPr>
                <w:b/>
                <w:i/>
              </w:rPr>
              <w:t>Għall-finijiet ta’ dan l-Artikolu, “persuni l-aktar fil-bżonn” tfisser persuni fiżiċi, kemm jekk individwi, familji, unitajiet domestiċi jew gruppi ta’ persuni bħal dawn, inkluż tfal f’sitwazzjonijiet vulnerabbli u persuni mingħajr dar, li l-bżonn tagħhom għall-assistenza ġie stabbilit skont il-kriterji oġġettivi li huma stabbiliti mill-awtoritajiet nazzjonali kompetenti, b’konsultazzjoni mal-partijiet konċernati rilevanti filwaqt li jiġu evitati konflitti ta’ interess, u li jistgħu jinkludu elementi li jippermettu li jiġu mmirati persuni l-aktar fil-bżonn f’ċerti żoni ġeografiċi.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1101F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imħassar</w:t>
            </w:r>
          </w:p>
        </w:tc>
      </w:tr>
    </w:tbl>
    <w:p w14:paraId="7722BE63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AEED846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7EBB619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423</w:t>
      </w:r>
      <w:r w:rsidRPr="009056D6">
        <w:rPr>
          <w:rStyle w:val="HideTWBExt"/>
          <w:color w:val="auto"/>
        </w:rPr>
        <w:t>&lt;/NumAm&gt;</w:t>
      </w:r>
    </w:p>
    <w:p w14:paraId="78B5873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Georgiana Teodorescu</w:t>
      </w:r>
      <w:r w:rsidRPr="009056D6">
        <w:rPr>
          <w:rStyle w:val="HideTWBExt"/>
          <w:b w:val="0"/>
          <w:color w:val="auto"/>
        </w:rPr>
        <w:t>&lt;/Members&gt;</w:t>
      </w:r>
    </w:p>
    <w:p w14:paraId="67103FC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56BEBE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8457CE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5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D2B724A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D61D36" w14:textId="77777777" w:rsidR="00802849" w:rsidRPr="009056D6" w:rsidRDefault="00802849" w:rsidP="00583BE7"/>
        </w:tc>
      </w:tr>
      <w:tr w:rsidR="007B2495" w:rsidRPr="009056D6" w14:paraId="32A2E1C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C5A45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AFFDA8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B843CD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CA800" w14:textId="77777777" w:rsidR="00802849" w:rsidRPr="009056D6" w:rsidRDefault="00802849" w:rsidP="00583BE7">
            <w:pPr>
              <w:pStyle w:val="Normal6a"/>
            </w:pPr>
            <w:r w:rsidRPr="009056D6">
              <w:t>(5)</w:t>
            </w:r>
            <w:r w:rsidRPr="009056D6">
              <w:tab/>
              <w:t xml:space="preserve">Għall-finijiet ta’ dan l-Artikolu, “persuni l-aktar fil-bżonn” tfisser persuni fiżiċi, kemm jekk individwi, familji, unitajiet domestiċi jew gruppi ta’ persuni bħal dawn, inkluż tfal f’sitwazzjonijiet vulnerabbli u persuni mingħajr dar, li l-bżonn tagħhom għall-assistenza ġie stabbilit skont il-kriterji oġġettivi li huma stabbiliti mill-awtoritajiet nazzjonali kompetenti, b’konsultazzjoni mal-partijiet </w:t>
            </w:r>
            <w:r w:rsidRPr="009056D6">
              <w:rPr>
                <w:b/>
                <w:bCs/>
                <w:i/>
                <w:iCs/>
              </w:rPr>
              <w:t>konċernati</w:t>
            </w:r>
            <w:r w:rsidRPr="009056D6">
              <w:t xml:space="preserve"> rilevanti filwaqt li jiġu evitati konflitti ta’ interess, u li jistgħu jinkludu elementi li jippermettu li jiġu mmirati persuni l-aktar fil-bżonn f’ċerti żoni ġeografiċi.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5C285" w14:textId="77777777" w:rsidR="00802849" w:rsidRPr="009056D6" w:rsidRDefault="00802849" w:rsidP="00583BE7">
            <w:pPr>
              <w:pStyle w:val="Normal6a"/>
            </w:pPr>
            <w:r w:rsidRPr="009056D6">
              <w:t>(5)</w:t>
            </w:r>
            <w:r w:rsidRPr="009056D6">
              <w:tab/>
              <w:t>Għall-finijiet ta’ dan l-Artikolu, “persuni l-aktar fil-bżonn” tfisser persuni fiżiċi, kemm jekk individwi, familji, unitajiet domestiċi jew gruppi ta’ persuni bħal dawn, inkluż tfal f’sitwazzjonijiet vulnerabbli</w:t>
            </w:r>
            <w:r w:rsidRPr="009056D6">
              <w:rPr>
                <w:b/>
                <w:i/>
              </w:rPr>
              <w:t>, fosthom tfal minn sfondi soċjoekonomikament żvantaġġati,</w:t>
            </w:r>
            <w:r w:rsidRPr="009056D6">
              <w:t xml:space="preserve"> u persuni mingħajr dar, li l-bżonn tagħhom għall-assistenza ġie stabbilit skont il-kriterji oġġettivi li huma stabbiliti mill-awtoritajiet nazzjonali kompetenti, b’konsultazzjoni mal-partijiet </w:t>
            </w:r>
            <w:r w:rsidRPr="009056D6">
              <w:rPr>
                <w:b/>
                <w:bCs/>
                <w:i/>
                <w:iCs/>
              </w:rPr>
              <w:t>ikkonċernati</w:t>
            </w:r>
            <w:r w:rsidRPr="009056D6">
              <w:t xml:space="preserve"> rilevanti filwaqt li jiġu evitati konflitti ta’ interess, u li jistgħu jinkludu elementi li jippermettu li jiġu mmirati persuni l-aktar fil-bżonn f’ċerti żoni ġeografiċi.</w:t>
            </w:r>
          </w:p>
        </w:tc>
      </w:tr>
    </w:tbl>
    <w:p w14:paraId="7B1EB362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63D4A80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03F8822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424</w:t>
      </w:r>
      <w:r w:rsidRPr="009056D6">
        <w:rPr>
          <w:rStyle w:val="HideTWBExt"/>
          <w:color w:val="auto"/>
        </w:rPr>
        <w:t>&lt;/NumAm&gt;</w:t>
      </w:r>
    </w:p>
    <w:p w14:paraId="50566DE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1EC2D99D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3423135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0A97FA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1938A2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6 – paragrafu 5a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81C9578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27DB80" w14:textId="77777777" w:rsidR="00802849" w:rsidRPr="009056D6" w:rsidRDefault="00802849" w:rsidP="00583BE7"/>
        </w:tc>
      </w:tr>
      <w:tr w:rsidR="007B2495" w:rsidRPr="009056D6" w14:paraId="2339533B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ED98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B43E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0C0BBE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3AD58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D6BE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(5a)</w:t>
            </w:r>
            <w:r w:rsidRPr="009056D6">
              <w:tab/>
            </w:r>
            <w:r w:rsidRPr="009056D6">
              <w:rPr>
                <w:b/>
                <w:i/>
              </w:rPr>
              <w:t>Ir-rata ta’ kofinanzjament għal azzjonijiet jew programmi li jappoġġaw il-persuni l-aktar fil-bżonn għandha tkun ta’ 90 %. </w:t>
            </w:r>
          </w:p>
        </w:tc>
      </w:tr>
    </w:tbl>
    <w:p w14:paraId="6CF48D76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CE3E931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4E75EA6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425</w:t>
      </w:r>
      <w:r w:rsidRPr="009056D6">
        <w:rPr>
          <w:rStyle w:val="HideTWBExt"/>
          <w:color w:val="auto"/>
        </w:rPr>
        <w:t>&lt;/NumAm&gt;</w:t>
      </w:r>
    </w:p>
    <w:p w14:paraId="1CAF012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00CD3AA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C4FAC3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78EF03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lastRenderedPageBreak/>
        <w:t>&lt;Article&gt;</w:t>
      </w:r>
      <w:r w:rsidRPr="009056D6">
        <w:t>Artikolu 6a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7E727627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A1FCF7" w14:textId="77777777" w:rsidR="00802849" w:rsidRPr="009056D6" w:rsidRDefault="00802849" w:rsidP="00583BE7"/>
        </w:tc>
      </w:tr>
      <w:tr w:rsidR="007B2495" w:rsidRPr="009056D6" w14:paraId="3653BD42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BC1FD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DB84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E7FC03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066A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F71DB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6a</w:t>
            </w:r>
            <w:r w:rsidRPr="009056D6">
              <w:tab/>
            </w:r>
          </w:p>
        </w:tc>
      </w:tr>
      <w:tr w:rsidR="007B2495" w:rsidRPr="009056D6" w14:paraId="31D3DA6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CE54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4A7BD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Eliġibbiltà</w:t>
            </w:r>
          </w:p>
        </w:tc>
      </w:tr>
      <w:tr w:rsidR="007B2495" w:rsidRPr="009056D6" w14:paraId="6ECCA90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F362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C621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Minbarra l-kostijiet mhux eliġibbli msemmija fl-Artikolu 64 tar-Regolament (UE) 2021/1060, il-kostijiet li ġejjin ma għandhomx ikunu eliġibbli għall-appoġġ ġenerali tal-FSE:</w:t>
            </w:r>
          </w:p>
        </w:tc>
      </w:tr>
      <w:tr w:rsidR="007B2495" w:rsidRPr="009056D6" w14:paraId="4C8DA38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C8DA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387C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(a) ix-xiri ta’ art u proprjetà immobbli u kif ukoll ta’ infrastruttura; u</w:t>
            </w:r>
          </w:p>
        </w:tc>
      </w:tr>
      <w:tr w:rsidR="007B2495" w:rsidRPr="009056D6" w14:paraId="7285CEF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76CF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D759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(b) ix-xiri ta’ għamara, tagħmir u vetturi għajr meta tali xiri jkun neċessarju biex jintlaħaq l-objettiv tal-operazzjoni, jew dawk l-oġġetti jiġu deprezzati kompletament matul l-operazzjoni, jew ix-xiri ta’ dawk l-oġġetti jkun l-aktar alternattiva ekonomika.</w:t>
            </w:r>
          </w:p>
        </w:tc>
      </w:tr>
      <w:tr w:rsidR="007B2495" w:rsidRPr="009056D6" w14:paraId="17C8719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2C0A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5097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Il-kontribuzzjonijiet in natura fil-forma ta’ għotjiet jew salarji żbursati minn parti terza għall-benefiċċju tal-parteċipanti f’operazzjoni jistgħu jkunu eliġibbli għal kontribuzzjoni mill-appoġġ ġenerali tal-FSE dment li tali kontribuzzjonijiet in natura jkunu mġarrba skont ir-regoli nazzjonali, inklużi r-regoli tal-kontabbiltà, u ma jaqbżux il-kost imġarrab mill-parti terza.</w:t>
            </w:r>
          </w:p>
        </w:tc>
      </w:tr>
      <w:tr w:rsidR="007B2495" w:rsidRPr="009056D6" w14:paraId="3D2D72D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BA98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3151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L-allokazzjoni addizzjonali speċifika li jirċievu r-reġjuni ultraperiferiċi u r-reġjuni ta’ livell NUTS 2 li jissodisfaw il-kriterji stabbiliti fl-Artikolu 2 tal-Protokoll Nru 6 għall-att li jikkonċerna l-kundizzjonijiet tal-adeżjoni tar-Renju tan-Norveġja, ir-Repubblika tal-Awstrija, ir-Repubblika tal-Finlandja u r-Renju tal-Iżvezja u l-aġġustamenti għat-Trattati li fuqhom hija msejsa l-Unjoni Ewropea għandha tintuża biex tappoġġa l-ilħuq tal-objettivi speċifiċi stabbiliti fl-Artikolu 2(1) ta’ dan ir-Regolament.</w:t>
            </w:r>
          </w:p>
        </w:tc>
      </w:tr>
      <w:tr w:rsidR="007B2495" w:rsidRPr="009056D6" w14:paraId="7561D74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C821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8A012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4. Il-kostijiet diretti tal-persunal għandhom ikunu eliġibbli għal </w:t>
            </w:r>
            <w:r w:rsidRPr="009056D6">
              <w:rPr>
                <w:b/>
                <w:i/>
              </w:rPr>
              <w:lastRenderedPageBreak/>
              <w:t>kontribuzzjoni mill-appoġġ ġenerali tal-FSE mill-fergħa tal-FSE taħt ġestjoni kondiviża jekk ikunu f’konformità mal-prattika normali ta’ remunerazzjoni tal-benefiċjarju għall-kategorija ta’ funzjoni kkonċernata jew f’konformità mad-dritt nazzjonali, mal-ftehimiet kollettivi jew mal-istatistika uffiċjali applikabbli.</w:t>
            </w:r>
          </w:p>
        </w:tc>
      </w:tr>
    </w:tbl>
    <w:p w14:paraId="458DECCE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0C2857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186C58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426</w:t>
      </w:r>
      <w:r w:rsidRPr="009056D6">
        <w:rPr>
          <w:rStyle w:val="HideTWBExt"/>
          <w:color w:val="auto"/>
        </w:rPr>
        <w:t>&lt;/NumAm&gt;</w:t>
      </w:r>
    </w:p>
    <w:p w14:paraId="5A55895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Konstantinos Arvanitis, Leila Chaibi,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1E83983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973513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8009A8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C89CE8D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341EAD" w14:textId="77777777" w:rsidR="00802849" w:rsidRPr="009056D6" w:rsidRDefault="00802849" w:rsidP="00583BE7"/>
        </w:tc>
      </w:tr>
      <w:tr w:rsidR="007B2495" w:rsidRPr="009056D6" w14:paraId="6B9A7681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5F327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E09C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A3AE9E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110D3" w14:textId="77777777" w:rsidR="00802849" w:rsidRPr="009056D6" w:rsidRDefault="00802849" w:rsidP="00583BE7">
            <w:pPr>
              <w:pStyle w:val="Normal6a"/>
            </w:pPr>
            <w:r w:rsidRPr="009056D6">
              <w:t xml:space="preserve">L-Istati Membri għandhom jiżguraw parteċipazzjoni sinifikanti tas-sħab soċjali u tal-organizzazzjonijiet tas-soċjetà ċivili </w:t>
            </w:r>
            <w:r w:rsidRPr="009056D6">
              <w:rPr>
                <w:b/>
                <w:i/>
              </w:rPr>
              <w:t>fl-għoti</w:t>
            </w:r>
            <w:r w:rsidRPr="009056D6">
              <w:t xml:space="preserve"> ta’ </w:t>
            </w:r>
            <w:r w:rsidRPr="009056D6">
              <w:rPr>
                <w:b/>
                <w:i/>
              </w:rPr>
              <w:t>appoġġ għal</w:t>
            </w:r>
            <w:r w:rsidRPr="009056D6">
              <w:t xml:space="preserve"> politiki </w:t>
            </w:r>
            <w:r w:rsidRPr="009056D6">
              <w:rPr>
                <w:b/>
                <w:i/>
              </w:rPr>
              <w:t>ta’ kwalità</w:t>
            </w:r>
            <w:r w:rsidRPr="009056D6">
              <w:t xml:space="preserve"> dwar l-impjiegi, l-edukazzjoni </w:t>
            </w:r>
            <w:r w:rsidRPr="009056D6">
              <w:rPr>
                <w:b/>
                <w:i/>
              </w:rPr>
              <w:t>u l-ħiliet</w:t>
            </w:r>
            <w:r w:rsidRPr="009056D6">
              <w:t xml:space="preserve"> u l-inklużjoni soċjali </w:t>
            </w:r>
            <w:r w:rsidRPr="009056D6">
              <w:rPr>
                <w:b/>
                <w:i/>
              </w:rPr>
              <w:t>f’konformità mal-Artikolu 6 tar-Regolament XX [il-Pjan SNR]</w:t>
            </w:r>
            <w:r w:rsidRPr="009056D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F401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</w:t>
            </w:r>
            <w:r w:rsidRPr="009056D6">
              <w:t xml:space="preserve"> L-Istati Membri għandhom jiżguraw parteċipazzjoni sinifikanti tas-sħab soċjali u tal-organizzazzjonijiet tas-soċjetà ċivili</w:t>
            </w:r>
            <w:r w:rsidRPr="009056D6">
              <w:rPr>
                <w:b/>
                <w:i/>
              </w:rPr>
              <w:t>, f’konformità mal-qafas istituzzjonali u legali tagħhom, fit-twettiq</w:t>
            </w:r>
            <w:r w:rsidRPr="009056D6">
              <w:t xml:space="preserve"> ta’ politiki dwar l-impjiegi, l-edukazzjoni u l-inklużjoni soċjali </w:t>
            </w:r>
            <w:r w:rsidRPr="009056D6">
              <w:rPr>
                <w:b/>
                <w:i/>
              </w:rPr>
              <w:t>appoġġati mill-FSE</w:t>
            </w:r>
            <w:r w:rsidRPr="009056D6">
              <w:t>.</w:t>
            </w:r>
          </w:p>
        </w:tc>
      </w:tr>
      <w:tr w:rsidR="007B2495" w:rsidRPr="009056D6" w14:paraId="79FDD61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2D2A0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2FF6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L-Istati Membri għandhom jallokaw ammont xieraq tar-riżorsi tagħhom tal-FSE f’kull programm għall-bini tal-kapaċitajiet tas-sħab soċjali u tal-organizzazzjonijiet tas-soċjetà ċivili, inkluż fil-forma ta’ taħriġ, miżuri ta’ networking, u tisħiħ tad-djalogu soċjali, u għal attivitajiet imwettqa b’mod konġunt mis-sħab soċjali.</w:t>
            </w:r>
          </w:p>
        </w:tc>
      </w:tr>
      <w:tr w:rsidR="007B2495" w:rsidRPr="009056D6" w14:paraId="5878119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BBE0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85BB8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Is-sħubijiet għandhom jinkludu mill-inqas is-sħab li ġejjin:</w:t>
            </w:r>
          </w:p>
        </w:tc>
      </w:tr>
      <w:tr w:rsidR="007B2495" w:rsidRPr="009056D6" w14:paraId="7A61341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7CF1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1255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(a) l-awtoritajiet reġjonali, lokali, urbani u awtoritajiet pubbliċi oħra;</w:t>
            </w:r>
          </w:p>
        </w:tc>
      </w:tr>
      <w:tr w:rsidR="007B2495" w:rsidRPr="009056D6" w14:paraId="6AF8256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95CB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7594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(b) is-sħab soċjali;</w:t>
            </w:r>
          </w:p>
        </w:tc>
      </w:tr>
      <w:tr w:rsidR="007B2495" w:rsidRPr="009056D6" w14:paraId="3BEF53B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F8D8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A5350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(c) il-korpi rilevanti li jirrappreżentaw lis-soċjetà ċivili, bħas-sħab ambjentali, l-</w:t>
            </w:r>
            <w:r w:rsidRPr="009056D6">
              <w:rPr>
                <w:b/>
                <w:i/>
              </w:rPr>
              <w:lastRenderedPageBreak/>
              <w:t>organizzazzjonijiet mhux governattivi, u l-korpi responsabbli għall-promozzjoni tal-inklużjoni soċjali, tad-drittijiet fundamentali, tad-drittijiet tal-persuni b’diżabbiltà, tal-kultura, tal-ugwaljanza bejn il-ġeneri u tan-nondiskriminazzjoni; dawn l-organizzazzjonijiet għandhom jiġu ttrattati b’mod differenti minn operaturi pubbliċi oħra sabiex tiġi appoġġata l-ħidma tagħhom b’rata ta’ prefinanzjament inizjali ta’ 30 % tal-baġit tal-programmi tagħhom</w:t>
            </w:r>
            <w:r w:rsidRPr="009056D6">
              <w:t>.</w:t>
            </w:r>
          </w:p>
        </w:tc>
      </w:tr>
      <w:tr w:rsidR="007B2495" w:rsidRPr="009056D6" w14:paraId="25D4577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B39C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40D7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(d) l-organizzazzjonijiet ta’ riċerka u l-universitajiet, fejn adatt.</w:t>
            </w:r>
          </w:p>
        </w:tc>
      </w:tr>
    </w:tbl>
    <w:p w14:paraId="5E2CE2B2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B01BEC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D00924A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427</w:t>
      </w:r>
      <w:r w:rsidRPr="009056D6">
        <w:rPr>
          <w:rStyle w:val="HideTWBExt"/>
          <w:color w:val="auto"/>
        </w:rPr>
        <w:t>&lt;/NumAm&gt;</w:t>
      </w:r>
    </w:p>
    <w:p w14:paraId="69F8EB2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0D6177C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F3CF3D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0647F0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0A391B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6A71FB" w14:textId="77777777" w:rsidR="00802849" w:rsidRPr="009056D6" w:rsidRDefault="00802849" w:rsidP="00583BE7"/>
        </w:tc>
      </w:tr>
      <w:tr w:rsidR="007B2495" w:rsidRPr="009056D6" w14:paraId="498FA8C1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1AB455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51551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9684F5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9D645" w14:textId="77777777" w:rsidR="00802849" w:rsidRPr="009056D6" w:rsidRDefault="00802849" w:rsidP="00583BE7">
            <w:pPr>
              <w:pStyle w:val="Normal6a"/>
            </w:pPr>
            <w:r w:rsidRPr="009056D6">
              <w:t xml:space="preserve">L-Istati Membri għandhom jiżguraw parteċipazzjoni sinifikanti tas-sħab soċjali </w:t>
            </w:r>
            <w:r w:rsidRPr="009056D6">
              <w:rPr>
                <w:b/>
                <w:i/>
              </w:rPr>
              <w:t>u</w:t>
            </w:r>
            <w:r w:rsidRPr="009056D6">
              <w:t xml:space="preserve"> tal-organizzazzjonijiet tas-soċjetà ċivili fl-għoti ta’ appoġġ għal politiki ta’ kwalità dwar l-impjiegi, l-edukazzjoni u l-ħiliet u l-inklużjoni soċjali f’konformità mal-Artikolu 6 tar-Regolament XX [il-Pjan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DECF5" w14:textId="77777777" w:rsidR="00802849" w:rsidRPr="009056D6" w:rsidRDefault="00802849" w:rsidP="00583BE7">
            <w:pPr>
              <w:pStyle w:val="Normal6a"/>
            </w:pPr>
            <w:r w:rsidRPr="009056D6">
              <w:t>L-Istati Membri għandhom jiżguraw parteċipazzjoni sinifikanti tas-sħab soċjali</w:t>
            </w:r>
            <w:r w:rsidRPr="009056D6">
              <w:rPr>
                <w:b/>
                <w:i/>
              </w:rPr>
              <w:t>, tal-gvernijiet lokali u reġjonali,</w:t>
            </w:r>
            <w:r w:rsidRPr="009056D6">
              <w:t xml:space="preserve"> tal-organizzazzjonijiet tas-soċjetà ċivili </w:t>
            </w:r>
            <w:r w:rsidRPr="009056D6">
              <w:rPr>
                <w:b/>
                <w:i/>
              </w:rPr>
              <w:t>u tal-fornituri tal-edukazzjoni u tat-taħriġ fil-programmazzjoni,</w:t>
            </w:r>
            <w:r w:rsidRPr="009056D6">
              <w:t xml:space="preserve"> fl-għoti </w:t>
            </w:r>
            <w:r w:rsidRPr="009056D6">
              <w:rPr>
                <w:b/>
                <w:i/>
              </w:rPr>
              <w:t>u fl-evalwazzjoni</w:t>
            </w:r>
            <w:r w:rsidRPr="009056D6">
              <w:t xml:space="preserve"> ta’ appoġġ għal politiki ta’ kwalità dwar l-impjiegi, l-edukazzjoni u l-ħiliet u l-inklużjoni soċjali </w:t>
            </w:r>
            <w:r w:rsidRPr="009056D6">
              <w:rPr>
                <w:b/>
                <w:i/>
              </w:rPr>
              <w:t>u t-tnaqqis tal-faqar</w:t>
            </w:r>
            <w:r w:rsidRPr="009056D6">
              <w:t xml:space="preserve"> f’konformità mal-Artikolu 6 tar-Regolament XX [il-Pjan SNR].</w:t>
            </w:r>
          </w:p>
        </w:tc>
      </w:tr>
      <w:tr w:rsidR="007B2495" w:rsidRPr="009056D6" w14:paraId="441DD28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7A7D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000D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Fejn il-bini tal-kapaċità tas-sħab soċjali u tal-organizzazzjonijiet tas-soċjetà ċivili jiġi identifikat minn rakkomandazzjoni speċifika għall-pajjiż rilevanti adottata f’konformità mal-Artikolu 121(2) u mal-Artikolu 148(4) tat-TFUE, l-Istat Membru kkonċernat għandu jalloka mill-inqas </w:t>
            </w:r>
            <w:r w:rsidRPr="009056D6">
              <w:rPr>
                <w:b/>
                <w:i/>
              </w:rPr>
              <w:lastRenderedPageBreak/>
              <w:t>0,25 % tar-riżorsi tal-FSE tiegħu.</w:t>
            </w:r>
          </w:p>
        </w:tc>
      </w:tr>
    </w:tbl>
    <w:p w14:paraId="4721B638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35858E2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F56CE70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428</w:t>
      </w:r>
      <w:r w:rsidRPr="009056D6">
        <w:rPr>
          <w:rStyle w:val="HideTWBExt"/>
          <w:color w:val="auto"/>
        </w:rPr>
        <w:t>&lt;/NumAm&gt;</w:t>
      </w:r>
    </w:p>
    <w:p w14:paraId="603A6DB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Elena Donazzan, Chiara Gemma, Mariateresa Vivaldini, Lara Magoni</w:t>
      </w:r>
      <w:r w:rsidRPr="009056D6">
        <w:rPr>
          <w:rStyle w:val="HideTWBExt"/>
          <w:b w:val="0"/>
          <w:color w:val="auto"/>
        </w:rPr>
        <w:t>&lt;/Members&gt;</w:t>
      </w:r>
    </w:p>
    <w:p w14:paraId="3C90B75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6D6499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5D2F10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D3D0B7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5E0C6" w14:textId="77777777" w:rsidR="00802849" w:rsidRPr="009056D6" w:rsidRDefault="00802849" w:rsidP="00583BE7"/>
        </w:tc>
      </w:tr>
      <w:tr w:rsidR="007B2495" w:rsidRPr="009056D6" w14:paraId="30BD0A3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D6757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2344B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1A705E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3DF29D" w14:textId="77777777" w:rsidR="00802849" w:rsidRPr="009056D6" w:rsidRDefault="00802849" w:rsidP="00583BE7">
            <w:pPr>
              <w:pStyle w:val="Normal6a"/>
            </w:pPr>
            <w:r w:rsidRPr="009056D6">
              <w:t>L-Istati Membri għandhom jiżguraw parteċipazzjoni sinifikanti tas-sħab soċjali u tal-organizzazzjonijiet tas-soċjetà ċivili fl-għoti ta’ appoġġ għal politiki ta’ kwalità dwar l-impjiegi, l-edukazzjoni u l-ħiliet u l-inklużjoni soċjali f’konformità mal-Artikolu 6 tar-Regolament XX [il-Pjan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915CEE" w14:textId="77777777" w:rsidR="00802849" w:rsidRPr="009056D6" w:rsidRDefault="00802849" w:rsidP="00583BE7">
            <w:pPr>
              <w:pStyle w:val="Normal6a"/>
            </w:pPr>
            <w:r w:rsidRPr="009056D6">
              <w:t>L-Istati Membri għandhom jiżguraw parteċipazzjoni sinifikanti tas-sħab soċjali u tal-organizzazzjonijiet tas-soċjetà ċivili</w:t>
            </w:r>
            <w:r w:rsidRPr="009056D6">
              <w:rPr>
                <w:b/>
                <w:bCs/>
                <w:i/>
                <w:iCs/>
              </w:rPr>
              <w:t>, inklużi l-organizzazzjonijiet involuti fl-ugwaljanza bejn il-ġeneri u t-tisħiħ tal-pożizzjoni tan-nisa,</w:t>
            </w:r>
            <w:r w:rsidRPr="009056D6">
              <w:t xml:space="preserve"> fl-għoti ta’ appoġġ għal politiki ta’ kwalità dwar l-impjiegi, l-edukazzjoni u l-ħiliet</w:t>
            </w:r>
            <w:r w:rsidRPr="009056D6">
              <w:rPr>
                <w:b/>
                <w:bCs/>
                <w:i/>
                <w:iCs/>
              </w:rPr>
              <w:t>, inkluża l-edukazzjoni terzjarja vokazzjonali,</w:t>
            </w:r>
            <w:r w:rsidRPr="009056D6">
              <w:t xml:space="preserve"> l-inklużjoni soċjali f’konformità mal-Artikolu 6 tar-Regolament XX [il-Pjan SNR].</w:t>
            </w:r>
          </w:p>
        </w:tc>
      </w:tr>
    </w:tbl>
    <w:p w14:paraId="2F996666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{IT}</w:t>
      </w:r>
      <w:r w:rsidRPr="009056D6">
        <w:t>it</w:t>
      </w:r>
      <w:r w:rsidRPr="009056D6">
        <w:rPr>
          <w:rStyle w:val="HideTWBExt"/>
          <w:color w:val="auto"/>
        </w:rPr>
        <w:t>&lt;/Original&gt;</w:t>
      </w:r>
    </w:p>
    <w:p w14:paraId="2AFA32F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B830F3E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429</w:t>
      </w:r>
      <w:r w:rsidRPr="009056D6">
        <w:rPr>
          <w:rStyle w:val="HideTWBExt"/>
          <w:color w:val="auto"/>
        </w:rPr>
        <w:t>&lt;/NumAm&gt;</w:t>
      </w:r>
    </w:p>
    <w:p w14:paraId="4DEC969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Grégory Allione, Valérie Devaux, Laurence Farreng, Hristo Petrov, Martin Hojsík</w:t>
      </w:r>
      <w:r w:rsidRPr="009056D6">
        <w:rPr>
          <w:rStyle w:val="HideTWBExt"/>
          <w:b w:val="0"/>
          <w:color w:val="auto"/>
        </w:rPr>
        <w:t>&lt;/Members&gt;</w:t>
      </w:r>
    </w:p>
    <w:p w14:paraId="085ADDC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0F9EAF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EB8B66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AC3C509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39E2EE" w14:textId="77777777" w:rsidR="00802849" w:rsidRPr="009056D6" w:rsidRDefault="00802849" w:rsidP="00583BE7"/>
        </w:tc>
      </w:tr>
      <w:tr w:rsidR="007B2495" w:rsidRPr="009056D6" w14:paraId="7E407415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ADEC8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189CD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B137DC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23814" w14:textId="77777777" w:rsidR="00802849" w:rsidRPr="009056D6" w:rsidRDefault="00802849" w:rsidP="00583BE7">
            <w:pPr>
              <w:pStyle w:val="Normal6a"/>
            </w:pPr>
            <w:r w:rsidRPr="009056D6">
              <w:t xml:space="preserve">L-Istati Membri għandhom jiżguraw parteċipazzjoni sinifikanti tas-sħab soċjali u tal-organizzazzjonijiet tas-soċjetà ċivili fl-għoti ta’ appoġġ għal politiki ta’ kwalità dwar l-impjiegi, l-edukazzjoni u l-ħiliet u l-inklużjoni soċjali f’konformità mal-Artikolu 6 tar-Regolament XX [il-Pjan </w:t>
            </w:r>
            <w:r w:rsidRPr="009056D6">
              <w:lastRenderedPageBreak/>
              <w:t>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E00DB" w14:textId="77777777" w:rsidR="00802849" w:rsidRPr="009056D6" w:rsidRDefault="00802849" w:rsidP="00583BE7">
            <w:pPr>
              <w:pStyle w:val="Normal6a"/>
            </w:pPr>
            <w:r w:rsidRPr="009056D6">
              <w:lastRenderedPageBreak/>
              <w:t xml:space="preserve">L-Istati Membri għandhom jiżguraw parteċipazzjoni sinifikanti </w:t>
            </w:r>
            <w:r w:rsidRPr="009056D6">
              <w:rPr>
                <w:b/>
                <w:i/>
              </w:rPr>
              <w:t>tal-awtoritajiet lokali u reġjonali,</w:t>
            </w:r>
            <w:r w:rsidRPr="009056D6">
              <w:t xml:space="preserve"> tas-sħab soċjali </w:t>
            </w:r>
            <w:r w:rsidRPr="009056D6">
              <w:rPr>
                <w:b/>
                <w:i/>
              </w:rPr>
              <w:t>u edukattivi</w:t>
            </w:r>
            <w:r w:rsidRPr="009056D6">
              <w:t xml:space="preserve"> u tal-organizzazzjonijiet tas-soċjetà ċivili fl-għoti ta’ appoġġ għal politiki ta’ kwalità dwar l-impjiegi, l-edukazzjoni u l-ħiliet u l-inklużjoni soċjali f’konformità mal-Artikolu 6 tar-</w:t>
            </w:r>
            <w:r w:rsidRPr="009056D6">
              <w:lastRenderedPageBreak/>
              <w:t>Regolament XX [il-Pjan SNR].</w:t>
            </w:r>
          </w:p>
        </w:tc>
      </w:tr>
    </w:tbl>
    <w:p w14:paraId="75CCA87C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768868C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FFE791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430</w:t>
      </w:r>
      <w:r w:rsidRPr="009056D6">
        <w:rPr>
          <w:rStyle w:val="HideTWBExt"/>
          <w:color w:val="auto"/>
        </w:rPr>
        <w:t>&lt;/NumAm&gt;</w:t>
      </w:r>
    </w:p>
    <w:p w14:paraId="3078EF4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Gabriele Bischoff, Marit Maij, Marc Angel, Idoia Mendia, Alicia Homs Ginel</w:t>
      </w:r>
      <w:r w:rsidRPr="009056D6">
        <w:rPr>
          <w:rStyle w:val="HideTWBExt"/>
          <w:b w:val="0"/>
          <w:color w:val="auto"/>
        </w:rPr>
        <w:t>&lt;/Members&gt;</w:t>
      </w:r>
    </w:p>
    <w:p w14:paraId="2A7F606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3A2872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D27589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68107D4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EF4C6" w14:textId="77777777" w:rsidR="00802849" w:rsidRPr="009056D6" w:rsidRDefault="00802849" w:rsidP="00583BE7"/>
        </w:tc>
      </w:tr>
      <w:tr w:rsidR="007B2495" w:rsidRPr="009056D6" w14:paraId="32AA089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1616D3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66915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401268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8916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DE7C5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Kundizzjonalitajiet soċjali</w:t>
            </w:r>
          </w:p>
        </w:tc>
      </w:tr>
      <w:tr w:rsidR="007B2495" w:rsidRPr="009056D6" w14:paraId="1442DE8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F676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9E9EE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L-appoġġ mill-FSE għandu jkun kundizzjonali fuq il-konformità ma’ kundizzjonalitajiet soċjali vinkolanti li għandhom l-għan li joħolqu u jżommu xogħol deċenti. Tali kundizzjonalitajiet għandhom jinkludu, fejn xieraq, obbligi relatati maż-żamma tas-sit, garanziji ta’ impjieg, aċċess għal miżuri ta’ kwalifika u taħriġ, il-promozzjoni tal-parteċipazzjoni tal-ħaddiema, u l-applikazzjoni ta’ negozjar kollettiv. Dan jinkludi l-allinjament mal-Linji Gwida tal-OECD għall-Intrapriżi Multinazzjonali u l-Prinċipji Gwida tan-NU dwar in-Negozju u d-Drittijiet tal-Bniedem, inkluża d-dikjarazzjoni dwar il-Prinċipji u d-Drittijiet Fundamentali fuq ix-Xogħol tal-Organizzazzjoni Internazzjonali tax-Xogħol (ILO), it-tmien konvenzjonijiet fundamentali tal-ILO u l-Karta Internazzjonali tad-Drittijiet tal-Bniedem, il-Karta tad-Drittijiet Fundamentali tal-Unjoni Ewropea, b’mod partikolari l-projbizzjoni tal-iskjavitù u tax-xogħol furzat u l-prinċipju tan-nondiskriminazzjoni. Dawk is-salvagwardji minimi huma mingħajr preġudizzju għall-applikazzjoni ta’ rekwiżiti aktar stretti relatati mal-ambjent, is-saħħa, is-sikurezza u s-sostenibbiltà soċjali stabbiliti fid-dritt tal-Unjoni, fejn japplikaw. Fejn rilevanti, l-Istati Membri </w:t>
            </w:r>
            <w:r w:rsidRPr="009056D6">
              <w:rPr>
                <w:b/>
                <w:i/>
              </w:rPr>
              <w:lastRenderedPageBreak/>
              <w:t>għandhom jiżguraw li l-programmi u l-attivitajiet jikkontribwixxu għat-tisħiħ tal-kopertura tan-negozjar kollettiv u għat-titjib tal-kundizzjonijiet tax-xogħol f’konformità mal-objettivi tad-Direttiva (UE) 2022/2041 dwar pagi minimi adegwati.</w:t>
            </w:r>
          </w:p>
        </w:tc>
      </w:tr>
    </w:tbl>
    <w:p w14:paraId="645EEBDA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88B071A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89C426A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431</w:t>
      </w:r>
      <w:r w:rsidRPr="009056D6">
        <w:rPr>
          <w:rStyle w:val="HideTWBExt"/>
          <w:color w:val="auto"/>
        </w:rPr>
        <w:t>&lt;/NumAm&gt;</w:t>
      </w:r>
    </w:p>
    <w:p w14:paraId="1DACD1C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Marit Maij, Estelle Ceulemans, Gabriele Bischoff, Idoia Mendia, Alicia Homs Ginel, Evelyn Regner, Nora Mebarek, Vilija Blinkevičiūtė</w:t>
      </w:r>
      <w:r w:rsidRPr="009056D6">
        <w:rPr>
          <w:rStyle w:val="HideTWBExt"/>
          <w:b w:val="0"/>
          <w:color w:val="auto"/>
        </w:rPr>
        <w:t>&lt;/Members&gt;</w:t>
      </w:r>
    </w:p>
    <w:p w14:paraId="09F856C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724B19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75BE677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E7CA0AD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3359D" w14:textId="77777777" w:rsidR="00802849" w:rsidRPr="009056D6" w:rsidRDefault="00802849" w:rsidP="00583BE7"/>
        </w:tc>
      </w:tr>
      <w:tr w:rsidR="007B2495" w:rsidRPr="009056D6" w14:paraId="23EE61BC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CE21E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B678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7198D4A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820A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A22E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Kundizzjonalitajiet soċjali</w:t>
            </w:r>
          </w:p>
        </w:tc>
      </w:tr>
      <w:tr w:rsidR="007B2495" w:rsidRPr="009056D6" w14:paraId="2FF9977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22C60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3358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L-appoġġ mill-FSE għandu jkun kundizzjonali fuq il-konformità ma’ kundizzjonalitajiet soċjali vinkolanti li għandhom l-għan li joħolqu u jżommu xogħol deċenti. Tali kundizzjonalitajiet għandhom jinkludu r-rispett sħiħ tad-drittijiet u l-prerogattivi tal-ħaddiema kif minquxa fid-dritt tal-UE, nazzjonali u dritt rilevanti ieħor u fil-ftehimiet kollettivi applikabbli. Dan jinkludi l-allinjament mal-Linji Gwida tal-OECD għall-Intrapriżi Multinazzjonali u l-Prinċipji Gwida tan-NU dwar in-Negozju u d-Drittijiet tal-Bniedem, inkluża d-dikjarazzjoni dwar il-Prinċipji u d-Drittijiet Fundamentali fuq ix-Xogħol tal-Organizzazzjoni Internazzjonali tax-Xogħol (ILO), it-tmien konvenzjonijiet fundamentali tal-ILO u l-Karta Internazzjonali tad-Drittijiet tal-Bniedem, il-Karta tad-Drittijiet Fundamentali tal-Unjoni Ewropea, b’mod partikolari l-projbizzjoni tal-iskjavitù u tax-xogħol furzat u l-prinċipju tan-nondiskriminazzjoni. Dawk is-</w:t>
            </w:r>
            <w:r w:rsidRPr="009056D6">
              <w:rPr>
                <w:b/>
                <w:i/>
              </w:rPr>
              <w:lastRenderedPageBreak/>
              <w:t>salvagwardji minimi huma mingħajr preġudizzju għall-applikazzjoni ta’ rekwiżiti aktar stretti relatati mal-ambjent, is-saħħa, is-sikurezza u s-sostenibbiltà soċjali stabbiliti fid-dritt tal-Unjoni, fejn japplikaw. Fejn rilevanti, l-Istati Membri għandhom jiżguraw li l-programmi u l-attivitajiet jikkontribwixxu għat-tisħiħ tal-kopertura tan-negozjar kollettiv u għat-titjib tal-kundizzjonijiet tax-xogħol f’konformità mal-objettivi tad-Direttiva (UE) 2022/2041 dwar pagi minimi adegwati.</w:t>
            </w:r>
          </w:p>
        </w:tc>
      </w:tr>
    </w:tbl>
    <w:p w14:paraId="1533BF9E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D4AC3A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8409A70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432</w:t>
      </w:r>
      <w:r w:rsidRPr="009056D6">
        <w:rPr>
          <w:rStyle w:val="HideTWBExt"/>
          <w:color w:val="auto"/>
        </w:rPr>
        <w:t>&lt;/NumAm&gt;</w:t>
      </w:r>
    </w:p>
    <w:p w14:paraId="21717A2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Georgiana Teodorescu</w:t>
      </w:r>
      <w:r w:rsidRPr="009056D6">
        <w:rPr>
          <w:rStyle w:val="HideTWBExt"/>
          <w:b w:val="0"/>
          <w:color w:val="auto"/>
        </w:rPr>
        <w:t>&lt;/Members&gt;</w:t>
      </w:r>
    </w:p>
    <w:p w14:paraId="1967FE3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5913C5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FC552D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ABB9AFE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8C008" w14:textId="77777777" w:rsidR="00802849" w:rsidRPr="009056D6" w:rsidRDefault="00802849" w:rsidP="00583BE7"/>
        </w:tc>
      </w:tr>
      <w:tr w:rsidR="007B2495" w:rsidRPr="009056D6" w14:paraId="4D559528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5E2EF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FB813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A46ED7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7FAB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A40D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L-Istati Membri għandhom jiżguraw li r-rekwiżiti ta’ rapportar u dawk amministrattivi jibqgħu proporzjonati u ma jiskoraġġux il-parteċipazzjoni minn benefiċjarji żgħar, inklużi l-atturi lokali u l-mikrointrapriżi. L-Istati Membri għandhom jiżguraw li jkun hemm proċeduri amministrattivi proporzjonati għall-SMEs, għall-muniċipalitajiet, għaċ-ċentri ta’ taħriġ lokali u għall-organizzazzjonijiet żgħar mingħajr skop ta’ qligħ li jipparteċipaw fi proġetti ffinanzjati mill-FSE.</w:t>
            </w:r>
          </w:p>
        </w:tc>
      </w:tr>
    </w:tbl>
    <w:p w14:paraId="4E11F61B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21B42E7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0AE24A46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433</w:t>
      </w:r>
      <w:r w:rsidRPr="009056D6">
        <w:rPr>
          <w:rStyle w:val="HideTWBExt"/>
          <w:color w:val="auto"/>
        </w:rPr>
        <w:t>&lt;/NumAm&gt;</w:t>
      </w:r>
    </w:p>
    <w:p w14:paraId="2648154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Alicia Homs Ginel, Idoia Mendia, Marit Maij</w:t>
      </w:r>
      <w:r w:rsidRPr="009056D6">
        <w:rPr>
          <w:rStyle w:val="HideTWBExt"/>
          <w:b w:val="0"/>
          <w:color w:val="auto"/>
        </w:rPr>
        <w:t>&lt;/Members&gt;</w:t>
      </w:r>
    </w:p>
    <w:p w14:paraId="36661BD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0645E98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31CE09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A7032CC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201E9" w14:textId="77777777" w:rsidR="00802849" w:rsidRPr="009056D6" w:rsidRDefault="00802849" w:rsidP="00583BE7"/>
        </w:tc>
      </w:tr>
      <w:tr w:rsidR="007B2495" w:rsidRPr="009056D6" w14:paraId="079721DD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965D9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A4EFFA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120710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ADF2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06430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L-Istati Membri għandhom jistabbilixxu u jżommu awtoritajiet ta’ ġestjoni ddedikati għall-programmi tal-Fond Soċjali Ewropew, sabiex jiżguraw il-kontinwità, l-għarfien espert u l-profondità strateġika fl-implimentazzjoni.</w:t>
            </w:r>
          </w:p>
        </w:tc>
      </w:tr>
    </w:tbl>
    <w:p w14:paraId="249D39D1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3EBFCEB5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F69D00A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434</w:t>
      </w:r>
      <w:r w:rsidRPr="009056D6">
        <w:rPr>
          <w:rStyle w:val="HideTWBExt"/>
          <w:color w:val="auto"/>
        </w:rPr>
        <w:t>&lt;/NumAm&gt;</w:t>
      </w:r>
    </w:p>
    <w:p w14:paraId="795F0B1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Marit Maij, Estelle Ceulemans, Gabriele Bischoff, Idoia Mendia, Alicia Homs Ginel, Evelyn Regner, Nora Mebarek, Vilija Blinkevičiūtė</w:t>
      </w:r>
      <w:r w:rsidRPr="009056D6">
        <w:rPr>
          <w:rStyle w:val="HideTWBExt"/>
          <w:b w:val="0"/>
          <w:color w:val="auto"/>
        </w:rPr>
        <w:t>&lt;/Members&gt;</w:t>
      </w:r>
    </w:p>
    <w:p w14:paraId="4E3A3E9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B7EEAD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F04DDE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 – paragrafu 1b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5949F38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C0C00E" w14:textId="77777777" w:rsidR="00802849" w:rsidRPr="009056D6" w:rsidRDefault="00802849" w:rsidP="00583BE7"/>
        </w:tc>
      </w:tr>
      <w:tr w:rsidR="007B2495" w:rsidRPr="009056D6" w14:paraId="5FCE7CE6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AD01C8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A38B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788A8C5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A7B25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2EA0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L-Istati Membri kollha għandhom jallokaw mill-inqas 0,25 % tar-riżorsi tagħhom tal-FSE għall-bini tal-kapaċitajiet tas-sħab soċjali u tal-organizzazzjonijiet tas-soċjetà ċivili, inkluż fil-forma ta’ taħriġ, miżuri ta’ networking,u tisħiħ tad-djalogu soċjali, u għal attivitajiet imwettqa b’mod konġunt mis-sħab soċjali. L-Istat Membru għandu jalloka mill-inqas 1 % tar-riżorsi tiegħu tal-FSE għal dawn il-finijiet f’każ ta’ evidenza rilevanti li toħroġ mit-Tabella ta’ Valutazzjoni Soċjali, mill-qafas ta’ konverġenza soċjali, mill-JER u mil-Linji Gwida dwar l-Impjiegi.</w:t>
            </w:r>
          </w:p>
        </w:tc>
      </w:tr>
    </w:tbl>
    <w:p w14:paraId="10BF5713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77C2EA6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216595E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435</w:t>
      </w:r>
      <w:r w:rsidRPr="009056D6">
        <w:rPr>
          <w:rStyle w:val="HideTWBExt"/>
          <w:color w:val="auto"/>
        </w:rPr>
        <w:t>&lt;/NumAm&gt;</w:t>
      </w:r>
    </w:p>
    <w:p w14:paraId="7E6F346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Marit Maij, Estelle Ceulemans, Gabriele Bischoff, Idoia Mendia, Alicia Homs Ginel, Evelyn Regner, Nora Mebarek, Vilija Blinkevičiūtė</w:t>
      </w:r>
      <w:r w:rsidRPr="009056D6">
        <w:rPr>
          <w:rStyle w:val="HideTWBExt"/>
          <w:b w:val="0"/>
          <w:color w:val="auto"/>
        </w:rPr>
        <w:t>&lt;/Members&gt;</w:t>
      </w:r>
    </w:p>
    <w:p w14:paraId="0B3B2C2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781A16C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lastRenderedPageBreak/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BE7DF9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45032D1B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79E998" w14:textId="77777777" w:rsidR="00802849" w:rsidRPr="009056D6" w:rsidRDefault="00802849" w:rsidP="00583BE7"/>
        </w:tc>
      </w:tr>
      <w:tr w:rsidR="007B2495" w:rsidRPr="009056D6" w14:paraId="6611FE5F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64A30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8E41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1DE1C4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58641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3CD0B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7a</w:t>
            </w:r>
            <w:r w:rsidRPr="009056D6">
              <w:tab/>
            </w:r>
          </w:p>
        </w:tc>
      </w:tr>
      <w:tr w:rsidR="007B2495" w:rsidRPr="009056D6" w14:paraId="124C77B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F9E3E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96912F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Rati ta’ kofinanzjament</w:t>
            </w:r>
          </w:p>
        </w:tc>
      </w:tr>
      <w:tr w:rsidR="007B2495" w:rsidRPr="009056D6" w14:paraId="3D333E3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87CF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E19D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Ir-rata ta’ kofinanzjament għandha tkun:</w:t>
            </w:r>
          </w:p>
        </w:tc>
      </w:tr>
      <w:tr w:rsidR="007B2495" w:rsidRPr="009056D6" w14:paraId="2C0EB20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62196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3696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(a) 85 % għar-reġjuni inqas żviluppati;</w:t>
            </w:r>
          </w:p>
        </w:tc>
      </w:tr>
      <w:tr w:rsidR="007B2495" w:rsidRPr="009056D6" w14:paraId="5C30F58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0F08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7CB5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(b) 70 % għar-reġjuni fi tranżizzjoni;</w:t>
            </w:r>
          </w:p>
        </w:tc>
      </w:tr>
      <w:tr w:rsidR="007B2495" w:rsidRPr="009056D6" w14:paraId="2796E8B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891A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8FB2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(c) 50 % għar-reġjuni aktar żviluppati.</w:t>
            </w:r>
          </w:p>
        </w:tc>
      </w:tr>
      <w:tr w:rsidR="007B2495" w:rsidRPr="009056D6" w14:paraId="1EADF0AC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9C7F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9E7C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Għandha tiġi applikata rata ta’ kofinanzjament ta’ mill-inqas 70 % għall-azzjonijiet l-oħra kollha għajr dawk dwar il-privazzjoni materjali implimentati minn entitajiet żgħar b’kapaċità limitata, bħall-OSĊ, is-servizzi soċjali mingħajr skop ta’ qligħ u l-intrapriżi soċjali.</w:t>
            </w:r>
          </w:p>
        </w:tc>
      </w:tr>
      <w:tr w:rsidR="007B2495" w:rsidRPr="009056D6" w14:paraId="7870F55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6CAA2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85BA7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Il-miżuri ta’ assistenza teknika implementati fuq l-inizjattiva tal-Kummissjoni jew f’isimha jistgħu jiġu ffinanzjati bir-rata ta’ 100 %.</w:t>
            </w:r>
          </w:p>
        </w:tc>
      </w:tr>
      <w:tr w:rsidR="007B2495" w:rsidRPr="009056D6" w14:paraId="6CE5E8F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155D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5D76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4. Għandha tiġi applikata rata ta’ kofinanzjament ta’ mill-inqas 90 % għall-miżuri mmirati lejn il-persuni l-aktar fil-bżonn.</w:t>
            </w:r>
          </w:p>
        </w:tc>
      </w:tr>
    </w:tbl>
    <w:p w14:paraId="4B26C49D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29518B23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85377D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436</w:t>
      </w:r>
      <w:r w:rsidRPr="009056D6">
        <w:rPr>
          <w:rStyle w:val="HideTWBExt"/>
          <w:color w:val="auto"/>
        </w:rPr>
        <w:t>&lt;/NumAm&gt;</w:t>
      </w:r>
    </w:p>
    <w:p w14:paraId="752A0AF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Rosa Estaràs Ferragut</w:t>
      </w:r>
      <w:r w:rsidRPr="009056D6">
        <w:rPr>
          <w:rStyle w:val="HideTWBExt"/>
          <w:b w:val="0"/>
          <w:color w:val="auto"/>
        </w:rPr>
        <w:t>&lt;/Members&gt;</w:t>
      </w:r>
    </w:p>
    <w:p w14:paraId="68F3699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D279BC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38F0E4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335542F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23D1D3" w14:textId="77777777" w:rsidR="00802849" w:rsidRPr="009056D6" w:rsidRDefault="00802849" w:rsidP="00583BE7"/>
        </w:tc>
      </w:tr>
      <w:tr w:rsidR="007B2495" w:rsidRPr="009056D6" w14:paraId="5280483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B6252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7B610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13CEDE0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F865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11344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7a</w:t>
            </w:r>
            <w:r w:rsidRPr="009056D6">
              <w:tab/>
            </w:r>
          </w:p>
        </w:tc>
      </w:tr>
      <w:tr w:rsidR="007B2495" w:rsidRPr="009056D6" w14:paraId="4108316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E598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C8D5F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7, paragrafu 2 (ġdid), Sħubija</w:t>
            </w:r>
          </w:p>
        </w:tc>
      </w:tr>
      <w:tr w:rsidR="007B2495" w:rsidRPr="009056D6" w14:paraId="1145C754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B351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0D846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2. (ġdid) Is-sħubijiet komprensivi msemmija fil-paragrafu 1 għandhom </w:t>
            </w:r>
            <w:r w:rsidRPr="009056D6">
              <w:rPr>
                <w:b/>
                <w:i/>
              </w:rPr>
              <w:lastRenderedPageBreak/>
              <w:t>jinkludu, bħala minimu, awtoritajiet reġjonali, lokali, urbani u awtoritajiet pubbliċi oħra, sħab soċjali, u korpi rilevanti li jirrappreżentaw lis-soċjetà ċivili, b’mod partikolari organizzazzjonijiet li jirrappreżentaw lill-persuni b’diżabbiltà u lil gruppi oħra, kif ukoll, fejn xieraq, organizzazzjonijiet ta’ riċerka u universitajiet.</w:t>
            </w:r>
          </w:p>
        </w:tc>
      </w:tr>
    </w:tbl>
    <w:p w14:paraId="3CFCA973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3FD62A4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ABDFA74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437</w:t>
      </w:r>
      <w:r w:rsidRPr="009056D6">
        <w:rPr>
          <w:rStyle w:val="HideTWBExt"/>
          <w:color w:val="auto"/>
        </w:rPr>
        <w:t>&lt;/NumAm&gt;</w:t>
      </w:r>
    </w:p>
    <w:p w14:paraId="153E1BE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Rosa Estaràs Ferragut</w:t>
      </w:r>
      <w:r w:rsidRPr="009056D6">
        <w:rPr>
          <w:rStyle w:val="HideTWBExt"/>
          <w:b w:val="0"/>
          <w:color w:val="auto"/>
        </w:rPr>
        <w:t>&lt;/Members&gt;</w:t>
      </w:r>
    </w:p>
    <w:p w14:paraId="0AC1CFC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484DC59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AA2DF3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7b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FF9D6F9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5A3041" w14:textId="77777777" w:rsidR="00802849" w:rsidRPr="009056D6" w:rsidRDefault="00802849" w:rsidP="00583BE7"/>
        </w:tc>
      </w:tr>
      <w:tr w:rsidR="007B2495" w:rsidRPr="009056D6" w14:paraId="1AA22D8D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B8F27C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3B6BC4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24C09C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BA2AB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0502E0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7b</w:t>
            </w:r>
            <w:r w:rsidRPr="009056D6">
              <w:tab/>
            </w:r>
          </w:p>
        </w:tc>
      </w:tr>
      <w:tr w:rsidR="007B2495" w:rsidRPr="009056D6" w14:paraId="47F7437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06FF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4FC13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7, paragrafu 3 (ġdid), Sħubija</w:t>
            </w:r>
          </w:p>
        </w:tc>
      </w:tr>
      <w:tr w:rsidR="007B2495" w:rsidRPr="009056D6" w14:paraId="5567A21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3E88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D252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(ġdid) L-Istati Membri għandhom jallokaw ammont xieraq tar-riżorsi tal-Fond Soċjali Ewropew għall-bini tal-kapaċitajiet tas-sħab soċjali u tal-organizzazzjonijiet tas-soċjetà ċivili, inkluż fil-forma ta’ taħriġ, miżuri ta’ networking u attivitajiet li jsaħħu d-djalogu soċjali.</w:t>
            </w:r>
          </w:p>
        </w:tc>
      </w:tr>
    </w:tbl>
    <w:p w14:paraId="03C1FA11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43A30A02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0C3D288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438</w:t>
      </w:r>
      <w:r w:rsidRPr="009056D6">
        <w:rPr>
          <w:rStyle w:val="HideTWBExt"/>
          <w:color w:val="auto"/>
        </w:rPr>
        <w:t>&lt;/NumAm&gt;</w:t>
      </w:r>
    </w:p>
    <w:p w14:paraId="53708325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Rosa Estaràs Ferragut, Maravillas Abadía Jover</w:t>
      </w:r>
      <w:r w:rsidRPr="009056D6">
        <w:rPr>
          <w:rStyle w:val="HideTWBExt"/>
          <w:b w:val="0"/>
          <w:color w:val="auto"/>
        </w:rPr>
        <w:t>&lt;/Members&gt;</w:t>
      </w:r>
    </w:p>
    <w:p w14:paraId="1E64172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00DA196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A0D482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7c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3044E69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5E1CC" w14:textId="77777777" w:rsidR="00802849" w:rsidRPr="009056D6" w:rsidRDefault="00802849" w:rsidP="00583BE7"/>
        </w:tc>
      </w:tr>
      <w:tr w:rsidR="007B2495" w:rsidRPr="009056D6" w14:paraId="08DBEFA0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1035D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ACBDE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FAD082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8476C8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DD690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7c</w:t>
            </w:r>
            <w:r w:rsidRPr="009056D6">
              <w:tab/>
            </w:r>
          </w:p>
        </w:tc>
      </w:tr>
      <w:tr w:rsidR="007B2495" w:rsidRPr="009056D6" w14:paraId="381C2F0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FE3E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776FA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7, paragrafu 4 (ġdid), Sħubija</w:t>
            </w:r>
          </w:p>
        </w:tc>
      </w:tr>
      <w:tr w:rsidR="007B2495" w:rsidRPr="009056D6" w14:paraId="64F6BDE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53A6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DF0604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L-Istati Membri jistgħu jistabbilixxu u jżommu awtoritajiet ta’ ġestjoni ddedikati għall-programmi tal-Fond Soċjali Ewropew, sabiex jiżguraw il-kontinwità, l-għarfien espert u l-profondità strateġika fl-implimentazzjoni.</w:t>
            </w:r>
          </w:p>
        </w:tc>
      </w:tr>
    </w:tbl>
    <w:p w14:paraId="68E09A97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B9771DE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4BF81169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439</w:t>
      </w:r>
      <w:r w:rsidRPr="009056D6">
        <w:rPr>
          <w:rStyle w:val="HideTWBExt"/>
          <w:color w:val="auto"/>
        </w:rPr>
        <w:t>&lt;/NumAm&gt;</w:t>
      </w:r>
    </w:p>
    <w:p w14:paraId="06C0D91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Estrella Galán, Konstantinos Arvanitis, João Oliveira, Özlem Demirel, Li Andersson</w:t>
      </w:r>
      <w:r w:rsidRPr="009056D6">
        <w:rPr>
          <w:rStyle w:val="HideTWBExt"/>
          <w:b w:val="0"/>
          <w:color w:val="auto"/>
        </w:rPr>
        <w:t>&lt;/Members&gt;</w:t>
      </w:r>
    </w:p>
    <w:p w14:paraId="2F55091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C49B67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2EA565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8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E238193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FF105C" w14:textId="77777777" w:rsidR="00802849" w:rsidRPr="009056D6" w:rsidRDefault="00802849" w:rsidP="00583BE7"/>
        </w:tc>
      </w:tr>
      <w:tr w:rsidR="007B2495" w:rsidRPr="009056D6" w14:paraId="3913AAA3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EAA4F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88499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053A174B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60CE0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8</w:t>
            </w:r>
            <w:r w:rsidRPr="009056D6">
              <w:tab/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A8C92A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imħassar</w:t>
            </w:r>
          </w:p>
        </w:tc>
      </w:tr>
      <w:tr w:rsidR="007B2495" w:rsidRPr="009056D6" w14:paraId="03FBF33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C5338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Kumitat stabbilit skont l-Artikolu 163 TFUE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13CF3" w14:textId="77777777" w:rsidR="00802849" w:rsidRPr="009056D6" w:rsidRDefault="00802849" w:rsidP="00583BE7">
            <w:pPr>
              <w:pStyle w:val="Normal6a"/>
            </w:pPr>
          </w:p>
        </w:tc>
      </w:tr>
      <w:tr w:rsidR="007B2495" w:rsidRPr="009056D6" w14:paraId="0E5A0DFF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D927D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(1) Il-Kummissjoni għandha tkun assistita mill-Kumitat stabbilit skont l-Artikolu 163 TFUE (“il-Kumitat tal-FSE”) fir-rigward tal-appoġġ previst għall-objettiv ġenerali msemmi fl-Artikolu 3(1), il-punt (c) [objettiv speċifiku – impjieg] tar-Regolament XX [il-Pjan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9B0A1" w14:textId="77777777" w:rsidR="00802849" w:rsidRPr="009056D6" w:rsidRDefault="00802849" w:rsidP="00583BE7">
            <w:pPr>
              <w:pStyle w:val="Normal6a"/>
            </w:pPr>
          </w:p>
        </w:tc>
      </w:tr>
      <w:tr w:rsidR="007B2495" w:rsidRPr="009056D6" w14:paraId="12218FC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7ACA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(2) Kull Stat Membru għandu jaħtar rappreżentant wieħed tal-gvern, rappreżentant wieħed tal-organizzazzjonijiet tal-ħaddiema, rappreżentant wieħed tal-organizzazzjonijiet tal-impjegaturi u supplent wieħed għal kull membru għal perjodu massimu ta’ 7 snin. Fin-nuqqas ta’ xi membru, is-supplent għandu jkun intitolat awtomatikament li jieħu sehem fil-proċedimenti. Il-Kumitat għandu wkoll jinkludi rappreżentant wieħed minn kull organizzazzjoni li tirrappreżenta lill-organizzazzjonijiet tal-ħaddiema u lill-organizzazzjonijiet tal-impjegaturi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670C9" w14:textId="77777777" w:rsidR="00802849" w:rsidRPr="009056D6" w:rsidRDefault="00802849" w:rsidP="00583BE7">
            <w:pPr>
              <w:pStyle w:val="Normal6a"/>
            </w:pPr>
          </w:p>
        </w:tc>
      </w:tr>
      <w:tr w:rsidR="007B2495" w:rsidRPr="009056D6" w14:paraId="2B445462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4DCEC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lastRenderedPageBreak/>
              <w:t>(3) Il-Kumitat jista’ jagħti opinjonijiet dwar kwalunkwe kwistjoni li tirrigwarda l-implimentazzjoni tal-FSE.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C09E4" w14:textId="77777777" w:rsidR="00802849" w:rsidRPr="009056D6" w:rsidRDefault="00802849" w:rsidP="00583BE7">
            <w:pPr>
              <w:pStyle w:val="Normal6a"/>
            </w:pPr>
          </w:p>
        </w:tc>
      </w:tr>
    </w:tbl>
    <w:p w14:paraId="7766044C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FBFC981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BA210F0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440</w:t>
      </w:r>
      <w:r w:rsidRPr="009056D6">
        <w:rPr>
          <w:rStyle w:val="HideTWBExt"/>
          <w:color w:val="auto"/>
        </w:rPr>
        <w:t>&lt;/NumAm&gt;</w:t>
      </w:r>
    </w:p>
    <w:p w14:paraId="33708E1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00071BF0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2BC7800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1F87957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2F7CCBB2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8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33D8D2F4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9F359E" w14:textId="77777777" w:rsidR="00802849" w:rsidRPr="009056D6" w:rsidRDefault="00802849" w:rsidP="00583BE7"/>
        </w:tc>
      </w:tr>
      <w:tr w:rsidR="007B2495" w:rsidRPr="009056D6" w14:paraId="73C099C9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1AB57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6F422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42FE3C0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8A144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>Il-Kummissjoni għandha tkun assistita mill-Kumitat stabbilit skont l-Artikolu 163 TFUE (“il-Kumitat tal-FSE”) fir-rigward tal-appoġġ previst għall-objettiv ġenerali msemmi fl-Artikolu 3(1), il-punt (c) [objettiv speċifiku – impjieg] tar-Regolament XX [il-Pjan SNR].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F8140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Il-Kummissjoni għandha tkun assistita mill-Kumitat stabbilit skont l-Artikolu 163 TFUE (“il-Kumitat tal-FSE”) fir-rigward tal-appoġġ previst għall-objettiv ġenerali msemmi fl-Artikolu 3(1), il-punt (c) [objettiv speċifiku – impjieg] tar-Regolament XX [il-Pjan SNR] </w:t>
            </w:r>
            <w:r w:rsidRPr="009056D6">
              <w:rPr>
                <w:b/>
                <w:i/>
              </w:rPr>
              <w:t>u għall-objettivvi speċifiċi stabbiliti fl-Artikolu 2a ta’ dan ir-Regolament</w:t>
            </w:r>
            <w:r w:rsidRPr="009056D6">
              <w:t>.</w:t>
            </w:r>
          </w:p>
        </w:tc>
      </w:tr>
    </w:tbl>
    <w:p w14:paraId="2E51D932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5062849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2844392F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441</w:t>
      </w:r>
      <w:r w:rsidRPr="009056D6">
        <w:rPr>
          <w:rStyle w:val="HideTWBExt"/>
          <w:color w:val="auto"/>
        </w:rPr>
        <w:t>&lt;/NumAm&gt;</w:t>
      </w:r>
    </w:p>
    <w:p w14:paraId="5C52908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Valérie Devaux, Grégory Allione, Laurence Farreng,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668027D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D85734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3A3E3D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8 – paragrafu 1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BF99F55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7F39D" w14:textId="77777777" w:rsidR="00802849" w:rsidRPr="009056D6" w:rsidRDefault="00802849" w:rsidP="00583BE7"/>
        </w:tc>
      </w:tr>
      <w:tr w:rsidR="007B2495" w:rsidRPr="009056D6" w14:paraId="22D8CBDD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25CCB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E943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7BCDB8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19481" w14:textId="77777777" w:rsidR="00802849" w:rsidRPr="009056D6" w:rsidRDefault="00802849" w:rsidP="00583BE7">
            <w:pPr>
              <w:pStyle w:val="Normal6a"/>
            </w:pPr>
            <w:r w:rsidRPr="009056D6">
              <w:t>(1)</w:t>
            </w:r>
            <w:r w:rsidRPr="009056D6">
              <w:tab/>
              <w:t xml:space="preserve">Il-Kummissjoni għandha tkun assistita mill-Kumitat stabbilit skont l-Artikolu 163 TFUE (“il-Kumitat tal-FSE”) fir-rigward tal-appoġġ previst </w:t>
            </w:r>
            <w:r w:rsidRPr="009056D6">
              <w:rPr>
                <w:b/>
                <w:i/>
              </w:rPr>
              <w:t xml:space="preserve">għall-objettiv ġenerali msemmi fl-Artikolu 3(1), il-punt (c) [objettiv speċifiku – impjieg] </w:t>
            </w:r>
            <w:r w:rsidRPr="009056D6">
              <w:rPr>
                <w:b/>
                <w:i/>
              </w:rPr>
              <w:lastRenderedPageBreak/>
              <w:t>tar-Regolament XX [il-Pjan SNR]</w:t>
            </w:r>
            <w:r w:rsidRPr="009056D6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B140C" w14:textId="77777777" w:rsidR="00802849" w:rsidRPr="009056D6" w:rsidRDefault="00802849" w:rsidP="00583BE7">
            <w:pPr>
              <w:pStyle w:val="Normal6a"/>
            </w:pPr>
            <w:r w:rsidRPr="009056D6">
              <w:lastRenderedPageBreak/>
              <w:t>(1)</w:t>
            </w:r>
            <w:r w:rsidRPr="009056D6">
              <w:tab/>
              <w:t xml:space="preserve">Il-Kummissjoni għandha tkun assistita mill-Kumitat stabbilit skont l-Artikolu 163 TFUE (“il-Kumitat tal-FSE”) fir-rigward tal-appoġġ previst </w:t>
            </w:r>
            <w:r w:rsidRPr="009056D6">
              <w:rPr>
                <w:b/>
                <w:i/>
              </w:rPr>
              <w:t>għall-objettivi speċifiċi ta’ dan ir-Regolament</w:t>
            </w:r>
            <w:r w:rsidRPr="009056D6">
              <w:t>.</w:t>
            </w:r>
          </w:p>
        </w:tc>
      </w:tr>
    </w:tbl>
    <w:p w14:paraId="633E118C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5F340358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9713EDA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442</w:t>
      </w:r>
      <w:r w:rsidRPr="009056D6">
        <w:rPr>
          <w:rStyle w:val="HideTWBExt"/>
          <w:color w:val="auto"/>
        </w:rPr>
        <w:t>&lt;/NumAm&gt;</w:t>
      </w:r>
    </w:p>
    <w:p w14:paraId="3885230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Brigitte van den Berg, Elisabetta Gualmini, Martin Hojsík, Jana Toom, Hristo Petrov, Irena Joveva</w:t>
      </w:r>
      <w:r w:rsidRPr="009056D6">
        <w:rPr>
          <w:rStyle w:val="HideTWBExt"/>
          <w:b w:val="0"/>
          <w:color w:val="auto"/>
        </w:rPr>
        <w:t>&lt;/Members&gt;</w:t>
      </w:r>
    </w:p>
    <w:p w14:paraId="669D008E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02B38F4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0534BBA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8 – paragrafu 1a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2D936A66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102620" w14:textId="77777777" w:rsidR="00802849" w:rsidRPr="009056D6" w:rsidRDefault="00802849" w:rsidP="00583BE7"/>
        </w:tc>
      </w:tr>
      <w:tr w:rsidR="007B2495" w:rsidRPr="009056D6" w14:paraId="1C468C64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59D8E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A0389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10E2C2E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4A833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59E7E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(1a)</w:t>
            </w:r>
            <w:r w:rsidRPr="009056D6">
              <w:tab/>
            </w:r>
            <w:r w:rsidRPr="009056D6">
              <w:rPr>
                <w:b/>
                <w:i/>
              </w:rPr>
              <w:t>Il-Kumitat għandu jagħti opinjoni li tivvaluta l-implimentazzjoni tal-Artikolu 7 matul il-fażi ta’ tħejjija tal-Pjan SNR. Kull Stat Membru għandu jissottometti din l-opinjoni flimkien mal-Pjan SNR tiegħu kif previst fl-Artikolu 21(1) tar-Regolament XX [Pjan SNR] u jagħmel l-opinjoni disponibbli għall-pubbliku.</w:t>
            </w:r>
          </w:p>
        </w:tc>
      </w:tr>
    </w:tbl>
    <w:p w14:paraId="67C1A378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0AA92CB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1725B842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443</w:t>
      </w:r>
      <w:r w:rsidRPr="009056D6">
        <w:rPr>
          <w:rStyle w:val="HideTWBExt"/>
          <w:color w:val="auto"/>
        </w:rPr>
        <w:t>&lt;/NumAm&gt;</w:t>
      </w:r>
    </w:p>
    <w:p w14:paraId="1D1A89E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1E29392A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2E82B65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679AA071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3209F1A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8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0CD7211A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8955E" w14:textId="77777777" w:rsidR="00802849" w:rsidRPr="009056D6" w:rsidRDefault="00802849" w:rsidP="00583BE7"/>
        </w:tc>
      </w:tr>
      <w:tr w:rsidR="007B2495" w:rsidRPr="009056D6" w14:paraId="3D449423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D8FC7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219B02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66C60C0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F3D8A9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 xml:space="preserve">Kull Stat Membru għandu jaħtar rappreżentant wieħed tal-gvern, rappreżentant wieħed tal-organizzazzjonijiet tal-ħaddiema, rappreżentant wieħed tal-organizzazzjonijiet tal-impjegaturi u supplent wieħed għal kull membru għal perjodu massimu ta’ 7 snin. Fin-nuqqas ta’ xi membru, is-supplent għandu jkun intitolat awtomatikament li jieħu sehem fil-proċedimenti. Il-Kumitat għandu wkoll </w:t>
            </w:r>
            <w:r w:rsidRPr="009056D6">
              <w:lastRenderedPageBreak/>
              <w:t>jinkludi rappreżentant wieħed minn kull organizzazzjoni li tirrappreżenta lill-organizzazzjonijiet tal-ħaddiema u lill-organizzazzjonijiet tal-impjegaturi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CB8BFC" w14:textId="77777777" w:rsidR="00802849" w:rsidRPr="009056D6" w:rsidRDefault="00802849" w:rsidP="00583BE7">
            <w:pPr>
              <w:pStyle w:val="Normal6a"/>
            </w:pPr>
            <w:r w:rsidRPr="009056D6">
              <w:lastRenderedPageBreak/>
              <w:t>(2)</w:t>
            </w:r>
            <w:r w:rsidRPr="009056D6">
              <w:tab/>
              <w:t xml:space="preserve">Kull Stat Membru għandu jaħtar rappreżentant wieħed tal-gvern, rappreżentant wieħed tal-organizzazzjonijiet tal-ħaddiema, rappreżentant wieħed tal-organizzazzjonijiet tal-impjegaturi </w:t>
            </w:r>
            <w:r w:rsidRPr="009056D6">
              <w:rPr>
                <w:b/>
                <w:i/>
              </w:rPr>
              <w:t>kif ukoll rappreżentanti tal-OSĊ, inklużi dawk li jaħdmu fuq l-ugwaljanza bejn il-ġeneri, id-drittijiet tan-nisa u d-drittijiet tal-persuni b’diżabbiltà,</w:t>
            </w:r>
            <w:r w:rsidRPr="009056D6">
              <w:t xml:space="preserve"> u supplent wieħed għal kull membru għal perjodu massimu </w:t>
            </w:r>
            <w:r w:rsidRPr="009056D6">
              <w:lastRenderedPageBreak/>
              <w:t>ta’ 7 snin. Fin-nuqqas ta’ xi membru, is-supplent għandu jkun intitolat awtomatikament li jieħu sehem fil-proċedimenti. Il-Kumitat għandu wkoll jinkludi rappreżentant wieħed minn kull organizzazzjoni li tirrappreżenta lill-organizzazzjonijiet tal-ħaddiema u lill-organizzazzjonijiet tal-impjegaturi fil-livell tal-Unjoni.</w:t>
            </w:r>
          </w:p>
        </w:tc>
      </w:tr>
    </w:tbl>
    <w:p w14:paraId="56C92FD4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F3CC170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58D5D554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444</w:t>
      </w:r>
      <w:r w:rsidRPr="009056D6">
        <w:rPr>
          <w:rStyle w:val="HideTWBExt"/>
          <w:color w:val="auto"/>
        </w:rPr>
        <w:t>&lt;/NumAm&gt;</w:t>
      </w:r>
    </w:p>
    <w:p w14:paraId="1E65EA3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Isabelle Le Callennec</w:t>
      </w:r>
      <w:r w:rsidRPr="009056D6">
        <w:rPr>
          <w:rStyle w:val="HideTWBExt"/>
          <w:b w:val="0"/>
          <w:color w:val="auto"/>
        </w:rPr>
        <w:t>&lt;/Members&gt;</w:t>
      </w:r>
    </w:p>
    <w:p w14:paraId="46D7B6CB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5C8C700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12B26DB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8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12D65F31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27257F" w14:textId="77777777" w:rsidR="00802849" w:rsidRPr="009056D6" w:rsidRDefault="00802849" w:rsidP="00583BE7"/>
        </w:tc>
      </w:tr>
      <w:tr w:rsidR="007B2495" w:rsidRPr="009056D6" w14:paraId="5AD53B88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0E9D69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9B157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58449BD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9C3F2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Kull Stat Membru għandu jaħtar rappreżentant wieħed tal-gvern, rappreżentant wieħed tal-organizzazzjonijiet tal-ħaddiema, rappreżentant wieħed tal-organizzazzjonijiet tal-impjegaturi u supplent wieħed għal kull membru għal perjodu massimu ta’ 7 snin. Fin-nuqqas ta’ xi membru, is-supplent għandu jkun intitolat awtomatikament li jieħu sehem fil-proċedimenti. Il-Kumitat għandu wkoll jinkludi rappreżentant wieħed minn kull organizzazzjoni li tirrappreżenta lill-organizzazzjonijiet tal-ħaddiema u lill-organizzazzjonijiet tal-impjegaturi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EF834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Kull Stat Membru għandu jaħtar rappreżentant wieħed tal-gvern</w:t>
            </w:r>
            <w:r w:rsidRPr="009056D6">
              <w:rPr>
                <w:b/>
                <w:i/>
              </w:rPr>
              <w:t>, rappreżentant wieħed tar-reġjuni</w:t>
            </w:r>
            <w:r w:rsidRPr="009056D6">
              <w:t>, rappreżentant wieħed tal-organizzazzjonijiet tal-ħaddiema, rappreżentant wieħed tal-organizzazzjonijiet tal-impjegaturi u supplent wieħed għal kull membru għal perjodu massimu ta’ 7 snin. Fin-nuqqas ta’ xi membru, is-supplent għandu jkun intitolat awtomatikament li jieħu sehem fil-proċedimenti. Il-Kumitat għandu wkoll jinkludi rappreżentant wieħed minn kull organizzazzjoni li tirrappreżenta lill-organizzazzjonijiet tal-ħaddiema u lill-organizzazzjonijiet tal-impjegaturi fil-livell tal-Unjoni.</w:t>
            </w:r>
          </w:p>
        </w:tc>
      </w:tr>
    </w:tbl>
    <w:p w14:paraId="5B1B3C61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3EE834B3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6D3A7A3C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445</w:t>
      </w:r>
      <w:r w:rsidRPr="009056D6">
        <w:rPr>
          <w:rStyle w:val="HideTWBExt"/>
          <w:color w:val="auto"/>
        </w:rPr>
        <w:t>&lt;/NumAm&gt;</w:t>
      </w:r>
    </w:p>
    <w:p w14:paraId="77704D60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Grégory Allione, Valérie Devaux, Laurence Farreng, Hristo Petrov, Martin Hojsík</w:t>
      </w:r>
      <w:r w:rsidRPr="009056D6">
        <w:rPr>
          <w:rStyle w:val="HideTWBExt"/>
          <w:b w:val="0"/>
          <w:color w:val="auto"/>
        </w:rPr>
        <w:t>&lt;/Members&gt;</w:t>
      </w:r>
    </w:p>
    <w:p w14:paraId="2A554633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2472E2C7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6672B45F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lastRenderedPageBreak/>
        <w:t>&lt;Article&gt;</w:t>
      </w:r>
      <w:r w:rsidRPr="009056D6">
        <w:t>Artikolu 8 – paragrafu 2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8672F7B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E96AC" w14:textId="77777777" w:rsidR="00802849" w:rsidRPr="009056D6" w:rsidRDefault="00802849" w:rsidP="00583BE7"/>
        </w:tc>
      </w:tr>
      <w:tr w:rsidR="007B2495" w:rsidRPr="009056D6" w14:paraId="458E69A8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56A35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85C01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253751B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81CF7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Kull Stat Membru għandu jaħtar rappreżentant wieħed tal-gvern, rappreżentant wieħed tal-organizzazzjonijiet tal-ħaddiema, rappreżentant wieħed tal-organizzazzjonijiet tal-impjegaturi u supplent wieħed għal kull membru għal perjodu massimu ta’ 7 snin. Fin-nuqqas ta’ xi membru, is-supplent għandu jkun intitolat awtomatikament li jieħu sehem fil-proċedimenti. Il-Kumitat għandu wkoll jinkludi rappreżentant wieħed minn kull organizzazzjoni li tirrappreżenta lill-organizzazzjonijiet tal-ħaddiema u lill-organizzazzjonijiet tal-impjegaturi fil-livell tal-Unjoni.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BD56C" w14:textId="77777777" w:rsidR="00802849" w:rsidRPr="009056D6" w:rsidRDefault="00802849" w:rsidP="00583BE7">
            <w:pPr>
              <w:pStyle w:val="Normal6a"/>
            </w:pPr>
            <w:r w:rsidRPr="009056D6">
              <w:t>(2)</w:t>
            </w:r>
            <w:r w:rsidRPr="009056D6">
              <w:tab/>
              <w:t>Kull Stat Membru għandu jaħtar rappreżentant wieħed tal-gvern</w:t>
            </w:r>
            <w:r w:rsidRPr="009056D6">
              <w:rPr>
                <w:b/>
                <w:i/>
              </w:rPr>
              <w:t>, rappreżentant wieħed tar-reġjuni</w:t>
            </w:r>
            <w:r w:rsidRPr="009056D6">
              <w:t>, rappreżentant wieħed tal-organizzazzjonijiet tal-ħaddiema, rappreżentant wieħed tal-organizzazzjonijiet tal-impjegaturi u supplent wieħed għal kull membru għal perjodu massimu ta’ 7 snin. Fin-nuqqas ta’ xi membru, is-supplent għandu jkun intitolat awtomatikament li jieħu sehem fil-proċedimenti. Il-Kumitat għandu wkoll jinkludi rappreżentant wieħed minn kull organizzazzjoni li tirrappreżenta lill-organizzazzjonijiet tal-ħaddiema u lill-organizzazzjonijiet tal-impjegaturi fil-livell tal-Unjoni.</w:t>
            </w:r>
          </w:p>
        </w:tc>
      </w:tr>
    </w:tbl>
    <w:p w14:paraId="5646F69B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7B6F6E53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7CE85412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446</w:t>
      </w:r>
      <w:r w:rsidRPr="009056D6">
        <w:rPr>
          <w:rStyle w:val="HideTWBExt"/>
          <w:color w:val="auto"/>
        </w:rPr>
        <w:t>&lt;/NumAm&gt;</w:t>
      </w:r>
    </w:p>
    <w:p w14:paraId="77EE225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Villy Søvndal, Kira Marie Peter-Hansen, Maria Ohisalo</w:t>
      </w:r>
      <w:r w:rsidRPr="009056D6">
        <w:rPr>
          <w:rStyle w:val="HideTWBExt"/>
          <w:b w:val="0"/>
          <w:color w:val="auto"/>
        </w:rPr>
        <w:t>&lt;/Members&gt;</w:t>
      </w:r>
    </w:p>
    <w:p w14:paraId="05A90BF3" w14:textId="77777777" w:rsidR="00802849" w:rsidRPr="009056D6" w:rsidRDefault="00802849" w:rsidP="00802849">
      <w:r w:rsidRPr="009056D6">
        <w:rPr>
          <w:rStyle w:val="HideTWBExt"/>
          <w:color w:val="auto"/>
        </w:rPr>
        <w:t>&lt;AuNomDe&gt;</w:t>
      </w:r>
      <w:r w:rsidRPr="009056D6">
        <w:rPr>
          <w:rStyle w:val="HideTWBInt"/>
          <w:color w:val="auto"/>
        </w:rPr>
        <w:t>{Verts/ALE}</w:t>
      </w:r>
      <w:r w:rsidRPr="009056D6">
        <w:t>f’isem il-Grupp Verts/ALE</w:t>
      </w:r>
      <w:r w:rsidRPr="009056D6">
        <w:rPr>
          <w:rStyle w:val="HideTWBExt"/>
          <w:color w:val="auto"/>
        </w:rPr>
        <w:t>&lt;/AuNomDe&gt;</w:t>
      </w:r>
    </w:p>
    <w:p w14:paraId="413C2BBD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3C66CFE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4F43578A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8a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5041B110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823BEC" w14:textId="77777777" w:rsidR="00802849" w:rsidRPr="009056D6" w:rsidRDefault="00802849" w:rsidP="00583BE7"/>
        </w:tc>
      </w:tr>
      <w:tr w:rsidR="007B2495" w:rsidRPr="009056D6" w14:paraId="2E7D30DD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294F9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9C5FC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15BCCEA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C85060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02E4C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8a</w:t>
            </w:r>
            <w:r w:rsidRPr="009056D6">
              <w:tab/>
            </w:r>
          </w:p>
        </w:tc>
      </w:tr>
      <w:tr w:rsidR="007B2495" w:rsidRPr="009056D6" w14:paraId="197B014A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0F3F4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B80DA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Rispett tal-Karta</w:t>
            </w:r>
          </w:p>
        </w:tc>
      </w:tr>
      <w:tr w:rsidR="007B2495" w:rsidRPr="009056D6" w14:paraId="5F06B2A3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D426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97769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 L-operazzjonijiet kollha għandhom jintgħażlu u jiġu implimentati filwaaqt li tiġi rrispettata l-Karta tad-Drittijiet Fundamentali tal-Unjoni Ewropea (il-“Karta”) f’konformità mad-dispożizzjonijiet rilevanti tar-Regolament PSNR [XXXXXXXX]. </w:t>
            </w:r>
          </w:p>
        </w:tc>
      </w:tr>
      <w:tr w:rsidR="007B2495" w:rsidRPr="009056D6" w14:paraId="5C8D4E6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FFF999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17290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2. F’konformità mal-Artikolu 8 tar-Regolament PSNR, l-Istati Membri </w:t>
            </w:r>
            <w:r w:rsidRPr="009056D6">
              <w:rPr>
                <w:b/>
                <w:i/>
              </w:rPr>
              <w:lastRenderedPageBreak/>
              <w:t>għandhom jiżguraw l-eżami effettiv tal-ilmenti. Dan huwa mingħajr preġudizzju għall-possibbiltà ġenerali għaċ-ċittadini u l-partijiet ikkonċernati li jindirizzaw ilmenti lill-Kummissjoni, inkluż fir-rigward tal-ksur tal-Karta. </w:t>
            </w:r>
          </w:p>
        </w:tc>
      </w:tr>
      <w:tr w:rsidR="007B2495" w:rsidRPr="009056D6" w14:paraId="2862324D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597F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4A53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 Fejn il-Kummissjoni ssib li kien hemm ksur tal-Karta, il-Kummissjoni għandha tqis il-gravità tal-ksur fid-determinazzjoni tal-miżuri korrettivi li għandhom jiġu applikati f’konformità mad-dispożizzjonijiet rilevanti tal-Artikolu 8 tar-Regolament PSNR. </w:t>
            </w:r>
          </w:p>
        </w:tc>
      </w:tr>
    </w:tbl>
    <w:p w14:paraId="5A308438" w14:textId="77777777" w:rsidR="00802849" w:rsidRPr="009056D6" w:rsidRDefault="00802849" w:rsidP="00802849">
      <w:pPr>
        <w:pStyle w:val="AmOrLang"/>
      </w:pPr>
      <w:r w:rsidRPr="009056D6"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124D46CB" w14:textId="77777777" w:rsidR="00802849" w:rsidRPr="009056D6" w:rsidRDefault="00802849" w:rsidP="00802849">
      <w:r w:rsidRPr="009056D6">
        <w:rPr>
          <w:rStyle w:val="HideTWBExt"/>
          <w:color w:val="auto"/>
        </w:rPr>
        <w:t>&lt;/Amend&gt;</w:t>
      </w:r>
    </w:p>
    <w:p w14:paraId="39A1832F" w14:textId="77777777" w:rsidR="00802849" w:rsidRPr="009056D6" w:rsidRDefault="00802849" w:rsidP="00802849">
      <w:pPr>
        <w:pStyle w:val="AmNumberTabs"/>
      </w:pPr>
      <w:r w:rsidRPr="009056D6">
        <w:rPr>
          <w:rStyle w:val="HideTWBExt"/>
          <w:color w:val="auto"/>
        </w:rPr>
        <w:t>&lt;Amend&gt;</w:t>
      </w:r>
      <w:r w:rsidRPr="009056D6">
        <w:t>Emenda</w:t>
      </w:r>
      <w:r w:rsidRPr="009056D6">
        <w:tab/>
      </w:r>
      <w:r w:rsidRPr="009056D6">
        <w:tab/>
      </w:r>
      <w:r w:rsidRPr="009056D6">
        <w:rPr>
          <w:rStyle w:val="HideTWBExt"/>
          <w:color w:val="auto"/>
        </w:rPr>
        <w:t>&lt;NumAm&gt;</w:t>
      </w:r>
      <w:r w:rsidRPr="009056D6">
        <w:t>447</w:t>
      </w:r>
      <w:r w:rsidRPr="009056D6">
        <w:rPr>
          <w:rStyle w:val="HideTWBExt"/>
          <w:color w:val="auto"/>
        </w:rPr>
        <w:t>&lt;/NumAm&gt;</w:t>
      </w:r>
    </w:p>
    <w:p w14:paraId="043266B6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&lt;RepeatBlock-By&gt;&lt;Members&gt;</w:t>
      </w:r>
      <w:r w:rsidRPr="009056D6">
        <w:t>Georgiana Teodorescu</w:t>
      </w:r>
      <w:r w:rsidRPr="009056D6">
        <w:rPr>
          <w:rStyle w:val="HideTWBExt"/>
          <w:b w:val="0"/>
          <w:color w:val="auto"/>
        </w:rPr>
        <w:t>&lt;/Members&gt;</w:t>
      </w:r>
    </w:p>
    <w:p w14:paraId="1C9B1648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b w:val="0"/>
          <w:color w:val="auto"/>
        </w:rPr>
        <w:t>&lt;/RepeatBlock-By&gt;</w:t>
      </w:r>
    </w:p>
    <w:p w14:paraId="04B28A8C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&lt;DocAmend&gt;</w:t>
      </w:r>
      <w:r w:rsidRPr="009056D6">
        <w:t>Proposta għal regolament</w:t>
      </w:r>
      <w:r w:rsidRPr="009056D6">
        <w:rPr>
          <w:rStyle w:val="HideTWBExt"/>
          <w:color w:val="auto"/>
        </w:rPr>
        <w:t>&lt;/DocAmend&gt;</w:t>
      </w:r>
    </w:p>
    <w:p w14:paraId="5079CDC9" w14:textId="77777777" w:rsidR="00802849" w:rsidRPr="009056D6" w:rsidRDefault="00802849" w:rsidP="00802849">
      <w:pPr>
        <w:pStyle w:val="NormalBold"/>
      </w:pPr>
      <w:r w:rsidRPr="009056D6">
        <w:rPr>
          <w:rStyle w:val="HideTWBExt"/>
          <w:color w:val="auto"/>
        </w:rPr>
        <w:t>&lt;Article&gt;</w:t>
      </w:r>
      <w:r w:rsidRPr="009056D6">
        <w:t>Artikolu 8a (ġdid)</w:t>
      </w:r>
      <w:r w:rsidRPr="009056D6">
        <w:rPr>
          <w:rStyle w:val="HideTWBExt"/>
          <w:color w:val="auto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7B2495" w:rsidRPr="009056D6" w14:paraId="6D188E1D" w14:textId="77777777" w:rsidTr="00583BE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8894F" w14:textId="77777777" w:rsidR="00802849" w:rsidRPr="009056D6" w:rsidRDefault="00802849" w:rsidP="00583BE7"/>
        </w:tc>
      </w:tr>
      <w:tr w:rsidR="007B2495" w:rsidRPr="009056D6" w14:paraId="14496391" w14:textId="77777777" w:rsidTr="00583BE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0D675" w14:textId="77777777" w:rsidR="00802849" w:rsidRPr="009056D6" w:rsidRDefault="00802849" w:rsidP="00583BE7">
            <w:pPr>
              <w:pStyle w:val="AmColumnHeading"/>
            </w:pPr>
            <w:r w:rsidRPr="009056D6">
              <w:t>Test propost mill-Kummissjoni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0444F" w14:textId="77777777" w:rsidR="00802849" w:rsidRPr="009056D6" w:rsidRDefault="00802849" w:rsidP="00583BE7">
            <w:pPr>
              <w:pStyle w:val="AmColumnHeading"/>
            </w:pPr>
            <w:r w:rsidRPr="009056D6">
              <w:t>Emenda</w:t>
            </w:r>
          </w:p>
        </w:tc>
      </w:tr>
      <w:tr w:rsidR="007B2495" w:rsidRPr="009056D6" w14:paraId="3D05EFA9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D757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0FEA6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Artikolu 8a</w:t>
            </w:r>
            <w:r w:rsidRPr="009056D6">
              <w:tab/>
            </w:r>
          </w:p>
        </w:tc>
      </w:tr>
      <w:tr w:rsidR="007B2495" w:rsidRPr="009056D6" w14:paraId="3C5237B7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7F991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BDFAFB" w14:textId="77777777" w:rsidR="00802849" w:rsidRPr="009056D6" w:rsidRDefault="00802849" w:rsidP="00583BE7">
            <w:pPr>
              <w:pStyle w:val="Normal6a"/>
              <w:jc w:val="center"/>
            </w:pPr>
            <w:r w:rsidRPr="009056D6">
              <w:rPr>
                <w:b/>
                <w:i/>
              </w:rPr>
              <w:t>Simplifikazzjoni tal-implimentazzjoni</w:t>
            </w:r>
          </w:p>
        </w:tc>
      </w:tr>
      <w:tr w:rsidR="007B2495" w:rsidRPr="009056D6" w14:paraId="4AEAF9E1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03ABA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9C3D8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1. L-implimentazzjoni tal-FSE għandha tkun ibbażata fuq il-prinċipju tal-proporzjonalità.</w:t>
            </w:r>
          </w:p>
        </w:tc>
      </w:tr>
      <w:tr w:rsidR="007B2495" w:rsidRPr="009056D6" w14:paraId="1395A62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1005C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7982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2. L-obbligi ta’ rapportar, l-indikaturi u r-rekwiżiti ta’ monitoraġġ għandhom ikunu limitati għal dawk strettament meħtieġa biex jiġu żgurati l-obbligu ta’ rendikont u l-prestazzjoni.</w:t>
            </w:r>
          </w:p>
        </w:tc>
      </w:tr>
      <w:tr w:rsidR="007B2495" w:rsidRPr="009056D6" w14:paraId="3CA0DEB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3FBCF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025A3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3. Il-Kummissjoni għandha tevita d-duplikazzjoni tar-rekwiżiti ta’ rapportar ma’ strumenti oħra tal-Unjoni.</w:t>
            </w:r>
          </w:p>
        </w:tc>
      </w:tr>
      <w:tr w:rsidR="007B2495" w:rsidRPr="009056D6" w14:paraId="04BDD666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D001B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9B551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>4. L-Istati Membri għandhom jitħallew jużaw għażliet ta’ kostijiet issimplifikati u oqfsa ta’ rapportar issimplifikati.</w:t>
            </w:r>
          </w:p>
        </w:tc>
      </w:tr>
      <w:tr w:rsidR="007B2495" w:rsidRPr="009056D6" w14:paraId="1100F0A8" w14:textId="77777777" w:rsidTr="00583BE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6B5BD" w14:textId="77777777" w:rsidR="00802849" w:rsidRPr="009056D6" w:rsidRDefault="00802849" w:rsidP="00583B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6CD5B" w14:textId="77777777" w:rsidR="00802849" w:rsidRPr="009056D6" w:rsidRDefault="00802849" w:rsidP="00583BE7">
            <w:pPr>
              <w:pStyle w:val="Normal6a"/>
            </w:pPr>
            <w:r w:rsidRPr="009056D6">
              <w:rPr>
                <w:b/>
                <w:i/>
              </w:rPr>
              <w:t xml:space="preserve">5. L-evalwazzjoni tal-FSE għandha tagħti prijorità lill-eżiti tas-suq tax-xogħol li jistgħu jitkejlu, inklużi r-rati ta’ impjieg, </w:t>
            </w:r>
            <w:r w:rsidRPr="009056D6">
              <w:rPr>
                <w:b/>
                <w:i/>
              </w:rPr>
              <w:lastRenderedPageBreak/>
              <w:t>il-parteċipazzjoni fis-suq tax-xogħol, it-tqabbil tal-ħiliet u l-kosteffettività.</w:t>
            </w:r>
          </w:p>
        </w:tc>
      </w:tr>
    </w:tbl>
    <w:p w14:paraId="6C1D2A48" w14:textId="77777777" w:rsidR="00802849" w:rsidRPr="009056D6" w:rsidRDefault="00802849" w:rsidP="00802849">
      <w:pPr>
        <w:pStyle w:val="AmOrLang"/>
      </w:pPr>
      <w:r w:rsidRPr="009056D6">
        <w:lastRenderedPageBreak/>
        <w:t xml:space="preserve">Or. </w:t>
      </w:r>
      <w:r w:rsidRPr="009056D6">
        <w:rPr>
          <w:rStyle w:val="HideTWBExt"/>
          <w:color w:val="auto"/>
        </w:rPr>
        <w:t>&lt;Original&gt;</w:t>
      </w:r>
      <w:r w:rsidRPr="009056D6">
        <w:rPr>
          <w:rStyle w:val="HideTWBInt"/>
          <w:color w:val="auto"/>
        </w:rPr>
        <w:t>{EN}</w:t>
      </w:r>
      <w:r w:rsidRPr="009056D6">
        <w:t>en</w:t>
      </w:r>
      <w:r w:rsidRPr="009056D6">
        <w:rPr>
          <w:rStyle w:val="HideTWBExt"/>
          <w:color w:val="auto"/>
        </w:rPr>
        <w:t>&lt;/Original&gt;</w:t>
      </w:r>
    </w:p>
    <w:p w14:paraId="35EBF069" w14:textId="77777777" w:rsidR="00802849" w:rsidRPr="009056D6" w:rsidRDefault="00802849" w:rsidP="00802849">
      <w:r w:rsidRPr="009056D6">
        <w:rPr>
          <w:rStyle w:val="HideTWBExt"/>
          <w:color w:val="auto"/>
        </w:rPr>
        <w:t>&lt;/Amend&gt;&lt;/RepeatBlock-Amend&gt;</w:t>
      </w:r>
    </w:p>
    <w:p w14:paraId="3772C77C" w14:textId="77777777" w:rsidR="002D4DD3" w:rsidRPr="009056D6" w:rsidRDefault="002D4DD3" w:rsidP="00802849"/>
    <w:sectPr w:rsidR="002D4DD3" w:rsidRPr="009056D6" w:rsidSect="007B24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27149" w14:textId="77777777" w:rsidR="0051337E" w:rsidRPr="009056D6" w:rsidRDefault="00802849">
      <w:r w:rsidRPr="009056D6">
        <w:separator/>
      </w:r>
    </w:p>
  </w:endnote>
  <w:endnote w:type="continuationSeparator" w:id="0">
    <w:p w14:paraId="554F3AA3" w14:textId="77777777" w:rsidR="0051337E" w:rsidRPr="009056D6" w:rsidRDefault="00802849">
      <w:r w:rsidRPr="009056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68A9" w14:textId="37FD834B" w:rsidR="007B2495" w:rsidRPr="009056D6" w:rsidRDefault="007B2495" w:rsidP="007B2495">
    <w:pPr>
      <w:pStyle w:val="EPFooter"/>
    </w:pPr>
    <w:r w:rsidRPr="009056D6">
      <w:t>PE</w:t>
    </w:r>
    <w:r w:rsidRPr="009056D6">
      <w:rPr>
        <w:rStyle w:val="HideTWBExt"/>
      </w:rPr>
      <w:t>&lt;NoPE&gt;</w:t>
    </w:r>
    <w:r w:rsidRPr="009056D6">
      <w:t>788.860</w:t>
    </w:r>
    <w:r w:rsidRPr="009056D6">
      <w:rPr>
        <w:rStyle w:val="HideTWBExt"/>
      </w:rPr>
      <w:t>&lt;/NoPE&gt;&lt;Version&gt;</w:t>
    </w:r>
    <w:r w:rsidRPr="009056D6">
      <w:t>v01-00</w:t>
    </w:r>
    <w:r w:rsidRPr="009056D6">
      <w:rPr>
        <w:rStyle w:val="HideTWBExt"/>
      </w:rPr>
      <w:t>&lt;/Version&gt;</w:t>
    </w:r>
    <w:r w:rsidRPr="009056D6">
      <w:tab/>
    </w:r>
    <w:r w:rsidRPr="009056D6">
      <w:fldChar w:fldCharType="begin"/>
    </w:r>
    <w:r w:rsidRPr="009056D6">
      <w:instrText xml:space="preserve"> PAGE  \* MERGEFORMAT </w:instrText>
    </w:r>
    <w:r w:rsidRPr="009056D6">
      <w:fldChar w:fldCharType="separate"/>
    </w:r>
    <w:r w:rsidRPr="009056D6">
      <w:rPr>
        <w:noProof/>
      </w:rPr>
      <w:t>2</w:t>
    </w:r>
    <w:r w:rsidRPr="009056D6">
      <w:fldChar w:fldCharType="end"/>
    </w:r>
    <w:r w:rsidRPr="009056D6">
      <w:t>/</w:t>
    </w:r>
    <w:fldSimple w:instr=" NUMPAGES  \* MERGEFORMAT ">
      <w:r w:rsidRPr="009056D6">
        <w:rPr>
          <w:noProof/>
        </w:rPr>
        <w:t>127</w:t>
      </w:r>
    </w:fldSimple>
    <w:r w:rsidRPr="009056D6">
      <w:tab/>
    </w:r>
    <w:r w:rsidRPr="009056D6">
      <w:rPr>
        <w:rStyle w:val="HideTWBExt"/>
      </w:rPr>
      <w:t>&lt;PathFdR&gt;</w:t>
    </w:r>
    <w:r w:rsidR="009056D6" w:rsidRPr="009056D6">
      <w:t>AM\1343770MT.docx</w:t>
    </w:r>
    <w:r w:rsidRPr="009056D6">
      <w:rPr>
        <w:rStyle w:val="HideTWBExt"/>
      </w:rPr>
      <w:t>&lt;/PathFdR&gt;</w:t>
    </w:r>
  </w:p>
  <w:p w14:paraId="65A2F44E" w14:textId="2D45FA61" w:rsidR="002D4DD3" w:rsidRPr="009056D6" w:rsidRDefault="007B2495" w:rsidP="007B2495">
    <w:pPr>
      <w:pStyle w:val="EPFooter2"/>
    </w:pPr>
    <w:r w:rsidRPr="009056D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26198" w14:textId="62033EEA" w:rsidR="007B2495" w:rsidRPr="009056D6" w:rsidRDefault="007B2495" w:rsidP="007B2495">
    <w:pPr>
      <w:pStyle w:val="EPFooter"/>
    </w:pPr>
    <w:r w:rsidRPr="009056D6">
      <w:rPr>
        <w:rStyle w:val="HideTWBExt"/>
      </w:rPr>
      <w:t>&lt;PathFdR&gt;</w:t>
    </w:r>
    <w:r w:rsidR="009056D6" w:rsidRPr="009056D6">
      <w:t>AM\1343770MT.docx</w:t>
    </w:r>
    <w:r w:rsidRPr="009056D6">
      <w:rPr>
        <w:rStyle w:val="HideTWBExt"/>
      </w:rPr>
      <w:t>&lt;/PathFdR&gt;</w:t>
    </w:r>
    <w:r w:rsidRPr="009056D6">
      <w:tab/>
    </w:r>
    <w:r w:rsidRPr="009056D6">
      <w:fldChar w:fldCharType="begin"/>
    </w:r>
    <w:r w:rsidRPr="009056D6">
      <w:instrText xml:space="preserve"> PAGE  \* MERGEFORMAT </w:instrText>
    </w:r>
    <w:r w:rsidRPr="009056D6">
      <w:fldChar w:fldCharType="separate"/>
    </w:r>
    <w:r w:rsidRPr="009056D6">
      <w:rPr>
        <w:noProof/>
      </w:rPr>
      <w:t>125</w:t>
    </w:r>
    <w:r w:rsidRPr="009056D6">
      <w:fldChar w:fldCharType="end"/>
    </w:r>
    <w:r w:rsidRPr="009056D6">
      <w:t>/</w:t>
    </w:r>
    <w:fldSimple w:instr=" NUMPAGES  \* MERGEFORMAT ">
      <w:r w:rsidRPr="009056D6">
        <w:rPr>
          <w:noProof/>
        </w:rPr>
        <w:t>127</w:t>
      </w:r>
    </w:fldSimple>
    <w:r w:rsidRPr="009056D6">
      <w:tab/>
      <w:t>PE</w:t>
    </w:r>
    <w:r w:rsidRPr="009056D6">
      <w:rPr>
        <w:rStyle w:val="HideTWBExt"/>
      </w:rPr>
      <w:t>&lt;NoPE&gt;</w:t>
    </w:r>
    <w:r w:rsidRPr="009056D6">
      <w:t>788.860</w:t>
    </w:r>
    <w:r w:rsidRPr="009056D6">
      <w:rPr>
        <w:rStyle w:val="HideTWBExt"/>
      </w:rPr>
      <w:t>&lt;/NoPE&gt;&lt;Version&gt;</w:t>
    </w:r>
    <w:r w:rsidRPr="009056D6">
      <w:t>v01-00</w:t>
    </w:r>
    <w:r w:rsidRPr="009056D6">
      <w:rPr>
        <w:rStyle w:val="HideTWBExt"/>
      </w:rPr>
      <w:t>&lt;/Version&gt;</w:t>
    </w:r>
  </w:p>
  <w:p w14:paraId="157204DE" w14:textId="699C0100" w:rsidR="002D4DD3" w:rsidRPr="009056D6" w:rsidRDefault="007B2495" w:rsidP="007B2495">
    <w:pPr>
      <w:pStyle w:val="EPFooter2"/>
    </w:pPr>
    <w:r w:rsidRPr="009056D6">
      <w:tab/>
    </w:r>
    <w:r w:rsidRPr="009056D6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5F7BF" w14:textId="358E9064" w:rsidR="007B2495" w:rsidRPr="009056D6" w:rsidRDefault="007B2495" w:rsidP="007B2495">
    <w:pPr>
      <w:pStyle w:val="EPFooter"/>
    </w:pPr>
    <w:r w:rsidRPr="009056D6">
      <w:rPr>
        <w:rStyle w:val="HideTWBExt"/>
      </w:rPr>
      <w:t>&lt;PathFdR&gt;</w:t>
    </w:r>
    <w:r w:rsidR="009056D6" w:rsidRPr="009056D6">
      <w:t>AM\1343770MT.docx</w:t>
    </w:r>
    <w:r w:rsidRPr="009056D6">
      <w:rPr>
        <w:rStyle w:val="HideTWBExt"/>
      </w:rPr>
      <w:t>&lt;/PathFdR&gt;</w:t>
    </w:r>
    <w:r w:rsidRPr="009056D6">
      <w:tab/>
    </w:r>
    <w:r w:rsidRPr="009056D6">
      <w:tab/>
      <w:t>PE</w:t>
    </w:r>
    <w:r w:rsidRPr="009056D6">
      <w:rPr>
        <w:rStyle w:val="HideTWBExt"/>
      </w:rPr>
      <w:t>&lt;NoPE&gt;</w:t>
    </w:r>
    <w:r w:rsidRPr="009056D6">
      <w:t>788.860</w:t>
    </w:r>
    <w:r w:rsidRPr="009056D6">
      <w:rPr>
        <w:rStyle w:val="HideTWBExt"/>
      </w:rPr>
      <w:t>&lt;/NoPE&gt;&lt;Version&gt;</w:t>
    </w:r>
    <w:r w:rsidRPr="009056D6">
      <w:t>v01-00</w:t>
    </w:r>
    <w:r w:rsidRPr="009056D6">
      <w:rPr>
        <w:rStyle w:val="HideTWBExt"/>
      </w:rPr>
      <w:t>&lt;/Version&gt;</w:t>
    </w:r>
  </w:p>
  <w:p w14:paraId="300007A3" w14:textId="4854496F" w:rsidR="002D4DD3" w:rsidRPr="009056D6" w:rsidRDefault="007B2495" w:rsidP="007B2495">
    <w:pPr>
      <w:pStyle w:val="EPFooter2"/>
    </w:pPr>
    <w:r w:rsidRPr="009056D6">
      <w:t>MT</w:t>
    </w:r>
    <w:r w:rsidRPr="009056D6">
      <w:tab/>
    </w:r>
    <w:r w:rsidRPr="009056D6">
      <w:rPr>
        <w:b w:val="0"/>
        <w:i/>
        <w:color w:val="C0C0C0"/>
        <w:sz w:val="22"/>
      </w:rPr>
      <w:t>Magħquda fid-diversità</w:t>
    </w:r>
    <w:r w:rsidRPr="009056D6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23D94" w14:textId="77777777" w:rsidR="0051337E" w:rsidRPr="009056D6" w:rsidRDefault="00802849">
      <w:r w:rsidRPr="009056D6">
        <w:separator/>
      </w:r>
    </w:p>
  </w:footnote>
  <w:footnote w:type="continuationSeparator" w:id="0">
    <w:p w14:paraId="3147896E" w14:textId="77777777" w:rsidR="0051337E" w:rsidRPr="009056D6" w:rsidRDefault="00802849">
      <w:r w:rsidRPr="009056D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85467" w14:textId="77777777" w:rsidR="00AD724F" w:rsidRDefault="00AD72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36CC7" w14:textId="77777777" w:rsidR="00AD724F" w:rsidRDefault="00AD72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AE98" w14:textId="77777777" w:rsidR="00AD724F" w:rsidRDefault="00AD72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3"/>
    <w:docVar w:name="TXTLANGUE" w:val="MT"/>
    <w:docVar w:name="TXTLANGUEMIN" w:val="mt"/>
    <w:docVar w:name="TXTNRPE" w:val="788.860"/>
    <w:docVar w:name="TXTPEorAP" w:val="PE"/>
    <w:docVar w:name="TXTROUTE" w:val="AM\1343770MT.docx"/>
    <w:docVar w:name="TXTVERSION" w:val="01-00"/>
  </w:docVars>
  <w:rsids>
    <w:rsidRoot w:val="00A77B3E"/>
    <w:rsid w:val="000F2A44"/>
    <w:rsid w:val="002D4DD3"/>
    <w:rsid w:val="00411630"/>
    <w:rsid w:val="0051337E"/>
    <w:rsid w:val="007A037F"/>
    <w:rsid w:val="007B2495"/>
    <w:rsid w:val="00802849"/>
    <w:rsid w:val="009056D6"/>
    <w:rsid w:val="00A77B3E"/>
    <w:rsid w:val="00AD724F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t-M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277F355"/>
  <w15:docId w15:val="{90FE67F5-94DC-4FFD-832D-97EB7344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mt-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styleId="Header">
    <w:name w:val="header"/>
    <w:basedOn w:val="Normal"/>
    <w:link w:val="HeaderChar"/>
    <w:unhideWhenUsed/>
    <w:rsid w:val="007A03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A037F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AD72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D724F"/>
    <w:rPr>
      <w:sz w:val="24"/>
      <w:szCs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127</Pages>
  <Words>22467</Words>
  <Characters>165652</Characters>
  <Application>Microsoft Office Word</Application>
  <DocSecurity>0</DocSecurity>
  <Lines>6300</Lines>
  <Paragraphs>1691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e-Parliament@europarl.europa.eu</dc:creator>
  <cp:lastModifiedBy>PSAILA Shaun</cp:lastModifiedBy>
  <cp:revision>2</cp:revision>
  <dcterms:created xsi:type="dcterms:W3CDTF">2026-05-29T06:37:00Z</dcterms:created>
  <dcterms:modified xsi:type="dcterms:W3CDTF">2026-05-29T06:37:00Z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1343770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487363</vt:lpwstr>
  </property>
  <property fmtid="{D5CDD505-2E9C-101B-9397-08002B2CF9AE}" pid="7" name="dmxml.render.traceId">
    <vt:lpwstr>6a0312fc9191aaf6bb119b27a4f93462</vt:lpwstr>
  </property>
  <property fmtid="{D5CDD505-2E9C-101B-9397-08002B2CF9AE}" pid="8" name="FooterPath">
    <vt:lpwstr>AM\1343770MT.docx</vt:lpwstr>
  </property>
  <property fmtid="{D5CDD505-2E9C-101B-9397-08002B2CF9AE}" pid="9" name="PE Number">
    <vt:lpwstr>788.860</vt:lpwstr>
  </property>
  <property fmtid="{D5CDD505-2E9C-101B-9397-08002B2CF9AE}" pid="10" name="UID">
    <vt:lpwstr>eu.europa.europarl-DIN1-2026-0000137290_02.00-xm-01.00_text-xml</vt:lpwstr>
  </property>
  <property fmtid="{D5CDD505-2E9C-101B-9397-08002B2CF9AE}" pid="11" name="LastEdited with">
    <vt:lpwstr>10.3.0 Build [20260401]</vt:lpwstr>
  </property>
  <property fmtid="{D5CDD505-2E9C-101B-9397-08002B2CF9AE}" pid="12" name="RegistreCheck">
    <vt:lpwstr>OK</vt:lpwstr>
  </property>
  <property fmtid="{D5CDD505-2E9C-101B-9397-08002B2CF9AE}" pid="13" name="Bookout">
    <vt:lpwstr>OK - 2026/05/29 08:37</vt:lpwstr>
  </property>
</Properties>
</file>