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92147" w:rsidRPr="00887D72" w14:paraId="6B26E88B" w14:textId="77777777">
        <w:trPr>
          <w:trHeight w:hRule="exact" w:val="1417"/>
          <w:jc w:val="center"/>
        </w:trPr>
        <w:tc>
          <w:tcPr>
            <w:tcW w:w="6804" w:type="dxa"/>
            <w:tcBorders>
              <w:top w:val="nil"/>
              <w:left w:val="nil"/>
              <w:bottom w:val="nil"/>
              <w:right w:val="nil"/>
            </w:tcBorders>
            <w:vAlign w:val="center"/>
          </w:tcPr>
          <w:p w14:paraId="6FE25DA0" w14:textId="4FEDF0CE" w:rsidR="00C86AFA" w:rsidRPr="00887D72" w:rsidRDefault="00D940E7">
            <w:pPr>
              <w:pStyle w:val="EPName"/>
            </w:pPr>
            <w:r w:rsidRPr="00887D72">
              <w:t>Parlamentul European</w:t>
            </w:r>
          </w:p>
          <w:p w14:paraId="5A2EA642" w14:textId="77777777" w:rsidR="00C86AFA" w:rsidRPr="00887D72" w:rsidRDefault="001873E2">
            <w:pPr>
              <w:pStyle w:val="EPTerm"/>
            </w:pPr>
            <w:r w:rsidRPr="00887D72">
              <w:t>2024-2029</w:t>
            </w:r>
          </w:p>
        </w:tc>
        <w:tc>
          <w:tcPr>
            <w:tcW w:w="2268" w:type="dxa"/>
            <w:tcBorders>
              <w:top w:val="nil"/>
              <w:left w:val="nil"/>
              <w:bottom w:val="nil"/>
              <w:right w:val="nil"/>
            </w:tcBorders>
          </w:tcPr>
          <w:p w14:paraId="4AAD085E" w14:textId="7B449C44" w:rsidR="00C86AFA" w:rsidRPr="00887D72" w:rsidRDefault="00DA2F4A">
            <w:pPr>
              <w:pStyle w:val="EPLogo"/>
            </w:pPr>
            <w:r w:rsidRPr="00887D72">
              <w:rPr>
                <w:noProof/>
              </w:rPr>
              <w:drawing>
                <wp:inline distT="0" distB="0" distL="0" distR="0" wp14:anchorId="324BE8BA" wp14:editId="122BDC76">
                  <wp:extent cx="1160145" cy="641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41350"/>
                          </a:xfrm>
                          <a:prstGeom prst="rect">
                            <a:avLst/>
                          </a:prstGeom>
                          <a:noFill/>
                          <a:ln>
                            <a:noFill/>
                          </a:ln>
                        </pic:spPr>
                      </pic:pic>
                    </a:graphicData>
                  </a:graphic>
                </wp:inline>
              </w:drawing>
            </w:r>
          </w:p>
        </w:tc>
      </w:tr>
    </w:tbl>
    <w:p w14:paraId="4EB41A00" w14:textId="77777777" w:rsidR="00C86AFA" w:rsidRPr="00887D72" w:rsidRDefault="001873E2">
      <w:pPr>
        <w:pStyle w:val="LineTop"/>
      </w:pPr>
      <w:r w:rsidRPr="00887D72">
        <w:t xml:space="preserve"> </w:t>
      </w:r>
    </w:p>
    <w:p w14:paraId="6E56556D" w14:textId="67F53325" w:rsidR="00C86AFA" w:rsidRPr="00887D72" w:rsidRDefault="001873E2">
      <w:pPr>
        <w:pStyle w:val="EPBody"/>
      </w:pPr>
      <w:r w:rsidRPr="00887D72">
        <w:rPr>
          <w:rStyle w:val="HideTWBExt"/>
          <w:rFonts w:eastAsia="Times New Roman"/>
          <w:i w:val="0"/>
        </w:rPr>
        <w:t>&lt;Commission&gt;</w:t>
      </w:r>
      <w:r w:rsidRPr="00887D72">
        <w:rPr>
          <w:rStyle w:val="HideTWBInt"/>
          <w:i w:val="0"/>
        </w:rPr>
        <w:t>{EMPL}</w:t>
      </w:r>
      <w:r w:rsidRPr="00887D72">
        <w:t>Com</w:t>
      </w:r>
      <w:r w:rsidR="00D940E7" w:rsidRPr="00887D72">
        <w:t>isia pentru ocuparea forței de muncă și afaceri sociale</w:t>
      </w:r>
      <w:r w:rsidRPr="00887D72">
        <w:rPr>
          <w:rStyle w:val="HideTWBExt"/>
          <w:rFonts w:eastAsia="Times New Roman"/>
          <w:i w:val="0"/>
        </w:rPr>
        <w:t>&lt;/Commission&gt;</w:t>
      </w:r>
    </w:p>
    <w:p w14:paraId="0118383A" w14:textId="77777777" w:rsidR="00C86AFA" w:rsidRPr="00887D72" w:rsidRDefault="001873E2">
      <w:pPr>
        <w:pStyle w:val="LineBottom"/>
      </w:pPr>
      <w:r w:rsidRPr="00887D72">
        <w:t xml:space="preserve"> </w:t>
      </w:r>
    </w:p>
    <w:p w14:paraId="1931C5D7" w14:textId="77777777" w:rsidR="00C86AFA" w:rsidRPr="00887D72" w:rsidRDefault="001873E2">
      <w:pPr>
        <w:pStyle w:val="CoverReference"/>
      </w:pPr>
      <w:r w:rsidRPr="00887D72">
        <w:rPr>
          <w:rStyle w:val="HideTWBExt"/>
          <w:rFonts w:eastAsia="Times New Roman"/>
          <w:b w:val="0"/>
        </w:rPr>
        <w:t>&lt;RefProc&gt;</w:t>
      </w:r>
      <w:r w:rsidRPr="00887D72">
        <w:t>2025/0239</w:t>
      </w:r>
      <w:r w:rsidRPr="00887D72">
        <w:rPr>
          <w:rStyle w:val="HideTWBExt"/>
          <w:rFonts w:eastAsia="Times New Roman"/>
          <w:b w:val="0"/>
        </w:rPr>
        <w:t>&lt;/RefProc&gt;&lt;RefTypeProc&gt;</w:t>
      </w:r>
      <w:r w:rsidRPr="00887D72">
        <w:t>(COD)</w:t>
      </w:r>
      <w:r w:rsidRPr="00887D72">
        <w:rPr>
          <w:rStyle w:val="HideTWBExt"/>
          <w:rFonts w:eastAsia="Times New Roman"/>
          <w:b w:val="0"/>
        </w:rPr>
        <w:t>&lt;/RefTypeProc&gt;</w:t>
      </w:r>
    </w:p>
    <w:p w14:paraId="257F887F" w14:textId="77777777" w:rsidR="00C86AFA" w:rsidRPr="00887D72" w:rsidRDefault="001873E2">
      <w:pPr>
        <w:pStyle w:val="CoverDate"/>
      </w:pPr>
      <w:r w:rsidRPr="00887D72">
        <w:rPr>
          <w:rStyle w:val="HideTWBExt"/>
        </w:rPr>
        <w:t>&lt;Date&gt;</w:t>
      </w:r>
      <w:r w:rsidRPr="00887D72">
        <w:rPr>
          <w:rStyle w:val="HideTWBInt"/>
        </w:rPr>
        <w:t>{12/05/2026}</w:t>
      </w:r>
      <w:r w:rsidRPr="00887D72">
        <w:t>12.5.2026</w:t>
      </w:r>
      <w:r w:rsidRPr="00887D72">
        <w:rPr>
          <w:rStyle w:val="HideTWBExt"/>
        </w:rPr>
        <w:t>&lt;/Date&gt;</w:t>
      </w:r>
    </w:p>
    <w:p w14:paraId="28A448BE" w14:textId="35170BD5" w:rsidR="00C86AFA" w:rsidRPr="00887D72" w:rsidRDefault="001873E2">
      <w:pPr>
        <w:pStyle w:val="CoverDocType"/>
      </w:pPr>
      <w:r w:rsidRPr="00887D72">
        <w:rPr>
          <w:rStyle w:val="HideTWBExt"/>
          <w:b w:val="0"/>
        </w:rPr>
        <w:t>&lt;TypeAM&gt;</w:t>
      </w:r>
      <w:r w:rsidRPr="00887D72">
        <w:t>AMEND</w:t>
      </w:r>
      <w:r w:rsidR="00D940E7" w:rsidRPr="00887D72">
        <w:t>A</w:t>
      </w:r>
      <w:r w:rsidRPr="00887D72">
        <w:t>MENT</w:t>
      </w:r>
      <w:r w:rsidR="00D940E7" w:rsidRPr="00887D72">
        <w:t>ELE</w:t>
      </w:r>
      <w:r w:rsidRPr="00887D72">
        <w:rPr>
          <w:rStyle w:val="HideTWBExt"/>
          <w:b w:val="0"/>
        </w:rPr>
        <w:t>&lt;/TypeAM&gt;</w:t>
      </w:r>
    </w:p>
    <w:p w14:paraId="41875FA0" w14:textId="77777777" w:rsidR="00C86AFA" w:rsidRPr="00887D72" w:rsidRDefault="001873E2">
      <w:pPr>
        <w:pStyle w:val="CoverDocType24a"/>
      </w:pPr>
      <w:r w:rsidRPr="00887D72">
        <w:rPr>
          <w:rStyle w:val="HideTWBExt"/>
          <w:rFonts w:eastAsia="Times New Roman"/>
          <w:b w:val="0"/>
        </w:rPr>
        <w:t>&lt;RangeAM&gt;</w:t>
      </w:r>
      <w:r w:rsidRPr="00887D72">
        <w:t>294 - 447</w:t>
      </w:r>
      <w:r w:rsidRPr="00887D72">
        <w:rPr>
          <w:rStyle w:val="HideTWBExt"/>
          <w:rFonts w:eastAsia="Times New Roman"/>
          <w:b w:val="0"/>
        </w:rPr>
        <w:t>&lt;/RangeAM&gt;</w:t>
      </w:r>
    </w:p>
    <w:p w14:paraId="016C60F9" w14:textId="75F9781D" w:rsidR="00C86AFA" w:rsidRPr="00887D72" w:rsidRDefault="001873E2">
      <w:pPr>
        <w:pStyle w:val="CoverBold"/>
      </w:pPr>
      <w:r w:rsidRPr="00887D72">
        <w:rPr>
          <w:rStyle w:val="HideTWBExt"/>
          <w:b w:val="0"/>
        </w:rPr>
        <w:t>&lt;TitreType&gt;</w:t>
      </w:r>
      <w:r w:rsidR="00D940E7" w:rsidRPr="00887D72">
        <w:t>Proiect de raport</w:t>
      </w:r>
      <w:r w:rsidRPr="00887D72">
        <w:rPr>
          <w:rStyle w:val="HideTWBExt"/>
          <w:b w:val="0"/>
        </w:rPr>
        <w:t>&lt;/TitreType&gt;</w:t>
      </w:r>
    </w:p>
    <w:p w14:paraId="35D0D22D" w14:textId="77777777" w:rsidR="00C86AFA" w:rsidRPr="00887D72" w:rsidRDefault="001873E2">
      <w:pPr>
        <w:pStyle w:val="CoverBold"/>
      </w:pPr>
      <w:r w:rsidRPr="00887D72">
        <w:rPr>
          <w:rStyle w:val="HideTWBExt"/>
          <w:b w:val="0"/>
        </w:rPr>
        <w:t>&lt;Rapporteur&gt;</w:t>
      </w:r>
      <w:r w:rsidRPr="00887D72">
        <w:t>Marit Maij, David Casa</w:t>
      </w:r>
      <w:r w:rsidRPr="00887D72">
        <w:rPr>
          <w:rStyle w:val="HideTWBExt"/>
          <w:b w:val="0"/>
        </w:rPr>
        <w:t>&lt;/Rapporteur&gt;</w:t>
      </w:r>
    </w:p>
    <w:p w14:paraId="271BD826" w14:textId="77777777" w:rsidR="00C86AFA" w:rsidRPr="00887D72" w:rsidRDefault="001873E2">
      <w:pPr>
        <w:pStyle w:val="CoverNormal24a"/>
      </w:pPr>
      <w:r w:rsidRPr="00887D72">
        <w:rPr>
          <w:rStyle w:val="HideTWBExt"/>
        </w:rPr>
        <w:t>&lt;DocRefPE&gt;</w:t>
      </w:r>
      <w:r w:rsidRPr="00887D72">
        <w:t>(PE784.181v01-00)</w:t>
      </w:r>
      <w:r w:rsidRPr="00887D72">
        <w:rPr>
          <w:rStyle w:val="HideTWBExt"/>
        </w:rPr>
        <w:t>&lt;/DocRefPE&gt;</w:t>
      </w:r>
    </w:p>
    <w:p w14:paraId="723FF9E6" w14:textId="74E46BCC" w:rsidR="00C86AFA" w:rsidRPr="00887D72" w:rsidRDefault="001873E2">
      <w:pPr>
        <w:pStyle w:val="CoverNormal24a"/>
      </w:pPr>
      <w:r w:rsidRPr="00887D72">
        <w:rPr>
          <w:rStyle w:val="HideTWBExt"/>
        </w:rPr>
        <w:t>&lt;Titre&gt;</w:t>
      </w:r>
      <w:r w:rsidR="00D940E7" w:rsidRPr="00887D72">
        <w:t xml:space="preserve">Instituirea Fondului social european ca parte a planului de parteneriat național și regional prevăzut în Regulamentul (UE) [planul PNR], privind stabilirea condițiilor de punere în aplicare a sprijinului acordat de Uniune pentru locuri de muncă de calitate, competențe și incluziune socială pentru perioada 2028-2034 </w:t>
      </w:r>
      <w:r w:rsidRPr="00887D72">
        <w:rPr>
          <w:rStyle w:val="HideTWBExt"/>
        </w:rPr>
        <w:t>&lt;/Titre&gt;</w:t>
      </w:r>
    </w:p>
    <w:p w14:paraId="1B62F36E" w14:textId="6DE290E6" w:rsidR="00C86AFA" w:rsidRPr="00887D72" w:rsidRDefault="001873E2">
      <w:pPr>
        <w:pStyle w:val="CoverNormal"/>
      </w:pPr>
      <w:r w:rsidRPr="00887D72">
        <w:rPr>
          <w:rStyle w:val="HideTWBExt"/>
        </w:rPr>
        <w:t>&lt;DocAmend&gt;</w:t>
      </w:r>
      <w:r w:rsidR="00D940E7" w:rsidRPr="00887D72">
        <w:t>Propunere de regulament</w:t>
      </w:r>
      <w:r w:rsidRPr="00887D72">
        <w:rPr>
          <w:rStyle w:val="HideTWBExt"/>
        </w:rPr>
        <w:t>&lt;/DocAmend&gt;</w:t>
      </w:r>
    </w:p>
    <w:p w14:paraId="3E2174A4" w14:textId="77777777" w:rsidR="00C86AFA" w:rsidRPr="00887D72" w:rsidRDefault="001873E2">
      <w:pPr>
        <w:pStyle w:val="CoverNormal24a"/>
      </w:pPr>
      <w:r w:rsidRPr="00887D72">
        <w:rPr>
          <w:rStyle w:val="HideTWBExt"/>
        </w:rPr>
        <w:t>&lt;DocRef&gt;</w:t>
      </w:r>
      <w:r w:rsidRPr="00887D72">
        <w:t>(COM(2025)0558 – 2025/0239(COD))</w:t>
      </w:r>
      <w:r w:rsidRPr="00887D72">
        <w:rPr>
          <w:rStyle w:val="HideTWBExt"/>
        </w:rPr>
        <w:t>&lt;/DocRef&gt;</w:t>
      </w:r>
    </w:p>
    <w:p w14:paraId="24847B77" w14:textId="77777777" w:rsidR="00C86AFA" w:rsidRPr="00887D72" w:rsidRDefault="001873E2">
      <w:r w:rsidRPr="00887D72">
        <w:br w:type="page"/>
      </w:r>
      <w:r w:rsidRPr="00887D72">
        <w:lastRenderedPageBreak/>
        <w:t>AM_Com_LegReport</w:t>
      </w:r>
    </w:p>
    <w:p w14:paraId="51AA102C" w14:textId="03D7BF19" w:rsidR="00DA2F4A" w:rsidRPr="00887D72" w:rsidRDefault="001873E2" w:rsidP="00DA2F4A">
      <w:pPr>
        <w:pStyle w:val="AmNumberTabs"/>
      </w:pPr>
      <w:r w:rsidRPr="00887D72">
        <w:br w:type="page"/>
      </w:r>
      <w:r w:rsidR="00DA2F4A" w:rsidRPr="00887D72">
        <w:rPr>
          <w:rStyle w:val="HideTWBExt"/>
          <w:b w:val="0"/>
        </w:rPr>
        <w:lastRenderedPageBreak/>
        <w:t>&lt;RepeatBlock-Amend&gt;&lt;Amend&gt;</w:t>
      </w:r>
      <w:r w:rsidR="00DA2F4A" w:rsidRPr="00887D72">
        <w:t>Amendamentul</w:t>
      </w:r>
      <w:r w:rsidR="00DA2F4A" w:rsidRPr="00887D72">
        <w:tab/>
      </w:r>
      <w:r w:rsidR="00DA2F4A" w:rsidRPr="00887D72">
        <w:tab/>
      </w:r>
      <w:r w:rsidR="00DA2F4A" w:rsidRPr="00887D72">
        <w:rPr>
          <w:rStyle w:val="HideTWBExt"/>
          <w:b w:val="0"/>
        </w:rPr>
        <w:t>&lt;NumAm&gt;</w:t>
      </w:r>
      <w:r w:rsidR="00DA2F4A" w:rsidRPr="00887D72">
        <w:t>294</w:t>
      </w:r>
      <w:r w:rsidR="00DA2F4A" w:rsidRPr="00887D72">
        <w:rPr>
          <w:rStyle w:val="HideTWBExt"/>
          <w:b w:val="0"/>
        </w:rPr>
        <w:t>&lt;/NumAm&gt;</w:t>
      </w:r>
    </w:p>
    <w:p w14:paraId="043B40C7"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7030CF22" w14:textId="77777777" w:rsidR="00DA2F4A" w:rsidRPr="00887D72" w:rsidRDefault="00DA2F4A" w:rsidP="00DA2F4A">
      <w:pPr>
        <w:pStyle w:val="NormalBold"/>
      </w:pPr>
      <w:r w:rsidRPr="00887D72">
        <w:rPr>
          <w:rStyle w:val="HideTWBExt"/>
          <w:b w:val="0"/>
        </w:rPr>
        <w:t>&lt;/RepeatBlock-By&gt;</w:t>
      </w:r>
    </w:p>
    <w:p w14:paraId="1B87381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D7EF9F5" w14:textId="77777777" w:rsidR="00DA2F4A" w:rsidRPr="00887D72" w:rsidRDefault="00DA2F4A" w:rsidP="00DA2F4A">
      <w:pPr>
        <w:pStyle w:val="NormalBold"/>
      </w:pPr>
      <w:r w:rsidRPr="00887D72">
        <w:rPr>
          <w:rStyle w:val="HideTWBExt"/>
          <w:b w:val="0"/>
        </w:rPr>
        <w:t>&lt;Article&gt;</w:t>
      </w:r>
      <w:r w:rsidRPr="00887D72">
        <w:t>Articolul 1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5A79A8C" w14:textId="77777777" w:rsidTr="005B2D26">
        <w:trPr>
          <w:trHeight w:hRule="exact" w:val="240"/>
          <w:jc w:val="center"/>
        </w:trPr>
        <w:tc>
          <w:tcPr>
            <w:tcW w:w="9752" w:type="dxa"/>
            <w:gridSpan w:val="2"/>
            <w:tcBorders>
              <w:top w:val="nil"/>
              <w:left w:val="nil"/>
              <w:bottom w:val="nil"/>
              <w:right w:val="nil"/>
            </w:tcBorders>
          </w:tcPr>
          <w:p w14:paraId="7B4809A9" w14:textId="77777777" w:rsidR="00DA2F4A" w:rsidRPr="00887D72" w:rsidRDefault="00DA2F4A" w:rsidP="005B2D26"/>
        </w:tc>
      </w:tr>
      <w:tr w:rsidR="00592147" w:rsidRPr="00887D72" w14:paraId="67CC4DC0" w14:textId="77777777" w:rsidTr="005B2D26">
        <w:trPr>
          <w:trHeight w:val="240"/>
          <w:jc w:val="center"/>
        </w:trPr>
        <w:tc>
          <w:tcPr>
            <w:tcW w:w="4876" w:type="dxa"/>
            <w:tcBorders>
              <w:top w:val="nil"/>
              <w:left w:val="nil"/>
              <w:bottom w:val="nil"/>
              <w:right w:val="nil"/>
            </w:tcBorders>
          </w:tcPr>
          <w:p w14:paraId="59E0B3F7"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1C64F308" w14:textId="77777777" w:rsidR="00DA2F4A" w:rsidRPr="00887D72" w:rsidRDefault="00DA2F4A" w:rsidP="005B2D26">
            <w:pPr>
              <w:pStyle w:val="AmColumnHeading"/>
            </w:pPr>
            <w:r w:rsidRPr="00887D72">
              <w:t>Amendamentul</w:t>
            </w:r>
          </w:p>
        </w:tc>
      </w:tr>
      <w:tr w:rsidR="00592147" w:rsidRPr="00887D72" w14:paraId="712C061B" w14:textId="77777777" w:rsidTr="005B2D26">
        <w:trPr>
          <w:jc w:val="center"/>
        </w:trPr>
        <w:tc>
          <w:tcPr>
            <w:tcW w:w="4876" w:type="dxa"/>
            <w:tcBorders>
              <w:top w:val="nil"/>
              <w:left w:val="nil"/>
              <w:bottom w:val="nil"/>
              <w:right w:val="nil"/>
            </w:tcBorders>
          </w:tcPr>
          <w:p w14:paraId="23CFA268" w14:textId="77777777" w:rsidR="00DA2F4A" w:rsidRPr="00887D72" w:rsidRDefault="00DA2F4A" w:rsidP="005B2D26">
            <w:pPr>
              <w:pStyle w:val="Normal6a"/>
            </w:pPr>
            <w:r w:rsidRPr="00887D72">
              <w:t>(1)</w:t>
            </w:r>
            <w:r w:rsidRPr="00887D72">
              <w:tab/>
              <w:t xml:space="preserve">Prezentul regulament </w:t>
            </w:r>
            <w:r w:rsidRPr="00887D72">
              <w:rPr>
                <w:b/>
                <w:bCs/>
                <w:i/>
                <w:iCs/>
              </w:rPr>
              <w:t>stabilește condiții specifice pentru punerea în aplicare a Fondului</w:t>
            </w:r>
            <w:r w:rsidRPr="00887D72">
              <w:t xml:space="preserve"> social european pentru perioada de programare 2028-2034 </w:t>
            </w:r>
            <w:r w:rsidRPr="00887D72">
              <w:rPr>
                <w:b/>
                <w:bCs/>
                <w:i/>
                <w:iCs/>
              </w:rPr>
              <w:t>ca parte a sprijinului din partea Uniunii în conformitate cu obiectivele generale prevăzute la articolul 2 din Regulamentul XX [Regulamentul privind planul PNR], în special literele (b) și (e)</w:t>
            </w:r>
            <w:r w:rsidRPr="00887D72">
              <w:t>.</w:t>
            </w:r>
          </w:p>
        </w:tc>
        <w:tc>
          <w:tcPr>
            <w:tcW w:w="4876" w:type="dxa"/>
            <w:tcBorders>
              <w:top w:val="nil"/>
              <w:left w:val="nil"/>
              <w:bottom w:val="nil"/>
              <w:right w:val="nil"/>
            </w:tcBorders>
          </w:tcPr>
          <w:p w14:paraId="6F963995" w14:textId="77777777" w:rsidR="00DA2F4A" w:rsidRPr="00887D72" w:rsidRDefault="00DA2F4A" w:rsidP="005B2D26">
            <w:pPr>
              <w:pStyle w:val="Normal6a"/>
            </w:pPr>
            <w:r w:rsidRPr="00887D72">
              <w:t>(1)</w:t>
            </w:r>
            <w:r w:rsidRPr="00887D72">
              <w:tab/>
              <w:t xml:space="preserve">Prezentul regulament </w:t>
            </w:r>
            <w:r w:rsidRPr="00887D72">
              <w:rPr>
                <w:b/>
                <w:bCs/>
                <w:i/>
                <w:iCs/>
              </w:rPr>
              <w:t xml:space="preserve">instituie Fondul </w:t>
            </w:r>
            <w:r w:rsidRPr="00887D72">
              <w:t>social european</w:t>
            </w:r>
            <w:r w:rsidRPr="00887D72">
              <w:rPr>
                <w:b/>
                <w:bCs/>
                <w:i/>
                <w:iCs/>
              </w:rPr>
              <w:t xml:space="preserve"> (FSE) </w:t>
            </w:r>
            <w:r w:rsidRPr="00887D72">
              <w:t>pentru perioada de programare 2028-2034.</w:t>
            </w:r>
          </w:p>
        </w:tc>
      </w:tr>
    </w:tbl>
    <w:p w14:paraId="40F3391D"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4DE2D863" w14:textId="77777777" w:rsidR="00DA2F4A" w:rsidRPr="00887D72" w:rsidRDefault="00DA2F4A" w:rsidP="00DA2F4A">
      <w:r w:rsidRPr="00887D72">
        <w:rPr>
          <w:rStyle w:val="HideTWBExt"/>
        </w:rPr>
        <w:t>&lt;/Amend&gt;</w:t>
      </w:r>
    </w:p>
    <w:p w14:paraId="46DD7876"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295</w:t>
      </w:r>
      <w:r w:rsidRPr="00887D72">
        <w:rPr>
          <w:rStyle w:val="HideTWBExt"/>
          <w:b w:val="0"/>
        </w:rPr>
        <w:t>&lt;/NumAm&gt;</w:t>
      </w:r>
    </w:p>
    <w:p w14:paraId="39632008"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2AD0B297" w14:textId="77777777" w:rsidR="00DA2F4A" w:rsidRPr="00887D72" w:rsidRDefault="00DA2F4A" w:rsidP="00DA2F4A">
      <w:pPr>
        <w:pStyle w:val="NormalBold"/>
      </w:pPr>
      <w:r w:rsidRPr="00887D72">
        <w:rPr>
          <w:rStyle w:val="HideTWBExt"/>
          <w:b w:val="0"/>
        </w:rPr>
        <w:t>&lt;/RepeatBlock-By&gt;</w:t>
      </w:r>
    </w:p>
    <w:p w14:paraId="236022F9"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A2A7550" w14:textId="77777777" w:rsidR="00DA2F4A" w:rsidRPr="00887D72" w:rsidRDefault="00DA2F4A" w:rsidP="00DA2F4A">
      <w:pPr>
        <w:pStyle w:val="NormalBold"/>
      </w:pPr>
      <w:r w:rsidRPr="00887D72">
        <w:rPr>
          <w:rStyle w:val="HideTWBExt"/>
          <w:b w:val="0"/>
        </w:rPr>
        <w:t>&lt;Article&gt;</w:t>
      </w:r>
      <w:r w:rsidRPr="00887D72">
        <w:t>Articolul 1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E93CE69" w14:textId="77777777" w:rsidTr="005B2D26">
        <w:trPr>
          <w:trHeight w:hRule="exact" w:val="240"/>
          <w:jc w:val="center"/>
        </w:trPr>
        <w:tc>
          <w:tcPr>
            <w:tcW w:w="9752" w:type="dxa"/>
            <w:gridSpan w:val="2"/>
            <w:tcBorders>
              <w:top w:val="nil"/>
              <w:left w:val="nil"/>
              <w:bottom w:val="nil"/>
              <w:right w:val="nil"/>
            </w:tcBorders>
          </w:tcPr>
          <w:p w14:paraId="09E34326" w14:textId="77777777" w:rsidR="00DA2F4A" w:rsidRPr="00887D72" w:rsidRDefault="00DA2F4A" w:rsidP="005B2D26"/>
        </w:tc>
      </w:tr>
      <w:tr w:rsidR="00592147" w:rsidRPr="00887D72" w14:paraId="17A3FA14" w14:textId="77777777" w:rsidTr="005B2D26">
        <w:trPr>
          <w:trHeight w:val="240"/>
          <w:jc w:val="center"/>
        </w:trPr>
        <w:tc>
          <w:tcPr>
            <w:tcW w:w="4876" w:type="dxa"/>
            <w:tcBorders>
              <w:top w:val="nil"/>
              <w:left w:val="nil"/>
              <w:bottom w:val="nil"/>
              <w:right w:val="nil"/>
            </w:tcBorders>
          </w:tcPr>
          <w:p w14:paraId="37628888"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A1CA2F2" w14:textId="77777777" w:rsidR="00DA2F4A" w:rsidRPr="00887D72" w:rsidRDefault="00DA2F4A" w:rsidP="005B2D26">
            <w:pPr>
              <w:pStyle w:val="AmColumnHeading"/>
            </w:pPr>
            <w:r w:rsidRPr="00887D72">
              <w:t>Amendamentul</w:t>
            </w:r>
          </w:p>
        </w:tc>
      </w:tr>
      <w:tr w:rsidR="00592147" w:rsidRPr="00887D72" w14:paraId="0C4090A9" w14:textId="77777777" w:rsidTr="005B2D26">
        <w:trPr>
          <w:jc w:val="center"/>
        </w:trPr>
        <w:tc>
          <w:tcPr>
            <w:tcW w:w="4876" w:type="dxa"/>
            <w:tcBorders>
              <w:top w:val="nil"/>
              <w:left w:val="nil"/>
              <w:bottom w:val="nil"/>
              <w:right w:val="nil"/>
            </w:tcBorders>
          </w:tcPr>
          <w:p w14:paraId="08BD94C8" w14:textId="77777777" w:rsidR="00DA2F4A" w:rsidRPr="00887D72" w:rsidRDefault="00DA2F4A" w:rsidP="005B2D26">
            <w:pPr>
              <w:pStyle w:val="Normal6a"/>
            </w:pPr>
            <w:r w:rsidRPr="00887D72">
              <w:t>(1)</w:t>
            </w:r>
            <w:r w:rsidRPr="00887D72">
              <w:tab/>
              <w:t xml:space="preserve">Prezentul regulament </w:t>
            </w:r>
            <w:r w:rsidRPr="00887D72">
              <w:rPr>
                <w:b/>
                <w:bCs/>
                <w:i/>
                <w:iCs/>
              </w:rPr>
              <w:t xml:space="preserve">stabilește condiții specifice pentru punerea în aplicare a Fondului </w:t>
            </w:r>
            <w:r w:rsidRPr="00887D72">
              <w:t>social european pentru perioada de programare 2028-2034</w:t>
            </w:r>
            <w:r w:rsidRPr="00887D72">
              <w:rPr>
                <w:b/>
                <w:bCs/>
                <w:i/>
                <w:iCs/>
              </w:rPr>
              <w:t xml:space="preserve"> ca parte a sprijinului din partea Uniunii în conformitate cu obiectivele generale prevăzute la articolul 2 din Regulamentul XX [Regulamentul privind planul PNR], în special literele (b) și (e)</w:t>
            </w:r>
            <w:r w:rsidRPr="00887D72">
              <w:t>.</w:t>
            </w:r>
          </w:p>
        </w:tc>
        <w:tc>
          <w:tcPr>
            <w:tcW w:w="4876" w:type="dxa"/>
            <w:tcBorders>
              <w:top w:val="nil"/>
              <w:left w:val="nil"/>
              <w:bottom w:val="nil"/>
              <w:right w:val="nil"/>
            </w:tcBorders>
          </w:tcPr>
          <w:p w14:paraId="6C016304" w14:textId="6CB0A6CE" w:rsidR="00DA2F4A" w:rsidRPr="00887D72" w:rsidRDefault="00DA2F4A" w:rsidP="005B2D26">
            <w:pPr>
              <w:pStyle w:val="Normal6a"/>
            </w:pPr>
            <w:r w:rsidRPr="00887D72">
              <w:t>(1)</w:t>
            </w:r>
            <w:r w:rsidRPr="00887D72">
              <w:tab/>
              <w:t xml:space="preserve">Prezentul regulament </w:t>
            </w:r>
            <w:r w:rsidRPr="00887D72">
              <w:rPr>
                <w:b/>
                <w:bCs/>
                <w:i/>
                <w:iCs/>
              </w:rPr>
              <w:t xml:space="preserve">instituie Fondul </w:t>
            </w:r>
            <w:r w:rsidRPr="00887D72">
              <w:t xml:space="preserve">social european </w:t>
            </w:r>
            <w:r w:rsidRPr="00887D72">
              <w:rPr>
                <w:b/>
                <w:bCs/>
                <w:i/>
                <w:iCs/>
              </w:rPr>
              <w:t>(FSE)</w:t>
            </w:r>
            <w:r w:rsidRPr="00887D72">
              <w:t xml:space="preserve"> pentru</w:t>
            </w:r>
            <w:r w:rsidR="00237728">
              <w:t xml:space="preserve"> </w:t>
            </w:r>
            <w:r w:rsidRPr="00887D72">
              <w:t>perioada de programare 2028-2034.</w:t>
            </w:r>
          </w:p>
        </w:tc>
      </w:tr>
    </w:tbl>
    <w:p w14:paraId="23FA4EC8"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54AD08A6" w14:textId="77777777" w:rsidR="00DA2F4A" w:rsidRPr="00887D72" w:rsidRDefault="00DA2F4A" w:rsidP="00DA2F4A">
      <w:r w:rsidRPr="00887D72">
        <w:rPr>
          <w:rStyle w:val="HideTWBExt"/>
        </w:rPr>
        <w:t>&lt;/Amend&gt;</w:t>
      </w:r>
    </w:p>
    <w:p w14:paraId="3C7ED321"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296</w:t>
      </w:r>
      <w:r w:rsidRPr="00887D72">
        <w:rPr>
          <w:rStyle w:val="HideTWBExt"/>
          <w:b w:val="0"/>
        </w:rPr>
        <w:t>&lt;/NumAm&gt;</w:t>
      </w:r>
    </w:p>
    <w:p w14:paraId="687673CD" w14:textId="77777777" w:rsidR="00DA2F4A" w:rsidRPr="00887D72" w:rsidRDefault="00DA2F4A" w:rsidP="00DA2F4A">
      <w:pPr>
        <w:pStyle w:val="NormalBold"/>
      </w:pPr>
      <w:r w:rsidRPr="00887D72">
        <w:rPr>
          <w:rStyle w:val="HideTWBExt"/>
          <w:b w:val="0"/>
        </w:rPr>
        <w:lastRenderedPageBreak/>
        <w:t>&lt;RepeatBlock-By&gt;&lt;Members&gt;</w:t>
      </w:r>
      <w:r w:rsidRPr="00887D72">
        <w:t>Séverine Werbrouck, Mélanie Disdier, Pál Szekeres</w:t>
      </w:r>
      <w:r w:rsidRPr="00887D72">
        <w:rPr>
          <w:rStyle w:val="HideTWBExt"/>
          <w:b w:val="0"/>
        </w:rPr>
        <w:t>&lt;/Members&gt;</w:t>
      </w:r>
    </w:p>
    <w:p w14:paraId="23455F02" w14:textId="77777777" w:rsidR="00DA2F4A" w:rsidRPr="00887D72" w:rsidRDefault="00DA2F4A" w:rsidP="00DA2F4A">
      <w:pPr>
        <w:pStyle w:val="NormalBold"/>
      </w:pPr>
      <w:r w:rsidRPr="00887D72">
        <w:rPr>
          <w:rStyle w:val="HideTWBExt"/>
          <w:b w:val="0"/>
        </w:rPr>
        <w:t>&lt;/RepeatBlock-By&gt;</w:t>
      </w:r>
    </w:p>
    <w:p w14:paraId="375A99E8"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9CF2C61" w14:textId="77777777" w:rsidR="00DA2F4A" w:rsidRPr="00887D72" w:rsidRDefault="00DA2F4A" w:rsidP="00DA2F4A">
      <w:pPr>
        <w:pStyle w:val="NormalBold"/>
      </w:pPr>
      <w:r w:rsidRPr="00887D72">
        <w:rPr>
          <w:rStyle w:val="HideTWBExt"/>
          <w:b w:val="0"/>
        </w:rPr>
        <w:t>&lt;Article&gt;</w:t>
      </w:r>
      <w:r w:rsidRPr="00887D72">
        <w:t>Articolul 1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CA1590E" w14:textId="77777777" w:rsidTr="005B2D26">
        <w:trPr>
          <w:trHeight w:hRule="exact" w:val="240"/>
          <w:jc w:val="center"/>
        </w:trPr>
        <w:tc>
          <w:tcPr>
            <w:tcW w:w="9752" w:type="dxa"/>
            <w:gridSpan w:val="2"/>
            <w:tcBorders>
              <w:top w:val="nil"/>
              <w:left w:val="nil"/>
              <w:bottom w:val="nil"/>
              <w:right w:val="nil"/>
            </w:tcBorders>
          </w:tcPr>
          <w:p w14:paraId="0BE64994" w14:textId="77777777" w:rsidR="00DA2F4A" w:rsidRPr="00887D72" w:rsidRDefault="00DA2F4A" w:rsidP="005B2D26"/>
        </w:tc>
      </w:tr>
      <w:tr w:rsidR="00592147" w:rsidRPr="00887D72" w14:paraId="65D78732" w14:textId="77777777" w:rsidTr="005B2D26">
        <w:trPr>
          <w:trHeight w:val="240"/>
          <w:jc w:val="center"/>
        </w:trPr>
        <w:tc>
          <w:tcPr>
            <w:tcW w:w="4876" w:type="dxa"/>
            <w:tcBorders>
              <w:top w:val="nil"/>
              <w:left w:val="nil"/>
              <w:bottom w:val="nil"/>
              <w:right w:val="nil"/>
            </w:tcBorders>
          </w:tcPr>
          <w:p w14:paraId="74E240F4"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26E2CCCC" w14:textId="77777777" w:rsidR="00DA2F4A" w:rsidRPr="00887D72" w:rsidRDefault="00DA2F4A" w:rsidP="005B2D26">
            <w:pPr>
              <w:pStyle w:val="AmColumnHeading"/>
            </w:pPr>
            <w:r w:rsidRPr="00887D72">
              <w:t>Amendamentul</w:t>
            </w:r>
          </w:p>
        </w:tc>
      </w:tr>
      <w:tr w:rsidR="00592147" w:rsidRPr="00887D72" w14:paraId="05E69953" w14:textId="77777777" w:rsidTr="005B2D26">
        <w:trPr>
          <w:jc w:val="center"/>
        </w:trPr>
        <w:tc>
          <w:tcPr>
            <w:tcW w:w="4876" w:type="dxa"/>
            <w:tcBorders>
              <w:top w:val="nil"/>
              <w:left w:val="nil"/>
              <w:bottom w:val="nil"/>
              <w:right w:val="nil"/>
            </w:tcBorders>
          </w:tcPr>
          <w:p w14:paraId="186A883F" w14:textId="77777777" w:rsidR="00DA2F4A" w:rsidRPr="00887D72" w:rsidRDefault="00DA2F4A" w:rsidP="005B2D26">
            <w:pPr>
              <w:pStyle w:val="Normal6a"/>
            </w:pPr>
            <w:r w:rsidRPr="00887D72">
              <w:t>1.</w:t>
            </w:r>
            <w:r w:rsidRPr="00887D72">
              <w:tab/>
              <w:t xml:space="preserve">Prezentul regulament stabilește condiții </w:t>
            </w:r>
            <w:r w:rsidRPr="00887D72">
              <w:rPr>
                <w:b/>
                <w:bCs/>
                <w:i/>
                <w:iCs/>
              </w:rPr>
              <w:t>specifice</w:t>
            </w:r>
            <w:r w:rsidRPr="00887D72">
              <w:t xml:space="preserve"> pentru punerea în aplicare a Fondului social european pentru perioada de programare 2028-2034 </w:t>
            </w:r>
            <w:r w:rsidRPr="00887D72">
              <w:rPr>
                <w:b/>
                <w:bCs/>
                <w:i/>
                <w:iCs/>
              </w:rPr>
              <w:t>ca parte a sprijinului din partea Uniunii în conformitate cu obiectivele generale prevăzute la articolul 2 din Regulamentul XX [Regulamentul privind planul PNR], în special literele (b) și (e)</w:t>
            </w:r>
            <w:r w:rsidRPr="00887D72">
              <w:t>.</w:t>
            </w:r>
          </w:p>
        </w:tc>
        <w:tc>
          <w:tcPr>
            <w:tcW w:w="4876" w:type="dxa"/>
            <w:tcBorders>
              <w:top w:val="nil"/>
              <w:left w:val="nil"/>
              <w:bottom w:val="nil"/>
              <w:right w:val="nil"/>
            </w:tcBorders>
          </w:tcPr>
          <w:p w14:paraId="49F98EC3" w14:textId="77777777" w:rsidR="00DA2F4A" w:rsidRPr="00887D72" w:rsidRDefault="00DA2F4A" w:rsidP="005B2D26">
            <w:pPr>
              <w:pStyle w:val="Normal6a"/>
            </w:pPr>
            <w:r w:rsidRPr="00887D72">
              <w:t>1.</w:t>
            </w:r>
            <w:r w:rsidRPr="00887D72">
              <w:tab/>
              <w:t>Prezentul regulament stabilește condiții pentru punerea în aplicare a Fondului social european pentru perioada de programare 2028-2034.</w:t>
            </w:r>
          </w:p>
        </w:tc>
      </w:tr>
    </w:tbl>
    <w:p w14:paraId="7A94A764"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{FR}</w:t>
      </w:r>
      <w:r w:rsidRPr="00887D72">
        <w:t>fr</w:t>
      </w:r>
      <w:r w:rsidRPr="00887D72">
        <w:rPr>
          <w:rStyle w:val="HideTWBExt"/>
        </w:rPr>
        <w:t>&lt;/Original&gt;</w:t>
      </w:r>
    </w:p>
    <w:p w14:paraId="33E6A7E8" w14:textId="77777777" w:rsidR="00DA2F4A" w:rsidRPr="00887D72" w:rsidRDefault="00DA2F4A" w:rsidP="00DA2F4A">
      <w:r w:rsidRPr="00887D72">
        <w:rPr>
          <w:rStyle w:val="HideTWBExt"/>
        </w:rPr>
        <w:t>&lt;/Amend&gt;</w:t>
      </w:r>
    </w:p>
    <w:p w14:paraId="0676B2E3"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297</w:t>
      </w:r>
      <w:r w:rsidRPr="00887D72">
        <w:rPr>
          <w:rStyle w:val="HideTWBExt"/>
          <w:b w:val="0"/>
        </w:rPr>
        <w:t>&lt;/NumAm&gt;</w:t>
      </w:r>
    </w:p>
    <w:p w14:paraId="12B972E1" w14:textId="77777777" w:rsidR="00DA2F4A" w:rsidRPr="00887D72" w:rsidRDefault="00DA2F4A" w:rsidP="00DA2F4A">
      <w:pPr>
        <w:pStyle w:val="NormalBold"/>
      </w:pPr>
      <w:r w:rsidRPr="00887D72">
        <w:rPr>
          <w:rStyle w:val="HideTWBExt"/>
          <w:b w:val="0"/>
        </w:rPr>
        <w:t>&lt;RepeatBlock-By&gt;&lt;Members&gt;</w:t>
      </w:r>
      <w:r w:rsidRPr="00887D72">
        <w:t>Alicia Homs Ginel, Idoia Mendia, Marit Maij</w:t>
      </w:r>
      <w:r w:rsidRPr="00887D72">
        <w:rPr>
          <w:rStyle w:val="HideTWBExt"/>
          <w:b w:val="0"/>
        </w:rPr>
        <w:t>&lt;/Members&gt;</w:t>
      </w:r>
    </w:p>
    <w:p w14:paraId="6F78CEFE" w14:textId="77777777" w:rsidR="00DA2F4A" w:rsidRPr="00887D72" w:rsidRDefault="00DA2F4A" w:rsidP="00DA2F4A">
      <w:pPr>
        <w:pStyle w:val="NormalBold"/>
      </w:pPr>
      <w:r w:rsidRPr="00887D72">
        <w:rPr>
          <w:rStyle w:val="HideTWBExt"/>
          <w:b w:val="0"/>
        </w:rPr>
        <w:t>&lt;/RepeatBlock-By&gt;</w:t>
      </w:r>
    </w:p>
    <w:p w14:paraId="08A9DB64"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77523B34" w14:textId="77777777" w:rsidR="00DA2F4A" w:rsidRPr="00887D72" w:rsidRDefault="00DA2F4A" w:rsidP="00DA2F4A">
      <w:pPr>
        <w:pStyle w:val="NormalBold"/>
      </w:pPr>
      <w:r w:rsidRPr="00887D72">
        <w:rPr>
          <w:rStyle w:val="HideTWBExt"/>
          <w:b w:val="0"/>
        </w:rPr>
        <w:t>&lt;Article&gt;</w:t>
      </w:r>
      <w:r w:rsidRPr="00887D72">
        <w:t>Articolul 1 – alineatul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2441803" w14:textId="77777777" w:rsidTr="005B2D26">
        <w:trPr>
          <w:trHeight w:hRule="exact" w:val="240"/>
          <w:jc w:val="center"/>
        </w:trPr>
        <w:tc>
          <w:tcPr>
            <w:tcW w:w="9752" w:type="dxa"/>
            <w:gridSpan w:val="2"/>
            <w:tcBorders>
              <w:top w:val="nil"/>
              <w:left w:val="nil"/>
              <w:bottom w:val="nil"/>
              <w:right w:val="nil"/>
            </w:tcBorders>
          </w:tcPr>
          <w:p w14:paraId="28B63CB8" w14:textId="77777777" w:rsidR="00DA2F4A" w:rsidRPr="00887D72" w:rsidRDefault="00DA2F4A" w:rsidP="005B2D26"/>
        </w:tc>
      </w:tr>
      <w:tr w:rsidR="00592147" w:rsidRPr="00887D72" w14:paraId="2C15365B" w14:textId="77777777" w:rsidTr="005B2D26">
        <w:trPr>
          <w:trHeight w:val="240"/>
          <w:jc w:val="center"/>
        </w:trPr>
        <w:tc>
          <w:tcPr>
            <w:tcW w:w="4876" w:type="dxa"/>
            <w:tcBorders>
              <w:top w:val="nil"/>
              <w:left w:val="nil"/>
              <w:bottom w:val="nil"/>
              <w:right w:val="nil"/>
            </w:tcBorders>
          </w:tcPr>
          <w:p w14:paraId="395A1BA2"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0E2E919" w14:textId="77777777" w:rsidR="00DA2F4A" w:rsidRPr="00887D72" w:rsidRDefault="00DA2F4A" w:rsidP="005B2D26">
            <w:pPr>
              <w:pStyle w:val="AmColumnHeading"/>
            </w:pPr>
            <w:r w:rsidRPr="00887D72">
              <w:t>Amendamentul</w:t>
            </w:r>
          </w:p>
        </w:tc>
      </w:tr>
      <w:tr w:rsidR="00592147" w:rsidRPr="00887D72" w14:paraId="17602CBC" w14:textId="77777777" w:rsidTr="005B2D26">
        <w:trPr>
          <w:jc w:val="center"/>
        </w:trPr>
        <w:tc>
          <w:tcPr>
            <w:tcW w:w="4876" w:type="dxa"/>
            <w:tcBorders>
              <w:top w:val="nil"/>
              <w:left w:val="nil"/>
              <w:bottom w:val="nil"/>
              <w:right w:val="nil"/>
            </w:tcBorders>
          </w:tcPr>
          <w:p w14:paraId="44D30578" w14:textId="77777777" w:rsidR="00DA2F4A" w:rsidRPr="00887D72" w:rsidRDefault="00DA2F4A" w:rsidP="005B2D26">
            <w:pPr>
              <w:pStyle w:val="Normal6a"/>
            </w:pPr>
          </w:p>
        </w:tc>
        <w:tc>
          <w:tcPr>
            <w:tcW w:w="4876" w:type="dxa"/>
            <w:tcBorders>
              <w:top w:val="nil"/>
              <w:left w:val="nil"/>
              <w:bottom w:val="nil"/>
              <w:right w:val="nil"/>
            </w:tcBorders>
          </w:tcPr>
          <w:p w14:paraId="6E85A036" w14:textId="77777777" w:rsidR="00DA2F4A" w:rsidRPr="00887D72" w:rsidRDefault="00DA2F4A" w:rsidP="005B2D26">
            <w:pPr>
              <w:pStyle w:val="Normal6a"/>
            </w:pPr>
            <w:r w:rsidRPr="00887D72">
              <w:rPr>
                <w:b/>
                <w:i/>
              </w:rPr>
              <w:t>(1a)</w:t>
            </w:r>
            <w:r w:rsidRPr="00887D72">
              <w:tab/>
            </w:r>
            <w:r w:rsidRPr="00887D72">
              <w:rPr>
                <w:b/>
                <w:i/>
              </w:rPr>
              <w:t>Definiții</w:t>
            </w:r>
          </w:p>
        </w:tc>
      </w:tr>
      <w:tr w:rsidR="00592147" w:rsidRPr="00887D72" w14:paraId="56E86E95" w14:textId="77777777" w:rsidTr="005B2D26">
        <w:trPr>
          <w:jc w:val="center"/>
        </w:trPr>
        <w:tc>
          <w:tcPr>
            <w:tcW w:w="4876" w:type="dxa"/>
            <w:tcBorders>
              <w:top w:val="nil"/>
              <w:left w:val="nil"/>
              <w:bottom w:val="nil"/>
              <w:right w:val="nil"/>
            </w:tcBorders>
          </w:tcPr>
          <w:p w14:paraId="5FA0D82D" w14:textId="77777777" w:rsidR="00DA2F4A" w:rsidRPr="00887D72" w:rsidRDefault="00DA2F4A" w:rsidP="005B2D26">
            <w:pPr>
              <w:pStyle w:val="Normal6a"/>
            </w:pPr>
          </w:p>
        </w:tc>
        <w:tc>
          <w:tcPr>
            <w:tcW w:w="4876" w:type="dxa"/>
            <w:tcBorders>
              <w:top w:val="nil"/>
              <w:left w:val="nil"/>
              <w:bottom w:val="nil"/>
              <w:right w:val="nil"/>
            </w:tcBorders>
          </w:tcPr>
          <w:p w14:paraId="389212CF" w14:textId="77777777" w:rsidR="00DA2F4A" w:rsidRPr="00887D72" w:rsidRDefault="00DA2F4A" w:rsidP="005B2D26">
            <w:pPr>
              <w:pStyle w:val="Normal6a"/>
            </w:pPr>
            <w:r w:rsidRPr="00887D72">
              <w:rPr>
                <w:b/>
                <w:i/>
              </w:rPr>
              <w:t>1. În sensul prezentului regulament, se aplică următoarele definiții:</w:t>
            </w:r>
          </w:p>
        </w:tc>
      </w:tr>
      <w:tr w:rsidR="00592147" w:rsidRPr="00887D72" w14:paraId="1A1447CE" w14:textId="77777777" w:rsidTr="005B2D26">
        <w:trPr>
          <w:jc w:val="center"/>
        </w:trPr>
        <w:tc>
          <w:tcPr>
            <w:tcW w:w="4876" w:type="dxa"/>
            <w:tcBorders>
              <w:top w:val="nil"/>
              <w:left w:val="nil"/>
              <w:bottom w:val="nil"/>
              <w:right w:val="nil"/>
            </w:tcBorders>
          </w:tcPr>
          <w:p w14:paraId="2DE72CBC" w14:textId="77777777" w:rsidR="00DA2F4A" w:rsidRPr="00887D72" w:rsidRDefault="00DA2F4A" w:rsidP="005B2D26">
            <w:pPr>
              <w:pStyle w:val="Normal6a"/>
            </w:pPr>
          </w:p>
        </w:tc>
        <w:tc>
          <w:tcPr>
            <w:tcW w:w="4876" w:type="dxa"/>
            <w:tcBorders>
              <w:top w:val="nil"/>
              <w:left w:val="nil"/>
              <w:bottom w:val="nil"/>
              <w:right w:val="nil"/>
            </w:tcBorders>
          </w:tcPr>
          <w:p w14:paraId="18AC03A3" w14:textId="77777777" w:rsidR="00DA2F4A" w:rsidRPr="00887D72" w:rsidRDefault="00DA2F4A" w:rsidP="005B2D26">
            <w:pPr>
              <w:pStyle w:val="Normal6a"/>
            </w:pPr>
            <w:r w:rsidRPr="00887D72">
              <w:rPr>
                <w:b/>
                <w:i/>
              </w:rPr>
              <w:t xml:space="preserve">(1) „învățare pe tot parcursul vieții” înseamnă învățare sub toate formele sale, și anume formală, nonformală și informală, care are loc în orice etapă a vieții și are ca rezultat o îmbunătățire sau o actualizare a cunoștințelor, a aptitudinilor, a competențelor și a atitudinilor sau a participării în societate dintr-o perspectivă personală, civică, culturală, socială sau legată de ocuparea forței de muncă, inclusiv asigurarea unor servicii de consiliere și orientare, inclusiv educația și îngrijirea timpurie, educația generală, educația și formarea profesională, învățământul superior, </w:t>
            </w:r>
            <w:r w:rsidRPr="00887D72">
              <w:rPr>
                <w:b/>
                <w:i/>
              </w:rPr>
              <w:lastRenderedPageBreak/>
              <w:t>educația adulților, activitățile pentru tineret și alte cadre de învățare din afara celor educaționale și de formare formale și promovează, de regulă, cooperarea transsectorială și parcursurile de învățare flexibile;</w:t>
            </w:r>
          </w:p>
        </w:tc>
      </w:tr>
      <w:tr w:rsidR="00592147" w:rsidRPr="00887D72" w14:paraId="1C0EF5A8" w14:textId="77777777" w:rsidTr="005B2D26">
        <w:trPr>
          <w:jc w:val="center"/>
        </w:trPr>
        <w:tc>
          <w:tcPr>
            <w:tcW w:w="4876" w:type="dxa"/>
            <w:tcBorders>
              <w:top w:val="nil"/>
              <w:left w:val="nil"/>
              <w:bottom w:val="nil"/>
              <w:right w:val="nil"/>
            </w:tcBorders>
          </w:tcPr>
          <w:p w14:paraId="1713572C" w14:textId="77777777" w:rsidR="00DA2F4A" w:rsidRPr="00887D72" w:rsidRDefault="00DA2F4A" w:rsidP="005B2D26">
            <w:pPr>
              <w:pStyle w:val="Normal6a"/>
            </w:pPr>
          </w:p>
        </w:tc>
        <w:tc>
          <w:tcPr>
            <w:tcW w:w="4876" w:type="dxa"/>
            <w:tcBorders>
              <w:top w:val="nil"/>
              <w:left w:val="nil"/>
              <w:bottom w:val="nil"/>
              <w:right w:val="nil"/>
            </w:tcBorders>
          </w:tcPr>
          <w:p w14:paraId="5C03E256" w14:textId="77777777" w:rsidR="00DA2F4A" w:rsidRPr="00887D72" w:rsidRDefault="00DA2F4A" w:rsidP="005B2D26">
            <w:pPr>
              <w:pStyle w:val="Normal6a"/>
            </w:pPr>
            <w:r w:rsidRPr="00887D72">
              <w:rPr>
                <w:b/>
                <w:i/>
              </w:rPr>
              <w:t>(2) „resortisant al unei țări terțe” înseamnă o persoană care nu este cetățean al Uniunii, inclusiv apatrizii și persoanele cu o cetățenie nedeterminată;</w:t>
            </w:r>
          </w:p>
        </w:tc>
      </w:tr>
      <w:tr w:rsidR="00592147" w:rsidRPr="00887D72" w14:paraId="7E6EA9BC" w14:textId="77777777" w:rsidTr="005B2D26">
        <w:trPr>
          <w:jc w:val="center"/>
        </w:trPr>
        <w:tc>
          <w:tcPr>
            <w:tcW w:w="4876" w:type="dxa"/>
            <w:tcBorders>
              <w:top w:val="nil"/>
              <w:left w:val="nil"/>
              <w:bottom w:val="nil"/>
              <w:right w:val="nil"/>
            </w:tcBorders>
          </w:tcPr>
          <w:p w14:paraId="04F2DD8A" w14:textId="77777777" w:rsidR="00DA2F4A" w:rsidRPr="00887D72" w:rsidRDefault="00DA2F4A" w:rsidP="005B2D26">
            <w:pPr>
              <w:pStyle w:val="Normal6a"/>
            </w:pPr>
          </w:p>
        </w:tc>
        <w:tc>
          <w:tcPr>
            <w:tcW w:w="4876" w:type="dxa"/>
            <w:tcBorders>
              <w:top w:val="nil"/>
              <w:left w:val="nil"/>
              <w:bottom w:val="nil"/>
              <w:right w:val="nil"/>
            </w:tcBorders>
          </w:tcPr>
          <w:p w14:paraId="7429B0C0" w14:textId="77777777" w:rsidR="00DA2F4A" w:rsidRPr="00887D72" w:rsidRDefault="00DA2F4A" w:rsidP="005B2D26">
            <w:pPr>
              <w:pStyle w:val="Normal6a"/>
            </w:pPr>
            <w:r w:rsidRPr="00887D72">
              <w:rPr>
                <w:b/>
                <w:i/>
              </w:rPr>
              <w:t>(3) „asistență materială de bază” înseamnă bunuri care îndeplinesc nevoile de bază ale unei persoane pentru o viață demnă, cum ar fi articole de îmbrăcăminte, articole de igienă, inclusiv produse pentru igiena feminină, și materiale școlare;</w:t>
            </w:r>
          </w:p>
        </w:tc>
      </w:tr>
      <w:tr w:rsidR="00592147" w:rsidRPr="00887D72" w14:paraId="1B053843" w14:textId="77777777" w:rsidTr="005B2D26">
        <w:trPr>
          <w:jc w:val="center"/>
        </w:trPr>
        <w:tc>
          <w:tcPr>
            <w:tcW w:w="4876" w:type="dxa"/>
            <w:tcBorders>
              <w:top w:val="nil"/>
              <w:left w:val="nil"/>
              <w:bottom w:val="nil"/>
              <w:right w:val="nil"/>
            </w:tcBorders>
          </w:tcPr>
          <w:p w14:paraId="76729864" w14:textId="77777777" w:rsidR="00DA2F4A" w:rsidRPr="00887D72" w:rsidRDefault="00DA2F4A" w:rsidP="005B2D26">
            <w:pPr>
              <w:pStyle w:val="Normal6a"/>
            </w:pPr>
          </w:p>
        </w:tc>
        <w:tc>
          <w:tcPr>
            <w:tcW w:w="4876" w:type="dxa"/>
            <w:tcBorders>
              <w:top w:val="nil"/>
              <w:left w:val="nil"/>
              <w:bottom w:val="nil"/>
              <w:right w:val="nil"/>
            </w:tcBorders>
          </w:tcPr>
          <w:p w14:paraId="254D215A" w14:textId="77777777" w:rsidR="00DA2F4A" w:rsidRPr="00887D72" w:rsidRDefault="00DA2F4A" w:rsidP="005B2D26">
            <w:pPr>
              <w:pStyle w:val="Normal6a"/>
            </w:pPr>
            <w:r w:rsidRPr="00887D72">
              <w:rPr>
                <w:b/>
                <w:i/>
              </w:rPr>
              <w:t>(4) „grup defavorizat” înseamnă un grup de persoane aflat în situații vulnerabile, inclusiv persoanele care se confruntă cu sărăcia, cu excluziunea socială sau cu discriminarea în multiplele sale dimensiuni sau care sunt expuse riscurilor legate de acestea;</w:t>
            </w:r>
          </w:p>
        </w:tc>
      </w:tr>
      <w:tr w:rsidR="00592147" w:rsidRPr="00887D72" w14:paraId="1BF3DB79" w14:textId="77777777" w:rsidTr="005B2D26">
        <w:trPr>
          <w:jc w:val="center"/>
        </w:trPr>
        <w:tc>
          <w:tcPr>
            <w:tcW w:w="4876" w:type="dxa"/>
            <w:tcBorders>
              <w:top w:val="nil"/>
              <w:left w:val="nil"/>
              <w:bottom w:val="nil"/>
              <w:right w:val="nil"/>
            </w:tcBorders>
          </w:tcPr>
          <w:p w14:paraId="324C2F84" w14:textId="77777777" w:rsidR="00DA2F4A" w:rsidRPr="00887D72" w:rsidRDefault="00DA2F4A" w:rsidP="005B2D26">
            <w:pPr>
              <w:pStyle w:val="Normal6a"/>
            </w:pPr>
          </w:p>
        </w:tc>
        <w:tc>
          <w:tcPr>
            <w:tcW w:w="4876" w:type="dxa"/>
            <w:tcBorders>
              <w:top w:val="nil"/>
              <w:left w:val="nil"/>
              <w:bottom w:val="nil"/>
              <w:right w:val="nil"/>
            </w:tcBorders>
          </w:tcPr>
          <w:p w14:paraId="2FC7B83D" w14:textId="77777777" w:rsidR="00DA2F4A" w:rsidRPr="00887D72" w:rsidRDefault="00DA2F4A" w:rsidP="005B2D26">
            <w:pPr>
              <w:pStyle w:val="Normal6a"/>
            </w:pPr>
            <w:r w:rsidRPr="00887D72">
              <w:rPr>
                <w:b/>
                <w:i/>
              </w:rPr>
              <w:t>(5) „competențe-cheie” înseamnă cunoștințele, aptitudinile și competențele de care au nevoie toate persoanele, în orice etapă a vieții lor, pentru împlinirea și dezvoltarea lor personală, pentru ocuparea unui loc de muncă, pentru incluziunea socială și pentru o cetățenie activă, mai ales alfabetizarea; multilingvism; matematică, știință, tehnologie, artă și inginerie; competențe digitale; competențe mediatice; competențe personale, sociale și de a învăța să înveți; competențe legate de cetățenia activă; spirit antreprenorial; sensibilizarea și exprimarea culturală și interculturală; și gândirea critică;</w:t>
            </w:r>
          </w:p>
        </w:tc>
      </w:tr>
      <w:tr w:rsidR="00592147" w:rsidRPr="00887D72" w14:paraId="33E3488E" w14:textId="77777777" w:rsidTr="005B2D26">
        <w:trPr>
          <w:jc w:val="center"/>
        </w:trPr>
        <w:tc>
          <w:tcPr>
            <w:tcW w:w="4876" w:type="dxa"/>
            <w:tcBorders>
              <w:top w:val="nil"/>
              <w:left w:val="nil"/>
              <w:bottom w:val="nil"/>
              <w:right w:val="nil"/>
            </w:tcBorders>
          </w:tcPr>
          <w:p w14:paraId="7537663A" w14:textId="77777777" w:rsidR="00DA2F4A" w:rsidRPr="00887D72" w:rsidRDefault="00DA2F4A" w:rsidP="005B2D26">
            <w:pPr>
              <w:pStyle w:val="Normal6a"/>
            </w:pPr>
          </w:p>
        </w:tc>
        <w:tc>
          <w:tcPr>
            <w:tcW w:w="4876" w:type="dxa"/>
            <w:tcBorders>
              <w:top w:val="nil"/>
              <w:left w:val="nil"/>
              <w:bottom w:val="nil"/>
              <w:right w:val="nil"/>
            </w:tcBorders>
          </w:tcPr>
          <w:p w14:paraId="6959C4E4" w14:textId="77777777" w:rsidR="00DA2F4A" w:rsidRPr="00887D72" w:rsidRDefault="00DA2F4A" w:rsidP="005B2D26">
            <w:pPr>
              <w:pStyle w:val="Normal6a"/>
            </w:pPr>
            <w:r w:rsidRPr="00887D72">
              <w:rPr>
                <w:b/>
                <w:i/>
              </w:rPr>
              <w:t xml:space="preserve">(6) „cele mai defavorizate persoane” înseamnă persoane fizice, care pot fi persoane individuale, familii, gospodării sau grupuri de persoane, inclusiv copii în situații de vulnerabilitate și persoane fără adăpost și care se confruntă cu cele mai </w:t>
            </w:r>
            <w:r w:rsidRPr="00887D72">
              <w:rPr>
                <w:b/>
                <w:i/>
              </w:rPr>
              <w:lastRenderedPageBreak/>
              <w:t>grave forme de excluziune în materie de locuințe, ale căror nevoi de asistență au fost stabilite în funcție de criterii obiective care sunt definite de către autoritățile naționale competente în consultare cu părțile interesate relevante evitând conflictele de interese și care pot include elemente care permit direcționarea sprijinului către cele mai defavorizate persoane din anumite zone geografice;</w:t>
            </w:r>
          </w:p>
        </w:tc>
      </w:tr>
      <w:tr w:rsidR="00592147" w:rsidRPr="00887D72" w14:paraId="520659ED" w14:textId="77777777" w:rsidTr="005B2D26">
        <w:trPr>
          <w:jc w:val="center"/>
        </w:trPr>
        <w:tc>
          <w:tcPr>
            <w:tcW w:w="4876" w:type="dxa"/>
            <w:tcBorders>
              <w:top w:val="nil"/>
              <w:left w:val="nil"/>
              <w:bottom w:val="nil"/>
              <w:right w:val="nil"/>
            </w:tcBorders>
          </w:tcPr>
          <w:p w14:paraId="31632E61" w14:textId="77777777" w:rsidR="00DA2F4A" w:rsidRPr="00887D72" w:rsidRDefault="00DA2F4A" w:rsidP="005B2D26">
            <w:pPr>
              <w:pStyle w:val="Normal6a"/>
            </w:pPr>
          </w:p>
        </w:tc>
        <w:tc>
          <w:tcPr>
            <w:tcW w:w="4876" w:type="dxa"/>
            <w:tcBorders>
              <w:top w:val="nil"/>
              <w:left w:val="nil"/>
              <w:bottom w:val="nil"/>
              <w:right w:val="nil"/>
            </w:tcBorders>
          </w:tcPr>
          <w:p w14:paraId="44F6FAF5" w14:textId="77777777" w:rsidR="00DA2F4A" w:rsidRPr="00887D72" w:rsidRDefault="00DA2F4A" w:rsidP="005B2D26">
            <w:pPr>
              <w:pStyle w:val="Normal6a"/>
            </w:pPr>
            <w:r w:rsidRPr="00887D72">
              <w:rPr>
                <w:b/>
                <w:i/>
              </w:rPr>
              <w:t>(7) „condiționalitate socială” înseamnă respectarea deplină a drepturilor și prerogativelor lucrătorilor, așa cum sunt consacrate în dreptul Uniunii, în dreptul național și în alte acte legislative relevante, precum și în contractele colective de muncă aplicabile, ca o condiționalitate pentru primirea de finanțare publică;</w:t>
            </w:r>
          </w:p>
        </w:tc>
      </w:tr>
      <w:tr w:rsidR="00592147" w:rsidRPr="00887D72" w14:paraId="7D14A1B0" w14:textId="77777777" w:rsidTr="005B2D26">
        <w:trPr>
          <w:jc w:val="center"/>
        </w:trPr>
        <w:tc>
          <w:tcPr>
            <w:tcW w:w="4876" w:type="dxa"/>
            <w:tcBorders>
              <w:top w:val="nil"/>
              <w:left w:val="nil"/>
              <w:bottom w:val="nil"/>
              <w:right w:val="nil"/>
            </w:tcBorders>
          </w:tcPr>
          <w:p w14:paraId="58B4B987" w14:textId="77777777" w:rsidR="00DA2F4A" w:rsidRPr="00887D72" w:rsidRDefault="00DA2F4A" w:rsidP="005B2D26">
            <w:pPr>
              <w:pStyle w:val="Normal6a"/>
            </w:pPr>
          </w:p>
        </w:tc>
        <w:tc>
          <w:tcPr>
            <w:tcW w:w="4876" w:type="dxa"/>
            <w:tcBorders>
              <w:top w:val="nil"/>
              <w:left w:val="nil"/>
              <w:bottom w:val="nil"/>
              <w:right w:val="nil"/>
            </w:tcBorders>
          </w:tcPr>
          <w:p w14:paraId="283E677B" w14:textId="77777777" w:rsidR="00DA2F4A" w:rsidRPr="00887D72" w:rsidRDefault="00DA2F4A" w:rsidP="005B2D26">
            <w:pPr>
              <w:pStyle w:val="Normal6a"/>
            </w:pPr>
            <w:r w:rsidRPr="00887D72">
              <w:rPr>
                <w:b/>
                <w:i/>
              </w:rPr>
              <w:t>(8) „inovare socială” înseamnă o activitate care are un caracter social atât din punctul de vedere al scopurilor urmărite, cât și al mijloacelor folosite, în special o activitate legată de dezvoltarea și implementarea de idei noi vizând produse, servicii, practici și modele, care răspunde unor nevoi sociale și, în același timp, creează relații sau colaborări sociale noi între public, societatea civilă sau organizații private, fiind astfel benefică pentru societate și stimulând capacitatea acesteia de a acționa;</w:t>
            </w:r>
          </w:p>
        </w:tc>
      </w:tr>
      <w:tr w:rsidR="00592147" w:rsidRPr="00887D72" w14:paraId="2254DCF6" w14:textId="77777777" w:rsidTr="005B2D26">
        <w:trPr>
          <w:jc w:val="center"/>
        </w:trPr>
        <w:tc>
          <w:tcPr>
            <w:tcW w:w="4876" w:type="dxa"/>
            <w:tcBorders>
              <w:top w:val="nil"/>
              <w:left w:val="nil"/>
              <w:bottom w:val="nil"/>
              <w:right w:val="nil"/>
            </w:tcBorders>
          </w:tcPr>
          <w:p w14:paraId="1B8BCC22" w14:textId="77777777" w:rsidR="00DA2F4A" w:rsidRPr="00887D72" w:rsidRDefault="00DA2F4A" w:rsidP="005B2D26">
            <w:pPr>
              <w:pStyle w:val="Normal6a"/>
            </w:pPr>
          </w:p>
        </w:tc>
        <w:tc>
          <w:tcPr>
            <w:tcW w:w="4876" w:type="dxa"/>
            <w:tcBorders>
              <w:top w:val="nil"/>
              <w:left w:val="nil"/>
              <w:bottom w:val="nil"/>
              <w:right w:val="nil"/>
            </w:tcBorders>
          </w:tcPr>
          <w:p w14:paraId="5D22FD1B" w14:textId="77777777" w:rsidR="00DA2F4A" w:rsidRPr="00887D72" w:rsidRDefault="00DA2F4A" w:rsidP="005B2D26">
            <w:pPr>
              <w:pStyle w:val="Normal6a"/>
            </w:pPr>
            <w:r w:rsidRPr="00887D72">
              <w:rPr>
                <w:b/>
                <w:i/>
              </w:rPr>
              <w:t>(9) „măsură auxiliară” înseamnă o activitate prevăzută în plus față de distribuirea de alimente și/sau de asistență materială de bază, cu scopul de a combate excluziunea socială și de a contribui la eradicarea sărăciei, cum ar fi furnizarea de servicii sociale și de sănătate, inclusiv sprijin psihologic, sau orientarea către acestea, sau furnizarea de informații relevante despre serviciile publice sau furnizarea de consiliere în materie de gestionare a bugetului gospodăriei;</w:t>
            </w:r>
          </w:p>
        </w:tc>
      </w:tr>
      <w:tr w:rsidR="00592147" w:rsidRPr="00887D72" w14:paraId="5408CB92" w14:textId="77777777" w:rsidTr="005B2D26">
        <w:trPr>
          <w:jc w:val="center"/>
        </w:trPr>
        <w:tc>
          <w:tcPr>
            <w:tcW w:w="4876" w:type="dxa"/>
            <w:tcBorders>
              <w:top w:val="nil"/>
              <w:left w:val="nil"/>
              <w:bottom w:val="nil"/>
              <w:right w:val="nil"/>
            </w:tcBorders>
          </w:tcPr>
          <w:p w14:paraId="2CAD8F47" w14:textId="77777777" w:rsidR="00DA2F4A" w:rsidRPr="00887D72" w:rsidRDefault="00DA2F4A" w:rsidP="005B2D26">
            <w:pPr>
              <w:pStyle w:val="Normal6a"/>
            </w:pPr>
          </w:p>
        </w:tc>
        <w:tc>
          <w:tcPr>
            <w:tcW w:w="4876" w:type="dxa"/>
            <w:tcBorders>
              <w:top w:val="nil"/>
              <w:left w:val="nil"/>
              <w:bottom w:val="nil"/>
              <w:right w:val="nil"/>
            </w:tcBorders>
          </w:tcPr>
          <w:p w14:paraId="195E5C54" w14:textId="77777777" w:rsidR="00DA2F4A" w:rsidRPr="00887D72" w:rsidRDefault="00DA2F4A" w:rsidP="005B2D26">
            <w:pPr>
              <w:pStyle w:val="Normal6a"/>
            </w:pPr>
            <w:r w:rsidRPr="00887D72">
              <w:rPr>
                <w:b/>
                <w:i/>
              </w:rPr>
              <w:t xml:space="preserve">(10) „experimentare socială” înseamnă o intervenție de politică ce urmărește să </w:t>
            </w:r>
            <w:r w:rsidRPr="00887D72">
              <w:rPr>
                <w:b/>
                <w:i/>
              </w:rPr>
              <w:lastRenderedPageBreak/>
              <w:t>ofere răspunsuri inovatoare la nevoi sociale, implementată la scară mică și în condiții care asigură posibilitatea de a măsura impactul acesteia, înainte de a fi implementată în alte contexte, inclusiv geografice și sectoriale, sau implementată la scară mai mare, dacă rezultatele se dovedesc pozitive;</w:t>
            </w:r>
          </w:p>
        </w:tc>
      </w:tr>
      <w:tr w:rsidR="00592147" w:rsidRPr="00887D72" w14:paraId="66BB7408" w14:textId="77777777" w:rsidTr="005B2D26">
        <w:trPr>
          <w:jc w:val="center"/>
        </w:trPr>
        <w:tc>
          <w:tcPr>
            <w:tcW w:w="4876" w:type="dxa"/>
            <w:tcBorders>
              <w:top w:val="nil"/>
              <w:left w:val="nil"/>
              <w:bottom w:val="nil"/>
              <w:right w:val="nil"/>
            </w:tcBorders>
          </w:tcPr>
          <w:p w14:paraId="70767DB2" w14:textId="77777777" w:rsidR="00DA2F4A" w:rsidRPr="00887D72" w:rsidRDefault="00DA2F4A" w:rsidP="005B2D26">
            <w:pPr>
              <w:pStyle w:val="Normal6a"/>
            </w:pPr>
          </w:p>
        </w:tc>
        <w:tc>
          <w:tcPr>
            <w:tcW w:w="4876" w:type="dxa"/>
            <w:tcBorders>
              <w:top w:val="nil"/>
              <w:left w:val="nil"/>
              <w:bottom w:val="nil"/>
              <w:right w:val="nil"/>
            </w:tcBorders>
          </w:tcPr>
          <w:p w14:paraId="0CC117D1" w14:textId="77777777" w:rsidR="00DA2F4A" w:rsidRPr="00887D72" w:rsidRDefault="00DA2F4A" w:rsidP="005B2D26">
            <w:pPr>
              <w:pStyle w:val="Normal6a"/>
            </w:pPr>
            <w:r w:rsidRPr="00887D72">
              <w:rPr>
                <w:b/>
                <w:i/>
              </w:rPr>
              <w:t>(11) „parteneriat transfrontalier” înseamnă o structură de cooperare între servicii publice de ocupare a forței de muncă, partenerii sociali sau societatea civilă situate în cel puțin două state membre;</w:t>
            </w:r>
          </w:p>
        </w:tc>
      </w:tr>
      <w:tr w:rsidR="00592147" w:rsidRPr="00887D72" w14:paraId="6425AABC" w14:textId="77777777" w:rsidTr="005B2D26">
        <w:trPr>
          <w:jc w:val="center"/>
        </w:trPr>
        <w:tc>
          <w:tcPr>
            <w:tcW w:w="4876" w:type="dxa"/>
            <w:tcBorders>
              <w:top w:val="nil"/>
              <w:left w:val="nil"/>
              <w:bottom w:val="nil"/>
              <w:right w:val="nil"/>
            </w:tcBorders>
          </w:tcPr>
          <w:p w14:paraId="405F3F35" w14:textId="77777777" w:rsidR="00DA2F4A" w:rsidRPr="00887D72" w:rsidRDefault="00DA2F4A" w:rsidP="005B2D26">
            <w:pPr>
              <w:pStyle w:val="Normal6a"/>
            </w:pPr>
          </w:p>
        </w:tc>
        <w:tc>
          <w:tcPr>
            <w:tcW w:w="4876" w:type="dxa"/>
            <w:tcBorders>
              <w:top w:val="nil"/>
              <w:left w:val="nil"/>
              <w:bottom w:val="nil"/>
              <w:right w:val="nil"/>
            </w:tcBorders>
          </w:tcPr>
          <w:p w14:paraId="2108A81A" w14:textId="77777777" w:rsidR="00DA2F4A" w:rsidRPr="00887D72" w:rsidRDefault="00DA2F4A" w:rsidP="005B2D26">
            <w:pPr>
              <w:pStyle w:val="Normal6a"/>
            </w:pPr>
            <w:r w:rsidRPr="00887D72">
              <w:rPr>
                <w:b/>
                <w:i/>
              </w:rPr>
              <w:t>(12) „microîntreprindere” înseamnă o întreprindere cu mai puțin de 10 angajați și o cifră de afaceri anuală sau un bilanț sub 2 000 000 EUR;</w:t>
            </w:r>
          </w:p>
        </w:tc>
      </w:tr>
      <w:tr w:rsidR="00592147" w:rsidRPr="00887D72" w14:paraId="1332CAC6" w14:textId="77777777" w:rsidTr="005B2D26">
        <w:trPr>
          <w:jc w:val="center"/>
        </w:trPr>
        <w:tc>
          <w:tcPr>
            <w:tcW w:w="4876" w:type="dxa"/>
            <w:tcBorders>
              <w:top w:val="nil"/>
              <w:left w:val="nil"/>
              <w:bottom w:val="nil"/>
              <w:right w:val="nil"/>
            </w:tcBorders>
          </w:tcPr>
          <w:p w14:paraId="1413DE78" w14:textId="77777777" w:rsidR="00DA2F4A" w:rsidRPr="00887D72" w:rsidRDefault="00DA2F4A" w:rsidP="005B2D26">
            <w:pPr>
              <w:pStyle w:val="Normal6a"/>
            </w:pPr>
          </w:p>
        </w:tc>
        <w:tc>
          <w:tcPr>
            <w:tcW w:w="4876" w:type="dxa"/>
            <w:tcBorders>
              <w:top w:val="nil"/>
              <w:left w:val="nil"/>
              <w:bottom w:val="nil"/>
              <w:right w:val="nil"/>
            </w:tcBorders>
          </w:tcPr>
          <w:p w14:paraId="594A51D9" w14:textId="77777777" w:rsidR="00DA2F4A" w:rsidRPr="00887D72" w:rsidRDefault="00DA2F4A" w:rsidP="005B2D26">
            <w:pPr>
              <w:pStyle w:val="Normal6a"/>
            </w:pPr>
            <w:r w:rsidRPr="00887D72">
              <w:rPr>
                <w:b/>
                <w:i/>
              </w:rPr>
              <w:t xml:space="preserve">(13) „întreprindere socială” înseamnă o întreprindere, indiferent de forma sa juridică, inclusiv întreprinderile din economia socială, sau o persoană fizică ce: (a) în conformitate cu statutul său, cu actul său constitutiv sau cu orice alt document juridic care poate determina răspunderea în conformitate cu normele din statul membru în care o întreprindere socială este situată, are ca obiectiv social principal obținerea unui impact social pozitiv cuantificabil, care poate include un impact asupra mediului, mai degrabă decât obținerea de profit în alte scopuri, și care oferă servicii sau bunuri care generează o rentabilitate socială sau folosește metode de producție a bunurilor sau serviciilor care reflectă obiective sociale; (b) își utilizează profiturile în primul rând pentru a-și atinge obiectivul social principal și dispune de proceduri și norme predefinite prin care se asigură că repartizarea profiturilor nu subminează obiectivul social principal; (c) este administrată în mod antreprenorial, participativ, responsabil și transparent, îndeosebi prin implicarea lucrătorilor, a clienților și a părților interesate asupra </w:t>
            </w:r>
            <w:r w:rsidRPr="00887D72">
              <w:rPr>
                <w:b/>
                <w:i/>
              </w:rPr>
              <w:lastRenderedPageBreak/>
              <w:t>cărora activitățile sale economice au un impact;</w:t>
            </w:r>
          </w:p>
        </w:tc>
      </w:tr>
      <w:tr w:rsidR="00592147" w:rsidRPr="00887D72" w14:paraId="2C79D387" w14:textId="77777777" w:rsidTr="005B2D26">
        <w:trPr>
          <w:jc w:val="center"/>
        </w:trPr>
        <w:tc>
          <w:tcPr>
            <w:tcW w:w="4876" w:type="dxa"/>
            <w:tcBorders>
              <w:top w:val="nil"/>
              <w:left w:val="nil"/>
              <w:bottom w:val="nil"/>
              <w:right w:val="nil"/>
            </w:tcBorders>
          </w:tcPr>
          <w:p w14:paraId="1E99D8B6" w14:textId="77777777" w:rsidR="00DA2F4A" w:rsidRPr="00887D72" w:rsidRDefault="00DA2F4A" w:rsidP="005B2D26">
            <w:pPr>
              <w:pStyle w:val="Normal6a"/>
            </w:pPr>
          </w:p>
        </w:tc>
        <w:tc>
          <w:tcPr>
            <w:tcW w:w="4876" w:type="dxa"/>
            <w:tcBorders>
              <w:top w:val="nil"/>
              <w:left w:val="nil"/>
              <w:bottom w:val="nil"/>
              <w:right w:val="nil"/>
            </w:tcBorders>
          </w:tcPr>
          <w:p w14:paraId="0F1B7C3C" w14:textId="77777777" w:rsidR="00DA2F4A" w:rsidRPr="00887D72" w:rsidRDefault="00DA2F4A" w:rsidP="005B2D26">
            <w:pPr>
              <w:pStyle w:val="Normal6a"/>
            </w:pPr>
            <w:r w:rsidRPr="00887D72">
              <w:rPr>
                <w:b/>
                <w:i/>
              </w:rPr>
              <w:t>(15) „costul achiziționării de alimente și/sau de asistență materială de bază” înseamnă costurile reale legate de achiziția de alimente și/sau de asistență materială de bază de către beneficiar și nu se limitează la prețul alimentelor și/sau al asistenței materiale de bază;</w:t>
            </w:r>
          </w:p>
        </w:tc>
      </w:tr>
      <w:tr w:rsidR="00592147" w:rsidRPr="00887D72" w14:paraId="6CA7AA30" w14:textId="77777777" w:rsidTr="005B2D26">
        <w:trPr>
          <w:jc w:val="center"/>
        </w:trPr>
        <w:tc>
          <w:tcPr>
            <w:tcW w:w="4876" w:type="dxa"/>
            <w:tcBorders>
              <w:top w:val="nil"/>
              <w:left w:val="nil"/>
              <w:bottom w:val="nil"/>
              <w:right w:val="nil"/>
            </w:tcBorders>
          </w:tcPr>
          <w:p w14:paraId="58B4B1B1" w14:textId="77777777" w:rsidR="00DA2F4A" w:rsidRPr="00887D72" w:rsidRDefault="00DA2F4A" w:rsidP="005B2D26">
            <w:pPr>
              <w:pStyle w:val="Normal6a"/>
            </w:pPr>
          </w:p>
        </w:tc>
        <w:tc>
          <w:tcPr>
            <w:tcW w:w="4876" w:type="dxa"/>
            <w:tcBorders>
              <w:top w:val="nil"/>
              <w:left w:val="nil"/>
              <w:bottom w:val="nil"/>
              <w:right w:val="nil"/>
            </w:tcBorders>
          </w:tcPr>
          <w:p w14:paraId="2711B05D" w14:textId="77777777" w:rsidR="00DA2F4A" w:rsidRPr="00887D72" w:rsidRDefault="00DA2F4A" w:rsidP="005B2D26">
            <w:pPr>
              <w:pStyle w:val="Normal6a"/>
            </w:pPr>
            <w:r w:rsidRPr="00887D72">
              <w:rPr>
                <w:b/>
                <w:i/>
              </w:rPr>
              <w:t>(16) „microfinanțarea” include garanțiile, microcreditele, capitalul propriu și cvasicapitalul, combinate cu serviciile de dezvoltare a afacerilor, precum cele furnizate sub formă de consiliere, formare și mentorat la nivel individual, acordate persoanelor și microîntreprinderilor care au dificultăți în accesarea creditelor pentru activități profesionale și activități generatoare de venit;</w:t>
            </w:r>
          </w:p>
        </w:tc>
      </w:tr>
      <w:tr w:rsidR="00592147" w:rsidRPr="00887D72" w14:paraId="55F05207" w14:textId="77777777" w:rsidTr="005B2D26">
        <w:trPr>
          <w:jc w:val="center"/>
        </w:trPr>
        <w:tc>
          <w:tcPr>
            <w:tcW w:w="4876" w:type="dxa"/>
            <w:tcBorders>
              <w:top w:val="nil"/>
              <w:left w:val="nil"/>
              <w:bottom w:val="nil"/>
              <w:right w:val="nil"/>
            </w:tcBorders>
          </w:tcPr>
          <w:p w14:paraId="7738DB6F" w14:textId="77777777" w:rsidR="00DA2F4A" w:rsidRPr="00887D72" w:rsidRDefault="00DA2F4A" w:rsidP="005B2D26">
            <w:pPr>
              <w:pStyle w:val="Normal6a"/>
            </w:pPr>
          </w:p>
        </w:tc>
        <w:tc>
          <w:tcPr>
            <w:tcW w:w="4876" w:type="dxa"/>
            <w:tcBorders>
              <w:top w:val="nil"/>
              <w:left w:val="nil"/>
              <w:bottom w:val="nil"/>
              <w:right w:val="nil"/>
            </w:tcBorders>
          </w:tcPr>
          <w:p w14:paraId="5B473605" w14:textId="77777777" w:rsidR="00DA2F4A" w:rsidRPr="00887D72" w:rsidRDefault="00DA2F4A" w:rsidP="005B2D26">
            <w:pPr>
              <w:pStyle w:val="Normal6a"/>
            </w:pPr>
            <w:r w:rsidRPr="00887D72">
              <w:rPr>
                <w:b/>
                <w:i/>
              </w:rPr>
              <w:t>(17) „operațiune de finanțare mixtă” înseamnă o acțiune sprijinită de la bugetul Uniunii, inclusiv în cadrul unui mecanism sau unei platforme de finanțare mixtă definit(ă) la articolul 2 punctul 6 din Regulamentul (UE, Euratom) 2024/2509 al Parlamentului European și al Consiliului („Regulamentul financiar”), care combină forme nerambursabile de sprijin sau instrumente financiare de la bugetul Uniunii cu forme rambursabile de sprijin din partea unor instituții de dezvoltare sau a altor instituții financiare publice, precum și din partea unor instituții financiare comerciale și investitori comerciali;</w:t>
            </w:r>
          </w:p>
        </w:tc>
      </w:tr>
      <w:tr w:rsidR="00592147" w:rsidRPr="00887D72" w14:paraId="77BFD954" w14:textId="77777777" w:rsidTr="005B2D26">
        <w:trPr>
          <w:jc w:val="center"/>
        </w:trPr>
        <w:tc>
          <w:tcPr>
            <w:tcW w:w="4876" w:type="dxa"/>
            <w:tcBorders>
              <w:top w:val="nil"/>
              <w:left w:val="nil"/>
              <w:bottom w:val="nil"/>
              <w:right w:val="nil"/>
            </w:tcBorders>
          </w:tcPr>
          <w:p w14:paraId="7F87CC2D" w14:textId="77777777" w:rsidR="00DA2F4A" w:rsidRPr="00887D72" w:rsidRDefault="00DA2F4A" w:rsidP="005B2D26">
            <w:pPr>
              <w:pStyle w:val="Normal6a"/>
            </w:pPr>
          </w:p>
        </w:tc>
        <w:tc>
          <w:tcPr>
            <w:tcW w:w="4876" w:type="dxa"/>
            <w:tcBorders>
              <w:top w:val="nil"/>
              <w:left w:val="nil"/>
              <w:bottom w:val="nil"/>
              <w:right w:val="nil"/>
            </w:tcBorders>
          </w:tcPr>
          <w:p w14:paraId="17B0E14C" w14:textId="77777777" w:rsidR="00DA2F4A" w:rsidRPr="00887D72" w:rsidRDefault="00DA2F4A" w:rsidP="005B2D26">
            <w:pPr>
              <w:pStyle w:val="Normal6a"/>
            </w:pPr>
            <w:r w:rsidRPr="00887D72">
              <w:rPr>
                <w:b/>
                <w:i/>
              </w:rPr>
              <w:t xml:space="preserve">(18) „entitate juridică” înseamnă o persoană fizică sau juridică constituită și recunoscută ca atare în temeiul dreptului Uniunii, al dreptului intern sau al dreptului internațional, care are personalitate juridică și care are capacitatea, acționând în nume propriu, de a exercita drepturi și de a fi supusă unor obligații, sau o entitate fără personalitate juridică astfel cum este </w:t>
            </w:r>
            <w:r w:rsidRPr="00887D72">
              <w:rPr>
                <w:b/>
                <w:i/>
              </w:rPr>
              <w:lastRenderedPageBreak/>
              <w:t>menționată la articolul 197 alineatul (2) litera (c) din Regulamentul financiar;</w:t>
            </w:r>
          </w:p>
        </w:tc>
      </w:tr>
      <w:tr w:rsidR="00592147" w:rsidRPr="00887D72" w14:paraId="479D7E39" w14:textId="77777777" w:rsidTr="005B2D26">
        <w:trPr>
          <w:jc w:val="center"/>
        </w:trPr>
        <w:tc>
          <w:tcPr>
            <w:tcW w:w="4876" w:type="dxa"/>
            <w:tcBorders>
              <w:top w:val="nil"/>
              <w:left w:val="nil"/>
              <w:bottom w:val="nil"/>
              <w:right w:val="nil"/>
            </w:tcBorders>
          </w:tcPr>
          <w:p w14:paraId="1601589D" w14:textId="77777777" w:rsidR="00DA2F4A" w:rsidRPr="00887D72" w:rsidRDefault="00DA2F4A" w:rsidP="005B2D26">
            <w:pPr>
              <w:pStyle w:val="Normal6a"/>
            </w:pPr>
          </w:p>
        </w:tc>
        <w:tc>
          <w:tcPr>
            <w:tcW w:w="4876" w:type="dxa"/>
            <w:tcBorders>
              <w:top w:val="nil"/>
              <w:left w:val="nil"/>
              <w:bottom w:val="nil"/>
              <w:right w:val="nil"/>
            </w:tcBorders>
          </w:tcPr>
          <w:p w14:paraId="4CB1447E" w14:textId="77777777" w:rsidR="00DA2F4A" w:rsidRPr="00887D72" w:rsidRDefault="00DA2F4A" w:rsidP="005B2D26">
            <w:pPr>
              <w:pStyle w:val="Normal6a"/>
            </w:pPr>
            <w:r w:rsidRPr="00887D72">
              <w:rPr>
                <w:b/>
                <w:i/>
              </w:rPr>
              <w:t>(19) „recomandări relevante specifice fiecărei țări” înseamnă recomandări ale Consiliului referitoare la provocările structurale, adoptate în conformitate cu articolul 121 alineatul (2) și cu articolul 148 alineatul (4) din TFUE, precum și recomandările complementare ale Comisiei emise în conformitate cu articolul 34 din Regulamentul (UE) 2018/1999 al Parlamentului European și al Consiliului, care este oportun să fie abordate prin investiții multianuale ce intră în domeniul de aplicare al fondurilor, așa cum este prevăzut în regulamentele specifice fiecărui fond.</w:t>
            </w:r>
          </w:p>
        </w:tc>
      </w:tr>
      <w:tr w:rsidR="00592147" w:rsidRPr="00887D72" w14:paraId="18FB2936" w14:textId="77777777" w:rsidTr="005B2D26">
        <w:trPr>
          <w:jc w:val="center"/>
        </w:trPr>
        <w:tc>
          <w:tcPr>
            <w:tcW w:w="4876" w:type="dxa"/>
            <w:tcBorders>
              <w:top w:val="nil"/>
              <w:left w:val="nil"/>
              <w:bottom w:val="nil"/>
              <w:right w:val="nil"/>
            </w:tcBorders>
          </w:tcPr>
          <w:p w14:paraId="0000327E" w14:textId="77777777" w:rsidR="00DA2F4A" w:rsidRPr="00887D72" w:rsidRDefault="00DA2F4A" w:rsidP="005B2D26">
            <w:pPr>
              <w:pStyle w:val="Normal6a"/>
            </w:pPr>
          </w:p>
        </w:tc>
        <w:tc>
          <w:tcPr>
            <w:tcW w:w="4876" w:type="dxa"/>
            <w:tcBorders>
              <w:top w:val="nil"/>
              <w:left w:val="nil"/>
              <w:bottom w:val="nil"/>
              <w:right w:val="nil"/>
            </w:tcBorders>
          </w:tcPr>
          <w:p w14:paraId="229DC0D3" w14:textId="77777777" w:rsidR="00DA2F4A" w:rsidRPr="00887D72" w:rsidRDefault="00DA2F4A" w:rsidP="005B2D26">
            <w:pPr>
              <w:pStyle w:val="Normal6a"/>
            </w:pPr>
            <w:r w:rsidRPr="00887D72">
              <w:rPr>
                <w:b/>
                <w:i/>
              </w:rPr>
              <w:t>După caz, se aplică definițiile prevăzute la articolul 4 din [Regulamentul PPNR].</w:t>
            </w:r>
          </w:p>
        </w:tc>
      </w:tr>
    </w:tbl>
    <w:p w14:paraId="7668B39D"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29BF7450" w14:textId="77777777" w:rsidR="00DA2F4A" w:rsidRPr="00887D72" w:rsidRDefault="00DA2F4A" w:rsidP="00DA2F4A">
      <w:r w:rsidRPr="00887D72">
        <w:rPr>
          <w:rStyle w:val="HideTWBExt"/>
        </w:rPr>
        <w:t>&lt;/Amend&gt;</w:t>
      </w:r>
    </w:p>
    <w:p w14:paraId="72E2F93D"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298</w:t>
      </w:r>
      <w:r w:rsidRPr="00887D72">
        <w:rPr>
          <w:rStyle w:val="HideTWBExt"/>
          <w:b w:val="0"/>
        </w:rPr>
        <w:t>&lt;/NumAm&gt;</w:t>
      </w:r>
    </w:p>
    <w:p w14:paraId="088089B5"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462F91A3" w14:textId="77777777" w:rsidR="00DA2F4A" w:rsidRPr="00887D72" w:rsidRDefault="00DA2F4A" w:rsidP="00DA2F4A">
      <w:pPr>
        <w:pStyle w:val="NormalBold"/>
      </w:pPr>
      <w:r w:rsidRPr="00887D72">
        <w:rPr>
          <w:rStyle w:val="HideTWBExt"/>
          <w:b w:val="0"/>
        </w:rPr>
        <w:t>&lt;/RepeatBlock-By&gt;</w:t>
      </w:r>
    </w:p>
    <w:p w14:paraId="29F2EC7D"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7673BD1" w14:textId="77777777" w:rsidR="00DA2F4A" w:rsidRPr="00887D72" w:rsidRDefault="00DA2F4A" w:rsidP="00DA2F4A">
      <w:pPr>
        <w:pStyle w:val="NormalBold"/>
      </w:pPr>
      <w:r w:rsidRPr="00887D72">
        <w:rPr>
          <w:rStyle w:val="HideTWBExt"/>
          <w:b w:val="0"/>
        </w:rPr>
        <w:t>&lt;Article&gt;</w:t>
      </w:r>
      <w:r w:rsidRPr="00887D72">
        <w:t>Articolul 1 – alineatul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9054B64" w14:textId="77777777" w:rsidTr="005B2D26">
        <w:trPr>
          <w:trHeight w:hRule="exact" w:val="240"/>
          <w:jc w:val="center"/>
        </w:trPr>
        <w:tc>
          <w:tcPr>
            <w:tcW w:w="9752" w:type="dxa"/>
            <w:gridSpan w:val="2"/>
            <w:tcBorders>
              <w:top w:val="nil"/>
              <w:left w:val="nil"/>
              <w:bottom w:val="nil"/>
              <w:right w:val="nil"/>
            </w:tcBorders>
          </w:tcPr>
          <w:p w14:paraId="7E6EBAE8" w14:textId="77777777" w:rsidR="00DA2F4A" w:rsidRPr="00887D72" w:rsidRDefault="00DA2F4A" w:rsidP="005B2D26"/>
        </w:tc>
      </w:tr>
      <w:tr w:rsidR="00592147" w:rsidRPr="00887D72" w14:paraId="7D37B7C5" w14:textId="77777777" w:rsidTr="005B2D26">
        <w:trPr>
          <w:trHeight w:val="240"/>
          <w:jc w:val="center"/>
        </w:trPr>
        <w:tc>
          <w:tcPr>
            <w:tcW w:w="4876" w:type="dxa"/>
            <w:tcBorders>
              <w:top w:val="nil"/>
              <w:left w:val="nil"/>
              <w:bottom w:val="nil"/>
              <w:right w:val="nil"/>
            </w:tcBorders>
          </w:tcPr>
          <w:p w14:paraId="5B2A37EF"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DB0A85B" w14:textId="77777777" w:rsidR="00DA2F4A" w:rsidRPr="00887D72" w:rsidRDefault="00DA2F4A" w:rsidP="005B2D26">
            <w:pPr>
              <w:pStyle w:val="AmColumnHeading"/>
            </w:pPr>
            <w:r w:rsidRPr="00887D72">
              <w:t>Amendamentul</w:t>
            </w:r>
          </w:p>
        </w:tc>
      </w:tr>
      <w:tr w:rsidR="00592147" w:rsidRPr="00887D72" w14:paraId="15A0F16D" w14:textId="77777777" w:rsidTr="005B2D26">
        <w:trPr>
          <w:jc w:val="center"/>
        </w:trPr>
        <w:tc>
          <w:tcPr>
            <w:tcW w:w="4876" w:type="dxa"/>
            <w:tcBorders>
              <w:top w:val="nil"/>
              <w:left w:val="nil"/>
              <w:bottom w:val="nil"/>
              <w:right w:val="nil"/>
            </w:tcBorders>
          </w:tcPr>
          <w:p w14:paraId="5D920590" w14:textId="77777777" w:rsidR="00DA2F4A" w:rsidRPr="00887D72" w:rsidRDefault="00DA2F4A" w:rsidP="005B2D26">
            <w:pPr>
              <w:pStyle w:val="Normal6a"/>
            </w:pPr>
          </w:p>
        </w:tc>
        <w:tc>
          <w:tcPr>
            <w:tcW w:w="4876" w:type="dxa"/>
            <w:tcBorders>
              <w:top w:val="nil"/>
              <w:left w:val="nil"/>
              <w:bottom w:val="nil"/>
              <w:right w:val="nil"/>
            </w:tcBorders>
          </w:tcPr>
          <w:p w14:paraId="45EC4F09" w14:textId="77777777" w:rsidR="00DA2F4A" w:rsidRPr="00887D72" w:rsidRDefault="00DA2F4A" w:rsidP="005B2D26">
            <w:pPr>
              <w:pStyle w:val="Normal6a"/>
            </w:pPr>
            <w:r w:rsidRPr="00887D72">
              <w:rPr>
                <w:b/>
                <w:i/>
              </w:rPr>
              <w:t>(1a)</w:t>
            </w:r>
            <w:r w:rsidRPr="00887D72">
              <w:tab/>
            </w:r>
            <w:r w:rsidRPr="00887D72">
              <w:rPr>
                <w:b/>
                <w:i/>
              </w:rPr>
              <w:t>Prezentul regulament stabilește obiectivele specifice ale FSE, acțiunile eligibile pentru finanțare și condițiile specifice de punere în aplicare a acestuia.</w:t>
            </w:r>
          </w:p>
        </w:tc>
      </w:tr>
    </w:tbl>
    <w:p w14:paraId="5A5A9E50"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1785A59" w14:textId="77777777" w:rsidR="00DA2F4A" w:rsidRPr="00887D72" w:rsidRDefault="00DA2F4A" w:rsidP="00DA2F4A">
      <w:r w:rsidRPr="00887D72">
        <w:rPr>
          <w:rStyle w:val="HideTWBExt"/>
        </w:rPr>
        <w:t>&lt;/Amend&gt;</w:t>
      </w:r>
    </w:p>
    <w:p w14:paraId="6B756615"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299</w:t>
      </w:r>
      <w:r w:rsidRPr="00887D72">
        <w:rPr>
          <w:rStyle w:val="HideTWBExt"/>
          <w:b w:val="0"/>
        </w:rPr>
        <w:t>&lt;/NumAm&gt;</w:t>
      </w:r>
    </w:p>
    <w:p w14:paraId="11DA1710" w14:textId="77777777" w:rsidR="00DA2F4A" w:rsidRPr="00887D72" w:rsidRDefault="00DA2F4A" w:rsidP="00DA2F4A">
      <w:pPr>
        <w:pStyle w:val="NormalBold"/>
      </w:pPr>
      <w:r w:rsidRPr="00887D72">
        <w:rPr>
          <w:rStyle w:val="HideTWBExt"/>
          <w:b w:val="0"/>
        </w:rPr>
        <w:t>&lt;RepeatBlock-By&gt;&lt;Members&gt;</w:t>
      </w:r>
      <w:r w:rsidRPr="00887D72">
        <w:t>Séverine Werbrouck, Mélanie Disdier</w:t>
      </w:r>
      <w:r w:rsidRPr="00887D72">
        <w:rPr>
          <w:rStyle w:val="HideTWBExt"/>
          <w:b w:val="0"/>
        </w:rPr>
        <w:t>&lt;/Members&gt;</w:t>
      </w:r>
    </w:p>
    <w:p w14:paraId="76B375C9" w14:textId="77777777" w:rsidR="00DA2F4A" w:rsidRPr="00887D72" w:rsidRDefault="00DA2F4A" w:rsidP="00DA2F4A">
      <w:pPr>
        <w:pStyle w:val="NormalBold"/>
      </w:pPr>
      <w:r w:rsidRPr="00887D72">
        <w:rPr>
          <w:rStyle w:val="HideTWBExt"/>
          <w:b w:val="0"/>
        </w:rPr>
        <w:t>&lt;/RepeatBlock-By&gt;</w:t>
      </w:r>
    </w:p>
    <w:p w14:paraId="5DBA89F7"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584BC2F0" w14:textId="77777777" w:rsidR="00DA2F4A" w:rsidRPr="00887D72" w:rsidRDefault="00DA2F4A" w:rsidP="00DA2F4A">
      <w:pPr>
        <w:pStyle w:val="NormalBold"/>
      </w:pPr>
      <w:r w:rsidRPr="00887D72">
        <w:rPr>
          <w:rStyle w:val="HideTWBExt"/>
          <w:b w:val="0"/>
        </w:rPr>
        <w:t>&lt;Article&gt;</w:t>
      </w:r>
      <w:r w:rsidRPr="00887D72">
        <w:t>Articolul 1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BFDAC46" w14:textId="77777777" w:rsidTr="005B2D26">
        <w:trPr>
          <w:trHeight w:hRule="exact" w:val="240"/>
          <w:jc w:val="center"/>
        </w:trPr>
        <w:tc>
          <w:tcPr>
            <w:tcW w:w="9752" w:type="dxa"/>
            <w:gridSpan w:val="2"/>
            <w:tcBorders>
              <w:top w:val="nil"/>
              <w:left w:val="nil"/>
              <w:bottom w:val="nil"/>
              <w:right w:val="nil"/>
            </w:tcBorders>
          </w:tcPr>
          <w:p w14:paraId="6D8254D7" w14:textId="77777777" w:rsidR="00DA2F4A" w:rsidRPr="00887D72" w:rsidRDefault="00DA2F4A" w:rsidP="005B2D26"/>
        </w:tc>
      </w:tr>
      <w:tr w:rsidR="00592147" w:rsidRPr="00887D72" w14:paraId="52D7FFA4" w14:textId="77777777" w:rsidTr="005B2D26">
        <w:trPr>
          <w:trHeight w:val="240"/>
          <w:jc w:val="center"/>
        </w:trPr>
        <w:tc>
          <w:tcPr>
            <w:tcW w:w="4876" w:type="dxa"/>
            <w:tcBorders>
              <w:top w:val="nil"/>
              <w:left w:val="nil"/>
              <w:bottom w:val="nil"/>
              <w:right w:val="nil"/>
            </w:tcBorders>
          </w:tcPr>
          <w:p w14:paraId="0DC6D020"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1F2B152C" w14:textId="77777777" w:rsidR="00DA2F4A" w:rsidRPr="00887D72" w:rsidRDefault="00DA2F4A" w:rsidP="005B2D26">
            <w:pPr>
              <w:pStyle w:val="AmColumnHeading"/>
            </w:pPr>
            <w:r w:rsidRPr="00887D72">
              <w:t>Amendamentul</w:t>
            </w:r>
          </w:p>
        </w:tc>
      </w:tr>
      <w:tr w:rsidR="00592147" w:rsidRPr="00887D72" w14:paraId="5EB33DD0" w14:textId="77777777" w:rsidTr="005B2D26">
        <w:trPr>
          <w:jc w:val="center"/>
        </w:trPr>
        <w:tc>
          <w:tcPr>
            <w:tcW w:w="4876" w:type="dxa"/>
            <w:tcBorders>
              <w:top w:val="nil"/>
              <w:left w:val="nil"/>
              <w:bottom w:val="nil"/>
              <w:right w:val="nil"/>
            </w:tcBorders>
          </w:tcPr>
          <w:p w14:paraId="43771B6F" w14:textId="77777777" w:rsidR="00DA2F4A" w:rsidRPr="00887D72" w:rsidRDefault="00DA2F4A" w:rsidP="005B2D26">
            <w:pPr>
              <w:pStyle w:val="Normal6a"/>
            </w:pPr>
            <w:r w:rsidRPr="00887D72">
              <w:rPr>
                <w:b/>
                <w:i/>
              </w:rPr>
              <w:t>2.</w:t>
            </w:r>
            <w:r w:rsidRPr="00887D72">
              <w:tab/>
            </w:r>
            <w:r w:rsidRPr="00887D72">
              <w:rPr>
                <w:b/>
                <w:i/>
              </w:rPr>
              <w:t>Acest sprijin din partea Uniunii se acordă în cadrul planului de parteneriat național și regional, în conformitate cu normele stabilite în Regulamentul (UE) [...] [planul PNR].</w:t>
            </w:r>
          </w:p>
        </w:tc>
        <w:tc>
          <w:tcPr>
            <w:tcW w:w="4876" w:type="dxa"/>
            <w:tcBorders>
              <w:top w:val="nil"/>
              <w:left w:val="nil"/>
              <w:bottom w:val="nil"/>
              <w:right w:val="nil"/>
            </w:tcBorders>
          </w:tcPr>
          <w:p w14:paraId="4B643788" w14:textId="77777777" w:rsidR="00DA2F4A" w:rsidRPr="00887D72" w:rsidRDefault="00DA2F4A" w:rsidP="005B2D26">
            <w:pPr>
              <w:pStyle w:val="Normal6a"/>
            </w:pPr>
            <w:r w:rsidRPr="00887D72">
              <w:rPr>
                <w:b/>
                <w:i/>
              </w:rPr>
              <w:t>eliminat</w:t>
            </w:r>
          </w:p>
        </w:tc>
      </w:tr>
    </w:tbl>
    <w:p w14:paraId="1D573380"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{FR}</w:t>
      </w:r>
      <w:r w:rsidRPr="00887D72">
        <w:t>fr</w:t>
      </w:r>
      <w:r w:rsidRPr="00887D72">
        <w:rPr>
          <w:rStyle w:val="HideTWBExt"/>
        </w:rPr>
        <w:t>&lt;/Original&gt;</w:t>
      </w:r>
    </w:p>
    <w:p w14:paraId="355F6E4C" w14:textId="77777777" w:rsidR="00DA2F4A" w:rsidRPr="00887D72" w:rsidRDefault="00DA2F4A" w:rsidP="00DA2F4A">
      <w:r w:rsidRPr="00887D72">
        <w:rPr>
          <w:rStyle w:val="HideTWBExt"/>
        </w:rPr>
        <w:t>&lt;/Amend&gt;</w:t>
      </w:r>
    </w:p>
    <w:p w14:paraId="79F5780D"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300</w:t>
      </w:r>
      <w:r w:rsidRPr="00887D72">
        <w:rPr>
          <w:rStyle w:val="HideTWBExt"/>
          <w:b w:val="0"/>
        </w:rPr>
        <w:t>&lt;/NumAm&gt;</w:t>
      </w:r>
    </w:p>
    <w:p w14:paraId="590B7652"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Irena Joveva</w:t>
      </w:r>
      <w:r w:rsidRPr="00887D72">
        <w:rPr>
          <w:rStyle w:val="HideTWBExt"/>
          <w:b w:val="0"/>
        </w:rPr>
        <w:t>&lt;/Members&gt;</w:t>
      </w:r>
    </w:p>
    <w:p w14:paraId="27C6FB56" w14:textId="77777777" w:rsidR="00DA2F4A" w:rsidRPr="00887D72" w:rsidRDefault="00DA2F4A" w:rsidP="00DA2F4A">
      <w:pPr>
        <w:pStyle w:val="NormalBold"/>
      </w:pPr>
      <w:r w:rsidRPr="00887D72">
        <w:rPr>
          <w:rStyle w:val="HideTWBExt"/>
          <w:b w:val="0"/>
        </w:rPr>
        <w:t>&lt;/RepeatBlock-By&gt;</w:t>
      </w:r>
    </w:p>
    <w:p w14:paraId="17A4DA07"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A4CF278" w14:textId="77777777" w:rsidR="00DA2F4A" w:rsidRPr="00887D72" w:rsidRDefault="00DA2F4A" w:rsidP="00DA2F4A">
      <w:pPr>
        <w:pStyle w:val="NormalBold"/>
      </w:pPr>
      <w:r w:rsidRPr="00887D72">
        <w:rPr>
          <w:rStyle w:val="HideTWBExt"/>
          <w:b w:val="0"/>
        </w:rPr>
        <w:t>&lt;Article&gt;</w:t>
      </w:r>
      <w:r w:rsidRPr="00887D72">
        <w:t>Articolul 1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B4DBF25" w14:textId="77777777" w:rsidTr="005B2D26">
        <w:trPr>
          <w:trHeight w:hRule="exact" w:val="240"/>
          <w:jc w:val="center"/>
        </w:trPr>
        <w:tc>
          <w:tcPr>
            <w:tcW w:w="9752" w:type="dxa"/>
            <w:gridSpan w:val="2"/>
            <w:tcBorders>
              <w:top w:val="nil"/>
              <w:left w:val="nil"/>
              <w:bottom w:val="nil"/>
              <w:right w:val="nil"/>
            </w:tcBorders>
          </w:tcPr>
          <w:p w14:paraId="64FEBAB6" w14:textId="77777777" w:rsidR="00DA2F4A" w:rsidRPr="00887D72" w:rsidRDefault="00DA2F4A" w:rsidP="005B2D26"/>
        </w:tc>
      </w:tr>
      <w:tr w:rsidR="00592147" w:rsidRPr="00887D72" w14:paraId="7F1F4112" w14:textId="77777777" w:rsidTr="005B2D26">
        <w:trPr>
          <w:trHeight w:val="240"/>
          <w:jc w:val="center"/>
        </w:trPr>
        <w:tc>
          <w:tcPr>
            <w:tcW w:w="4876" w:type="dxa"/>
            <w:tcBorders>
              <w:top w:val="nil"/>
              <w:left w:val="nil"/>
              <w:bottom w:val="nil"/>
              <w:right w:val="nil"/>
            </w:tcBorders>
          </w:tcPr>
          <w:p w14:paraId="10AABEEB"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016AF3FF" w14:textId="77777777" w:rsidR="00DA2F4A" w:rsidRPr="00887D72" w:rsidRDefault="00DA2F4A" w:rsidP="005B2D26">
            <w:pPr>
              <w:pStyle w:val="AmColumnHeading"/>
            </w:pPr>
            <w:r w:rsidRPr="00887D72">
              <w:t>Amendamentul</w:t>
            </w:r>
          </w:p>
        </w:tc>
      </w:tr>
      <w:tr w:rsidR="00592147" w:rsidRPr="00887D72" w14:paraId="474B2063" w14:textId="77777777" w:rsidTr="005B2D26">
        <w:trPr>
          <w:jc w:val="center"/>
        </w:trPr>
        <w:tc>
          <w:tcPr>
            <w:tcW w:w="4876" w:type="dxa"/>
            <w:tcBorders>
              <w:top w:val="nil"/>
              <w:left w:val="nil"/>
              <w:bottom w:val="nil"/>
              <w:right w:val="nil"/>
            </w:tcBorders>
          </w:tcPr>
          <w:p w14:paraId="6D103BA9" w14:textId="77777777" w:rsidR="00DA2F4A" w:rsidRPr="00887D72" w:rsidRDefault="00DA2F4A" w:rsidP="005B2D26">
            <w:pPr>
              <w:pStyle w:val="Normal6a"/>
            </w:pPr>
            <w:r w:rsidRPr="00887D72">
              <w:t>(2)</w:t>
            </w:r>
            <w:r w:rsidRPr="00887D72">
              <w:tab/>
            </w:r>
            <w:r w:rsidRPr="00887D72">
              <w:rPr>
                <w:b/>
                <w:bCs/>
                <w:i/>
                <w:iCs/>
              </w:rPr>
              <w:t xml:space="preserve">Acest sprijin </w:t>
            </w:r>
            <w:r w:rsidRPr="00887D72">
              <w:t>din partea Uniunii se acordă în cadrul planului de parteneriat național și regional, în conformitate cu normele stabilite în Regulamentul (UE) [...] [planul PNR].</w:t>
            </w:r>
          </w:p>
        </w:tc>
        <w:tc>
          <w:tcPr>
            <w:tcW w:w="4876" w:type="dxa"/>
            <w:tcBorders>
              <w:top w:val="nil"/>
              <w:left w:val="nil"/>
              <w:bottom w:val="nil"/>
              <w:right w:val="nil"/>
            </w:tcBorders>
          </w:tcPr>
          <w:p w14:paraId="22CDABF8" w14:textId="77777777" w:rsidR="00DA2F4A" w:rsidRPr="00887D72" w:rsidRDefault="00DA2F4A" w:rsidP="005B2D26">
            <w:pPr>
              <w:pStyle w:val="Normal6a"/>
            </w:pPr>
            <w:r w:rsidRPr="00887D72">
              <w:t>(2)</w:t>
            </w:r>
            <w:r w:rsidRPr="00887D72">
              <w:tab/>
            </w:r>
            <w:r w:rsidRPr="00887D72">
              <w:rPr>
                <w:b/>
                <w:i/>
              </w:rPr>
              <w:t>FSE face parte din cadrul stabilit prin Regulamentul XX [Regulamentul privind planul PNR].</w:t>
            </w:r>
            <w:r w:rsidRPr="00887D72">
              <w:t xml:space="preserve"> </w:t>
            </w:r>
            <w:r w:rsidRPr="00887D72">
              <w:rPr>
                <w:b/>
                <w:bCs/>
                <w:i/>
                <w:iCs/>
              </w:rPr>
              <w:t>Sprijinul</w:t>
            </w:r>
            <w:r w:rsidRPr="00887D72">
              <w:t xml:space="preserve"> din partea Uniunii </w:t>
            </w:r>
            <w:r w:rsidRPr="00887D72">
              <w:rPr>
                <w:b/>
                <w:bCs/>
                <w:i/>
                <w:iCs/>
              </w:rPr>
              <w:t xml:space="preserve">pentru FSE </w:t>
            </w:r>
            <w:r w:rsidRPr="00887D72">
              <w:t>se acordă în cadrul planului de parteneriat național și regional, în conformitate cu normele stabilite în Regulamentul (UE) [...] [planul PNR].</w:t>
            </w:r>
          </w:p>
        </w:tc>
      </w:tr>
    </w:tbl>
    <w:p w14:paraId="282640E5"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5E945D3E" w14:textId="77777777" w:rsidR="00DA2F4A" w:rsidRPr="00887D72" w:rsidRDefault="00DA2F4A" w:rsidP="00DA2F4A">
      <w:r w:rsidRPr="00887D72">
        <w:rPr>
          <w:rStyle w:val="HideTWBExt"/>
        </w:rPr>
        <w:t>&lt;/Amend&gt;</w:t>
      </w:r>
    </w:p>
    <w:p w14:paraId="39B788C8"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301</w:t>
      </w:r>
      <w:r w:rsidRPr="00887D72">
        <w:rPr>
          <w:rStyle w:val="HideTWBExt"/>
          <w:b w:val="0"/>
        </w:rPr>
        <w:t>&lt;/NumAm&gt;</w:t>
      </w:r>
    </w:p>
    <w:p w14:paraId="510736E6"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1CD1F205" w14:textId="77777777" w:rsidR="00DA2F4A" w:rsidRPr="00887D72" w:rsidRDefault="00DA2F4A" w:rsidP="00DA2F4A">
      <w:pPr>
        <w:pStyle w:val="NormalBold"/>
      </w:pPr>
      <w:r w:rsidRPr="00887D72">
        <w:rPr>
          <w:rStyle w:val="HideTWBExt"/>
          <w:b w:val="0"/>
        </w:rPr>
        <w:t>&lt;/RepeatBlock-By&gt;</w:t>
      </w:r>
    </w:p>
    <w:p w14:paraId="3D3E62D6"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D628E5A" w14:textId="77777777" w:rsidR="00DA2F4A" w:rsidRPr="00887D72" w:rsidRDefault="00DA2F4A" w:rsidP="00DA2F4A">
      <w:pPr>
        <w:pStyle w:val="NormalBold"/>
      </w:pPr>
      <w:r w:rsidRPr="00887D72">
        <w:rPr>
          <w:rStyle w:val="HideTWBExt"/>
          <w:b w:val="0"/>
        </w:rPr>
        <w:t>&lt;Article&gt;</w:t>
      </w:r>
      <w:r w:rsidRPr="00887D72">
        <w:t>Articolul 1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E27D512" w14:textId="77777777" w:rsidTr="005B2D26">
        <w:trPr>
          <w:trHeight w:hRule="exact" w:val="240"/>
          <w:jc w:val="center"/>
        </w:trPr>
        <w:tc>
          <w:tcPr>
            <w:tcW w:w="9752" w:type="dxa"/>
            <w:gridSpan w:val="2"/>
            <w:tcBorders>
              <w:top w:val="nil"/>
              <w:left w:val="nil"/>
              <w:bottom w:val="nil"/>
              <w:right w:val="nil"/>
            </w:tcBorders>
          </w:tcPr>
          <w:p w14:paraId="68FBC7AB" w14:textId="77777777" w:rsidR="00DA2F4A" w:rsidRPr="00887D72" w:rsidRDefault="00DA2F4A" w:rsidP="005B2D26"/>
        </w:tc>
      </w:tr>
      <w:tr w:rsidR="00592147" w:rsidRPr="00887D72" w14:paraId="22ADA000" w14:textId="77777777" w:rsidTr="005B2D26">
        <w:trPr>
          <w:trHeight w:val="240"/>
          <w:jc w:val="center"/>
        </w:trPr>
        <w:tc>
          <w:tcPr>
            <w:tcW w:w="4876" w:type="dxa"/>
            <w:tcBorders>
              <w:top w:val="nil"/>
              <w:left w:val="nil"/>
              <w:bottom w:val="nil"/>
              <w:right w:val="nil"/>
            </w:tcBorders>
          </w:tcPr>
          <w:p w14:paraId="7925E73B"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3E24BE84" w14:textId="77777777" w:rsidR="00DA2F4A" w:rsidRPr="00887D72" w:rsidRDefault="00DA2F4A" w:rsidP="005B2D26">
            <w:pPr>
              <w:pStyle w:val="AmColumnHeading"/>
            </w:pPr>
            <w:r w:rsidRPr="00887D72">
              <w:t>Amendamentul</w:t>
            </w:r>
          </w:p>
        </w:tc>
      </w:tr>
      <w:tr w:rsidR="00592147" w:rsidRPr="00887D72" w14:paraId="27F8858E" w14:textId="77777777" w:rsidTr="005B2D26">
        <w:trPr>
          <w:jc w:val="center"/>
        </w:trPr>
        <w:tc>
          <w:tcPr>
            <w:tcW w:w="4876" w:type="dxa"/>
            <w:tcBorders>
              <w:top w:val="nil"/>
              <w:left w:val="nil"/>
              <w:bottom w:val="nil"/>
              <w:right w:val="nil"/>
            </w:tcBorders>
          </w:tcPr>
          <w:p w14:paraId="79DFF5DD" w14:textId="77777777" w:rsidR="00DA2F4A" w:rsidRPr="00887D72" w:rsidRDefault="00DA2F4A" w:rsidP="005B2D26">
            <w:pPr>
              <w:pStyle w:val="Normal6a"/>
            </w:pPr>
            <w:r w:rsidRPr="00887D72">
              <w:t>(2)</w:t>
            </w:r>
            <w:r w:rsidRPr="00887D72">
              <w:tab/>
            </w:r>
            <w:r w:rsidRPr="00887D72">
              <w:rPr>
                <w:b/>
                <w:bCs/>
                <w:i/>
                <w:iCs/>
              </w:rPr>
              <w:t>Acest sprijin din partea Uniunii se acordă în cadrul planului de parteneriat național și regional, în conformitate cu normele stabilite în Regulamentul</w:t>
            </w:r>
            <w:r w:rsidRPr="00887D72">
              <w:t xml:space="preserve"> </w:t>
            </w:r>
            <w:r w:rsidRPr="00887D72">
              <w:rPr>
                <w:b/>
                <w:bCs/>
                <w:i/>
                <w:iCs/>
              </w:rPr>
              <w:t>(UE) [...] [planul PNR]</w:t>
            </w:r>
            <w:r w:rsidRPr="00887D72">
              <w:t>.</w:t>
            </w:r>
          </w:p>
        </w:tc>
        <w:tc>
          <w:tcPr>
            <w:tcW w:w="4876" w:type="dxa"/>
            <w:tcBorders>
              <w:top w:val="nil"/>
              <w:left w:val="nil"/>
              <w:bottom w:val="nil"/>
              <w:right w:val="nil"/>
            </w:tcBorders>
          </w:tcPr>
          <w:p w14:paraId="1FE825A2" w14:textId="77777777" w:rsidR="00DA2F4A" w:rsidRPr="00887D72" w:rsidRDefault="00DA2F4A" w:rsidP="005B2D26">
            <w:pPr>
              <w:pStyle w:val="Normal6a"/>
            </w:pPr>
            <w:r w:rsidRPr="00887D72">
              <w:t>(2)</w:t>
            </w:r>
            <w:r w:rsidRPr="00887D72">
              <w:tab/>
            </w:r>
            <w:r w:rsidRPr="00887D72">
              <w:rPr>
                <w:b/>
                <w:bCs/>
                <w:i/>
                <w:iCs/>
              </w:rPr>
              <w:t xml:space="preserve">Prezentul regulament stabilește obiectivele FSE, bugetul său pentru perioada 2028-2034, modalitățile de execuție, grupurile prioritare vizate de investiții, formele de finanțare din partea </w:t>
            </w:r>
            <w:r w:rsidRPr="00887D72">
              <w:rPr>
                <w:b/>
                <w:bCs/>
                <w:i/>
                <w:iCs/>
              </w:rPr>
              <w:lastRenderedPageBreak/>
              <w:t>Uniunii și normele pentru acordarea acestei finanțări</w:t>
            </w:r>
            <w:r w:rsidRPr="00887D72">
              <w:t>.</w:t>
            </w:r>
          </w:p>
        </w:tc>
      </w:tr>
    </w:tbl>
    <w:p w14:paraId="042859ED"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1B0E9B90" w14:textId="77777777" w:rsidR="00DA2F4A" w:rsidRPr="00887D72" w:rsidRDefault="00DA2F4A" w:rsidP="00DA2F4A">
      <w:r w:rsidRPr="00887D72">
        <w:rPr>
          <w:rStyle w:val="HideTWBExt"/>
        </w:rPr>
        <w:t>&lt;/Amend&gt;</w:t>
      </w:r>
    </w:p>
    <w:p w14:paraId="3D55A304"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302</w:t>
      </w:r>
      <w:r w:rsidRPr="00887D72">
        <w:rPr>
          <w:rStyle w:val="HideTWBExt"/>
          <w:b w:val="0"/>
        </w:rPr>
        <w:t>&lt;/NumAm&gt;</w:t>
      </w:r>
    </w:p>
    <w:p w14:paraId="195BAB7E" w14:textId="77777777" w:rsidR="00DA2F4A" w:rsidRPr="00887D72" w:rsidRDefault="00DA2F4A" w:rsidP="00DA2F4A">
      <w:pPr>
        <w:pStyle w:val="NormalBold"/>
      </w:pPr>
      <w:r w:rsidRPr="00887D72">
        <w:rPr>
          <w:rStyle w:val="HideTWBExt"/>
          <w:b w:val="0"/>
        </w:rPr>
        <w:t>&lt;RepeatBlock-By&gt;&lt;Members&gt;</w:t>
      </w:r>
      <w:r w:rsidRPr="00887D72">
        <w:t>David Casa</w:t>
      </w:r>
      <w:r w:rsidRPr="00887D72">
        <w:rPr>
          <w:rStyle w:val="HideTWBExt"/>
          <w:b w:val="0"/>
        </w:rPr>
        <w:t>&lt;/Members&gt;</w:t>
      </w:r>
    </w:p>
    <w:p w14:paraId="6CCECED9" w14:textId="77777777" w:rsidR="00DA2F4A" w:rsidRPr="00887D72" w:rsidRDefault="00DA2F4A" w:rsidP="00DA2F4A">
      <w:pPr>
        <w:pStyle w:val="NormalBold"/>
      </w:pPr>
      <w:r w:rsidRPr="00887D72">
        <w:rPr>
          <w:rStyle w:val="HideTWBExt"/>
          <w:b w:val="0"/>
        </w:rPr>
        <w:t>&lt;/RepeatBlock-By&gt;</w:t>
      </w:r>
    </w:p>
    <w:p w14:paraId="54E23F0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6982A63" w14:textId="77777777" w:rsidR="00DA2F4A" w:rsidRPr="00887D72" w:rsidRDefault="00DA2F4A" w:rsidP="00DA2F4A">
      <w:pPr>
        <w:pStyle w:val="NormalBold"/>
      </w:pPr>
      <w:r w:rsidRPr="00887D72">
        <w:rPr>
          <w:rStyle w:val="HideTWBExt"/>
          <w:b w:val="0"/>
        </w:rPr>
        <w:t>&lt;Article&gt;</w:t>
      </w:r>
      <w:r w:rsidRPr="00887D72">
        <w:t>Articolul 1 – alineatul 2 – punctul 1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6EC48D4" w14:textId="77777777" w:rsidTr="005B2D26">
        <w:trPr>
          <w:trHeight w:hRule="exact" w:val="240"/>
          <w:jc w:val="center"/>
        </w:trPr>
        <w:tc>
          <w:tcPr>
            <w:tcW w:w="9752" w:type="dxa"/>
            <w:gridSpan w:val="2"/>
            <w:tcBorders>
              <w:top w:val="nil"/>
              <w:left w:val="nil"/>
              <w:bottom w:val="nil"/>
              <w:right w:val="nil"/>
            </w:tcBorders>
          </w:tcPr>
          <w:p w14:paraId="169ED8B5" w14:textId="77777777" w:rsidR="00DA2F4A" w:rsidRPr="00887D72" w:rsidRDefault="00DA2F4A" w:rsidP="005B2D26"/>
        </w:tc>
      </w:tr>
      <w:tr w:rsidR="00592147" w:rsidRPr="00887D72" w14:paraId="4FA7C543" w14:textId="77777777" w:rsidTr="005B2D26">
        <w:trPr>
          <w:trHeight w:val="240"/>
          <w:jc w:val="center"/>
        </w:trPr>
        <w:tc>
          <w:tcPr>
            <w:tcW w:w="4876" w:type="dxa"/>
            <w:tcBorders>
              <w:top w:val="nil"/>
              <w:left w:val="nil"/>
              <w:bottom w:val="nil"/>
              <w:right w:val="nil"/>
            </w:tcBorders>
          </w:tcPr>
          <w:p w14:paraId="11B2EC3F"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181DF0B3" w14:textId="77777777" w:rsidR="00DA2F4A" w:rsidRPr="00887D72" w:rsidRDefault="00DA2F4A" w:rsidP="005B2D26">
            <w:pPr>
              <w:pStyle w:val="AmColumnHeading"/>
            </w:pPr>
            <w:r w:rsidRPr="00887D72">
              <w:t>Amendamentul</w:t>
            </w:r>
          </w:p>
        </w:tc>
      </w:tr>
      <w:tr w:rsidR="00592147" w:rsidRPr="00887D72" w14:paraId="6D154C36" w14:textId="77777777" w:rsidTr="005B2D26">
        <w:trPr>
          <w:jc w:val="center"/>
        </w:trPr>
        <w:tc>
          <w:tcPr>
            <w:tcW w:w="4876" w:type="dxa"/>
            <w:tcBorders>
              <w:top w:val="nil"/>
              <w:left w:val="nil"/>
              <w:bottom w:val="nil"/>
              <w:right w:val="nil"/>
            </w:tcBorders>
          </w:tcPr>
          <w:p w14:paraId="72478B0E" w14:textId="77777777" w:rsidR="00DA2F4A" w:rsidRPr="00887D72" w:rsidRDefault="00DA2F4A" w:rsidP="005B2D26">
            <w:pPr>
              <w:pStyle w:val="Normal6a"/>
            </w:pPr>
          </w:p>
        </w:tc>
        <w:tc>
          <w:tcPr>
            <w:tcW w:w="4876" w:type="dxa"/>
            <w:tcBorders>
              <w:top w:val="nil"/>
              <w:left w:val="nil"/>
              <w:bottom w:val="nil"/>
              <w:right w:val="nil"/>
            </w:tcBorders>
          </w:tcPr>
          <w:p w14:paraId="3DAE919F" w14:textId="77777777" w:rsidR="00DA2F4A" w:rsidRPr="00887D72" w:rsidRDefault="00DA2F4A" w:rsidP="005B2D26">
            <w:pPr>
              <w:pStyle w:val="Normal6a"/>
            </w:pPr>
            <w:r w:rsidRPr="00887D72">
              <w:rPr>
                <w:b/>
                <w:i/>
              </w:rPr>
              <w:t>(1)</w:t>
            </w:r>
            <w:r w:rsidRPr="00887D72">
              <w:tab/>
            </w:r>
            <w:r w:rsidRPr="00887D72">
              <w:rPr>
                <w:b/>
                <w:i/>
              </w:rPr>
              <w:t>FSE sprijină, printre altele, următoarele obiective specifice în domeniile de politică ale ocupării forței de muncă și mobilității forței de muncă, educației, incluziunii sociale:</w:t>
            </w:r>
          </w:p>
        </w:tc>
      </w:tr>
      <w:tr w:rsidR="00592147" w:rsidRPr="00887D72" w14:paraId="1217E96C" w14:textId="77777777" w:rsidTr="005B2D26">
        <w:trPr>
          <w:jc w:val="center"/>
        </w:trPr>
        <w:tc>
          <w:tcPr>
            <w:tcW w:w="4876" w:type="dxa"/>
            <w:tcBorders>
              <w:top w:val="nil"/>
              <w:left w:val="nil"/>
              <w:bottom w:val="nil"/>
              <w:right w:val="nil"/>
            </w:tcBorders>
          </w:tcPr>
          <w:p w14:paraId="6519B072" w14:textId="77777777" w:rsidR="00DA2F4A" w:rsidRPr="00887D72" w:rsidRDefault="00DA2F4A" w:rsidP="005B2D26">
            <w:pPr>
              <w:pStyle w:val="Normal6a"/>
            </w:pPr>
          </w:p>
        </w:tc>
        <w:tc>
          <w:tcPr>
            <w:tcW w:w="4876" w:type="dxa"/>
            <w:tcBorders>
              <w:top w:val="nil"/>
              <w:left w:val="nil"/>
              <w:bottom w:val="nil"/>
              <w:right w:val="nil"/>
            </w:tcBorders>
          </w:tcPr>
          <w:p w14:paraId="2592F6EF" w14:textId="77777777" w:rsidR="00DA2F4A" w:rsidRPr="00887D72" w:rsidRDefault="00DA2F4A" w:rsidP="005B2D26">
            <w:pPr>
              <w:pStyle w:val="Normal6a"/>
            </w:pPr>
            <w:r w:rsidRPr="00887D72">
              <w:rPr>
                <w:b/>
                <w:i/>
              </w:rPr>
              <w:t>(a) îmbunătățirea măsurilor de asigurare a echilibrului între viața profesională și cea privată pentru angajați, în special în cazul microîntreprinderilor și al IMM-urilor, precum și adaptarea la modalități flexibile de organizare a muncii;</w:t>
            </w:r>
          </w:p>
        </w:tc>
      </w:tr>
      <w:tr w:rsidR="00592147" w:rsidRPr="00887D72" w14:paraId="3439925E" w14:textId="77777777" w:rsidTr="005B2D26">
        <w:trPr>
          <w:jc w:val="center"/>
        </w:trPr>
        <w:tc>
          <w:tcPr>
            <w:tcW w:w="4876" w:type="dxa"/>
            <w:tcBorders>
              <w:top w:val="nil"/>
              <w:left w:val="nil"/>
              <w:bottom w:val="nil"/>
              <w:right w:val="nil"/>
            </w:tcBorders>
          </w:tcPr>
          <w:p w14:paraId="3A62895C" w14:textId="77777777" w:rsidR="00DA2F4A" w:rsidRPr="00887D72" w:rsidRDefault="00DA2F4A" w:rsidP="005B2D26">
            <w:pPr>
              <w:pStyle w:val="Normal6a"/>
            </w:pPr>
          </w:p>
        </w:tc>
        <w:tc>
          <w:tcPr>
            <w:tcW w:w="4876" w:type="dxa"/>
            <w:tcBorders>
              <w:top w:val="nil"/>
              <w:left w:val="nil"/>
              <w:bottom w:val="nil"/>
              <w:right w:val="nil"/>
            </w:tcBorders>
          </w:tcPr>
          <w:p w14:paraId="713C5FF1" w14:textId="77777777" w:rsidR="00DA2F4A" w:rsidRPr="00887D72" w:rsidRDefault="00DA2F4A" w:rsidP="005B2D26">
            <w:pPr>
              <w:pStyle w:val="Normal6a"/>
            </w:pPr>
            <w:r w:rsidRPr="00887D72">
              <w:rPr>
                <w:b/>
                <w:i/>
              </w:rPr>
              <w:t>(b) sprijinirea angajatorilor în vederea dezvoltării competențelor personalului pentru a opera eficient pe piața internă, prin programe de formare, inițiative de orientare și mecanisme menite să sprijine menținerea forței de muncă;</w:t>
            </w:r>
          </w:p>
        </w:tc>
      </w:tr>
    </w:tbl>
    <w:p w14:paraId="1FB0F6B1"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2F4B645" w14:textId="77777777" w:rsidR="00DA2F4A" w:rsidRPr="00887D72" w:rsidRDefault="00DA2F4A" w:rsidP="00DA2F4A">
      <w:r w:rsidRPr="00887D72">
        <w:rPr>
          <w:rStyle w:val="HideTWBExt"/>
        </w:rPr>
        <w:t>&lt;/Amend&gt;</w:t>
      </w:r>
    </w:p>
    <w:p w14:paraId="5D4BEB99"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303</w:t>
      </w:r>
      <w:r w:rsidRPr="00887D72">
        <w:rPr>
          <w:rStyle w:val="HideTWBExt"/>
          <w:b w:val="0"/>
        </w:rPr>
        <w:t>&lt;/NumAm&gt;</w:t>
      </w:r>
    </w:p>
    <w:p w14:paraId="449A44B1" w14:textId="77777777" w:rsidR="00DA2F4A" w:rsidRPr="00887D72" w:rsidRDefault="00DA2F4A" w:rsidP="00DA2F4A">
      <w:pPr>
        <w:pStyle w:val="NormalBold"/>
      </w:pPr>
      <w:r w:rsidRPr="00887D72">
        <w:rPr>
          <w:rStyle w:val="HideTWBExt"/>
          <w:b w:val="0"/>
        </w:rPr>
        <w:t>&lt;RepeatBlock-By&gt;&lt;Members&gt;</w:t>
      </w:r>
      <w:r w:rsidRPr="00887D72">
        <w:t>Rosa Estaràs Ferragut, Maravillas Abadía Jover</w:t>
      </w:r>
      <w:r w:rsidRPr="00887D72">
        <w:rPr>
          <w:rStyle w:val="HideTWBExt"/>
          <w:b w:val="0"/>
        </w:rPr>
        <w:t>&lt;/Members&gt;</w:t>
      </w:r>
    </w:p>
    <w:p w14:paraId="6D4A1AA8" w14:textId="77777777" w:rsidR="00DA2F4A" w:rsidRPr="00887D72" w:rsidRDefault="00DA2F4A" w:rsidP="00DA2F4A">
      <w:pPr>
        <w:pStyle w:val="NormalBold"/>
      </w:pPr>
      <w:r w:rsidRPr="00887D72">
        <w:rPr>
          <w:rStyle w:val="HideTWBExt"/>
          <w:b w:val="0"/>
        </w:rPr>
        <w:t>&lt;/RepeatBlock-By&gt;</w:t>
      </w:r>
    </w:p>
    <w:p w14:paraId="4EED8F7F"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AA6EDB5" w14:textId="77777777" w:rsidR="00DA2F4A" w:rsidRPr="00887D72" w:rsidRDefault="00DA2F4A" w:rsidP="00DA2F4A">
      <w:pPr>
        <w:pStyle w:val="NormalBold"/>
      </w:pPr>
      <w:r w:rsidRPr="00887D72">
        <w:rPr>
          <w:rStyle w:val="HideTWBExt"/>
          <w:b w:val="0"/>
        </w:rPr>
        <w:t>&lt;Article&gt;</w:t>
      </w:r>
      <w:r w:rsidRPr="00887D72">
        <w:t>Articolul 1 – alineatul 2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D58D715" w14:textId="77777777" w:rsidTr="005B2D26">
        <w:trPr>
          <w:trHeight w:hRule="exact" w:val="240"/>
          <w:jc w:val="center"/>
        </w:trPr>
        <w:tc>
          <w:tcPr>
            <w:tcW w:w="9752" w:type="dxa"/>
            <w:gridSpan w:val="2"/>
            <w:tcBorders>
              <w:top w:val="nil"/>
              <w:left w:val="nil"/>
              <w:bottom w:val="nil"/>
              <w:right w:val="nil"/>
            </w:tcBorders>
          </w:tcPr>
          <w:p w14:paraId="40F9E1D1" w14:textId="77777777" w:rsidR="00DA2F4A" w:rsidRPr="00887D72" w:rsidRDefault="00DA2F4A" w:rsidP="005B2D26"/>
        </w:tc>
      </w:tr>
      <w:tr w:rsidR="00592147" w:rsidRPr="00887D72" w14:paraId="4DF4F793" w14:textId="77777777" w:rsidTr="005B2D26">
        <w:trPr>
          <w:trHeight w:val="240"/>
          <w:jc w:val="center"/>
        </w:trPr>
        <w:tc>
          <w:tcPr>
            <w:tcW w:w="4876" w:type="dxa"/>
            <w:tcBorders>
              <w:top w:val="nil"/>
              <w:left w:val="nil"/>
              <w:bottom w:val="nil"/>
              <w:right w:val="nil"/>
            </w:tcBorders>
          </w:tcPr>
          <w:p w14:paraId="64401765"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09CE6492" w14:textId="77777777" w:rsidR="00DA2F4A" w:rsidRPr="00887D72" w:rsidRDefault="00DA2F4A" w:rsidP="005B2D26">
            <w:pPr>
              <w:pStyle w:val="AmColumnHeading"/>
            </w:pPr>
            <w:r w:rsidRPr="00887D72">
              <w:t>Amendamentul</w:t>
            </w:r>
          </w:p>
        </w:tc>
      </w:tr>
      <w:tr w:rsidR="00592147" w:rsidRPr="00887D72" w14:paraId="1D53DEF0" w14:textId="77777777" w:rsidTr="005B2D26">
        <w:trPr>
          <w:jc w:val="center"/>
        </w:trPr>
        <w:tc>
          <w:tcPr>
            <w:tcW w:w="4876" w:type="dxa"/>
            <w:tcBorders>
              <w:top w:val="nil"/>
              <w:left w:val="nil"/>
              <w:bottom w:val="nil"/>
              <w:right w:val="nil"/>
            </w:tcBorders>
          </w:tcPr>
          <w:p w14:paraId="49CAA7A1" w14:textId="77777777" w:rsidR="00DA2F4A" w:rsidRPr="00887D72" w:rsidRDefault="00DA2F4A" w:rsidP="005B2D26">
            <w:pPr>
              <w:pStyle w:val="Normal6a"/>
            </w:pPr>
          </w:p>
        </w:tc>
        <w:tc>
          <w:tcPr>
            <w:tcW w:w="4876" w:type="dxa"/>
            <w:tcBorders>
              <w:top w:val="nil"/>
              <w:left w:val="nil"/>
              <w:bottom w:val="nil"/>
              <w:right w:val="nil"/>
            </w:tcBorders>
          </w:tcPr>
          <w:p w14:paraId="7E8DB489" w14:textId="77777777" w:rsidR="00DA2F4A" w:rsidRPr="00887D72" w:rsidRDefault="00DA2F4A" w:rsidP="005B2D26">
            <w:pPr>
              <w:pStyle w:val="Normal6a"/>
            </w:pPr>
            <w:r w:rsidRPr="00887D72">
              <w:rPr>
                <w:b/>
                <w:i/>
              </w:rPr>
              <w:t>2a.</w:t>
            </w:r>
            <w:r w:rsidRPr="00887D72">
              <w:tab/>
            </w:r>
            <w:r w:rsidRPr="00887D72">
              <w:rPr>
                <w:b/>
                <w:i/>
              </w:rPr>
              <w:t xml:space="preserve">Cadrul financiar multianual al UE pentru perioada 2028-2034 asigură funcționarea Fondului social european ca </w:t>
            </w:r>
            <w:r w:rsidRPr="00887D72">
              <w:rPr>
                <w:b/>
                <w:i/>
              </w:rPr>
              <w:lastRenderedPageBreak/>
              <w:t>program independent, care dispune de propria sa linie bugetară și de resurse adecvate pentru îndeplinirea obiectivelor stabilite.</w:t>
            </w:r>
          </w:p>
        </w:tc>
      </w:tr>
    </w:tbl>
    <w:p w14:paraId="359C57B5"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{ES}</w:t>
      </w:r>
      <w:r w:rsidRPr="00887D72">
        <w:t>es</w:t>
      </w:r>
      <w:r w:rsidRPr="00887D72">
        <w:rPr>
          <w:rStyle w:val="HideTWBExt"/>
        </w:rPr>
        <w:t>&lt;/Original&gt;</w:t>
      </w:r>
    </w:p>
    <w:p w14:paraId="1B68C020" w14:textId="26DF7C1E" w:rsidR="00DA2F4A" w:rsidRPr="00887D72" w:rsidRDefault="00DA2F4A" w:rsidP="00DA2F4A">
      <w:r w:rsidRPr="00887D72">
        <w:rPr>
          <w:rStyle w:val="HideTWBExt"/>
        </w:rPr>
        <w:t>&lt;/Amend&gt;</w:t>
      </w:r>
    </w:p>
    <w:p w14:paraId="7C969BC4"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304</w:t>
      </w:r>
      <w:r w:rsidRPr="00887D72">
        <w:rPr>
          <w:rStyle w:val="HideTWBExt"/>
          <w:b w:val="0"/>
        </w:rPr>
        <w:t>&lt;/NumAm&gt;</w:t>
      </w:r>
    </w:p>
    <w:p w14:paraId="38E2B886"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6CCDAC24" w14:textId="77777777" w:rsidR="00DA2F4A" w:rsidRPr="00887D72" w:rsidRDefault="00DA2F4A" w:rsidP="00DA2F4A">
      <w:pPr>
        <w:pStyle w:val="NormalBold"/>
      </w:pPr>
      <w:r w:rsidRPr="00887D72">
        <w:rPr>
          <w:rStyle w:val="HideTWBExt"/>
          <w:b w:val="0"/>
        </w:rPr>
        <w:t>&lt;/RepeatBlock-By&gt;</w:t>
      </w:r>
    </w:p>
    <w:p w14:paraId="2951DB8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45F02F0" w14:textId="77777777" w:rsidR="00DA2F4A" w:rsidRPr="00887D72" w:rsidRDefault="00DA2F4A" w:rsidP="00DA2F4A">
      <w:pPr>
        <w:pStyle w:val="NormalBold"/>
      </w:pPr>
      <w:r w:rsidRPr="00887D72">
        <w:rPr>
          <w:rStyle w:val="HideTWBExt"/>
          <w:b w:val="0"/>
        </w:rPr>
        <w:t>&lt;Article&gt;</w:t>
      </w:r>
      <w:r w:rsidRPr="00887D72">
        <w:t>Articolul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9B7962E" w14:textId="77777777" w:rsidTr="005B2D26">
        <w:trPr>
          <w:trHeight w:hRule="exact" w:val="240"/>
          <w:jc w:val="center"/>
        </w:trPr>
        <w:tc>
          <w:tcPr>
            <w:tcW w:w="9752" w:type="dxa"/>
            <w:gridSpan w:val="2"/>
            <w:tcBorders>
              <w:top w:val="nil"/>
              <w:left w:val="nil"/>
              <w:bottom w:val="nil"/>
              <w:right w:val="nil"/>
            </w:tcBorders>
          </w:tcPr>
          <w:p w14:paraId="0C007C92" w14:textId="77777777" w:rsidR="00DA2F4A" w:rsidRPr="00887D72" w:rsidRDefault="00DA2F4A" w:rsidP="005B2D26"/>
        </w:tc>
      </w:tr>
      <w:tr w:rsidR="00592147" w:rsidRPr="00887D72" w14:paraId="31D34233" w14:textId="77777777" w:rsidTr="005B2D26">
        <w:trPr>
          <w:trHeight w:val="240"/>
          <w:jc w:val="center"/>
        </w:trPr>
        <w:tc>
          <w:tcPr>
            <w:tcW w:w="4876" w:type="dxa"/>
            <w:tcBorders>
              <w:top w:val="nil"/>
              <w:left w:val="nil"/>
              <w:bottom w:val="nil"/>
              <w:right w:val="nil"/>
            </w:tcBorders>
          </w:tcPr>
          <w:p w14:paraId="63090B78"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D09F39A" w14:textId="77777777" w:rsidR="00DA2F4A" w:rsidRPr="00887D72" w:rsidRDefault="00DA2F4A" w:rsidP="005B2D26">
            <w:pPr>
              <w:pStyle w:val="AmColumnHeading"/>
            </w:pPr>
            <w:r w:rsidRPr="00887D72">
              <w:t>Amendamentul</w:t>
            </w:r>
          </w:p>
        </w:tc>
      </w:tr>
      <w:tr w:rsidR="00592147" w:rsidRPr="00887D72" w14:paraId="691E339A" w14:textId="77777777" w:rsidTr="005B2D26">
        <w:trPr>
          <w:jc w:val="center"/>
        </w:trPr>
        <w:tc>
          <w:tcPr>
            <w:tcW w:w="4876" w:type="dxa"/>
            <w:tcBorders>
              <w:top w:val="nil"/>
              <w:left w:val="nil"/>
              <w:bottom w:val="nil"/>
              <w:right w:val="nil"/>
            </w:tcBorders>
          </w:tcPr>
          <w:p w14:paraId="109F5DB2" w14:textId="77777777" w:rsidR="00DA2F4A" w:rsidRPr="00887D72" w:rsidRDefault="00DA2F4A" w:rsidP="005B2D26">
            <w:pPr>
              <w:pStyle w:val="Normal6a"/>
            </w:pPr>
          </w:p>
        </w:tc>
        <w:tc>
          <w:tcPr>
            <w:tcW w:w="4876" w:type="dxa"/>
            <w:tcBorders>
              <w:top w:val="nil"/>
              <w:left w:val="nil"/>
              <w:bottom w:val="nil"/>
              <w:right w:val="nil"/>
            </w:tcBorders>
          </w:tcPr>
          <w:p w14:paraId="4CDA2DDC" w14:textId="77777777" w:rsidR="00DA2F4A" w:rsidRPr="00887D72" w:rsidRDefault="00DA2F4A" w:rsidP="005B2D26">
            <w:pPr>
              <w:pStyle w:val="Normal6a"/>
              <w:jc w:val="center"/>
            </w:pPr>
            <w:r w:rsidRPr="00887D72">
              <w:rPr>
                <w:b/>
                <w:i/>
              </w:rPr>
              <w:t>Articolul 1a</w:t>
            </w:r>
            <w:r w:rsidRPr="00887D72">
              <w:tab/>
            </w:r>
          </w:p>
        </w:tc>
      </w:tr>
      <w:tr w:rsidR="00592147" w:rsidRPr="00887D72" w14:paraId="5D126155" w14:textId="77777777" w:rsidTr="005B2D26">
        <w:trPr>
          <w:jc w:val="center"/>
        </w:trPr>
        <w:tc>
          <w:tcPr>
            <w:tcW w:w="4876" w:type="dxa"/>
            <w:tcBorders>
              <w:top w:val="nil"/>
              <w:left w:val="nil"/>
              <w:bottom w:val="nil"/>
              <w:right w:val="nil"/>
            </w:tcBorders>
          </w:tcPr>
          <w:p w14:paraId="46AE7D40" w14:textId="77777777" w:rsidR="00DA2F4A" w:rsidRPr="00887D72" w:rsidRDefault="00DA2F4A" w:rsidP="005B2D26">
            <w:pPr>
              <w:pStyle w:val="Normal6a"/>
            </w:pPr>
          </w:p>
        </w:tc>
        <w:tc>
          <w:tcPr>
            <w:tcW w:w="4876" w:type="dxa"/>
            <w:tcBorders>
              <w:top w:val="nil"/>
              <w:left w:val="nil"/>
              <w:bottom w:val="nil"/>
              <w:right w:val="nil"/>
            </w:tcBorders>
          </w:tcPr>
          <w:p w14:paraId="2F07E614" w14:textId="77777777" w:rsidR="00DA2F4A" w:rsidRPr="00887D72" w:rsidRDefault="00DA2F4A" w:rsidP="005B2D26">
            <w:pPr>
              <w:pStyle w:val="Normal6a"/>
              <w:jc w:val="center"/>
            </w:pPr>
            <w:r w:rsidRPr="00887D72">
              <w:rPr>
                <w:b/>
                <w:i/>
              </w:rPr>
              <w:t>Definiții</w:t>
            </w:r>
          </w:p>
        </w:tc>
      </w:tr>
      <w:tr w:rsidR="00592147" w:rsidRPr="00887D72" w14:paraId="49633784" w14:textId="77777777" w:rsidTr="005B2D26">
        <w:trPr>
          <w:jc w:val="center"/>
        </w:trPr>
        <w:tc>
          <w:tcPr>
            <w:tcW w:w="4876" w:type="dxa"/>
            <w:tcBorders>
              <w:top w:val="nil"/>
              <w:left w:val="nil"/>
              <w:bottom w:val="nil"/>
              <w:right w:val="nil"/>
            </w:tcBorders>
          </w:tcPr>
          <w:p w14:paraId="252CF271" w14:textId="77777777" w:rsidR="00DA2F4A" w:rsidRPr="00887D72" w:rsidRDefault="00DA2F4A" w:rsidP="005B2D26">
            <w:pPr>
              <w:pStyle w:val="Normal6a"/>
            </w:pPr>
          </w:p>
        </w:tc>
        <w:tc>
          <w:tcPr>
            <w:tcW w:w="4876" w:type="dxa"/>
            <w:tcBorders>
              <w:top w:val="nil"/>
              <w:left w:val="nil"/>
              <w:bottom w:val="nil"/>
              <w:right w:val="nil"/>
            </w:tcBorders>
          </w:tcPr>
          <w:p w14:paraId="485D967E" w14:textId="77777777" w:rsidR="00DA2F4A" w:rsidRPr="00887D72" w:rsidRDefault="00DA2F4A" w:rsidP="005B2D26">
            <w:pPr>
              <w:pStyle w:val="Normal6a"/>
            </w:pPr>
            <w:r w:rsidRPr="00887D72">
              <w:rPr>
                <w:b/>
                <w:i/>
              </w:rPr>
              <w:t>În sensul prezentului regulament, se aplică următoarele definiții:</w:t>
            </w:r>
          </w:p>
        </w:tc>
      </w:tr>
      <w:tr w:rsidR="00592147" w:rsidRPr="00887D72" w14:paraId="462E3E10" w14:textId="77777777" w:rsidTr="005B2D26">
        <w:trPr>
          <w:jc w:val="center"/>
        </w:trPr>
        <w:tc>
          <w:tcPr>
            <w:tcW w:w="4876" w:type="dxa"/>
            <w:tcBorders>
              <w:top w:val="nil"/>
              <w:left w:val="nil"/>
              <w:bottom w:val="nil"/>
              <w:right w:val="nil"/>
            </w:tcBorders>
          </w:tcPr>
          <w:p w14:paraId="7E559153" w14:textId="77777777" w:rsidR="00DA2F4A" w:rsidRPr="00887D72" w:rsidRDefault="00DA2F4A" w:rsidP="005B2D26">
            <w:pPr>
              <w:pStyle w:val="Normal6a"/>
            </w:pPr>
          </w:p>
        </w:tc>
        <w:tc>
          <w:tcPr>
            <w:tcW w:w="4876" w:type="dxa"/>
            <w:tcBorders>
              <w:top w:val="nil"/>
              <w:left w:val="nil"/>
              <w:bottom w:val="nil"/>
              <w:right w:val="nil"/>
            </w:tcBorders>
          </w:tcPr>
          <w:p w14:paraId="33B51D35" w14:textId="77777777" w:rsidR="00DA2F4A" w:rsidRPr="00887D72" w:rsidRDefault="00DA2F4A" w:rsidP="005B2D26">
            <w:pPr>
              <w:pStyle w:val="Normal6a"/>
            </w:pPr>
            <w:r w:rsidRPr="00887D72">
              <w:rPr>
                <w:b/>
                <w:i/>
              </w:rPr>
              <w:t>(1) „învățare pe tot parcursul vieții” înseamnă învățare sub toate formele sale, și anume formală, nonformală și informală, care are loc în orice etapă a vieții și are ca rezultat o îmbunătățire sau o actualizare a cunoștințelor, a aptitudinilor, a competențelor și a atitudinilor sau a participării în societate dintr-o perspectivă personală, civică, culturală, socială sau legată de ocuparea forței de muncă, inclusiv asigurarea unor servicii de consiliere și orientare, inclusiv educația și îngrijirea timpurie, educația generală, educația și formarea profesională, învățământul superior, educația adulților, activitățile pentru tineret și alte cadre de învățare din afara celor educaționale și de formare formale și promovează, de regulă, cooperarea transsectorială și parcursurile de învățare flexibile;</w:t>
            </w:r>
          </w:p>
        </w:tc>
      </w:tr>
      <w:tr w:rsidR="00592147" w:rsidRPr="00887D72" w14:paraId="0CEB8489" w14:textId="77777777" w:rsidTr="005B2D26">
        <w:trPr>
          <w:jc w:val="center"/>
        </w:trPr>
        <w:tc>
          <w:tcPr>
            <w:tcW w:w="4876" w:type="dxa"/>
            <w:tcBorders>
              <w:top w:val="nil"/>
              <w:left w:val="nil"/>
              <w:bottom w:val="nil"/>
              <w:right w:val="nil"/>
            </w:tcBorders>
          </w:tcPr>
          <w:p w14:paraId="770FD469" w14:textId="77777777" w:rsidR="00DA2F4A" w:rsidRPr="00887D72" w:rsidRDefault="00DA2F4A" w:rsidP="005B2D26">
            <w:pPr>
              <w:pStyle w:val="Normal6a"/>
            </w:pPr>
          </w:p>
        </w:tc>
        <w:tc>
          <w:tcPr>
            <w:tcW w:w="4876" w:type="dxa"/>
            <w:tcBorders>
              <w:top w:val="nil"/>
              <w:left w:val="nil"/>
              <w:bottom w:val="nil"/>
              <w:right w:val="nil"/>
            </w:tcBorders>
          </w:tcPr>
          <w:p w14:paraId="3554AFDD" w14:textId="77777777" w:rsidR="00DA2F4A" w:rsidRPr="00887D72" w:rsidRDefault="00DA2F4A" w:rsidP="005B2D26">
            <w:pPr>
              <w:pStyle w:val="Normal6a"/>
            </w:pPr>
            <w:r w:rsidRPr="00887D72">
              <w:rPr>
                <w:b/>
                <w:i/>
              </w:rPr>
              <w:t xml:space="preserve">(2) „resortisant al unei țări terțe” înseamnă o persoană care nu este </w:t>
            </w:r>
            <w:r w:rsidRPr="00887D72">
              <w:rPr>
                <w:b/>
                <w:i/>
              </w:rPr>
              <w:lastRenderedPageBreak/>
              <w:t>cetățean al Uniunii, inclusiv apatrizii și persoanele cu o cetățenie nedeterminată;</w:t>
            </w:r>
          </w:p>
        </w:tc>
      </w:tr>
      <w:tr w:rsidR="00592147" w:rsidRPr="00887D72" w14:paraId="249C6162" w14:textId="77777777" w:rsidTr="005B2D26">
        <w:trPr>
          <w:jc w:val="center"/>
        </w:trPr>
        <w:tc>
          <w:tcPr>
            <w:tcW w:w="4876" w:type="dxa"/>
            <w:tcBorders>
              <w:top w:val="nil"/>
              <w:left w:val="nil"/>
              <w:bottom w:val="nil"/>
              <w:right w:val="nil"/>
            </w:tcBorders>
          </w:tcPr>
          <w:p w14:paraId="424827AD" w14:textId="77777777" w:rsidR="00DA2F4A" w:rsidRPr="00887D72" w:rsidRDefault="00DA2F4A" w:rsidP="005B2D26">
            <w:pPr>
              <w:pStyle w:val="Normal6a"/>
            </w:pPr>
          </w:p>
        </w:tc>
        <w:tc>
          <w:tcPr>
            <w:tcW w:w="4876" w:type="dxa"/>
            <w:tcBorders>
              <w:top w:val="nil"/>
              <w:left w:val="nil"/>
              <w:bottom w:val="nil"/>
              <w:right w:val="nil"/>
            </w:tcBorders>
          </w:tcPr>
          <w:p w14:paraId="6527029E" w14:textId="77777777" w:rsidR="00DA2F4A" w:rsidRPr="00887D72" w:rsidRDefault="00DA2F4A" w:rsidP="005B2D26">
            <w:pPr>
              <w:pStyle w:val="Normal6a"/>
            </w:pPr>
            <w:r w:rsidRPr="00887D72">
              <w:rPr>
                <w:b/>
                <w:i/>
              </w:rPr>
              <w:t>(3) „asistență materială de bază” înseamnă bunuri care îndeplinesc nevoile de bază ale unei persoane pentru o viață demnă, cum ar fi articole de îmbrăcăminte, articole de igienă, inclusiv produse pentru igiena feminină, și materiale școlare;</w:t>
            </w:r>
          </w:p>
        </w:tc>
      </w:tr>
      <w:tr w:rsidR="00592147" w:rsidRPr="00887D72" w14:paraId="485B90C7" w14:textId="77777777" w:rsidTr="005B2D26">
        <w:trPr>
          <w:jc w:val="center"/>
        </w:trPr>
        <w:tc>
          <w:tcPr>
            <w:tcW w:w="4876" w:type="dxa"/>
            <w:tcBorders>
              <w:top w:val="nil"/>
              <w:left w:val="nil"/>
              <w:bottom w:val="nil"/>
              <w:right w:val="nil"/>
            </w:tcBorders>
          </w:tcPr>
          <w:p w14:paraId="1E50BB5B" w14:textId="77777777" w:rsidR="00DA2F4A" w:rsidRPr="00887D72" w:rsidRDefault="00DA2F4A" w:rsidP="005B2D26">
            <w:pPr>
              <w:pStyle w:val="Normal6a"/>
            </w:pPr>
          </w:p>
        </w:tc>
        <w:tc>
          <w:tcPr>
            <w:tcW w:w="4876" w:type="dxa"/>
            <w:tcBorders>
              <w:top w:val="nil"/>
              <w:left w:val="nil"/>
              <w:bottom w:val="nil"/>
              <w:right w:val="nil"/>
            </w:tcBorders>
          </w:tcPr>
          <w:p w14:paraId="1A3041DE" w14:textId="77777777" w:rsidR="00DA2F4A" w:rsidRPr="00887D72" w:rsidRDefault="00DA2F4A" w:rsidP="005B2D26">
            <w:pPr>
              <w:pStyle w:val="Normal6a"/>
            </w:pPr>
            <w:r w:rsidRPr="00887D72">
              <w:rPr>
                <w:b/>
                <w:i/>
              </w:rPr>
              <w:t>(4) „grup defavorizat” înseamnă un grup de persoane aflate în situații vulnerabile, inclusiv persoane care se confruntă sau sunt expuse riscului de sărăcie, de excluziune socială sau de discriminare multiplă;</w:t>
            </w:r>
          </w:p>
        </w:tc>
      </w:tr>
      <w:tr w:rsidR="00592147" w:rsidRPr="00887D72" w14:paraId="768DF989" w14:textId="77777777" w:rsidTr="005B2D26">
        <w:trPr>
          <w:jc w:val="center"/>
        </w:trPr>
        <w:tc>
          <w:tcPr>
            <w:tcW w:w="4876" w:type="dxa"/>
            <w:tcBorders>
              <w:top w:val="nil"/>
              <w:left w:val="nil"/>
              <w:bottom w:val="nil"/>
              <w:right w:val="nil"/>
            </w:tcBorders>
          </w:tcPr>
          <w:p w14:paraId="7BCE05CB" w14:textId="77777777" w:rsidR="00DA2F4A" w:rsidRPr="00887D72" w:rsidRDefault="00DA2F4A" w:rsidP="005B2D26">
            <w:pPr>
              <w:pStyle w:val="Normal6a"/>
            </w:pPr>
          </w:p>
        </w:tc>
        <w:tc>
          <w:tcPr>
            <w:tcW w:w="4876" w:type="dxa"/>
            <w:tcBorders>
              <w:top w:val="nil"/>
              <w:left w:val="nil"/>
              <w:bottom w:val="nil"/>
              <w:right w:val="nil"/>
            </w:tcBorders>
          </w:tcPr>
          <w:p w14:paraId="29C14558" w14:textId="77777777" w:rsidR="00DA2F4A" w:rsidRPr="00887D72" w:rsidRDefault="00DA2F4A" w:rsidP="005B2D26">
            <w:pPr>
              <w:pStyle w:val="Normal6a"/>
            </w:pPr>
            <w:r w:rsidRPr="00887D72">
              <w:rPr>
                <w:b/>
                <w:i/>
              </w:rPr>
              <w:t>(5) „competențe-cheie” înseamnă cunoștințele, aptitudinile și competențele de care au nevoie toate persoanele, în orice etapă a vieții lor, pentru împlinirea și dezvoltarea lor personală, pentru ocuparea unui loc de muncă, pentru incluziunea socială și pentru o cetățenie activă, mai ales alfabetizarea; multilingvism; matematică, știință, tehnologie, artă și inginerie; competențe digitale; competențe mediatice; competențe personale, sociale și de a învăța să înveți; competențe legate de cetățenia activă; spirit antreprenorial; sensibilizarea și exprimarea culturală și interculturală; și gândirea critică;</w:t>
            </w:r>
          </w:p>
        </w:tc>
      </w:tr>
      <w:tr w:rsidR="00592147" w:rsidRPr="00887D72" w14:paraId="402D1F5B" w14:textId="77777777" w:rsidTr="005B2D26">
        <w:trPr>
          <w:jc w:val="center"/>
        </w:trPr>
        <w:tc>
          <w:tcPr>
            <w:tcW w:w="4876" w:type="dxa"/>
            <w:tcBorders>
              <w:top w:val="nil"/>
              <w:left w:val="nil"/>
              <w:bottom w:val="nil"/>
              <w:right w:val="nil"/>
            </w:tcBorders>
          </w:tcPr>
          <w:p w14:paraId="3FAB024B" w14:textId="77777777" w:rsidR="00DA2F4A" w:rsidRPr="00887D72" w:rsidRDefault="00DA2F4A" w:rsidP="005B2D26">
            <w:pPr>
              <w:pStyle w:val="Normal6a"/>
            </w:pPr>
          </w:p>
        </w:tc>
        <w:tc>
          <w:tcPr>
            <w:tcW w:w="4876" w:type="dxa"/>
            <w:tcBorders>
              <w:top w:val="nil"/>
              <w:left w:val="nil"/>
              <w:bottom w:val="nil"/>
              <w:right w:val="nil"/>
            </w:tcBorders>
          </w:tcPr>
          <w:p w14:paraId="1E83C519" w14:textId="77777777" w:rsidR="00DA2F4A" w:rsidRPr="00887D72" w:rsidRDefault="00DA2F4A" w:rsidP="005B2D26">
            <w:pPr>
              <w:pStyle w:val="Normal6a"/>
            </w:pPr>
            <w:r w:rsidRPr="00887D72">
              <w:rPr>
                <w:b/>
                <w:i/>
              </w:rPr>
              <w:t>(6) „cele mai defavorizate persoane” înseamnă persoane fizice, care pot fi persoane individuale, familii, gospodării sau grupuri de persoane, inclusiv copii în situații de vulnerabilitate și persoane fără adăpost, ale căror nevoi de asistență au fost stabilite în funcție de criterii obiective care sunt definite de către autoritățile naționale competente în consultare cu părțile interesate relevante evitând conflictele de interese și care pot include elemente care permit direcționarea sprijinului către cele mai defavorizate persoane din anumite zone geografice;</w:t>
            </w:r>
          </w:p>
        </w:tc>
      </w:tr>
      <w:tr w:rsidR="00592147" w:rsidRPr="00887D72" w14:paraId="2C4B409F" w14:textId="77777777" w:rsidTr="005B2D26">
        <w:trPr>
          <w:jc w:val="center"/>
        </w:trPr>
        <w:tc>
          <w:tcPr>
            <w:tcW w:w="4876" w:type="dxa"/>
            <w:tcBorders>
              <w:top w:val="nil"/>
              <w:left w:val="nil"/>
              <w:bottom w:val="nil"/>
              <w:right w:val="nil"/>
            </w:tcBorders>
          </w:tcPr>
          <w:p w14:paraId="1E18C6A5" w14:textId="77777777" w:rsidR="00DA2F4A" w:rsidRPr="00887D72" w:rsidRDefault="00DA2F4A" w:rsidP="005B2D26">
            <w:pPr>
              <w:pStyle w:val="Normal6a"/>
            </w:pPr>
          </w:p>
        </w:tc>
        <w:tc>
          <w:tcPr>
            <w:tcW w:w="4876" w:type="dxa"/>
            <w:tcBorders>
              <w:top w:val="nil"/>
              <w:left w:val="nil"/>
              <w:bottom w:val="nil"/>
              <w:right w:val="nil"/>
            </w:tcBorders>
          </w:tcPr>
          <w:p w14:paraId="37896097" w14:textId="77777777" w:rsidR="00DA2F4A" w:rsidRPr="00887D72" w:rsidRDefault="00DA2F4A" w:rsidP="005B2D26">
            <w:pPr>
              <w:pStyle w:val="Normal6a"/>
            </w:pPr>
            <w:r w:rsidRPr="00887D72">
              <w:rPr>
                <w:b/>
                <w:i/>
              </w:rPr>
              <w:t>(7) „destinatari finali” înseamnă cele mai defavorizate persoane care primesc sprijin astfel cum se prevede la articolul 4 alineatul (1) litera (m);</w:t>
            </w:r>
          </w:p>
        </w:tc>
      </w:tr>
      <w:tr w:rsidR="00592147" w:rsidRPr="00887D72" w14:paraId="2F7A0A84" w14:textId="77777777" w:rsidTr="005B2D26">
        <w:trPr>
          <w:jc w:val="center"/>
        </w:trPr>
        <w:tc>
          <w:tcPr>
            <w:tcW w:w="4876" w:type="dxa"/>
            <w:tcBorders>
              <w:top w:val="nil"/>
              <w:left w:val="nil"/>
              <w:bottom w:val="nil"/>
              <w:right w:val="nil"/>
            </w:tcBorders>
          </w:tcPr>
          <w:p w14:paraId="5DFADD57" w14:textId="77777777" w:rsidR="00DA2F4A" w:rsidRPr="00887D72" w:rsidRDefault="00DA2F4A" w:rsidP="005B2D26">
            <w:pPr>
              <w:pStyle w:val="Normal6a"/>
            </w:pPr>
          </w:p>
        </w:tc>
        <w:tc>
          <w:tcPr>
            <w:tcW w:w="4876" w:type="dxa"/>
            <w:tcBorders>
              <w:top w:val="nil"/>
              <w:left w:val="nil"/>
              <w:bottom w:val="nil"/>
              <w:right w:val="nil"/>
            </w:tcBorders>
          </w:tcPr>
          <w:p w14:paraId="7C0A3AAD" w14:textId="77777777" w:rsidR="00DA2F4A" w:rsidRPr="00887D72" w:rsidRDefault="00DA2F4A" w:rsidP="005B2D26">
            <w:pPr>
              <w:pStyle w:val="Normal6a"/>
            </w:pPr>
            <w:r w:rsidRPr="00887D72">
              <w:rPr>
                <w:b/>
                <w:i/>
              </w:rPr>
              <w:t>(8) „activitate de inovare socială” înseamnă o activitate care are un caracter social atât din punctul de vedere al scopurilor urmărite, cât și al mijloacelor folosite și în special o activitate legată de dezvoltarea și implementarea de idei noi vizând produse, servicii, practici și modele, care răspunde unor nevoi sociale și, în același timp, creează relații sau colaborări sociale noi între public, societatea civilă sau organizații private, fiind astfel benefică pentru societate și stimulând capacitatea acesteia de a acționa;</w:t>
            </w:r>
          </w:p>
        </w:tc>
      </w:tr>
      <w:tr w:rsidR="00592147" w:rsidRPr="00887D72" w14:paraId="5F244E07" w14:textId="77777777" w:rsidTr="005B2D26">
        <w:trPr>
          <w:jc w:val="center"/>
        </w:trPr>
        <w:tc>
          <w:tcPr>
            <w:tcW w:w="4876" w:type="dxa"/>
            <w:tcBorders>
              <w:top w:val="nil"/>
              <w:left w:val="nil"/>
              <w:bottom w:val="nil"/>
              <w:right w:val="nil"/>
            </w:tcBorders>
          </w:tcPr>
          <w:p w14:paraId="77F2339B" w14:textId="77777777" w:rsidR="00DA2F4A" w:rsidRPr="00887D72" w:rsidRDefault="00DA2F4A" w:rsidP="005B2D26">
            <w:pPr>
              <w:pStyle w:val="Normal6a"/>
            </w:pPr>
          </w:p>
        </w:tc>
        <w:tc>
          <w:tcPr>
            <w:tcW w:w="4876" w:type="dxa"/>
            <w:tcBorders>
              <w:top w:val="nil"/>
              <w:left w:val="nil"/>
              <w:bottom w:val="nil"/>
              <w:right w:val="nil"/>
            </w:tcBorders>
          </w:tcPr>
          <w:p w14:paraId="21B2B05B" w14:textId="77777777" w:rsidR="00DA2F4A" w:rsidRPr="00887D72" w:rsidRDefault="00DA2F4A" w:rsidP="005B2D26">
            <w:pPr>
              <w:pStyle w:val="Normal6a"/>
            </w:pPr>
            <w:r w:rsidRPr="00887D72">
              <w:rPr>
                <w:b/>
                <w:i/>
              </w:rPr>
              <w:t>(9) „măsură auxiliară” înseamnă o activitate prevăzută în plus față de distribuirea de alimente și/sau de asistență materială de bază, cu scopul de a combate excluziunea socială și de a contribui la eradicarea sărăciei, cum ar fi furnizarea de servicii sociale și de sănătate, inclusiv sprijin psihologic, sau orientarea către acestea, sau furnizarea de informații relevante despre serviciile publice sau furnizarea de consiliere în materie de gestionare a bugetului gospodăriei;</w:t>
            </w:r>
          </w:p>
        </w:tc>
      </w:tr>
      <w:tr w:rsidR="00592147" w:rsidRPr="00887D72" w14:paraId="61B7F88D" w14:textId="77777777" w:rsidTr="005B2D26">
        <w:trPr>
          <w:jc w:val="center"/>
        </w:trPr>
        <w:tc>
          <w:tcPr>
            <w:tcW w:w="4876" w:type="dxa"/>
            <w:tcBorders>
              <w:top w:val="nil"/>
              <w:left w:val="nil"/>
              <w:bottom w:val="nil"/>
              <w:right w:val="nil"/>
            </w:tcBorders>
          </w:tcPr>
          <w:p w14:paraId="0ED23A83" w14:textId="77777777" w:rsidR="00DA2F4A" w:rsidRPr="00887D72" w:rsidRDefault="00DA2F4A" w:rsidP="005B2D26">
            <w:pPr>
              <w:pStyle w:val="Normal6a"/>
            </w:pPr>
          </w:p>
        </w:tc>
        <w:tc>
          <w:tcPr>
            <w:tcW w:w="4876" w:type="dxa"/>
            <w:tcBorders>
              <w:top w:val="nil"/>
              <w:left w:val="nil"/>
              <w:bottom w:val="nil"/>
              <w:right w:val="nil"/>
            </w:tcBorders>
          </w:tcPr>
          <w:p w14:paraId="321B7082" w14:textId="77777777" w:rsidR="00DA2F4A" w:rsidRPr="00887D72" w:rsidRDefault="00DA2F4A" w:rsidP="005B2D26">
            <w:pPr>
              <w:pStyle w:val="Normal6a"/>
            </w:pPr>
            <w:r w:rsidRPr="00887D72">
              <w:rPr>
                <w:b/>
                <w:i/>
              </w:rPr>
              <w:t>(10) „experimentare socială” înseamnă o intervenție de politică ce urmărește să ofere răspunsuri inovatoare la nevoi sociale, implementată la scară mică și în condiții care asigură posibilitatea de a măsura impactul acesteia, înainte de a fi implementată în alte contexte, inclusiv geografice și sectoriale, sau implementată la scară mai mare, dacă rezultatele se dovedesc pozitive;</w:t>
            </w:r>
          </w:p>
        </w:tc>
      </w:tr>
      <w:tr w:rsidR="00592147" w:rsidRPr="00887D72" w14:paraId="54F54B12" w14:textId="77777777" w:rsidTr="005B2D26">
        <w:trPr>
          <w:jc w:val="center"/>
        </w:trPr>
        <w:tc>
          <w:tcPr>
            <w:tcW w:w="4876" w:type="dxa"/>
            <w:tcBorders>
              <w:top w:val="nil"/>
              <w:left w:val="nil"/>
              <w:bottom w:val="nil"/>
              <w:right w:val="nil"/>
            </w:tcBorders>
          </w:tcPr>
          <w:p w14:paraId="69C72471" w14:textId="77777777" w:rsidR="00DA2F4A" w:rsidRPr="00887D72" w:rsidRDefault="00DA2F4A" w:rsidP="005B2D26">
            <w:pPr>
              <w:pStyle w:val="Normal6a"/>
            </w:pPr>
          </w:p>
        </w:tc>
        <w:tc>
          <w:tcPr>
            <w:tcW w:w="4876" w:type="dxa"/>
            <w:tcBorders>
              <w:top w:val="nil"/>
              <w:left w:val="nil"/>
              <w:bottom w:val="nil"/>
              <w:right w:val="nil"/>
            </w:tcBorders>
          </w:tcPr>
          <w:p w14:paraId="17CE007C" w14:textId="77777777" w:rsidR="00DA2F4A" w:rsidRPr="00887D72" w:rsidRDefault="00DA2F4A" w:rsidP="005B2D26">
            <w:pPr>
              <w:pStyle w:val="Normal6a"/>
            </w:pPr>
            <w:r w:rsidRPr="00887D72">
              <w:rPr>
                <w:b/>
                <w:i/>
              </w:rPr>
              <w:t>(11) „parteneriat transfrontalier” înseamnă o structură de cooperare între servicii publice de ocupare a forței de muncă, partenerii sociali sau societatea civilă situate în cel puțin două state membre;</w:t>
            </w:r>
          </w:p>
        </w:tc>
      </w:tr>
      <w:tr w:rsidR="00592147" w:rsidRPr="00887D72" w14:paraId="1E34FD1D" w14:textId="77777777" w:rsidTr="005B2D26">
        <w:trPr>
          <w:jc w:val="center"/>
        </w:trPr>
        <w:tc>
          <w:tcPr>
            <w:tcW w:w="4876" w:type="dxa"/>
            <w:tcBorders>
              <w:top w:val="nil"/>
              <w:left w:val="nil"/>
              <w:bottom w:val="nil"/>
              <w:right w:val="nil"/>
            </w:tcBorders>
          </w:tcPr>
          <w:p w14:paraId="614DC9F4" w14:textId="77777777" w:rsidR="00DA2F4A" w:rsidRPr="00887D72" w:rsidRDefault="00DA2F4A" w:rsidP="005B2D26">
            <w:pPr>
              <w:pStyle w:val="Normal6a"/>
            </w:pPr>
          </w:p>
        </w:tc>
        <w:tc>
          <w:tcPr>
            <w:tcW w:w="4876" w:type="dxa"/>
            <w:tcBorders>
              <w:top w:val="nil"/>
              <w:left w:val="nil"/>
              <w:bottom w:val="nil"/>
              <w:right w:val="nil"/>
            </w:tcBorders>
          </w:tcPr>
          <w:p w14:paraId="00497C5F" w14:textId="77777777" w:rsidR="00DA2F4A" w:rsidRPr="00887D72" w:rsidRDefault="00DA2F4A" w:rsidP="005B2D26">
            <w:pPr>
              <w:pStyle w:val="Normal6a"/>
            </w:pPr>
            <w:r w:rsidRPr="00887D72">
              <w:rPr>
                <w:b/>
                <w:i/>
              </w:rPr>
              <w:t>(12) „microîntreprindere” înseamnă o întreprindere cu mai puțin de 10 angajați și o cifră de afaceri anuală sau un bilanț sub 2 000 000 EUR;</w:t>
            </w:r>
          </w:p>
        </w:tc>
      </w:tr>
      <w:tr w:rsidR="00592147" w:rsidRPr="00887D72" w14:paraId="133B69C1" w14:textId="77777777" w:rsidTr="005B2D26">
        <w:trPr>
          <w:jc w:val="center"/>
        </w:trPr>
        <w:tc>
          <w:tcPr>
            <w:tcW w:w="4876" w:type="dxa"/>
            <w:tcBorders>
              <w:top w:val="nil"/>
              <w:left w:val="nil"/>
              <w:bottom w:val="nil"/>
              <w:right w:val="nil"/>
            </w:tcBorders>
          </w:tcPr>
          <w:p w14:paraId="71DF08A4" w14:textId="77777777" w:rsidR="00DA2F4A" w:rsidRPr="00887D72" w:rsidRDefault="00DA2F4A" w:rsidP="005B2D26">
            <w:pPr>
              <w:pStyle w:val="Normal6a"/>
            </w:pPr>
          </w:p>
        </w:tc>
        <w:tc>
          <w:tcPr>
            <w:tcW w:w="4876" w:type="dxa"/>
            <w:tcBorders>
              <w:top w:val="nil"/>
              <w:left w:val="nil"/>
              <w:bottom w:val="nil"/>
              <w:right w:val="nil"/>
            </w:tcBorders>
          </w:tcPr>
          <w:p w14:paraId="145B7244" w14:textId="77777777" w:rsidR="00DA2F4A" w:rsidRPr="00887D72" w:rsidRDefault="00DA2F4A" w:rsidP="005B2D26">
            <w:pPr>
              <w:pStyle w:val="Normal6a"/>
            </w:pPr>
            <w:r w:rsidRPr="00887D72">
              <w:rPr>
                <w:b/>
                <w:i/>
              </w:rPr>
              <w:t>(13) „întreprindere socială” înseamnă o întreprindere, indiferent de forma sa juridică, inclusiv întreprinderile din economia socială, sau o persoană fizică ce:</w:t>
            </w:r>
          </w:p>
        </w:tc>
      </w:tr>
      <w:tr w:rsidR="00592147" w:rsidRPr="00887D72" w14:paraId="6106FD1D" w14:textId="77777777" w:rsidTr="005B2D26">
        <w:trPr>
          <w:jc w:val="center"/>
        </w:trPr>
        <w:tc>
          <w:tcPr>
            <w:tcW w:w="4876" w:type="dxa"/>
            <w:tcBorders>
              <w:top w:val="nil"/>
              <w:left w:val="nil"/>
              <w:bottom w:val="nil"/>
              <w:right w:val="nil"/>
            </w:tcBorders>
          </w:tcPr>
          <w:p w14:paraId="6954DCCA" w14:textId="77777777" w:rsidR="00DA2F4A" w:rsidRPr="00887D72" w:rsidRDefault="00DA2F4A" w:rsidP="005B2D26">
            <w:pPr>
              <w:pStyle w:val="Normal6a"/>
            </w:pPr>
          </w:p>
        </w:tc>
        <w:tc>
          <w:tcPr>
            <w:tcW w:w="4876" w:type="dxa"/>
            <w:tcBorders>
              <w:top w:val="nil"/>
              <w:left w:val="nil"/>
              <w:bottom w:val="nil"/>
              <w:right w:val="nil"/>
            </w:tcBorders>
          </w:tcPr>
          <w:p w14:paraId="77A71CC1" w14:textId="77777777" w:rsidR="00DA2F4A" w:rsidRPr="00887D72" w:rsidRDefault="00DA2F4A" w:rsidP="005B2D26">
            <w:pPr>
              <w:pStyle w:val="Normal6a"/>
            </w:pPr>
            <w:r w:rsidRPr="00887D72">
              <w:rPr>
                <w:b/>
                <w:i/>
              </w:rPr>
              <w:t>(a) în conformitate cu statutul său, cu actul său constitutiv sau cu orice alt document juridic care poate determina răspunderea în conformitate cu normele din statul membru în care o întreprindere socială este situată, are ca obiectiv social principal obținerea unui impact social pozitiv cuantificabil, care poate include un impact asupra mediului, mai degrabă decât obținerea de profit în alte scopuri, și care oferă servicii sau bunuri care generează o rentabilitate socială sau folosește metode de producție a bunurilor sau serviciilor care reflectă obiective sociale;</w:t>
            </w:r>
          </w:p>
        </w:tc>
      </w:tr>
      <w:tr w:rsidR="00592147" w:rsidRPr="00887D72" w14:paraId="6FDD4393" w14:textId="77777777" w:rsidTr="005B2D26">
        <w:trPr>
          <w:jc w:val="center"/>
        </w:trPr>
        <w:tc>
          <w:tcPr>
            <w:tcW w:w="4876" w:type="dxa"/>
            <w:tcBorders>
              <w:top w:val="nil"/>
              <w:left w:val="nil"/>
              <w:bottom w:val="nil"/>
              <w:right w:val="nil"/>
            </w:tcBorders>
          </w:tcPr>
          <w:p w14:paraId="64293C0B" w14:textId="77777777" w:rsidR="00DA2F4A" w:rsidRPr="00887D72" w:rsidRDefault="00DA2F4A" w:rsidP="005B2D26">
            <w:pPr>
              <w:pStyle w:val="Normal6a"/>
            </w:pPr>
          </w:p>
        </w:tc>
        <w:tc>
          <w:tcPr>
            <w:tcW w:w="4876" w:type="dxa"/>
            <w:tcBorders>
              <w:top w:val="nil"/>
              <w:left w:val="nil"/>
              <w:bottom w:val="nil"/>
              <w:right w:val="nil"/>
            </w:tcBorders>
          </w:tcPr>
          <w:p w14:paraId="1CF14B2A" w14:textId="77777777" w:rsidR="00DA2F4A" w:rsidRPr="00887D72" w:rsidRDefault="00DA2F4A" w:rsidP="005B2D26">
            <w:pPr>
              <w:pStyle w:val="Normal6a"/>
            </w:pPr>
            <w:r w:rsidRPr="00887D72">
              <w:rPr>
                <w:b/>
                <w:i/>
              </w:rPr>
              <w:t>(b) își utilizează profiturile în primul rând pentru a-și atinge obiectivul social principal și dispune de proceduri și norme predefinite prin care se asigură că repartizarea profiturilor nu subminează obiectivul social principal;</w:t>
            </w:r>
          </w:p>
        </w:tc>
      </w:tr>
      <w:tr w:rsidR="00592147" w:rsidRPr="00887D72" w14:paraId="10EEC017" w14:textId="77777777" w:rsidTr="005B2D26">
        <w:trPr>
          <w:jc w:val="center"/>
        </w:trPr>
        <w:tc>
          <w:tcPr>
            <w:tcW w:w="4876" w:type="dxa"/>
            <w:tcBorders>
              <w:top w:val="nil"/>
              <w:left w:val="nil"/>
              <w:bottom w:val="nil"/>
              <w:right w:val="nil"/>
            </w:tcBorders>
          </w:tcPr>
          <w:p w14:paraId="16765CE2" w14:textId="77777777" w:rsidR="00DA2F4A" w:rsidRPr="00887D72" w:rsidRDefault="00DA2F4A" w:rsidP="005B2D26">
            <w:pPr>
              <w:pStyle w:val="Normal6a"/>
            </w:pPr>
          </w:p>
        </w:tc>
        <w:tc>
          <w:tcPr>
            <w:tcW w:w="4876" w:type="dxa"/>
            <w:tcBorders>
              <w:top w:val="nil"/>
              <w:left w:val="nil"/>
              <w:bottom w:val="nil"/>
              <w:right w:val="nil"/>
            </w:tcBorders>
          </w:tcPr>
          <w:p w14:paraId="55D614F4" w14:textId="77777777" w:rsidR="00DA2F4A" w:rsidRPr="00887D72" w:rsidRDefault="00DA2F4A" w:rsidP="005B2D26">
            <w:pPr>
              <w:pStyle w:val="Normal6a"/>
            </w:pPr>
            <w:r w:rsidRPr="00887D72">
              <w:rPr>
                <w:b/>
                <w:i/>
              </w:rPr>
              <w:t>(c) este administrată în mod antreprenorial, participativ, responsabil și transparent, îndeosebi prin implicarea lucrătorilor, a clienților și a părților interesate asupra cărora activitățile sale economice au un impact;</w:t>
            </w:r>
          </w:p>
        </w:tc>
      </w:tr>
      <w:tr w:rsidR="00592147" w:rsidRPr="00887D72" w14:paraId="3D955BA7" w14:textId="77777777" w:rsidTr="005B2D26">
        <w:trPr>
          <w:jc w:val="center"/>
        </w:trPr>
        <w:tc>
          <w:tcPr>
            <w:tcW w:w="4876" w:type="dxa"/>
            <w:tcBorders>
              <w:top w:val="nil"/>
              <w:left w:val="nil"/>
              <w:bottom w:val="nil"/>
              <w:right w:val="nil"/>
            </w:tcBorders>
          </w:tcPr>
          <w:p w14:paraId="324BF7F7" w14:textId="77777777" w:rsidR="00DA2F4A" w:rsidRPr="00887D72" w:rsidRDefault="00DA2F4A" w:rsidP="005B2D26">
            <w:pPr>
              <w:pStyle w:val="Normal6a"/>
            </w:pPr>
          </w:p>
        </w:tc>
        <w:tc>
          <w:tcPr>
            <w:tcW w:w="4876" w:type="dxa"/>
            <w:tcBorders>
              <w:top w:val="nil"/>
              <w:left w:val="nil"/>
              <w:bottom w:val="nil"/>
              <w:right w:val="nil"/>
            </w:tcBorders>
          </w:tcPr>
          <w:p w14:paraId="27748EC1" w14:textId="77777777" w:rsidR="00DA2F4A" w:rsidRPr="00887D72" w:rsidRDefault="00DA2F4A" w:rsidP="005B2D26">
            <w:pPr>
              <w:pStyle w:val="Normal6a"/>
            </w:pPr>
            <w:r w:rsidRPr="00887D72">
              <w:rPr>
                <w:b/>
                <w:i/>
              </w:rPr>
              <w:t>(14) „valoare de referință” înseamnă o valoare care este utilizată în vederea stabilirii valorilor-țintă pentru indicatorii de rezultat comuni și indicatorii de rezultat specifici programului și care se bazează pe intervenții similare existente sau anterioare;</w:t>
            </w:r>
          </w:p>
        </w:tc>
      </w:tr>
      <w:tr w:rsidR="00592147" w:rsidRPr="00887D72" w14:paraId="66D9668D" w14:textId="77777777" w:rsidTr="005B2D26">
        <w:trPr>
          <w:jc w:val="center"/>
        </w:trPr>
        <w:tc>
          <w:tcPr>
            <w:tcW w:w="4876" w:type="dxa"/>
            <w:tcBorders>
              <w:top w:val="nil"/>
              <w:left w:val="nil"/>
              <w:bottom w:val="nil"/>
              <w:right w:val="nil"/>
            </w:tcBorders>
          </w:tcPr>
          <w:p w14:paraId="25E9F1D5" w14:textId="77777777" w:rsidR="00DA2F4A" w:rsidRPr="00887D72" w:rsidRDefault="00DA2F4A" w:rsidP="005B2D26">
            <w:pPr>
              <w:pStyle w:val="Normal6a"/>
            </w:pPr>
          </w:p>
        </w:tc>
        <w:tc>
          <w:tcPr>
            <w:tcW w:w="4876" w:type="dxa"/>
            <w:tcBorders>
              <w:top w:val="nil"/>
              <w:left w:val="nil"/>
              <w:bottom w:val="nil"/>
              <w:right w:val="nil"/>
            </w:tcBorders>
          </w:tcPr>
          <w:p w14:paraId="1AEF3BE4" w14:textId="77777777" w:rsidR="00DA2F4A" w:rsidRPr="00887D72" w:rsidRDefault="00DA2F4A" w:rsidP="005B2D26">
            <w:pPr>
              <w:pStyle w:val="Normal6a"/>
            </w:pPr>
            <w:r w:rsidRPr="00887D72">
              <w:rPr>
                <w:b/>
                <w:i/>
              </w:rPr>
              <w:t xml:space="preserve">(15) „costul achiziționării de alimente și/sau de asistență materială de bază” </w:t>
            </w:r>
            <w:r w:rsidRPr="00887D72">
              <w:rPr>
                <w:b/>
                <w:i/>
              </w:rPr>
              <w:lastRenderedPageBreak/>
              <w:t>înseamnă costurile reale legate de achiziția de alimente și/sau de asistență materială de bază de către beneficiar și nu se limitează la prețul alimentelor și/sau al asistenței materiale de bază;</w:t>
            </w:r>
          </w:p>
        </w:tc>
      </w:tr>
      <w:tr w:rsidR="00592147" w:rsidRPr="00887D72" w14:paraId="53904274" w14:textId="77777777" w:rsidTr="005B2D26">
        <w:trPr>
          <w:jc w:val="center"/>
        </w:trPr>
        <w:tc>
          <w:tcPr>
            <w:tcW w:w="4876" w:type="dxa"/>
            <w:tcBorders>
              <w:top w:val="nil"/>
              <w:left w:val="nil"/>
              <w:bottom w:val="nil"/>
              <w:right w:val="nil"/>
            </w:tcBorders>
          </w:tcPr>
          <w:p w14:paraId="3D402F6D" w14:textId="77777777" w:rsidR="00DA2F4A" w:rsidRPr="00887D72" w:rsidRDefault="00DA2F4A" w:rsidP="005B2D26">
            <w:pPr>
              <w:pStyle w:val="Normal6a"/>
            </w:pPr>
          </w:p>
        </w:tc>
        <w:tc>
          <w:tcPr>
            <w:tcW w:w="4876" w:type="dxa"/>
            <w:tcBorders>
              <w:top w:val="nil"/>
              <w:left w:val="nil"/>
              <w:bottom w:val="nil"/>
              <w:right w:val="nil"/>
            </w:tcBorders>
          </w:tcPr>
          <w:p w14:paraId="62683A45" w14:textId="77777777" w:rsidR="00DA2F4A" w:rsidRPr="00887D72" w:rsidRDefault="00DA2F4A" w:rsidP="005B2D26">
            <w:pPr>
              <w:pStyle w:val="Normal6a"/>
            </w:pPr>
            <w:r w:rsidRPr="00887D72">
              <w:rPr>
                <w:b/>
                <w:i/>
              </w:rPr>
              <w:t>(16) „microfinanțarea” include garanțiile, microcreditele, capitalul propriu și cvasicapitalul, combinate cu serviciile de dezvoltare a afacerilor, precum cele furnizate sub formă de consiliere, formare și mentorat la nivel individual, acordate persoanelor și microîntreprinderilor care au dificultăți în accesarea creditelor pentru activități profesionale și activități generatoare de venit;</w:t>
            </w:r>
          </w:p>
        </w:tc>
      </w:tr>
      <w:tr w:rsidR="00592147" w:rsidRPr="00887D72" w14:paraId="1DB1E8EB" w14:textId="77777777" w:rsidTr="005B2D26">
        <w:trPr>
          <w:jc w:val="center"/>
        </w:trPr>
        <w:tc>
          <w:tcPr>
            <w:tcW w:w="4876" w:type="dxa"/>
            <w:tcBorders>
              <w:top w:val="nil"/>
              <w:left w:val="nil"/>
              <w:bottom w:val="nil"/>
              <w:right w:val="nil"/>
            </w:tcBorders>
          </w:tcPr>
          <w:p w14:paraId="605250BA" w14:textId="77777777" w:rsidR="00DA2F4A" w:rsidRPr="00887D72" w:rsidRDefault="00DA2F4A" w:rsidP="005B2D26">
            <w:pPr>
              <w:pStyle w:val="Normal6a"/>
            </w:pPr>
          </w:p>
        </w:tc>
        <w:tc>
          <w:tcPr>
            <w:tcW w:w="4876" w:type="dxa"/>
            <w:tcBorders>
              <w:top w:val="nil"/>
              <w:left w:val="nil"/>
              <w:bottom w:val="nil"/>
              <w:right w:val="nil"/>
            </w:tcBorders>
          </w:tcPr>
          <w:p w14:paraId="50EFE1AF" w14:textId="77777777" w:rsidR="00DA2F4A" w:rsidRPr="00887D72" w:rsidRDefault="00DA2F4A" w:rsidP="005B2D26">
            <w:pPr>
              <w:pStyle w:val="Normal6a"/>
            </w:pPr>
            <w:r w:rsidRPr="00887D72">
              <w:rPr>
                <w:b/>
                <w:i/>
              </w:rPr>
              <w:t>(17) „operațiune de finanțare mixtă” înseamnă o acțiune sprijinită din bugetul Uniunii, inclusiv în cadrul unui mecanism de finanțare mixtă sau al unei platforme definite la articolul 2 punctul 6 din Regulamentul financiar, care combină forme de sprijin nerambursabil sau instrumente financiare de la bugetul Uniunii cu forme de sprijin rambursabil din partea unor instituții de dezvoltare sau a altor instituții financiare publice, precum și din partea unor instituții financiare și investitori comerciali;</w:t>
            </w:r>
          </w:p>
        </w:tc>
      </w:tr>
      <w:tr w:rsidR="00592147" w:rsidRPr="00887D72" w14:paraId="4B518FFA" w14:textId="77777777" w:rsidTr="005B2D26">
        <w:trPr>
          <w:jc w:val="center"/>
        </w:trPr>
        <w:tc>
          <w:tcPr>
            <w:tcW w:w="4876" w:type="dxa"/>
            <w:tcBorders>
              <w:top w:val="nil"/>
              <w:left w:val="nil"/>
              <w:bottom w:val="nil"/>
              <w:right w:val="nil"/>
            </w:tcBorders>
          </w:tcPr>
          <w:p w14:paraId="4D4139E4" w14:textId="77777777" w:rsidR="00DA2F4A" w:rsidRPr="00887D72" w:rsidRDefault="00DA2F4A" w:rsidP="005B2D26">
            <w:pPr>
              <w:pStyle w:val="Normal6a"/>
            </w:pPr>
          </w:p>
        </w:tc>
        <w:tc>
          <w:tcPr>
            <w:tcW w:w="4876" w:type="dxa"/>
            <w:tcBorders>
              <w:top w:val="nil"/>
              <w:left w:val="nil"/>
              <w:bottom w:val="nil"/>
              <w:right w:val="nil"/>
            </w:tcBorders>
          </w:tcPr>
          <w:p w14:paraId="5A56B459" w14:textId="77777777" w:rsidR="00DA2F4A" w:rsidRPr="00887D72" w:rsidRDefault="00DA2F4A" w:rsidP="005B2D26">
            <w:pPr>
              <w:pStyle w:val="Normal6a"/>
            </w:pPr>
            <w:r w:rsidRPr="00887D72">
              <w:rPr>
                <w:b/>
                <w:i/>
              </w:rPr>
              <w:t>(18) „entitate juridică” înseamnă o persoană fizică sau juridică constituită și recunoscută ca atare în temeiul dreptului Uniunii, al dreptului intern sau al dreptului internațional, care are personalitate juridică și care are capacitatea, acționând în nume propriu, de a exercita drepturi și de a fi supusă unor obligații, sau o entitate fără personalitate juridică astfel cum este menționată la articolul 197 alineatul (2) litera (c) din Regulamentul financiar;</w:t>
            </w:r>
          </w:p>
        </w:tc>
      </w:tr>
      <w:tr w:rsidR="00592147" w:rsidRPr="00887D72" w14:paraId="0219F51C" w14:textId="77777777" w:rsidTr="005B2D26">
        <w:trPr>
          <w:jc w:val="center"/>
        </w:trPr>
        <w:tc>
          <w:tcPr>
            <w:tcW w:w="4876" w:type="dxa"/>
            <w:tcBorders>
              <w:top w:val="nil"/>
              <w:left w:val="nil"/>
              <w:bottom w:val="nil"/>
              <w:right w:val="nil"/>
            </w:tcBorders>
          </w:tcPr>
          <w:p w14:paraId="130D34E7" w14:textId="77777777" w:rsidR="00DA2F4A" w:rsidRPr="00887D72" w:rsidRDefault="00DA2F4A" w:rsidP="005B2D26">
            <w:pPr>
              <w:pStyle w:val="Normal6a"/>
            </w:pPr>
          </w:p>
        </w:tc>
        <w:tc>
          <w:tcPr>
            <w:tcW w:w="4876" w:type="dxa"/>
            <w:tcBorders>
              <w:top w:val="nil"/>
              <w:left w:val="nil"/>
              <w:bottom w:val="nil"/>
              <w:right w:val="nil"/>
            </w:tcBorders>
          </w:tcPr>
          <w:p w14:paraId="7CB3358A" w14:textId="77777777" w:rsidR="00DA2F4A" w:rsidRPr="00887D72" w:rsidRDefault="00DA2F4A" w:rsidP="005B2D26">
            <w:pPr>
              <w:pStyle w:val="Normal6a"/>
            </w:pPr>
            <w:r w:rsidRPr="00887D72">
              <w:rPr>
                <w:b/>
                <w:i/>
              </w:rPr>
              <w:t>(19) „indicator comun de rezultat imediat” înseamnă un indicator comun de rezultat care captează efectele în termen de patru săptămâni de la data la care participantul părăsește operațiunea;</w:t>
            </w:r>
          </w:p>
        </w:tc>
      </w:tr>
      <w:tr w:rsidR="00592147" w:rsidRPr="00887D72" w14:paraId="6D804EE5" w14:textId="77777777" w:rsidTr="005B2D26">
        <w:trPr>
          <w:jc w:val="center"/>
        </w:trPr>
        <w:tc>
          <w:tcPr>
            <w:tcW w:w="4876" w:type="dxa"/>
            <w:tcBorders>
              <w:top w:val="nil"/>
              <w:left w:val="nil"/>
              <w:bottom w:val="nil"/>
              <w:right w:val="nil"/>
            </w:tcBorders>
          </w:tcPr>
          <w:p w14:paraId="38DCDDF5" w14:textId="77777777" w:rsidR="00DA2F4A" w:rsidRPr="00887D72" w:rsidRDefault="00DA2F4A" w:rsidP="005B2D26">
            <w:pPr>
              <w:pStyle w:val="Normal6a"/>
            </w:pPr>
          </w:p>
        </w:tc>
        <w:tc>
          <w:tcPr>
            <w:tcW w:w="4876" w:type="dxa"/>
            <w:tcBorders>
              <w:top w:val="nil"/>
              <w:left w:val="nil"/>
              <w:bottom w:val="nil"/>
              <w:right w:val="nil"/>
            </w:tcBorders>
          </w:tcPr>
          <w:p w14:paraId="0C3BCEFC" w14:textId="77777777" w:rsidR="00DA2F4A" w:rsidRPr="00887D72" w:rsidRDefault="00DA2F4A" w:rsidP="005B2D26">
            <w:pPr>
              <w:pStyle w:val="Normal6a"/>
            </w:pPr>
            <w:r w:rsidRPr="00887D72">
              <w:rPr>
                <w:b/>
                <w:i/>
              </w:rPr>
              <w:t>(20) „indicator comun de rezultat pe termen mai lung” înseamnă un indicator comun de rezultat care captează efectele după șase luni de la data la care participantul părăsește operațiunea.</w:t>
            </w:r>
          </w:p>
        </w:tc>
      </w:tr>
    </w:tbl>
    <w:p w14:paraId="6E5F8D9E"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2C8CBED" w14:textId="77777777" w:rsidR="00DA2F4A" w:rsidRPr="00887D72" w:rsidRDefault="00DA2F4A" w:rsidP="00DA2F4A">
      <w:r w:rsidRPr="00887D72">
        <w:rPr>
          <w:rStyle w:val="HideTWBExt"/>
        </w:rPr>
        <w:t>&lt;/Amend&gt;</w:t>
      </w:r>
    </w:p>
    <w:p w14:paraId="2525069B"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305</w:t>
      </w:r>
      <w:r w:rsidRPr="00887D72">
        <w:rPr>
          <w:rStyle w:val="HideTWBExt"/>
          <w:b w:val="0"/>
        </w:rPr>
        <w:t>&lt;/NumAm&gt;</w:t>
      </w:r>
    </w:p>
    <w:p w14:paraId="187B417A"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Jana Toom, Hristo Petrov, Valérie Devaux, Grégory Allione, Laurence Farreng, Irena Joveva</w:t>
      </w:r>
      <w:r w:rsidRPr="00887D72">
        <w:rPr>
          <w:rStyle w:val="HideTWBExt"/>
          <w:b w:val="0"/>
        </w:rPr>
        <w:t>&lt;/Members&gt;</w:t>
      </w:r>
    </w:p>
    <w:p w14:paraId="4B8B9EA4" w14:textId="77777777" w:rsidR="00DA2F4A" w:rsidRPr="00887D72" w:rsidRDefault="00DA2F4A" w:rsidP="00DA2F4A">
      <w:pPr>
        <w:pStyle w:val="NormalBold"/>
      </w:pPr>
      <w:r w:rsidRPr="00887D72">
        <w:rPr>
          <w:rStyle w:val="HideTWBExt"/>
          <w:b w:val="0"/>
        </w:rPr>
        <w:t>&lt;/RepeatBlock-By&gt;</w:t>
      </w:r>
    </w:p>
    <w:p w14:paraId="4651D1B2"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BE66484" w14:textId="77777777" w:rsidR="00DA2F4A" w:rsidRPr="00887D72" w:rsidRDefault="00DA2F4A" w:rsidP="00DA2F4A">
      <w:pPr>
        <w:pStyle w:val="NormalBold"/>
      </w:pPr>
      <w:r w:rsidRPr="00887D72">
        <w:rPr>
          <w:rStyle w:val="HideTWBExt"/>
          <w:b w:val="0"/>
        </w:rPr>
        <w:t>&lt;Article&gt;</w:t>
      </w:r>
      <w:r w:rsidRPr="00887D72">
        <w:t>Articolul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C47C007" w14:textId="77777777" w:rsidTr="005B2D26">
        <w:trPr>
          <w:trHeight w:hRule="exact" w:val="240"/>
          <w:jc w:val="center"/>
        </w:trPr>
        <w:tc>
          <w:tcPr>
            <w:tcW w:w="9752" w:type="dxa"/>
            <w:gridSpan w:val="2"/>
            <w:tcBorders>
              <w:top w:val="nil"/>
              <w:left w:val="nil"/>
              <w:bottom w:val="nil"/>
              <w:right w:val="nil"/>
            </w:tcBorders>
          </w:tcPr>
          <w:p w14:paraId="60AB0766" w14:textId="77777777" w:rsidR="00DA2F4A" w:rsidRPr="00887D72" w:rsidRDefault="00DA2F4A" w:rsidP="005B2D26"/>
        </w:tc>
      </w:tr>
      <w:tr w:rsidR="00592147" w:rsidRPr="00887D72" w14:paraId="11515A25" w14:textId="77777777" w:rsidTr="005B2D26">
        <w:trPr>
          <w:trHeight w:val="240"/>
          <w:jc w:val="center"/>
        </w:trPr>
        <w:tc>
          <w:tcPr>
            <w:tcW w:w="4876" w:type="dxa"/>
            <w:tcBorders>
              <w:top w:val="nil"/>
              <w:left w:val="nil"/>
              <w:bottom w:val="nil"/>
              <w:right w:val="nil"/>
            </w:tcBorders>
          </w:tcPr>
          <w:p w14:paraId="079E9C92"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AE94036" w14:textId="77777777" w:rsidR="00DA2F4A" w:rsidRPr="00887D72" w:rsidRDefault="00DA2F4A" w:rsidP="005B2D26">
            <w:pPr>
              <w:pStyle w:val="AmColumnHeading"/>
            </w:pPr>
            <w:r w:rsidRPr="00887D72">
              <w:t>Amendamentul</w:t>
            </w:r>
          </w:p>
        </w:tc>
      </w:tr>
      <w:tr w:rsidR="00592147" w:rsidRPr="00887D72" w14:paraId="36408CEB" w14:textId="77777777" w:rsidTr="005B2D26">
        <w:trPr>
          <w:jc w:val="center"/>
        </w:trPr>
        <w:tc>
          <w:tcPr>
            <w:tcW w:w="4876" w:type="dxa"/>
            <w:tcBorders>
              <w:top w:val="nil"/>
              <w:left w:val="nil"/>
              <w:bottom w:val="nil"/>
              <w:right w:val="nil"/>
            </w:tcBorders>
          </w:tcPr>
          <w:p w14:paraId="78FC0119" w14:textId="77777777" w:rsidR="00DA2F4A" w:rsidRPr="00887D72" w:rsidRDefault="00DA2F4A" w:rsidP="005B2D26">
            <w:pPr>
              <w:pStyle w:val="Normal6a"/>
            </w:pPr>
          </w:p>
        </w:tc>
        <w:tc>
          <w:tcPr>
            <w:tcW w:w="4876" w:type="dxa"/>
            <w:tcBorders>
              <w:top w:val="nil"/>
              <w:left w:val="nil"/>
              <w:bottom w:val="nil"/>
              <w:right w:val="nil"/>
            </w:tcBorders>
          </w:tcPr>
          <w:p w14:paraId="76C31D1B" w14:textId="77777777" w:rsidR="00DA2F4A" w:rsidRPr="00887D72" w:rsidRDefault="00DA2F4A" w:rsidP="005B2D26">
            <w:pPr>
              <w:pStyle w:val="Normal6a"/>
              <w:jc w:val="center"/>
            </w:pPr>
            <w:r w:rsidRPr="00887D72">
              <w:rPr>
                <w:b/>
                <w:i/>
              </w:rPr>
              <w:t>Articolul 1a</w:t>
            </w:r>
            <w:r w:rsidRPr="00887D72">
              <w:tab/>
            </w:r>
          </w:p>
        </w:tc>
      </w:tr>
      <w:tr w:rsidR="00592147" w:rsidRPr="00887D72" w14:paraId="596810A6" w14:textId="77777777" w:rsidTr="005B2D26">
        <w:trPr>
          <w:jc w:val="center"/>
        </w:trPr>
        <w:tc>
          <w:tcPr>
            <w:tcW w:w="4876" w:type="dxa"/>
            <w:tcBorders>
              <w:top w:val="nil"/>
              <w:left w:val="nil"/>
              <w:bottom w:val="nil"/>
              <w:right w:val="nil"/>
            </w:tcBorders>
          </w:tcPr>
          <w:p w14:paraId="656AF3CD" w14:textId="77777777" w:rsidR="00DA2F4A" w:rsidRPr="00887D72" w:rsidRDefault="00DA2F4A" w:rsidP="005B2D26">
            <w:pPr>
              <w:pStyle w:val="Normal6a"/>
            </w:pPr>
          </w:p>
        </w:tc>
        <w:tc>
          <w:tcPr>
            <w:tcW w:w="4876" w:type="dxa"/>
            <w:tcBorders>
              <w:top w:val="nil"/>
              <w:left w:val="nil"/>
              <w:bottom w:val="nil"/>
              <w:right w:val="nil"/>
            </w:tcBorders>
          </w:tcPr>
          <w:p w14:paraId="5317F6E8" w14:textId="77777777" w:rsidR="00DA2F4A" w:rsidRPr="00887D72" w:rsidRDefault="00DA2F4A" w:rsidP="005B2D26">
            <w:pPr>
              <w:pStyle w:val="Normal6a"/>
              <w:jc w:val="center"/>
            </w:pPr>
            <w:r w:rsidRPr="00887D72">
              <w:rPr>
                <w:b/>
                <w:i/>
              </w:rPr>
              <w:t>Definiții</w:t>
            </w:r>
          </w:p>
        </w:tc>
      </w:tr>
      <w:tr w:rsidR="00592147" w:rsidRPr="00887D72" w14:paraId="1B6837C4" w14:textId="77777777" w:rsidTr="005B2D26">
        <w:trPr>
          <w:jc w:val="center"/>
        </w:trPr>
        <w:tc>
          <w:tcPr>
            <w:tcW w:w="4876" w:type="dxa"/>
            <w:tcBorders>
              <w:top w:val="nil"/>
              <w:left w:val="nil"/>
              <w:bottom w:val="nil"/>
              <w:right w:val="nil"/>
            </w:tcBorders>
          </w:tcPr>
          <w:p w14:paraId="08539F81" w14:textId="77777777" w:rsidR="00DA2F4A" w:rsidRPr="00887D72" w:rsidRDefault="00DA2F4A" w:rsidP="005B2D26">
            <w:pPr>
              <w:pStyle w:val="Normal6a"/>
            </w:pPr>
          </w:p>
        </w:tc>
        <w:tc>
          <w:tcPr>
            <w:tcW w:w="4876" w:type="dxa"/>
            <w:tcBorders>
              <w:top w:val="nil"/>
              <w:left w:val="nil"/>
              <w:bottom w:val="nil"/>
              <w:right w:val="nil"/>
            </w:tcBorders>
          </w:tcPr>
          <w:p w14:paraId="0B1ABA42" w14:textId="77777777" w:rsidR="00DA2F4A" w:rsidRPr="00887D72" w:rsidRDefault="00DA2F4A" w:rsidP="005B2D26">
            <w:pPr>
              <w:pStyle w:val="Normal6a"/>
            </w:pPr>
            <w:r w:rsidRPr="00887D72">
              <w:rPr>
                <w:b/>
                <w:i/>
              </w:rPr>
              <w:t>1. În sensul prezentului regulament, se aplică următoarele definiții:</w:t>
            </w:r>
          </w:p>
        </w:tc>
      </w:tr>
      <w:tr w:rsidR="00592147" w:rsidRPr="00887D72" w14:paraId="50248198" w14:textId="77777777" w:rsidTr="005B2D26">
        <w:trPr>
          <w:jc w:val="center"/>
        </w:trPr>
        <w:tc>
          <w:tcPr>
            <w:tcW w:w="4876" w:type="dxa"/>
            <w:tcBorders>
              <w:top w:val="nil"/>
              <w:left w:val="nil"/>
              <w:bottom w:val="nil"/>
              <w:right w:val="nil"/>
            </w:tcBorders>
          </w:tcPr>
          <w:p w14:paraId="0830201D" w14:textId="77777777" w:rsidR="00DA2F4A" w:rsidRPr="00887D72" w:rsidRDefault="00DA2F4A" w:rsidP="005B2D26">
            <w:pPr>
              <w:pStyle w:val="Normal6a"/>
            </w:pPr>
          </w:p>
        </w:tc>
        <w:tc>
          <w:tcPr>
            <w:tcW w:w="4876" w:type="dxa"/>
            <w:tcBorders>
              <w:top w:val="nil"/>
              <w:left w:val="nil"/>
              <w:bottom w:val="nil"/>
              <w:right w:val="nil"/>
            </w:tcBorders>
          </w:tcPr>
          <w:p w14:paraId="394CBE12" w14:textId="77777777" w:rsidR="00DA2F4A" w:rsidRPr="00887D72" w:rsidRDefault="00DA2F4A" w:rsidP="005B2D26">
            <w:pPr>
              <w:pStyle w:val="Normal6a"/>
            </w:pPr>
            <w:r w:rsidRPr="00887D72">
              <w:rPr>
                <w:b/>
                <w:i/>
              </w:rPr>
              <w:t>(1) „învățare pe tot parcursul vieții” înseamnă învățare sub toate formele sale, și anume formală, nonformală și informală, care are loc în orice etapă a vieții și are ca rezultat o îmbunătățire sau o actualizare a cunoștințelor, a aptitudinilor, a competențelor și a atitudinilor sau a participării în societate dintr-o perspectivă personală, civică, culturală, socială sau legată de ocuparea forței de muncă, inclusiv asigurarea unor servicii de consiliere și orientare, inclusiv educația și îngrijirea timpurie, educația generală, educația și formarea profesională, învățământul superior, educația adulților, activitățile pentru tineret și alte cadre de învățare din afara celor educaționale și de formare formale și promovează, de regulă, cooperarea transsectorială și parcursurile de învățare flexibile;</w:t>
            </w:r>
          </w:p>
        </w:tc>
      </w:tr>
      <w:tr w:rsidR="00592147" w:rsidRPr="00887D72" w14:paraId="486CB213" w14:textId="77777777" w:rsidTr="005B2D26">
        <w:trPr>
          <w:jc w:val="center"/>
        </w:trPr>
        <w:tc>
          <w:tcPr>
            <w:tcW w:w="4876" w:type="dxa"/>
            <w:tcBorders>
              <w:top w:val="nil"/>
              <w:left w:val="nil"/>
              <w:bottom w:val="nil"/>
              <w:right w:val="nil"/>
            </w:tcBorders>
          </w:tcPr>
          <w:p w14:paraId="238C81E2" w14:textId="77777777" w:rsidR="00DA2F4A" w:rsidRPr="00887D72" w:rsidRDefault="00DA2F4A" w:rsidP="005B2D26">
            <w:pPr>
              <w:pStyle w:val="Normal6a"/>
            </w:pPr>
          </w:p>
        </w:tc>
        <w:tc>
          <w:tcPr>
            <w:tcW w:w="4876" w:type="dxa"/>
            <w:tcBorders>
              <w:top w:val="nil"/>
              <w:left w:val="nil"/>
              <w:bottom w:val="nil"/>
              <w:right w:val="nil"/>
            </w:tcBorders>
          </w:tcPr>
          <w:p w14:paraId="605F7086" w14:textId="77777777" w:rsidR="00DA2F4A" w:rsidRPr="00887D72" w:rsidRDefault="00DA2F4A" w:rsidP="005B2D26">
            <w:pPr>
              <w:pStyle w:val="Normal6a"/>
            </w:pPr>
            <w:r w:rsidRPr="00887D72">
              <w:rPr>
                <w:b/>
                <w:i/>
              </w:rPr>
              <w:t xml:space="preserve">(2) „resortisant al unei țări terțe” înseamnă o persoană care nu este </w:t>
            </w:r>
            <w:r w:rsidRPr="00887D72">
              <w:rPr>
                <w:b/>
                <w:i/>
              </w:rPr>
              <w:lastRenderedPageBreak/>
              <w:t>cetățean al Uniunii, inclusiv apatrizii și persoanele cu o cetățenie nedeterminată;</w:t>
            </w:r>
          </w:p>
        </w:tc>
      </w:tr>
      <w:tr w:rsidR="00592147" w:rsidRPr="00887D72" w14:paraId="5C91011E" w14:textId="77777777" w:rsidTr="005B2D26">
        <w:trPr>
          <w:jc w:val="center"/>
        </w:trPr>
        <w:tc>
          <w:tcPr>
            <w:tcW w:w="4876" w:type="dxa"/>
            <w:tcBorders>
              <w:top w:val="nil"/>
              <w:left w:val="nil"/>
              <w:bottom w:val="nil"/>
              <w:right w:val="nil"/>
            </w:tcBorders>
          </w:tcPr>
          <w:p w14:paraId="0CF8643D" w14:textId="77777777" w:rsidR="00DA2F4A" w:rsidRPr="00887D72" w:rsidRDefault="00DA2F4A" w:rsidP="005B2D26">
            <w:pPr>
              <w:pStyle w:val="Normal6a"/>
            </w:pPr>
          </w:p>
        </w:tc>
        <w:tc>
          <w:tcPr>
            <w:tcW w:w="4876" w:type="dxa"/>
            <w:tcBorders>
              <w:top w:val="nil"/>
              <w:left w:val="nil"/>
              <w:bottom w:val="nil"/>
              <w:right w:val="nil"/>
            </w:tcBorders>
          </w:tcPr>
          <w:p w14:paraId="302A29C4" w14:textId="77777777" w:rsidR="00DA2F4A" w:rsidRPr="00887D72" w:rsidRDefault="00DA2F4A" w:rsidP="005B2D26">
            <w:pPr>
              <w:pStyle w:val="Normal6a"/>
            </w:pPr>
            <w:r w:rsidRPr="00887D72">
              <w:rPr>
                <w:b/>
                <w:i/>
              </w:rPr>
              <w:t>(3) „asistență materială de bază” înseamnă bunuri care îndeplinesc nevoile de bază ale unei persoane pentru o viață demnă, cum ar fi articole de îmbrăcăminte, articole de igienă, inclusiv produse pentru igiena feminină, și materiale școlare;</w:t>
            </w:r>
          </w:p>
        </w:tc>
      </w:tr>
      <w:tr w:rsidR="00592147" w:rsidRPr="00887D72" w14:paraId="527B7B8C" w14:textId="77777777" w:rsidTr="005B2D26">
        <w:trPr>
          <w:jc w:val="center"/>
        </w:trPr>
        <w:tc>
          <w:tcPr>
            <w:tcW w:w="4876" w:type="dxa"/>
            <w:tcBorders>
              <w:top w:val="nil"/>
              <w:left w:val="nil"/>
              <w:bottom w:val="nil"/>
              <w:right w:val="nil"/>
            </w:tcBorders>
          </w:tcPr>
          <w:p w14:paraId="41E4CF97" w14:textId="77777777" w:rsidR="00DA2F4A" w:rsidRPr="00887D72" w:rsidRDefault="00DA2F4A" w:rsidP="005B2D26">
            <w:pPr>
              <w:pStyle w:val="Normal6a"/>
            </w:pPr>
          </w:p>
        </w:tc>
        <w:tc>
          <w:tcPr>
            <w:tcW w:w="4876" w:type="dxa"/>
            <w:tcBorders>
              <w:top w:val="nil"/>
              <w:left w:val="nil"/>
              <w:bottom w:val="nil"/>
              <w:right w:val="nil"/>
            </w:tcBorders>
          </w:tcPr>
          <w:p w14:paraId="01FC98B8" w14:textId="77777777" w:rsidR="00DA2F4A" w:rsidRPr="00887D72" w:rsidRDefault="00DA2F4A" w:rsidP="005B2D26">
            <w:pPr>
              <w:pStyle w:val="Normal6a"/>
            </w:pPr>
            <w:r w:rsidRPr="00887D72">
              <w:rPr>
                <w:b/>
                <w:i/>
              </w:rPr>
              <w:t>(4) „grup aflat într-o poziție defavorizată” înseamnă un grup de persoane aflat într-o situație de vulnerabilitate, inclusiv persoanele care se confruntă cu sărăcia, cu excluziunea socială sau cu discriminarea în multiplele sale dimensiuni sau care sunt expuse riscurilor legate de acestea;</w:t>
            </w:r>
          </w:p>
        </w:tc>
      </w:tr>
      <w:tr w:rsidR="00592147" w:rsidRPr="00887D72" w14:paraId="6C47A3FE" w14:textId="77777777" w:rsidTr="005B2D26">
        <w:trPr>
          <w:jc w:val="center"/>
        </w:trPr>
        <w:tc>
          <w:tcPr>
            <w:tcW w:w="4876" w:type="dxa"/>
            <w:tcBorders>
              <w:top w:val="nil"/>
              <w:left w:val="nil"/>
              <w:bottom w:val="nil"/>
              <w:right w:val="nil"/>
            </w:tcBorders>
          </w:tcPr>
          <w:p w14:paraId="663F863F" w14:textId="77777777" w:rsidR="00DA2F4A" w:rsidRPr="00887D72" w:rsidRDefault="00DA2F4A" w:rsidP="005B2D26">
            <w:pPr>
              <w:pStyle w:val="Normal6a"/>
            </w:pPr>
          </w:p>
        </w:tc>
        <w:tc>
          <w:tcPr>
            <w:tcW w:w="4876" w:type="dxa"/>
            <w:tcBorders>
              <w:top w:val="nil"/>
              <w:left w:val="nil"/>
              <w:bottom w:val="nil"/>
              <w:right w:val="nil"/>
            </w:tcBorders>
          </w:tcPr>
          <w:p w14:paraId="2E0E0E4E" w14:textId="77777777" w:rsidR="00DA2F4A" w:rsidRPr="00887D72" w:rsidRDefault="00DA2F4A" w:rsidP="005B2D26">
            <w:pPr>
              <w:pStyle w:val="Normal6a"/>
            </w:pPr>
            <w:r w:rsidRPr="00887D72">
              <w:rPr>
                <w:b/>
                <w:i/>
              </w:rPr>
              <w:t>(5) „competențe-cheie” înseamnă cunoștințele, aptitudinile și competențele de care au nevoie toate persoanele, în orice etapă a vieții lor, pentru împlinirea și dezvoltarea lor personală, pentru ocuparea unui loc de muncă, pentru incluziunea socială și pentru o cetățenie activă, mai ales alfabetizarea; multilingvism; matematică, știință, tehnologie, artă și inginerie; competențe digitale; competențe mediatice; competențe personale, sociale și de a învăța să înveți; competențe legate de cetățenia activă; spirit antreprenorial; sensibilizarea și exprimarea culturală și interculturală; și gândirea critică;</w:t>
            </w:r>
          </w:p>
        </w:tc>
      </w:tr>
      <w:tr w:rsidR="00592147" w:rsidRPr="00887D72" w14:paraId="32045EB1" w14:textId="77777777" w:rsidTr="005B2D26">
        <w:trPr>
          <w:jc w:val="center"/>
        </w:trPr>
        <w:tc>
          <w:tcPr>
            <w:tcW w:w="4876" w:type="dxa"/>
            <w:tcBorders>
              <w:top w:val="nil"/>
              <w:left w:val="nil"/>
              <w:bottom w:val="nil"/>
              <w:right w:val="nil"/>
            </w:tcBorders>
          </w:tcPr>
          <w:p w14:paraId="136B496D" w14:textId="77777777" w:rsidR="00DA2F4A" w:rsidRPr="00887D72" w:rsidRDefault="00DA2F4A" w:rsidP="005B2D26">
            <w:pPr>
              <w:pStyle w:val="Normal6a"/>
            </w:pPr>
          </w:p>
        </w:tc>
        <w:tc>
          <w:tcPr>
            <w:tcW w:w="4876" w:type="dxa"/>
            <w:tcBorders>
              <w:top w:val="nil"/>
              <w:left w:val="nil"/>
              <w:bottom w:val="nil"/>
              <w:right w:val="nil"/>
            </w:tcBorders>
          </w:tcPr>
          <w:p w14:paraId="15ECA1B5" w14:textId="77777777" w:rsidR="00DA2F4A" w:rsidRPr="00887D72" w:rsidRDefault="00DA2F4A" w:rsidP="005B2D26">
            <w:pPr>
              <w:pStyle w:val="Normal6a"/>
            </w:pPr>
            <w:r w:rsidRPr="00887D72">
              <w:rPr>
                <w:b/>
                <w:i/>
              </w:rPr>
              <w:t xml:space="preserve">(6) „cele mai defavorizate persoane” înseamnă persoane fizice, care pot fi persoane individuale, familii, gospodării sau grupuri de persoane, inclusiv copii în situații de vulnerabilitate și persoane fără adăpost, ale căror nevoi de asistență au fost stabilite în funcție de criterii obiective care sunt definite de către autoritățile naționale competente în consultare cu părțile interesate relevante evitând conflictele de interese și care pot include elemente care permit direcționarea </w:t>
            </w:r>
            <w:r w:rsidRPr="00887D72">
              <w:rPr>
                <w:b/>
                <w:i/>
              </w:rPr>
              <w:lastRenderedPageBreak/>
              <w:t>sprijinului către cele mai defavorizate persoane din anumite zone geografice;</w:t>
            </w:r>
          </w:p>
        </w:tc>
      </w:tr>
      <w:tr w:rsidR="00592147" w:rsidRPr="00887D72" w14:paraId="101A5C0A" w14:textId="77777777" w:rsidTr="005B2D26">
        <w:trPr>
          <w:jc w:val="center"/>
        </w:trPr>
        <w:tc>
          <w:tcPr>
            <w:tcW w:w="4876" w:type="dxa"/>
            <w:tcBorders>
              <w:top w:val="nil"/>
              <w:left w:val="nil"/>
              <w:bottom w:val="nil"/>
              <w:right w:val="nil"/>
            </w:tcBorders>
          </w:tcPr>
          <w:p w14:paraId="6CB18025" w14:textId="77777777" w:rsidR="00DA2F4A" w:rsidRPr="00887D72" w:rsidRDefault="00DA2F4A" w:rsidP="005B2D26">
            <w:pPr>
              <w:pStyle w:val="Normal6a"/>
            </w:pPr>
          </w:p>
        </w:tc>
        <w:tc>
          <w:tcPr>
            <w:tcW w:w="4876" w:type="dxa"/>
            <w:tcBorders>
              <w:top w:val="nil"/>
              <w:left w:val="nil"/>
              <w:bottom w:val="nil"/>
              <w:right w:val="nil"/>
            </w:tcBorders>
          </w:tcPr>
          <w:p w14:paraId="708DEF18" w14:textId="77777777" w:rsidR="00DA2F4A" w:rsidRPr="00887D72" w:rsidRDefault="00DA2F4A" w:rsidP="005B2D26">
            <w:pPr>
              <w:pStyle w:val="Normal6a"/>
            </w:pPr>
            <w:r w:rsidRPr="00887D72">
              <w:rPr>
                <w:b/>
                <w:i/>
              </w:rPr>
              <w:t>(7) „activitate de inovare socială” înseamnă o activitate care are un caracter social atât din punctul de vedere al scopurilor urmărite, cât și al mijloacelor folosite și în special o activitate legată de dezvoltarea și implementarea de idei noi vizând produse, servicii, practici și modele, care răspunde unor nevoi sociale și, în același timp, creează relații sau colaborări sociale noi între public, societatea civilă sau organizații private, fiind astfel benefică pentru societate și stimulând capacitatea acesteia de a acționa;</w:t>
            </w:r>
          </w:p>
        </w:tc>
      </w:tr>
      <w:tr w:rsidR="00592147" w:rsidRPr="00887D72" w14:paraId="0199B61E" w14:textId="77777777" w:rsidTr="005B2D26">
        <w:trPr>
          <w:jc w:val="center"/>
        </w:trPr>
        <w:tc>
          <w:tcPr>
            <w:tcW w:w="4876" w:type="dxa"/>
            <w:tcBorders>
              <w:top w:val="nil"/>
              <w:left w:val="nil"/>
              <w:bottom w:val="nil"/>
              <w:right w:val="nil"/>
            </w:tcBorders>
          </w:tcPr>
          <w:p w14:paraId="5E49A9E6" w14:textId="77777777" w:rsidR="00DA2F4A" w:rsidRPr="00887D72" w:rsidRDefault="00DA2F4A" w:rsidP="005B2D26">
            <w:pPr>
              <w:pStyle w:val="Normal6a"/>
            </w:pPr>
          </w:p>
        </w:tc>
        <w:tc>
          <w:tcPr>
            <w:tcW w:w="4876" w:type="dxa"/>
            <w:tcBorders>
              <w:top w:val="nil"/>
              <w:left w:val="nil"/>
              <w:bottom w:val="nil"/>
              <w:right w:val="nil"/>
            </w:tcBorders>
          </w:tcPr>
          <w:p w14:paraId="4B07B438" w14:textId="77777777" w:rsidR="00DA2F4A" w:rsidRPr="00887D72" w:rsidRDefault="00DA2F4A" w:rsidP="005B2D26">
            <w:pPr>
              <w:pStyle w:val="Normal6a"/>
            </w:pPr>
            <w:r w:rsidRPr="00887D72">
              <w:rPr>
                <w:b/>
                <w:i/>
              </w:rPr>
              <w:t>(8) „măsură auxiliară” înseamnă o activitate prevăzută în plus față de distribuirea de alimente și/sau de asistență materială de bază, cu scopul de a combate excluziunea socială și de a contribui la eradicarea sărăciei, cum ar fi furnizarea de servicii sociale și de sănătate, inclusiv sprijin psihologic, promovarea integrării sociale a persoanelor celor mai defavorizate sau orientarea către acestea, sau furnizarea de informații relevante despre serviciile publice sau furnizarea de consiliere în materie de gestionare a bugetului gospodăriei.</w:t>
            </w:r>
          </w:p>
        </w:tc>
      </w:tr>
    </w:tbl>
    <w:p w14:paraId="00EC5459"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056C9DB3" w14:textId="77777777" w:rsidR="00DA2F4A" w:rsidRPr="00887D72" w:rsidRDefault="00DA2F4A" w:rsidP="00DA2F4A">
      <w:r w:rsidRPr="00887D72">
        <w:rPr>
          <w:rStyle w:val="HideTWBExt"/>
        </w:rPr>
        <w:t>&lt;/Amend&gt;</w:t>
      </w:r>
    </w:p>
    <w:p w14:paraId="270144D9"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306</w:t>
      </w:r>
      <w:r w:rsidRPr="00887D72">
        <w:rPr>
          <w:rStyle w:val="HideTWBExt"/>
          <w:b w:val="0"/>
        </w:rPr>
        <w:t>&lt;/NumAm&gt;</w:t>
      </w:r>
    </w:p>
    <w:p w14:paraId="76BB0FE5" w14:textId="77777777" w:rsidR="00DA2F4A" w:rsidRPr="00887D72" w:rsidRDefault="00DA2F4A" w:rsidP="00DA2F4A">
      <w:pPr>
        <w:pStyle w:val="NormalBold"/>
      </w:pPr>
      <w:r w:rsidRPr="00887D72">
        <w:rPr>
          <w:rStyle w:val="HideTWBExt"/>
          <w:b w:val="0"/>
        </w:rPr>
        <w:t>&lt;RepeatBlock-By&gt;&lt;Members&gt;</w:t>
      </w:r>
      <w:r w:rsidRPr="00887D72">
        <w:t>Villy Søvndal, Kira Marie Peter-Hansen, Maria Ohisalo</w:t>
      </w:r>
      <w:r w:rsidRPr="00887D72">
        <w:rPr>
          <w:rStyle w:val="HideTWBExt"/>
          <w:b w:val="0"/>
        </w:rPr>
        <w:t>&lt;/Members&gt;</w:t>
      </w:r>
    </w:p>
    <w:p w14:paraId="015DC6F2" w14:textId="77777777" w:rsidR="00DA2F4A" w:rsidRPr="00887D72" w:rsidRDefault="00DA2F4A" w:rsidP="00DA2F4A">
      <w:r w:rsidRPr="00887D72">
        <w:rPr>
          <w:rStyle w:val="HideTWBExt"/>
        </w:rPr>
        <w:t>&lt;AuNomDe&gt;</w:t>
      </w:r>
      <w:r w:rsidRPr="00887D72">
        <w:rPr>
          <w:rStyle w:val="HideTWBInt"/>
        </w:rPr>
        <w:t>{Verts/ALE}</w:t>
      </w:r>
      <w:r w:rsidRPr="00887D72">
        <w:t>în numele Grupului Verts/ALE</w:t>
      </w:r>
      <w:r w:rsidRPr="00887D72">
        <w:rPr>
          <w:rStyle w:val="HideTWBExt"/>
        </w:rPr>
        <w:t>&lt;/AuNomDe&gt;</w:t>
      </w:r>
    </w:p>
    <w:p w14:paraId="05A5E40C" w14:textId="77777777" w:rsidR="00DA2F4A" w:rsidRPr="00887D72" w:rsidRDefault="00DA2F4A" w:rsidP="00DA2F4A">
      <w:pPr>
        <w:pStyle w:val="NormalBold"/>
      </w:pPr>
      <w:r w:rsidRPr="00887D72">
        <w:rPr>
          <w:rStyle w:val="HideTWBExt"/>
          <w:b w:val="0"/>
        </w:rPr>
        <w:t>&lt;/RepeatBlock-By&gt;</w:t>
      </w:r>
    </w:p>
    <w:p w14:paraId="482A4154"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81915DB" w14:textId="77777777" w:rsidR="00DA2F4A" w:rsidRPr="00887D72" w:rsidRDefault="00DA2F4A" w:rsidP="00DA2F4A">
      <w:pPr>
        <w:pStyle w:val="NormalBold"/>
      </w:pPr>
      <w:r w:rsidRPr="00887D72">
        <w:rPr>
          <w:rStyle w:val="HideTWBExt"/>
          <w:b w:val="0"/>
        </w:rPr>
        <w:t>&lt;Article&gt;</w:t>
      </w:r>
      <w:r w:rsidRPr="00887D72">
        <w:t>Articolul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B95AA41" w14:textId="77777777" w:rsidTr="005B2D26">
        <w:trPr>
          <w:trHeight w:hRule="exact" w:val="240"/>
          <w:jc w:val="center"/>
        </w:trPr>
        <w:tc>
          <w:tcPr>
            <w:tcW w:w="9752" w:type="dxa"/>
            <w:gridSpan w:val="2"/>
            <w:tcBorders>
              <w:top w:val="nil"/>
              <w:left w:val="nil"/>
              <w:bottom w:val="nil"/>
              <w:right w:val="nil"/>
            </w:tcBorders>
          </w:tcPr>
          <w:p w14:paraId="15684116" w14:textId="77777777" w:rsidR="00DA2F4A" w:rsidRPr="00887D72" w:rsidRDefault="00DA2F4A" w:rsidP="005B2D26"/>
        </w:tc>
      </w:tr>
      <w:tr w:rsidR="00592147" w:rsidRPr="00887D72" w14:paraId="7818AF40" w14:textId="77777777" w:rsidTr="005B2D26">
        <w:trPr>
          <w:trHeight w:val="240"/>
          <w:jc w:val="center"/>
        </w:trPr>
        <w:tc>
          <w:tcPr>
            <w:tcW w:w="4876" w:type="dxa"/>
            <w:tcBorders>
              <w:top w:val="nil"/>
              <w:left w:val="nil"/>
              <w:bottom w:val="nil"/>
              <w:right w:val="nil"/>
            </w:tcBorders>
          </w:tcPr>
          <w:p w14:paraId="17B16179"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0AF51AFA" w14:textId="77777777" w:rsidR="00DA2F4A" w:rsidRPr="00887D72" w:rsidRDefault="00DA2F4A" w:rsidP="005B2D26">
            <w:pPr>
              <w:pStyle w:val="AmColumnHeading"/>
            </w:pPr>
            <w:r w:rsidRPr="00887D72">
              <w:t>Amendamentul</w:t>
            </w:r>
          </w:p>
        </w:tc>
      </w:tr>
      <w:tr w:rsidR="00592147" w:rsidRPr="00887D72" w14:paraId="0DD5CC42" w14:textId="77777777" w:rsidTr="005B2D26">
        <w:trPr>
          <w:jc w:val="center"/>
        </w:trPr>
        <w:tc>
          <w:tcPr>
            <w:tcW w:w="4876" w:type="dxa"/>
            <w:tcBorders>
              <w:top w:val="nil"/>
              <w:left w:val="nil"/>
              <w:bottom w:val="nil"/>
              <w:right w:val="nil"/>
            </w:tcBorders>
          </w:tcPr>
          <w:p w14:paraId="6608208F" w14:textId="77777777" w:rsidR="00DA2F4A" w:rsidRPr="00887D72" w:rsidRDefault="00DA2F4A" w:rsidP="005B2D26">
            <w:pPr>
              <w:pStyle w:val="Normal6a"/>
            </w:pPr>
          </w:p>
        </w:tc>
        <w:tc>
          <w:tcPr>
            <w:tcW w:w="4876" w:type="dxa"/>
            <w:tcBorders>
              <w:top w:val="nil"/>
              <w:left w:val="nil"/>
              <w:bottom w:val="nil"/>
              <w:right w:val="nil"/>
            </w:tcBorders>
          </w:tcPr>
          <w:p w14:paraId="60D606F5" w14:textId="77777777" w:rsidR="00DA2F4A" w:rsidRPr="00887D72" w:rsidRDefault="00DA2F4A" w:rsidP="005B2D26">
            <w:pPr>
              <w:pStyle w:val="Normal6a"/>
              <w:jc w:val="center"/>
            </w:pPr>
            <w:r w:rsidRPr="00887D72">
              <w:rPr>
                <w:b/>
                <w:i/>
              </w:rPr>
              <w:t>Articolul 1a</w:t>
            </w:r>
            <w:r w:rsidRPr="00887D72">
              <w:tab/>
            </w:r>
          </w:p>
        </w:tc>
      </w:tr>
      <w:tr w:rsidR="00592147" w:rsidRPr="00887D72" w14:paraId="52D6CA1D" w14:textId="77777777" w:rsidTr="005B2D26">
        <w:trPr>
          <w:jc w:val="center"/>
        </w:trPr>
        <w:tc>
          <w:tcPr>
            <w:tcW w:w="4876" w:type="dxa"/>
            <w:tcBorders>
              <w:top w:val="nil"/>
              <w:left w:val="nil"/>
              <w:bottom w:val="nil"/>
              <w:right w:val="nil"/>
            </w:tcBorders>
          </w:tcPr>
          <w:p w14:paraId="5E09BEFD" w14:textId="77777777" w:rsidR="00DA2F4A" w:rsidRPr="00887D72" w:rsidRDefault="00DA2F4A" w:rsidP="005B2D26">
            <w:pPr>
              <w:pStyle w:val="Normal6a"/>
            </w:pPr>
          </w:p>
        </w:tc>
        <w:tc>
          <w:tcPr>
            <w:tcW w:w="4876" w:type="dxa"/>
            <w:tcBorders>
              <w:top w:val="nil"/>
              <w:left w:val="nil"/>
              <w:bottom w:val="nil"/>
              <w:right w:val="nil"/>
            </w:tcBorders>
          </w:tcPr>
          <w:p w14:paraId="36F0E6E6" w14:textId="77777777" w:rsidR="00DA2F4A" w:rsidRPr="00887D72" w:rsidRDefault="00DA2F4A" w:rsidP="005B2D26">
            <w:pPr>
              <w:pStyle w:val="Normal6a"/>
              <w:jc w:val="center"/>
            </w:pPr>
            <w:r w:rsidRPr="00887D72">
              <w:rPr>
                <w:b/>
                <w:i/>
              </w:rPr>
              <w:t>Definiții</w:t>
            </w:r>
          </w:p>
        </w:tc>
      </w:tr>
      <w:tr w:rsidR="00592147" w:rsidRPr="00887D72" w14:paraId="067C86FE" w14:textId="77777777" w:rsidTr="005B2D26">
        <w:trPr>
          <w:jc w:val="center"/>
        </w:trPr>
        <w:tc>
          <w:tcPr>
            <w:tcW w:w="4876" w:type="dxa"/>
            <w:tcBorders>
              <w:top w:val="nil"/>
              <w:left w:val="nil"/>
              <w:bottom w:val="nil"/>
              <w:right w:val="nil"/>
            </w:tcBorders>
          </w:tcPr>
          <w:p w14:paraId="15149C18" w14:textId="77777777" w:rsidR="00DA2F4A" w:rsidRPr="00887D72" w:rsidRDefault="00DA2F4A" w:rsidP="005B2D26">
            <w:pPr>
              <w:pStyle w:val="Normal6a"/>
            </w:pPr>
          </w:p>
        </w:tc>
        <w:tc>
          <w:tcPr>
            <w:tcW w:w="4876" w:type="dxa"/>
            <w:tcBorders>
              <w:top w:val="nil"/>
              <w:left w:val="nil"/>
              <w:bottom w:val="nil"/>
              <w:right w:val="nil"/>
            </w:tcBorders>
          </w:tcPr>
          <w:p w14:paraId="52B50B3A" w14:textId="77777777" w:rsidR="00DA2F4A" w:rsidRPr="00887D72" w:rsidRDefault="00DA2F4A" w:rsidP="005B2D26">
            <w:pPr>
              <w:pStyle w:val="Normal6a"/>
            </w:pPr>
            <w:r w:rsidRPr="00887D72">
              <w:rPr>
                <w:b/>
                <w:i/>
              </w:rPr>
              <w:t>În sensul prezentului regulament, se aplică următoarele definiții:</w:t>
            </w:r>
          </w:p>
        </w:tc>
      </w:tr>
      <w:tr w:rsidR="00592147" w:rsidRPr="00887D72" w14:paraId="58C4BD64" w14:textId="77777777" w:rsidTr="005B2D26">
        <w:trPr>
          <w:jc w:val="center"/>
        </w:trPr>
        <w:tc>
          <w:tcPr>
            <w:tcW w:w="4876" w:type="dxa"/>
            <w:tcBorders>
              <w:top w:val="nil"/>
              <w:left w:val="nil"/>
              <w:bottom w:val="nil"/>
              <w:right w:val="nil"/>
            </w:tcBorders>
          </w:tcPr>
          <w:p w14:paraId="7253665B" w14:textId="77777777" w:rsidR="00DA2F4A" w:rsidRPr="00887D72" w:rsidRDefault="00DA2F4A" w:rsidP="005B2D26">
            <w:pPr>
              <w:pStyle w:val="Normal6a"/>
            </w:pPr>
          </w:p>
        </w:tc>
        <w:tc>
          <w:tcPr>
            <w:tcW w:w="4876" w:type="dxa"/>
            <w:tcBorders>
              <w:top w:val="nil"/>
              <w:left w:val="nil"/>
              <w:bottom w:val="nil"/>
              <w:right w:val="nil"/>
            </w:tcBorders>
          </w:tcPr>
          <w:p w14:paraId="048AB815" w14:textId="77777777" w:rsidR="00DA2F4A" w:rsidRPr="00887D72" w:rsidRDefault="00DA2F4A" w:rsidP="005B2D26">
            <w:pPr>
              <w:pStyle w:val="Normal6a"/>
            </w:pPr>
            <w:r w:rsidRPr="00887D72">
              <w:rPr>
                <w:b/>
                <w:i/>
              </w:rPr>
              <w:t>(1) „învățare pe tot parcursul vieții” înseamnă învățare sub toate formele sale, și anume formală, nonformală și informală, care are loc în orice etapă a vieții și are ca rezultat o îmbunătățire sau o actualizare a cunoștințelor, a aptitudinilor, a competențelor și a atitudinilor sau a participării în societate dintr-o perspectivă personală, civică, culturală, socială sau legată de ocuparea forței de muncă, inclusiv asigurarea unor servicii de consiliere și orientare, inclusiv educația și îngrijirea timpurie, educația generală, educația și formarea profesională, învățământul superior, educația adulților, activitățile pentru tineret și alte cadre de învățare din afara celor educaționale și de formare formale și promovează, de regulă, cooperarea transsectorială și parcursurile de învățare flexibile; </w:t>
            </w:r>
          </w:p>
        </w:tc>
      </w:tr>
      <w:tr w:rsidR="00592147" w:rsidRPr="00887D72" w14:paraId="16862A62" w14:textId="77777777" w:rsidTr="005B2D26">
        <w:trPr>
          <w:jc w:val="center"/>
        </w:trPr>
        <w:tc>
          <w:tcPr>
            <w:tcW w:w="4876" w:type="dxa"/>
            <w:tcBorders>
              <w:top w:val="nil"/>
              <w:left w:val="nil"/>
              <w:bottom w:val="nil"/>
              <w:right w:val="nil"/>
            </w:tcBorders>
          </w:tcPr>
          <w:p w14:paraId="0EA29546" w14:textId="77777777" w:rsidR="00DA2F4A" w:rsidRPr="00887D72" w:rsidRDefault="00DA2F4A" w:rsidP="005B2D26">
            <w:pPr>
              <w:pStyle w:val="Normal6a"/>
            </w:pPr>
          </w:p>
        </w:tc>
        <w:tc>
          <w:tcPr>
            <w:tcW w:w="4876" w:type="dxa"/>
            <w:tcBorders>
              <w:top w:val="nil"/>
              <w:left w:val="nil"/>
              <w:bottom w:val="nil"/>
              <w:right w:val="nil"/>
            </w:tcBorders>
          </w:tcPr>
          <w:p w14:paraId="0E456025" w14:textId="77777777" w:rsidR="00DA2F4A" w:rsidRPr="00887D72" w:rsidRDefault="00DA2F4A" w:rsidP="005B2D26">
            <w:pPr>
              <w:pStyle w:val="Normal6a"/>
            </w:pPr>
            <w:r w:rsidRPr="00887D72">
              <w:rPr>
                <w:b/>
                <w:i/>
              </w:rPr>
              <w:t>(2) „resortisant al unei țări terțe” înseamnă o persoană care nu este cetățean al Uniunii, inclusiv apatrizii și persoanele cu o cetățenie nedeterminată;</w:t>
            </w:r>
          </w:p>
        </w:tc>
      </w:tr>
      <w:tr w:rsidR="00592147" w:rsidRPr="00887D72" w14:paraId="07405D38" w14:textId="77777777" w:rsidTr="005B2D26">
        <w:trPr>
          <w:jc w:val="center"/>
        </w:trPr>
        <w:tc>
          <w:tcPr>
            <w:tcW w:w="4876" w:type="dxa"/>
            <w:tcBorders>
              <w:top w:val="nil"/>
              <w:left w:val="nil"/>
              <w:bottom w:val="nil"/>
              <w:right w:val="nil"/>
            </w:tcBorders>
          </w:tcPr>
          <w:p w14:paraId="3414BB42" w14:textId="77777777" w:rsidR="00DA2F4A" w:rsidRPr="00887D72" w:rsidRDefault="00DA2F4A" w:rsidP="005B2D26">
            <w:pPr>
              <w:pStyle w:val="Normal6a"/>
            </w:pPr>
          </w:p>
        </w:tc>
        <w:tc>
          <w:tcPr>
            <w:tcW w:w="4876" w:type="dxa"/>
            <w:tcBorders>
              <w:top w:val="nil"/>
              <w:left w:val="nil"/>
              <w:bottom w:val="nil"/>
              <w:right w:val="nil"/>
            </w:tcBorders>
          </w:tcPr>
          <w:p w14:paraId="1A609BA9" w14:textId="77777777" w:rsidR="00DA2F4A" w:rsidRPr="00887D72" w:rsidRDefault="00DA2F4A" w:rsidP="005B2D26">
            <w:pPr>
              <w:pStyle w:val="Normal6a"/>
            </w:pPr>
            <w:r w:rsidRPr="00887D72">
              <w:rPr>
                <w:b/>
                <w:i/>
              </w:rPr>
              <w:t>(3) „asistență materială de bază” înseamnă bunuri care îndeplinesc nevoile de bază ale unei persoane pentru o viață demnă, cum ar fi articole de îmbrăcăminte, articole de igienă, inclusiv produse pentru igiena feminină, și materiale școlare; </w:t>
            </w:r>
          </w:p>
        </w:tc>
      </w:tr>
      <w:tr w:rsidR="00592147" w:rsidRPr="00887D72" w14:paraId="3B88D4D4" w14:textId="77777777" w:rsidTr="005B2D26">
        <w:trPr>
          <w:jc w:val="center"/>
        </w:trPr>
        <w:tc>
          <w:tcPr>
            <w:tcW w:w="4876" w:type="dxa"/>
            <w:tcBorders>
              <w:top w:val="nil"/>
              <w:left w:val="nil"/>
              <w:bottom w:val="nil"/>
              <w:right w:val="nil"/>
            </w:tcBorders>
          </w:tcPr>
          <w:p w14:paraId="4B44D102" w14:textId="77777777" w:rsidR="00DA2F4A" w:rsidRPr="00887D72" w:rsidRDefault="00DA2F4A" w:rsidP="005B2D26">
            <w:pPr>
              <w:pStyle w:val="Normal6a"/>
            </w:pPr>
          </w:p>
        </w:tc>
        <w:tc>
          <w:tcPr>
            <w:tcW w:w="4876" w:type="dxa"/>
            <w:tcBorders>
              <w:top w:val="nil"/>
              <w:left w:val="nil"/>
              <w:bottom w:val="nil"/>
              <w:right w:val="nil"/>
            </w:tcBorders>
          </w:tcPr>
          <w:p w14:paraId="2A132540" w14:textId="77777777" w:rsidR="00DA2F4A" w:rsidRPr="00887D72" w:rsidRDefault="00DA2F4A" w:rsidP="005B2D26">
            <w:pPr>
              <w:pStyle w:val="Normal6a"/>
            </w:pPr>
            <w:r w:rsidRPr="00887D72">
              <w:rPr>
                <w:b/>
                <w:i/>
              </w:rPr>
              <w:t>(4) „grup defavorizat” înseamnă un grup de persoane aflat în situații vulnerabile, inclusiv persoanele care se confruntă cu sărăcia, cu excluziunea socială sau cu discriminarea în multiplele sale dimensiuni sau care sunt expuse riscurilor legate de acestea; </w:t>
            </w:r>
          </w:p>
        </w:tc>
      </w:tr>
      <w:tr w:rsidR="00592147" w:rsidRPr="00887D72" w14:paraId="15AD2A2A" w14:textId="77777777" w:rsidTr="005B2D26">
        <w:trPr>
          <w:jc w:val="center"/>
        </w:trPr>
        <w:tc>
          <w:tcPr>
            <w:tcW w:w="4876" w:type="dxa"/>
            <w:tcBorders>
              <w:top w:val="nil"/>
              <w:left w:val="nil"/>
              <w:bottom w:val="nil"/>
              <w:right w:val="nil"/>
            </w:tcBorders>
          </w:tcPr>
          <w:p w14:paraId="0B5994EC" w14:textId="77777777" w:rsidR="00DA2F4A" w:rsidRPr="00887D72" w:rsidRDefault="00DA2F4A" w:rsidP="005B2D26">
            <w:pPr>
              <w:pStyle w:val="Normal6a"/>
            </w:pPr>
          </w:p>
        </w:tc>
        <w:tc>
          <w:tcPr>
            <w:tcW w:w="4876" w:type="dxa"/>
            <w:tcBorders>
              <w:top w:val="nil"/>
              <w:left w:val="nil"/>
              <w:bottom w:val="nil"/>
              <w:right w:val="nil"/>
            </w:tcBorders>
          </w:tcPr>
          <w:p w14:paraId="06B2D54A" w14:textId="77777777" w:rsidR="00DA2F4A" w:rsidRPr="00887D72" w:rsidRDefault="00DA2F4A" w:rsidP="005B2D26">
            <w:pPr>
              <w:pStyle w:val="Normal6a"/>
            </w:pPr>
            <w:r w:rsidRPr="00887D72">
              <w:rPr>
                <w:b/>
                <w:i/>
              </w:rPr>
              <w:t xml:space="preserve">(5) „cele mai defavorizate persoane” înseamnă persoane fizice, care pot fi persoane individuale, familii, gospodării sau grupuri de persoane, inclusiv copii în situații de vulnerabilitate și persoane fără </w:t>
            </w:r>
            <w:r w:rsidRPr="00887D72">
              <w:rPr>
                <w:b/>
                <w:i/>
              </w:rPr>
              <w:lastRenderedPageBreak/>
              <w:t>adăpost, ale căror nevoi de asistență au fost stabilite în funcție de criterii obiective care sunt definite de către autoritățile naționale competente în consultare cu părțile interesate relevante evitând conflictele de interese și care pot include elemente care permit direcționarea sprijinului către cele mai defavorizate persoane din anumite zone geografice;</w:t>
            </w:r>
          </w:p>
        </w:tc>
      </w:tr>
      <w:tr w:rsidR="00592147" w:rsidRPr="00887D72" w14:paraId="647DF127" w14:textId="77777777" w:rsidTr="005B2D26">
        <w:trPr>
          <w:jc w:val="center"/>
        </w:trPr>
        <w:tc>
          <w:tcPr>
            <w:tcW w:w="4876" w:type="dxa"/>
            <w:tcBorders>
              <w:top w:val="nil"/>
              <w:left w:val="nil"/>
              <w:bottom w:val="nil"/>
              <w:right w:val="nil"/>
            </w:tcBorders>
          </w:tcPr>
          <w:p w14:paraId="2F373C2A" w14:textId="77777777" w:rsidR="00DA2F4A" w:rsidRPr="00887D72" w:rsidRDefault="00DA2F4A" w:rsidP="005B2D26">
            <w:pPr>
              <w:pStyle w:val="Normal6a"/>
            </w:pPr>
          </w:p>
        </w:tc>
        <w:tc>
          <w:tcPr>
            <w:tcW w:w="4876" w:type="dxa"/>
            <w:tcBorders>
              <w:top w:val="nil"/>
              <w:left w:val="nil"/>
              <w:bottom w:val="nil"/>
              <w:right w:val="nil"/>
            </w:tcBorders>
          </w:tcPr>
          <w:p w14:paraId="750BE5DB" w14:textId="77777777" w:rsidR="00DA2F4A" w:rsidRPr="00887D72" w:rsidRDefault="00DA2F4A" w:rsidP="005B2D26">
            <w:pPr>
              <w:pStyle w:val="Normal6a"/>
            </w:pPr>
            <w:r w:rsidRPr="00887D72">
              <w:rPr>
                <w:b/>
                <w:i/>
              </w:rPr>
              <w:t>(6) „activitate de inovare socială” înseamnă o activitate care are un caracter social atât din punctul de vedere al scopurilor urmărite, cât și al mijloacelor folosite și în special o activitate legată de dezvoltarea și implementarea de idei noi vizând produse, servicii, practici și modele, care răspunde unor nevoi sociale și, în același timp, creează relații sau colaborări sociale noi între public, societatea civilă sau organizații private, fiind astfel benefică pentru societate și stimulând capacitatea acesteia de a acționa;</w:t>
            </w:r>
          </w:p>
        </w:tc>
      </w:tr>
      <w:tr w:rsidR="00592147" w:rsidRPr="00887D72" w14:paraId="227701C3" w14:textId="77777777" w:rsidTr="005B2D26">
        <w:trPr>
          <w:jc w:val="center"/>
        </w:trPr>
        <w:tc>
          <w:tcPr>
            <w:tcW w:w="4876" w:type="dxa"/>
            <w:tcBorders>
              <w:top w:val="nil"/>
              <w:left w:val="nil"/>
              <w:bottom w:val="nil"/>
              <w:right w:val="nil"/>
            </w:tcBorders>
          </w:tcPr>
          <w:p w14:paraId="4E9942E7" w14:textId="77777777" w:rsidR="00DA2F4A" w:rsidRPr="00887D72" w:rsidRDefault="00DA2F4A" w:rsidP="005B2D26">
            <w:pPr>
              <w:pStyle w:val="Normal6a"/>
            </w:pPr>
          </w:p>
        </w:tc>
        <w:tc>
          <w:tcPr>
            <w:tcW w:w="4876" w:type="dxa"/>
            <w:tcBorders>
              <w:top w:val="nil"/>
              <w:left w:val="nil"/>
              <w:bottom w:val="nil"/>
              <w:right w:val="nil"/>
            </w:tcBorders>
          </w:tcPr>
          <w:p w14:paraId="68A87AAC" w14:textId="77777777" w:rsidR="00DA2F4A" w:rsidRPr="00887D72" w:rsidRDefault="00DA2F4A" w:rsidP="005B2D26">
            <w:pPr>
              <w:pStyle w:val="Normal6a"/>
            </w:pPr>
            <w:r w:rsidRPr="00887D72">
              <w:rPr>
                <w:b/>
                <w:i/>
              </w:rPr>
              <w:t>(7) „măsură auxiliară” înseamnă o activitate prevăzută în plus față de distribuirea de alimente și/sau de asistență materială de bază, cu scopul de a combate excluziunea socială și de a contribui la eradicarea sărăciei, cum ar fi furnizarea de servicii sociale și de sănătate, inclusiv sprijin psihologic, sau orientarea către acestea, sau furnizarea de informații relevante despre serviciile publice sau furnizarea de consiliere în materie de gestionare a bugetului gospodăriei.</w:t>
            </w:r>
          </w:p>
        </w:tc>
      </w:tr>
    </w:tbl>
    <w:p w14:paraId="4A8B512F"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5DB64C84" w14:textId="77777777" w:rsidR="00DA2F4A" w:rsidRPr="00887D72" w:rsidRDefault="00DA2F4A" w:rsidP="00DA2F4A">
      <w:r w:rsidRPr="00887D72">
        <w:rPr>
          <w:rStyle w:val="HideTWBExt"/>
        </w:rPr>
        <w:t>&lt;/Amend&gt;</w:t>
      </w:r>
    </w:p>
    <w:p w14:paraId="2A4DBBE4"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307</w:t>
      </w:r>
      <w:r w:rsidRPr="00887D72">
        <w:rPr>
          <w:rStyle w:val="HideTWBExt"/>
          <w:b w:val="0"/>
        </w:rPr>
        <w:t>&lt;/NumAm&gt;</w:t>
      </w:r>
    </w:p>
    <w:p w14:paraId="032DEE6D" w14:textId="77777777" w:rsidR="00DA2F4A" w:rsidRPr="00887D72" w:rsidRDefault="00DA2F4A" w:rsidP="00DA2F4A">
      <w:pPr>
        <w:pStyle w:val="NormalBold"/>
      </w:pPr>
      <w:r w:rsidRPr="00887D72">
        <w:rPr>
          <w:rStyle w:val="HideTWBExt"/>
          <w:b w:val="0"/>
        </w:rPr>
        <w:t>&lt;RepeatBlock-By&gt;&lt;Members&gt;</w:t>
      </w:r>
      <w:r w:rsidRPr="00887D72">
        <w:t>Rosa Estaràs Ferragut, Maravillas Abadía Jover</w:t>
      </w:r>
      <w:r w:rsidRPr="00887D72">
        <w:rPr>
          <w:rStyle w:val="HideTWBExt"/>
          <w:b w:val="0"/>
        </w:rPr>
        <w:t>&lt;/Members&gt;</w:t>
      </w:r>
    </w:p>
    <w:p w14:paraId="142081D9" w14:textId="77777777" w:rsidR="00DA2F4A" w:rsidRPr="00887D72" w:rsidRDefault="00DA2F4A" w:rsidP="00DA2F4A">
      <w:pPr>
        <w:pStyle w:val="NormalBold"/>
      </w:pPr>
      <w:r w:rsidRPr="00887D72">
        <w:rPr>
          <w:rStyle w:val="HideTWBExt"/>
          <w:b w:val="0"/>
        </w:rPr>
        <w:t>&lt;/RepeatBlock-By&gt;</w:t>
      </w:r>
    </w:p>
    <w:p w14:paraId="3E2228CB"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F83BEC0" w14:textId="77777777" w:rsidR="00DA2F4A" w:rsidRPr="00887D72" w:rsidRDefault="00DA2F4A" w:rsidP="00DA2F4A">
      <w:pPr>
        <w:pStyle w:val="NormalBold"/>
      </w:pPr>
      <w:r w:rsidRPr="00887D72">
        <w:rPr>
          <w:rStyle w:val="HideTWBExt"/>
          <w:b w:val="0"/>
        </w:rPr>
        <w:t>&lt;Article&gt;</w:t>
      </w:r>
      <w:r w:rsidRPr="00887D72">
        <w:t>Articolul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98CCF4D" w14:textId="77777777" w:rsidTr="005B2D26">
        <w:trPr>
          <w:trHeight w:hRule="exact" w:val="240"/>
          <w:jc w:val="center"/>
        </w:trPr>
        <w:tc>
          <w:tcPr>
            <w:tcW w:w="9752" w:type="dxa"/>
            <w:gridSpan w:val="2"/>
            <w:tcBorders>
              <w:top w:val="nil"/>
              <w:left w:val="nil"/>
              <w:bottom w:val="nil"/>
              <w:right w:val="nil"/>
            </w:tcBorders>
          </w:tcPr>
          <w:p w14:paraId="3C399EC5" w14:textId="77777777" w:rsidR="00DA2F4A" w:rsidRPr="00887D72" w:rsidRDefault="00DA2F4A" w:rsidP="005B2D26"/>
        </w:tc>
      </w:tr>
      <w:tr w:rsidR="00592147" w:rsidRPr="00887D72" w14:paraId="4837B179" w14:textId="77777777" w:rsidTr="005B2D26">
        <w:trPr>
          <w:trHeight w:val="240"/>
          <w:jc w:val="center"/>
        </w:trPr>
        <w:tc>
          <w:tcPr>
            <w:tcW w:w="4876" w:type="dxa"/>
            <w:tcBorders>
              <w:top w:val="nil"/>
              <w:left w:val="nil"/>
              <w:bottom w:val="nil"/>
              <w:right w:val="nil"/>
            </w:tcBorders>
          </w:tcPr>
          <w:p w14:paraId="79F96761" w14:textId="77777777" w:rsidR="00DA2F4A" w:rsidRPr="00887D72" w:rsidRDefault="00DA2F4A" w:rsidP="005B2D26">
            <w:pPr>
              <w:pStyle w:val="AmColumnHeading"/>
            </w:pPr>
            <w:r w:rsidRPr="00887D72">
              <w:lastRenderedPageBreak/>
              <w:t>Textul propus de Comisie</w:t>
            </w:r>
          </w:p>
        </w:tc>
        <w:tc>
          <w:tcPr>
            <w:tcW w:w="4876" w:type="dxa"/>
            <w:tcBorders>
              <w:top w:val="nil"/>
              <w:left w:val="nil"/>
              <w:bottom w:val="nil"/>
              <w:right w:val="nil"/>
            </w:tcBorders>
          </w:tcPr>
          <w:p w14:paraId="6FFFED18" w14:textId="77777777" w:rsidR="00DA2F4A" w:rsidRPr="00887D72" w:rsidRDefault="00DA2F4A" w:rsidP="005B2D26">
            <w:pPr>
              <w:pStyle w:val="AmColumnHeading"/>
            </w:pPr>
            <w:r w:rsidRPr="00887D72">
              <w:t>Amendamentul</w:t>
            </w:r>
          </w:p>
        </w:tc>
      </w:tr>
      <w:tr w:rsidR="00592147" w:rsidRPr="00887D72" w14:paraId="52449DE2" w14:textId="77777777" w:rsidTr="005B2D26">
        <w:trPr>
          <w:jc w:val="center"/>
        </w:trPr>
        <w:tc>
          <w:tcPr>
            <w:tcW w:w="4876" w:type="dxa"/>
            <w:tcBorders>
              <w:top w:val="nil"/>
              <w:left w:val="nil"/>
              <w:bottom w:val="nil"/>
              <w:right w:val="nil"/>
            </w:tcBorders>
          </w:tcPr>
          <w:p w14:paraId="1BA03D42" w14:textId="77777777" w:rsidR="00DA2F4A" w:rsidRPr="00887D72" w:rsidRDefault="00DA2F4A" w:rsidP="005B2D26">
            <w:pPr>
              <w:pStyle w:val="Normal6a"/>
            </w:pPr>
          </w:p>
        </w:tc>
        <w:tc>
          <w:tcPr>
            <w:tcW w:w="4876" w:type="dxa"/>
            <w:tcBorders>
              <w:top w:val="nil"/>
              <w:left w:val="nil"/>
              <w:bottom w:val="nil"/>
              <w:right w:val="nil"/>
            </w:tcBorders>
          </w:tcPr>
          <w:p w14:paraId="6D5ADFB2" w14:textId="77777777" w:rsidR="00DA2F4A" w:rsidRPr="00887D72" w:rsidRDefault="00DA2F4A" w:rsidP="005B2D26">
            <w:pPr>
              <w:pStyle w:val="Normal6a"/>
              <w:jc w:val="center"/>
            </w:pPr>
            <w:r w:rsidRPr="00887D72">
              <w:rPr>
                <w:b/>
                <w:i/>
              </w:rPr>
              <w:t>Articolul 1a</w:t>
            </w:r>
            <w:r w:rsidRPr="00887D72">
              <w:tab/>
            </w:r>
          </w:p>
        </w:tc>
      </w:tr>
      <w:tr w:rsidR="00592147" w:rsidRPr="00887D72" w14:paraId="4D9F542A" w14:textId="77777777" w:rsidTr="005B2D26">
        <w:trPr>
          <w:jc w:val="center"/>
        </w:trPr>
        <w:tc>
          <w:tcPr>
            <w:tcW w:w="4876" w:type="dxa"/>
            <w:tcBorders>
              <w:top w:val="nil"/>
              <w:left w:val="nil"/>
              <w:bottom w:val="nil"/>
              <w:right w:val="nil"/>
            </w:tcBorders>
          </w:tcPr>
          <w:p w14:paraId="2D69C86F" w14:textId="77777777" w:rsidR="00DA2F4A" w:rsidRPr="00887D72" w:rsidRDefault="00DA2F4A" w:rsidP="005B2D26">
            <w:pPr>
              <w:pStyle w:val="Normal6a"/>
            </w:pPr>
          </w:p>
        </w:tc>
        <w:tc>
          <w:tcPr>
            <w:tcW w:w="4876" w:type="dxa"/>
            <w:tcBorders>
              <w:top w:val="nil"/>
              <w:left w:val="nil"/>
              <w:bottom w:val="nil"/>
              <w:right w:val="nil"/>
            </w:tcBorders>
          </w:tcPr>
          <w:p w14:paraId="4E3B224A" w14:textId="77777777" w:rsidR="00DA2F4A" w:rsidRPr="00887D72" w:rsidRDefault="00DA2F4A" w:rsidP="005B2D26">
            <w:pPr>
              <w:pStyle w:val="Normal6a"/>
              <w:jc w:val="center"/>
            </w:pPr>
            <w:r w:rsidRPr="00887D72">
              <w:rPr>
                <w:b/>
                <w:i/>
              </w:rPr>
              <w:t>Articolul 1 a (nou), Definiții</w:t>
            </w:r>
          </w:p>
        </w:tc>
      </w:tr>
      <w:tr w:rsidR="00592147" w:rsidRPr="00887D72" w14:paraId="2EB4B2D7" w14:textId="77777777" w:rsidTr="005B2D26">
        <w:trPr>
          <w:jc w:val="center"/>
        </w:trPr>
        <w:tc>
          <w:tcPr>
            <w:tcW w:w="4876" w:type="dxa"/>
            <w:tcBorders>
              <w:top w:val="nil"/>
              <w:left w:val="nil"/>
              <w:bottom w:val="nil"/>
              <w:right w:val="nil"/>
            </w:tcBorders>
          </w:tcPr>
          <w:p w14:paraId="746C9C95" w14:textId="77777777" w:rsidR="00DA2F4A" w:rsidRPr="00887D72" w:rsidRDefault="00DA2F4A" w:rsidP="005B2D26">
            <w:pPr>
              <w:pStyle w:val="Normal6a"/>
            </w:pPr>
          </w:p>
        </w:tc>
        <w:tc>
          <w:tcPr>
            <w:tcW w:w="4876" w:type="dxa"/>
            <w:tcBorders>
              <w:top w:val="nil"/>
              <w:left w:val="nil"/>
              <w:bottom w:val="nil"/>
              <w:right w:val="nil"/>
            </w:tcBorders>
          </w:tcPr>
          <w:p w14:paraId="05BFEB5B" w14:textId="77777777" w:rsidR="00DA2F4A" w:rsidRPr="00887D72" w:rsidRDefault="00DA2F4A" w:rsidP="005B2D26">
            <w:pPr>
              <w:pStyle w:val="Normal6a"/>
            </w:pPr>
            <w:r w:rsidRPr="00887D72">
              <w:rPr>
                <w:b/>
                <w:i/>
              </w:rPr>
              <w:t>În sensul prezentului regulament, se aplică următoarele definiții: […]</w:t>
            </w:r>
          </w:p>
        </w:tc>
      </w:tr>
      <w:tr w:rsidR="00592147" w:rsidRPr="00887D72" w14:paraId="02B787FB" w14:textId="77777777" w:rsidTr="005B2D26">
        <w:trPr>
          <w:jc w:val="center"/>
        </w:trPr>
        <w:tc>
          <w:tcPr>
            <w:tcW w:w="4876" w:type="dxa"/>
            <w:tcBorders>
              <w:top w:val="nil"/>
              <w:left w:val="nil"/>
              <w:bottom w:val="nil"/>
              <w:right w:val="nil"/>
            </w:tcBorders>
          </w:tcPr>
          <w:p w14:paraId="653D9F18" w14:textId="77777777" w:rsidR="00DA2F4A" w:rsidRPr="00887D72" w:rsidRDefault="00DA2F4A" w:rsidP="005B2D26">
            <w:pPr>
              <w:pStyle w:val="Normal6a"/>
            </w:pPr>
          </w:p>
        </w:tc>
        <w:tc>
          <w:tcPr>
            <w:tcW w:w="4876" w:type="dxa"/>
            <w:tcBorders>
              <w:top w:val="nil"/>
              <w:left w:val="nil"/>
              <w:bottom w:val="nil"/>
              <w:right w:val="nil"/>
            </w:tcBorders>
          </w:tcPr>
          <w:p w14:paraId="080D5661" w14:textId="77777777" w:rsidR="00DA2F4A" w:rsidRPr="00887D72" w:rsidRDefault="00DA2F4A" w:rsidP="005B2D26">
            <w:pPr>
              <w:pStyle w:val="Normal6a"/>
            </w:pPr>
            <w:r w:rsidRPr="00887D72">
              <w:rPr>
                <w:b/>
                <w:i/>
              </w:rPr>
              <w:t>(13) „întreprindere socială” înseamnă o entitate de drept privat care furnizează bunuri și servicii pentru piață în mod antreprenorial și în conformitate cu principiile și caracteristicile economiei sociale, motivul activității sale comerciale constând în obiective sociale sau de mediu. Întreprinderile sociale pot fi înființate sub diverse forme juridice.</w:t>
            </w:r>
          </w:p>
        </w:tc>
      </w:tr>
      <w:tr w:rsidR="00592147" w:rsidRPr="00887D72" w14:paraId="3C3A2411" w14:textId="77777777" w:rsidTr="005B2D26">
        <w:trPr>
          <w:jc w:val="center"/>
        </w:trPr>
        <w:tc>
          <w:tcPr>
            <w:tcW w:w="4876" w:type="dxa"/>
            <w:tcBorders>
              <w:top w:val="nil"/>
              <w:left w:val="nil"/>
              <w:bottom w:val="nil"/>
              <w:right w:val="nil"/>
            </w:tcBorders>
          </w:tcPr>
          <w:p w14:paraId="55E85943" w14:textId="77777777" w:rsidR="00DA2F4A" w:rsidRPr="00887D72" w:rsidRDefault="00DA2F4A" w:rsidP="005B2D26">
            <w:pPr>
              <w:pStyle w:val="Normal6a"/>
            </w:pPr>
          </w:p>
        </w:tc>
        <w:tc>
          <w:tcPr>
            <w:tcW w:w="4876" w:type="dxa"/>
            <w:tcBorders>
              <w:top w:val="nil"/>
              <w:left w:val="nil"/>
              <w:bottom w:val="nil"/>
              <w:right w:val="nil"/>
            </w:tcBorders>
          </w:tcPr>
          <w:p w14:paraId="4DB53835" w14:textId="77777777" w:rsidR="00DA2F4A" w:rsidRPr="00887D72" w:rsidRDefault="00DA2F4A" w:rsidP="005B2D26">
            <w:pPr>
              <w:pStyle w:val="Normal6a"/>
            </w:pPr>
            <w:r w:rsidRPr="00887D72">
              <w:rPr>
                <w:b/>
                <w:i/>
              </w:rPr>
              <w:t>(13b) „economie socială” înseamnă un set de entități de drept privat, care furnizează bunuri și servicii membrilor lor sau societății, înglobând forme de organizare precum cooperativele, societățile mutuale, asociațiile (inclusiv organizațiile caritabile), fundațiile sau întreprinderile sociale, precum și alte forme juridice, care funcționează în conformitate cu următoarele principii și caracteristici esențiale:</w:t>
            </w:r>
          </w:p>
        </w:tc>
      </w:tr>
      <w:tr w:rsidR="00592147" w:rsidRPr="00887D72" w14:paraId="2662BDB5" w14:textId="77777777" w:rsidTr="005B2D26">
        <w:trPr>
          <w:jc w:val="center"/>
        </w:trPr>
        <w:tc>
          <w:tcPr>
            <w:tcW w:w="4876" w:type="dxa"/>
            <w:tcBorders>
              <w:top w:val="nil"/>
              <w:left w:val="nil"/>
              <w:bottom w:val="nil"/>
              <w:right w:val="nil"/>
            </w:tcBorders>
          </w:tcPr>
          <w:p w14:paraId="1D867FB6" w14:textId="77777777" w:rsidR="00DA2F4A" w:rsidRPr="00887D72" w:rsidRDefault="00DA2F4A" w:rsidP="005B2D26">
            <w:pPr>
              <w:pStyle w:val="Normal6a"/>
            </w:pPr>
          </w:p>
        </w:tc>
        <w:tc>
          <w:tcPr>
            <w:tcW w:w="4876" w:type="dxa"/>
            <w:tcBorders>
              <w:top w:val="nil"/>
              <w:left w:val="nil"/>
              <w:bottom w:val="nil"/>
              <w:right w:val="nil"/>
            </w:tcBorders>
          </w:tcPr>
          <w:p w14:paraId="4BDE334C" w14:textId="77777777" w:rsidR="00DA2F4A" w:rsidRPr="00887D72" w:rsidRDefault="00DA2F4A" w:rsidP="005B2D26">
            <w:pPr>
              <w:pStyle w:val="Normal6a"/>
            </w:pPr>
            <w:r w:rsidRPr="00887D72">
              <w:rPr>
                <w:b/>
                <w:i/>
              </w:rPr>
              <w:t>(i) întâietatea oamenilor, precum și a obiectivelor sociale sau de mediu în raport cu profitul;</w:t>
            </w:r>
          </w:p>
        </w:tc>
      </w:tr>
      <w:tr w:rsidR="00592147" w:rsidRPr="00887D72" w14:paraId="6589B798" w14:textId="77777777" w:rsidTr="005B2D26">
        <w:trPr>
          <w:jc w:val="center"/>
        </w:trPr>
        <w:tc>
          <w:tcPr>
            <w:tcW w:w="4876" w:type="dxa"/>
            <w:tcBorders>
              <w:top w:val="nil"/>
              <w:left w:val="nil"/>
              <w:bottom w:val="nil"/>
              <w:right w:val="nil"/>
            </w:tcBorders>
          </w:tcPr>
          <w:p w14:paraId="35148D17" w14:textId="77777777" w:rsidR="00DA2F4A" w:rsidRPr="00887D72" w:rsidRDefault="00DA2F4A" w:rsidP="005B2D26">
            <w:pPr>
              <w:pStyle w:val="Normal6a"/>
            </w:pPr>
          </w:p>
        </w:tc>
        <w:tc>
          <w:tcPr>
            <w:tcW w:w="4876" w:type="dxa"/>
            <w:tcBorders>
              <w:top w:val="nil"/>
              <w:left w:val="nil"/>
              <w:bottom w:val="nil"/>
              <w:right w:val="nil"/>
            </w:tcBorders>
          </w:tcPr>
          <w:p w14:paraId="70757801" w14:textId="77777777" w:rsidR="00DA2F4A" w:rsidRPr="00887D72" w:rsidRDefault="00DA2F4A" w:rsidP="005B2D26">
            <w:pPr>
              <w:pStyle w:val="Normal6a"/>
            </w:pPr>
            <w:r w:rsidRPr="00887D72">
              <w:rPr>
                <w:b/>
                <w:i/>
              </w:rPr>
              <w:t>(ii) reinvestirea totalității sau a majorității profiturilor și a excedentelor pentru a-și urmări în continuare scopurile sociale sau de mediu și pentru a desfășura activități în interesul membrilor/utilizatorilor („interes colectiv”) sau al societății în general („interes general”); și</w:t>
            </w:r>
          </w:p>
        </w:tc>
      </w:tr>
      <w:tr w:rsidR="00592147" w:rsidRPr="00887D72" w14:paraId="7615ED81" w14:textId="77777777" w:rsidTr="005B2D26">
        <w:trPr>
          <w:jc w:val="center"/>
        </w:trPr>
        <w:tc>
          <w:tcPr>
            <w:tcW w:w="4876" w:type="dxa"/>
            <w:tcBorders>
              <w:top w:val="nil"/>
              <w:left w:val="nil"/>
              <w:bottom w:val="nil"/>
              <w:right w:val="nil"/>
            </w:tcBorders>
          </w:tcPr>
          <w:p w14:paraId="6F553E86" w14:textId="77777777" w:rsidR="00DA2F4A" w:rsidRPr="00887D72" w:rsidRDefault="00DA2F4A" w:rsidP="005B2D26">
            <w:pPr>
              <w:pStyle w:val="Normal6a"/>
            </w:pPr>
          </w:p>
        </w:tc>
        <w:tc>
          <w:tcPr>
            <w:tcW w:w="4876" w:type="dxa"/>
            <w:tcBorders>
              <w:top w:val="nil"/>
              <w:left w:val="nil"/>
              <w:bottom w:val="nil"/>
              <w:right w:val="nil"/>
            </w:tcBorders>
          </w:tcPr>
          <w:p w14:paraId="344C81A2" w14:textId="77777777" w:rsidR="00DA2F4A" w:rsidRPr="00887D72" w:rsidRDefault="00DA2F4A" w:rsidP="005B2D26">
            <w:pPr>
              <w:pStyle w:val="Normal6a"/>
            </w:pPr>
            <w:r w:rsidRPr="00887D72">
              <w:rPr>
                <w:b/>
                <w:i/>
              </w:rPr>
              <w:t>(iii) o guvernanță democratică sau participativă.</w:t>
            </w:r>
          </w:p>
        </w:tc>
      </w:tr>
    </w:tbl>
    <w:p w14:paraId="42455CE8"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A0A119C" w14:textId="77777777" w:rsidR="00DA2F4A" w:rsidRPr="00887D72" w:rsidRDefault="00DA2F4A" w:rsidP="00DA2F4A">
      <w:r w:rsidRPr="00887D72">
        <w:rPr>
          <w:rStyle w:val="HideTWBExt"/>
        </w:rPr>
        <w:t>&lt;/Amend&gt;</w:t>
      </w:r>
    </w:p>
    <w:p w14:paraId="6A831BB3"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308</w:t>
      </w:r>
      <w:r w:rsidRPr="00887D72">
        <w:rPr>
          <w:rStyle w:val="HideTWBExt"/>
          <w:b w:val="0"/>
        </w:rPr>
        <w:t>&lt;/NumAm&gt;</w:t>
      </w:r>
    </w:p>
    <w:p w14:paraId="42CA8C33" w14:textId="77777777" w:rsidR="00DA2F4A" w:rsidRPr="00887D72" w:rsidRDefault="00DA2F4A" w:rsidP="00DA2F4A">
      <w:pPr>
        <w:pStyle w:val="NormalBold"/>
      </w:pPr>
      <w:r w:rsidRPr="00887D72">
        <w:rPr>
          <w:rStyle w:val="HideTWBExt"/>
          <w:b w:val="0"/>
        </w:rPr>
        <w:lastRenderedPageBreak/>
        <w:t>&lt;RepeatBlock-By&gt;&lt;Members&gt;</w:t>
      </w:r>
      <w:r w:rsidRPr="00887D72">
        <w:t>Alicia Homs Ginel, Idoia Mendia, Marit Maij</w:t>
      </w:r>
      <w:r w:rsidRPr="00887D72">
        <w:rPr>
          <w:rStyle w:val="HideTWBExt"/>
          <w:b w:val="0"/>
        </w:rPr>
        <w:t>&lt;/Members&gt;</w:t>
      </w:r>
    </w:p>
    <w:p w14:paraId="6F716920" w14:textId="77777777" w:rsidR="00DA2F4A" w:rsidRPr="00887D72" w:rsidRDefault="00DA2F4A" w:rsidP="00DA2F4A">
      <w:pPr>
        <w:pStyle w:val="NormalBold"/>
      </w:pPr>
      <w:r w:rsidRPr="00887D72">
        <w:rPr>
          <w:rStyle w:val="HideTWBExt"/>
          <w:b w:val="0"/>
        </w:rPr>
        <w:t>&lt;/RepeatBlock-By&gt;</w:t>
      </w:r>
    </w:p>
    <w:p w14:paraId="6CDAE057"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3DD6337" w14:textId="77777777" w:rsidR="00DA2F4A" w:rsidRPr="00887D72" w:rsidRDefault="00DA2F4A" w:rsidP="00DA2F4A">
      <w:pPr>
        <w:pStyle w:val="NormalBold"/>
      </w:pPr>
      <w:r w:rsidRPr="00887D72">
        <w:rPr>
          <w:rStyle w:val="HideTWBExt"/>
          <w:b w:val="0"/>
        </w:rPr>
        <w:t>&lt;Article&gt;</w:t>
      </w:r>
      <w:r w:rsidRPr="00887D72">
        <w:t>Articolul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A09ECE6" w14:textId="77777777" w:rsidTr="005B2D26">
        <w:trPr>
          <w:trHeight w:hRule="exact" w:val="240"/>
          <w:jc w:val="center"/>
        </w:trPr>
        <w:tc>
          <w:tcPr>
            <w:tcW w:w="9752" w:type="dxa"/>
            <w:gridSpan w:val="2"/>
            <w:tcBorders>
              <w:top w:val="nil"/>
              <w:left w:val="nil"/>
              <w:bottom w:val="nil"/>
              <w:right w:val="nil"/>
            </w:tcBorders>
          </w:tcPr>
          <w:p w14:paraId="7F340753" w14:textId="77777777" w:rsidR="00DA2F4A" w:rsidRPr="00887D72" w:rsidRDefault="00DA2F4A" w:rsidP="005B2D26"/>
        </w:tc>
      </w:tr>
      <w:tr w:rsidR="00592147" w:rsidRPr="00887D72" w14:paraId="24C39907" w14:textId="77777777" w:rsidTr="005B2D26">
        <w:trPr>
          <w:trHeight w:val="240"/>
          <w:jc w:val="center"/>
        </w:trPr>
        <w:tc>
          <w:tcPr>
            <w:tcW w:w="4876" w:type="dxa"/>
            <w:tcBorders>
              <w:top w:val="nil"/>
              <w:left w:val="nil"/>
              <w:bottom w:val="nil"/>
              <w:right w:val="nil"/>
            </w:tcBorders>
          </w:tcPr>
          <w:p w14:paraId="39D1DCD7"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4312012B" w14:textId="77777777" w:rsidR="00DA2F4A" w:rsidRPr="00887D72" w:rsidRDefault="00DA2F4A" w:rsidP="005B2D26">
            <w:pPr>
              <w:pStyle w:val="AmColumnHeading"/>
            </w:pPr>
            <w:r w:rsidRPr="00887D72">
              <w:t>Amendamentul</w:t>
            </w:r>
          </w:p>
        </w:tc>
      </w:tr>
      <w:tr w:rsidR="00592147" w:rsidRPr="00887D72" w14:paraId="23752C36" w14:textId="77777777" w:rsidTr="005B2D26">
        <w:trPr>
          <w:jc w:val="center"/>
        </w:trPr>
        <w:tc>
          <w:tcPr>
            <w:tcW w:w="4876" w:type="dxa"/>
            <w:tcBorders>
              <w:top w:val="nil"/>
              <w:left w:val="nil"/>
              <w:bottom w:val="nil"/>
              <w:right w:val="nil"/>
            </w:tcBorders>
          </w:tcPr>
          <w:p w14:paraId="7ED2632D" w14:textId="77777777" w:rsidR="00DA2F4A" w:rsidRPr="00887D72" w:rsidRDefault="00DA2F4A" w:rsidP="005B2D26">
            <w:pPr>
              <w:pStyle w:val="Normal6a"/>
            </w:pPr>
          </w:p>
        </w:tc>
        <w:tc>
          <w:tcPr>
            <w:tcW w:w="4876" w:type="dxa"/>
            <w:tcBorders>
              <w:top w:val="nil"/>
              <w:left w:val="nil"/>
              <w:bottom w:val="nil"/>
              <w:right w:val="nil"/>
            </w:tcBorders>
          </w:tcPr>
          <w:p w14:paraId="6833BA0B" w14:textId="77777777" w:rsidR="00DA2F4A" w:rsidRPr="00887D72" w:rsidRDefault="00DA2F4A" w:rsidP="005B2D26">
            <w:pPr>
              <w:pStyle w:val="Normal6a"/>
              <w:jc w:val="center"/>
            </w:pPr>
            <w:r w:rsidRPr="00887D72">
              <w:rPr>
                <w:b/>
                <w:i/>
              </w:rPr>
              <w:t>Articolul 1a</w:t>
            </w:r>
            <w:r w:rsidRPr="00887D72">
              <w:tab/>
            </w:r>
          </w:p>
        </w:tc>
      </w:tr>
      <w:tr w:rsidR="00592147" w:rsidRPr="00887D72" w14:paraId="41B60C27" w14:textId="77777777" w:rsidTr="005B2D26">
        <w:trPr>
          <w:jc w:val="center"/>
        </w:trPr>
        <w:tc>
          <w:tcPr>
            <w:tcW w:w="4876" w:type="dxa"/>
            <w:tcBorders>
              <w:top w:val="nil"/>
              <w:left w:val="nil"/>
              <w:bottom w:val="nil"/>
              <w:right w:val="nil"/>
            </w:tcBorders>
          </w:tcPr>
          <w:p w14:paraId="612DE2E4" w14:textId="77777777" w:rsidR="00DA2F4A" w:rsidRPr="00887D72" w:rsidRDefault="00DA2F4A" w:rsidP="005B2D26">
            <w:pPr>
              <w:pStyle w:val="Normal6a"/>
            </w:pPr>
          </w:p>
        </w:tc>
        <w:tc>
          <w:tcPr>
            <w:tcW w:w="4876" w:type="dxa"/>
            <w:tcBorders>
              <w:top w:val="nil"/>
              <w:left w:val="nil"/>
              <w:bottom w:val="nil"/>
              <w:right w:val="nil"/>
            </w:tcBorders>
          </w:tcPr>
          <w:p w14:paraId="38662569" w14:textId="77777777" w:rsidR="00DA2F4A" w:rsidRPr="00887D72" w:rsidRDefault="00DA2F4A" w:rsidP="005B2D26">
            <w:pPr>
              <w:pStyle w:val="Normal6a"/>
              <w:jc w:val="center"/>
            </w:pPr>
            <w:r w:rsidRPr="00887D72">
              <w:rPr>
                <w:b/>
                <w:i/>
              </w:rPr>
              <w:t>Obiectivele generale ale FSE</w:t>
            </w:r>
          </w:p>
        </w:tc>
      </w:tr>
      <w:tr w:rsidR="00592147" w:rsidRPr="00887D72" w14:paraId="4975DCAA" w14:textId="77777777" w:rsidTr="005B2D26">
        <w:trPr>
          <w:jc w:val="center"/>
        </w:trPr>
        <w:tc>
          <w:tcPr>
            <w:tcW w:w="4876" w:type="dxa"/>
            <w:tcBorders>
              <w:top w:val="nil"/>
              <w:left w:val="nil"/>
              <w:bottom w:val="nil"/>
              <w:right w:val="nil"/>
            </w:tcBorders>
          </w:tcPr>
          <w:p w14:paraId="7FFD1A4B" w14:textId="77777777" w:rsidR="00DA2F4A" w:rsidRPr="00887D72" w:rsidRDefault="00DA2F4A" w:rsidP="005B2D26">
            <w:pPr>
              <w:pStyle w:val="Normal6a"/>
            </w:pPr>
          </w:p>
        </w:tc>
        <w:tc>
          <w:tcPr>
            <w:tcW w:w="4876" w:type="dxa"/>
            <w:tcBorders>
              <w:top w:val="nil"/>
              <w:left w:val="nil"/>
              <w:bottom w:val="nil"/>
              <w:right w:val="nil"/>
            </w:tcBorders>
          </w:tcPr>
          <w:p w14:paraId="2BE69F31" w14:textId="77777777" w:rsidR="00DA2F4A" w:rsidRPr="00887D72" w:rsidRDefault="00DA2F4A" w:rsidP="005B2D26">
            <w:pPr>
              <w:pStyle w:val="Normal6a"/>
            </w:pPr>
            <w:r w:rsidRPr="00887D72">
              <w:rPr>
                <w:b/>
                <w:i/>
              </w:rPr>
              <w:t>1. FSE are drept scop să sprijine statele membre și regiunile să atingă niveluri ridicate de ocupare a forței de muncă, o protecție socială echitabilă și o forță de muncă calificată și rezilientă pentru viitoarea lume a muncii, precum și societăți favorabile coeziunii și incluziunii care urmăresc eradicarea sărăciei și implementarea principiilor stabilite în Pilonul european al drepturilor sociale și în țintele principale ale Planului de acțiune privind Pilonul european al drepturilor sociale.</w:t>
            </w:r>
          </w:p>
        </w:tc>
      </w:tr>
      <w:tr w:rsidR="00592147" w:rsidRPr="00887D72" w14:paraId="2062E1EC" w14:textId="77777777" w:rsidTr="005B2D26">
        <w:trPr>
          <w:jc w:val="center"/>
        </w:trPr>
        <w:tc>
          <w:tcPr>
            <w:tcW w:w="4876" w:type="dxa"/>
            <w:tcBorders>
              <w:top w:val="nil"/>
              <w:left w:val="nil"/>
              <w:bottom w:val="nil"/>
              <w:right w:val="nil"/>
            </w:tcBorders>
          </w:tcPr>
          <w:p w14:paraId="499F32A2" w14:textId="77777777" w:rsidR="00DA2F4A" w:rsidRPr="00887D72" w:rsidRDefault="00DA2F4A" w:rsidP="005B2D26">
            <w:pPr>
              <w:pStyle w:val="Normal6a"/>
            </w:pPr>
          </w:p>
        </w:tc>
        <w:tc>
          <w:tcPr>
            <w:tcW w:w="4876" w:type="dxa"/>
            <w:tcBorders>
              <w:top w:val="nil"/>
              <w:left w:val="nil"/>
              <w:bottom w:val="nil"/>
              <w:right w:val="nil"/>
            </w:tcBorders>
          </w:tcPr>
          <w:p w14:paraId="7B6658A0" w14:textId="77777777" w:rsidR="00DA2F4A" w:rsidRPr="00887D72" w:rsidRDefault="00DA2F4A" w:rsidP="005B2D26">
            <w:pPr>
              <w:pStyle w:val="Normal6a"/>
            </w:pPr>
            <w:r w:rsidRPr="00887D72">
              <w:rPr>
                <w:b/>
                <w:i/>
              </w:rPr>
              <w:t>2. FSE sprijină, completează și adaugă valoare politicilor statelor membre vizând asigurarea egalității de șanse, a accesului egal la piața muncii, a unor condiții de lucru echitabile și incluzive și a protecției și incluziunii sociale. În special, fondul promovează crearea de locuri de muncă de calitate și pune accentul pe educația și formarea de calitate și incluzivă, învățarea pe tot parcursul vieții, nediscriminare, investițiile în persoanele aflate în situații vulnerabile sau defavorizate în domeniul educației sau pe piața muncii, în copii și tineri și accesul la serviciile de bază.</w:t>
            </w:r>
          </w:p>
        </w:tc>
      </w:tr>
      <w:tr w:rsidR="00592147" w:rsidRPr="00887D72" w14:paraId="1E60FAD6" w14:textId="77777777" w:rsidTr="005B2D26">
        <w:trPr>
          <w:jc w:val="center"/>
        </w:trPr>
        <w:tc>
          <w:tcPr>
            <w:tcW w:w="4876" w:type="dxa"/>
            <w:tcBorders>
              <w:top w:val="nil"/>
              <w:left w:val="nil"/>
              <w:bottom w:val="nil"/>
              <w:right w:val="nil"/>
            </w:tcBorders>
          </w:tcPr>
          <w:p w14:paraId="0C81CE83" w14:textId="77777777" w:rsidR="00DA2F4A" w:rsidRPr="00887D72" w:rsidRDefault="00DA2F4A" w:rsidP="005B2D26">
            <w:pPr>
              <w:pStyle w:val="Normal6a"/>
            </w:pPr>
          </w:p>
        </w:tc>
        <w:tc>
          <w:tcPr>
            <w:tcW w:w="4876" w:type="dxa"/>
            <w:tcBorders>
              <w:top w:val="nil"/>
              <w:left w:val="nil"/>
              <w:bottom w:val="nil"/>
              <w:right w:val="nil"/>
            </w:tcBorders>
          </w:tcPr>
          <w:p w14:paraId="6ADC3EC5" w14:textId="77777777" w:rsidR="00DA2F4A" w:rsidRPr="00887D72" w:rsidRDefault="00DA2F4A" w:rsidP="005B2D26">
            <w:pPr>
              <w:pStyle w:val="Normal6a"/>
            </w:pPr>
            <w:r w:rsidRPr="00887D72">
              <w:rPr>
                <w:b/>
                <w:i/>
              </w:rPr>
              <w:t>3. FSE are ca obiectiv sprijinirea statelor membre în combaterea tuturor formelor de discriminare și segregare, precum și în realizarea unui nivel ridicat de incluziune socială și economică, în special pentru grupurile și persoanele aflate în situații vulnerabile.</w:t>
            </w:r>
          </w:p>
        </w:tc>
      </w:tr>
    </w:tbl>
    <w:p w14:paraId="0983B38B"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1C8BA022" w14:textId="77777777" w:rsidR="00DA2F4A" w:rsidRPr="00887D72" w:rsidRDefault="00DA2F4A" w:rsidP="00DA2F4A">
      <w:r w:rsidRPr="00887D72">
        <w:rPr>
          <w:rStyle w:val="HideTWBExt"/>
        </w:rPr>
        <w:lastRenderedPageBreak/>
        <w:t>&lt;/Amend&gt;</w:t>
      </w:r>
    </w:p>
    <w:p w14:paraId="531D201D"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309</w:t>
      </w:r>
      <w:r w:rsidRPr="00887D72">
        <w:rPr>
          <w:rStyle w:val="HideTWBExt"/>
          <w:b w:val="0"/>
        </w:rPr>
        <w:t>&lt;/NumAm&gt;</w:t>
      </w:r>
    </w:p>
    <w:p w14:paraId="1F65CA95" w14:textId="77777777" w:rsidR="00DA2F4A" w:rsidRPr="00887D72" w:rsidRDefault="00DA2F4A" w:rsidP="00DA2F4A">
      <w:pPr>
        <w:pStyle w:val="NormalBold"/>
      </w:pPr>
      <w:r w:rsidRPr="00887D72">
        <w:rPr>
          <w:rStyle w:val="HideTWBExt"/>
          <w:b w:val="0"/>
        </w:rPr>
        <w:t>&lt;RepeatBlock-By&gt;&lt;Members&gt;</w:t>
      </w:r>
      <w:r w:rsidRPr="00887D72">
        <w:t>Séverine Werbrouck, Margarita de la Pisa Carrión, Mélanie Disdier</w:t>
      </w:r>
      <w:r w:rsidRPr="00887D72">
        <w:rPr>
          <w:rStyle w:val="HideTWBExt"/>
          <w:b w:val="0"/>
        </w:rPr>
        <w:t>&lt;/Members&gt;</w:t>
      </w:r>
    </w:p>
    <w:p w14:paraId="1F198C00" w14:textId="77777777" w:rsidR="00DA2F4A" w:rsidRPr="00887D72" w:rsidRDefault="00DA2F4A" w:rsidP="00DA2F4A">
      <w:pPr>
        <w:pStyle w:val="NormalBold"/>
      </w:pPr>
      <w:r w:rsidRPr="00887D72">
        <w:rPr>
          <w:rStyle w:val="HideTWBExt"/>
          <w:b w:val="0"/>
        </w:rPr>
        <w:t>&lt;/RepeatBlock-By&gt;</w:t>
      </w:r>
    </w:p>
    <w:p w14:paraId="321C959F"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DA4C264" w14:textId="77777777" w:rsidR="00DA2F4A" w:rsidRPr="00887D72" w:rsidRDefault="00DA2F4A" w:rsidP="00DA2F4A">
      <w:pPr>
        <w:pStyle w:val="NormalBold"/>
      </w:pPr>
      <w:r w:rsidRPr="00887D72">
        <w:rPr>
          <w:rStyle w:val="HideTWBExt"/>
          <w:b w:val="0"/>
        </w:rPr>
        <w:t>&lt;Article&gt;</w:t>
      </w:r>
      <w:r w:rsidRPr="00887D72">
        <w:t>Articolul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28D3099D" w14:textId="77777777" w:rsidTr="005B2D26">
        <w:trPr>
          <w:trHeight w:hRule="exact" w:val="240"/>
          <w:jc w:val="center"/>
        </w:trPr>
        <w:tc>
          <w:tcPr>
            <w:tcW w:w="9752" w:type="dxa"/>
            <w:gridSpan w:val="2"/>
            <w:tcBorders>
              <w:top w:val="nil"/>
              <w:left w:val="nil"/>
              <w:bottom w:val="nil"/>
              <w:right w:val="nil"/>
            </w:tcBorders>
          </w:tcPr>
          <w:p w14:paraId="04C230B4" w14:textId="77777777" w:rsidR="00DA2F4A" w:rsidRPr="00887D72" w:rsidRDefault="00DA2F4A" w:rsidP="005B2D26"/>
        </w:tc>
      </w:tr>
      <w:tr w:rsidR="00592147" w:rsidRPr="00887D72" w14:paraId="7437B7D2" w14:textId="77777777" w:rsidTr="005B2D26">
        <w:trPr>
          <w:trHeight w:val="240"/>
          <w:jc w:val="center"/>
        </w:trPr>
        <w:tc>
          <w:tcPr>
            <w:tcW w:w="4876" w:type="dxa"/>
            <w:tcBorders>
              <w:top w:val="nil"/>
              <w:left w:val="nil"/>
              <w:bottom w:val="nil"/>
              <w:right w:val="nil"/>
            </w:tcBorders>
          </w:tcPr>
          <w:p w14:paraId="4324838F"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AD7CF47" w14:textId="77777777" w:rsidR="00DA2F4A" w:rsidRPr="00887D72" w:rsidRDefault="00DA2F4A" w:rsidP="005B2D26">
            <w:pPr>
              <w:pStyle w:val="AmColumnHeading"/>
            </w:pPr>
            <w:r w:rsidRPr="00887D72">
              <w:t>Amendamentul</w:t>
            </w:r>
          </w:p>
        </w:tc>
      </w:tr>
      <w:tr w:rsidR="00592147" w:rsidRPr="00887D72" w14:paraId="75AF9BFD" w14:textId="77777777" w:rsidTr="005B2D26">
        <w:trPr>
          <w:jc w:val="center"/>
        </w:trPr>
        <w:tc>
          <w:tcPr>
            <w:tcW w:w="4876" w:type="dxa"/>
            <w:tcBorders>
              <w:top w:val="nil"/>
              <w:left w:val="nil"/>
              <w:bottom w:val="nil"/>
              <w:right w:val="nil"/>
            </w:tcBorders>
          </w:tcPr>
          <w:p w14:paraId="1893FC30" w14:textId="77777777" w:rsidR="00DA2F4A" w:rsidRPr="00887D72" w:rsidRDefault="00DA2F4A" w:rsidP="005B2D26">
            <w:pPr>
              <w:pStyle w:val="Normal6a"/>
            </w:pPr>
          </w:p>
        </w:tc>
        <w:tc>
          <w:tcPr>
            <w:tcW w:w="4876" w:type="dxa"/>
            <w:tcBorders>
              <w:top w:val="nil"/>
              <w:left w:val="nil"/>
              <w:bottom w:val="nil"/>
              <w:right w:val="nil"/>
            </w:tcBorders>
          </w:tcPr>
          <w:p w14:paraId="003E6B86" w14:textId="77777777" w:rsidR="00DA2F4A" w:rsidRPr="00887D72" w:rsidRDefault="00DA2F4A" w:rsidP="005B2D26">
            <w:pPr>
              <w:pStyle w:val="Normal6a"/>
              <w:jc w:val="center"/>
            </w:pPr>
            <w:r w:rsidRPr="00887D72">
              <w:rPr>
                <w:b/>
                <w:i/>
              </w:rPr>
              <w:t>Articolul 1a</w:t>
            </w:r>
            <w:r w:rsidRPr="00887D72">
              <w:tab/>
            </w:r>
          </w:p>
        </w:tc>
      </w:tr>
      <w:tr w:rsidR="00592147" w:rsidRPr="00887D72" w14:paraId="19EAD849" w14:textId="77777777" w:rsidTr="005B2D26">
        <w:trPr>
          <w:jc w:val="center"/>
        </w:trPr>
        <w:tc>
          <w:tcPr>
            <w:tcW w:w="4876" w:type="dxa"/>
            <w:tcBorders>
              <w:top w:val="nil"/>
              <w:left w:val="nil"/>
              <w:bottom w:val="nil"/>
              <w:right w:val="nil"/>
            </w:tcBorders>
          </w:tcPr>
          <w:p w14:paraId="6D002E79" w14:textId="77777777" w:rsidR="00DA2F4A" w:rsidRPr="00887D72" w:rsidRDefault="00DA2F4A" w:rsidP="005B2D26">
            <w:pPr>
              <w:pStyle w:val="Normal6a"/>
            </w:pPr>
          </w:p>
        </w:tc>
        <w:tc>
          <w:tcPr>
            <w:tcW w:w="4876" w:type="dxa"/>
            <w:tcBorders>
              <w:top w:val="nil"/>
              <w:left w:val="nil"/>
              <w:bottom w:val="nil"/>
              <w:right w:val="nil"/>
            </w:tcBorders>
          </w:tcPr>
          <w:p w14:paraId="3B03C008" w14:textId="77777777" w:rsidR="00DA2F4A" w:rsidRPr="00887D72" w:rsidRDefault="00DA2F4A" w:rsidP="005B2D26">
            <w:pPr>
              <w:pStyle w:val="Normal6a"/>
              <w:jc w:val="center"/>
            </w:pPr>
            <w:r w:rsidRPr="00887D72">
              <w:rPr>
                <w:b/>
                <w:i/>
              </w:rPr>
              <w:t>Definiții</w:t>
            </w:r>
          </w:p>
        </w:tc>
      </w:tr>
      <w:tr w:rsidR="00592147" w:rsidRPr="00887D72" w14:paraId="790DB28E" w14:textId="77777777" w:rsidTr="005B2D26">
        <w:trPr>
          <w:jc w:val="center"/>
        </w:trPr>
        <w:tc>
          <w:tcPr>
            <w:tcW w:w="4876" w:type="dxa"/>
            <w:tcBorders>
              <w:top w:val="nil"/>
              <w:left w:val="nil"/>
              <w:bottom w:val="nil"/>
              <w:right w:val="nil"/>
            </w:tcBorders>
          </w:tcPr>
          <w:p w14:paraId="61783924" w14:textId="77777777" w:rsidR="00DA2F4A" w:rsidRPr="00887D72" w:rsidRDefault="00DA2F4A" w:rsidP="005B2D26">
            <w:pPr>
              <w:pStyle w:val="Normal6a"/>
            </w:pPr>
          </w:p>
        </w:tc>
        <w:tc>
          <w:tcPr>
            <w:tcW w:w="4876" w:type="dxa"/>
            <w:tcBorders>
              <w:top w:val="nil"/>
              <w:left w:val="nil"/>
              <w:bottom w:val="nil"/>
              <w:right w:val="nil"/>
            </w:tcBorders>
          </w:tcPr>
          <w:p w14:paraId="5C350500" w14:textId="77777777" w:rsidR="00DA2F4A" w:rsidRPr="00887D72" w:rsidRDefault="00DA2F4A" w:rsidP="005B2D26">
            <w:pPr>
              <w:pStyle w:val="Normal6a"/>
            </w:pPr>
            <w:r w:rsidRPr="00887D72">
              <w:rPr>
                <w:b/>
                <w:i/>
              </w:rPr>
              <w:t>„condiționalitate socială” înseamnă respectarea drepturilor și prerogativelor lucrătorilor, astfel cum sunt consacrate de dreptul național și de convențiile fundamentale și prioritare ale Organizației Internaționale a Muncii (OIM), precum și de contractele colective aplicabile, ca o condiție prealabilă pentru acordarea finanțării publice;</w:t>
            </w:r>
          </w:p>
        </w:tc>
      </w:tr>
    </w:tbl>
    <w:p w14:paraId="1D87DE76"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{FR}</w:t>
      </w:r>
      <w:r w:rsidRPr="00887D72">
        <w:t>fr</w:t>
      </w:r>
      <w:r w:rsidRPr="00887D72">
        <w:rPr>
          <w:rStyle w:val="HideTWBExt"/>
        </w:rPr>
        <w:t>&lt;/Original&gt;</w:t>
      </w:r>
    </w:p>
    <w:p w14:paraId="006E0580" w14:textId="77777777" w:rsidR="00DA2F4A" w:rsidRPr="00887D72" w:rsidRDefault="00DA2F4A" w:rsidP="00DA2F4A">
      <w:r w:rsidRPr="00887D72">
        <w:rPr>
          <w:rStyle w:val="HideTWBExt"/>
        </w:rPr>
        <w:t>&lt;/Amend&gt;</w:t>
      </w:r>
    </w:p>
    <w:p w14:paraId="4A770A7E"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310</w:t>
      </w:r>
      <w:r w:rsidRPr="00887D72">
        <w:rPr>
          <w:rStyle w:val="HideTWBExt"/>
          <w:b w:val="0"/>
        </w:rPr>
        <w:t>&lt;/NumAm&gt;</w:t>
      </w:r>
    </w:p>
    <w:p w14:paraId="53DA5598"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7A128F8B" w14:textId="77777777" w:rsidR="00DA2F4A" w:rsidRPr="00887D72" w:rsidRDefault="00DA2F4A" w:rsidP="00DA2F4A">
      <w:pPr>
        <w:pStyle w:val="NormalBold"/>
      </w:pPr>
      <w:r w:rsidRPr="00887D72">
        <w:rPr>
          <w:rStyle w:val="HideTWBExt"/>
          <w:b w:val="0"/>
        </w:rPr>
        <w:t>&lt;/RepeatBlock-By&gt;</w:t>
      </w:r>
    </w:p>
    <w:p w14:paraId="3519B3D8"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615321F" w14:textId="77777777" w:rsidR="00DA2F4A" w:rsidRPr="00887D72" w:rsidRDefault="00DA2F4A" w:rsidP="00DA2F4A">
      <w:pPr>
        <w:pStyle w:val="NormalBold"/>
      </w:pPr>
      <w:r w:rsidRPr="00887D72">
        <w:rPr>
          <w:rStyle w:val="HideTWBExt"/>
          <w:b w:val="0"/>
        </w:rPr>
        <w:t>&lt;Article&gt;</w:t>
      </w:r>
      <w:r w:rsidRPr="00887D72">
        <w:t>Articolul 1 b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2C8C824" w14:textId="77777777" w:rsidTr="005B2D26">
        <w:trPr>
          <w:trHeight w:hRule="exact" w:val="240"/>
          <w:jc w:val="center"/>
        </w:trPr>
        <w:tc>
          <w:tcPr>
            <w:tcW w:w="9752" w:type="dxa"/>
            <w:gridSpan w:val="2"/>
            <w:tcBorders>
              <w:top w:val="nil"/>
              <w:left w:val="nil"/>
              <w:bottom w:val="nil"/>
              <w:right w:val="nil"/>
            </w:tcBorders>
          </w:tcPr>
          <w:p w14:paraId="6630A221" w14:textId="77777777" w:rsidR="00DA2F4A" w:rsidRPr="00887D72" w:rsidRDefault="00DA2F4A" w:rsidP="005B2D26"/>
        </w:tc>
      </w:tr>
      <w:tr w:rsidR="00592147" w:rsidRPr="00887D72" w14:paraId="59E9959B" w14:textId="77777777" w:rsidTr="005B2D26">
        <w:trPr>
          <w:trHeight w:val="240"/>
          <w:jc w:val="center"/>
        </w:trPr>
        <w:tc>
          <w:tcPr>
            <w:tcW w:w="4876" w:type="dxa"/>
            <w:tcBorders>
              <w:top w:val="nil"/>
              <w:left w:val="nil"/>
              <w:bottom w:val="nil"/>
              <w:right w:val="nil"/>
            </w:tcBorders>
          </w:tcPr>
          <w:p w14:paraId="1BB30C75"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3EF1B640" w14:textId="77777777" w:rsidR="00DA2F4A" w:rsidRPr="00887D72" w:rsidRDefault="00DA2F4A" w:rsidP="005B2D26">
            <w:pPr>
              <w:pStyle w:val="AmColumnHeading"/>
            </w:pPr>
            <w:r w:rsidRPr="00887D72">
              <w:t>Amendamentul</w:t>
            </w:r>
          </w:p>
        </w:tc>
      </w:tr>
      <w:tr w:rsidR="00592147" w:rsidRPr="00887D72" w14:paraId="326B40B1" w14:textId="77777777" w:rsidTr="005B2D26">
        <w:trPr>
          <w:jc w:val="center"/>
        </w:trPr>
        <w:tc>
          <w:tcPr>
            <w:tcW w:w="4876" w:type="dxa"/>
            <w:tcBorders>
              <w:top w:val="nil"/>
              <w:left w:val="nil"/>
              <w:bottom w:val="nil"/>
              <w:right w:val="nil"/>
            </w:tcBorders>
          </w:tcPr>
          <w:p w14:paraId="711D4BC6" w14:textId="77777777" w:rsidR="00DA2F4A" w:rsidRPr="00887D72" w:rsidRDefault="00DA2F4A" w:rsidP="005B2D26">
            <w:pPr>
              <w:pStyle w:val="Normal6a"/>
            </w:pPr>
          </w:p>
        </w:tc>
        <w:tc>
          <w:tcPr>
            <w:tcW w:w="4876" w:type="dxa"/>
            <w:tcBorders>
              <w:top w:val="nil"/>
              <w:left w:val="nil"/>
              <w:bottom w:val="nil"/>
              <w:right w:val="nil"/>
            </w:tcBorders>
          </w:tcPr>
          <w:p w14:paraId="0BF0DD6C" w14:textId="77777777" w:rsidR="00DA2F4A" w:rsidRPr="00887D72" w:rsidRDefault="00DA2F4A" w:rsidP="005B2D26">
            <w:pPr>
              <w:pStyle w:val="Normal6a"/>
              <w:jc w:val="center"/>
            </w:pPr>
            <w:r w:rsidRPr="00887D72">
              <w:rPr>
                <w:b/>
                <w:i/>
              </w:rPr>
              <w:t>Articolul 1b</w:t>
            </w:r>
            <w:r w:rsidRPr="00887D72">
              <w:tab/>
            </w:r>
          </w:p>
        </w:tc>
      </w:tr>
      <w:tr w:rsidR="00592147" w:rsidRPr="00887D72" w14:paraId="36E4FEEE" w14:textId="77777777" w:rsidTr="005B2D26">
        <w:trPr>
          <w:jc w:val="center"/>
        </w:trPr>
        <w:tc>
          <w:tcPr>
            <w:tcW w:w="4876" w:type="dxa"/>
            <w:tcBorders>
              <w:top w:val="nil"/>
              <w:left w:val="nil"/>
              <w:bottom w:val="nil"/>
              <w:right w:val="nil"/>
            </w:tcBorders>
          </w:tcPr>
          <w:p w14:paraId="579D9294" w14:textId="77777777" w:rsidR="00DA2F4A" w:rsidRPr="00887D72" w:rsidRDefault="00DA2F4A" w:rsidP="005B2D26">
            <w:pPr>
              <w:pStyle w:val="Normal6a"/>
            </w:pPr>
          </w:p>
        </w:tc>
        <w:tc>
          <w:tcPr>
            <w:tcW w:w="4876" w:type="dxa"/>
            <w:tcBorders>
              <w:top w:val="nil"/>
              <w:left w:val="nil"/>
              <w:bottom w:val="nil"/>
              <w:right w:val="nil"/>
            </w:tcBorders>
          </w:tcPr>
          <w:p w14:paraId="530D0E28" w14:textId="77777777" w:rsidR="00DA2F4A" w:rsidRPr="00887D72" w:rsidRDefault="00DA2F4A" w:rsidP="005B2D26">
            <w:pPr>
              <w:pStyle w:val="Normal6a"/>
              <w:jc w:val="center"/>
            </w:pPr>
            <w:r w:rsidRPr="00887D72">
              <w:rPr>
                <w:b/>
                <w:i/>
              </w:rPr>
              <w:t>Obiectivele generale ale FSE</w:t>
            </w:r>
          </w:p>
        </w:tc>
      </w:tr>
      <w:tr w:rsidR="00592147" w:rsidRPr="00887D72" w14:paraId="080E5845" w14:textId="77777777" w:rsidTr="005B2D26">
        <w:trPr>
          <w:jc w:val="center"/>
        </w:trPr>
        <w:tc>
          <w:tcPr>
            <w:tcW w:w="4876" w:type="dxa"/>
            <w:tcBorders>
              <w:top w:val="nil"/>
              <w:left w:val="nil"/>
              <w:bottom w:val="nil"/>
              <w:right w:val="nil"/>
            </w:tcBorders>
          </w:tcPr>
          <w:p w14:paraId="0A14C79B" w14:textId="77777777" w:rsidR="00DA2F4A" w:rsidRPr="00887D72" w:rsidRDefault="00DA2F4A" w:rsidP="005B2D26">
            <w:pPr>
              <w:pStyle w:val="Normal6a"/>
            </w:pPr>
          </w:p>
        </w:tc>
        <w:tc>
          <w:tcPr>
            <w:tcW w:w="4876" w:type="dxa"/>
            <w:tcBorders>
              <w:top w:val="nil"/>
              <w:left w:val="nil"/>
              <w:bottom w:val="nil"/>
              <w:right w:val="nil"/>
            </w:tcBorders>
          </w:tcPr>
          <w:p w14:paraId="5A3A424D" w14:textId="77777777" w:rsidR="00DA2F4A" w:rsidRPr="00887D72" w:rsidRDefault="00DA2F4A" w:rsidP="005B2D26">
            <w:pPr>
              <w:pStyle w:val="Normal6a"/>
            </w:pPr>
            <w:r w:rsidRPr="00887D72">
              <w:rPr>
                <w:b/>
                <w:i/>
              </w:rPr>
              <w:t xml:space="preserve">(1) FSE are drept scop să sprijine statele membre și regiunile să asigure niveluri ridicate de ocupare a forței de muncă, o protecție socială echitabilă și o forță de muncă calificată și rezilientă pentru viitoarea lume a muncii, precum și societăți incluzive și coezive care urmăresc eradicarea sărăciei și </w:t>
            </w:r>
            <w:r w:rsidRPr="00887D72">
              <w:rPr>
                <w:b/>
                <w:i/>
              </w:rPr>
              <w:lastRenderedPageBreak/>
              <w:t>implementarea principiilor stabilite în Pilonul european al drepturilor sociale.</w:t>
            </w:r>
          </w:p>
        </w:tc>
      </w:tr>
      <w:tr w:rsidR="00592147" w:rsidRPr="00887D72" w14:paraId="562061A8" w14:textId="77777777" w:rsidTr="005B2D26">
        <w:trPr>
          <w:jc w:val="center"/>
        </w:trPr>
        <w:tc>
          <w:tcPr>
            <w:tcW w:w="4876" w:type="dxa"/>
            <w:tcBorders>
              <w:top w:val="nil"/>
              <w:left w:val="nil"/>
              <w:bottom w:val="nil"/>
              <w:right w:val="nil"/>
            </w:tcBorders>
          </w:tcPr>
          <w:p w14:paraId="295D0FCE" w14:textId="77777777" w:rsidR="00DA2F4A" w:rsidRPr="00887D72" w:rsidRDefault="00DA2F4A" w:rsidP="005B2D26">
            <w:pPr>
              <w:pStyle w:val="Normal6a"/>
            </w:pPr>
          </w:p>
        </w:tc>
        <w:tc>
          <w:tcPr>
            <w:tcW w:w="4876" w:type="dxa"/>
            <w:tcBorders>
              <w:top w:val="nil"/>
              <w:left w:val="nil"/>
              <w:bottom w:val="nil"/>
              <w:right w:val="nil"/>
            </w:tcBorders>
          </w:tcPr>
          <w:p w14:paraId="72342946" w14:textId="77777777" w:rsidR="00DA2F4A" w:rsidRPr="00887D72" w:rsidRDefault="00DA2F4A" w:rsidP="005B2D26">
            <w:pPr>
              <w:pStyle w:val="Normal6a"/>
            </w:pPr>
            <w:r w:rsidRPr="00887D72">
              <w:rPr>
                <w:b/>
                <w:i/>
              </w:rPr>
              <w:t>(2) FSE sprijină, completează și adaugă valoare politicilor statelor membre pentru a asigura egalitatea de șanse, accesul egal la piața muncii, condiții de lucru echitabile și de calitate, protecția și incluziunea socială, axându-se în special pe educația și formarea de calitate și incluzivă, pe învățarea pe tot parcursul vieții, pe investițiile în copii și tineri și pe accesul la servicii de bază.</w:t>
            </w:r>
          </w:p>
        </w:tc>
      </w:tr>
      <w:tr w:rsidR="00592147" w:rsidRPr="00887D72" w14:paraId="671079E8" w14:textId="77777777" w:rsidTr="005B2D26">
        <w:trPr>
          <w:jc w:val="center"/>
        </w:trPr>
        <w:tc>
          <w:tcPr>
            <w:tcW w:w="4876" w:type="dxa"/>
            <w:tcBorders>
              <w:top w:val="nil"/>
              <w:left w:val="nil"/>
              <w:bottom w:val="nil"/>
              <w:right w:val="nil"/>
            </w:tcBorders>
          </w:tcPr>
          <w:p w14:paraId="334F545B" w14:textId="77777777" w:rsidR="00DA2F4A" w:rsidRPr="00887D72" w:rsidRDefault="00DA2F4A" w:rsidP="005B2D26">
            <w:pPr>
              <w:pStyle w:val="Normal6a"/>
            </w:pPr>
          </w:p>
        </w:tc>
        <w:tc>
          <w:tcPr>
            <w:tcW w:w="4876" w:type="dxa"/>
            <w:tcBorders>
              <w:top w:val="nil"/>
              <w:left w:val="nil"/>
              <w:bottom w:val="nil"/>
              <w:right w:val="nil"/>
            </w:tcBorders>
          </w:tcPr>
          <w:p w14:paraId="0563F73C" w14:textId="77777777" w:rsidR="00DA2F4A" w:rsidRPr="00887D72" w:rsidRDefault="00DA2F4A" w:rsidP="005B2D26">
            <w:pPr>
              <w:pStyle w:val="Normal6a"/>
            </w:pPr>
            <w:r w:rsidRPr="00887D72">
              <w:rPr>
                <w:b/>
                <w:i/>
              </w:rPr>
              <w:t>(3) FSE contribuie la îndeplinirea obiectivelor prevăzute la articolul 2 literele (b) și (e) din Regulamentul XX [Regulamentul privind planul PNR].</w:t>
            </w:r>
          </w:p>
        </w:tc>
      </w:tr>
    </w:tbl>
    <w:p w14:paraId="7E21B390"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DF285EF" w14:textId="77777777" w:rsidR="00DA2F4A" w:rsidRPr="00887D72" w:rsidRDefault="00DA2F4A" w:rsidP="00DA2F4A">
      <w:r w:rsidRPr="00887D72">
        <w:rPr>
          <w:rStyle w:val="HideTWBExt"/>
        </w:rPr>
        <w:t>&lt;/Amend&gt;</w:t>
      </w:r>
    </w:p>
    <w:p w14:paraId="2E2C7A1C"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311</w:t>
      </w:r>
      <w:r w:rsidRPr="00887D72">
        <w:rPr>
          <w:rStyle w:val="HideTWBExt"/>
          <w:b w:val="0"/>
        </w:rPr>
        <w:t>&lt;/NumAm&gt;</w:t>
      </w:r>
    </w:p>
    <w:p w14:paraId="7B5544C2"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113BB659" w14:textId="77777777" w:rsidR="00DA2F4A" w:rsidRPr="00887D72" w:rsidRDefault="00DA2F4A" w:rsidP="00DA2F4A">
      <w:pPr>
        <w:pStyle w:val="NormalBold"/>
      </w:pPr>
      <w:r w:rsidRPr="00887D72">
        <w:rPr>
          <w:rStyle w:val="HideTWBExt"/>
          <w:b w:val="0"/>
        </w:rPr>
        <w:t>&lt;/RepeatBlock-By&gt;</w:t>
      </w:r>
    </w:p>
    <w:p w14:paraId="3ACF2F27"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950B533" w14:textId="77777777" w:rsidR="00DA2F4A" w:rsidRPr="00887D72" w:rsidRDefault="00DA2F4A" w:rsidP="00DA2F4A">
      <w:pPr>
        <w:pStyle w:val="NormalBold"/>
      </w:pPr>
      <w:r w:rsidRPr="00887D72">
        <w:rPr>
          <w:rStyle w:val="HideTWBExt"/>
          <w:b w:val="0"/>
        </w:rPr>
        <w:t>&lt;Article&gt;</w:t>
      </w:r>
      <w:r w:rsidRPr="00887D72">
        <w:t>Articolul 2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A266E84" w14:textId="77777777" w:rsidTr="005B2D26">
        <w:trPr>
          <w:trHeight w:hRule="exact" w:val="240"/>
          <w:jc w:val="center"/>
        </w:trPr>
        <w:tc>
          <w:tcPr>
            <w:tcW w:w="9752" w:type="dxa"/>
            <w:gridSpan w:val="2"/>
            <w:tcBorders>
              <w:top w:val="nil"/>
              <w:left w:val="nil"/>
              <w:bottom w:val="nil"/>
              <w:right w:val="nil"/>
            </w:tcBorders>
          </w:tcPr>
          <w:p w14:paraId="68442AAF" w14:textId="77777777" w:rsidR="00DA2F4A" w:rsidRPr="00887D72" w:rsidRDefault="00DA2F4A" w:rsidP="005B2D26"/>
        </w:tc>
      </w:tr>
      <w:tr w:rsidR="00592147" w:rsidRPr="00887D72" w14:paraId="7AE2AA98" w14:textId="77777777" w:rsidTr="005B2D26">
        <w:trPr>
          <w:trHeight w:val="240"/>
          <w:jc w:val="center"/>
        </w:trPr>
        <w:tc>
          <w:tcPr>
            <w:tcW w:w="4876" w:type="dxa"/>
            <w:tcBorders>
              <w:top w:val="nil"/>
              <w:left w:val="nil"/>
              <w:bottom w:val="nil"/>
              <w:right w:val="nil"/>
            </w:tcBorders>
          </w:tcPr>
          <w:p w14:paraId="4F6A89DB"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45377079" w14:textId="77777777" w:rsidR="00DA2F4A" w:rsidRPr="00887D72" w:rsidRDefault="00DA2F4A" w:rsidP="005B2D26">
            <w:pPr>
              <w:pStyle w:val="AmColumnHeading"/>
            </w:pPr>
            <w:r w:rsidRPr="00887D72">
              <w:t>Amendamentul</w:t>
            </w:r>
          </w:p>
        </w:tc>
      </w:tr>
      <w:tr w:rsidR="00592147" w:rsidRPr="00887D72" w14:paraId="4736B315" w14:textId="77777777" w:rsidTr="005B2D26">
        <w:trPr>
          <w:jc w:val="center"/>
        </w:trPr>
        <w:tc>
          <w:tcPr>
            <w:tcW w:w="4876" w:type="dxa"/>
            <w:tcBorders>
              <w:top w:val="nil"/>
              <w:left w:val="nil"/>
              <w:bottom w:val="nil"/>
              <w:right w:val="nil"/>
            </w:tcBorders>
          </w:tcPr>
          <w:p w14:paraId="64B784D9" w14:textId="77777777" w:rsidR="00DA2F4A" w:rsidRPr="00887D72" w:rsidRDefault="00DA2F4A" w:rsidP="005B2D26">
            <w:pPr>
              <w:pStyle w:val="Normal6a"/>
            </w:pPr>
            <w:r w:rsidRPr="00887D72">
              <w:t>(1)</w:t>
            </w:r>
            <w:r w:rsidRPr="00887D72">
              <w:tab/>
              <w:t xml:space="preserve">Fondul social european (FSE) sprijină </w:t>
            </w:r>
            <w:r w:rsidRPr="00887D72">
              <w:rPr>
                <w:b/>
                <w:bCs/>
                <w:i/>
                <w:iCs/>
              </w:rPr>
              <w:t>obiectivele</w:t>
            </w:r>
            <w:r w:rsidRPr="00887D72">
              <w:t xml:space="preserve"> specifice stabilite la articolul 3 din Regulamentul XX [Regulamentul privind planul PNR].</w:t>
            </w:r>
          </w:p>
        </w:tc>
        <w:tc>
          <w:tcPr>
            <w:tcW w:w="4876" w:type="dxa"/>
            <w:tcBorders>
              <w:top w:val="nil"/>
              <w:left w:val="nil"/>
              <w:bottom w:val="nil"/>
              <w:right w:val="nil"/>
            </w:tcBorders>
          </w:tcPr>
          <w:p w14:paraId="6F706DF1" w14:textId="6BE8874F" w:rsidR="00DA2F4A" w:rsidRPr="00887D72" w:rsidRDefault="00DA2F4A" w:rsidP="005B2D26">
            <w:pPr>
              <w:pStyle w:val="Normal6a"/>
            </w:pPr>
            <w:r w:rsidRPr="00887D72">
              <w:t>(1)</w:t>
            </w:r>
            <w:r w:rsidRPr="00887D72">
              <w:tab/>
              <w:t xml:space="preserve">Fondul social european (FSE) sprijină </w:t>
            </w:r>
            <w:r w:rsidRPr="00887D72">
              <w:rPr>
                <w:b/>
                <w:bCs/>
                <w:i/>
                <w:iCs/>
              </w:rPr>
              <w:t xml:space="preserve">și elaborează următoarele obiective </w:t>
            </w:r>
            <w:r w:rsidRPr="00887D72">
              <w:t xml:space="preserve">specifice stabilite la articolul 3 </w:t>
            </w:r>
            <w:r w:rsidRPr="00887D72">
              <w:rPr>
                <w:b/>
                <w:bCs/>
                <w:i/>
                <w:iCs/>
              </w:rPr>
              <w:t>litera (c)</w:t>
            </w:r>
            <w:r w:rsidRPr="00887D72">
              <w:t xml:space="preserve"> din</w:t>
            </w:r>
            <w:r w:rsidR="00592147" w:rsidRPr="00887D72">
              <w:t xml:space="preserve"> </w:t>
            </w:r>
            <w:r w:rsidRPr="00887D72">
              <w:t xml:space="preserve">Regulamentul XX [Regulamentul privind planul PNR] </w:t>
            </w:r>
            <w:r w:rsidRPr="00887D72">
              <w:rPr>
                <w:b/>
                <w:bCs/>
                <w:i/>
                <w:iCs/>
              </w:rPr>
              <w:t>prin următoarele obiective specifice, împreună cu concentrările tematice prevăzute la articolul 3b:</w:t>
            </w:r>
          </w:p>
        </w:tc>
      </w:tr>
      <w:tr w:rsidR="00592147" w:rsidRPr="00887D72" w14:paraId="610A0F37" w14:textId="77777777" w:rsidTr="005B2D26">
        <w:trPr>
          <w:jc w:val="center"/>
        </w:trPr>
        <w:tc>
          <w:tcPr>
            <w:tcW w:w="4876" w:type="dxa"/>
            <w:tcBorders>
              <w:top w:val="nil"/>
              <w:left w:val="nil"/>
              <w:bottom w:val="nil"/>
              <w:right w:val="nil"/>
            </w:tcBorders>
          </w:tcPr>
          <w:p w14:paraId="18810246" w14:textId="77777777" w:rsidR="00DA2F4A" w:rsidRPr="00887D72" w:rsidRDefault="00DA2F4A" w:rsidP="005B2D26">
            <w:pPr>
              <w:pStyle w:val="Normal6a"/>
            </w:pPr>
          </w:p>
        </w:tc>
        <w:tc>
          <w:tcPr>
            <w:tcW w:w="4876" w:type="dxa"/>
            <w:tcBorders>
              <w:top w:val="nil"/>
              <w:left w:val="nil"/>
              <w:bottom w:val="nil"/>
              <w:right w:val="nil"/>
            </w:tcBorders>
          </w:tcPr>
          <w:p w14:paraId="28410282" w14:textId="77777777" w:rsidR="00DA2F4A" w:rsidRPr="00887D72" w:rsidRDefault="00DA2F4A" w:rsidP="005B2D26">
            <w:pPr>
              <w:pStyle w:val="Normal6a"/>
            </w:pPr>
            <w:r w:rsidRPr="00887D72">
              <w:rPr>
                <w:b/>
                <w:i/>
              </w:rPr>
              <w:t xml:space="preserve">(a) îmbunătățirea accesului la piața muncii și măsuri de activare pentru toate persoanele aflate în căutarea unui loc de muncă, în special pentru tineri, îndeosebi prin implementarea Garanței pentru tineret, pentru șomerii de lungă durată și grupurile aflate într-o poziție defavorizată pe piața muncii, pentru persoanele cu </w:t>
            </w:r>
            <w:r w:rsidRPr="00887D72">
              <w:rPr>
                <w:b/>
                <w:i/>
              </w:rPr>
              <w:lastRenderedPageBreak/>
              <w:t>dizabilități sau boli cronice și pentru persoanele inactive, precum și prin promovarea activității independente și a economiei sociale;</w:t>
            </w:r>
          </w:p>
        </w:tc>
      </w:tr>
      <w:tr w:rsidR="00592147" w:rsidRPr="00887D72" w14:paraId="54C06F56" w14:textId="77777777" w:rsidTr="005B2D26">
        <w:trPr>
          <w:jc w:val="center"/>
        </w:trPr>
        <w:tc>
          <w:tcPr>
            <w:tcW w:w="4876" w:type="dxa"/>
            <w:tcBorders>
              <w:top w:val="nil"/>
              <w:left w:val="nil"/>
              <w:bottom w:val="nil"/>
              <w:right w:val="nil"/>
            </w:tcBorders>
          </w:tcPr>
          <w:p w14:paraId="59F69096" w14:textId="77777777" w:rsidR="00DA2F4A" w:rsidRPr="00887D72" w:rsidRDefault="00DA2F4A" w:rsidP="005B2D26">
            <w:pPr>
              <w:pStyle w:val="Normal6a"/>
            </w:pPr>
          </w:p>
        </w:tc>
        <w:tc>
          <w:tcPr>
            <w:tcW w:w="4876" w:type="dxa"/>
            <w:tcBorders>
              <w:top w:val="nil"/>
              <w:left w:val="nil"/>
              <w:bottom w:val="nil"/>
              <w:right w:val="nil"/>
            </w:tcBorders>
          </w:tcPr>
          <w:p w14:paraId="6315C200" w14:textId="77777777" w:rsidR="00DA2F4A" w:rsidRPr="00887D72" w:rsidRDefault="00DA2F4A" w:rsidP="005B2D26">
            <w:pPr>
              <w:pStyle w:val="Normal6a"/>
            </w:pPr>
            <w:r w:rsidRPr="00887D72">
              <w:rPr>
                <w:b/>
                <w:i/>
              </w:rPr>
              <w:t>(b) modernizarea instituțiilor și a serviciilor pieței muncii pentru ca acestea să evalueze și să anticipeze necesitățile în materie de competențe, să asigure o asistență promptă și personalizată și să sprijine corelarea cererii și a ofertei, tranzițiile și mobilitatea pe piața muncii;</w:t>
            </w:r>
          </w:p>
        </w:tc>
      </w:tr>
      <w:tr w:rsidR="00592147" w:rsidRPr="00887D72" w14:paraId="280AD137" w14:textId="77777777" w:rsidTr="005B2D26">
        <w:trPr>
          <w:jc w:val="center"/>
        </w:trPr>
        <w:tc>
          <w:tcPr>
            <w:tcW w:w="4876" w:type="dxa"/>
            <w:tcBorders>
              <w:top w:val="nil"/>
              <w:left w:val="nil"/>
              <w:bottom w:val="nil"/>
              <w:right w:val="nil"/>
            </w:tcBorders>
          </w:tcPr>
          <w:p w14:paraId="757C2150" w14:textId="77777777" w:rsidR="00DA2F4A" w:rsidRPr="00887D72" w:rsidRDefault="00DA2F4A" w:rsidP="005B2D26">
            <w:pPr>
              <w:pStyle w:val="Normal6a"/>
            </w:pPr>
          </w:p>
        </w:tc>
        <w:tc>
          <w:tcPr>
            <w:tcW w:w="4876" w:type="dxa"/>
            <w:tcBorders>
              <w:top w:val="nil"/>
              <w:left w:val="nil"/>
              <w:bottom w:val="nil"/>
              <w:right w:val="nil"/>
            </w:tcBorders>
          </w:tcPr>
          <w:p w14:paraId="3616E98F" w14:textId="77777777" w:rsidR="00DA2F4A" w:rsidRPr="00887D72" w:rsidRDefault="00DA2F4A" w:rsidP="005B2D26">
            <w:pPr>
              <w:pStyle w:val="Normal6a"/>
            </w:pPr>
            <w:r w:rsidRPr="00887D72">
              <w:rPr>
                <w:b/>
                <w:i/>
              </w:rPr>
              <w:t>(c) promovarea unei participări echilibrate din perspectiva genului la piața muncii, condiții de muncă egale și un echilibru mai bun între viața profesională și cea privată, inclusiv prin accesul la servicii de îngrijire a copiilor și a persoanelor aflate în întreținere la prețuri abordabile;</w:t>
            </w:r>
          </w:p>
        </w:tc>
      </w:tr>
      <w:tr w:rsidR="00592147" w:rsidRPr="00887D72" w14:paraId="0C2C60EE" w14:textId="77777777" w:rsidTr="005B2D26">
        <w:trPr>
          <w:jc w:val="center"/>
        </w:trPr>
        <w:tc>
          <w:tcPr>
            <w:tcW w:w="4876" w:type="dxa"/>
            <w:tcBorders>
              <w:top w:val="nil"/>
              <w:left w:val="nil"/>
              <w:bottom w:val="nil"/>
              <w:right w:val="nil"/>
            </w:tcBorders>
          </w:tcPr>
          <w:p w14:paraId="420902A6" w14:textId="77777777" w:rsidR="00DA2F4A" w:rsidRPr="00887D72" w:rsidRDefault="00DA2F4A" w:rsidP="005B2D26">
            <w:pPr>
              <w:pStyle w:val="Normal6a"/>
            </w:pPr>
          </w:p>
        </w:tc>
        <w:tc>
          <w:tcPr>
            <w:tcW w:w="4876" w:type="dxa"/>
            <w:tcBorders>
              <w:top w:val="nil"/>
              <w:left w:val="nil"/>
              <w:bottom w:val="nil"/>
              <w:right w:val="nil"/>
            </w:tcBorders>
          </w:tcPr>
          <w:p w14:paraId="6EB761B5" w14:textId="77777777" w:rsidR="00DA2F4A" w:rsidRPr="00887D72" w:rsidRDefault="00DA2F4A" w:rsidP="005B2D26">
            <w:pPr>
              <w:pStyle w:val="Normal6a"/>
            </w:pPr>
            <w:r w:rsidRPr="00887D72">
              <w:rPr>
                <w:b/>
                <w:i/>
              </w:rPr>
              <w:t>(d) promovarea adaptării la schimbare a lucrătorilor, a întreprinderilor și a antreprenorilor, a îmbătrânirii active și în condiții bune de sănătate și a unui mediu de lucru sănătos și bine adaptat, care să reducă riscurile la adresa sănătății;</w:t>
            </w:r>
          </w:p>
        </w:tc>
      </w:tr>
      <w:tr w:rsidR="00592147" w:rsidRPr="00887D72" w14:paraId="04660F23" w14:textId="77777777" w:rsidTr="005B2D26">
        <w:trPr>
          <w:jc w:val="center"/>
        </w:trPr>
        <w:tc>
          <w:tcPr>
            <w:tcW w:w="4876" w:type="dxa"/>
            <w:tcBorders>
              <w:top w:val="nil"/>
              <w:left w:val="nil"/>
              <w:bottom w:val="nil"/>
              <w:right w:val="nil"/>
            </w:tcBorders>
          </w:tcPr>
          <w:p w14:paraId="1D8F4DD3" w14:textId="77777777" w:rsidR="00DA2F4A" w:rsidRPr="00887D72" w:rsidRDefault="00DA2F4A" w:rsidP="005B2D26">
            <w:pPr>
              <w:pStyle w:val="Normal6a"/>
            </w:pPr>
          </w:p>
        </w:tc>
        <w:tc>
          <w:tcPr>
            <w:tcW w:w="4876" w:type="dxa"/>
            <w:tcBorders>
              <w:top w:val="nil"/>
              <w:left w:val="nil"/>
              <w:bottom w:val="nil"/>
              <w:right w:val="nil"/>
            </w:tcBorders>
          </w:tcPr>
          <w:p w14:paraId="1DA95672" w14:textId="77777777" w:rsidR="00DA2F4A" w:rsidRPr="00887D72" w:rsidRDefault="00DA2F4A" w:rsidP="005B2D26">
            <w:pPr>
              <w:pStyle w:val="Normal6a"/>
            </w:pPr>
            <w:r w:rsidRPr="00887D72">
              <w:rPr>
                <w:b/>
                <w:i/>
              </w:rPr>
              <w:t>(e) îmbunătățirea calității, a caracterului incluziv, a eficacității și a relevanței pentru piața muncii a sistemelor de educație și formare, inclusiv prin validarea învățării nonformale și informale, pentru a sprijini dobândirea de competențe-cheie, inclusiv de competențe antreprenoriale și digitale, precum și prin promovarea introducerii sistemelor de formare duală și a uceniciilor;</w:t>
            </w:r>
          </w:p>
        </w:tc>
      </w:tr>
      <w:tr w:rsidR="00592147" w:rsidRPr="00887D72" w14:paraId="6A43F45B" w14:textId="77777777" w:rsidTr="005B2D26">
        <w:trPr>
          <w:jc w:val="center"/>
        </w:trPr>
        <w:tc>
          <w:tcPr>
            <w:tcW w:w="4876" w:type="dxa"/>
            <w:tcBorders>
              <w:top w:val="nil"/>
              <w:left w:val="nil"/>
              <w:bottom w:val="nil"/>
              <w:right w:val="nil"/>
            </w:tcBorders>
          </w:tcPr>
          <w:p w14:paraId="5A5F5C46" w14:textId="77777777" w:rsidR="00DA2F4A" w:rsidRPr="00887D72" w:rsidRDefault="00DA2F4A" w:rsidP="005B2D26">
            <w:pPr>
              <w:pStyle w:val="Normal6a"/>
            </w:pPr>
          </w:p>
        </w:tc>
        <w:tc>
          <w:tcPr>
            <w:tcW w:w="4876" w:type="dxa"/>
            <w:tcBorders>
              <w:top w:val="nil"/>
              <w:left w:val="nil"/>
              <w:bottom w:val="nil"/>
              <w:right w:val="nil"/>
            </w:tcBorders>
          </w:tcPr>
          <w:p w14:paraId="1763C9DD" w14:textId="77777777" w:rsidR="00DA2F4A" w:rsidRPr="00887D72" w:rsidRDefault="00DA2F4A" w:rsidP="005B2D26">
            <w:pPr>
              <w:pStyle w:val="Normal6a"/>
            </w:pPr>
            <w:r w:rsidRPr="00887D72">
              <w:rPr>
                <w:b/>
                <w:i/>
              </w:rPr>
              <w:t xml:space="preserve">(f) promovarea accesului egal la educație și formare de calitate și incluzivă, precum și a absolvirii acestora, în special pentru grupurile aflate în poziții defavorizate, de la educația și îngrijirea timpurie, continuând cu educația și formarea generală și profesională până la învățământul terțiar, precum și mentoratul și educația și învățarea în rândul adulților, inclusiv prin facilitarea mobilității în scop educațional pentru toți </w:t>
            </w:r>
            <w:r w:rsidRPr="00887D72">
              <w:rPr>
                <w:b/>
                <w:i/>
              </w:rPr>
              <w:lastRenderedPageBreak/>
              <w:t>și a accesibilității pentru persoanele cu dizabilități;</w:t>
            </w:r>
          </w:p>
        </w:tc>
      </w:tr>
      <w:tr w:rsidR="00592147" w:rsidRPr="00887D72" w14:paraId="26C18581" w14:textId="77777777" w:rsidTr="005B2D26">
        <w:trPr>
          <w:jc w:val="center"/>
        </w:trPr>
        <w:tc>
          <w:tcPr>
            <w:tcW w:w="4876" w:type="dxa"/>
            <w:tcBorders>
              <w:top w:val="nil"/>
              <w:left w:val="nil"/>
              <w:bottom w:val="nil"/>
              <w:right w:val="nil"/>
            </w:tcBorders>
          </w:tcPr>
          <w:p w14:paraId="4C02356D" w14:textId="77777777" w:rsidR="00DA2F4A" w:rsidRPr="00887D72" w:rsidRDefault="00DA2F4A" w:rsidP="005B2D26">
            <w:pPr>
              <w:pStyle w:val="Normal6a"/>
            </w:pPr>
          </w:p>
        </w:tc>
        <w:tc>
          <w:tcPr>
            <w:tcW w:w="4876" w:type="dxa"/>
            <w:tcBorders>
              <w:top w:val="nil"/>
              <w:left w:val="nil"/>
              <w:bottom w:val="nil"/>
              <w:right w:val="nil"/>
            </w:tcBorders>
          </w:tcPr>
          <w:p w14:paraId="0BC885CB" w14:textId="77777777" w:rsidR="00DA2F4A" w:rsidRPr="00887D72" w:rsidRDefault="00DA2F4A" w:rsidP="005B2D26">
            <w:pPr>
              <w:pStyle w:val="Normal6a"/>
            </w:pPr>
            <w:r w:rsidRPr="00887D72">
              <w:rPr>
                <w:b/>
                <w:i/>
              </w:rPr>
              <w:t>(g) promovarea învățării pe tot parcursul vieții, în special a oportunităților flexibile de perfecționare și reconversie profesională pentru toți, facilitarea tranzițiilor profesionale și promovarea mobilității profesionale, cu accent pe competențele pentru care există sau va exista o penurie, în special în sectoarele de importanță strategică,</w:t>
            </w:r>
            <w:r w:rsidRPr="00887D72">
              <w:t xml:space="preserve"> </w:t>
            </w:r>
            <w:r w:rsidRPr="00887D72">
              <w:rPr>
                <w:b/>
                <w:i/>
              </w:rPr>
              <w:t>ținând seama de competențele antreprenoriale și digitale;</w:t>
            </w:r>
          </w:p>
        </w:tc>
      </w:tr>
      <w:tr w:rsidR="00592147" w:rsidRPr="00887D72" w14:paraId="0B44EE4D" w14:textId="77777777" w:rsidTr="005B2D26">
        <w:trPr>
          <w:jc w:val="center"/>
        </w:trPr>
        <w:tc>
          <w:tcPr>
            <w:tcW w:w="4876" w:type="dxa"/>
            <w:tcBorders>
              <w:top w:val="nil"/>
              <w:left w:val="nil"/>
              <w:bottom w:val="nil"/>
              <w:right w:val="nil"/>
            </w:tcBorders>
          </w:tcPr>
          <w:p w14:paraId="692B67A6" w14:textId="77777777" w:rsidR="00DA2F4A" w:rsidRPr="00887D72" w:rsidRDefault="00DA2F4A" w:rsidP="005B2D26">
            <w:pPr>
              <w:pStyle w:val="Normal6a"/>
            </w:pPr>
          </w:p>
        </w:tc>
        <w:tc>
          <w:tcPr>
            <w:tcW w:w="4876" w:type="dxa"/>
            <w:tcBorders>
              <w:top w:val="nil"/>
              <w:left w:val="nil"/>
              <w:bottom w:val="nil"/>
              <w:right w:val="nil"/>
            </w:tcBorders>
          </w:tcPr>
          <w:p w14:paraId="41343794" w14:textId="77777777" w:rsidR="00DA2F4A" w:rsidRPr="00887D72" w:rsidRDefault="00DA2F4A" w:rsidP="005B2D26">
            <w:pPr>
              <w:pStyle w:val="Normal6a"/>
            </w:pPr>
            <w:r w:rsidRPr="00887D72">
              <w:rPr>
                <w:b/>
                <w:i/>
              </w:rPr>
              <w:t>(h) sporirea participării femeilor la viața profesională, inclusiv prin promovarea concilierii dintre viața profesională și cea personală, precum și prin combaterea feminizării sărăciei și a discriminării pe criterii de gen pe piața muncii, în domeniul educației și formării;</w:t>
            </w:r>
          </w:p>
        </w:tc>
      </w:tr>
      <w:tr w:rsidR="00592147" w:rsidRPr="00887D72" w14:paraId="648779D3" w14:textId="77777777" w:rsidTr="005B2D26">
        <w:trPr>
          <w:jc w:val="center"/>
        </w:trPr>
        <w:tc>
          <w:tcPr>
            <w:tcW w:w="4876" w:type="dxa"/>
            <w:tcBorders>
              <w:top w:val="nil"/>
              <w:left w:val="nil"/>
              <w:bottom w:val="nil"/>
              <w:right w:val="nil"/>
            </w:tcBorders>
          </w:tcPr>
          <w:p w14:paraId="6E76C906" w14:textId="77777777" w:rsidR="00DA2F4A" w:rsidRPr="00887D72" w:rsidRDefault="00DA2F4A" w:rsidP="005B2D26">
            <w:pPr>
              <w:pStyle w:val="Normal6a"/>
            </w:pPr>
          </w:p>
        </w:tc>
        <w:tc>
          <w:tcPr>
            <w:tcW w:w="4876" w:type="dxa"/>
            <w:tcBorders>
              <w:top w:val="nil"/>
              <w:left w:val="nil"/>
              <w:bottom w:val="nil"/>
              <w:right w:val="nil"/>
            </w:tcBorders>
          </w:tcPr>
          <w:p w14:paraId="5E0AEF34" w14:textId="77777777" w:rsidR="00DA2F4A" w:rsidRPr="00887D72" w:rsidRDefault="00DA2F4A" w:rsidP="005B2D26">
            <w:pPr>
              <w:pStyle w:val="Normal6a"/>
            </w:pPr>
            <w:r w:rsidRPr="00887D72">
              <w:rPr>
                <w:b/>
                <w:i/>
              </w:rPr>
              <w:t>(i) favorizarea incluziunii active pentru a promova egalitatea de șanse, nediscriminarea și participarea activă și a îmbunătăți capacitatea de inserție profesională, în special pentru grupurile aflate în situații defavorizate sau în poziții de vulnerabilitate;</w:t>
            </w:r>
          </w:p>
        </w:tc>
      </w:tr>
      <w:tr w:rsidR="00592147" w:rsidRPr="00887D72" w14:paraId="71D66FED" w14:textId="77777777" w:rsidTr="005B2D26">
        <w:trPr>
          <w:jc w:val="center"/>
        </w:trPr>
        <w:tc>
          <w:tcPr>
            <w:tcW w:w="4876" w:type="dxa"/>
            <w:tcBorders>
              <w:top w:val="nil"/>
              <w:left w:val="nil"/>
              <w:bottom w:val="nil"/>
              <w:right w:val="nil"/>
            </w:tcBorders>
          </w:tcPr>
          <w:p w14:paraId="3C598EFC" w14:textId="77777777" w:rsidR="00DA2F4A" w:rsidRPr="00887D72" w:rsidRDefault="00DA2F4A" w:rsidP="005B2D26">
            <w:pPr>
              <w:pStyle w:val="Normal6a"/>
            </w:pPr>
          </w:p>
        </w:tc>
        <w:tc>
          <w:tcPr>
            <w:tcW w:w="4876" w:type="dxa"/>
            <w:tcBorders>
              <w:top w:val="nil"/>
              <w:left w:val="nil"/>
              <w:bottom w:val="nil"/>
              <w:right w:val="nil"/>
            </w:tcBorders>
          </w:tcPr>
          <w:p w14:paraId="52CF32A3" w14:textId="77777777" w:rsidR="00DA2F4A" w:rsidRPr="00887D72" w:rsidRDefault="00DA2F4A" w:rsidP="005B2D26">
            <w:pPr>
              <w:pStyle w:val="Normal6a"/>
            </w:pPr>
            <w:r w:rsidRPr="00887D72">
              <w:rPr>
                <w:b/>
                <w:i/>
              </w:rPr>
              <w:t>(j) promovarea integrării socioeconomice a resortisanților țărilor terțe inclusiv a migranților;</w:t>
            </w:r>
          </w:p>
        </w:tc>
      </w:tr>
      <w:tr w:rsidR="00592147" w:rsidRPr="00887D72" w14:paraId="3CC48DB4" w14:textId="77777777" w:rsidTr="005B2D26">
        <w:trPr>
          <w:jc w:val="center"/>
        </w:trPr>
        <w:tc>
          <w:tcPr>
            <w:tcW w:w="4876" w:type="dxa"/>
            <w:tcBorders>
              <w:top w:val="nil"/>
              <w:left w:val="nil"/>
              <w:bottom w:val="nil"/>
              <w:right w:val="nil"/>
            </w:tcBorders>
          </w:tcPr>
          <w:p w14:paraId="4A90D9B3" w14:textId="77777777" w:rsidR="00DA2F4A" w:rsidRPr="00887D72" w:rsidRDefault="00DA2F4A" w:rsidP="005B2D26">
            <w:pPr>
              <w:pStyle w:val="Normal6a"/>
            </w:pPr>
          </w:p>
        </w:tc>
        <w:tc>
          <w:tcPr>
            <w:tcW w:w="4876" w:type="dxa"/>
            <w:tcBorders>
              <w:top w:val="nil"/>
              <w:left w:val="nil"/>
              <w:bottom w:val="nil"/>
              <w:right w:val="nil"/>
            </w:tcBorders>
          </w:tcPr>
          <w:p w14:paraId="31FC7295" w14:textId="77777777" w:rsidR="00DA2F4A" w:rsidRPr="00887D72" w:rsidRDefault="00DA2F4A" w:rsidP="005B2D26">
            <w:pPr>
              <w:pStyle w:val="Normal6a"/>
            </w:pPr>
            <w:r w:rsidRPr="00887D72">
              <w:rPr>
                <w:b/>
                <w:i/>
              </w:rPr>
              <w:t>(k) promovarea integrării socioeconomice a comunităților marginalizate, cum ar fi romii, persoanele rasializate, persoanele LGBTQIA+, persoanele vârstnice și tinerii, persoanele cu dizabilități, persoanele discriminate pe motive de apartenență religioasă sau convingeri, precum și părinții unici susținători ai familiei monoparentale;</w:t>
            </w:r>
          </w:p>
        </w:tc>
      </w:tr>
      <w:tr w:rsidR="00592147" w:rsidRPr="00887D72" w14:paraId="3A4F07AA" w14:textId="77777777" w:rsidTr="005B2D26">
        <w:trPr>
          <w:jc w:val="center"/>
        </w:trPr>
        <w:tc>
          <w:tcPr>
            <w:tcW w:w="4876" w:type="dxa"/>
            <w:tcBorders>
              <w:top w:val="nil"/>
              <w:left w:val="nil"/>
              <w:bottom w:val="nil"/>
              <w:right w:val="nil"/>
            </w:tcBorders>
          </w:tcPr>
          <w:p w14:paraId="5B7D087B" w14:textId="77777777" w:rsidR="00DA2F4A" w:rsidRPr="00887D72" w:rsidRDefault="00DA2F4A" w:rsidP="005B2D26">
            <w:pPr>
              <w:pStyle w:val="Normal6a"/>
            </w:pPr>
          </w:p>
        </w:tc>
        <w:tc>
          <w:tcPr>
            <w:tcW w:w="4876" w:type="dxa"/>
            <w:tcBorders>
              <w:top w:val="nil"/>
              <w:left w:val="nil"/>
              <w:bottom w:val="nil"/>
              <w:right w:val="nil"/>
            </w:tcBorders>
          </w:tcPr>
          <w:p w14:paraId="66BB4B92" w14:textId="77777777" w:rsidR="00DA2F4A" w:rsidRPr="00887D72" w:rsidRDefault="00DA2F4A" w:rsidP="005B2D26">
            <w:pPr>
              <w:pStyle w:val="Normal6a"/>
            </w:pPr>
            <w:r w:rsidRPr="00887D72">
              <w:rPr>
                <w:b/>
                <w:i/>
              </w:rPr>
              <w:t xml:space="preserve">(l) lărgirea accesului egal și în timp util la servicii de calitate, sustenabile și la prețuri accesibile, inclusiv servicii care promovează accesul la locuințe și îngrijirea centrată pe individ, inclusiv asistență medicală și îngrijirea pe termen lung, precum și servicii de îngrijire în </w:t>
            </w:r>
            <w:r w:rsidRPr="00887D72">
              <w:rPr>
                <w:b/>
                <w:i/>
              </w:rPr>
              <w:lastRenderedPageBreak/>
              <w:t>familie și în comunitate; modernizarea sistemelor de protecție socială, inclusiv promovarea accesului la protecție socială, acordând o atenție deosebită copiilor și grupurilor aflate într-o poziție defavorizată; îmbunătățirea accesibilității, inclusiv pentru persoanele cu dizabilități, precum și a eficacității și rezilienței sistemelor de sănătate și a serviciilor de îngrijire pe termen lung, inclusiv pentru persoanele cu dizabilități;</w:t>
            </w:r>
          </w:p>
        </w:tc>
      </w:tr>
      <w:tr w:rsidR="00592147" w:rsidRPr="00887D72" w14:paraId="0C3C8A4F" w14:textId="77777777" w:rsidTr="005B2D26">
        <w:trPr>
          <w:jc w:val="center"/>
        </w:trPr>
        <w:tc>
          <w:tcPr>
            <w:tcW w:w="4876" w:type="dxa"/>
            <w:tcBorders>
              <w:top w:val="nil"/>
              <w:left w:val="nil"/>
              <w:bottom w:val="nil"/>
              <w:right w:val="nil"/>
            </w:tcBorders>
          </w:tcPr>
          <w:p w14:paraId="04E5E69E" w14:textId="77777777" w:rsidR="00DA2F4A" w:rsidRPr="00887D72" w:rsidRDefault="00DA2F4A" w:rsidP="005B2D26">
            <w:pPr>
              <w:pStyle w:val="Normal6a"/>
            </w:pPr>
          </w:p>
        </w:tc>
        <w:tc>
          <w:tcPr>
            <w:tcW w:w="4876" w:type="dxa"/>
            <w:tcBorders>
              <w:top w:val="nil"/>
              <w:left w:val="nil"/>
              <w:bottom w:val="nil"/>
              <w:right w:val="nil"/>
            </w:tcBorders>
          </w:tcPr>
          <w:p w14:paraId="02CCF76C" w14:textId="77777777" w:rsidR="00DA2F4A" w:rsidRPr="00887D72" w:rsidRDefault="00DA2F4A" w:rsidP="005B2D26">
            <w:pPr>
              <w:pStyle w:val="Normal6a"/>
            </w:pPr>
            <w:r w:rsidRPr="00887D72">
              <w:rPr>
                <w:b/>
                <w:i/>
              </w:rPr>
              <w:t>(m) promovarea integrării sociale a persoanelor expuse riscului de sărăcie sau de excluziune socială, inclusiv a celor mai defavorizate persoane și a copiilor;</w:t>
            </w:r>
          </w:p>
        </w:tc>
      </w:tr>
      <w:tr w:rsidR="00592147" w:rsidRPr="00887D72" w14:paraId="20D177F4" w14:textId="77777777" w:rsidTr="005B2D26">
        <w:trPr>
          <w:jc w:val="center"/>
        </w:trPr>
        <w:tc>
          <w:tcPr>
            <w:tcW w:w="4876" w:type="dxa"/>
            <w:tcBorders>
              <w:top w:val="nil"/>
              <w:left w:val="nil"/>
              <w:bottom w:val="nil"/>
              <w:right w:val="nil"/>
            </w:tcBorders>
          </w:tcPr>
          <w:p w14:paraId="0992A24A" w14:textId="77777777" w:rsidR="00DA2F4A" w:rsidRPr="00887D72" w:rsidRDefault="00DA2F4A" w:rsidP="005B2D26">
            <w:pPr>
              <w:pStyle w:val="Normal6a"/>
            </w:pPr>
          </w:p>
        </w:tc>
        <w:tc>
          <w:tcPr>
            <w:tcW w:w="4876" w:type="dxa"/>
            <w:tcBorders>
              <w:top w:val="nil"/>
              <w:left w:val="nil"/>
              <w:bottom w:val="nil"/>
              <w:right w:val="nil"/>
            </w:tcBorders>
          </w:tcPr>
          <w:p w14:paraId="5968B415" w14:textId="77777777" w:rsidR="00DA2F4A" w:rsidRPr="00887D72" w:rsidRDefault="00DA2F4A" w:rsidP="005B2D26">
            <w:pPr>
              <w:pStyle w:val="Normal6a"/>
            </w:pPr>
            <w:r w:rsidRPr="00887D72">
              <w:rPr>
                <w:b/>
                <w:i/>
              </w:rPr>
              <w:t>(n) combaterea privațiunilor materiale prin furnizarea de alimente și/sau de asistență materială de bază celor mai defavorizate persoane, inclusiv copiilor, și aplicarea de măsuri auxiliare care să sprijine incluziunea socială a acestora;</w:t>
            </w:r>
          </w:p>
        </w:tc>
      </w:tr>
      <w:tr w:rsidR="00592147" w:rsidRPr="00887D72" w14:paraId="2F48DF9D" w14:textId="77777777" w:rsidTr="005B2D26">
        <w:trPr>
          <w:jc w:val="center"/>
        </w:trPr>
        <w:tc>
          <w:tcPr>
            <w:tcW w:w="4876" w:type="dxa"/>
            <w:tcBorders>
              <w:top w:val="nil"/>
              <w:left w:val="nil"/>
              <w:bottom w:val="nil"/>
              <w:right w:val="nil"/>
            </w:tcBorders>
          </w:tcPr>
          <w:p w14:paraId="1EF394EC" w14:textId="77777777" w:rsidR="00DA2F4A" w:rsidRPr="00887D72" w:rsidRDefault="00DA2F4A" w:rsidP="005B2D26">
            <w:pPr>
              <w:pStyle w:val="Normal6a"/>
            </w:pPr>
          </w:p>
        </w:tc>
        <w:tc>
          <w:tcPr>
            <w:tcW w:w="4876" w:type="dxa"/>
            <w:tcBorders>
              <w:top w:val="nil"/>
              <w:left w:val="nil"/>
              <w:bottom w:val="nil"/>
              <w:right w:val="nil"/>
            </w:tcBorders>
          </w:tcPr>
          <w:p w14:paraId="01A4EDF1" w14:textId="77777777" w:rsidR="00DA2F4A" w:rsidRPr="00887D72" w:rsidRDefault="00DA2F4A" w:rsidP="005B2D26">
            <w:pPr>
              <w:pStyle w:val="Normal6a"/>
            </w:pPr>
            <w:r w:rsidRPr="00887D72">
              <w:rPr>
                <w:b/>
                <w:i/>
              </w:rPr>
              <w:t>(o) facilitarea sprijinului pentru tranziția justă, în special în zonele care se confruntă cu consecințe negative disproporționate ale dublei tranziții, prin recalificare și (re)integrare pe piața muncii prin locuri de muncă de calitate în sectoare noi și în transformare, precum și prin crearea de locuri de muncă, punând accentul pe munca decentă;</w:t>
            </w:r>
          </w:p>
        </w:tc>
      </w:tr>
      <w:tr w:rsidR="00592147" w:rsidRPr="00887D72" w14:paraId="287DF5B4" w14:textId="77777777" w:rsidTr="005B2D26">
        <w:trPr>
          <w:jc w:val="center"/>
        </w:trPr>
        <w:tc>
          <w:tcPr>
            <w:tcW w:w="4876" w:type="dxa"/>
            <w:tcBorders>
              <w:top w:val="nil"/>
              <w:left w:val="nil"/>
              <w:bottom w:val="nil"/>
              <w:right w:val="nil"/>
            </w:tcBorders>
          </w:tcPr>
          <w:p w14:paraId="19B75232" w14:textId="77777777" w:rsidR="00DA2F4A" w:rsidRPr="00887D72" w:rsidRDefault="00DA2F4A" w:rsidP="005B2D26">
            <w:pPr>
              <w:pStyle w:val="Normal6a"/>
            </w:pPr>
          </w:p>
        </w:tc>
        <w:tc>
          <w:tcPr>
            <w:tcW w:w="4876" w:type="dxa"/>
            <w:tcBorders>
              <w:top w:val="nil"/>
              <w:left w:val="nil"/>
              <w:bottom w:val="nil"/>
              <w:right w:val="nil"/>
            </w:tcBorders>
          </w:tcPr>
          <w:p w14:paraId="28D90412" w14:textId="77777777" w:rsidR="00DA2F4A" w:rsidRPr="00887D72" w:rsidRDefault="00DA2F4A" w:rsidP="005B2D26">
            <w:pPr>
              <w:pStyle w:val="Normal6a"/>
            </w:pPr>
            <w:r w:rsidRPr="00887D72">
              <w:rPr>
                <w:b/>
                <w:i/>
              </w:rPr>
              <w:t>(p) abordarea problemei persoanelor fără adăpost și asigurarea incluziunii sociale a acestora;</w:t>
            </w:r>
          </w:p>
        </w:tc>
      </w:tr>
      <w:tr w:rsidR="00592147" w:rsidRPr="00887D72" w14:paraId="56E7609A" w14:textId="77777777" w:rsidTr="005B2D26">
        <w:trPr>
          <w:jc w:val="center"/>
        </w:trPr>
        <w:tc>
          <w:tcPr>
            <w:tcW w:w="4876" w:type="dxa"/>
            <w:tcBorders>
              <w:top w:val="nil"/>
              <w:left w:val="nil"/>
              <w:bottom w:val="nil"/>
              <w:right w:val="nil"/>
            </w:tcBorders>
          </w:tcPr>
          <w:p w14:paraId="0347BD58" w14:textId="77777777" w:rsidR="00DA2F4A" w:rsidRPr="00887D72" w:rsidRDefault="00DA2F4A" w:rsidP="005B2D26">
            <w:pPr>
              <w:pStyle w:val="Normal6a"/>
            </w:pPr>
          </w:p>
        </w:tc>
        <w:tc>
          <w:tcPr>
            <w:tcW w:w="4876" w:type="dxa"/>
            <w:tcBorders>
              <w:top w:val="nil"/>
              <w:left w:val="nil"/>
              <w:bottom w:val="nil"/>
              <w:right w:val="nil"/>
            </w:tcBorders>
          </w:tcPr>
          <w:p w14:paraId="7237849D" w14:textId="77777777" w:rsidR="00DA2F4A" w:rsidRPr="00887D72" w:rsidRDefault="00DA2F4A" w:rsidP="005B2D26">
            <w:pPr>
              <w:pStyle w:val="Normal6a"/>
            </w:pPr>
            <w:r w:rsidRPr="00887D72">
              <w:rPr>
                <w:b/>
                <w:i/>
              </w:rPr>
              <w:t xml:space="preserve">(q) </w:t>
            </w:r>
            <w:r w:rsidRPr="00887D72">
              <w:rPr>
                <w:b/>
                <w:bCs/>
                <w:i/>
                <w:iCs/>
              </w:rPr>
              <w:t>asigurarea accesului la sisteme de venit minim adecvate, accesibile și favorabile</w:t>
            </w:r>
            <w:r w:rsidRPr="00887D72">
              <w:t>.</w:t>
            </w:r>
          </w:p>
        </w:tc>
      </w:tr>
    </w:tbl>
    <w:p w14:paraId="0571D9ED"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BC214BD" w14:textId="77777777" w:rsidR="00DA2F4A" w:rsidRPr="00887D72" w:rsidRDefault="00DA2F4A" w:rsidP="00DA2F4A">
      <w:r w:rsidRPr="00887D72">
        <w:rPr>
          <w:rStyle w:val="HideTWBExt"/>
        </w:rPr>
        <w:t>&lt;/Amend&gt;</w:t>
      </w:r>
    </w:p>
    <w:p w14:paraId="581F889D"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312</w:t>
      </w:r>
      <w:r w:rsidRPr="00887D72">
        <w:rPr>
          <w:rStyle w:val="HideTWBExt"/>
          <w:b w:val="0"/>
        </w:rPr>
        <w:t>&lt;/NumAm&gt;</w:t>
      </w:r>
    </w:p>
    <w:p w14:paraId="4CC8E63F" w14:textId="77777777" w:rsidR="00DA2F4A" w:rsidRPr="00887D72" w:rsidRDefault="00DA2F4A" w:rsidP="00DA2F4A">
      <w:pPr>
        <w:pStyle w:val="NormalBold"/>
      </w:pPr>
      <w:r w:rsidRPr="00887D72">
        <w:rPr>
          <w:rStyle w:val="HideTWBExt"/>
          <w:b w:val="0"/>
        </w:rPr>
        <w:t>&lt;RepeatBlock-By&gt;&lt;Members&gt;</w:t>
      </w:r>
      <w:r w:rsidRPr="00887D72">
        <w:t>Alicia Homs Ginel, Idoia Mendia, Marit Maij</w:t>
      </w:r>
      <w:r w:rsidRPr="00887D72">
        <w:rPr>
          <w:rStyle w:val="HideTWBExt"/>
          <w:b w:val="0"/>
        </w:rPr>
        <w:t>&lt;/Members&gt;</w:t>
      </w:r>
    </w:p>
    <w:p w14:paraId="5235D85A" w14:textId="77777777" w:rsidR="00DA2F4A" w:rsidRPr="00887D72" w:rsidRDefault="00DA2F4A" w:rsidP="00DA2F4A">
      <w:pPr>
        <w:pStyle w:val="NormalBold"/>
      </w:pPr>
      <w:r w:rsidRPr="00887D72">
        <w:rPr>
          <w:rStyle w:val="HideTWBExt"/>
          <w:b w:val="0"/>
        </w:rPr>
        <w:t>&lt;/RepeatBlock-By&gt;</w:t>
      </w:r>
    </w:p>
    <w:p w14:paraId="76B9C9E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5082F775" w14:textId="77777777" w:rsidR="00DA2F4A" w:rsidRPr="00887D72" w:rsidRDefault="00DA2F4A" w:rsidP="00DA2F4A">
      <w:pPr>
        <w:pStyle w:val="NormalBold"/>
      </w:pPr>
      <w:r w:rsidRPr="00887D72">
        <w:rPr>
          <w:rStyle w:val="HideTWBExt"/>
          <w:b w:val="0"/>
        </w:rPr>
        <w:t>&lt;Article&gt;</w:t>
      </w:r>
      <w:r w:rsidRPr="00887D72">
        <w:t>Articolul 2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2B98DFB5" w14:textId="77777777" w:rsidTr="005B2D26">
        <w:trPr>
          <w:trHeight w:hRule="exact" w:val="240"/>
          <w:jc w:val="center"/>
        </w:trPr>
        <w:tc>
          <w:tcPr>
            <w:tcW w:w="9752" w:type="dxa"/>
            <w:gridSpan w:val="2"/>
            <w:tcBorders>
              <w:top w:val="nil"/>
              <w:left w:val="nil"/>
              <w:bottom w:val="nil"/>
              <w:right w:val="nil"/>
            </w:tcBorders>
          </w:tcPr>
          <w:p w14:paraId="4B5C3638" w14:textId="77777777" w:rsidR="00DA2F4A" w:rsidRPr="00887D72" w:rsidRDefault="00DA2F4A" w:rsidP="005B2D26"/>
        </w:tc>
      </w:tr>
      <w:tr w:rsidR="00592147" w:rsidRPr="00887D72" w14:paraId="65EDFA0C" w14:textId="77777777" w:rsidTr="005B2D26">
        <w:trPr>
          <w:trHeight w:val="240"/>
          <w:jc w:val="center"/>
        </w:trPr>
        <w:tc>
          <w:tcPr>
            <w:tcW w:w="4876" w:type="dxa"/>
            <w:tcBorders>
              <w:top w:val="nil"/>
              <w:left w:val="nil"/>
              <w:bottom w:val="nil"/>
              <w:right w:val="nil"/>
            </w:tcBorders>
          </w:tcPr>
          <w:p w14:paraId="22CAE2AB"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C6691A3" w14:textId="77777777" w:rsidR="00DA2F4A" w:rsidRPr="00887D72" w:rsidRDefault="00DA2F4A" w:rsidP="005B2D26">
            <w:pPr>
              <w:pStyle w:val="AmColumnHeading"/>
            </w:pPr>
            <w:r w:rsidRPr="00887D72">
              <w:t>Amendamentul</w:t>
            </w:r>
          </w:p>
        </w:tc>
      </w:tr>
      <w:tr w:rsidR="00592147" w:rsidRPr="00887D72" w14:paraId="11E1002C" w14:textId="77777777" w:rsidTr="005B2D26">
        <w:trPr>
          <w:jc w:val="center"/>
        </w:trPr>
        <w:tc>
          <w:tcPr>
            <w:tcW w:w="4876" w:type="dxa"/>
            <w:tcBorders>
              <w:top w:val="nil"/>
              <w:left w:val="nil"/>
              <w:bottom w:val="nil"/>
              <w:right w:val="nil"/>
            </w:tcBorders>
          </w:tcPr>
          <w:p w14:paraId="759E8469" w14:textId="77777777" w:rsidR="00DA2F4A" w:rsidRPr="00887D72" w:rsidRDefault="00DA2F4A" w:rsidP="005B2D26">
            <w:pPr>
              <w:pStyle w:val="Normal6a"/>
            </w:pPr>
            <w:r w:rsidRPr="00887D72">
              <w:t>(1)</w:t>
            </w:r>
            <w:r w:rsidRPr="00887D72">
              <w:tab/>
            </w:r>
            <w:r w:rsidRPr="00887D72">
              <w:rPr>
                <w:b/>
                <w:bCs/>
                <w:i/>
                <w:iCs/>
              </w:rPr>
              <w:t>Fondul social european (FSE)</w:t>
            </w:r>
            <w:r w:rsidRPr="00887D72">
              <w:t xml:space="preserve"> sprijină </w:t>
            </w:r>
            <w:r w:rsidRPr="00887D72">
              <w:rPr>
                <w:b/>
                <w:bCs/>
                <w:i/>
                <w:iCs/>
              </w:rPr>
              <w:t>obiectivele</w:t>
            </w:r>
            <w:r w:rsidRPr="00887D72">
              <w:t xml:space="preserve"> specifice </w:t>
            </w:r>
            <w:r w:rsidRPr="00887D72">
              <w:rPr>
                <w:b/>
                <w:bCs/>
                <w:i/>
                <w:iCs/>
              </w:rPr>
              <w:t>stabilite la articolul 3 din Regulamentul XX [Regulamentul privind planul PNR].</w:t>
            </w:r>
          </w:p>
        </w:tc>
        <w:tc>
          <w:tcPr>
            <w:tcW w:w="4876" w:type="dxa"/>
            <w:tcBorders>
              <w:top w:val="nil"/>
              <w:left w:val="nil"/>
              <w:bottom w:val="nil"/>
              <w:right w:val="nil"/>
            </w:tcBorders>
          </w:tcPr>
          <w:p w14:paraId="5D4A991E" w14:textId="77777777" w:rsidR="00DA2F4A" w:rsidRPr="00887D72" w:rsidRDefault="00DA2F4A" w:rsidP="005B2D26">
            <w:pPr>
              <w:pStyle w:val="Normal6a"/>
            </w:pPr>
            <w:r w:rsidRPr="00887D72">
              <w:t>(1)</w:t>
            </w:r>
            <w:r w:rsidRPr="00887D72">
              <w:tab/>
            </w:r>
            <w:r w:rsidRPr="00887D72">
              <w:rPr>
                <w:b/>
                <w:bCs/>
                <w:i/>
                <w:iCs/>
              </w:rPr>
              <w:t>FSE</w:t>
            </w:r>
            <w:r w:rsidRPr="00887D72">
              <w:t xml:space="preserve"> sprijină </w:t>
            </w:r>
            <w:r w:rsidRPr="00887D72">
              <w:rPr>
                <w:b/>
                <w:bCs/>
                <w:i/>
                <w:iCs/>
              </w:rPr>
              <w:t>următoarele</w:t>
            </w:r>
            <w:r w:rsidRPr="00887D72">
              <w:t xml:space="preserve"> </w:t>
            </w:r>
            <w:r w:rsidRPr="00887D72">
              <w:rPr>
                <w:b/>
                <w:bCs/>
                <w:i/>
                <w:iCs/>
              </w:rPr>
              <w:t>obiective</w:t>
            </w:r>
            <w:r w:rsidRPr="00887D72">
              <w:t xml:space="preserve"> specifice </w:t>
            </w:r>
            <w:r w:rsidRPr="00887D72">
              <w:rPr>
                <w:b/>
                <w:bCs/>
                <w:i/>
                <w:iCs/>
              </w:rPr>
              <w:t>în domeniile de politică în materie de ocupare a forței de muncă și mobilitate a forței de muncă, educație, incluziune socială, inclusiv contribuția la eradicarea sărăciei:</w:t>
            </w:r>
          </w:p>
        </w:tc>
      </w:tr>
      <w:tr w:rsidR="00592147" w:rsidRPr="00887D72" w14:paraId="63699A3F" w14:textId="77777777" w:rsidTr="005B2D26">
        <w:trPr>
          <w:jc w:val="center"/>
        </w:trPr>
        <w:tc>
          <w:tcPr>
            <w:tcW w:w="4876" w:type="dxa"/>
            <w:tcBorders>
              <w:top w:val="nil"/>
              <w:left w:val="nil"/>
              <w:bottom w:val="nil"/>
              <w:right w:val="nil"/>
            </w:tcBorders>
          </w:tcPr>
          <w:p w14:paraId="7FD05D84" w14:textId="77777777" w:rsidR="00DA2F4A" w:rsidRPr="00887D72" w:rsidRDefault="00DA2F4A" w:rsidP="005B2D26">
            <w:pPr>
              <w:pStyle w:val="Normal6a"/>
            </w:pPr>
          </w:p>
        </w:tc>
        <w:tc>
          <w:tcPr>
            <w:tcW w:w="4876" w:type="dxa"/>
            <w:tcBorders>
              <w:top w:val="nil"/>
              <w:left w:val="nil"/>
              <w:bottom w:val="nil"/>
              <w:right w:val="nil"/>
            </w:tcBorders>
          </w:tcPr>
          <w:p w14:paraId="77A0805E" w14:textId="77777777" w:rsidR="00DA2F4A" w:rsidRPr="00887D72" w:rsidRDefault="00DA2F4A" w:rsidP="005B2D26">
            <w:pPr>
              <w:pStyle w:val="Normal6a"/>
            </w:pPr>
            <w:r w:rsidRPr="00887D72">
              <w:rPr>
                <w:b/>
                <w:i/>
              </w:rPr>
              <w:t>(a) îmbunătățirea accesului la piața muncii și măsuri de activare pentru toate persoanele aflate în căutarea unui loc de muncă, în special pentru tineri, îndeosebi prin implementarea Garanței pentru tineret, pentru șomerii de lungă durată și grupurile aflate într-o poziție defavorizată pe piața muncii, pentru persoanele cu dizabilități sau boli cronice și pentru persoanele inactive, precum și prin promovarea activității independente și a economiei sociale, de asemenea, prin parcursuri personalizate și centrate pe persoană, inclusiv prin măsuri de sprijin integrate;</w:t>
            </w:r>
          </w:p>
        </w:tc>
      </w:tr>
      <w:tr w:rsidR="00592147" w:rsidRPr="00887D72" w14:paraId="02A82FCC" w14:textId="77777777" w:rsidTr="005B2D26">
        <w:trPr>
          <w:jc w:val="center"/>
        </w:trPr>
        <w:tc>
          <w:tcPr>
            <w:tcW w:w="4876" w:type="dxa"/>
            <w:tcBorders>
              <w:top w:val="nil"/>
              <w:left w:val="nil"/>
              <w:bottom w:val="nil"/>
              <w:right w:val="nil"/>
            </w:tcBorders>
          </w:tcPr>
          <w:p w14:paraId="654F45B7" w14:textId="77777777" w:rsidR="00DA2F4A" w:rsidRPr="00887D72" w:rsidRDefault="00DA2F4A" w:rsidP="005B2D26">
            <w:pPr>
              <w:pStyle w:val="Normal6a"/>
            </w:pPr>
          </w:p>
        </w:tc>
        <w:tc>
          <w:tcPr>
            <w:tcW w:w="4876" w:type="dxa"/>
            <w:tcBorders>
              <w:top w:val="nil"/>
              <w:left w:val="nil"/>
              <w:bottom w:val="nil"/>
              <w:right w:val="nil"/>
            </w:tcBorders>
          </w:tcPr>
          <w:p w14:paraId="2D326DB9" w14:textId="77777777" w:rsidR="00DA2F4A" w:rsidRPr="00887D72" w:rsidRDefault="00DA2F4A" w:rsidP="005B2D26">
            <w:pPr>
              <w:pStyle w:val="Normal6a"/>
            </w:pPr>
            <w:r w:rsidRPr="00887D72">
              <w:rPr>
                <w:b/>
                <w:i/>
              </w:rPr>
              <w:t>(b) modernizarea instituțiilor și a serviciilor pieței muncii pentru ca acestea să evalueze și să anticipeze necesitățile în materie de competențe, să asigure o asistență promptă și personalizată și să sprijine corelarea cererii și a ofertei, tranzițiile și mobilitatea pe piața muncii;</w:t>
            </w:r>
          </w:p>
        </w:tc>
      </w:tr>
      <w:tr w:rsidR="00592147" w:rsidRPr="00887D72" w14:paraId="48AB38F7" w14:textId="77777777" w:rsidTr="005B2D26">
        <w:trPr>
          <w:jc w:val="center"/>
        </w:trPr>
        <w:tc>
          <w:tcPr>
            <w:tcW w:w="4876" w:type="dxa"/>
            <w:tcBorders>
              <w:top w:val="nil"/>
              <w:left w:val="nil"/>
              <w:bottom w:val="nil"/>
              <w:right w:val="nil"/>
            </w:tcBorders>
          </w:tcPr>
          <w:p w14:paraId="093E5392" w14:textId="77777777" w:rsidR="00DA2F4A" w:rsidRPr="00887D72" w:rsidRDefault="00DA2F4A" w:rsidP="005B2D26">
            <w:pPr>
              <w:pStyle w:val="Normal6a"/>
            </w:pPr>
          </w:p>
        </w:tc>
        <w:tc>
          <w:tcPr>
            <w:tcW w:w="4876" w:type="dxa"/>
            <w:tcBorders>
              <w:top w:val="nil"/>
              <w:left w:val="nil"/>
              <w:bottom w:val="nil"/>
              <w:right w:val="nil"/>
            </w:tcBorders>
          </w:tcPr>
          <w:p w14:paraId="3718ACD5" w14:textId="77777777" w:rsidR="00DA2F4A" w:rsidRPr="00887D72" w:rsidRDefault="00DA2F4A" w:rsidP="005B2D26">
            <w:pPr>
              <w:pStyle w:val="Normal6a"/>
            </w:pPr>
            <w:r w:rsidRPr="00887D72">
              <w:rPr>
                <w:b/>
                <w:i/>
              </w:rPr>
              <w:t>(c) promovarea unei participări echilibrate din perspectiva genului la piața muncii, condiții de muncă egale și un echilibru mai bun între viața profesională și cea privată, inclusiv prin accesul la servicii de îngrijire a copiilor și a persoanelor aflate în întreținere la prețuri abordabile;</w:t>
            </w:r>
          </w:p>
        </w:tc>
      </w:tr>
      <w:tr w:rsidR="00592147" w:rsidRPr="00887D72" w14:paraId="0912D9BC" w14:textId="77777777" w:rsidTr="005B2D26">
        <w:trPr>
          <w:jc w:val="center"/>
        </w:trPr>
        <w:tc>
          <w:tcPr>
            <w:tcW w:w="4876" w:type="dxa"/>
            <w:tcBorders>
              <w:top w:val="nil"/>
              <w:left w:val="nil"/>
              <w:bottom w:val="nil"/>
              <w:right w:val="nil"/>
            </w:tcBorders>
          </w:tcPr>
          <w:p w14:paraId="6BB5453A" w14:textId="77777777" w:rsidR="00DA2F4A" w:rsidRPr="00887D72" w:rsidRDefault="00DA2F4A" w:rsidP="005B2D26">
            <w:pPr>
              <w:pStyle w:val="Normal6a"/>
            </w:pPr>
          </w:p>
        </w:tc>
        <w:tc>
          <w:tcPr>
            <w:tcW w:w="4876" w:type="dxa"/>
            <w:tcBorders>
              <w:top w:val="nil"/>
              <w:left w:val="nil"/>
              <w:bottom w:val="nil"/>
              <w:right w:val="nil"/>
            </w:tcBorders>
          </w:tcPr>
          <w:p w14:paraId="242DB8AF" w14:textId="77777777" w:rsidR="00DA2F4A" w:rsidRPr="00887D72" w:rsidRDefault="00DA2F4A" w:rsidP="005B2D26">
            <w:pPr>
              <w:pStyle w:val="Normal6a"/>
            </w:pPr>
            <w:r w:rsidRPr="00887D72">
              <w:rPr>
                <w:b/>
                <w:i/>
              </w:rPr>
              <w:t>(d) promovarea adaptării lucrătorilor, a întreprinderilor și a antreprenorilor, a îmbătrânirii active și în condiții bune de sănătate și a unui mediu de lucru sănătos și bine adaptat, care să reducă riscurile la adresa sănătății;</w:t>
            </w:r>
          </w:p>
        </w:tc>
      </w:tr>
      <w:tr w:rsidR="00592147" w:rsidRPr="00887D72" w14:paraId="417AB4D1" w14:textId="77777777" w:rsidTr="005B2D26">
        <w:trPr>
          <w:jc w:val="center"/>
        </w:trPr>
        <w:tc>
          <w:tcPr>
            <w:tcW w:w="4876" w:type="dxa"/>
            <w:tcBorders>
              <w:top w:val="nil"/>
              <w:left w:val="nil"/>
              <w:bottom w:val="nil"/>
              <w:right w:val="nil"/>
            </w:tcBorders>
          </w:tcPr>
          <w:p w14:paraId="3337B1B4" w14:textId="77777777" w:rsidR="00DA2F4A" w:rsidRPr="00887D72" w:rsidRDefault="00DA2F4A" w:rsidP="005B2D26">
            <w:pPr>
              <w:pStyle w:val="Normal6a"/>
            </w:pPr>
          </w:p>
        </w:tc>
        <w:tc>
          <w:tcPr>
            <w:tcW w:w="4876" w:type="dxa"/>
            <w:tcBorders>
              <w:top w:val="nil"/>
              <w:left w:val="nil"/>
              <w:bottom w:val="nil"/>
              <w:right w:val="nil"/>
            </w:tcBorders>
          </w:tcPr>
          <w:p w14:paraId="7AA906E7" w14:textId="77777777" w:rsidR="00DA2F4A" w:rsidRPr="00887D72" w:rsidRDefault="00DA2F4A" w:rsidP="005B2D26">
            <w:pPr>
              <w:pStyle w:val="Normal6a"/>
            </w:pPr>
            <w:r w:rsidRPr="00887D72">
              <w:rPr>
                <w:b/>
                <w:i/>
              </w:rPr>
              <w:t>(e) îmbunătățirea calității, a caracterului incluziv, a eficacității și a relevanței pentru piața muncii a sistemelor de educație și formare, inclusiv prin validarea învățării nonformale și informale, pentru a sprijini dobândirea de competențe-cheie, inclusiv de competențe antreprenoriale și digitale, precum și prin promovarea introducerii sistemelor de formare duală și a uceniciilor;</w:t>
            </w:r>
          </w:p>
        </w:tc>
      </w:tr>
      <w:tr w:rsidR="00592147" w:rsidRPr="00887D72" w14:paraId="3CE30125" w14:textId="77777777" w:rsidTr="005B2D26">
        <w:trPr>
          <w:jc w:val="center"/>
        </w:trPr>
        <w:tc>
          <w:tcPr>
            <w:tcW w:w="4876" w:type="dxa"/>
            <w:tcBorders>
              <w:top w:val="nil"/>
              <w:left w:val="nil"/>
              <w:bottom w:val="nil"/>
              <w:right w:val="nil"/>
            </w:tcBorders>
          </w:tcPr>
          <w:p w14:paraId="1B779B28" w14:textId="77777777" w:rsidR="00DA2F4A" w:rsidRPr="00887D72" w:rsidRDefault="00DA2F4A" w:rsidP="005B2D26">
            <w:pPr>
              <w:pStyle w:val="Normal6a"/>
            </w:pPr>
          </w:p>
        </w:tc>
        <w:tc>
          <w:tcPr>
            <w:tcW w:w="4876" w:type="dxa"/>
            <w:tcBorders>
              <w:top w:val="nil"/>
              <w:left w:val="nil"/>
              <w:bottom w:val="nil"/>
              <w:right w:val="nil"/>
            </w:tcBorders>
          </w:tcPr>
          <w:p w14:paraId="56881037" w14:textId="77777777" w:rsidR="00DA2F4A" w:rsidRPr="00887D72" w:rsidRDefault="00DA2F4A" w:rsidP="005B2D26">
            <w:pPr>
              <w:pStyle w:val="Normal6a"/>
            </w:pPr>
            <w:r w:rsidRPr="00887D72">
              <w:rPr>
                <w:b/>
                <w:i/>
              </w:rPr>
              <w:t>(f) promovarea accesului egal la educație și formare de calitate și incluzivă, precum și a absolvirii acestora, în special pentru grupurile aflate în poziții defavorizate, de la educația și îngrijirea timpurie, continuând cu educația și formarea generală și profesională până la învățământul terțiar, precum și educația și învățarea în rândul adulților, inclusiv prin facilitarea mobilității în scop educațional pentru toți și a accesibilității pentru persoanele cu dizabilități;</w:t>
            </w:r>
          </w:p>
        </w:tc>
      </w:tr>
      <w:tr w:rsidR="00592147" w:rsidRPr="00887D72" w14:paraId="108FB751" w14:textId="77777777" w:rsidTr="005B2D26">
        <w:trPr>
          <w:jc w:val="center"/>
        </w:trPr>
        <w:tc>
          <w:tcPr>
            <w:tcW w:w="4876" w:type="dxa"/>
            <w:tcBorders>
              <w:top w:val="nil"/>
              <w:left w:val="nil"/>
              <w:bottom w:val="nil"/>
              <w:right w:val="nil"/>
            </w:tcBorders>
          </w:tcPr>
          <w:p w14:paraId="6BAFC93F" w14:textId="77777777" w:rsidR="00DA2F4A" w:rsidRPr="00887D72" w:rsidRDefault="00DA2F4A" w:rsidP="005B2D26">
            <w:pPr>
              <w:pStyle w:val="Normal6a"/>
            </w:pPr>
          </w:p>
        </w:tc>
        <w:tc>
          <w:tcPr>
            <w:tcW w:w="4876" w:type="dxa"/>
            <w:tcBorders>
              <w:top w:val="nil"/>
              <w:left w:val="nil"/>
              <w:bottom w:val="nil"/>
              <w:right w:val="nil"/>
            </w:tcBorders>
          </w:tcPr>
          <w:p w14:paraId="51C869CD" w14:textId="77777777" w:rsidR="00DA2F4A" w:rsidRPr="00887D72" w:rsidRDefault="00DA2F4A" w:rsidP="005B2D26">
            <w:pPr>
              <w:pStyle w:val="Normal6a"/>
            </w:pPr>
            <w:r w:rsidRPr="00887D72">
              <w:rPr>
                <w:b/>
                <w:i/>
              </w:rPr>
              <w:t>(g) promovarea învățării pe tot parcursul vieții, în special a oportunităților flexibile de perfecționare și recalificare pentru toți, ținând seama de competențele antreprenoriale și digitale, anticipând mai bine schimbările și noile cerințe în materie de competențe pe baza nevoilor pieței muncii, facilitând tranzițiile profesionale și încurajând mobilitatea profesională;</w:t>
            </w:r>
          </w:p>
        </w:tc>
      </w:tr>
      <w:tr w:rsidR="00592147" w:rsidRPr="00887D72" w14:paraId="4722503D" w14:textId="77777777" w:rsidTr="005B2D26">
        <w:trPr>
          <w:jc w:val="center"/>
        </w:trPr>
        <w:tc>
          <w:tcPr>
            <w:tcW w:w="4876" w:type="dxa"/>
            <w:tcBorders>
              <w:top w:val="nil"/>
              <w:left w:val="nil"/>
              <w:bottom w:val="nil"/>
              <w:right w:val="nil"/>
            </w:tcBorders>
          </w:tcPr>
          <w:p w14:paraId="747849BB" w14:textId="77777777" w:rsidR="00DA2F4A" w:rsidRPr="00887D72" w:rsidRDefault="00DA2F4A" w:rsidP="005B2D26">
            <w:pPr>
              <w:pStyle w:val="Normal6a"/>
            </w:pPr>
          </w:p>
        </w:tc>
        <w:tc>
          <w:tcPr>
            <w:tcW w:w="4876" w:type="dxa"/>
            <w:tcBorders>
              <w:top w:val="nil"/>
              <w:left w:val="nil"/>
              <w:bottom w:val="nil"/>
              <w:right w:val="nil"/>
            </w:tcBorders>
          </w:tcPr>
          <w:p w14:paraId="45B18AB0" w14:textId="77777777" w:rsidR="00DA2F4A" w:rsidRPr="00887D72" w:rsidRDefault="00DA2F4A" w:rsidP="005B2D26">
            <w:pPr>
              <w:pStyle w:val="Normal6a"/>
            </w:pPr>
            <w:r w:rsidRPr="00887D72">
              <w:rPr>
                <w:b/>
                <w:i/>
              </w:rPr>
              <w:t>(h) promovarea participării femeilor la piața muncii și a incluziunii sociale și economice a femeilor;</w:t>
            </w:r>
          </w:p>
        </w:tc>
      </w:tr>
      <w:tr w:rsidR="00592147" w:rsidRPr="00887D72" w14:paraId="0EA93F44" w14:textId="77777777" w:rsidTr="005B2D26">
        <w:trPr>
          <w:jc w:val="center"/>
        </w:trPr>
        <w:tc>
          <w:tcPr>
            <w:tcW w:w="4876" w:type="dxa"/>
            <w:tcBorders>
              <w:top w:val="nil"/>
              <w:left w:val="nil"/>
              <w:bottom w:val="nil"/>
              <w:right w:val="nil"/>
            </w:tcBorders>
          </w:tcPr>
          <w:p w14:paraId="0A6D06E2" w14:textId="77777777" w:rsidR="00DA2F4A" w:rsidRPr="00887D72" w:rsidRDefault="00DA2F4A" w:rsidP="005B2D26">
            <w:pPr>
              <w:pStyle w:val="Normal6a"/>
            </w:pPr>
          </w:p>
        </w:tc>
        <w:tc>
          <w:tcPr>
            <w:tcW w:w="4876" w:type="dxa"/>
            <w:tcBorders>
              <w:top w:val="nil"/>
              <w:left w:val="nil"/>
              <w:bottom w:val="nil"/>
              <w:right w:val="nil"/>
            </w:tcBorders>
          </w:tcPr>
          <w:p w14:paraId="13ADD3F6" w14:textId="77777777" w:rsidR="00DA2F4A" w:rsidRPr="00887D72" w:rsidRDefault="00DA2F4A" w:rsidP="005B2D26">
            <w:pPr>
              <w:pStyle w:val="Normal6a"/>
            </w:pPr>
            <w:r w:rsidRPr="00887D72">
              <w:rPr>
                <w:b/>
                <w:i/>
              </w:rPr>
              <w:t>(i) favorizarea incluziunii active pentru a promova egalitatea de șanse, nediscriminarea și participarea activă și a îmbunătăți capacitatea de inserție profesională, în special pentru grupurile aflate în poziții de vulnerabilitate prin eliminarea barierelor structurale și instituționale;</w:t>
            </w:r>
          </w:p>
        </w:tc>
      </w:tr>
      <w:tr w:rsidR="00592147" w:rsidRPr="00887D72" w14:paraId="40A716E5" w14:textId="77777777" w:rsidTr="005B2D26">
        <w:trPr>
          <w:jc w:val="center"/>
        </w:trPr>
        <w:tc>
          <w:tcPr>
            <w:tcW w:w="4876" w:type="dxa"/>
            <w:tcBorders>
              <w:top w:val="nil"/>
              <w:left w:val="nil"/>
              <w:bottom w:val="nil"/>
              <w:right w:val="nil"/>
            </w:tcBorders>
          </w:tcPr>
          <w:p w14:paraId="0DECBE57" w14:textId="77777777" w:rsidR="00DA2F4A" w:rsidRPr="00887D72" w:rsidRDefault="00DA2F4A" w:rsidP="005B2D26">
            <w:pPr>
              <w:pStyle w:val="Normal6a"/>
            </w:pPr>
          </w:p>
        </w:tc>
        <w:tc>
          <w:tcPr>
            <w:tcW w:w="4876" w:type="dxa"/>
            <w:tcBorders>
              <w:top w:val="nil"/>
              <w:left w:val="nil"/>
              <w:bottom w:val="nil"/>
              <w:right w:val="nil"/>
            </w:tcBorders>
          </w:tcPr>
          <w:p w14:paraId="4E4ED0A5" w14:textId="77777777" w:rsidR="00DA2F4A" w:rsidRPr="00887D72" w:rsidRDefault="00DA2F4A" w:rsidP="005B2D26">
            <w:pPr>
              <w:pStyle w:val="Normal6a"/>
            </w:pPr>
            <w:r w:rsidRPr="00887D72">
              <w:rPr>
                <w:b/>
                <w:i/>
              </w:rPr>
              <w:t>(j) promovarea integrării socioeconomice a resortisanților țărilor terțe;</w:t>
            </w:r>
          </w:p>
        </w:tc>
      </w:tr>
      <w:tr w:rsidR="00592147" w:rsidRPr="00887D72" w14:paraId="53F74BA1" w14:textId="77777777" w:rsidTr="005B2D26">
        <w:trPr>
          <w:jc w:val="center"/>
        </w:trPr>
        <w:tc>
          <w:tcPr>
            <w:tcW w:w="4876" w:type="dxa"/>
            <w:tcBorders>
              <w:top w:val="nil"/>
              <w:left w:val="nil"/>
              <w:bottom w:val="nil"/>
              <w:right w:val="nil"/>
            </w:tcBorders>
          </w:tcPr>
          <w:p w14:paraId="65261792" w14:textId="77777777" w:rsidR="00DA2F4A" w:rsidRPr="00887D72" w:rsidRDefault="00DA2F4A" w:rsidP="005B2D26">
            <w:pPr>
              <w:pStyle w:val="Normal6a"/>
            </w:pPr>
          </w:p>
        </w:tc>
        <w:tc>
          <w:tcPr>
            <w:tcW w:w="4876" w:type="dxa"/>
            <w:tcBorders>
              <w:top w:val="nil"/>
              <w:left w:val="nil"/>
              <w:bottom w:val="nil"/>
              <w:right w:val="nil"/>
            </w:tcBorders>
          </w:tcPr>
          <w:p w14:paraId="016327B7" w14:textId="77777777" w:rsidR="00DA2F4A" w:rsidRPr="00887D72" w:rsidRDefault="00DA2F4A" w:rsidP="005B2D26">
            <w:pPr>
              <w:pStyle w:val="Normal6a"/>
            </w:pPr>
            <w:r w:rsidRPr="00887D72">
              <w:rPr>
                <w:b/>
                <w:i/>
              </w:rPr>
              <w:t>(k) promovarea integrării socioeconomice a comunităților marginalizate, cum ar fi romii;</w:t>
            </w:r>
          </w:p>
        </w:tc>
      </w:tr>
      <w:tr w:rsidR="00592147" w:rsidRPr="00887D72" w14:paraId="0FE6B86D" w14:textId="77777777" w:rsidTr="005B2D26">
        <w:trPr>
          <w:jc w:val="center"/>
        </w:trPr>
        <w:tc>
          <w:tcPr>
            <w:tcW w:w="4876" w:type="dxa"/>
            <w:tcBorders>
              <w:top w:val="nil"/>
              <w:left w:val="nil"/>
              <w:bottom w:val="nil"/>
              <w:right w:val="nil"/>
            </w:tcBorders>
          </w:tcPr>
          <w:p w14:paraId="511D4983" w14:textId="77777777" w:rsidR="00DA2F4A" w:rsidRPr="00887D72" w:rsidRDefault="00DA2F4A" w:rsidP="005B2D26">
            <w:pPr>
              <w:pStyle w:val="Normal6a"/>
            </w:pPr>
          </w:p>
        </w:tc>
        <w:tc>
          <w:tcPr>
            <w:tcW w:w="4876" w:type="dxa"/>
            <w:tcBorders>
              <w:top w:val="nil"/>
              <w:left w:val="nil"/>
              <w:bottom w:val="nil"/>
              <w:right w:val="nil"/>
            </w:tcBorders>
          </w:tcPr>
          <w:p w14:paraId="6B9A0CB7" w14:textId="77777777" w:rsidR="00DA2F4A" w:rsidRPr="00887D72" w:rsidRDefault="00DA2F4A" w:rsidP="005B2D26">
            <w:pPr>
              <w:pStyle w:val="Normal6a"/>
            </w:pPr>
            <w:r w:rsidRPr="00887D72">
              <w:rPr>
                <w:b/>
                <w:i/>
              </w:rPr>
              <w:t>(l) lărgirea accesului egal și în timp util la servicii de calitate, sustenabile și la prețuri accesibile, inclusiv servicii care promovează accesul la locuințe și îngrijirea centrată pe individ, inclusiv asistență medicală; promovarea tranziției de la îngrijirea instituțională la cea în cadrul familiei și al comunității; modernizarea sistemelor de protecție socială, inclusiv promovarea accesului la protecție socială, acordând o atenție deosebită copiilor și grupurilor aflate într-o poziție defavorizată; îmbunătățirea accesibilității, inclusiv pentru persoanele cu dizabilități, precum și a eficacității și rezilienței sistemelor de sănătate și a serviciilor de îngrijire pe termen lung;</w:t>
            </w:r>
          </w:p>
        </w:tc>
      </w:tr>
      <w:tr w:rsidR="00592147" w:rsidRPr="00887D72" w14:paraId="1F91B6CD" w14:textId="77777777" w:rsidTr="005B2D26">
        <w:trPr>
          <w:jc w:val="center"/>
        </w:trPr>
        <w:tc>
          <w:tcPr>
            <w:tcW w:w="4876" w:type="dxa"/>
            <w:tcBorders>
              <w:top w:val="nil"/>
              <w:left w:val="nil"/>
              <w:bottom w:val="nil"/>
              <w:right w:val="nil"/>
            </w:tcBorders>
          </w:tcPr>
          <w:p w14:paraId="213DEF76" w14:textId="77777777" w:rsidR="00DA2F4A" w:rsidRPr="00887D72" w:rsidRDefault="00DA2F4A" w:rsidP="005B2D26">
            <w:pPr>
              <w:pStyle w:val="Normal6a"/>
            </w:pPr>
          </w:p>
        </w:tc>
        <w:tc>
          <w:tcPr>
            <w:tcW w:w="4876" w:type="dxa"/>
            <w:tcBorders>
              <w:top w:val="nil"/>
              <w:left w:val="nil"/>
              <w:bottom w:val="nil"/>
              <w:right w:val="nil"/>
            </w:tcBorders>
          </w:tcPr>
          <w:p w14:paraId="60184EBE" w14:textId="77777777" w:rsidR="00DA2F4A" w:rsidRPr="00887D72" w:rsidRDefault="00DA2F4A" w:rsidP="005B2D26">
            <w:pPr>
              <w:pStyle w:val="Normal6a"/>
            </w:pPr>
            <w:r w:rsidRPr="00887D72">
              <w:rPr>
                <w:b/>
                <w:i/>
              </w:rPr>
              <w:t>(l) (nouă) sprijinirea economiei sociale și a întreprinderilor sociale ca actori-cheie pentru crearea de locuri de muncă de calitate și incluzive, precum și pentru incluziunea socială a persoanelor cu dizabilități și a altor grupuri vulnerabile;</w:t>
            </w:r>
          </w:p>
        </w:tc>
      </w:tr>
      <w:tr w:rsidR="00592147" w:rsidRPr="00887D72" w14:paraId="2F8B75A2" w14:textId="77777777" w:rsidTr="005B2D26">
        <w:trPr>
          <w:jc w:val="center"/>
        </w:trPr>
        <w:tc>
          <w:tcPr>
            <w:tcW w:w="4876" w:type="dxa"/>
            <w:tcBorders>
              <w:top w:val="nil"/>
              <w:left w:val="nil"/>
              <w:bottom w:val="nil"/>
              <w:right w:val="nil"/>
            </w:tcBorders>
          </w:tcPr>
          <w:p w14:paraId="341E9FE7" w14:textId="77777777" w:rsidR="00DA2F4A" w:rsidRPr="00887D72" w:rsidRDefault="00DA2F4A" w:rsidP="005B2D26">
            <w:pPr>
              <w:pStyle w:val="Normal6a"/>
            </w:pPr>
          </w:p>
        </w:tc>
        <w:tc>
          <w:tcPr>
            <w:tcW w:w="4876" w:type="dxa"/>
            <w:tcBorders>
              <w:top w:val="nil"/>
              <w:left w:val="nil"/>
              <w:bottom w:val="nil"/>
              <w:right w:val="nil"/>
            </w:tcBorders>
          </w:tcPr>
          <w:p w14:paraId="15E93B0F" w14:textId="77777777" w:rsidR="00DA2F4A" w:rsidRPr="00887D72" w:rsidRDefault="00DA2F4A" w:rsidP="005B2D26">
            <w:pPr>
              <w:pStyle w:val="Normal6a"/>
            </w:pPr>
            <w:r w:rsidRPr="00887D72">
              <w:rPr>
                <w:b/>
                <w:i/>
              </w:rPr>
              <w:t>(m) promovarea incluziunii sociale a persoanelor expuse riscului de sărăcie sau de excluziune socială, inclusiv a persoanelor celor mai defavorizate și a copiilor;</w:t>
            </w:r>
          </w:p>
        </w:tc>
      </w:tr>
      <w:tr w:rsidR="00592147" w:rsidRPr="00887D72" w14:paraId="5E24B28E" w14:textId="77777777" w:rsidTr="005B2D26">
        <w:trPr>
          <w:jc w:val="center"/>
        </w:trPr>
        <w:tc>
          <w:tcPr>
            <w:tcW w:w="4876" w:type="dxa"/>
            <w:tcBorders>
              <w:top w:val="nil"/>
              <w:left w:val="nil"/>
              <w:bottom w:val="nil"/>
              <w:right w:val="nil"/>
            </w:tcBorders>
          </w:tcPr>
          <w:p w14:paraId="142C90C3" w14:textId="77777777" w:rsidR="00DA2F4A" w:rsidRPr="00887D72" w:rsidRDefault="00DA2F4A" w:rsidP="005B2D26">
            <w:pPr>
              <w:pStyle w:val="Normal6a"/>
            </w:pPr>
          </w:p>
        </w:tc>
        <w:tc>
          <w:tcPr>
            <w:tcW w:w="4876" w:type="dxa"/>
            <w:tcBorders>
              <w:top w:val="nil"/>
              <w:left w:val="nil"/>
              <w:bottom w:val="nil"/>
              <w:right w:val="nil"/>
            </w:tcBorders>
          </w:tcPr>
          <w:p w14:paraId="0CBA3234" w14:textId="77777777" w:rsidR="00DA2F4A" w:rsidRPr="00887D72" w:rsidRDefault="00DA2F4A" w:rsidP="005B2D26">
            <w:pPr>
              <w:pStyle w:val="Normal6a"/>
            </w:pPr>
            <w:r w:rsidRPr="00887D72">
              <w:rPr>
                <w:b/>
                <w:i/>
              </w:rPr>
              <w:t>(n) combaterea privațiunilor materiale prin furnizarea de alimente și/sau de asistență materială de bază celor mai defavorizate persoane, inclusiv copiilor, și aplicarea de măsuri auxiliare care să sprijine incluziunea socială a acestora;</w:t>
            </w:r>
          </w:p>
        </w:tc>
      </w:tr>
      <w:tr w:rsidR="00592147" w:rsidRPr="00887D72" w14:paraId="3E729103" w14:textId="77777777" w:rsidTr="005B2D26">
        <w:trPr>
          <w:jc w:val="center"/>
        </w:trPr>
        <w:tc>
          <w:tcPr>
            <w:tcW w:w="4876" w:type="dxa"/>
            <w:tcBorders>
              <w:top w:val="nil"/>
              <w:left w:val="nil"/>
              <w:bottom w:val="nil"/>
              <w:right w:val="nil"/>
            </w:tcBorders>
          </w:tcPr>
          <w:p w14:paraId="40E2DE3B" w14:textId="77777777" w:rsidR="00DA2F4A" w:rsidRPr="00887D72" w:rsidRDefault="00DA2F4A" w:rsidP="005B2D26">
            <w:pPr>
              <w:pStyle w:val="Normal6a"/>
            </w:pPr>
          </w:p>
        </w:tc>
        <w:tc>
          <w:tcPr>
            <w:tcW w:w="4876" w:type="dxa"/>
            <w:tcBorders>
              <w:top w:val="nil"/>
              <w:left w:val="nil"/>
              <w:bottom w:val="nil"/>
              <w:right w:val="nil"/>
            </w:tcBorders>
          </w:tcPr>
          <w:p w14:paraId="5A7465CF" w14:textId="77777777" w:rsidR="00DA2F4A" w:rsidRPr="00887D72" w:rsidRDefault="00DA2F4A" w:rsidP="005B2D26">
            <w:pPr>
              <w:pStyle w:val="Normal6a"/>
            </w:pPr>
            <w:r w:rsidRPr="00887D72">
              <w:rPr>
                <w:b/>
                <w:i/>
              </w:rPr>
              <w:t>(o) facilitarea tranziției juste prin recalificare și crearea de locuri de muncă, punând accentul pe munca decentă;</w:t>
            </w:r>
          </w:p>
        </w:tc>
      </w:tr>
      <w:tr w:rsidR="00592147" w:rsidRPr="00887D72" w14:paraId="6A0FEE6E" w14:textId="77777777" w:rsidTr="005B2D26">
        <w:trPr>
          <w:jc w:val="center"/>
        </w:trPr>
        <w:tc>
          <w:tcPr>
            <w:tcW w:w="4876" w:type="dxa"/>
            <w:tcBorders>
              <w:top w:val="nil"/>
              <w:left w:val="nil"/>
              <w:bottom w:val="nil"/>
              <w:right w:val="nil"/>
            </w:tcBorders>
          </w:tcPr>
          <w:p w14:paraId="4C31FF9F" w14:textId="77777777" w:rsidR="00DA2F4A" w:rsidRPr="00887D72" w:rsidRDefault="00DA2F4A" w:rsidP="005B2D26">
            <w:pPr>
              <w:pStyle w:val="Normal6a"/>
            </w:pPr>
          </w:p>
        </w:tc>
        <w:tc>
          <w:tcPr>
            <w:tcW w:w="4876" w:type="dxa"/>
            <w:tcBorders>
              <w:top w:val="nil"/>
              <w:left w:val="nil"/>
              <w:bottom w:val="nil"/>
              <w:right w:val="nil"/>
            </w:tcBorders>
          </w:tcPr>
          <w:p w14:paraId="3528674E" w14:textId="77777777" w:rsidR="00DA2F4A" w:rsidRPr="00887D72" w:rsidRDefault="00DA2F4A" w:rsidP="005B2D26">
            <w:pPr>
              <w:pStyle w:val="Normal6a"/>
            </w:pPr>
            <w:r w:rsidRPr="00887D72">
              <w:rPr>
                <w:b/>
                <w:i/>
              </w:rPr>
              <w:t>(p) abordarea problemei persoanelor fără adăpost și a celor mai grave cazuri de excluziune locativă</w:t>
            </w:r>
            <w:r w:rsidRPr="00887D72">
              <w:t>.</w:t>
            </w:r>
          </w:p>
        </w:tc>
      </w:tr>
    </w:tbl>
    <w:p w14:paraId="003ADCAA"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D300C0B" w14:textId="77777777" w:rsidR="00DA2F4A" w:rsidRPr="00887D72" w:rsidRDefault="00DA2F4A" w:rsidP="00DA2F4A">
      <w:r w:rsidRPr="00887D72">
        <w:rPr>
          <w:rStyle w:val="HideTWBExt"/>
        </w:rPr>
        <w:lastRenderedPageBreak/>
        <w:t>&lt;/Amend&gt;</w:t>
      </w:r>
    </w:p>
    <w:p w14:paraId="3805FB20"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313</w:t>
      </w:r>
      <w:r w:rsidRPr="00887D72">
        <w:rPr>
          <w:rStyle w:val="HideTWBExt"/>
          <w:b w:val="0"/>
        </w:rPr>
        <w:t>&lt;/NumAm&gt;</w:t>
      </w:r>
    </w:p>
    <w:p w14:paraId="587FBAEA" w14:textId="77777777" w:rsidR="00DA2F4A" w:rsidRPr="00887D72" w:rsidRDefault="00DA2F4A" w:rsidP="00DA2F4A">
      <w:pPr>
        <w:pStyle w:val="NormalBold"/>
      </w:pPr>
      <w:r w:rsidRPr="00887D72">
        <w:rPr>
          <w:rStyle w:val="HideTWBExt"/>
          <w:b w:val="0"/>
        </w:rPr>
        <w:t>&lt;RepeatBlock-By&gt;&lt;Members&gt;</w:t>
      </w:r>
      <w:r w:rsidRPr="00887D72">
        <w:t>Rosa Estaràs Ferragut</w:t>
      </w:r>
      <w:r w:rsidRPr="00887D72">
        <w:rPr>
          <w:rStyle w:val="HideTWBExt"/>
          <w:b w:val="0"/>
        </w:rPr>
        <w:t>&lt;/Members&gt;</w:t>
      </w:r>
    </w:p>
    <w:p w14:paraId="37327701" w14:textId="77777777" w:rsidR="00DA2F4A" w:rsidRPr="00887D72" w:rsidRDefault="00DA2F4A" w:rsidP="00DA2F4A">
      <w:pPr>
        <w:pStyle w:val="NormalBold"/>
      </w:pPr>
      <w:r w:rsidRPr="00887D72">
        <w:rPr>
          <w:rStyle w:val="HideTWBExt"/>
          <w:b w:val="0"/>
        </w:rPr>
        <w:t>&lt;/RepeatBlock-By&gt;</w:t>
      </w:r>
    </w:p>
    <w:p w14:paraId="260C2C98"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C1784C8" w14:textId="77777777" w:rsidR="00DA2F4A" w:rsidRPr="00887D72" w:rsidRDefault="00DA2F4A" w:rsidP="00DA2F4A">
      <w:pPr>
        <w:pStyle w:val="NormalBold"/>
      </w:pPr>
      <w:r w:rsidRPr="00887D72">
        <w:rPr>
          <w:rStyle w:val="HideTWBExt"/>
          <w:b w:val="0"/>
        </w:rPr>
        <w:t>&lt;Article&gt;</w:t>
      </w:r>
      <w:r w:rsidRPr="00887D72">
        <w:t>Articolul 2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B65EC13" w14:textId="77777777" w:rsidTr="005B2D26">
        <w:trPr>
          <w:trHeight w:hRule="exact" w:val="240"/>
          <w:jc w:val="center"/>
        </w:trPr>
        <w:tc>
          <w:tcPr>
            <w:tcW w:w="9752" w:type="dxa"/>
            <w:gridSpan w:val="2"/>
            <w:tcBorders>
              <w:top w:val="nil"/>
              <w:left w:val="nil"/>
              <w:bottom w:val="nil"/>
              <w:right w:val="nil"/>
            </w:tcBorders>
          </w:tcPr>
          <w:p w14:paraId="6D4DC405" w14:textId="77777777" w:rsidR="00DA2F4A" w:rsidRPr="00887D72" w:rsidRDefault="00DA2F4A" w:rsidP="005B2D26"/>
        </w:tc>
      </w:tr>
      <w:tr w:rsidR="00592147" w:rsidRPr="00887D72" w14:paraId="329B1C19" w14:textId="77777777" w:rsidTr="005B2D26">
        <w:trPr>
          <w:trHeight w:val="240"/>
          <w:jc w:val="center"/>
        </w:trPr>
        <w:tc>
          <w:tcPr>
            <w:tcW w:w="4876" w:type="dxa"/>
            <w:tcBorders>
              <w:top w:val="nil"/>
              <w:left w:val="nil"/>
              <w:bottom w:val="nil"/>
              <w:right w:val="nil"/>
            </w:tcBorders>
          </w:tcPr>
          <w:p w14:paraId="701E8345"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D9EDD42" w14:textId="77777777" w:rsidR="00DA2F4A" w:rsidRPr="00887D72" w:rsidRDefault="00DA2F4A" w:rsidP="005B2D26">
            <w:pPr>
              <w:pStyle w:val="AmColumnHeading"/>
            </w:pPr>
            <w:r w:rsidRPr="00887D72">
              <w:t>Amendamentul</w:t>
            </w:r>
          </w:p>
        </w:tc>
      </w:tr>
      <w:tr w:rsidR="00592147" w:rsidRPr="00887D72" w14:paraId="03739F46" w14:textId="77777777" w:rsidTr="005B2D26">
        <w:trPr>
          <w:jc w:val="center"/>
        </w:trPr>
        <w:tc>
          <w:tcPr>
            <w:tcW w:w="4876" w:type="dxa"/>
            <w:tcBorders>
              <w:top w:val="nil"/>
              <w:left w:val="nil"/>
              <w:bottom w:val="nil"/>
              <w:right w:val="nil"/>
            </w:tcBorders>
          </w:tcPr>
          <w:p w14:paraId="0391ACE0" w14:textId="77777777" w:rsidR="00DA2F4A" w:rsidRPr="00887D72" w:rsidRDefault="00DA2F4A" w:rsidP="005B2D26">
            <w:pPr>
              <w:pStyle w:val="Normal6a"/>
            </w:pPr>
            <w:r w:rsidRPr="00887D72">
              <w:t>(1)</w:t>
            </w:r>
            <w:r w:rsidRPr="00887D72">
              <w:tab/>
            </w:r>
            <w:r w:rsidRPr="00887D72">
              <w:rPr>
                <w:b/>
                <w:bCs/>
                <w:i/>
                <w:iCs/>
              </w:rPr>
              <w:t>Fondul social european (</w:t>
            </w:r>
            <w:r w:rsidRPr="00887D72">
              <w:t>FSE</w:t>
            </w:r>
            <w:r w:rsidRPr="00887D72">
              <w:rPr>
                <w:b/>
                <w:bCs/>
                <w:i/>
                <w:iCs/>
              </w:rPr>
              <w:t>)</w:t>
            </w:r>
            <w:r w:rsidRPr="00887D72">
              <w:t xml:space="preserve"> sprijină </w:t>
            </w:r>
            <w:r w:rsidRPr="00887D72">
              <w:rPr>
                <w:b/>
                <w:bCs/>
                <w:i/>
                <w:iCs/>
              </w:rPr>
              <w:t>obiectivele</w:t>
            </w:r>
            <w:r w:rsidRPr="00887D72">
              <w:t xml:space="preserve"> specifice </w:t>
            </w:r>
            <w:r w:rsidRPr="00887D72">
              <w:rPr>
                <w:b/>
                <w:bCs/>
                <w:i/>
                <w:iCs/>
              </w:rPr>
              <w:t>stabilite la</w:t>
            </w:r>
            <w:r w:rsidRPr="00887D72">
              <w:t xml:space="preserve"> </w:t>
            </w:r>
            <w:r w:rsidRPr="00887D72">
              <w:rPr>
                <w:b/>
                <w:bCs/>
                <w:i/>
                <w:iCs/>
              </w:rPr>
              <w:t>articolul 3 din Regulamentul XX [Regulamentul privind planul PNR].</w:t>
            </w:r>
          </w:p>
        </w:tc>
        <w:tc>
          <w:tcPr>
            <w:tcW w:w="4876" w:type="dxa"/>
            <w:tcBorders>
              <w:top w:val="nil"/>
              <w:left w:val="nil"/>
              <w:bottom w:val="nil"/>
              <w:right w:val="nil"/>
            </w:tcBorders>
          </w:tcPr>
          <w:p w14:paraId="06A1ACEC" w14:textId="77777777" w:rsidR="00DA2F4A" w:rsidRPr="00887D72" w:rsidRDefault="00DA2F4A" w:rsidP="005B2D26">
            <w:pPr>
              <w:pStyle w:val="Normal6a"/>
            </w:pPr>
            <w:r w:rsidRPr="00887D72">
              <w:t>(1)</w:t>
            </w:r>
            <w:r w:rsidRPr="00887D72">
              <w:tab/>
              <w:t xml:space="preserve">FSE sprijină </w:t>
            </w:r>
            <w:r w:rsidRPr="00887D72">
              <w:rPr>
                <w:b/>
                <w:bCs/>
                <w:i/>
                <w:iCs/>
              </w:rPr>
              <w:t>următoarele</w:t>
            </w:r>
            <w:r w:rsidRPr="00887D72">
              <w:t xml:space="preserve"> </w:t>
            </w:r>
            <w:r w:rsidRPr="00887D72">
              <w:rPr>
                <w:b/>
                <w:bCs/>
                <w:i/>
                <w:iCs/>
              </w:rPr>
              <w:t>obiective</w:t>
            </w:r>
            <w:r w:rsidRPr="00887D72">
              <w:t xml:space="preserve"> specifice </w:t>
            </w:r>
            <w:r w:rsidRPr="00887D72">
              <w:rPr>
                <w:b/>
                <w:bCs/>
                <w:i/>
                <w:iCs/>
              </w:rPr>
              <w:t>în domeniile de politică în materie de ocupare a forței de muncă și mobilitate a forței de muncă, educație, incluziune socială, inclusiv contribuția la eradicarea sărăciei:</w:t>
            </w:r>
          </w:p>
        </w:tc>
      </w:tr>
      <w:tr w:rsidR="00592147" w:rsidRPr="00887D72" w14:paraId="341AAE86" w14:textId="77777777" w:rsidTr="005B2D26">
        <w:trPr>
          <w:jc w:val="center"/>
        </w:trPr>
        <w:tc>
          <w:tcPr>
            <w:tcW w:w="4876" w:type="dxa"/>
            <w:tcBorders>
              <w:top w:val="nil"/>
              <w:left w:val="nil"/>
              <w:bottom w:val="nil"/>
              <w:right w:val="nil"/>
            </w:tcBorders>
          </w:tcPr>
          <w:p w14:paraId="05B1E320" w14:textId="77777777" w:rsidR="00DA2F4A" w:rsidRPr="00887D72" w:rsidRDefault="00DA2F4A" w:rsidP="005B2D26">
            <w:pPr>
              <w:pStyle w:val="Normal6a"/>
            </w:pPr>
          </w:p>
        </w:tc>
        <w:tc>
          <w:tcPr>
            <w:tcW w:w="4876" w:type="dxa"/>
            <w:tcBorders>
              <w:top w:val="nil"/>
              <w:left w:val="nil"/>
              <w:bottom w:val="nil"/>
              <w:right w:val="nil"/>
            </w:tcBorders>
          </w:tcPr>
          <w:p w14:paraId="1462F9ED" w14:textId="77777777" w:rsidR="00DA2F4A" w:rsidRPr="00887D72" w:rsidRDefault="00DA2F4A" w:rsidP="005B2D26">
            <w:pPr>
              <w:pStyle w:val="Normal6a"/>
            </w:pPr>
            <w:r w:rsidRPr="00887D72">
              <w:rPr>
                <w:b/>
                <w:i/>
              </w:rPr>
              <w:t>(a) îmbunătățirea accesului la piața muncii și măsuri de activare pentru toate persoanele aflate în căutarea unui loc de muncă, inclusiv pentru persoanele care se confruntă cu sărăcia deși sunt încadrate în muncă, în special pentru tineri, îndeosebi prin punerea în aplicare a Garanției pentru tineret, pentru șomerii de lungă durată și grupurile aflate într-o poziție defavorizată pe piața muncii, pentru persoanele cu dizabilități sau boli cronice și pentru persoanele inactive, precum și prin promovarea activității independente și a economiei sociale;</w:t>
            </w:r>
          </w:p>
        </w:tc>
      </w:tr>
      <w:tr w:rsidR="00592147" w:rsidRPr="00887D72" w14:paraId="286E97D2" w14:textId="77777777" w:rsidTr="005B2D26">
        <w:trPr>
          <w:jc w:val="center"/>
        </w:trPr>
        <w:tc>
          <w:tcPr>
            <w:tcW w:w="4876" w:type="dxa"/>
            <w:tcBorders>
              <w:top w:val="nil"/>
              <w:left w:val="nil"/>
              <w:bottom w:val="nil"/>
              <w:right w:val="nil"/>
            </w:tcBorders>
          </w:tcPr>
          <w:p w14:paraId="7EA611B5" w14:textId="77777777" w:rsidR="00DA2F4A" w:rsidRPr="00887D72" w:rsidRDefault="00DA2F4A" w:rsidP="005B2D26">
            <w:pPr>
              <w:pStyle w:val="Normal6a"/>
            </w:pPr>
          </w:p>
        </w:tc>
        <w:tc>
          <w:tcPr>
            <w:tcW w:w="4876" w:type="dxa"/>
            <w:tcBorders>
              <w:top w:val="nil"/>
              <w:left w:val="nil"/>
              <w:bottom w:val="nil"/>
              <w:right w:val="nil"/>
            </w:tcBorders>
          </w:tcPr>
          <w:p w14:paraId="44025473" w14:textId="77777777" w:rsidR="00DA2F4A" w:rsidRPr="00887D72" w:rsidRDefault="00DA2F4A" w:rsidP="005B2D26">
            <w:pPr>
              <w:pStyle w:val="Normal6a"/>
            </w:pPr>
            <w:r w:rsidRPr="00887D72">
              <w:rPr>
                <w:b/>
                <w:i/>
              </w:rPr>
              <w:t>(…) (c) promovarea unei participări de gen echilibrate pe piața muncii, a condițiilor de muncă egale și a unui echilibru mai bun între viața profesională și cea privată, inclusiv prin profesionalizarea și îmbunătățirea condițiilor de muncă din sectorul îngrijirii, prin asigurarea accesului la servicii de îngrijire a copiilor la prețuri accesibile și la îngrijirea persoanelor aflate în întreținere, precum și prin promovarea responsabilității comune în ceea ce privește echilibrul între viața profesională și cea privată; </w:t>
            </w:r>
          </w:p>
        </w:tc>
      </w:tr>
      <w:tr w:rsidR="00592147" w:rsidRPr="00887D72" w14:paraId="3E6C26D2" w14:textId="77777777" w:rsidTr="005B2D26">
        <w:trPr>
          <w:jc w:val="center"/>
        </w:trPr>
        <w:tc>
          <w:tcPr>
            <w:tcW w:w="4876" w:type="dxa"/>
            <w:tcBorders>
              <w:top w:val="nil"/>
              <w:left w:val="nil"/>
              <w:bottom w:val="nil"/>
              <w:right w:val="nil"/>
            </w:tcBorders>
          </w:tcPr>
          <w:p w14:paraId="35C3172D" w14:textId="77777777" w:rsidR="00DA2F4A" w:rsidRPr="00887D72" w:rsidRDefault="00DA2F4A" w:rsidP="005B2D26">
            <w:pPr>
              <w:pStyle w:val="Normal6a"/>
            </w:pPr>
          </w:p>
        </w:tc>
        <w:tc>
          <w:tcPr>
            <w:tcW w:w="4876" w:type="dxa"/>
            <w:tcBorders>
              <w:top w:val="nil"/>
              <w:left w:val="nil"/>
              <w:bottom w:val="nil"/>
              <w:right w:val="nil"/>
            </w:tcBorders>
          </w:tcPr>
          <w:p w14:paraId="185CE28E" w14:textId="77777777" w:rsidR="00DA2F4A" w:rsidRPr="00887D72" w:rsidRDefault="00DA2F4A" w:rsidP="005B2D26">
            <w:pPr>
              <w:pStyle w:val="Normal6a"/>
            </w:pPr>
            <w:r w:rsidRPr="00887D72">
              <w:rPr>
                <w:b/>
                <w:i/>
              </w:rPr>
              <w:t>(…) (p) soluționarea problemei lipsei de adăpost și a persoanelor aflate în situație de excluziune locativă;</w:t>
            </w:r>
          </w:p>
        </w:tc>
      </w:tr>
      <w:tr w:rsidR="00592147" w:rsidRPr="00887D72" w14:paraId="289464F8" w14:textId="77777777" w:rsidTr="005B2D26">
        <w:trPr>
          <w:jc w:val="center"/>
        </w:trPr>
        <w:tc>
          <w:tcPr>
            <w:tcW w:w="4876" w:type="dxa"/>
            <w:tcBorders>
              <w:top w:val="nil"/>
              <w:left w:val="nil"/>
              <w:bottom w:val="nil"/>
              <w:right w:val="nil"/>
            </w:tcBorders>
          </w:tcPr>
          <w:p w14:paraId="561A19D5" w14:textId="77777777" w:rsidR="00DA2F4A" w:rsidRPr="00887D72" w:rsidRDefault="00DA2F4A" w:rsidP="005B2D26">
            <w:pPr>
              <w:pStyle w:val="Normal6a"/>
            </w:pPr>
          </w:p>
        </w:tc>
        <w:tc>
          <w:tcPr>
            <w:tcW w:w="4876" w:type="dxa"/>
            <w:tcBorders>
              <w:top w:val="nil"/>
              <w:left w:val="nil"/>
              <w:bottom w:val="nil"/>
              <w:right w:val="nil"/>
            </w:tcBorders>
          </w:tcPr>
          <w:p w14:paraId="425DEE86" w14:textId="77777777" w:rsidR="00DA2F4A" w:rsidRPr="00887D72" w:rsidRDefault="00DA2F4A" w:rsidP="005B2D26">
            <w:pPr>
              <w:pStyle w:val="Normal6a"/>
            </w:pPr>
            <w:r w:rsidRPr="00887D72">
              <w:rPr>
                <w:b/>
                <w:i/>
              </w:rPr>
              <w:t xml:space="preserve">(q) </w:t>
            </w:r>
            <w:r w:rsidRPr="00887D72">
              <w:rPr>
                <w:b/>
                <w:bCs/>
                <w:i/>
                <w:iCs/>
              </w:rPr>
              <w:t>statele membre se asigură că punerea în aplicare a obiectivelor prevăzute la literele (i)-(p) se bazează pe rezultate sociale măsurabile, în special în ceea ce privește copiii, persoanele afectate de sărăcie sau de excluziune socială, precum și persoanele cele mai îndepărtate de piața muncii</w:t>
            </w:r>
            <w:r w:rsidRPr="00887D72">
              <w:t>.</w:t>
            </w:r>
          </w:p>
        </w:tc>
      </w:tr>
    </w:tbl>
    <w:p w14:paraId="5FF25336"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E6F25A4" w14:textId="77777777" w:rsidR="00DA2F4A" w:rsidRPr="00887D72" w:rsidRDefault="00DA2F4A" w:rsidP="00DA2F4A">
      <w:r w:rsidRPr="00887D72">
        <w:rPr>
          <w:rStyle w:val="HideTWBExt"/>
        </w:rPr>
        <w:t>&lt;/Amend&gt;</w:t>
      </w:r>
    </w:p>
    <w:p w14:paraId="2B98418F"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314</w:t>
      </w:r>
      <w:r w:rsidRPr="00887D72">
        <w:rPr>
          <w:rStyle w:val="HideTWBExt"/>
          <w:b w:val="0"/>
        </w:rPr>
        <w:t>&lt;/NumAm&gt;</w:t>
      </w:r>
    </w:p>
    <w:p w14:paraId="0B17C7A5" w14:textId="77777777" w:rsidR="00DA2F4A" w:rsidRPr="00887D72" w:rsidRDefault="00DA2F4A" w:rsidP="00DA2F4A">
      <w:pPr>
        <w:pStyle w:val="NormalBold"/>
      </w:pPr>
      <w:r w:rsidRPr="00887D72">
        <w:rPr>
          <w:rStyle w:val="HideTWBExt"/>
          <w:b w:val="0"/>
        </w:rPr>
        <w:t>&lt;RepeatBlock-By&gt;&lt;Members&gt;</w:t>
      </w:r>
      <w:r w:rsidRPr="00887D72">
        <w:t>Elena Donazzan, Chiara Gemma, Mariateresa Vivaldini, Lara Magoni</w:t>
      </w:r>
      <w:r w:rsidRPr="00887D72">
        <w:rPr>
          <w:rStyle w:val="HideTWBExt"/>
          <w:b w:val="0"/>
        </w:rPr>
        <w:t>&lt;/Members&gt;</w:t>
      </w:r>
    </w:p>
    <w:p w14:paraId="2A52BD5D" w14:textId="77777777" w:rsidR="00DA2F4A" w:rsidRPr="00887D72" w:rsidRDefault="00DA2F4A" w:rsidP="00DA2F4A">
      <w:pPr>
        <w:pStyle w:val="NormalBold"/>
      </w:pPr>
      <w:r w:rsidRPr="00887D72">
        <w:rPr>
          <w:rStyle w:val="HideTWBExt"/>
          <w:b w:val="0"/>
        </w:rPr>
        <w:t>&lt;/RepeatBlock-By&gt;</w:t>
      </w:r>
    </w:p>
    <w:p w14:paraId="43376A02"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FEAA4AB" w14:textId="77777777" w:rsidR="00DA2F4A" w:rsidRPr="00887D72" w:rsidRDefault="00DA2F4A" w:rsidP="00DA2F4A">
      <w:pPr>
        <w:pStyle w:val="NormalBold"/>
      </w:pPr>
      <w:r w:rsidRPr="00887D72">
        <w:rPr>
          <w:rStyle w:val="HideTWBExt"/>
          <w:b w:val="0"/>
        </w:rPr>
        <w:t>&lt;Article&gt;</w:t>
      </w:r>
      <w:r w:rsidRPr="00887D72">
        <w:t>Articolul 2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6677167" w14:textId="77777777" w:rsidTr="005B2D26">
        <w:trPr>
          <w:trHeight w:hRule="exact" w:val="240"/>
          <w:jc w:val="center"/>
        </w:trPr>
        <w:tc>
          <w:tcPr>
            <w:tcW w:w="9752" w:type="dxa"/>
            <w:gridSpan w:val="2"/>
            <w:tcBorders>
              <w:top w:val="nil"/>
              <w:left w:val="nil"/>
              <w:bottom w:val="nil"/>
              <w:right w:val="nil"/>
            </w:tcBorders>
          </w:tcPr>
          <w:p w14:paraId="27BC1B13" w14:textId="77777777" w:rsidR="00DA2F4A" w:rsidRPr="00887D72" w:rsidRDefault="00DA2F4A" w:rsidP="005B2D26"/>
        </w:tc>
      </w:tr>
      <w:tr w:rsidR="00592147" w:rsidRPr="00887D72" w14:paraId="0C2CE830" w14:textId="77777777" w:rsidTr="005B2D26">
        <w:trPr>
          <w:trHeight w:val="240"/>
          <w:jc w:val="center"/>
        </w:trPr>
        <w:tc>
          <w:tcPr>
            <w:tcW w:w="4876" w:type="dxa"/>
            <w:tcBorders>
              <w:top w:val="nil"/>
              <w:left w:val="nil"/>
              <w:bottom w:val="nil"/>
              <w:right w:val="nil"/>
            </w:tcBorders>
          </w:tcPr>
          <w:p w14:paraId="797683E3"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2AE84E3" w14:textId="77777777" w:rsidR="00DA2F4A" w:rsidRPr="00887D72" w:rsidRDefault="00DA2F4A" w:rsidP="005B2D26">
            <w:pPr>
              <w:pStyle w:val="AmColumnHeading"/>
            </w:pPr>
            <w:r w:rsidRPr="00887D72">
              <w:t>Amendamentul</w:t>
            </w:r>
          </w:p>
        </w:tc>
      </w:tr>
      <w:tr w:rsidR="00592147" w:rsidRPr="00887D72" w14:paraId="58AFC255" w14:textId="77777777" w:rsidTr="005B2D26">
        <w:trPr>
          <w:jc w:val="center"/>
        </w:trPr>
        <w:tc>
          <w:tcPr>
            <w:tcW w:w="4876" w:type="dxa"/>
            <w:tcBorders>
              <w:top w:val="nil"/>
              <w:left w:val="nil"/>
              <w:bottom w:val="nil"/>
              <w:right w:val="nil"/>
            </w:tcBorders>
          </w:tcPr>
          <w:p w14:paraId="31D4263F" w14:textId="77777777" w:rsidR="00DA2F4A" w:rsidRPr="00887D72" w:rsidRDefault="00DA2F4A" w:rsidP="005B2D26">
            <w:pPr>
              <w:pStyle w:val="Normal6a"/>
            </w:pPr>
            <w:r w:rsidRPr="00887D72">
              <w:t>1.</w:t>
            </w:r>
            <w:r w:rsidRPr="00887D72">
              <w:tab/>
              <w:t>Fondul social european (FSE) sprijină obiectivele specifice stabilite la articolul 3 din Regulamentul XX [Regulamentul privind planul PNR].</w:t>
            </w:r>
          </w:p>
        </w:tc>
        <w:tc>
          <w:tcPr>
            <w:tcW w:w="4876" w:type="dxa"/>
            <w:tcBorders>
              <w:top w:val="nil"/>
              <w:left w:val="nil"/>
              <w:bottom w:val="nil"/>
              <w:right w:val="nil"/>
            </w:tcBorders>
          </w:tcPr>
          <w:p w14:paraId="32CC0A31" w14:textId="77777777" w:rsidR="00DA2F4A" w:rsidRPr="00887D72" w:rsidRDefault="00DA2F4A" w:rsidP="005B2D26">
            <w:pPr>
              <w:pStyle w:val="Normal6a"/>
            </w:pPr>
            <w:r w:rsidRPr="00887D72">
              <w:t>1.</w:t>
            </w:r>
            <w:r w:rsidRPr="00887D72">
              <w:tab/>
              <w:t>Fondul social european (FSE) sprijină obiectivele specifice stabilite la articolul 3 din Regulamentul XX [Regulamentul privind planul PNR]</w:t>
            </w:r>
            <w:r w:rsidRPr="00887D72">
              <w:rPr>
                <w:b/>
                <w:bCs/>
                <w:i/>
                <w:iCs/>
              </w:rPr>
              <w:t>, promovând abordările centrate pe persoane, pe capacitarea individuală și colectivă și pe reducerea inegalităților sociale și teritoriale și asigurând integrarea egalității de gen în programarea, punerea în aplicare, monitorizarea și evaluarea intervențiilor</w:t>
            </w:r>
            <w:r w:rsidRPr="00887D72">
              <w:t>.</w:t>
            </w:r>
          </w:p>
        </w:tc>
      </w:tr>
    </w:tbl>
    <w:p w14:paraId="69BF0A1F"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{IT}</w:t>
      </w:r>
      <w:r w:rsidRPr="00887D72">
        <w:t>it</w:t>
      </w:r>
      <w:r w:rsidRPr="00887D72">
        <w:rPr>
          <w:rStyle w:val="HideTWBExt"/>
        </w:rPr>
        <w:t>&lt;/Original&gt;</w:t>
      </w:r>
    </w:p>
    <w:p w14:paraId="60F43FE5" w14:textId="77777777" w:rsidR="00DA2F4A" w:rsidRPr="00887D72" w:rsidRDefault="00DA2F4A" w:rsidP="00DA2F4A">
      <w:r w:rsidRPr="00887D72">
        <w:rPr>
          <w:rStyle w:val="HideTWBExt"/>
        </w:rPr>
        <w:t>&lt;/Amend&gt;</w:t>
      </w:r>
    </w:p>
    <w:p w14:paraId="5A8563F3"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315</w:t>
      </w:r>
      <w:r w:rsidRPr="00887D72">
        <w:rPr>
          <w:rStyle w:val="HideTWBExt"/>
          <w:b w:val="0"/>
        </w:rPr>
        <w:t>&lt;/NumAm&gt;</w:t>
      </w:r>
    </w:p>
    <w:p w14:paraId="4A5842AF" w14:textId="77777777" w:rsidR="00DA2F4A" w:rsidRPr="00887D72" w:rsidRDefault="00DA2F4A" w:rsidP="00DA2F4A">
      <w:pPr>
        <w:pStyle w:val="NormalBold"/>
      </w:pPr>
      <w:r w:rsidRPr="00887D72">
        <w:rPr>
          <w:rStyle w:val="HideTWBExt"/>
          <w:b w:val="0"/>
        </w:rPr>
        <w:t>&lt;RepeatBlock-By&gt;&lt;Members&gt;</w:t>
      </w:r>
      <w:r w:rsidRPr="00887D72">
        <w:t>Hristo Petrov, Martin Hojsík, Brigitte van den Berg, Valérie Devaux, Grégory Allione</w:t>
      </w:r>
      <w:r w:rsidRPr="00887D72">
        <w:rPr>
          <w:rStyle w:val="HideTWBExt"/>
          <w:b w:val="0"/>
        </w:rPr>
        <w:t>&lt;/Members&gt;</w:t>
      </w:r>
    </w:p>
    <w:p w14:paraId="37031282" w14:textId="77777777" w:rsidR="00DA2F4A" w:rsidRPr="00887D72" w:rsidRDefault="00DA2F4A" w:rsidP="00DA2F4A">
      <w:pPr>
        <w:pStyle w:val="NormalBold"/>
      </w:pPr>
      <w:r w:rsidRPr="00887D72">
        <w:rPr>
          <w:rStyle w:val="HideTWBExt"/>
          <w:b w:val="0"/>
        </w:rPr>
        <w:t>&lt;/RepeatBlock-By&gt;</w:t>
      </w:r>
    </w:p>
    <w:p w14:paraId="0BE9E464"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6EB77AB" w14:textId="77777777" w:rsidR="00DA2F4A" w:rsidRPr="00887D72" w:rsidRDefault="00DA2F4A" w:rsidP="00DA2F4A">
      <w:pPr>
        <w:pStyle w:val="NormalBold"/>
      </w:pPr>
      <w:r w:rsidRPr="00887D72">
        <w:rPr>
          <w:rStyle w:val="HideTWBExt"/>
          <w:b w:val="0"/>
        </w:rPr>
        <w:t>&lt;Article&gt;</w:t>
      </w:r>
      <w:r w:rsidRPr="00887D72">
        <w:t>Articolul 2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9311D54" w14:textId="77777777" w:rsidTr="005B2D26">
        <w:trPr>
          <w:trHeight w:hRule="exact" w:val="240"/>
          <w:jc w:val="center"/>
        </w:trPr>
        <w:tc>
          <w:tcPr>
            <w:tcW w:w="9752" w:type="dxa"/>
            <w:gridSpan w:val="2"/>
            <w:tcBorders>
              <w:top w:val="nil"/>
              <w:left w:val="nil"/>
              <w:bottom w:val="nil"/>
              <w:right w:val="nil"/>
            </w:tcBorders>
          </w:tcPr>
          <w:p w14:paraId="325A9C76" w14:textId="77777777" w:rsidR="00DA2F4A" w:rsidRPr="00887D72" w:rsidRDefault="00DA2F4A" w:rsidP="005B2D26"/>
        </w:tc>
      </w:tr>
      <w:tr w:rsidR="00592147" w:rsidRPr="00887D72" w14:paraId="6D7DEBDF" w14:textId="77777777" w:rsidTr="005B2D26">
        <w:trPr>
          <w:trHeight w:val="240"/>
          <w:jc w:val="center"/>
        </w:trPr>
        <w:tc>
          <w:tcPr>
            <w:tcW w:w="4876" w:type="dxa"/>
            <w:tcBorders>
              <w:top w:val="nil"/>
              <w:left w:val="nil"/>
              <w:bottom w:val="nil"/>
              <w:right w:val="nil"/>
            </w:tcBorders>
          </w:tcPr>
          <w:p w14:paraId="4C3EFDC6"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279A821A" w14:textId="77777777" w:rsidR="00DA2F4A" w:rsidRPr="00887D72" w:rsidRDefault="00DA2F4A" w:rsidP="005B2D26">
            <w:pPr>
              <w:pStyle w:val="AmColumnHeading"/>
            </w:pPr>
            <w:r w:rsidRPr="00887D72">
              <w:t>Amendamentul</w:t>
            </w:r>
          </w:p>
        </w:tc>
      </w:tr>
      <w:tr w:rsidR="00592147" w:rsidRPr="00887D72" w14:paraId="7935ED99" w14:textId="77777777" w:rsidTr="005B2D26">
        <w:trPr>
          <w:jc w:val="center"/>
        </w:trPr>
        <w:tc>
          <w:tcPr>
            <w:tcW w:w="4876" w:type="dxa"/>
            <w:tcBorders>
              <w:top w:val="nil"/>
              <w:left w:val="nil"/>
              <w:bottom w:val="nil"/>
              <w:right w:val="nil"/>
            </w:tcBorders>
          </w:tcPr>
          <w:p w14:paraId="12CEAE58" w14:textId="77777777" w:rsidR="00DA2F4A" w:rsidRPr="00887D72" w:rsidRDefault="00DA2F4A" w:rsidP="005B2D26">
            <w:pPr>
              <w:pStyle w:val="Normal6a"/>
            </w:pPr>
            <w:r w:rsidRPr="00887D72">
              <w:t>(1)</w:t>
            </w:r>
            <w:r w:rsidRPr="00887D72">
              <w:tab/>
              <w:t xml:space="preserve">Fondul social european (FSE) sprijină obiectivele specifice stabilite la </w:t>
            </w:r>
            <w:r w:rsidRPr="00887D72">
              <w:lastRenderedPageBreak/>
              <w:t>articolul 3 din Regulamentul XX [Regulamentul privind planul PNR]</w:t>
            </w:r>
            <w:r w:rsidRPr="00887D72">
              <w:rPr>
                <w:b/>
                <w:bCs/>
                <w:i/>
                <w:iCs/>
              </w:rPr>
              <w:t>.</w:t>
            </w:r>
          </w:p>
        </w:tc>
        <w:tc>
          <w:tcPr>
            <w:tcW w:w="4876" w:type="dxa"/>
            <w:tcBorders>
              <w:top w:val="nil"/>
              <w:left w:val="nil"/>
              <w:bottom w:val="nil"/>
              <w:right w:val="nil"/>
            </w:tcBorders>
          </w:tcPr>
          <w:p w14:paraId="1E0321D7" w14:textId="77777777" w:rsidR="00DA2F4A" w:rsidRPr="00887D72" w:rsidRDefault="00DA2F4A" w:rsidP="005B2D26">
            <w:pPr>
              <w:pStyle w:val="Normal6a"/>
            </w:pPr>
            <w:r w:rsidRPr="00887D72">
              <w:lastRenderedPageBreak/>
              <w:t>(1)</w:t>
            </w:r>
            <w:r w:rsidRPr="00887D72">
              <w:tab/>
              <w:t xml:space="preserve">Fondul social european (FSE) sprijină </w:t>
            </w:r>
            <w:r w:rsidRPr="00887D72">
              <w:rPr>
                <w:b/>
                <w:bCs/>
                <w:i/>
                <w:iCs/>
              </w:rPr>
              <w:t xml:space="preserve">și elaborează următoarele </w:t>
            </w:r>
            <w:r w:rsidRPr="00887D72">
              <w:rPr>
                <w:b/>
                <w:bCs/>
                <w:i/>
                <w:iCs/>
              </w:rPr>
              <w:lastRenderedPageBreak/>
              <w:t>obiective</w:t>
            </w:r>
            <w:r w:rsidRPr="00887D72">
              <w:t xml:space="preserve"> specifice stabilite la articolul 3</w:t>
            </w:r>
            <w:r w:rsidRPr="00887D72">
              <w:rPr>
                <w:b/>
                <w:bCs/>
              </w:rPr>
              <w:t xml:space="preserve"> </w:t>
            </w:r>
            <w:r w:rsidRPr="00887D72">
              <w:rPr>
                <w:b/>
                <w:bCs/>
                <w:i/>
                <w:iCs/>
              </w:rPr>
              <w:t>litera (c)</w:t>
            </w:r>
            <w:r w:rsidRPr="00887D72">
              <w:t xml:space="preserve"> din Regulamentul XX [Regulamentul privind planul PNR]</w:t>
            </w:r>
            <w:r w:rsidRPr="00887D72">
              <w:rPr>
                <w:b/>
                <w:bCs/>
                <w:i/>
                <w:iCs/>
              </w:rPr>
              <w:t xml:space="preserve"> prin următoarele obiective specifice, împreună cu concentrările tematice prevăzute la articolul 2c (nou):</w:t>
            </w:r>
          </w:p>
        </w:tc>
      </w:tr>
      <w:tr w:rsidR="00592147" w:rsidRPr="00887D72" w14:paraId="5DBA0BF7" w14:textId="77777777" w:rsidTr="005B2D26">
        <w:trPr>
          <w:jc w:val="center"/>
        </w:trPr>
        <w:tc>
          <w:tcPr>
            <w:tcW w:w="4876" w:type="dxa"/>
            <w:tcBorders>
              <w:top w:val="nil"/>
              <w:left w:val="nil"/>
              <w:bottom w:val="nil"/>
              <w:right w:val="nil"/>
            </w:tcBorders>
          </w:tcPr>
          <w:p w14:paraId="24E90523" w14:textId="77777777" w:rsidR="00DA2F4A" w:rsidRPr="00887D72" w:rsidRDefault="00DA2F4A" w:rsidP="005B2D26">
            <w:pPr>
              <w:pStyle w:val="Normal6a"/>
            </w:pPr>
          </w:p>
        </w:tc>
        <w:tc>
          <w:tcPr>
            <w:tcW w:w="4876" w:type="dxa"/>
            <w:tcBorders>
              <w:top w:val="nil"/>
              <w:left w:val="nil"/>
              <w:bottom w:val="nil"/>
              <w:right w:val="nil"/>
            </w:tcBorders>
          </w:tcPr>
          <w:p w14:paraId="1A76E19D" w14:textId="77777777" w:rsidR="00DA2F4A" w:rsidRPr="00887D72" w:rsidRDefault="00DA2F4A" w:rsidP="005B2D26">
            <w:pPr>
              <w:pStyle w:val="Normal6a"/>
            </w:pPr>
            <w:r w:rsidRPr="00887D72">
              <w:rPr>
                <w:b/>
                <w:i/>
              </w:rPr>
              <w:t>(a) promovarea integrării socioeconomice a comunităților marginalizate, cum ar fi romii;</w:t>
            </w:r>
          </w:p>
        </w:tc>
      </w:tr>
    </w:tbl>
    <w:p w14:paraId="4569EAF5"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0B6785E2" w14:textId="77777777" w:rsidR="00DA2F4A" w:rsidRPr="00887D72" w:rsidRDefault="00DA2F4A" w:rsidP="00DA2F4A">
      <w:r w:rsidRPr="00887D72">
        <w:rPr>
          <w:rStyle w:val="HideTWBExt"/>
        </w:rPr>
        <w:t>&lt;/Amend&gt;</w:t>
      </w:r>
    </w:p>
    <w:p w14:paraId="2F67CF9C"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316</w:t>
      </w:r>
      <w:r w:rsidRPr="00887D72">
        <w:rPr>
          <w:rStyle w:val="HideTWBExt"/>
          <w:b w:val="0"/>
        </w:rPr>
        <w:t>&lt;/NumAm&gt;</w:t>
      </w:r>
    </w:p>
    <w:p w14:paraId="3C945589" w14:textId="77777777" w:rsidR="00DA2F4A" w:rsidRPr="00887D72" w:rsidRDefault="00DA2F4A" w:rsidP="00DA2F4A">
      <w:pPr>
        <w:pStyle w:val="NormalBold"/>
      </w:pPr>
      <w:r w:rsidRPr="00887D72">
        <w:rPr>
          <w:rStyle w:val="HideTWBExt"/>
          <w:b w:val="0"/>
        </w:rPr>
        <w:t>&lt;RepeatBlock-By&gt;&lt;Members&gt;</w:t>
      </w:r>
      <w:r w:rsidRPr="00887D72">
        <w:t>Villy Søvndal, Kira Marie Peter-Hansen, Maria Ohisalo</w:t>
      </w:r>
      <w:r w:rsidRPr="00887D72">
        <w:rPr>
          <w:rStyle w:val="HideTWBExt"/>
          <w:b w:val="0"/>
        </w:rPr>
        <w:t>&lt;/Members&gt;</w:t>
      </w:r>
    </w:p>
    <w:p w14:paraId="21A235A6" w14:textId="77777777" w:rsidR="00DA2F4A" w:rsidRPr="00887D72" w:rsidRDefault="00DA2F4A" w:rsidP="00DA2F4A">
      <w:r w:rsidRPr="00887D72">
        <w:rPr>
          <w:rStyle w:val="HideTWBExt"/>
        </w:rPr>
        <w:t>&lt;AuNomDe&gt;</w:t>
      </w:r>
      <w:r w:rsidRPr="00887D72">
        <w:rPr>
          <w:rStyle w:val="HideTWBInt"/>
        </w:rPr>
        <w:t>{Verts/ALE}</w:t>
      </w:r>
      <w:r w:rsidRPr="00887D72">
        <w:t>în numele Grupului Verts/ALE</w:t>
      </w:r>
      <w:r w:rsidRPr="00887D72">
        <w:rPr>
          <w:rStyle w:val="HideTWBExt"/>
        </w:rPr>
        <w:t>&lt;/AuNomDe&gt;</w:t>
      </w:r>
    </w:p>
    <w:p w14:paraId="66F0E2B7" w14:textId="77777777" w:rsidR="00DA2F4A" w:rsidRPr="00887D72" w:rsidRDefault="00DA2F4A" w:rsidP="00DA2F4A">
      <w:pPr>
        <w:pStyle w:val="NormalBold"/>
      </w:pPr>
      <w:r w:rsidRPr="00887D72">
        <w:rPr>
          <w:rStyle w:val="HideTWBExt"/>
          <w:b w:val="0"/>
        </w:rPr>
        <w:t>&lt;/RepeatBlock-By&gt;</w:t>
      </w:r>
    </w:p>
    <w:p w14:paraId="42367646"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E643592" w14:textId="77777777" w:rsidR="00DA2F4A" w:rsidRPr="00887D72" w:rsidRDefault="00DA2F4A" w:rsidP="00DA2F4A">
      <w:pPr>
        <w:pStyle w:val="NormalBold"/>
      </w:pPr>
      <w:r w:rsidRPr="00887D72">
        <w:rPr>
          <w:rStyle w:val="HideTWBExt"/>
          <w:b w:val="0"/>
        </w:rPr>
        <w:t>&lt;Article&gt;</w:t>
      </w:r>
      <w:r w:rsidRPr="00887D72">
        <w:t>Articolul 2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E6AF89D" w14:textId="77777777" w:rsidTr="005B2D26">
        <w:trPr>
          <w:trHeight w:hRule="exact" w:val="240"/>
          <w:jc w:val="center"/>
        </w:trPr>
        <w:tc>
          <w:tcPr>
            <w:tcW w:w="9752" w:type="dxa"/>
            <w:gridSpan w:val="2"/>
            <w:tcBorders>
              <w:top w:val="nil"/>
              <w:left w:val="nil"/>
              <w:bottom w:val="nil"/>
              <w:right w:val="nil"/>
            </w:tcBorders>
          </w:tcPr>
          <w:p w14:paraId="2567E939" w14:textId="77777777" w:rsidR="00DA2F4A" w:rsidRPr="00887D72" w:rsidRDefault="00DA2F4A" w:rsidP="005B2D26"/>
        </w:tc>
      </w:tr>
      <w:tr w:rsidR="00592147" w:rsidRPr="00887D72" w14:paraId="12BEFD83" w14:textId="77777777" w:rsidTr="005B2D26">
        <w:trPr>
          <w:trHeight w:val="240"/>
          <w:jc w:val="center"/>
        </w:trPr>
        <w:tc>
          <w:tcPr>
            <w:tcW w:w="4876" w:type="dxa"/>
            <w:tcBorders>
              <w:top w:val="nil"/>
              <w:left w:val="nil"/>
              <w:bottom w:val="nil"/>
              <w:right w:val="nil"/>
            </w:tcBorders>
          </w:tcPr>
          <w:p w14:paraId="08D06EC3"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3F35EC82" w14:textId="77777777" w:rsidR="00DA2F4A" w:rsidRPr="00887D72" w:rsidRDefault="00DA2F4A" w:rsidP="005B2D26">
            <w:pPr>
              <w:pStyle w:val="AmColumnHeading"/>
            </w:pPr>
            <w:r w:rsidRPr="00887D72">
              <w:t>Amendamentul</w:t>
            </w:r>
          </w:p>
        </w:tc>
      </w:tr>
      <w:tr w:rsidR="00592147" w:rsidRPr="00887D72" w14:paraId="79731402" w14:textId="77777777" w:rsidTr="005B2D26">
        <w:trPr>
          <w:jc w:val="center"/>
        </w:trPr>
        <w:tc>
          <w:tcPr>
            <w:tcW w:w="4876" w:type="dxa"/>
            <w:tcBorders>
              <w:top w:val="nil"/>
              <w:left w:val="nil"/>
              <w:bottom w:val="nil"/>
              <w:right w:val="nil"/>
            </w:tcBorders>
          </w:tcPr>
          <w:p w14:paraId="44104C9A" w14:textId="77777777" w:rsidR="00DA2F4A" w:rsidRPr="00887D72" w:rsidRDefault="00DA2F4A" w:rsidP="005B2D26">
            <w:pPr>
              <w:pStyle w:val="Normal6a"/>
            </w:pPr>
            <w:r w:rsidRPr="00887D72">
              <w:t>(1)</w:t>
            </w:r>
            <w:r w:rsidRPr="00887D72">
              <w:tab/>
              <w:t>Fondul social european (FSE) sprijină obiectivele specifice stabilite la articolul 3 din Regulamentul XX [Regulamentul privind planul PNR].</w:t>
            </w:r>
          </w:p>
        </w:tc>
        <w:tc>
          <w:tcPr>
            <w:tcW w:w="4876" w:type="dxa"/>
            <w:tcBorders>
              <w:top w:val="nil"/>
              <w:left w:val="nil"/>
              <w:bottom w:val="nil"/>
              <w:right w:val="nil"/>
            </w:tcBorders>
          </w:tcPr>
          <w:p w14:paraId="40578AC2" w14:textId="77777777" w:rsidR="00DA2F4A" w:rsidRPr="00887D72" w:rsidRDefault="00DA2F4A" w:rsidP="005B2D26">
            <w:pPr>
              <w:pStyle w:val="Normal6a"/>
            </w:pPr>
            <w:r w:rsidRPr="00887D72">
              <w:t>(1)</w:t>
            </w:r>
            <w:r w:rsidRPr="00887D72">
              <w:tab/>
              <w:t xml:space="preserve">Fondul social european (FSE) sprijină </w:t>
            </w:r>
            <w:r w:rsidRPr="00887D72">
              <w:rPr>
                <w:b/>
                <w:bCs/>
                <w:i/>
                <w:iCs/>
              </w:rPr>
              <w:t>și completează</w:t>
            </w:r>
            <w:r w:rsidRPr="00887D72">
              <w:t xml:space="preserve"> obiectivele specifice stabilite la articolul 3 din Regulamentul XX [Regulamentul privind planul PNR]</w:t>
            </w:r>
            <w:r w:rsidRPr="00887D72">
              <w:rPr>
                <w:b/>
                <w:bCs/>
                <w:i/>
                <w:iCs/>
              </w:rPr>
              <w:t>, acordând o atenție deosebită persoanelor aflate în situații vulnerabile</w:t>
            </w:r>
            <w:r w:rsidRPr="00887D72">
              <w:t>.</w:t>
            </w:r>
          </w:p>
        </w:tc>
      </w:tr>
    </w:tbl>
    <w:p w14:paraId="4ED38145"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23130750" w14:textId="77777777" w:rsidR="00DA2F4A" w:rsidRPr="00887D72" w:rsidRDefault="00DA2F4A" w:rsidP="00DA2F4A">
      <w:r w:rsidRPr="00887D72">
        <w:rPr>
          <w:rStyle w:val="HideTWBExt"/>
        </w:rPr>
        <w:t>&lt;/Amend&gt;</w:t>
      </w:r>
    </w:p>
    <w:p w14:paraId="26D0458E"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317</w:t>
      </w:r>
      <w:r w:rsidRPr="00887D72">
        <w:rPr>
          <w:rStyle w:val="HideTWBExt"/>
          <w:b w:val="0"/>
        </w:rPr>
        <w:t>&lt;/NumAm&gt;</w:t>
      </w:r>
    </w:p>
    <w:p w14:paraId="1F092FE1" w14:textId="77777777" w:rsidR="00DA2F4A" w:rsidRPr="00887D72" w:rsidRDefault="00DA2F4A" w:rsidP="00DA2F4A">
      <w:pPr>
        <w:pStyle w:val="NormalBold"/>
      </w:pPr>
      <w:r w:rsidRPr="00887D72">
        <w:rPr>
          <w:rStyle w:val="HideTWBExt"/>
          <w:b w:val="0"/>
        </w:rPr>
        <w:t>&lt;RepeatBlock-By&gt;&lt;Members&gt;</w:t>
      </w:r>
      <w:r w:rsidRPr="00887D72">
        <w:t>Andrzej Buła, Jagna Marczułajtis-Walczak</w:t>
      </w:r>
      <w:r w:rsidRPr="00887D72">
        <w:rPr>
          <w:rStyle w:val="HideTWBExt"/>
          <w:b w:val="0"/>
        </w:rPr>
        <w:t>&lt;/Members&gt;</w:t>
      </w:r>
    </w:p>
    <w:p w14:paraId="3E7E95AB" w14:textId="77777777" w:rsidR="00DA2F4A" w:rsidRPr="00887D72" w:rsidRDefault="00DA2F4A" w:rsidP="00DA2F4A">
      <w:pPr>
        <w:pStyle w:val="NormalBold"/>
      </w:pPr>
      <w:r w:rsidRPr="00887D72">
        <w:rPr>
          <w:rStyle w:val="HideTWBExt"/>
          <w:b w:val="0"/>
        </w:rPr>
        <w:t>&lt;/RepeatBlock-By&gt;</w:t>
      </w:r>
    </w:p>
    <w:p w14:paraId="19408D2D"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5C74B8D5" w14:textId="77777777" w:rsidR="00DA2F4A" w:rsidRPr="00887D72" w:rsidRDefault="00DA2F4A" w:rsidP="00DA2F4A">
      <w:pPr>
        <w:pStyle w:val="NormalBold"/>
      </w:pPr>
      <w:r w:rsidRPr="00887D72">
        <w:rPr>
          <w:rStyle w:val="HideTWBExt"/>
          <w:b w:val="0"/>
        </w:rPr>
        <w:t>&lt;Article&gt;</w:t>
      </w:r>
      <w:r w:rsidRPr="00887D72">
        <w:t>Articolul 2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2F68CD19" w14:textId="77777777" w:rsidTr="005B2D26">
        <w:trPr>
          <w:trHeight w:hRule="exact" w:val="240"/>
          <w:jc w:val="center"/>
        </w:trPr>
        <w:tc>
          <w:tcPr>
            <w:tcW w:w="9752" w:type="dxa"/>
            <w:gridSpan w:val="2"/>
            <w:tcBorders>
              <w:top w:val="nil"/>
              <w:left w:val="nil"/>
              <w:bottom w:val="nil"/>
              <w:right w:val="nil"/>
            </w:tcBorders>
          </w:tcPr>
          <w:p w14:paraId="04E3BA25" w14:textId="77777777" w:rsidR="00DA2F4A" w:rsidRPr="00887D72" w:rsidRDefault="00DA2F4A" w:rsidP="005B2D26"/>
        </w:tc>
      </w:tr>
      <w:tr w:rsidR="00592147" w:rsidRPr="00887D72" w14:paraId="33EDEDDA" w14:textId="77777777" w:rsidTr="005B2D26">
        <w:trPr>
          <w:trHeight w:val="240"/>
          <w:jc w:val="center"/>
        </w:trPr>
        <w:tc>
          <w:tcPr>
            <w:tcW w:w="4876" w:type="dxa"/>
            <w:tcBorders>
              <w:top w:val="nil"/>
              <w:left w:val="nil"/>
              <w:bottom w:val="nil"/>
              <w:right w:val="nil"/>
            </w:tcBorders>
          </w:tcPr>
          <w:p w14:paraId="6290FFA3"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FABFBF6" w14:textId="77777777" w:rsidR="00DA2F4A" w:rsidRPr="00887D72" w:rsidRDefault="00DA2F4A" w:rsidP="005B2D26">
            <w:pPr>
              <w:pStyle w:val="AmColumnHeading"/>
            </w:pPr>
            <w:r w:rsidRPr="00887D72">
              <w:t>Amendamentul</w:t>
            </w:r>
          </w:p>
        </w:tc>
      </w:tr>
      <w:tr w:rsidR="00592147" w:rsidRPr="00887D72" w14:paraId="2E098136" w14:textId="77777777" w:rsidTr="005B2D26">
        <w:trPr>
          <w:jc w:val="center"/>
        </w:trPr>
        <w:tc>
          <w:tcPr>
            <w:tcW w:w="4876" w:type="dxa"/>
            <w:tcBorders>
              <w:top w:val="nil"/>
              <w:left w:val="nil"/>
              <w:bottom w:val="nil"/>
              <w:right w:val="nil"/>
            </w:tcBorders>
          </w:tcPr>
          <w:p w14:paraId="49CA83CF" w14:textId="77777777" w:rsidR="00DA2F4A" w:rsidRPr="00887D72" w:rsidRDefault="00DA2F4A" w:rsidP="005B2D26">
            <w:pPr>
              <w:pStyle w:val="Normal6a"/>
            </w:pPr>
            <w:r w:rsidRPr="00887D72">
              <w:t>(1)</w:t>
            </w:r>
            <w:r w:rsidRPr="00887D72">
              <w:tab/>
              <w:t>Fondul social european (FSE) sprijină obiectivele specifice stabilite la articolul 3 din Regulamentul XX [Regulamentul privind planul PNR].</w:t>
            </w:r>
          </w:p>
        </w:tc>
        <w:tc>
          <w:tcPr>
            <w:tcW w:w="4876" w:type="dxa"/>
            <w:tcBorders>
              <w:top w:val="nil"/>
              <w:left w:val="nil"/>
              <w:bottom w:val="nil"/>
              <w:right w:val="nil"/>
            </w:tcBorders>
          </w:tcPr>
          <w:p w14:paraId="792F7E34" w14:textId="77777777" w:rsidR="00DA2F4A" w:rsidRPr="00887D72" w:rsidRDefault="00DA2F4A" w:rsidP="005B2D26">
            <w:pPr>
              <w:pStyle w:val="Normal6a"/>
            </w:pPr>
            <w:r w:rsidRPr="00887D72">
              <w:t>(1)</w:t>
            </w:r>
            <w:r w:rsidRPr="00887D72">
              <w:tab/>
              <w:t xml:space="preserve">Fondul social european (FSE) sprijină </w:t>
            </w:r>
            <w:r w:rsidRPr="00887D72">
              <w:rPr>
                <w:b/>
                <w:bCs/>
                <w:i/>
                <w:iCs/>
              </w:rPr>
              <w:t>acțiuni care realizează unul sau mai multe dintre</w:t>
            </w:r>
            <w:r w:rsidRPr="00887D72">
              <w:t xml:space="preserve"> obiectivele specifice stabilite la articolul 3 din Regulamentul XX [Regulamentul privind planul PNR].</w:t>
            </w:r>
          </w:p>
        </w:tc>
      </w:tr>
    </w:tbl>
    <w:p w14:paraId="3DAEB2E2"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{PL}</w:t>
      </w:r>
      <w:r w:rsidRPr="00887D72">
        <w:t>pl</w:t>
      </w:r>
      <w:r w:rsidRPr="00887D72">
        <w:rPr>
          <w:rStyle w:val="HideTWBExt"/>
        </w:rPr>
        <w:t>&lt;/Original&gt;</w:t>
      </w:r>
    </w:p>
    <w:p w14:paraId="72115FC4" w14:textId="77777777" w:rsidR="00DA2F4A" w:rsidRPr="00887D72" w:rsidRDefault="00DA2F4A" w:rsidP="00DA2F4A">
      <w:r w:rsidRPr="00887D72">
        <w:rPr>
          <w:rStyle w:val="HideTWBExt"/>
        </w:rPr>
        <w:t>&lt;/Amend&gt;</w:t>
      </w:r>
    </w:p>
    <w:p w14:paraId="7A7F88C3"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318</w:t>
      </w:r>
      <w:r w:rsidRPr="00887D72">
        <w:rPr>
          <w:rStyle w:val="HideTWBExt"/>
          <w:b w:val="0"/>
        </w:rPr>
        <w:t>&lt;/NumAm&gt;</w:t>
      </w:r>
    </w:p>
    <w:p w14:paraId="09AE9967"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0A3FC1F0" w14:textId="77777777" w:rsidR="00DA2F4A" w:rsidRPr="00887D72" w:rsidRDefault="00DA2F4A" w:rsidP="00DA2F4A">
      <w:pPr>
        <w:pStyle w:val="NormalBold"/>
      </w:pPr>
      <w:r w:rsidRPr="00887D72">
        <w:rPr>
          <w:rStyle w:val="HideTWBExt"/>
          <w:b w:val="0"/>
        </w:rPr>
        <w:t>&lt;/RepeatBlock-By&gt;</w:t>
      </w:r>
    </w:p>
    <w:p w14:paraId="4AFFCC89"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52566E06" w14:textId="77777777" w:rsidR="00DA2F4A" w:rsidRPr="00887D72" w:rsidRDefault="00DA2F4A" w:rsidP="00DA2F4A">
      <w:pPr>
        <w:pStyle w:val="NormalBold"/>
      </w:pPr>
      <w:r w:rsidRPr="00887D72">
        <w:rPr>
          <w:rStyle w:val="HideTWBExt"/>
          <w:b w:val="0"/>
        </w:rPr>
        <w:t>&lt;Article&gt;</w:t>
      </w:r>
      <w:r w:rsidRPr="00887D72">
        <w:t>Articolul 2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0A74F1B" w14:textId="77777777" w:rsidTr="005B2D26">
        <w:trPr>
          <w:trHeight w:hRule="exact" w:val="240"/>
          <w:jc w:val="center"/>
        </w:trPr>
        <w:tc>
          <w:tcPr>
            <w:tcW w:w="9752" w:type="dxa"/>
            <w:gridSpan w:val="2"/>
            <w:tcBorders>
              <w:top w:val="nil"/>
              <w:left w:val="nil"/>
              <w:bottom w:val="nil"/>
              <w:right w:val="nil"/>
            </w:tcBorders>
          </w:tcPr>
          <w:p w14:paraId="58C7B63E" w14:textId="77777777" w:rsidR="00DA2F4A" w:rsidRPr="00887D72" w:rsidRDefault="00DA2F4A" w:rsidP="005B2D26"/>
        </w:tc>
      </w:tr>
      <w:tr w:rsidR="00592147" w:rsidRPr="00887D72" w14:paraId="449E7D63" w14:textId="77777777" w:rsidTr="005B2D26">
        <w:trPr>
          <w:trHeight w:val="240"/>
          <w:jc w:val="center"/>
        </w:trPr>
        <w:tc>
          <w:tcPr>
            <w:tcW w:w="4876" w:type="dxa"/>
            <w:tcBorders>
              <w:top w:val="nil"/>
              <w:left w:val="nil"/>
              <w:bottom w:val="nil"/>
              <w:right w:val="nil"/>
            </w:tcBorders>
          </w:tcPr>
          <w:p w14:paraId="2D926579"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44BA24E" w14:textId="77777777" w:rsidR="00DA2F4A" w:rsidRPr="00887D72" w:rsidRDefault="00DA2F4A" w:rsidP="005B2D26">
            <w:pPr>
              <w:pStyle w:val="AmColumnHeading"/>
            </w:pPr>
            <w:r w:rsidRPr="00887D72">
              <w:t>Amendamentul</w:t>
            </w:r>
          </w:p>
        </w:tc>
      </w:tr>
      <w:tr w:rsidR="00592147" w:rsidRPr="00887D72" w14:paraId="774B8FC3" w14:textId="77777777" w:rsidTr="005B2D26">
        <w:trPr>
          <w:jc w:val="center"/>
        </w:trPr>
        <w:tc>
          <w:tcPr>
            <w:tcW w:w="4876" w:type="dxa"/>
            <w:tcBorders>
              <w:top w:val="nil"/>
              <w:left w:val="nil"/>
              <w:bottom w:val="nil"/>
              <w:right w:val="nil"/>
            </w:tcBorders>
          </w:tcPr>
          <w:p w14:paraId="0F3D2878" w14:textId="77777777" w:rsidR="00DA2F4A" w:rsidRPr="00887D72" w:rsidRDefault="00DA2F4A" w:rsidP="005B2D26">
            <w:pPr>
              <w:pStyle w:val="Normal6a"/>
            </w:pPr>
            <w:r w:rsidRPr="00887D72">
              <w:t>(1)</w:t>
            </w:r>
            <w:r w:rsidRPr="00887D72">
              <w:tab/>
              <w:t xml:space="preserve">Fondul social european (FSE) sprijină obiectivele specifice stabilite la </w:t>
            </w:r>
            <w:r w:rsidRPr="00887D72">
              <w:rPr>
                <w:b/>
                <w:bCs/>
                <w:i/>
                <w:iCs/>
              </w:rPr>
              <w:t>articolul 3 din Regulamentul XX [Regulamentul privind planul PNR]</w:t>
            </w:r>
            <w:r w:rsidRPr="00887D72">
              <w:t>.</w:t>
            </w:r>
          </w:p>
        </w:tc>
        <w:tc>
          <w:tcPr>
            <w:tcW w:w="4876" w:type="dxa"/>
            <w:tcBorders>
              <w:top w:val="nil"/>
              <w:left w:val="nil"/>
              <w:bottom w:val="nil"/>
              <w:right w:val="nil"/>
            </w:tcBorders>
          </w:tcPr>
          <w:p w14:paraId="38462D7B" w14:textId="77777777" w:rsidR="00DA2F4A" w:rsidRPr="00887D72" w:rsidRDefault="00DA2F4A" w:rsidP="005B2D26">
            <w:pPr>
              <w:pStyle w:val="Normal6a"/>
            </w:pPr>
            <w:r w:rsidRPr="00887D72">
              <w:t>(1)</w:t>
            </w:r>
            <w:r w:rsidRPr="00887D72">
              <w:tab/>
              <w:t xml:space="preserve">Fondul social european (FSE) sprijină obiectivele </w:t>
            </w:r>
            <w:r w:rsidRPr="00887D72">
              <w:rPr>
                <w:b/>
                <w:bCs/>
                <w:i/>
                <w:iCs/>
              </w:rPr>
              <w:t>generale și</w:t>
            </w:r>
            <w:r w:rsidRPr="00887D72">
              <w:t xml:space="preserve"> specifice stabilite la</w:t>
            </w:r>
            <w:r w:rsidRPr="00887D72">
              <w:rPr>
                <w:b/>
                <w:bCs/>
                <w:i/>
                <w:iCs/>
              </w:rPr>
              <w:t xml:space="preserve"> articolele 2a (nou) și 2b (nou) din prezentul regulament</w:t>
            </w:r>
            <w:r w:rsidRPr="00887D72">
              <w:t>.</w:t>
            </w:r>
          </w:p>
        </w:tc>
      </w:tr>
    </w:tbl>
    <w:p w14:paraId="28D72201"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0404512" w14:textId="77777777" w:rsidR="00DA2F4A" w:rsidRPr="00887D72" w:rsidRDefault="00DA2F4A" w:rsidP="00DA2F4A">
      <w:r w:rsidRPr="00887D72">
        <w:rPr>
          <w:rStyle w:val="HideTWBExt"/>
        </w:rPr>
        <w:t>&lt;/Amend&gt;</w:t>
      </w:r>
    </w:p>
    <w:p w14:paraId="72942C9F"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319</w:t>
      </w:r>
      <w:r w:rsidRPr="00887D72">
        <w:rPr>
          <w:rStyle w:val="HideTWBExt"/>
          <w:b w:val="0"/>
        </w:rPr>
        <w:t>&lt;/NumAm&gt;</w:t>
      </w:r>
    </w:p>
    <w:p w14:paraId="3980BE95" w14:textId="77777777" w:rsidR="00DA2F4A" w:rsidRPr="00887D72" w:rsidRDefault="00DA2F4A" w:rsidP="00DA2F4A">
      <w:pPr>
        <w:pStyle w:val="NormalBold"/>
      </w:pPr>
      <w:r w:rsidRPr="00887D72">
        <w:rPr>
          <w:rStyle w:val="HideTWBExt"/>
          <w:b w:val="0"/>
        </w:rPr>
        <w:t>&lt;RepeatBlock-By&gt;&lt;Members&gt;</w:t>
      </w:r>
      <w:r w:rsidRPr="00887D72">
        <w:t>Séverine Werbrouck, Mélanie Disdier, Pál Szekeres</w:t>
      </w:r>
      <w:r w:rsidRPr="00887D72">
        <w:rPr>
          <w:rStyle w:val="HideTWBExt"/>
          <w:b w:val="0"/>
        </w:rPr>
        <w:t>&lt;/Members&gt;</w:t>
      </w:r>
    </w:p>
    <w:p w14:paraId="1B1C267C" w14:textId="77777777" w:rsidR="00DA2F4A" w:rsidRPr="00887D72" w:rsidRDefault="00DA2F4A" w:rsidP="00DA2F4A">
      <w:pPr>
        <w:pStyle w:val="NormalBold"/>
      </w:pPr>
      <w:r w:rsidRPr="00887D72">
        <w:rPr>
          <w:rStyle w:val="HideTWBExt"/>
          <w:b w:val="0"/>
        </w:rPr>
        <w:t>&lt;/RepeatBlock-By&gt;</w:t>
      </w:r>
    </w:p>
    <w:p w14:paraId="21FD1A0C"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5DCFE47" w14:textId="77777777" w:rsidR="00DA2F4A" w:rsidRPr="00887D72" w:rsidRDefault="00DA2F4A" w:rsidP="00DA2F4A">
      <w:pPr>
        <w:pStyle w:val="NormalBold"/>
      </w:pPr>
      <w:r w:rsidRPr="00887D72">
        <w:rPr>
          <w:rStyle w:val="HideTWBExt"/>
          <w:b w:val="0"/>
        </w:rPr>
        <w:t>&lt;Article&gt;</w:t>
      </w:r>
      <w:r w:rsidRPr="00887D72">
        <w:t>Articolul 2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2D2C15C0" w14:textId="77777777" w:rsidTr="005B2D26">
        <w:trPr>
          <w:trHeight w:hRule="exact" w:val="240"/>
          <w:jc w:val="center"/>
        </w:trPr>
        <w:tc>
          <w:tcPr>
            <w:tcW w:w="9752" w:type="dxa"/>
            <w:gridSpan w:val="2"/>
            <w:tcBorders>
              <w:top w:val="nil"/>
              <w:left w:val="nil"/>
              <w:bottom w:val="nil"/>
              <w:right w:val="nil"/>
            </w:tcBorders>
          </w:tcPr>
          <w:p w14:paraId="0A139AF3" w14:textId="77777777" w:rsidR="00DA2F4A" w:rsidRPr="00887D72" w:rsidRDefault="00DA2F4A" w:rsidP="005B2D26"/>
        </w:tc>
      </w:tr>
      <w:tr w:rsidR="00592147" w:rsidRPr="00887D72" w14:paraId="34446298" w14:textId="77777777" w:rsidTr="005B2D26">
        <w:trPr>
          <w:trHeight w:val="240"/>
          <w:jc w:val="center"/>
        </w:trPr>
        <w:tc>
          <w:tcPr>
            <w:tcW w:w="4876" w:type="dxa"/>
            <w:tcBorders>
              <w:top w:val="nil"/>
              <w:left w:val="nil"/>
              <w:bottom w:val="nil"/>
              <w:right w:val="nil"/>
            </w:tcBorders>
          </w:tcPr>
          <w:p w14:paraId="0F4B2671"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10E7FA9" w14:textId="77777777" w:rsidR="00DA2F4A" w:rsidRPr="00887D72" w:rsidRDefault="00DA2F4A" w:rsidP="005B2D26">
            <w:pPr>
              <w:pStyle w:val="AmColumnHeading"/>
            </w:pPr>
            <w:r w:rsidRPr="00887D72">
              <w:t>Amendamentul</w:t>
            </w:r>
          </w:p>
        </w:tc>
      </w:tr>
      <w:tr w:rsidR="00592147" w:rsidRPr="00887D72" w14:paraId="53AE6E73" w14:textId="77777777" w:rsidTr="005B2D26">
        <w:trPr>
          <w:jc w:val="center"/>
        </w:trPr>
        <w:tc>
          <w:tcPr>
            <w:tcW w:w="4876" w:type="dxa"/>
            <w:tcBorders>
              <w:top w:val="nil"/>
              <w:left w:val="nil"/>
              <w:bottom w:val="nil"/>
              <w:right w:val="nil"/>
            </w:tcBorders>
          </w:tcPr>
          <w:p w14:paraId="3E871FC9" w14:textId="77777777" w:rsidR="00DA2F4A" w:rsidRPr="00887D72" w:rsidRDefault="00DA2F4A" w:rsidP="005B2D26">
            <w:pPr>
              <w:pStyle w:val="Normal6a"/>
            </w:pPr>
            <w:r w:rsidRPr="00887D72">
              <w:t>1.</w:t>
            </w:r>
            <w:r w:rsidRPr="00887D72">
              <w:tab/>
              <w:t xml:space="preserve">Fondul social european (FSE) sprijină </w:t>
            </w:r>
            <w:r w:rsidRPr="00887D72">
              <w:rPr>
                <w:b/>
                <w:bCs/>
                <w:i/>
                <w:iCs/>
              </w:rPr>
              <w:t>obiectivele</w:t>
            </w:r>
            <w:r w:rsidRPr="00887D72">
              <w:t xml:space="preserve"> specifice </w:t>
            </w:r>
            <w:r w:rsidRPr="00887D72">
              <w:rPr>
                <w:b/>
                <w:bCs/>
                <w:i/>
                <w:iCs/>
              </w:rPr>
              <w:t>stabilite la articolul 3 din Regulamentul XX [Regulamentul privind planul PNR].</w:t>
            </w:r>
          </w:p>
        </w:tc>
        <w:tc>
          <w:tcPr>
            <w:tcW w:w="4876" w:type="dxa"/>
            <w:tcBorders>
              <w:top w:val="nil"/>
              <w:left w:val="nil"/>
              <w:bottom w:val="nil"/>
              <w:right w:val="nil"/>
            </w:tcBorders>
          </w:tcPr>
          <w:p w14:paraId="60DB2F32" w14:textId="77777777" w:rsidR="00DA2F4A" w:rsidRPr="00887D72" w:rsidRDefault="00DA2F4A" w:rsidP="005B2D26">
            <w:pPr>
              <w:pStyle w:val="Normal6a"/>
            </w:pPr>
            <w:r w:rsidRPr="00887D72">
              <w:t>1.</w:t>
            </w:r>
            <w:r w:rsidRPr="00887D72">
              <w:tab/>
              <w:t xml:space="preserve">Fondul Social European (FSE) sprijină, </w:t>
            </w:r>
            <w:r w:rsidRPr="00887D72">
              <w:rPr>
                <w:b/>
                <w:bCs/>
                <w:i/>
                <w:iCs/>
              </w:rPr>
              <w:t>prin intermediul formării și al reconversiei profesionale,</w:t>
            </w:r>
            <w:r w:rsidRPr="00887D72">
              <w:t xml:space="preserve"> </w:t>
            </w:r>
            <w:r w:rsidRPr="00887D72">
              <w:rPr>
                <w:b/>
                <w:bCs/>
                <w:i/>
                <w:iCs/>
              </w:rPr>
              <w:t>următoarele obiective</w:t>
            </w:r>
            <w:r w:rsidRPr="00887D72">
              <w:t xml:space="preserve"> specifice</w:t>
            </w:r>
            <w:r w:rsidRPr="00887D72">
              <w:rPr>
                <w:b/>
                <w:bCs/>
                <w:i/>
                <w:iCs/>
              </w:rPr>
              <w:t>:</w:t>
            </w:r>
          </w:p>
        </w:tc>
      </w:tr>
    </w:tbl>
    <w:p w14:paraId="65D01116"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{FR}</w:t>
      </w:r>
      <w:r w:rsidRPr="00887D72">
        <w:t>fr</w:t>
      </w:r>
      <w:r w:rsidRPr="00887D72">
        <w:rPr>
          <w:rStyle w:val="HideTWBExt"/>
        </w:rPr>
        <w:t>&lt;/Original&gt;</w:t>
      </w:r>
    </w:p>
    <w:p w14:paraId="7A2C54A0" w14:textId="77777777" w:rsidR="00DA2F4A" w:rsidRPr="00887D72" w:rsidRDefault="00DA2F4A" w:rsidP="00DA2F4A">
      <w:r w:rsidRPr="00887D72">
        <w:rPr>
          <w:rStyle w:val="HideTWBExt"/>
        </w:rPr>
        <w:t>&lt;/Amend&gt;</w:t>
      </w:r>
    </w:p>
    <w:p w14:paraId="70EB3C15"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320</w:t>
      </w:r>
      <w:r w:rsidRPr="00887D72">
        <w:rPr>
          <w:rStyle w:val="HideTWBExt"/>
          <w:b w:val="0"/>
        </w:rPr>
        <w:t>&lt;/NumAm&gt;</w:t>
      </w:r>
    </w:p>
    <w:p w14:paraId="0B6CF5A8" w14:textId="77777777" w:rsidR="00DA2F4A" w:rsidRPr="00887D72" w:rsidRDefault="00DA2F4A" w:rsidP="00DA2F4A">
      <w:pPr>
        <w:pStyle w:val="NormalBold"/>
      </w:pPr>
      <w:r w:rsidRPr="00887D72">
        <w:rPr>
          <w:rStyle w:val="HideTWBExt"/>
          <w:b w:val="0"/>
        </w:rPr>
        <w:t>&lt;RepeatBlock-By&gt;&lt;Members&gt;</w:t>
      </w:r>
      <w:r w:rsidRPr="00887D72">
        <w:t>Séverine Werbrouck, Margarita de la Pisa Carrión, Mélanie Disdier</w:t>
      </w:r>
      <w:r w:rsidRPr="00887D72">
        <w:rPr>
          <w:rStyle w:val="HideTWBExt"/>
          <w:b w:val="0"/>
        </w:rPr>
        <w:t>&lt;/Members&gt;</w:t>
      </w:r>
    </w:p>
    <w:p w14:paraId="6E18E39A" w14:textId="77777777" w:rsidR="00DA2F4A" w:rsidRPr="00887D72" w:rsidRDefault="00DA2F4A" w:rsidP="00DA2F4A">
      <w:pPr>
        <w:pStyle w:val="NormalBold"/>
      </w:pPr>
      <w:r w:rsidRPr="00887D72">
        <w:rPr>
          <w:rStyle w:val="HideTWBExt"/>
          <w:b w:val="0"/>
        </w:rPr>
        <w:t>&lt;/RepeatBlock-By&gt;</w:t>
      </w:r>
    </w:p>
    <w:p w14:paraId="4BE08647"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7F8C2B07" w14:textId="77777777" w:rsidR="00DA2F4A" w:rsidRPr="00887D72" w:rsidRDefault="00DA2F4A" w:rsidP="00DA2F4A">
      <w:pPr>
        <w:pStyle w:val="NormalBold"/>
      </w:pPr>
      <w:r w:rsidRPr="00887D72">
        <w:rPr>
          <w:rStyle w:val="HideTWBExt"/>
          <w:b w:val="0"/>
        </w:rPr>
        <w:t>&lt;Article&gt;</w:t>
      </w:r>
      <w:r w:rsidRPr="00887D72">
        <w:t>Articolul 2 – alineatul 1 – punctul 1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CC41A18" w14:textId="77777777" w:rsidTr="005B2D26">
        <w:trPr>
          <w:trHeight w:hRule="exact" w:val="240"/>
          <w:jc w:val="center"/>
        </w:trPr>
        <w:tc>
          <w:tcPr>
            <w:tcW w:w="9752" w:type="dxa"/>
            <w:gridSpan w:val="2"/>
            <w:tcBorders>
              <w:top w:val="nil"/>
              <w:left w:val="nil"/>
              <w:bottom w:val="nil"/>
              <w:right w:val="nil"/>
            </w:tcBorders>
          </w:tcPr>
          <w:p w14:paraId="3F5BB88F" w14:textId="77777777" w:rsidR="00DA2F4A" w:rsidRPr="00887D72" w:rsidRDefault="00DA2F4A" w:rsidP="005B2D26"/>
        </w:tc>
      </w:tr>
      <w:tr w:rsidR="00592147" w:rsidRPr="00887D72" w14:paraId="6FADDB22" w14:textId="77777777" w:rsidTr="005B2D26">
        <w:trPr>
          <w:trHeight w:val="240"/>
          <w:jc w:val="center"/>
        </w:trPr>
        <w:tc>
          <w:tcPr>
            <w:tcW w:w="4876" w:type="dxa"/>
            <w:tcBorders>
              <w:top w:val="nil"/>
              <w:left w:val="nil"/>
              <w:bottom w:val="nil"/>
              <w:right w:val="nil"/>
            </w:tcBorders>
          </w:tcPr>
          <w:p w14:paraId="4A29E3E2"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441834C9" w14:textId="77777777" w:rsidR="00DA2F4A" w:rsidRPr="00887D72" w:rsidRDefault="00DA2F4A" w:rsidP="005B2D26">
            <w:pPr>
              <w:pStyle w:val="AmColumnHeading"/>
            </w:pPr>
            <w:r w:rsidRPr="00887D72">
              <w:t>Amendamentul</w:t>
            </w:r>
          </w:p>
        </w:tc>
      </w:tr>
      <w:tr w:rsidR="00592147" w:rsidRPr="00887D72" w14:paraId="669A172D" w14:textId="77777777" w:rsidTr="005B2D26">
        <w:trPr>
          <w:jc w:val="center"/>
        </w:trPr>
        <w:tc>
          <w:tcPr>
            <w:tcW w:w="4876" w:type="dxa"/>
            <w:tcBorders>
              <w:top w:val="nil"/>
              <w:left w:val="nil"/>
              <w:bottom w:val="nil"/>
              <w:right w:val="nil"/>
            </w:tcBorders>
          </w:tcPr>
          <w:p w14:paraId="7BBC9891" w14:textId="77777777" w:rsidR="00DA2F4A" w:rsidRPr="00887D72" w:rsidRDefault="00DA2F4A" w:rsidP="005B2D26">
            <w:pPr>
              <w:pStyle w:val="Normal6a"/>
            </w:pPr>
          </w:p>
        </w:tc>
        <w:tc>
          <w:tcPr>
            <w:tcW w:w="4876" w:type="dxa"/>
            <w:tcBorders>
              <w:top w:val="nil"/>
              <w:left w:val="nil"/>
              <w:bottom w:val="nil"/>
              <w:right w:val="nil"/>
            </w:tcBorders>
          </w:tcPr>
          <w:p w14:paraId="0D35DE34" w14:textId="77777777" w:rsidR="00DA2F4A" w:rsidRPr="00887D72" w:rsidRDefault="00DA2F4A" w:rsidP="005B2D26">
            <w:pPr>
              <w:pStyle w:val="Normal6a"/>
            </w:pPr>
            <w:r w:rsidRPr="00887D72">
              <w:rPr>
                <w:b/>
                <w:i/>
              </w:rPr>
              <w:t>(1)</w:t>
            </w:r>
            <w:r w:rsidRPr="00887D72">
              <w:tab/>
            </w:r>
            <w:r w:rsidRPr="00887D72">
              <w:rPr>
                <w:b/>
                <w:i/>
              </w:rPr>
              <w:t>promovarea facilităților de ocupare a forței de muncă și a mobilității geografice și profesionale a lucrătorilor;</w:t>
            </w:r>
          </w:p>
        </w:tc>
      </w:tr>
    </w:tbl>
    <w:p w14:paraId="40781295"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{FR}</w:t>
      </w:r>
      <w:r w:rsidRPr="00887D72">
        <w:t>fr</w:t>
      </w:r>
      <w:r w:rsidRPr="00887D72">
        <w:rPr>
          <w:rStyle w:val="HideTWBExt"/>
        </w:rPr>
        <w:t>&lt;/Original&gt;</w:t>
      </w:r>
    </w:p>
    <w:p w14:paraId="596DB3EC" w14:textId="77777777" w:rsidR="00DA2F4A" w:rsidRPr="00887D72" w:rsidRDefault="00DA2F4A" w:rsidP="00DA2F4A">
      <w:r w:rsidRPr="00887D72">
        <w:rPr>
          <w:rStyle w:val="HideTWBExt"/>
        </w:rPr>
        <w:t>&lt;/Amend&gt;</w:t>
      </w:r>
    </w:p>
    <w:p w14:paraId="2AAB7D79"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321</w:t>
      </w:r>
      <w:r w:rsidRPr="00887D72">
        <w:rPr>
          <w:rStyle w:val="HideTWBExt"/>
          <w:b w:val="0"/>
        </w:rPr>
        <w:t>&lt;/NumAm&gt;</w:t>
      </w:r>
    </w:p>
    <w:p w14:paraId="0FF944CE" w14:textId="77777777" w:rsidR="00DA2F4A" w:rsidRPr="00887D72" w:rsidRDefault="00DA2F4A" w:rsidP="00DA2F4A">
      <w:pPr>
        <w:pStyle w:val="NormalBold"/>
      </w:pPr>
      <w:r w:rsidRPr="00887D72">
        <w:rPr>
          <w:rStyle w:val="HideTWBExt"/>
          <w:b w:val="0"/>
        </w:rPr>
        <w:t>&lt;RepeatBlock-By&gt;&lt;Members&gt;</w:t>
      </w:r>
      <w:r w:rsidRPr="00887D72">
        <w:t>Séverine Werbrouck, Margarita de la Pisa Carrión, Mélanie Disdier, Pál Szekeres</w:t>
      </w:r>
      <w:r w:rsidRPr="00887D72">
        <w:rPr>
          <w:rStyle w:val="HideTWBExt"/>
          <w:b w:val="0"/>
        </w:rPr>
        <w:t>&lt;/Members&gt;</w:t>
      </w:r>
    </w:p>
    <w:p w14:paraId="68D14F00" w14:textId="77777777" w:rsidR="00DA2F4A" w:rsidRPr="00887D72" w:rsidRDefault="00DA2F4A" w:rsidP="00DA2F4A">
      <w:pPr>
        <w:pStyle w:val="NormalBold"/>
      </w:pPr>
      <w:r w:rsidRPr="00887D72">
        <w:rPr>
          <w:rStyle w:val="HideTWBExt"/>
          <w:b w:val="0"/>
        </w:rPr>
        <w:t>&lt;/RepeatBlock-By&gt;</w:t>
      </w:r>
    </w:p>
    <w:p w14:paraId="40D0ADBC"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0A5CD01" w14:textId="77777777" w:rsidR="00DA2F4A" w:rsidRPr="00887D72" w:rsidRDefault="00DA2F4A" w:rsidP="00DA2F4A">
      <w:pPr>
        <w:pStyle w:val="NormalBold"/>
      </w:pPr>
      <w:r w:rsidRPr="00887D72">
        <w:rPr>
          <w:rStyle w:val="HideTWBExt"/>
          <w:b w:val="0"/>
        </w:rPr>
        <w:t>&lt;Article&gt;</w:t>
      </w:r>
      <w:r w:rsidRPr="00887D72">
        <w:t>Articolul 2 – alineatul 1 – punctul 2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95A7CD0" w14:textId="77777777" w:rsidTr="005B2D26">
        <w:trPr>
          <w:trHeight w:hRule="exact" w:val="240"/>
          <w:jc w:val="center"/>
        </w:trPr>
        <w:tc>
          <w:tcPr>
            <w:tcW w:w="9752" w:type="dxa"/>
            <w:gridSpan w:val="2"/>
            <w:tcBorders>
              <w:top w:val="nil"/>
              <w:left w:val="nil"/>
              <w:bottom w:val="nil"/>
              <w:right w:val="nil"/>
            </w:tcBorders>
          </w:tcPr>
          <w:p w14:paraId="13B672B0" w14:textId="77777777" w:rsidR="00DA2F4A" w:rsidRPr="00887D72" w:rsidRDefault="00DA2F4A" w:rsidP="005B2D26"/>
        </w:tc>
      </w:tr>
      <w:tr w:rsidR="00592147" w:rsidRPr="00887D72" w14:paraId="02E7FD21" w14:textId="77777777" w:rsidTr="005B2D26">
        <w:trPr>
          <w:trHeight w:val="240"/>
          <w:jc w:val="center"/>
        </w:trPr>
        <w:tc>
          <w:tcPr>
            <w:tcW w:w="4876" w:type="dxa"/>
            <w:tcBorders>
              <w:top w:val="nil"/>
              <w:left w:val="nil"/>
              <w:bottom w:val="nil"/>
              <w:right w:val="nil"/>
            </w:tcBorders>
          </w:tcPr>
          <w:p w14:paraId="7F731E36"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E5AF7F9" w14:textId="77777777" w:rsidR="00DA2F4A" w:rsidRPr="00887D72" w:rsidRDefault="00DA2F4A" w:rsidP="005B2D26">
            <w:pPr>
              <w:pStyle w:val="AmColumnHeading"/>
            </w:pPr>
            <w:r w:rsidRPr="00887D72">
              <w:t>Amendamentul</w:t>
            </w:r>
          </w:p>
        </w:tc>
      </w:tr>
      <w:tr w:rsidR="00592147" w:rsidRPr="00887D72" w14:paraId="248E3776" w14:textId="77777777" w:rsidTr="005B2D26">
        <w:trPr>
          <w:jc w:val="center"/>
        </w:trPr>
        <w:tc>
          <w:tcPr>
            <w:tcW w:w="4876" w:type="dxa"/>
            <w:tcBorders>
              <w:top w:val="nil"/>
              <w:left w:val="nil"/>
              <w:bottom w:val="nil"/>
              <w:right w:val="nil"/>
            </w:tcBorders>
          </w:tcPr>
          <w:p w14:paraId="18E67D3C" w14:textId="77777777" w:rsidR="00DA2F4A" w:rsidRPr="00887D72" w:rsidRDefault="00DA2F4A" w:rsidP="005B2D26">
            <w:pPr>
              <w:pStyle w:val="Normal6a"/>
            </w:pPr>
          </w:p>
        </w:tc>
        <w:tc>
          <w:tcPr>
            <w:tcW w:w="4876" w:type="dxa"/>
            <w:tcBorders>
              <w:top w:val="nil"/>
              <w:left w:val="nil"/>
              <w:bottom w:val="nil"/>
              <w:right w:val="nil"/>
            </w:tcBorders>
          </w:tcPr>
          <w:p w14:paraId="5D5F1AA6" w14:textId="77777777" w:rsidR="00DA2F4A" w:rsidRPr="00887D72" w:rsidRDefault="00DA2F4A" w:rsidP="005B2D26">
            <w:pPr>
              <w:pStyle w:val="Normal6a"/>
            </w:pPr>
            <w:r w:rsidRPr="00887D72">
              <w:rPr>
                <w:b/>
                <w:i/>
              </w:rPr>
              <w:t>(2)</w:t>
            </w:r>
            <w:r w:rsidRPr="00887D72">
              <w:tab/>
            </w:r>
            <w:r w:rsidRPr="00887D72">
              <w:rPr>
                <w:b/>
                <w:i/>
              </w:rPr>
              <w:t>facilitarea adaptării la transformările industriale și la evoluția sistemelor de producție;</w:t>
            </w:r>
          </w:p>
        </w:tc>
      </w:tr>
    </w:tbl>
    <w:p w14:paraId="7EF26595"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{FR}</w:t>
      </w:r>
      <w:r w:rsidRPr="00887D72">
        <w:t>fr</w:t>
      </w:r>
      <w:r w:rsidRPr="00887D72">
        <w:rPr>
          <w:rStyle w:val="HideTWBExt"/>
        </w:rPr>
        <w:t>&lt;/Original&gt;</w:t>
      </w:r>
    </w:p>
    <w:p w14:paraId="342FFC6A" w14:textId="77777777" w:rsidR="00DA2F4A" w:rsidRPr="00887D72" w:rsidRDefault="00DA2F4A" w:rsidP="00DA2F4A">
      <w:r w:rsidRPr="00887D72">
        <w:rPr>
          <w:rStyle w:val="HideTWBExt"/>
        </w:rPr>
        <w:t>&lt;/Amend&gt;</w:t>
      </w:r>
    </w:p>
    <w:p w14:paraId="0FEACBB5"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322</w:t>
      </w:r>
      <w:r w:rsidRPr="00887D72">
        <w:rPr>
          <w:rStyle w:val="HideTWBExt"/>
          <w:b w:val="0"/>
        </w:rPr>
        <w:t>&lt;/NumAm&gt;</w:t>
      </w:r>
    </w:p>
    <w:p w14:paraId="3D95947A" w14:textId="77777777" w:rsidR="00DA2F4A" w:rsidRPr="00887D72" w:rsidRDefault="00DA2F4A" w:rsidP="00DA2F4A">
      <w:pPr>
        <w:pStyle w:val="NormalBold"/>
      </w:pPr>
      <w:r w:rsidRPr="00887D72">
        <w:rPr>
          <w:rStyle w:val="HideTWBExt"/>
          <w:b w:val="0"/>
        </w:rPr>
        <w:t>&lt;RepeatBlock-By&gt;&lt;Members&gt;</w:t>
      </w:r>
      <w:r w:rsidRPr="00887D72">
        <w:t>Séverine Werbrouck, Margarita de la Pisa Carrión, Mélanie Disdier, Pál Szekeres</w:t>
      </w:r>
      <w:r w:rsidRPr="00887D72">
        <w:rPr>
          <w:rStyle w:val="HideTWBExt"/>
          <w:b w:val="0"/>
        </w:rPr>
        <w:t>&lt;/Members&gt;</w:t>
      </w:r>
    </w:p>
    <w:p w14:paraId="2E6DEF3A" w14:textId="77777777" w:rsidR="00DA2F4A" w:rsidRPr="00887D72" w:rsidRDefault="00DA2F4A" w:rsidP="00DA2F4A">
      <w:pPr>
        <w:pStyle w:val="NormalBold"/>
      </w:pPr>
      <w:r w:rsidRPr="00887D72">
        <w:rPr>
          <w:rStyle w:val="HideTWBExt"/>
          <w:b w:val="0"/>
        </w:rPr>
        <w:t>&lt;/RepeatBlock-By&gt;</w:t>
      </w:r>
    </w:p>
    <w:p w14:paraId="4A7F54EB"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1E994D7" w14:textId="77777777" w:rsidR="00DA2F4A" w:rsidRPr="00887D72" w:rsidRDefault="00DA2F4A" w:rsidP="00DA2F4A">
      <w:pPr>
        <w:pStyle w:val="NormalBold"/>
      </w:pPr>
      <w:r w:rsidRPr="00887D72">
        <w:rPr>
          <w:rStyle w:val="HideTWBExt"/>
          <w:b w:val="0"/>
        </w:rPr>
        <w:t>&lt;Article&gt;</w:t>
      </w:r>
      <w:r w:rsidRPr="00887D72">
        <w:t>Articolul 2 – alineatul 1 – punctul 3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34D80D2" w14:textId="77777777" w:rsidTr="005B2D26">
        <w:trPr>
          <w:trHeight w:hRule="exact" w:val="240"/>
          <w:jc w:val="center"/>
        </w:trPr>
        <w:tc>
          <w:tcPr>
            <w:tcW w:w="9752" w:type="dxa"/>
            <w:gridSpan w:val="2"/>
            <w:tcBorders>
              <w:top w:val="nil"/>
              <w:left w:val="nil"/>
              <w:bottom w:val="nil"/>
              <w:right w:val="nil"/>
            </w:tcBorders>
          </w:tcPr>
          <w:p w14:paraId="48FFAAEF" w14:textId="77777777" w:rsidR="00DA2F4A" w:rsidRPr="00887D72" w:rsidRDefault="00DA2F4A" w:rsidP="005B2D26"/>
        </w:tc>
      </w:tr>
      <w:tr w:rsidR="00592147" w:rsidRPr="00887D72" w14:paraId="32E37177" w14:textId="77777777" w:rsidTr="005B2D26">
        <w:trPr>
          <w:trHeight w:val="240"/>
          <w:jc w:val="center"/>
        </w:trPr>
        <w:tc>
          <w:tcPr>
            <w:tcW w:w="4876" w:type="dxa"/>
            <w:tcBorders>
              <w:top w:val="nil"/>
              <w:left w:val="nil"/>
              <w:bottom w:val="nil"/>
              <w:right w:val="nil"/>
            </w:tcBorders>
          </w:tcPr>
          <w:p w14:paraId="1F53C4A5"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BABA4F0" w14:textId="77777777" w:rsidR="00DA2F4A" w:rsidRPr="00887D72" w:rsidRDefault="00DA2F4A" w:rsidP="005B2D26">
            <w:pPr>
              <w:pStyle w:val="AmColumnHeading"/>
            </w:pPr>
            <w:r w:rsidRPr="00887D72">
              <w:t>Amendamentul</w:t>
            </w:r>
          </w:p>
        </w:tc>
      </w:tr>
      <w:tr w:rsidR="00592147" w:rsidRPr="00887D72" w14:paraId="2613184A" w14:textId="77777777" w:rsidTr="005B2D26">
        <w:trPr>
          <w:jc w:val="center"/>
        </w:trPr>
        <w:tc>
          <w:tcPr>
            <w:tcW w:w="4876" w:type="dxa"/>
            <w:tcBorders>
              <w:top w:val="nil"/>
              <w:left w:val="nil"/>
              <w:bottom w:val="nil"/>
              <w:right w:val="nil"/>
            </w:tcBorders>
          </w:tcPr>
          <w:p w14:paraId="5A84B9D2" w14:textId="77777777" w:rsidR="00DA2F4A" w:rsidRPr="00887D72" w:rsidRDefault="00DA2F4A" w:rsidP="005B2D26">
            <w:pPr>
              <w:pStyle w:val="Normal6a"/>
            </w:pPr>
          </w:p>
        </w:tc>
        <w:tc>
          <w:tcPr>
            <w:tcW w:w="4876" w:type="dxa"/>
            <w:tcBorders>
              <w:top w:val="nil"/>
              <w:left w:val="nil"/>
              <w:bottom w:val="nil"/>
              <w:right w:val="nil"/>
            </w:tcBorders>
          </w:tcPr>
          <w:p w14:paraId="30D99418" w14:textId="77777777" w:rsidR="00DA2F4A" w:rsidRPr="00887D72" w:rsidRDefault="00DA2F4A" w:rsidP="005B2D26">
            <w:pPr>
              <w:pStyle w:val="Normal6a"/>
            </w:pPr>
            <w:r w:rsidRPr="00887D72">
              <w:rPr>
                <w:b/>
                <w:i/>
              </w:rPr>
              <w:t>(3)</w:t>
            </w:r>
            <w:r w:rsidRPr="00887D72">
              <w:tab/>
            </w:r>
            <w:r w:rsidRPr="00887D72">
              <w:rPr>
                <w:b/>
                <w:i/>
              </w:rPr>
              <w:t>îmbunătățirea accesului la formarea profesională inițială și la formarea continuă, pentru a facilita inserția și reinserția profesională pe piața forței de muncă</w:t>
            </w:r>
            <w:r w:rsidRPr="00887D72">
              <w:rPr>
                <w:b/>
                <w:bCs/>
                <w:i/>
                <w:iCs/>
              </w:rPr>
              <w:t>, ținând seama în special de persoanele tinere și de cele îndepărtate de piața muncii</w:t>
            </w:r>
            <w:r w:rsidRPr="00887D72">
              <w:rPr>
                <w:b/>
                <w:i/>
              </w:rPr>
              <w:t>;</w:t>
            </w:r>
          </w:p>
        </w:tc>
      </w:tr>
    </w:tbl>
    <w:p w14:paraId="459791DE"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{FR}</w:t>
      </w:r>
      <w:r w:rsidRPr="00887D72">
        <w:t>fr</w:t>
      </w:r>
      <w:r w:rsidRPr="00887D72">
        <w:rPr>
          <w:rStyle w:val="HideTWBExt"/>
        </w:rPr>
        <w:t>&lt;/Original&gt;</w:t>
      </w:r>
    </w:p>
    <w:p w14:paraId="62C3DA52" w14:textId="77777777" w:rsidR="00DA2F4A" w:rsidRPr="00887D72" w:rsidRDefault="00DA2F4A" w:rsidP="00DA2F4A">
      <w:r w:rsidRPr="00887D72">
        <w:rPr>
          <w:rStyle w:val="HideTWBExt"/>
        </w:rPr>
        <w:t>&lt;/Amend&gt;</w:t>
      </w:r>
    </w:p>
    <w:p w14:paraId="6E1C86B0"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323</w:t>
      </w:r>
      <w:r w:rsidRPr="00887D72">
        <w:rPr>
          <w:rStyle w:val="HideTWBExt"/>
          <w:b w:val="0"/>
        </w:rPr>
        <w:t>&lt;/NumAm&gt;</w:t>
      </w:r>
    </w:p>
    <w:p w14:paraId="5767F6D6" w14:textId="77777777" w:rsidR="00DA2F4A" w:rsidRPr="00887D72" w:rsidRDefault="00DA2F4A" w:rsidP="00DA2F4A">
      <w:pPr>
        <w:pStyle w:val="NormalBold"/>
      </w:pPr>
      <w:r w:rsidRPr="00887D72">
        <w:rPr>
          <w:rStyle w:val="HideTWBExt"/>
          <w:b w:val="0"/>
        </w:rPr>
        <w:t>&lt;RepeatBlock-By&gt;&lt;Members&gt;</w:t>
      </w:r>
      <w:r w:rsidRPr="00887D72">
        <w:t>Séverine Werbrouck, Mélanie Disdier, Pál Szekeres</w:t>
      </w:r>
      <w:r w:rsidRPr="00887D72">
        <w:rPr>
          <w:rStyle w:val="HideTWBExt"/>
          <w:b w:val="0"/>
        </w:rPr>
        <w:t>&lt;/Members&gt;</w:t>
      </w:r>
    </w:p>
    <w:p w14:paraId="4A7554F8" w14:textId="77777777" w:rsidR="00DA2F4A" w:rsidRPr="00887D72" w:rsidRDefault="00DA2F4A" w:rsidP="00DA2F4A">
      <w:pPr>
        <w:pStyle w:val="NormalBold"/>
      </w:pPr>
      <w:r w:rsidRPr="00887D72">
        <w:rPr>
          <w:rStyle w:val="HideTWBExt"/>
          <w:b w:val="0"/>
        </w:rPr>
        <w:lastRenderedPageBreak/>
        <w:t>&lt;/RepeatBlock-By&gt;</w:t>
      </w:r>
    </w:p>
    <w:p w14:paraId="12499725"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C38333F" w14:textId="77777777" w:rsidR="00DA2F4A" w:rsidRPr="00887D72" w:rsidRDefault="00DA2F4A" w:rsidP="00DA2F4A">
      <w:pPr>
        <w:pStyle w:val="NormalBold"/>
      </w:pPr>
      <w:r w:rsidRPr="00887D72">
        <w:rPr>
          <w:rStyle w:val="HideTWBExt"/>
          <w:b w:val="0"/>
        </w:rPr>
        <w:t>&lt;Article&gt;</w:t>
      </w:r>
      <w:r w:rsidRPr="00887D72">
        <w:t>Articolul 2 – alineatul 1 – punctul 4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F50346D" w14:textId="77777777" w:rsidTr="005B2D26">
        <w:trPr>
          <w:trHeight w:hRule="exact" w:val="240"/>
          <w:jc w:val="center"/>
        </w:trPr>
        <w:tc>
          <w:tcPr>
            <w:tcW w:w="9752" w:type="dxa"/>
            <w:gridSpan w:val="2"/>
            <w:tcBorders>
              <w:top w:val="nil"/>
              <w:left w:val="nil"/>
              <w:bottom w:val="nil"/>
              <w:right w:val="nil"/>
            </w:tcBorders>
          </w:tcPr>
          <w:p w14:paraId="0312B256" w14:textId="77777777" w:rsidR="00DA2F4A" w:rsidRPr="00887D72" w:rsidRDefault="00DA2F4A" w:rsidP="005B2D26"/>
        </w:tc>
      </w:tr>
      <w:tr w:rsidR="00592147" w:rsidRPr="00887D72" w14:paraId="6388361B" w14:textId="77777777" w:rsidTr="005B2D26">
        <w:trPr>
          <w:trHeight w:val="240"/>
          <w:jc w:val="center"/>
        </w:trPr>
        <w:tc>
          <w:tcPr>
            <w:tcW w:w="4876" w:type="dxa"/>
            <w:tcBorders>
              <w:top w:val="nil"/>
              <w:left w:val="nil"/>
              <w:bottom w:val="nil"/>
              <w:right w:val="nil"/>
            </w:tcBorders>
          </w:tcPr>
          <w:p w14:paraId="42F839BA"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47CB765A" w14:textId="77777777" w:rsidR="00DA2F4A" w:rsidRPr="00887D72" w:rsidRDefault="00DA2F4A" w:rsidP="005B2D26">
            <w:pPr>
              <w:pStyle w:val="AmColumnHeading"/>
            </w:pPr>
            <w:r w:rsidRPr="00887D72">
              <w:t>Amendamentul</w:t>
            </w:r>
          </w:p>
        </w:tc>
      </w:tr>
      <w:tr w:rsidR="00592147" w:rsidRPr="00887D72" w14:paraId="2F0EDEAF" w14:textId="77777777" w:rsidTr="005B2D26">
        <w:trPr>
          <w:jc w:val="center"/>
        </w:trPr>
        <w:tc>
          <w:tcPr>
            <w:tcW w:w="4876" w:type="dxa"/>
            <w:tcBorders>
              <w:top w:val="nil"/>
              <w:left w:val="nil"/>
              <w:bottom w:val="nil"/>
              <w:right w:val="nil"/>
            </w:tcBorders>
          </w:tcPr>
          <w:p w14:paraId="7B909AB9" w14:textId="77777777" w:rsidR="00DA2F4A" w:rsidRPr="00887D72" w:rsidRDefault="00DA2F4A" w:rsidP="005B2D26">
            <w:pPr>
              <w:pStyle w:val="Normal6a"/>
            </w:pPr>
          </w:p>
        </w:tc>
        <w:tc>
          <w:tcPr>
            <w:tcW w:w="4876" w:type="dxa"/>
            <w:tcBorders>
              <w:top w:val="nil"/>
              <w:left w:val="nil"/>
              <w:bottom w:val="nil"/>
              <w:right w:val="nil"/>
            </w:tcBorders>
          </w:tcPr>
          <w:p w14:paraId="758CA124" w14:textId="77777777" w:rsidR="00DA2F4A" w:rsidRPr="00887D72" w:rsidRDefault="00DA2F4A" w:rsidP="005B2D26">
            <w:pPr>
              <w:pStyle w:val="Normal6a"/>
            </w:pPr>
            <w:r w:rsidRPr="00887D72">
              <w:rPr>
                <w:b/>
                <w:i/>
              </w:rPr>
              <w:t>(4)</w:t>
            </w:r>
            <w:r w:rsidRPr="00887D72">
              <w:tab/>
            </w:r>
            <w:r w:rsidRPr="00887D72">
              <w:rPr>
                <w:b/>
                <w:i/>
              </w:rPr>
              <w:t>sprijinirea combaterii deprivării materiale, menționată la articolul 6, dispunând, în acest scop, de posibilitatea de a institui mijloace specifice.</w:t>
            </w:r>
          </w:p>
        </w:tc>
      </w:tr>
    </w:tbl>
    <w:p w14:paraId="6881BC1C"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{FR}</w:t>
      </w:r>
      <w:r w:rsidRPr="00887D72">
        <w:t>fr</w:t>
      </w:r>
      <w:r w:rsidRPr="00887D72">
        <w:rPr>
          <w:rStyle w:val="HideTWBExt"/>
        </w:rPr>
        <w:t>&lt;/Original&gt;</w:t>
      </w:r>
    </w:p>
    <w:p w14:paraId="541A6486" w14:textId="77777777" w:rsidR="00DA2F4A" w:rsidRPr="00887D72" w:rsidRDefault="00DA2F4A" w:rsidP="00DA2F4A">
      <w:r w:rsidRPr="00887D72">
        <w:rPr>
          <w:rStyle w:val="HideTWBExt"/>
        </w:rPr>
        <w:t>&lt;/Amend&gt;</w:t>
      </w:r>
    </w:p>
    <w:p w14:paraId="1BD2132F"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324</w:t>
      </w:r>
      <w:r w:rsidRPr="00887D72">
        <w:rPr>
          <w:rStyle w:val="HideTWBExt"/>
          <w:b w:val="0"/>
        </w:rPr>
        <w:t>&lt;/NumAm&gt;</w:t>
      </w:r>
    </w:p>
    <w:p w14:paraId="6536C1A5" w14:textId="77777777" w:rsidR="00DA2F4A" w:rsidRPr="00887D72" w:rsidRDefault="00DA2F4A" w:rsidP="00DA2F4A">
      <w:pPr>
        <w:pStyle w:val="NormalBold"/>
      </w:pPr>
      <w:r w:rsidRPr="00887D72">
        <w:rPr>
          <w:rStyle w:val="HideTWBExt"/>
          <w:b w:val="0"/>
        </w:rPr>
        <w:t>&lt;RepeatBlock-By&gt;&lt;Members&gt;</w:t>
      </w:r>
      <w:r w:rsidRPr="00887D72">
        <w:t>Grégory Allione, Valérie Devaux, Laurence Farreng, Hristo Petrov</w:t>
      </w:r>
      <w:r w:rsidRPr="00887D72">
        <w:rPr>
          <w:rStyle w:val="HideTWBExt"/>
          <w:b w:val="0"/>
        </w:rPr>
        <w:t>&lt;/Members&gt;</w:t>
      </w:r>
    </w:p>
    <w:p w14:paraId="00AFD367" w14:textId="77777777" w:rsidR="00DA2F4A" w:rsidRPr="00887D72" w:rsidRDefault="00DA2F4A" w:rsidP="00DA2F4A">
      <w:pPr>
        <w:pStyle w:val="NormalBold"/>
      </w:pPr>
      <w:r w:rsidRPr="00887D72">
        <w:rPr>
          <w:rStyle w:val="HideTWBExt"/>
          <w:b w:val="0"/>
        </w:rPr>
        <w:t>&lt;/RepeatBlock-By&gt;</w:t>
      </w:r>
    </w:p>
    <w:p w14:paraId="744DBE94"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5951B64" w14:textId="77777777" w:rsidR="00DA2F4A" w:rsidRPr="00887D72" w:rsidRDefault="00DA2F4A" w:rsidP="00DA2F4A">
      <w:pPr>
        <w:pStyle w:val="NormalBold"/>
      </w:pPr>
      <w:r w:rsidRPr="00887D72">
        <w:rPr>
          <w:rStyle w:val="HideTWBExt"/>
          <w:b w:val="0"/>
        </w:rPr>
        <w:t>&lt;Article&gt;</w:t>
      </w:r>
      <w:r w:rsidRPr="00887D72">
        <w:t>Articolul 2 – alineatul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4E6526A" w14:textId="77777777" w:rsidTr="005B2D26">
        <w:trPr>
          <w:trHeight w:hRule="exact" w:val="240"/>
          <w:jc w:val="center"/>
        </w:trPr>
        <w:tc>
          <w:tcPr>
            <w:tcW w:w="9752" w:type="dxa"/>
            <w:gridSpan w:val="2"/>
            <w:tcBorders>
              <w:top w:val="nil"/>
              <w:left w:val="nil"/>
              <w:bottom w:val="nil"/>
              <w:right w:val="nil"/>
            </w:tcBorders>
          </w:tcPr>
          <w:p w14:paraId="2448B8CD" w14:textId="77777777" w:rsidR="00DA2F4A" w:rsidRPr="00887D72" w:rsidRDefault="00DA2F4A" w:rsidP="005B2D26"/>
        </w:tc>
      </w:tr>
      <w:tr w:rsidR="00592147" w:rsidRPr="00887D72" w14:paraId="0593DE7C" w14:textId="77777777" w:rsidTr="005B2D26">
        <w:trPr>
          <w:trHeight w:val="240"/>
          <w:jc w:val="center"/>
        </w:trPr>
        <w:tc>
          <w:tcPr>
            <w:tcW w:w="4876" w:type="dxa"/>
            <w:tcBorders>
              <w:top w:val="nil"/>
              <w:left w:val="nil"/>
              <w:bottom w:val="nil"/>
              <w:right w:val="nil"/>
            </w:tcBorders>
          </w:tcPr>
          <w:p w14:paraId="62F459FD"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32D2290" w14:textId="77777777" w:rsidR="00DA2F4A" w:rsidRPr="00887D72" w:rsidRDefault="00DA2F4A" w:rsidP="005B2D26">
            <w:pPr>
              <w:pStyle w:val="AmColumnHeading"/>
            </w:pPr>
            <w:r w:rsidRPr="00887D72">
              <w:t>Amendamentul</w:t>
            </w:r>
          </w:p>
        </w:tc>
      </w:tr>
      <w:tr w:rsidR="00592147" w:rsidRPr="00887D72" w14:paraId="0968F8CA" w14:textId="77777777" w:rsidTr="005B2D26">
        <w:trPr>
          <w:jc w:val="center"/>
        </w:trPr>
        <w:tc>
          <w:tcPr>
            <w:tcW w:w="4876" w:type="dxa"/>
            <w:tcBorders>
              <w:top w:val="nil"/>
              <w:left w:val="nil"/>
              <w:bottom w:val="nil"/>
              <w:right w:val="nil"/>
            </w:tcBorders>
          </w:tcPr>
          <w:p w14:paraId="14CAEB4E" w14:textId="77777777" w:rsidR="00DA2F4A" w:rsidRPr="00887D72" w:rsidRDefault="00DA2F4A" w:rsidP="005B2D26">
            <w:pPr>
              <w:pStyle w:val="Normal6a"/>
            </w:pPr>
          </w:p>
        </w:tc>
        <w:tc>
          <w:tcPr>
            <w:tcW w:w="4876" w:type="dxa"/>
            <w:tcBorders>
              <w:top w:val="nil"/>
              <w:left w:val="nil"/>
              <w:bottom w:val="nil"/>
              <w:right w:val="nil"/>
            </w:tcBorders>
          </w:tcPr>
          <w:p w14:paraId="47B1C1EA" w14:textId="77777777" w:rsidR="00DA2F4A" w:rsidRPr="00887D72" w:rsidRDefault="00DA2F4A" w:rsidP="005B2D26">
            <w:pPr>
              <w:pStyle w:val="Normal6a"/>
            </w:pPr>
            <w:r w:rsidRPr="00887D72">
              <w:rPr>
                <w:b/>
                <w:i/>
              </w:rPr>
              <w:t>(1a)</w:t>
            </w:r>
            <w:r w:rsidRPr="00887D72">
              <w:tab/>
            </w:r>
            <w:r w:rsidRPr="00887D72">
              <w:rPr>
                <w:b/>
                <w:i/>
              </w:rPr>
              <w:t>FSE sprijină, de asemenea:</w:t>
            </w:r>
          </w:p>
        </w:tc>
      </w:tr>
      <w:tr w:rsidR="00592147" w:rsidRPr="00887D72" w14:paraId="204BF216" w14:textId="77777777" w:rsidTr="005B2D26">
        <w:trPr>
          <w:jc w:val="center"/>
        </w:trPr>
        <w:tc>
          <w:tcPr>
            <w:tcW w:w="4876" w:type="dxa"/>
            <w:tcBorders>
              <w:top w:val="nil"/>
              <w:left w:val="nil"/>
              <w:bottom w:val="nil"/>
              <w:right w:val="nil"/>
            </w:tcBorders>
          </w:tcPr>
          <w:p w14:paraId="1B1D1B80" w14:textId="77777777" w:rsidR="00DA2F4A" w:rsidRPr="00887D72" w:rsidRDefault="00DA2F4A" w:rsidP="005B2D26">
            <w:pPr>
              <w:pStyle w:val="Normal6a"/>
            </w:pPr>
          </w:p>
        </w:tc>
        <w:tc>
          <w:tcPr>
            <w:tcW w:w="4876" w:type="dxa"/>
            <w:tcBorders>
              <w:top w:val="nil"/>
              <w:left w:val="nil"/>
              <w:bottom w:val="nil"/>
              <w:right w:val="nil"/>
            </w:tcBorders>
          </w:tcPr>
          <w:p w14:paraId="46B4C73B" w14:textId="77777777" w:rsidR="00DA2F4A" w:rsidRPr="00887D72" w:rsidRDefault="00DA2F4A" w:rsidP="005B2D26">
            <w:pPr>
              <w:pStyle w:val="Normal6a"/>
            </w:pPr>
            <w:r w:rsidRPr="00887D72">
              <w:rPr>
                <w:b/>
                <w:i/>
              </w:rPr>
              <w:t>(a) consolidarea pregătirii civile, a rezilienței societății și a capacității de reacție a societăților europene în fața dezastrelor climatice, sanitare și tehnologice, precum și a crizelor hibride, în special prin sprijinirea formării, perfecționării și reconversiei profesionale a actorilor din domeniul protecției civile, a serviciilor de urgență și a personalului din infrastructurile critice;</w:t>
            </w:r>
          </w:p>
        </w:tc>
      </w:tr>
      <w:tr w:rsidR="00592147" w:rsidRPr="00887D72" w14:paraId="49E73D64" w14:textId="77777777" w:rsidTr="005B2D26">
        <w:trPr>
          <w:jc w:val="center"/>
        </w:trPr>
        <w:tc>
          <w:tcPr>
            <w:tcW w:w="4876" w:type="dxa"/>
            <w:tcBorders>
              <w:top w:val="nil"/>
              <w:left w:val="nil"/>
              <w:bottom w:val="nil"/>
              <w:right w:val="nil"/>
            </w:tcBorders>
          </w:tcPr>
          <w:p w14:paraId="1C92ECB1" w14:textId="77777777" w:rsidR="00DA2F4A" w:rsidRPr="00887D72" w:rsidRDefault="00DA2F4A" w:rsidP="005B2D26">
            <w:pPr>
              <w:pStyle w:val="Normal6a"/>
            </w:pPr>
          </w:p>
        </w:tc>
        <w:tc>
          <w:tcPr>
            <w:tcW w:w="4876" w:type="dxa"/>
            <w:tcBorders>
              <w:top w:val="nil"/>
              <w:left w:val="nil"/>
              <w:bottom w:val="nil"/>
              <w:right w:val="nil"/>
            </w:tcBorders>
          </w:tcPr>
          <w:p w14:paraId="4B8F0CB4" w14:textId="77777777" w:rsidR="00DA2F4A" w:rsidRPr="00887D72" w:rsidRDefault="00DA2F4A" w:rsidP="005B2D26">
            <w:pPr>
              <w:pStyle w:val="Normal6a"/>
            </w:pPr>
            <w:r w:rsidRPr="00887D72">
              <w:rPr>
                <w:b/>
                <w:i/>
              </w:rPr>
              <w:t>(b) dezvoltarea competențelor strategice legate de gestionarea crizelor, protecția civilă, securitatea cibernetică, adaptarea la schimbările climatice, precum și pregătirea civilă și a societății;</w:t>
            </w:r>
          </w:p>
        </w:tc>
      </w:tr>
      <w:tr w:rsidR="00592147" w:rsidRPr="00887D72" w14:paraId="058F7614" w14:textId="77777777" w:rsidTr="005B2D26">
        <w:trPr>
          <w:jc w:val="center"/>
        </w:trPr>
        <w:tc>
          <w:tcPr>
            <w:tcW w:w="4876" w:type="dxa"/>
            <w:tcBorders>
              <w:top w:val="nil"/>
              <w:left w:val="nil"/>
              <w:bottom w:val="nil"/>
              <w:right w:val="nil"/>
            </w:tcBorders>
          </w:tcPr>
          <w:p w14:paraId="472B03AA" w14:textId="77777777" w:rsidR="00DA2F4A" w:rsidRPr="00887D72" w:rsidRDefault="00DA2F4A" w:rsidP="005B2D26">
            <w:pPr>
              <w:pStyle w:val="Normal6a"/>
            </w:pPr>
          </w:p>
        </w:tc>
        <w:tc>
          <w:tcPr>
            <w:tcW w:w="4876" w:type="dxa"/>
            <w:tcBorders>
              <w:top w:val="nil"/>
              <w:left w:val="nil"/>
              <w:bottom w:val="nil"/>
              <w:right w:val="nil"/>
            </w:tcBorders>
          </w:tcPr>
          <w:p w14:paraId="58385E88" w14:textId="77777777" w:rsidR="00DA2F4A" w:rsidRPr="00887D72" w:rsidRDefault="00DA2F4A" w:rsidP="005B2D26">
            <w:pPr>
              <w:pStyle w:val="Normal6a"/>
            </w:pPr>
            <w:r w:rsidRPr="00887D72">
              <w:rPr>
                <w:b/>
                <w:i/>
              </w:rPr>
              <w:t>c) prevenirea riscurilor pentru sănătate, inclusiv a riscurilor psihosociale, precum și acordarea de sprijin psihologic și asistență posttraumatică lucrătorilor expuși la situații de urgență, dezastre sau crize de lungă durată;</w:t>
            </w:r>
          </w:p>
        </w:tc>
      </w:tr>
      <w:tr w:rsidR="00592147" w:rsidRPr="00887D72" w14:paraId="25BF7247" w14:textId="77777777" w:rsidTr="005B2D26">
        <w:trPr>
          <w:jc w:val="center"/>
        </w:trPr>
        <w:tc>
          <w:tcPr>
            <w:tcW w:w="4876" w:type="dxa"/>
            <w:tcBorders>
              <w:top w:val="nil"/>
              <w:left w:val="nil"/>
              <w:bottom w:val="nil"/>
              <w:right w:val="nil"/>
            </w:tcBorders>
          </w:tcPr>
          <w:p w14:paraId="6BB19B9B" w14:textId="77777777" w:rsidR="00DA2F4A" w:rsidRPr="00887D72" w:rsidRDefault="00DA2F4A" w:rsidP="005B2D26">
            <w:pPr>
              <w:pStyle w:val="Normal6a"/>
            </w:pPr>
          </w:p>
        </w:tc>
        <w:tc>
          <w:tcPr>
            <w:tcW w:w="4876" w:type="dxa"/>
            <w:tcBorders>
              <w:top w:val="nil"/>
              <w:left w:val="nil"/>
              <w:bottom w:val="nil"/>
              <w:right w:val="nil"/>
            </w:tcBorders>
          </w:tcPr>
          <w:p w14:paraId="17AB67F2" w14:textId="77777777" w:rsidR="00DA2F4A" w:rsidRPr="00887D72" w:rsidRDefault="00DA2F4A" w:rsidP="005B2D26">
            <w:pPr>
              <w:pStyle w:val="Normal6a"/>
            </w:pPr>
            <w:r w:rsidRPr="00887D72">
              <w:rPr>
                <w:b/>
                <w:i/>
              </w:rPr>
              <w:t>d) promovarea programelor europene de formare, de schimb de experiență, exerciții comune și cooperare între actorii din domeniul protecției civile, serviciile de urgență și autoritățile locale, în vederea consolidării interoperabilității, a coordonării transfrontaliere și a capacităților europene de răspuns la crize;</w:t>
            </w:r>
          </w:p>
        </w:tc>
      </w:tr>
      <w:tr w:rsidR="00592147" w:rsidRPr="00887D72" w14:paraId="1B66B28B" w14:textId="77777777" w:rsidTr="005B2D26">
        <w:trPr>
          <w:jc w:val="center"/>
        </w:trPr>
        <w:tc>
          <w:tcPr>
            <w:tcW w:w="4876" w:type="dxa"/>
            <w:tcBorders>
              <w:top w:val="nil"/>
              <w:left w:val="nil"/>
              <w:bottom w:val="nil"/>
              <w:right w:val="nil"/>
            </w:tcBorders>
          </w:tcPr>
          <w:p w14:paraId="3C8FCC95" w14:textId="77777777" w:rsidR="00DA2F4A" w:rsidRPr="00887D72" w:rsidRDefault="00DA2F4A" w:rsidP="005B2D26">
            <w:pPr>
              <w:pStyle w:val="Normal6a"/>
            </w:pPr>
          </w:p>
        </w:tc>
        <w:tc>
          <w:tcPr>
            <w:tcW w:w="4876" w:type="dxa"/>
            <w:tcBorders>
              <w:top w:val="nil"/>
              <w:left w:val="nil"/>
              <w:bottom w:val="nil"/>
              <w:right w:val="nil"/>
            </w:tcBorders>
          </w:tcPr>
          <w:p w14:paraId="73A85235" w14:textId="77777777" w:rsidR="00DA2F4A" w:rsidRPr="00887D72" w:rsidRDefault="00DA2F4A" w:rsidP="005B2D26">
            <w:pPr>
              <w:pStyle w:val="Normal6a"/>
            </w:pPr>
            <w:r w:rsidRPr="00887D72">
              <w:rPr>
                <w:b/>
                <w:i/>
              </w:rPr>
              <w:t>e) sprijin pentru infrastructura sportivă locală, echipamente și facilități care promovează incluziunea socială, egalitatea de șanse, coeziunea teritorială, precum și sprijin pentru copii și tineri, în special pentru cei proveniți din medii defavorizate sau expuși riscului de sărăcie sau de excluziune socială.</w:t>
            </w:r>
          </w:p>
        </w:tc>
      </w:tr>
    </w:tbl>
    <w:p w14:paraId="4DDC3891"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1472E3C0" w14:textId="77777777" w:rsidR="00DA2F4A" w:rsidRPr="00887D72" w:rsidRDefault="00DA2F4A" w:rsidP="00DA2F4A">
      <w:r w:rsidRPr="00887D72">
        <w:rPr>
          <w:rStyle w:val="HideTWBExt"/>
        </w:rPr>
        <w:t>&lt;/Amend&gt;</w:t>
      </w:r>
    </w:p>
    <w:p w14:paraId="363C5E45"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325</w:t>
      </w:r>
      <w:r w:rsidRPr="00887D72">
        <w:rPr>
          <w:rStyle w:val="HideTWBExt"/>
          <w:b w:val="0"/>
        </w:rPr>
        <w:t>&lt;/NumAm&gt;</w:t>
      </w:r>
    </w:p>
    <w:p w14:paraId="44F94FA3" w14:textId="77777777" w:rsidR="00DA2F4A" w:rsidRPr="00887D72" w:rsidRDefault="00DA2F4A" w:rsidP="00DA2F4A">
      <w:pPr>
        <w:pStyle w:val="NormalBold"/>
      </w:pPr>
      <w:r w:rsidRPr="00887D72">
        <w:rPr>
          <w:rStyle w:val="HideTWBExt"/>
          <w:b w:val="0"/>
        </w:rPr>
        <w:t>&lt;RepeatBlock-By&gt;&lt;Members&gt;</w:t>
      </w:r>
      <w:r w:rsidRPr="00887D72">
        <w:t>Valérie Devaux, Grégory Allione, Laurence Farreng, Hristo Petrov, Irena Joveva, Brigitte van den Berg</w:t>
      </w:r>
      <w:r w:rsidRPr="00887D72">
        <w:rPr>
          <w:rStyle w:val="HideTWBExt"/>
          <w:b w:val="0"/>
        </w:rPr>
        <w:t>&lt;/Members&gt;</w:t>
      </w:r>
    </w:p>
    <w:p w14:paraId="2B710080" w14:textId="77777777" w:rsidR="00DA2F4A" w:rsidRPr="00887D72" w:rsidRDefault="00DA2F4A" w:rsidP="00DA2F4A">
      <w:pPr>
        <w:pStyle w:val="NormalBold"/>
      </w:pPr>
      <w:r w:rsidRPr="00887D72">
        <w:rPr>
          <w:rStyle w:val="HideTWBExt"/>
          <w:b w:val="0"/>
        </w:rPr>
        <w:t>&lt;/RepeatBlock-By&gt;</w:t>
      </w:r>
    </w:p>
    <w:p w14:paraId="292CF1A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C3ECA77" w14:textId="77777777" w:rsidR="00DA2F4A" w:rsidRPr="00887D72" w:rsidRDefault="00DA2F4A" w:rsidP="00DA2F4A">
      <w:pPr>
        <w:pStyle w:val="NormalBold"/>
      </w:pPr>
      <w:r w:rsidRPr="00887D72">
        <w:rPr>
          <w:rStyle w:val="HideTWBExt"/>
          <w:b w:val="0"/>
        </w:rPr>
        <w:t>&lt;Article&gt;</w:t>
      </w:r>
      <w:r w:rsidRPr="00887D72">
        <w:t>Articolul 2 – alineatul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EF46FDC" w14:textId="77777777" w:rsidTr="005B2D26">
        <w:trPr>
          <w:trHeight w:hRule="exact" w:val="240"/>
          <w:jc w:val="center"/>
        </w:trPr>
        <w:tc>
          <w:tcPr>
            <w:tcW w:w="9752" w:type="dxa"/>
            <w:gridSpan w:val="2"/>
            <w:tcBorders>
              <w:top w:val="nil"/>
              <w:left w:val="nil"/>
              <w:bottom w:val="nil"/>
              <w:right w:val="nil"/>
            </w:tcBorders>
          </w:tcPr>
          <w:p w14:paraId="4FE9FF50" w14:textId="77777777" w:rsidR="00DA2F4A" w:rsidRPr="00887D72" w:rsidRDefault="00DA2F4A" w:rsidP="005B2D26"/>
        </w:tc>
      </w:tr>
      <w:tr w:rsidR="00592147" w:rsidRPr="00887D72" w14:paraId="43A319F1" w14:textId="77777777" w:rsidTr="005B2D26">
        <w:trPr>
          <w:trHeight w:val="240"/>
          <w:jc w:val="center"/>
        </w:trPr>
        <w:tc>
          <w:tcPr>
            <w:tcW w:w="4876" w:type="dxa"/>
            <w:tcBorders>
              <w:top w:val="nil"/>
              <w:left w:val="nil"/>
              <w:bottom w:val="nil"/>
              <w:right w:val="nil"/>
            </w:tcBorders>
          </w:tcPr>
          <w:p w14:paraId="627435EB"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1F4560E6" w14:textId="77777777" w:rsidR="00DA2F4A" w:rsidRPr="00887D72" w:rsidRDefault="00DA2F4A" w:rsidP="005B2D26">
            <w:pPr>
              <w:pStyle w:val="AmColumnHeading"/>
            </w:pPr>
            <w:r w:rsidRPr="00887D72">
              <w:t>Amendamentul</w:t>
            </w:r>
          </w:p>
        </w:tc>
      </w:tr>
      <w:tr w:rsidR="00592147" w:rsidRPr="00887D72" w14:paraId="10E50B1C" w14:textId="77777777" w:rsidTr="005B2D26">
        <w:trPr>
          <w:jc w:val="center"/>
        </w:trPr>
        <w:tc>
          <w:tcPr>
            <w:tcW w:w="4876" w:type="dxa"/>
            <w:tcBorders>
              <w:top w:val="nil"/>
              <w:left w:val="nil"/>
              <w:bottom w:val="nil"/>
              <w:right w:val="nil"/>
            </w:tcBorders>
          </w:tcPr>
          <w:p w14:paraId="632709D7" w14:textId="77777777" w:rsidR="00DA2F4A" w:rsidRPr="00887D72" w:rsidRDefault="00DA2F4A" w:rsidP="005B2D26">
            <w:pPr>
              <w:pStyle w:val="Normal6a"/>
            </w:pPr>
          </w:p>
        </w:tc>
        <w:tc>
          <w:tcPr>
            <w:tcW w:w="4876" w:type="dxa"/>
            <w:tcBorders>
              <w:top w:val="nil"/>
              <w:left w:val="nil"/>
              <w:bottom w:val="nil"/>
              <w:right w:val="nil"/>
            </w:tcBorders>
          </w:tcPr>
          <w:p w14:paraId="6BB16E65" w14:textId="77777777" w:rsidR="00DA2F4A" w:rsidRPr="00887D72" w:rsidRDefault="00DA2F4A" w:rsidP="005B2D26">
            <w:pPr>
              <w:pStyle w:val="Normal6a"/>
            </w:pPr>
            <w:r w:rsidRPr="00887D72">
              <w:rPr>
                <w:b/>
                <w:i/>
              </w:rPr>
              <w:t>(1a)</w:t>
            </w:r>
            <w:r w:rsidRPr="00887D72">
              <w:tab/>
            </w:r>
            <w:r w:rsidRPr="00887D72">
              <w:rPr>
                <w:b/>
                <w:i/>
              </w:rPr>
              <w:t>FSE va sprijini obiectivele de îmbunătățire a accesului egal și în timp util la servicii de sănătate de calitate, sustenabile și la prețuri accesibile; având în vedere că avortul în condiții nesigure reprezintă o problemă de sănătate publică, statele membre sunt încurajate cu tărie să utilizeze FSE pentru a îmbunătăți accesul egal la servicii de avort în condiții de siguranță, disponibile în mod legal și la prețuri accesibile, inclusiv pentru femeile care nu au acces la aceste servicii în statele lor membre.</w:t>
            </w:r>
          </w:p>
        </w:tc>
      </w:tr>
    </w:tbl>
    <w:p w14:paraId="3DE7F2BC"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0657EDAB" w14:textId="77777777" w:rsidR="00DA2F4A" w:rsidRPr="00887D72" w:rsidRDefault="00DA2F4A" w:rsidP="00DA2F4A">
      <w:r w:rsidRPr="00887D72">
        <w:rPr>
          <w:rStyle w:val="HideTWBExt"/>
        </w:rPr>
        <w:t>&lt;/Amend&gt;</w:t>
      </w:r>
    </w:p>
    <w:p w14:paraId="4E2F08D0" w14:textId="77777777" w:rsidR="00DA2F4A" w:rsidRPr="00887D72" w:rsidRDefault="00DA2F4A" w:rsidP="00DA2F4A">
      <w:pPr>
        <w:pStyle w:val="AmNumberTabs"/>
      </w:pPr>
      <w:r w:rsidRPr="00887D72">
        <w:rPr>
          <w:rStyle w:val="HideTWBExt"/>
          <w:b w:val="0"/>
        </w:rPr>
        <w:lastRenderedPageBreak/>
        <w:t>&lt;Amend&gt;</w:t>
      </w:r>
      <w:r w:rsidRPr="00887D72">
        <w:t>Amendamentul</w:t>
      </w:r>
      <w:r w:rsidRPr="00887D72">
        <w:tab/>
      </w:r>
      <w:r w:rsidRPr="00887D72">
        <w:tab/>
      </w:r>
      <w:r w:rsidRPr="00887D72">
        <w:rPr>
          <w:rStyle w:val="HideTWBExt"/>
          <w:b w:val="0"/>
        </w:rPr>
        <w:t>&lt;NumAm&gt;</w:t>
      </w:r>
      <w:r w:rsidRPr="00887D72">
        <w:t>326</w:t>
      </w:r>
      <w:r w:rsidRPr="00887D72">
        <w:rPr>
          <w:rStyle w:val="HideTWBExt"/>
          <w:b w:val="0"/>
        </w:rPr>
        <w:t>&lt;/NumAm&gt;</w:t>
      </w:r>
    </w:p>
    <w:p w14:paraId="7D71E934" w14:textId="77777777" w:rsidR="00DA2F4A" w:rsidRPr="00887D72" w:rsidRDefault="00DA2F4A" w:rsidP="00DA2F4A">
      <w:pPr>
        <w:pStyle w:val="NormalBold"/>
      </w:pPr>
      <w:r w:rsidRPr="00887D72">
        <w:rPr>
          <w:rStyle w:val="HideTWBExt"/>
          <w:b w:val="0"/>
        </w:rPr>
        <w:t>&lt;RepeatBlock-By&gt;&lt;Members&gt;</w:t>
      </w:r>
      <w:r w:rsidRPr="00887D72">
        <w:t>Alicia Homs Ginel, Idoia Mendia, Marit Maij</w:t>
      </w:r>
      <w:r w:rsidRPr="00887D72">
        <w:rPr>
          <w:rStyle w:val="HideTWBExt"/>
          <w:b w:val="0"/>
        </w:rPr>
        <w:t>&lt;/Members&gt;</w:t>
      </w:r>
    </w:p>
    <w:p w14:paraId="160C6156" w14:textId="77777777" w:rsidR="00DA2F4A" w:rsidRPr="00887D72" w:rsidRDefault="00DA2F4A" w:rsidP="00DA2F4A">
      <w:pPr>
        <w:pStyle w:val="NormalBold"/>
      </w:pPr>
      <w:r w:rsidRPr="00887D72">
        <w:rPr>
          <w:rStyle w:val="HideTWBExt"/>
          <w:b w:val="0"/>
        </w:rPr>
        <w:t>&lt;/RepeatBlock-By&gt;</w:t>
      </w:r>
    </w:p>
    <w:p w14:paraId="73FED404"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2188B00" w14:textId="77777777" w:rsidR="00DA2F4A" w:rsidRPr="00887D72" w:rsidRDefault="00DA2F4A" w:rsidP="00DA2F4A">
      <w:pPr>
        <w:pStyle w:val="NormalBold"/>
      </w:pPr>
      <w:r w:rsidRPr="00887D72">
        <w:rPr>
          <w:rStyle w:val="HideTWBExt"/>
          <w:b w:val="0"/>
        </w:rPr>
        <w:t>&lt;Article&gt;</w:t>
      </w:r>
      <w:r w:rsidRPr="00887D72">
        <w:t>Articolul 2 – alineatul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D6E1EBF" w14:textId="77777777" w:rsidTr="005B2D26">
        <w:trPr>
          <w:trHeight w:hRule="exact" w:val="240"/>
          <w:jc w:val="center"/>
        </w:trPr>
        <w:tc>
          <w:tcPr>
            <w:tcW w:w="9752" w:type="dxa"/>
            <w:gridSpan w:val="2"/>
            <w:tcBorders>
              <w:top w:val="nil"/>
              <w:left w:val="nil"/>
              <w:bottom w:val="nil"/>
              <w:right w:val="nil"/>
            </w:tcBorders>
          </w:tcPr>
          <w:p w14:paraId="5299480E" w14:textId="77777777" w:rsidR="00DA2F4A" w:rsidRPr="00887D72" w:rsidRDefault="00DA2F4A" w:rsidP="005B2D26"/>
        </w:tc>
      </w:tr>
      <w:tr w:rsidR="00592147" w:rsidRPr="00887D72" w14:paraId="23E7E492" w14:textId="77777777" w:rsidTr="005B2D26">
        <w:trPr>
          <w:trHeight w:val="240"/>
          <w:jc w:val="center"/>
        </w:trPr>
        <w:tc>
          <w:tcPr>
            <w:tcW w:w="4876" w:type="dxa"/>
            <w:tcBorders>
              <w:top w:val="nil"/>
              <w:left w:val="nil"/>
              <w:bottom w:val="nil"/>
              <w:right w:val="nil"/>
            </w:tcBorders>
          </w:tcPr>
          <w:p w14:paraId="649E612C"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2B02C262" w14:textId="77777777" w:rsidR="00DA2F4A" w:rsidRPr="00887D72" w:rsidRDefault="00DA2F4A" w:rsidP="005B2D26">
            <w:pPr>
              <w:pStyle w:val="AmColumnHeading"/>
            </w:pPr>
            <w:r w:rsidRPr="00887D72">
              <w:t>Amendamentul</w:t>
            </w:r>
          </w:p>
        </w:tc>
      </w:tr>
      <w:tr w:rsidR="00592147" w:rsidRPr="00887D72" w14:paraId="1FB78145" w14:textId="77777777" w:rsidTr="005B2D26">
        <w:trPr>
          <w:jc w:val="center"/>
        </w:trPr>
        <w:tc>
          <w:tcPr>
            <w:tcW w:w="4876" w:type="dxa"/>
            <w:tcBorders>
              <w:top w:val="nil"/>
              <w:left w:val="nil"/>
              <w:bottom w:val="nil"/>
              <w:right w:val="nil"/>
            </w:tcBorders>
          </w:tcPr>
          <w:p w14:paraId="12388D02" w14:textId="77777777" w:rsidR="00DA2F4A" w:rsidRPr="00887D72" w:rsidRDefault="00DA2F4A" w:rsidP="005B2D26">
            <w:pPr>
              <w:pStyle w:val="Normal6a"/>
            </w:pPr>
          </w:p>
        </w:tc>
        <w:tc>
          <w:tcPr>
            <w:tcW w:w="4876" w:type="dxa"/>
            <w:tcBorders>
              <w:top w:val="nil"/>
              <w:left w:val="nil"/>
              <w:bottom w:val="nil"/>
              <w:right w:val="nil"/>
            </w:tcBorders>
          </w:tcPr>
          <w:p w14:paraId="1E8642A5" w14:textId="77777777" w:rsidR="00DA2F4A" w:rsidRPr="00887D72" w:rsidRDefault="00DA2F4A" w:rsidP="005B2D26">
            <w:pPr>
              <w:pStyle w:val="Normal6a"/>
            </w:pPr>
            <w:r w:rsidRPr="00887D72">
              <w:rPr>
                <w:b/>
                <w:i/>
              </w:rPr>
              <w:t>(1a)</w:t>
            </w:r>
            <w:r w:rsidRPr="00887D72">
              <w:tab/>
            </w:r>
            <w:r w:rsidRPr="00887D72">
              <w:rPr>
                <w:b/>
                <w:i/>
              </w:rPr>
              <w:t>Statele membre transpun obiectivele prevăzute la alineatul (1) în priorități de investiții și grupuri-țintă clar definite în documentele naționale de programare, asigurând coerența cu Pilonul european al drepturilor sociale, Strategia privind drepturile persoanelor cu handicap 2021-2030, CNUDPH, Uniunea egalității și alte strategii conexe.</w:t>
            </w:r>
          </w:p>
        </w:tc>
      </w:tr>
    </w:tbl>
    <w:p w14:paraId="5DE6F8ED"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00E8732B" w14:textId="77777777" w:rsidR="00DA2F4A" w:rsidRPr="00887D72" w:rsidRDefault="00DA2F4A" w:rsidP="00DA2F4A">
      <w:r w:rsidRPr="00887D72">
        <w:rPr>
          <w:rStyle w:val="HideTWBExt"/>
        </w:rPr>
        <w:t>&lt;/Amend&gt;</w:t>
      </w:r>
    </w:p>
    <w:p w14:paraId="159AAC1B"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327</w:t>
      </w:r>
      <w:r w:rsidRPr="00887D72">
        <w:rPr>
          <w:rStyle w:val="HideTWBExt"/>
          <w:b w:val="0"/>
        </w:rPr>
        <w:t>&lt;/NumAm&gt;</w:t>
      </w:r>
    </w:p>
    <w:p w14:paraId="69C93789" w14:textId="77777777" w:rsidR="00DA2F4A" w:rsidRPr="00887D72" w:rsidRDefault="00DA2F4A" w:rsidP="00DA2F4A">
      <w:pPr>
        <w:pStyle w:val="NormalBold"/>
      </w:pPr>
      <w:r w:rsidRPr="00887D72">
        <w:rPr>
          <w:rStyle w:val="HideTWBExt"/>
          <w:b w:val="0"/>
        </w:rPr>
        <w:t>&lt;RepeatBlock-By&gt;&lt;Members&gt;</w:t>
      </w:r>
      <w:r w:rsidRPr="00887D72">
        <w:t>Georgiana Teodorescu</w:t>
      </w:r>
      <w:r w:rsidRPr="00887D72">
        <w:rPr>
          <w:rStyle w:val="HideTWBExt"/>
          <w:b w:val="0"/>
        </w:rPr>
        <w:t>&lt;/Members&gt;</w:t>
      </w:r>
    </w:p>
    <w:p w14:paraId="676477A8" w14:textId="77777777" w:rsidR="00DA2F4A" w:rsidRPr="00887D72" w:rsidRDefault="00DA2F4A" w:rsidP="00DA2F4A">
      <w:pPr>
        <w:pStyle w:val="NormalBold"/>
      </w:pPr>
      <w:r w:rsidRPr="00887D72">
        <w:rPr>
          <w:rStyle w:val="HideTWBExt"/>
          <w:b w:val="0"/>
        </w:rPr>
        <w:t>&lt;/RepeatBlock-By&gt;</w:t>
      </w:r>
    </w:p>
    <w:p w14:paraId="144F4FA9"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1AFC1E3" w14:textId="77777777" w:rsidR="00DA2F4A" w:rsidRPr="00887D72" w:rsidRDefault="00DA2F4A" w:rsidP="00DA2F4A">
      <w:pPr>
        <w:pStyle w:val="NormalBold"/>
      </w:pPr>
      <w:r w:rsidRPr="00887D72">
        <w:rPr>
          <w:rStyle w:val="HideTWBExt"/>
          <w:b w:val="0"/>
        </w:rPr>
        <w:t>&lt;Article&gt;</w:t>
      </w:r>
      <w:r w:rsidRPr="00887D72">
        <w:t>Articolul 2 – alineatul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4D66244" w14:textId="77777777" w:rsidTr="005B2D26">
        <w:trPr>
          <w:trHeight w:hRule="exact" w:val="240"/>
          <w:jc w:val="center"/>
        </w:trPr>
        <w:tc>
          <w:tcPr>
            <w:tcW w:w="9752" w:type="dxa"/>
            <w:gridSpan w:val="2"/>
            <w:tcBorders>
              <w:top w:val="nil"/>
              <w:left w:val="nil"/>
              <w:bottom w:val="nil"/>
              <w:right w:val="nil"/>
            </w:tcBorders>
          </w:tcPr>
          <w:p w14:paraId="0EAE03D9" w14:textId="77777777" w:rsidR="00DA2F4A" w:rsidRPr="00887D72" w:rsidRDefault="00DA2F4A" w:rsidP="005B2D26"/>
        </w:tc>
      </w:tr>
      <w:tr w:rsidR="00592147" w:rsidRPr="00887D72" w14:paraId="70DAC397" w14:textId="77777777" w:rsidTr="005B2D26">
        <w:trPr>
          <w:trHeight w:val="240"/>
          <w:jc w:val="center"/>
        </w:trPr>
        <w:tc>
          <w:tcPr>
            <w:tcW w:w="4876" w:type="dxa"/>
            <w:tcBorders>
              <w:top w:val="nil"/>
              <w:left w:val="nil"/>
              <w:bottom w:val="nil"/>
              <w:right w:val="nil"/>
            </w:tcBorders>
          </w:tcPr>
          <w:p w14:paraId="6F849AA6"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4D2DCB3D" w14:textId="77777777" w:rsidR="00DA2F4A" w:rsidRPr="00887D72" w:rsidRDefault="00DA2F4A" w:rsidP="005B2D26">
            <w:pPr>
              <w:pStyle w:val="AmColumnHeading"/>
            </w:pPr>
            <w:r w:rsidRPr="00887D72">
              <w:t>Amendamentul</w:t>
            </w:r>
          </w:p>
        </w:tc>
      </w:tr>
      <w:tr w:rsidR="00592147" w:rsidRPr="00887D72" w14:paraId="575C3E2F" w14:textId="77777777" w:rsidTr="005B2D26">
        <w:trPr>
          <w:jc w:val="center"/>
        </w:trPr>
        <w:tc>
          <w:tcPr>
            <w:tcW w:w="4876" w:type="dxa"/>
            <w:tcBorders>
              <w:top w:val="nil"/>
              <w:left w:val="nil"/>
              <w:bottom w:val="nil"/>
              <w:right w:val="nil"/>
            </w:tcBorders>
          </w:tcPr>
          <w:p w14:paraId="138E6F4B" w14:textId="77777777" w:rsidR="00DA2F4A" w:rsidRPr="00887D72" w:rsidRDefault="00DA2F4A" w:rsidP="005B2D26">
            <w:pPr>
              <w:pStyle w:val="Normal6a"/>
            </w:pPr>
          </w:p>
        </w:tc>
        <w:tc>
          <w:tcPr>
            <w:tcW w:w="4876" w:type="dxa"/>
            <w:tcBorders>
              <w:top w:val="nil"/>
              <w:left w:val="nil"/>
              <w:bottom w:val="nil"/>
              <w:right w:val="nil"/>
            </w:tcBorders>
          </w:tcPr>
          <w:p w14:paraId="5A505867" w14:textId="77777777" w:rsidR="00DA2F4A" w:rsidRPr="00887D72" w:rsidRDefault="00DA2F4A" w:rsidP="005B2D26">
            <w:pPr>
              <w:pStyle w:val="Normal6a"/>
            </w:pPr>
            <w:r w:rsidRPr="00887D72">
              <w:rPr>
                <w:b/>
                <w:i/>
              </w:rPr>
              <w:t>(1a)</w:t>
            </w:r>
            <w:r w:rsidRPr="00887D72">
              <w:tab/>
            </w:r>
            <w:r w:rsidRPr="00887D72">
              <w:rPr>
                <w:b/>
                <w:i/>
              </w:rPr>
              <w:t>FSE poate sprijini măsuri care completează programul Erasmus+, inclusiv oportunități de mobilitate educațională incluzivă pentru cursanții defavorizați.</w:t>
            </w:r>
          </w:p>
        </w:tc>
      </w:tr>
    </w:tbl>
    <w:p w14:paraId="08CA77F4"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5A688E2D" w14:textId="77777777" w:rsidR="00DA2F4A" w:rsidRPr="00887D72" w:rsidRDefault="00DA2F4A" w:rsidP="00DA2F4A">
      <w:r w:rsidRPr="00887D72">
        <w:rPr>
          <w:rStyle w:val="HideTWBExt"/>
        </w:rPr>
        <w:t>&lt;/Amend&gt;</w:t>
      </w:r>
    </w:p>
    <w:p w14:paraId="2ADF0467"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328</w:t>
      </w:r>
      <w:r w:rsidRPr="00887D72">
        <w:rPr>
          <w:rStyle w:val="HideTWBExt"/>
          <w:b w:val="0"/>
        </w:rPr>
        <w:t>&lt;/NumAm&gt;</w:t>
      </w:r>
    </w:p>
    <w:p w14:paraId="48B8A38E" w14:textId="77777777" w:rsidR="00DA2F4A" w:rsidRPr="00887D72" w:rsidRDefault="00DA2F4A" w:rsidP="00DA2F4A">
      <w:pPr>
        <w:pStyle w:val="NormalBold"/>
      </w:pPr>
      <w:r w:rsidRPr="00887D72">
        <w:rPr>
          <w:rStyle w:val="HideTWBExt"/>
          <w:b w:val="0"/>
        </w:rPr>
        <w:t>&lt;RepeatBlock-By&gt;&lt;Members&gt;</w:t>
      </w:r>
      <w:r w:rsidRPr="00887D72">
        <w:t>Alicia Homs Ginel, Idoia Mendia, Marit Maij</w:t>
      </w:r>
      <w:r w:rsidRPr="00887D72">
        <w:rPr>
          <w:rStyle w:val="HideTWBExt"/>
          <w:b w:val="0"/>
        </w:rPr>
        <w:t>&lt;/Members&gt;</w:t>
      </w:r>
    </w:p>
    <w:p w14:paraId="6E676B01" w14:textId="77777777" w:rsidR="00DA2F4A" w:rsidRPr="00887D72" w:rsidRDefault="00DA2F4A" w:rsidP="00DA2F4A">
      <w:pPr>
        <w:pStyle w:val="NormalBold"/>
      </w:pPr>
      <w:r w:rsidRPr="00887D72">
        <w:rPr>
          <w:rStyle w:val="HideTWBExt"/>
          <w:b w:val="0"/>
        </w:rPr>
        <w:t>&lt;/RepeatBlock-By&gt;</w:t>
      </w:r>
    </w:p>
    <w:p w14:paraId="1080FF3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FCB087E" w14:textId="77777777" w:rsidR="00DA2F4A" w:rsidRPr="00887D72" w:rsidRDefault="00DA2F4A" w:rsidP="00DA2F4A">
      <w:pPr>
        <w:pStyle w:val="NormalBold"/>
      </w:pPr>
      <w:r w:rsidRPr="00887D72">
        <w:rPr>
          <w:rStyle w:val="HideTWBExt"/>
          <w:b w:val="0"/>
        </w:rPr>
        <w:t>&lt;Article&gt;</w:t>
      </w:r>
      <w:r w:rsidRPr="00887D72">
        <w:t>Articolul 2 – alineatul 1 b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BC4D1FB" w14:textId="77777777" w:rsidTr="005B2D26">
        <w:trPr>
          <w:trHeight w:hRule="exact" w:val="240"/>
          <w:jc w:val="center"/>
        </w:trPr>
        <w:tc>
          <w:tcPr>
            <w:tcW w:w="9752" w:type="dxa"/>
            <w:gridSpan w:val="2"/>
            <w:tcBorders>
              <w:top w:val="nil"/>
              <w:left w:val="nil"/>
              <w:bottom w:val="nil"/>
              <w:right w:val="nil"/>
            </w:tcBorders>
          </w:tcPr>
          <w:p w14:paraId="6B118FC1" w14:textId="77777777" w:rsidR="00DA2F4A" w:rsidRPr="00887D72" w:rsidRDefault="00DA2F4A" w:rsidP="005B2D26"/>
        </w:tc>
      </w:tr>
      <w:tr w:rsidR="00592147" w:rsidRPr="00887D72" w14:paraId="2E7685FB" w14:textId="77777777" w:rsidTr="005B2D26">
        <w:trPr>
          <w:trHeight w:val="240"/>
          <w:jc w:val="center"/>
        </w:trPr>
        <w:tc>
          <w:tcPr>
            <w:tcW w:w="4876" w:type="dxa"/>
            <w:tcBorders>
              <w:top w:val="nil"/>
              <w:left w:val="nil"/>
              <w:bottom w:val="nil"/>
              <w:right w:val="nil"/>
            </w:tcBorders>
          </w:tcPr>
          <w:p w14:paraId="68B84F31"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01C2EFCF" w14:textId="77777777" w:rsidR="00DA2F4A" w:rsidRPr="00887D72" w:rsidRDefault="00DA2F4A" w:rsidP="005B2D26">
            <w:pPr>
              <w:pStyle w:val="AmColumnHeading"/>
            </w:pPr>
            <w:r w:rsidRPr="00887D72">
              <w:t>Amendamentul</w:t>
            </w:r>
          </w:p>
        </w:tc>
      </w:tr>
      <w:tr w:rsidR="00592147" w:rsidRPr="00887D72" w14:paraId="1FFEC6DE" w14:textId="77777777" w:rsidTr="005B2D26">
        <w:trPr>
          <w:jc w:val="center"/>
        </w:trPr>
        <w:tc>
          <w:tcPr>
            <w:tcW w:w="4876" w:type="dxa"/>
            <w:tcBorders>
              <w:top w:val="nil"/>
              <w:left w:val="nil"/>
              <w:bottom w:val="nil"/>
              <w:right w:val="nil"/>
            </w:tcBorders>
          </w:tcPr>
          <w:p w14:paraId="13FEC75B" w14:textId="77777777" w:rsidR="00DA2F4A" w:rsidRPr="00887D72" w:rsidRDefault="00DA2F4A" w:rsidP="005B2D26">
            <w:pPr>
              <w:pStyle w:val="Normal6a"/>
            </w:pPr>
          </w:p>
        </w:tc>
        <w:tc>
          <w:tcPr>
            <w:tcW w:w="4876" w:type="dxa"/>
            <w:tcBorders>
              <w:top w:val="nil"/>
              <w:left w:val="nil"/>
              <w:bottom w:val="nil"/>
              <w:right w:val="nil"/>
            </w:tcBorders>
          </w:tcPr>
          <w:p w14:paraId="30329805" w14:textId="77777777" w:rsidR="00DA2F4A" w:rsidRPr="00887D72" w:rsidRDefault="00DA2F4A" w:rsidP="005B2D26">
            <w:pPr>
              <w:pStyle w:val="Normal6a"/>
            </w:pPr>
            <w:r w:rsidRPr="00887D72">
              <w:rPr>
                <w:b/>
                <w:i/>
              </w:rPr>
              <w:t>(1b)</w:t>
            </w:r>
            <w:r w:rsidRPr="00887D72">
              <w:tab/>
            </w:r>
            <w:r w:rsidRPr="00887D72">
              <w:rPr>
                <w:b/>
                <w:i/>
              </w:rPr>
              <w:t>Articolul 2c</w:t>
            </w:r>
          </w:p>
        </w:tc>
      </w:tr>
      <w:tr w:rsidR="00592147" w:rsidRPr="00887D72" w14:paraId="5C7D76AE" w14:textId="77777777" w:rsidTr="005B2D26">
        <w:trPr>
          <w:jc w:val="center"/>
        </w:trPr>
        <w:tc>
          <w:tcPr>
            <w:tcW w:w="4876" w:type="dxa"/>
            <w:tcBorders>
              <w:top w:val="nil"/>
              <w:left w:val="nil"/>
              <w:bottom w:val="nil"/>
              <w:right w:val="nil"/>
            </w:tcBorders>
          </w:tcPr>
          <w:p w14:paraId="0C1FFE54" w14:textId="77777777" w:rsidR="00DA2F4A" w:rsidRPr="00887D72" w:rsidRDefault="00DA2F4A" w:rsidP="005B2D26">
            <w:pPr>
              <w:pStyle w:val="Normal6a"/>
            </w:pPr>
          </w:p>
        </w:tc>
        <w:tc>
          <w:tcPr>
            <w:tcW w:w="4876" w:type="dxa"/>
            <w:tcBorders>
              <w:top w:val="nil"/>
              <w:left w:val="nil"/>
              <w:bottom w:val="nil"/>
              <w:right w:val="nil"/>
            </w:tcBorders>
          </w:tcPr>
          <w:p w14:paraId="426CA186" w14:textId="77777777" w:rsidR="00DA2F4A" w:rsidRPr="00887D72" w:rsidRDefault="00DA2F4A" w:rsidP="005B2D26">
            <w:pPr>
              <w:pStyle w:val="Normal6a"/>
            </w:pPr>
            <w:r w:rsidRPr="00887D72">
              <w:rPr>
                <w:b/>
                <w:i/>
              </w:rPr>
              <w:t>Metode de execuție</w:t>
            </w:r>
          </w:p>
        </w:tc>
      </w:tr>
      <w:tr w:rsidR="00592147" w:rsidRPr="00887D72" w14:paraId="66A9EB68" w14:textId="77777777" w:rsidTr="005B2D26">
        <w:trPr>
          <w:jc w:val="center"/>
        </w:trPr>
        <w:tc>
          <w:tcPr>
            <w:tcW w:w="4876" w:type="dxa"/>
            <w:tcBorders>
              <w:top w:val="nil"/>
              <w:left w:val="nil"/>
              <w:bottom w:val="nil"/>
              <w:right w:val="nil"/>
            </w:tcBorders>
          </w:tcPr>
          <w:p w14:paraId="543EEBB8" w14:textId="77777777" w:rsidR="00DA2F4A" w:rsidRPr="00887D72" w:rsidRDefault="00DA2F4A" w:rsidP="005B2D26">
            <w:pPr>
              <w:pStyle w:val="Normal6a"/>
            </w:pPr>
          </w:p>
        </w:tc>
        <w:tc>
          <w:tcPr>
            <w:tcW w:w="4876" w:type="dxa"/>
            <w:tcBorders>
              <w:top w:val="nil"/>
              <w:left w:val="nil"/>
              <w:bottom w:val="nil"/>
              <w:right w:val="nil"/>
            </w:tcBorders>
          </w:tcPr>
          <w:p w14:paraId="0CE5CB03" w14:textId="77777777" w:rsidR="00DA2F4A" w:rsidRPr="00887D72" w:rsidRDefault="00DA2F4A" w:rsidP="005B2D26">
            <w:pPr>
              <w:pStyle w:val="Normal6a"/>
            </w:pPr>
            <w:r w:rsidRPr="00887D72">
              <w:rPr>
                <w:b/>
                <w:i/>
              </w:rPr>
              <w:t>1. Execuția FSE se realizează: (a) prin gestiune partajată, în conformitate cu articolul 62 alineatul (1) litera (b) din Regulamentul (UE, Euratom) 2024/2509 al Parlamentului European și al Consiliului, pentru partea asistenței care corespunde obiectivelor specifice prevăzute la articolul 4 din prezentul regulament; și (b) prin gestiune directă, în conformitate cu articolul 62 alineatul (1) litera (a) din Regulamentul financiar, pentru partea asistenței care corespunde obiectivelor prevăzute la articolul 8 din prezentul regulament.</w:t>
            </w:r>
          </w:p>
        </w:tc>
      </w:tr>
      <w:tr w:rsidR="00592147" w:rsidRPr="00887D72" w14:paraId="169B6F40" w14:textId="77777777" w:rsidTr="005B2D26">
        <w:trPr>
          <w:jc w:val="center"/>
        </w:trPr>
        <w:tc>
          <w:tcPr>
            <w:tcW w:w="4876" w:type="dxa"/>
            <w:tcBorders>
              <w:top w:val="nil"/>
              <w:left w:val="nil"/>
              <w:bottom w:val="nil"/>
              <w:right w:val="nil"/>
            </w:tcBorders>
          </w:tcPr>
          <w:p w14:paraId="1FB8F343" w14:textId="77777777" w:rsidR="00DA2F4A" w:rsidRPr="00887D72" w:rsidRDefault="00DA2F4A" w:rsidP="005B2D26">
            <w:pPr>
              <w:pStyle w:val="Normal6a"/>
            </w:pPr>
          </w:p>
        </w:tc>
        <w:tc>
          <w:tcPr>
            <w:tcW w:w="4876" w:type="dxa"/>
            <w:tcBorders>
              <w:top w:val="nil"/>
              <w:left w:val="nil"/>
              <w:bottom w:val="nil"/>
              <w:right w:val="nil"/>
            </w:tcBorders>
          </w:tcPr>
          <w:p w14:paraId="15591C32" w14:textId="77777777" w:rsidR="00DA2F4A" w:rsidRPr="00887D72" w:rsidRDefault="00DA2F4A" w:rsidP="005B2D26">
            <w:pPr>
              <w:pStyle w:val="Normal6a"/>
            </w:pPr>
            <w:r w:rsidRPr="00887D72">
              <w:rPr>
                <w:b/>
                <w:i/>
              </w:rPr>
              <w:t>2. Articolul 17 alineatul (1) punctul 3 din [Regulamentul PPNR] se aplică în cazul prefinanțării proiectelor.</w:t>
            </w:r>
          </w:p>
        </w:tc>
      </w:tr>
      <w:tr w:rsidR="00592147" w:rsidRPr="00887D72" w14:paraId="0D97CF75" w14:textId="77777777" w:rsidTr="005B2D26">
        <w:trPr>
          <w:jc w:val="center"/>
        </w:trPr>
        <w:tc>
          <w:tcPr>
            <w:tcW w:w="4876" w:type="dxa"/>
            <w:tcBorders>
              <w:top w:val="nil"/>
              <w:left w:val="nil"/>
              <w:bottom w:val="nil"/>
              <w:right w:val="nil"/>
            </w:tcBorders>
          </w:tcPr>
          <w:p w14:paraId="6407AFDB" w14:textId="77777777" w:rsidR="00DA2F4A" w:rsidRPr="00887D72" w:rsidRDefault="00DA2F4A" w:rsidP="005B2D26">
            <w:pPr>
              <w:pStyle w:val="Normal6a"/>
            </w:pPr>
          </w:p>
        </w:tc>
        <w:tc>
          <w:tcPr>
            <w:tcW w:w="4876" w:type="dxa"/>
            <w:tcBorders>
              <w:top w:val="nil"/>
              <w:left w:val="nil"/>
              <w:bottom w:val="nil"/>
              <w:right w:val="nil"/>
            </w:tcBorders>
          </w:tcPr>
          <w:p w14:paraId="15F25AF3" w14:textId="77777777" w:rsidR="00DA2F4A" w:rsidRPr="00887D72" w:rsidRDefault="00DA2F4A" w:rsidP="005B2D26">
            <w:pPr>
              <w:pStyle w:val="Normal6a"/>
            </w:pPr>
            <w:r w:rsidRPr="00887D72">
              <w:rPr>
                <w:b/>
                <w:i/>
              </w:rPr>
              <w:t>3. Plata inițială de prefinanțare va fi de 30 %.</w:t>
            </w:r>
          </w:p>
        </w:tc>
      </w:tr>
    </w:tbl>
    <w:p w14:paraId="13FE714E"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234D80D9" w14:textId="77777777" w:rsidR="00DA2F4A" w:rsidRPr="00887D72" w:rsidRDefault="00DA2F4A" w:rsidP="00DA2F4A">
      <w:r w:rsidRPr="00887D72">
        <w:rPr>
          <w:rStyle w:val="HideTWBExt"/>
        </w:rPr>
        <w:t>&lt;/Amend&gt;</w:t>
      </w:r>
    </w:p>
    <w:p w14:paraId="0B32EF27"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329</w:t>
      </w:r>
      <w:r w:rsidRPr="00887D72">
        <w:rPr>
          <w:rStyle w:val="HideTWBExt"/>
          <w:b w:val="0"/>
        </w:rPr>
        <w:t>&lt;/NumAm&gt;</w:t>
      </w:r>
    </w:p>
    <w:p w14:paraId="3C0D501C"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65C70AB3" w14:textId="77777777" w:rsidR="00DA2F4A" w:rsidRPr="00887D72" w:rsidRDefault="00DA2F4A" w:rsidP="00DA2F4A">
      <w:pPr>
        <w:pStyle w:val="NormalBold"/>
      </w:pPr>
      <w:r w:rsidRPr="00887D72">
        <w:rPr>
          <w:rStyle w:val="HideTWBExt"/>
          <w:b w:val="0"/>
        </w:rPr>
        <w:t>&lt;/RepeatBlock-By&gt;</w:t>
      </w:r>
    </w:p>
    <w:p w14:paraId="1FF26EA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28B357D" w14:textId="77777777" w:rsidR="00DA2F4A" w:rsidRPr="00887D72" w:rsidRDefault="00DA2F4A" w:rsidP="00DA2F4A">
      <w:pPr>
        <w:pStyle w:val="NormalBold"/>
      </w:pPr>
      <w:r w:rsidRPr="00887D72">
        <w:rPr>
          <w:rStyle w:val="HideTWBExt"/>
          <w:b w:val="0"/>
        </w:rPr>
        <w:t>&lt;Article&gt;</w:t>
      </w:r>
      <w:r w:rsidRPr="00887D72">
        <w:t>Articolul 2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22E50BE9" w14:textId="77777777" w:rsidTr="005B2D26">
        <w:trPr>
          <w:trHeight w:hRule="exact" w:val="240"/>
          <w:jc w:val="center"/>
        </w:trPr>
        <w:tc>
          <w:tcPr>
            <w:tcW w:w="9752" w:type="dxa"/>
            <w:gridSpan w:val="2"/>
            <w:tcBorders>
              <w:top w:val="nil"/>
              <w:left w:val="nil"/>
              <w:bottom w:val="nil"/>
              <w:right w:val="nil"/>
            </w:tcBorders>
          </w:tcPr>
          <w:p w14:paraId="218FC0D2" w14:textId="77777777" w:rsidR="00DA2F4A" w:rsidRPr="00887D72" w:rsidRDefault="00DA2F4A" w:rsidP="005B2D26"/>
        </w:tc>
      </w:tr>
      <w:tr w:rsidR="00592147" w:rsidRPr="00887D72" w14:paraId="66455D6A" w14:textId="77777777" w:rsidTr="005B2D26">
        <w:trPr>
          <w:trHeight w:val="240"/>
          <w:jc w:val="center"/>
        </w:trPr>
        <w:tc>
          <w:tcPr>
            <w:tcW w:w="4876" w:type="dxa"/>
            <w:tcBorders>
              <w:top w:val="nil"/>
              <w:left w:val="nil"/>
              <w:bottom w:val="nil"/>
              <w:right w:val="nil"/>
            </w:tcBorders>
          </w:tcPr>
          <w:p w14:paraId="4806B865"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44DCD0DC" w14:textId="77777777" w:rsidR="00DA2F4A" w:rsidRPr="00887D72" w:rsidRDefault="00DA2F4A" w:rsidP="005B2D26">
            <w:pPr>
              <w:pStyle w:val="AmColumnHeading"/>
            </w:pPr>
            <w:r w:rsidRPr="00887D72">
              <w:t>Amendamentul</w:t>
            </w:r>
          </w:p>
        </w:tc>
      </w:tr>
      <w:tr w:rsidR="00592147" w:rsidRPr="00887D72" w14:paraId="025750A7" w14:textId="77777777" w:rsidTr="005B2D26">
        <w:trPr>
          <w:jc w:val="center"/>
        </w:trPr>
        <w:tc>
          <w:tcPr>
            <w:tcW w:w="4876" w:type="dxa"/>
            <w:tcBorders>
              <w:top w:val="nil"/>
              <w:left w:val="nil"/>
              <w:bottom w:val="nil"/>
              <w:right w:val="nil"/>
            </w:tcBorders>
          </w:tcPr>
          <w:p w14:paraId="0E1D8F04" w14:textId="77777777" w:rsidR="00DA2F4A" w:rsidRPr="00887D72" w:rsidRDefault="00DA2F4A" w:rsidP="005B2D26">
            <w:pPr>
              <w:pStyle w:val="Normal6a"/>
            </w:pPr>
            <w:r w:rsidRPr="00887D72">
              <w:rPr>
                <w:b/>
                <w:i/>
              </w:rPr>
              <w:t>(2)</w:t>
            </w:r>
            <w:r w:rsidRPr="00887D72">
              <w:tab/>
            </w:r>
            <w:r w:rsidRPr="00887D72">
              <w:rPr>
                <w:b/>
                <w:i/>
              </w:rPr>
              <w:t>În sensul alineatului (1), utilizarea FSE de către statele membre se bazează, în sensul articolului 2 litera (b) din Regulamentul XX [planul PNR], pe orientările pentru politicile de ocupare a forței de muncă ale statelor membre, astfel cum se prevede la articolul 148 alineatul (2) din tratat, stabilite în Decizia (UE) xxxx [Orientări privind ocuparea forței de muncă adoptate de Consiliu cel târziu la 1 ianuarie 2027].</w:t>
            </w:r>
          </w:p>
        </w:tc>
        <w:tc>
          <w:tcPr>
            <w:tcW w:w="4876" w:type="dxa"/>
            <w:tcBorders>
              <w:top w:val="nil"/>
              <w:left w:val="nil"/>
              <w:bottom w:val="nil"/>
              <w:right w:val="nil"/>
            </w:tcBorders>
          </w:tcPr>
          <w:p w14:paraId="1F044853" w14:textId="77777777" w:rsidR="00DA2F4A" w:rsidRPr="00887D72" w:rsidRDefault="00DA2F4A" w:rsidP="005B2D26">
            <w:pPr>
              <w:pStyle w:val="Normal6a"/>
            </w:pPr>
            <w:r w:rsidRPr="00887D72">
              <w:rPr>
                <w:b/>
                <w:i/>
              </w:rPr>
              <w:t>eliminat</w:t>
            </w:r>
          </w:p>
        </w:tc>
      </w:tr>
    </w:tbl>
    <w:p w14:paraId="6ABDC87E"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0DC181F7" w14:textId="77777777" w:rsidR="00DA2F4A" w:rsidRPr="00887D72" w:rsidRDefault="00DA2F4A" w:rsidP="00DA2F4A">
      <w:r w:rsidRPr="00887D72">
        <w:rPr>
          <w:rStyle w:val="HideTWBExt"/>
        </w:rPr>
        <w:lastRenderedPageBreak/>
        <w:t>&lt;/Amend&gt;</w:t>
      </w:r>
    </w:p>
    <w:p w14:paraId="0C52FE65"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330</w:t>
      </w:r>
      <w:r w:rsidRPr="00887D72">
        <w:rPr>
          <w:rStyle w:val="HideTWBExt"/>
          <w:b w:val="0"/>
        </w:rPr>
        <w:t>&lt;/NumAm&gt;</w:t>
      </w:r>
    </w:p>
    <w:p w14:paraId="66F60FE0" w14:textId="77777777" w:rsidR="00DA2F4A" w:rsidRPr="00887D72" w:rsidRDefault="00DA2F4A" w:rsidP="00DA2F4A">
      <w:pPr>
        <w:pStyle w:val="NormalBold"/>
      </w:pPr>
      <w:r w:rsidRPr="00887D72">
        <w:rPr>
          <w:rStyle w:val="HideTWBExt"/>
          <w:b w:val="0"/>
        </w:rPr>
        <w:t>&lt;RepeatBlock-By&gt;&lt;Members&gt;</w:t>
      </w:r>
      <w:r w:rsidRPr="00887D72">
        <w:t>Elisabetta Gualmini, Brigitte van den Berg</w:t>
      </w:r>
      <w:r w:rsidRPr="00887D72">
        <w:rPr>
          <w:rStyle w:val="HideTWBExt"/>
          <w:b w:val="0"/>
        </w:rPr>
        <w:t>&lt;/Members&gt;</w:t>
      </w:r>
    </w:p>
    <w:p w14:paraId="08CC0482" w14:textId="77777777" w:rsidR="00DA2F4A" w:rsidRPr="00887D72" w:rsidRDefault="00DA2F4A" w:rsidP="00DA2F4A">
      <w:pPr>
        <w:pStyle w:val="NormalBold"/>
      </w:pPr>
      <w:r w:rsidRPr="00887D72">
        <w:rPr>
          <w:rStyle w:val="HideTWBExt"/>
          <w:b w:val="0"/>
        </w:rPr>
        <w:t>&lt;/RepeatBlock-By&gt;</w:t>
      </w:r>
    </w:p>
    <w:p w14:paraId="15D59392"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D8AFF30" w14:textId="77777777" w:rsidR="00DA2F4A" w:rsidRPr="00887D72" w:rsidRDefault="00DA2F4A" w:rsidP="00DA2F4A">
      <w:pPr>
        <w:pStyle w:val="NormalBold"/>
      </w:pPr>
      <w:r w:rsidRPr="00887D72">
        <w:rPr>
          <w:rStyle w:val="HideTWBExt"/>
          <w:b w:val="0"/>
        </w:rPr>
        <w:t>&lt;Article&gt;</w:t>
      </w:r>
      <w:r w:rsidRPr="00887D72">
        <w:t>Articolul 2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A9AC029" w14:textId="77777777" w:rsidTr="005B2D26">
        <w:trPr>
          <w:trHeight w:hRule="exact" w:val="240"/>
          <w:jc w:val="center"/>
        </w:trPr>
        <w:tc>
          <w:tcPr>
            <w:tcW w:w="9752" w:type="dxa"/>
            <w:gridSpan w:val="2"/>
            <w:tcBorders>
              <w:top w:val="nil"/>
              <w:left w:val="nil"/>
              <w:bottom w:val="nil"/>
              <w:right w:val="nil"/>
            </w:tcBorders>
          </w:tcPr>
          <w:p w14:paraId="186CA24A" w14:textId="77777777" w:rsidR="00DA2F4A" w:rsidRPr="00887D72" w:rsidRDefault="00DA2F4A" w:rsidP="005B2D26"/>
        </w:tc>
      </w:tr>
      <w:tr w:rsidR="00592147" w:rsidRPr="00887D72" w14:paraId="3B068CA0" w14:textId="77777777" w:rsidTr="005B2D26">
        <w:trPr>
          <w:trHeight w:val="240"/>
          <w:jc w:val="center"/>
        </w:trPr>
        <w:tc>
          <w:tcPr>
            <w:tcW w:w="4876" w:type="dxa"/>
            <w:tcBorders>
              <w:top w:val="nil"/>
              <w:left w:val="nil"/>
              <w:bottom w:val="nil"/>
              <w:right w:val="nil"/>
            </w:tcBorders>
          </w:tcPr>
          <w:p w14:paraId="3DCA9F1D"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2146FA8C" w14:textId="77777777" w:rsidR="00DA2F4A" w:rsidRPr="00887D72" w:rsidRDefault="00DA2F4A" w:rsidP="005B2D26">
            <w:pPr>
              <w:pStyle w:val="AmColumnHeading"/>
            </w:pPr>
            <w:r w:rsidRPr="00887D72">
              <w:t>Amendamentul</w:t>
            </w:r>
          </w:p>
        </w:tc>
      </w:tr>
      <w:tr w:rsidR="00592147" w:rsidRPr="00887D72" w14:paraId="7D564E88" w14:textId="77777777" w:rsidTr="005B2D26">
        <w:trPr>
          <w:jc w:val="center"/>
        </w:trPr>
        <w:tc>
          <w:tcPr>
            <w:tcW w:w="4876" w:type="dxa"/>
            <w:tcBorders>
              <w:top w:val="nil"/>
              <w:left w:val="nil"/>
              <w:bottom w:val="nil"/>
              <w:right w:val="nil"/>
            </w:tcBorders>
          </w:tcPr>
          <w:p w14:paraId="054D9FB5" w14:textId="77777777" w:rsidR="00DA2F4A" w:rsidRPr="00887D72" w:rsidRDefault="00DA2F4A" w:rsidP="005B2D26">
            <w:pPr>
              <w:pStyle w:val="Normal6a"/>
            </w:pPr>
            <w:r w:rsidRPr="00887D72">
              <w:t>(2)</w:t>
            </w:r>
            <w:r w:rsidRPr="00887D72">
              <w:tab/>
              <w:t>În sensul alineatului (1), utilizarea FSE de către statele membre se bazează, în sensul articolului 2 litera (b) din Regulamentul XX [planul PNR], pe orientările pentru politicile de ocupare a forței de muncă ale statelor membre, astfel cum se prevede la articolul 148 alineatul (2) din tratat, stabilite în Decizia (UE) xxxx [Orientări privind ocuparea forței de muncă adoptate de Consiliu cel târziu la 1 ianuarie 2027].</w:t>
            </w:r>
          </w:p>
        </w:tc>
        <w:tc>
          <w:tcPr>
            <w:tcW w:w="4876" w:type="dxa"/>
            <w:tcBorders>
              <w:top w:val="nil"/>
              <w:left w:val="nil"/>
              <w:bottom w:val="nil"/>
              <w:right w:val="nil"/>
            </w:tcBorders>
          </w:tcPr>
          <w:p w14:paraId="0DF4A478" w14:textId="77777777" w:rsidR="00DA2F4A" w:rsidRPr="00887D72" w:rsidRDefault="00DA2F4A" w:rsidP="005B2D26">
            <w:pPr>
              <w:pStyle w:val="Normal6a"/>
            </w:pPr>
            <w:r w:rsidRPr="00887D72">
              <w:t>(2)</w:t>
            </w:r>
            <w:r w:rsidRPr="00887D72">
              <w:tab/>
              <w:t>În sensul alineatului (1), utilizarea FSE de către statele membre</w:t>
            </w:r>
            <w:r w:rsidRPr="00887D72">
              <w:rPr>
                <w:b/>
                <w:bCs/>
                <w:i/>
                <w:iCs/>
              </w:rPr>
              <w:t>, în parteneriat cu regiunile,</w:t>
            </w:r>
            <w:r w:rsidRPr="00887D72">
              <w:t xml:space="preserve"> se bazează, în sensul articolului 2 litera (b) din Regulamentul XX [planul PNR], pe orientările pentru politicile de ocupare a forței de muncă ale statelor membre, astfel cum se prevede la articolul 148 alineatul (2) din tratat, stabilite în Decizia (UE) xxxx [Orientări privind ocuparea forței de muncă adoptate de Consiliu cel târziu la 1 ianuarie 2027]. </w:t>
            </w:r>
            <w:r w:rsidRPr="00887D72">
              <w:rPr>
                <w:b/>
                <w:i/>
              </w:rPr>
              <w:t>FSE este programat și pus în aplicare de către statele membre și de către autoritățile regionale, la nivelul instituțional cel mai adecvat, cu respectarea deplină a principiilor subsidiarității și guvernanței pe mai multe niveluri și în conformitate cu mecanismele instituționale și organizatorice existente în fiecare stat membru.</w:t>
            </w:r>
          </w:p>
        </w:tc>
      </w:tr>
    </w:tbl>
    <w:p w14:paraId="730FA76C"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3A96C95B" w14:textId="77777777" w:rsidR="00DA2F4A" w:rsidRPr="00887D72" w:rsidRDefault="00DA2F4A" w:rsidP="00DA2F4A">
      <w:r w:rsidRPr="00887D72">
        <w:rPr>
          <w:rStyle w:val="HideTWBExt"/>
        </w:rPr>
        <w:t>&lt;/Amend&gt;</w:t>
      </w:r>
    </w:p>
    <w:p w14:paraId="4BCA83E4"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331</w:t>
      </w:r>
      <w:r w:rsidRPr="00887D72">
        <w:rPr>
          <w:rStyle w:val="HideTWBExt"/>
          <w:b w:val="0"/>
        </w:rPr>
        <w:t>&lt;/NumAm&gt;</w:t>
      </w:r>
    </w:p>
    <w:p w14:paraId="33329393" w14:textId="77777777" w:rsidR="00DA2F4A" w:rsidRPr="00887D72" w:rsidRDefault="00DA2F4A" w:rsidP="00DA2F4A">
      <w:pPr>
        <w:pStyle w:val="NormalBold"/>
      </w:pPr>
      <w:r w:rsidRPr="00887D72">
        <w:rPr>
          <w:rStyle w:val="HideTWBExt"/>
          <w:b w:val="0"/>
        </w:rPr>
        <w:t>&lt;RepeatBlock-By&gt;&lt;Members&gt;</w:t>
      </w:r>
      <w:r w:rsidRPr="00887D72">
        <w:t>Isabelle Le Callennec</w:t>
      </w:r>
      <w:r w:rsidRPr="00887D72">
        <w:rPr>
          <w:rStyle w:val="HideTWBExt"/>
          <w:b w:val="0"/>
        </w:rPr>
        <w:t>&lt;/Members&gt;</w:t>
      </w:r>
    </w:p>
    <w:p w14:paraId="36544EC3" w14:textId="77777777" w:rsidR="00DA2F4A" w:rsidRPr="00887D72" w:rsidRDefault="00DA2F4A" w:rsidP="00DA2F4A">
      <w:pPr>
        <w:pStyle w:val="NormalBold"/>
      </w:pPr>
      <w:r w:rsidRPr="00887D72">
        <w:rPr>
          <w:rStyle w:val="HideTWBExt"/>
          <w:b w:val="0"/>
        </w:rPr>
        <w:t>&lt;/RepeatBlock-By&gt;</w:t>
      </w:r>
    </w:p>
    <w:p w14:paraId="5B5E58F1"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D87080A" w14:textId="77777777" w:rsidR="00DA2F4A" w:rsidRPr="00887D72" w:rsidRDefault="00DA2F4A" w:rsidP="00DA2F4A">
      <w:pPr>
        <w:pStyle w:val="NormalBold"/>
      </w:pPr>
      <w:r w:rsidRPr="00887D72">
        <w:rPr>
          <w:rStyle w:val="HideTWBExt"/>
          <w:b w:val="0"/>
        </w:rPr>
        <w:t>&lt;Article&gt;</w:t>
      </w:r>
      <w:r w:rsidRPr="00887D72">
        <w:t>Articolul 2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B9D6C6C" w14:textId="77777777" w:rsidTr="005B2D26">
        <w:trPr>
          <w:trHeight w:hRule="exact" w:val="240"/>
          <w:jc w:val="center"/>
        </w:trPr>
        <w:tc>
          <w:tcPr>
            <w:tcW w:w="9752" w:type="dxa"/>
            <w:gridSpan w:val="2"/>
            <w:tcBorders>
              <w:top w:val="nil"/>
              <w:left w:val="nil"/>
              <w:bottom w:val="nil"/>
              <w:right w:val="nil"/>
            </w:tcBorders>
          </w:tcPr>
          <w:p w14:paraId="504C5673" w14:textId="77777777" w:rsidR="00DA2F4A" w:rsidRPr="00887D72" w:rsidRDefault="00DA2F4A" w:rsidP="005B2D26"/>
        </w:tc>
      </w:tr>
      <w:tr w:rsidR="00592147" w:rsidRPr="00887D72" w14:paraId="607900CD" w14:textId="77777777" w:rsidTr="005B2D26">
        <w:trPr>
          <w:trHeight w:val="240"/>
          <w:jc w:val="center"/>
        </w:trPr>
        <w:tc>
          <w:tcPr>
            <w:tcW w:w="4876" w:type="dxa"/>
            <w:tcBorders>
              <w:top w:val="nil"/>
              <w:left w:val="nil"/>
              <w:bottom w:val="nil"/>
              <w:right w:val="nil"/>
            </w:tcBorders>
          </w:tcPr>
          <w:p w14:paraId="01551B44"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3903C3BD" w14:textId="77777777" w:rsidR="00DA2F4A" w:rsidRPr="00887D72" w:rsidRDefault="00DA2F4A" w:rsidP="005B2D26">
            <w:pPr>
              <w:pStyle w:val="AmColumnHeading"/>
            </w:pPr>
            <w:r w:rsidRPr="00887D72">
              <w:t>Amendamentul</w:t>
            </w:r>
          </w:p>
        </w:tc>
      </w:tr>
      <w:tr w:rsidR="00592147" w:rsidRPr="00887D72" w14:paraId="17204F13" w14:textId="77777777" w:rsidTr="005B2D26">
        <w:trPr>
          <w:jc w:val="center"/>
        </w:trPr>
        <w:tc>
          <w:tcPr>
            <w:tcW w:w="4876" w:type="dxa"/>
            <w:tcBorders>
              <w:top w:val="nil"/>
              <w:left w:val="nil"/>
              <w:bottom w:val="nil"/>
              <w:right w:val="nil"/>
            </w:tcBorders>
          </w:tcPr>
          <w:p w14:paraId="1D20A74B" w14:textId="77777777" w:rsidR="00DA2F4A" w:rsidRPr="00887D72" w:rsidRDefault="00DA2F4A" w:rsidP="005B2D26">
            <w:pPr>
              <w:pStyle w:val="Normal6a"/>
            </w:pPr>
            <w:r w:rsidRPr="00887D72">
              <w:t>(2)</w:t>
            </w:r>
            <w:r w:rsidRPr="00887D72">
              <w:tab/>
              <w:t xml:space="preserve">În sensul alineatului (1), utilizarea FSE de către statele membre se bazează, în sensul articolului 2 litera (b) din Regulamentul XX [planul PNR], pe orientările pentru politicile de ocupare a </w:t>
            </w:r>
            <w:r w:rsidRPr="00887D72">
              <w:lastRenderedPageBreak/>
              <w:t>forței de muncă ale statelor membre, astfel cum se prevede la articolul 148 alineatul (2) din tratat, stabilite în Decizia (UE) xxxx [Orientări privind ocuparea forței de muncă adoptate de Consiliu cel târziu la 1 ianuarie 2027].</w:t>
            </w:r>
          </w:p>
        </w:tc>
        <w:tc>
          <w:tcPr>
            <w:tcW w:w="4876" w:type="dxa"/>
            <w:tcBorders>
              <w:top w:val="nil"/>
              <w:left w:val="nil"/>
              <w:bottom w:val="nil"/>
              <w:right w:val="nil"/>
            </w:tcBorders>
          </w:tcPr>
          <w:p w14:paraId="08BEB487" w14:textId="77777777" w:rsidR="00DA2F4A" w:rsidRPr="00887D72" w:rsidRDefault="00DA2F4A" w:rsidP="005B2D26">
            <w:pPr>
              <w:pStyle w:val="Normal6a"/>
            </w:pPr>
            <w:r w:rsidRPr="00887D72">
              <w:lastRenderedPageBreak/>
              <w:t>(2)</w:t>
            </w:r>
            <w:r w:rsidRPr="00887D72">
              <w:tab/>
              <w:t>În sensul alineatului (1), utilizarea FSE de către statele membre</w:t>
            </w:r>
            <w:r w:rsidRPr="00887D72">
              <w:rPr>
                <w:b/>
                <w:bCs/>
                <w:i/>
                <w:iCs/>
              </w:rPr>
              <w:t>, în parteneriat cu autoritățile locale și regionale,</w:t>
            </w:r>
            <w:r w:rsidRPr="00887D72">
              <w:t xml:space="preserve"> se bazează, în sensul articolului 2 litera (b) din Regulamentul </w:t>
            </w:r>
            <w:r w:rsidRPr="00887D72">
              <w:lastRenderedPageBreak/>
              <w:t>XX [planul PNR], pe orientările pentru politicile de ocupare a forței de muncă ale statelor membre, astfel cum se prevede la articolul 148 alineatul (2) din tratat, stabilite în Decizia (UE) xxxx [Orientări privind ocuparea forței de muncă adoptate de Consiliu cel târziu la 1 ianuarie 2027].</w:t>
            </w:r>
          </w:p>
        </w:tc>
      </w:tr>
    </w:tbl>
    <w:p w14:paraId="4D864FF0"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34B58155" w14:textId="77777777" w:rsidR="00DA2F4A" w:rsidRPr="00887D72" w:rsidRDefault="00DA2F4A" w:rsidP="00DA2F4A">
      <w:r w:rsidRPr="00887D72">
        <w:rPr>
          <w:rStyle w:val="HideTWBExt"/>
        </w:rPr>
        <w:t>&lt;/Amend&gt;</w:t>
      </w:r>
    </w:p>
    <w:p w14:paraId="1EFE49E3"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332</w:t>
      </w:r>
      <w:r w:rsidRPr="00887D72">
        <w:rPr>
          <w:rStyle w:val="HideTWBExt"/>
          <w:b w:val="0"/>
        </w:rPr>
        <w:t>&lt;/NumAm&gt;</w:t>
      </w:r>
    </w:p>
    <w:p w14:paraId="1C65549F" w14:textId="77777777" w:rsidR="00DA2F4A" w:rsidRPr="00887D72" w:rsidRDefault="00DA2F4A" w:rsidP="00DA2F4A">
      <w:pPr>
        <w:pStyle w:val="NormalBold"/>
      </w:pPr>
      <w:r w:rsidRPr="00887D72">
        <w:rPr>
          <w:rStyle w:val="HideTWBExt"/>
          <w:b w:val="0"/>
        </w:rPr>
        <w:t>&lt;RepeatBlock-By&gt;&lt;Members&gt;</w:t>
      </w:r>
      <w:r w:rsidRPr="00887D72">
        <w:t>Villy Søvndal, Kira Marie Peter-Hansen, Maria Ohisalo</w:t>
      </w:r>
      <w:r w:rsidRPr="00887D72">
        <w:rPr>
          <w:rStyle w:val="HideTWBExt"/>
          <w:b w:val="0"/>
        </w:rPr>
        <w:t>&lt;/Members&gt;</w:t>
      </w:r>
    </w:p>
    <w:p w14:paraId="766C125A" w14:textId="77777777" w:rsidR="00DA2F4A" w:rsidRPr="00887D72" w:rsidRDefault="00DA2F4A" w:rsidP="00DA2F4A">
      <w:r w:rsidRPr="00887D72">
        <w:rPr>
          <w:rStyle w:val="HideTWBExt"/>
        </w:rPr>
        <w:t>&lt;AuNomDe&gt;</w:t>
      </w:r>
      <w:r w:rsidRPr="00887D72">
        <w:rPr>
          <w:rStyle w:val="HideTWBInt"/>
        </w:rPr>
        <w:t>{Verts/ALE}</w:t>
      </w:r>
      <w:r w:rsidRPr="00887D72">
        <w:t>în numele Grupului Verts/ALE</w:t>
      </w:r>
      <w:r w:rsidRPr="00887D72">
        <w:rPr>
          <w:rStyle w:val="HideTWBExt"/>
        </w:rPr>
        <w:t>&lt;/AuNomDe&gt;</w:t>
      </w:r>
    </w:p>
    <w:p w14:paraId="2B09088C" w14:textId="77777777" w:rsidR="00DA2F4A" w:rsidRPr="00887D72" w:rsidRDefault="00DA2F4A" w:rsidP="00DA2F4A">
      <w:pPr>
        <w:pStyle w:val="NormalBold"/>
      </w:pPr>
      <w:r w:rsidRPr="00887D72">
        <w:rPr>
          <w:rStyle w:val="HideTWBExt"/>
          <w:b w:val="0"/>
        </w:rPr>
        <w:t>&lt;/RepeatBlock-By&gt;</w:t>
      </w:r>
    </w:p>
    <w:p w14:paraId="1499B476"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7ACBEEC" w14:textId="77777777" w:rsidR="00DA2F4A" w:rsidRPr="00887D72" w:rsidRDefault="00DA2F4A" w:rsidP="00DA2F4A">
      <w:pPr>
        <w:pStyle w:val="NormalBold"/>
      </w:pPr>
      <w:r w:rsidRPr="00887D72">
        <w:rPr>
          <w:rStyle w:val="HideTWBExt"/>
          <w:b w:val="0"/>
        </w:rPr>
        <w:t>&lt;Article&gt;</w:t>
      </w:r>
      <w:r w:rsidRPr="00887D72">
        <w:t>Articolul 2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9584CCA" w14:textId="77777777" w:rsidTr="005B2D26">
        <w:trPr>
          <w:trHeight w:hRule="exact" w:val="240"/>
          <w:jc w:val="center"/>
        </w:trPr>
        <w:tc>
          <w:tcPr>
            <w:tcW w:w="9752" w:type="dxa"/>
            <w:gridSpan w:val="2"/>
            <w:tcBorders>
              <w:top w:val="nil"/>
              <w:left w:val="nil"/>
              <w:bottom w:val="nil"/>
              <w:right w:val="nil"/>
            </w:tcBorders>
          </w:tcPr>
          <w:p w14:paraId="69255C71" w14:textId="77777777" w:rsidR="00DA2F4A" w:rsidRPr="00887D72" w:rsidRDefault="00DA2F4A" w:rsidP="005B2D26"/>
        </w:tc>
      </w:tr>
      <w:tr w:rsidR="00592147" w:rsidRPr="00887D72" w14:paraId="623C54BC" w14:textId="77777777" w:rsidTr="005B2D26">
        <w:trPr>
          <w:trHeight w:val="240"/>
          <w:jc w:val="center"/>
        </w:trPr>
        <w:tc>
          <w:tcPr>
            <w:tcW w:w="4876" w:type="dxa"/>
            <w:tcBorders>
              <w:top w:val="nil"/>
              <w:left w:val="nil"/>
              <w:bottom w:val="nil"/>
              <w:right w:val="nil"/>
            </w:tcBorders>
          </w:tcPr>
          <w:p w14:paraId="2B86D73F"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EFC5B02" w14:textId="77777777" w:rsidR="00DA2F4A" w:rsidRPr="00887D72" w:rsidRDefault="00DA2F4A" w:rsidP="005B2D26">
            <w:pPr>
              <w:pStyle w:val="AmColumnHeading"/>
            </w:pPr>
            <w:r w:rsidRPr="00887D72">
              <w:t>Amendamentul</w:t>
            </w:r>
          </w:p>
        </w:tc>
      </w:tr>
      <w:tr w:rsidR="00592147" w:rsidRPr="00887D72" w14:paraId="07FF4DAD" w14:textId="77777777" w:rsidTr="005B2D26">
        <w:trPr>
          <w:jc w:val="center"/>
        </w:trPr>
        <w:tc>
          <w:tcPr>
            <w:tcW w:w="4876" w:type="dxa"/>
            <w:tcBorders>
              <w:top w:val="nil"/>
              <w:left w:val="nil"/>
              <w:bottom w:val="nil"/>
              <w:right w:val="nil"/>
            </w:tcBorders>
          </w:tcPr>
          <w:p w14:paraId="3F8B97A0" w14:textId="77777777" w:rsidR="00DA2F4A" w:rsidRPr="00887D72" w:rsidRDefault="00DA2F4A" w:rsidP="005B2D26">
            <w:pPr>
              <w:pStyle w:val="Normal6a"/>
            </w:pPr>
            <w:r w:rsidRPr="00887D72">
              <w:t>(2)</w:t>
            </w:r>
            <w:r w:rsidRPr="00887D72">
              <w:tab/>
              <w:t>În sensul alineatului (1), utilizarea FSE de către statele membre se bazează, în sensul articolului 2 litera (b) din Regulamentul XX [planul PNR], pe orientările pentru politicile de ocupare a forței de muncă ale statelor membre, astfel cum se prevede la articolul 148 alineatul (2) din tratat, stabilite în Decizia (UE) xxxx [Orientări privind ocuparea forței de muncă adoptate de Consiliu cel târziu la 1 ianuarie 2027].</w:t>
            </w:r>
          </w:p>
        </w:tc>
        <w:tc>
          <w:tcPr>
            <w:tcW w:w="4876" w:type="dxa"/>
            <w:tcBorders>
              <w:top w:val="nil"/>
              <w:left w:val="nil"/>
              <w:bottom w:val="nil"/>
              <w:right w:val="nil"/>
            </w:tcBorders>
          </w:tcPr>
          <w:p w14:paraId="69449B1B" w14:textId="77777777" w:rsidR="00DA2F4A" w:rsidRPr="00887D72" w:rsidRDefault="00DA2F4A" w:rsidP="005B2D26">
            <w:pPr>
              <w:pStyle w:val="Normal6a"/>
            </w:pPr>
            <w:r w:rsidRPr="00887D72">
              <w:t>(2)</w:t>
            </w:r>
            <w:r w:rsidRPr="00887D72">
              <w:tab/>
              <w:t xml:space="preserve">În sensul alineatului (1), utilizarea FSE de către statele membre se bazează, în sensul articolului 2 litera (b) din Regulamentul XX [planul PNR], pe orientările pentru politicile de ocupare a forței de muncă ale statelor membre </w:t>
            </w:r>
            <w:r w:rsidRPr="00887D72">
              <w:rPr>
                <w:b/>
                <w:bCs/>
                <w:i/>
                <w:iCs/>
              </w:rPr>
              <w:t>și este conformă cu alocările din prezentul regulament</w:t>
            </w:r>
            <w:r w:rsidRPr="00887D72">
              <w:t>, astfel cum se prevede la articolul 148 alineatul (2) din tratat, stabilite în Decizia (UE) xxxx [Orientări privind ocuparea forței de muncă adoptate de Consiliu cel târziu la 1 ianuarie 2027].</w:t>
            </w:r>
            <w:r w:rsidRPr="00887D72">
              <w:rPr>
                <w:b/>
                <w:i/>
              </w:rPr>
              <w:t> </w:t>
            </w:r>
          </w:p>
        </w:tc>
      </w:tr>
    </w:tbl>
    <w:p w14:paraId="6853AAC8"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CCB98B0" w14:textId="77777777" w:rsidR="00DA2F4A" w:rsidRPr="00887D72" w:rsidRDefault="00DA2F4A" w:rsidP="00DA2F4A">
      <w:r w:rsidRPr="00887D72">
        <w:rPr>
          <w:rStyle w:val="HideTWBExt"/>
        </w:rPr>
        <w:t>&lt;/Amend&gt;</w:t>
      </w:r>
    </w:p>
    <w:p w14:paraId="130D3076"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333</w:t>
      </w:r>
      <w:r w:rsidRPr="00887D72">
        <w:rPr>
          <w:rStyle w:val="HideTWBExt"/>
          <w:b w:val="0"/>
        </w:rPr>
        <w:t>&lt;/NumAm&gt;</w:t>
      </w:r>
    </w:p>
    <w:p w14:paraId="7C08DD94" w14:textId="77777777" w:rsidR="00DA2F4A" w:rsidRPr="00887D72" w:rsidRDefault="00DA2F4A" w:rsidP="00DA2F4A">
      <w:pPr>
        <w:pStyle w:val="NormalBold"/>
      </w:pPr>
      <w:r w:rsidRPr="00887D72">
        <w:rPr>
          <w:rStyle w:val="HideTWBExt"/>
          <w:b w:val="0"/>
        </w:rPr>
        <w:t>&lt;RepeatBlock-By&gt;&lt;Members&gt;</w:t>
      </w:r>
      <w:r w:rsidRPr="00887D72">
        <w:t>Hristo Petrov, Martin Hojsík, Brigitte van den Berg, Valérie Devaux, Grégory Allione</w:t>
      </w:r>
      <w:r w:rsidRPr="00887D72">
        <w:rPr>
          <w:rStyle w:val="HideTWBExt"/>
          <w:b w:val="0"/>
        </w:rPr>
        <w:t>&lt;/Members&gt;</w:t>
      </w:r>
    </w:p>
    <w:p w14:paraId="7B29783D" w14:textId="77777777" w:rsidR="00DA2F4A" w:rsidRPr="00887D72" w:rsidRDefault="00DA2F4A" w:rsidP="00DA2F4A">
      <w:pPr>
        <w:pStyle w:val="NormalBold"/>
      </w:pPr>
      <w:r w:rsidRPr="00887D72">
        <w:rPr>
          <w:rStyle w:val="HideTWBExt"/>
          <w:b w:val="0"/>
        </w:rPr>
        <w:t>&lt;/RepeatBlock-By&gt;</w:t>
      </w:r>
    </w:p>
    <w:p w14:paraId="00F6B792"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3ED15D0" w14:textId="77777777" w:rsidR="00DA2F4A" w:rsidRPr="00887D72" w:rsidRDefault="00DA2F4A" w:rsidP="00DA2F4A">
      <w:pPr>
        <w:pStyle w:val="NormalBold"/>
      </w:pPr>
      <w:r w:rsidRPr="00887D72">
        <w:rPr>
          <w:rStyle w:val="HideTWBExt"/>
          <w:b w:val="0"/>
        </w:rPr>
        <w:t>&lt;Article&gt;</w:t>
      </w:r>
      <w:r w:rsidRPr="00887D72">
        <w:t>Articolul 2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600F9D5" w14:textId="77777777" w:rsidTr="005B2D26">
        <w:trPr>
          <w:trHeight w:hRule="exact" w:val="240"/>
          <w:jc w:val="center"/>
        </w:trPr>
        <w:tc>
          <w:tcPr>
            <w:tcW w:w="9752" w:type="dxa"/>
            <w:gridSpan w:val="2"/>
            <w:tcBorders>
              <w:top w:val="nil"/>
              <w:left w:val="nil"/>
              <w:bottom w:val="nil"/>
              <w:right w:val="nil"/>
            </w:tcBorders>
          </w:tcPr>
          <w:p w14:paraId="096A81C4" w14:textId="77777777" w:rsidR="00DA2F4A" w:rsidRPr="00887D72" w:rsidRDefault="00DA2F4A" w:rsidP="005B2D26"/>
        </w:tc>
      </w:tr>
      <w:tr w:rsidR="00592147" w:rsidRPr="00887D72" w14:paraId="72BEDD89" w14:textId="77777777" w:rsidTr="005B2D26">
        <w:trPr>
          <w:trHeight w:val="240"/>
          <w:jc w:val="center"/>
        </w:trPr>
        <w:tc>
          <w:tcPr>
            <w:tcW w:w="4876" w:type="dxa"/>
            <w:tcBorders>
              <w:top w:val="nil"/>
              <w:left w:val="nil"/>
              <w:bottom w:val="nil"/>
              <w:right w:val="nil"/>
            </w:tcBorders>
          </w:tcPr>
          <w:p w14:paraId="7E7D365B"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249B3EA4" w14:textId="77777777" w:rsidR="00DA2F4A" w:rsidRPr="00887D72" w:rsidRDefault="00DA2F4A" w:rsidP="005B2D26">
            <w:pPr>
              <w:pStyle w:val="AmColumnHeading"/>
            </w:pPr>
            <w:r w:rsidRPr="00887D72">
              <w:t>Amendamentul</w:t>
            </w:r>
          </w:p>
        </w:tc>
      </w:tr>
      <w:tr w:rsidR="00592147" w:rsidRPr="00887D72" w14:paraId="243ED93A" w14:textId="77777777" w:rsidTr="005B2D26">
        <w:trPr>
          <w:jc w:val="center"/>
        </w:trPr>
        <w:tc>
          <w:tcPr>
            <w:tcW w:w="4876" w:type="dxa"/>
            <w:tcBorders>
              <w:top w:val="nil"/>
              <w:left w:val="nil"/>
              <w:bottom w:val="nil"/>
              <w:right w:val="nil"/>
            </w:tcBorders>
          </w:tcPr>
          <w:p w14:paraId="1F45C74F" w14:textId="77777777" w:rsidR="00DA2F4A" w:rsidRPr="00887D72" w:rsidRDefault="00DA2F4A" w:rsidP="005B2D26">
            <w:pPr>
              <w:pStyle w:val="Normal6a"/>
            </w:pPr>
            <w:r w:rsidRPr="00887D72">
              <w:lastRenderedPageBreak/>
              <w:t>(2)</w:t>
            </w:r>
            <w:r w:rsidRPr="00887D72">
              <w:tab/>
              <w:t>În sensul alineatului (1), utilizarea FSE de către statele membre se bazează, în sensul articolului 2 litera (b) din Regulamentul XX [planul PNR], pe orientările pentru politicile de ocupare a forței de muncă ale statelor membre, astfel cum se prevede la articolul 148 alineatul (2) din tratat, stabilite în Decizia (UE) xxxx [Orientări privind ocuparea forței de muncă adoptate de Consiliu cel târziu la 1 ianuarie 2027].</w:t>
            </w:r>
          </w:p>
        </w:tc>
        <w:tc>
          <w:tcPr>
            <w:tcW w:w="4876" w:type="dxa"/>
            <w:tcBorders>
              <w:top w:val="nil"/>
              <w:left w:val="nil"/>
              <w:bottom w:val="nil"/>
              <w:right w:val="nil"/>
            </w:tcBorders>
          </w:tcPr>
          <w:p w14:paraId="52FBE2F6" w14:textId="77777777" w:rsidR="00DA2F4A" w:rsidRPr="00887D72" w:rsidRDefault="00DA2F4A" w:rsidP="005B2D26">
            <w:pPr>
              <w:pStyle w:val="Normal6a"/>
            </w:pPr>
            <w:r w:rsidRPr="00887D72">
              <w:t>(2)</w:t>
            </w:r>
            <w:r w:rsidRPr="00887D72">
              <w:tab/>
              <w:t>În sensul alineatului (1), utilizarea FSE de către statele membre se bazează, în sensul articolului 2 litera (b) din Regulamentul XX [planul PNR], pe orientările pentru politicile de ocupare a forței de muncă ale statelor membre, astfel cum se prevede la articolul 148 alineatul (2) din tratat, stabilite în Decizia (UE) xxxx [Orientări privind ocuparea forței de muncă adoptate de Consiliu cel târziu la 1 ianuarie 2027]</w:t>
            </w:r>
            <w:r w:rsidRPr="00887D72">
              <w:rPr>
                <w:b/>
                <w:bCs/>
                <w:i/>
                <w:iCs/>
              </w:rPr>
              <w:t xml:space="preserve"> și în cadrul semestrului european</w:t>
            </w:r>
            <w:r w:rsidRPr="00887D72">
              <w:t>.</w:t>
            </w:r>
          </w:p>
        </w:tc>
      </w:tr>
    </w:tbl>
    <w:p w14:paraId="1A204217"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29432C9" w14:textId="77777777" w:rsidR="00DA2F4A" w:rsidRPr="00887D72" w:rsidRDefault="00DA2F4A" w:rsidP="00DA2F4A">
      <w:r w:rsidRPr="00887D72">
        <w:rPr>
          <w:rStyle w:val="HideTWBExt"/>
        </w:rPr>
        <w:t>&lt;/Amend&gt;</w:t>
      </w:r>
    </w:p>
    <w:p w14:paraId="54324179"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334</w:t>
      </w:r>
      <w:r w:rsidRPr="00887D72">
        <w:rPr>
          <w:rStyle w:val="HideTWBExt"/>
          <w:b w:val="0"/>
        </w:rPr>
        <w:t>&lt;/NumAm&gt;</w:t>
      </w:r>
    </w:p>
    <w:p w14:paraId="2706A815" w14:textId="77777777" w:rsidR="00DA2F4A" w:rsidRPr="00887D72" w:rsidRDefault="00DA2F4A" w:rsidP="00DA2F4A">
      <w:pPr>
        <w:pStyle w:val="NormalBold"/>
      </w:pPr>
      <w:r w:rsidRPr="00887D72">
        <w:rPr>
          <w:rStyle w:val="HideTWBExt"/>
          <w:b w:val="0"/>
        </w:rPr>
        <w:t>&lt;RepeatBlock-By&gt;&lt;Members&gt;</w:t>
      </w:r>
      <w:r w:rsidRPr="00887D72">
        <w:t>Grégory Allione, Valérie Devaux, Laurence Farreng, Hristo Petrov, Martin Hojsík</w:t>
      </w:r>
      <w:r w:rsidRPr="00887D72">
        <w:rPr>
          <w:rStyle w:val="HideTWBExt"/>
          <w:b w:val="0"/>
        </w:rPr>
        <w:t>&lt;/Members&gt;</w:t>
      </w:r>
    </w:p>
    <w:p w14:paraId="456B0166" w14:textId="77777777" w:rsidR="00DA2F4A" w:rsidRPr="00887D72" w:rsidRDefault="00DA2F4A" w:rsidP="00DA2F4A">
      <w:pPr>
        <w:pStyle w:val="NormalBold"/>
      </w:pPr>
      <w:r w:rsidRPr="00887D72">
        <w:rPr>
          <w:rStyle w:val="HideTWBExt"/>
          <w:b w:val="0"/>
        </w:rPr>
        <w:t>&lt;/RepeatBlock-By&gt;</w:t>
      </w:r>
    </w:p>
    <w:p w14:paraId="352182BE"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1A180F2" w14:textId="77777777" w:rsidR="00DA2F4A" w:rsidRPr="00887D72" w:rsidRDefault="00DA2F4A" w:rsidP="00DA2F4A">
      <w:pPr>
        <w:pStyle w:val="NormalBold"/>
      </w:pPr>
      <w:r w:rsidRPr="00887D72">
        <w:rPr>
          <w:rStyle w:val="HideTWBExt"/>
          <w:b w:val="0"/>
        </w:rPr>
        <w:t>&lt;Article&gt;</w:t>
      </w:r>
      <w:r w:rsidRPr="00887D72">
        <w:t>Articolul 2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2ED28AC7" w14:textId="77777777" w:rsidTr="005B2D26">
        <w:trPr>
          <w:trHeight w:hRule="exact" w:val="240"/>
          <w:jc w:val="center"/>
        </w:trPr>
        <w:tc>
          <w:tcPr>
            <w:tcW w:w="9752" w:type="dxa"/>
            <w:gridSpan w:val="2"/>
            <w:tcBorders>
              <w:top w:val="nil"/>
              <w:left w:val="nil"/>
              <w:bottom w:val="nil"/>
              <w:right w:val="nil"/>
            </w:tcBorders>
          </w:tcPr>
          <w:p w14:paraId="0BDCC086" w14:textId="77777777" w:rsidR="00DA2F4A" w:rsidRPr="00887D72" w:rsidRDefault="00DA2F4A" w:rsidP="005B2D26"/>
        </w:tc>
      </w:tr>
      <w:tr w:rsidR="00592147" w:rsidRPr="00887D72" w14:paraId="47101B7A" w14:textId="77777777" w:rsidTr="005B2D26">
        <w:trPr>
          <w:trHeight w:val="240"/>
          <w:jc w:val="center"/>
        </w:trPr>
        <w:tc>
          <w:tcPr>
            <w:tcW w:w="4876" w:type="dxa"/>
            <w:tcBorders>
              <w:top w:val="nil"/>
              <w:left w:val="nil"/>
              <w:bottom w:val="nil"/>
              <w:right w:val="nil"/>
            </w:tcBorders>
          </w:tcPr>
          <w:p w14:paraId="5E22D3AD"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91F7673" w14:textId="77777777" w:rsidR="00DA2F4A" w:rsidRPr="00887D72" w:rsidRDefault="00DA2F4A" w:rsidP="005B2D26">
            <w:pPr>
              <w:pStyle w:val="AmColumnHeading"/>
            </w:pPr>
            <w:r w:rsidRPr="00887D72">
              <w:t>Amendamentul</w:t>
            </w:r>
          </w:p>
        </w:tc>
      </w:tr>
      <w:tr w:rsidR="00592147" w:rsidRPr="00887D72" w14:paraId="2BE78373" w14:textId="77777777" w:rsidTr="005B2D26">
        <w:trPr>
          <w:jc w:val="center"/>
        </w:trPr>
        <w:tc>
          <w:tcPr>
            <w:tcW w:w="4876" w:type="dxa"/>
            <w:tcBorders>
              <w:top w:val="nil"/>
              <w:left w:val="nil"/>
              <w:bottom w:val="nil"/>
              <w:right w:val="nil"/>
            </w:tcBorders>
          </w:tcPr>
          <w:p w14:paraId="4FFB0158" w14:textId="77777777" w:rsidR="00DA2F4A" w:rsidRPr="00887D72" w:rsidRDefault="00DA2F4A" w:rsidP="005B2D26">
            <w:pPr>
              <w:pStyle w:val="Normal6a"/>
            </w:pPr>
            <w:r w:rsidRPr="00887D72">
              <w:t>(2)</w:t>
            </w:r>
            <w:r w:rsidRPr="00887D72">
              <w:tab/>
              <w:t>În sensul alineatului (1), utilizarea FSE de către statele membre se bazează, în sensul articolului 2 litera (b) din Regulamentul XX [planul PNR], pe orientările pentru politicile de ocupare a forței de muncă ale statelor membre, astfel cum se prevede la articolul 148 alineatul (2) din tratat, stabilite în Decizia (UE) xxxx [Orientări privind ocuparea forței de muncă adoptate de Consiliu cel târziu la 1 ianuarie 2027].</w:t>
            </w:r>
          </w:p>
        </w:tc>
        <w:tc>
          <w:tcPr>
            <w:tcW w:w="4876" w:type="dxa"/>
            <w:tcBorders>
              <w:top w:val="nil"/>
              <w:left w:val="nil"/>
              <w:bottom w:val="nil"/>
              <w:right w:val="nil"/>
            </w:tcBorders>
          </w:tcPr>
          <w:p w14:paraId="6B6F67A1" w14:textId="77777777" w:rsidR="00DA2F4A" w:rsidRPr="00887D72" w:rsidRDefault="00DA2F4A" w:rsidP="005B2D26">
            <w:pPr>
              <w:pStyle w:val="Normal6a"/>
            </w:pPr>
            <w:r w:rsidRPr="00887D72">
              <w:t>(2)</w:t>
            </w:r>
            <w:r w:rsidRPr="00887D72">
              <w:tab/>
              <w:t>În sensul alineatului (1), utilizarea FSE de către statele membre</w:t>
            </w:r>
            <w:r w:rsidRPr="00887D72">
              <w:rPr>
                <w:b/>
                <w:bCs/>
                <w:i/>
                <w:iCs/>
              </w:rPr>
              <w:t>, în parteneriat cu regiunile,</w:t>
            </w:r>
            <w:r w:rsidRPr="00887D72">
              <w:t xml:space="preserve"> se bazează, în sensul articolului 2 litera (b) din Regulamentul XX [planul PNR], pe orientările pentru politicile de ocupare a forței de muncă ale statelor membre, astfel cum se prevede la articolul 148 alineatul (2) din tratat, stabilite în Decizia (UE) xxxx [Orientări privind ocuparea forței de muncă adoptate de Consiliu cel târziu la 1 ianuarie 2027].</w:t>
            </w:r>
          </w:p>
        </w:tc>
      </w:tr>
    </w:tbl>
    <w:p w14:paraId="6BAAA545"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0C9347BF" w14:textId="77777777" w:rsidR="00DA2F4A" w:rsidRPr="00887D72" w:rsidRDefault="00DA2F4A" w:rsidP="00DA2F4A">
      <w:r w:rsidRPr="00887D72">
        <w:rPr>
          <w:rStyle w:val="HideTWBExt"/>
        </w:rPr>
        <w:t>&lt;/Amend&gt;</w:t>
      </w:r>
    </w:p>
    <w:p w14:paraId="3A087925"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335</w:t>
      </w:r>
      <w:r w:rsidRPr="00887D72">
        <w:rPr>
          <w:rStyle w:val="HideTWBExt"/>
          <w:b w:val="0"/>
        </w:rPr>
        <w:t>&lt;/NumAm&gt;</w:t>
      </w:r>
    </w:p>
    <w:p w14:paraId="721C63CB" w14:textId="77777777" w:rsidR="00DA2F4A" w:rsidRPr="00887D72" w:rsidRDefault="00DA2F4A" w:rsidP="00DA2F4A">
      <w:pPr>
        <w:pStyle w:val="NormalBold"/>
      </w:pPr>
      <w:r w:rsidRPr="00887D72">
        <w:rPr>
          <w:rStyle w:val="HideTWBExt"/>
          <w:b w:val="0"/>
        </w:rPr>
        <w:t>&lt;RepeatBlock-By&gt;&lt;Members&gt;</w:t>
      </w:r>
      <w:r w:rsidRPr="00887D72">
        <w:t>Séverine Werbrouck, Margarita de la Pisa Carrión, Mélanie Disdier, Pál Szekeres</w:t>
      </w:r>
      <w:r w:rsidRPr="00887D72">
        <w:rPr>
          <w:rStyle w:val="HideTWBExt"/>
          <w:b w:val="0"/>
        </w:rPr>
        <w:t>&lt;/Members&gt;</w:t>
      </w:r>
    </w:p>
    <w:p w14:paraId="462D5D67" w14:textId="77777777" w:rsidR="00DA2F4A" w:rsidRPr="00887D72" w:rsidRDefault="00DA2F4A" w:rsidP="00DA2F4A">
      <w:pPr>
        <w:pStyle w:val="NormalBold"/>
      </w:pPr>
      <w:r w:rsidRPr="00887D72">
        <w:rPr>
          <w:rStyle w:val="HideTWBExt"/>
          <w:b w:val="0"/>
        </w:rPr>
        <w:t>&lt;/RepeatBlock-By&gt;</w:t>
      </w:r>
    </w:p>
    <w:p w14:paraId="55651F98"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379E8A1" w14:textId="77777777" w:rsidR="00DA2F4A" w:rsidRPr="00887D72" w:rsidRDefault="00DA2F4A" w:rsidP="00DA2F4A">
      <w:pPr>
        <w:pStyle w:val="NormalBold"/>
      </w:pPr>
      <w:r w:rsidRPr="00887D72">
        <w:rPr>
          <w:rStyle w:val="HideTWBExt"/>
          <w:b w:val="0"/>
        </w:rPr>
        <w:t>&lt;Article&gt;</w:t>
      </w:r>
      <w:r w:rsidRPr="00887D72">
        <w:t>Articolul 2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6DFEAFB" w14:textId="77777777" w:rsidTr="005B2D26">
        <w:trPr>
          <w:trHeight w:hRule="exact" w:val="240"/>
          <w:jc w:val="center"/>
        </w:trPr>
        <w:tc>
          <w:tcPr>
            <w:tcW w:w="9752" w:type="dxa"/>
            <w:gridSpan w:val="2"/>
            <w:tcBorders>
              <w:top w:val="nil"/>
              <w:left w:val="nil"/>
              <w:bottom w:val="nil"/>
              <w:right w:val="nil"/>
            </w:tcBorders>
          </w:tcPr>
          <w:p w14:paraId="16DE3D3C" w14:textId="77777777" w:rsidR="00DA2F4A" w:rsidRPr="00887D72" w:rsidRDefault="00DA2F4A" w:rsidP="005B2D26"/>
        </w:tc>
      </w:tr>
      <w:tr w:rsidR="00592147" w:rsidRPr="00887D72" w14:paraId="4A3F0C2F" w14:textId="77777777" w:rsidTr="005B2D26">
        <w:trPr>
          <w:trHeight w:val="240"/>
          <w:jc w:val="center"/>
        </w:trPr>
        <w:tc>
          <w:tcPr>
            <w:tcW w:w="4876" w:type="dxa"/>
            <w:tcBorders>
              <w:top w:val="nil"/>
              <w:left w:val="nil"/>
              <w:bottom w:val="nil"/>
              <w:right w:val="nil"/>
            </w:tcBorders>
          </w:tcPr>
          <w:p w14:paraId="37468443"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274CD974" w14:textId="77777777" w:rsidR="00DA2F4A" w:rsidRPr="00887D72" w:rsidRDefault="00DA2F4A" w:rsidP="005B2D26">
            <w:pPr>
              <w:pStyle w:val="AmColumnHeading"/>
            </w:pPr>
            <w:r w:rsidRPr="00887D72">
              <w:t>Amendamentul</w:t>
            </w:r>
          </w:p>
        </w:tc>
      </w:tr>
      <w:tr w:rsidR="00592147" w:rsidRPr="00887D72" w14:paraId="7E799B99" w14:textId="77777777" w:rsidTr="005B2D26">
        <w:trPr>
          <w:jc w:val="center"/>
        </w:trPr>
        <w:tc>
          <w:tcPr>
            <w:tcW w:w="4876" w:type="dxa"/>
            <w:tcBorders>
              <w:top w:val="nil"/>
              <w:left w:val="nil"/>
              <w:bottom w:val="nil"/>
              <w:right w:val="nil"/>
            </w:tcBorders>
          </w:tcPr>
          <w:p w14:paraId="6FC34721" w14:textId="77777777" w:rsidR="00DA2F4A" w:rsidRPr="00887D72" w:rsidRDefault="00DA2F4A" w:rsidP="005B2D26">
            <w:pPr>
              <w:pStyle w:val="Normal6a"/>
            </w:pPr>
            <w:r w:rsidRPr="00887D72">
              <w:t>2.</w:t>
            </w:r>
            <w:r w:rsidRPr="00887D72">
              <w:tab/>
              <w:t xml:space="preserve">În sensul alineatului (1), utilizarea FSE de către statele membre </w:t>
            </w:r>
            <w:r w:rsidRPr="00887D72">
              <w:rPr>
                <w:b/>
                <w:bCs/>
                <w:i/>
                <w:iCs/>
              </w:rPr>
              <w:t>se bazează, în sensul articolului 2 litera (b) din Regulamentul XX [planul PNR], pe</w:t>
            </w:r>
            <w:r w:rsidRPr="00887D72">
              <w:t xml:space="preserve"> orientările pentru politicile de ocupare a forței de muncă ale statelor membre, astfel cum se prevede la articolul 148 alineatul (2) din tratat, stabilite în Decizia (UE) xxxx [Orientări privind ocuparea forței de muncă adoptate de Consiliu cel târziu la 1 ianuarie 2027].</w:t>
            </w:r>
          </w:p>
        </w:tc>
        <w:tc>
          <w:tcPr>
            <w:tcW w:w="4876" w:type="dxa"/>
            <w:tcBorders>
              <w:top w:val="nil"/>
              <w:left w:val="nil"/>
              <w:bottom w:val="nil"/>
              <w:right w:val="nil"/>
            </w:tcBorders>
          </w:tcPr>
          <w:p w14:paraId="318CB7F2" w14:textId="77777777" w:rsidR="00DA2F4A" w:rsidRPr="00887D72" w:rsidRDefault="00DA2F4A" w:rsidP="005B2D26">
            <w:pPr>
              <w:pStyle w:val="Normal6a"/>
            </w:pPr>
            <w:r w:rsidRPr="00887D72">
              <w:t>2.</w:t>
            </w:r>
            <w:r w:rsidRPr="00887D72">
              <w:tab/>
              <w:t xml:space="preserve">În sensul alineatului (1), utilizarea FSE de către statele membre </w:t>
            </w:r>
            <w:r w:rsidRPr="00887D72">
              <w:rPr>
                <w:b/>
                <w:bCs/>
                <w:i/>
                <w:iCs/>
              </w:rPr>
              <w:t>ia în considerare</w:t>
            </w:r>
            <w:r w:rsidRPr="00887D72">
              <w:t xml:space="preserve"> orientările pentru politicile de ocupare a forței de muncă ale statelor membre, astfel cum se prevede la articolul 148 alineatul (2) din tratat, stabilite în Decizia (UE) xxxx [Orientări privind ocuparea forței de muncă adoptate de Consiliu cel târziu la 1 ianuarie 2027].</w:t>
            </w:r>
          </w:p>
        </w:tc>
      </w:tr>
    </w:tbl>
    <w:p w14:paraId="1A5330E0"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{FR}</w:t>
      </w:r>
      <w:r w:rsidRPr="00887D72">
        <w:t>fr</w:t>
      </w:r>
      <w:r w:rsidRPr="00887D72">
        <w:rPr>
          <w:rStyle w:val="HideTWBExt"/>
        </w:rPr>
        <w:t>&lt;/Original&gt;</w:t>
      </w:r>
    </w:p>
    <w:p w14:paraId="0486B142" w14:textId="77777777" w:rsidR="00DA2F4A" w:rsidRPr="00887D72" w:rsidRDefault="00DA2F4A" w:rsidP="00DA2F4A">
      <w:r w:rsidRPr="00887D72">
        <w:rPr>
          <w:rStyle w:val="HideTWBExt"/>
        </w:rPr>
        <w:t>&lt;/Amend&gt;</w:t>
      </w:r>
    </w:p>
    <w:p w14:paraId="1C33AB61"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336</w:t>
      </w:r>
      <w:r w:rsidRPr="00887D72">
        <w:rPr>
          <w:rStyle w:val="HideTWBExt"/>
          <w:b w:val="0"/>
        </w:rPr>
        <w:t>&lt;/NumAm&gt;</w:t>
      </w:r>
    </w:p>
    <w:p w14:paraId="05426469" w14:textId="77777777" w:rsidR="00DA2F4A" w:rsidRPr="00887D72" w:rsidRDefault="00DA2F4A" w:rsidP="00DA2F4A">
      <w:pPr>
        <w:pStyle w:val="NormalBold"/>
      </w:pPr>
      <w:r w:rsidRPr="00887D72">
        <w:rPr>
          <w:rStyle w:val="HideTWBExt"/>
          <w:b w:val="0"/>
        </w:rPr>
        <w:t>&lt;RepeatBlock-By&gt;&lt;Members&gt;</w:t>
      </w:r>
      <w:r w:rsidRPr="00887D72">
        <w:t>Elena Donazzan, Chiara Gemma, Mariateresa Vivaldini, Lara Magoni</w:t>
      </w:r>
      <w:r w:rsidRPr="00887D72">
        <w:rPr>
          <w:rStyle w:val="HideTWBExt"/>
          <w:b w:val="0"/>
        </w:rPr>
        <w:t>&lt;/Members&gt;</w:t>
      </w:r>
    </w:p>
    <w:p w14:paraId="5F12BE26" w14:textId="77777777" w:rsidR="00DA2F4A" w:rsidRPr="00887D72" w:rsidRDefault="00DA2F4A" w:rsidP="00DA2F4A">
      <w:pPr>
        <w:pStyle w:val="NormalBold"/>
      </w:pPr>
      <w:r w:rsidRPr="00887D72">
        <w:rPr>
          <w:rStyle w:val="HideTWBExt"/>
          <w:b w:val="0"/>
        </w:rPr>
        <w:t>&lt;/RepeatBlock-By&gt;</w:t>
      </w:r>
    </w:p>
    <w:p w14:paraId="6D15A5DF"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728955B1" w14:textId="77777777" w:rsidR="00DA2F4A" w:rsidRPr="00887D72" w:rsidRDefault="00DA2F4A" w:rsidP="00DA2F4A">
      <w:pPr>
        <w:pStyle w:val="NormalBold"/>
      </w:pPr>
      <w:r w:rsidRPr="00887D72">
        <w:rPr>
          <w:rStyle w:val="HideTWBExt"/>
          <w:b w:val="0"/>
        </w:rPr>
        <w:t>&lt;Article&gt;</w:t>
      </w:r>
      <w:r w:rsidRPr="00887D72">
        <w:t>Articolul 2 – alineatul 2 – paragraful 1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2DD92A6" w14:textId="77777777" w:rsidTr="005B2D26">
        <w:trPr>
          <w:trHeight w:hRule="exact" w:val="240"/>
          <w:jc w:val="center"/>
        </w:trPr>
        <w:tc>
          <w:tcPr>
            <w:tcW w:w="9752" w:type="dxa"/>
            <w:gridSpan w:val="2"/>
            <w:tcBorders>
              <w:top w:val="nil"/>
              <w:left w:val="nil"/>
              <w:bottom w:val="nil"/>
              <w:right w:val="nil"/>
            </w:tcBorders>
          </w:tcPr>
          <w:p w14:paraId="19A966E8" w14:textId="77777777" w:rsidR="00DA2F4A" w:rsidRPr="00887D72" w:rsidRDefault="00DA2F4A" w:rsidP="005B2D26"/>
        </w:tc>
      </w:tr>
      <w:tr w:rsidR="00592147" w:rsidRPr="00887D72" w14:paraId="532C4B44" w14:textId="77777777" w:rsidTr="005B2D26">
        <w:trPr>
          <w:trHeight w:val="240"/>
          <w:jc w:val="center"/>
        </w:trPr>
        <w:tc>
          <w:tcPr>
            <w:tcW w:w="4876" w:type="dxa"/>
            <w:tcBorders>
              <w:top w:val="nil"/>
              <w:left w:val="nil"/>
              <w:bottom w:val="nil"/>
              <w:right w:val="nil"/>
            </w:tcBorders>
          </w:tcPr>
          <w:p w14:paraId="594F9EE7"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E8FF163" w14:textId="77777777" w:rsidR="00DA2F4A" w:rsidRPr="00887D72" w:rsidRDefault="00DA2F4A" w:rsidP="005B2D26">
            <w:pPr>
              <w:pStyle w:val="AmColumnHeading"/>
            </w:pPr>
            <w:r w:rsidRPr="00887D72">
              <w:t>Amendamentul</w:t>
            </w:r>
          </w:p>
        </w:tc>
      </w:tr>
      <w:tr w:rsidR="00592147" w:rsidRPr="00887D72" w14:paraId="47DDD2C2" w14:textId="77777777" w:rsidTr="005B2D26">
        <w:trPr>
          <w:jc w:val="center"/>
        </w:trPr>
        <w:tc>
          <w:tcPr>
            <w:tcW w:w="4876" w:type="dxa"/>
            <w:tcBorders>
              <w:top w:val="nil"/>
              <w:left w:val="nil"/>
              <w:bottom w:val="nil"/>
              <w:right w:val="nil"/>
            </w:tcBorders>
          </w:tcPr>
          <w:p w14:paraId="6550438C" w14:textId="77777777" w:rsidR="00DA2F4A" w:rsidRPr="00887D72" w:rsidRDefault="00DA2F4A" w:rsidP="005B2D26">
            <w:pPr>
              <w:pStyle w:val="Normal6a"/>
            </w:pPr>
          </w:p>
        </w:tc>
        <w:tc>
          <w:tcPr>
            <w:tcW w:w="4876" w:type="dxa"/>
            <w:tcBorders>
              <w:top w:val="nil"/>
              <w:left w:val="nil"/>
              <w:bottom w:val="nil"/>
              <w:right w:val="nil"/>
            </w:tcBorders>
          </w:tcPr>
          <w:p w14:paraId="533C3583" w14:textId="77777777" w:rsidR="00DA2F4A" w:rsidRPr="00887D72" w:rsidRDefault="00DA2F4A" w:rsidP="005B2D26">
            <w:pPr>
              <w:pStyle w:val="Normal6a"/>
            </w:pPr>
            <w:r w:rsidRPr="00887D72">
              <w:rPr>
                <w:b/>
                <w:i/>
              </w:rPr>
              <w:t>Ca parte a sprijinului menționat la alineatul (1), FSE contribuie în special la consolidarea învățământului terțiar profesional, inclusiv prin programe de educație și formare profesională postliceale orientate către piața forței de muncă. Statele membre cu o rată de absolvire a învățământului terțiar sub media Uniunii alocă o parte adecvată din resursele FSE în acest scop. Măsurile referitoare la învățământul terțiar profesional sunt identificate și raportate separat de cele referitoare la învățământul terțiar universitar și la educația și formarea profesionale inițiale.</w:t>
            </w:r>
          </w:p>
        </w:tc>
      </w:tr>
    </w:tbl>
    <w:p w14:paraId="23EB3319"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{IT}</w:t>
      </w:r>
      <w:r w:rsidRPr="00887D72">
        <w:t>it</w:t>
      </w:r>
      <w:r w:rsidRPr="00887D72">
        <w:rPr>
          <w:rStyle w:val="HideTWBExt"/>
        </w:rPr>
        <w:t>&lt;/Original&gt;</w:t>
      </w:r>
    </w:p>
    <w:p w14:paraId="1113F8A9" w14:textId="77777777" w:rsidR="00DA2F4A" w:rsidRPr="00887D72" w:rsidRDefault="00DA2F4A" w:rsidP="00DA2F4A">
      <w:r w:rsidRPr="00887D72">
        <w:rPr>
          <w:rStyle w:val="HideTWBExt"/>
        </w:rPr>
        <w:t>&lt;/Amend&gt;</w:t>
      </w:r>
    </w:p>
    <w:p w14:paraId="29E16A45"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337</w:t>
      </w:r>
      <w:r w:rsidRPr="00887D72">
        <w:rPr>
          <w:rStyle w:val="HideTWBExt"/>
          <w:b w:val="0"/>
        </w:rPr>
        <w:t>&lt;/NumAm&gt;</w:t>
      </w:r>
    </w:p>
    <w:p w14:paraId="47B6AA97" w14:textId="77777777" w:rsidR="00DA2F4A" w:rsidRPr="00887D72" w:rsidRDefault="00DA2F4A" w:rsidP="00DA2F4A">
      <w:pPr>
        <w:pStyle w:val="NormalBold"/>
      </w:pPr>
      <w:r w:rsidRPr="00887D72">
        <w:rPr>
          <w:rStyle w:val="HideTWBExt"/>
          <w:b w:val="0"/>
        </w:rPr>
        <w:lastRenderedPageBreak/>
        <w:t>&lt;RepeatBlock-By&gt;&lt;Members&gt;</w:t>
      </w:r>
      <w:r w:rsidRPr="00887D72">
        <w:t>Rosa Estaràs Ferragut, Maravillas Abadía Jover</w:t>
      </w:r>
      <w:r w:rsidRPr="00887D72">
        <w:rPr>
          <w:rStyle w:val="HideTWBExt"/>
          <w:b w:val="0"/>
        </w:rPr>
        <w:t>&lt;/Members&gt;</w:t>
      </w:r>
    </w:p>
    <w:p w14:paraId="45BB2E4F" w14:textId="77777777" w:rsidR="00DA2F4A" w:rsidRPr="00887D72" w:rsidRDefault="00DA2F4A" w:rsidP="00DA2F4A">
      <w:pPr>
        <w:pStyle w:val="NormalBold"/>
      </w:pPr>
      <w:r w:rsidRPr="00887D72">
        <w:rPr>
          <w:rStyle w:val="HideTWBExt"/>
          <w:b w:val="0"/>
        </w:rPr>
        <w:t>&lt;/RepeatBlock-By&gt;</w:t>
      </w:r>
    </w:p>
    <w:p w14:paraId="38EC632B"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5FA5339F" w14:textId="77777777" w:rsidR="00DA2F4A" w:rsidRPr="00887D72" w:rsidRDefault="00DA2F4A" w:rsidP="00DA2F4A">
      <w:pPr>
        <w:pStyle w:val="NormalBold"/>
      </w:pPr>
      <w:r w:rsidRPr="00887D72">
        <w:rPr>
          <w:rStyle w:val="HideTWBExt"/>
          <w:b w:val="0"/>
        </w:rPr>
        <w:t>&lt;Article&gt;</w:t>
      </w:r>
      <w:r w:rsidRPr="00887D72">
        <w:t>Articolul 2 – alineatul 2 – paragraful 1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A3AF32D" w14:textId="77777777" w:rsidTr="005B2D26">
        <w:trPr>
          <w:trHeight w:hRule="exact" w:val="240"/>
          <w:jc w:val="center"/>
        </w:trPr>
        <w:tc>
          <w:tcPr>
            <w:tcW w:w="9752" w:type="dxa"/>
            <w:gridSpan w:val="2"/>
            <w:tcBorders>
              <w:top w:val="nil"/>
              <w:left w:val="nil"/>
              <w:bottom w:val="nil"/>
              <w:right w:val="nil"/>
            </w:tcBorders>
          </w:tcPr>
          <w:p w14:paraId="5FBA5425" w14:textId="77777777" w:rsidR="00DA2F4A" w:rsidRPr="00887D72" w:rsidRDefault="00DA2F4A" w:rsidP="005B2D26"/>
        </w:tc>
      </w:tr>
      <w:tr w:rsidR="00592147" w:rsidRPr="00887D72" w14:paraId="694564C5" w14:textId="77777777" w:rsidTr="005B2D26">
        <w:trPr>
          <w:trHeight w:val="240"/>
          <w:jc w:val="center"/>
        </w:trPr>
        <w:tc>
          <w:tcPr>
            <w:tcW w:w="4876" w:type="dxa"/>
            <w:tcBorders>
              <w:top w:val="nil"/>
              <w:left w:val="nil"/>
              <w:bottom w:val="nil"/>
              <w:right w:val="nil"/>
            </w:tcBorders>
          </w:tcPr>
          <w:p w14:paraId="128FAFC3"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2D5677F9" w14:textId="77777777" w:rsidR="00DA2F4A" w:rsidRPr="00887D72" w:rsidRDefault="00DA2F4A" w:rsidP="005B2D26">
            <w:pPr>
              <w:pStyle w:val="AmColumnHeading"/>
            </w:pPr>
            <w:r w:rsidRPr="00887D72">
              <w:t>Amendamentul</w:t>
            </w:r>
          </w:p>
        </w:tc>
      </w:tr>
      <w:tr w:rsidR="00592147" w:rsidRPr="00887D72" w14:paraId="123964AB" w14:textId="77777777" w:rsidTr="005B2D26">
        <w:trPr>
          <w:jc w:val="center"/>
        </w:trPr>
        <w:tc>
          <w:tcPr>
            <w:tcW w:w="4876" w:type="dxa"/>
            <w:tcBorders>
              <w:top w:val="nil"/>
              <w:left w:val="nil"/>
              <w:bottom w:val="nil"/>
              <w:right w:val="nil"/>
            </w:tcBorders>
          </w:tcPr>
          <w:p w14:paraId="2637C730" w14:textId="77777777" w:rsidR="00DA2F4A" w:rsidRPr="00887D72" w:rsidRDefault="00DA2F4A" w:rsidP="005B2D26">
            <w:pPr>
              <w:pStyle w:val="Normal6a"/>
            </w:pPr>
          </w:p>
        </w:tc>
        <w:tc>
          <w:tcPr>
            <w:tcW w:w="4876" w:type="dxa"/>
            <w:tcBorders>
              <w:top w:val="nil"/>
              <w:left w:val="nil"/>
              <w:bottom w:val="nil"/>
              <w:right w:val="nil"/>
            </w:tcBorders>
          </w:tcPr>
          <w:p w14:paraId="44E14C50" w14:textId="77777777" w:rsidR="00DA2F4A" w:rsidRPr="00887D72" w:rsidRDefault="00DA2F4A" w:rsidP="005B2D26">
            <w:pPr>
              <w:pStyle w:val="Normal6a"/>
            </w:pPr>
            <w:r w:rsidRPr="00887D72">
              <w:rPr>
                <w:b/>
                <w:i/>
              </w:rPr>
              <w:t>Alocarea și repartizarea bugetului FSE țin seama de gravitatea și persistența provocărilor sociale, inclusiv sărăcia, sărăcia în rândul copiilor și excluziunea socială, pentru a asigura o utilizare echitabilă a resurselor, adaptată nevoilor.</w:t>
            </w:r>
          </w:p>
        </w:tc>
      </w:tr>
    </w:tbl>
    <w:p w14:paraId="3ED7B22A"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3DAB804" w14:textId="77777777" w:rsidR="00DA2F4A" w:rsidRPr="00887D72" w:rsidRDefault="00DA2F4A" w:rsidP="00DA2F4A">
      <w:r w:rsidRPr="00887D72">
        <w:rPr>
          <w:rStyle w:val="HideTWBExt"/>
        </w:rPr>
        <w:t>&lt;/Amend&gt;</w:t>
      </w:r>
    </w:p>
    <w:p w14:paraId="082C56F7"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338</w:t>
      </w:r>
      <w:r w:rsidRPr="00887D72">
        <w:rPr>
          <w:rStyle w:val="HideTWBExt"/>
          <w:b w:val="0"/>
        </w:rPr>
        <w:t>&lt;/NumAm&gt;</w:t>
      </w:r>
    </w:p>
    <w:p w14:paraId="2810F32F" w14:textId="77777777" w:rsidR="00DA2F4A" w:rsidRPr="00887D72" w:rsidRDefault="00DA2F4A" w:rsidP="00DA2F4A">
      <w:pPr>
        <w:pStyle w:val="NormalBold"/>
      </w:pPr>
      <w:r w:rsidRPr="00887D72">
        <w:rPr>
          <w:rStyle w:val="HideTWBExt"/>
          <w:b w:val="0"/>
        </w:rPr>
        <w:t>&lt;RepeatBlock-By&gt;&lt;Members&gt;</w:t>
      </w:r>
      <w:r w:rsidRPr="00887D72">
        <w:t>David Casa</w:t>
      </w:r>
      <w:r w:rsidRPr="00887D72">
        <w:rPr>
          <w:rStyle w:val="HideTWBExt"/>
          <w:b w:val="0"/>
        </w:rPr>
        <w:t>&lt;/Members&gt;</w:t>
      </w:r>
    </w:p>
    <w:p w14:paraId="2D4E276B" w14:textId="77777777" w:rsidR="00DA2F4A" w:rsidRPr="00887D72" w:rsidRDefault="00DA2F4A" w:rsidP="00DA2F4A">
      <w:pPr>
        <w:pStyle w:val="NormalBold"/>
      </w:pPr>
      <w:r w:rsidRPr="00887D72">
        <w:rPr>
          <w:rStyle w:val="HideTWBExt"/>
          <w:b w:val="0"/>
        </w:rPr>
        <w:t>&lt;/RepeatBlock-By&gt;</w:t>
      </w:r>
    </w:p>
    <w:p w14:paraId="2A4B0971"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BB5F82A" w14:textId="77777777" w:rsidR="00DA2F4A" w:rsidRPr="00887D72" w:rsidRDefault="00DA2F4A" w:rsidP="00DA2F4A">
      <w:pPr>
        <w:pStyle w:val="NormalBold"/>
      </w:pPr>
      <w:r w:rsidRPr="00887D72">
        <w:rPr>
          <w:rStyle w:val="HideTWBExt"/>
          <w:b w:val="0"/>
        </w:rPr>
        <w:t>&lt;Article&gt;</w:t>
      </w:r>
      <w:r w:rsidRPr="00887D72">
        <w:t>Articolul 2 – alineatul 2 – punctul 1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55ED498" w14:textId="77777777" w:rsidTr="005B2D26">
        <w:trPr>
          <w:trHeight w:hRule="exact" w:val="240"/>
          <w:jc w:val="center"/>
        </w:trPr>
        <w:tc>
          <w:tcPr>
            <w:tcW w:w="9752" w:type="dxa"/>
            <w:gridSpan w:val="2"/>
            <w:tcBorders>
              <w:top w:val="nil"/>
              <w:left w:val="nil"/>
              <w:bottom w:val="nil"/>
              <w:right w:val="nil"/>
            </w:tcBorders>
          </w:tcPr>
          <w:p w14:paraId="2EFE1B01" w14:textId="77777777" w:rsidR="00DA2F4A" w:rsidRPr="00887D72" w:rsidRDefault="00DA2F4A" w:rsidP="005B2D26"/>
        </w:tc>
      </w:tr>
      <w:tr w:rsidR="00592147" w:rsidRPr="00887D72" w14:paraId="083A7639" w14:textId="77777777" w:rsidTr="005B2D26">
        <w:trPr>
          <w:trHeight w:val="240"/>
          <w:jc w:val="center"/>
        </w:trPr>
        <w:tc>
          <w:tcPr>
            <w:tcW w:w="4876" w:type="dxa"/>
            <w:tcBorders>
              <w:top w:val="nil"/>
              <w:left w:val="nil"/>
              <w:bottom w:val="nil"/>
              <w:right w:val="nil"/>
            </w:tcBorders>
          </w:tcPr>
          <w:p w14:paraId="020EC641"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0BD868D5" w14:textId="77777777" w:rsidR="00DA2F4A" w:rsidRPr="00887D72" w:rsidRDefault="00DA2F4A" w:rsidP="005B2D26">
            <w:pPr>
              <w:pStyle w:val="AmColumnHeading"/>
            </w:pPr>
            <w:r w:rsidRPr="00887D72">
              <w:t>Amendamentul</w:t>
            </w:r>
          </w:p>
        </w:tc>
      </w:tr>
      <w:tr w:rsidR="00592147" w:rsidRPr="00887D72" w14:paraId="7EF1BEA6" w14:textId="77777777" w:rsidTr="005B2D26">
        <w:trPr>
          <w:jc w:val="center"/>
        </w:trPr>
        <w:tc>
          <w:tcPr>
            <w:tcW w:w="4876" w:type="dxa"/>
            <w:tcBorders>
              <w:top w:val="nil"/>
              <w:left w:val="nil"/>
              <w:bottom w:val="nil"/>
              <w:right w:val="nil"/>
            </w:tcBorders>
          </w:tcPr>
          <w:p w14:paraId="45D60DB6" w14:textId="77777777" w:rsidR="00DA2F4A" w:rsidRPr="00887D72" w:rsidRDefault="00DA2F4A" w:rsidP="005B2D26">
            <w:pPr>
              <w:pStyle w:val="Normal6a"/>
            </w:pPr>
          </w:p>
        </w:tc>
        <w:tc>
          <w:tcPr>
            <w:tcW w:w="4876" w:type="dxa"/>
            <w:tcBorders>
              <w:top w:val="nil"/>
              <w:left w:val="nil"/>
              <w:bottom w:val="nil"/>
              <w:right w:val="nil"/>
            </w:tcBorders>
          </w:tcPr>
          <w:p w14:paraId="3FD8E5B9" w14:textId="77777777" w:rsidR="00DA2F4A" w:rsidRPr="00887D72" w:rsidRDefault="00DA2F4A" w:rsidP="005B2D26">
            <w:pPr>
              <w:pStyle w:val="Normal6a"/>
            </w:pPr>
            <w:r w:rsidRPr="00887D72">
              <w:rPr>
                <w:b/>
                <w:i/>
              </w:rPr>
              <w:t>(1)</w:t>
            </w:r>
            <w:r w:rsidRPr="00887D72">
              <w:tab/>
            </w:r>
            <w:r w:rsidRPr="00887D72">
              <w:rPr>
                <w:b/>
                <w:i/>
              </w:rPr>
              <w:t>Comisia și statele membre iau măsuri pentru a reduce la minimum sarcinile administrative și pentru a facilita accesul la finanțarea din FSE.</w:t>
            </w:r>
          </w:p>
        </w:tc>
      </w:tr>
    </w:tbl>
    <w:p w14:paraId="1B2BDB58"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C8A8E50" w14:textId="77777777" w:rsidR="00DA2F4A" w:rsidRPr="00887D72" w:rsidRDefault="00DA2F4A" w:rsidP="00DA2F4A">
      <w:r w:rsidRPr="00887D72">
        <w:rPr>
          <w:rStyle w:val="HideTWBExt"/>
        </w:rPr>
        <w:t>&lt;/Amend&gt;</w:t>
      </w:r>
    </w:p>
    <w:p w14:paraId="47DEC0D1"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339</w:t>
      </w:r>
      <w:r w:rsidRPr="00887D72">
        <w:rPr>
          <w:rStyle w:val="HideTWBExt"/>
          <w:b w:val="0"/>
        </w:rPr>
        <w:t>&lt;/NumAm&gt;</w:t>
      </w:r>
    </w:p>
    <w:p w14:paraId="4797E219" w14:textId="77777777" w:rsidR="00DA2F4A" w:rsidRPr="00887D72" w:rsidRDefault="00DA2F4A" w:rsidP="00DA2F4A">
      <w:pPr>
        <w:pStyle w:val="NormalBold"/>
      </w:pPr>
      <w:r w:rsidRPr="00887D72">
        <w:rPr>
          <w:rStyle w:val="HideTWBExt"/>
          <w:b w:val="0"/>
        </w:rPr>
        <w:t>&lt;RepeatBlock-By&gt;&lt;Members&gt;</w:t>
      </w:r>
      <w:r w:rsidRPr="00887D72">
        <w:t>Marit Maij, Estelle Ceulemans, Gabriele Bischoff, Idoia Mendia, Alicia Homs Ginel, Evelyn Regner, Nora Mebarek, Vilija Blinkevičiūtė</w:t>
      </w:r>
      <w:r w:rsidRPr="00887D72">
        <w:rPr>
          <w:rStyle w:val="HideTWBExt"/>
          <w:b w:val="0"/>
        </w:rPr>
        <w:t>&lt;/Members&gt;</w:t>
      </w:r>
    </w:p>
    <w:p w14:paraId="28C9C08F" w14:textId="77777777" w:rsidR="00DA2F4A" w:rsidRPr="00887D72" w:rsidRDefault="00DA2F4A" w:rsidP="00DA2F4A">
      <w:pPr>
        <w:pStyle w:val="NormalBold"/>
      </w:pPr>
      <w:r w:rsidRPr="00887D72">
        <w:rPr>
          <w:rStyle w:val="HideTWBExt"/>
          <w:b w:val="0"/>
        </w:rPr>
        <w:t>&lt;/RepeatBlock-By&gt;</w:t>
      </w:r>
    </w:p>
    <w:p w14:paraId="5EED01DE"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56D8C45" w14:textId="77777777" w:rsidR="00DA2F4A" w:rsidRPr="00887D72" w:rsidRDefault="00DA2F4A" w:rsidP="00DA2F4A">
      <w:pPr>
        <w:pStyle w:val="NormalBold"/>
      </w:pPr>
      <w:r w:rsidRPr="00887D72">
        <w:rPr>
          <w:rStyle w:val="HideTWBExt"/>
          <w:b w:val="0"/>
        </w:rPr>
        <w:t>&lt;Article&gt;</w:t>
      </w:r>
      <w:r w:rsidRPr="00887D72">
        <w:t>Articolul 2 – alineatul 2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DD57287" w14:textId="77777777" w:rsidTr="005B2D26">
        <w:trPr>
          <w:trHeight w:hRule="exact" w:val="240"/>
          <w:jc w:val="center"/>
        </w:trPr>
        <w:tc>
          <w:tcPr>
            <w:tcW w:w="9752" w:type="dxa"/>
            <w:gridSpan w:val="2"/>
            <w:tcBorders>
              <w:top w:val="nil"/>
              <w:left w:val="nil"/>
              <w:bottom w:val="nil"/>
              <w:right w:val="nil"/>
            </w:tcBorders>
          </w:tcPr>
          <w:p w14:paraId="16AB1F1E" w14:textId="77777777" w:rsidR="00DA2F4A" w:rsidRPr="00887D72" w:rsidRDefault="00DA2F4A" w:rsidP="005B2D26"/>
        </w:tc>
      </w:tr>
      <w:tr w:rsidR="00592147" w:rsidRPr="00887D72" w14:paraId="0FD79EC6" w14:textId="77777777" w:rsidTr="005B2D26">
        <w:trPr>
          <w:trHeight w:val="240"/>
          <w:jc w:val="center"/>
        </w:trPr>
        <w:tc>
          <w:tcPr>
            <w:tcW w:w="4876" w:type="dxa"/>
            <w:tcBorders>
              <w:top w:val="nil"/>
              <w:left w:val="nil"/>
              <w:bottom w:val="nil"/>
              <w:right w:val="nil"/>
            </w:tcBorders>
          </w:tcPr>
          <w:p w14:paraId="40977A76"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0E41DD68" w14:textId="77777777" w:rsidR="00DA2F4A" w:rsidRPr="00887D72" w:rsidRDefault="00DA2F4A" w:rsidP="005B2D26">
            <w:pPr>
              <w:pStyle w:val="AmColumnHeading"/>
            </w:pPr>
            <w:r w:rsidRPr="00887D72">
              <w:t>Amendamentul</w:t>
            </w:r>
          </w:p>
        </w:tc>
      </w:tr>
      <w:tr w:rsidR="00592147" w:rsidRPr="00887D72" w14:paraId="5AD4F8C0" w14:textId="77777777" w:rsidTr="005B2D26">
        <w:trPr>
          <w:jc w:val="center"/>
        </w:trPr>
        <w:tc>
          <w:tcPr>
            <w:tcW w:w="4876" w:type="dxa"/>
            <w:tcBorders>
              <w:top w:val="nil"/>
              <w:left w:val="nil"/>
              <w:bottom w:val="nil"/>
              <w:right w:val="nil"/>
            </w:tcBorders>
          </w:tcPr>
          <w:p w14:paraId="5DF2CA0D" w14:textId="77777777" w:rsidR="00DA2F4A" w:rsidRPr="00887D72" w:rsidRDefault="00DA2F4A" w:rsidP="005B2D26">
            <w:pPr>
              <w:pStyle w:val="Normal6a"/>
            </w:pPr>
          </w:p>
        </w:tc>
        <w:tc>
          <w:tcPr>
            <w:tcW w:w="4876" w:type="dxa"/>
            <w:tcBorders>
              <w:top w:val="nil"/>
              <w:left w:val="nil"/>
              <w:bottom w:val="nil"/>
              <w:right w:val="nil"/>
            </w:tcBorders>
          </w:tcPr>
          <w:p w14:paraId="463E306F" w14:textId="77777777" w:rsidR="00DA2F4A" w:rsidRPr="00887D72" w:rsidRDefault="00DA2F4A" w:rsidP="005B2D26">
            <w:pPr>
              <w:pStyle w:val="Normal6a"/>
            </w:pPr>
            <w:r w:rsidRPr="00887D72">
              <w:rPr>
                <w:b/>
                <w:i/>
              </w:rPr>
              <w:t>(2a)</w:t>
            </w:r>
            <w:r w:rsidRPr="00887D72">
              <w:tab/>
            </w:r>
            <w:r w:rsidRPr="00887D72">
              <w:rPr>
                <w:b/>
                <w:i/>
              </w:rPr>
              <w:t xml:space="preserve">Atunci când planifică sprijinul din FSE în cadrul obiectivelor specifice referitoare la incluziunea socială, egalitatea de șanse și accesul la servicii, </w:t>
            </w:r>
            <w:r w:rsidRPr="00887D72">
              <w:rPr>
                <w:b/>
                <w:i/>
              </w:rPr>
              <w:lastRenderedPageBreak/>
              <w:t>statele membre acordă prioritate copiilor aflați în situații vulnerabile. În special, în cazul în care sprijinul din FSE contribuie la punerea în aplicare a Garanției europene pentru copii, statele membre se asigură că măsurile acoperă, după caz, accesul copiilor aflați în nevoie la servicii esențiale de calitate, inclusiv educație și îngrijire în perioada copilăriei timpurii, educație și îngrijire în afara școlii, asistență medicală (inclusiv sănătate mintală), servicii de intervenție în perioada copilăriei timpurii, nutriție și locuințe adecvate.</w:t>
            </w:r>
          </w:p>
        </w:tc>
      </w:tr>
    </w:tbl>
    <w:p w14:paraId="3757C334"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3CE8797B" w14:textId="77777777" w:rsidR="00DA2F4A" w:rsidRPr="00887D72" w:rsidRDefault="00DA2F4A" w:rsidP="00DA2F4A">
      <w:r w:rsidRPr="00887D72">
        <w:rPr>
          <w:rStyle w:val="HideTWBExt"/>
        </w:rPr>
        <w:t>&lt;/Amend&gt;</w:t>
      </w:r>
    </w:p>
    <w:p w14:paraId="4C855F8B"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340</w:t>
      </w:r>
      <w:r w:rsidRPr="00887D72">
        <w:rPr>
          <w:rStyle w:val="HideTWBExt"/>
          <w:b w:val="0"/>
        </w:rPr>
        <w:t>&lt;/NumAm&gt;</w:t>
      </w:r>
    </w:p>
    <w:p w14:paraId="33AF39F4" w14:textId="77777777" w:rsidR="00DA2F4A" w:rsidRPr="00887D72" w:rsidRDefault="00DA2F4A" w:rsidP="00DA2F4A">
      <w:pPr>
        <w:pStyle w:val="NormalBold"/>
      </w:pPr>
      <w:r w:rsidRPr="00887D72">
        <w:rPr>
          <w:rStyle w:val="HideTWBExt"/>
          <w:b w:val="0"/>
        </w:rPr>
        <w:t>&lt;RepeatBlock-By&gt;&lt;Members&gt;</w:t>
      </w:r>
      <w:r w:rsidRPr="00887D72">
        <w:t>Georgiana Teodorescu</w:t>
      </w:r>
      <w:r w:rsidRPr="00887D72">
        <w:rPr>
          <w:rStyle w:val="HideTWBExt"/>
          <w:b w:val="0"/>
        </w:rPr>
        <w:t>&lt;/Members&gt;</w:t>
      </w:r>
    </w:p>
    <w:p w14:paraId="644F130A" w14:textId="77777777" w:rsidR="00DA2F4A" w:rsidRPr="00887D72" w:rsidRDefault="00DA2F4A" w:rsidP="00DA2F4A">
      <w:pPr>
        <w:pStyle w:val="NormalBold"/>
      </w:pPr>
      <w:r w:rsidRPr="00887D72">
        <w:rPr>
          <w:rStyle w:val="HideTWBExt"/>
          <w:b w:val="0"/>
        </w:rPr>
        <w:t>&lt;/RepeatBlock-By&gt;</w:t>
      </w:r>
    </w:p>
    <w:p w14:paraId="489A58D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44E6999" w14:textId="77777777" w:rsidR="00DA2F4A" w:rsidRPr="00887D72" w:rsidRDefault="00DA2F4A" w:rsidP="00DA2F4A">
      <w:pPr>
        <w:pStyle w:val="NormalBold"/>
      </w:pPr>
      <w:r w:rsidRPr="00887D72">
        <w:rPr>
          <w:rStyle w:val="HideTWBExt"/>
          <w:b w:val="0"/>
        </w:rPr>
        <w:t>&lt;Article&gt;</w:t>
      </w:r>
      <w:r w:rsidRPr="00887D72">
        <w:t>Articolul 2 – alineatul 2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32BD7DD" w14:textId="77777777" w:rsidTr="005B2D26">
        <w:trPr>
          <w:trHeight w:hRule="exact" w:val="240"/>
          <w:jc w:val="center"/>
        </w:trPr>
        <w:tc>
          <w:tcPr>
            <w:tcW w:w="9752" w:type="dxa"/>
            <w:gridSpan w:val="2"/>
            <w:tcBorders>
              <w:top w:val="nil"/>
              <w:left w:val="nil"/>
              <w:bottom w:val="nil"/>
              <w:right w:val="nil"/>
            </w:tcBorders>
          </w:tcPr>
          <w:p w14:paraId="2F35EF58" w14:textId="77777777" w:rsidR="00DA2F4A" w:rsidRPr="00887D72" w:rsidRDefault="00DA2F4A" w:rsidP="005B2D26"/>
        </w:tc>
      </w:tr>
      <w:tr w:rsidR="00592147" w:rsidRPr="00887D72" w14:paraId="437A9643" w14:textId="77777777" w:rsidTr="005B2D26">
        <w:trPr>
          <w:trHeight w:val="240"/>
          <w:jc w:val="center"/>
        </w:trPr>
        <w:tc>
          <w:tcPr>
            <w:tcW w:w="4876" w:type="dxa"/>
            <w:tcBorders>
              <w:top w:val="nil"/>
              <w:left w:val="nil"/>
              <w:bottom w:val="nil"/>
              <w:right w:val="nil"/>
            </w:tcBorders>
          </w:tcPr>
          <w:p w14:paraId="04050B69"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093719E" w14:textId="77777777" w:rsidR="00DA2F4A" w:rsidRPr="00887D72" w:rsidRDefault="00DA2F4A" w:rsidP="005B2D26">
            <w:pPr>
              <w:pStyle w:val="AmColumnHeading"/>
            </w:pPr>
            <w:r w:rsidRPr="00887D72">
              <w:t>Amendamentul</w:t>
            </w:r>
          </w:p>
        </w:tc>
      </w:tr>
      <w:tr w:rsidR="00592147" w:rsidRPr="00887D72" w14:paraId="4EB53E44" w14:textId="77777777" w:rsidTr="005B2D26">
        <w:trPr>
          <w:jc w:val="center"/>
        </w:trPr>
        <w:tc>
          <w:tcPr>
            <w:tcW w:w="4876" w:type="dxa"/>
            <w:tcBorders>
              <w:top w:val="nil"/>
              <w:left w:val="nil"/>
              <w:bottom w:val="nil"/>
              <w:right w:val="nil"/>
            </w:tcBorders>
          </w:tcPr>
          <w:p w14:paraId="50E35657" w14:textId="77777777" w:rsidR="00DA2F4A" w:rsidRPr="00887D72" w:rsidRDefault="00DA2F4A" w:rsidP="005B2D26">
            <w:pPr>
              <w:pStyle w:val="Normal6a"/>
            </w:pPr>
          </w:p>
        </w:tc>
        <w:tc>
          <w:tcPr>
            <w:tcW w:w="4876" w:type="dxa"/>
            <w:tcBorders>
              <w:top w:val="nil"/>
              <w:left w:val="nil"/>
              <w:bottom w:val="nil"/>
              <w:right w:val="nil"/>
            </w:tcBorders>
          </w:tcPr>
          <w:p w14:paraId="3C7424D1" w14:textId="77777777" w:rsidR="00DA2F4A" w:rsidRPr="00887D72" w:rsidRDefault="00DA2F4A" w:rsidP="005B2D26">
            <w:pPr>
              <w:pStyle w:val="Normal6a"/>
            </w:pPr>
            <w:r w:rsidRPr="00887D72">
              <w:rPr>
                <w:b/>
                <w:i/>
              </w:rPr>
              <w:t>(2a)</w:t>
            </w:r>
            <w:r w:rsidRPr="00887D72">
              <w:tab/>
            </w:r>
            <w:r w:rsidRPr="00887D72">
              <w:rPr>
                <w:b/>
                <w:i/>
              </w:rPr>
              <w:t>Flexibilitate în ceea ce privește alocarea</w:t>
            </w:r>
          </w:p>
        </w:tc>
      </w:tr>
      <w:tr w:rsidR="00592147" w:rsidRPr="00887D72" w14:paraId="761E565F" w14:textId="77777777" w:rsidTr="005B2D26">
        <w:trPr>
          <w:jc w:val="center"/>
        </w:trPr>
        <w:tc>
          <w:tcPr>
            <w:tcW w:w="4876" w:type="dxa"/>
            <w:tcBorders>
              <w:top w:val="nil"/>
              <w:left w:val="nil"/>
              <w:bottom w:val="nil"/>
              <w:right w:val="nil"/>
            </w:tcBorders>
          </w:tcPr>
          <w:p w14:paraId="1A229677" w14:textId="77777777" w:rsidR="00DA2F4A" w:rsidRPr="00887D72" w:rsidRDefault="00DA2F4A" w:rsidP="005B2D26">
            <w:pPr>
              <w:pStyle w:val="Normal6a"/>
            </w:pPr>
          </w:p>
        </w:tc>
        <w:tc>
          <w:tcPr>
            <w:tcW w:w="4876" w:type="dxa"/>
            <w:tcBorders>
              <w:top w:val="nil"/>
              <w:left w:val="nil"/>
              <w:bottom w:val="nil"/>
              <w:right w:val="nil"/>
            </w:tcBorders>
          </w:tcPr>
          <w:p w14:paraId="3BF30BF4" w14:textId="77777777" w:rsidR="00DA2F4A" w:rsidRPr="00887D72" w:rsidRDefault="00DA2F4A" w:rsidP="005B2D26">
            <w:pPr>
              <w:pStyle w:val="Normal6a"/>
            </w:pPr>
            <w:r w:rsidRPr="00887D72">
              <w:rPr>
                <w:b/>
                <w:i/>
              </w:rPr>
              <w:t>1. Statele membre își păstrează libertatea de a stabili alocarea resurselor FSE în conformitate cu prioritățile naționale și cu condițiile de pe piața muncii.</w:t>
            </w:r>
          </w:p>
        </w:tc>
      </w:tr>
      <w:tr w:rsidR="00592147" w:rsidRPr="00887D72" w14:paraId="528D5F2B" w14:textId="77777777" w:rsidTr="005B2D26">
        <w:trPr>
          <w:jc w:val="center"/>
        </w:trPr>
        <w:tc>
          <w:tcPr>
            <w:tcW w:w="4876" w:type="dxa"/>
            <w:tcBorders>
              <w:top w:val="nil"/>
              <w:left w:val="nil"/>
              <w:bottom w:val="nil"/>
              <w:right w:val="nil"/>
            </w:tcBorders>
          </w:tcPr>
          <w:p w14:paraId="04E46656" w14:textId="77777777" w:rsidR="00DA2F4A" w:rsidRPr="00887D72" w:rsidRDefault="00DA2F4A" w:rsidP="005B2D26">
            <w:pPr>
              <w:pStyle w:val="Normal6a"/>
            </w:pPr>
          </w:p>
        </w:tc>
        <w:tc>
          <w:tcPr>
            <w:tcW w:w="4876" w:type="dxa"/>
            <w:tcBorders>
              <w:top w:val="nil"/>
              <w:left w:val="nil"/>
              <w:bottom w:val="nil"/>
              <w:right w:val="nil"/>
            </w:tcBorders>
          </w:tcPr>
          <w:p w14:paraId="4936B367" w14:textId="77777777" w:rsidR="00DA2F4A" w:rsidRPr="00887D72" w:rsidRDefault="00DA2F4A" w:rsidP="005B2D26">
            <w:pPr>
              <w:pStyle w:val="Normal6a"/>
            </w:pPr>
            <w:r w:rsidRPr="00887D72">
              <w:rPr>
                <w:b/>
                <w:i/>
              </w:rPr>
              <w:t>2. La nivelul Uniunii nu se impune nicio alocare minimă obligatorie, cu excepția cazurilor în care aceasta este strict justificată și proporțională cu obiectivele tratatului.</w:t>
            </w:r>
          </w:p>
        </w:tc>
      </w:tr>
      <w:tr w:rsidR="00592147" w:rsidRPr="00887D72" w14:paraId="285BB53E" w14:textId="77777777" w:rsidTr="005B2D26">
        <w:trPr>
          <w:jc w:val="center"/>
        </w:trPr>
        <w:tc>
          <w:tcPr>
            <w:tcW w:w="4876" w:type="dxa"/>
            <w:tcBorders>
              <w:top w:val="nil"/>
              <w:left w:val="nil"/>
              <w:bottom w:val="nil"/>
              <w:right w:val="nil"/>
            </w:tcBorders>
          </w:tcPr>
          <w:p w14:paraId="1488CBEA" w14:textId="77777777" w:rsidR="00DA2F4A" w:rsidRPr="00887D72" w:rsidRDefault="00DA2F4A" w:rsidP="005B2D26">
            <w:pPr>
              <w:pStyle w:val="Normal6a"/>
            </w:pPr>
          </w:p>
        </w:tc>
        <w:tc>
          <w:tcPr>
            <w:tcW w:w="4876" w:type="dxa"/>
            <w:tcBorders>
              <w:top w:val="nil"/>
              <w:left w:val="nil"/>
              <w:bottom w:val="nil"/>
              <w:right w:val="nil"/>
            </w:tcBorders>
          </w:tcPr>
          <w:p w14:paraId="5F039AEF" w14:textId="77777777" w:rsidR="00DA2F4A" w:rsidRPr="00887D72" w:rsidRDefault="00DA2F4A" w:rsidP="005B2D26">
            <w:pPr>
              <w:pStyle w:val="Normal6a"/>
            </w:pPr>
            <w:r w:rsidRPr="00887D72">
              <w:rPr>
                <w:b/>
                <w:i/>
              </w:rPr>
              <w:t>3. Statele membre pot realoca resursele între priorități atunci când acest lucru este justificat de evoluțiile de pe piața muncii, de provocările demografice sau de șocurile economice.</w:t>
            </w:r>
          </w:p>
        </w:tc>
      </w:tr>
    </w:tbl>
    <w:p w14:paraId="6144CD02"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2779BC7D" w14:textId="77777777" w:rsidR="00DA2F4A" w:rsidRPr="00887D72" w:rsidRDefault="00DA2F4A" w:rsidP="00DA2F4A">
      <w:r w:rsidRPr="00887D72">
        <w:rPr>
          <w:rStyle w:val="HideTWBExt"/>
        </w:rPr>
        <w:t>&lt;/Amend&gt;</w:t>
      </w:r>
    </w:p>
    <w:p w14:paraId="1C99F85A" w14:textId="77777777" w:rsidR="00DA2F4A" w:rsidRPr="00887D72" w:rsidRDefault="00DA2F4A" w:rsidP="00DA2F4A">
      <w:pPr>
        <w:pStyle w:val="AmNumberTabs"/>
      </w:pPr>
      <w:r w:rsidRPr="00887D72">
        <w:rPr>
          <w:rStyle w:val="HideTWBExt"/>
          <w:b w:val="0"/>
        </w:rPr>
        <w:lastRenderedPageBreak/>
        <w:t>&lt;Amend&gt;</w:t>
      </w:r>
      <w:r w:rsidRPr="00887D72">
        <w:t>Amendamentul</w:t>
      </w:r>
      <w:r w:rsidRPr="00887D72">
        <w:tab/>
      </w:r>
      <w:r w:rsidRPr="00887D72">
        <w:tab/>
      </w:r>
      <w:r w:rsidRPr="00887D72">
        <w:rPr>
          <w:rStyle w:val="HideTWBExt"/>
          <w:b w:val="0"/>
        </w:rPr>
        <w:t>&lt;NumAm&gt;</w:t>
      </w:r>
      <w:r w:rsidRPr="00887D72">
        <w:t>341</w:t>
      </w:r>
      <w:r w:rsidRPr="00887D72">
        <w:rPr>
          <w:rStyle w:val="HideTWBExt"/>
          <w:b w:val="0"/>
        </w:rPr>
        <w:t>&lt;/NumAm&gt;</w:t>
      </w:r>
    </w:p>
    <w:p w14:paraId="59D9434D" w14:textId="77777777" w:rsidR="00DA2F4A" w:rsidRPr="00887D72" w:rsidRDefault="00DA2F4A" w:rsidP="00DA2F4A">
      <w:pPr>
        <w:pStyle w:val="NormalBold"/>
      </w:pPr>
      <w:r w:rsidRPr="00887D72">
        <w:rPr>
          <w:rStyle w:val="HideTWBExt"/>
          <w:b w:val="0"/>
        </w:rPr>
        <w:t>&lt;RepeatBlock-By&gt;&lt;Members&gt;</w:t>
      </w:r>
      <w:r w:rsidRPr="00887D72">
        <w:t>Ciaran Mullooly, Brigitte van den Berg</w:t>
      </w:r>
      <w:r w:rsidRPr="00887D72">
        <w:rPr>
          <w:rStyle w:val="HideTWBExt"/>
          <w:b w:val="0"/>
        </w:rPr>
        <w:t>&lt;/Members&gt;</w:t>
      </w:r>
    </w:p>
    <w:p w14:paraId="7EF7BA0F" w14:textId="77777777" w:rsidR="00DA2F4A" w:rsidRPr="00887D72" w:rsidRDefault="00DA2F4A" w:rsidP="00DA2F4A">
      <w:pPr>
        <w:pStyle w:val="NormalBold"/>
      </w:pPr>
      <w:r w:rsidRPr="00887D72">
        <w:rPr>
          <w:rStyle w:val="HideTWBExt"/>
          <w:b w:val="0"/>
        </w:rPr>
        <w:t>&lt;/RepeatBlock-By&gt;</w:t>
      </w:r>
    </w:p>
    <w:p w14:paraId="00A9D088"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DB1A748" w14:textId="77777777" w:rsidR="00DA2F4A" w:rsidRPr="00887D72" w:rsidRDefault="00DA2F4A" w:rsidP="00DA2F4A">
      <w:pPr>
        <w:pStyle w:val="NormalBold"/>
      </w:pPr>
      <w:r w:rsidRPr="00887D72">
        <w:rPr>
          <w:rStyle w:val="HideTWBExt"/>
          <w:b w:val="0"/>
        </w:rPr>
        <w:t>&lt;Article&gt;</w:t>
      </w:r>
      <w:r w:rsidRPr="00887D72">
        <w:t>Articolul 2 – alineatul 2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4752452" w14:textId="77777777" w:rsidTr="005B2D26">
        <w:trPr>
          <w:trHeight w:hRule="exact" w:val="240"/>
          <w:jc w:val="center"/>
        </w:trPr>
        <w:tc>
          <w:tcPr>
            <w:tcW w:w="9752" w:type="dxa"/>
            <w:gridSpan w:val="2"/>
            <w:tcBorders>
              <w:top w:val="nil"/>
              <w:left w:val="nil"/>
              <w:bottom w:val="nil"/>
              <w:right w:val="nil"/>
            </w:tcBorders>
          </w:tcPr>
          <w:p w14:paraId="736B3FA2" w14:textId="77777777" w:rsidR="00DA2F4A" w:rsidRPr="00887D72" w:rsidRDefault="00DA2F4A" w:rsidP="005B2D26"/>
        </w:tc>
      </w:tr>
      <w:tr w:rsidR="00592147" w:rsidRPr="00887D72" w14:paraId="5FFA8511" w14:textId="77777777" w:rsidTr="005B2D26">
        <w:trPr>
          <w:trHeight w:val="240"/>
          <w:jc w:val="center"/>
        </w:trPr>
        <w:tc>
          <w:tcPr>
            <w:tcW w:w="4876" w:type="dxa"/>
            <w:tcBorders>
              <w:top w:val="nil"/>
              <w:left w:val="nil"/>
              <w:bottom w:val="nil"/>
              <w:right w:val="nil"/>
            </w:tcBorders>
          </w:tcPr>
          <w:p w14:paraId="4CFF46C3"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84A931C" w14:textId="77777777" w:rsidR="00DA2F4A" w:rsidRPr="00887D72" w:rsidRDefault="00DA2F4A" w:rsidP="005B2D26">
            <w:pPr>
              <w:pStyle w:val="AmColumnHeading"/>
            </w:pPr>
            <w:r w:rsidRPr="00887D72">
              <w:t>Amendamentul</w:t>
            </w:r>
          </w:p>
        </w:tc>
      </w:tr>
      <w:tr w:rsidR="00592147" w:rsidRPr="00887D72" w14:paraId="6A3C5386" w14:textId="77777777" w:rsidTr="005B2D26">
        <w:trPr>
          <w:jc w:val="center"/>
        </w:trPr>
        <w:tc>
          <w:tcPr>
            <w:tcW w:w="4876" w:type="dxa"/>
            <w:tcBorders>
              <w:top w:val="nil"/>
              <w:left w:val="nil"/>
              <w:bottom w:val="nil"/>
              <w:right w:val="nil"/>
            </w:tcBorders>
          </w:tcPr>
          <w:p w14:paraId="28CFCC99" w14:textId="77777777" w:rsidR="00DA2F4A" w:rsidRPr="00887D72" w:rsidRDefault="00DA2F4A" w:rsidP="005B2D26">
            <w:pPr>
              <w:pStyle w:val="Normal6a"/>
            </w:pPr>
          </w:p>
        </w:tc>
        <w:tc>
          <w:tcPr>
            <w:tcW w:w="4876" w:type="dxa"/>
            <w:tcBorders>
              <w:top w:val="nil"/>
              <w:left w:val="nil"/>
              <w:bottom w:val="nil"/>
              <w:right w:val="nil"/>
            </w:tcBorders>
          </w:tcPr>
          <w:p w14:paraId="46E8C0E1" w14:textId="77777777" w:rsidR="00DA2F4A" w:rsidRPr="00887D72" w:rsidRDefault="00DA2F4A" w:rsidP="005B2D26">
            <w:pPr>
              <w:pStyle w:val="Normal6a"/>
            </w:pPr>
            <w:r w:rsidRPr="00887D72">
              <w:rPr>
                <w:b/>
                <w:i/>
              </w:rPr>
              <w:t>(2a)</w:t>
            </w:r>
            <w:r w:rsidRPr="00887D72">
              <w:tab/>
            </w:r>
            <w:r w:rsidRPr="00887D72">
              <w:rPr>
                <w:b/>
                <w:i/>
              </w:rPr>
              <w:t>În conformitate cu obiectivele Regulamentului (UE) 2021/1056, se stabilește o alocare specifică destinată sprijinirii tranziției juste, care urmează să fie programată pentru regiunile cele mai afectate de decarbonizare. Alocările se utilizează exclusiv pentru sprijinirea măsurilor adaptate pentru înființarea de noi întreprinderi, perfecționarea și reconversia profesională, măsurile active pe piața muncii și accesul la serviciile relevante și se pun în aplicare în strânsă coordonare cu autoritățile regionale și locale și cu partenerii sociali.</w:t>
            </w:r>
          </w:p>
        </w:tc>
      </w:tr>
    </w:tbl>
    <w:p w14:paraId="275D2914"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3BFD9F3C" w14:textId="77777777" w:rsidR="00DA2F4A" w:rsidRPr="00887D72" w:rsidRDefault="00DA2F4A" w:rsidP="00DA2F4A">
      <w:r w:rsidRPr="00887D72">
        <w:rPr>
          <w:rStyle w:val="HideTWBExt"/>
        </w:rPr>
        <w:t>&lt;/Amend&gt;</w:t>
      </w:r>
    </w:p>
    <w:p w14:paraId="7DF9B310"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342</w:t>
      </w:r>
      <w:r w:rsidRPr="00887D72">
        <w:rPr>
          <w:rStyle w:val="HideTWBExt"/>
          <w:b w:val="0"/>
        </w:rPr>
        <w:t>&lt;/NumAm&gt;</w:t>
      </w:r>
    </w:p>
    <w:p w14:paraId="6F576C1D" w14:textId="77777777" w:rsidR="00DA2F4A" w:rsidRPr="00887D72" w:rsidRDefault="00DA2F4A" w:rsidP="00DA2F4A">
      <w:pPr>
        <w:pStyle w:val="NormalBold"/>
      </w:pPr>
      <w:r w:rsidRPr="00887D72">
        <w:rPr>
          <w:rStyle w:val="HideTWBExt"/>
          <w:b w:val="0"/>
        </w:rPr>
        <w:t>&lt;RepeatBlock-By&gt;&lt;Members&gt;</w:t>
      </w:r>
      <w:r w:rsidRPr="00887D72">
        <w:t>Jagna Marczułajtis-Walczak, Andrzej Buła</w:t>
      </w:r>
      <w:r w:rsidRPr="00887D72">
        <w:rPr>
          <w:rStyle w:val="HideTWBExt"/>
          <w:b w:val="0"/>
        </w:rPr>
        <w:t>&lt;/Members&gt;</w:t>
      </w:r>
    </w:p>
    <w:p w14:paraId="07DB85C1" w14:textId="77777777" w:rsidR="00DA2F4A" w:rsidRPr="00887D72" w:rsidRDefault="00DA2F4A" w:rsidP="00DA2F4A">
      <w:pPr>
        <w:pStyle w:val="NormalBold"/>
      </w:pPr>
      <w:r w:rsidRPr="00887D72">
        <w:rPr>
          <w:rStyle w:val="HideTWBExt"/>
          <w:b w:val="0"/>
        </w:rPr>
        <w:t>&lt;/RepeatBlock-By&gt;</w:t>
      </w:r>
    </w:p>
    <w:p w14:paraId="0BA70247"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10F0402" w14:textId="77777777" w:rsidR="00DA2F4A" w:rsidRPr="00887D72" w:rsidRDefault="00DA2F4A" w:rsidP="00DA2F4A">
      <w:pPr>
        <w:pStyle w:val="NormalBold"/>
      </w:pPr>
      <w:r w:rsidRPr="00887D72">
        <w:rPr>
          <w:rStyle w:val="HideTWBExt"/>
          <w:b w:val="0"/>
        </w:rPr>
        <w:t>&lt;Article&gt;</w:t>
      </w:r>
      <w:r w:rsidRPr="00887D72">
        <w:t>Articolul 2 – alineatul 2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734D666" w14:textId="77777777" w:rsidTr="005B2D26">
        <w:trPr>
          <w:trHeight w:hRule="exact" w:val="240"/>
          <w:jc w:val="center"/>
        </w:trPr>
        <w:tc>
          <w:tcPr>
            <w:tcW w:w="9752" w:type="dxa"/>
            <w:gridSpan w:val="2"/>
            <w:tcBorders>
              <w:top w:val="nil"/>
              <w:left w:val="nil"/>
              <w:bottom w:val="nil"/>
              <w:right w:val="nil"/>
            </w:tcBorders>
          </w:tcPr>
          <w:p w14:paraId="58198CA1" w14:textId="77777777" w:rsidR="00DA2F4A" w:rsidRPr="00887D72" w:rsidRDefault="00DA2F4A" w:rsidP="005B2D26"/>
        </w:tc>
      </w:tr>
      <w:tr w:rsidR="00592147" w:rsidRPr="00887D72" w14:paraId="3C2F5B98" w14:textId="77777777" w:rsidTr="005B2D26">
        <w:trPr>
          <w:trHeight w:val="240"/>
          <w:jc w:val="center"/>
        </w:trPr>
        <w:tc>
          <w:tcPr>
            <w:tcW w:w="4876" w:type="dxa"/>
            <w:tcBorders>
              <w:top w:val="nil"/>
              <w:left w:val="nil"/>
              <w:bottom w:val="nil"/>
              <w:right w:val="nil"/>
            </w:tcBorders>
          </w:tcPr>
          <w:p w14:paraId="7112060E"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B7F42B7" w14:textId="77777777" w:rsidR="00DA2F4A" w:rsidRPr="00887D72" w:rsidRDefault="00DA2F4A" w:rsidP="005B2D26">
            <w:pPr>
              <w:pStyle w:val="AmColumnHeading"/>
            </w:pPr>
            <w:r w:rsidRPr="00887D72">
              <w:t>Amendamentul</w:t>
            </w:r>
          </w:p>
        </w:tc>
      </w:tr>
      <w:tr w:rsidR="00592147" w:rsidRPr="00887D72" w14:paraId="79719715" w14:textId="77777777" w:rsidTr="005B2D26">
        <w:trPr>
          <w:jc w:val="center"/>
        </w:trPr>
        <w:tc>
          <w:tcPr>
            <w:tcW w:w="4876" w:type="dxa"/>
            <w:tcBorders>
              <w:top w:val="nil"/>
              <w:left w:val="nil"/>
              <w:bottom w:val="nil"/>
              <w:right w:val="nil"/>
            </w:tcBorders>
          </w:tcPr>
          <w:p w14:paraId="7FD9AC62" w14:textId="77777777" w:rsidR="00DA2F4A" w:rsidRPr="00887D72" w:rsidRDefault="00DA2F4A" w:rsidP="005B2D26">
            <w:pPr>
              <w:pStyle w:val="Normal6a"/>
            </w:pPr>
          </w:p>
        </w:tc>
        <w:tc>
          <w:tcPr>
            <w:tcW w:w="4876" w:type="dxa"/>
            <w:tcBorders>
              <w:top w:val="nil"/>
              <w:left w:val="nil"/>
              <w:bottom w:val="nil"/>
              <w:right w:val="nil"/>
            </w:tcBorders>
          </w:tcPr>
          <w:p w14:paraId="5CB72775" w14:textId="77777777" w:rsidR="00DA2F4A" w:rsidRPr="00887D72" w:rsidRDefault="00DA2F4A" w:rsidP="005B2D26">
            <w:pPr>
              <w:pStyle w:val="Normal6a"/>
            </w:pPr>
            <w:r w:rsidRPr="00887D72">
              <w:rPr>
                <w:b/>
                <w:i/>
              </w:rPr>
              <w:t>(2a)</w:t>
            </w:r>
            <w:r w:rsidRPr="00887D72">
              <w:tab/>
            </w:r>
            <w:r w:rsidRPr="00887D72">
              <w:rPr>
                <w:b/>
                <w:i/>
              </w:rPr>
              <w:t>Statele membre ar trebui să utilizeze Fondul social european pentru a sprijini viața independentă și incluziunea persoanelor cu dizabilități în comunitate, precum și pentru a preveni segregarea și izolarea socială a acestora.</w:t>
            </w:r>
          </w:p>
        </w:tc>
      </w:tr>
    </w:tbl>
    <w:p w14:paraId="15BDE9D5"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31C044C1" w14:textId="77777777" w:rsidR="00DA2F4A" w:rsidRPr="00887D72" w:rsidRDefault="00DA2F4A" w:rsidP="00DA2F4A">
      <w:r w:rsidRPr="00887D72">
        <w:rPr>
          <w:rStyle w:val="HideTWBExt"/>
        </w:rPr>
        <w:t>&lt;/Amend&gt;</w:t>
      </w:r>
    </w:p>
    <w:p w14:paraId="302D2801"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343</w:t>
      </w:r>
      <w:r w:rsidRPr="00887D72">
        <w:rPr>
          <w:rStyle w:val="HideTWBExt"/>
          <w:b w:val="0"/>
        </w:rPr>
        <w:t>&lt;/NumAm&gt;</w:t>
      </w:r>
    </w:p>
    <w:p w14:paraId="4F6472D9" w14:textId="77777777" w:rsidR="00DA2F4A" w:rsidRPr="00887D72" w:rsidRDefault="00DA2F4A" w:rsidP="00DA2F4A">
      <w:pPr>
        <w:pStyle w:val="NormalBold"/>
      </w:pPr>
      <w:r w:rsidRPr="00887D72">
        <w:rPr>
          <w:rStyle w:val="HideTWBExt"/>
          <w:b w:val="0"/>
        </w:rPr>
        <w:t>&lt;RepeatBlock-By&gt;&lt;Members&gt;</w:t>
      </w:r>
      <w:r w:rsidRPr="00887D72">
        <w:t>Rosa Estaràs Ferragut</w:t>
      </w:r>
      <w:r w:rsidRPr="00887D72">
        <w:rPr>
          <w:rStyle w:val="HideTWBExt"/>
          <w:b w:val="0"/>
        </w:rPr>
        <w:t>&lt;/Members&gt;</w:t>
      </w:r>
    </w:p>
    <w:p w14:paraId="5B96C96B" w14:textId="77777777" w:rsidR="00DA2F4A" w:rsidRPr="00887D72" w:rsidRDefault="00DA2F4A" w:rsidP="00DA2F4A">
      <w:pPr>
        <w:pStyle w:val="NormalBold"/>
      </w:pPr>
      <w:r w:rsidRPr="00887D72">
        <w:rPr>
          <w:rStyle w:val="HideTWBExt"/>
          <w:b w:val="0"/>
        </w:rPr>
        <w:t>&lt;/RepeatBlock-By&gt;</w:t>
      </w:r>
    </w:p>
    <w:p w14:paraId="42B9FEDD" w14:textId="77777777" w:rsidR="00DA2F4A" w:rsidRPr="00887D72" w:rsidRDefault="00DA2F4A" w:rsidP="00DA2F4A">
      <w:pPr>
        <w:pStyle w:val="NormalBold"/>
      </w:pPr>
      <w:r w:rsidRPr="00887D72">
        <w:rPr>
          <w:rStyle w:val="HideTWBExt"/>
          <w:b w:val="0"/>
        </w:rPr>
        <w:lastRenderedPageBreak/>
        <w:t>&lt;DocAmend&gt;</w:t>
      </w:r>
      <w:r w:rsidRPr="00887D72">
        <w:t>Propunere de regulament</w:t>
      </w:r>
      <w:r w:rsidRPr="00887D72">
        <w:rPr>
          <w:rStyle w:val="HideTWBExt"/>
          <w:b w:val="0"/>
        </w:rPr>
        <w:t>&lt;/DocAmend&gt;</w:t>
      </w:r>
    </w:p>
    <w:p w14:paraId="74733AD3" w14:textId="77777777" w:rsidR="00DA2F4A" w:rsidRPr="00887D72" w:rsidRDefault="00DA2F4A" w:rsidP="00DA2F4A">
      <w:pPr>
        <w:pStyle w:val="NormalBold"/>
      </w:pPr>
      <w:r w:rsidRPr="00887D72">
        <w:rPr>
          <w:rStyle w:val="HideTWBExt"/>
          <w:b w:val="0"/>
        </w:rPr>
        <w:t>&lt;Article&gt;</w:t>
      </w:r>
      <w:r w:rsidRPr="00887D72">
        <w:t>Articolul 2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EF3C0F5" w14:textId="77777777" w:rsidTr="005B2D26">
        <w:trPr>
          <w:trHeight w:hRule="exact" w:val="240"/>
          <w:jc w:val="center"/>
        </w:trPr>
        <w:tc>
          <w:tcPr>
            <w:tcW w:w="9752" w:type="dxa"/>
            <w:gridSpan w:val="2"/>
            <w:tcBorders>
              <w:top w:val="nil"/>
              <w:left w:val="nil"/>
              <w:bottom w:val="nil"/>
              <w:right w:val="nil"/>
            </w:tcBorders>
          </w:tcPr>
          <w:p w14:paraId="03A4A8FE" w14:textId="77777777" w:rsidR="00DA2F4A" w:rsidRPr="00887D72" w:rsidRDefault="00DA2F4A" w:rsidP="005B2D26"/>
        </w:tc>
      </w:tr>
      <w:tr w:rsidR="00592147" w:rsidRPr="00887D72" w14:paraId="3C711927" w14:textId="77777777" w:rsidTr="005B2D26">
        <w:trPr>
          <w:trHeight w:val="240"/>
          <w:jc w:val="center"/>
        </w:trPr>
        <w:tc>
          <w:tcPr>
            <w:tcW w:w="4876" w:type="dxa"/>
            <w:tcBorders>
              <w:top w:val="nil"/>
              <w:left w:val="nil"/>
              <w:bottom w:val="nil"/>
              <w:right w:val="nil"/>
            </w:tcBorders>
          </w:tcPr>
          <w:p w14:paraId="483E690B"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1D50B65F" w14:textId="77777777" w:rsidR="00DA2F4A" w:rsidRPr="00887D72" w:rsidRDefault="00DA2F4A" w:rsidP="005B2D26">
            <w:pPr>
              <w:pStyle w:val="AmColumnHeading"/>
            </w:pPr>
            <w:r w:rsidRPr="00887D72">
              <w:t>Amendamentul</w:t>
            </w:r>
          </w:p>
        </w:tc>
      </w:tr>
      <w:tr w:rsidR="00592147" w:rsidRPr="00887D72" w14:paraId="2641D7C1" w14:textId="77777777" w:rsidTr="005B2D26">
        <w:trPr>
          <w:jc w:val="center"/>
        </w:trPr>
        <w:tc>
          <w:tcPr>
            <w:tcW w:w="4876" w:type="dxa"/>
            <w:tcBorders>
              <w:top w:val="nil"/>
              <w:left w:val="nil"/>
              <w:bottom w:val="nil"/>
              <w:right w:val="nil"/>
            </w:tcBorders>
          </w:tcPr>
          <w:p w14:paraId="59DEC150" w14:textId="77777777" w:rsidR="00DA2F4A" w:rsidRPr="00887D72" w:rsidRDefault="00DA2F4A" w:rsidP="005B2D26">
            <w:pPr>
              <w:pStyle w:val="Normal6a"/>
            </w:pPr>
          </w:p>
        </w:tc>
        <w:tc>
          <w:tcPr>
            <w:tcW w:w="4876" w:type="dxa"/>
            <w:tcBorders>
              <w:top w:val="nil"/>
              <w:left w:val="nil"/>
              <w:bottom w:val="nil"/>
              <w:right w:val="nil"/>
            </w:tcBorders>
          </w:tcPr>
          <w:p w14:paraId="51AAF33A" w14:textId="77777777" w:rsidR="00DA2F4A" w:rsidRPr="00887D72" w:rsidRDefault="00DA2F4A" w:rsidP="005B2D26">
            <w:pPr>
              <w:pStyle w:val="Normal6a"/>
              <w:jc w:val="center"/>
            </w:pPr>
            <w:r w:rsidRPr="00887D72">
              <w:rPr>
                <w:b/>
                <w:i/>
              </w:rPr>
              <w:t>Articolul 2a</w:t>
            </w:r>
            <w:r w:rsidRPr="00887D72">
              <w:tab/>
            </w:r>
          </w:p>
        </w:tc>
      </w:tr>
      <w:tr w:rsidR="00592147" w:rsidRPr="00887D72" w14:paraId="71BFCCF7" w14:textId="77777777" w:rsidTr="005B2D26">
        <w:trPr>
          <w:jc w:val="center"/>
        </w:trPr>
        <w:tc>
          <w:tcPr>
            <w:tcW w:w="4876" w:type="dxa"/>
            <w:tcBorders>
              <w:top w:val="nil"/>
              <w:left w:val="nil"/>
              <w:bottom w:val="nil"/>
              <w:right w:val="nil"/>
            </w:tcBorders>
          </w:tcPr>
          <w:p w14:paraId="46FEDF3B" w14:textId="77777777" w:rsidR="00DA2F4A" w:rsidRPr="00887D72" w:rsidRDefault="00DA2F4A" w:rsidP="005B2D26">
            <w:pPr>
              <w:pStyle w:val="Normal6a"/>
            </w:pPr>
          </w:p>
        </w:tc>
        <w:tc>
          <w:tcPr>
            <w:tcW w:w="4876" w:type="dxa"/>
            <w:tcBorders>
              <w:top w:val="nil"/>
              <w:left w:val="nil"/>
              <w:bottom w:val="nil"/>
              <w:right w:val="nil"/>
            </w:tcBorders>
          </w:tcPr>
          <w:p w14:paraId="3AC6A54A" w14:textId="77777777" w:rsidR="00DA2F4A" w:rsidRPr="00887D72" w:rsidRDefault="00DA2F4A" w:rsidP="005B2D26">
            <w:pPr>
              <w:pStyle w:val="Normal6a"/>
            </w:pPr>
            <w:r w:rsidRPr="00887D72">
              <w:rPr>
                <w:b/>
                <w:i/>
              </w:rPr>
              <w:t>1. FSE sprijină următoarele obiective specifice în domeniile de politică ale ocupării forței de muncă și mobilității forței de muncă, educației, incluziunii sociale, inclusiv contribuția la eradicarea sărăciei:</w:t>
            </w:r>
          </w:p>
        </w:tc>
      </w:tr>
      <w:tr w:rsidR="00592147" w:rsidRPr="00887D72" w14:paraId="1D3043EC" w14:textId="77777777" w:rsidTr="005B2D26">
        <w:trPr>
          <w:jc w:val="center"/>
        </w:trPr>
        <w:tc>
          <w:tcPr>
            <w:tcW w:w="4876" w:type="dxa"/>
            <w:tcBorders>
              <w:top w:val="nil"/>
              <w:left w:val="nil"/>
              <w:bottom w:val="nil"/>
              <w:right w:val="nil"/>
            </w:tcBorders>
          </w:tcPr>
          <w:p w14:paraId="66270BB3" w14:textId="77777777" w:rsidR="00DA2F4A" w:rsidRPr="00887D72" w:rsidRDefault="00DA2F4A" w:rsidP="005B2D26">
            <w:pPr>
              <w:pStyle w:val="Normal6a"/>
            </w:pPr>
          </w:p>
        </w:tc>
        <w:tc>
          <w:tcPr>
            <w:tcW w:w="4876" w:type="dxa"/>
            <w:tcBorders>
              <w:top w:val="nil"/>
              <w:left w:val="nil"/>
              <w:bottom w:val="nil"/>
              <w:right w:val="nil"/>
            </w:tcBorders>
          </w:tcPr>
          <w:p w14:paraId="02F8C87E" w14:textId="77777777" w:rsidR="00DA2F4A" w:rsidRPr="00887D72" w:rsidRDefault="00DA2F4A" w:rsidP="005B2D26">
            <w:pPr>
              <w:pStyle w:val="Normal6a"/>
            </w:pPr>
            <w:r w:rsidRPr="00887D72">
              <w:rPr>
                <w:b/>
                <w:i/>
              </w:rPr>
              <w:t>(a) îmbunătățirea accesului la locuri de muncă și măsuri de activare pentru toate persoanele aflate în căutarea unui loc de muncă, în special pentru tineri, îndeosebi prin implementarea Garanței pentru tineret, pentru șomerii de lungă durată și grupurile aflate într-o poziție defavorizată pe piața muncii, pentru persoanele cu dizabilități și pentru persoanele inactive, precum și prin promovarea activității independente și a economiei sociale, de asemenea, prin parcursuri personalizate și centrate pe persoană, inclusiv prin măsuri de sprijin integrate;</w:t>
            </w:r>
          </w:p>
        </w:tc>
      </w:tr>
      <w:tr w:rsidR="00592147" w:rsidRPr="00887D72" w14:paraId="3CB2C832" w14:textId="77777777" w:rsidTr="005B2D26">
        <w:trPr>
          <w:jc w:val="center"/>
        </w:trPr>
        <w:tc>
          <w:tcPr>
            <w:tcW w:w="4876" w:type="dxa"/>
            <w:tcBorders>
              <w:top w:val="nil"/>
              <w:left w:val="nil"/>
              <w:bottom w:val="nil"/>
              <w:right w:val="nil"/>
            </w:tcBorders>
          </w:tcPr>
          <w:p w14:paraId="5FAA666A" w14:textId="77777777" w:rsidR="00DA2F4A" w:rsidRPr="00887D72" w:rsidRDefault="00DA2F4A" w:rsidP="005B2D26">
            <w:pPr>
              <w:pStyle w:val="Normal6a"/>
            </w:pPr>
          </w:p>
        </w:tc>
        <w:tc>
          <w:tcPr>
            <w:tcW w:w="4876" w:type="dxa"/>
            <w:tcBorders>
              <w:top w:val="nil"/>
              <w:left w:val="nil"/>
              <w:bottom w:val="nil"/>
              <w:right w:val="nil"/>
            </w:tcBorders>
          </w:tcPr>
          <w:p w14:paraId="2727CB66" w14:textId="77777777" w:rsidR="00DA2F4A" w:rsidRPr="00887D72" w:rsidRDefault="00DA2F4A" w:rsidP="005B2D26">
            <w:pPr>
              <w:pStyle w:val="Normal6a"/>
            </w:pPr>
            <w:r w:rsidRPr="00887D72">
              <w:rPr>
                <w:b/>
                <w:i/>
              </w:rPr>
              <w:t>(b) modernizarea instituțiilor și a serviciilor pieței muncii pentru ca acestea să evalueze și să anticipeze necesitățile în materie de competențe, să asigure o asistență promptă și personalizată și să sprijine corelarea cererii și a ofertei, tranzițiile și mobilitatea pe piața muncii;</w:t>
            </w:r>
          </w:p>
        </w:tc>
      </w:tr>
      <w:tr w:rsidR="00592147" w:rsidRPr="00887D72" w14:paraId="46A61786" w14:textId="77777777" w:rsidTr="005B2D26">
        <w:trPr>
          <w:jc w:val="center"/>
        </w:trPr>
        <w:tc>
          <w:tcPr>
            <w:tcW w:w="4876" w:type="dxa"/>
            <w:tcBorders>
              <w:top w:val="nil"/>
              <w:left w:val="nil"/>
              <w:bottom w:val="nil"/>
              <w:right w:val="nil"/>
            </w:tcBorders>
          </w:tcPr>
          <w:p w14:paraId="31B6EC39" w14:textId="77777777" w:rsidR="00DA2F4A" w:rsidRPr="00887D72" w:rsidRDefault="00DA2F4A" w:rsidP="005B2D26">
            <w:pPr>
              <w:pStyle w:val="Normal6a"/>
            </w:pPr>
          </w:p>
        </w:tc>
        <w:tc>
          <w:tcPr>
            <w:tcW w:w="4876" w:type="dxa"/>
            <w:tcBorders>
              <w:top w:val="nil"/>
              <w:left w:val="nil"/>
              <w:bottom w:val="nil"/>
              <w:right w:val="nil"/>
            </w:tcBorders>
          </w:tcPr>
          <w:p w14:paraId="51911A2D" w14:textId="77777777" w:rsidR="00DA2F4A" w:rsidRPr="00887D72" w:rsidRDefault="00DA2F4A" w:rsidP="005B2D26">
            <w:pPr>
              <w:pStyle w:val="Normal6a"/>
            </w:pPr>
            <w:r w:rsidRPr="00887D72">
              <w:rPr>
                <w:b/>
                <w:i/>
              </w:rPr>
              <w:t>(c) promovarea unei participări echilibrate din perspectiva genului la piața muncii, condiții de muncă egale și un echilibru mai bun între viața profesională și cea privată, inclusiv prin accesul la servicii de îngrijire a copiilor și a persoanelor aflate în întreținere la prețuri abordabile;</w:t>
            </w:r>
          </w:p>
        </w:tc>
      </w:tr>
      <w:tr w:rsidR="00592147" w:rsidRPr="00887D72" w14:paraId="6000B2B4" w14:textId="77777777" w:rsidTr="005B2D26">
        <w:trPr>
          <w:jc w:val="center"/>
        </w:trPr>
        <w:tc>
          <w:tcPr>
            <w:tcW w:w="4876" w:type="dxa"/>
            <w:tcBorders>
              <w:top w:val="nil"/>
              <w:left w:val="nil"/>
              <w:bottom w:val="nil"/>
              <w:right w:val="nil"/>
            </w:tcBorders>
          </w:tcPr>
          <w:p w14:paraId="6CE14E16" w14:textId="77777777" w:rsidR="00DA2F4A" w:rsidRPr="00887D72" w:rsidRDefault="00DA2F4A" w:rsidP="005B2D26">
            <w:pPr>
              <w:pStyle w:val="Normal6a"/>
            </w:pPr>
          </w:p>
        </w:tc>
        <w:tc>
          <w:tcPr>
            <w:tcW w:w="4876" w:type="dxa"/>
            <w:tcBorders>
              <w:top w:val="nil"/>
              <w:left w:val="nil"/>
              <w:bottom w:val="nil"/>
              <w:right w:val="nil"/>
            </w:tcBorders>
          </w:tcPr>
          <w:p w14:paraId="1A7D9D1A" w14:textId="77777777" w:rsidR="00DA2F4A" w:rsidRPr="00887D72" w:rsidRDefault="00DA2F4A" w:rsidP="005B2D26">
            <w:pPr>
              <w:pStyle w:val="Normal6a"/>
            </w:pPr>
            <w:r w:rsidRPr="00887D72">
              <w:rPr>
                <w:b/>
                <w:i/>
              </w:rPr>
              <w:t xml:space="preserve">(d) promovarea adaptării lucrătorilor, a întreprinderilor și a antreprenorilor, a îmbătrânirii active și în condiții bune de sănătate și a unui mediu de lucru sănătos </w:t>
            </w:r>
            <w:r w:rsidRPr="00887D72">
              <w:rPr>
                <w:b/>
                <w:i/>
              </w:rPr>
              <w:lastRenderedPageBreak/>
              <w:t>și bine adaptat, care să reducă riscurile la adresa sănătății;</w:t>
            </w:r>
          </w:p>
        </w:tc>
      </w:tr>
      <w:tr w:rsidR="00592147" w:rsidRPr="00887D72" w14:paraId="1CFAF2A2" w14:textId="77777777" w:rsidTr="005B2D26">
        <w:trPr>
          <w:jc w:val="center"/>
        </w:trPr>
        <w:tc>
          <w:tcPr>
            <w:tcW w:w="4876" w:type="dxa"/>
            <w:tcBorders>
              <w:top w:val="nil"/>
              <w:left w:val="nil"/>
              <w:bottom w:val="nil"/>
              <w:right w:val="nil"/>
            </w:tcBorders>
          </w:tcPr>
          <w:p w14:paraId="15D48F71" w14:textId="77777777" w:rsidR="00DA2F4A" w:rsidRPr="00887D72" w:rsidRDefault="00DA2F4A" w:rsidP="005B2D26">
            <w:pPr>
              <w:pStyle w:val="Normal6a"/>
            </w:pPr>
          </w:p>
        </w:tc>
        <w:tc>
          <w:tcPr>
            <w:tcW w:w="4876" w:type="dxa"/>
            <w:tcBorders>
              <w:top w:val="nil"/>
              <w:left w:val="nil"/>
              <w:bottom w:val="nil"/>
              <w:right w:val="nil"/>
            </w:tcBorders>
          </w:tcPr>
          <w:p w14:paraId="168F92AF" w14:textId="77777777" w:rsidR="00DA2F4A" w:rsidRPr="00887D72" w:rsidRDefault="00DA2F4A" w:rsidP="005B2D26">
            <w:pPr>
              <w:pStyle w:val="Normal6a"/>
            </w:pPr>
            <w:r w:rsidRPr="00887D72">
              <w:rPr>
                <w:b/>
                <w:i/>
              </w:rPr>
              <w:t>(e) îmbunătățirea calității, a caracterului incluziv, a eficacității și a relevanței pentru piața muncii a sistemelor de educație și formare, inclusiv prin validarea învățării nonformale și informale, pentru a sprijini dobândirea de competențe-cheie, inclusiv de competențe antreprenoriale și digitale, precum și prin promovarea introducerii sistemelor de formare duală și a uceniciilor, asigurând accesibilitatea și participarea în mod egal a persoanelor cu dizabilități;</w:t>
            </w:r>
          </w:p>
        </w:tc>
      </w:tr>
      <w:tr w:rsidR="00592147" w:rsidRPr="00887D72" w14:paraId="7136BAE3" w14:textId="77777777" w:rsidTr="005B2D26">
        <w:trPr>
          <w:jc w:val="center"/>
        </w:trPr>
        <w:tc>
          <w:tcPr>
            <w:tcW w:w="4876" w:type="dxa"/>
            <w:tcBorders>
              <w:top w:val="nil"/>
              <w:left w:val="nil"/>
              <w:bottom w:val="nil"/>
              <w:right w:val="nil"/>
            </w:tcBorders>
          </w:tcPr>
          <w:p w14:paraId="623AE706" w14:textId="77777777" w:rsidR="00DA2F4A" w:rsidRPr="00887D72" w:rsidRDefault="00DA2F4A" w:rsidP="005B2D26">
            <w:pPr>
              <w:pStyle w:val="Normal6a"/>
            </w:pPr>
          </w:p>
        </w:tc>
        <w:tc>
          <w:tcPr>
            <w:tcW w:w="4876" w:type="dxa"/>
            <w:tcBorders>
              <w:top w:val="nil"/>
              <w:left w:val="nil"/>
              <w:bottom w:val="nil"/>
              <w:right w:val="nil"/>
            </w:tcBorders>
          </w:tcPr>
          <w:p w14:paraId="08BDB789" w14:textId="77777777" w:rsidR="00DA2F4A" w:rsidRPr="00887D72" w:rsidRDefault="00DA2F4A" w:rsidP="005B2D26">
            <w:pPr>
              <w:pStyle w:val="Normal6a"/>
            </w:pPr>
            <w:r w:rsidRPr="00887D72">
              <w:rPr>
                <w:b/>
                <w:i/>
              </w:rPr>
              <w:t>(f) promovarea accesului egal la educație și formare de calitate și incluzivă, precum și a absolvirii acestora, în special pentru grupurile aflate în poziții defavorizate, de la educația și îngrijirea timpurie, continuând cu educația și formarea generală și profesională până la învățământul terțiar, precum și educația și învățarea în rândul adulților, inclusiv prin facilitarea mobilității în scop educațional pentru toți și a accesibilității pentru persoanele cu dizabilități;</w:t>
            </w:r>
          </w:p>
        </w:tc>
      </w:tr>
      <w:tr w:rsidR="00592147" w:rsidRPr="00887D72" w14:paraId="41086F67" w14:textId="77777777" w:rsidTr="005B2D26">
        <w:trPr>
          <w:jc w:val="center"/>
        </w:trPr>
        <w:tc>
          <w:tcPr>
            <w:tcW w:w="4876" w:type="dxa"/>
            <w:tcBorders>
              <w:top w:val="nil"/>
              <w:left w:val="nil"/>
              <w:bottom w:val="nil"/>
              <w:right w:val="nil"/>
            </w:tcBorders>
          </w:tcPr>
          <w:p w14:paraId="5BAC988A" w14:textId="77777777" w:rsidR="00DA2F4A" w:rsidRPr="00887D72" w:rsidRDefault="00DA2F4A" w:rsidP="005B2D26">
            <w:pPr>
              <w:pStyle w:val="Normal6a"/>
            </w:pPr>
          </w:p>
        </w:tc>
        <w:tc>
          <w:tcPr>
            <w:tcW w:w="4876" w:type="dxa"/>
            <w:tcBorders>
              <w:top w:val="nil"/>
              <w:left w:val="nil"/>
              <w:bottom w:val="nil"/>
              <w:right w:val="nil"/>
            </w:tcBorders>
          </w:tcPr>
          <w:p w14:paraId="0764CC90" w14:textId="77777777" w:rsidR="00DA2F4A" w:rsidRPr="00887D72" w:rsidRDefault="00DA2F4A" w:rsidP="005B2D26">
            <w:pPr>
              <w:pStyle w:val="Normal6a"/>
            </w:pPr>
            <w:r w:rsidRPr="00887D72">
              <w:rPr>
                <w:b/>
                <w:i/>
              </w:rPr>
              <w:t>(g) promovarea învățării pe tot parcursul vieții, în special a oportunităților flexibile de perfecționare și recalificare pentru toți, ținând seama de competențele antreprenoriale și digitale, anticipând mai bine schimbările și noile cerințe în materie de competențe pe baza nevoilor pieței muncii, facilitând tranzițiile profesionale și încurajând mobilitatea profesională;</w:t>
            </w:r>
          </w:p>
        </w:tc>
      </w:tr>
      <w:tr w:rsidR="00592147" w:rsidRPr="00887D72" w14:paraId="5FFF8DF9" w14:textId="77777777" w:rsidTr="005B2D26">
        <w:trPr>
          <w:jc w:val="center"/>
        </w:trPr>
        <w:tc>
          <w:tcPr>
            <w:tcW w:w="4876" w:type="dxa"/>
            <w:tcBorders>
              <w:top w:val="nil"/>
              <w:left w:val="nil"/>
              <w:bottom w:val="nil"/>
              <w:right w:val="nil"/>
            </w:tcBorders>
          </w:tcPr>
          <w:p w14:paraId="7BA69A01" w14:textId="77777777" w:rsidR="00DA2F4A" w:rsidRPr="00887D72" w:rsidRDefault="00DA2F4A" w:rsidP="005B2D26">
            <w:pPr>
              <w:pStyle w:val="Normal6a"/>
            </w:pPr>
          </w:p>
        </w:tc>
        <w:tc>
          <w:tcPr>
            <w:tcW w:w="4876" w:type="dxa"/>
            <w:tcBorders>
              <w:top w:val="nil"/>
              <w:left w:val="nil"/>
              <w:bottom w:val="nil"/>
              <w:right w:val="nil"/>
            </w:tcBorders>
          </w:tcPr>
          <w:p w14:paraId="416F2587" w14:textId="77777777" w:rsidR="00DA2F4A" w:rsidRPr="00887D72" w:rsidRDefault="00DA2F4A" w:rsidP="005B2D26">
            <w:pPr>
              <w:pStyle w:val="Normal6a"/>
            </w:pPr>
            <w:r w:rsidRPr="00887D72">
              <w:rPr>
                <w:b/>
                <w:i/>
              </w:rPr>
              <w:t>(h) promovarea participării femeilor la piața muncii și a incluziunii sociale și economice a femeilor;</w:t>
            </w:r>
          </w:p>
        </w:tc>
      </w:tr>
      <w:tr w:rsidR="00592147" w:rsidRPr="00887D72" w14:paraId="2C3B3EEA" w14:textId="77777777" w:rsidTr="005B2D26">
        <w:trPr>
          <w:jc w:val="center"/>
        </w:trPr>
        <w:tc>
          <w:tcPr>
            <w:tcW w:w="4876" w:type="dxa"/>
            <w:tcBorders>
              <w:top w:val="nil"/>
              <w:left w:val="nil"/>
              <w:bottom w:val="nil"/>
              <w:right w:val="nil"/>
            </w:tcBorders>
          </w:tcPr>
          <w:p w14:paraId="69F672CE" w14:textId="77777777" w:rsidR="00DA2F4A" w:rsidRPr="00887D72" w:rsidRDefault="00DA2F4A" w:rsidP="005B2D26">
            <w:pPr>
              <w:pStyle w:val="Normal6a"/>
            </w:pPr>
          </w:p>
        </w:tc>
        <w:tc>
          <w:tcPr>
            <w:tcW w:w="4876" w:type="dxa"/>
            <w:tcBorders>
              <w:top w:val="nil"/>
              <w:left w:val="nil"/>
              <w:bottom w:val="nil"/>
              <w:right w:val="nil"/>
            </w:tcBorders>
          </w:tcPr>
          <w:p w14:paraId="2E9F3183" w14:textId="77777777" w:rsidR="00DA2F4A" w:rsidRPr="00887D72" w:rsidRDefault="00DA2F4A" w:rsidP="005B2D26">
            <w:pPr>
              <w:pStyle w:val="Normal6a"/>
            </w:pPr>
            <w:r w:rsidRPr="00887D72">
              <w:rPr>
                <w:b/>
                <w:i/>
              </w:rPr>
              <w:t xml:space="preserve">(i) favorizarea incluziunii active pentru a promova egalitatea de șanse, nediscriminarea și participarea activă și a îmbunătăți capacitatea de inserție profesională, în special pentru grupurile aflate în poziții de vulnerabilitate prin </w:t>
            </w:r>
            <w:r w:rsidRPr="00887D72">
              <w:rPr>
                <w:b/>
                <w:i/>
              </w:rPr>
              <w:lastRenderedPageBreak/>
              <w:t>eliminarea barierelor structurale și instituționale;</w:t>
            </w:r>
          </w:p>
        </w:tc>
      </w:tr>
      <w:tr w:rsidR="00592147" w:rsidRPr="00887D72" w14:paraId="3BB9CC26" w14:textId="77777777" w:rsidTr="005B2D26">
        <w:trPr>
          <w:jc w:val="center"/>
        </w:trPr>
        <w:tc>
          <w:tcPr>
            <w:tcW w:w="4876" w:type="dxa"/>
            <w:tcBorders>
              <w:top w:val="nil"/>
              <w:left w:val="nil"/>
              <w:bottom w:val="nil"/>
              <w:right w:val="nil"/>
            </w:tcBorders>
          </w:tcPr>
          <w:p w14:paraId="77E9660E" w14:textId="77777777" w:rsidR="00DA2F4A" w:rsidRPr="00887D72" w:rsidRDefault="00DA2F4A" w:rsidP="005B2D26">
            <w:pPr>
              <w:pStyle w:val="Normal6a"/>
            </w:pPr>
          </w:p>
        </w:tc>
        <w:tc>
          <w:tcPr>
            <w:tcW w:w="4876" w:type="dxa"/>
            <w:tcBorders>
              <w:top w:val="nil"/>
              <w:left w:val="nil"/>
              <w:bottom w:val="nil"/>
              <w:right w:val="nil"/>
            </w:tcBorders>
          </w:tcPr>
          <w:p w14:paraId="4FFD1920" w14:textId="77777777" w:rsidR="00DA2F4A" w:rsidRPr="00887D72" w:rsidRDefault="00DA2F4A" w:rsidP="005B2D26">
            <w:pPr>
              <w:pStyle w:val="Normal6a"/>
            </w:pPr>
            <w:r w:rsidRPr="00887D72">
              <w:rPr>
                <w:b/>
                <w:i/>
              </w:rPr>
              <w:t>(j) promovarea integrării socioeconomice a resortisanților țărilor terțe;</w:t>
            </w:r>
          </w:p>
        </w:tc>
      </w:tr>
      <w:tr w:rsidR="00592147" w:rsidRPr="00887D72" w14:paraId="68E9C7C6" w14:textId="77777777" w:rsidTr="005B2D26">
        <w:trPr>
          <w:jc w:val="center"/>
        </w:trPr>
        <w:tc>
          <w:tcPr>
            <w:tcW w:w="4876" w:type="dxa"/>
            <w:tcBorders>
              <w:top w:val="nil"/>
              <w:left w:val="nil"/>
              <w:bottom w:val="nil"/>
              <w:right w:val="nil"/>
            </w:tcBorders>
          </w:tcPr>
          <w:p w14:paraId="61D99A61" w14:textId="77777777" w:rsidR="00DA2F4A" w:rsidRPr="00887D72" w:rsidRDefault="00DA2F4A" w:rsidP="005B2D26">
            <w:pPr>
              <w:pStyle w:val="Normal6a"/>
            </w:pPr>
          </w:p>
        </w:tc>
        <w:tc>
          <w:tcPr>
            <w:tcW w:w="4876" w:type="dxa"/>
            <w:tcBorders>
              <w:top w:val="nil"/>
              <w:left w:val="nil"/>
              <w:bottom w:val="nil"/>
              <w:right w:val="nil"/>
            </w:tcBorders>
          </w:tcPr>
          <w:p w14:paraId="74046D80" w14:textId="77777777" w:rsidR="00DA2F4A" w:rsidRPr="00887D72" w:rsidRDefault="00DA2F4A" w:rsidP="005B2D26">
            <w:pPr>
              <w:pStyle w:val="Normal6a"/>
            </w:pPr>
            <w:r w:rsidRPr="00887D72">
              <w:rPr>
                <w:b/>
                <w:i/>
              </w:rPr>
              <w:t>(k) promovarea integrării socioeconomice a comunităților marginalizate, cum ar fi romii;</w:t>
            </w:r>
          </w:p>
        </w:tc>
      </w:tr>
      <w:tr w:rsidR="00592147" w:rsidRPr="00887D72" w14:paraId="136B1279" w14:textId="77777777" w:rsidTr="005B2D26">
        <w:trPr>
          <w:jc w:val="center"/>
        </w:trPr>
        <w:tc>
          <w:tcPr>
            <w:tcW w:w="4876" w:type="dxa"/>
            <w:tcBorders>
              <w:top w:val="nil"/>
              <w:left w:val="nil"/>
              <w:bottom w:val="nil"/>
              <w:right w:val="nil"/>
            </w:tcBorders>
          </w:tcPr>
          <w:p w14:paraId="6BA1F5EE" w14:textId="77777777" w:rsidR="00DA2F4A" w:rsidRPr="00887D72" w:rsidRDefault="00DA2F4A" w:rsidP="005B2D26">
            <w:pPr>
              <w:pStyle w:val="Normal6a"/>
            </w:pPr>
          </w:p>
        </w:tc>
        <w:tc>
          <w:tcPr>
            <w:tcW w:w="4876" w:type="dxa"/>
            <w:tcBorders>
              <w:top w:val="nil"/>
              <w:left w:val="nil"/>
              <w:bottom w:val="nil"/>
              <w:right w:val="nil"/>
            </w:tcBorders>
          </w:tcPr>
          <w:p w14:paraId="3F64A718" w14:textId="77777777" w:rsidR="00DA2F4A" w:rsidRPr="00887D72" w:rsidRDefault="00DA2F4A" w:rsidP="005B2D26">
            <w:pPr>
              <w:pStyle w:val="Normal6a"/>
            </w:pPr>
            <w:r w:rsidRPr="00887D72">
              <w:rPr>
                <w:b/>
                <w:i/>
              </w:rPr>
              <w:t>(l) lărgirea accesului egal și în timp util la servicii de calitate, sustenabile și la prețuri accesibile, inclusiv servicii care promovează accesul la locuințe și îngrijirea centrată pe individ, inclusiv asistență medicală; modernizarea sistemelor de protecție socială, inclusiv promovarea accesului la protecție socială, acordând o atenție deosebită copiilor și grupurilor aflate într-o poziție defavorizată; îmbunătățirea accesibilității, inclusiv pentru persoanele cu handicap, precum și a eficacității și rezilienței sistemelor de sănătate și a serviciilor de îngrijire pe termen lung;</w:t>
            </w:r>
          </w:p>
        </w:tc>
      </w:tr>
      <w:tr w:rsidR="00592147" w:rsidRPr="00887D72" w14:paraId="0F1B2963" w14:textId="77777777" w:rsidTr="005B2D26">
        <w:trPr>
          <w:jc w:val="center"/>
        </w:trPr>
        <w:tc>
          <w:tcPr>
            <w:tcW w:w="4876" w:type="dxa"/>
            <w:tcBorders>
              <w:top w:val="nil"/>
              <w:left w:val="nil"/>
              <w:bottom w:val="nil"/>
              <w:right w:val="nil"/>
            </w:tcBorders>
          </w:tcPr>
          <w:p w14:paraId="0DB05BC4" w14:textId="77777777" w:rsidR="00DA2F4A" w:rsidRPr="00887D72" w:rsidRDefault="00DA2F4A" w:rsidP="005B2D26">
            <w:pPr>
              <w:pStyle w:val="Normal6a"/>
            </w:pPr>
          </w:p>
        </w:tc>
        <w:tc>
          <w:tcPr>
            <w:tcW w:w="4876" w:type="dxa"/>
            <w:tcBorders>
              <w:top w:val="nil"/>
              <w:left w:val="nil"/>
              <w:bottom w:val="nil"/>
              <w:right w:val="nil"/>
            </w:tcBorders>
          </w:tcPr>
          <w:p w14:paraId="41BD1D55" w14:textId="77777777" w:rsidR="00DA2F4A" w:rsidRPr="00887D72" w:rsidRDefault="00DA2F4A" w:rsidP="005B2D26">
            <w:pPr>
              <w:pStyle w:val="Normal6a"/>
            </w:pPr>
            <w:r w:rsidRPr="00887D72">
              <w:rPr>
                <w:b/>
                <w:i/>
              </w:rPr>
              <w:t>(m) sprijinirea economiei sociale și a întreprinderilor sociale ca actori-cheie pentru crearea de locuri de muncă de calitate și incluzive, precum și pentru incluziunea socială a persoanelor cu dizabilități și a altor grupuri vulnerabile;</w:t>
            </w:r>
          </w:p>
        </w:tc>
      </w:tr>
      <w:tr w:rsidR="00592147" w:rsidRPr="00887D72" w14:paraId="4099045A" w14:textId="77777777" w:rsidTr="005B2D26">
        <w:trPr>
          <w:jc w:val="center"/>
        </w:trPr>
        <w:tc>
          <w:tcPr>
            <w:tcW w:w="4876" w:type="dxa"/>
            <w:tcBorders>
              <w:top w:val="nil"/>
              <w:left w:val="nil"/>
              <w:bottom w:val="nil"/>
              <w:right w:val="nil"/>
            </w:tcBorders>
          </w:tcPr>
          <w:p w14:paraId="200F76D6" w14:textId="77777777" w:rsidR="00DA2F4A" w:rsidRPr="00887D72" w:rsidRDefault="00DA2F4A" w:rsidP="005B2D26">
            <w:pPr>
              <w:pStyle w:val="Normal6a"/>
            </w:pPr>
          </w:p>
        </w:tc>
        <w:tc>
          <w:tcPr>
            <w:tcW w:w="4876" w:type="dxa"/>
            <w:tcBorders>
              <w:top w:val="nil"/>
              <w:left w:val="nil"/>
              <w:bottom w:val="nil"/>
              <w:right w:val="nil"/>
            </w:tcBorders>
          </w:tcPr>
          <w:p w14:paraId="0C4EA83E" w14:textId="77777777" w:rsidR="00DA2F4A" w:rsidRPr="00887D72" w:rsidRDefault="00DA2F4A" w:rsidP="005B2D26">
            <w:pPr>
              <w:pStyle w:val="Normal6a"/>
            </w:pPr>
            <w:r w:rsidRPr="00887D72">
              <w:rPr>
                <w:b/>
                <w:i/>
              </w:rPr>
              <w:t>(n) promovarea integrării sociale a persoanelor expuse riscului de sărăcie sau de excluziune socială, inclusiv a celor mai defavorizate persoane și a copiilor;</w:t>
            </w:r>
          </w:p>
        </w:tc>
      </w:tr>
      <w:tr w:rsidR="00592147" w:rsidRPr="00887D72" w14:paraId="4F4B7523" w14:textId="77777777" w:rsidTr="005B2D26">
        <w:trPr>
          <w:jc w:val="center"/>
        </w:trPr>
        <w:tc>
          <w:tcPr>
            <w:tcW w:w="4876" w:type="dxa"/>
            <w:tcBorders>
              <w:top w:val="nil"/>
              <w:left w:val="nil"/>
              <w:bottom w:val="nil"/>
              <w:right w:val="nil"/>
            </w:tcBorders>
          </w:tcPr>
          <w:p w14:paraId="4948C284" w14:textId="77777777" w:rsidR="00DA2F4A" w:rsidRPr="00887D72" w:rsidRDefault="00DA2F4A" w:rsidP="005B2D26">
            <w:pPr>
              <w:pStyle w:val="Normal6a"/>
            </w:pPr>
          </w:p>
        </w:tc>
        <w:tc>
          <w:tcPr>
            <w:tcW w:w="4876" w:type="dxa"/>
            <w:tcBorders>
              <w:top w:val="nil"/>
              <w:left w:val="nil"/>
              <w:bottom w:val="nil"/>
              <w:right w:val="nil"/>
            </w:tcBorders>
          </w:tcPr>
          <w:p w14:paraId="075B2948" w14:textId="77777777" w:rsidR="00DA2F4A" w:rsidRPr="00887D72" w:rsidRDefault="00DA2F4A" w:rsidP="005B2D26">
            <w:pPr>
              <w:pStyle w:val="Normal6a"/>
            </w:pPr>
            <w:r w:rsidRPr="00887D72">
              <w:rPr>
                <w:b/>
                <w:i/>
              </w:rPr>
              <w:t>(o) combaterea privațiunilor materiale prin furnizarea de alimente și/sau de asistență materială de bază celor mai defavorizate persoane, inclusiv copiilor, și aplicarea de măsuri auxiliare care să sprijine incluziunea socială a acestora;</w:t>
            </w:r>
          </w:p>
        </w:tc>
      </w:tr>
      <w:tr w:rsidR="00592147" w:rsidRPr="00887D72" w14:paraId="59DC1AD9" w14:textId="77777777" w:rsidTr="005B2D26">
        <w:trPr>
          <w:jc w:val="center"/>
        </w:trPr>
        <w:tc>
          <w:tcPr>
            <w:tcW w:w="4876" w:type="dxa"/>
            <w:tcBorders>
              <w:top w:val="nil"/>
              <w:left w:val="nil"/>
              <w:bottom w:val="nil"/>
              <w:right w:val="nil"/>
            </w:tcBorders>
          </w:tcPr>
          <w:p w14:paraId="1CD9B295" w14:textId="77777777" w:rsidR="00DA2F4A" w:rsidRPr="00887D72" w:rsidRDefault="00DA2F4A" w:rsidP="005B2D26">
            <w:pPr>
              <w:pStyle w:val="Normal6a"/>
            </w:pPr>
          </w:p>
        </w:tc>
        <w:tc>
          <w:tcPr>
            <w:tcW w:w="4876" w:type="dxa"/>
            <w:tcBorders>
              <w:top w:val="nil"/>
              <w:left w:val="nil"/>
              <w:bottom w:val="nil"/>
              <w:right w:val="nil"/>
            </w:tcBorders>
          </w:tcPr>
          <w:p w14:paraId="66A4C310" w14:textId="77777777" w:rsidR="00DA2F4A" w:rsidRPr="00887D72" w:rsidRDefault="00DA2F4A" w:rsidP="005B2D26">
            <w:pPr>
              <w:pStyle w:val="Normal6a"/>
            </w:pPr>
            <w:r w:rsidRPr="00887D72">
              <w:rPr>
                <w:b/>
                <w:i/>
              </w:rPr>
              <w:t>(p) facilitarea tranziției juste prin recalificare și crearea de locuri de muncă, punând accentul pe munca decentă;</w:t>
            </w:r>
          </w:p>
        </w:tc>
      </w:tr>
      <w:tr w:rsidR="00592147" w:rsidRPr="00887D72" w14:paraId="4182B04B" w14:textId="77777777" w:rsidTr="005B2D26">
        <w:trPr>
          <w:jc w:val="center"/>
        </w:trPr>
        <w:tc>
          <w:tcPr>
            <w:tcW w:w="4876" w:type="dxa"/>
            <w:tcBorders>
              <w:top w:val="nil"/>
              <w:left w:val="nil"/>
              <w:bottom w:val="nil"/>
              <w:right w:val="nil"/>
            </w:tcBorders>
          </w:tcPr>
          <w:p w14:paraId="6BFECF18" w14:textId="77777777" w:rsidR="00DA2F4A" w:rsidRPr="00887D72" w:rsidRDefault="00DA2F4A" w:rsidP="005B2D26">
            <w:pPr>
              <w:pStyle w:val="Normal6a"/>
            </w:pPr>
          </w:p>
        </w:tc>
        <w:tc>
          <w:tcPr>
            <w:tcW w:w="4876" w:type="dxa"/>
            <w:tcBorders>
              <w:top w:val="nil"/>
              <w:left w:val="nil"/>
              <w:bottom w:val="nil"/>
              <w:right w:val="nil"/>
            </w:tcBorders>
          </w:tcPr>
          <w:p w14:paraId="295BCAE0" w14:textId="77777777" w:rsidR="00DA2F4A" w:rsidRPr="00887D72" w:rsidRDefault="00DA2F4A" w:rsidP="005B2D26">
            <w:pPr>
              <w:pStyle w:val="Normal6a"/>
            </w:pPr>
            <w:r w:rsidRPr="00887D72">
              <w:rPr>
                <w:b/>
                <w:i/>
              </w:rPr>
              <w:t>(a) soluționarea problemei lipsei de adăpost.</w:t>
            </w:r>
          </w:p>
        </w:tc>
      </w:tr>
      <w:tr w:rsidR="00592147" w:rsidRPr="00887D72" w14:paraId="0D524769" w14:textId="77777777" w:rsidTr="005B2D26">
        <w:trPr>
          <w:jc w:val="center"/>
        </w:trPr>
        <w:tc>
          <w:tcPr>
            <w:tcW w:w="4876" w:type="dxa"/>
            <w:tcBorders>
              <w:top w:val="nil"/>
              <w:left w:val="nil"/>
              <w:bottom w:val="nil"/>
              <w:right w:val="nil"/>
            </w:tcBorders>
          </w:tcPr>
          <w:p w14:paraId="4DB1FA92" w14:textId="77777777" w:rsidR="00DA2F4A" w:rsidRPr="00887D72" w:rsidRDefault="00DA2F4A" w:rsidP="005B2D26">
            <w:pPr>
              <w:pStyle w:val="Normal6a"/>
            </w:pPr>
          </w:p>
        </w:tc>
        <w:tc>
          <w:tcPr>
            <w:tcW w:w="4876" w:type="dxa"/>
            <w:tcBorders>
              <w:top w:val="nil"/>
              <w:left w:val="nil"/>
              <w:bottom w:val="nil"/>
              <w:right w:val="nil"/>
            </w:tcBorders>
          </w:tcPr>
          <w:p w14:paraId="3FE69E43" w14:textId="77777777" w:rsidR="00DA2F4A" w:rsidRPr="00887D72" w:rsidRDefault="00DA2F4A" w:rsidP="005B2D26">
            <w:pPr>
              <w:pStyle w:val="Normal6a"/>
            </w:pPr>
            <w:r w:rsidRPr="00887D72">
              <w:rPr>
                <w:b/>
                <w:i/>
              </w:rPr>
              <w:t>2. Statele membre transpun obiectivele prevăzute la alineatul (1) în priorități de investiții și grupuri-țintă clar definite în documentele naționale de programare, asigurând coerența cu Pilonul european al drepturilor sociale, Strategia privind drepturile persoanelor cu handicap 2021-2030, CNUDPH, Uniunea egalității și alte strategii conexe.</w:t>
            </w:r>
          </w:p>
        </w:tc>
      </w:tr>
      <w:tr w:rsidR="00592147" w:rsidRPr="00887D72" w14:paraId="349F06FF" w14:textId="77777777" w:rsidTr="005B2D26">
        <w:trPr>
          <w:jc w:val="center"/>
        </w:trPr>
        <w:tc>
          <w:tcPr>
            <w:tcW w:w="4876" w:type="dxa"/>
            <w:tcBorders>
              <w:top w:val="nil"/>
              <w:left w:val="nil"/>
              <w:bottom w:val="nil"/>
              <w:right w:val="nil"/>
            </w:tcBorders>
          </w:tcPr>
          <w:p w14:paraId="288A3D2B" w14:textId="77777777" w:rsidR="00DA2F4A" w:rsidRPr="00887D72" w:rsidRDefault="00DA2F4A" w:rsidP="005B2D26">
            <w:pPr>
              <w:pStyle w:val="Normal6a"/>
            </w:pPr>
          </w:p>
        </w:tc>
        <w:tc>
          <w:tcPr>
            <w:tcW w:w="4876" w:type="dxa"/>
            <w:tcBorders>
              <w:top w:val="nil"/>
              <w:left w:val="nil"/>
              <w:bottom w:val="nil"/>
              <w:right w:val="nil"/>
            </w:tcBorders>
          </w:tcPr>
          <w:p w14:paraId="5A597309" w14:textId="77777777" w:rsidR="00DA2F4A" w:rsidRPr="00887D72" w:rsidRDefault="00DA2F4A" w:rsidP="005B2D26">
            <w:pPr>
              <w:pStyle w:val="Normal6a"/>
            </w:pPr>
            <w:r w:rsidRPr="00887D72">
              <w:rPr>
                <w:b/>
                <w:i/>
              </w:rPr>
              <w:t>3. Obiectivele și prioritățile în materie de investiții, menționate la alineatele (1) și (2), trebuie să fie direct corelate cu indicatorii specifici privind egalitatea și dizabilitățile din cadrul de performanță, pentru a permite planificarea strategică, monitorizarea și evaluarea impactului.</w:t>
            </w:r>
          </w:p>
        </w:tc>
      </w:tr>
    </w:tbl>
    <w:p w14:paraId="53DC3F99"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4380BE0D" w14:textId="77777777" w:rsidR="00DA2F4A" w:rsidRPr="00887D72" w:rsidRDefault="00DA2F4A" w:rsidP="00DA2F4A">
      <w:r w:rsidRPr="00887D72">
        <w:rPr>
          <w:rStyle w:val="HideTWBExt"/>
        </w:rPr>
        <w:t>&lt;/Amend&gt;</w:t>
      </w:r>
    </w:p>
    <w:p w14:paraId="0DBBA12C"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344</w:t>
      </w:r>
      <w:r w:rsidRPr="00887D72">
        <w:rPr>
          <w:rStyle w:val="HideTWBExt"/>
          <w:b w:val="0"/>
        </w:rPr>
        <w:t>&lt;/NumAm&gt;</w:t>
      </w:r>
    </w:p>
    <w:p w14:paraId="7222DF63" w14:textId="77777777" w:rsidR="00DA2F4A" w:rsidRPr="00887D72" w:rsidRDefault="00DA2F4A" w:rsidP="00DA2F4A">
      <w:pPr>
        <w:pStyle w:val="NormalBold"/>
      </w:pPr>
      <w:r w:rsidRPr="00887D72">
        <w:rPr>
          <w:rStyle w:val="HideTWBExt"/>
          <w:b w:val="0"/>
        </w:rPr>
        <w:t>&lt;RepeatBlock-By&gt;&lt;Members&gt;</w:t>
      </w:r>
      <w:r w:rsidRPr="00887D72">
        <w:t>Villy Søvndal, Maria Ohisalo, Kira Marie Peter-Hansen</w:t>
      </w:r>
      <w:r w:rsidRPr="00887D72">
        <w:rPr>
          <w:rStyle w:val="HideTWBExt"/>
          <w:b w:val="0"/>
        </w:rPr>
        <w:t>&lt;/Members&gt;</w:t>
      </w:r>
    </w:p>
    <w:p w14:paraId="3EE0C0F7" w14:textId="77777777" w:rsidR="00DA2F4A" w:rsidRPr="00887D72" w:rsidRDefault="00DA2F4A" w:rsidP="00DA2F4A">
      <w:r w:rsidRPr="00887D72">
        <w:rPr>
          <w:rStyle w:val="HideTWBExt"/>
        </w:rPr>
        <w:t>&lt;AuNomDe&gt;</w:t>
      </w:r>
      <w:r w:rsidRPr="00887D72">
        <w:rPr>
          <w:rStyle w:val="HideTWBInt"/>
        </w:rPr>
        <w:t>{Verts/ALE}</w:t>
      </w:r>
      <w:r w:rsidRPr="00887D72">
        <w:t>în numele Grupului Verts/ALE</w:t>
      </w:r>
      <w:r w:rsidRPr="00887D72">
        <w:rPr>
          <w:rStyle w:val="HideTWBExt"/>
        </w:rPr>
        <w:t>&lt;/AuNomDe&gt;</w:t>
      </w:r>
    </w:p>
    <w:p w14:paraId="4F57A211" w14:textId="77777777" w:rsidR="00DA2F4A" w:rsidRPr="00887D72" w:rsidRDefault="00DA2F4A" w:rsidP="00DA2F4A">
      <w:pPr>
        <w:pStyle w:val="NormalBold"/>
      </w:pPr>
      <w:r w:rsidRPr="00887D72">
        <w:rPr>
          <w:rStyle w:val="HideTWBExt"/>
          <w:b w:val="0"/>
        </w:rPr>
        <w:t>&lt;/RepeatBlock-By&gt;</w:t>
      </w:r>
    </w:p>
    <w:p w14:paraId="6FF133F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362DFF3" w14:textId="77777777" w:rsidR="00DA2F4A" w:rsidRPr="00887D72" w:rsidRDefault="00DA2F4A" w:rsidP="00DA2F4A">
      <w:pPr>
        <w:pStyle w:val="NormalBold"/>
      </w:pPr>
      <w:r w:rsidRPr="00887D72">
        <w:rPr>
          <w:rStyle w:val="HideTWBExt"/>
          <w:b w:val="0"/>
        </w:rPr>
        <w:t>&lt;Article&gt;</w:t>
      </w:r>
      <w:r w:rsidRPr="00887D72">
        <w:t>Articolul 2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0370AE7" w14:textId="77777777" w:rsidTr="005B2D26">
        <w:trPr>
          <w:trHeight w:hRule="exact" w:val="240"/>
          <w:jc w:val="center"/>
        </w:trPr>
        <w:tc>
          <w:tcPr>
            <w:tcW w:w="9752" w:type="dxa"/>
            <w:gridSpan w:val="2"/>
            <w:tcBorders>
              <w:top w:val="nil"/>
              <w:left w:val="nil"/>
              <w:bottom w:val="nil"/>
              <w:right w:val="nil"/>
            </w:tcBorders>
          </w:tcPr>
          <w:p w14:paraId="53362BB1" w14:textId="77777777" w:rsidR="00DA2F4A" w:rsidRPr="00887D72" w:rsidRDefault="00DA2F4A" w:rsidP="005B2D26"/>
        </w:tc>
      </w:tr>
      <w:tr w:rsidR="00592147" w:rsidRPr="00887D72" w14:paraId="2F0D8724" w14:textId="77777777" w:rsidTr="005B2D26">
        <w:trPr>
          <w:trHeight w:val="240"/>
          <w:jc w:val="center"/>
        </w:trPr>
        <w:tc>
          <w:tcPr>
            <w:tcW w:w="4876" w:type="dxa"/>
            <w:tcBorders>
              <w:top w:val="nil"/>
              <w:left w:val="nil"/>
              <w:bottom w:val="nil"/>
              <w:right w:val="nil"/>
            </w:tcBorders>
          </w:tcPr>
          <w:p w14:paraId="3AAA2572"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2C6B64FA" w14:textId="77777777" w:rsidR="00DA2F4A" w:rsidRPr="00887D72" w:rsidRDefault="00DA2F4A" w:rsidP="005B2D26">
            <w:pPr>
              <w:pStyle w:val="AmColumnHeading"/>
            </w:pPr>
            <w:r w:rsidRPr="00887D72">
              <w:t>Amendamentul</w:t>
            </w:r>
          </w:p>
        </w:tc>
      </w:tr>
      <w:tr w:rsidR="00592147" w:rsidRPr="00887D72" w14:paraId="79ED0B02" w14:textId="77777777" w:rsidTr="005B2D26">
        <w:trPr>
          <w:jc w:val="center"/>
        </w:trPr>
        <w:tc>
          <w:tcPr>
            <w:tcW w:w="4876" w:type="dxa"/>
            <w:tcBorders>
              <w:top w:val="nil"/>
              <w:left w:val="nil"/>
              <w:bottom w:val="nil"/>
              <w:right w:val="nil"/>
            </w:tcBorders>
          </w:tcPr>
          <w:p w14:paraId="35062C06" w14:textId="77777777" w:rsidR="00DA2F4A" w:rsidRPr="00887D72" w:rsidRDefault="00DA2F4A" w:rsidP="005B2D26">
            <w:pPr>
              <w:pStyle w:val="Normal6a"/>
            </w:pPr>
          </w:p>
        </w:tc>
        <w:tc>
          <w:tcPr>
            <w:tcW w:w="4876" w:type="dxa"/>
            <w:tcBorders>
              <w:top w:val="nil"/>
              <w:left w:val="nil"/>
              <w:bottom w:val="nil"/>
              <w:right w:val="nil"/>
            </w:tcBorders>
          </w:tcPr>
          <w:p w14:paraId="48D3A1A5" w14:textId="77777777" w:rsidR="00DA2F4A" w:rsidRPr="00887D72" w:rsidRDefault="00DA2F4A" w:rsidP="005B2D26">
            <w:pPr>
              <w:pStyle w:val="Normal6a"/>
              <w:jc w:val="center"/>
            </w:pPr>
            <w:r w:rsidRPr="00887D72">
              <w:rPr>
                <w:b/>
                <w:i/>
              </w:rPr>
              <w:t>Articolul 2a</w:t>
            </w:r>
            <w:r w:rsidRPr="00887D72">
              <w:tab/>
            </w:r>
          </w:p>
        </w:tc>
      </w:tr>
      <w:tr w:rsidR="00592147" w:rsidRPr="00887D72" w14:paraId="23D18FC4" w14:textId="77777777" w:rsidTr="005B2D26">
        <w:trPr>
          <w:jc w:val="center"/>
        </w:trPr>
        <w:tc>
          <w:tcPr>
            <w:tcW w:w="4876" w:type="dxa"/>
            <w:tcBorders>
              <w:top w:val="nil"/>
              <w:left w:val="nil"/>
              <w:bottom w:val="nil"/>
              <w:right w:val="nil"/>
            </w:tcBorders>
          </w:tcPr>
          <w:p w14:paraId="15CC444A" w14:textId="77777777" w:rsidR="00DA2F4A" w:rsidRPr="00887D72" w:rsidRDefault="00DA2F4A" w:rsidP="005B2D26">
            <w:pPr>
              <w:pStyle w:val="Normal6a"/>
            </w:pPr>
          </w:p>
        </w:tc>
        <w:tc>
          <w:tcPr>
            <w:tcW w:w="4876" w:type="dxa"/>
            <w:tcBorders>
              <w:top w:val="nil"/>
              <w:left w:val="nil"/>
              <w:bottom w:val="nil"/>
              <w:right w:val="nil"/>
            </w:tcBorders>
          </w:tcPr>
          <w:p w14:paraId="58648866" w14:textId="77777777" w:rsidR="00DA2F4A" w:rsidRPr="00887D72" w:rsidRDefault="00DA2F4A" w:rsidP="005B2D26">
            <w:pPr>
              <w:pStyle w:val="Normal6a"/>
              <w:jc w:val="center"/>
            </w:pPr>
            <w:r w:rsidRPr="00887D72">
              <w:rPr>
                <w:b/>
                <w:i/>
              </w:rPr>
              <w:t>Obiective specifice</w:t>
            </w:r>
          </w:p>
        </w:tc>
      </w:tr>
      <w:tr w:rsidR="00592147" w:rsidRPr="00887D72" w14:paraId="4AE73741" w14:textId="77777777" w:rsidTr="005B2D26">
        <w:trPr>
          <w:jc w:val="center"/>
        </w:trPr>
        <w:tc>
          <w:tcPr>
            <w:tcW w:w="4876" w:type="dxa"/>
            <w:tcBorders>
              <w:top w:val="nil"/>
              <w:left w:val="nil"/>
              <w:bottom w:val="nil"/>
              <w:right w:val="nil"/>
            </w:tcBorders>
          </w:tcPr>
          <w:p w14:paraId="39851C75" w14:textId="77777777" w:rsidR="00DA2F4A" w:rsidRPr="00887D72" w:rsidRDefault="00DA2F4A" w:rsidP="005B2D26">
            <w:pPr>
              <w:pStyle w:val="Normal6a"/>
            </w:pPr>
          </w:p>
        </w:tc>
        <w:tc>
          <w:tcPr>
            <w:tcW w:w="4876" w:type="dxa"/>
            <w:tcBorders>
              <w:top w:val="nil"/>
              <w:left w:val="nil"/>
              <w:bottom w:val="nil"/>
              <w:right w:val="nil"/>
            </w:tcBorders>
          </w:tcPr>
          <w:p w14:paraId="42A18E91" w14:textId="77777777" w:rsidR="00DA2F4A" w:rsidRPr="00887D72" w:rsidRDefault="00DA2F4A" w:rsidP="005B2D26">
            <w:pPr>
              <w:pStyle w:val="Normal6a"/>
            </w:pPr>
            <w:r w:rsidRPr="00887D72">
              <w:rPr>
                <w:b/>
                <w:i/>
              </w:rPr>
              <w:t>(1) Fondul Social European (FSE) va sprijini următoarele obiective specifice:</w:t>
            </w:r>
          </w:p>
        </w:tc>
      </w:tr>
      <w:tr w:rsidR="00592147" w:rsidRPr="00887D72" w14:paraId="516172A6" w14:textId="77777777" w:rsidTr="005B2D26">
        <w:trPr>
          <w:jc w:val="center"/>
        </w:trPr>
        <w:tc>
          <w:tcPr>
            <w:tcW w:w="4876" w:type="dxa"/>
            <w:tcBorders>
              <w:top w:val="nil"/>
              <w:left w:val="nil"/>
              <w:bottom w:val="nil"/>
              <w:right w:val="nil"/>
            </w:tcBorders>
          </w:tcPr>
          <w:p w14:paraId="233F85A4" w14:textId="77777777" w:rsidR="00DA2F4A" w:rsidRPr="00887D72" w:rsidRDefault="00DA2F4A" w:rsidP="005B2D26">
            <w:pPr>
              <w:pStyle w:val="Normal6a"/>
            </w:pPr>
          </w:p>
        </w:tc>
        <w:tc>
          <w:tcPr>
            <w:tcW w:w="4876" w:type="dxa"/>
            <w:tcBorders>
              <w:top w:val="nil"/>
              <w:left w:val="nil"/>
              <w:bottom w:val="nil"/>
              <w:right w:val="nil"/>
            </w:tcBorders>
          </w:tcPr>
          <w:p w14:paraId="56F6B3ED" w14:textId="77777777" w:rsidR="00DA2F4A" w:rsidRPr="00887D72" w:rsidRDefault="00DA2F4A" w:rsidP="005B2D26">
            <w:pPr>
              <w:pStyle w:val="Normal6a"/>
            </w:pPr>
            <w:r w:rsidRPr="00887D72">
              <w:rPr>
                <w:b/>
                <w:i/>
              </w:rPr>
              <w:t>(i)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w:t>
            </w:r>
          </w:p>
        </w:tc>
      </w:tr>
      <w:tr w:rsidR="00592147" w:rsidRPr="00887D72" w14:paraId="514D0965" w14:textId="77777777" w:rsidTr="005B2D26">
        <w:trPr>
          <w:jc w:val="center"/>
        </w:trPr>
        <w:tc>
          <w:tcPr>
            <w:tcW w:w="4876" w:type="dxa"/>
            <w:tcBorders>
              <w:top w:val="nil"/>
              <w:left w:val="nil"/>
              <w:bottom w:val="nil"/>
              <w:right w:val="nil"/>
            </w:tcBorders>
          </w:tcPr>
          <w:p w14:paraId="22782532" w14:textId="77777777" w:rsidR="00DA2F4A" w:rsidRPr="00887D72" w:rsidRDefault="00DA2F4A" w:rsidP="005B2D26">
            <w:pPr>
              <w:pStyle w:val="Normal6a"/>
            </w:pPr>
          </w:p>
        </w:tc>
        <w:tc>
          <w:tcPr>
            <w:tcW w:w="4876" w:type="dxa"/>
            <w:tcBorders>
              <w:top w:val="nil"/>
              <w:left w:val="nil"/>
              <w:bottom w:val="nil"/>
              <w:right w:val="nil"/>
            </w:tcBorders>
          </w:tcPr>
          <w:p w14:paraId="7637AF4D" w14:textId="77777777" w:rsidR="00DA2F4A" w:rsidRPr="00887D72" w:rsidRDefault="00DA2F4A" w:rsidP="005B2D26">
            <w:pPr>
              <w:pStyle w:val="Normal6a"/>
            </w:pPr>
            <w:r w:rsidRPr="00887D72">
              <w:rPr>
                <w:b/>
                <w:i/>
              </w:rPr>
              <w:t>(ii) îmbunătățirea calității, a caracterului incluziv, a eficacității și a relevanței pentru piața muncii a sistemelor de educație și formare, inclusiv prin validarea învățării nonformale și informale, pentru a sprijini dobândirea de competențe-cheie, inclusiv de competențe antreprenoriale și digitale, precum și prin promovarea introducerii sistemelor de formare duală și a uceniciilor; </w:t>
            </w:r>
          </w:p>
        </w:tc>
      </w:tr>
      <w:tr w:rsidR="00592147" w:rsidRPr="00887D72" w14:paraId="5B24A9D7" w14:textId="77777777" w:rsidTr="005B2D26">
        <w:trPr>
          <w:jc w:val="center"/>
        </w:trPr>
        <w:tc>
          <w:tcPr>
            <w:tcW w:w="4876" w:type="dxa"/>
            <w:tcBorders>
              <w:top w:val="nil"/>
              <w:left w:val="nil"/>
              <w:bottom w:val="nil"/>
              <w:right w:val="nil"/>
            </w:tcBorders>
          </w:tcPr>
          <w:p w14:paraId="136E3B3D" w14:textId="77777777" w:rsidR="00DA2F4A" w:rsidRPr="00887D72" w:rsidRDefault="00DA2F4A" w:rsidP="005B2D26">
            <w:pPr>
              <w:pStyle w:val="Normal6a"/>
            </w:pPr>
          </w:p>
        </w:tc>
        <w:tc>
          <w:tcPr>
            <w:tcW w:w="4876" w:type="dxa"/>
            <w:tcBorders>
              <w:top w:val="nil"/>
              <w:left w:val="nil"/>
              <w:bottom w:val="nil"/>
              <w:right w:val="nil"/>
            </w:tcBorders>
          </w:tcPr>
          <w:p w14:paraId="06E35AF2" w14:textId="77777777" w:rsidR="00DA2F4A" w:rsidRPr="00887D72" w:rsidRDefault="00DA2F4A" w:rsidP="005B2D26">
            <w:pPr>
              <w:pStyle w:val="Normal6a"/>
            </w:pPr>
            <w:r w:rsidRPr="00887D72">
              <w:rPr>
                <w:b/>
                <w:i/>
              </w:rPr>
              <w:t>(iii) promovarea accesului egal la educație și formare de calitate și favorabile incluziunii, precum și a absolvirii acestora, în special pentru grupurile defavorizate, de la educația și îngrijirea timpurie, continuând cu educația și formarea generală și profesională până la învățământul terțiar, precum și educația și învățarea în rândul adulților, inclusiv prin facilitarea mobilității în scop educațional pentru toți și a accesibilității pentru persoanele cu handicap; </w:t>
            </w:r>
          </w:p>
        </w:tc>
      </w:tr>
      <w:tr w:rsidR="00592147" w:rsidRPr="00887D72" w14:paraId="23708BC6" w14:textId="77777777" w:rsidTr="005B2D26">
        <w:trPr>
          <w:jc w:val="center"/>
        </w:trPr>
        <w:tc>
          <w:tcPr>
            <w:tcW w:w="4876" w:type="dxa"/>
            <w:tcBorders>
              <w:top w:val="nil"/>
              <w:left w:val="nil"/>
              <w:bottom w:val="nil"/>
              <w:right w:val="nil"/>
            </w:tcBorders>
          </w:tcPr>
          <w:p w14:paraId="2894723A" w14:textId="77777777" w:rsidR="00DA2F4A" w:rsidRPr="00887D72" w:rsidRDefault="00DA2F4A" w:rsidP="005B2D26">
            <w:pPr>
              <w:pStyle w:val="Normal6a"/>
            </w:pPr>
          </w:p>
        </w:tc>
        <w:tc>
          <w:tcPr>
            <w:tcW w:w="4876" w:type="dxa"/>
            <w:tcBorders>
              <w:top w:val="nil"/>
              <w:left w:val="nil"/>
              <w:bottom w:val="nil"/>
              <w:right w:val="nil"/>
            </w:tcBorders>
          </w:tcPr>
          <w:p w14:paraId="61EEDBBB" w14:textId="77777777" w:rsidR="00DA2F4A" w:rsidRPr="00887D72" w:rsidRDefault="00DA2F4A" w:rsidP="005B2D26">
            <w:pPr>
              <w:pStyle w:val="Normal6a"/>
            </w:pPr>
            <w:r w:rsidRPr="00887D72">
              <w:rPr>
                <w:b/>
                <w:i/>
              </w:rPr>
              <w:t>(iv) promovarea învățării pe tot parcursul vieții, în special a oportunităților flexibile de perfecționare și recalificare pentru toți, ținând seama de competențele antreprenoriale și digitale, anticipând mai bine schimbările și noile cerințe în materie de competențe pe baza nevoilor pieței muncii, facilitând tranzițiile profesionale și încurajând mobilitatea profesională; </w:t>
            </w:r>
          </w:p>
        </w:tc>
      </w:tr>
      <w:tr w:rsidR="00592147" w:rsidRPr="00887D72" w14:paraId="6F7953EF" w14:textId="77777777" w:rsidTr="005B2D26">
        <w:trPr>
          <w:jc w:val="center"/>
        </w:trPr>
        <w:tc>
          <w:tcPr>
            <w:tcW w:w="4876" w:type="dxa"/>
            <w:tcBorders>
              <w:top w:val="nil"/>
              <w:left w:val="nil"/>
              <w:bottom w:val="nil"/>
              <w:right w:val="nil"/>
            </w:tcBorders>
          </w:tcPr>
          <w:p w14:paraId="2FAEE18E" w14:textId="77777777" w:rsidR="00DA2F4A" w:rsidRPr="00887D72" w:rsidRDefault="00DA2F4A" w:rsidP="005B2D26">
            <w:pPr>
              <w:pStyle w:val="Normal6a"/>
            </w:pPr>
          </w:p>
        </w:tc>
        <w:tc>
          <w:tcPr>
            <w:tcW w:w="4876" w:type="dxa"/>
            <w:tcBorders>
              <w:top w:val="nil"/>
              <w:left w:val="nil"/>
              <w:bottom w:val="nil"/>
              <w:right w:val="nil"/>
            </w:tcBorders>
          </w:tcPr>
          <w:p w14:paraId="630FC805" w14:textId="77777777" w:rsidR="00DA2F4A" w:rsidRPr="00887D72" w:rsidRDefault="00DA2F4A" w:rsidP="005B2D26">
            <w:pPr>
              <w:pStyle w:val="Normal6a"/>
            </w:pPr>
            <w:r w:rsidRPr="00887D72">
              <w:rPr>
                <w:b/>
                <w:i/>
              </w:rPr>
              <w:t>(v) sprijinirea dezvoltării competențelor, a formării, îmbunătățirea condițiilor de muncă și extinderea negocierii colective și a protecției sociale pentru profesioniștii din domeniul cultural și creativ; </w:t>
            </w:r>
          </w:p>
        </w:tc>
      </w:tr>
      <w:tr w:rsidR="00592147" w:rsidRPr="00887D72" w14:paraId="6110F519" w14:textId="77777777" w:rsidTr="005B2D26">
        <w:trPr>
          <w:jc w:val="center"/>
        </w:trPr>
        <w:tc>
          <w:tcPr>
            <w:tcW w:w="4876" w:type="dxa"/>
            <w:tcBorders>
              <w:top w:val="nil"/>
              <w:left w:val="nil"/>
              <w:bottom w:val="nil"/>
              <w:right w:val="nil"/>
            </w:tcBorders>
          </w:tcPr>
          <w:p w14:paraId="1C95FC26" w14:textId="77777777" w:rsidR="00DA2F4A" w:rsidRPr="00887D72" w:rsidRDefault="00DA2F4A" w:rsidP="005B2D26">
            <w:pPr>
              <w:pStyle w:val="Normal6a"/>
            </w:pPr>
          </w:p>
        </w:tc>
        <w:tc>
          <w:tcPr>
            <w:tcW w:w="4876" w:type="dxa"/>
            <w:tcBorders>
              <w:top w:val="nil"/>
              <w:left w:val="nil"/>
              <w:bottom w:val="nil"/>
              <w:right w:val="nil"/>
            </w:tcBorders>
          </w:tcPr>
          <w:p w14:paraId="40F70F41" w14:textId="77777777" w:rsidR="00DA2F4A" w:rsidRPr="00887D72" w:rsidRDefault="00DA2F4A" w:rsidP="005B2D26">
            <w:pPr>
              <w:pStyle w:val="Normal6a"/>
            </w:pPr>
            <w:r w:rsidRPr="00887D72">
              <w:rPr>
                <w:b/>
                <w:i/>
              </w:rPr>
              <w:t>(vi) favorizarea egalității de gen, a egalității de șanse și a nediscriminării și a acțiunilor de promovare a egalității de șanse și a participării active, precum și îmbunătățirea capacității de inserție profesională, în special în rândul grupurilor defavorizate; </w:t>
            </w:r>
          </w:p>
        </w:tc>
      </w:tr>
      <w:tr w:rsidR="00592147" w:rsidRPr="00887D72" w14:paraId="6D53C613" w14:textId="77777777" w:rsidTr="005B2D26">
        <w:trPr>
          <w:jc w:val="center"/>
        </w:trPr>
        <w:tc>
          <w:tcPr>
            <w:tcW w:w="4876" w:type="dxa"/>
            <w:tcBorders>
              <w:top w:val="nil"/>
              <w:left w:val="nil"/>
              <w:bottom w:val="nil"/>
              <w:right w:val="nil"/>
            </w:tcBorders>
          </w:tcPr>
          <w:p w14:paraId="62979AAB" w14:textId="77777777" w:rsidR="00DA2F4A" w:rsidRPr="00887D72" w:rsidRDefault="00DA2F4A" w:rsidP="005B2D26">
            <w:pPr>
              <w:pStyle w:val="Normal6a"/>
            </w:pPr>
          </w:p>
        </w:tc>
        <w:tc>
          <w:tcPr>
            <w:tcW w:w="4876" w:type="dxa"/>
            <w:tcBorders>
              <w:top w:val="nil"/>
              <w:left w:val="nil"/>
              <w:bottom w:val="nil"/>
              <w:right w:val="nil"/>
            </w:tcBorders>
          </w:tcPr>
          <w:p w14:paraId="6D15831C" w14:textId="77777777" w:rsidR="00DA2F4A" w:rsidRPr="00887D72" w:rsidRDefault="00DA2F4A" w:rsidP="005B2D26">
            <w:pPr>
              <w:pStyle w:val="Normal6a"/>
            </w:pPr>
            <w:r w:rsidRPr="00887D72">
              <w:rPr>
                <w:b/>
                <w:i/>
              </w:rPr>
              <w:t>(vii) promovarea integrării socioeconomice a resortisanților țărilor terțe, inclusiv a migranților; </w:t>
            </w:r>
          </w:p>
        </w:tc>
      </w:tr>
      <w:tr w:rsidR="00592147" w:rsidRPr="00887D72" w14:paraId="456EAB51" w14:textId="77777777" w:rsidTr="005B2D26">
        <w:trPr>
          <w:jc w:val="center"/>
        </w:trPr>
        <w:tc>
          <w:tcPr>
            <w:tcW w:w="4876" w:type="dxa"/>
            <w:tcBorders>
              <w:top w:val="nil"/>
              <w:left w:val="nil"/>
              <w:bottom w:val="nil"/>
              <w:right w:val="nil"/>
            </w:tcBorders>
          </w:tcPr>
          <w:p w14:paraId="41E2BF50" w14:textId="77777777" w:rsidR="00DA2F4A" w:rsidRPr="00887D72" w:rsidRDefault="00DA2F4A" w:rsidP="005B2D26">
            <w:pPr>
              <w:pStyle w:val="Normal6a"/>
            </w:pPr>
          </w:p>
        </w:tc>
        <w:tc>
          <w:tcPr>
            <w:tcW w:w="4876" w:type="dxa"/>
            <w:tcBorders>
              <w:top w:val="nil"/>
              <w:left w:val="nil"/>
              <w:bottom w:val="nil"/>
              <w:right w:val="nil"/>
            </w:tcBorders>
          </w:tcPr>
          <w:p w14:paraId="32D23602" w14:textId="77777777" w:rsidR="00DA2F4A" w:rsidRPr="00887D72" w:rsidRDefault="00DA2F4A" w:rsidP="005B2D26">
            <w:pPr>
              <w:pStyle w:val="Normal6a"/>
            </w:pPr>
            <w:r w:rsidRPr="00887D72">
              <w:rPr>
                <w:b/>
                <w:i/>
              </w:rPr>
              <w:t>(viii) promovarea integrării socioeconomice a comunităților marginalizate, cum ar fi romii; </w:t>
            </w:r>
          </w:p>
        </w:tc>
      </w:tr>
      <w:tr w:rsidR="00592147" w:rsidRPr="00887D72" w14:paraId="32F5C61A" w14:textId="77777777" w:rsidTr="005B2D26">
        <w:trPr>
          <w:jc w:val="center"/>
        </w:trPr>
        <w:tc>
          <w:tcPr>
            <w:tcW w:w="4876" w:type="dxa"/>
            <w:tcBorders>
              <w:top w:val="nil"/>
              <w:left w:val="nil"/>
              <w:bottom w:val="nil"/>
              <w:right w:val="nil"/>
            </w:tcBorders>
          </w:tcPr>
          <w:p w14:paraId="41AF0BEE" w14:textId="77777777" w:rsidR="00DA2F4A" w:rsidRPr="00887D72" w:rsidRDefault="00DA2F4A" w:rsidP="005B2D26">
            <w:pPr>
              <w:pStyle w:val="Normal6a"/>
            </w:pPr>
          </w:p>
        </w:tc>
        <w:tc>
          <w:tcPr>
            <w:tcW w:w="4876" w:type="dxa"/>
            <w:tcBorders>
              <w:top w:val="nil"/>
              <w:left w:val="nil"/>
              <w:bottom w:val="nil"/>
              <w:right w:val="nil"/>
            </w:tcBorders>
          </w:tcPr>
          <w:p w14:paraId="73698A91" w14:textId="77777777" w:rsidR="00DA2F4A" w:rsidRPr="00887D72" w:rsidRDefault="00DA2F4A" w:rsidP="005B2D26">
            <w:pPr>
              <w:pStyle w:val="Normal6a"/>
            </w:pPr>
            <w:r w:rsidRPr="00887D72">
              <w:rPr>
                <w:b/>
                <w:i/>
              </w:rPr>
              <w:t>(ix) îmbunătățirea accesului egal și în timp util la servicii de calitate, sustenabile și la prețuri accesibile, inclusiv la servicii care promovează accesul la locuințe adecvate, la prețuri accesibile, sustenabile și decente, precum și la îngrijire centrată pe persoană, inclusiv la asistență medicală; </w:t>
            </w:r>
          </w:p>
        </w:tc>
      </w:tr>
      <w:tr w:rsidR="00592147" w:rsidRPr="00887D72" w14:paraId="06A48040" w14:textId="77777777" w:rsidTr="005B2D26">
        <w:trPr>
          <w:jc w:val="center"/>
        </w:trPr>
        <w:tc>
          <w:tcPr>
            <w:tcW w:w="4876" w:type="dxa"/>
            <w:tcBorders>
              <w:top w:val="nil"/>
              <w:left w:val="nil"/>
              <w:bottom w:val="nil"/>
              <w:right w:val="nil"/>
            </w:tcBorders>
          </w:tcPr>
          <w:p w14:paraId="19BD9CCE" w14:textId="77777777" w:rsidR="00DA2F4A" w:rsidRPr="00887D72" w:rsidRDefault="00DA2F4A" w:rsidP="005B2D26">
            <w:pPr>
              <w:pStyle w:val="Normal6a"/>
            </w:pPr>
          </w:p>
        </w:tc>
        <w:tc>
          <w:tcPr>
            <w:tcW w:w="4876" w:type="dxa"/>
            <w:tcBorders>
              <w:top w:val="nil"/>
              <w:left w:val="nil"/>
              <w:bottom w:val="nil"/>
              <w:right w:val="nil"/>
            </w:tcBorders>
          </w:tcPr>
          <w:p w14:paraId="1A3537A5" w14:textId="77777777" w:rsidR="00DA2F4A" w:rsidRPr="00887D72" w:rsidRDefault="00DA2F4A" w:rsidP="005B2D26">
            <w:pPr>
              <w:pStyle w:val="Normal6a"/>
            </w:pPr>
            <w:r w:rsidRPr="00887D72">
              <w:rPr>
                <w:b/>
                <w:i/>
              </w:rPr>
              <w:t>(x) modernizarea sistemelor de protecție socială, inclusiv promovarea accesului la protecție socială, acordând o atenție deosebită copiilor și grupurilor defavorizate; </w:t>
            </w:r>
          </w:p>
        </w:tc>
      </w:tr>
      <w:tr w:rsidR="00592147" w:rsidRPr="00887D72" w14:paraId="15F37E3F" w14:textId="77777777" w:rsidTr="005B2D26">
        <w:trPr>
          <w:jc w:val="center"/>
        </w:trPr>
        <w:tc>
          <w:tcPr>
            <w:tcW w:w="4876" w:type="dxa"/>
            <w:tcBorders>
              <w:top w:val="nil"/>
              <w:left w:val="nil"/>
              <w:bottom w:val="nil"/>
              <w:right w:val="nil"/>
            </w:tcBorders>
          </w:tcPr>
          <w:p w14:paraId="6FD8B96A" w14:textId="77777777" w:rsidR="00DA2F4A" w:rsidRPr="00887D72" w:rsidRDefault="00DA2F4A" w:rsidP="005B2D26">
            <w:pPr>
              <w:pStyle w:val="Normal6a"/>
            </w:pPr>
          </w:p>
        </w:tc>
        <w:tc>
          <w:tcPr>
            <w:tcW w:w="4876" w:type="dxa"/>
            <w:tcBorders>
              <w:top w:val="nil"/>
              <w:left w:val="nil"/>
              <w:bottom w:val="nil"/>
              <w:right w:val="nil"/>
            </w:tcBorders>
          </w:tcPr>
          <w:p w14:paraId="684E111D" w14:textId="77777777" w:rsidR="00DA2F4A" w:rsidRPr="00887D72" w:rsidRDefault="00DA2F4A" w:rsidP="005B2D26">
            <w:pPr>
              <w:pStyle w:val="Normal6a"/>
            </w:pPr>
            <w:r w:rsidRPr="00887D72">
              <w:rPr>
                <w:b/>
                <w:i/>
              </w:rPr>
              <w:t>(xi) îmbunătățirea accesibilității, inclusiv pentru persoanele cu handicap, precum și a eficacității și rezilienței sistemelor de sănătate și a serviciilor de îngrijire pe termen lung; </w:t>
            </w:r>
          </w:p>
        </w:tc>
      </w:tr>
      <w:tr w:rsidR="00592147" w:rsidRPr="00887D72" w14:paraId="51622C04" w14:textId="77777777" w:rsidTr="005B2D26">
        <w:trPr>
          <w:jc w:val="center"/>
        </w:trPr>
        <w:tc>
          <w:tcPr>
            <w:tcW w:w="4876" w:type="dxa"/>
            <w:tcBorders>
              <w:top w:val="nil"/>
              <w:left w:val="nil"/>
              <w:bottom w:val="nil"/>
              <w:right w:val="nil"/>
            </w:tcBorders>
          </w:tcPr>
          <w:p w14:paraId="393F0244" w14:textId="77777777" w:rsidR="00DA2F4A" w:rsidRPr="00887D72" w:rsidRDefault="00DA2F4A" w:rsidP="005B2D26">
            <w:pPr>
              <w:pStyle w:val="Normal6a"/>
            </w:pPr>
          </w:p>
        </w:tc>
        <w:tc>
          <w:tcPr>
            <w:tcW w:w="4876" w:type="dxa"/>
            <w:tcBorders>
              <w:top w:val="nil"/>
              <w:left w:val="nil"/>
              <w:bottom w:val="nil"/>
              <w:right w:val="nil"/>
            </w:tcBorders>
          </w:tcPr>
          <w:p w14:paraId="4146BA34" w14:textId="77777777" w:rsidR="00DA2F4A" w:rsidRPr="00887D72" w:rsidRDefault="00DA2F4A" w:rsidP="005B2D26">
            <w:pPr>
              <w:pStyle w:val="Normal6a"/>
            </w:pPr>
            <w:r w:rsidRPr="00887D72">
              <w:rPr>
                <w:b/>
                <w:i/>
              </w:rPr>
              <w:t>(xii) promovarea integrării sociale a persoanelor expuse riscului de sărăcie sau de excluziune socială, inclusiv prin combaterea feminizării sărăciei;</w:t>
            </w:r>
          </w:p>
        </w:tc>
      </w:tr>
      <w:tr w:rsidR="00592147" w:rsidRPr="00887D72" w14:paraId="305A9842" w14:textId="77777777" w:rsidTr="005B2D26">
        <w:trPr>
          <w:jc w:val="center"/>
        </w:trPr>
        <w:tc>
          <w:tcPr>
            <w:tcW w:w="4876" w:type="dxa"/>
            <w:tcBorders>
              <w:top w:val="nil"/>
              <w:left w:val="nil"/>
              <w:bottom w:val="nil"/>
              <w:right w:val="nil"/>
            </w:tcBorders>
          </w:tcPr>
          <w:p w14:paraId="3E3F6819" w14:textId="77777777" w:rsidR="00DA2F4A" w:rsidRPr="00887D72" w:rsidRDefault="00DA2F4A" w:rsidP="005B2D26">
            <w:pPr>
              <w:pStyle w:val="Normal6a"/>
            </w:pPr>
          </w:p>
        </w:tc>
        <w:tc>
          <w:tcPr>
            <w:tcW w:w="4876" w:type="dxa"/>
            <w:tcBorders>
              <w:top w:val="nil"/>
              <w:left w:val="nil"/>
              <w:bottom w:val="nil"/>
              <w:right w:val="nil"/>
            </w:tcBorders>
          </w:tcPr>
          <w:p w14:paraId="21896E56" w14:textId="77777777" w:rsidR="00DA2F4A" w:rsidRPr="00887D72" w:rsidRDefault="00DA2F4A" w:rsidP="005B2D26">
            <w:pPr>
              <w:pStyle w:val="Normal6a"/>
            </w:pPr>
            <w:r w:rsidRPr="00887D72">
              <w:rPr>
                <w:b/>
                <w:i/>
              </w:rPr>
              <w:t>(xiii) combaterea privațiunilor materiale prin furnizarea de alimente și/sau de asistență materială de bază celor mai defavorizate persoane, inclusiv copiilor, și aplicarea de măsuri auxiliare care să sprijine incluziunea socială a acestora;</w:t>
            </w:r>
          </w:p>
        </w:tc>
      </w:tr>
      <w:tr w:rsidR="00592147" w:rsidRPr="00887D72" w14:paraId="1D71FA6C" w14:textId="77777777" w:rsidTr="005B2D26">
        <w:trPr>
          <w:jc w:val="center"/>
        </w:trPr>
        <w:tc>
          <w:tcPr>
            <w:tcW w:w="4876" w:type="dxa"/>
            <w:tcBorders>
              <w:top w:val="nil"/>
              <w:left w:val="nil"/>
              <w:bottom w:val="nil"/>
              <w:right w:val="nil"/>
            </w:tcBorders>
          </w:tcPr>
          <w:p w14:paraId="1E8FEC9A" w14:textId="77777777" w:rsidR="00DA2F4A" w:rsidRPr="00887D72" w:rsidRDefault="00DA2F4A" w:rsidP="005B2D26">
            <w:pPr>
              <w:pStyle w:val="Normal6a"/>
            </w:pPr>
          </w:p>
        </w:tc>
        <w:tc>
          <w:tcPr>
            <w:tcW w:w="4876" w:type="dxa"/>
            <w:tcBorders>
              <w:top w:val="nil"/>
              <w:left w:val="nil"/>
              <w:bottom w:val="nil"/>
              <w:right w:val="nil"/>
            </w:tcBorders>
          </w:tcPr>
          <w:p w14:paraId="12749482" w14:textId="77777777" w:rsidR="00DA2F4A" w:rsidRPr="00887D72" w:rsidRDefault="00DA2F4A" w:rsidP="005B2D26">
            <w:pPr>
              <w:pStyle w:val="Normal6a"/>
            </w:pPr>
            <w:r w:rsidRPr="00887D72">
              <w:rPr>
                <w:b/>
                <w:i/>
              </w:rPr>
              <w:t>(xiv) abordarea problemei persoanelor fără adăpost și asigurarea incluziunii sociale a acestora;</w:t>
            </w:r>
          </w:p>
        </w:tc>
      </w:tr>
      <w:tr w:rsidR="00592147" w:rsidRPr="00887D72" w14:paraId="3D13DE00" w14:textId="77777777" w:rsidTr="005B2D26">
        <w:trPr>
          <w:jc w:val="center"/>
        </w:trPr>
        <w:tc>
          <w:tcPr>
            <w:tcW w:w="4876" w:type="dxa"/>
            <w:tcBorders>
              <w:top w:val="nil"/>
              <w:left w:val="nil"/>
              <w:bottom w:val="nil"/>
              <w:right w:val="nil"/>
            </w:tcBorders>
          </w:tcPr>
          <w:p w14:paraId="38A0C7BE" w14:textId="77777777" w:rsidR="00DA2F4A" w:rsidRPr="00887D72" w:rsidRDefault="00DA2F4A" w:rsidP="005B2D26">
            <w:pPr>
              <w:pStyle w:val="Normal6a"/>
            </w:pPr>
          </w:p>
        </w:tc>
        <w:tc>
          <w:tcPr>
            <w:tcW w:w="4876" w:type="dxa"/>
            <w:tcBorders>
              <w:top w:val="nil"/>
              <w:left w:val="nil"/>
              <w:bottom w:val="nil"/>
              <w:right w:val="nil"/>
            </w:tcBorders>
          </w:tcPr>
          <w:p w14:paraId="0B1B9AF2" w14:textId="77777777" w:rsidR="00DA2F4A" w:rsidRPr="00887D72" w:rsidRDefault="00DA2F4A" w:rsidP="005B2D26">
            <w:pPr>
              <w:pStyle w:val="Normal6a"/>
            </w:pPr>
            <w:r w:rsidRPr="00887D72">
              <w:rPr>
                <w:b/>
                <w:i/>
              </w:rPr>
              <w:t>(xv) accesul la servicii de asistență medicală pentru grupurile aflate în situații vulnerabile, inclusiv întreaga gamă de servicii de sănătate sexuală și reproductivă și drepturile aferente, precum și furnizarea de servicii de avort pentru cei care nu au acces la acestea;</w:t>
            </w:r>
          </w:p>
        </w:tc>
      </w:tr>
      <w:tr w:rsidR="00592147" w:rsidRPr="00887D72" w14:paraId="2E034BBC" w14:textId="77777777" w:rsidTr="005B2D26">
        <w:trPr>
          <w:jc w:val="center"/>
        </w:trPr>
        <w:tc>
          <w:tcPr>
            <w:tcW w:w="4876" w:type="dxa"/>
            <w:tcBorders>
              <w:top w:val="nil"/>
              <w:left w:val="nil"/>
              <w:bottom w:val="nil"/>
              <w:right w:val="nil"/>
            </w:tcBorders>
          </w:tcPr>
          <w:p w14:paraId="3E3886A8" w14:textId="77777777" w:rsidR="00DA2F4A" w:rsidRPr="00887D72" w:rsidRDefault="00DA2F4A" w:rsidP="005B2D26">
            <w:pPr>
              <w:pStyle w:val="Normal6a"/>
            </w:pPr>
          </w:p>
        </w:tc>
        <w:tc>
          <w:tcPr>
            <w:tcW w:w="4876" w:type="dxa"/>
            <w:tcBorders>
              <w:top w:val="nil"/>
              <w:left w:val="nil"/>
              <w:bottom w:val="nil"/>
              <w:right w:val="nil"/>
            </w:tcBorders>
          </w:tcPr>
          <w:p w14:paraId="1992C103" w14:textId="77777777" w:rsidR="00DA2F4A" w:rsidRPr="00887D72" w:rsidRDefault="00DA2F4A" w:rsidP="005B2D26">
            <w:pPr>
              <w:pStyle w:val="Normal6a"/>
            </w:pPr>
            <w:r w:rsidRPr="00887D72">
              <w:rPr>
                <w:b/>
                <w:i/>
              </w:rPr>
              <w:t>(xvi) promovarea accesului la cultură pentru toți, încurajarea participării și incluziunii culturale, sprijinirea patrimoniului cultural și consolidarea rolului culturii în coeziunea socială, educație, inovare și dezvoltare durabilă; </w:t>
            </w:r>
          </w:p>
        </w:tc>
      </w:tr>
    </w:tbl>
    <w:p w14:paraId="4F7D3540"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1170BCCF" w14:textId="77777777" w:rsidR="00DA2F4A" w:rsidRPr="00887D72" w:rsidRDefault="00DA2F4A" w:rsidP="00DA2F4A">
      <w:r w:rsidRPr="00887D72">
        <w:rPr>
          <w:rStyle w:val="HideTWBExt"/>
        </w:rPr>
        <w:t>&lt;/Amend&gt;</w:t>
      </w:r>
    </w:p>
    <w:p w14:paraId="6400D58A"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345</w:t>
      </w:r>
      <w:r w:rsidRPr="00887D72">
        <w:rPr>
          <w:rStyle w:val="HideTWBExt"/>
          <w:b w:val="0"/>
        </w:rPr>
        <w:t>&lt;/NumAm&gt;</w:t>
      </w:r>
    </w:p>
    <w:p w14:paraId="0F0CF377"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7EE4D805" w14:textId="77777777" w:rsidR="00DA2F4A" w:rsidRPr="00887D72" w:rsidRDefault="00DA2F4A" w:rsidP="00DA2F4A">
      <w:pPr>
        <w:pStyle w:val="NormalBold"/>
      </w:pPr>
      <w:r w:rsidRPr="00887D72">
        <w:rPr>
          <w:rStyle w:val="HideTWBExt"/>
          <w:b w:val="0"/>
        </w:rPr>
        <w:t>&lt;/RepeatBlock-By&gt;</w:t>
      </w:r>
    </w:p>
    <w:p w14:paraId="2C403612"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6672CED" w14:textId="77777777" w:rsidR="00DA2F4A" w:rsidRPr="00887D72" w:rsidRDefault="00DA2F4A" w:rsidP="00DA2F4A">
      <w:pPr>
        <w:pStyle w:val="NormalBold"/>
      </w:pPr>
      <w:r w:rsidRPr="00887D72">
        <w:rPr>
          <w:rStyle w:val="HideTWBExt"/>
          <w:b w:val="0"/>
        </w:rPr>
        <w:t>&lt;Article&gt;</w:t>
      </w:r>
      <w:r w:rsidRPr="00887D72">
        <w:t>Articolul 2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FD78051" w14:textId="77777777" w:rsidTr="005B2D26">
        <w:trPr>
          <w:trHeight w:hRule="exact" w:val="240"/>
          <w:jc w:val="center"/>
        </w:trPr>
        <w:tc>
          <w:tcPr>
            <w:tcW w:w="9752" w:type="dxa"/>
            <w:gridSpan w:val="2"/>
            <w:tcBorders>
              <w:top w:val="nil"/>
              <w:left w:val="nil"/>
              <w:bottom w:val="nil"/>
              <w:right w:val="nil"/>
            </w:tcBorders>
          </w:tcPr>
          <w:p w14:paraId="2F335884" w14:textId="77777777" w:rsidR="00DA2F4A" w:rsidRPr="00887D72" w:rsidRDefault="00DA2F4A" w:rsidP="005B2D26"/>
        </w:tc>
      </w:tr>
      <w:tr w:rsidR="00592147" w:rsidRPr="00887D72" w14:paraId="0A804FA1" w14:textId="77777777" w:rsidTr="005B2D26">
        <w:trPr>
          <w:trHeight w:val="240"/>
          <w:jc w:val="center"/>
        </w:trPr>
        <w:tc>
          <w:tcPr>
            <w:tcW w:w="4876" w:type="dxa"/>
            <w:tcBorders>
              <w:top w:val="nil"/>
              <w:left w:val="nil"/>
              <w:bottom w:val="nil"/>
              <w:right w:val="nil"/>
            </w:tcBorders>
          </w:tcPr>
          <w:p w14:paraId="69627E63"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02978970" w14:textId="77777777" w:rsidR="00DA2F4A" w:rsidRPr="00887D72" w:rsidRDefault="00DA2F4A" w:rsidP="005B2D26">
            <w:pPr>
              <w:pStyle w:val="AmColumnHeading"/>
            </w:pPr>
            <w:r w:rsidRPr="00887D72">
              <w:t>Amendamentul</w:t>
            </w:r>
          </w:p>
        </w:tc>
      </w:tr>
      <w:tr w:rsidR="00592147" w:rsidRPr="00887D72" w14:paraId="6B2FE4E9" w14:textId="77777777" w:rsidTr="005B2D26">
        <w:trPr>
          <w:jc w:val="center"/>
        </w:trPr>
        <w:tc>
          <w:tcPr>
            <w:tcW w:w="4876" w:type="dxa"/>
            <w:tcBorders>
              <w:top w:val="nil"/>
              <w:left w:val="nil"/>
              <w:bottom w:val="nil"/>
              <w:right w:val="nil"/>
            </w:tcBorders>
          </w:tcPr>
          <w:p w14:paraId="777B80F8" w14:textId="77777777" w:rsidR="00DA2F4A" w:rsidRPr="00887D72" w:rsidRDefault="00DA2F4A" w:rsidP="005B2D26">
            <w:pPr>
              <w:pStyle w:val="Normal6a"/>
            </w:pPr>
          </w:p>
        </w:tc>
        <w:tc>
          <w:tcPr>
            <w:tcW w:w="4876" w:type="dxa"/>
            <w:tcBorders>
              <w:top w:val="nil"/>
              <w:left w:val="nil"/>
              <w:bottom w:val="nil"/>
              <w:right w:val="nil"/>
            </w:tcBorders>
          </w:tcPr>
          <w:p w14:paraId="580FA4BE" w14:textId="77777777" w:rsidR="00DA2F4A" w:rsidRPr="00887D72" w:rsidRDefault="00DA2F4A" w:rsidP="005B2D26">
            <w:pPr>
              <w:pStyle w:val="Normal6a"/>
              <w:jc w:val="center"/>
            </w:pPr>
            <w:r w:rsidRPr="00887D72">
              <w:rPr>
                <w:b/>
                <w:i/>
              </w:rPr>
              <w:t>Articolul 2a</w:t>
            </w:r>
            <w:r w:rsidRPr="00887D72">
              <w:tab/>
            </w:r>
          </w:p>
        </w:tc>
      </w:tr>
      <w:tr w:rsidR="00592147" w:rsidRPr="00887D72" w14:paraId="28E040A5" w14:textId="77777777" w:rsidTr="005B2D26">
        <w:trPr>
          <w:jc w:val="center"/>
        </w:trPr>
        <w:tc>
          <w:tcPr>
            <w:tcW w:w="4876" w:type="dxa"/>
            <w:tcBorders>
              <w:top w:val="nil"/>
              <w:left w:val="nil"/>
              <w:bottom w:val="nil"/>
              <w:right w:val="nil"/>
            </w:tcBorders>
          </w:tcPr>
          <w:p w14:paraId="276DC152" w14:textId="77777777" w:rsidR="00DA2F4A" w:rsidRPr="00887D72" w:rsidRDefault="00DA2F4A" w:rsidP="005B2D26">
            <w:pPr>
              <w:pStyle w:val="Normal6a"/>
            </w:pPr>
          </w:p>
        </w:tc>
        <w:tc>
          <w:tcPr>
            <w:tcW w:w="4876" w:type="dxa"/>
            <w:tcBorders>
              <w:top w:val="nil"/>
              <w:left w:val="nil"/>
              <w:bottom w:val="nil"/>
              <w:right w:val="nil"/>
            </w:tcBorders>
          </w:tcPr>
          <w:p w14:paraId="389E383D" w14:textId="77777777" w:rsidR="00DA2F4A" w:rsidRPr="00887D72" w:rsidRDefault="00DA2F4A" w:rsidP="005B2D26">
            <w:pPr>
              <w:pStyle w:val="Normal6a"/>
              <w:jc w:val="center"/>
            </w:pPr>
            <w:r w:rsidRPr="00887D72">
              <w:rPr>
                <w:b/>
                <w:i/>
              </w:rPr>
              <w:t>Obiectivele generale ale FSE și metodele de execuție</w:t>
            </w:r>
          </w:p>
        </w:tc>
      </w:tr>
      <w:tr w:rsidR="00592147" w:rsidRPr="00887D72" w14:paraId="1BC99FD0" w14:textId="77777777" w:rsidTr="005B2D26">
        <w:trPr>
          <w:jc w:val="center"/>
        </w:trPr>
        <w:tc>
          <w:tcPr>
            <w:tcW w:w="4876" w:type="dxa"/>
            <w:tcBorders>
              <w:top w:val="nil"/>
              <w:left w:val="nil"/>
              <w:bottom w:val="nil"/>
              <w:right w:val="nil"/>
            </w:tcBorders>
          </w:tcPr>
          <w:p w14:paraId="3E1CD488" w14:textId="77777777" w:rsidR="00DA2F4A" w:rsidRPr="00887D72" w:rsidRDefault="00DA2F4A" w:rsidP="005B2D26">
            <w:pPr>
              <w:pStyle w:val="Normal6a"/>
            </w:pPr>
          </w:p>
        </w:tc>
        <w:tc>
          <w:tcPr>
            <w:tcW w:w="4876" w:type="dxa"/>
            <w:tcBorders>
              <w:top w:val="nil"/>
              <w:left w:val="nil"/>
              <w:bottom w:val="nil"/>
              <w:right w:val="nil"/>
            </w:tcBorders>
          </w:tcPr>
          <w:p w14:paraId="73123008" w14:textId="77777777" w:rsidR="00DA2F4A" w:rsidRPr="00887D72" w:rsidRDefault="00DA2F4A" w:rsidP="005B2D26">
            <w:pPr>
              <w:pStyle w:val="Normal6a"/>
            </w:pPr>
            <w:r w:rsidRPr="00887D72">
              <w:rPr>
                <w:b/>
                <w:i/>
              </w:rPr>
              <w:t>1. FSE are drept scop să sprijine statele membre și regiunile să atingă niveluri ridicate de ocupare a forței de muncă, o protecție socială echitabilă și o forță de muncă calificată și rezilientă pentru viitoarea lume a muncii, precum și societăți favorabile coeziunii și incluziunii care urmăresc eradicarea sărăciei și implementarea principiilor stabilite în Pilonul european al drepturilor sociale și în țintele principale ale Planului de acțiune privind Pilonul european al drepturilor sociale.</w:t>
            </w:r>
          </w:p>
        </w:tc>
      </w:tr>
      <w:tr w:rsidR="00592147" w:rsidRPr="00887D72" w14:paraId="05C7EC1F" w14:textId="77777777" w:rsidTr="005B2D26">
        <w:trPr>
          <w:jc w:val="center"/>
        </w:trPr>
        <w:tc>
          <w:tcPr>
            <w:tcW w:w="4876" w:type="dxa"/>
            <w:tcBorders>
              <w:top w:val="nil"/>
              <w:left w:val="nil"/>
              <w:bottom w:val="nil"/>
              <w:right w:val="nil"/>
            </w:tcBorders>
          </w:tcPr>
          <w:p w14:paraId="2104C09C" w14:textId="77777777" w:rsidR="00DA2F4A" w:rsidRPr="00887D72" w:rsidRDefault="00DA2F4A" w:rsidP="005B2D26">
            <w:pPr>
              <w:pStyle w:val="Normal6a"/>
            </w:pPr>
          </w:p>
        </w:tc>
        <w:tc>
          <w:tcPr>
            <w:tcW w:w="4876" w:type="dxa"/>
            <w:tcBorders>
              <w:top w:val="nil"/>
              <w:left w:val="nil"/>
              <w:bottom w:val="nil"/>
              <w:right w:val="nil"/>
            </w:tcBorders>
          </w:tcPr>
          <w:p w14:paraId="4E5DF68A" w14:textId="77777777" w:rsidR="00DA2F4A" w:rsidRPr="00887D72" w:rsidRDefault="00DA2F4A" w:rsidP="005B2D26">
            <w:pPr>
              <w:pStyle w:val="Normal6a"/>
            </w:pPr>
            <w:r w:rsidRPr="00887D72">
              <w:rPr>
                <w:b/>
                <w:i/>
              </w:rPr>
              <w:t xml:space="preserve">2. FSE sprijină, completează și adaugă valoare politicilor statelor membre pentru a asigura egalitatea de șanse, accesul egal la piața muncii, condiții de lucru echitabile și de calitate, protecția și incluziunea socială, axându-se în special pe educația și formarea de calitate incluzivă, nediscriminarea, investițiile în persoanele aflate în situații vulnerabile sau dezavantajate în domeniul educației sau pe piața muncii, inclusiv copiii și </w:t>
            </w:r>
            <w:r w:rsidRPr="00887D72">
              <w:rPr>
                <w:b/>
                <w:i/>
              </w:rPr>
              <w:lastRenderedPageBreak/>
              <w:t>tinerii romi, persoanele aflate în situații vulnerabile sau dezavantajate în domeniul educației sau pe piața muncii, precum și accesul la serviciile de bază.</w:t>
            </w:r>
          </w:p>
        </w:tc>
      </w:tr>
      <w:tr w:rsidR="00592147" w:rsidRPr="00887D72" w14:paraId="656BF217" w14:textId="77777777" w:rsidTr="005B2D26">
        <w:trPr>
          <w:jc w:val="center"/>
        </w:trPr>
        <w:tc>
          <w:tcPr>
            <w:tcW w:w="4876" w:type="dxa"/>
            <w:tcBorders>
              <w:top w:val="nil"/>
              <w:left w:val="nil"/>
              <w:bottom w:val="nil"/>
              <w:right w:val="nil"/>
            </w:tcBorders>
          </w:tcPr>
          <w:p w14:paraId="61BA0886" w14:textId="77777777" w:rsidR="00DA2F4A" w:rsidRPr="00887D72" w:rsidRDefault="00DA2F4A" w:rsidP="005B2D26">
            <w:pPr>
              <w:pStyle w:val="Normal6a"/>
            </w:pPr>
          </w:p>
        </w:tc>
        <w:tc>
          <w:tcPr>
            <w:tcW w:w="4876" w:type="dxa"/>
            <w:tcBorders>
              <w:top w:val="nil"/>
              <w:left w:val="nil"/>
              <w:bottom w:val="nil"/>
              <w:right w:val="nil"/>
            </w:tcBorders>
          </w:tcPr>
          <w:p w14:paraId="38E5DD6A" w14:textId="77777777" w:rsidR="00DA2F4A" w:rsidRPr="00887D72" w:rsidRDefault="00DA2F4A" w:rsidP="005B2D26">
            <w:pPr>
              <w:pStyle w:val="Normal6a"/>
            </w:pPr>
            <w:r w:rsidRPr="00887D72">
              <w:rPr>
                <w:b/>
                <w:i/>
              </w:rPr>
              <w:t>3. Execuția FSE se realizează:</w:t>
            </w:r>
          </w:p>
        </w:tc>
      </w:tr>
      <w:tr w:rsidR="00592147" w:rsidRPr="00887D72" w14:paraId="7A355A39" w14:textId="77777777" w:rsidTr="005B2D26">
        <w:trPr>
          <w:jc w:val="center"/>
        </w:trPr>
        <w:tc>
          <w:tcPr>
            <w:tcW w:w="4876" w:type="dxa"/>
            <w:tcBorders>
              <w:top w:val="nil"/>
              <w:left w:val="nil"/>
              <w:bottom w:val="nil"/>
              <w:right w:val="nil"/>
            </w:tcBorders>
          </w:tcPr>
          <w:p w14:paraId="79333A3D" w14:textId="77777777" w:rsidR="00DA2F4A" w:rsidRPr="00887D72" w:rsidRDefault="00DA2F4A" w:rsidP="005B2D26">
            <w:pPr>
              <w:pStyle w:val="Normal6a"/>
            </w:pPr>
          </w:p>
        </w:tc>
        <w:tc>
          <w:tcPr>
            <w:tcW w:w="4876" w:type="dxa"/>
            <w:tcBorders>
              <w:top w:val="nil"/>
              <w:left w:val="nil"/>
              <w:bottom w:val="nil"/>
              <w:right w:val="nil"/>
            </w:tcBorders>
          </w:tcPr>
          <w:p w14:paraId="3D4E26DA" w14:textId="77777777" w:rsidR="00DA2F4A" w:rsidRPr="00887D72" w:rsidRDefault="00DA2F4A" w:rsidP="005B2D26">
            <w:pPr>
              <w:pStyle w:val="Normal6a"/>
            </w:pPr>
            <w:r w:rsidRPr="00887D72">
              <w:rPr>
                <w:b/>
                <w:i/>
              </w:rPr>
              <w:t>(a) în cadrul gestiunii partajate, pentru partea din asistență care corespunde obiectivelor specifice prevăzute la articolul 2b nou; și</w:t>
            </w:r>
          </w:p>
        </w:tc>
      </w:tr>
      <w:tr w:rsidR="00592147" w:rsidRPr="00887D72" w14:paraId="7B25B60E" w14:textId="77777777" w:rsidTr="005B2D26">
        <w:trPr>
          <w:jc w:val="center"/>
        </w:trPr>
        <w:tc>
          <w:tcPr>
            <w:tcW w:w="4876" w:type="dxa"/>
            <w:tcBorders>
              <w:top w:val="nil"/>
              <w:left w:val="nil"/>
              <w:bottom w:val="nil"/>
              <w:right w:val="nil"/>
            </w:tcBorders>
          </w:tcPr>
          <w:p w14:paraId="6BD34586" w14:textId="77777777" w:rsidR="00DA2F4A" w:rsidRPr="00887D72" w:rsidRDefault="00DA2F4A" w:rsidP="005B2D26">
            <w:pPr>
              <w:pStyle w:val="Normal6a"/>
            </w:pPr>
          </w:p>
        </w:tc>
        <w:tc>
          <w:tcPr>
            <w:tcW w:w="4876" w:type="dxa"/>
            <w:tcBorders>
              <w:top w:val="nil"/>
              <w:left w:val="nil"/>
              <w:bottom w:val="nil"/>
              <w:right w:val="nil"/>
            </w:tcBorders>
          </w:tcPr>
          <w:p w14:paraId="231F1999" w14:textId="77777777" w:rsidR="00DA2F4A" w:rsidRPr="00887D72" w:rsidRDefault="00DA2F4A" w:rsidP="005B2D26">
            <w:pPr>
              <w:pStyle w:val="Normal6a"/>
            </w:pPr>
            <w:r w:rsidRPr="00887D72">
              <w:rPr>
                <w:b/>
                <w:i/>
              </w:rPr>
              <w:t>(b) în cadrul gestiunii directe și indirecte, pentru partea din asistență care corespunde obiectivelor prevăzute la articolul 2b nou.</w:t>
            </w:r>
          </w:p>
        </w:tc>
      </w:tr>
    </w:tbl>
    <w:p w14:paraId="70C62F1E"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E0A91CC" w14:textId="77777777" w:rsidR="00DA2F4A" w:rsidRPr="00887D72" w:rsidRDefault="00DA2F4A" w:rsidP="00DA2F4A">
      <w:r w:rsidRPr="00887D72">
        <w:rPr>
          <w:rStyle w:val="HideTWBExt"/>
        </w:rPr>
        <w:t>&lt;/Amend&gt;</w:t>
      </w:r>
    </w:p>
    <w:p w14:paraId="7DFA1F48"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346</w:t>
      </w:r>
      <w:r w:rsidRPr="00887D72">
        <w:rPr>
          <w:rStyle w:val="HideTWBExt"/>
          <w:b w:val="0"/>
        </w:rPr>
        <w:t>&lt;/NumAm&gt;</w:t>
      </w:r>
    </w:p>
    <w:p w14:paraId="7F8F14D9" w14:textId="77777777" w:rsidR="00DA2F4A" w:rsidRPr="00887D72" w:rsidRDefault="00DA2F4A" w:rsidP="00DA2F4A">
      <w:pPr>
        <w:pStyle w:val="NormalBold"/>
      </w:pPr>
      <w:r w:rsidRPr="00887D72">
        <w:rPr>
          <w:rStyle w:val="HideTWBExt"/>
          <w:b w:val="0"/>
        </w:rPr>
        <w:t>&lt;RepeatBlock-By&gt;&lt;Members&gt;</w:t>
      </w:r>
      <w:r w:rsidRPr="00887D72">
        <w:t>Jagna Marczułajtis-Walczak, Andrzej Buła</w:t>
      </w:r>
      <w:r w:rsidRPr="00887D72">
        <w:rPr>
          <w:rStyle w:val="HideTWBExt"/>
          <w:b w:val="0"/>
        </w:rPr>
        <w:t>&lt;/Members&gt;</w:t>
      </w:r>
    </w:p>
    <w:p w14:paraId="2F1FC73D" w14:textId="77777777" w:rsidR="00DA2F4A" w:rsidRPr="00887D72" w:rsidRDefault="00DA2F4A" w:rsidP="00DA2F4A">
      <w:pPr>
        <w:pStyle w:val="NormalBold"/>
      </w:pPr>
      <w:r w:rsidRPr="00887D72">
        <w:rPr>
          <w:rStyle w:val="HideTWBExt"/>
          <w:b w:val="0"/>
        </w:rPr>
        <w:t>&lt;/RepeatBlock-By&gt;</w:t>
      </w:r>
    </w:p>
    <w:p w14:paraId="712B331E"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154FC70" w14:textId="77777777" w:rsidR="00DA2F4A" w:rsidRPr="00887D72" w:rsidRDefault="00DA2F4A" w:rsidP="00DA2F4A">
      <w:pPr>
        <w:pStyle w:val="NormalBold"/>
      </w:pPr>
      <w:r w:rsidRPr="00887D72">
        <w:rPr>
          <w:rStyle w:val="HideTWBExt"/>
          <w:b w:val="0"/>
        </w:rPr>
        <w:t>&lt;Article&gt;</w:t>
      </w:r>
      <w:r w:rsidRPr="00887D72">
        <w:t>Articolul 2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507ED22" w14:textId="77777777" w:rsidTr="005B2D26">
        <w:trPr>
          <w:trHeight w:hRule="exact" w:val="240"/>
          <w:jc w:val="center"/>
        </w:trPr>
        <w:tc>
          <w:tcPr>
            <w:tcW w:w="9752" w:type="dxa"/>
            <w:gridSpan w:val="2"/>
            <w:tcBorders>
              <w:top w:val="nil"/>
              <w:left w:val="nil"/>
              <w:bottom w:val="nil"/>
              <w:right w:val="nil"/>
            </w:tcBorders>
          </w:tcPr>
          <w:p w14:paraId="546515F3" w14:textId="77777777" w:rsidR="00DA2F4A" w:rsidRPr="00887D72" w:rsidRDefault="00DA2F4A" w:rsidP="005B2D26"/>
        </w:tc>
      </w:tr>
      <w:tr w:rsidR="00592147" w:rsidRPr="00887D72" w14:paraId="7AF3AAE1" w14:textId="77777777" w:rsidTr="005B2D26">
        <w:trPr>
          <w:trHeight w:val="240"/>
          <w:jc w:val="center"/>
        </w:trPr>
        <w:tc>
          <w:tcPr>
            <w:tcW w:w="4876" w:type="dxa"/>
            <w:tcBorders>
              <w:top w:val="nil"/>
              <w:left w:val="nil"/>
              <w:bottom w:val="nil"/>
              <w:right w:val="nil"/>
            </w:tcBorders>
          </w:tcPr>
          <w:p w14:paraId="5C2113BB"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BFED9BA" w14:textId="77777777" w:rsidR="00DA2F4A" w:rsidRPr="00887D72" w:rsidRDefault="00DA2F4A" w:rsidP="005B2D26">
            <w:pPr>
              <w:pStyle w:val="AmColumnHeading"/>
            </w:pPr>
            <w:r w:rsidRPr="00887D72">
              <w:t>Amendamentul</w:t>
            </w:r>
          </w:p>
        </w:tc>
      </w:tr>
      <w:tr w:rsidR="00592147" w:rsidRPr="00887D72" w14:paraId="244C628A" w14:textId="77777777" w:rsidTr="005B2D26">
        <w:trPr>
          <w:jc w:val="center"/>
        </w:trPr>
        <w:tc>
          <w:tcPr>
            <w:tcW w:w="4876" w:type="dxa"/>
            <w:tcBorders>
              <w:top w:val="nil"/>
              <w:left w:val="nil"/>
              <w:bottom w:val="nil"/>
              <w:right w:val="nil"/>
            </w:tcBorders>
          </w:tcPr>
          <w:p w14:paraId="70EF72BF" w14:textId="77777777" w:rsidR="00DA2F4A" w:rsidRPr="00887D72" w:rsidRDefault="00DA2F4A" w:rsidP="005B2D26">
            <w:pPr>
              <w:pStyle w:val="Normal6a"/>
            </w:pPr>
          </w:p>
        </w:tc>
        <w:tc>
          <w:tcPr>
            <w:tcW w:w="4876" w:type="dxa"/>
            <w:tcBorders>
              <w:top w:val="nil"/>
              <w:left w:val="nil"/>
              <w:bottom w:val="nil"/>
              <w:right w:val="nil"/>
            </w:tcBorders>
          </w:tcPr>
          <w:p w14:paraId="2D11F0B7" w14:textId="77777777" w:rsidR="00DA2F4A" w:rsidRPr="00887D72" w:rsidRDefault="00DA2F4A" w:rsidP="005B2D26">
            <w:pPr>
              <w:pStyle w:val="Normal6a"/>
              <w:jc w:val="center"/>
            </w:pPr>
            <w:r w:rsidRPr="00887D72">
              <w:rPr>
                <w:b/>
                <w:i/>
              </w:rPr>
              <w:t>Articolul 2a</w:t>
            </w:r>
            <w:r w:rsidRPr="00887D72">
              <w:tab/>
            </w:r>
          </w:p>
        </w:tc>
      </w:tr>
      <w:tr w:rsidR="00592147" w:rsidRPr="00887D72" w14:paraId="3EFEE5AC" w14:textId="77777777" w:rsidTr="005B2D26">
        <w:trPr>
          <w:jc w:val="center"/>
        </w:trPr>
        <w:tc>
          <w:tcPr>
            <w:tcW w:w="4876" w:type="dxa"/>
            <w:tcBorders>
              <w:top w:val="nil"/>
              <w:left w:val="nil"/>
              <w:bottom w:val="nil"/>
              <w:right w:val="nil"/>
            </w:tcBorders>
          </w:tcPr>
          <w:p w14:paraId="216D1B9B" w14:textId="77777777" w:rsidR="00DA2F4A" w:rsidRPr="00887D72" w:rsidRDefault="00DA2F4A" w:rsidP="005B2D26">
            <w:pPr>
              <w:pStyle w:val="Normal6a"/>
            </w:pPr>
          </w:p>
        </w:tc>
        <w:tc>
          <w:tcPr>
            <w:tcW w:w="4876" w:type="dxa"/>
            <w:tcBorders>
              <w:top w:val="nil"/>
              <w:left w:val="nil"/>
              <w:bottom w:val="nil"/>
              <w:right w:val="nil"/>
            </w:tcBorders>
          </w:tcPr>
          <w:p w14:paraId="71C8CA1E" w14:textId="77777777" w:rsidR="00DA2F4A" w:rsidRPr="00887D72" w:rsidRDefault="00DA2F4A" w:rsidP="005B2D26">
            <w:pPr>
              <w:pStyle w:val="Normal6a"/>
              <w:jc w:val="center"/>
            </w:pPr>
            <w:r w:rsidRPr="00887D72">
              <w:rPr>
                <w:b/>
                <w:i/>
              </w:rPr>
              <w:t>Sprijinirea dezinstituționalizării</w:t>
            </w:r>
          </w:p>
        </w:tc>
      </w:tr>
      <w:tr w:rsidR="00592147" w:rsidRPr="00887D72" w14:paraId="3AA10D7A" w14:textId="77777777" w:rsidTr="005B2D26">
        <w:trPr>
          <w:jc w:val="center"/>
        </w:trPr>
        <w:tc>
          <w:tcPr>
            <w:tcW w:w="4876" w:type="dxa"/>
            <w:tcBorders>
              <w:top w:val="nil"/>
              <w:left w:val="nil"/>
              <w:bottom w:val="nil"/>
              <w:right w:val="nil"/>
            </w:tcBorders>
          </w:tcPr>
          <w:p w14:paraId="53BDCC3A" w14:textId="77777777" w:rsidR="00DA2F4A" w:rsidRPr="00887D72" w:rsidRDefault="00DA2F4A" w:rsidP="005B2D26">
            <w:pPr>
              <w:pStyle w:val="Normal6a"/>
            </w:pPr>
          </w:p>
        </w:tc>
        <w:tc>
          <w:tcPr>
            <w:tcW w:w="4876" w:type="dxa"/>
            <w:tcBorders>
              <w:top w:val="nil"/>
              <w:left w:val="nil"/>
              <w:bottom w:val="nil"/>
              <w:right w:val="nil"/>
            </w:tcBorders>
          </w:tcPr>
          <w:p w14:paraId="3350B79F" w14:textId="77777777" w:rsidR="00DA2F4A" w:rsidRPr="00887D72" w:rsidRDefault="00DA2F4A" w:rsidP="005B2D26">
            <w:pPr>
              <w:pStyle w:val="Normal6a"/>
            </w:pPr>
            <w:r w:rsidRPr="00887D72">
              <w:rPr>
                <w:b/>
                <w:i/>
              </w:rPr>
              <w:t>Statele membre ar trebui să utilizeze Fondul social european pentru a consolida și a finaliza procesul de dezinstituționalizare, astfel încât să se asigure că fiecare persoană cu dizabilități poate trăi în cadrul familiei sau al comunității. Fondul social european ar trebui mobilizat pentru a cofinanța planurile strategice naționale privind dezinstituționalizarea, inclusiv închiderea unităților de îngrijire instituțională, alături de dezvoltarea serviciilor comunitare și extinderea sistematică a serviciilor de asistență personală pentru persoanele cu dizabilități.</w:t>
            </w:r>
          </w:p>
        </w:tc>
      </w:tr>
    </w:tbl>
    <w:p w14:paraId="4F8EDC6F"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36AB635E" w14:textId="77777777" w:rsidR="00DA2F4A" w:rsidRPr="00887D72" w:rsidRDefault="00DA2F4A" w:rsidP="00DA2F4A">
      <w:r w:rsidRPr="00887D72">
        <w:rPr>
          <w:rStyle w:val="HideTWBExt"/>
        </w:rPr>
        <w:lastRenderedPageBreak/>
        <w:t>&lt;/Amend&gt;</w:t>
      </w:r>
    </w:p>
    <w:p w14:paraId="362AC626"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347</w:t>
      </w:r>
      <w:r w:rsidRPr="00887D72">
        <w:rPr>
          <w:rStyle w:val="HideTWBExt"/>
          <w:b w:val="0"/>
        </w:rPr>
        <w:t>&lt;/NumAm&gt;</w:t>
      </w:r>
    </w:p>
    <w:p w14:paraId="22005EAC" w14:textId="77777777" w:rsidR="00DA2F4A" w:rsidRPr="00887D72" w:rsidRDefault="00DA2F4A" w:rsidP="00DA2F4A">
      <w:pPr>
        <w:pStyle w:val="NormalBold"/>
      </w:pPr>
      <w:r w:rsidRPr="00887D72">
        <w:rPr>
          <w:rStyle w:val="HideTWBExt"/>
          <w:b w:val="0"/>
        </w:rPr>
        <w:t>&lt;RepeatBlock-By&gt;&lt;Members&gt;</w:t>
      </w:r>
      <w:r w:rsidRPr="00887D72">
        <w:t>Hristo Petrov, Martin Hojsík, Valérie Devaux, Grégory Allione</w:t>
      </w:r>
      <w:r w:rsidRPr="00887D72">
        <w:rPr>
          <w:rStyle w:val="HideTWBExt"/>
          <w:b w:val="0"/>
        </w:rPr>
        <w:t>&lt;/Members&gt;</w:t>
      </w:r>
    </w:p>
    <w:p w14:paraId="033CAF2D" w14:textId="77777777" w:rsidR="00DA2F4A" w:rsidRPr="00887D72" w:rsidRDefault="00DA2F4A" w:rsidP="00DA2F4A">
      <w:pPr>
        <w:pStyle w:val="NormalBold"/>
      </w:pPr>
      <w:r w:rsidRPr="00887D72">
        <w:rPr>
          <w:rStyle w:val="HideTWBExt"/>
          <w:b w:val="0"/>
        </w:rPr>
        <w:t>&lt;/RepeatBlock-By&gt;</w:t>
      </w:r>
    </w:p>
    <w:p w14:paraId="4A18F7C9"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AE6BAD4" w14:textId="77777777" w:rsidR="00DA2F4A" w:rsidRPr="00887D72" w:rsidRDefault="00DA2F4A" w:rsidP="00DA2F4A">
      <w:pPr>
        <w:pStyle w:val="NormalBold"/>
      </w:pPr>
      <w:r w:rsidRPr="00887D72">
        <w:rPr>
          <w:rStyle w:val="HideTWBExt"/>
          <w:b w:val="0"/>
        </w:rPr>
        <w:t>&lt;Article&gt;</w:t>
      </w:r>
      <w:r w:rsidRPr="00887D72">
        <w:t>Articolul 2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7EC20BC" w14:textId="77777777" w:rsidTr="005B2D26">
        <w:trPr>
          <w:trHeight w:hRule="exact" w:val="240"/>
          <w:jc w:val="center"/>
        </w:trPr>
        <w:tc>
          <w:tcPr>
            <w:tcW w:w="9752" w:type="dxa"/>
            <w:gridSpan w:val="2"/>
            <w:tcBorders>
              <w:top w:val="nil"/>
              <w:left w:val="nil"/>
              <w:bottom w:val="nil"/>
              <w:right w:val="nil"/>
            </w:tcBorders>
          </w:tcPr>
          <w:p w14:paraId="409A3B92" w14:textId="77777777" w:rsidR="00DA2F4A" w:rsidRPr="00887D72" w:rsidRDefault="00DA2F4A" w:rsidP="005B2D26"/>
        </w:tc>
      </w:tr>
      <w:tr w:rsidR="00592147" w:rsidRPr="00887D72" w14:paraId="2C969C42" w14:textId="77777777" w:rsidTr="005B2D26">
        <w:trPr>
          <w:trHeight w:val="240"/>
          <w:jc w:val="center"/>
        </w:trPr>
        <w:tc>
          <w:tcPr>
            <w:tcW w:w="4876" w:type="dxa"/>
            <w:tcBorders>
              <w:top w:val="nil"/>
              <w:left w:val="nil"/>
              <w:bottom w:val="nil"/>
              <w:right w:val="nil"/>
            </w:tcBorders>
          </w:tcPr>
          <w:p w14:paraId="38B0BE30"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F7D14DF" w14:textId="77777777" w:rsidR="00DA2F4A" w:rsidRPr="00887D72" w:rsidRDefault="00DA2F4A" w:rsidP="005B2D26">
            <w:pPr>
              <w:pStyle w:val="AmColumnHeading"/>
            </w:pPr>
            <w:r w:rsidRPr="00887D72">
              <w:t>Amendamentul</w:t>
            </w:r>
          </w:p>
        </w:tc>
      </w:tr>
      <w:tr w:rsidR="00592147" w:rsidRPr="00887D72" w14:paraId="06783029" w14:textId="77777777" w:rsidTr="005B2D26">
        <w:trPr>
          <w:jc w:val="center"/>
        </w:trPr>
        <w:tc>
          <w:tcPr>
            <w:tcW w:w="4876" w:type="dxa"/>
            <w:tcBorders>
              <w:top w:val="nil"/>
              <w:left w:val="nil"/>
              <w:bottom w:val="nil"/>
              <w:right w:val="nil"/>
            </w:tcBorders>
          </w:tcPr>
          <w:p w14:paraId="28F56386" w14:textId="77777777" w:rsidR="00DA2F4A" w:rsidRPr="00887D72" w:rsidRDefault="00DA2F4A" w:rsidP="005B2D26">
            <w:pPr>
              <w:pStyle w:val="Normal6a"/>
            </w:pPr>
          </w:p>
        </w:tc>
        <w:tc>
          <w:tcPr>
            <w:tcW w:w="4876" w:type="dxa"/>
            <w:tcBorders>
              <w:top w:val="nil"/>
              <w:left w:val="nil"/>
              <w:bottom w:val="nil"/>
              <w:right w:val="nil"/>
            </w:tcBorders>
          </w:tcPr>
          <w:p w14:paraId="68F7D375" w14:textId="77777777" w:rsidR="00DA2F4A" w:rsidRPr="00887D72" w:rsidRDefault="00DA2F4A" w:rsidP="005B2D26">
            <w:pPr>
              <w:pStyle w:val="Normal6a"/>
              <w:jc w:val="center"/>
            </w:pPr>
            <w:r w:rsidRPr="00887D72">
              <w:rPr>
                <w:b/>
                <w:i/>
              </w:rPr>
              <w:t>Articolul 2a</w:t>
            </w:r>
            <w:r w:rsidRPr="00887D72">
              <w:tab/>
            </w:r>
          </w:p>
        </w:tc>
      </w:tr>
      <w:tr w:rsidR="00592147" w:rsidRPr="00887D72" w14:paraId="3DC4735A" w14:textId="77777777" w:rsidTr="005B2D26">
        <w:trPr>
          <w:jc w:val="center"/>
        </w:trPr>
        <w:tc>
          <w:tcPr>
            <w:tcW w:w="4876" w:type="dxa"/>
            <w:tcBorders>
              <w:top w:val="nil"/>
              <w:left w:val="nil"/>
              <w:bottom w:val="nil"/>
              <w:right w:val="nil"/>
            </w:tcBorders>
          </w:tcPr>
          <w:p w14:paraId="4BDC43A6" w14:textId="77777777" w:rsidR="00DA2F4A" w:rsidRPr="00887D72" w:rsidRDefault="00DA2F4A" w:rsidP="005B2D26">
            <w:pPr>
              <w:pStyle w:val="Normal6a"/>
            </w:pPr>
          </w:p>
        </w:tc>
        <w:tc>
          <w:tcPr>
            <w:tcW w:w="4876" w:type="dxa"/>
            <w:tcBorders>
              <w:top w:val="nil"/>
              <w:left w:val="nil"/>
              <w:bottom w:val="nil"/>
              <w:right w:val="nil"/>
            </w:tcBorders>
          </w:tcPr>
          <w:p w14:paraId="5C1C1E54" w14:textId="77777777" w:rsidR="00DA2F4A" w:rsidRPr="00887D72" w:rsidRDefault="00DA2F4A" w:rsidP="005B2D26">
            <w:pPr>
              <w:pStyle w:val="Normal6a"/>
              <w:jc w:val="center"/>
            </w:pPr>
            <w:r w:rsidRPr="00887D72">
              <w:rPr>
                <w:b/>
                <w:i/>
              </w:rPr>
              <w:t>Buget</w:t>
            </w:r>
          </w:p>
        </w:tc>
      </w:tr>
      <w:tr w:rsidR="00592147" w:rsidRPr="00887D72" w14:paraId="5BD841D9" w14:textId="77777777" w:rsidTr="005B2D26">
        <w:trPr>
          <w:jc w:val="center"/>
        </w:trPr>
        <w:tc>
          <w:tcPr>
            <w:tcW w:w="4876" w:type="dxa"/>
            <w:tcBorders>
              <w:top w:val="nil"/>
              <w:left w:val="nil"/>
              <w:bottom w:val="nil"/>
              <w:right w:val="nil"/>
            </w:tcBorders>
          </w:tcPr>
          <w:p w14:paraId="348A20AF" w14:textId="77777777" w:rsidR="00DA2F4A" w:rsidRPr="00887D72" w:rsidRDefault="00DA2F4A" w:rsidP="005B2D26">
            <w:pPr>
              <w:pStyle w:val="Normal6a"/>
            </w:pPr>
          </w:p>
        </w:tc>
        <w:tc>
          <w:tcPr>
            <w:tcW w:w="4876" w:type="dxa"/>
            <w:tcBorders>
              <w:top w:val="nil"/>
              <w:left w:val="nil"/>
              <w:bottom w:val="nil"/>
              <w:right w:val="nil"/>
            </w:tcBorders>
          </w:tcPr>
          <w:p w14:paraId="32149D03" w14:textId="77777777" w:rsidR="00DA2F4A" w:rsidRPr="00887D72" w:rsidRDefault="00DA2F4A" w:rsidP="005B2D26">
            <w:pPr>
              <w:pStyle w:val="Normal6a"/>
            </w:pPr>
            <w:r w:rsidRPr="00887D72">
              <w:rPr>
                <w:b/>
                <w:i/>
              </w:rPr>
              <w:t>(1) Pachetul financiar destinat punerii în aplicare a FSE pentru perioada 2028-2034 este de 124 190 000 000 EUR în prețuri curente, astfel cum se prevede la articolul 10 alineatul (2) litera (a) punctul (ia) din Regulamentul XX [Planul PNR], și este programat exclusiv pentru realizarea obiectivelor specifice prevăzute la articolul 2 din prezentul regulament.</w:t>
            </w:r>
          </w:p>
        </w:tc>
      </w:tr>
      <w:tr w:rsidR="00592147" w:rsidRPr="00887D72" w14:paraId="2BCEE2E9" w14:textId="77777777" w:rsidTr="005B2D26">
        <w:trPr>
          <w:jc w:val="center"/>
        </w:trPr>
        <w:tc>
          <w:tcPr>
            <w:tcW w:w="4876" w:type="dxa"/>
            <w:tcBorders>
              <w:top w:val="nil"/>
              <w:left w:val="nil"/>
              <w:bottom w:val="nil"/>
              <w:right w:val="nil"/>
            </w:tcBorders>
          </w:tcPr>
          <w:p w14:paraId="1262FFCC" w14:textId="77777777" w:rsidR="00DA2F4A" w:rsidRPr="00887D72" w:rsidRDefault="00DA2F4A" w:rsidP="005B2D26">
            <w:pPr>
              <w:pStyle w:val="Normal6a"/>
            </w:pPr>
          </w:p>
        </w:tc>
        <w:tc>
          <w:tcPr>
            <w:tcW w:w="4876" w:type="dxa"/>
            <w:tcBorders>
              <w:top w:val="nil"/>
              <w:left w:val="nil"/>
              <w:bottom w:val="nil"/>
              <w:right w:val="nil"/>
            </w:tcBorders>
          </w:tcPr>
          <w:p w14:paraId="7AFBE00A" w14:textId="77777777" w:rsidR="00DA2F4A" w:rsidRPr="00887D72" w:rsidRDefault="00DA2F4A" w:rsidP="005B2D26">
            <w:pPr>
              <w:pStyle w:val="Normal6a"/>
            </w:pPr>
            <w:r w:rsidRPr="00887D72">
              <w:rPr>
                <w:b/>
                <w:i/>
              </w:rPr>
              <w:t>(2) Partea din pachetul financiar pentru punerea în aplicare a Garanției europene pentru copii are un buget specific de 20 000 000 000 EUR.</w:t>
            </w:r>
          </w:p>
        </w:tc>
      </w:tr>
    </w:tbl>
    <w:p w14:paraId="3AE3C11D"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4E743F6A" w14:textId="77777777" w:rsidR="00DA2F4A" w:rsidRPr="00887D72" w:rsidRDefault="00DA2F4A" w:rsidP="00DA2F4A">
      <w:r w:rsidRPr="00887D72">
        <w:rPr>
          <w:rStyle w:val="HideTWBExt"/>
        </w:rPr>
        <w:t>&lt;/Amend&gt;</w:t>
      </w:r>
    </w:p>
    <w:p w14:paraId="64340679"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348</w:t>
      </w:r>
      <w:r w:rsidRPr="00887D72">
        <w:rPr>
          <w:rStyle w:val="HideTWBExt"/>
          <w:b w:val="0"/>
        </w:rPr>
        <w:t>&lt;/NumAm&gt;</w:t>
      </w:r>
    </w:p>
    <w:p w14:paraId="3AE93243"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1F3A1A2B" w14:textId="77777777" w:rsidR="00DA2F4A" w:rsidRPr="00887D72" w:rsidRDefault="00DA2F4A" w:rsidP="00DA2F4A">
      <w:pPr>
        <w:pStyle w:val="NormalBold"/>
      </w:pPr>
      <w:r w:rsidRPr="00887D72">
        <w:rPr>
          <w:rStyle w:val="HideTWBExt"/>
          <w:b w:val="0"/>
        </w:rPr>
        <w:t>&lt;/RepeatBlock-By&gt;</w:t>
      </w:r>
    </w:p>
    <w:p w14:paraId="130AB7B2"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D35D380" w14:textId="77777777" w:rsidR="00DA2F4A" w:rsidRPr="00887D72" w:rsidRDefault="00DA2F4A" w:rsidP="00DA2F4A">
      <w:pPr>
        <w:pStyle w:val="NormalBold"/>
      </w:pPr>
      <w:r w:rsidRPr="00887D72">
        <w:rPr>
          <w:rStyle w:val="HideTWBExt"/>
          <w:b w:val="0"/>
        </w:rPr>
        <w:t>&lt;Article&gt;</w:t>
      </w:r>
      <w:r w:rsidRPr="00887D72">
        <w:t>Articolul 2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BB4FF4B" w14:textId="77777777" w:rsidTr="005B2D26">
        <w:trPr>
          <w:trHeight w:hRule="exact" w:val="240"/>
          <w:jc w:val="center"/>
        </w:trPr>
        <w:tc>
          <w:tcPr>
            <w:tcW w:w="9752" w:type="dxa"/>
            <w:gridSpan w:val="2"/>
            <w:tcBorders>
              <w:top w:val="nil"/>
              <w:left w:val="nil"/>
              <w:bottom w:val="nil"/>
              <w:right w:val="nil"/>
            </w:tcBorders>
          </w:tcPr>
          <w:p w14:paraId="34FF92F1" w14:textId="77777777" w:rsidR="00DA2F4A" w:rsidRPr="00887D72" w:rsidRDefault="00DA2F4A" w:rsidP="005B2D26"/>
        </w:tc>
      </w:tr>
      <w:tr w:rsidR="00592147" w:rsidRPr="00887D72" w14:paraId="32DF9CF4" w14:textId="77777777" w:rsidTr="005B2D26">
        <w:trPr>
          <w:trHeight w:val="240"/>
          <w:jc w:val="center"/>
        </w:trPr>
        <w:tc>
          <w:tcPr>
            <w:tcW w:w="4876" w:type="dxa"/>
            <w:tcBorders>
              <w:top w:val="nil"/>
              <w:left w:val="nil"/>
              <w:bottom w:val="nil"/>
              <w:right w:val="nil"/>
            </w:tcBorders>
          </w:tcPr>
          <w:p w14:paraId="79B2AE9E"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6E1E373" w14:textId="77777777" w:rsidR="00DA2F4A" w:rsidRPr="00887D72" w:rsidRDefault="00DA2F4A" w:rsidP="005B2D26">
            <w:pPr>
              <w:pStyle w:val="AmColumnHeading"/>
            </w:pPr>
            <w:r w:rsidRPr="00887D72">
              <w:t>Amendamentul</w:t>
            </w:r>
          </w:p>
        </w:tc>
      </w:tr>
      <w:tr w:rsidR="00592147" w:rsidRPr="00887D72" w14:paraId="179CB6E4" w14:textId="77777777" w:rsidTr="005B2D26">
        <w:trPr>
          <w:jc w:val="center"/>
        </w:trPr>
        <w:tc>
          <w:tcPr>
            <w:tcW w:w="4876" w:type="dxa"/>
            <w:tcBorders>
              <w:top w:val="nil"/>
              <w:left w:val="nil"/>
              <w:bottom w:val="nil"/>
              <w:right w:val="nil"/>
            </w:tcBorders>
          </w:tcPr>
          <w:p w14:paraId="4794FEE1" w14:textId="77777777" w:rsidR="00DA2F4A" w:rsidRPr="00887D72" w:rsidRDefault="00DA2F4A" w:rsidP="005B2D26">
            <w:pPr>
              <w:pStyle w:val="Normal6a"/>
            </w:pPr>
          </w:p>
        </w:tc>
        <w:tc>
          <w:tcPr>
            <w:tcW w:w="4876" w:type="dxa"/>
            <w:tcBorders>
              <w:top w:val="nil"/>
              <w:left w:val="nil"/>
              <w:bottom w:val="nil"/>
              <w:right w:val="nil"/>
            </w:tcBorders>
          </w:tcPr>
          <w:p w14:paraId="3A02C718" w14:textId="77777777" w:rsidR="00DA2F4A" w:rsidRPr="00887D72" w:rsidRDefault="00DA2F4A" w:rsidP="005B2D26">
            <w:pPr>
              <w:pStyle w:val="Normal6a"/>
              <w:jc w:val="center"/>
            </w:pPr>
            <w:r w:rsidRPr="00887D72">
              <w:rPr>
                <w:b/>
                <w:i/>
              </w:rPr>
              <w:t>Articolul 2a</w:t>
            </w:r>
            <w:r w:rsidRPr="00887D72">
              <w:tab/>
            </w:r>
          </w:p>
        </w:tc>
      </w:tr>
      <w:tr w:rsidR="00592147" w:rsidRPr="00887D72" w14:paraId="0BA9C55A" w14:textId="77777777" w:rsidTr="005B2D26">
        <w:trPr>
          <w:jc w:val="center"/>
        </w:trPr>
        <w:tc>
          <w:tcPr>
            <w:tcW w:w="4876" w:type="dxa"/>
            <w:tcBorders>
              <w:top w:val="nil"/>
              <w:left w:val="nil"/>
              <w:bottom w:val="nil"/>
              <w:right w:val="nil"/>
            </w:tcBorders>
          </w:tcPr>
          <w:p w14:paraId="72211421" w14:textId="77777777" w:rsidR="00DA2F4A" w:rsidRPr="00887D72" w:rsidRDefault="00DA2F4A" w:rsidP="005B2D26">
            <w:pPr>
              <w:pStyle w:val="Normal6a"/>
            </w:pPr>
          </w:p>
        </w:tc>
        <w:tc>
          <w:tcPr>
            <w:tcW w:w="4876" w:type="dxa"/>
            <w:tcBorders>
              <w:top w:val="nil"/>
              <w:left w:val="nil"/>
              <w:bottom w:val="nil"/>
              <w:right w:val="nil"/>
            </w:tcBorders>
          </w:tcPr>
          <w:p w14:paraId="7A0E24E1" w14:textId="77777777" w:rsidR="00DA2F4A" w:rsidRPr="00887D72" w:rsidRDefault="00DA2F4A" w:rsidP="005B2D26">
            <w:pPr>
              <w:pStyle w:val="Normal6a"/>
              <w:jc w:val="center"/>
            </w:pPr>
            <w:r w:rsidRPr="00887D72">
              <w:rPr>
                <w:b/>
                <w:i/>
              </w:rPr>
              <w:t>Buget</w:t>
            </w:r>
          </w:p>
        </w:tc>
      </w:tr>
      <w:tr w:rsidR="00592147" w:rsidRPr="00887D72" w14:paraId="6780575A" w14:textId="77777777" w:rsidTr="005B2D26">
        <w:trPr>
          <w:jc w:val="center"/>
        </w:trPr>
        <w:tc>
          <w:tcPr>
            <w:tcW w:w="4876" w:type="dxa"/>
            <w:tcBorders>
              <w:top w:val="nil"/>
              <w:left w:val="nil"/>
              <w:bottom w:val="nil"/>
              <w:right w:val="nil"/>
            </w:tcBorders>
          </w:tcPr>
          <w:p w14:paraId="0B04B9AF" w14:textId="77777777" w:rsidR="00DA2F4A" w:rsidRPr="00887D72" w:rsidRDefault="00DA2F4A" w:rsidP="005B2D26">
            <w:pPr>
              <w:pStyle w:val="Normal6a"/>
            </w:pPr>
          </w:p>
        </w:tc>
        <w:tc>
          <w:tcPr>
            <w:tcW w:w="4876" w:type="dxa"/>
            <w:tcBorders>
              <w:top w:val="nil"/>
              <w:left w:val="nil"/>
              <w:bottom w:val="nil"/>
              <w:right w:val="nil"/>
            </w:tcBorders>
          </w:tcPr>
          <w:p w14:paraId="4F541397" w14:textId="77777777" w:rsidR="00DA2F4A" w:rsidRPr="00887D72" w:rsidRDefault="00DA2F4A" w:rsidP="005B2D26">
            <w:pPr>
              <w:pStyle w:val="Normal6a"/>
            </w:pPr>
            <w:r w:rsidRPr="00887D72">
              <w:rPr>
                <w:b/>
                <w:i/>
              </w:rPr>
              <w:t xml:space="preserve">Pachetul financiar destinat punerii în aplicare a FSE pentru perioada 2028-2034 este de 124 190 000 000 EUR în prețuri curente, astfel cum se prevede la </w:t>
            </w:r>
            <w:r w:rsidRPr="00887D72">
              <w:rPr>
                <w:b/>
                <w:i/>
              </w:rPr>
              <w:lastRenderedPageBreak/>
              <w:t>articolul 10 alineatul (2) litera (a) punctul (ia) din Regulamentul XX [Planul PNR], și este programat exclusiv pentru realizarea obiectivelor specifice prevăzute la articolul 2 din prezentul regulament.</w:t>
            </w:r>
          </w:p>
        </w:tc>
      </w:tr>
    </w:tbl>
    <w:p w14:paraId="41A40D2F"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4D9A96B8" w14:textId="77777777" w:rsidR="00DA2F4A" w:rsidRPr="00887D72" w:rsidRDefault="00DA2F4A" w:rsidP="00DA2F4A">
      <w:r w:rsidRPr="00887D72">
        <w:rPr>
          <w:rStyle w:val="HideTWBExt"/>
        </w:rPr>
        <w:t>&lt;/Amend&gt;</w:t>
      </w:r>
    </w:p>
    <w:p w14:paraId="50C27827"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349</w:t>
      </w:r>
      <w:r w:rsidRPr="00887D72">
        <w:rPr>
          <w:rStyle w:val="HideTWBExt"/>
          <w:b w:val="0"/>
        </w:rPr>
        <w:t>&lt;/NumAm&gt;</w:t>
      </w:r>
    </w:p>
    <w:p w14:paraId="4F885219" w14:textId="77777777" w:rsidR="00DA2F4A" w:rsidRPr="00887D72" w:rsidRDefault="00DA2F4A" w:rsidP="00DA2F4A">
      <w:pPr>
        <w:pStyle w:val="NormalBold"/>
      </w:pPr>
      <w:r w:rsidRPr="00887D72">
        <w:rPr>
          <w:rStyle w:val="HideTWBExt"/>
          <w:b w:val="0"/>
        </w:rPr>
        <w:t>&lt;RepeatBlock-By&gt;&lt;Members&gt;</w:t>
      </w:r>
      <w:r w:rsidRPr="00887D72">
        <w:t>Georgiana Teodorescu</w:t>
      </w:r>
      <w:r w:rsidRPr="00887D72">
        <w:rPr>
          <w:rStyle w:val="HideTWBExt"/>
          <w:b w:val="0"/>
        </w:rPr>
        <w:t>&lt;/Members&gt;</w:t>
      </w:r>
    </w:p>
    <w:p w14:paraId="3BC2726F" w14:textId="77777777" w:rsidR="00DA2F4A" w:rsidRPr="00887D72" w:rsidRDefault="00DA2F4A" w:rsidP="00DA2F4A">
      <w:pPr>
        <w:pStyle w:val="NormalBold"/>
      </w:pPr>
      <w:r w:rsidRPr="00887D72">
        <w:rPr>
          <w:rStyle w:val="HideTWBExt"/>
          <w:b w:val="0"/>
        </w:rPr>
        <w:t>&lt;/RepeatBlock-By&gt;</w:t>
      </w:r>
    </w:p>
    <w:p w14:paraId="2DACCEA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59801389" w14:textId="77777777" w:rsidR="00DA2F4A" w:rsidRPr="00887D72" w:rsidRDefault="00DA2F4A" w:rsidP="00DA2F4A">
      <w:pPr>
        <w:pStyle w:val="NormalBold"/>
      </w:pPr>
      <w:r w:rsidRPr="00887D72">
        <w:rPr>
          <w:rStyle w:val="HideTWBExt"/>
          <w:b w:val="0"/>
        </w:rPr>
        <w:t>&lt;Article&gt;</w:t>
      </w:r>
      <w:r w:rsidRPr="00887D72">
        <w:t>Articolul 2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F622AC0" w14:textId="77777777" w:rsidTr="005B2D26">
        <w:trPr>
          <w:trHeight w:hRule="exact" w:val="240"/>
          <w:jc w:val="center"/>
        </w:trPr>
        <w:tc>
          <w:tcPr>
            <w:tcW w:w="9752" w:type="dxa"/>
            <w:gridSpan w:val="2"/>
            <w:tcBorders>
              <w:top w:val="nil"/>
              <w:left w:val="nil"/>
              <w:bottom w:val="nil"/>
              <w:right w:val="nil"/>
            </w:tcBorders>
          </w:tcPr>
          <w:p w14:paraId="217A642F" w14:textId="77777777" w:rsidR="00DA2F4A" w:rsidRPr="00887D72" w:rsidRDefault="00DA2F4A" w:rsidP="005B2D26"/>
        </w:tc>
      </w:tr>
      <w:tr w:rsidR="00592147" w:rsidRPr="00887D72" w14:paraId="3118D1B8" w14:textId="77777777" w:rsidTr="005B2D26">
        <w:trPr>
          <w:trHeight w:val="240"/>
          <w:jc w:val="center"/>
        </w:trPr>
        <w:tc>
          <w:tcPr>
            <w:tcW w:w="4876" w:type="dxa"/>
            <w:tcBorders>
              <w:top w:val="nil"/>
              <w:left w:val="nil"/>
              <w:bottom w:val="nil"/>
              <w:right w:val="nil"/>
            </w:tcBorders>
          </w:tcPr>
          <w:p w14:paraId="240EF320"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C91D156" w14:textId="77777777" w:rsidR="00DA2F4A" w:rsidRPr="00887D72" w:rsidRDefault="00DA2F4A" w:rsidP="005B2D26">
            <w:pPr>
              <w:pStyle w:val="AmColumnHeading"/>
            </w:pPr>
            <w:r w:rsidRPr="00887D72">
              <w:t>Amendamentul</w:t>
            </w:r>
          </w:p>
        </w:tc>
      </w:tr>
      <w:tr w:rsidR="00592147" w:rsidRPr="00887D72" w14:paraId="0C89B147" w14:textId="77777777" w:rsidTr="005B2D26">
        <w:trPr>
          <w:jc w:val="center"/>
        </w:trPr>
        <w:tc>
          <w:tcPr>
            <w:tcW w:w="4876" w:type="dxa"/>
            <w:tcBorders>
              <w:top w:val="nil"/>
              <w:left w:val="nil"/>
              <w:bottom w:val="nil"/>
              <w:right w:val="nil"/>
            </w:tcBorders>
          </w:tcPr>
          <w:p w14:paraId="203254E4" w14:textId="77777777" w:rsidR="00DA2F4A" w:rsidRPr="00887D72" w:rsidRDefault="00DA2F4A" w:rsidP="005B2D26">
            <w:pPr>
              <w:pStyle w:val="Normal6a"/>
            </w:pPr>
          </w:p>
        </w:tc>
        <w:tc>
          <w:tcPr>
            <w:tcW w:w="4876" w:type="dxa"/>
            <w:tcBorders>
              <w:top w:val="nil"/>
              <w:left w:val="nil"/>
              <w:bottom w:val="nil"/>
              <w:right w:val="nil"/>
            </w:tcBorders>
          </w:tcPr>
          <w:p w14:paraId="45EF6886" w14:textId="77777777" w:rsidR="00DA2F4A" w:rsidRPr="00887D72" w:rsidRDefault="00DA2F4A" w:rsidP="005B2D26">
            <w:pPr>
              <w:pStyle w:val="Normal6a"/>
              <w:jc w:val="center"/>
            </w:pPr>
            <w:r w:rsidRPr="00887D72">
              <w:rPr>
                <w:b/>
                <w:i/>
              </w:rPr>
              <w:t>Articolul 2a</w:t>
            </w:r>
            <w:r w:rsidRPr="00887D72">
              <w:tab/>
            </w:r>
          </w:p>
        </w:tc>
      </w:tr>
      <w:tr w:rsidR="00592147" w:rsidRPr="00887D72" w14:paraId="7036C600" w14:textId="77777777" w:rsidTr="005B2D26">
        <w:trPr>
          <w:jc w:val="center"/>
        </w:trPr>
        <w:tc>
          <w:tcPr>
            <w:tcW w:w="4876" w:type="dxa"/>
            <w:tcBorders>
              <w:top w:val="nil"/>
              <w:left w:val="nil"/>
              <w:bottom w:val="nil"/>
              <w:right w:val="nil"/>
            </w:tcBorders>
          </w:tcPr>
          <w:p w14:paraId="1962A70B" w14:textId="77777777" w:rsidR="00DA2F4A" w:rsidRPr="00887D72" w:rsidRDefault="00DA2F4A" w:rsidP="005B2D26">
            <w:pPr>
              <w:pStyle w:val="Normal6a"/>
            </w:pPr>
          </w:p>
        </w:tc>
        <w:tc>
          <w:tcPr>
            <w:tcW w:w="4876" w:type="dxa"/>
            <w:tcBorders>
              <w:top w:val="nil"/>
              <w:left w:val="nil"/>
              <w:bottom w:val="nil"/>
              <w:right w:val="nil"/>
            </w:tcBorders>
          </w:tcPr>
          <w:p w14:paraId="78AF17F3" w14:textId="77777777" w:rsidR="00DA2F4A" w:rsidRPr="00887D72" w:rsidRDefault="00DA2F4A" w:rsidP="005B2D26">
            <w:pPr>
              <w:pStyle w:val="Normal6a"/>
              <w:jc w:val="center"/>
            </w:pPr>
            <w:r w:rsidRPr="00887D72">
              <w:rPr>
                <w:b/>
                <w:i/>
              </w:rPr>
              <w:t>Buget</w:t>
            </w:r>
          </w:p>
        </w:tc>
      </w:tr>
      <w:tr w:rsidR="00592147" w:rsidRPr="00887D72" w14:paraId="4D8E1413" w14:textId="77777777" w:rsidTr="005B2D26">
        <w:trPr>
          <w:jc w:val="center"/>
        </w:trPr>
        <w:tc>
          <w:tcPr>
            <w:tcW w:w="4876" w:type="dxa"/>
            <w:tcBorders>
              <w:top w:val="nil"/>
              <w:left w:val="nil"/>
              <w:bottom w:val="nil"/>
              <w:right w:val="nil"/>
            </w:tcBorders>
          </w:tcPr>
          <w:p w14:paraId="0056F09B" w14:textId="77777777" w:rsidR="00DA2F4A" w:rsidRPr="00887D72" w:rsidRDefault="00DA2F4A" w:rsidP="005B2D26">
            <w:pPr>
              <w:pStyle w:val="Normal6a"/>
            </w:pPr>
          </w:p>
        </w:tc>
        <w:tc>
          <w:tcPr>
            <w:tcW w:w="4876" w:type="dxa"/>
            <w:tcBorders>
              <w:top w:val="nil"/>
              <w:left w:val="nil"/>
              <w:bottom w:val="nil"/>
              <w:right w:val="nil"/>
            </w:tcBorders>
          </w:tcPr>
          <w:p w14:paraId="22590E80" w14:textId="77777777" w:rsidR="00DA2F4A" w:rsidRPr="00887D72" w:rsidRDefault="00DA2F4A" w:rsidP="005B2D26">
            <w:pPr>
              <w:pStyle w:val="Normal6a"/>
            </w:pPr>
            <w:r w:rsidRPr="00887D72">
              <w:rPr>
                <w:b/>
                <w:i/>
              </w:rPr>
              <w:t>Pachetul financiar pentru execuția Fondului social european este de 124 190 000 000 EUR în prețuri curente.</w:t>
            </w:r>
          </w:p>
        </w:tc>
      </w:tr>
    </w:tbl>
    <w:p w14:paraId="5EA50161"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B32D654" w14:textId="77777777" w:rsidR="00DA2F4A" w:rsidRPr="00887D72" w:rsidRDefault="00DA2F4A" w:rsidP="00DA2F4A">
      <w:r w:rsidRPr="00887D72">
        <w:rPr>
          <w:rStyle w:val="HideTWBExt"/>
        </w:rPr>
        <w:t>&lt;/Amend&gt;</w:t>
      </w:r>
    </w:p>
    <w:p w14:paraId="3FF359C4"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350</w:t>
      </w:r>
      <w:r w:rsidRPr="00887D72">
        <w:rPr>
          <w:rStyle w:val="HideTWBExt"/>
          <w:b w:val="0"/>
        </w:rPr>
        <w:t>&lt;/NumAm&gt;</w:t>
      </w:r>
    </w:p>
    <w:p w14:paraId="75C78007"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018785DB" w14:textId="77777777" w:rsidR="00DA2F4A" w:rsidRPr="00887D72" w:rsidRDefault="00DA2F4A" w:rsidP="00DA2F4A">
      <w:pPr>
        <w:pStyle w:val="NormalBold"/>
      </w:pPr>
      <w:r w:rsidRPr="00887D72">
        <w:rPr>
          <w:rStyle w:val="HideTWBExt"/>
          <w:b w:val="0"/>
        </w:rPr>
        <w:t>&lt;/RepeatBlock-By&gt;</w:t>
      </w:r>
    </w:p>
    <w:p w14:paraId="4726D908"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860E3C5" w14:textId="77777777" w:rsidR="00DA2F4A" w:rsidRPr="00887D72" w:rsidRDefault="00DA2F4A" w:rsidP="00DA2F4A">
      <w:pPr>
        <w:pStyle w:val="NormalBold"/>
      </w:pPr>
      <w:r w:rsidRPr="00887D72">
        <w:rPr>
          <w:rStyle w:val="HideTWBExt"/>
          <w:b w:val="0"/>
        </w:rPr>
        <w:t>&lt;Article&gt;</w:t>
      </w:r>
      <w:r w:rsidRPr="00887D72">
        <w:t>Articolul 2 b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C35C619" w14:textId="77777777" w:rsidTr="005B2D26">
        <w:trPr>
          <w:trHeight w:hRule="exact" w:val="240"/>
          <w:jc w:val="center"/>
        </w:trPr>
        <w:tc>
          <w:tcPr>
            <w:tcW w:w="9752" w:type="dxa"/>
            <w:gridSpan w:val="2"/>
            <w:tcBorders>
              <w:top w:val="nil"/>
              <w:left w:val="nil"/>
              <w:bottom w:val="nil"/>
              <w:right w:val="nil"/>
            </w:tcBorders>
          </w:tcPr>
          <w:p w14:paraId="780ED607" w14:textId="77777777" w:rsidR="00DA2F4A" w:rsidRPr="00887D72" w:rsidRDefault="00DA2F4A" w:rsidP="005B2D26"/>
        </w:tc>
      </w:tr>
      <w:tr w:rsidR="00592147" w:rsidRPr="00887D72" w14:paraId="2ADA4686" w14:textId="77777777" w:rsidTr="005B2D26">
        <w:trPr>
          <w:trHeight w:val="240"/>
          <w:jc w:val="center"/>
        </w:trPr>
        <w:tc>
          <w:tcPr>
            <w:tcW w:w="4876" w:type="dxa"/>
            <w:tcBorders>
              <w:top w:val="nil"/>
              <w:left w:val="nil"/>
              <w:bottom w:val="nil"/>
              <w:right w:val="nil"/>
            </w:tcBorders>
          </w:tcPr>
          <w:p w14:paraId="65FD9B26"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4D35FA90" w14:textId="77777777" w:rsidR="00DA2F4A" w:rsidRPr="00887D72" w:rsidRDefault="00DA2F4A" w:rsidP="005B2D26">
            <w:pPr>
              <w:pStyle w:val="AmColumnHeading"/>
            </w:pPr>
            <w:r w:rsidRPr="00887D72">
              <w:t>Amendamentul</w:t>
            </w:r>
          </w:p>
        </w:tc>
      </w:tr>
      <w:tr w:rsidR="00592147" w:rsidRPr="00887D72" w14:paraId="7B0A9598" w14:textId="77777777" w:rsidTr="005B2D26">
        <w:trPr>
          <w:jc w:val="center"/>
        </w:trPr>
        <w:tc>
          <w:tcPr>
            <w:tcW w:w="4876" w:type="dxa"/>
            <w:tcBorders>
              <w:top w:val="nil"/>
              <w:left w:val="nil"/>
              <w:bottom w:val="nil"/>
              <w:right w:val="nil"/>
            </w:tcBorders>
          </w:tcPr>
          <w:p w14:paraId="12D03EDA" w14:textId="77777777" w:rsidR="00DA2F4A" w:rsidRPr="00887D72" w:rsidRDefault="00DA2F4A" w:rsidP="005B2D26">
            <w:pPr>
              <w:pStyle w:val="Normal6a"/>
            </w:pPr>
          </w:p>
        </w:tc>
        <w:tc>
          <w:tcPr>
            <w:tcW w:w="4876" w:type="dxa"/>
            <w:tcBorders>
              <w:top w:val="nil"/>
              <w:left w:val="nil"/>
              <w:bottom w:val="nil"/>
              <w:right w:val="nil"/>
            </w:tcBorders>
          </w:tcPr>
          <w:p w14:paraId="5A07DF33" w14:textId="77777777" w:rsidR="00DA2F4A" w:rsidRPr="00887D72" w:rsidRDefault="00DA2F4A" w:rsidP="005B2D26">
            <w:pPr>
              <w:pStyle w:val="Normal6a"/>
              <w:jc w:val="center"/>
            </w:pPr>
            <w:r w:rsidRPr="00887D72">
              <w:rPr>
                <w:b/>
                <w:i/>
              </w:rPr>
              <w:t>Articolul 2b</w:t>
            </w:r>
            <w:r w:rsidRPr="00887D72">
              <w:tab/>
            </w:r>
          </w:p>
        </w:tc>
      </w:tr>
      <w:tr w:rsidR="00592147" w:rsidRPr="00887D72" w14:paraId="7569C92E" w14:textId="77777777" w:rsidTr="005B2D26">
        <w:trPr>
          <w:jc w:val="center"/>
        </w:trPr>
        <w:tc>
          <w:tcPr>
            <w:tcW w:w="4876" w:type="dxa"/>
            <w:tcBorders>
              <w:top w:val="nil"/>
              <w:left w:val="nil"/>
              <w:bottom w:val="nil"/>
              <w:right w:val="nil"/>
            </w:tcBorders>
          </w:tcPr>
          <w:p w14:paraId="6019E1E7" w14:textId="77777777" w:rsidR="00DA2F4A" w:rsidRPr="00887D72" w:rsidRDefault="00DA2F4A" w:rsidP="005B2D26">
            <w:pPr>
              <w:pStyle w:val="Normal6a"/>
            </w:pPr>
          </w:p>
        </w:tc>
        <w:tc>
          <w:tcPr>
            <w:tcW w:w="4876" w:type="dxa"/>
            <w:tcBorders>
              <w:top w:val="nil"/>
              <w:left w:val="nil"/>
              <w:bottom w:val="nil"/>
              <w:right w:val="nil"/>
            </w:tcBorders>
          </w:tcPr>
          <w:p w14:paraId="5BFC3428" w14:textId="77777777" w:rsidR="00DA2F4A" w:rsidRPr="00887D72" w:rsidRDefault="00DA2F4A" w:rsidP="005B2D26">
            <w:pPr>
              <w:pStyle w:val="Normal6a"/>
              <w:jc w:val="center"/>
            </w:pPr>
            <w:r w:rsidRPr="00887D72">
              <w:rPr>
                <w:b/>
                <w:i/>
              </w:rPr>
              <w:t>Obiectivele specifice ale FSE</w:t>
            </w:r>
          </w:p>
        </w:tc>
      </w:tr>
      <w:tr w:rsidR="00592147" w:rsidRPr="00887D72" w14:paraId="26B19413" w14:textId="77777777" w:rsidTr="005B2D26">
        <w:trPr>
          <w:jc w:val="center"/>
        </w:trPr>
        <w:tc>
          <w:tcPr>
            <w:tcW w:w="4876" w:type="dxa"/>
            <w:tcBorders>
              <w:top w:val="nil"/>
              <w:left w:val="nil"/>
              <w:bottom w:val="nil"/>
              <w:right w:val="nil"/>
            </w:tcBorders>
          </w:tcPr>
          <w:p w14:paraId="7657E411" w14:textId="77777777" w:rsidR="00DA2F4A" w:rsidRPr="00887D72" w:rsidRDefault="00DA2F4A" w:rsidP="005B2D26">
            <w:pPr>
              <w:pStyle w:val="Normal6a"/>
            </w:pPr>
          </w:p>
        </w:tc>
        <w:tc>
          <w:tcPr>
            <w:tcW w:w="4876" w:type="dxa"/>
            <w:tcBorders>
              <w:top w:val="nil"/>
              <w:left w:val="nil"/>
              <w:bottom w:val="nil"/>
              <w:right w:val="nil"/>
            </w:tcBorders>
          </w:tcPr>
          <w:p w14:paraId="24D551D8" w14:textId="77777777" w:rsidR="00DA2F4A" w:rsidRPr="00887D72" w:rsidRDefault="00DA2F4A" w:rsidP="005B2D26">
            <w:pPr>
              <w:pStyle w:val="Normal6a"/>
            </w:pPr>
            <w:r w:rsidRPr="00887D72">
              <w:rPr>
                <w:b/>
                <w:i/>
              </w:rPr>
              <w:t>(1) FSE sprijină următoarele obiective specifice în domeniile de politică ale incluziunii sociale și eradicării sărăciei:</w:t>
            </w:r>
          </w:p>
        </w:tc>
      </w:tr>
      <w:tr w:rsidR="00592147" w:rsidRPr="00887D72" w14:paraId="5E581F81" w14:textId="77777777" w:rsidTr="005B2D26">
        <w:trPr>
          <w:jc w:val="center"/>
        </w:trPr>
        <w:tc>
          <w:tcPr>
            <w:tcW w:w="4876" w:type="dxa"/>
            <w:tcBorders>
              <w:top w:val="nil"/>
              <w:left w:val="nil"/>
              <w:bottom w:val="nil"/>
              <w:right w:val="nil"/>
            </w:tcBorders>
          </w:tcPr>
          <w:p w14:paraId="058A771F" w14:textId="77777777" w:rsidR="00DA2F4A" w:rsidRPr="00887D72" w:rsidRDefault="00DA2F4A" w:rsidP="005B2D26">
            <w:pPr>
              <w:pStyle w:val="Normal6a"/>
            </w:pPr>
          </w:p>
        </w:tc>
        <w:tc>
          <w:tcPr>
            <w:tcW w:w="4876" w:type="dxa"/>
            <w:tcBorders>
              <w:top w:val="nil"/>
              <w:left w:val="nil"/>
              <w:bottom w:val="nil"/>
              <w:right w:val="nil"/>
            </w:tcBorders>
          </w:tcPr>
          <w:p w14:paraId="2C08880D" w14:textId="77777777" w:rsidR="00DA2F4A" w:rsidRPr="00887D72" w:rsidRDefault="00DA2F4A" w:rsidP="005B2D26">
            <w:pPr>
              <w:pStyle w:val="Normal6a"/>
            </w:pPr>
            <w:r w:rsidRPr="00887D72">
              <w:rPr>
                <w:b/>
                <w:i/>
              </w:rPr>
              <w:t>(a) asigurarea accesului la sisteme de venit minim adecvate, accesibile și favorabile;</w:t>
            </w:r>
          </w:p>
        </w:tc>
      </w:tr>
      <w:tr w:rsidR="00592147" w:rsidRPr="00887D72" w14:paraId="0AE2B970" w14:textId="77777777" w:rsidTr="005B2D26">
        <w:trPr>
          <w:jc w:val="center"/>
        </w:trPr>
        <w:tc>
          <w:tcPr>
            <w:tcW w:w="4876" w:type="dxa"/>
            <w:tcBorders>
              <w:top w:val="nil"/>
              <w:left w:val="nil"/>
              <w:bottom w:val="nil"/>
              <w:right w:val="nil"/>
            </w:tcBorders>
          </w:tcPr>
          <w:p w14:paraId="75BD8E52" w14:textId="77777777" w:rsidR="00DA2F4A" w:rsidRPr="00887D72" w:rsidRDefault="00DA2F4A" w:rsidP="005B2D26">
            <w:pPr>
              <w:pStyle w:val="Normal6a"/>
            </w:pPr>
          </w:p>
        </w:tc>
        <w:tc>
          <w:tcPr>
            <w:tcW w:w="4876" w:type="dxa"/>
            <w:tcBorders>
              <w:top w:val="nil"/>
              <w:left w:val="nil"/>
              <w:bottom w:val="nil"/>
              <w:right w:val="nil"/>
            </w:tcBorders>
          </w:tcPr>
          <w:p w14:paraId="0409E6AA" w14:textId="77777777" w:rsidR="00DA2F4A" w:rsidRPr="00887D72" w:rsidRDefault="00DA2F4A" w:rsidP="005B2D26">
            <w:pPr>
              <w:pStyle w:val="Normal6a"/>
            </w:pPr>
            <w:r w:rsidRPr="00887D72">
              <w:rPr>
                <w:b/>
                <w:i/>
              </w:rPr>
              <w:t>(b) extinderea accesului egal și în timp util la servicii de calitate, sustenabile și la prețuri accesibile, inclusiv servicii care promovează accesul la locuințe și îngrijirea centrată pe individ, inclusiv asistență medicală; modernizarea sistemelor de protecție socială, inclusiv promovarea accesului la protecție socială, acordând o atenție deosebită copiilor și grupurilor defavorizate; și îmbunătățirea accesibilității, eficacității și rezilienței sistemelor de sănătate și a serviciilor de îngrijire pe termen lung, inclusiv pentru persoanele cu dizabilități;</w:t>
            </w:r>
          </w:p>
        </w:tc>
      </w:tr>
      <w:tr w:rsidR="00592147" w:rsidRPr="00887D72" w14:paraId="022E3EE9" w14:textId="77777777" w:rsidTr="005B2D26">
        <w:trPr>
          <w:jc w:val="center"/>
        </w:trPr>
        <w:tc>
          <w:tcPr>
            <w:tcW w:w="4876" w:type="dxa"/>
            <w:tcBorders>
              <w:top w:val="nil"/>
              <w:left w:val="nil"/>
              <w:bottom w:val="nil"/>
              <w:right w:val="nil"/>
            </w:tcBorders>
          </w:tcPr>
          <w:p w14:paraId="36F0C193" w14:textId="77777777" w:rsidR="00DA2F4A" w:rsidRPr="00887D72" w:rsidRDefault="00DA2F4A" w:rsidP="005B2D26">
            <w:pPr>
              <w:pStyle w:val="Normal6a"/>
            </w:pPr>
          </w:p>
        </w:tc>
        <w:tc>
          <w:tcPr>
            <w:tcW w:w="4876" w:type="dxa"/>
            <w:tcBorders>
              <w:top w:val="nil"/>
              <w:left w:val="nil"/>
              <w:bottom w:val="nil"/>
              <w:right w:val="nil"/>
            </w:tcBorders>
          </w:tcPr>
          <w:p w14:paraId="4D3EED9B" w14:textId="77777777" w:rsidR="00DA2F4A" w:rsidRPr="00887D72" w:rsidRDefault="00DA2F4A" w:rsidP="005B2D26">
            <w:pPr>
              <w:pStyle w:val="Normal6a"/>
            </w:pPr>
            <w:r w:rsidRPr="00887D72">
              <w:rPr>
                <w:b/>
                <w:i/>
              </w:rPr>
              <w:t>(c) promovarea incluziunii sociale și combaterea sărăciei în rândul resortisanților din țări terțe, inclusiv al migranților, indiferent de statutul lor de migrație;</w:t>
            </w:r>
          </w:p>
        </w:tc>
      </w:tr>
      <w:tr w:rsidR="00592147" w:rsidRPr="00887D72" w14:paraId="00522468" w14:textId="77777777" w:rsidTr="005B2D26">
        <w:trPr>
          <w:jc w:val="center"/>
        </w:trPr>
        <w:tc>
          <w:tcPr>
            <w:tcW w:w="4876" w:type="dxa"/>
            <w:tcBorders>
              <w:top w:val="nil"/>
              <w:left w:val="nil"/>
              <w:bottom w:val="nil"/>
              <w:right w:val="nil"/>
            </w:tcBorders>
          </w:tcPr>
          <w:p w14:paraId="43301DD4" w14:textId="77777777" w:rsidR="00DA2F4A" w:rsidRPr="00887D72" w:rsidRDefault="00DA2F4A" w:rsidP="005B2D26">
            <w:pPr>
              <w:pStyle w:val="Normal6a"/>
            </w:pPr>
          </w:p>
        </w:tc>
        <w:tc>
          <w:tcPr>
            <w:tcW w:w="4876" w:type="dxa"/>
            <w:tcBorders>
              <w:top w:val="nil"/>
              <w:left w:val="nil"/>
              <w:bottom w:val="nil"/>
              <w:right w:val="nil"/>
            </w:tcBorders>
          </w:tcPr>
          <w:p w14:paraId="27F515CD" w14:textId="77777777" w:rsidR="00DA2F4A" w:rsidRPr="00887D72" w:rsidRDefault="00DA2F4A" w:rsidP="005B2D26">
            <w:pPr>
              <w:pStyle w:val="Normal6a"/>
            </w:pPr>
            <w:r w:rsidRPr="00887D72">
              <w:rPr>
                <w:b/>
                <w:i/>
              </w:rPr>
              <w:t>(d) promovarea incluziunii sociale și combaterea sărăciei în rândul grupurilor marginalizate, inclusiv al femeilor, al persoanelor rasializate, al persoanelor LGBTQIA+, al persoanelor vârstnice și al tinerilor, al romilor, al persoanelor cu dizabilități, al persoanelor discriminate pe motive de apartenență religioasă sau convingeri, precum și al părinților unici susținători ai familiei monoparentale;</w:t>
            </w:r>
          </w:p>
        </w:tc>
      </w:tr>
      <w:tr w:rsidR="00592147" w:rsidRPr="00887D72" w14:paraId="0A7C7234" w14:textId="77777777" w:rsidTr="005B2D26">
        <w:trPr>
          <w:jc w:val="center"/>
        </w:trPr>
        <w:tc>
          <w:tcPr>
            <w:tcW w:w="4876" w:type="dxa"/>
            <w:tcBorders>
              <w:top w:val="nil"/>
              <w:left w:val="nil"/>
              <w:bottom w:val="nil"/>
              <w:right w:val="nil"/>
            </w:tcBorders>
          </w:tcPr>
          <w:p w14:paraId="6A4B4F78" w14:textId="77777777" w:rsidR="00DA2F4A" w:rsidRPr="00887D72" w:rsidRDefault="00DA2F4A" w:rsidP="005B2D26">
            <w:pPr>
              <w:pStyle w:val="Normal6a"/>
            </w:pPr>
          </w:p>
        </w:tc>
        <w:tc>
          <w:tcPr>
            <w:tcW w:w="4876" w:type="dxa"/>
            <w:tcBorders>
              <w:top w:val="nil"/>
              <w:left w:val="nil"/>
              <w:bottom w:val="nil"/>
              <w:right w:val="nil"/>
            </w:tcBorders>
          </w:tcPr>
          <w:p w14:paraId="66349672" w14:textId="77777777" w:rsidR="00DA2F4A" w:rsidRPr="00887D72" w:rsidRDefault="00DA2F4A" w:rsidP="005B2D26">
            <w:pPr>
              <w:pStyle w:val="Normal6a"/>
            </w:pPr>
            <w:r w:rsidRPr="00887D72">
              <w:rPr>
                <w:b/>
                <w:i/>
              </w:rPr>
              <w:t>(e) abordarea problemei persoanelor fără adăpost și asigurarea incluziunii sociale a acestora;</w:t>
            </w:r>
          </w:p>
        </w:tc>
      </w:tr>
      <w:tr w:rsidR="00592147" w:rsidRPr="00887D72" w14:paraId="3235D341" w14:textId="77777777" w:rsidTr="005B2D26">
        <w:trPr>
          <w:jc w:val="center"/>
        </w:trPr>
        <w:tc>
          <w:tcPr>
            <w:tcW w:w="4876" w:type="dxa"/>
            <w:tcBorders>
              <w:top w:val="nil"/>
              <w:left w:val="nil"/>
              <w:bottom w:val="nil"/>
              <w:right w:val="nil"/>
            </w:tcBorders>
          </w:tcPr>
          <w:p w14:paraId="6335DFBF" w14:textId="77777777" w:rsidR="00DA2F4A" w:rsidRPr="00887D72" w:rsidRDefault="00DA2F4A" w:rsidP="005B2D26">
            <w:pPr>
              <w:pStyle w:val="Normal6a"/>
            </w:pPr>
          </w:p>
        </w:tc>
        <w:tc>
          <w:tcPr>
            <w:tcW w:w="4876" w:type="dxa"/>
            <w:tcBorders>
              <w:top w:val="nil"/>
              <w:left w:val="nil"/>
              <w:bottom w:val="nil"/>
              <w:right w:val="nil"/>
            </w:tcBorders>
          </w:tcPr>
          <w:p w14:paraId="24D59EB2" w14:textId="77777777" w:rsidR="00DA2F4A" w:rsidRPr="00887D72" w:rsidRDefault="00DA2F4A" w:rsidP="005B2D26">
            <w:pPr>
              <w:pStyle w:val="Normal6a"/>
            </w:pPr>
            <w:r w:rsidRPr="00887D72">
              <w:rPr>
                <w:b/>
                <w:i/>
              </w:rPr>
              <w:t>(f) abordarea problemei deprivării materiale prin acordarea de asistență alimentară și materială de bază celor mai defavorizate persoane; și adoptarea unor măsuri de însoțire care să sprijine incluziunea lor socială.</w:t>
            </w:r>
          </w:p>
        </w:tc>
      </w:tr>
      <w:tr w:rsidR="00592147" w:rsidRPr="00887D72" w14:paraId="14DD0DCA" w14:textId="77777777" w:rsidTr="005B2D26">
        <w:trPr>
          <w:jc w:val="center"/>
        </w:trPr>
        <w:tc>
          <w:tcPr>
            <w:tcW w:w="4876" w:type="dxa"/>
            <w:tcBorders>
              <w:top w:val="nil"/>
              <w:left w:val="nil"/>
              <w:bottom w:val="nil"/>
              <w:right w:val="nil"/>
            </w:tcBorders>
          </w:tcPr>
          <w:p w14:paraId="55F62E1E" w14:textId="77777777" w:rsidR="00DA2F4A" w:rsidRPr="00887D72" w:rsidRDefault="00DA2F4A" w:rsidP="005B2D26">
            <w:pPr>
              <w:pStyle w:val="Normal6a"/>
            </w:pPr>
          </w:p>
        </w:tc>
        <w:tc>
          <w:tcPr>
            <w:tcW w:w="4876" w:type="dxa"/>
            <w:tcBorders>
              <w:top w:val="nil"/>
              <w:left w:val="nil"/>
              <w:bottom w:val="nil"/>
              <w:right w:val="nil"/>
            </w:tcBorders>
          </w:tcPr>
          <w:p w14:paraId="60541601" w14:textId="77777777" w:rsidR="00DA2F4A" w:rsidRPr="00887D72" w:rsidRDefault="00DA2F4A" w:rsidP="005B2D26">
            <w:pPr>
              <w:pStyle w:val="Normal6a"/>
            </w:pPr>
            <w:r w:rsidRPr="00887D72">
              <w:rPr>
                <w:b/>
                <w:i/>
              </w:rPr>
              <w:t>(2) FSE sprijină următoarele obiective specifice în domeniile de politică ale ocupării forței de muncă, mobilității forței de muncă, educației, incluziunii sociale, inclusiv contribuției la eradicarea sărăciei:</w:t>
            </w:r>
          </w:p>
        </w:tc>
      </w:tr>
      <w:tr w:rsidR="00592147" w:rsidRPr="00887D72" w14:paraId="07F3FCDF" w14:textId="77777777" w:rsidTr="005B2D26">
        <w:trPr>
          <w:jc w:val="center"/>
        </w:trPr>
        <w:tc>
          <w:tcPr>
            <w:tcW w:w="4876" w:type="dxa"/>
            <w:tcBorders>
              <w:top w:val="nil"/>
              <w:left w:val="nil"/>
              <w:bottom w:val="nil"/>
              <w:right w:val="nil"/>
            </w:tcBorders>
          </w:tcPr>
          <w:p w14:paraId="7F66C7A9" w14:textId="77777777" w:rsidR="00DA2F4A" w:rsidRPr="00887D72" w:rsidRDefault="00DA2F4A" w:rsidP="005B2D26">
            <w:pPr>
              <w:pStyle w:val="Normal6a"/>
            </w:pPr>
          </w:p>
        </w:tc>
        <w:tc>
          <w:tcPr>
            <w:tcW w:w="4876" w:type="dxa"/>
            <w:tcBorders>
              <w:top w:val="nil"/>
              <w:left w:val="nil"/>
              <w:bottom w:val="nil"/>
              <w:right w:val="nil"/>
            </w:tcBorders>
          </w:tcPr>
          <w:p w14:paraId="250690F6" w14:textId="77777777" w:rsidR="00DA2F4A" w:rsidRPr="00887D72" w:rsidRDefault="00DA2F4A" w:rsidP="005B2D26">
            <w:pPr>
              <w:pStyle w:val="Normal6a"/>
            </w:pPr>
            <w:r w:rsidRPr="00887D72">
              <w:rPr>
                <w:b/>
                <w:i/>
              </w:rPr>
              <w:t>(a) îmbunătățirea accesului la piața muncii și măsuri de activare pentru toate persoanele aflate în căutarea unui loc de muncă, în special pentru tineri, îndeosebi prin implementarea Garanței pentru tineret, pentru șomerii de lungă durată și grupurile aflate într-o poziție defavorizată pe piața muncii, inclusiv femeile, persoanele rasializate, persoanele LGBTQIA+, romii, persoanele discriminate pe motive de apartenență religioasă sau convingeri și părinții unici susținători ai familiei monoparentale, pentru persoanele cu handicap sau cu boli cronice și pentru (tinerii) inactivi care nu sunt încadrați profesional și nu urmează niciun program educațional sau de formare (NEET), precum și prin promovarea desfășurării unor activități independente și a economiei sociale;</w:t>
            </w:r>
          </w:p>
        </w:tc>
      </w:tr>
      <w:tr w:rsidR="00592147" w:rsidRPr="00887D72" w14:paraId="491E8BA7" w14:textId="77777777" w:rsidTr="005B2D26">
        <w:trPr>
          <w:jc w:val="center"/>
        </w:trPr>
        <w:tc>
          <w:tcPr>
            <w:tcW w:w="4876" w:type="dxa"/>
            <w:tcBorders>
              <w:top w:val="nil"/>
              <w:left w:val="nil"/>
              <w:bottom w:val="nil"/>
              <w:right w:val="nil"/>
            </w:tcBorders>
          </w:tcPr>
          <w:p w14:paraId="36389FC6" w14:textId="77777777" w:rsidR="00DA2F4A" w:rsidRPr="00887D72" w:rsidRDefault="00DA2F4A" w:rsidP="005B2D26">
            <w:pPr>
              <w:pStyle w:val="Normal6a"/>
            </w:pPr>
          </w:p>
        </w:tc>
        <w:tc>
          <w:tcPr>
            <w:tcW w:w="4876" w:type="dxa"/>
            <w:tcBorders>
              <w:top w:val="nil"/>
              <w:left w:val="nil"/>
              <w:bottom w:val="nil"/>
              <w:right w:val="nil"/>
            </w:tcBorders>
          </w:tcPr>
          <w:p w14:paraId="35564194" w14:textId="77777777" w:rsidR="00DA2F4A" w:rsidRPr="00887D72" w:rsidRDefault="00DA2F4A" w:rsidP="005B2D26">
            <w:pPr>
              <w:pStyle w:val="Normal6a"/>
            </w:pPr>
            <w:r w:rsidRPr="00887D72">
              <w:rPr>
                <w:b/>
                <w:i/>
              </w:rPr>
              <w:t>(b) modernizarea instituțiilor și a serviciilor pieței muncii pentru ca acestea să evalueze și să anticipeze necesitățile în materie de competențe, să asigure o asistență promptă și personalizată și să sprijine corelarea cererii și a ofertei, tranzițiile și mobilitatea pe piața muncii;</w:t>
            </w:r>
          </w:p>
        </w:tc>
      </w:tr>
      <w:tr w:rsidR="00592147" w:rsidRPr="00887D72" w14:paraId="59DC371B" w14:textId="77777777" w:rsidTr="005B2D26">
        <w:trPr>
          <w:jc w:val="center"/>
        </w:trPr>
        <w:tc>
          <w:tcPr>
            <w:tcW w:w="4876" w:type="dxa"/>
            <w:tcBorders>
              <w:top w:val="nil"/>
              <w:left w:val="nil"/>
              <w:bottom w:val="nil"/>
              <w:right w:val="nil"/>
            </w:tcBorders>
          </w:tcPr>
          <w:p w14:paraId="33E06B0C" w14:textId="77777777" w:rsidR="00DA2F4A" w:rsidRPr="00887D72" w:rsidRDefault="00DA2F4A" w:rsidP="005B2D26">
            <w:pPr>
              <w:pStyle w:val="Normal6a"/>
            </w:pPr>
          </w:p>
        </w:tc>
        <w:tc>
          <w:tcPr>
            <w:tcW w:w="4876" w:type="dxa"/>
            <w:tcBorders>
              <w:top w:val="nil"/>
              <w:left w:val="nil"/>
              <w:bottom w:val="nil"/>
              <w:right w:val="nil"/>
            </w:tcBorders>
          </w:tcPr>
          <w:p w14:paraId="43777BFB" w14:textId="77777777" w:rsidR="00DA2F4A" w:rsidRPr="00887D72" w:rsidRDefault="00DA2F4A" w:rsidP="005B2D26">
            <w:pPr>
              <w:pStyle w:val="Normal6a"/>
            </w:pPr>
            <w:r w:rsidRPr="00887D72">
              <w:rPr>
                <w:b/>
                <w:i/>
              </w:rPr>
              <w:t>(c) promovarea unei participări echilibrate din perspectiva genului la piața muncii, condiții de muncă egale și un echilibru mai bun între viața profesională și cea privată, inclusiv prin accesul la servicii de îngrijire a copiilor și a persoanelor aflate în întreținere la prețuri abordabile;</w:t>
            </w:r>
          </w:p>
        </w:tc>
      </w:tr>
      <w:tr w:rsidR="00592147" w:rsidRPr="00887D72" w14:paraId="24181806" w14:textId="77777777" w:rsidTr="005B2D26">
        <w:trPr>
          <w:jc w:val="center"/>
        </w:trPr>
        <w:tc>
          <w:tcPr>
            <w:tcW w:w="4876" w:type="dxa"/>
            <w:tcBorders>
              <w:top w:val="nil"/>
              <w:left w:val="nil"/>
              <w:bottom w:val="nil"/>
              <w:right w:val="nil"/>
            </w:tcBorders>
          </w:tcPr>
          <w:p w14:paraId="703AE85D" w14:textId="77777777" w:rsidR="00DA2F4A" w:rsidRPr="00887D72" w:rsidRDefault="00DA2F4A" w:rsidP="005B2D26">
            <w:pPr>
              <w:pStyle w:val="Normal6a"/>
            </w:pPr>
          </w:p>
        </w:tc>
        <w:tc>
          <w:tcPr>
            <w:tcW w:w="4876" w:type="dxa"/>
            <w:tcBorders>
              <w:top w:val="nil"/>
              <w:left w:val="nil"/>
              <w:bottom w:val="nil"/>
              <w:right w:val="nil"/>
            </w:tcBorders>
          </w:tcPr>
          <w:p w14:paraId="1EF124A9" w14:textId="77777777" w:rsidR="00DA2F4A" w:rsidRPr="00887D72" w:rsidRDefault="00DA2F4A" w:rsidP="005B2D26">
            <w:pPr>
              <w:pStyle w:val="Normal6a"/>
            </w:pPr>
            <w:r w:rsidRPr="00887D72">
              <w:rPr>
                <w:b/>
                <w:i/>
              </w:rPr>
              <w:t>(d) promovarea adaptării lucrătorilor, a întreprinderilor și a antreprenorilor, a îmbătrânirii active și în condiții bune de sănătate și a unui mediu de lucru sănătos și bine adaptat, care să reducă riscurile la adresa sănătății;</w:t>
            </w:r>
          </w:p>
        </w:tc>
      </w:tr>
      <w:tr w:rsidR="00592147" w:rsidRPr="00887D72" w14:paraId="7C1D123F" w14:textId="77777777" w:rsidTr="005B2D26">
        <w:trPr>
          <w:jc w:val="center"/>
        </w:trPr>
        <w:tc>
          <w:tcPr>
            <w:tcW w:w="4876" w:type="dxa"/>
            <w:tcBorders>
              <w:top w:val="nil"/>
              <w:left w:val="nil"/>
              <w:bottom w:val="nil"/>
              <w:right w:val="nil"/>
            </w:tcBorders>
          </w:tcPr>
          <w:p w14:paraId="4B5E7399" w14:textId="77777777" w:rsidR="00DA2F4A" w:rsidRPr="00887D72" w:rsidRDefault="00DA2F4A" w:rsidP="005B2D26">
            <w:pPr>
              <w:pStyle w:val="Normal6a"/>
            </w:pPr>
          </w:p>
        </w:tc>
        <w:tc>
          <w:tcPr>
            <w:tcW w:w="4876" w:type="dxa"/>
            <w:tcBorders>
              <w:top w:val="nil"/>
              <w:left w:val="nil"/>
              <w:bottom w:val="nil"/>
              <w:right w:val="nil"/>
            </w:tcBorders>
          </w:tcPr>
          <w:p w14:paraId="0185911F" w14:textId="77777777" w:rsidR="00DA2F4A" w:rsidRPr="00887D72" w:rsidRDefault="00DA2F4A" w:rsidP="005B2D26">
            <w:pPr>
              <w:pStyle w:val="Normal6a"/>
            </w:pPr>
            <w:r w:rsidRPr="00887D72">
              <w:rPr>
                <w:b/>
                <w:i/>
              </w:rPr>
              <w:t xml:space="preserve">(e) îmbunătățirea calității, a caracterului incluziv, a eficacității și a relevanței pentru piața muncii a sistemelor de educație și formare, inclusiv prin validarea învățării nonformale și </w:t>
            </w:r>
            <w:r w:rsidRPr="00887D72">
              <w:rPr>
                <w:b/>
                <w:i/>
              </w:rPr>
              <w:lastRenderedPageBreak/>
              <w:t>informale, pentru a sprijini dobândirea de competențe-cheie, inclusiv de competențe antreprenoriale și digitale, precum și prin promovarea introducerii sistemelor de formare duală și a uceniciilor;</w:t>
            </w:r>
          </w:p>
        </w:tc>
      </w:tr>
      <w:tr w:rsidR="00592147" w:rsidRPr="00887D72" w14:paraId="2E86DE1D" w14:textId="77777777" w:rsidTr="005B2D26">
        <w:trPr>
          <w:jc w:val="center"/>
        </w:trPr>
        <w:tc>
          <w:tcPr>
            <w:tcW w:w="4876" w:type="dxa"/>
            <w:tcBorders>
              <w:top w:val="nil"/>
              <w:left w:val="nil"/>
              <w:bottom w:val="nil"/>
              <w:right w:val="nil"/>
            </w:tcBorders>
          </w:tcPr>
          <w:p w14:paraId="0251FFBD" w14:textId="77777777" w:rsidR="00DA2F4A" w:rsidRPr="00887D72" w:rsidRDefault="00DA2F4A" w:rsidP="005B2D26">
            <w:pPr>
              <w:pStyle w:val="Normal6a"/>
            </w:pPr>
          </w:p>
        </w:tc>
        <w:tc>
          <w:tcPr>
            <w:tcW w:w="4876" w:type="dxa"/>
            <w:tcBorders>
              <w:top w:val="nil"/>
              <w:left w:val="nil"/>
              <w:bottom w:val="nil"/>
              <w:right w:val="nil"/>
            </w:tcBorders>
          </w:tcPr>
          <w:p w14:paraId="1ECCB6A0" w14:textId="77777777" w:rsidR="00DA2F4A" w:rsidRPr="00887D72" w:rsidRDefault="00DA2F4A" w:rsidP="005B2D26">
            <w:pPr>
              <w:pStyle w:val="Normal6a"/>
            </w:pPr>
            <w:r w:rsidRPr="00887D72">
              <w:rPr>
                <w:b/>
                <w:i/>
              </w:rPr>
              <w:t>(f) promovarea accesului egal la educație și formare de calitate și incluzivă, precum și a absolvirii acestora, în special pentru grupurile aflate în poziții defavorizate, de la educația și îngrijirea timpurie, continuând cu educația și formarea generală și profesională până la învățământul terțiar, precum și educația și învățarea în rândul adulților, inclusiv prin facilitarea mobilității în scop educațional pentru toți și a accesibilității pentru persoanele cu dizabilități;</w:t>
            </w:r>
          </w:p>
        </w:tc>
      </w:tr>
      <w:tr w:rsidR="00592147" w:rsidRPr="00887D72" w14:paraId="02DFE421" w14:textId="77777777" w:rsidTr="005B2D26">
        <w:trPr>
          <w:jc w:val="center"/>
        </w:trPr>
        <w:tc>
          <w:tcPr>
            <w:tcW w:w="4876" w:type="dxa"/>
            <w:tcBorders>
              <w:top w:val="nil"/>
              <w:left w:val="nil"/>
              <w:bottom w:val="nil"/>
              <w:right w:val="nil"/>
            </w:tcBorders>
          </w:tcPr>
          <w:p w14:paraId="0703BBAE" w14:textId="77777777" w:rsidR="00DA2F4A" w:rsidRPr="00887D72" w:rsidRDefault="00DA2F4A" w:rsidP="005B2D26">
            <w:pPr>
              <w:pStyle w:val="Normal6a"/>
            </w:pPr>
          </w:p>
        </w:tc>
        <w:tc>
          <w:tcPr>
            <w:tcW w:w="4876" w:type="dxa"/>
            <w:tcBorders>
              <w:top w:val="nil"/>
              <w:left w:val="nil"/>
              <w:bottom w:val="nil"/>
              <w:right w:val="nil"/>
            </w:tcBorders>
          </w:tcPr>
          <w:p w14:paraId="3543BE14" w14:textId="77777777" w:rsidR="00DA2F4A" w:rsidRPr="00887D72" w:rsidRDefault="00DA2F4A" w:rsidP="005B2D26">
            <w:pPr>
              <w:pStyle w:val="Normal6a"/>
            </w:pPr>
            <w:r w:rsidRPr="00887D72">
              <w:rPr>
                <w:b/>
                <w:i/>
              </w:rPr>
              <w:t>(g) promovarea învățării pe tot parcursul vieții, în special a oportunităților flexibile de perfecționare și recalificare pentru toți, ținând seama de competențele antreprenoriale și digitale, anticipând mai bine schimbările și noile cerințe în materie de competențe pe baza nevoilor pieței muncii, facilitând tranzițiile profesionale și încurajând mobilitatea profesională;</w:t>
            </w:r>
          </w:p>
        </w:tc>
      </w:tr>
      <w:tr w:rsidR="00592147" w:rsidRPr="00887D72" w14:paraId="4F13C3B7" w14:textId="77777777" w:rsidTr="005B2D26">
        <w:trPr>
          <w:jc w:val="center"/>
        </w:trPr>
        <w:tc>
          <w:tcPr>
            <w:tcW w:w="4876" w:type="dxa"/>
            <w:tcBorders>
              <w:top w:val="nil"/>
              <w:left w:val="nil"/>
              <w:bottom w:val="nil"/>
              <w:right w:val="nil"/>
            </w:tcBorders>
          </w:tcPr>
          <w:p w14:paraId="623F77D0" w14:textId="77777777" w:rsidR="00DA2F4A" w:rsidRPr="00887D72" w:rsidRDefault="00DA2F4A" w:rsidP="005B2D26">
            <w:pPr>
              <w:pStyle w:val="Normal6a"/>
            </w:pPr>
          </w:p>
        </w:tc>
        <w:tc>
          <w:tcPr>
            <w:tcW w:w="4876" w:type="dxa"/>
            <w:tcBorders>
              <w:top w:val="nil"/>
              <w:left w:val="nil"/>
              <w:bottom w:val="nil"/>
              <w:right w:val="nil"/>
            </w:tcBorders>
          </w:tcPr>
          <w:p w14:paraId="37E45EC0" w14:textId="77777777" w:rsidR="00DA2F4A" w:rsidRPr="00887D72" w:rsidRDefault="00DA2F4A" w:rsidP="005B2D26">
            <w:pPr>
              <w:pStyle w:val="Normal6a"/>
            </w:pPr>
            <w:r w:rsidRPr="00887D72">
              <w:rPr>
                <w:b/>
                <w:i/>
              </w:rPr>
              <w:t>(h) promovarea participării femeilor la piața muncii și a incluziunii sociale și economice a femeilor;</w:t>
            </w:r>
          </w:p>
        </w:tc>
      </w:tr>
      <w:tr w:rsidR="00592147" w:rsidRPr="00887D72" w14:paraId="70EF3A7A" w14:textId="77777777" w:rsidTr="005B2D26">
        <w:trPr>
          <w:jc w:val="center"/>
        </w:trPr>
        <w:tc>
          <w:tcPr>
            <w:tcW w:w="4876" w:type="dxa"/>
            <w:tcBorders>
              <w:top w:val="nil"/>
              <w:left w:val="nil"/>
              <w:bottom w:val="nil"/>
              <w:right w:val="nil"/>
            </w:tcBorders>
          </w:tcPr>
          <w:p w14:paraId="444826C3" w14:textId="77777777" w:rsidR="00DA2F4A" w:rsidRPr="00887D72" w:rsidRDefault="00DA2F4A" w:rsidP="005B2D26">
            <w:pPr>
              <w:pStyle w:val="Normal6a"/>
            </w:pPr>
          </w:p>
        </w:tc>
        <w:tc>
          <w:tcPr>
            <w:tcW w:w="4876" w:type="dxa"/>
            <w:tcBorders>
              <w:top w:val="nil"/>
              <w:left w:val="nil"/>
              <w:bottom w:val="nil"/>
              <w:right w:val="nil"/>
            </w:tcBorders>
          </w:tcPr>
          <w:p w14:paraId="1F03D42B" w14:textId="77777777" w:rsidR="00DA2F4A" w:rsidRPr="00887D72" w:rsidRDefault="00DA2F4A" w:rsidP="005B2D26">
            <w:pPr>
              <w:pStyle w:val="Normal6a"/>
            </w:pPr>
            <w:r w:rsidRPr="00887D72">
              <w:rPr>
                <w:b/>
                <w:i/>
              </w:rPr>
              <w:t>(i) accesul la servicii de asistență medicală pentru grupurile aflate în situații vulnerabile, inclusiv întreaga gamă de servicii de sănătate sexuală și reproductivă și drepturile aferente, precum și furnizarea de servicii de avort pentru cei care nu au acces la acestea;</w:t>
            </w:r>
          </w:p>
        </w:tc>
      </w:tr>
      <w:tr w:rsidR="00592147" w:rsidRPr="00887D72" w14:paraId="6BBDFFDF" w14:textId="77777777" w:rsidTr="005B2D26">
        <w:trPr>
          <w:jc w:val="center"/>
        </w:trPr>
        <w:tc>
          <w:tcPr>
            <w:tcW w:w="4876" w:type="dxa"/>
            <w:tcBorders>
              <w:top w:val="nil"/>
              <w:left w:val="nil"/>
              <w:bottom w:val="nil"/>
              <w:right w:val="nil"/>
            </w:tcBorders>
          </w:tcPr>
          <w:p w14:paraId="24A357C1" w14:textId="77777777" w:rsidR="00DA2F4A" w:rsidRPr="00887D72" w:rsidRDefault="00DA2F4A" w:rsidP="005B2D26">
            <w:pPr>
              <w:pStyle w:val="Normal6a"/>
            </w:pPr>
          </w:p>
        </w:tc>
        <w:tc>
          <w:tcPr>
            <w:tcW w:w="4876" w:type="dxa"/>
            <w:tcBorders>
              <w:top w:val="nil"/>
              <w:left w:val="nil"/>
              <w:bottom w:val="nil"/>
              <w:right w:val="nil"/>
            </w:tcBorders>
          </w:tcPr>
          <w:p w14:paraId="296A3D4A" w14:textId="77777777" w:rsidR="00DA2F4A" w:rsidRPr="00887D72" w:rsidRDefault="00DA2F4A" w:rsidP="005B2D26">
            <w:pPr>
              <w:pStyle w:val="Normal6a"/>
            </w:pPr>
            <w:r w:rsidRPr="00887D72">
              <w:rPr>
                <w:b/>
                <w:i/>
              </w:rPr>
              <w:t>(j) promovarea accesului la cultură pentru toți, încurajarea participării și incluziunii culturale, sprijinirea patrimoniului cultural și consolidarea rolului culturii în coeziunea socială, educație, inovare și dezvoltare durabilă;</w:t>
            </w:r>
          </w:p>
        </w:tc>
      </w:tr>
    </w:tbl>
    <w:p w14:paraId="730DEC7E"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8369FEC" w14:textId="77777777" w:rsidR="00DA2F4A" w:rsidRPr="00887D72" w:rsidRDefault="00DA2F4A" w:rsidP="00DA2F4A">
      <w:r w:rsidRPr="00887D72">
        <w:rPr>
          <w:rStyle w:val="HideTWBExt"/>
        </w:rPr>
        <w:lastRenderedPageBreak/>
        <w:t>&lt;/Amend&gt;</w:t>
      </w:r>
    </w:p>
    <w:p w14:paraId="64425288"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351</w:t>
      </w:r>
      <w:r w:rsidRPr="00887D72">
        <w:rPr>
          <w:rStyle w:val="HideTWBExt"/>
          <w:b w:val="0"/>
        </w:rPr>
        <w:t>&lt;/NumAm&gt;</w:t>
      </w:r>
    </w:p>
    <w:p w14:paraId="5F65259D" w14:textId="77777777" w:rsidR="00DA2F4A" w:rsidRPr="00887D72" w:rsidRDefault="00DA2F4A" w:rsidP="00DA2F4A">
      <w:pPr>
        <w:pStyle w:val="NormalBold"/>
      </w:pPr>
      <w:r w:rsidRPr="00887D72">
        <w:rPr>
          <w:rStyle w:val="HideTWBExt"/>
          <w:b w:val="0"/>
        </w:rPr>
        <w:t>&lt;RepeatBlock-By&gt;&lt;Members&gt;</w:t>
      </w:r>
      <w:r w:rsidRPr="00887D72">
        <w:t>Villy Søvndal, Kira Marie Peter-Hansen, Maria Ohisalo</w:t>
      </w:r>
      <w:r w:rsidRPr="00887D72">
        <w:rPr>
          <w:rStyle w:val="HideTWBExt"/>
          <w:b w:val="0"/>
        </w:rPr>
        <w:t>&lt;/Members&gt;</w:t>
      </w:r>
    </w:p>
    <w:p w14:paraId="4660DBB1" w14:textId="77777777" w:rsidR="00DA2F4A" w:rsidRPr="00887D72" w:rsidRDefault="00DA2F4A" w:rsidP="00DA2F4A">
      <w:r w:rsidRPr="00887D72">
        <w:rPr>
          <w:rStyle w:val="HideTWBExt"/>
        </w:rPr>
        <w:t>&lt;AuNomDe&gt;</w:t>
      </w:r>
      <w:r w:rsidRPr="00887D72">
        <w:rPr>
          <w:rStyle w:val="HideTWBInt"/>
        </w:rPr>
        <w:t>{Verts/ALE}</w:t>
      </w:r>
      <w:r w:rsidRPr="00887D72">
        <w:t>în numele Grupului Verts/ALE</w:t>
      </w:r>
      <w:r w:rsidRPr="00887D72">
        <w:rPr>
          <w:rStyle w:val="HideTWBExt"/>
        </w:rPr>
        <w:t>&lt;/AuNomDe&gt;</w:t>
      </w:r>
    </w:p>
    <w:p w14:paraId="0CD8DF1C" w14:textId="77777777" w:rsidR="00DA2F4A" w:rsidRPr="00887D72" w:rsidRDefault="00DA2F4A" w:rsidP="00DA2F4A">
      <w:pPr>
        <w:pStyle w:val="NormalBold"/>
      </w:pPr>
      <w:r w:rsidRPr="00887D72">
        <w:rPr>
          <w:rStyle w:val="HideTWBExt"/>
          <w:b w:val="0"/>
        </w:rPr>
        <w:t>&lt;/RepeatBlock-By&gt;</w:t>
      </w:r>
    </w:p>
    <w:p w14:paraId="76F3E56C"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5B55F8B" w14:textId="77777777" w:rsidR="00DA2F4A" w:rsidRPr="00887D72" w:rsidRDefault="00DA2F4A" w:rsidP="00DA2F4A">
      <w:pPr>
        <w:pStyle w:val="NormalBold"/>
      </w:pPr>
      <w:r w:rsidRPr="00887D72">
        <w:rPr>
          <w:rStyle w:val="HideTWBExt"/>
          <w:b w:val="0"/>
        </w:rPr>
        <w:t>&lt;Article&gt;</w:t>
      </w:r>
      <w:r w:rsidRPr="00887D72">
        <w:t>Articolul 2 b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1B5DDFF" w14:textId="77777777" w:rsidTr="005B2D26">
        <w:trPr>
          <w:trHeight w:hRule="exact" w:val="240"/>
          <w:jc w:val="center"/>
        </w:trPr>
        <w:tc>
          <w:tcPr>
            <w:tcW w:w="9752" w:type="dxa"/>
            <w:gridSpan w:val="2"/>
            <w:tcBorders>
              <w:top w:val="nil"/>
              <w:left w:val="nil"/>
              <w:bottom w:val="nil"/>
              <w:right w:val="nil"/>
            </w:tcBorders>
          </w:tcPr>
          <w:p w14:paraId="1A1EFBFD" w14:textId="77777777" w:rsidR="00DA2F4A" w:rsidRPr="00887D72" w:rsidRDefault="00DA2F4A" w:rsidP="005B2D26"/>
        </w:tc>
      </w:tr>
      <w:tr w:rsidR="00592147" w:rsidRPr="00887D72" w14:paraId="770E312E" w14:textId="77777777" w:rsidTr="005B2D26">
        <w:trPr>
          <w:trHeight w:val="240"/>
          <w:jc w:val="center"/>
        </w:trPr>
        <w:tc>
          <w:tcPr>
            <w:tcW w:w="4876" w:type="dxa"/>
            <w:tcBorders>
              <w:top w:val="nil"/>
              <w:left w:val="nil"/>
              <w:bottom w:val="nil"/>
              <w:right w:val="nil"/>
            </w:tcBorders>
          </w:tcPr>
          <w:p w14:paraId="2912453F"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3CF751E9" w14:textId="77777777" w:rsidR="00DA2F4A" w:rsidRPr="00887D72" w:rsidRDefault="00DA2F4A" w:rsidP="005B2D26">
            <w:pPr>
              <w:pStyle w:val="AmColumnHeading"/>
            </w:pPr>
            <w:r w:rsidRPr="00887D72">
              <w:t>Amendamentul</w:t>
            </w:r>
          </w:p>
        </w:tc>
      </w:tr>
      <w:tr w:rsidR="00592147" w:rsidRPr="00887D72" w14:paraId="4C259207" w14:textId="77777777" w:rsidTr="005B2D26">
        <w:trPr>
          <w:jc w:val="center"/>
        </w:trPr>
        <w:tc>
          <w:tcPr>
            <w:tcW w:w="4876" w:type="dxa"/>
            <w:tcBorders>
              <w:top w:val="nil"/>
              <w:left w:val="nil"/>
              <w:bottom w:val="nil"/>
              <w:right w:val="nil"/>
            </w:tcBorders>
          </w:tcPr>
          <w:p w14:paraId="7681B43C" w14:textId="77777777" w:rsidR="00DA2F4A" w:rsidRPr="00887D72" w:rsidRDefault="00DA2F4A" w:rsidP="005B2D26">
            <w:pPr>
              <w:pStyle w:val="Normal6a"/>
            </w:pPr>
          </w:p>
        </w:tc>
        <w:tc>
          <w:tcPr>
            <w:tcW w:w="4876" w:type="dxa"/>
            <w:tcBorders>
              <w:top w:val="nil"/>
              <w:left w:val="nil"/>
              <w:bottom w:val="nil"/>
              <w:right w:val="nil"/>
            </w:tcBorders>
          </w:tcPr>
          <w:p w14:paraId="68EC4BD1" w14:textId="77777777" w:rsidR="00DA2F4A" w:rsidRPr="00887D72" w:rsidRDefault="00DA2F4A" w:rsidP="005B2D26">
            <w:pPr>
              <w:pStyle w:val="Normal6a"/>
              <w:jc w:val="center"/>
            </w:pPr>
            <w:r w:rsidRPr="00887D72">
              <w:rPr>
                <w:b/>
                <w:i/>
              </w:rPr>
              <w:t>Articolul 2b</w:t>
            </w:r>
            <w:r w:rsidRPr="00887D72">
              <w:tab/>
            </w:r>
          </w:p>
        </w:tc>
      </w:tr>
      <w:tr w:rsidR="00592147" w:rsidRPr="00887D72" w14:paraId="7E119BAD" w14:textId="77777777" w:rsidTr="005B2D26">
        <w:trPr>
          <w:jc w:val="center"/>
        </w:trPr>
        <w:tc>
          <w:tcPr>
            <w:tcW w:w="4876" w:type="dxa"/>
            <w:tcBorders>
              <w:top w:val="nil"/>
              <w:left w:val="nil"/>
              <w:bottom w:val="nil"/>
              <w:right w:val="nil"/>
            </w:tcBorders>
          </w:tcPr>
          <w:p w14:paraId="585FEF1B" w14:textId="77777777" w:rsidR="00DA2F4A" w:rsidRPr="00887D72" w:rsidRDefault="00DA2F4A" w:rsidP="005B2D26">
            <w:pPr>
              <w:pStyle w:val="Normal6a"/>
            </w:pPr>
          </w:p>
        </w:tc>
        <w:tc>
          <w:tcPr>
            <w:tcW w:w="4876" w:type="dxa"/>
            <w:tcBorders>
              <w:top w:val="nil"/>
              <w:left w:val="nil"/>
              <w:bottom w:val="nil"/>
              <w:right w:val="nil"/>
            </w:tcBorders>
          </w:tcPr>
          <w:p w14:paraId="7364D378" w14:textId="77777777" w:rsidR="00DA2F4A" w:rsidRPr="00887D72" w:rsidRDefault="00DA2F4A" w:rsidP="005B2D26">
            <w:pPr>
              <w:pStyle w:val="Normal6a"/>
              <w:jc w:val="center"/>
            </w:pPr>
            <w:r w:rsidRPr="00887D72">
              <w:rPr>
                <w:b/>
                <w:i/>
              </w:rPr>
              <w:t>Bugetul și concentrarea tematică</w:t>
            </w:r>
          </w:p>
        </w:tc>
      </w:tr>
      <w:tr w:rsidR="00592147" w:rsidRPr="00887D72" w14:paraId="1889E632" w14:textId="77777777" w:rsidTr="005B2D26">
        <w:trPr>
          <w:jc w:val="center"/>
        </w:trPr>
        <w:tc>
          <w:tcPr>
            <w:tcW w:w="4876" w:type="dxa"/>
            <w:tcBorders>
              <w:top w:val="nil"/>
              <w:left w:val="nil"/>
              <w:bottom w:val="nil"/>
              <w:right w:val="nil"/>
            </w:tcBorders>
          </w:tcPr>
          <w:p w14:paraId="048E2A12" w14:textId="77777777" w:rsidR="00DA2F4A" w:rsidRPr="00887D72" w:rsidRDefault="00DA2F4A" w:rsidP="005B2D26">
            <w:pPr>
              <w:pStyle w:val="Normal6a"/>
            </w:pPr>
          </w:p>
        </w:tc>
        <w:tc>
          <w:tcPr>
            <w:tcW w:w="4876" w:type="dxa"/>
            <w:tcBorders>
              <w:top w:val="nil"/>
              <w:left w:val="nil"/>
              <w:bottom w:val="nil"/>
              <w:right w:val="nil"/>
            </w:tcBorders>
          </w:tcPr>
          <w:p w14:paraId="5CF0AF82" w14:textId="77777777" w:rsidR="00DA2F4A" w:rsidRPr="00887D72" w:rsidRDefault="00DA2F4A" w:rsidP="005B2D26">
            <w:pPr>
              <w:pStyle w:val="Normal6a"/>
            </w:pPr>
            <w:r w:rsidRPr="00887D72">
              <w:rPr>
                <w:b/>
                <w:i/>
              </w:rPr>
              <w:t>1. Pachetul financiar pentru execuția FSE în perioada 2028-2034 este de 124,19 miliarde EUR în prețuri curente [cifra din Raportul interimar privind CFM].</w:t>
            </w:r>
          </w:p>
        </w:tc>
      </w:tr>
      <w:tr w:rsidR="00592147" w:rsidRPr="00887D72" w14:paraId="4DBB36DD" w14:textId="77777777" w:rsidTr="005B2D26">
        <w:trPr>
          <w:jc w:val="center"/>
        </w:trPr>
        <w:tc>
          <w:tcPr>
            <w:tcW w:w="4876" w:type="dxa"/>
            <w:tcBorders>
              <w:top w:val="nil"/>
              <w:left w:val="nil"/>
              <w:bottom w:val="nil"/>
              <w:right w:val="nil"/>
            </w:tcBorders>
          </w:tcPr>
          <w:p w14:paraId="7D50C914" w14:textId="77777777" w:rsidR="00DA2F4A" w:rsidRPr="00887D72" w:rsidRDefault="00DA2F4A" w:rsidP="005B2D26">
            <w:pPr>
              <w:pStyle w:val="Normal6a"/>
            </w:pPr>
          </w:p>
        </w:tc>
        <w:tc>
          <w:tcPr>
            <w:tcW w:w="4876" w:type="dxa"/>
            <w:tcBorders>
              <w:top w:val="nil"/>
              <w:left w:val="nil"/>
              <w:bottom w:val="nil"/>
              <w:right w:val="nil"/>
            </w:tcBorders>
          </w:tcPr>
          <w:p w14:paraId="1F3EF7F5" w14:textId="77777777" w:rsidR="00DA2F4A" w:rsidRPr="00887D72" w:rsidRDefault="00DA2F4A" w:rsidP="005B2D26">
            <w:pPr>
              <w:pStyle w:val="Normal6a"/>
            </w:pPr>
            <w:r w:rsidRPr="00887D72">
              <w:rPr>
                <w:b/>
                <w:i/>
              </w:rPr>
              <w:t>2. Statele membre și, atunci când este cazul, Comisia favorizează sinergiile și asigură coordonarea, complementaritatea și coerența între FSE și alte fonduri, programe și instrumente ale Uniunii, atât în etapa de planificare, cât și în cea de execuție. Statele membre și, atunci când este cazul, Comisia optimizează mecanismele de coordonare pentru a evita duplicarea eforturilor și pentru a asigura o cooperare strânsă între entitățile responsabile de execuție în vederea realizării unor acțiuni de sprijin coerente și raționalizate.</w:t>
            </w:r>
          </w:p>
        </w:tc>
      </w:tr>
      <w:tr w:rsidR="00592147" w:rsidRPr="00887D72" w14:paraId="35A6BE0C" w14:textId="77777777" w:rsidTr="005B2D26">
        <w:trPr>
          <w:jc w:val="center"/>
        </w:trPr>
        <w:tc>
          <w:tcPr>
            <w:tcW w:w="4876" w:type="dxa"/>
            <w:tcBorders>
              <w:top w:val="nil"/>
              <w:left w:val="nil"/>
              <w:bottom w:val="nil"/>
              <w:right w:val="nil"/>
            </w:tcBorders>
          </w:tcPr>
          <w:p w14:paraId="2234935B" w14:textId="77777777" w:rsidR="00DA2F4A" w:rsidRPr="00887D72" w:rsidRDefault="00DA2F4A" w:rsidP="005B2D26">
            <w:pPr>
              <w:pStyle w:val="Normal6a"/>
            </w:pPr>
          </w:p>
        </w:tc>
        <w:tc>
          <w:tcPr>
            <w:tcW w:w="4876" w:type="dxa"/>
            <w:tcBorders>
              <w:top w:val="nil"/>
              <w:left w:val="nil"/>
              <w:bottom w:val="nil"/>
              <w:right w:val="nil"/>
            </w:tcBorders>
          </w:tcPr>
          <w:p w14:paraId="5605C015" w14:textId="77777777" w:rsidR="00DA2F4A" w:rsidRPr="00887D72" w:rsidRDefault="00DA2F4A" w:rsidP="005B2D26">
            <w:pPr>
              <w:pStyle w:val="Normal6a"/>
            </w:pPr>
            <w:r w:rsidRPr="00887D72">
              <w:rPr>
                <w:b/>
                <w:i/>
              </w:rPr>
              <w:t>3. Statele membre alocă cel mult 25 % din resursele lor din FSE pentru obiectivele specifice din domeniul politicilor în materie de educație și ocupare a forței de muncă, prevăzute la articolul 2a alineatul (1) literele (i)-(v), ținând cont de următoarele aspecte:</w:t>
            </w:r>
          </w:p>
        </w:tc>
      </w:tr>
      <w:tr w:rsidR="00592147" w:rsidRPr="00887D72" w14:paraId="5942C517" w14:textId="77777777" w:rsidTr="005B2D26">
        <w:trPr>
          <w:jc w:val="center"/>
        </w:trPr>
        <w:tc>
          <w:tcPr>
            <w:tcW w:w="4876" w:type="dxa"/>
            <w:tcBorders>
              <w:top w:val="nil"/>
              <w:left w:val="nil"/>
              <w:bottom w:val="nil"/>
              <w:right w:val="nil"/>
            </w:tcBorders>
          </w:tcPr>
          <w:p w14:paraId="58D592B9" w14:textId="77777777" w:rsidR="00DA2F4A" w:rsidRPr="00887D72" w:rsidRDefault="00DA2F4A" w:rsidP="005B2D26">
            <w:pPr>
              <w:pStyle w:val="Normal6a"/>
            </w:pPr>
          </w:p>
        </w:tc>
        <w:tc>
          <w:tcPr>
            <w:tcW w:w="4876" w:type="dxa"/>
            <w:tcBorders>
              <w:top w:val="nil"/>
              <w:left w:val="nil"/>
              <w:bottom w:val="nil"/>
              <w:right w:val="nil"/>
            </w:tcBorders>
          </w:tcPr>
          <w:p w14:paraId="146A9E2C" w14:textId="77777777" w:rsidR="00DA2F4A" w:rsidRPr="00887D72" w:rsidRDefault="00DA2F4A" w:rsidP="005B2D26">
            <w:pPr>
              <w:pStyle w:val="Normal6a"/>
            </w:pPr>
            <w:r w:rsidRPr="00887D72">
              <w:rPr>
                <w:b/>
                <w:i/>
              </w:rPr>
              <w:t xml:space="preserve">(i) statele membre alocă cel puțin 3 % din resursele FSE cu gestiune partajată unor acțiuni și reforme structurale specifice menite să sprijine încadrarea în muncă a tinerilor și tranziția de la școală la muncă, parcursurile de reintegrare în sistemul </w:t>
            </w:r>
            <w:r w:rsidRPr="00887D72">
              <w:rPr>
                <w:b/>
                <w:i/>
              </w:rPr>
              <w:lastRenderedPageBreak/>
              <w:t>educațional sau de formare și educația de tip „a doua șansă”, în special în contextul punerii în aplicare a Garanțiilor pentru tineret;</w:t>
            </w:r>
          </w:p>
        </w:tc>
      </w:tr>
      <w:tr w:rsidR="00592147" w:rsidRPr="00887D72" w14:paraId="5B7AF81A" w14:textId="77777777" w:rsidTr="005B2D26">
        <w:trPr>
          <w:jc w:val="center"/>
        </w:trPr>
        <w:tc>
          <w:tcPr>
            <w:tcW w:w="4876" w:type="dxa"/>
            <w:tcBorders>
              <w:top w:val="nil"/>
              <w:left w:val="nil"/>
              <w:bottom w:val="nil"/>
              <w:right w:val="nil"/>
            </w:tcBorders>
          </w:tcPr>
          <w:p w14:paraId="718FEBA7" w14:textId="77777777" w:rsidR="00DA2F4A" w:rsidRPr="00887D72" w:rsidRDefault="00DA2F4A" w:rsidP="005B2D26">
            <w:pPr>
              <w:pStyle w:val="Normal6a"/>
            </w:pPr>
          </w:p>
        </w:tc>
        <w:tc>
          <w:tcPr>
            <w:tcW w:w="4876" w:type="dxa"/>
            <w:tcBorders>
              <w:top w:val="nil"/>
              <w:left w:val="nil"/>
              <w:bottom w:val="nil"/>
              <w:right w:val="nil"/>
            </w:tcBorders>
          </w:tcPr>
          <w:p w14:paraId="39505FE0" w14:textId="77777777" w:rsidR="00DA2F4A" w:rsidRPr="00887D72" w:rsidRDefault="00DA2F4A" w:rsidP="005B2D26">
            <w:pPr>
              <w:pStyle w:val="Normal6a"/>
            </w:pPr>
            <w:r w:rsidRPr="00887D72">
              <w:rPr>
                <w:b/>
                <w:i/>
              </w:rPr>
              <w:t>(ii) statele membre în care rata medie a tinerilor cu vârste cuprinse între 15 și 29 de ani care nu sunt încadrați profesional și nu urmează vreun program educațional sau de formare depășește, în perioada 2024-2026, media Uniunii pentru perioada respectivă, pe baza datelor Eurostat, alocă cel puțin 15 % din resursele lor provenind din componenta FSE cu gestiune partajată.</w:t>
            </w:r>
          </w:p>
        </w:tc>
      </w:tr>
      <w:tr w:rsidR="00592147" w:rsidRPr="00887D72" w14:paraId="485D3570" w14:textId="77777777" w:rsidTr="005B2D26">
        <w:trPr>
          <w:jc w:val="center"/>
        </w:trPr>
        <w:tc>
          <w:tcPr>
            <w:tcW w:w="4876" w:type="dxa"/>
            <w:tcBorders>
              <w:top w:val="nil"/>
              <w:left w:val="nil"/>
              <w:bottom w:val="nil"/>
              <w:right w:val="nil"/>
            </w:tcBorders>
          </w:tcPr>
          <w:p w14:paraId="178CF496" w14:textId="77777777" w:rsidR="00DA2F4A" w:rsidRPr="00887D72" w:rsidRDefault="00DA2F4A" w:rsidP="005B2D26">
            <w:pPr>
              <w:pStyle w:val="Normal6a"/>
            </w:pPr>
          </w:p>
        </w:tc>
        <w:tc>
          <w:tcPr>
            <w:tcW w:w="4876" w:type="dxa"/>
            <w:tcBorders>
              <w:top w:val="nil"/>
              <w:left w:val="nil"/>
              <w:bottom w:val="nil"/>
              <w:right w:val="nil"/>
            </w:tcBorders>
          </w:tcPr>
          <w:p w14:paraId="158FCAA1" w14:textId="77777777" w:rsidR="00DA2F4A" w:rsidRPr="00887D72" w:rsidRDefault="00DA2F4A" w:rsidP="005B2D26">
            <w:pPr>
              <w:pStyle w:val="Normal6a"/>
            </w:pPr>
            <w:r w:rsidRPr="00887D72">
              <w:rPr>
                <w:b/>
                <w:i/>
              </w:rPr>
              <w:t>4. Statele membre alocă cel puțin 5 % din resursele FSE cu gestiune partajată pentru politica privind egalitatea de gen și nediscriminarea, în conformitate cu articolul 2a alineatul (1) punctul (vi), pentru a spori capacitatea de inserție profesională a femeilor și a persoanelor cu dizabilități pe piața muncii.</w:t>
            </w:r>
          </w:p>
        </w:tc>
      </w:tr>
      <w:tr w:rsidR="00592147" w:rsidRPr="00887D72" w14:paraId="09A71002" w14:textId="77777777" w:rsidTr="005B2D26">
        <w:trPr>
          <w:jc w:val="center"/>
        </w:trPr>
        <w:tc>
          <w:tcPr>
            <w:tcW w:w="4876" w:type="dxa"/>
            <w:tcBorders>
              <w:top w:val="nil"/>
              <w:left w:val="nil"/>
              <w:bottom w:val="nil"/>
              <w:right w:val="nil"/>
            </w:tcBorders>
          </w:tcPr>
          <w:p w14:paraId="3AD7F74F" w14:textId="77777777" w:rsidR="00DA2F4A" w:rsidRPr="00887D72" w:rsidRDefault="00DA2F4A" w:rsidP="005B2D26">
            <w:pPr>
              <w:pStyle w:val="Normal6a"/>
            </w:pPr>
          </w:p>
        </w:tc>
        <w:tc>
          <w:tcPr>
            <w:tcW w:w="4876" w:type="dxa"/>
            <w:tcBorders>
              <w:top w:val="nil"/>
              <w:left w:val="nil"/>
              <w:bottom w:val="nil"/>
              <w:right w:val="nil"/>
            </w:tcBorders>
          </w:tcPr>
          <w:p w14:paraId="0A376194" w14:textId="77777777" w:rsidR="00DA2F4A" w:rsidRPr="00887D72" w:rsidRDefault="00DA2F4A" w:rsidP="005B2D26">
            <w:pPr>
              <w:pStyle w:val="Normal6a"/>
            </w:pPr>
            <w:r w:rsidRPr="00887D72">
              <w:rPr>
                <w:b/>
                <w:i/>
              </w:rPr>
              <w:t>5. Statele membre alocă un cuantum adecvat din resursele lor cu gestiune partajată în cadrul FSE pentru obiectivele specifice din domeniul de politică al incluziunii sociale, prevăzute la articolul 3a alineatul (1) punctele (vii)-(xvi), ținând seama de:</w:t>
            </w:r>
          </w:p>
        </w:tc>
      </w:tr>
      <w:tr w:rsidR="00592147" w:rsidRPr="00887D72" w14:paraId="7887BC48" w14:textId="77777777" w:rsidTr="005B2D26">
        <w:trPr>
          <w:jc w:val="center"/>
        </w:trPr>
        <w:tc>
          <w:tcPr>
            <w:tcW w:w="4876" w:type="dxa"/>
            <w:tcBorders>
              <w:top w:val="nil"/>
              <w:left w:val="nil"/>
              <w:bottom w:val="nil"/>
              <w:right w:val="nil"/>
            </w:tcBorders>
          </w:tcPr>
          <w:p w14:paraId="691DDAC4" w14:textId="77777777" w:rsidR="00DA2F4A" w:rsidRPr="00887D72" w:rsidRDefault="00DA2F4A" w:rsidP="005B2D26">
            <w:pPr>
              <w:pStyle w:val="Normal6a"/>
            </w:pPr>
          </w:p>
        </w:tc>
        <w:tc>
          <w:tcPr>
            <w:tcW w:w="4876" w:type="dxa"/>
            <w:tcBorders>
              <w:top w:val="nil"/>
              <w:left w:val="nil"/>
              <w:bottom w:val="nil"/>
              <w:right w:val="nil"/>
            </w:tcBorders>
          </w:tcPr>
          <w:p w14:paraId="395E7A54" w14:textId="77777777" w:rsidR="00DA2F4A" w:rsidRPr="00887D72" w:rsidRDefault="00DA2F4A" w:rsidP="005B2D26">
            <w:pPr>
              <w:pStyle w:val="Normal6a"/>
            </w:pPr>
            <w:r w:rsidRPr="00887D72">
              <w:rPr>
                <w:b/>
                <w:i/>
              </w:rPr>
              <w:t>(i) statele membre alocă cel puțin 5 % din resursele lor din componenta FSE pentru a sprijini persoanele cele mai defavorizate;</w:t>
            </w:r>
          </w:p>
        </w:tc>
      </w:tr>
      <w:tr w:rsidR="00592147" w:rsidRPr="00887D72" w14:paraId="2A899ED3" w14:textId="77777777" w:rsidTr="005B2D26">
        <w:trPr>
          <w:jc w:val="center"/>
        </w:trPr>
        <w:tc>
          <w:tcPr>
            <w:tcW w:w="4876" w:type="dxa"/>
            <w:tcBorders>
              <w:top w:val="nil"/>
              <w:left w:val="nil"/>
              <w:bottom w:val="nil"/>
              <w:right w:val="nil"/>
            </w:tcBorders>
          </w:tcPr>
          <w:p w14:paraId="0A4F1936" w14:textId="77777777" w:rsidR="00DA2F4A" w:rsidRPr="00887D72" w:rsidRDefault="00DA2F4A" w:rsidP="005B2D26">
            <w:pPr>
              <w:pStyle w:val="Normal6a"/>
            </w:pPr>
          </w:p>
        </w:tc>
        <w:tc>
          <w:tcPr>
            <w:tcW w:w="4876" w:type="dxa"/>
            <w:tcBorders>
              <w:top w:val="nil"/>
              <w:left w:val="nil"/>
              <w:bottom w:val="nil"/>
              <w:right w:val="nil"/>
            </w:tcBorders>
          </w:tcPr>
          <w:p w14:paraId="1786D442" w14:textId="77777777" w:rsidR="00DA2F4A" w:rsidRPr="00887D72" w:rsidRDefault="00DA2F4A" w:rsidP="005B2D26">
            <w:pPr>
              <w:pStyle w:val="Normal6a"/>
            </w:pPr>
            <w:r w:rsidRPr="00887D72">
              <w:rPr>
                <w:b/>
                <w:i/>
              </w:rPr>
              <w:t>(ii) statele membre alocă cel puțin 5 % din resursele lor din FSE cu gestiune partajată pentru acțiuni specifice menite să pună în aplicare Garanția pentru copii prin acțiuni specifice și reforme structurale destinate combaterii sărăciei în rândul copiilor;</w:t>
            </w:r>
          </w:p>
        </w:tc>
      </w:tr>
      <w:tr w:rsidR="00592147" w:rsidRPr="00887D72" w14:paraId="5155FE24" w14:textId="77777777" w:rsidTr="005B2D26">
        <w:trPr>
          <w:jc w:val="center"/>
        </w:trPr>
        <w:tc>
          <w:tcPr>
            <w:tcW w:w="4876" w:type="dxa"/>
            <w:tcBorders>
              <w:top w:val="nil"/>
              <w:left w:val="nil"/>
              <w:bottom w:val="nil"/>
              <w:right w:val="nil"/>
            </w:tcBorders>
          </w:tcPr>
          <w:p w14:paraId="7C9EDCFD" w14:textId="77777777" w:rsidR="00DA2F4A" w:rsidRPr="00887D72" w:rsidRDefault="00DA2F4A" w:rsidP="005B2D26">
            <w:pPr>
              <w:pStyle w:val="Normal6a"/>
            </w:pPr>
          </w:p>
        </w:tc>
        <w:tc>
          <w:tcPr>
            <w:tcW w:w="4876" w:type="dxa"/>
            <w:tcBorders>
              <w:top w:val="nil"/>
              <w:left w:val="nil"/>
              <w:bottom w:val="nil"/>
              <w:right w:val="nil"/>
            </w:tcBorders>
          </w:tcPr>
          <w:p w14:paraId="7590DC07" w14:textId="77777777" w:rsidR="00DA2F4A" w:rsidRPr="00887D72" w:rsidRDefault="00DA2F4A" w:rsidP="005B2D26">
            <w:pPr>
              <w:pStyle w:val="Normal6a"/>
            </w:pPr>
            <w:r w:rsidRPr="00887D72">
              <w:rPr>
                <w:b/>
                <w:i/>
              </w:rPr>
              <w:t xml:space="preserve">(iv) statele membre alocă cel puțin 5 % din resursele lor din FSE cu gestiune partajată pentru a sprijini acțiuni specifice și reforme structurale în </w:t>
            </w:r>
            <w:r w:rsidRPr="00887D72">
              <w:rPr>
                <w:b/>
                <w:i/>
              </w:rPr>
              <w:lastRenderedPageBreak/>
              <w:t>domeniul culturii, astfel cum se prevede la articolul 2a punctul (xvi);</w:t>
            </w:r>
          </w:p>
        </w:tc>
      </w:tr>
      <w:tr w:rsidR="00592147" w:rsidRPr="00887D72" w14:paraId="6C5A47F8" w14:textId="77777777" w:rsidTr="005B2D26">
        <w:trPr>
          <w:jc w:val="center"/>
        </w:trPr>
        <w:tc>
          <w:tcPr>
            <w:tcW w:w="4876" w:type="dxa"/>
            <w:tcBorders>
              <w:top w:val="nil"/>
              <w:left w:val="nil"/>
              <w:bottom w:val="nil"/>
              <w:right w:val="nil"/>
            </w:tcBorders>
          </w:tcPr>
          <w:p w14:paraId="6B037FD2" w14:textId="77777777" w:rsidR="00DA2F4A" w:rsidRPr="00887D72" w:rsidRDefault="00DA2F4A" w:rsidP="005B2D26">
            <w:pPr>
              <w:pStyle w:val="Normal6a"/>
            </w:pPr>
          </w:p>
        </w:tc>
        <w:tc>
          <w:tcPr>
            <w:tcW w:w="4876" w:type="dxa"/>
            <w:tcBorders>
              <w:top w:val="nil"/>
              <w:left w:val="nil"/>
              <w:bottom w:val="nil"/>
              <w:right w:val="nil"/>
            </w:tcBorders>
          </w:tcPr>
          <w:p w14:paraId="004B85D7" w14:textId="77777777" w:rsidR="00DA2F4A" w:rsidRPr="00887D72" w:rsidRDefault="00DA2F4A" w:rsidP="005B2D26">
            <w:pPr>
              <w:pStyle w:val="Normal6a"/>
            </w:pPr>
            <w:r w:rsidRPr="00887D72">
              <w:rPr>
                <w:b/>
                <w:i/>
              </w:rPr>
              <w:t>(v) statele membre alocă cel puțin 5 % din resursele lor din FSE cu gestiune partajată pentru a sprijini acțiuni specifice și reforme structurale menite să combată fenomenul lipsei de adăpost și să asigure integrarea persoanelor fără adăpost în societate.</w:t>
            </w:r>
          </w:p>
        </w:tc>
      </w:tr>
      <w:tr w:rsidR="00592147" w:rsidRPr="00887D72" w14:paraId="558B5880" w14:textId="77777777" w:rsidTr="005B2D26">
        <w:trPr>
          <w:jc w:val="center"/>
        </w:trPr>
        <w:tc>
          <w:tcPr>
            <w:tcW w:w="4876" w:type="dxa"/>
            <w:tcBorders>
              <w:top w:val="nil"/>
              <w:left w:val="nil"/>
              <w:bottom w:val="nil"/>
              <w:right w:val="nil"/>
            </w:tcBorders>
          </w:tcPr>
          <w:p w14:paraId="5E87DE25" w14:textId="77777777" w:rsidR="00DA2F4A" w:rsidRPr="00887D72" w:rsidRDefault="00DA2F4A" w:rsidP="005B2D26">
            <w:pPr>
              <w:pStyle w:val="Normal6a"/>
            </w:pPr>
          </w:p>
        </w:tc>
        <w:tc>
          <w:tcPr>
            <w:tcW w:w="4876" w:type="dxa"/>
            <w:tcBorders>
              <w:top w:val="nil"/>
              <w:left w:val="nil"/>
              <w:bottom w:val="nil"/>
              <w:right w:val="nil"/>
            </w:tcBorders>
          </w:tcPr>
          <w:p w14:paraId="1D620CA2" w14:textId="77777777" w:rsidR="00DA2F4A" w:rsidRPr="00887D72" w:rsidRDefault="00DA2F4A" w:rsidP="005B2D26">
            <w:pPr>
              <w:pStyle w:val="Normal6a"/>
            </w:pPr>
            <w:r w:rsidRPr="00887D72">
              <w:rPr>
                <w:b/>
                <w:i/>
              </w:rPr>
              <w:t>6. Costurile aferente jaloanelor și țintelor din bugetul FSE, care respectă cotele minime prevăzute la alineatele (3), (4) și (5) din prezentul articol, constituie cerințe pentru planul PPNR în sensul articolului 22 din Regulamentul XXXX [Regulamentul PPNR].</w:t>
            </w:r>
          </w:p>
        </w:tc>
      </w:tr>
    </w:tbl>
    <w:p w14:paraId="5DCF026F"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99D57A7" w14:textId="77777777" w:rsidR="00DA2F4A" w:rsidRPr="00887D72" w:rsidRDefault="00DA2F4A" w:rsidP="00DA2F4A">
      <w:r w:rsidRPr="00887D72">
        <w:rPr>
          <w:rStyle w:val="HideTWBExt"/>
        </w:rPr>
        <w:t>&lt;/Amend&gt;</w:t>
      </w:r>
    </w:p>
    <w:p w14:paraId="75C4572D"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352</w:t>
      </w:r>
      <w:r w:rsidRPr="00887D72">
        <w:rPr>
          <w:rStyle w:val="HideTWBExt"/>
          <w:b w:val="0"/>
        </w:rPr>
        <w:t>&lt;/NumAm&gt;</w:t>
      </w:r>
    </w:p>
    <w:p w14:paraId="08515C2D" w14:textId="77777777" w:rsidR="00DA2F4A" w:rsidRPr="00887D72" w:rsidRDefault="00DA2F4A" w:rsidP="00DA2F4A">
      <w:pPr>
        <w:pStyle w:val="NormalBold"/>
      </w:pPr>
      <w:r w:rsidRPr="00887D72">
        <w:rPr>
          <w:rStyle w:val="HideTWBExt"/>
          <w:b w:val="0"/>
        </w:rPr>
        <w:t>&lt;RepeatBlock-By&gt;&lt;Members&gt;</w:t>
      </w:r>
      <w:r w:rsidRPr="00887D72">
        <w:t>Hristo Petrov, Martin Hojsík, Elisabetta Gualmini, Brigitte van den Berg, Valérie Devaux, Grégory Allione</w:t>
      </w:r>
      <w:r w:rsidRPr="00887D72">
        <w:rPr>
          <w:rStyle w:val="HideTWBExt"/>
          <w:b w:val="0"/>
        </w:rPr>
        <w:t>&lt;/Members&gt;</w:t>
      </w:r>
    </w:p>
    <w:p w14:paraId="3449E385" w14:textId="77777777" w:rsidR="00DA2F4A" w:rsidRPr="00887D72" w:rsidRDefault="00DA2F4A" w:rsidP="00DA2F4A">
      <w:pPr>
        <w:pStyle w:val="NormalBold"/>
      </w:pPr>
      <w:r w:rsidRPr="00887D72">
        <w:rPr>
          <w:rStyle w:val="HideTWBExt"/>
          <w:b w:val="0"/>
        </w:rPr>
        <w:t>&lt;/RepeatBlock-By&gt;</w:t>
      </w:r>
    </w:p>
    <w:p w14:paraId="11AA2F80"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8ECEE3B" w14:textId="77777777" w:rsidR="00DA2F4A" w:rsidRPr="00887D72" w:rsidRDefault="00DA2F4A" w:rsidP="00DA2F4A">
      <w:pPr>
        <w:pStyle w:val="NormalBold"/>
      </w:pPr>
      <w:r w:rsidRPr="00887D72">
        <w:rPr>
          <w:rStyle w:val="HideTWBExt"/>
          <w:b w:val="0"/>
        </w:rPr>
        <w:t>&lt;Article&gt;</w:t>
      </w:r>
      <w:r w:rsidRPr="00887D72">
        <w:t>Articolul 2 b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C823D00" w14:textId="77777777" w:rsidTr="005B2D26">
        <w:trPr>
          <w:trHeight w:hRule="exact" w:val="240"/>
          <w:jc w:val="center"/>
        </w:trPr>
        <w:tc>
          <w:tcPr>
            <w:tcW w:w="9752" w:type="dxa"/>
            <w:gridSpan w:val="2"/>
            <w:tcBorders>
              <w:top w:val="nil"/>
              <w:left w:val="nil"/>
              <w:bottom w:val="nil"/>
              <w:right w:val="nil"/>
            </w:tcBorders>
          </w:tcPr>
          <w:p w14:paraId="447C3822" w14:textId="77777777" w:rsidR="00DA2F4A" w:rsidRPr="00887D72" w:rsidRDefault="00DA2F4A" w:rsidP="005B2D26"/>
        </w:tc>
      </w:tr>
      <w:tr w:rsidR="00592147" w:rsidRPr="00887D72" w14:paraId="6CA0929C" w14:textId="77777777" w:rsidTr="005B2D26">
        <w:trPr>
          <w:trHeight w:val="240"/>
          <w:jc w:val="center"/>
        </w:trPr>
        <w:tc>
          <w:tcPr>
            <w:tcW w:w="4876" w:type="dxa"/>
            <w:tcBorders>
              <w:top w:val="nil"/>
              <w:left w:val="nil"/>
              <w:bottom w:val="nil"/>
              <w:right w:val="nil"/>
            </w:tcBorders>
          </w:tcPr>
          <w:p w14:paraId="5B6B223C"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380D2DBE" w14:textId="77777777" w:rsidR="00DA2F4A" w:rsidRPr="00887D72" w:rsidRDefault="00DA2F4A" w:rsidP="005B2D26">
            <w:pPr>
              <w:pStyle w:val="AmColumnHeading"/>
            </w:pPr>
            <w:r w:rsidRPr="00887D72">
              <w:t>Amendamentul</w:t>
            </w:r>
          </w:p>
        </w:tc>
      </w:tr>
      <w:tr w:rsidR="00592147" w:rsidRPr="00887D72" w14:paraId="27498A75" w14:textId="77777777" w:rsidTr="005B2D26">
        <w:trPr>
          <w:jc w:val="center"/>
        </w:trPr>
        <w:tc>
          <w:tcPr>
            <w:tcW w:w="4876" w:type="dxa"/>
            <w:tcBorders>
              <w:top w:val="nil"/>
              <w:left w:val="nil"/>
              <w:bottom w:val="nil"/>
              <w:right w:val="nil"/>
            </w:tcBorders>
          </w:tcPr>
          <w:p w14:paraId="67255A8A" w14:textId="77777777" w:rsidR="00DA2F4A" w:rsidRPr="00887D72" w:rsidRDefault="00DA2F4A" w:rsidP="005B2D26">
            <w:pPr>
              <w:pStyle w:val="Normal6a"/>
            </w:pPr>
          </w:p>
        </w:tc>
        <w:tc>
          <w:tcPr>
            <w:tcW w:w="4876" w:type="dxa"/>
            <w:tcBorders>
              <w:top w:val="nil"/>
              <w:left w:val="nil"/>
              <w:bottom w:val="nil"/>
              <w:right w:val="nil"/>
            </w:tcBorders>
          </w:tcPr>
          <w:p w14:paraId="1F0F4151" w14:textId="77777777" w:rsidR="00DA2F4A" w:rsidRPr="00887D72" w:rsidRDefault="00DA2F4A" w:rsidP="005B2D26">
            <w:pPr>
              <w:pStyle w:val="Normal6a"/>
              <w:jc w:val="center"/>
            </w:pPr>
            <w:r w:rsidRPr="00887D72">
              <w:rPr>
                <w:b/>
                <w:i/>
              </w:rPr>
              <w:t>Articolul 2b</w:t>
            </w:r>
            <w:r w:rsidRPr="00887D72">
              <w:tab/>
            </w:r>
          </w:p>
        </w:tc>
      </w:tr>
      <w:tr w:rsidR="00592147" w:rsidRPr="00887D72" w14:paraId="39484425" w14:textId="77777777" w:rsidTr="005B2D26">
        <w:trPr>
          <w:jc w:val="center"/>
        </w:trPr>
        <w:tc>
          <w:tcPr>
            <w:tcW w:w="4876" w:type="dxa"/>
            <w:tcBorders>
              <w:top w:val="nil"/>
              <w:left w:val="nil"/>
              <w:bottom w:val="nil"/>
              <w:right w:val="nil"/>
            </w:tcBorders>
          </w:tcPr>
          <w:p w14:paraId="4B516FAA" w14:textId="77777777" w:rsidR="00DA2F4A" w:rsidRPr="00887D72" w:rsidRDefault="00DA2F4A" w:rsidP="005B2D26">
            <w:pPr>
              <w:pStyle w:val="Normal6a"/>
            </w:pPr>
          </w:p>
        </w:tc>
        <w:tc>
          <w:tcPr>
            <w:tcW w:w="4876" w:type="dxa"/>
            <w:tcBorders>
              <w:top w:val="nil"/>
              <w:left w:val="nil"/>
              <w:bottom w:val="nil"/>
              <w:right w:val="nil"/>
            </w:tcBorders>
          </w:tcPr>
          <w:p w14:paraId="0E359957" w14:textId="77777777" w:rsidR="00DA2F4A" w:rsidRPr="00887D72" w:rsidRDefault="00DA2F4A" w:rsidP="005B2D26">
            <w:pPr>
              <w:pStyle w:val="Normal6a"/>
              <w:jc w:val="center"/>
            </w:pPr>
            <w:r w:rsidRPr="00887D72">
              <w:rPr>
                <w:b/>
                <w:i/>
              </w:rPr>
              <w:t>Sprijin pentru combaterea sărăciei în rândul copiilor</w:t>
            </w:r>
          </w:p>
        </w:tc>
      </w:tr>
      <w:tr w:rsidR="00592147" w:rsidRPr="00887D72" w14:paraId="3293F84C" w14:textId="77777777" w:rsidTr="005B2D26">
        <w:trPr>
          <w:jc w:val="center"/>
        </w:trPr>
        <w:tc>
          <w:tcPr>
            <w:tcW w:w="4876" w:type="dxa"/>
            <w:tcBorders>
              <w:top w:val="nil"/>
              <w:left w:val="nil"/>
              <w:bottom w:val="nil"/>
              <w:right w:val="nil"/>
            </w:tcBorders>
          </w:tcPr>
          <w:p w14:paraId="246B195B" w14:textId="77777777" w:rsidR="00DA2F4A" w:rsidRPr="00887D72" w:rsidRDefault="00DA2F4A" w:rsidP="005B2D26">
            <w:pPr>
              <w:pStyle w:val="Normal6a"/>
            </w:pPr>
          </w:p>
        </w:tc>
        <w:tc>
          <w:tcPr>
            <w:tcW w:w="4876" w:type="dxa"/>
            <w:tcBorders>
              <w:top w:val="nil"/>
              <w:left w:val="nil"/>
              <w:bottom w:val="nil"/>
              <w:right w:val="nil"/>
            </w:tcBorders>
          </w:tcPr>
          <w:p w14:paraId="3BB890B3" w14:textId="77777777" w:rsidR="00DA2F4A" w:rsidRPr="00887D72" w:rsidRDefault="00DA2F4A" w:rsidP="005B2D26">
            <w:pPr>
              <w:pStyle w:val="Normal6a"/>
            </w:pPr>
            <w:r w:rsidRPr="00887D72">
              <w:rPr>
                <w:b/>
                <w:i/>
              </w:rPr>
              <w:t>(1) Statele membre acordă sprijin destinat prevenirii și combaterii sărăciei în rândul copiilor și a excluziunii sociale, în conformitate cu articolul 2a (nou) alineatul (2), prin promovarea egalității de șanse pentru copiii aflați în dificultate și prin îmbunătățirea accesului efectiv al acestora sau a accesului efectiv și gratuit, după caz, la servicii esențiale, inclusiv educație și îngrijire timpurie, educație incluzivă și activități școlare, asistență medicală, alimentație sănătoasă și locuințe adecvate.</w:t>
            </w:r>
          </w:p>
        </w:tc>
      </w:tr>
      <w:tr w:rsidR="00592147" w:rsidRPr="00887D72" w14:paraId="7A697F90" w14:textId="77777777" w:rsidTr="005B2D26">
        <w:trPr>
          <w:jc w:val="center"/>
        </w:trPr>
        <w:tc>
          <w:tcPr>
            <w:tcW w:w="4876" w:type="dxa"/>
            <w:tcBorders>
              <w:top w:val="nil"/>
              <w:left w:val="nil"/>
              <w:bottom w:val="nil"/>
              <w:right w:val="nil"/>
            </w:tcBorders>
          </w:tcPr>
          <w:p w14:paraId="71A94A35" w14:textId="77777777" w:rsidR="00DA2F4A" w:rsidRPr="00887D72" w:rsidRDefault="00DA2F4A" w:rsidP="005B2D26">
            <w:pPr>
              <w:pStyle w:val="Normal6a"/>
            </w:pPr>
          </w:p>
        </w:tc>
        <w:tc>
          <w:tcPr>
            <w:tcW w:w="4876" w:type="dxa"/>
            <w:tcBorders>
              <w:top w:val="nil"/>
              <w:left w:val="nil"/>
              <w:bottom w:val="nil"/>
              <w:right w:val="nil"/>
            </w:tcBorders>
          </w:tcPr>
          <w:p w14:paraId="0690C1DA" w14:textId="77777777" w:rsidR="00DA2F4A" w:rsidRPr="00887D72" w:rsidRDefault="00DA2F4A" w:rsidP="005B2D26">
            <w:pPr>
              <w:pStyle w:val="Normal6a"/>
            </w:pPr>
            <w:r w:rsidRPr="00887D72">
              <w:rPr>
                <w:b/>
                <w:i/>
              </w:rPr>
              <w:t>(2) Sprijinul menționat la alineatul (1) contribuie la punerea în aplicare a unor măsuri integrate și specifice care abordează dezavantajele specifice cu care se confruntă copiii aflați în dificultate, inclusiv: (a) copiii fără adăpost sau copiii care se confruntă cu o privare severă de locuințe; (b) copiii cu dizabilități; (c) copiii cu probleme de sănătate mintală; (d) copiii care provin dintr-un context de migrație sau care au origine etnică minoritară, în special romă; (e) copiii aflați în îngrijire alternativă, în special instituționalizată; (e) copiii aflați în situații familiale precare.</w:t>
            </w:r>
          </w:p>
        </w:tc>
      </w:tr>
      <w:tr w:rsidR="00592147" w:rsidRPr="00887D72" w14:paraId="4D25103F" w14:textId="77777777" w:rsidTr="005B2D26">
        <w:trPr>
          <w:jc w:val="center"/>
        </w:trPr>
        <w:tc>
          <w:tcPr>
            <w:tcW w:w="4876" w:type="dxa"/>
            <w:tcBorders>
              <w:top w:val="nil"/>
              <w:left w:val="nil"/>
              <w:bottom w:val="nil"/>
              <w:right w:val="nil"/>
            </w:tcBorders>
          </w:tcPr>
          <w:p w14:paraId="3C4FC06F" w14:textId="77777777" w:rsidR="00DA2F4A" w:rsidRPr="00887D72" w:rsidRDefault="00DA2F4A" w:rsidP="005B2D26">
            <w:pPr>
              <w:pStyle w:val="Normal6a"/>
            </w:pPr>
          </w:p>
        </w:tc>
        <w:tc>
          <w:tcPr>
            <w:tcW w:w="4876" w:type="dxa"/>
            <w:tcBorders>
              <w:top w:val="nil"/>
              <w:left w:val="nil"/>
              <w:bottom w:val="nil"/>
              <w:right w:val="nil"/>
            </w:tcBorders>
          </w:tcPr>
          <w:p w14:paraId="5A962562" w14:textId="77777777" w:rsidR="00DA2F4A" w:rsidRPr="00887D72" w:rsidRDefault="00DA2F4A" w:rsidP="005B2D26">
            <w:pPr>
              <w:pStyle w:val="Normal6a"/>
            </w:pPr>
            <w:r w:rsidRPr="00887D72">
              <w:rPr>
                <w:b/>
                <w:i/>
              </w:rPr>
              <w:t xml:space="preserve">(3) Sprijinul menționat la alineatul (1) poate include, în special: (a) sprijin pentru accesul egal și incluziv al copiilor aflați în dificultate la educație și îngrijire timpurie de înaltă calitate, la educație și la activități școlare, prin eliminarea barierelor financiare, sociale, educaționale, digitale și de accesibilitate, inclusiv prin sprijin specific pentru învățare și prin medii educaționale incluzive; (b) sprijin pentru copiii aflați în dificultate prin măsuri complementare care să le permită participarea deplină și rezultate școlare bune, inclusiv cel puțin o masă sănătoasă în fiecare zi de școală, materiale didactice, transport, conectivitate digitală, activități extrașcolare și servicii de sprijin coordonate care implică școlile, familiile și comunitățile; (c) sprijin pentru accesul copiilor aflați în dificultate la servicii de sănătate cuprinzătoare, preventive și incluzive, inclusiv depistarea și tratarea precoce, sprijin pentru sănătatea mintală, serviciile de reabilitare și abilitare, vaccinarea, programele de promovare a sănătății și de prevenire a bolilor; (d) sprijin pentru accesul copiilor aflați în dificultate la o alimentație sănătoasă și în zilele în care nu merg la școală, inclusiv prin mese sănătoase, standarde nutriționale adecvate, măsuri de </w:t>
            </w:r>
            <w:r w:rsidRPr="00887D72">
              <w:rPr>
                <w:b/>
                <w:i/>
              </w:rPr>
              <w:lastRenderedPageBreak/>
              <w:t>sensibilizare în materie de nutriție și acțiuni de promovare a unor medii alimentare sănătoase; (e) sprijin pentru accesul la locuințe adecvate pentru copiii aflați în dificultate și familiile acestora, inclusiv prevenirea lipsei de adăpost, asistența pentru locuințe, locuințe sociale accesibile și tranziția copiilor de la îngrijirea instituționalizată la îngrijirea în familie sau în comunitate; (f) măsuri de informare, consiliere, mediere și însoțire care să faciliteze accesul la servicii al copiilor aflați în dificultate și al familiilor acestora.</w:t>
            </w:r>
          </w:p>
        </w:tc>
      </w:tr>
      <w:tr w:rsidR="00592147" w:rsidRPr="00887D72" w14:paraId="327092D0" w14:textId="77777777" w:rsidTr="005B2D26">
        <w:trPr>
          <w:jc w:val="center"/>
        </w:trPr>
        <w:tc>
          <w:tcPr>
            <w:tcW w:w="4876" w:type="dxa"/>
            <w:tcBorders>
              <w:top w:val="nil"/>
              <w:left w:val="nil"/>
              <w:bottom w:val="nil"/>
              <w:right w:val="nil"/>
            </w:tcBorders>
          </w:tcPr>
          <w:p w14:paraId="21ED0D17" w14:textId="77777777" w:rsidR="00DA2F4A" w:rsidRPr="00887D72" w:rsidRDefault="00DA2F4A" w:rsidP="005B2D26">
            <w:pPr>
              <w:pStyle w:val="Normal6a"/>
            </w:pPr>
          </w:p>
        </w:tc>
        <w:tc>
          <w:tcPr>
            <w:tcW w:w="4876" w:type="dxa"/>
            <w:tcBorders>
              <w:top w:val="nil"/>
              <w:left w:val="nil"/>
              <w:bottom w:val="nil"/>
              <w:right w:val="nil"/>
            </w:tcBorders>
          </w:tcPr>
          <w:p w14:paraId="1E1BFAC8" w14:textId="77777777" w:rsidR="00DA2F4A" w:rsidRPr="00887D72" w:rsidRDefault="00DA2F4A" w:rsidP="005B2D26">
            <w:pPr>
              <w:pStyle w:val="Normal6a"/>
            </w:pPr>
            <w:r w:rsidRPr="00887D72">
              <w:rPr>
                <w:b/>
                <w:i/>
              </w:rPr>
              <w:t>(4) Comisia și statele membre se asigură că sprijinul acordat pentru combaterea sărăciei în rândul copiilor respectă demnitatea acestora și previne stigmatizarea copiilor aflați în dificultate.</w:t>
            </w:r>
          </w:p>
        </w:tc>
      </w:tr>
      <w:tr w:rsidR="00592147" w:rsidRPr="00887D72" w14:paraId="5136BA3A" w14:textId="77777777" w:rsidTr="005B2D26">
        <w:trPr>
          <w:jc w:val="center"/>
        </w:trPr>
        <w:tc>
          <w:tcPr>
            <w:tcW w:w="4876" w:type="dxa"/>
            <w:tcBorders>
              <w:top w:val="nil"/>
              <w:left w:val="nil"/>
              <w:bottom w:val="nil"/>
              <w:right w:val="nil"/>
            </w:tcBorders>
          </w:tcPr>
          <w:p w14:paraId="23BD0C55" w14:textId="77777777" w:rsidR="00DA2F4A" w:rsidRPr="00887D72" w:rsidRDefault="00DA2F4A" w:rsidP="005B2D26">
            <w:pPr>
              <w:pStyle w:val="Normal6a"/>
            </w:pPr>
          </w:p>
        </w:tc>
        <w:tc>
          <w:tcPr>
            <w:tcW w:w="4876" w:type="dxa"/>
            <w:tcBorders>
              <w:top w:val="nil"/>
              <w:left w:val="nil"/>
              <w:bottom w:val="nil"/>
              <w:right w:val="nil"/>
            </w:tcBorders>
          </w:tcPr>
          <w:p w14:paraId="268ED965" w14:textId="77777777" w:rsidR="00DA2F4A" w:rsidRPr="00887D72" w:rsidRDefault="00DA2F4A" w:rsidP="005B2D26">
            <w:pPr>
              <w:pStyle w:val="Normal6a"/>
            </w:pPr>
            <w:r w:rsidRPr="00887D72">
              <w:rPr>
                <w:b/>
                <w:i/>
              </w:rPr>
              <w:t>(5) În sensul prezentului articol, termenii „copii aflați în dificultate”, „acces efectiv”, „acces efectiv și gratuit”, „activități școlare”, „alimentație sănătoasă” și „locuință adecvată” au sensul prevăzut în Recomandarea (UE) 2021/1004 a Consiliului de instituire a unei Garanții europene pentru copii</w:t>
            </w:r>
            <w:r w:rsidRPr="00887D72">
              <w:rPr>
                <w:b/>
                <w:i/>
                <w:vertAlign w:val="superscript"/>
              </w:rPr>
              <w:t>2a</w:t>
            </w:r>
            <w:r w:rsidRPr="00887D72">
              <w:rPr>
                <w:b/>
                <w:i/>
              </w:rPr>
              <w:t>.</w:t>
            </w:r>
          </w:p>
        </w:tc>
      </w:tr>
      <w:tr w:rsidR="00592147" w:rsidRPr="00887D72" w14:paraId="51542432" w14:textId="77777777" w:rsidTr="005B2D26">
        <w:trPr>
          <w:jc w:val="center"/>
        </w:trPr>
        <w:tc>
          <w:tcPr>
            <w:tcW w:w="4876" w:type="dxa"/>
            <w:tcBorders>
              <w:top w:val="nil"/>
              <w:left w:val="nil"/>
              <w:bottom w:val="nil"/>
              <w:right w:val="nil"/>
            </w:tcBorders>
          </w:tcPr>
          <w:p w14:paraId="3B93284D" w14:textId="77777777" w:rsidR="00DA2F4A" w:rsidRPr="00887D72" w:rsidRDefault="00DA2F4A" w:rsidP="005B2D26"/>
        </w:tc>
        <w:tc>
          <w:tcPr>
            <w:tcW w:w="4876" w:type="dxa"/>
            <w:tcBorders>
              <w:top w:val="nil"/>
              <w:left w:val="nil"/>
              <w:bottom w:val="nil"/>
              <w:right w:val="nil"/>
            </w:tcBorders>
          </w:tcPr>
          <w:p w14:paraId="177DD4A9" w14:textId="77777777" w:rsidR="00DA2F4A" w:rsidRPr="00887D72" w:rsidRDefault="00DA2F4A" w:rsidP="005B2D26">
            <w:pPr>
              <w:pStyle w:val="Normal6a"/>
            </w:pPr>
            <w:r w:rsidRPr="00887D72">
              <w:rPr>
                <w:b/>
                <w:i/>
              </w:rPr>
              <w:t>_________________</w:t>
            </w:r>
          </w:p>
        </w:tc>
      </w:tr>
      <w:tr w:rsidR="00592147" w:rsidRPr="00887D72" w14:paraId="59DE8E7D" w14:textId="77777777" w:rsidTr="005B2D26">
        <w:trPr>
          <w:jc w:val="center"/>
        </w:trPr>
        <w:tc>
          <w:tcPr>
            <w:tcW w:w="4876" w:type="dxa"/>
            <w:tcBorders>
              <w:top w:val="nil"/>
              <w:left w:val="nil"/>
              <w:bottom w:val="nil"/>
              <w:right w:val="nil"/>
            </w:tcBorders>
          </w:tcPr>
          <w:p w14:paraId="23FD72F9" w14:textId="77777777" w:rsidR="00DA2F4A" w:rsidRPr="00887D72" w:rsidRDefault="00DA2F4A" w:rsidP="005B2D26"/>
        </w:tc>
        <w:tc>
          <w:tcPr>
            <w:tcW w:w="4876" w:type="dxa"/>
            <w:tcBorders>
              <w:top w:val="nil"/>
              <w:left w:val="nil"/>
              <w:bottom w:val="nil"/>
              <w:right w:val="nil"/>
            </w:tcBorders>
          </w:tcPr>
          <w:p w14:paraId="4D308802" w14:textId="77777777" w:rsidR="00DA2F4A" w:rsidRPr="00887D72" w:rsidRDefault="00DA2F4A" w:rsidP="005B2D26">
            <w:pPr>
              <w:pStyle w:val="Normal6a"/>
            </w:pPr>
            <w:r w:rsidRPr="00887D72">
              <w:rPr>
                <w:b/>
                <w:i/>
                <w:vertAlign w:val="superscript"/>
              </w:rPr>
              <w:t>2a</w:t>
            </w:r>
            <w:r w:rsidRPr="00887D72">
              <w:t xml:space="preserve"> </w:t>
            </w:r>
            <w:r w:rsidRPr="00887D72">
              <w:rPr>
                <w:b/>
                <w:i/>
              </w:rPr>
              <w:t>JO L 223, 22.6.2021, p. 14-23.</w:t>
            </w:r>
          </w:p>
        </w:tc>
      </w:tr>
    </w:tbl>
    <w:p w14:paraId="4A0D427A"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9BC1FD4" w14:textId="77777777" w:rsidR="00DA2F4A" w:rsidRPr="00887D72" w:rsidRDefault="00DA2F4A" w:rsidP="00DA2F4A">
      <w:r w:rsidRPr="00887D72">
        <w:rPr>
          <w:rStyle w:val="HideTWBExt"/>
        </w:rPr>
        <w:t>&lt;/Amend&gt;</w:t>
      </w:r>
    </w:p>
    <w:p w14:paraId="2FB49EAA"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353</w:t>
      </w:r>
      <w:r w:rsidRPr="00887D72">
        <w:rPr>
          <w:rStyle w:val="HideTWBExt"/>
          <w:b w:val="0"/>
        </w:rPr>
        <w:t>&lt;/NumAm&gt;</w:t>
      </w:r>
    </w:p>
    <w:p w14:paraId="3F37B1A8"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56A741F6" w14:textId="77777777" w:rsidR="00DA2F4A" w:rsidRPr="00887D72" w:rsidRDefault="00DA2F4A" w:rsidP="00DA2F4A">
      <w:pPr>
        <w:pStyle w:val="NormalBold"/>
      </w:pPr>
      <w:r w:rsidRPr="00887D72">
        <w:rPr>
          <w:rStyle w:val="HideTWBExt"/>
          <w:b w:val="0"/>
        </w:rPr>
        <w:t>&lt;/RepeatBlock-By&gt;</w:t>
      </w:r>
    </w:p>
    <w:p w14:paraId="699A6297"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2C52E18" w14:textId="77777777" w:rsidR="00DA2F4A" w:rsidRPr="00887D72" w:rsidRDefault="00DA2F4A" w:rsidP="00DA2F4A">
      <w:pPr>
        <w:pStyle w:val="NormalBold"/>
      </w:pPr>
      <w:r w:rsidRPr="00887D72">
        <w:rPr>
          <w:rStyle w:val="HideTWBExt"/>
          <w:b w:val="0"/>
        </w:rPr>
        <w:t>&lt;Article&gt;</w:t>
      </w:r>
      <w:r w:rsidRPr="00887D72">
        <w:t>Articolul 2 b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4E56F91" w14:textId="77777777" w:rsidTr="005B2D26">
        <w:trPr>
          <w:trHeight w:hRule="exact" w:val="240"/>
          <w:jc w:val="center"/>
        </w:trPr>
        <w:tc>
          <w:tcPr>
            <w:tcW w:w="9752" w:type="dxa"/>
            <w:gridSpan w:val="2"/>
            <w:tcBorders>
              <w:top w:val="nil"/>
              <w:left w:val="nil"/>
              <w:bottom w:val="nil"/>
              <w:right w:val="nil"/>
            </w:tcBorders>
          </w:tcPr>
          <w:p w14:paraId="4186367F" w14:textId="77777777" w:rsidR="00DA2F4A" w:rsidRPr="00887D72" w:rsidRDefault="00DA2F4A" w:rsidP="005B2D26"/>
        </w:tc>
      </w:tr>
      <w:tr w:rsidR="00592147" w:rsidRPr="00887D72" w14:paraId="2B696F14" w14:textId="77777777" w:rsidTr="005B2D26">
        <w:trPr>
          <w:trHeight w:val="240"/>
          <w:jc w:val="center"/>
        </w:trPr>
        <w:tc>
          <w:tcPr>
            <w:tcW w:w="4876" w:type="dxa"/>
            <w:tcBorders>
              <w:top w:val="nil"/>
              <w:left w:val="nil"/>
              <w:bottom w:val="nil"/>
              <w:right w:val="nil"/>
            </w:tcBorders>
          </w:tcPr>
          <w:p w14:paraId="00F5E7D2"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4CB041B" w14:textId="77777777" w:rsidR="00DA2F4A" w:rsidRPr="00887D72" w:rsidRDefault="00DA2F4A" w:rsidP="005B2D26">
            <w:pPr>
              <w:pStyle w:val="AmColumnHeading"/>
            </w:pPr>
            <w:r w:rsidRPr="00887D72">
              <w:t>Amendamentul</w:t>
            </w:r>
          </w:p>
        </w:tc>
      </w:tr>
      <w:tr w:rsidR="00592147" w:rsidRPr="00887D72" w14:paraId="1CFB62E4" w14:textId="77777777" w:rsidTr="005B2D26">
        <w:trPr>
          <w:jc w:val="center"/>
        </w:trPr>
        <w:tc>
          <w:tcPr>
            <w:tcW w:w="4876" w:type="dxa"/>
            <w:tcBorders>
              <w:top w:val="nil"/>
              <w:left w:val="nil"/>
              <w:bottom w:val="nil"/>
              <w:right w:val="nil"/>
            </w:tcBorders>
          </w:tcPr>
          <w:p w14:paraId="06D72D9B" w14:textId="77777777" w:rsidR="00DA2F4A" w:rsidRPr="00887D72" w:rsidRDefault="00DA2F4A" w:rsidP="005B2D26">
            <w:pPr>
              <w:pStyle w:val="Normal6a"/>
            </w:pPr>
          </w:p>
        </w:tc>
        <w:tc>
          <w:tcPr>
            <w:tcW w:w="4876" w:type="dxa"/>
            <w:tcBorders>
              <w:top w:val="nil"/>
              <w:left w:val="nil"/>
              <w:bottom w:val="nil"/>
              <w:right w:val="nil"/>
            </w:tcBorders>
          </w:tcPr>
          <w:p w14:paraId="07FD56E6" w14:textId="77777777" w:rsidR="00DA2F4A" w:rsidRPr="00887D72" w:rsidRDefault="00DA2F4A" w:rsidP="005B2D26">
            <w:pPr>
              <w:pStyle w:val="Normal6a"/>
              <w:jc w:val="center"/>
            </w:pPr>
            <w:r w:rsidRPr="00887D72">
              <w:rPr>
                <w:b/>
                <w:i/>
              </w:rPr>
              <w:t>Articolul 2b</w:t>
            </w:r>
            <w:r w:rsidRPr="00887D72">
              <w:tab/>
            </w:r>
          </w:p>
        </w:tc>
      </w:tr>
      <w:tr w:rsidR="00592147" w:rsidRPr="00887D72" w14:paraId="344AD835" w14:textId="77777777" w:rsidTr="005B2D26">
        <w:trPr>
          <w:jc w:val="center"/>
        </w:trPr>
        <w:tc>
          <w:tcPr>
            <w:tcW w:w="4876" w:type="dxa"/>
            <w:tcBorders>
              <w:top w:val="nil"/>
              <w:left w:val="nil"/>
              <w:bottom w:val="nil"/>
              <w:right w:val="nil"/>
            </w:tcBorders>
          </w:tcPr>
          <w:p w14:paraId="730D742E" w14:textId="77777777" w:rsidR="00DA2F4A" w:rsidRPr="00887D72" w:rsidRDefault="00DA2F4A" w:rsidP="005B2D26">
            <w:pPr>
              <w:pStyle w:val="Normal6a"/>
            </w:pPr>
          </w:p>
        </w:tc>
        <w:tc>
          <w:tcPr>
            <w:tcW w:w="4876" w:type="dxa"/>
            <w:tcBorders>
              <w:top w:val="nil"/>
              <w:left w:val="nil"/>
              <w:bottom w:val="nil"/>
              <w:right w:val="nil"/>
            </w:tcBorders>
          </w:tcPr>
          <w:p w14:paraId="662F011E" w14:textId="77777777" w:rsidR="00DA2F4A" w:rsidRPr="00887D72" w:rsidRDefault="00DA2F4A" w:rsidP="005B2D26">
            <w:pPr>
              <w:pStyle w:val="Normal6a"/>
              <w:jc w:val="center"/>
            </w:pPr>
            <w:r w:rsidRPr="00887D72">
              <w:rPr>
                <w:b/>
                <w:i/>
              </w:rPr>
              <w:t>Principii orizontale</w:t>
            </w:r>
          </w:p>
        </w:tc>
      </w:tr>
      <w:tr w:rsidR="00592147" w:rsidRPr="00887D72" w14:paraId="4D858D90" w14:textId="77777777" w:rsidTr="005B2D26">
        <w:trPr>
          <w:jc w:val="center"/>
        </w:trPr>
        <w:tc>
          <w:tcPr>
            <w:tcW w:w="4876" w:type="dxa"/>
            <w:tcBorders>
              <w:top w:val="nil"/>
              <w:left w:val="nil"/>
              <w:bottom w:val="nil"/>
              <w:right w:val="nil"/>
            </w:tcBorders>
          </w:tcPr>
          <w:p w14:paraId="365529D8" w14:textId="77777777" w:rsidR="00DA2F4A" w:rsidRPr="00887D72" w:rsidRDefault="00DA2F4A" w:rsidP="005B2D26">
            <w:pPr>
              <w:pStyle w:val="Normal6a"/>
            </w:pPr>
          </w:p>
        </w:tc>
        <w:tc>
          <w:tcPr>
            <w:tcW w:w="4876" w:type="dxa"/>
            <w:tcBorders>
              <w:top w:val="nil"/>
              <w:left w:val="nil"/>
              <w:bottom w:val="nil"/>
              <w:right w:val="nil"/>
            </w:tcBorders>
          </w:tcPr>
          <w:p w14:paraId="7C330CF8" w14:textId="77777777" w:rsidR="00DA2F4A" w:rsidRPr="00887D72" w:rsidRDefault="00DA2F4A" w:rsidP="005B2D26">
            <w:pPr>
              <w:pStyle w:val="Normal6a"/>
            </w:pPr>
            <w:r w:rsidRPr="00887D72">
              <w:rPr>
                <w:b/>
                <w:i/>
              </w:rPr>
              <w:t>1. Măsurile de execuție a obiectivelor FSE trebuie să respecte principiile orizontale prevăzute în Regulamentul XX [Planul PNR] și în Regulamentul (UE) [Regulamentul privind performanța bugetului].</w:t>
            </w:r>
          </w:p>
        </w:tc>
      </w:tr>
      <w:tr w:rsidR="00592147" w:rsidRPr="00887D72" w14:paraId="2B429EC1" w14:textId="77777777" w:rsidTr="005B2D26">
        <w:trPr>
          <w:jc w:val="center"/>
        </w:trPr>
        <w:tc>
          <w:tcPr>
            <w:tcW w:w="4876" w:type="dxa"/>
            <w:tcBorders>
              <w:top w:val="nil"/>
              <w:left w:val="nil"/>
              <w:bottom w:val="nil"/>
              <w:right w:val="nil"/>
            </w:tcBorders>
          </w:tcPr>
          <w:p w14:paraId="1794B6BD" w14:textId="77777777" w:rsidR="00DA2F4A" w:rsidRPr="00887D72" w:rsidRDefault="00DA2F4A" w:rsidP="005B2D26">
            <w:pPr>
              <w:pStyle w:val="Normal6a"/>
            </w:pPr>
          </w:p>
        </w:tc>
        <w:tc>
          <w:tcPr>
            <w:tcW w:w="4876" w:type="dxa"/>
            <w:tcBorders>
              <w:top w:val="nil"/>
              <w:left w:val="nil"/>
              <w:bottom w:val="nil"/>
              <w:right w:val="nil"/>
            </w:tcBorders>
          </w:tcPr>
          <w:p w14:paraId="3F3339F1" w14:textId="77777777" w:rsidR="00DA2F4A" w:rsidRPr="00887D72" w:rsidRDefault="00DA2F4A" w:rsidP="005B2D26">
            <w:pPr>
              <w:pStyle w:val="Normal6a"/>
            </w:pPr>
            <w:r w:rsidRPr="00887D72">
              <w:rPr>
                <w:b/>
                <w:i/>
              </w:rPr>
              <w:t>2. Statele membre și Comisia iau măsurile necesare pentru a preveni orice formă de discriminare pe criterii de gen, origine rasială sau etnică, statut socioeconomic, studii, religie sau convingeri, dizabilități, vârstă sau orientare sexuală în timpul pregătirii, implementării, monitorizării, raportării și evaluării măsurilor FSE. Pe toată durata pregătirii și punerii lor în aplicare, se ține seama în special de accesibilitatea pentru persoanele cu dizabilități.</w:t>
            </w:r>
          </w:p>
        </w:tc>
      </w:tr>
      <w:tr w:rsidR="00592147" w:rsidRPr="00887D72" w14:paraId="3353B4A7" w14:textId="77777777" w:rsidTr="005B2D26">
        <w:trPr>
          <w:jc w:val="center"/>
        </w:trPr>
        <w:tc>
          <w:tcPr>
            <w:tcW w:w="4876" w:type="dxa"/>
            <w:tcBorders>
              <w:top w:val="nil"/>
              <w:left w:val="nil"/>
              <w:bottom w:val="nil"/>
              <w:right w:val="nil"/>
            </w:tcBorders>
          </w:tcPr>
          <w:p w14:paraId="35D1218A" w14:textId="77777777" w:rsidR="00DA2F4A" w:rsidRPr="00887D72" w:rsidRDefault="00DA2F4A" w:rsidP="005B2D26">
            <w:pPr>
              <w:pStyle w:val="Normal6a"/>
            </w:pPr>
          </w:p>
        </w:tc>
        <w:tc>
          <w:tcPr>
            <w:tcW w:w="4876" w:type="dxa"/>
            <w:tcBorders>
              <w:top w:val="nil"/>
              <w:left w:val="nil"/>
              <w:bottom w:val="nil"/>
              <w:right w:val="nil"/>
            </w:tcBorders>
          </w:tcPr>
          <w:p w14:paraId="3300734A" w14:textId="77777777" w:rsidR="00DA2F4A" w:rsidRPr="00887D72" w:rsidRDefault="00DA2F4A" w:rsidP="005B2D26">
            <w:pPr>
              <w:pStyle w:val="Normal6a"/>
            </w:pPr>
            <w:r w:rsidRPr="00887D72">
              <w:rPr>
                <w:b/>
                <w:i/>
              </w:rPr>
              <w:t>3. Comisia se asigură că egalitatea de gen, abordarea integratoare a egalității de gen și integrarea perspectivei de gen sunt luate în considerare și promovate pe parcursul pregătirii, punerii în aplicare, monitorizării, raportării și evaluării operațiunilor sprijinite.</w:t>
            </w:r>
          </w:p>
        </w:tc>
      </w:tr>
    </w:tbl>
    <w:p w14:paraId="2D462B2F"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7F36C9C" w14:textId="77777777" w:rsidR="00DA2F4A" w:rsidRPr="00887D72" w:rsidRDefault="00DA2F4A" w:rsidP="00DA2F4A">
      <w:r w:rsidRPr="00887D72">
        <w:rPr>
          <w:rStyle w:val="HideTWBExt"/>
        </w:rPr>
        <w:t>&lt;/Amend&gt;</w:t>
      </w:r>
    </w:p>
    <w:p w14:paraId="6B8B809F"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354</w:t>
      </w:r>
      <w:r w:rsidRPr="00887D72">
        <w:rPr>
          <w:rStyle w:val="HideTWBExt"/>
          <w:b w:val="0"/>
        </w:rPr>
        <w:t>&lt;/NumAm&gt;</w:t>
      </w:r>
    </w:p>
    <w:p w14:paraId="61D25191" w14:textId="77777777" w:rsidR="00DA2F4A" w:rsidRPr="00887D72" w:rsidRDefault="00DA2F4A" w:rsidP="00DA2F4A">
      <w:pPr>
        <w:pStyle w:val="NormalBold"/>
      </w:pPr>
      <w:r w:rsidRPr="00887D72">
        <w:rPr>
          <w:rStyle w:val="HideTWBExt"/>
          <w:b w:val="0"/>
        </w:rPr>
        <w:t>&lt;RepeatBlock-By&gt;&lt;Members&gt;</w:t>
      </w:r>
      <w:r w:rsidRPr="00887D72">
        <w:t>Jagna Marczułajtis-Walczak, Andrzej Buła</w:t>
      </w:r>
      <w:r w:rsidRPr="00887D72">
        <w:rPr>
          <w:rStyle w:val="HideTWBExt"/>
          <w:b w:val="0"/>
        </w:rPr>
        <w:t>&lt;/Members&gt;</w:t>
      </w:r>
    </w:p>
    <w:p w14:paraId="5C90009D" w14:textId="77777777" w:rsidR="00DA2F4A" w:rsidRPr="00887D72" w:rsidRDefault="00DA2F4A" w:rsidP="00DA2F4A">
      <w:pPr>
        <w:pStyle w:val="NormalBold"/>
      </w:pPr>
      <w:r w:rsidRPr="00887D72">
        <w:rPr>
          <w:rStyle w:val="HideTWBExt"/>
          <w:b w:val="0"/>
        </w:rPr>
        <w:t>&lt;/RepeatBlock-By&gt;</w:t>
      </w:r>
    </w:p>
    <w:p w14:paraId="1B74782E"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5E333AD3" w14:textId="77777777" w:rsidR="00DA2F4A" w:rsidRPr="00887D72" w:rsidRDefault="00DA2F4A" w:rsidP="00DA2F4A">
      <w:pPr>
        <w:pStyle w:val="NormalBold"/>
      </w:pPr>
      <w:r w:rsidRPr="00887D72">
        <w:rPr>
          <w:rStyle w:val="HideTWBExt"/>
          <w:b w:val="0"/>
        </w:rPr>
        <w:t>&lt;Article&gt;</w:t>
      </w:r>
      <w:r w:rsidRPr="00887D72">
        <w:t>Articolul 2 b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25778F0A" w14:textId="77777777" w:rsidTr="005B2D26">
        <w:trPr>
          <w:trHeight w:hRule="exact" w:val="240"/>
          <w:jc w:val="center"/>
        </w:trPr>
        <w:tc>
          <w:tcPr>
            <w:tcW w:w="9752" w:type="dxa"/>
            <w:gridSpan w:val="2"/>
            <w:tcBorders>
              <w:top w:val="nil"/>
              <w:left w:val="nil"/>
              <w:bottom w:val="nil"/>
              <w:right w:val="nil"/>
            </w:tcBorders>
          </w:tcPr>
          <w:p w14:paraId="6E64A0BE" w14:textId="77777777" w:rsidR="00DA2F4A" w:rsidRPr="00887D72" w:rsidRDefault="00DA2F4A" w:rsidP="005B2D26"/>
        </w:tc>
      </w:tr>
      <w:tr w:rsidR="00592147" w:rsidRPr="00887D72" w14:paraId="31C25833" w14:textId="77777777" w:rsidTr="005B2D26">
        <w:trPr>
          <w:trHeight w:val="240"/>
          <w:jc w:val="center"/>
        </w:trPr>
        <w:tc>
          <w:tcPr>
            <w:tcW w:w="4876" w:type="dxa"/>
            <w:tcBorders>
              <w:top w:val="nil"/>
              <w:left w:val="nil"/>
              <w:bottom w:val="nil"/>
              <w:right w:val="nil"/>
            </w:tcBorders>
          </w:tcPr>
          <w:p w14:paraId="76B72967"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BBC4C27" w14:textId="77777777" w:rsidR="00DA2F4A" w:rsidRPr="00887D72" w:rsidRDefault="00DA2F4A" w:rsidP="005B2D26">
            <w:pPr>
              <w:pStyle w:val="AmColumnHeading"/>
            </w:pPr>
            <w:r w:rsidRPr="00887D72">
              <w:t>Amendamentul</w:t>
            </w:r>
          </w:p>
        </w:tc>
      </w:tr>
      <w:tr w:rsidR="00592147" w:rsidRPr="00887D72" w14:paraId="2E61571C" w14:textId="77777777" w:rsidTr="005B2D26">
        <w:trPr>
          <w:jc w:val="center"/>
        </w:trPr>
        <w:tc>
          <w:tcPr>
            <w:tcW w:w="4876" w:type="dxa"/>
            <w:tcBorders>
              <w:top w:val="nil"/>
              <w:left w:val="nil"/>
              <w:bottom w:val="nil"/>
              <w:right w:val="nil"/>
            </w:tcBorders>
          </w:tcPr>
          <w:p w14:paraId="07BE62E4" w14:textId="77777777" w:rsidR="00DA2F4A" w:rsidRPr="00887D72" w:rsidRDefault="00DA2F4A" w:rsidP="005B2D26">
            <w:pPr>
              <w:pStyle w:val="Normal6a"/>
            </w:pPr>
          </w:p>
        </w:tc>
        <w:tc>
          <w:tcPr>
            <w:tcW w:w="4876" w:type="dxa"/>
            <w:tcBorders>
              <w:top w:val="nil"/>
              <w:left w:val="nil"/>
              <w:bottom w:val="nil"/>
              <w:right w:val="nil"/>
            </w:tcBorders>
          </w:tcPr>
          <w:p w14:paraId="2DE46772" w14:textId="77777777" w:rsidR="00DA2F4A" w:rsidRPr="00887D72" w:rsidRDefault="00DA2F4A" w:rsidP="005B2D26">
            <w:pPr>
              <w:pStyle w:val="Normal6a"/>
              <w:jc w:val="center"/>
            </w:pPr>
            <w:r w:rsidRPr="00887D72">
              <w:rPr>
                <w:b/>
                <w:i/>
              </w:rPr>
              <w:t>Articolul 2b</w:t>
            </w:r>
            <w:r w:rsidRPr="00887D72">
              <w:tab/>
            </w:r>
          </w:p>
        </w:tc>
      </w:tr>
      <w:tr w:rsidR="00592147" w:rsidRPr="00887D72" w14:paraId="31A49E5B" w14:textId="77777777" w:rsidTr="005B2D26">
        <w:trPr>
          <w:jc w:val="center"/>
        </w:trPr>
        <w:tc>
          <w:tcPr>
            <w:tcW w:w="4876" w:type="dxa"/>
            <w:tcBorders>
              <w:top w:val="nil"/>
              <w:left w:val="nil"/>
              <w:bottom w:val="nil"/>
              <w:right w:val="nil"/>
            </w:tcBorders>
          </w:tcPr>
          <w:p w14:paraId="675786B7" w14:textId="77777777" w:rsidR="00DA2F4A" w:rsidRPr="00887D72" w:rsidRDefault="00DA2F4A" w:rsidP="005B2D26">
            <w:pPr>
              <w:pStyle w:val="Normal6a"/>
            </w:pPr>
          </w:p>
        </w:tc>
        <w:tc>
          <w:tcPr>
            <w:tcW w:w="4876" w:type="dxa"/>
            <w:tcBorders>
              <w:top w:val="nil"/>
              <w:left w:val="nil"/>
              <w:bottom w:val="nil"/>
              <w:right w:val="nil"/>
            </w:tcBorders>
          </w:tcPr>
          <w:p w14:paraId="23D80781" w14:textId="77777777" w:rsidR="00DA2F4A" w:rsidRPr="00887D72" w:rsidRDefault="00DA2F4A" w:rsidP="005B2D26">
            <w:pPr>
              <w:pStyle w:val="Normal6a"/>
              <w:jc w:val="center"/>
            </w:pPr>
            <w:r w:rsidRPr="00887D72">
              <w:rPr>
                <w:b/>
                <w:i/>
              </w:rPr>
              <w:t>Conformitatea cu Convenția ONU privind drepturile persoanelor cu dizabilități</w:t>
            </w:r>
          </w:p>
        </w:tc>
      </w:tr>
      <w:tr w:rsidR="00592147" w:rsidRPr="00887D72" w14:paraId="4B07221B" w14:textId="77777777" w:rsidTr="005B2D26">
        <w:trPr>
          <w:jc w:val="center"/>
        </w:trPr>
        <w:tc>
          <w:tcPr>
            <w:tcW w:w="4876" w:type="dxa"/>
            <w:tcBorders>
              <w:top w:val="nil"/>
              <w:left w:val="nil"/>
              <w:bottom w:val="nil"/>
              <w:right w:val="nil"/>
            </w:tcBorders>
          </w:tcPr>
          <w:p w14:paraId="135BCF45" w14:textId="77777777" w:rsidR="00DA2F4A" w:rsidRPr="00887D72" w:rsidRDefault="00DA2F4A" w:rsidP="005B2D26">
            <w:pPr>
              <w:pStyle w:val="Normal6a"/>
            </w:pPr>
          </w:p>
        </w:tc>
        <w:tc>
          <w:tcPr>
            <w:tcW w:w="4876" w:type="dxa"/>
            <w:tcBorders>
              <w:top w:val="nil"/>
              <w:left w:val="nil"/>
              <w:bottom w:val="nil"/>
              <w:right w:val="nil"/>
            </w:tcBorders>
          </w:tcPr>
          <w:p w14:paraId="442B451C" w14:textId="77777777" w:rsidR="00DA2F4A" w:rsidRPr="00887D72" w:rsidRDefault="00DA2F4A" w:rsidP="005B2D26">
            <w:pPr>
              <w:pStyle w:val="Normal6a"/>
            </w:pPr>
            <w:r w:rsidRPr="00887D72">
              <w:rPr>
                <w:b/>
                <w:i/>
              </w:rPr>
              <w:t xml:space="preserve">În gestionarea proceselor de incluziune, statele membre ar trebui să țină seama de recomandările cuprinse în Orientările Comisiei Europene privind viața independentă și incluziunea în comunitate a persoanelor cu handicap </w:t>
            </w:r>
            <w:r w:rsidRPr="00887D72">
              <w:rPr>
                <w:b/>
                <w:i/>
              </w:rPr>
              <w:lastRenderedPageBreak/>
              <w:t>(2024) și să le pună în aplicare. În conformitate cu aceste recomandări, acțiunile statelor membre ar trebui planificate și puse în aplicare în mod eficient, în cooperare cu persoanele cu dizabilități, și ar trebui să se bazeze pe un calendar clar pentru dezinstituționalizare, pe obiective specifice, pe o finanțare adecvată și pe o alocare transparentă a responsabilităților. De asemenea, acestea ar trebui să includă un sistem independent de control al calității, mecanisme accesibile de tratare a plângerilor și instrumente de monitorizare care să sprijine punerea în aplicare a reformelor și a investițiilor necesare.</w:t>
            </w:r>
          </w:p>
        </w:tc>
      </w:tr>
    </w:tbl>
    <w:p w14:paraId="6BB444F7"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DC6ABCA" w14:textId="77777777" w:rsidR="00DA2F4A" w:rsidRPr="00887D72" w:rsidRDefault="00DA2F4A" w:rsidP="00DA2F4A">
      <w:r w:rsidRPr="00887D72">
        <w:rPr>
          <w:rStyle w:val="HideTWBExt"/>
        </w:rPr>
        <w:t>&lt;/Amend&gt;</w:t>
      </w:r>
    </w:p>
    <w:p w14:paraId="78AED398"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355</w:t>
      </w:r>
      <w:r w:rsidRPr="00887D72">
        <w:rPr>
          <w:rStyle w:val="HideTWBExt"/>
          <w:b w:val="0"/>
        </w:rPr>
        <w:t>&lt;/NumAm&gt;</w:t>
      </w:r>
    </w:p>
    <w:p w14:paraId="65F869EC"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Irena Joveva</w:t>
      </w:r>
      <w:r w:rsidRPr="00887D72">
        <w:rPr>
          <w:rStyle w:val="HideTWBExt"/>
          <w:b w:val="0"/>
        </w:rPr>
        <w:t>&lt;/Members&gt;</w:t>
      </w:r>
    </w:p>
    <w:p w14:paraId="06047EBF" w14:textId="77777777" w:rsidR="00DA2F4A" w:rsidRPr="00887D72" w:rsidRDefault="00DA2F4A" w:rsidP="00DA2F4A">
      <w:pPr>
        <w:pStyle w:val="NormalBold"/>
      </w:pPr>
      <w:r w:rsidRPr="00887D72">
        <w:rPr>
          <w:rStyle w:val="HideTWBExt"/>
          <w:b w:val="0"/>
        </w:rPr>
        <w:t>&lt;/RepeatBlock-By&gt;</w:t>
      </w:r>
    </w:p>
    <w:p w14:paraId="757F0A19"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5B36170" w14:textId="77777777" w:rsidR="00DA2F4A" w:rsidRPr="00887D72" w:rsidRDefault="00DA2F4A" w:rsidP="00DA2F4A">
      <w:pPr>
        <w:pStyle w:val="NormalBold"/>
      </w:pPr>
      <w:r w:rsidRPr="00887D72">
        <w:rPr>
          <w:rStyle w:val="HideTWBExt"/>
          <w:b w:val="0"/>
        </w:rPr>
        <w:t>&lt;Article&gt;</w:t>
      </w:r>
      <w:r w:rsidRPr="00887D72">
        <w:t>Articolul 2 c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D8587D8" w14:textId="77777777" w:rsidTr="005B2D26">
        <w:trPr>
          <w:trHeight w:hRule="exact" w:val="240"/>
          <w:jc w:val="center"/>
        </w:trPr>
        <w:tc>
          <w:tcPr>
            <w:tcW w:w="9752" w:type="dxa"/>
            <w:gridSpan w:val="2"/>
            <w:tcBorders>
              <w:top w:val="nil"/>
              <w:left w:val="nil"/>
              <w:bottom w:val="nil"/>
              <w:right w:val="nil"/>
            </w:tcBorders>
          </w:tcPr>
          <w:p w14:paraId="6DADBF01" w14:textId="77777777" w:rsidR="00DA2F4A" w:rsidRPr="00887D72" w:rsidRDefault="00DA2F4A" w:rsidP="005B2D26"/>
        </w:tc>
      </w:tr>
      <w:tr w:rsidR="00592147" w:rsidRPr="00887D72" w14:paraId="3FE9FEC5" w14:textId="77777777" w:rsidTr="005B2D26">
        <w:trPr>
          <w:trHeight w:val="240"/>
          <w:jc w:val="center"/>
        </w:trPr>
        <w:tc>
          <w:tcPr>
            <w:tcW w:w="4876" w:type="dxa"/>
            <w:tcBorders>
              <w:top w:val="nil"/>
              <w:left w:val="nil"/>
              <w:bottom w:val="nil"/>
              <w:right w:val="nil"/>
            </w:tcBorders>
          </w:tcPr>
          <w:p w14:paraId="46B93452"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4A19193C" w14:textId="77777777" w:rsidR="00DA2F4A" w:rsidRPr="00887D72" w:rsidRDefault="00DA2F4A" w:rsidP="005B2D26">
            <w:pPr>
              <w:pStyle w:val="AmColumnHeading"/>
            </w:pPr>
            <w:r w:rsidRPr="00887D72">
              <w:t>Amendamentul</w:t>
            </w:r>
          </w:p>
        </w:tc>
      </w:tr>
      <w:tr w:rsidR="00592147" w:rsidRPr="00887D72" w14:paraId="231B03DB" w14:textId="77777777" w:rsidTr="005B2D26">
        <w:trPr>
          <w:jc w:val="center"/>
        </w:trPr>
        <w:tc>
          <w:tcPr>
            <w:tcW w:w="4876" w:type="dxa"/>
            <w:tcBorders>
              <w:top w:val="nil"/>
              <w:left w:val="nil"/>
              <w:bottom w:val="nil"/>
              <w:right w:val="nil"/>
            </w:tcBorders>
          </w:tcPr>
          <w:p w14:paraId="0EDF9B98" w14:textId="77777777" w:rsidR="00DA2F4A" w:rsidRPr="00887D72" w:rsidRDefault="00DA2F4A" w:rsidP="005B2D26">
            <w:pPr>
              <w:pStyle w:val="Normal6a"/>
            </w:pPr>
          </w:p>
        </w:tc>
        <w:tc>
          <w:tcPr>
            <w:tcW w:w="4876" w:type="dxa"/>
            <w:tcBorders>
              <w:top w:val="nil"/>
              <w:left w:val="nil"/>
              <w:bottom w:val="nil"/>
              <w:right w:val="nil"/>
            </w:tcBorders>
          </w:tcPr>
          <w:p w14:paraId="3360C965" w14:textId="77777777" w:rsidR="00DA2F4A" w:rsidRPr="00887D72" w:rsidRDefault="00DA2F4A" w:rsidP="005B2D26">
            <w:pPr>
              <w:pStyle w:val="Normal6a"/>
              <w:jc w:val="center"/>
            </w:pPr>
            <w:r w:rsidRPr="00887D72">
              <w:rPr>
                <w:b/>
                <w:i/>
              </w:rPr>
              <w:t>Articolul 2c</w:t>
            </w:r>
            <w:r w:rsidRPr="00887D72">
              <w:tab/>
            </w:r>
          </w:p>
        </w:tc>
      </w:tr>
      <w:tr w:rsidR="00592147" w:rsidRPr="00887D72" w14:paraId="283C398B" w14:textId="77777777" w:rsidTr="005B2D26">
        <w:trPr>
          <w:jc w:val="center"/>
        </w:trPr>
        <w:tc>
          <w:tcPr>
            <w:tcW w:w="4876" w:type="dxa"/>
            <w:tcBorders>
              <w:top w:val="nil"/>
              <w:left w:val="nil"/>
              <w:bottom w:val="nil"/>
              <w:right w:val="nil"/>
            </w:tcBorders>
          </w:tcPr>
          <w:p w14:paraId="5E6FAC11" w14:textId="77777777" w:rsidR="00DA2F4A" w:rsidRPr="00887D72" w:rsidRDefault="00DA2F4A" w:rsidP="005B2D26">
            <w:pPr>
              <w:pStyle w:val="Normal6a"/>
            </w:pPr>
          </w:p>
        </w:tc>
        <w:tc>
          <w:tcPr>
            <w:tcW w:w="4876" w:type="dxa"/>
            <w:tcBorders>
              <w:top w:val="nil"/>
              <w:left w:val="nil"/>
              <w:bottom w:val="nil"/>
              <w:right w:val="nil"/>
            </w:tcBorders>
          </w:tcPr>
          <w:p w14:paraId="7D28FB43" w14:textId="77777777" w:rsidR="00DA2F4A" w:rsidRPr="00887D72" w:rsidRDefault="00DA2F4A" w:rsidP="005B2D26">
            <w:pPr>
              <w:pStyle w:val="Normal6a"/>
              <w:jc w:val="center"/>
            </w:pPr>
            <w:r w:rsidRPr="00887D72">
              <w:rPr>
                <w:b/>
                <w:i/>
              </w:rPr>
              <w:t>Priorități specifice fiecărei țări și concentrarea tematică</w:t>
            </w:r>
          </w:p>
        </w:tc>
      </w:tr>
      <w:tr w:rsidR="00592147" w:rsidRPr="00887D72" w14:paraId="0C265D36" w14:textId="77777777" w:rsidTr="005B2D26">
        <w:trPr>
          <w:jc w:val="center"/>
        </w:trPr>
        <w:tc>
          <w:tcPr>
            <w:tcW w:w="4876" w:type="dxa"/>
            <w:tcBorders>
              <w:top w:val="nil"/>
              <w:left w:val="nil"/>
              <w:bottom w:val="nil"/>
              <w:right w:val="nil"/>
            </w:tcBorders>
          </w:tcPr>
          <w:p w14:paraId="29785B3F" w14:textId="77777777" w:rsidR="00DA2F4A" w:rsidRPr="00887D72" w:rsidRDefault="00DA2F4A" w:rsidP="005B2D26">
            <w:pPr>
              <w:pStyle w:val="Normal6a"/>
            </w:pPr>
          </w:p>
        </w:tc>
        <w:tc>
          <w:tcPr>
            <w:tcW w:w="4876" w:type="dxa"/>
            <w:tcBorders>
              <w:top w:val="nil"/>
              <w:left w:val="nil"/>
              <w:bottom w:val="nil"/>
              <w:right w:val="nil"/>
            </w:tcBorders>
          </w:tcPr>
          <w:p w14:paraId="095139E3" w14:textId="77777777" w:rsidR="00DA2F4A" w:rsidRPr="00887D72" w:rsidRDefault="00DA2F4A" w:rsidP="005B2D26">
            <w:pPr>
              <w:pStyle w:val="Normal6a"/>
            </w:pPr>
            <w:r w:rsidRPr="00887D72">
              <w:rPr>
                <w:b/>
                <w:i/>
              </w:rPr>
              <w:t>1. Statele membre alocă cel puțin 30 % din resursele lor din FSE obiectivelor specifice din domeniul de politică al incluziunii sociale, prevăzute la articolul 2 alineatul (1) literele (f)-(m) și (p), acordând o atenție deosebită persoanelor aflate în situații defavorizate.</w:t>
            </w:r>
          </w:p>
        </w:tc>
      </w:tr>
      <w:tr w:rsidR="00592147" w:rsidRPr="00887D72" w14:paraId="7A12D9B9" w14:textId="77777777" w:rsidTr="005B2D26">
        <w:trPr>
          <w:jc w:val="center"/>
        </w:trPr>
        <w:tc>
          <w:tcPr>
            <w:tcW w:w="4876" w:type="dxa"/>
            <w:tcBorders>
              <w:top w:val="nil"/>
              <w:left w:val="nil"/>
              <w:bottom w:val="nil"/>
              <w:right w:val="nil"/>
            </w:tcBorders>
          </w:tcPr>
          <w:p w14:paraId="36D28662" w14:textId="77777777" w:rsidR="00DA2F4A" w:rsidRPr="00887D72" w:rsidRDefault="00DA2F4A" w:rsidP="005B2D26">
            <w:pPr>
              <w:pStyle w:val="Normal6a"/>
            </w:pPr>
          </w:p>
        </w:tc>
        <w:tc>
          <w:tcPr>
            <w:tcW w:w="4876" w:type="dxa"/>
            <w:tcBorders>
              <w:top w:val="nil"/>
              <w:left w:val="nil"/>
              <w:bottom w:val="nil"/>
              <w:right w:val="nil"/>
            </w:tcBorders>
          </w:tcPr>
          <w:p w14:paraId="457A260F" w14:textId="77777777" w:rsidR="00DA2F4A" w:rsidRPr="00887D72" w:rsidRDefault="00DA2F4A" w:rsidP="005B2D26">
            <w:pPr>
              <w:pStyle w:val="Normal6a"/>
            </w:pPr>
            <w:r w:rsidRPr="00887D72">
              <w:rPr>
                <w:b/>
                <w:i/>
              </w:rPr>
              <w:t xml:space="preserve">2. Statele membre alocă cel puțin 5 % din resursele lor din FSE pentru a sprijini persoanele cele mai defavorizate în cadrul obiectivului specific prevăzut la articolul 2 alineatul (1) litera (n). Resursele respective nu se iau în considerare la verificarea respectării alocărilor minime </w:t>
            </w:r>
            <w:r w:rsidRPr="00887D72">
              <w:rPr>
                <w:b/>
                <w:i/>
              </w:rPr>
              <w:lastRenderedPageBreak/>
              <w:t>prevăzute la celelalte alineate ale prezentului articol.</w:t>
            </w:r>
          </w:p>
        </w:tc>
      </w:tr>
      <w:tr w:rsidR="00592147" w:rsidRPr="00887D72" w14:paraId="4249BB37" w14:textId="77777777" w:rsidTr="005B2D26">
        <w:trPr>
          <w:jc w:val="center"/>
        </w:trPr>
        <w:tc>
          <w:tcPr>
            <w:tcW w:w="4876" w:type="dxa"/>
            <w:tcBorders>
              <w:top w:val="nil"/>
              <w:left w:val="nil"/>
              <w:bottom w:val="nil"/>
              <w:right w:val="nil"/>
            </w:tcBorders>
          </w:tcPr>
          <w:p w14:paraId="40378AF7" w14:textId="77777777" w:rsidR="00DA2F4A" w:rsidRPr="00887D72" w:rsidRDefault="00DA2F4A" w:rsidP="005B2D26">
            <w:pPr>
              <w:pStyle w:val="Normal6a"/>
            </w:pPr>
          </w:p>
        </w:tc>
        <w:tc>
          <w:tcPr>
            <w:tcW w:w="4876" w:type="dxa"/>
            <w:tcBorders>
              <w:top w:val="nil"/>
              <w:left w:val="nil"/>
              <w:bottom w:val="nil"/>
              <w:right w:val="nil"/>
            </w:tcBorders>
          </w:tcPr>
          <w:p w14:paraId="2DDAE9D7" w14:textId="77777777" w:rsidR="00DA2F4A" w:rsidRPr="00887D72" w:rsidRDefault="00DA2F4A" w:rsidP="005B2D26">
            <w:pPr>
              <w:pStyle w:val="Normal6a"/>
            </w:pPr>
            <w:r w:rsidRPr="00887D72">
              <w:rPr>
                <w:b/>
                <w:i/>
              </w:rPr>
              <w:t>3. Statele membre alocă cel puțin 5 % din resursele lor din FSE pentru a pune în aplicare Garanția pentru copii, prin acțiuni specifice și reforme structurale pentru combaterea sărăciei în rândul copiilor. Statele membre în care rata medie a copiilor cu vârsta sub 18 ani expuși riscului de sărăcie sau de excluziune socială depășește, în perioada 2024-2026, media Uniunii pentru perioada respectivă, pe baza datelor Eurostat, alocă activităților respective cel puțin 10 %.</w:t>
            </w:r>
          </w:p>
        </w:tc>
      </w:tr>
      <w:tr w:rsidR="00592147" w:rsidRPr="00887D72" w14:paraId="15FEB9E3" w14:textId="77777777" w:rsidTr="005B2D26">
        <w:trPr>
          <w:jc w:val="center"/>
        </w:trPr>
        <w:tc>
          <w:tcPr>
            <w:tcW w:w="4876" w:type="dxa"/>
            <w:tcBorders>
              <w:top w:val="nil"/>
              <w:left w:val="nil"/>
              <w:bottom w:val="nil"/>
              <w:right w:val="nil"/>
            </w:tcBorders>
          </w:tcPr>
          <w:p w14:paraId="21A00C37" w14:textId="77777777" w:rsidR="00DA2F4A" w:rsidRPr="00887D72" w:rsidRDefault="00DA2F4A" w:rsidP="005B2D26">
            <w:pPr>
              <w:pStyle w:val="Normal6a"/>
            </w:pPr>
          </w:p>
        </w:tc>
        <w:tc>
          <w:tcPr>
            <w:tcW w:w="4876" w:type="dxa"/>
            <w:tcBorders>
              <w:top w:val="nil"/>
              <w:left w:val="nil"/>
              <w:bottom w:val="nil"/>
              <w:right w:val="nil"/>
            </w:tcBorders>
          </w:tcPr>
          <w:p w14:paraId="14016EA7" w14:textId="77777777" w:rsidR="00DA2F4A" w:rsidRPr="00887D72" w:rsidRDefault="00DA2F4A" w:rsidP="005B2D26">
            <w:pPr>
              <w:pStyle w:val="Normal6a"/>
            </w:pPr>
            <w:r w:rsidRPr="00887D72">
              <w:rPr>
                <w:b/>
                <w:i/>
              </w:rPr>
              <w:t>4. Statele membre alocă un cuantum adecvat din resursele lor din FSE unor acțiuni specifice și reforme structurale menite să sprijine încadrarea în muncă, educația și formarea profesională a tinerilor, în special uceniciile, inclusiv prin sinergii cu Erasmus+, și tranziția de la școală la muncă, parcursurile de reintegrare în sistemul educațional sau de formare și educația de tip „a doua șansă”, în special în contextul implementării schemelor din cadrul Garanției pentru tineret.</w:t>
            </w:r>
          </w:p>
        </w:tc>
      </w:tr>
      <w:tr w:rsidR="00592147" w:rsidRPr="00887D72" w14:paraId="55034EAE" w14:textId="77777777" w:rsidTr="005B2D26">
        <w:trPr>
          <w:jc w:val="center"/>
        </w:trPr>
        <w:tc>
          <w:tcPr>
            <w:tcW w:w="4876" w:type="dxa"/>
            <w:tcBorders>
              <w:top w:val="nil"/>
              <w:left w:val="nil"/>
              <w:bottom w:val="nil"/>
              <w:right w:val="nil"/>
            </w:tcBorders>
          </w:tcPr>
          <w:p w14:paraId="682DFC4C" w14:textId="77777777" w:rsidR="00DA2F4A" w:rsidRPr="00887D72" w:rsidRDefault="00DA2F4A" w:rsidP="005B2D26">
            <w:pPr>
              <w:pStyle w:val="Normal6a"/>
            </w:pPr>
          </w:p>
        </w:tc>
        <w:tc>
          <w:tcPr>
            <w:tcW w:w="4876" w:type="dxa"/>
            <w:tcBorders>
              <w:top w:val="nil"/>
              <w:left w:val="nil"/>
              <w:bottom w:val="nil"/>
              <w:right w:val="nil"/>
            </w:tcBorders>
          </w:tcPr>
          <w:p w14:paraId="4734F0B6" w14:textId="77777777" w:rsidR="00DA2F4A" w:rsidRPr="00887D72" w:rsidRDefault="00DA2F4A" w:rsidP="005B2D26">
            <w:pPr>
              <w:pStyle w:val="Normal6a"/>
            </w:pPr>
            <w:r w:rsidRPr="00887D72">
              <w:rPr>
                <w:b/>
                <w:i/>
              </w:rPr>
              <w:t>Statele membre în care rata medie a tinerilor cu vârste cuprinse între 15 și 29 de ani care nu sunt încadrați profesional și nu urmează vreun program educațional sau de formare depășește, în perioada 2024-2026, media Uniunii pentru perioada respectivă, pe baza datelor Eurostat, alocă cel puțin 15 % din resursele lor din FSE pentru a sprijini acțiunile specifice și reformele structurale prevăzute la primul paragraf. Atunci când implementează acțiunile specifice și reformele structurale menționate la prezentul alineat, statele membre acordă prioritate tinerilor inactivi și tinerilor șomeri de lungă durată și prevăd măsuri de informare specifice.</w:t>
            </w:r>
          </w:p>
        </w:tc>
      </w:tr>
      <w:tr w:rsidR="00592147" w:rsidRPr="00887D72" w14:paraId="4092DFF0" w14:textId="77777777" w:rsidTr="005B2D26">
        <w:trPr>
          <w:jc w:val="center"/>
        </w:trPr>
        <w:tc>
          <w:tcPr>
            <w:tcW w:w="4876" w:type="dxa"/>
            <w:tcBorders>
              <w:top w:val="nil"/>
              <w:left w:val="nil"/>
              <w:bottom w:val="nil"/>
              <w:right w:val="nil"/>
            </w:tcBorders>
          </w:tcPr>
          <w:p w14:paraId="7AEE5DDF" w14:textId="77777777" w:rsidR="00DA2F4A" w:rsidRPr="00887D72" w:rsidRDefault="00DA2F4A" w:rsidP="005B2D26">
            <w:pPr>
              <w:pStyle w:val="Normal6a"/>
            </w:pPr>
          </w:p>
        </w:tc>
        <w:tc>
          <w:tcPr>
            <w:tcW w:w="4876" w:type="dxa"/>
            <w:tcBorders>
              <w:top w:val="nil"/>
              <w:left w:val="nil"/>
              <w:bottom w:val="nil"/>
              <w:right w:val="nil"/>
            </w:tcBorders>
          </w:tcPr>
          <w:p w14:paraId="25942D19" w14:textId="77777777" w:rsidR="00DA2F4A" w:rsidRPr="00887D72" w:rsidRDefault="00DA2F4A" w:rsidP="005B2D26">
            <w:pPr>
              <w:pStyle w:val="Normal6a"/>
            </w:pPr>
            <w:r w:rsidRPr="00887D72">
              <w:rPr>
                <w:b/>
                <w:i/>
              </w:rPr>
              <w:t>5. Statele membre alocă o parte corespunzătoare din resursele lor din FSE pentru a răspunde provocărilor identificate în recomandările specifice fiecărei țări, adoptate în conformitate cu articolul 121 alineatul (2) și cu articolul 148 alineatul (4) din TFUE și în cadrul semestrului european, care se încadrează în domeniul de aplicare al obiectivelor specifice ale FSE prevăzute la articolul 2 alineatul (1) din prezentul regulament, ținând seama de principiile și drepturile prevăzute în Pilonul european al drepturilor sociale, precum și de strategiile naționale și regionale relevante pentru obiectivele FSE.</w:t>
            </w:r>
          </w:p>
        </w:tc>
      </w:tr>
      <w:tr w:rsidR="00592147" w:rsidRPr="00887D72" w14:paraId="4405248C" w14:textId="77777777" w:rsidTr="005B2D26">
        <w:trPr>
          <w:jc w:val="center"/>
        </w:trPr>
        <w:tc>
          <w:tcPr>
            <w:tcW w:w="4876" w:type="dxa"/>
            <w:tcBorders>
              <w:top w:val="nil"/>
              <w:left w:val="nil"/>
              <w:bottom w:val="nil"/>
              <w:right w:val="nil"/>
            </w:tcBorders>
          </w:tcPr>
          <w:p w14:paraId="5DA5DB71" w14:textId="77777777" w:rsidR="00DA2F4A" w:rsidRPr="00887D72" w:rsidRDefault="00DA2F4A" w:rsidP="005B2D26">
            <w:pPr>
              <w:pStyle w:val="Normal6a"/>
            </w:pPr>
          </w:p>
        </w:tc>
        <w:tc>
          <w:tcPr>
            <w:tcW w:w="4876" w:type="dxa"/>
            <w:tcBorders>
              <w:top w:val="nil"/>
              <w:left w:val="nil"/>
              <w:bottom w:val="nil"/>
              <w:right w:val="nil"/>
            </w:tcBorders>
          </w:tcPr>
          <w:p w14:paraId="3EE07569" w14:textId="77777777" w:rsidR="00DA2F4A" w:rsidRPr="00887D72" w:rsidRDefault="00DA2F4A" w:rsidP="005B2D26">
            <w:pPr>
              <w:pStyle w:val="Normal6a"/>
            </w:pPr>
            <w:r w:rsidRPr="00887D72">
              <w:rPr>
                <w:b/>
                <w:i/>
              </w:rPr>
              <w:t>6. Statele membre alocă un cuantum adecvat din resursele lor FSE pentru acțiuni specifice și reforme structurale menite să sprijine accesul egal al tuturor la ocuparea forței de muncă, la dezvoltarea și transferabilitatea competențelor, precum și la mobilitatea forței de muncă. Acest sprijin se concentrează pe crearea de oportunități, în special pentru șomeri, persoanele aflate în situații vulnerabile și cele care locuiesc în zone afectate în mod disproporționat de dubla tranziție, pentru a găsi un loc de muncă în sectoarele de importanță strategică și care se confruntă cu cele mai mari deficite de competențe.</w:t>
            </w:r>
          </w:p>
        </w:tc>
      </w:tr>
      <w:tr w:rsidR="00592147" w:rsidRPr="00887D72" w14:paraId="3AE44339" w14:textId="77777777" w:rsidTr="005B2D26">
        <w:trPr>
          <w:jc w:val="center"/>
        </w:trPr>
        <w:tc>
          <w:tcPr>
            <w:tcW w:w="4876" w:type="dxa"/>
            <w:tcBorders>
              <w:top w:val="nil"/>
              <w:left w:val="nil"/>
              <w:bottom w:val="nil"/>
              <w:right w:val="nil"/>
            </w:tcBorders>
          </w:tcPr>
          <w:p w14:paraId="1457DBD0" w14:textId="77777777" w:rsidR="00DA2F4A" w:rsidRPr="00887D72" w:rsidRDefault="00DA2F4A" w:rsidP="005B2D26">
            <w:pPr>
              <w:pStyle w:val="Normal6a"/>
            </w:pPr>
          </w:p>
        </w:tc>
        <w:tc>
          <w:tcPr>
            <w:tcW w:w="4876" w:type="dxa"/>
            <w:tcBorders>
              <w:top w:val="nil"/>
              <w:left w:val="nil"/>
              <w:bottom w:val="nil"/>
              <w:right w:val="nil"/>
            </w:tcBorders>
          </w:tcPr>
          <w:p w14:paraId="099882F2" w14:textId="77777777" w:rsidR="00DA2F4A" w:rsidRPr="00887D72" w:rsidRDefault="00DA2F4A" w:rsidP="005B2D26">
            <w:pPr>
              <w:pStyle w:val="Normal6a"/>
            </w:pPr>
            <w:r w:rsidRPr="00887D72">
              <w:rPr>
                <w:b/>
                <w:i/>
              </w:rPr>
              <w:t>7. Statele membre și, atunci când este cazul, Comisia favorizează sinergiile și asigură coordonarea, complementaritatea și coerența între FSE și alte fonduri, programe și instrumente ale Uniunii, atât în etapa de planificare, cât și în cea de execuție. Statele membre și, atunci când este cazul, Comisia optimizează mecanismele de coordonare pentru a evita duplicarea eforturilor și pentru a asigura o cooperare strânsă între entitățile responsabile de execuție în vederea realizării unor acțiuni de sprijin coerente și raționalizate.</w:t>
            </w:r>
          </w:p>
        </w:tc>
      </w:tr>
    </w:tbl>
    <w:p w14:paraId="61F3BC38"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5E889A5E" w14:textId="77777777" w:rsidR="00DA2F4A" w:rsidRPr="00887D72" w:rsidRDefault="00DA2F4A" w:rsidP="00DA2F4A">
      <w:r w:rsidRPr="00887D72">
        <w:rPr>
          <w:rStyle w:val="HideTWBExt"/>
        </w:rPr>
        <w:t>&lt;/Amend&gt;</w:t>
      </w:r>
    </w:p>
    <w:p w14:paraId="66242C28"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356</w:t>
      </w:r>
      <w:r w:rsidRPr="00887D72">
        <w:rPr>
          <w:rStyle w:val="HideTWBExt"/>
          <w:b w:val="0"/>
        </w:rPr>
        <w:t>&lt;/NumAm&gt;</w:t>
      </w:r>
    </w:p>
    <w:p w14:paraId="14BEF08C"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7C1EE18E" w14:textId="77777777" w:rsidR="00DA2F4A" w:rsidRPr="00887D72" w:rsidRDefault="00DA2F4A" w:rsidP="00DA2F4A">
      <w:pPr>
        <w:pStyle w:val="NormalBold"/>
      </w:pPr>
      <w:r w:rsidRPr="00887D72">
        <w:rPr>
          <w:rStyle w:val="HideTWBExt"/>
          <w:b w:val="0"/>
        </w:rPr>
        <w:t>&lt;/RepeatBlock-By&gt;</w:t>
      </w:r>
    </w:p>
    <w:p w14:paraId="47BFF55A"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A3465C6" w14:textId="77777777" w:rsidR="00DA2F4A" w:rsidRPr="00887D72" w:rsidRDefault="00DA2F4A" w:rsidP="00DA2F4A">
      <w:pPr>
        <w:pStyle w:val="NormalBold"/>
      </w:pPr>
      <w:r w:rsidRPr="00887D72">
        <w:rPr>
          <w:rStyle w:val="HideTWBExt"/>
          <w:b w:val="0"/>
        </w:rPr>
        <w:t>&lt;Article&gt;</w:t>
      </w:r>
      <w:r w:rsidRPr="00887D72">
        <w:t>Articolul 2 c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20703AA" w14:textId="77777777" w:rsidTr="005B2D26">
        <w:trPr>
          <w:trHeight w:hRule="exact" w:val="240"/>
          <w:jc w:val="center"/>
        </w:trPr>
        <w:tc>
          <w:tcPr>
            <w:tcW w:w="9752" w:type="dxa"/>
            <w:gridSpan w:val="2"/>
            <w:tcBorders>
              <w:top w:val="nil"/>
              <w:left w:val="nil"/>
              <w:bottom w:val="nil"/>
              <w:right w:val="nil"/>
            </w:tcBorders>
          </w:tcPr>
          <w:p w14:paraId="37311BDF" w14:textId="77777777" w:rsidR="00DA2F4A" w:rsidRPr="00887D72" w:rsidRDefault="00DA2F4A" w:rsidP="005B2D26"/>
        </w:tc>
      </w:tr>
      <w:tr w:rsidR="00592147" w:rsidRPr="00887D72" w14:paraId="642302CD" w14:textId="77777777" w:rsidTr="005B2D26">
        <w:trPr>
          <w:trHeight w:val="240"/>
          <w:jc w:val="center"/>
        </w:trPr>
        <w:tc>
          <w:tcPr>
            <w:tcW w:w="4876" w:type="dxa"/>
            <w:tcBorders>
              <w:top w:val="nil"/>
              <w:left w:val="nil"/>
              <w:bottom w:val="nil"/>
              <w:right w:val="nil"/>
            </w:tcBorders>
          </w:tcPr>
          <w:p w14:paraId="12247FCE"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1D47BCCF" w14:textId="77777777" w:rsidR="00DA2F4A" w:rsidRPr="00887D72" w:rsidRDefault="00DA2F4A" w:rsidP="005B2D26">
            <w:pPr>
              <w:pStyle w:val="AmColumnHeading"/>
            </w:pPr>
            <w:r w:rsidRPr="00887D72">
              <w:t>Amendamentul</w:t>
            </w:r>
          </w:p>
        </w:tc>
      </w:tr>
      <w:tr w:rsidR="00592147" w:rsidRPr="00887D72" w14:paraId="4AA6A5E9" w14:textId="77777777" w:rsidTr="005B2D26">
        <w:trPr>
          <w:jc w:val="center"/>
        </w:trPr>
        <w:tc>
          <w:tcPr>
            <w:tcW w:w="4876" w:type="dxa"/>
            <w:tcBorders>
              <w:top w:val="nil"/>
              <w:left w:val="nil"/>
              <w:bottom w:val="nil"/>
              <w:right w:val="nil"/>
            </w:tcBorders>
          </w:tcPr>
          <w:p w14:paraId="2E2F55C1" w14:textId="77777777" w:rsidR="00DA2F4A" w:rsidRPr="00887D72" w:rsidRDefault="00DA2F4A" w:rsidP="005B2D26">
            <w:pPr>
              <w:pStyle w:val="Normal6a"/>
            </w:pPr>
          </w:p>
        </w:tc>
        <w:tc>
          <w:tcPr>
            <w:tcW w:w="4876" w:type="dxa"/>
            <w:tcBorders>
              <w:top w:val="nil"/>
              <w:left w:val="nil"/>
              <w:bottom w:val="nil"/>
              <w:right w:val="nil"/>
            </w:tcBorders>
          </w:tcPr>
          <w:p w14:paraId="68F99A70" w14:textId="77777777" w:rsidR="00DA2F4A" w:rsidRPr="00887D72" w:rsidRDefault="00DA2F4A" w:rsidP="005B2D26">
            <w:pPr>
              <w:pStyle w:val="Normal6a"/>
              <w:jc w:val="center"/>
            </w:pPr>
            <w:r w:rsidRPr="00887D72">
              <w:rPr>
                <w:b/>
                <w:i/>
              </w:rPr>
              <w:t>Articolul 2c</w:t>
            </w:r>
            <w:r w:rsidRPr="00887D72">
              <w:tab/>
            </w:r>
          </w:p>
        </w:tc>
      </w:tr>
      <w:tr w:rsidR="00592147" w:rsidRPr="00887D72" w14:paraId="2BE5495B" w14:textId="77777777" w:rsidTr="005B2D26">
        <w:trPr>
          <w:jc w:val="center"/>
        </w:trPr>
        <w:tc>
          <w:tcPr>
            <w:tcW w:w="4876" w:type="dxa"/>
            <w:tcBorders>
              <w:top w:val="nil"/>
              <w:left w:val="nil"/>
              <w:bottom w:val="nil"/>
              <w:right w:val="nil"/>
            </w:tcBorders>
          </w:tcPr>
          <w:p w14:paraId="7637B2B5" w14:textId="77777777" w:rsidR="00DA2F4A" w:rsidRPr="00887D72" w:rsidRDefault="00DA2F4A" w:rsidP="005B2D26">
            <w:pPr>
              <w:pStyle w:val="Normal6a"/>
            </w:pPr>
          </w:p>
        </w:tc>
        <w:tc>
          <w:tcPr>
            <w:tcW w:w="4876" w:type="dxa"/>
            <w:tcBorders>
              <w:top w:val="nil"/>
              <w:left w:val="nil"/>
              <w:bottom w:val="nil"/>
              <w:right w:val="nil"/>
            </w:tcBorders>
          </w:tcPr>
          <w:p w14:paraId="51CFCC81" w14:textId="77777777" w:rsidR="00DA2F4A" w:rsidRPr="00887D72" w:rsidRDefault="00DA2F4A" w:rsidP="005B2D26">
            <w:pPr>
              <w:pStyle w:val="Normal6a"/>
              <w:jc w:val="center"/>
            </w:pPr>
            <w:r w:rsidRPr="00887D72">
              <w:rPr>
                <w:b/>
                <w:i/>
              </w:rPr>
              <w:t>Bugetul și concentrarea tematică</w:t>
            </w:r>
          </w:p>
        </w:tc>
      </w:tr>
      <w:tr w:rsidR="00592147" w:rsidRPr="00887D72" w14:paraId="1B02AD78" w14:textId="77777777" w:rsidTr="005B2D26">
        <w:trPr>
          <w:jc w:val="center"/>
        </w:trPr>
        <w:tc>
          <w:tcPr>
            <w:tcW w:w="4876" w:type="dxa"/>
            <w:tcBorders>
              <w:top w:val="nil"/>
              <w:left w:val="nil"/>
              <w:bottom w:val="nil"/>
              <w:right w:val="nil"/>
            </w:tcBorders>
          </w:tcPr>
          <w:p w14:paraId="163BEF65" w14:textId="77777777" w:rsidR="00DA2F4A" w:rsidRPr="00887D72" w:rsidRDefault="00DA2F4A" w:rsidP="005B2D26">
            <w:pPr>
              <w:pStyle w:val="Normal6a"/>
            </w:pPr>
          </w:p>
        </w:tc>
        <w:tc>
          <w:tcPr>
            <w:tcW w:w="4876" w:type="dxa"/>
            <w:tcBorders>
              <w:top w:val="nil"/>
              <w:left w:val="nil"/>
              <w:bottom w:val="nil"/>
              <w:right w:val="nil"/>
            </w:tcBorders>
          </w:tcPr>
          <w:p w14:paraId="145BA62C" w14:textId="77777777" w:rsidR="00DA2F4A" w:rsidRPr="00887D72" w:rsidRDefault="00DA2F4A" w:rsidP="005B2D26">
            <w:pPr>
              <w:pStyle w:val="Normal6a"/>
            </w:pPr>
            <w:r w:rsidRPr="00887D72">
              <w:rPr>
                <w:b/>
                <w:i/>
              </w:rPr>
              <w:t>1. Pachetul financiar pentru execuția FSE în perioada 2028-2034 este de 198 000 000 000 EUR în prețuri curente.</w:t>
            </w:r>
          </w:p>
        </w:tc>
      </w:tr>
      <w:tr w:rsidR="00592147" w:rsidRPr="00887D72" w14:paraId="59F8110B" w14:textId="77777777" w:rsidTr="005B2D26">
        <w:trPr>
          <w:jc w:val="center"/>
        </w:trPr>
        <w:tc>
          <w:tcPr>
            <w:tcW w:w="4876" w:type="dxa"/>
            <w:tcBorders>
              <w:top w:val="nil"/>
              <w:left w:val="nil"/>
              <w:bottom w:val="nil"/>
              <w:right w:val="nil"/>
            </w:tcBorders>
          </w:tcPr>
          <w:p w14:paraId="50C59302" w14:textId="77777777" w:rsidR="00DA2F4A" w:rsidRPr="00887D72" w:rsidRDefault="00DA2F4A" w:rsidP="005B2D26">
            <w:pPr>
              <w:pStyle w:val="Normal6a"/>
            </w:pPr>
          </w:p>
        </w:tc>
        <w:tc>
          <w:tcPr>
            <w:tcW w:w="4876" w:type="dxa"/>
            <w:tcBorders>
              <w:top w:val="nil"/>
              <w:left w:val="nil"/>
              <w:bottom w:val="nil"/>
              <w:right w:val="nil"/>
            </w:tcBorders>
          </w:tcPr>
          <w:p w14:paraId="46A59954" w14:textId="77777777" w:rsidR="00DA2F4A" w:rsidRPr="00887D72" w:rsidRDefault="00DA2F4A" w:rsidP="005B2D26">
            <w:pPr>
              <w:pStyle w:val="Normal6a"/>
            </w:pPr>
            <w:r w:rsidRPr="00887D72">
              <w:rPr>
                <w:b/>
                <w:i/>
              </w:rPr>
              <w:t>2. Statele membre și, atunci când este cazul, Comisia favorizează sinergiile și asigură coordonarea, complementaritatea și coerența între FSE și alte fonduri, programe și instrumente ale Uniunii, atât în etapa de planificare, cât și în cea de execuție. Statele membre și, atunci când este cazul, Comisia optimizează mecanismele de coordonare pentru a evita duplicarea eforturilor și pentru a asigura o cooperare strânsă între entitățile responsabile de execuție în vederea realizării unor acțiuni de sprijin coerente și raționalizate.</w:t>
            </w:r>
          </w:p>
        </w:tc>
      </w:tr>
      <w:tr w:rsidR="00592147" w:rsidRPr="00887D72" w14:paraId="0CB64E03" w14:textId="77777777" w:rsidTr="005B2D26">
        <w:trPr>
          <w:jc w:val="center"/>
        </w:trPr>
        <w:tc>
          <w:tcPr>
            <w:tcW w:w="4876" w:type="dxa"/>
            <w:tcBorders>
              <w:top w:val="nil"/>
              <w:left w:val="nil"/>
              <w:bottom w:val="nil"/>
              <w:right w:val="nil"/>
            </w:tcBorders>
          </w:tcPr>
          <w:p w14:paraId="1CB2B18F" w14:textId="77777777" w:rsidR="00DA2F4A" w:rsidRPr="00887D72" w:rsidRDefault="00DA2F4A" w:rsidP="005B2D26">
            <w:pPr>
              <w:pStyle w:val="Normal6a"/>
            </w:pPr>
          </w:p>
        </w:tc>
        <w:tc>
          <w:tcPr>
            <w:tcW w:w="4876" w:type="dxa"/>
            <w:tcBorders>
              <w:top w:val="nil"/>
              <w:left w:val="nil"/>
              <w:bottom w:val="nil"/>
              <w:right w:val="nil"/>
            </w:tcBorders>
          </w:tcPr>
          <w:p w14:paraId="0E527745" w14:textId="77777777" w:rsidR="00DA2F4A" w:rsidRPr="00887D72" w:rsidRDefault="00DA2F4A" w:rsidP="005B2D26">
            <w:pPr>
              <w:pStyle w:val="Normal6a"/>
            </w:pPr>
            <w:r w:rsidRPr="00887D72">
              <w:rPr>
                <w:b/>
                <w:i/>
              </w:rPr>
              <w:t>3. Partea din pachetul financiar pentru punerea în aplicare a Garanției pentru copii are un buget specific de cel puțin 20 000 000 000 EUR.</w:t>
            </w:r>
          </w:p>
        </w:tc>
      </w:tr>
      <w:tr w:rsidR="00592147" w:rsidRPr="00887D72" w14:paraId="4651963A" w14:textId="77777777" w:rsidTr="005B2D26">
        <w:trPr>
          <w:jc w:val="center"/>
        </w:trPr>
        <w:tc>
          <w:tcPr>
            <w:tcW w:w="4876" w:type="dxa"/>
            <w:tcBorders>
              <w:top w:val="nil"/>
              <w:left w:val="nil"/>
              <w:bottom w:val="nil"/>
              <w:right w:val="nil"/>
            </w:tcBorders>
          </w:tcPr>
          <w:p w14:paraId="48DB888E" w14:textId="77777777" w:rsidR="00DA2F4A" w:rsidRPr="00887D72" w:rsidRDefault="00DA2F4A" w:rsidP="005B2D26">
            <w:pPr>
              <w:pStyle w:val="Normal6a"/>
            </w:pPr>
          </w:p>
        </w:tc>
        <w:tc>
          <w:tcPr>
            <w:tcW w:w="4876" w:type="dxa"/>
            <w:tcBorders>
              <w:top w:val="nil"/>
              <w:left w:val="nil"/>
              <w:bottom w:val="nil"/>
              <w:right w:val="nil"/>
            </w:tcBorders>
          </w:tcPr>
          <w:p w14:paraId="291283A8" w14:textId="77777777" w:rsidR="00DA2F4A" w:rsidRPr="00887D72" w:rsidRDefault="00DA2F4A" w:rsidP="005B2D26">
            <w:pPr>
              <w:pStyle w:val="Normal6a"/>
            </w:pPr>
            <w:r w:rsidRPr="00887D72">
              <w:rPr>
                <w:b/>
                <w:i/>
              </w:rPr>
              <w:t>4. Statele membre alocă cel mult 25 % din resursele lor din FSE pentru obiectivele specifice din domeniul politicilor în materie de educație și ocupare a forței de muncă, prevăzute la articolul 2b alineatul (2) (nou), ținând cont de următoarele aspecte:</w:t>
            </w:r>
          </w:p>
        </w:tc>
      </w:tr>
      <w:tr w:rsidR="00592147" w:rsidRPr="00887D72" w14:paraId="3B809446" w14:textId="77777777" w:rsidTr="005B2D26">
        <w:trPr>
          <w:jc w:val="center"/>
        </w:trPr>
        <w:tc>
          <w:tcPr>
            <w:tcW w:w="4876" w:type="dxa"/>
            <w:tcBorders>
              <w:top w:val="nil"/>
              <w:left w:val="nil"/>
              <w:bottom w:val="nil"/>
              <w:right w:val="nil"/>
            </w:tcBorders>
          </w:tcPr>
          <w:p w14:paraId="42FD12E0" w14:textId="77777777" w:rsidR="00DA2F4A" w:rsidRPr="00887D72" w:rsidRDefault="00DA2F4A" w:rsidP="005B2D26">
            <w:pPr>
              <w:pStyle w:val="Normal6a"/>
            </w:pPr>
          </w:p>
        </w:tc>
        <w:tc>
          <w:tcPr>
            <w:tcW w:w="4876" w:type="dxa"/>
            <w:tcBorders>
              <w:top w:val="nil"/>
              <w:left w:val="nil"/>
              <w:bottom w:val="nil"/>
              <w:right w:val="nil"/>
            </w:tcBorders>
          </w:tcPr>
          <w:p w14:paraId="01C9F31F" w14:textId="77777777" w:rsidR="00DA2F4A" w:rsidRPr="00887D72" w:rsidRDefault="00DA2F4A" w:rsidP="005B2D26">
            <w:pPr>
              <w:pStyle w:val="Normal6a"/>
            </w:pPr>
            <w:r w:rsidRPr="00887D72">
              <w:rPr>
                <w:b/>
                <w:i/>
              </w:rPr>
              <w:t xml:space="preserve">(i) statele membre alocă cel puțin 3 % din resursele FSE+ cu gestiune partajată unor acțiuni și reforme structurale </w:t>
            </w:r>
            <w:r w:rsidRPr="00887D72">
              <w:rPr>
                <w:b/>
                <w:i/>
              </w:rPr>
              <w:lastRenderedPageBreak/>
              <w:t>specifice menite să sprijine încadrarea în muncă a tinerilor și tranziția de la școală la muncă, parcursurile de reintegrare în sistemul educațional sau de formare și educația de tip „a doua șansă”, în special în contextul punerii în aplicare a schemelor de Garanție pentru tineret;</w:t>
            </w:r>
          </w:p>
        </w:tc>
      </w:tr>
      <w:tr w:rsidR="00592147" w:rsidRPr="00887D72" w14:paraId="0C198B92" w14:textId="77777777" w:rsidTr="005B2D26">
        <w:trPr>
          <w:jc w:val="center"/>
        </w:trPr>
        <w:tc>
          <w:tcPr>
            <w:tcW w:w="4876" w:type="dxa"/>
            <w:tcBorders>
              <w:top w:val="nil"/>
              <w:left w:val="nil"/>
              <w:bottom w:val="nil"/>
              <w:right w:val="nil"/>
            </w:tcBorders>
          </w:tcPr>
          <w:p w14:paraId="4EC51B1F" w14:textId="77777777" w:rsidR="00DA2F4A" w:rsidRPr="00887D72" w:rsidRDefault="00DA2F4A" w:rsidP="005B2D26">
            <w:pPr>
              <w:pStyle w:val="Normal6a"/>
            </w:pPr>
          </w:p>
        </w:tc>
        <w:tc>
          <w:tcPr>
            <w:tcW w:w="4876" w:type="dxa"/>
            <w:tcBorders>
              <w:top w:val="nil"/>
              <w:left w:val="nil"/>
              <w:bottom w:val="nil"/>
              <w:right w:val="nil"/>
            </w:tcBorders>
          </w:tcPr>
          <w:p w14:paraId="7AAE4EFF" w14:textId="77777777" w:rsidR="00DA2F4A" w:rsidRPr="00887D72" w:rsidRDefault="00DA2F4A" w:rsidP="005B2D26">
            <w:pPr>
              <w:pStyle w:val="Normal6a"/>
            </w:pPr>
            <w:r w:rsidRPr="00887D72">
              <w:rPr>
                <w:b/>
                <w:i/>
              </w:rPr>
              <w:t>(ii) statele membre în care rata medie a tinerilor cu vârste cuprinse între 15 și 29 de ani care nu sunt încadrați profesional și nu urmează vreun program educațional sau de formare depășește media Uniunii, pe baza datelor Eurostat, alocă cel puțin 15 % din resursele lor provenind din componenta FSE cu gestiune partajată.</w:t>
            </w:r>
          </w:p>
        </w:tc>
      </w:tr>
      <w:tr w:rsidR="00592147" w:rsidRPr="00887D72" w14:paraId="56657422" w14:textId="77777777" w:rsidTr="005B2D26">
        <w:trPr>
          <w:jc w:val="center"/>
        </w:trPr>
        <w:tc>
          <w:tcPr>
            <w:tcW w:w="4876" w:type="dxa"/>
            <w:tcBorders>
              <w:top w:val="nil"/>
              <w:left w:val="nil"/>
              <w:bottom w:val="nil"/>
              <w:right w:val="nil"/>
            </w:tcBorders>
          </w:tcPr>
          <w:p w14:paraId="4B0C0820" w14:textId="77777777" w:rsidR="00DA2F4A" w:rsidRPr="00887D72" w:rsidRDefault="00DA2F4A" w:rsidP="005B2D26">
            <w:pPr>
              <w:pStyle w:val="Normal6a"/>
            </w:pPr>
          </w:p>
        </w:tc>
        <w:tc>
          <w:tcPr>
            <w:tcW w:w="4876" w:type="dxa"/>
            <w:tcBorders>
              <w:top w:val="nil"/>
              <w:left w:val="nil"/>
              <w:bottom w:val="nil"/>
              <w:right w:val="nil"/>
            </w:tcBorders>
          </w:tcPr>
          <w:p w14:paraId="27A09449" w14:textId="77777777" w:rsidR="00DA2F4A" w:rsidRPr="00887D72" w:rsidRDefault="00DA2F4A" w:rsidP="005B2D26">
            <w:pPr>
              <w:pStyle w:val="Normal6a"/>
            </w:pPr>
            <w:r w:rsidRPr="00887D72">
              <w:rPr>
                <w:b/>
                <w:i/>
              </w:rPr>
              <w:t>5. Statele membre alocă un cuantum adecvat din resursele cu gestiune partajată în cadrul componentei FSE pentru obiectivele specifice din domeniul de politică al incluziunii sociale, prevăzute la articolul 2b alineatul (1) (nou), ținând seama de faptul că:</w:t>
            </w:r>
          </w:p>
        </w:tc>
      </w:tr>
      <w:tr w:rsidR="00592147" w:rsidRPr="00887D72" w14:paraId="00DF3C6F" w14:textId="77777777" w:rsidTr="005B2D26">
        <w:trPr>
          <w:jc w:val="center"/>
        </w:trPr>
        <w:tc>
          <w:tcPr>
            <w:tcW w:w="4876" w:type="dxa"/>
            <w:tcBorders>
              <w:top w:val="nil"/>
              <w:left w:val="nil"/>
              <w:bottom w:val="nil"/>
              <w:right w:val="nil"/>
            </w:tcBorders>
          </w:tcPr>
          <w:p w14:paraId="0D251E5C" w14:textId="77777777" w:rsidR="00DA2F4A" w:rsidRPr="00887D72" w:rsidRDefault="00DA2F4A" w:rsidP="005B2D26">
            <w:pPr>
              <w:pStyle w:val="Normal6a"/>
            </w:pPr>
          </w:p>
        </w:tc>
        <w:tc>
          <w:tcPr>
            <w:tcW w:w="4876" w:type="dxa"/>
            <w:tcBorders>
              <w:top w:val="nil"/>
              <w:left w:val="nil"/>
              <w:bottom w:val="nil"/>
              <w:right w:val="nil"/>
            </w:tcBorders>
          </w:tcPr>
          <w:p w14:paraId="640A7960" w14:textId="77777777" w:rsidR="00DA2F4A" w:rsidRPr="00887D72" w:rsidRDefault="00DA2F4A" w:rsidP="005B2D26">
            <w:pPr>
              <w:pStyle w:val="Normal6a"/>
            </w:pPr>
            <w:r w:rsidRPr="00887D72">
              <w:rPr>
                <w:b/>
                <w:i/>
              </w:rPr>
              <w:t>(i) statele membre alocă cel puțin 5 % din resursele lor din cadrul componentei FSE pentru combaterea deprivării materiale și sprijinirea persoanelor celor mai defavorizate, indiferent de statutul lor de migrant, prin distribuirea de alimente și bunuri care respectă legislația Uniunii privind siguranța produselor de consum și/sau prin măsuri de însoțire, cum ar fi îndrumarea către serviciile competente sau măsuri de promovare a integrării sociale;</w:t>
            </w:r>
          </w:p>
        </w:tc>
      </w:tr>
      <w:tr w:rsidR="00592147" w:rsidRPr="00887D72" w14:paraId="1ED604AC" w14:textId="77777777" w:rsidTr="005B2D26">
        <w:trPr>
          <w:jc w:val="center"/>
        </w:trPr>
        <w:tc>
          <w:tcPr>
            <w:tcW w:w="4876" w:type="dxa"/>
            <w:tcBorders>
              <w:top w:val="nil"/>
              <w:left w:val="nil"/>
              <w:bottom w:val="nil"/>
              <w:right w:val="nil"/>
            </w:tcBorders>
          </w:tcPr>
          <w:p w14:paraId="0F1E18A9" w14:textId="77777777" w:rsidR="00DA2F4A" w:rsidRPr="00887D72" w:rsidRDefault="00DA2F4A" w:rsidP="005B2D26">
            <w:pPr>
              <w:pStyle w:val="Normal6a"/>
            </w:pPr>
          </w:p>
        </w:tc>
        <w:tc>
          <w:tcPr>
            <w:tcW w:w="4876" w:type="dxa"/>
            <w:tcBorders>
              <w:top w:val="nil"/>
              <w:left w:val="nil"/>
              <w:bottom w:val="nil"/>
              <w:right w:val="nil"/>
            </w:tcBorders>
          </w:tcPr>
          <w:p w14:paraId="10A4D6ED" w14:textId="77777777" w:rsidR="00DA2F4A" w:rsidRPr="00887D72" w:rsidRDefault="00DA2F4A" w:rsidP="005B2D26">
            <w:pPr>
              <w:pStyle w:val="Normal6a"/>
            </w:pPr>
            <w:r w:rsidRPr="00887D72">
              <w:rPr>
                <w:b/>
                <w:i/>
              </w:rPr>
              <w:t>(ii) statele membre alocă cel puțin 5 % din resursele lor din FSE cu gestiune partajată pentru acțiuni specifice și reforme structurale menite să combată sărăcia în rândul copiilor și să pună în aplicare Garanția pentru copii;</w:t>
            </w:r>
          </w:p>
        </w:tc>
      </w:tr>
      <w:tr w:rsidR="00592147" w:rsidRPr="00887D72" w14:paraId="3CF00054" w14:textId="77777777" w:rsidTr="005B2D26">
        <w:trPr>
          <w:jc w:val="center"/>
        </w:trPr>
        <w:tc>
          <w:tcPr>
            <w:tcW w:w="4876" w:type="dxa"/>
            <w:tcBorders>
              <w:top w:val="nil"/>
              <w:left w:val="nil"/>
              <w:bottom w:val="nil"/>
              <w:right w:val="nil"/>
            </w:tcBorders>
          </w:tcPr>
          <w:p w14:paraId="137E1005" w14:textId="77777777" w:rsidR="00DA2F4A" w:rsidRPr="00887D72" w:rsidRDefault="00DA2F4A" w:rsidP="005B2D26">
            <w:pPr>
              <w:pStyle w:val="Normal6a"/>
            </w:pPr>
          </w:p>
        </w:tc>
        <w:tc>
          <w:tcPr>
            <w:tcW w:w="4876" w:type="dxa"/>
            <w:tcBorders>
              <w:top w:val="nil"/>
              <w:left w:val="nil"/>
              <w:bottom w:val="nil"/>
              <w:right w:val="nil"/>
            </w:tcBorders>
          </w:tcPr>
          <w:p w14:paraId="66393D42" w14:textId="77777777" w:rsidR="00DA2F4A" w:rsidRPr="00887D72" w:rsidRDefault="00DA2F4A" w:rsidP="005B2D26">
            <w:pPr>
              <w:pStyle w:val="Normal6a"/>
            </w:pPr>
            <w:r w:rsidRPr="00887D72">
              <w:rPr>
                <w:b/>
                <w:i/>
              </w:rPr>
              <w:t xml:space="preserve">(iii) statele membre în care rata medie a copiilor cu vârsta sub 18 ani expuși riscului de sărăcie sau de excluziune socială depășește, în perioada 2024-2026, media Uniunii pentru perioada respectivă, pe baza datelor Eurostat, alocă cel puțin </w:t>
            </w:r>
            <w:r w:rsidRPr="00887D72">
              <w:rPr>
                <w:b/>
                <w:i/>
              </w:rPr>
              <w:lastRenderedPageBreak/>
              <w:t>10 % din resursele lor provenind din componenta FSE cu gestiune partajată pentru a sprijini acțiunile specifice și reformele structurale menite să combată sărăcia în rândul copiilor;</w:t>
            </w:r>
          </w:p>
        </w:tc>
      </w:tr>
      <w:tr w:rsidR="00592147" w:rsidRPr="00887D72" w14:paraId="69507DC7" w14:textId="77777777" w:rsidTr="005B2D26">
        <w:trPr>
          <w:jc w:val="center"/>
        </w:trPr>
        <w:tc>
          <w:tcPr>
            <w:tcW w:w="4876" w:type="dxa"/>
            <w:tcBorders>
              <w:top w:val="nil"/>
              <w:left w:val="nil"/>
              <w:bottom w:val="nil"/>
              <w:right w:val="nil"/>
            </w:tcBorders>
          </w:tcPr>
          <w:p w14:paraId="5E497586" w14:textId="77777777" w:rsidR="00DA2F4A" w:rsidRPr="00887D72" w:rsidRDefault="00DA2F4A" w:rsidP="005B2D26">
            <w:pPr>
              <w:pStyle w:val="Normal6a"/>
            </w:pPr>
          </w:p>
        </w:tc>
        <w:tc>
          <w:tcPr>
            <w:tcW w:w="4876" w:type="dxa"/>
            <w:tcBorders>
              <w:top w:val="nil"/>
              <w:left w:val="nil"/>
              <w:bottom w:val="nil"/>
              <w:right w:val="nil"/>
            </w:tcBorders>
          </w:tcPr>
          <w:p w14:paraId="432E7BCF" w14:textId="77777777" w:rsidR="00DA2F4A" w:rsidRPr="00887D72" w:rsidRDefault="00DA2F4A" w:rsidP="005B2D26">
            <w:pPr>
              <w:pStyle w:val="Normal6a"/>
            </w:pPr>
            <w:r w:rsidRPr="00887D72">
              <w:rPr>
                <w:b/>
                <w:i/>
              </w:rPr>
              <w:t>(iv) statele membre alocă cel puțin 5 % din resursele lor din cadrul componentei FSE cu gestiune partajată pentru a sprijini acțiuni specifice și reforme structurale în domeniul culturii, astfel cum se prevede la articolul 2b alineatul (2) litera (j);</w:t>
            </w:r>
          </w:p>
        </w:tc>
      </w:tr>
      <w:tr w:rsidR="00592147" w:rsidRPr="00887D72" w14:paraId="1245D5CC" w14:textId="77777777" w:rsidTr="005B2D26">
        <w:trPr>
          <w:jc w:val="center"/>
        </w:trPr>
        <w:tc>
          <w:tcPr>
            <w:tcW w:w="4876" w:type="dxa"/>
            <w:tcBorders>
              <w:top w:val="nil"/>
              <w:left w:val="nil"/>
              <w:bottom w:val="nil"/>
              <w:right w:val="nil"/>
            </w:tcBorders>
          </w:tcPr>
          <w:p w14:paraId="4FF6235E" w14:textId="77777777" w:rsidR="00DA2F4A" w:rsidRPr="00887D72" w:rsidRDefault="00DA2F4A" w:rsidP="005B2D26">
            <w:pPr>
              <w:pStyle w:val="Normal6a"/>
            </w:pPr>
          </w:p>
        </w:tc>
        <w:tc>
          <w:tcPr>
            <w:tcW w:w="4876" w:type="dxa"/>
            <w:tcBorders>
              <w:top w:val="nil"/>
              <w:left w:val="nil"/>
              <w:bottom w:val="nil"/>
              <w:right w:val="nil"/>
            </w:tcBorders>
          </w:tcPr>
          <w:p w14:paraId="30B7B274" w14:textId="77777777" w:rsidR="00DA2F4A" w:rsidRPr="00887D72" w:rsidRDefault="00DA2F4A" w:rsidP="005B2D26">
            <w:pPr>
              <w:pStyle w:val="Normal6a"/>
            </w:pPr>
            <w:r w:rsidRPr="00887D72">
              <w:rPr>
                <w:b/>
                <w:i/>
              </w:rPr>
              <w:t>(v) statele membre alocă cel puțin 5 % din resursele lor pentru măsuri specifice de combatere a problemei lipsei de adăpost și cele mai grave cazuri de excluziune în materie de locuințe.</w:t>
            </w:r>
          </w:p>
        </w:tc>
      </w:tr>
      <w:tr w:rsidR="00592147" w:rsidRPr="00887D72" w14:paraId="56B425B4" w14:textId="77777777" w:rsidTr="005B2D26">
        <w:trPr>
          <w:jc w:val="center"/>
        </w:trPr>
        <w:tc>
          <w:tcPr>
            <w:tcW w:w="4876" w:type="dxa"/>
            <w:tcBorders>
              <w:top w:val="nil"/>
              <w:left w:val="nil"/>
              <w:bottom w:val="nil"/>
              <w:right w:val="nil"/>
            </w:tcBorders>
          </w:tcPr>
          <w:p w14:paraId="1C27BBCB" w14:textId="77777777" w:rsidR="00DA2F4A" w:rsidRPr="00887D72" w:rsidRDefault="00DA2F4A" w:rsidP="005B2D26">
            <w:pPr>
              <w:pStyle w:val="Normal6a"/>
            </w:pPr>
          </w:p>
        </w:tc>
        <w:tc>
          <w:tcPr>
            <w:tcW w:w="4876" w:type="dxa"/>
            <w:tcBorders>
              <w:top w:val="nil"/>
              <w:left w:val="nil"/>
              <w:bottom w:val="nil"/>
              <w:right w:val="nil"/>
            </w:tcBorders>
          </w:tcPr>
          <w:p w14:paraId="3B5C1591" w14:textId="77777777" w:rsidR="00DA2F4A" w:rsidRPr="00887D72" w:rsidRDefault="00DA2F4A" w:rsidP="005B2D26">
            <w:pPr>
              <w:pStyle w:val="Normal6a"/>
            </w:pPr>
            <w:r w:rsidRPr="00887D72">
              <w:rPr>
                <w:b/>
                <w:i/>
              </w:rPr>
              <w:t>6. Măsurile menite să sprijine incluziunea socială și pe piața muncii a grupurilor vulnerabile beneficiază de o rată de cofinanțare de 90 % în toate regiunile, asigurând astfel investiții solide în întreaga Uniune și contribuind la furnizarea echitabilă a serviciilor la nivel național.</w:t>
            </w:r>
          </w:p>
        </w:tc>
      </w:tr>
    </w:tbl>
    <w:p w14:paraId="581755E9"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1247BE96" w14:textId="77777777" w:rsidR="00DA2F4A" w:rsidRPr="00887D72" w:rsidRDefault="00DA2F4A" w:rsidP="00DA2F4A">
      <w:r w:rsidRPr="00887D72">
        <w:rPr>
          <w:rStyle w:val="HideTWBExt"/>
        </w:rPr>
        <w:t>&lt;/Amend&gt;</w:t>
      </w:r>
    </w:p>
    <w:p w14:paraId="61FFA787"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357</w:t>
      </w:r>
      <w:r w:rsidRPr="00887D72">
        <w:rPr>
          <w:rStyle w:val="HideTWBExt"/>
          <w:b w:val="0"/>
        </w:rPr>
        <w:t>&lt;/NumAm&gt;</w:t>
      </w:r>
    </w:p>
    <w:p w14:paraId="27CADB02"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2C40A3F5" w14:textId="77777777" w:rsidR="00DA2F4A" w:rsidRPr="00887D72" w:rsidRDefault="00DA2F4A" w:rsidP="00DA2F4A">
      <w:pPr>
        <w:pStyle w:val="NormalBold"/>
      </w:pPr>
      <w:r w:rsidRPr="00887D72">
        <w:rPr>
          <w:rStyle w:val="HideTWBExt"/>
          <w:b w:val="0"/>
        </w:rPr>
        <w:t>&lt;/RepeatBlock-By&gt;</w:t>
      </w:r>
    </w:p>
    <w:p w14:paraId="46DECBBD"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C3AF46A" w14:textId="77777777" w:rsidR="00DA2F4A" w:rsidRPr="00887D72" w:rsidRDefault="00DA2F4A" w:rsidP="00DA2F4A">
      <w:pPr>
        <w:pStyle w:val="NormalBold"/>
      </w:pPr>
      <w:r w:rsidRPr="00887D72">
        <w:rPr>
          <w:rStyle w:val="HideTWBExt"/>
          <w:b w:val="0"/>
        </w:rPr>
        <w:t>&lt;Article&gt;</w:t>
      </w:r>
      <w:r w:rsidRPr="00887D72">
        <w:t>Articolul 2 d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7302D70" w14:textId="77777777" w:rsidTr="005B2D26">
        <w:trPr>
          <w:trHeight w:hRule="exact" w:val="240"/>
          <w:jc w:val="center"/>
        </w:trPr>
        <w:tc>
          <w:tcPr>
            <w:tcW w:w="9752" w:type="dxa"/>
            <w:gridSpan w:val="2"/>
            <w:tcBorders>
              <w:top w:val="nil"/>
              <w:left w:val="nil"/>
              <w:bottom w:val="nil"/>
              <w:right w:val="nil"/>
            </w:tcBorders>
          </w:tcPr>
          <w:p w14:paraId="2CBF6FC9" w14:textId="77777777" w:rsidR="00DA2F4A" w:rsidRPr="00887D72" w:rsidRDefault="00DA2F4A" w:rsidP="005B2D26"/>
        </w:tc>
      </w:tr>
      <w:tr w:rsidR="00592147" w:rsidRPr="00887D72" w14:paraId="10AF6494" w14:textId="77777777" w:rsidTr="005B2D26">
        <w:trPr>
          <w:trHeight w:val="240"/>
          <w:jc w:val="center"/>
        </w:trPr>
        <w:tc>
          <w:tcPr>
            <w:tcW w:w="4876" w:type="dxa"/>
            <w:tcBorders>
              <w:top w:val="nil"/>
              <w:left w:val="nil"/>
              <w:bottom w:val="nil"/>
              <w:right w:val="nil"/>
            </w:tcBorders>
          </w:tcPr>
          <w:p w14:paraId="1E4BFD1A"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43998FF" w14:textId="77777777" w:rsidR="00DA2F4A" w:rsidRPr="00887D72" w:rsidRDefault="00DA2F4A" w:rsidP="005B2D26">
            <w:pPr>
              <w:pStyle w:val="AmColumnHeading"/>
            </w:pPr>
            <w:r w:rsidRPr="00887D72">
              <w:t>Amendamentul</w:t>
            </w:r>
          </w:p>
        </w:tc>
      </w:tr>
      <w:tr w:rsidR="00592147" w:rsidRPr="00887D72" w14:paraId="63907205" w14:textId="77777777" w:rsidTr="005B2D26">
        <w:trPr>
          <w:jc w:val="center"/>
        </w:trPr>
        <w:tc>
          <w:tcPr>
            <w:tcW w:w="4876" w:type="dxa"/>
            <w:tcBorders>
              <w:top w:val="nil"/>
              <w:left w:val="nil"/>
              <w:bottom w:val="nil"/>
              <w:right w:val="nil"/>
            </w:tcBorders>
          </w:tcPr>
          <w:p w14:paraId="33B2317F" w14:textId="77777777" w:rsidR="00DA2F4A" w:rsidRPr="00887D72" w:rsidRDefault="00DA2F4A" w:rsidP="005B2D26">
            <w:pPr>
              <w:pStyle w:val="Normal6a"/>
            </w:pPr>
          </w:p>
        </w:tc>
        <w:tc>
          <w:tcPr>
            <w:tcW w:w="4876" w:type="dxa"/>
            <w:tcBorders>
              <w:top w:val="nil"/>
              <w:left w:val="nil"/>
              <w:bottom w:val="nil"/>
              <w:right w:val="nil"/>
            </w:tcBorders>
          </w:tcPr>
          <w:p w14:paraId="5621A3A9" w14:textId="77777777" w:rsidR="00DA2F4A" w:rsidRPr="00887D72" w:rsidRDefault="00DA2F4A" w:rsidP="005B2D26">
            <w:pPr>
              <w:pStyle w:val="Normal6a"/>
              <w:jc w:val="center"/>
            </w:pPr>
            <w:r w:rsidRPr="00887D72">
              <w:rPr>
                <w:b/>
                <w:i/>
              </w:rPr>
              <w:t>Articolul 2d</w:t>
            </w:r>
            <w:r w:rsidRPr="00887D72">
              <w:tab/>
            </w:r>
          </w:p>
        </w:tc>
      </w:tr>
      <w:tr w:rsidR="00592147" w:rsidRPr="00887D72" w14:paraId="629BB614" w14:textId="77777777" w:rsidTr="005B2D26">
        <w:trPr>
          <w:jc w:val="center"/>
        </w:trPr>
        <w:tc>
          <w:tcPr>
            <w:tcW w:w="4876" w:type="dxa"/>
            <w:tcBorders>
              <w:top w:val="nil"/>
              <w:left w:val="nil"/>
              <w:bottom w:val="nil"/>
              <w:right w:val="nil"/>
            </w:tcBorders>
          </w:tcPr>
          <w:p w14:paraId="37730BAC" w14:textId="77777777" w:rsidR="00DA2F4A" w:rsidRPr="00887D72" w:rsidRDefault="00DA2F4A" w:rsidP="005B2D26">
            <w:pPr>
              <w:pStyle w:val="Normal6a"/>
            </w:pPr>
          </w:p>
        </w:tc>
        <w:tc>
          <w:tcPr>
            <w:tcW w:w="4876" w:type="dxa"/>
            <w:tcBorders>
              <w:top w:val="nil"/>
              <w:left w:val="nil"/>
              <w:bottom w:val="nil"/>
              <w:right w:val="nil"/>
            </w:tcBorders>
          </w:tcPr>
          <w:p w14:paraId="5393A7DD" w14:textId="77777777" w:rsidR="00DA2F4A" w:rsidRPr="00887D72" w:rsidRDefault="00DA2F4A" w:rsidP="005B2D26">
            <w:pPr>
              <w:pStyle w:val="Normal6a"/>
              <w:jc w:val="center"/>
            </w:pPr>
            <w:r w:rsidRPr="00887D72">
              <w:rPr>
                <w:b/>
                <w:i/>
              </w:rPr>
              <w:t>Egalitatea de gen, egalitatea de șanse și nediscriminarea</w:t>
            </w:r>
          </w:p>
        </w:tc>
      </w:tr>
      <w:tr w:rsidR="00592147" w:rsidRPr="00887D72" w14:paraId="1073AE87" w14:textId="77777777" w:rsidTr="005B2D26">
        <w:trPr>
          <w:jc w:val="center"/>
        </w:trPr>
        <w:tc>
          <w:tcPr>
            <w:tcW w:w="4876" w:type="dxa"/>
            <w:tcBorders>
              <w:top w:val="nil"/>
              <w:left w:val="nil"/>
              <w:bottom w:val="nil"/>
              <w:right w:val="nil"/>
            </w:tcBorders>
          </w:tcPr>
          <w:p w14:paraId="0AA51395" w14:textId="77777777" w:rsidR="00DA2F4A" w:rsidRPr="00887D72" w:rsidRDefault="00DA2F4A" w:rsidP="005B2D26">
            <w:pPr>
              <w:pStyle w:val="Normal6a"/>
            </w:pPr>
          </w:p>
        </w:tc>
        <w:tc>
          <w:tcPr>
            <w:tcW w:w="4876" w:type="dxa"/>
            <w:tcBorders>
              <w:top w:val="nil"/>
              <w:left w:val="nil"/>
              <w:bottom w:val="nil"/>
              <w:right w:val="nil"/>
            </w:tcBorders>
          </w:tcPr>
          <w:p w14:paraId="79ECE755" w14:textId="77777777" w:rsidR="00DA2F4A" w:rsidRPr="00887D72" w:rsidRDefault="00DA2F4A" w:rsidP="005B2D26">
            <w:pPr>
              <w:pStyle w:val="Normal6a"/>
            </w:pPr>
            <w:r w:rsidRPr="00887D72">
              <w:rPr>
                <w:b/>
                <w:i/>
              </w:rPr>
              <w:t xml:space="preserve">Statele membre și Comisia sprijină acțiuni specifice și țintite menite să promoveze principiile orizontale ale egalității de gen, egalității de șanse și nediscriminării, care </w:t>
            </w:r>
            <w:r w:rsidRPr="00887D72">
              <w:rPr>
                <w:b/>
                <w:i/>
              </w:rPr>
              <w:lastRenderedPageBreak/>
              <w:t>se încadrează în oricare dintre obiectivele FSE. Respectivele acțiuni pot include măsuri de îmbunătățire a accesibilității pentru persoanele cu dizabilități, inclusiv prin intermediul tehnologiilor informației și comunicațiilor, și de promovare a tranziției de la îngrijirea instituționalizată sau de tip rezidențial la îngrijirea în familie și în comunitate.</w:t>
            </w:r>
          </w:p>
        </w:tc>
      </w:tr>
      <w:tr w:rsidR="00592147" w:rsidRPr="00887D72" w14:paraId="12F84758" w14:textId="77777777" w:rsidTr="005B2D26">
        <w:trPr>
          <w:jc w:val="center"/>
        </w:trPr>
        <w:tc>
          <w:tcPr>
            <w:tcW w:w="4876" w:type="dxa"/>
            <w:tcBorders>
              <w:top w:val="nil"/>
              <w:left w:val="nil"/>
              <w:bottom w:val="nil"/>
              <w:right w:val="nil"/>
            </w:tcBorders>
          </w:tcPr>
          <w:p w14:paraId="40FB3441" w14:textId="77777777" w:rsidR="00DA2F4A" w:rsidRPr="00887D72" w:rsidRDefault="00DA2F4A" w:rsidP="005B2D26">
            <w:pPr>
              <w:pStyle w:val="Normal6a"/>
            </w:pPr>
          </w:p>
        </w:tc>
        <w:tc>
          <w:tcPr>
            <w:tcW w:w="4876" w:type="dxa"/>
            <w:tcBorders>
              <w:top w:val="nil"/>
              <w:left w:val="nil"/>
              <w:bottom w:val="nil"/>
              <w:right w:val="nil"/>
            </w:tcBorders>
          </w:tcPr>
          <w:p w14:paraId="001078D6" w14:textId="77777777" w:rsidR="00DA2F4A" w:rsidRPr="00887D72" w:rsidRDefault="00DA2F4A" w:rsidP="005B2D26">
            <w:pPr>
              <w:pStyle w:val="Normal6a"/>
            </w:pPr>
            <w:r w:rsidRPr="00887D72">
              <w:rPr>
                <w:b/>
                <w:i/>
              </w:rPr>
              <w:t>Prin intermediul FSE, statele membre și Comisia urmăresc să sporească participarea femeilor la viața profesională, precum și concilierea între viața profesională și cea personală, și să combată feminizarea sărăciei și discriminarea pe criterii de gen pe piața muncii și în educație și formare.</w:t>
            </w:r>
          </w:p>
        </w:tc>
      </w:tr>
    </w:tbl>
    <w:p w14:paraId="59D5A4C7"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41F5B6C" w14:textId="77777777" w:rsidR="00DA2F4A" w:rsidRPr="00887D72" w:rsidRDefault="00DA2F4A" w:rsidP="00DA2F4A">
      <w:r w:rsidRPr="00887D72">
        <w:rPr>
          <w:rStyle w:val="HideTWBExt"/>
        </w:rPr>
        <w:t>&lt;/Amend&gt;</w:t>
      </w:r>
    </w:p>
    <w:p w14:paraId="41B97040"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358</w:t>
      </w:r>
      <w:r w:rsidRPr="00887D72">
        <w:rPr>
          <w:rStyle w:val="HideTWBExt"/>
          <w:b w:val="0"/>
        </w:rPr>
        <w:t>&lt;/NumAm&gt;</w:t>
      </w:r>
    </w:p>
    <w:p w14:paraId="02140D76"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Irena Joveva</w:t>
      </w:r>
      <w:r w:rsidRPr="00887D72">
        <w:rPr>
          <w:rStyle w:val="HideTWBExt"/>
          <w:b w:val="0"/>
        </w:rPr>
        <w:t>&lt;/Members&gt;</w:t>
      </w:r>
    </w:p>
    <w:p w14:paraId="565522E9" w14:textId="77777777" w:rsidR="00DA2F4A" w:rsidRPr="00887D72" w:rsidRDefault="00DA2F4A" w:rsidP="00DA2F4A">
      <w:pPr>
        <w:pStyle w:val="NormalBold"/>
      </w:pPr>
      <w:r w:rsidRPr="00887D72">
        <w:rPr>
          <w:rStyle w:val="HideTWBExt"/>
          <w:b w:val="0"/>
        </w:rPr>
        <w:t>&lt;/RepeatBlock-By&gt;</w:t>
      </w:r>
    </w:p>
    <w:p w14:paraId="1B292395"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446DAEE" w14:textId="77777777" w:rsidR="00DA2F4A" w:rsidRPr="00887D72" w:rsidRDefault="00DA2F4A" w:rsidP="00DA2F4A">
      <w:pPr>
        <w:pStyle w:val="NormalBold"/>
      </w:pPr>
      <w:r w:rsidRPr="00887D72">
        <w:rPr>
          <w:rStyle w:val="HideTWBExt"/>
          <w:b w:val="0"/>
        </w:rPr>
        <w:t>&lt;Article&gt;</w:t>
      </w:r>
      <w:r w:rsidRPr="00887D72">
        <w:t>Articolul 2 d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CB5FE3F" w14:textId="77777777" w:rsidTr="005B2D26">
        <w:trPr>
          <w:trHeight w:hRule="exact" w:val="240"/>
          <w:jc w:val="center"/>
        </w:trPr>
        <w:tc>
          <w:tcPr>
            <w:tcW w:w="9752" w:type="dxa"/>
            <w:gridSpan w:val="2"/>
            <w:tcBorders>
              <w:top w:val="nil"/>
              <w:left w:val="nil"/>
              <w:bottom w:val="nil"/>
              <w:right w:val="nil"/>
            </w:tcBorders>
          </w:tcPr>
          <w:p w14:paraId="7D49A118" w14:textId="77777777" w:rsidR="00DA2F4A" w:rsidRPr="00887D72" w:rsidRDefault="00DA2F4A" w:rsidP="005B2D26"/>
        </w:tc>
      </w:tr>
      <w:tr w:rsidR="00592147" w:rsidRPr="00887D72" w14:paraId="54737306" w14:textId="77777777" w:rsidTr="005B2D26">
        <w:trPr>
          <w:trHeight w:val="240"/>
          <w:jc w:val="center"/>
        </w:trPr>
        <w:tc>
          <w:tcPr>
            <w:tcW w:w="4876" w:type="dxa"/>
            <w:tcBorders>
              <w:top w:val="nil"/>
              <w:left w:val="nil"/>
              <w:bottom w:val="nil"/>
              <w:right w:val="nil"/>
            </w:tcBorders>
          </w:tcPr>
          <w:p w14:paraId="3CE77959"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17272998" w14:textId="77777777" w:rsidR="00DA2F4A" w:rsidRPr="00887D72" w:rsidRDefault="00DA2F4A" w:rsidP="005B2D26">
            <w:pPr>
              <w:pStyle w:val="AmColumnHeading"/>
            </w:pPr>
            <w:r w:rsidRPr="00887D72">
              <w:t>Amendamentul</w:t>
            </w:r>
          </w:p>
        </w:tc>
      </w:tr>
      <w:tr w:rsidR="00592147" w:rsidRPr="00887D72" w14:paraId="29CFFE78" w14:textId="77777777" w:rsidTr="005B2D26">
        <w:trPr>
          <w:jc w:val="center"/>
        </w:trPr>
        <w:tc>
          <w:tcPr>
            <w:tcW w:w="4876" w:type="dxa"/>
            <w:tcBorders>
              <w:top w:val="nil"/>
              <w:left w:val="nil"/>
              <w:bottom w:val="nil"/>
              <w:right w:val="nil"/>
            </w:tcBorders>
          </w:tcPr>
          <w:p w14:paraId="6C109FF8" w14:textId="77777777" w:rsidR="00DA2F4A" w:rsidRPr="00887D72" w:rsidRDefault="00DA2F4A" w:rsidP="005B2D26">
            <w:pPr>
              <w:pStyle w:val="Normal6a"/>
            </w:pPr>
          </w:p>
        </w:tc>
        <w:tc>
          <w:tcPr>
            <w:tcW w:w="4876" w:type="dxa"/>
            <w:tcBorders>
              <w:top w:val="nil"/>
              <w:left w:val="nil"/>
              <w:bottom w:val="nil"/>
              <w:right w:val="nil"/>
            </w:tcBorders>
          </w:tcPr>
          <w:p w14:paraId="54D5D16C" w14:textId="77777777" w:rsidR="00DA2F4A" w:rsidRPr="00887D72" w:rsidRDefault="00DA2F4A" w:rsidP="005B2D26">
            <w:pPr>
              <w:pStyle w:val="Normal6a"/>
              <w:jc w:val="center"/>
            </w:pPr>
            <w:r w:rsidRPr="00887D72">
              <w:rPr>
                <w:b/>
                <w:i/>
              </w:rPr>
              <w:t>Articolul 2d</w:t>
            </w:r>
            <w:r w:rsidRPr="00887D72">
              <w:tab/>
            </w:r>
          </w:p>
        </w:tc>
      </w:tr>
      <w:tr w:rsidR="00592147" w:rsidRPr="00887D72" w14:paraId="4687F8AE" w14:textId="77777777" w:rsidTr="005B2D26">
        <w:trPr>
          <w:jc w:val="center"/>
        </w:trPr>
        <w:tc>
          <w:tcPr>
            <w:tcW w:w="4876" w:type="dxa"/>
            <w:tcBorders>
              <w:top w:val="nil"/>
              <w:left w:val="nil"/>
              <w:bottom w:val="nil"/>
              <w:right w:val="nil"/>
            </w:tcBorders>
          </w:tcPr>
          <w:p w14:paraId="2B61FA17" w14:textId="77777777" w:rsidR="00DA2F4A" w:rsidRPr="00887D72" w:rsidRDefault="00DA2F4A" w:rsidP="005B2D26">
            <w:pPr>
              <w:pStyle w:val="Normal6a"/>
            </w:pPr>
          </w:p>
        </w:tc>
        <w:tc>
          <w:tcPr>
            <w:tcW w:w="4876" w:type="dxa"/>
            <w:tcBorders>
              <w:top w:val="nil"/>
              <w:left w:val="nil"/>
              <w:bottom w:val="nil"/>
              <w:right w:val="nil"/>
            </w:tcBorders>
          </w:tcPr>
          <w:p w14:paraId="68C41C8B" w14:textId="77777777" w:rsidR="00DA2F4A" w:rsidRPr="00887D72" w:rsidRDefault="00DA2F4A" w:rsidP="005B2D26">
            <w:pPr>
              <w:pStyle w:val="Normal6a"/>
              <w:jc w:val="center"/>
            </w:pPr>
            <w:r w:rsidRPr="00887D72">
              <w:rPr>
                <w:b/>
                <w:i/>
              </w:rPr>
              <w:t>Integrarea măsurilor FSE în PNR</w:t>
            </w:r>
          </w:p>
        </w:tc>
      </w:tr>
      <w:tr w:rsidR="00592147" w:rsidRPr="00887D72" w14:paraId="0E049167" w14:textId="77777777" w:rsidTr="005B2D26">
        <w:trPr>
          <w:jc w:val="center"/>
        </w:trPr>
        <w:tc>
          <w:tcPr>
            <w:tcW w:w="4876" w:type="dxa"/>
            <w:tcBorders>
              <w:top w:val="nil"/>
              <w:left w:val="nil"/>
              <w:bottom w:val="nil"/>
              <w:right w:val="nil"/>
            </w:tcBorders>
          </w:tcPr>
          <w:p w14:paraId="695C1289" w14:textId="77777777" w:rsidR="00DA2F4A" w:rsidRPr="00887D72" w:rsidRDefault="00DA2F4A" w:rsidP="005B2D26">
            <w:pPr>
              <w:pStyle w:val="Normal6a"/>
            </w:pPr>
          </w:p>
        </w:tc>
        <w:tc>
          <w:tcPr>
            <w:tcW w:w="4876" w:type="dxa"/>
            <w:tcBorders>
              <w:top w:val="nil"/>
              <w:left w:val="nil"/>
              <w:bottom w:val="nil"/>
              <w:right w:val="nil"/>
            </w:tcBorders>
          </w:tcPr>
          <w:p w14:paraId="0C3FFE1F" w14:textId="77777777" w:rsidR="00DA2F4A" w:rsidRPr="00887D72" w:rsidRDefault="00DA2F4A" w:rsidP="005B2D26">
            <w:pPr>
              <w:pStyle w:val="Normal6a"/>
            </w:pPr>
            <w:r w:rsidRPr="00887D72">
              <w:rPr>
                <w:b/>
                <w:i/>
              </w:rPr>
              <w:t>Statele membre se asigură că, în conformitate cu cerințele din titlul III al Regulamentului (UE) [Regulamentul privind planul PNR], în special articolele 22 și 24, măsurile menite să abordeze în mod eficace obiectivele specifice și concentrările tematice prevăzute în prezentul regulament sunt prezentate într-un capitol dedicat din planul lor PNR.</w:t>
            </w:r>
          </w:p>
        </w:tc>
      </w:tr>
    </w:tbl>
    <w:p w14:paraId="604AE15A"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33B417BB" w14:textId="77777777" w:rsidR="00DA2F4A" w:rsidRPr="00887D72" w:rsidRDefault="00DA2F4A" w:rsidP="00DA2F4A">
      <w:r w:rsidRPr="00887D72">
        <w:rPr>
          <w:rStyle w:val="HideTWBExt"/>
        </w:rPr>
        <w:t>&lt;/Amend&gt;</w:t>
      </w:r>
    </w:p>
    <w:p w14:paraId="26A282CD" w14:textId="77777777" w:rsidR="00DA2F4A" w:rsidRPr="00887D72" w:rsidRDefault="00DA2F4A" w:rsidP="00DA2F4A">
      <w:pPr>
        <w:pStyle w:val="AmNumberTabs"/>
      </w:pPr>
      <w:r w:rsidRPr="00887D72">
        <w:rPr>
          <w:rStyle w:val="HideTWBExt"/>
          <w:b w:val="0"/>
        </w:rPr>
        <w:lastRenderedPageBreak/>
        <w:t>&lt;Amend&gt;</w:t>
      </w:r>
      <w:r w:rsidRPr="00887D72">
        <w:t>Amendamentul</w:t>
      </w:r>
      <w:r w:rsidRPr="00887D72">
        <w:tab/>
      </w:r>
      <w:r w:rsidRPr="00887D72">
        <w:tab/>
      </w:r>
      <w:r w:rsidRPr="00887D72">
        <w:rPr>
          <w:rStyle w:val="HideTWBExt"/>
          <w:b w:val="0"/>
        </w:rPr>
        <w:t>&lt;NumAm&gt;</w:t>
      </w:r>
      <w:r w:rsidRPr="00887D72">
        <w:t>359</w:t>
      </w:r>
      <w:r w:rsidRPr="00887D72">
        <w:rPr>
          <w:rStyle w:val="HideTWBExt"/>
          <w:b w:val="0"/>
        </w:rPr>
        <w:t>&lt;/NumAm&gt;</w:t>
      </w:r>
    </w:p>
    <w:p w14:paraId="4380C50B"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Özlem Demirel, Li Andersson</w:t>
      </w:r>
      <w:r w:rsidRPr="00887D72">
        <w:rPr>
          <w:rStyle w:val="HideTWBExt"/>
          <w:b w:val="0"/>
        </w:rPr>
        <w:t>&lt;/Members&gt;</w:t>
      </w:r>
    </w:p>
    <w:p w14:paraId="3E141748" w14:textId="77777777" w:rsidR="00DA2F4A" w:rsidRPr="00887D72" w:rsidRDefault="00DA2F4A" w:rsidP="00DA2F4A">
      <w:pPr>
        <w:pStyle w:val="NormalBold"/>
      </w:pPr>
      <w:r w:rsidRPr="00887D72">
        <w:rPr>
          <w:rStyle w:val="HideTWBExt"/>
          <w:b w:val="0"/>
        </w:rPr>
        <w:t>&lt;/RepeatBlock-By&gt;</w:t>
      </w:r>
    </w:p>
    <w:p w14:paraId="23CDE84B"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D55557F" w14:textId="77777777" w:rsidR="00DA2F4A" w:rsidRPr="00887D72" w:rsidRDefault="00DA2F4A" w:rsidP="00DA2F4A">
      <w:pPr>
        <w:pStyle w:val="NormalBold"/>
      </w:pPr>
      <w:r w:rsidRPr="00887D72">
        <w:rPr>
          <w:rStyle w:val="HideTWBExt"/>
          <w:b w:val="0"/>
        </w:rPr>
        <w:t>&lt;Article&gt;</w:t>
      </w:r>
      <w:r w:rsidRPr="00887D72">
        <w:t>Articolul 2 e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1448125" w14:textId="77777777" w:rsidTr="005B2D26">
        <w:trPr>
          <w:trHeight w:hRule="exact" w:val="240"/>
          <w:jc w:val="center"/>
        </w:trPr>
        <w:tc>
          <w:tcPr>
            <w:tcW w:w="9752" w:type="dxa"/>
            <w:gridSpan w:val="2"/>
            <w:tcBorders>
              <w:top w:val="nil"/>
              <w:left w:val="nil"/>
              <w:bottom w:val="nil"/>
              <w:right w:val="nil"/>
            </w:tcBorders>
          </w:tcPr>
          <w:p w14:paraId="3DBDB138" w14:textId="77777777" w:rsidR="00DA2F4A" w:rsidRPr="00887D72" w:rsidRDefault="00DA2F4A" w:rsidP="005B2D26"/>
        </w:tc>
      </w:tr>
      <w:tr w:rsidR="00592147" w:rsidRPr="00887D72" w14:paraId="0B0BB05A" w14:textId="77777777" w:rsidTr="005B2D26">
        <w:trPr>
          <w:trHeight w:val="240"/>
          <w:jc w:val="center"/>
        </w:trPr>
        <w:tc>
          <w:tcPr>
            <w:tcW w:w="4876" w:type="dxa"/>
            <w:tcBorders>
              <w:top w:val="nil"/>
              <w:left w:val="nil"/>
              <w:bottom w:val="nil"/>
              <w:right w:val="nil"/>
            </w:tcBorders>
          </w:tcPr>
          <w:p w14:paraId="2C1B2D14"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299D1A6E" w14:textId="77777777" w:rsidR="00DA2F4A" w:rsidRPr="00887D72" w:rsidRDefault="00DA2F4A" w:rsidP="005B2D26">
            <w:pPr>
              <w:pStyle w:val="AmColumnHeading"/>
            </w:pPr>
            <w:r w:rsidRPr="00887D72">
              <w:t>Amendamentul</w:t>
            </w:r>
          </w:p>
        </w:tc>
      </w:tr>
      <w:tr w:rsidR="00592147" w:rsidRPr="00887D72" w14:paraId="03293B24" w14:textId="77777777" w:rsidTr="005B2D26">
        <w:trPr>
          <w:jc w:val="center"/>
        </w:trPr>
        <w:tc>
          <w:tcPr>
            <w:tcW w:w="4876" w:type="dxa"/>
            <w:tcBorders>
              <w:top w:val="nil"/>
              <w:left w:val="nil"/>
              <w:bottom w:val="nil"/>
              <w:right w:val="nil"/>
            </w:tcBorders>
          </w:tcPr>
          <w:p w14:paraId="5A791D9F" w14:textId="77777777" w:rsidR="00DA2F4A" w:rsidRPr="00887D72" w:rsidRDefault="00DA2F4A" w:rsidP="005B2D26">
            <w:pPr>
              <w:pStyle w:val="Normal6a"/>
            </w:pPr>
          </w:p>
        </w:tc>
        <w:tc>
          <w:tcPr>
            <w:tcW w:w="4876" w:type="dxa"/>
            <w:tcBorders>
              <w:top w:val="nil"/>
              <w:left w:val="nil"/>
              <w:bottom w:val="nil"/>
              <w:right w:val="nil"/>
            </w:tcBorders>
          </w:tcPr>
          <w:p w14:paraId="73724E0D" w14:textId="77777777" w:rsidR="00DA2F4A" w:rsidRPr="00887D72" w:rsidRDefault="00DA2F4A" w:rsidP="005B2D26">
            <w:pPr>
              <w:pStyle w:val="Normal6a"/>
              <w:jc w:val="center"/>
            </w:pPr>
            <w:r w:rsidRPr="00887D72">
              <w:rPr>
                <w:b/>
                <w:i/>
              </w:rPr>
              <w:t>Articolul 2e</w:t>
            </w:r>
            <w:r w:rsidRPr="00887D72">
              <w:tab/>
            </w:r>
          </w:p>
        </w:tc>
      </w:tr>
      <w:tr w:rsidR="00592147" w:rsidRPr="00887D72" w14:paraId="6DB8ABD0" w14:textId="77777777" w:rsidTr="005B2D26">
        <w:trPr>
          <w:jc w:val="center"/>
        </w:trPr>
        <w:tc>
          <w:tcPr>
            <w:tcW w:w="4876" w:type="dxa"/>
            <w:tcBorders>
              <w:top w:val="nil"/>
              <w:left w:val="nil"/>
              <w:bottom w:val="nil"/>
              <w:right w:val="nil"/>
            </w:tcBorders>
          </w:tcPr>
          <w:p w14:paraId="5FCE95A4" w14:textId="77777777" w:rsidR="00DA2F4A" w:rsidRPr="00887D72" w:rsidRDefault="00DA2F4A" w:rsidP="005B2D26">
            <w:pPr>
              <w:pStyle w:val="Normal6a"/>
            </w:pPr>
          </w:p>
        </w:tc>
        <w:tc>
          <w:tcPr>
            <w:tcW w:w="4876" w:type="dxa"/>
            <w:tcBorders>
              <w:top w:val="nil"/>
              <w:left w:val="nil"/>
              <w:bottom w:val="nil"/>
              <w:right w:val="nil"/>
            </w:tcBorders>
          </w:tcPr>
          <w:p w14:paraId="134F8BF3" w14:textId="77777777" w:rsidR="00DA2F4A" w:rsidRPr="00887D72" w:rsidRDefault="00DA2F4A" w:rsidP="005B2D26">
            <w:pPr>
              <w:pStyle w:val="Normal6a"/>
              <w:jc w:val="center"/>
            </w:pPr>
            <w:r w:rsidRPr="00887D72">
              <w:rPr>
                <w:b/>
                <w:i/>
              </w:rPr>
              <w:t>Respectarea cartei</w:t>
            </w:r>
          </w:p>
        </w:tc>
      </w:tr>
      <w:tr w:rsidR="00592147" w:rsidRPr="00887D72" w14:paraId="0B3FEC00" w14:textId="77777777" w:rsidTr="005B2D26">
        <w:trPr>
          <w:jc w:val="center"/>
        </w:trPr>
        <w:tc>
          <w:tcPr>
            <w:tcW w:w="4876" w:type="dxa"/>
            <w:tcBorders>
              <w:top w:val="nil"/>
              <w:left w:val="nil"/>
              <w:bottom w:val="nil"/>
              <w:right w:val="nil"/>
            </w:tcBorders>
          </w:tcPr>
          <w:p w14:paraId="60A42FCA" w14:textId="77777777" w:rsidR="00DA2F4A" w:rsidRPr="00887D72" w:rsidRDefault="00DA2F4A" w:rsidP="005B2D26">
            <w:pPr>
              <w:pStyle w:val="Normal6a"/>
            </w:pPr>
          </w:p>
        </w:tc>
        <w:tc>
          <w:tcPr>
            <w:tcW w:w="4876" w:type="dxa"/>
            <w:tcBorders>
              <w:top w:val="nil"/>
              <w:left w:val="nil"/>
              <w:bottom w:val="nil"/>
              <w:right w:val="nil"/>
            </w:tcBorders>
          </w:tcPr>
          <w:p w14:paraId="15CA4183" w14:textId="77777777" w:rsidR="00DA2F4A" w:rsidRPr="00887D72" w:rsidRDefault="00DA2F4A" w:rsidP="005B2D26">
            <w:pPr>
              <w:pStyle w:val="Normal6a"/>
            </w:pPr>
            <w:r w:rsidRPr="00887D72">
              <w:rPr>
                <w:b/>
                <w:i/>
              </w:rPr>
              <w:t>1. Toate operațiunile sunt selectate și implementate cu respectarea Cartei drepturilor fundamentale a Uniunii Europene (denumită în continuare „carta”).</w:t>
            </w:r>
          </w:p>
        </w:tc>
      </w:tr>
      <w:tr w:rsidR="00592147" w:rsidRPr="00887D72" w14:paraId="4867DD82" w14:textId="77777777" w:rsidTr="005B2D26">
        <w:trPr>
          <w:jc w:val="center"/>
        </w:trPr>
        <w:tc>
          <w:tcPr>
            <w:tcW w:w="4876" w:type="dxa"/>
            <w:tcBorders>
              <w:top w:val="nil"/>
              <w:left w:val="nil"/>
              <w:bottom w:val="nil"/>
              <w:right w:val="nil"/>
            </w:tcBorders>
          </w:tcPr>
          <w:p w14:paraId="2E4D7253" w14:textId="77777777" w:rsidR="00DA2F4A" w:rsidRPr="00887D72" w:rsidRDefault="00DA2F4A" w:rsidP="005B2D26">
            <w:pPr>
              <w:pStyle w:val="Normal6a"/>
            </w:pPr>
          </w:p>
        </w:tc>
        <w:tc>
          <w:tcPr>
            <w:tcW w:w="4876" w:type="dxa"/>
            <w:tcBorders>
              <w:top w:val="nil"/>
              <w:left w:val="nil"/>
              <w:bottom w:val="nil"/>
              <w:right w:val="nil"/>
            </w:tcBorders>
          </w:tcPr>
          <w:p w14:paraId="6C27A813" w14:textId="77777777" w:rsidR="00DA2F4A" w:rsidRPr="00887D72" w:rsidRDefault="00DA2F4A" w:rsidP="005B2D26">
            <w:pPr>
              <w:pStyle w:val="Normal6a"/>
            </w:pPr>
            <w:r w:rsidRPr="00887D72">
              <w:rPr>
                <w:b/>
                <w:i/>
              </w:rPr>
              <w:t>2. Statele membre asigură examinarea eficace a plângerilor. Acest lucru nu aduce atingere posibilității generale a cetățenilor și a părților interesate de a adresa plângeri Comisiei, inclusiv în ceea ce privește încălcările cartei.</w:t>
            </w:r>
          </w:p>
        </w:tc>
      </w:tr>
      <w:tr w:rsidR="00592147" w:rsidRPr="00887D72" w14:paraId="054A194A" w14:textId="77777777" w:rsidTr="005B2D26">
        <w:trPr>
          <w:jc w:val="center"/>
        </w:trPr>
        <w:tc>
          <w:tcPr>
            <w:tcW w:w="4876" w:type="dxa"/>
            <w:tcBorders>
              <w:top w:val="nil"/>
              <w:left w:val="nil"/>
              <w:bottom w:val="nil"/>
              <w:right w:val="nil"/>
            </w:tcBorders>
          </w:tcPr>
          <w:p w14:paraId="53A9A0C3" w14:textId="77777777" w:rsidR="00DA2F4A" w:rsidRPr="00887D72" w:rsidRDefault="00DA2F4A" w:rsidP="005B2D26">
            <w:pPr>
              <w:pStyle w:val="Normal6a"/>
            </w:pPr>
          </w:p>
        </w:tc>
        <w:tc>
          <w:tcPr>
            <w:tcW w:w="4876" w:type="dxa"/>
            <w:tcBorders>
              <w:top w:val="nil"/>
              <w:left w:val="nil"/>
              <w:bottom w:val="nil"/>
              <w:right w:val="nil"/>
            </w:tcBorders>
          </w:tcPr>
          <w:p w14:paraId="2D893F31" w14:textId="77777777" w:rsidR="00DA2F4A" w:rsidRPr="00887D72" w:rsidRDefault="00DA2F4A" w:rsidP="005B2D26">
            <w:pPr>
              <w:pStyle w:val="Normal6a"/>
            </w:pPr>
            <w:r w:rsidRPr="00887D72">
              <w:rPr>
                <w:b/>
                <w:i/>
              </w:rPr>
              <w:t>3. În cazul în care constată că a avut loc o încălcare a cartei, Comisia ține seama de gravitatea încălcării atunci când stabilește măsurile corective care trebuie aplicate.</w:t>
            </w:r>
          </w:p>
        </w:tc>
      </w:tr>
    </w:tbl>
    <w:p w14:paraId="06B8E13C"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DA57ADB" w14:textId="77777777" w:rsidR="00DA2F4A" w:rsidRPr="00887D72" w:rsidRDefault="00DA2F4A" w:rsidP="00DA2F4A">
      <w:r w:rsidRPr="00887D72">
        <w:rPr>
          <w:rStyle w:val="HideTWBExt"/>
        </w:rPr>
        <w:t>&lt;/Amend&gt;</w:t>
      </w:r>
    </w:p>
    <w:p w14:paraId="238AA169"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360</w:t>
      </w:r>
      <w:r w:rsidRPr="00887D72">
        <w:rPr>
          <w:rStyle w:val="HideTWBExt"/>
          <w:b w:val="0"/>
        </w:rPr>
        <w:t>&lt;/NumAm&gt;</w:t>
      </w:r>
    </w:p>
    <w:p w14:paraId="185F0F51"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11DB458F" w14:textId="77777777" w:rsidR="00DA2F4A" w:rsidRPr="00887D72" w:rsidRDefault="00DA2F4A" w:rsidP="00DA2F4A">
      <w:pPr>
        <w:pStyle w:val="NormalBold"/>
      </w:pPr>
      <w:r w:rsidRPr="00887D72">
        <w:rPr>
          <w:rStyle w:val="HideTWBExt"/>
          <w:b w:val="0"/>
        </w:rPr>
        <w:t>&lt;/RepeatBlock-By&gt;</w:t>
      </w:r>
    </w:p>
    <w:p w14:paraId="24083C18"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AF62096" w14:textId="77777777" w:rsidR="00DA2F4A" w:rsidRPr="00887D72" w:rsidRDefault="00DA2F4A" w:rsidP="00DA2F4A">
      <w:pPr>
        <w:pStyle w:val="NormalBold"/>
      </w:pPr>
      <w:r w:rsidRPr="00887D72">
        <w:rPr>
          <w:rStyle w:val="HideTWBExt"/>
          <w:b w:val="0"/>
        </w:rPr>
        <w:t>&lt;Article&gt;</w:t>
      </w:r>
      <w:r w:rsidRPr="00887D72">
        <w:t>Articolul 2 e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706CA09" w14:textId="77777777" w:rsidTr="005B2D26">
        <w:trPr>
          <w:trHeight w:hRule="exact" w:val="240"/>
          <w:jc w:val="center"/>
        </w:trPr>
        <w:tc>
          <w:tcPr>
            <w:tcW w:w="9752" w:type="dxa"/>
            <w:gridSpan w:val="2"/>
            <w:tcBorders>
              <w:top w:val="nil"/>
              <w:left w:val="nil"/>
              <w:bottom w:val="nil"/>
              <w:right w:val="nil"/>
            </w:tcBorders>
          </w:tcPr>
          <w:p w14:paraId="7F4CF959" w14:textId="77777777" w:rsidR="00DA2F4A" w:rsidRPr="00887D72" w:rsidRDefault="00DA2F4A" w:rsidP="005B2D26"/>
        </w:tc>
      </w:tr>
      <w:tr w:rsidR="00592147" w:rsidRPr="00887D72" w14:paraId="628D631C" w14:textId="77777777" w:rsidTr="005B2D26">
        <w:trPr>
          <w:trHeight w:val="240"/>
          <w:jc w:val="center"/>
        </w:trPr>
        <w:tc>
          <w:tcPr>
            <w:tcW w:w="4876" w:type="dxa"/>
            <w:tcBorders>
              <w:top w:val="nil"/>
              <w:left w:val="nil"/>
              <w:bottom w:val="nil"/>
              <w:right w:val="nil"/>
            </w:tcBorders>
          </w:tcPr>
          <w:p w14:paraId="6A819B1A"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09281A80" w14:textId="77777777" w:rsidR="00DA2F4A" w:rsidRPr="00887D72" w:rsidRDefault="00DA2F4A" w:rsidP="005B2D26">
            <w:pPr>
              <w:pStyle w:val="AmColumnHeading"/>
            </w:pPr>
            <w:r w:rsidRPr="00887D72">
              <w:t>Amendamentul</w:t>
            </w:r>
          </w:p>
        </w:tc>
      </w:tr>
      <w:tr w:rsidR="00592147" w:rsidRPr="00887D72" w14:paraId="35D07871" w14:textId="77777777" w:rsidTr="005B2D26">
        <w:trPr>
          <w:jc w:val="center"/>
        </w:trPr>
        <w:tc>
          <w:tcPr>
            <w:tcW w:w="4876" w:type="dxa"/>
            <w:tcBorders>
              <w:top w:val="nil"/>
              <w:left w:val="nil"/>
              <w:bottom w:val="nil"/>
              <w:right w:val="nil"/>
            </w:tcBorders>
          </w:tcPr>
          <w:p w14:paraId="6520155E" w14:textId="77777777" w:rsidR="00DA2F4A" w:rsidRPr="00887D72" w:rsidRDefault="00DA2F4A" w:rsidP="005B2D26">
            <w:pPr>
              <w:pStyle w:val="Normal6a"/>
            </w:pPr>
          </w:p>
        </w:tc>
        <w:tc>
          <w:tcPr>
            <w:tcW w:w="4876" w:type="dxa"/>
            <w:tcBorders>
              <w:top w:val="nil"/>
              <w:left w:val="nil"/>
              <w:bottom w:val="nil"/>
              <w:right w:val="nil"/>
            </w:tcBorders>
          </w:tcPr>
          <w:p w14:paraId="1AE09C14" w14:textId="77777777" w:rsidR="00DA2F4A" w:rsidRPr="00887D72" w:rsidRDefault="00DA2F4A" w:rsidP="005B2D26">
            <w:pPr>
              <w:pStyle w:val="Normal6a"/>
              <w:jc w:val="center"/>
            </w:pPr>
            <w:r w:rsidRPr="00887D72">
              <w:rPr>
                <w:b/>
                <w:i/>
              </w:rPr>
              <w:t>Articolul 2e</w:t>
            </w:r>
            <w:r w:rsidRPr="00887D72">
              <w:tab/>
            </w:r>
          </w:p>
        </w:tc>
      </w:tr>
      <w:tr w:rsidR="00592147" w:rsidRPr="00887D72" w14:paraId="171CFADD" w14:textId="77777777" w:rsidTr="005B2D26">
        <w:trPr>
          <w:jc w:val="center"/>
        </w:trPr>
        <w:tc>
          <w:tcPr>
            <w:tcW w:w="4876" w:type="dxa"/>
            <w:tcBorders>
              <w:top w:val="nil"/>
              <w:left w:val="nil"/>
              <w:bottom w:val="nil"/>
              <w:right w:val="nil"/>
            </w:tcBorders>
          </w:tcPr>
          <w:p w14:paraId="19A96457" w14:textId="77777777" w:rsidR="00DA2F4A" w:rsidRPr="00887D72" w:rsidRDefault="00DA2F4A" w:rsidP="005B2D26">
            <w:pPr>
              <w:pStyle w:val="Normal6a"/>
            </w:pPr>
          </w:p>
        </w:tc>
        <w:tc>
          <w:tcPr>
            <w:tcW w:w="4876" w:type="dxa"/>
            <w:tcBorders>
              <w:top w:val="nil"/>
              <w:left w:val="nil"/>
              <w:bottom w:val="nil"/>
              <w:right w:val="nil"/>
            </w:tcBorders>
          </w:tcPr>
          <w:p w14:paraId="127B168E" w14:textId="77777777" w:rsidR="00DA2F4A" w:rsidRPr="00887D72" w:rsidRDefault="00DA2F4A" w:rsidP="005B2D26">
            <w:pPr>
              <w:pStyle w:val="Normal6a"/>
              <w:jc w:val="center"/>
            </w:pPr>
            <w:r w:rsidRPr="00887D72">
              <w:rPr>
                <w:b/>
                <w:i/>
              </w:rPr>
              <w:t>Sprijinul pentru încadrarea în muncă a tinerilor</w:t>
            </w:r>
          </w:p>
        </w:tc>
      </w:tr>
      <w:tr w:rsidR="00592147" w:rsidRPr="00887D72" w14:paraId="43AA1DC7" w14:textId="77777777" w:rsidTr="005B2D26">
        <w:trPr>
          <w:jc w:val="center"/>
        </w:trPr>
        <w:tc>
          <w:tcPr>
            <w:tcW w:w="4876" w:type="dxa"/>
            <w:tcBorders>
              <w:top w:val="nil"/>
              <w:left w:val="nil"/>
              <w:bottom w:val="nil"/>
              <w:right w:val="nil"/>
            </w:tcBorders>
          </w:tcPr>
          <w:p w14:paraId="4DD0A961" w14:textId="77777777" w:rsidR="00DA2F4A" w:rsidRPr="00887D72" w:rsidRDefault="00DA2F4A" w:rsidP="005B2D26">
            <w:pPr>
              <w:pStyle w:val="Normal6a"/>
            </w:pPr>
          </w:p>
        </w:tc>
        <w:tc>
          <w:tcPr>
            <w:tcW w:w="4876" w:type="dxa"/>
            <w:tcBorders>
              <w:top w:val="nil"/>
              <w:left w:val="nil"/>
              <w:bottom w:val="nil"/>
              <w:right w:val="nil"/>
            </w:tcBorders>
          </w:tcPr>
          <w:p w14:paraId="58FED7D0" w14:textId="77777777" w:rsidR="00DA2F4A" w:rsidRPr="00887D72" w:rsidRDefault="00DA2F4A" w:rsidP="005B2D26">
            <w:pPr>
              <w:pStyle w:val="Normal6a"/>
            </w:pPr>
            <w:r w:rsidRPr="00887D72">
              <w:rPr>
                <w:b/>
                <w:i/>
              </w:rPr>
              <w:t xml:space="preserve">Sprijinul prevăzut la articolul 2c alineatul (4) se programează în cadrul unei </w:t>
            </w:r>
            <w:r w:rsidRPr="00887D72">
              <w:rPr>
                <w:b/>
                <w:i/>
              </w:rPr>
              <w:lastRenderedPageBreak/>
              <w:t>priorități specifice și include cel puțin sprijinul care contribuie la obiectivul specific prevăzut la articolul 2 alineatul (1) litera (a), putând include, de asemenea, sprijinul care contribuie la obiectivele specifice prevăzute la articolul 2 alineatul (1) literele (f) și (m).</w:t>
            </w:r>
          </w:p>
        </w:tc>
      </w:tr>
    </w:tbl>
    <w:p w14:paraId="7045459D"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2C8C8E93" w14:textId="77777777" w:rsidR="00DA2F4A" w:rsidRPr="00887D72" w:rsidRDefault="00DA2F4A" w:rsidP="00DA2F4A">
      <w:r w:rsidRPr="00887D72">
        <w:rPr>
          <w:rStyle w:val="HideTWBExt"/>
        </w:rPr>
        <w:t>&lt;/Amend&gt;</w:t>
      </w:r>
    </w:p>
    <w:p w14:paraId="43F628FA"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361</w:t>
      </w:r>
      <w:r w:rsidRPr="00887D72">
        <w:rPr>
          <w:rStyle w:val="HideTWBExt"/>
          <w:b w:val="0"/>
        </w:rPr>
        <w:t>&lt;/NumAm&gt;</w:t>
      </w:r>
    </w:p>
    <w:p w14:paraId="558EDCDB"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64BB95D2" w14:textId="77777777" w:rsidR="00DA2F4A" w:rsidRPr="00887D72" w:rsidRDefault="00DA2F4A" w:rsidP="00DA2F4A">
      <w:pPr>
        <w:pStyle w:val="NormalBold"/>
      </w:pPr>
      <w:r w:rsidRPr="00887D72">
        <w:rPr>
          <w:rStyle w:val="HideTWBExt"/>
          <w:b w:val="0"/>
        </w:rPr>
        <w:t>&lt;/RepeatBlock-By&gt;</w:t>
      </w:r>
    </w:p>
    <w:p w14:paraId="0B6F9872"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53380A41" w14:textId="77777777" w:rsidR="00DA2F4A" w:rsidRPr="00887D72" w:rsidRDefault="00DA2F4A" w:rsidP="00DA2F4A">
      <w:pPr>
        <w:pStyle w:val="NormalBold"/>
      </w:pPr>
      <w:r w:rsidRPr="00887D72">
        <w:rPr>
          <w:rStyle w:val="HideTWBExt"/>
          <w:b w:val="0"/>
        </w:rPr>
        <w:t>&lt;Article&gt;</w:t>
      </w:r>
      <w:r w:rsidRPr="00887D72">
        <w:t>Articolul 2 f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BF34838" w14:textId="77777777" w:rsidTr="005B2D26">
        <w:trPr>
          <w:trHeight w:hRule="exact" w:val="240"/>
          <w:jc w:val="center"/>
        </w:trPr>
        <w:tc>
          <w:tcPr>
            <w:tcW w:w="9752" w:type="dxa"/>
            <w:gridSpan w:val="2"/>
            <w:tcBorders>
              <w:top w:val="nil"/>
              <w:left w:val="nil"/>
              <w:bottom w:val="nil"/>
              <w:right w:val="nil"/>
            </w:tcBorders>
          </w:tcPr>
          <w:p w14:paraId="27EE4C56" w14:textId="77777777" w:rsidR="00DA2F4A" w:rsidRPr="00887D72" w:rsidRDefault="00DA2F4A" w:rsidP="005B2D26"/>
        </w:tc>
      </w:tr>
      <w:tr w:rsidR="00592147" w:rsidRPr="00887D72" w14:paraId="61C5C342" w14:textId="77777777" w:rsidTr="005B2D26">
        <w:trPr>
          <w:trHeight w:val="240"/>
          <w:jc w:val="center"/>
        </w:trPr>
        <w:tc>
          <w:tcPr>
            <w:tcW w:w="4876" w:type="dxa"/>
            <w:tcBorders>
              <w:top w:val="nil"/>
              <w:left w:val="nil"/>
              <w:bottom w:val="nil"/>
              <w:right w:val="nil"/>
            </w:tcBorders>
          </w:tcPr>
          <w:p w14:paraId="3F268966"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4471EE0A" w14:textId="77777777" w:rsidR="00DA2F4A" w:rsidRPr="00887D72" w:rsidRDefault="00DA2F4A" w:rsidP="005B2D26">
            <w:pPr>
              <w:pStyle w:val="AmColumnHeading"/>
            </w:pPr>
            <w:r w:rsidRPr="00887D72">
              <w:t>Amendamentul</w:t>
            </w:r>
          </w:p>
        </w:tc>
      </w:tr>
      <w:tr w:rsidR="00592147" w:rsidRPr="00887D72" w14:paraId="5C44C010" w14:textId="77777777" w:rsidTr="005B2D26">
        <w:trPr>
          <w:jc w:val="center"/>
        </w:trPr>
        <w:tc>
          <w:tcPr>
            <w:tcW w:w="4876" w:type="dxa"/>
            <w:tcBorders>
              <w:top w:val="nil"/>
              <w:left w:val="nil"/>
              <w:bottom w:val="nil"/>
              <w:right w:val="nil"/>
            </w:tcBorders>
          </w:tcPr>
          <w:p w14:paraId="7AE09BB5" w14:textId="77777777" w:rsidR="00DA2F4A" w:rsidRPr="00887D72" w:rsidRDefault="00DA2F4A" w:rsidP="005B2D26">
            <w:pPr>
              <w:pStyle w:val="Normal6a"/>
            </w:pPr>
          </w:p>
        </w:tc>
        <w:tc>
          <w:tcPr>
            <w:tcW w:w="4876" w:type="dxa"/>
            <w:tcBorders>
              <w:top w:val="nil"/>
              <w:left w:val="nil"/>
              <w:bottom w:val="nil"/>
              <w:right w:val="nil"/>
            </w:tcBorders>
          </w:tcPr>
          <w:p w14:paraId="15C25BB4" w14:textId="77777777" w:rsidR="00DA2F4A" w:rsidRPr="00887D72" w:rsidRDefault="00DA2F4A" w:rsidP="005B2D26">
            <w:pPr>
              <w:pStyle w:val="Normal6a"/>
              <w:jc w:val="center"/>
            </w:pPr>
            <w:r w:rsidRPr="00887D72">
              <w:rPr>
                <w:b/>
                <w:i/>
              </w:rPr>
              <w:t>Articolul 2f</w:t>
            </w:r>
            <w:r w:rsidRPr="00887D72">
              <w:tab/>
            </w:r>
          </w:p>
        </w:tc>
      </w:tr>
      <w:tr w:rsidR="00592147" w:rsidRPr="00887D72" w14:paraId="4EF5E24A" w14:textId="77777777" w:rsidTr="005B2D26">
        <w:trPr>
          <w:jc w:val="center"/>
        </w:trPr>
        <w:tc>
          <w:tcPr>
            <w:tcW w:w="4876" w:type="dxa"/>
            <w:tcBorders>
              <w:top w:val="nil"/>
              <w:left w:val="nil"/>
              <w:bottom w:val="nil"/>
              <w:right w:val="nil"/>
            </w:tcBorders>
          </w:tcPr>
          <w:p w14:paraId="5488FE14" w14:textId="77777777" w:rsidR="00DA2F4A" w:rsidRPr="00887D72" w:rsidRDefault="00DA2F4A" w:rsidP="005B2D26">
            <w:pPr>
              <w:pStyle w:val="Normal6a"/>
            </w:pPr>
          </w:p>
        </w:tc>
        <w:tc>
          <w:tcPr>
            <w:tcW w:w="4876" w:type="dxa"/>
            <w:tcBorders>
              <w:top w:val="nil"/>
              <w:left w:val="nil"/>
              <w:bottom w:val="nil"/>
              <w:right w:val="nil"/>
            </w:tcBorders>
          </w:tcPr>
          <w:p w14:paraId="26881E0F" w14:textId="77777777" w:rsidR="00DA2F4A" w:rsidRPr="00887D72" w:rsidRDefault="00DA2F4A" w:rsidP="005B2D26">
            <w:pPr>
              <w:pStyle w:val="Normal6a"/>
              <w:jc w:val="center"/>
            </w:pPr>
            <w:r w:rsidRPr="00887D72">
              <w:rPr>
                <w:b/>
                <w:i/>
              </w:rPr>
              <w:t>Sprijin pentru copii</w:t>
            </w:r>
          </w:p>
        </w:tc>
      </w:tr>
      <w:tr w:rsidR="00592147" w:rsidRPr="00887D72" w14:paraId="760DC992" w14:textId="77777777" w:rsidTr="005B2D26">
        <w:trPr>
          <w:jc w:val="center"/>
        </w:trPr>
        <w:tc>
          <w:tcPr>
            <w:tcW w:w="4876" w:type="dxa"/>
            <w:tcBorders>
              <w:top w:val="nil"/>
              <w:left w:val="nil"/>
              <w:bottom w:val="nil"/>
              <w:right w:val="nil"/>
            </w:tcBorders>
          </w:tcPr>
          <w:p w14:paraId="49F71D9A" w14:textId="77777777" w:rsidR="00DA2F4A" w:rsidRPr="00887D72" w:rsidRDefault="00DA2F4A" w:rsidP="005B2D26">
            <w:pPr>
              <w:pStyle w:val="Normal6a"/>
            </w:pPr>
          </w:p>
        </w:tc>
        <w:tc>
          <w:tcPr>
            <w:tcW w:w="4876" w:type="dxa"/>
            <w:tcBorders>
              <w:top w:val="nil"/>
              <w:left w:val="nil"/>
              <w:bottom w:val="nil"/>
              <w:right w:val="nil"/>
            </w:tcBorders>
          </w:tcPr>
          <w:p w14:paraId="28378C4A" w14:textId="77777777" w:rsidR="00DA2F4A" w:rsidRPr="00887D72" w:rsidRDefault="00DA2F4A" w:rsidP="005B2D26">
            <w:pPr>
              <w:pStyle w:val="Normal6a"/>
            </w:pPr>
            <w:r w:rsidRPr="00887D72">
              <w:rPr>
                <w:b/>
                <w:i/>
              </w:rPr>
              <w:t>Sprijinul prevăzut la articolul 2c alineatul (3) se programează în cadrul unei priorități specifice și include cel puțin sprijinul care contribuie la obiectivele specifice prevăzute la articolul 2 alineatul (1) literele (f), (k), (l) și (m) și poate include sprijinul care contribuie la obiectivul specific prevăzut la articolul 2 alineatul (1) litera (n).</w:t>
            </w:r>
          </w:p>
        </w:tc>
      </w:tr>
    </w:tbl>
    <w:p w14:paraId="09FAEC50"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A487FB7" w14:textId="77777777" w:rsidR="00DA2F4A" w:rsidRPr="00887D72" w:rsidRDefault="00DA2F4A" w:rsidP="00DA2F4A">
      <w:r w:rsidRPr="00887D72">
        <w:rPr>
          <w:rStyle w:val="HideTWBExt"/>
        </w:rPr>
        <w:t>&lt;/Amend&gt;</w:t>
      </w:r>
    </w:p>
    <w:p w14:paraId="3DF95671"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362</w:t>
      </w:r>
      <w:r w:rsidRPr="00887D72">
        <w:rPr>
          <w:rStyle w:val="HideTWBExt"/>
          <w:b w:val="0"/>
        </w:rPr>
        <w:t>&lt;/NumAm&gt;</w:t>
      </w:r>
    </w:p>
    <w:p w14:paraId="2175F030"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448C31B0" w14:textId="77777777" w:rsidR="00DA2F4A" w:rsidRPr="00887D72" w:rsidRDefault="00DA2F4A" w:rsidP="00DA2F4A">
      <w:pPr>
        <w:pStyle w:val="NormalBold"/>
      </w:pPr>
      <w:r w:rsidRPr="00887D72">
        <w:rPr>
          <w:rStyle w:val="HideTWBExt"/>
          <w:b w:val="0"/>
        </w:rPr>
        <w:t>&lt;/RepeatBlock-By&gt;</w:t>
      </w:r>
    </w:p>
    <w:p w14:paraId="515AF505"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976909E" w14:textId="77777777" w:rsidR="00DA2F4A" w:rsidRPr="00887D72" w:rsidRDefault="00DA2F4A" w:rsidP="00DA2F4A">
      <w:pPr>
        <w:pStyle w:val="NormalBold"/>
      </w:pPr>
      <w:r w:rsidRPr="00887D72">
        <w:rPr>
          <w:rStyle w:val="HideTWBExt"/>
          <w:b w:val="0"/>
        </w:rPr>
        <w:t>&lt;Article&gt;</w:t>
      </w:r>
      <w:r w:rsidRPr="00887D72">
        <w:t>Articolul 2 g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69E956E" w14:textId="77777777" w:rsidTr="005B2D26">
        <w:trPr>
          <w:trHeight w:hRule="exact" w:val="240"/>
          <w:jc w:val="center"/>
        </w:trPr>
        <w:tc>
          <w:tcPr>
            <w:tcW w:w="9752" w:type="dxa"/>
            <w:gridSpan w:val="2"/>
            <w:tcBorders>
              <w:top w:val="nil"/>
              <w:left w:val="nil"/>
              <w:bottom w:val="nil"/>
              <w:right w:val="nil"/>
            </w:tcBorders>
          </w:tcPr>
          <w:p w14:paraId="4496C208" w14:textId="77777777" w:rsidR="00DA2F4A" w:rsidRPr="00887D72" w:rsidRDefault="00DA2F4A" w:rsidP="005B2D26"/>
        </w:tc>
      </w:tr>
      <w:tr w:rsidR="00592147" w:rsidRPr="00887D72" w14:paraId="3A657D26" w14:textId="77777777" w:rsidTr="005B2D26">
        <w:trPr>
          <w:trHeight w:val="240"/>
          <w:jc w:val="center"/>
        </w:trPr>
        <w:tc>
          <w:tcPr>
            <w:tcW w:w="4876" w:type="dxa"/>
            <w:tcBorders>
              <w:top w:val="nil"/>
              <w:left w:val="nil"/>
              <w:bottom w:val="nil"/>
              <w:right w:val="nil"/>
            </w:tcBorders>
          </w:tcPr>
          <w:p w14:paraId="6CD785B5"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23316E69" w14:textId="77777777" w:rsidR="00DA2F4A" w:rsidRPr="00887D72" w:rsidRDefault="00DA2F4A" w:rsidP="005B2D26">
            <w:pPr>
              <w:pStyle w:val="AmColumnHeading"/>
            </w:pPr>
            <w:r w:rsidRPr="00887D72">
              <w:t>Amendamentul</w:t>
            </w:r>
          </w:p>
        </w:tc>
      </w:tr>
      <w:tr w:rsidR="00592147" w:rsidRPr="00887D72" w14:paraId="7333CF5F" w14:textId="77777777" w:rsidTr="005B2D26">
        <w:trPr>
          <w:jc w:val="center"/>
        </w:trPr>
        <w:tc>
          <w:tcPr>
            <w:tcW w:w="4876" w:type="dxa"/>
            <w:tcBorders>
              <w:top w:val="nil"/>
              <w:left w:val="nil"/>
              <w:bottom w:val="nil"/>
              <w:right w:val="nil"/>
            </w:tcBorders>
          </w:tcPr>
          <w:p w14:paraId="627EEDD3" w14:textId="77777777" w:rsidR="00DA2F4A" w:rsidRPr="00887D72" w:rsidRDefault="00DA2F4A" w:rsidP="005B2D26">
            <w:pPr>
              <w:pStyle w:val="Normal6a"/>
            </w:pPr>
          </w:p>
        </w:tc>
        <w:tc>
          <w:tcPr>
            <w:tcW w:w="4876" w:type="dxa"/>
            <w:tcBorders>
              <w:top w:val="nil"/>
              <w:left w:val="nil"/>
              <w:bottom w:val="nil"/>
              <w:right w:val="nil"/>
            </w:tcBorders>
          </w:tcPr>
          <w:p w14:paraId="3A769B62" w14:textId="77777777" w:rsidR="00DA2F4A" w:rsidRPr="00887D72" w:rsidRDefault="00DA2F4A" w:rsidP="005B2D26">
            <w:pPr>
              <w:pStyle w:val="Normal6a"/>
              <w:jc w:val="center"/>
            </w:pPr>
            <w:r w:rsidRPr="00887D72">
              <w:rPr>
                <w:b/>
                <w:i/>
              </w:rPr>
              <w:t>Articolul 2g</w:t>
            </w:r>
            <w:r w:rsidRPr="00887D72">
              <w:tab/>
            </w:r>
          </w:p>
        </w:tc>
      </w:tr>
      <w:tr w:rsidR="00592147" w:rsidRPr="00887D72" w14:paraId="395CB525" w14:textId="77777777" w:rsidTr="005B2D26">
        <w:trPr>
          <w:jc w:val="center"/>
        </w:trPr>
        <w:tc>
          <w:tcPr>
            <w:tcW w:w="4876" w:type="dxa"/>
            <w:tcBorders>
              <w:top w:val="nil"/>
              <w:left w:val="nil"/>
              <w:bottom w:val="nil"/>
              <w:right w:val="nil"/>
            </w:tcBorders>
          </w:tcPr>
          <w:p w14:paraId="25A7685F" w14:textId="77777777" w:rsidR="00DA2F4A" w:rsidRPr="00887D72" w:rsidRDefault="00DA2F4A" w:rsidP="005B2D26">
            <w:pPr>
              <w:pStyle w:val="Normal6a"/>
            </w:pPr>
          </w:p>
        </w:tc>
        <w:tc>
          <w:tcPr>
            <w:tcW w:w="4876" w:type="dxa"/>
            <w:tcBorders>
              <w:top w:val="nil"/>
              <w:left w:val="nil"/>
              <w:bottom w:val="nil"/>
              <w:right w:val="nil"/>
            </w:tcBorders>
          </w:tcPr>
          <w:p w14:paraId="225BDDE7" w14:textId="77777777" w:rsidR="00DA2F4A" w:rsidRPr="00887D72" w:rsidRDefault="00DA2F4A" w:rsidP="005B2D26">
            <w:pPr>
              <w:pStyle w:val="Normal6a"/>
              <w:jc w:val="center"/>
            </w:pPr>
            <w:r w:rsidRPr="00887D72">
              <w:rPr>
                <w:b/>
                <w:i/>
              </w:rPr>
              <w:t>Sprijin pentru locuri de muncă de calitate și competențe</w:t>
            </w:r>
          </w:p>
        </w:tc>
      </w:tr>
      <w:tr w:rsidR="00592147" w:rsidRPr="00887D72" w14:paraId="6445FFF5" w14:textId="77777777" w:rsidTr="005B2D26">
        <w:trPr>
          <w:jc w:val="center"/>
        </w:trPr>
        <w:tc>
          <w:tcPr>
            <w:tcW w:w="4876" w:type="dxa"/>
            <w:tcBorders>
              <w:top w:val="nil"/>
              <w:left w:val="nil"/>
              <w:bottom w:val="nil"/>
              <w:right w:val="nil"/>
            </w:tcBorders>
          </w:tcPr>
          <w:p w14:paraId="349E1832" w14:textId="77777777" w:rsidR="00DA2F4A" w:rsidRPr="00887D72" w:rsidRDefault="00DA2F4A" w:rsidP="005B2D26">
            <w:pPr>
              <w:pStyle w:val="Normal6a"/>
            </w:pPr>
          </w:p>
        </w:tc>
        <w:tc>
          <w:tcPr>
            <w:tcW w:w="4876" w:type="dxa"/>
            <w:tcBorders>
              <w:top w:val="nil"/>
              <w:left w:val="nil"/>
              <w:bottom w:val="nil"/>
              <w:right w:val="nil"/>
            </w:tcBorders>
          </w:tcPr>
          <w:p w14:paraId="30130225" w14:textId="77777777" w:rsidR="00DA2F4A" w:rsidRPr="00887D72" w:rsidRDefault="00DA2F4A" w:rsidP="005B2D26">
            <w:pPr>
              <w:pStyle w:val="Normal6a"/>
            </w:pPr>
            <w:r w:rsidRPr="00887D72">
              <w:rPr>
                <w:b/>
                <w:i/>
              </w:rPr>
              <w:t>Sprijinul prevăzut la articolul 2c alineatul (6) se programează în cadrul unei priorități specifice și include cel puțin măsuri care contribuie la obiectivul specific prevăzut la articolul 2 alineatul (1) literele (a)-(c), (f), (g), (i) și (o).</w:t>
            </w:r>
          </w:p>
        </w:tc>
      </w:tr>
    </w:tbl>
    <w:p w14:paraId="6C7954E2"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05BA5E1D" w14:textId="77777777" w:rsidR="00DA2F4A" w:rsidRPr="00887D72" w:rsidRDefault="00DA2F4A" w:rsidP="00DA2F4A">
      <w:r w:rsidRPr="00887D72">
        <w:rPr>
          <w:rStyle w:val="HideTWBExt"/>
        </w:rPr>
        <w:t>&lt;/Amend&gt;</w:t>
      </w:r>
    </w:p>
    <w:p w14:paraId="3A4D2B6B"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363</w:t>
      </w:r>
      <w:r w:rsidRPr="00887D72">
        <w:rPr>
          <w:rStyle w:val="HideTWBExt"/>
          <w:b w:val="0"/>
        </w:rPr>
        <w:t>&lt;/NumAm&gt;</w:t>
      </w:r>
    </w:p>
    <w:p w14:paraId="3D877F9D" w14:textId="77777777" w:rsidR="00DA2F4A" w:rsidRPr="00887D72" w:rsidRDefault="00DA2F4A" w:rsidP="00DA2F4A">
      <w:pPr>
        <w:pStyle w:val="NormalBold"/>
      </w:pPr>
      <w:r w:rsidRPr="00887D72">
        <w:rPr>
          <w:rStyle w:val="HideTWBExt"/>
          <w:b w:val="0"/>
        </w:rPr>
        <w:t>&lt;RepeatBlock-By&gt;&lt;Members&gt;</w:t>
      </w:r>
      <w:r w:rsidRPr="00887D72">
        <w:t>Villy Søvndal, Kira Marie Peter-Hansen, Maria Ohisalo</w:t>
      </w:r>
      <w:r w:rsidRPr="00887D72">
        <w:rPr>
          <w:rStyle w:val="HideTWBExt"/>
          <w:b w:val="0"/>
        </w:rPr>
        <w:t>&lt;/Members&gt;</w:t>
      </w:r>
    </w:p>
    <w:p w14:paraId="1237786A" w14:textId="77777777" w:rsidR="00DA2F4A" w:rsidRPr="00887D72" w:rsidRDefault="00DA2F4A" w:rsidP="00DA2F4A">
      <w:r w:rsidRPr="00887D72">
        <w:rPr>
          <w:rStyle w:val="HideTWBExt"/>
        </w:rPr>
        <w:t>&lt;AuNomDe&gt;</w:t>
      </w:r>
      <w:r w:rsidRPr="00887D72">
        <w:rPr>
          <w:rStyle w:val="HideTWBInt"/>
        </w:rPr>
        <w:t>{Verts/ALE}</w:t>
      </w:r>
      <w:r w:rsidRPr="00887D72">
        <w:t>în numele Grupului Verts/ALE</w:t>
      </w:r>
      <w:r w:rsidRPr="00887D72">
        <w:rPr>
          <w:rStyle w:val="HideTWBExt"/>
        </w:rPr>
        <w:t>&lt;/AuNomDe&gt;</w:t>
      </w:r>
    </w:p>
    <w:p w14:paraId="75132DD5" w14:textId="77777777" w:rsidR="00DA2F4A" w:rsidRPr="00887D72" w:rsidRDefault="00DA2F4A" w:rsidP="00DA2F4A">
      <w:pPr>
        <w:pStyle w:val="NormalBold"/>
      </w:pPr>
      <w:r w:rsidRPr="00887D72">
        <w:rPr>
          <w:rStyle w:val="HideTWBExt"/>
          <w:b w:val="0"/>
        </w:rPr>
        <w:t>&lt;/RepeatBlock-By&gt;</w:t>
      </w:r>
    </w:p>
    <w:p w14:paraId="7BD22E79"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94DDFF4" w14:textId="77777777" w:rsidR="00DA2F4A" w:rsidRPr="00887D72" w:rsidRDefault="00DA2F4A" w:rsidP="00DA2F4A">
      <w:pPr>
        <w:pStyle w:val="NormalBold"/>
      </w:pPr>
      <w:r w:rsidRPr="00887D72">
        <w:rPr>
          <w:rStyle w:val="HideTWBExt"/>
          <w:b w:val="0"/>
        </w:rPr>
        <w:t>&lt;Article&gt;</w:t>
      </w:r>
      <w:r w:rsidRPr="00887D72">
        <w:t>Articolul 4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CBE6E91" w14:textId="77777777" w:rsidTr="005B2D26">
        <w:trPr>
          <w:trHeight w:hRule="exact" w:val="240"/>
          <w:jc w:val="center"/>
        </w:trPr>
        <w:tc>
          <w:tcPr>
            <w:tcW w:w="9752" w:type="dxa"/>
            <w:gridSpan w:val="2"/>
            <w:tcBorders>
              <w:top w:val="nil"/>
              <w:left w:val="nil"/>
              <w:bottom w:val="nil"/>
              <w:right w:val="nil"/>
            </w:tcBorders>
          </w:tcPr>
          <w:p w14:paraId="4B956131" w14:textId="77777777" w:rsidR="00DA2F4A" w:rsidRPr="00887D72" w:rsidRDefault="00DA2F4A" w:rsidP="005B2D26"/>
        </w:tc>
      </w:tr>
      <w:tr w:rsidR="00592147" w:rsidRPr="00887D72" w14:paraId="2A35349A" w14:textId="77777777" w:rsidTr="005B2D26">
        <w:trPr>
          <w:trHeight w:val="240"/>
          <w:jc w:val="center"/>
        </w:trPr>
        <w:tc>
          <w:tcPr>
            <w:tcW w:w="4876" w:type="dxa"/>
            <w:tcBorders>
              <w:top w:val="nil"/>
              <w:left w:val="nil"/>
              <w:bottom w:val="nil"/>
              <w:right w:val="nil"/>
            </w:tcBorders>
          </w:tcPr>
          <w:p w14:paraId="70A47B60"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11E15BF" w14:textId="77777777" w:rsidR="00DA2F4A" w:rsidRPr="00887D72" w:rsidRDefault="00DA2F4A" w:rsidP="005B2D26">
            <w:pPr>
              <w:pStyle w:val="AmColumnHeading"/>
            </w:pPr>
            <w:r w:rsidRPr="00887D72">
              <w:t>Amendamentul</w:t>
            </w:r>
          </w:p>
        </w:tc>
      </w:tr>
      <w:tr w:rsidR="00592147" w:rsidRPr="00887D72" w14:paraId="72B6BFFF" w14:textId="77777777" w:rsidTr="005B2D26">
        <w:trPr>
          <w:jc w:val="center"/>
        </w:trPr>
        <w:tc>
          <w:tcPr>
            <w:tcW w:w="4876" w:type="dxa"/>
            <w:tcBorders>
              <w:top w:val="nil"/>
              <w:left w:val="nil"/>
              <w:bottom w:val="nil"/>
              <w:right w:val="nil"/>
            </w:tcBorders>
          </w:tcPr>
          <w:p w14:paraId="562FC74B" w14:textId="77777777" w:rsidR="00DA2F4A" w:rsidRPr="00887D72" w:rsidRDefault="00DA2F4A" w:rsidP="005B2D26">
            <w:pPr>
              <w:pStyle w:val="Normal6a"/>
            </w:pPr>
            <w:r w:rsidRPr="00887D72">
              <w:t>(1)</w:t>
            </w:r>
            <w:r w:rsidRPr="00887D72">
              <w:tab/>
              <w:t xml:space="preserve">Inovarea socială este sprijinită în domeniile </w:t>
            </w:r>
            <w:r w:rsidRPr="00887D72">
              <w:rPr>
                <w:b/>
                <w:bCs/>
                <w:i/>
                <w:iCs/>
              </w:rPr>
              <w:t>care intră în domeniul de aplicare al FSE</w:t>
            </w:r>
            <w:r w:rsidRPr="00887D72">
              <w:t>, în special în scopul testării, evaluării și extinderii soluțiilor inovatoare, inclusiv la nivel local sau regional, pentru a răspunde nevoilor sociale în parteneriat cu partenerii relevanți și, în special, cu partenerii sociali.</w:t>
            </w:r>
          </w:p>
        </w:tc>
        <w:tc>
          <w:tcPr>
            <w:tcW w:w="4876" w:type="dxa"/>
            <w:tcBorders>
              <w:top w:val="nil"/>
              <w:left w:val="nil"/>
              <w:bottom w:val="nil"/>
              <w:right w:val="nil"/>
            </w:tcBorders>
          </w:tcPr>
          <w:p w14:paraId="01FD6FCD" w14:textId="77777777" w:rsidR="00DA2F4A" w:rsidRPr="00887D72" w:rsidRDefault="00DA2F4A" w:rsidP="005B2D26">
            <w:pPr>
              <w:pStyle w:val="Normal6a"/>
            </w:pPr>
            <w:r w:rsidRPr="00887D72">
              <w:t>(1)</w:t>
            </w:r>
            <w:r w:rsidRPr="00887D72">
              <w:tab/>
              <w:t xml:space="preserve">Inovarea socială este sprijinită în domeniile </w:t>
            </w:r>
            <w:r w:rsidRPr="00887D72">
              <w:rPr>
                <w:b/>
                <w:bCs/>
                <w:i/>
                <w:iCs/>
              </w:rPr>
              <w:t>inovării sociale și experimentării sociale, inclusiv acțiunilor cu o componentă socioculturală sau consolidării abordărilor de jos în sus bazate pe parteneriate care implică autoritățile publice, partenerii sociali, întreprinderile sociale și societatea civilă</w:t>
            </w:r>
            <w:r w:rsidRPr="00887D72">
              <w:t xml:space="preserve">, în special în scopul testării, evaluării și extinderii soluțiilor inovatoare, inclusiv la nivel local sau regional, pentru a răspunde nevoilor sociale în parteneriat cu partenerii relevanți și, în special, cu partenerii sociali </w:t>
            </w:r>
            <w:r w:rsidRPr="00887D72">
              <w:rPr>
                <w:b/>
                <w:bCs/>
                <w:i/>
                <w:iCs/>
              </w:rPr>
              <w:t>și organizațiile societății civile</w:t>
            </w:r>
            <w:r w:rsidRPr="00887D72">
              <w:t>.</w:t>
            </w:r>
          </w:p>
        </w:tc>
      </w:tr>
    </w:tbl>
    <w:p w14:paraId="67F08024"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1070C238" w14:textId="77777777" w:rsidR="00DA2F4A" w:rsidRPr="00887D72" w:rsidRDefault="00DA2F4A" w:rsidP="00DA2F4A">
      <w:r w:rsidRPr="00887D72">
        <w:rPr>
          <w:rStyle w:val="HideTWBExt"/>
        </w:rPr>
        <w:t>&lt;/Amend&gt;</w:t>
      </w:r>
    </w:p>
    <w:p w14:paraId="03FD735F"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364</w:t>
      </w:r>
      <w:r w:rsidRPr="00887D72">
        <w:rPr>
          <w:rStyle w:val="HideTWBExt"/>
          <w:b w:val="0"/>
        </w:rPr>
        <w:t>&lt;/NumAm&gt;</w:t>
      </w:r>
    </w:p>
    <w:p w14:paraId="2D3FB125"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7F7BA3AA" w14:textId="77777777" w:rsidR="00DA2F4A" w:rsidRPr="00887D72" w:rsidRDefault="00DA2F4A" w:rsidP="00DA2F4A">
      <w:pPr>
        <w:pStyle w:val="NormalBold"/>
      </w:pPr>
      <w:r w:rsidRPr="00887D72">
        <w:rPr>
          <w:rStyle w:val="HideTWBExt"/>
          <w:b w:val="0"/>
        </w:rPr>
        <w:t>&lt;/RepeatBlock-By&gt;</w:t>
      </w:r>
    </w:p>
    <w:p w14:paraId="4542BF0C" w14:textId="77777777" w:rsidR="00DA2F4A" w:rsidRPr="00887D72" w:rsidRDefault="00DA2F4A" w:rsidP="00DA2F4A">
      <w:pPr>
        <w:pStyle w:val="NormalBold"/>
      </w:pPr>
      <w:r w:rsidRPr="00887D72">
        <w:rPr>
          <w:rStyle w:val="HideTWBExt"/>
          <w:b w:val="0"/>
        </w:rPr>
        <w:lastRenderedPageBreak/>
        <w:t>&lt;DocAmend&gt;</w:t>
      </w:r>
      <w:r w:rsidRPr="00887D72">
        <w:t>Propunere de regulament</w:t>
      </w:r>
      <w:r w:rsidRPr="00887D72">
        <w:rPr>
          <w:rStyle w:val="HideTWBExt"/>
          <w:b w:val="0"/>
        </w:rPr>
        <w:t>&lt;/DocAmend&gt;</w:t>
      </w:r>
    </w:p>
    <w:p w14:paraId="2CA806CD" w14:textId="77777777" w:rsidR="00DA2F4A" w:rsidRPr="00887D72" w:rsidRDefault="00DA2F4A" w:rsidP="00DA2F4A">
      <w:pPr>
        <w:pStyle w:val="NormalBold"/>
      </w:pPr>
      <w:r w:rsidRPr="00887D72">
        <w:rPr>
          <w:rStyle w:val="HideTWBExt"/>
          <w:b w:val="0"/>
        </w:rPr>
        <w:t>&lt;Article&gt;</w:t>
      </w:r>
      <w:r w:rsidRPr="00887D72">
        <w:t>Articolul 4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7CE306B" w14:textId="77777777" w:rsidTr="005B2D26">
        <w:trPr>
          <w:trHeight w:hRule="exact" w:val="240"/>
          <w:jc w:val="center"/>
        </w:trPr>
        <w:tc>
          <w:tcPr>
            <w:tcW w:w="9752" w:type="dxa"/>
            <w:gridSpan w:val="2"/>
            <w:tcBorders>
              <w:top w:val="nil"/>
              <w:left w:val="nil"/>
              <w:bottom w:val="nil"/>
              <w:right w:val="nil"/>
            </w:tcBorders>
          </w:tcPr>
          <w:p w14:paraId="4519BF56" w14:textId="77777777" w:rsidR="00DA2F4A" w:rsidRPr="00887D72" w:rsidRDefault="00DA2F4A" w:rsidP="005B2D26"/>
        </w:tc>
      </w:tr>
      <w:tr w:rsidR="00592147" w:rsidRPr="00887D72" w14:paraId="428F9037" w14:textId="77777777" w:rsidTr="005B2D26">
        <w:trPr>
          <w:trHeight w:val="240"/>
          <w:jc w:val="center"/>
        </w:trPr>
        <w:tc>
          <w:tcPr>
            <w:tcW w:w="4876" w:type="dxa"/>
            <w:tcBorders>
              <w:top w:val="nil"/>
              <w:left w:val="nil"/>
              <w:bottom w:val="nil"/>
              <w:right w:val="nil"/>
            </w:tcBorders>
          </w:tcPr>
          <w:p w14:paraId="0C243B1C"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4FC6A86" w14:textId="77777777" w:rsidR="00DA2F4A" w:rsidRPr="00887D72" w:rsidRDefault="00DA2F4A" w:rsidP="005B2D26">
            <w:pPr>
              <w:pStyle w:val="AmColumnHeading"/>
            </w:pPr>
            <w:r w:rsidRPr="00887D72">
              <w:t>Amendamentul</w:t>
            </w:r>
          </w:p>
        </w:tc>
      </w:tr>
      <w:tr w:rsidR="00592147" w:rsidRPr="00887D72" w14:paraId="1F99DBF8" w14:textId="77777777" w:rsidTr="005B2D26">
        <w:trPr>
          <w:jc w:val="center"/>
        </w:trPr>
        <w:tc>
          <w:tcPr>
            <w:tcW w:w="4876" w:type="dxa"/>
            <w:tcBorders>
              <w:top w:val="nil"/>
              <w:left w:val="nil"/>
              <w:bottom w:val="nil"/>
              <w:right w:val="nil"/>
            </w:tcBorders>
          </w:tcPr>
          <w:p w14:paraId="189C5949" w14:textId="77777777" w:rsidR="00DA2F4A" w:rsidRPr="00887D72" w:rsidRDefault="00DA2F4A" w:rsidP="005B2D26">
            <w:pPr>
              <w:pStyle w:val="Normal6a"/>
            </w:pPr>
            <w:r w:rsidRPr="00887D72">
              <w:t>(1)</w:t>
            </w:r>
            <w:r w:rsidRPr="00887D72">
              <w:tab/>
              <w:t>Inovarea socială este sprijinită în domeniile care intră în domeniul de aplicare al FSE, în special în scopul testării, evaluării și extinderii soluțiilor inovatoare, inclusiv la nivel local sau regional, pentru a răspunde nevoilor sociale în parteneriat cu partenerii relevanți și, în special, cu partenerii sociali.</w:t>
            </w:r>
          </w:p>
        </w:tc>
        <w:tc>
          <w:tcPr>
            <w:tcW w:w="4876" w:type="dxa"/>
            <w:tcBorders>
              <w:top w:val="nil"/>
              <w:left w:val="nil"/>
              <w:bottom w:val="nil"/>
              <w:right w:val="nil"/>
            </w:tcBorders>
          </w:tcPr>
          <w:p w14:paraId="411A0E0D" w14:textId="77777777" w:rsidR="00DA2F4A" w:rsidRPr="00887D72" w:rsidRDefault="00DA2F4A" w:rsidP="005B2D26">
            <w:pPr>
              <w:pStyle w:val="Normal6a"/>
            </w:pPr>
            <w:r w:rsidRPr="00887D72">
              <w:t>(1)</w:t>
            </w:r>
            <w:r w:rsidRPr="00887D72">
              <w:tab/>
              <w:t xml:space="preserve">Inovarea socială este sprijinită în domeniile care intră în domeniul de aplicare al FSE, în special în scopul testării, evaluării și extinderii soluțiilor inovatoare, inclusiv la nivel local sau regional, pentru a răspunde nevoilor sociale în parteneriat cu partenerii relevanți și, în special, cu </w:t>
            </w:r>
            <w:r w:rsidRPr="00887D72">
              <w:rPr>
                <w:b/>
                <w:bCs/>
                <w:i/>
                <w:iCs/>
              </w:rPr>
              <w:t>administrațiile locale și regionale,</w:t>
            </w:r>
            <w:r w:rsidRPr="00887D72">
              <w:t xml:space="preserve"> partenerii sociali</w:t>
            </w:r>
            <w:r w:rsidRPr="00887D72">
              <w:rPr>
                <w:b/>
                <w:bCs/>
                <w:i/>
                <w:iCs/>
              </w:rPr>
              <w:t>, întreprinderile sociale, sectorul privat și societatea civilă</w:t>
            </w:r>
            <w:r w:rsidRPr="00887D72">
              <w:t>.</w:t>
            </w:r>
          </w:p>
        </w:tc>
      </w:tr>
    </w:tbl>
    <w:p w14:paraId="6C988B5D"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3327598F" w14:textId="77777777" w:rsidR="00DA2F4A" w:rsidRPr="00887D72" w:rsidRDefault="00DA2F4A" w:rsidP="00DA2F4A">
      <w:r w:rsidRPr="00887D72">
        <w:rPr>
          <w:rStyle w:val="HideTWBExt"/>
        </w:rPr>
        <w:t>&lt;/Amend&gt;</w:t>
      </w:r>
    </w:p>
    <w:p w14:paraId="76DE9714"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365</w:t>
      </w:r>
      <w:r w:rsidRPr="00887D72">
        <w:rPr>
          <w:rStyle w:val="HideTWBExt"/>
          <w:b w:val="0"/>
        </w:rPr>
        <w:t>&lt;/NumAm&gt;</w:t>
      </w:r>
    </w:p>
    <w:p w14:paraId="5456DCDD" w14:textId="77777777" w:rsidR="00DA2F4A" w:rsidRPr="00887D72" w:rsidRDefault="00DA2F4A" w:rsidP="00DA2F4A">
      <w:pPr>
        <w:pStyle w:val="NormalBold"/>
      </w:pPr>
      <w:r w:rsidRPr="00887D72">
        <w:rPr>
          <w:rStyle w:val="HideTWBExt"/>
          <w:b w:val="0"/>
        </w:rPr>
        <w:t>&lt;RepeatBlock-By&gt;&lt;Members&gt;</w:t>
      </w:r>
      <w:r w:rsidRPr="00887D72">
        <w:t>Andrzej Buła, Jagna Marczułajtis-Walczak</w:t>
      </w:r>
      <w:r w:rsidRPr="00887D72">
        <w:rPr>
          <w:rStyle w:val="HideTWBExt"/>
          <w:b w:val="0"/>
        </w:rPr>
        <w:t>&lt;/Members&gt;</w:t>
      </w:r>
    </w:p>
    <w:p w14:paraId="2363FB34" w14:textId="77777777" w:rsidR="00DA2F4A" w:rsidRPr="00887D72" w:rsidRDefault="00DA2F4A" w:rsidP="00DA2F4A">
      <w:pPr>
        <w:pStyle w:val="NormalBold"/>
      </w:pPr>
      <w:r w:rsidRPr="00887D72">
        <w:rPr>
          <w:rStyle w:val="HideTWBExt"/>
          <w:b w:val="0"/>
        </w:rPr>
        <w:t>&lt;/RepeatBlock-By&gt;</w:t>
      </w:r>
    </w:p>
    <w:p w14:paraId="4DA8C977"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5F45B052" w14:textId="77777777" w:rsidR="00DA2F4A" w:rsidRPr="00887D72" w:rsidRDefault="00DA2F4A" w:rsidP="00DA2F4A">
      <w:pPr>
        <w:pStyle w:val="NormalBold"/>
      </w:pPr>
      <w:r w:rsidRPr="00887D72">
        <w:rPr>
          <w:rStyle w:val="HideTWBExt"/>
          <w:b w:val="0"/>
        </w:rPr>
        <w:t>&lt;Article&gt;</w:t>
      </w:r>
      <w:r w:rsidRPr="00887D72">
        <w:t>Articolul 4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32D8A79" w14:textId="77777777" w:rsidTr="005B2D26">
        <w:trPr>
          <w:trHeight w:hRule="exact" w:val="240"/>
          <w:jc w:val="center"/>
        </w:trPr>
        <w:tc>
          <w:tcPr>
            <w:tcW w:w="9752" w:type="dxa"/>
            <w:gridSpan w:val="2"/>
            <w:tcBorders>
              <w:top w:val="nil"/>
              <w:left w:val="nil"/>
              <w:bottom w:val="nil"/>
              <w:right w:val="nil"/>
            </w:tcBorders>
          </w:tcPr>
          <w:p w14:paraId="0F8A2EAE" w14:textId="77777777" w:rsidR="00DA2F4A" w:rsidRPr="00887D72" w:rsidRDefault="00DA2F4A" w:rsidP="005B2D26"/>
        </w:tc>
      </w:tr>
      <w:tr w:rsidR="00592147" w:rsidRPr="00887D72" w14:paraId="1363D05A" w14:textId="77777777" w:rsidTr="005B2D26">
        <w:trPr>
          <w:trHeight w:val="240"/>
          <w:jc w:val="center"/>
        </w:trPr>
        <w:tc>
          <w:tcPr>
            <w:tcW w:w="4876" w:type="dxa"/>
            <w:tcBorders>
              <w:top w:val="nil"/>
              <w:left w:val="nil"/>
              <w:bottom w:val="nil"/>
              <w:right w:val="nil"/>
            </w:tcBorders>
          </w:tcPr>
          <w:p w14:paraId="452625D0"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3857EF1" w14:textId="77777777" w:rsidR="00DA2F4A" w:rsidRPr="00887D72" w:rsidRDefault="00DA2F4A" w:rsidP="005B2D26">
            <w:pPr>
              <w:pStyle w:val="AmColumnHeading"/>
            </w:pPr>
            <w:r w:rsidRPr="00887D72">
              <w:t>Amendamentul</w:t>
            </w:r>
          </w:p>
        </w:tc>
      </w:tr>
      <w:tr w:rsidR="00592147" w:rsidRPr="00887D72" w14:paraId="2EED5201" w14:textId="77777777" w:rsidTr="005B2D26">
        <w:trPr>
          <w:jc w:val="center"/>
        </w:trPr>
        <w:tc>
          <w:tcPr>
            <w:tcW w:w="4876" w:type="dxa"/>
            <w:tcBorders>
              <w:top w:val="nil"/>
              <w:left w:val="nil"/>
              <w:bottom w:val="nil"/>
              <w:right w:val="nil"/>
            </w:tcBorders>
          </w:tcPr>
          <w:p w14:paraId="773CB647" w14:textId="77777777" w:rsidR="00DA2F4A" w:rsidRPr="00887D72" w:rsidRDefault="00DA2F4A" w:rsidP="005B2D26">
            <w:pPr>
              <w:pStyle w:val="Normal6a"/>
            </w:pPr>
            <w:r w:rsidRPr="00887D72">
              <w:t>(1)</w:t>
            </w:r>
            <w:r w:rsidRPr="00887D72">
              <w:tab/>
              <w:t>Inovarea socială este sprijinită în domeniile care intră în domeniul de aplicare al FSE, în special în scopul testării, evaluării și extinderii soluțiilor inovatoare, inclusiv la nivel local sau regional, pentru a răspunde nevoilor sociale în parteneriat cu partenerii relevanți și, în special, cu partenerii sociali.</w:t>
            </w:r>
          </w:p>
        </w:tc>
        <w:tc>
          <w:tcPr>
            <w:tcW w:w="4876" w:type="dxa"/>
            <w:tcBorders>
              <w:top w:val="nil"/>
              <w:left w:val="nil"/>
              <w:bottom w:val="nil"/>
              <w:right w:val="nil"/>
            </w:tcBorders>
          </w:tcPr>
          <w:p w14:paraId="6F29BABA" w14:textId="77777777" w:rsidR="00DA2F4A" w:rsidRPr="00887D72" w:rsidRDefault="00DA2F4A" w:rsidP="005B2D26">
            <w:pPr>
              <w:pStyle w:val="Normal6a"/>
            </w:pPr>
            <w:r w:rsidRPr="00887D72">
              <w:t>(1)</w:t>
            </w:r>
            <w:r w:rsidRPr="00887D72">
              <w:tab/>
              <w:t xml:space="preserve">Inovarea socială este sprijinită în domeniile care intră în domeniul de aplicare al FSE, în special în scopul testării, evaluării și extinderii soluțiilor inovatoare, inclusiv la nivel local sau regional </w:t>
            </w:r>
            <w:r w:rsidRPr="00887D72">
              <w:rPr>
                <w:b/>
                <w:bCs/>
                <w:i/>
                <w:iCs/>
              </w:rPr>
              <w:t>și prin cooperare transnațională</w:t>
            </w:r>
            <w:r w:rsidRPr="00887D72">
              <w:t>, pentru a răspunde nevoilor sociale în parteneriat cu partenerii relevanți și, în special, cu partenerii sociali.</w:t>
            </w:r>
          </w:p>
        </w:tc>
      </w:tr>
    </w:tbl>
    <w:p w14:paraId="616FC182"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{PL}</w:t>
      </w:r>
      <w:r w:rsidRPr="00887D72">
        <w:t>pl</w:t>
      </w:r>
      <w:r w:rsidRPr="00887D72">
        <w:rPr>
          <w:rStyle w:val="HideTWBExt"/>
        </w:rPr>
        <w:t>&lt;/Original&gt;</w:t>
      </w:r>
    </w:p>
    <w:p w14:paraId="175F8D91" w14:textId="77777777" w:rsidR="00DA2F4A" w:rsidRPr="00887D72" w:rsidRDefault="00DA2F4A" w:rsidP="00DA2F4A">
      <w:r w:rsidRPr="00887D72">
        <w:rPr>
          <w:rStyle w:val="HideTWBExt"/>
        </w:rPr>
        <w:t>&lt;/Amend&gt;</w:t>
      </w:r>
    </w:p>
    <w:p w14:paraId="766E806F"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366</w:t>
      </w:r>
      <w:r w:rsidRPr="00887D72">
        <w:rPr>
          <w:rStyle w:val="HideTWBExt"/>
          <w:b w:val="0"/>
        </w:rPr>
        <w:t>&lt;/NumAm&gt;</w:t>
      </w:r>
    </w:p>
    <w:p w14:paraId="0842200F" w14:textId="77777777" w:rsidR="00DA2F4A" w:rsidRPr="00887D72" w:rsidRDefault="00DA2F4A" w:rsidP="00DA2F4A">
      <w:pPr>
        <w:pStyle w:val="NormalBold"/>
      </w:pPr>
      <w:r w:rsidRPr="00887D72">
        <w:rPr>
          <w:rStyle w:val="HideTWBExt"/>
          <w:b w:val="0"/>
        </w:rPr>
        <w:t>&lt;RepeatBlock-By&gt;&lt;Members&gt;</w:t>
      </w:r>
      <w:r w:rsidRPr="00887D72">
        <w:t>Maravillas Abadía Jover, Rosa Estaràs Ferragut</w:t>
      </w:r>
      <w:r w:rsidRPr="00887D72">
        <w:rPr>
          <w:rStyle w:val="HideTWBExt"/>
          <w:b w:val="0"/>
        </w:rPr>
        <w:t>&lt;/Members&gt;</w:t>
      </w:r>
    </w:p>
    <w:p w14:paraId="6BD48B21" w14:textId="77777777" w:rsidR="00DA2F4A" w:rsidRPr="00887D72" w:rsidRDefault="00DA2F4A" w:rsidP="00DA2F4A">
      <w:pPr>
        <w:pStyle w:val="NormalBold"/>
      </w:pPr>
      <w:r w:rsidRPr="00887D72">
        <w:rPr>
          <w:rStyle w:val="HideTWBExt"/>
          <w:b w:val="0"/>
        </w:rPr>
        <w:t>&lt;/RepeatBlock-By&gt;</w:t>
      </w:r>
    </w:p>
    <w:p w14:paraId="53EA6D38"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36CDD7A" w14:textId="77777777" w:rsidR="00DA2F4A" w:rsidRPr="00887D72" w:rsidRDefault="00DA2F4A" w:rsidP="00DA2F4A">
      <w:pPr>
        <w:pStyle w:val="NormalBold"/>
      </w:pPr>
      <w:r w:rsidRPr="00887D72">
        <w:rPr>
          <w:rStyle w:val="HideTWBExt"/>
          <w:b w:val="0"/>
        </w:rPr>
        <w:t>&lt;Article&gt;</w:t>
      </w:r>
      <w:r w:rsidRPr="00887D72">
        <w:t>Articolul 4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752F297" w14:textId="77777777" w:rsidTr="005B2D26">
        <w:trPr>
          <w:trHeight w:hRule="exact" w:val="240"/>
          <w:jc w:val="center"/>
        </w:trPr>
        <w:tc>
          <w:tcPr>
            <w:tcW w:w="9752" w:type="dxa"/>
            <w:gridSpan w:val="2"/>
            <w:tcBorders>
              <w:top w:val="nil"/>
              <w:left w:val="nil"/>
              <w:bottom w:val="nil"/>
              <w:right w:val="nil"/>
            </w:tcBorders>
          </w:tcPr>
          <w:p w14:paraId="62796CE2" w14:textId="77777777" w:rsidR="00DA2F4A" w:rsidRPr="00887D72" w:rsidRDefault="00DA2F4A" w:rsidP="005B2D26"/>
        </w:tc>
      </w:tr>
      <w:tr w:rsidR="00592147" w:rsidRPr="00887D72" w14:paraId="49A5A3BB" w14:textId="77777777" w:rsidTr="005B2D26">
        <w:trPr>
          <w:trHeight w:val="240"/>
          <w:jc w:val="center"/>
        </w:trPr>
        <w:tc>
          <w:tcPr>
            <w:tcW w:w="4876" w:type="dxa"/>
            <w:tcBorders>
              <w:top w:val="nil"/>
              <w:left w:val="nil"/>
              <w:bottom w:val="nil"/>
              <w:right w:val="nil"/>
            </w:tcBorders>
          </w:tcPr>
          <w:p w14:paraId="7431788C" w14:textId="77777777" w:rsidR="00DA2F4A" w:rsidRPr="00887D72" w:rsidRDefault="00DA2F4A" w:rsidP="005B2D26">
            <w:pPr>
              <w:pStyle w:val="AmColumnHeading"/>
            </w:pPr>
            <w:r w:rsidRPr="00887D72">
              <w:lastRenderedPageBreak/>
              <w:t>Textul propus de Comisie</w:t>
            </w:r>
          </w:p>
        </w:tc>
        <w:tc>
          <w:tcPr>
            <w:tcW w:w="4876" w:type="dxa"/>
            <w:tcBorders>
              <w:top w:val="nil"/>
              <w:left w:val="nil"/>
              <w:bottom w:val="nil"/>
              <w:right w:val="nil"/>
            </w:tcBorders>
          </w:tcPr>
          <w:p w14:paraId="28EA9011" w14:textId="77777777" w:rsidR="00DA2F4A" w:rsidRPr="00887D72" w:rsidRDefault="00DA2F4A" w:rsidP="005B2D26">
            <w:pPr>
              <w:pStyle w:val="AmColumnHeading"/>
            </w:pPr>
            <w:r w:rsidRPr="00887D72">
              <w:t>Amendamentul</w:t>
            </w:r>
          </w:p>
        </w:tc>
      </w:tr>
      <w:tr w:rsidR="00592147" w:rsidRPr="00887D72" w14:paraId="4D2C7847" w14:textId="77777777" w:rsidTr="005B2D26">
        <w:trPr>
          <w:jc w:val="center"/>
        </w:trPr>
        <w:tc>
          <w:tcPr>
            <w:tcW w:w="4876" w:type="dxa"/>
            <w:tcBorders>
              <w:top w:val="nil"/>
              <w:left w:val="nil"/>
              <w:bottom w:val="nil"/>
              <w:right w:val="nil"/>
            </w:tcBorders>
          </w:tcPr>
          <w:p w14:paraId="728728AD" w14:textId="77777777" w:rsidR="00DA2F4A" w:rsidRPr="00887D72" w:rsidRDefault="00DA2F4A" w:rsidP="005B2D26">
            <w:pPr>
              <w:pStyle w:val="Normal6a"/>
            </w:pPr>
            <w:r w:rsidRPr="00887D72">
              <w:t>(1)</w:t>
            </w:r>
            <w:r w:rsidRPr="00887D72">
              <w:tab/>
              <w:t>Inovarea socială este sprijinită în domeniile care intră în domeniul de aplicare al FSE, în special în scopul testării, evaluării și extinderii soluțiilor inovatoare, inclusiv la nivel local sau regional, pentru a răspunde nevoilor sociale în parteneriat cu partenerii relevanți și, în special, cu partenerii sociali.</w:t>
            </w:r>
          </w:p>
        </w:tc>
        <w:tc>
          <w:tcPr>
            <w:tcW w:w="4876" w:type="dxa"/>
            <w:tcBorders>
              <w:top w:val="nil"/>
              <w:left w:val="nil"/>
              <w:bottom w:val="nil"/>
              <w:right w:val="nil"/>
            </w:tcBorders>
          </w:tcPr>
          <w:p w14:paraId="46307CB1" w14:textId="77777777" w:rsidR="00DA2F4A" w:rsidRPr="00887D72" w:rsidRDefault="00DA2F4A" w:rsidP="005B2D26">
            <w:pPr>
              <w:pStyle w:val="Normal6a"/>
            </w:pPr>
            <w:r w:rsidRPr="00887D72">
              <w:t>(1)</w:t>
            </w:r>
            <w:r w:rsidRPr="00887D72">
              <w:tab/>
              <w:t xml:space="preserve">Inovarea socială este sprijinită în domeniile care intră în domeniul de aplicare al FSE, în special în scopul testării, evaluării și extinderii soluțiilor inovatoare, inclusiv la nivel local sau regional, pentru a răspunde nevoilor sociale în parteneriat cu partenerii relevanți și, în special, cu partenerii sociali </w:t>
            </w:r>
            <w:r w:rsidRPr="00887D72">
              <w:rPr>
                <w:b/>
                <w:bCs/>
                <w:i/>
                <w:iCs/>
              </w:rPr>
              <w:t>și entitățile din economia socială</w:t>
            </w:r>
            <w:r w:rsidRPr="00887D72">
              <w:t>.</w:t>
            </w:r>
          </w:p>
        </w:tc>
      </w:tr>
    </w:tbl>
    <w:p w14:paraId="3E0F1DCD"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4F70B6D" w14:textId="77777777" w:rsidR="00DA2F4A" w:rsidRPr="00887D72" w:rsidRDefault="00DA2F4A" w:rsidP="00DA2F4A">
      <w:r w:rsidRPr="00887D72">
        <w:rPr>
          <w:rStyle w:val="HideTWBExt"/>
        </w:rPr>
        <w:t>&lt;/Amend&gt;</w:t>
      </w:r>
    </w:p>
    <w:p w14:paraId="43C3802A"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367</w:t>
      </w:r>
      <w:r w:rsidRPr="00887D72">
        <w:rPr>
          <w:rStyle w:val="HideTWBExt"/>
          <w:b w:val="0"/>
        </w:rPr>
        <w:t>&lt;/NumAm&gt;</w:t>
      </w:r>
    </w:p>
    <w:p w14:paraId="3E189C55" w14:textId="77777777" w:rsidR="00DA2F4A" w:rsidRPr="00887D72" w:rsidRDefault="00DA2F4A" w:rsidP="00DA2F4A">
      <w:pPr>
        <w:pStyle w:val="NormalBold"/>
      </w:pPr>
      <w:r w:rsidRPr="00887D72">
        <w:rPr>
          <w:rStyle w:val="HideTWBExt"/>
          <w:b w:val="0"/>
        </w:rPr>
        <w:t>&lt;RepeatBlock-By&gt;&lt;Members&gt;</w:t>
      </w:r>
      <w:r w:rsidRPr="00887D72">
        <w:t>Grégory Allione, Valérie Devaux, Laurence Farreng, Hristo Petrov, Martin Hojsík</w:t>
      </w:r>
      <w:r w:rsidRPr="00887D72">
        <w:rPr>
          <w:rStyle w:val="HideTWBExt"/>
          <w:b w:val="0"/>
        </w:rPr>
        <w:t>&lt;/Members&gt;</w:t>
      </w:r>
    </w:p>
    <w:p w14:paraId="513230E2" w14:textId="77777777" w:rsidR="00DA2F4A" w:rsidRPr="00887D72" w:rsidRDefault="00DA2F4A" w:rsidP="00DA2F4A">
      <w:pPr>
        <w:pStyle w:val="NormalBold"/>
      </w:pPr>
      <w:r w:rsidRPr="00887D72">
        <w:rPr>
          <w:rStyle w:val="HideTWBExt"/>
          <w:b w:val="0"/>
        </w:rPr>
        <w:t>&lt;/RepeatBlock-By&gt;</w:t>
      </w:r>
    </w:p>
    <w:p w14:paraId="0D8A3D4C"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B5E555E" w14:textId="77777777" w:rsidR="00DA2F4A" w:rsidRPr="00887D72" w:rsidRDefault="00DA2F4A" w:rsidP="00DA2F4A">
      <w:pPr>
        <w:pStyle w:val="NormalBold"/>
      </w:pPr>
      <w:r w:rsidRPr="00887D72">
        <w:rPr>
          <w:rStyle w:val="HideTWBExt"/>
          <w:b w:val="0"/>
        </w:rPr>
        <w:t>&lt;Article&gt;</w:t>
      </w:r>
      <w:r w:rsidRPr="00887D72">
        <w:t>Articolul 4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CAC9518" w14:textId="77777777" w:rsidTr="005B2D26">
        <w:trPr>
          <w:trHeight w:hRule="exact" w:val="240"/>
          <w:jc w:val="center"/>
        </w:trPr>
        <w:tc>
          <w:tcPr>
            <w:tcW w:w="9752" w:type="dxa"/>
            <w:gridSpan w:val="2"/>
            <w:tcBorders>
              <w:top w:val="nil"/>
              <w:left w:val="nil"/>
              <w:bottom w:val="nil"/>
              <w:right w:val="nil"/>
            </w:tcBorders>
          </w:tcPr>
          <w:p w14:paraId="3CFDB8F0" w14:textId="77777777" w:rsidR="00DA2F4A" w:rsidRPr="00887D72" w:rsidRDefault="00DA2F4A" w:rsidP="005B2D26"/>
        </w:tc>
      </w:tr>
      <w:tr w:rsidR="00592147" w:rsidRPr="00887D72" w14:paraId="1113AACE" w14:textId="77777777" w:rsidTr="005B2D26">
        <w:trPr>
          <w:trHeight w:val="240"/>
          <w:jc w:val="center"/>
        </w:trPr>
        <w:tc>
          <w:tcPr>
            <w:tcW w:w="4876" w:type="dxa"/>
            <w:tcBorders>
              <w:top w:val="nil"/>
              <w:left w:val="nil"/>
              <w:bottom w:val="nil"/>
              <w:right w:val="nil"/>
            </w:tcBorders>
          </w:tcPr>
          <w:p w14:paraId="33E0A59E"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4C3E6774" w14:textId="77777777" w:rsidR="00DA2F4A" w:rsidRPr="00887D72" w:rsidRDefault="00DA2F4A" w:rsidP="005B2D26">
            <w:pPr>
              <w:pStyle w:val="AmColumnHeading"/>
            </w:pPr>
            <w:r w:rsidRPr="00887D72">
              <w:t>Amendamentul</w:t>
            </w:r>
          </w:p>
        </w:tc>
      </w:tr>
      <w:tr w:rsidR="00592147" w:rsidRPr="00887D72" w14:paraId="131890D9" w14:textId="77777777" w:rsidTr="005B2D26">
        <w:trPr>
          <w:jc w:val="center"/>
        </w:trPr>
        <w:tc>
          <w:tcPr>
            <w:tcW w:w="4876" w:type="dxa"/>
            <w:tcBorders>
              <w:top w:val="nil"/>
              <w:left w:val="nil"/>
              <w:bottom w:val="nil"/>
              <w:right w:val="nil"/>
            </w:tcBorders>
          </w:tcPr>
          <w:p w14:paraId="3A8C5643" w14:textId="77777777" w:rsidR="00DA2F4A" w:rsidRPr="00887D72" w:rsidRDefault="00DA2F4A" w:rsidP="005B2D26">
            <w:pPr>
              <w:pStyle w:val="Normal6a"/>
            </w:pPr>
            <w:r w:rsidRPr="00887D72">
              <w:t>(1)</w:t>
            </w:r>
            <w:r w:rsidRPr="00887D72">
              <w:tab/>
              <w:t>Inovarea socială este sprijinită în domeniile care intră în domeniul de aplicare al FSE, în special în scopul testării, evaluării și extinderii soluțiilor inovatoare, inclusiv la nivel local sau regional, pentru a răspunde nevoilor sociale în parteneriat cu partenerii relevanți și, în special, cu partenerii sociali.</w:t>
            </w:r>
          </w:p>
        </w:tc>
        <w:tc>
          <w:tcPr>
            <w:tcW w:w="4876" w:type="dxa"/>
            <w:tcBorders>
              <w:top w:val="nil"/>
              <w:left w:val="nil"/>
              <w:bottom w:val="nil"/>
              <w:right w:val="nil"/>
            </w:tcBorders>
          </w:tcPr>
          <w:p w14:paraId="34D60F5F" w14:textId="77777777" w:rsidR="00DA2F4A" w:rsidRPr="00887D72" w:rsidRDefault="00DA2F4A" w:rsidP="005B2D26">
            <w:pPr>
              <w:pStyle w:val="Normal6a"/>
            </w:pPr>
            <w:r w:rsidRPr="00887D72">
              <w:t>(1)</w:t>
            </w:r>
            <w:r w:rsidRPr="00887D72">
              <w:tab/>
              <w:t xml:space="preserve">Inovarea socială este sprijinită în domeniile care intră în domeniul de aplicare al FSE, în special în scopul testării, evaluării și extinderii soluțiilor inovatoare, inclusiv la nivel local sau regional, pentru a răspunde nevoilor sociale în parteneriat cu partenerii relevanți și, în special, cu partenerii sociali și cu organizațiile societății civile </w:t>
            </w:r>
            <w:r w:rsidRPr="00887D72">
              <w:rPr>
                <w:b/>
                <w:bCs/>
                <w:i/>
                <w:iCs/>
              </w:rPr>
              <w:t>și regiunile</w:t>
            </w:r>
            <w:r w:rsidRPr="00887D72">
              <w:t>.</w:t>
            </w:r>
          </w:p>
        </w:tc>
      </w:tr>
    </w:tbl>
    <w:p w14:paraId="30798670"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4127339B" w14:textId="77777777" w:rsidR="00DA2F4A" w:rsidRPr="00887D72" w:rsidRDefault="00DA2F4A" w:rsidP="00DA2F4A">
      <w:r w:rsidRPr="00887D72">
        <w:rPr>
          <w:rStyle w:val="HideTWBExt"/>
        </w:rPr>
        <w:t>&lt;/Amend&gt;</w:t>
      </w:r>
    </w:p>
    <w:p w14:paraId="7A483262"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368</w:t>
      </w:r>
      <w:r w:rsidRPr="00887D72">
        <w:rPr>
          <w:rStyle w:val="HideTWBExt"/>
          <w:b w:val="0"/>
        </w:rPr>
        <w:t>&lt;/NumAm&gt;</w:t>
      </w:r>
    </w:p>
    <w:p w14:paraId="3EC1DC47"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2E2C613E" w14:textId="77777777" w:rsidR="00DA2F4A" w:rsidRPr="00887D72" w:rsidRDefault="00DA2F4A" w:rsidP="00DA2F4A">
      <w:pPr>
        <w:pStyle w:val="NormalBold"/>
      </w:pPr>
      <w:r w:rsidRPr="00887D72">
        <w:rPr>
          <w:rStyle w:val="HideTWBExt"/>
          <w:b w:val="0"/>
        </w:rPr>
        <w:t>&lt;/RepeatBlock-By&gt;</w:t>
      </w:r>
    </w:p>
    <w:p w14:paraId="779B4C01"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BBFC351" w14:textId="77777777" w:rsidR="00DA2F4A" w:rsidRPr="00887D72" w:rsidRDefault="00DA2F4A" w:rsidP="00DA2F4A">
      <w:pPr>
        <w:pStyle w:val="NormalBold"/>
      </w:pPr>
      <w:r w:rsidRPr="00887D72">
        <w:rPr>
          <w:rStyle w:val="HideTWBExt"/>
          <w:b w:val="0"/>
        </w:rPr>
        <w:t>&lt;Article&gt;</w:t>
      </w:r>
      <w:r w:rsidRPr="00887D72">
        <w:t>Articolul 4 – alineatul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FFB607F" w14:textId="77777777" w:rsidTr="005B2D26">
        <w:trPr>
          <w:trHeight w:hRule="exact" w:val="240"/>
          <w:jc w:val="center"/>
        </w:trPr>
        <w:tc>
          <w:tcPr>
            <w:tcW w:w="9752" w:type="dxa"/>
            <w:gridSpan w:val="2"/>
            <w:tcBorders>
              <w:top w:val="nil"/>
              <w:left w:val="nil"/>
              <w:bottom w:val="nil"/>
              <w:right w:val="nil"/>
            </w:tcBorders>
          </w:tcPr>
          <w:p w14:paraId="26B4C522" w14:textId="77777777" w:rsidR="00DA2F4A" w:rsidRPr="00887D72" w:rsidRDefault="00DA2F4A" w:rsidP="005B2D26"/>
        </w:tc>
      </w:tr>
      <w:tr w:rsidR="00592147" w:rsidRPr="00887D72" w14:paraId="4AF5E58C" w14:textId="77777777" w:rsidTr="005B2D26">
        <w:trPr>
          <w:trHeight w:val="240"/>
          <w:jc w:val="center"/>
        </w:trPr>
        <w:tc>
          <w:tcPr>
            <w:tcW w:w="4876" w:type="dxa"/>
            <w:tcBorders>
              <w:top w:val="nil"/>
              <w:left w:val="nil"/>
              <w:bottom w:val="nil"/>
              <w:right w:val="nil"/>
            </w:tcBorders>
          </w:tcPr>
          <w:p w14:paraId="69B1DC59"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75F380B" w14:textId="77777777" w:rsidR="00DA2F4A" w:rsidRPr="00887D72" w:rsidRDefault="00DA2F4A" w:rsidP="005B2D26">
            <w:pPr>
              <w:pStyle w:val="AmColumnHeading"/>
            </w:pPr>
            <w:r w:rsidRPr="00887D72">
              <w:t>Amendamentul</w:t>
            </w:r>
          </w:p>
        </w:tc>
      </w:tr>
      <w:tr w:rsidR="00592147" w:rsidRPr="00887D72" w14:paraId="2688F7E3" w14:textId="77777777" w:rsidTr="005B2D26">
        <w:trPr>
          <w:jc w:val="center"/>
        </w:trPr>
        <w:tc>
          <w:tcPr>
            <w:tcW w:w="4876" w:type="dxa"/>
            <w:tcBorders>
              <w:top w:val="nil"/>
              <w:left w:val="nil"/>
              <w:bottom w:val="nil"/>
              <w:right w:val="nil"/>
            </w:tcBorders>
          </w:tcPr>
          <w:p w14:paraId="567406BF" w14:textId="77777777" w:rsidR="00DA2F4A" w:rsidRPr="00887D72" w:rsidRDefault="00DA2F4A" w:rsidP="005B2D26">
            <w:pPr>
              <w:pStyle w:val="Normal6a"/>
            </w:pPr>
          </w:p>
        </w:tc>
        <w:tc>
          <w:tcPr>
            <w:tcW w:w="4876" w:type="dxa"/>
            <w:tcBorders>
              <w:top w:val="nil"/>
              <w:left w:val="nil"/>
              <w:bottom w:val="nil"/>
              <w:right w:val="nil"/>
            </w:tcBorders>
          </w:tcPr>
          <w:p w14:paraId="3C33B3E4" w14:textId="77777777" w:rsidR="00DA2F4A" w:rsidRPr="00887D72" w:rsidRDefault="00DA2F4A" w:rsidP="005B2D26">
            <w:pPr>
              <w:pStyle w:val="Normal6a"/>
            </w:pPr>
            <w:r w:rsidRPr="00887D72">
              <w:rPr>
                <w:b/>
                <w:i/>
              </w:rPr>
              <w:t>(1a)</w:t>
            </w:r>
            <w:r w:rsidRPr="00887D72">
              <w:tab/>
            </w:r>
            <w:r w:rsidRPr="00887D72">
              <w:rPr>
                <w:b/>
                <w:i/>
              </w:rPr>
              <w:t>Elaborarea cadrelor de recunoaștere a competențelor pentru a reduce barierele de pe piața muncii este susținută ca formă de inovare socială. Astfel de cadre de recunoaștere a competențelor sunt diseminate pentru a facilita integrarea și mobilitatea pe piața muncii, în special în cazul lucrătorilor care au beneficiat de învățare informală sau nonformală, al lucrătorilor cu educație sau formare profesională și al resortisanților din țări terțe.</w:t>
            </w:r>
          </w:p>
        </w:tc>
      </w:tr>
    </w:tbl>
    <w:p w14:paraId="6F9A92EF"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1803C201" w14:textId="77777777" w:rsidR="00DA2F4A" w:rsidRPr="00887D72" w:rsidRDefault="00DA2F4A" w:rsidP="00DA2F4A">
      <w:r w:rsidRPr="00887D72">
        <w:rPr>
          <w:rStyle w:val="HideTWBExt"/>
        </w:rPr>
        <w:t>&lt;/Amend&gt;</w:t>
      </w:r>
    </w:p>
    <w:p w14:paraId="13FED267"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369</w:t>
      </w:r>
      <w:r w:rsidRPr="00887D72">
        <w:rPr>
          <w:rStyle w:val="HideTWBExt"/>
          <w:b w:val="0"/>
        </w:rPr>
        <w:t>&lt;/NumAm&gt;</w:t>
      </w:r>
    </w:p>
    <w:p w14:paraId="31DA731D" w14:textId="77777777" w:rsidR="00DA2F4A" w:rsidRPr="00887D72" w:rsidRDefault="00DA2F4A" w:rsidP="00DA2F4A">
      <w:pPr>
        <w:pStyle w:val="NormalBold"/>
      </w:pPr>
      <w:r w:rsidRPr="00887D72">
        <w:rPr>
          <w:rStyle w:val="HideTWBExt"/>
          <w:b w:val="0"/>
        </w:rPr>
        <w:t>&lt;RepeatBlock-By&gt;&lt;Members&gt;</w:t>
      </w:r>
      <w:r w:rsidRPr="00887D72">
        <w:t>Gabriele Bischoff, Marit Maij, Marc Angel, Idoia Mendia, Alicia Homs Ginel</w:t>
      </w:r>
      <w:r w:rsidRPr="00887D72">
        <w:rPr>
          <w:rStyle w:val="HideTWBExt"/>
          <w:b w:val="0"/>
        </w:rPr>
        <w:t>&lt;/Members&gt;</w:t>
      </w:r>
    </w:p>
    <w:p w14:paraId="247EF422" w14:textId="77777777" w:rsidR="00DA2F4A" w:rsidRPr="00887D72" w:rsidRDefault="00DA2F4A" w:rsidP="00DA2F4A">
      <w:pPr>
        <w:pStyle w:val="NormalBold"/>
      </w:pPr>
      <w:r w:rsidRPr="00887D72">
        <w:rPr>
          <w:rStyle w:val="HideTWBExt"/>
          <w:b w:val="0"/>
        </w:rPr>
        <w:t>&lt;/RepeatBlock-By&gt;</w:t>
      </w:r>
    </w:p>
    <w:p w14:paraId="3568729A"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30144E8" w14:textId="77777777" w:rsidR="00DA2F4A" w:rsidRPr="00887D72" w:rsidRDefault="00DA2F4A" w:rsidP="00DA2F4A">
      <w:pPr>
        <w:pStyle w:val="NormalBold"/>
      </w:pPr>
      <w:r w:rsidRPr="00887D72">
        <w:rPr>
          <w:rStyle w:val="HideTWBExt"/>
          <w:b w:val="0"/>
        </w:rPr>
        <w:t>&lt;Article&gt;</w:t>
      </w:r>
      <w:r w:rsidRPr="00887D72">
        <w:t>Articolul 4 – alineatul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E58A240" w14:textId="77777777" w:rsidTr="005B2D26">
        <w:trPr>
          <w:trHeight w:hRule="exact" w:val="240"/>
          <w:jc w:val="center"/>
        </w:trPr>
        <w:tc>
          <w:tcPr>
            <w:tcW w:w="9752" w:type="dxa"/>
            <w:gridSpan w:val="2"/>
            <w:tcBorders>
              <w:top w:val="nil"/>
              <w:left w:val="nil"/>
              <w:bottom w:val="nil"/>
              <w:right w:val="nil"/>
            </w:tcBorders>
          </w:tcPr>
          <w:p w14:paraId="62BD2C48" w14:textId="77777777" w:rsidR="00DA2F4A" w:rsidRPr="00887D72" w:rsidRDefault="00DA2F4A" w:rsidP="005B2D26"/>
        </w:tc>
      </w:tr>
      <w:tr w:rsidR="00592147" w:rsidRPr="00887D72" w14:paraId="4F76F63F" w14:textId="77777777" w:rsidTr="005B2D26">
        <w:trPr>
          <w:trHeight w:val="240"/>
          <w:jc w:val="center"/>
        </w:trPr>
        <w:tc>
          <w:tcPr>
            <w:tcW w:w="4876" w:type="dxa"/>
            <w:tcBorders>
              <w:top w:val="nil"/>
              <w:left w:val="nil"/>
              <w:bottom w:val="nil"/>
              <w:right w:val="nil"/>
            </w:tcBorders>
          </w:tcPr>
          <w:p w14:paraId="79551E6E"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17D501B" w14:textId="77777777" w:rsidR="00DA2F4A" w:rsidRPr="00887D72" w:rsidRDefault="00DA2F4A" w:rsidP="005B2D26">
            <w:pPr>
              <w:pStyle w:val="AmColumnHeading"/>
            </w:pPr>
            <w:r w:rsidRPr="00887D72">
              <w:t>Amendamentul</w:t>
            </w:r>
          </w:p>
        </w:tc>
      </w:tr>
      <w:tr w:rsidR="00592147" w:rsidRPr="00887D72" w14:paraId="2D9E3977" w14:textId="77777777" w:rsidTr="005B2D26">
        <w:trPr>
          <w:jc w:val="center"/>
        </w:trPr>
        <w:tc>
          <w:tcPr>
            <w:tcW w:w="4876" w:type="dxa"/>
            <w:tcBorders>
              <w:top w:val="nil"/>
              <w:left w:val="nil"/>
              <w:bottom w:val="nil"/>
              <w:right w:val="nil"/>
            </w:tcBorders>
          </w:tcPr>
          <w:p w14:paraId="21D1B1F2" w14:textId="77777777" w:rsidR="00DA2F4A" w:rsidRPr="00887D72" w:rsidRDefault="00DA2F4A" w:rsidP="005B2D26">
            <w:pPr>
              <w:pStyle w:val="Normal6a"/>
            </w:pPr>
          </w:p>
        </w:tc>
        <w:tc>
          <w:tcPr>
            <w:tcW w:w="4876" w:type="dxa"/>
            <w:tcBorders>
              <w:top w:val="nil"/>
              <w:left w:val="nil"/>
              <w:bottom w:val="nil"/>
              <w:right w:val="nil"/>
            </w:tcBorders>
          </w:tcPr>
          <w:p w14:paraId="04A44957" w14:textId="77777777" w:rsidR="00DA2F4A" w:rsidRPr="00887D72" w:rsidRDefault="00DA2F4A" w:rsidP="005B2D26">
            <w:pPr>
              <w:pStyle w:val="Normal6a"/>
            </w:pPr>
            <w:r w:rsidRPr="00887D72">
              <w:rPr>
                <w:b/>
                <w:i/>
              </w:rPr>
              <w:t>(1a)</w:t>
            </w:r>
            <w:r w:rsidRPr="00887D72">
              <w:tab/>
            </w:r>
            <w:r w:rsidRPr="00887D72">
              <w:rPr>
                <w:b/>
                <w:i/>
              </w:rPr>
              <w:t>Statele membre sprijină acțiunile de inovare socială și experimentarea socială, inclusiv acțiunile cu o componentă socio-culturală sau care consolidează abordările ascendente bazate pe parteneriate care implică autoritățile publice, partenerii sociali, întreprinderile sociale, sectorul privat și societatea civilă.</w:t>
            </w:r>
          </w:p>
        </w:tc>
      </w:tr>
    </w:tbl>
    <w:p w14:paraId="2A0F602D"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2AE95EF0" w14:textId="77777777" w:rsidR="00DA2F4A" w:rsidRPr="00887D72" w:rsidRDefault="00DA2F4A" w:rsidP="00DA2F4A">
      <w:r w:rsidRPr="00887D72">
        <w:rPr>
          <w:rStyle w:val="HideTWBExt"/>
        </w:rPr>
        <w:t>&lt;/Amend&gt;</w:t>
      </w:r>
    </w:p>
    <w:p w14:paraId="7208BE21"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370</w:t>
      </w:r>
      <w:r w:rsidRPr="00887D72">
        <w:rPr>
          <w:rStyle w:val="HideTWBExt"/>
          <w:b w:val="0"/>
        </w:rPr>
        <w:t>&lt;/NumAm&gt;</w:t>
      </w:r>
    </w:p>
    <w:p w14:paraId="5472DA71" w14:textId="77777777" w:rsidR="00DA2F4A" w:rsidRPr="00887D72" w:rsidRDefault="00DA2F4A" w:rsidP="00DA2F4A">
      <w:pPr>
        <w:pStyle w:val="NormalBold"/>
      </w:pPr>
      <w:r w:rsidRPr="00887D72">
        <w:rPr>
          <w:rStyle w:val="HideTWBExt"/>
          <w:b w:val="0"/>
        </w:rPr>
        <w:t>&lt;RepeatBlock-By&gt;&lt;Members&gt;</w:t>
      </w:r>
      <w:r w:rsidRPr="00887D72">
        <w:t>Villy Søvndal, Kira Marie Peter-Hansen, Maria Ohisalo</w:t>
      </w:r>
      <w:r w:rsidRPr="00887D72">
        <w:rPr>
          <w:rStyle w:val="HideTWBExt"/>
          <w:b w:val="0"/>
        </w:rPr>
        <w:t>&lt;/Members&gt;</w:t>
      </w:r>
    </w:p>
    <w:p w14:paraId="553314F7" w14:textId="77777777" w:rsidR="00DA2F4A" w:rsidRPr="00887D72" w:rsidRDefault="00DA2F4A" w:rsidP="00DA2F4A">
      <w:r w:rsidRPr="00887D72">
        <w:rPr>
          <w:rStyle w:val="HideTWBExt"/>
        </w:rPr>
        <w:t>&lt;AuNomDe&gt;</w:t>
      </w:r>
      <w:r w:rsidRPr="00887D72">
        <w:rPr>
          <w:rStyle w:val="HideTWBInt"/>
        </w:rPr>
        <w:t>{Verts/ALE}</w:t>
      </w:r>
      <w:r w:rsidRPr="00887D72">
        <w:t>în numele Grupului Verts/ALE</w:t>
      </w:r>
      <w:r w:rsidRPr="00887D72">
        <w:rPr>
          <w:rStyle w:val="HideTWBExt"/>
        </w:rPr>
        <w:t>&lt;/AuNomDe&gt;</w:t>
      </w:r>
    </w:p>
    <w:p w14:paraId="23B8217F" w14:textId="77777777" w:rsidR="00DA2F4A" w:rsidRPr="00887D72" w:rsidRDefault="00DA2F4A" w:rsidP="00DA2F4A">
      <w:pPr>
        <w:pStyle w:val="NormalBold"/>
      </w:pPr>
      <w:r w:rsidRPr="00887D72">
        <w:rPr>
          <w:rStyle w:val="HideTWBExt"/>
          <w:b w:val="0"/>
        </w:rPr>
        <w:t>&lt;/RepeatBlock-By&gt;</w:t>
      </w:r>
    </w:p>
    <w:p w14:paraId="69E9CFD7"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9D7489E" w14:textId="77777777" w:rsidR="00DA2F4A" w:rsidRPr="00887D72" w:rsidRDefault="00DA2F4A" w:rsidP="00DA2F4A">
      <w:pPr>
        <w:pStyle w:val="NormalBold"/>
      </w:pPr>
      <w:r w:rsidRPr="00887D72">
        <w:rPr>
          <w:rStyle w:val="HideTWBExt"/>
          <w:b w:val="0"/>
        </w:rPr>
        <w:t>&lt;Article&gt;</w:t>
      </w:r>
      <w:r w:rsidRPr="00887D72">
        <w:t>Articolul 4 – alineatul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3C89D87" w14:textId="77777777" w:rsidTr="005B2D26">
        <w:trPr>
          <w:trHeight w:hRule="exact" w:val="240"/>
          <w:jc w:val="center"/>
        </w:trPr>
        <w:tc>
          <w:tcPr>
            <w:tcW w:w="9752" w:type="dxa"/>
            <w:gridSpan w:val="2"/>
            <w:tcBorders>
              <w:top w:val="nil"/>
              <w:left w:val="nil"/>
              <w:bottom w:val="nil"/>
              <w:right w:val="nil"/>
            </w:tcBorders>
          </w:tcPr>
          <w:p w14:paraId="6309A33F" w14:textId="77777777" w:rsidR="00DA2F4A" w:rsidRPr="00887D72" w:rsidRDefault="00DA2F4A" w:rsidP="005B2D26"/>
        </w:tc>
      </w:tr>
      <w:tr w:rsidR="00592147" w:rsidRPr="00887D72" w14:paraId="7A574F75" w14:textId="77777777" w:rsidTr="005B2D26">
        <w:trPr>
          <w:trHeight w:val="240"/>
          <w:jc w:val="center"/>
        </w:trPr>
        <w:tc>
          <w:tcPr>
            <w:tcW w:w="4876" w:type="dxa"/>
            <w:tcBorders>
              <w:top w:val="nil"/>
              <w:left w:val="nil"/>
              <w:bottom w:val="nil"/>
              <w:right w:val="nil"/>
            </w:tcBorders>
          </w:tcPr>
          <w:p w14:paraId="424FFE43"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11DA2F5A" w14:textId="77777777" w:rsidR="00DA2F4A" w:rsidRPr="00887D72" w:rsidRDefault="00DA2F4A" w:rsidP="005B2D26">
            <w:pPr>
              <w:pStyle w:val="AmColumnHeading"/>
            </w:pPr>
            <w:r w:rsidRPr="00887D72">
              <w:t>Amendamentul</w:t>
            </w:r>
          </w:p>
        </w:tc>
      </w:tr>
      <w:tr w:rsidR="00592147" w:rsidRPr="00887D72" w14:paraId="70890C74" w14:textId="77777777" w:rsidTr="005B2D26">
        <w:trPr>
          <w:jc w:val="center"/>
        </w:trPr>
        <w:tc>
          <w:tcPr>
            <w:tcW w:w="4876" w:type="dxa"/>
            <w:tcBorders>
              <w:top w:val="nil"/>
              <w:left w:val="nil"/>
              <w:bottom w:val="nil"/>
              <w:right w:val="nil"/>
            </w:tcBorders>
          </w:tcPr>
          <w:p w14:paraId="02902B73" w14:textId="77777777" w:rsidR="00DA2F4A" w:rsidRPr="00887D72" w:rsidRDefault="00DA2F4A" w:rsidP="005B2D26">
            <w:pPr>
              <w:pStyle w:val="Normal6a"/>
            </w:pPr>
          </w:p>
        </w:tc>
        <w:tc>
          <w:tcPr>
            <w:tcW w:w="4876" w:type="dxa"/>
            <w:tcBorders>
              <w:top w:val="nil"/>
              <w:left w:val="nil"/>
              <w:bottom w:val="nil"/>
              <w:right w:val="nil"/>
            </w:tcBorders>
          </w:tcPr>
          <w:p w14:paraId="6FDF9CA3" w14:textId="77777777" w:rsidR="00DA2F4A" w:rsidRPr="00887D72" w:rsidRDefault="00DA2F4A" w:rsidP="005B2D26">
            <w:pPr>
              <w:pStyle w:val="Normal6a"/>
            </w:pPr>
            <w:r w:rsidRPr="00887D72">
              <w:rPr>
                <w:b/>
                <w:i/>
              </w:rPr>
              <w:t>(1a)</w:t>
            </w:r>
            <w:r w:rsidRPr="00887D72">
              <w:tab/>
            </w:r>
            <w:r w:rsidRPr="00887D72">
              <w:rPr>
                <w:b/>
                <w:i/>
              </w:rPr>
              <w:t>Acțiunile și abordările inovatoare pot fi programate în cadrul oricăruia dintre obiectivele specifice stabilite la articolul 2a din prezentul regulament.</w:t>
            </w:r>
          </w:p>
        </w:tc>
      </w:tr>
    </w:tbl>
    <w:p w14:paraId="54AFBCFE"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4F24A0A" w14:textId="77777777" w:rsidR="00DA2F4A" w:rsidRPr="00887D72" w:rsidRDefault="00DA2F4A" w:rsidP="00DA2F4A">
      <w:r w:rsidRPr="00887D72">
        <w:rPr>
          <w:rStyle w:val="HideTWBExt"/>
        </w:rPr>
        <w:t>&lt;/Amend&gt;</w:t>
      </w:r>
    </w:p>
    <w:p w14:paraId="12194F6E"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371</w:t>
      </w:r>
      <w:r w:rsidRPr="00887D72">
        <w:rPr>
          <w:rStyle w:val="HideTWBExt"/>
          <w:b w:val="0"/>
        </w:rPr>
        <w:t>&lt;/NumAm&gt;</w:t>
      </w:r>
    </w:p>
    <w:p w14:paraId="7008F564"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22BAF3A4" w14:textId="77777777" w:rsidR="00DA2F4A" w:rsidRPr="00887D72" w:rsidRDefault="00DA2F4A" w:rsidP="00DA2F4A">
      <w:pPr>
        <w:pStyle w:val="NormalBold"/>
      </w:pPr>
      <w:r w:rsidRPr="00887D72">
        <w:rPr>
          <w:rStyle w:val="HideTWBExt"/>
          <w:b w:val="0"/>
        </w:rPr>
        <w:t>&lt;/RepeatBlock-By&gt;</w:t>
      </w:r>
    </w:p>
    <w:p w14:paraId="7921AD39"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BFF4AF6" w14:textId="77777777" w:rsidR="00DA2F4A" w:rsidRPr="00887D72" w:rsidRDefault="00DA2F4A" w:rsidP="00DA2F4A">
      <w:pPr>
        <w:pStyle w:val="NormalBold"/>
      </w:pPr>
      <w:r w:rsidRPr="00887D72">
        <w:rPr>
          <w:rStyle w:val="HideTWBExt"/>
          <w:b w:val="0"/>
        </w:rPr>
        <w:t>&lt;Article&gt;</w:t>
      </w:r>
      <w:r w:rsidRPr="00887D72">
        <w:t>Articolul 4 – alineatul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46205F8" w14:textId="77777777" w:rsidTr="005B2D26">
        <w:trPr>
          <w:trHeight w:hRule="exact" w:val="240"/>
          <w:jc w:val="center"/>
        </w:trPr>
        <w:tc>
          <w:tcPr>
            <w:tcW w:w="9752" w:type="dxa"/>
            <w:gridSpan w:val="2"/>
            <w:tcBorders>
              <w:top w:val="nil"/>
              <w:left w:val="nil"/>
              <w:bottom w:val="nil"/>
              <w:right w:val="nil"/>
            </w:tcBorders>
          </w:tcPr>
          <w:p w14:paraId="2BEB7E89" w14:textId="77777777" w:rsidR="00DA2F4A" w:rsidRPr="00887D72" w:rsidRDefault="00DA2F4A" w:rsidP="005B2D26"/>
        </w:tc>
      </w:tr>
      <w:tr w:rsidR="00592147" w:rsidRPr="00887D72" w14:paraId="47C5369B" w14:textId="77777777" w:rsidTr="005B2D26">
        <w:trPr>
          <w:trHeight w:val="240"/>
          <w:jc w:val="center"/>
        </w:trPr>
        <w:tc>
          <w:tcPr>
            <w:tcW w:w="4876" w:type="dxa"/>
            <w:tcBorders>
              <w:top w:val="nil"/>
              <w:left w:val="nil"/>
              <w:bottom w:val="nil"/>
              <w:right w:val="nil"/>
            </w:tcBorders>
          </w:tcPr>
          <w:p w14:paraId="3F8BB769"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E081973" w14:textId="77777777" w:rsidR="00DA2F4A" w:rsidRPr="00887D72" w:rsidRDefault="00DA2F4A" w:rsidP="005B2D26">
            <w:pPr>
              <w:pStyle w:val="AmColumnHeading"/>
            </w:pPr>
            <w:r w:rsidRPr="00887D72">
              <w:t>Amendamentul</w:t>
            </w:r>
          </w:p>
        </w:tc>
      </w:tr>
      <w:tr w:rsidR="00592147" w:rsidRPr="00887D72" w14:paraId="4C850B2B" w14:textId="77777777" w:rsidTr="005B2D26">
        <w:trPr>
          <w:jc w:val="center"/>
        </w:trPr>
        <w:tc>
          <w:tcPr>
            <w:tcW w:w="4876" w:type="dxa"/>
            <w:tcBorders>
              <w:top w:val="nil"/>
              <w:left w:val="nil"/>
              <w:bottom w:val="nil"/>
              <w:right w:val="nil"/>
            </w:tcBorders>
          </w:tcPr>
          <w:p w14:paraId="73CCAC73" w14:textId="77777777" w:rsidR="00DA2F4A" w:rsidRPr="00887D72" w:rsidRDefault="00DA2F4A" w:rsidP="005B2D26">
            <w:pPr>
              <w:pStyle w:val="Normal6a"/>
            </w:pPr>
          </w:p>
        </w:tc>
        <w:tc>
          <w:tcPr>
            <w:tcW w:w="4876" w:type="dxa"/>
            <w:tcBorders>
              <w:top w:val="nil"/>
              <w:left w:val="nil"/>
              <w:bottom w:val="nil"/>
              <w:right w:val="nil"/>
            </w:tcBorders>
          </w:tcPr>
          <w:p w14:paraId="0E00B74F" w14:textId="77777777" w:rsidR="00DA2F4A" w:rsidRPr="00887D72" w:rsidRDefault="00DA2F4A" w:rsidP="005B2D26">
            <w:pPr>
              <w:pStyle w:val="Normal6a"/>
            </w:pPr>
            <w:r w:rsidRPr="00887D72">
              <w:rPr>
                <w:b/>
                <w:i/>
              </w:rPr>
              <w:t>(1a)</w:t>
            </w:r>
            <w:r w:rsidRPr="00887D72">
              <w:tab/>
            </w:r>
            <w:r w:rsidRPr="00887D72">
              <w:rPr>
                <w:b/>
                <w:i/>
              </w:rPr>
              <w:t>Statele membre pot sprijini extinderea utilizării abordărilor inovatoare testate la scară mică și dezvoltate în cadrul programelor Uniunii.</w:t>
            </w:r>
          </w:p>
        </w:tc>
      </w:tr>
    </w:tbl>
    <w:p w14:paraId="270A56AD"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52ABED75" w14:textId="77777777" w:rsidR="00DA2F4A" w:rsidRPr="00887D72" w:rsidRDefault="00DA2F4A" w:rsidP="00DA2F4A">
      <w:r w:rsidRPr="00887D72">
        <w:rPr>
          <w:rStyle w:val="HideTWBExt"/>
        </w:rPr>
        <w:t>&lt;/Amend&gt;</w:t>
      </w:r>
    </w:p>
    <w:p w14:paraId="2D866569"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372</w:t>
      </w:r>
      <w:r w:rsidRPr="00887D72">
        <w:rPr>
          <w:rStyle w:val="HideTWBExt"/>
          <w:b w:val="0"/>
        </w:rPr>
        <w:t>&lt;/NumAm&gt;</w:t>
      </w:r>
    </w:p>
    <w:p w14:paraId="17ED3C59" w14:textId="77777777" w:rsidR="00DA2F4A" w:rsidRPr="00887D72" w:rsidRDefault="00DA2F4A" w:rsidP="00DA2F4A">
      <w:pPr>
        <w:pStyle w:val="NormalBold"/>
      </w:pPr>
      <w:r w:rsidRPr="00887D72">
        <w:rPr>
          <w:rStyle w:val="HideTWBExt"/>
          <w:b w:val="0"/>
        </w:rPr>
        <w:t>&lt;RepeatBlock-By&gt;&lt;Members&gt;</w:t>
      </w:r>
      <w:r w:rsidRPr="00887D72">
        <w:t>Andrzej Buła, Jagna Marczułajtis-Walczak</w:t>
      </w:r>
      <w:r w:rsidRPr="00887D72">
        <w:rPr>
          <w:rStyle w:val="HideTWBExt"/>
          <w:b w:val="0"/>
        </w:rPr>
        <w:t>&lt;/Members&gt;</w:t>
      </w:r>
    </w:p>
    <w:p w14:paraId="0330D596" w14:textId="77777777" w:rsidR="00DA2F4A" w:rsidRPr="00887D72" w:rsidRDefault="00DA2F4A" w:rsidP="00DA2F4A">
      <w:pPr>
        <w:pStyle w:val="NormalBold"/>
      </w:pPr>
      <w:r w:rsidRPr="00887D72">
        <w:rPr>
          <w:rStyle w:val="HideTWBExt"/>
          <w:b w:val="0"/>
        </w:rPr>
        <w:t>&lt;/RepeatBlock-By&gt;</w:t>
      </w:r>
    </w:p>
    <w:p w14:paraId="037E984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AA401BC" w14:textId="77777777" w:rsidR="00DA2F4A" w:rsidRPr="00887D72" w:rsidRDefault="00DA2F4A" w:rsidP="00DA2F4A">
      <w:pPr>
        <w:pStyle w:val="NormalBold"/>
      </w:pPr>
      <w:r w:rsidRPr="00887D72">
        <w:rPr>
          <w:rStyle w:val="HideTWBExt"/>
          <w:b w:val="0"/>
        </w:rPr>
        <w:t>&lt;Article&gt;</w:t>
      </w:r>
      <w:r w:rsidRPr="00887D72">
        <w:t>Articolul 4 – alineatul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A28BBE8" w14:textId="77777777" w:rsidTr="005B2D26">
        <w:trPr>
          <w:trHeight w:hRule="exact" w:val="240"/>
          <w:jc w:val="center"/>
        </w:trPr>
        <w:tc>
          <w:tcPr>
            <w:tcW w:w="9752" w:type="dxa"/>
            <w:gridSpan w:val="2"/>
            <w:tcBorders>
              <w:top w:val="nil"/>
              <w:left w:val="nil"/>
              <w:bottom w:val="nil"/>
              <w:right w:val="nil"/>
            </w:tcBorders>
          </w:tcPr>
          <w:p w14:paraId="70E34707" w14:textId="77777777" w:rsidR="00DA2F4A" w:rsidRPr="00887D72" w:rsidRDefault="00DA2F4A" w:rsidP="005B2D26"/>
        </w:tc>
      </w:tr>
      <w:tr w:rsidR="00592147" w:rsidRPr="00887D72" w14:paraId="75D87BF2" w14:textId="77777777" w:rsidTr="005B2D26">
        <w:trPr>
          <w:trHeight w:val="240"/>
          <w:jc w:val="center"/>
        </w:trPr>
        <w:tc>
          <w:tcPr>
            <w:tcW w:w="4876" w:type="dxa"/>
            <w:tcBorders>
              <w:top w:val="nil"/>
              <w:left w:val="nil"/>
              <w:bottom w:val="nil"/>
              <w:right w:val="nil"/>
            </w:tcBorders>
          </w:tcPr>
          <w:p w14:paraId="67BDAC23"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281BA64" w14:textId="77777777" w:rsidR="00DA2F4A" w:rsidRPr="00887D72" w:rsidRDefault="00DA2F4A" w:rsidP="005B2D26">
            <w:pPr>
              <w:pStyle w:val="AmColumnHeading"/>
            </w:pPr>
            <w:r w:rsidRPr="00887D72">
              <w:t>Amendamentul</w:t>
            </w:r>
          </w:p>
        </w:tc>
      </w:tr>
      <w:tr w:rsidR="00592147" w:rsidRPr="00887D72" w14:paraId="6935DBBB" w14:textId="77777777" w:rsidTr="005B2D26">
        <w:trPr>
          <w:jc w:val="center"/>
        </w:trPr>
        <w:tc>
          <w:tcPr>
            <w:tcW w:w="4876" w:type="dxa"/>
            <w:tcBorders>
              <w:top w:val="nil"/>
              <w:left w:val="nil"/>
              <w:bottom w:val="nil"/>
              <w:right w:val="nil"/>
            </w:tcBorders>
          </w:tcPr>
          <w:p w14:paraId="0D17E93B" w14:textId="77777777" w:rsidR="00DA2F4A" w:rsidRPr="00887D72" w:rsidRDefault="00DA2F4A" w:rsidP="005B2D26">
            <w:pPr>
              <w:pStyle w:val="Normal6a"/>
            </w:pPr>
          </w:p>
        </w:tc>
        <w:tc>
          <w:tcPr>
            <w:tcW w:w="4876" w:type="dxa"/>
            <w:tcBorders>
              <w:top w:val="nil"/>
              <w:left w:val="nil"/>
              <w:bottom w:val="nil"/>
              <w:right w:val="nil"/>
            </w:tcBorders>
          </w:tcPr>
          <w:p w14:paraId="695B28B7" w14:textId="77777777" w:rsidR="00DA2F4A" w:rsidRPr="00887D72" w:rsidRDefault="00DA2F4A" w:rsidP="005B2D26">
            <w:pPr>
              <w:pStyle w:val="Normal6a"/>
            </w:pPr>
            <w:r w:rsidRPr="00887D72">
              <w:rPr>
                <w:b/>
                <w:i/>
              </w:rPr>
              <w:t>(1a)</w:t>
            </w:r>
            <w:r w:rsidRPr="00887D72">
              <w:tab/>
            </w:r>
            <w:r w:rsidRPr="00887D72">
              <w:rPr>
                <w:b/>
                <w:i/>
              </w:rPr>
              <w:t>Statele membre sunt responsabile pentru punerea în aplicare a inovării sociale prin intermediul programelor cu gestiune partajată.</w:t>
            </w:r>
          </w:p>
        </w:tc>
      </w:tr>
    </w:tbl>
    <w:p w14:paraId="523B7A50"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{PL}</w:t>
      </w:r>
      <w:r w:rsidRPr="00887D72">
        <w:t>pl</w:t>
      </w:r>
      <w:r w:rsidRPr="00887D72">
        <w:rPr>
          <w:rStyle w:val="HideTWBExt"/>
        </w:rPr>
        <w:t>&lt;/Original&gt;</w:t>
      </w:r>
    </w:p>
    <w:p w14:paraId="4ED01FAF" w14:textId="77777777" w:rsidR="00DA2F4A" w:rsidRPr="00887D72" w:rsidRDefault="00DA2F4A" w:rsidP="00DA2F4A">
      <w:pPr>
        <w:pStyle w:val="AmJustTitle"/>
      </w:pPr>
      <w:r w:rsidRPr="00887D72">
        <w:rPr>
          <w:rStyle w:val="HideTWBExt"/>
          <w:i w:val="0"/>
        </w:rPr>
        <w:t>&lt;TitreJust&gt;</w:t>
      </w:r>
      <w:r w:rsidRPr="00887D72">
        <w:t>Justificare</w:t>
      </w:r>
      <w:r w:rsidRPr="00887D72">
        <w:rPr>
          <w:rStyle w:val="HideTWBExt"/>
          <w:i w:val="0"/>
        </w:rPr>
        <w:t>&lt;/TitreJust&gt;</w:t>
      </w:r>
    </w:p>
    <w:p w14:paraId="215C6780" w14:textId="77777777" w:rsidR="00DA2F4A" w:rsidRPr="00887D72" w:rsidRDefault="00DA2F4A" w:rsidP="00DA2F4A">
      <w:pPr>
        <w:pStyle w:val="AmJustText"/>
      </w:pPr>
      <w:r w:rsidRPr="00887D72">
        <w:t>Dispozițiile proiectului de regulament FSE privind inovarea socială ar trebui să precizeze în mod clar că statele membre sunt responsabile pentru punerea în aplicare a inovării sociale. Formularea actuală ridică probleme de interpretare.</w:t>
      </w:r>
    </w:p>
    <w:p w14:paraId="70FB54B1" w14:textId="77777777" w:rsidR="00DA2F4A" w:rsidRPr="00887D72" w:rsidRDefault="00DA2F4A" w:rsidP="00DA2F4A">
      <w:r w:rsidRPr="00887D72">
        <w:rPr>
          <w:rStyle w:val="HideTWBExt"/>
        </w:rPr>
        <w:t>&lt;/Amend&gt;</w:t>
      </w:r>
    </w:p>
    <w:p w14:paraId="55EE9592" w14:textId="77777777" w:rsidR="00DA2F4A" w:rsidRPr="00887D72" w:rsidRDefault="00DA2F4A" w:rsidP="00DA2F4A">
      <w:pPr>
        <w:pStyle w:val="AmNumberTabs"/>
      </w:pPr>
      <w:r w:rsidRPr="00887D72">
        <w:rPr>
          <w:rStyle w:val="HideTWBExt"/>
          <w:b w:val="0"/>
        </w:rPr>
        <w:lastRenderedPageBreak/>
        <w:t>&lt;Amend&gt;</w:t>
      </w:r>
      <w:r w:rsidRPr="00887D72">
        <w:t>Amendamentul</w:t>
      </w:r>
      <w:r w:rsidRPr="00887D72">
        <w:tab/>
      </w:r>
      <w:r w:rsidRPr="00887D72">
        <w:tab/>
      </w:r>
      <w:r w:rsidRPr="00887D72">
        <w:rPr>
          <w:rStyle w:val="HideTWBExt"/>
          <w:b w:val="0"/>
        </w:rPr>
        <w:t>&lt;NumAm&gt;</w:t>
      </w:r>
      <w:r w:rsidRPr="00887D72">
        <w:t>373</w:t>
      </w:r>
      <w:r w:rsidRPr="00887D72">
        <w:rPr>
          <w:rStyle w:val="HideTWBExt"/>
          <w:b w:val="0"/>
        </w:rPr>
        <w:t>&lt;/NumAm&gt;</w:t>
      </w:r>
    </w:p>
    <w:p w14:paraId="3CECE2B2" w14:textId="77777777" w:rsidR="00DA2F4A" w:rsidRPr="00887D72" w:rsidRDefault="00DA2F4A" w:rsidP="00DA2F4A">
      <w:pPr>
        <w:pStyle w:val="NormalBold"/>
      </w:pPr>
      <w:r w:rsidRPr="00887D72">
        <w:rPr>
          <w:rStyle w:val="HideTWBExt"/>
          <w:b w:val="0"/>
        </w:rPr>
        <w:t>&lt;RepeatBlock-By&gt;&lt;Members&gt;</w:t>
      </w:r>
      <w:r w:rsidRPr="00887D72">
        <w:t>Villy Søvndal, Kira Marie Peter-Hansen, Maria Ohisalo</w:t>
      </w:r>
      <w:r w:rsidRPr="00887D72">
        <w:rPr>
          <w:rStyle w:val="HideTWBExt"/>
          <w:b w:val="0"/>
        </w:rPr>
        <w:t>&lt;/Members&gt;</w:t>
      </w:r>
    </w:p>
    <w:p w14:paraId="66C1ACA4" w14:textId="77777777" w:rsidR="00DA2F4A" w:rsidRPr="00887D72" w:rsidRDefault="00DA2F4A" w:rsidP="00DA2F4A">
      <w:r w:rsidRPr="00887D72">
        <w:rPr>
          <w:rStyle w:val="HideTWBExt"/>
        </w:rPr>
        <w:t>&lt;AuNomDe&gt;</w:t>
      </w:r>
      <w:r w:rsidRPr="00887D72">
        <w:rPr>
          <w:rStyle w:val="HideTWBInt"/>
        </w:rPr>
        <w:t>{Verts/ALE}</w:t>
      </w:r>
      <w:r w:rsidRPr="00887D72">
        <w:t>în numele Grupului Verts/ALE</w:t>
      </w:r>
      <w:r w:rsidRPr="00887D72">
        <w:rPr>
          <w:rStyle w:val="HideTWBExt"/>
        </w:rPr>
        <w:t>&lt;/AuNomDe&gt;</w:t>
      </w:r>
    </w:p>
    <w:p w14:paraId="2F08F196" w14:textId="77777777" w:rsidR="00DA2F4A" w:rsidRPr="00887D72" w:rsidRDefault="00DA2F4A" w:rsidP="00DA2F4A">
      <w:pPr>
        <w:pStyle w:val="NormalBold"/>
      </w:pPr>
      <w:r w:rsidRPr="00887D72">
        <w:rPr>
          <w:rStyle w:val="HideTWBExt"/>
          <w:b w:val="0"/>
        </w:rPr>
        <w:t>&lt;/RepeatBlock-By&gt;</w:t>
      </w:r>
    </w:p>
    <w:p w14:paraId="0528D17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9F7E6F9" w14:textId="77777777" w:rsidR="00DA2F4A" w:rsidRPr="00887D72" w:rsidRDefault="00DA2F4A" w:rsidP="00DA2F4A">
      <w:pPr>
        <w:pStyle w:val="NormalBold"/>
      </w:pPr>
      <w:r w:rsidRPr="00887D72">
        <w:rPr>
          <w:rStyle w:val="HideTWBExt"/>
          <w:b w:val="0"/>
        </w:rPr>
        <w:t>&lt;Article&gt;</w:t>
      </w:r>
      <w:r w:rsidRPr="00887D72">
        <w:t>Articolul 4 – alineatul 1 b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9E09F46" w14:textId="77777777" w:rsidTr="005B2D26">
        <w:trPr>
          <w:trHeight w:hRule="exact" w:val="240"/>
          <w:jc w:val="center"/>
        </w:trPr>
        <w:tc>
          <w:tcPr>
            <w:tcW w:w="9752" w:type="dxa"/>
            <w:gridSpan w:val="2"/>
            <w:tcBorders>
              <w:top w:val="nil"/>
              <w:left w:val="nil"/>
              <w:bottom w:val="nil"/>
              <w:right w:val="nil"/>
            </w:tcBorders>
          </w:tcPr>
          <w:p w14:paraId="066488CC" w14:textId="77777777" w:rsidR="00DA2F4A" w:rsidRPr="00887D72" w:rsidRDefault="00DA2F4A" w:rsidP="005B2D26"/>
        </w:tc>
      </w:tr>
      <w:tr w:rsidR="00592147" w:rsidRPr="00887D72" w14:paraId="43DFF8CD" w14:textId="77777777" w:rsidTr="005B2D26">
        <w:trPr>
          <w:trHeight w:val="240"/>
          <w:jc w:val="center"/>
        </w:trPr>
        <w:tc>
          <w:tcPr>
            <w:tcW w:w="4876" w:type="dxa"/>
            <w:tcBorders>
              <w:top w:val="nil"/>
              <w:left w:val="nil"/>
              <w:bottom w:val="nil"/>
              <w:right w:val="nil"/>
            </w:tcBorders>
          </w:tcPr>
          <w:p w14:paraId="194B1DDE"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1C59487" w14:textId="77777777" w:rsidR="00DA2F4A" w:rsidRPr="00887D72" w:rsidRDefault="00DA2F4A" w:rsidP="005B2D26">
            <w:pPr>
              <w:pStyle w:val="AmColumnHeading"/>
            </w:pPr>
            <w:r w:rsidRPr="00887D72">
              <w:t>Amendamentul</w:t>
            </w:r>
          </w:p>
        </w:tc>
      </w:tr>
      <w:tr w:rsidR="00592147" w:rsidRPr="00887D72" w14:paraId="5086E849" w14:textId="77777777" w:rsidTr="005B2D26">
        <w:trPr>
          <w:jc w:val="center"/>
        </w:trPr>
        <w:tc>
          <w:tcPr>
            <w:tcW w:w="4876" w:type="dxa"/>
            <w:tcBorders>
              <w:top w:val="nil"/>
              <w:left w:val="nil"/>
              <w:bottom w:val="nil"/>
              <w:right w:val="nil"/>
            </w:tcBorders>
          </w:tcPr>
          <w:p w14:paraId="0258B0C2" w14:textId="77777777" w:rsidR="00DA2F4A" w:rsidRPr="00887D72" w:rsidRDefault="00DA2F4A" w:rsidP="005B2D26">
            <w:pPr>
              <w:pStyle w:val="Normal6a"/>
            </w:pPr>
          </w:p>
        </w:tc>
        <w:tc>
          <w:tcPr>
            <w:tcW w:w="4876" w:type="dxa"/>
            <w:tcBorders>
              <w:top w:val="nil"/>
              <w:left w:val="nil"/>
              <w:bottom w:val="nil"/>
              <w:right w:val="nil"/>
            </w:tcBorders>
          </w:tcPr>
          <w:p w14:paraId="1F81C59D" w14:textId="77777777" w:rsidR="00DA2F4A" w:rsidRPr="00887D72" w:rsidRDefault="00DA2F4A" w:rsidP="005B2D26">
            <w:pPr>
              <w:pStyle w:val="Normal6a"/>
            </w:pPr>
            <w:r w:rsidRPr="00887D72">
              <w:rPr>
                <w:b/>
                <w:i/>
              </w:rPr>
              <w:t>(1b)</w:t>
            </w:r>
            <w:r w:rsidRPr="00887D72">
              <w:tab/>
            </w:r>
            <w:r w:rsidRPr="00887D72">
              <w:rPr>
                <w:b/>
                <w:i/>
              </w:rPr>
              <w:t>Fiecare stat membru alocă cel puțin o prioritate punerii în aplicare a alineatului (1). Rata maximă de cofinanțare pentru aceste priorități poate fi majorată la 95 % pentru cel mult 5 % din resursele naționale în gestiune partajată.</w:t>
            </w:r>
          </w:p>
        </w:tc>
      </w:tr>
    </w:tbl>
    <w:p w14:paraId="628A179A"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6B85C0A" w14:textId="77777777" w:rsidR="00DA2F4A" w:rsidRPr="00887D72" w:rsidRDefault="00DA2F4A" w:rsidP="00DA2F4A">
      <w:r w:rsidRPr="00887D72">
        <w:rPr>
          <w:rStyle w:val="HideTWBExt"/>
        </w:rPr>
        <w:t>&lt;/Amend&gt;</w:t>
      </w:r>
    </w:p>
    <w:p w14:paraId="4F7AC958"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374</w:t>
      </w:r>
      <w:r w:rsidRPr="00887D72">
        <w:rPr>
          <w:rStyle w:val="HideTWBExt"/>
          <w:b w:val="0"/>
        </w:rPr>
        <w:t>&lt;/NumAm&gt;</w:t>
      </w:r>
    </w:p>
    <w:p w14:paraId="348B23F0" w14:textId="77777777" w:rsidR="00DA2F4A" w:rsidRPr="00887D72" w:rsidRDefault="00DA2F4A" w:rsidP="00DA2F4A">
      <w:pPr>
        <w:pStyle w:val="NormalBold"/>
      </w:pPr>
      <w:r w:rsidRPr="00887D72">
        <w:rPr>
          <w:rStyle w:val="HideTWBExt"/>
          <w:b w:val="0"/>
        </w:rPr>
        <w:t>&lt;RepeatBlock-By&gt;&lt;Members&gt;</w:t>
      </w:r>
      <w:r w:rsidRPr="00887D72">
        <w:t>Gabriele Bischoff, Marit Maij, Marc Angel, Idoia Mendia, Alicia Homs Ginel</w:t>
      </w:r>
      <w:r w:rsidRPr="00887D72">
        <w:rPr>
          <w:rStyle w:val="HideTWBExt"/>
          <w:b w:val="0"/>
        </w:rPr>
        <w:t>&lt;/Members&gt;</w:t>
      </w:r>
    </w:p>
    <w:p w14:paraId="58EE8866" w14:textId="77777777" w:rsidR="00DA2F4A" w:rsidRPr="00887D72" w:rsidRDefault="00DA2F4A" w:rsidP="00DA2F4A">
      <w:pPr>
        <w:pStyle w:val="NormalBold"/>
      </w:pPr>
      <w:r w:rsidRPr="00887D72">
        <w:rPr>
          <w:rStyle w:val="HideTWBExt"/>
          <w:b w:val="0"/>
        </w:rPr>
        <w:t>&lt;/RepeatBlock-By&gt;</w:t>
      </w:r>
    </w:p>
    <w:p w14:paraId="51F3A591"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B2396D4" w14:textId="77777777" w:rsidR="00DA2F4A" w:rsidRPr="00887D72" w:rsidRDefault="00DA2F4A" w:rsidP="00DA2F4A">
      <w:pPr>
        <w:pStyle w:val="NormalBold"/>
      </w:pPr>
      <w:r w:rsidRPr="00887D72">
        <w:rPr>
          <w:rStyle w:val="HideTWBExt"/>
          <w:b w:val="0"/>
        </w:rPr>
        <w:t>&lt;Article&gt;</w:t>
      </w:r>
      <w:r w:rsidRPr="00887D72">
        <w:t>Articolul 4 – alineatul 1 b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1506243" w14:textId="77777777" w:rsidTr="005B2D26">
        <w:trPr>
          <w:trHeight w:hRule="exact" w:val="240"/>
          <w:jc w:val="center"/>
        </w:trPr>
        <w:tc>
          <w:tcPr>
            <w:tcW w:w="9752" w:type="dxa"/>
            <w:gridSpan w:val="2"/>
            <w:tcBorders>
              <w:top w:val="nil"/>
              <w:left w:val="nil"/>
              <w:bottom w:val="nil"/>
              <w:right w:val="nil"/>
            </w:tcBorders>
          </w:tcPr>
          <w:p w14:paraId="6F5DECC0" w14:textId="77777777" w:rsidR="00DA2F4A" w:rsidRPr="00887D72" w:rsidRDefault="00DA2F4A" w:rsidP="005B2D26"/>
        </w:tc>
      </w:tr>
      <w:tr w:rsidR="00592147" w:rsidRPr="00887D72" w14:paraId="5B49EB17" w14:textId="77777777" w:rsidTr="005B2D26">
        <w:trPr>
          <w:trHeight w:val="240"/>
          <w:jc w:val="center"/>
        </w:trPr>
        <w:tc>
          <w:tcPr>
            <w:tcW w:w="4876" w:type="dxa"/>
            <w:tcBorders>
              <w:top w:val="nil"/>
              <w:left w:val="nil"/>
              <w:bottom w:val="nil"/>
              <w:right w:val="nil"/>
            </w:tcBorders>
          </w:tcPr>
          <w:p w14:paraId="03D65605"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0AEC1B4" w14:textId="77777777" w:rsidR="00DA2F4A" w:rsidRPr="00887D72" w:rsidRDefault="00DA2F4A" w:rsidP="005B2D26">
            <w:pPr>
              <w:pStyle w:val="AmColumnHeading"/>
            </w:pPr>
            <w:r w:rsidRPr="00887D72">
              <w:t>Amendamentul</w:t>
            </w:r>
          </w:p>
        </w:tc>
      </w:tr>
      <w:tr w:rsidR="00592147" w:rsidRPr="00887D72" w14:paraId="3F43CAF1" w14:textId="77777777" w:rsidTr="005B2D26">
        <w:trPr>
          <w:jc w:val="center"/>
        </w:trPr>
        <w:tc>
          <w:tcPr>
            <w:tcW w:w="4876" w:type="dxa"/>
            <w:tcBorders>
              <w:top w:val="nil"/>
              <w:left w:val="nil"/>
              <w:bottom w:val="nil"/>
              <w:right w:val="nil"/>
            </w:tcBorders>
          </w:tcPr>
          <w:p w14:paraId="3DCCC3FF" w14:textId="77777777" w:rsidR="00DA2F4A" w:rsidRPr="00887D72" w:rsidRDefault="00DA2F4A" w:rsidP="005B2D26">
            <w:pPr>
              <w:pStyle w:val="Normal6a"/>
            </w:pPr>
          </w:p>
        </w:tc>
        <w:tc>
          <w:tcPr>
            <w:tcW w:w="4876" w:type="dxa"/>
            <w:tcBorders>
              <w:top w:val="nil"/>
              <w:left w:val="nil"/>
              <w:bottom w:val="nil"/>
              <w:right w:val="nil"/>
            </w:tcBorders>
          </w:tcPr>
          <w:p w14:paraId="7387E407" w14:textId="77777777" w:rsidR="00DA2F4A" w:rsidRPr="00887D72" w:rsidRDefault="00DA2F4A" w:rsidP="005B2D26">
            <w:pPr>
              <w:pStyle w:val="Normal6a"/>
            </w:pPr>
            <w:r w:rsidRPr="00887D72">
              <w:rPr>
                <w:b/>
                <w:i/>
              </w:rPr>
              <w:t>(1b)</w:t>
            </w:r>
            <w:r w:rsidRPr="00887D72">
              <w:tab/>
            </w:r>
            <w:r w:rsidRPr="00887D72">
              <w:rPr>
                <w:b/>
                <w:i/>
              </w:rPr>
              <w:t>Statele membre pot sprijini extinderea utilizării abordărilor inovatoare testate la scară mică și dezvoltate în cadrul componentei EaSI și al altor programe ale Uniunii.</w:t>
            </w:r>
          </w:p>
        </w:tc>
      </w:tr>
    </w:tbl>
    <w:p w14:paraId="26CD56B2"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2E83A7A8" w14:textId="77777777" w:rsidR="00DA2F4A" w:rsidRPr="00887D72" w:rsidRDefault="00DA2F4A" w:rsidP="00DA2F4A">
      <w:r w:rsidRPr="00887D72">
        <w:rPr>
          <w:rStyle w:val="HideTWBExt"/>
        </w:rPr>
        <w:t>&lt;/Amend&gt;</w:t>
      </w:r>
    </w:p>
    <w:p w14:paraId="3EC09B32"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375</w:t>
      </w:r>
      <w:r w:rsidRPr="00887D72">
        <w:rPr>
          <w:rStyle w:val="HideTWBExt"/>
          <w:b w:val="0"/>
        </w:rPr>
        <w:t>&lt;/NumAm&gt;</w:t>
      </w:r>
    </w:p>
    <w:p w14:paraId="7E0EA50D"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12DEE667" w14:textId="77777777" w:rsidR="00DA2F4A" w:rsidRPr="00887D72" w:rsidRDefault="00DA2F4A" w:rsidP="00DA2F4A">
      <w:pPr>
        <w:pStyle w:val="NormalBold"/>
      </w:pPr>
      <w:r w:rsidRPr="00887D72">
        <w:rPr>
          <w:rStyle w:val="HideTWBExt"/>
          <w:b w:val="0"/>
        </w:rPr>
        <w:t>&lt;/RepeatBlock-By&gt;</w:t>
      </w:r>
    </w:p>
    <w:p w14:paraId="0C39A881"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B02215A" w14:textId="77777777" w:rsidR="00DA2F4A" w:rsidRPr="00887D72" w:rsidRDefault="00DA2F4A" w:rsidP="00DA2F4A">
      <w:pPr>
        <w:pStyle w:val="NormalBold"/>
      </w:pPr>
      <w:r w:rsidRPr="00887D72">
        <w:rPr>
          <w:rStyle w:val="HideTWBExt"/>
          <w:b w:val="0"/>
        </w:rPr>
        <w:t>&lt;Article&gt;</w:t>
      </w:r>
      <w:r w:rsidRPr="00887D72">
        <w:t>Articolul 4 – alineatul 1 b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CDC815D" w14:textId="77777777" w:rsidTr="005B2D26">
        <w:trPr>
          <w:trHeight w:hRule="exact" w:val="240"/>
          <w:jc w:val="center"/>
        </w:trPr>
        <w:tc>
          <w:tcPr>
            <w:tcW w:w="9752" w:type="dxa"/>
            <w:gridSpan w:val="2"/>
            <w:tcBorders>
              <w:top w:val="nil"/>
              <w:left w:val="nil"/>
              <w:bottom w:val="nil"/>
              <w:right w:val="nil"/>
            </w:tcBorders>
          </w:tcPr>
          <w:p w14:paraId="3BC62DEC" w14:textId="77777777" w:rsidR="00DA2F4A" w:rsidRPr="00887D72" w:rsidRDefault="00DA2F4A" w:rsidP="005B2D26"/>
        </w:tc>
      </w:tr>
      <w:tr w:rsidR="00592147" w:rsidRPr="00887D72" w14:paraId="47144D76" w14:textId="77777777" w:rsidTr="005B2D26">
        <w:trPr>
          <w:trHeight w:val="240"/>
          <w:jc w:val="center"/>
        </w:trPr>
        <w:tc>
          <w:tcPr>
            <w:tcW w:w="4876" w:type="dxa"/>
            <w:tcBorders>
              <w:top w:val="nil"/>
              <w:left w:val="nil"/>
              <w:bottom w:val="nil"/>
              <w:right w:val="nil"/>
            </w:tcBorders>
          </w:tcPr>
          <w:p w14:paraId="725BA353" w14:textId="77777777" w:rsidR="00DA2F4A" w:rsidRPr="00887D72" w:rsidRDefault="00DA2F4A" w:rsidP="005B2D26">
            <w:pPr>
              <w:pStyle w:val="AmColumnHeading"/>
            </w:pPr>
            <w:r w:rsidRPr="00887D72">
              <w:lastRenderedPageBreak/>
              <w:t>Textul propus de Comisie</w:t>
            </w:r>
          </w:p>
        </w:tc>
        <w:tc>
          <w:tcPr>
            <w:tcW w:w="4876" w:type="dxa"/>
            <w:tcBorders>
              <w:top w:val="nil"/>
              <w:left w:val="nil"/>
              <w:bottom w:val="nil"/>
              <w:right w:val="nil"/>
            </w:tcBorders>
          </w:tcPr>
          <w:p w14:paraId="40959F7D" w14:textId="77777777" w:rsidR="00DA2F4A" w:rsidRPr="00887D72" w:rsidRDefault="00DA2F4A" w:rsidP="005B2D26">
            <w:pPr>
              <w:pStyle w:val="AmColumnHeading"/>
            </w:pPr>
            <w:r w:rsidRPr="00887D72">
              <w:t>Amendamentul</w:t>
            </w:r>
          </w:p>
        </w:tc>
      </w:tr>
      <w:tr w:rsidR="00592147" w:rsidRPr="00887D72" w14:paraId="0057D7BB" w14:textId="77777777" w:rsidTr="005B2D26">
        <w:trPr>
          <w:jc w:val="center"/>
        </w:trPr>
        <w:tc>
          <w:tcPr>
            <w:tcW w:w="4876" w:type="dxa"/>
            <w:tcBorders>
              <w:top w:val="nil"/>
              <w:left w:val="nil"/>
              <w:bottom w:val="nil"/>
              <w:right w:val="nil"/>
            </w:tcBorders>
          </w:tcPr>
          <w:p w14:paraId="70EC738B" w14:textId="77777777" w:rsidR="00DA2F4A" w:rsidRPr="00887D72" w:rsidRDefault="00DA2F4A" w:rsidP="005B2D26">
            <w:pPr>
              <w:pStyle w:val="Normal6a"/>
            </w:pPr>
          </w:p>
        </w:tc>
        <w:tc>
          <w:tcPr>
            <w:tcW w:w="4876" w:type="dxa"/>
            <w:tcBorders>
              <w:top w:val="nil"/>
              <w:left w:val="nil"/>
              <w:bottom w:val="nil"/>
              <w:right w:val="nil"/>
            </w:tcBorders>
          </w:tcPr>
          <w:p w14:paraId="3A1986DE" w14:textId="77777777" w:rsidR="00DA2F4A" w:rsidRPr="00887D72" w:rsidRDefault="00DA2F4A" w:rsidP="005B2D26">
            <w:pPr>
              <w:pStyle w:val="Normal6a"/>
            </w:pPr>
            <w:r w:rsidRPr="00887D72">
              <w:rPr>
                <w:b/>
                <w:i/>
              </w:rPr>
              <w:t>(1b)</w:t>
            </w:r>
            <w:r w:rsidRPr="00887D72">
              <w:tab/>
            </w:r>
            <w:r w:rsidRPr="00887D72">
              <w:rPr>
                <w:b/>
                <w:i/>
              </w:rPr>
              <w:t>Acțiunile și abordările inovatoare pot fi programate în cadrul oricăruia dintre obiectivele specifice stabilite la articolul 2b (nou).</w:t>
            </w:r>
          </w:p>
        </w:tc>
      </w:tr>
    </w:tbl>
    <w:p w14:paraId="44FBD5AF"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0C416F9F" w14:textId="77777777" w:rsidR="00DA2F4A" w:rsidRPr="00887D72" w:rsidRDefault="00DA2F4A" w:rsidP="00DA2F4A">
      <w:r w:rsidRPr="00887D72">
        <w:rPr>
          <w:rStyle w:val="HideTWBExt"/>
        </w:rPr>
        <w:t>&lt;/Amend&gt;</w:t>
      </w:r>
    </w:p>
    <w:p w14:paraId="50E23CDC"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376</w:t>
      </w:r>
      <w:r w:rsidRPr="00887D72">
        <w:rPr>
          <w:rStyle w:val="HideTWBExt"/>
          <w:b w:val="0"/>
        </w:rPr>
        <w:t>&lt;/NumAm&gt;</w:t>
      </w:r>
    </w:p>
    <w:p w14:paraId="1245A1E3"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14602C67" w14:textId="77777777" w:rsidR="00DA2F4A" w:rsidRPr="00887D72" w:rsidRDefault="00DA2F4A" w:rsidP="00DA2F4A">
      <w:pPr>
        <w:pStyle w:val="NormalBold"/>
      </w:pPr>
      <w:r w:rsidRPr="00887D72">
        <w:rPr>
          <w:rStyle w:val="HideTWBExt"/>
          <w:b w:val="0"/>
        </w:rPr>
        <w:t>&lt;/RepeatBlock-By&gt;</w:t>
      </w:r>
    </w:p>
    <w:p w14:paraId="489421F7"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75E7E38F" w14:textId="77777777" w:rsidR="00DA2F4A" w:rsidRPr="00887D72" w:rsidRDefault="00DA2F4A" w:rsidP="00DA2F4A">
      <w:pPr>
        <w:pStyle w:val="NormalBold"/>
      </w:pPr>
      <w:r w:rsidRPr="00887D72">
        <w:rPr>
          <w:rStyle w:val="HideTWBExt"/>
          <w:b w:val="0"/>
        </w:rPr>
        <w:t>&lt;Article&gt;</w:t>
      </w:r>
      <w:r w:rsidRPr="00887D72">
        <w:t>Articolul 4 – alineatul 1 c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32C968A" w14:textId="77777777" w:rsidTr="005B2D26">
        <w:trPr>
          <w:trHeight w:hRule="exact" w:val="240"/>
          <w:jc w:val="center"/>
        </w:trPr>
        <w:tc>
          <w:tcPr>
            <w:tcW w:w="9752" w:type="dxa"/>
            <w:gridSpan w:val="2"/>
            <w:tcBorders>
              <w:top w:val="nil"/>
              <w:left w:val="nil"/>
              <w:bottom w:val="nil"/>
              <w:right w:val="nil"/>
            </w:tcBorders>
          </w:tcPr>
          <w:p w14:paraId="5C11D531" w14:textId="77777777" w:rsidR="00DA2F4A" w:rsidRPr="00887D72" w:rsidRDefault="00DA2F4A" w:rsidP="005B2D26"/>
        </w:tc>
      </w:tr>
      <w:tr w:rsidR="00592147" w:rsidRPr="00887D72" w14:paraId="61488358" w14:textId="77777777" w:rsidTr="005B2D26">
        <w:trPr>
          <w:trHeight w:val="240"/>
          <w:jc w:val="center"/>
        </w:trPr>
        <w:tc>
          <w:tcPr>
            <w:tcW w:w="4876" w:type="dxa"/>
            <w:tcBorders>
              <w:top w:val="nil"/>
              <w:left w:val="nil"/>
              <w:bottom w:val="nil"/>
              <w:right w:val="nil"/>
            </w:tcBorders>
          </w:tcPr>
          <w:p w14:paraId="5097E886"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EC045F4" w14:textId="77777777" w:rsidR="00DA2F4A" w:rsidRPr="00887D72" w:rsidRDefault="00DA2F4A" w:rsidP="005B2D26">
            <w:pPr>
              <w:pStyle w:val="AmColumnHeading"/>
            </w:pPr>
            <w:r w:rsidRPr="00887D72">
              <w:t>Amendamentul</w:t>
            </w:r>
          </w:p>
        </w:tc>
      </w:tr>
      <w:tr w:rsidR="00592147" w:rsidRPr="00887D72" w14:paraId="41BDA24B" w14:textId="77777777" w:rsidTr="005B2D26">
        <w:trPr>
          <w:jc w:val="center"/>
        </w:trPr>
        <w:tc>
          <w:tcPr>
            <w:tcW w:w="4876" w:type="dxa"/>
            <w:tcBorders>
              <w:top w:val="nil"/>
              <w:left w:val="nil"/>
              <w:bottom w:val="nil"/>
              <w:right w:val="nil"/>
            </w:tcBorders>
          </w:tcPr>
          <w:p w14:paraId="35E3C1C7" w14:textId="77777777" w:rsidR="00DA2F4A" w:rsidRPr="00887D72" w:rsidRDefault="00DA2F4A" w:rsidP="005B2D26">
            <w:pPr>
              <w:pStyle w:val="Normal6a"/>
            </w:pPr>
          </w:p>
        </w:tc>
        <w:tc>
          <w:tcPr>
            <w:tcW w:w="4876" w:type="dxa"/>
            <w:tcBorders>
              <w:top w:val="nil"/>
              <w:left w:val="nil"/>
              <w:bottom w:val="nil"/>
              <w:right w:val="nil"/>
            </w:tcBorders>
          </w:tcPr>
          <w:p w14:paraId="7D8DBDF7" w14:textId="77777777" w:rsidR="00DA2F4A" w:rsidRPr="00887D72" w:rsidRDefault="00DA2F4A" w:rsidP="005B2D26">
            <w:pPr>
              <w:pStyle w:val="Normal6a"/>
            </w:pPr>
            <w:r w:rsidRPr="00887D72">
              <w:rPr>
                <w:b/>
                <w:i/>
              </w:rPr>
              <w:t>(1c)</w:t>
            </w:r>
            <w:r w:rsidRPr="00887D72">
              <w:tab/>
            </w:r>
            <w:r w:rsidRPr="00887D72">
              <w:rPr>
                <w:b/>
                <w:i/>
              </w:rPr>
              <w:t>Statele membre dedică cel puțin o prioritate pentru punerea în aplicare a alineatului (1) sau (2) ori a ambelor alineate. Rata maximă de cofinanțare pentru astfel de priorități poate fi majorată la 95 % pentru maximum 5 % din resursele naționale din cadrul componentei FSE cu gestiune partajată.</w:t>
            </w:r>
          </w:p>
        </w:tc>
      </w:tr>
    </w:tbl>
    <w:p w14:paraId="2307F0F0"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02B2EAED" w14:textId="77777777" w:rsidR="00DA2F4A" w:rsidRPr="00887D72" w:rsidRDefault="00DA2F4A" w:rsidP="00DA2F4A">
      <w:r w:rsidRPr="00887D72">
        <w:rPr>
          <w:rStyle w:val="HideTWBExt"/>
        </w:rPr>
        <w:t>&lt;/Amend&gt;</w:t>
      </w:r>
    </w:p>
    <w:p w14:paraId="09CE49FE"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377</w:t>
      </w:r>
      <w:r w:rsidRPr="00887D72">
        <w:rPr>
          <w:rStyle w:val="HideTWBExt"/>
          <w:b w:val="0"/>
        </w:rPr>
        <w:t>&lt;/NumAm&gt;</w:t>
      </w:r>
    </w:p>
    <w:p w14:paraId="49F9459A" w14:textId="77777777" w:rsidR="00DA2F4A" w:rsidRPr="00887D72" w:rsidRDefault="00DA2F4A" w:rsidP="00DA2F4A">
      <w:pPr>
        <w:pStyle w:val="NormalBold"/>
      </w:pPr>
      <w:r w:rsidRPr="00887D72">
        <w:rPr>
          <w:rStyle w:val="HideTWBExt"/>
          <w:b w:val="0"/>
        </w:rPr>
        <w:t>&lt;RepeatBlock-By&gt;&lt;Members&gt;</w:t>
      </w:r>
      <w:r w:rsidRPr="00887D72">
        <w:t>Gabriele Bischoff, Marit Maij, Marc Angel, Idoia Mendia, Alicia Homs Ginel</w:t>
      </w:r>
      <w:r w:rsidRPr="00887D72">
        <w:rPr>
          <w:rStyle w:val="HideTWBExt"/>
          <w:b w:val="0"/>
        </w:rPr>
        <w:t>&lt;/Members&gt;</w:t>
      </w:r>
    </w:p>
    <w:p w14:paraId="7AF004DA" w14:textId="77777777" w:rsidR="00DA2F4A" w:rsidRPr="00887D72" w:rsidRDefault="00DA2F4A" w:rsidP="00DA2F4A">
      <w:pPr>
        <w:pStyle w:val="NormalBold"/>
      </w:pPr>
      <w:r w:rsidRPr="00887D72">
        <w:rPr>
          <w:rStyle w:val="HideTWBExt"/>
          <w:b w:val="0"/>
        </w:rPr>
        <w:t>&lt;/RepeatBlock-By&gt;</w:t>
      </w:r>
    </w:p>
    <w:p w14:paraId="64F70C37"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749C7EE8" w14:textId="77777777" w:rsidR="00DA2F4A" w:rsidRPr="00887D72" w:rsidRDefault="00DA2F4A" w:rsidP="00DA2F4A">
      <w:pPr>
        <w:pStyle w:val="NormalBold"/>
      </w:pPr>
      <w:r w:rsidRPr="00887D72">
        <w:rPr>
          <w:rStyle w:val="HideTWBExt"/>
          <w:b w:val="0"/>
        </w:rPr>
        <w:t>&lt;Article&gt;</w:t>
      </w:r>
      <w:r w:rsidRPr="00887D72">
        <w:t>Articolul 4 – alineatul 1 c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2A90BEBA" w14:textId="77777777" w:rsidTr="005B2D26">
        <w:trPr>
          <w:trHeight w:hRule="exact" w:val="240"/>
          <w:jc w:val="center"/>
        </w:trPr>
        <w:tc>
          <w:tcPr>
            <w:tcW w:w="9752" w:type="dxa"/>
            <w:gridSpan w:val="2"/>
            <w:tcBorders>
              <w:top w:val="nil"/>
              <w:left w:val="nil"/>
              <w:bottom w:val="nil"/>
              <w:right w:val="nil"/>
            </w:tcBorders>
          </w:tcPr>
          <w:p w14:paraId="32BD7DD2" w14:textId="77777777" w:rsidR="00DA2F4A" w:rsidRPr="00887D72" w:rsidRDefault="00DA2F4A" w:rsidP="005B2D26"/>
        </w:tc>
      </w:tr>
      <w:tr w:rsidR="00592147" w:rsidRPr="00887D72" w14:paraId="23B4B4FB" w14:textId="77777777" w:rsidTr="005B2D26">
        <w:trPr>
          <w:trHeight w:val="240"/>
          <w:jc w:val="center"/>
        </w:trPr>
        <w:tc>
          <w:tcPr>
            <w:tcW w:w="4876" w:type="dxa"/>
            <w:tcBorders>
              <w:top w:val="nil"/>
              <w:left w:val="nil"/>
              <w:bottom w:val="nil"/>
              <w:right w:val="nil"/>
            </w:tcBorders>
          </w:tcPr>
          <w:p w14:paraId="0DF1AC75"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0B71B18A" w14:textId="77777777" w:rsidR="00DA2F4A" w:rsidRPr="00887D72" w:rsidRDefault="00DA2F4A" w:rsidP="005B2D26">
            <w:pPr>
              <w:pStyle w:val="AmColumnHeading"/>
            </w:pPr>
            <w:r w:rsidRPr="00887D72">
              <w:t>Amendamentul</w:t>
            </w:r>
          </w:p>
        </w:tc>
      </w:tr>
      <w:tr w:rsidR="00592147" w:rsidRPr="00887D72" w14:paraId="040925E3" w14:textId="77777777" w:rsidTr="005B2D26">
        <w:trPr>
          <w:jc w:val="center"/>
        </w:trPr>
        <w:tc>
          <w:tcPr>
            <w:tcW w:w="4876" w:type="dxa"/>
            <w:tcBorders>
              <w:top w:val="nil"/>
              <w:left w:val="nil"/>
              <w:bottom w:val="nil"/>
              <w:right w:val="nil"/>
            </w:tcBorders>
          </w:tcPr>
          <w:p w14:paraId="668FBD59" w14:textId="77777777" w:rsidR="00DA2F4A" w:rsidRPr="00887D72" w:rsidRDefault="00DA2F4A" w:rsidP="005B2D26">
            <w:pPr>
              <w:pStyle w:val="Normal6a"/>
            </w:pPr>
          </w:p>
        </w:tc>
        <w:tc>
          <w:tcPr>
            <w:tcW w:w="4876" w:type="dxa"/>
            <w:tcBorders>
              <w:top w:val="nil"/>
              <w:left w:val="nil"/>
              <w:bottom w:val="nil"/>
              <w:right w:val="nil"/>
            </w:tcBorders>
          </w:tcPr>
          <w:p w14:paraId="335FFA11" w14:textId="77777777" w:rsidR="00DA2F4A" w:rsidRPr="00887D72" w:rsidRDefault="00DA2F4A" w:rsidP="005B2D26">
            <w:pPr>
              <w:pStyle w:val="Normal6a"/>
            </w:pPr>
            <w:r w:rsidRPr="00887D72">
              <w:rPr>
                <w:b/>
                <w:i/>
              </w:rPr>
              <w:t>(1c)</w:t>
            </w:r>
            <w:r w:rsidRPr="00887D72">
              <w:tab/>
            </w:r>
            <w:r w:rsidRPr="00887D72">
              <w:rPr>
                <w:b/>
                <w:i/>
              </w:rPr>
              <w:t>Statele membre dedică cel puțin o prioritate pentru punerea în aplicare a alineatului (1a) (nou) sau (1b) (nou) ori a ambelor alineate. Rata maximă de cofinanțare pentru astfel de priorități poate fi majorată la 95 %.</w:t>
            </w:r>
          </w:p>
        </w:tc>
      </w:tr>
    </w:tbl>
    <w:p w14:paraId="6DFF226B"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FD86279" w14:textId="77777777" w:rsidR="00DA2F4A" w:rsidRPr="00887D72" w:rsidRDefault="00DA2F4A" w:rsidP="00DA2F4A">
      <w:r w:rsidRPr="00887D72">
        <w:rPr>
          <w:rStyle w:val="HideTWBExt"/>
        </w:rPr>
        <w:t>&lt;/Amend&gt;</w:t>
      </w:r>
    </w:p>
    <w:p w14:paraId="66844245"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378</w:t>
      </w:r>
      <w:r w:rsidRPr="00887D72">
        <w:rPr>
          <w:rStyle w:val="HideTWBExt"/>
          <w:b w:val="0"/>
        </w:rPr>
        <w:t>&lt;/NumAm&gt;</w:t>
      </w:r>
    </w:p>
    <w:p w14:paraId="7AEF50E4" w14:textId="77777777" w:rsidR="00DA2F4A" w:rsidRPr="00887D72" w:rsidRDefault="00DA2F4A" w:rsidP="00DA2F4A">
      <w:pPr>
        <w:pStyle w:val="NormalBold"/>
      </w:pPr>
      <w:r w:rsidRPr="00887D72">
        <w:rPr>
          <w:rStyle w:val="HideTWBExt"/>
          <w:b w:val="0"/>
        </w:rPr>
        <w:t>&lt;RepeatBlock-By&gt;&lt;Members&gt;</w:t>
      </w:r>
      <w:r w:rsidRPr="00887D72">
        <w:t>Gabriele Bischoff, Marit Maij, Marc Angel, Idoia Mendia, Alicia Homs Ginel</w:t>
      </w:r>
      <w:r w:rsidRPr="00887D72">
        <w:rPr>
          <w:rStyle w:val="HideTWBExt"/>
          <w:b w:val="0"/>
        </w:rPr>
        <w:t>&lt;/Members&gt;</w:t>
      </w:r>
    </w:p>
    <w:p w14:paraId="49FF3662" w14:textId="77777777" w:rsidR="00DA2F4A" w:rsidRPr="00887D72" w:rsidRDefault="00DA2F4A" w:rsidP="00DA2F4A">
      <w:pPr>
        <w:pStyle w:val="NormalBold"/>
      </w:pPr>
      <w:r w:rsidRPr="00887D72">
        <w:rPr>
          <w:rStyle w:val="HideTWBExt"/>
          <w:b w:val="0"/>
        </w:rPr>
        <w:t>&lt;/RepeatBlock-By&gt;</w:t>
      </w:r>
    </w:p>
    <w:p w14:paraId="5ED63BAB"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5BBC08CE" w14:textId="77777777" w:rsidR="00DA2F4A" w:rsidRPr="00887D72" w:rsidRDefault="00DA2F4A" w:rsidP="00DA2F4A">
      <w:pPr>
        <w:pStyle w:val="NormalBold"/>
      </w:pPr>
      <w:r w:rsidRPr="00887D72">
        <w:rPr>
          <w:rStyle w:val="HideTWBExt"/>
          <w:b w:val="0"/>
        </w:rPr>
        <w:t>&lt;Article&gt;</w:t>
      </w:r>
      <w:r w:rsidRPr="00887D72">
        <w:t>Articolul 4 – alineatul 1 d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7CBDF8E" w14:textId="77777777" w:rsidTr="005B2D26">
        <w:trPr>
          <w:trHeight w:hRule="exact" w:val="240"/>
          <w:jc w:val="center"/>
        </w:trPr>
        <w:tc>
          <w:tcPr>
            <w:tcW w:w="9752" w:type="dxa"/>
            <w:gridSpan w:val="2"/>
            <w:tcBorders>
              <w:top w:val="nil"/>
              <w:left w:val="nil"/>
              <w:bottom w:val="nil"/>
              <w:right w:val="nil"/>
            </w:tcBorders>
          </w:tcPr>
          <w:p w14:paraId="57AAA013" w14:textId="77777777" w:rsidR="00DA2F4A" w:rsidRPr="00887D72" w:rsidRDefault="00DA2F4A" w:rsidP="005B2D26"/>
        </w:tc>
      </w:tr>
      <w:tr w:rsidR="00592147" w:rsidRPr="00887D72" w14:paraId="48605BFC" w14:textId="77777777" w:rsidTr="005B2D26">
        <w:trPr>
          <w:trHeight w:val="240"/>
          <w:jc w:val="center"/>
        </w:trPr>
        <w:tc>
          <w:tcPr>
            <w:tcW w:w="4876" w:type="dxa"/>
            <w:tcBorders>
              <w:top w:val="nil"/>
              <w:left w:val="nil"/>
              <w:bottom w:val="nil"/>
              <w:right w:val="nil"/>
            </w:tcBorders>
          </w:tcPr>
          <w:p w14:paraId="734C1E94"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4A3E055B" w14:textId="77777777" w:rsidR="00DA2F4A" w:rsidRPr="00887D72" w:rsidRDefault="00DA2F4A" w:rsidP="005B2D26">
            <w:pPr>
              <w:pStyle w:val="AmColumnHeading"/>
            </w:pPr>
            <w:r w:rsidRPr="00887D72">
              <w:t>Amendamentul</w:t>
            </w:r>
          </w:p>
        </w:tc>
      </w:tr>
      <w:tr w:rsidR="00592147" w:rsidRPr="00887D72" w14:paraId="65875736" w14:textId="77777777" w:rsidTr="005B2D26">
        <w:trPr>
          <w:jc w:val="center"/>
        </w:trPr>
        <w:tc>
          <w:tcPr>
            <w:tcW w:w="4876" w:type="dxa"/>
            <w:tcBorders>
              <w:top w:val="nil"/>
              <w:left w:val="nil"/>
              <w:bottom w:val="nil"/>
              <w:right w:val="nil"/>
            </w:tcBorders>
          </w:tcPr>
          <w:p w14:paraId="33B5A9EA" w14:textId="77777777" w:rsidR="00DA2F4A" w:rsidRPr="00887D72" w:rsidRDefault="00DA2F4A" w:rsidP="005B2D26">
            <w:pPr>
              <w:pStyle w:val="Normal6a"/>
            </w:pPr>
          </w:p>
        </w:tc>
        <w:tc>
          <w:tcPr>
            <w:tcW w:w="4876" w:type="dxa"/>
            <w:tcBorders>
              <w:top w:val="nil"/>
              <w:left w:val="nil"/>
              <w:bottom w:val="nil"/>
              <w:right w:val="nil"/>
            </w:tcBorders>
          </w:tcPr>
          <w:p w14:paraId="5B4447E7" w14:textId="77777777" w:rsidR="00DA2F4A" w:rsidRPr="00887D72" w:rsidRDefault="00DA2F4A" w:rsidP="005B2D26">
            <w:pPr>
              <w:pStyle w:val="Normal6a"/>
            </w:pPr>
            <w:r w:rsidRPr="00887D72">
              <w:rPr>
                <w:b/>
                <w:i/>
              </w:rPr>
              <w:t>(1d)</w:t>
            </w:r>
            <w:r w:rsidRPr="00887D72">
              <w:tab/>
            </w:r>
            <w:r w:rsidRPr="00887D72">
              <w:rPr>
                <w:b/>
                <w:i/>
              </w:rPr>
              <w:t>În cadrul programelor lor sau într-o etapă ulterioară în cursul implementării, statele membre identifică domeniile de inovare socială și de experimentare socială care corespund nevoilor specifice ale statelor membre.</w:t>
            </w:r>
          </w:p>
        </w:tc>
      </w:tr>
    </w:tbl>
    <w:p w14:paraId="14299AD8"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1B261D59" w14:textId="77777777" w:rsidR="00DA2F4A" w:rsidRPr="00887D72" w:rsidRDefault="00DA2F4A" w:rsidP="00DA2F4A">
      <w:r w:rsidRPr="00887D72">
        <w:rPr>
          <w:rStyle w:val="HideTWBExt"/>
        </w:rPr>
        <w:t>&lt;/Amend&gt;</w:t>
      </w:r>
    </w:p>
    <w:p w14:paraId="336C2DF3"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379</w:t>
      </w:r>
      <w:r w:rsidRPr="00887D72">
        <w:rPr>
          <w:rStyle w:val="HideTWBExt"/>
          <w:b w:val="0"/>
        </w:rPr>
        <w:t>&lt;/NumAm&gt;</w:t>
      </w:r>
    </w:p>
    <w:p w14:paraId="582B8583"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18ADE250" w14:textId="77777777" w:rsidR="00DA2F4A" w:rsidRPr="00887D72" w:rsidRDefault="00DA2F4A" w:rsidP="00DA2F4A">
      <w:pPr>
        <w:pStyle w:val="NormalBold"/>
      </w:pPr>
      <w:r w:rsidRPr="00887D72">
        <w:rPr>
          <w:rStyle w:val="HideTWBExt"/>
          <w:b w:val="0"/>
        </w:rPr>
        <w:t>&lt;/RepeatBlock-By&gt;</w:t>
      </w:r>
    </w:p>
    <w:p w14:paraId="61CFC3DE"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7A9A0D50" w14:textId="77777777" w:rsidR="00DA2F4A" w:rsidRPr="00887D72" w:rsidRDefault="00DA2F4A" w:rsidP="00DA2F4A">
      <w:pPr>
        <w:pStyle w:val="NormalBold"/>
      </w:pPr>
      <w:r w:rsidRPr="00887D72">
        <w:rPr>
          <w:rStyle w:val="HideTWBExt"/>
          <w:b w:val="0"/>
        </w:rPr>
        <w:t>&lt;Article&gt;</w:t>
      </w:r>
      <w:r w:rsidRPr="00887D72">
        <w:t>Articolul 4 – alineatul 1 d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7AE1E40" w14:textId="77777777" w:rsidTr="005B2D26">
        <w:trPr>
          <w:trHeight w:hRule="exact" w:val="240"/>
          <w:jc w:val="center"/>
        </w:trPr>
        <w:tc>
          <w:tcPr>
            <w:tcW w:w="9752" w:type="dxa"/>
            <w:gridSpan w:val="2"/>
            <w:tcBorders>
              <w:top w:val="nil"/>
              <w:left w:val="nil"/>
              <w:bottom w:val="nil"/>
              <w:right w:val="nil"/>
            </w:tcBorders>
          </w:tcPr>
          <w:p w14:paraId="02FDA4F6" w14:textId="77777777" w:rsidR="00DA2F4A" w:rsidRPr="00887D72" w:rsidRDefault="00DA2F4A" w:rsidP="005B2D26"/>
        </w:tc>
      </w:tr>
      <w:tr w:rsidR="00592147" w:rsidRPr="00887D72" w14:paraId="789B9A45" w14:textId="77777777" w:rsidTr="005B2D26">
        <w:trPr>
          <w:trHeight w:val="240"/>
          <w:jc w:val="center"/>
        </w:trPr>
        <w:tc>
          <w:tcPr>
            <w:tcW w:w="4876" w:type="dxa"/>
            <w:tcBorders>
              <w:top w:val="nil"/>
              <w:left w:val="nil"/>
              <w:bottom w:val="nil"/>
              <w:right w:val="nil"/>
            </w:tcBorders>
          </w:tcPr>
          <w:p w14:paraId="4DCB4F86"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0BB6A319" w14:textId="77777777" w:rsidR="00DA2F4A" w:rsidRPr="00887D72" w:rsidRDefault="00DA2F4A" w:rsidP="005B2D26">
            <w:pPr>
              <w:pStyle w:val="AmColumnHeading"/>
            </w:pPr>
            <w:r w:rsidRPr="00887D72">
              <w:t>Amendamentul</w:t>
            </w:r>
          </w:p>
        </w:tc>
      </w:tr>
      <w:tr w:rsidR="00592147" w:rsidRPr="00887D72" w14:paraId="21C219C6" w14:textId="77777777" w:rsidTr="005B2D26">
        <w:trPr>
          <w:jc w:val="center"/>
        </w:trPr>
        <w:tc>
          <w:tcPr>
            <w:tcW w:w="4876" w:type="dxa"/>
            <w:tcBorders>
              <w:top w:val="nil"/>
              <w:left w:val="nil"/>
              <w:bottom w:val="nil"/>
              <w:right w:val="nil"/>
            </w:tcBorders>
          </w:tcPr>
          <w:p w14:paraId="047A3F02" w14:textId="77777777" w:rsidR="00DA2F4A" w:rsidRPr="00887D72" w:rsidRDefault="00DA2F4A" w:rsidP="005B2D26">
            <w:pPr>
              <w:pStyle w:val="Normal6a"/>
            </w:pPr>
          </w:p>
        </w:tc>
        <w:tc>
          <w:tcPr>
            <w:tcW w:w="4876" w:type="dxa"/>
            <w:tcBorders>
              <w:top w:val="nil"/>
              <w:left w:val="nil"/>
              <w:bottom w:val="nil"/>
              <w:right w:val="nil"/>
            </w:tcBorders>
          </w:tcPr>
          <w:p w14:paraId="60CFDF9B" w14:textId="77777777" w:rsidR="00DA2F4A" w:rsidRPr="00887D72" w:rsidRDefault="00DA2F4A" w:rsidP="005B2D26">
            <w:pPr>
              <w:pStyle w:val="Normal6a"/>
            </w:pPr>
            <w:r w:rsidRPr="00887D72">
              <w:rPr>
                <w:b/>
                <w:i/>
              </w:rPr>
              <w:t>(1d)</w:t>
            </w:r>
            <w:r w:rsidRPr="00887D72">
              <w:tab/>
            </w:r>
            <w:r w:rsidRPr="00887D72">
              <w:rPr>
                <w:b/>
                <w:i/>
              </w:rPr>
              <w:t>În cadrul programelor lor sau într-o etapă ulterioară în cursul implementării, statele membre identifică domeniile de inovare socială și de experimentare socială care corespund nevoilor specifice ale statelor membre.</w:t>
            </w:r>
          </w:p>
        </w:tc>
      </w:tr>
    </w:tbl>
    <w:p w14:paraId="2E6379F4"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394A41E2" w14:textId="77777777" w:rsidR="00DA2F4A" w:rsidRPr="00887D72" w:rsidRDefault="00DA2F4A" w:rsidP="00DA2F4A">
      <w:r w:rsidRPr="00887D72">
        <w:rPr>
          <w:rStyle w:val="HideTWBExt"/>
        </w:rPr>
        <w:t>&lt;/Amend&gt;</w:t>
      </w:r>
    </w:p>
    <w:p w14:paraId="0E45BACB"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380</w:t>
      </w:r>
      <w:r w:rsidRPr="00887D72">
        <w:rPr>
          <w:rStyle w:val="HideTWBExt"/>
          <w:b w:val="0"/>
        </w:rPr>
        <w:t>&lt;/NumAm&gt;</w:t>
      </w:r>
    </w:p>
    <w:p w14:paraId="241BA490" w14:textId="77777777" w:rsidR="00DA2F4A" w:rsidRPr="00887D72" w:rsidRDefault="00DA2F4A" w:rsidP="00DA2F4A">
      <w:pPr>
        <w:pStyle w:val="NormalBold"/>
      </w:pPr>
      <w:r w:rsidRPr="00887D72">
        <w:rPr>
          <w:rStyle w:val="HideTWBExt"/>
          <w:b w:val="0"/>
        </w:rPr>
        <w:t>&lt;RepeatBlock-By&gt;&lt;Members&gt;</w:t>
      </w:r>
      <w:r w:rsidRPr="00887D72">
        <w:t>Séverine Werbrouck, Mélanie Disdier</w:t>
      </w:r>
      <w:r w:rsidRPr="00887D72">
        <w:rPr>
          <w:rStyle w:val="HideTWBExt"/>
          <w:b w:val="0"/>
        </w:rPr>
        <w:t>&lt;/Members&gt;</w:t>
      </w:r>
    </w:p>
    <w:p w14:paraId="5384DF3C" w14:textId="77777777" w:rsidR="00DA2F4A" w:rsidRPr="00887D72" w:rsidRDefault="00DA2F4A" w:rsidP="00DA2F4A">
      <w:pPr>
        <w:pStyle w:val="NormalBold"/>
      </w:pPr>
      <w:r w:rsidRPr="00887D72">
        <w:rPr>
          <w:rStyle w:val="HideTWBExt"/>
          <w:b w:val="0"/>
        </w:rPr>
        <w:t>&lt;/RepeatBlock-By&gt;</w:t>
      </w:r>
    </w:p>
    <w:p w14:paraId="2B74E01B"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DC64772" w14:textId="77777777" w:rsidR="00DA2F4A" w:rsidRPr="00887D72" w:rsidRDefault="00DA2F4A" w:rsidP="00DA2F4A">
      <w:pPr>
        <w:pStyle w:val="NormalBold"/>
      </w:pPr>
      <w:r w:rsidRPr="00887D72">
        <w:rPr>
          <w:rStyle w:val="HideTWBExt"/>
          <w:b w:val="0"/>
        </w:rPr>
        <w:t>&lt;Article&gt;</w:t>
      </w:r>
      <w:r w:rsidRPr="00887D72">
        <w:t>Articolul 4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360B796" w14:textId="77777777" w:rsidTr="005B2D26">
        <w:trPr>
          <w:trHeight w:hRule="exact" w:val="240"/>
          <w:jc w:val="center"/>
        </w:trPr>
        <w:tc>
          <w:tcPr>
            <w:tcW w:w="9752" w:type="dxa"/>
            <w:gridSpan w:val="2"/>
            <w:tcBorders>
              <w:top w:val="nil"/>
              <w:left w:val="nil"/>
              <w:bottom w:val="nil"/>
              <w:right w:val="nil"/>
            </w:tcBorders>
          </w:tcPr>
          <w:p w14:paraId="7AAFBFDF" w14:textId="77777777" w:rsidR="00DA2F4A" w:rsidRPr="00887D72" w:rsidRDefault="00DA2F4A" w:rsidP="005B2D26"/>
        </w:tc>
      </w:tr>
      <w:tr w:rsidR="00592147" w:rsidRPr="00887D72" w14:paraId="5DC10754" w14:textId="77777777" w:rsidTr="005B2D26">
        <w:trPr>
          <w:trHeight w:val="240"/>
          <w:jc w:val="center"/>
        </w:trPr>
        <w:tc>
          <w:tcPr>
            <w:tcW w:w="4876" w:type="dxa"/>
            <w:tcBorders>
              <w:top w:val="nil"/>
              <w:left w:val="nil"/>
              <w:bottom w:val="nil"/>
              <w:right w:val="nil"/>
            </w:tcBorders>
          </w:tcPr>
          <w:p w14:paraId="706FCCC8" w14:textId="77777777" w:rsidR="00DA2F4A" w:rsidRPr="00887D72" w:rsidRDefault="00DA2F4A" w:rsidP="005B2D26">
            <w:pPr>
              <w:pStyle w:val="AmColumnHeading"/>
            </w:pPr>
            <w:r w:rsidRPr="00887D72">
              <w:lastRenderedPageBreak/>
              <w:t>Textul propus de Comisie</w:t>
            </w:r>
          </w:p>
        </w:tc>
        <w:tc>
          <w:tcPr>
            <w:tcW w:w="4876" w:type="dxa"/>
            <w:tcBorders>
              <w:top w:val="nil"/>
              <w:left w:val="nil"/>
              <w:bottom w:val="nil"/>
              <w:right w:val="nil"/>
            </w:tcBorders>
          </w:tcPr>
          <w:p w14:paraId="0C1005F4" w14:textId="77777777" w:rsidR="00DA2F4A" w:rsidRPr="00887D72" w:rsidRDefault="00DA2F4A" w:rsidP="005B2D26">
            <w:pPr>
              <w:pStyle w:val="AmColumnHeading"/>
            </w:pPr>
            <w:r w:rsidRPr="00887D72">
              <w:t>Amendamentul</w:t>
            </w:r>
          </w:p>
        </w:tc>
      </w:tr>
      <w:tr w:rsidR="00592147" w:rsidRPr="00887D72" w14:paraId="74526FE0" w14:textId="77777777" w:rsidTr="005B2D26">
        <w:trPr>
          <w:jc w:val="center"/>
        </w:trPr>
        <w:tc>
          <w:tcPr>
            <w:tcW w:w="4876" w:type="dxa"/>
            <w:tcBorders>
              <w:top w:val="nil"/>
              <w:left w:val="nil"/>
              <w:bottom w:val="nil"/>
              <w:right w:val="nil"/>
            </w:tcBorders>
          </w:tcPr>
          <w:p w14:paraId="5143095E" w14:textId="77777777" w:rsidR="00DA2F4A" w:rsidRPr="00887D72" w:rsidRDefault="00DA2F4A" w:rsidP="005B2D26">
            <w:pPr>
              <w:pStyle w:val="Normal6a"/>
            </w:pPr>
            <w:r w:rsidRPr="00887D72">
              <w:t>2.</w:t>
            </w:r>
            <w:r w:rsidRPr="00887D72">
              <w:tab/>
              <w:t xml:space="preserve">Comisia </w:t>
            </w:r>
            <w:r w:rsidRPr="00887D72">
              <w:rPr>
                <w:b/>
                <w:bCs/>
                <w:i/>
                <w:iCs/>
              </w:rPr>
              <w:t>utilizează asistența tehnică din proprie inițiativă, în conformitate cu articolul 12 din Regulamentul (UE) [Regulamentul privind planul PNR] pentru a facilita</w:t>
            </w:r>
            <w:r w:rsidRPr="00887D72">
              <w:t xml:space="preserve"> consolidarea capacităților pentru inovarea socială, în special prin sprijinirea învățării reciproce, a cooperării transnaționale, a creării de rețele și a diseminării și promovării bunelor practici și metodologii.</w:t>
            </w:r>
          </w:p>
        </w:tc>
        <w:tc>
          <w:tcPr>
            <w:tcW w:w="4876" w:type="dxa"/>
            <w:tcBorders>
              <w:top w:val="nil"/>
              <w:left w:val="nil"/>
              <w:bottom w:val="nil"/>
              <w:right w:val="nil"/>
            </w:tcBorders>
          </w:tcPr>
          <w:p w14:paraId="13CB2B8D" w14:textId="77777777" w:rsidR="00DA2F4A" w:rsidRPr="00887D72" w:rsidRDefault="00DA2F4A" w:rsidP="005B2D26">
            <w:pPr>
              <w:pStyle w:val="Normal6a"/>
            </w:pPr>
            <w:r w:rsidRPr="00887D72">
              <w:t>2.</w:t>
            </w:r>
            <w:r w:rsidRPr="00887D72">
              <w:tab/>
              <w:t xml:space="preserve">Comisia </w:t>
            </w:r>
            <w:r w:rsidRPr="00887D72">
              <w:rPr>
                <w:b/>
                <w:bCs/>
                <w:i/>
                <w:iCs/>
              </w:rPr>
              <w:t>facilitează</w:t>
            </w:r>
            <w:r w:rsidRPr="00887D72">
              <w:t xml:space="preserve"> consolidarea capacităților pentru inovarea socială, în special prin sprijinirea învățării reciproce, a cooperării transnaționale, a creării de rețele și a diseminării și promovării bunelor practici și metodologii.</w:t>
            </w:r>
          </w:p>
        </w:tc>
      </w:tr>
    </w:tbl>
    <w:p w14:paraId="199AD24C"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{FR}</w:t>
      </w:r>
      <w:r w:rsidRPr="00887D72">
        <w:t>fr</w:t>
      </w:r>
      <w:r w:rsidRPr="00887D72">
        <w:rPr>
          <w:rStyle w:val="HideTWBExt"/>
        </w:rPr>
        <w:t>&lt;/Original&gt;</w:t>
      </w:r>
    </w:p>
    <w:p w14:paraId="63827311" w14:textId="77777777" w:rsidR="00DA2F4A" w:rsidRPr="00887D72" w:rsidRDefault="00DA2F4A" w:rsidP="00DA2F4A">
      <w:r w:rsidRPr="00887D72">
        <w:rPr>
          <w:rStyle w:val="HideTWBExt"/>
        </w:rPr>
        <w:t>&lt;/Amend&gt;</w:t>
      </w:r>
    </w:p>
    <w:p w14:paraId="43E7A376"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381</w:t>
      </w:r>
      <w:r w:rsidRPr="00887D72">
        <w:rPr>
          <w:rStyle w:val="HideTWBExt"/>
          <w:b w:val="0"/>
        </w:rPr>
        <w:t>&lt;/NumAm&gt;</w:t>
      </w:r>
    </w:p>
    <w:p w14:paraId="2876C46E"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6F5A6C47" w14:textId="77777777" w:rsidR="00DA2F4A" w:rsidRPr="00887D72" w:rsidRDefault="00DA2F4A" w:rsidP="00DA2F4A">
      <w:pPr>
        <w:pStyle w:val="NormalBold"/>
      </w:pPr>
      <w:r w:rsidRPr="00887D72">
        <w:rPr>
          <w:rStyle w:val="HideTWBExt"/>
          <w:b w:val="0"/>
        </w:rPr>
        <w:t>&lt;/RepeatBlock-By&gt;</w:t>
      </w:r>
    </w:p>
    <w:p w14:paraId="7AF8C218"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43B1EE9" w14:textId="77777777" w:rsidR="00DA2F4A" w:rsidRPr="00887D72" w:rsidRDefault="00DA2F4A" w:rsidP="00DA2F4A">
      <w:pPr>
        <w:pStyle w:val="NormalBold"/>
      </w:pPr>
      <w:r w:rsidRPr="00887D72">
        <w:rPr>
          <w:rStyle w:val="HideTWBExt"/>
          <w:b w:val="0"/>
        </w:rPr>
        <w:t>&lt;Article&gt;</w:t>
      </w:r>
      <w:r w:rsidRPr="00887D72">
        <w:t>Articolul 4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B47B28D" w14:textId="77777777" w:rsidTr="005B2D26">
        <w:trPr>
          <w:trHeight w:hRule="exact" w:val="240"/>
          <w:jc w:val="center"/>
        </w:trPr>
        <w:tc>
          <w:tcPr>
            <w:tcW w:w="9752" w:type="dxa"/>
            <w:gridSpan w:val="2"/>
            <w:tcBorders>
              <w:top w:val="nil"/>
              <w:left w:val="nil"/>
              <w:bottom w:val="nil"/>
              <w:right w:val="nil"/>
            </w:tcBorders>
          </w:tcPr>
          <w:p w14:paraId="5B1DA4CA" w14:textId="77777777" w:rsidR="00DA2F4A" w:rsidRPr="00887D72" w:rsidRDefault="00DA2F4A" w:rsidP="005B2D26"/>
        </w:tc>
      </w:tr>
      <w:tr w:rsidR="00592147" w:rsidRPr="00887D72" w14:paraId="28E471E4" w14:textId="77777777" w:rsidTr="005B2D26">
        <w:trPr>
          <w:trHeight w:val="240"/>
          <w:jc w:val="center"/>
        </w:trPr>
        <w:tc>
          <w:tcPr>
            <w:tcW w:w="4876" w:type="dxa"/>
            <w:tcBorders>
              <w:top w:val="nil"/>
              <w:left w:val="nil"/>
              <w:bottom w:val="nil"/>
              <w:right w:val="nil"/>
            </w:tcBorders>
          </w:tcPr>
          <w:p w14:paraId="2899848B"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247EA09D" w14:textId="77777777" w:rsidR="00DA2F4A" w:rsidRPr="00887D72" w:rsidRDefault="00DA2F4A" w:rsidP="005B2D26">
            <w:pPr>
              <w:pStyle w:val="AmColumnHeading"/>
            </w:pPr>
            <w:r w:rsidRPr="00887D72">
              <w:t>Amendamentul</w:t>
            </w:r>
          </w:p>
        </w:tc>
      </w:tr>
      <w:tr w:rsidR="00592147" w:rsidRPr="00887D72" w14:paraId="4C54176C" w14:textId="77777777" w:rsidTr="005B2D26">
        <w:trPr>
          <w:jc w:val="center"/>
        </w:trPr>
        <w:tc>
          <w:tcPr>
            <w:tcW w:w="4876" w:type="dxa"/>
            <w:tcBorders>
              <w:top w:val="nil"/>
              <w:left w:val="nil"/>
              <w:bottom w:val="nil"/>
              <w:right w:val="nil"/>
            </w:tcBorders>
          </w:tcPr>
          <w:p w14:paraId="5EF1FCE9" w14:textId="77777777" w:rsidR="00DA2F4A" w:rsidRPr="00887D72" w:rsidRDefault="00DA2F4A" w:rsidP="005B2D26">
            <w:pPr>
              <w:pStyle w:val="Normal6a"/>
            </w:pPr>
            <w:r w:rsidRPr="00887D72">
              <w:t>(2)</w:t>
            </w:r>
            <w:r w:rsidRPr="00887D72">
              <w:tab/>
              <w:t>Comisia utilizează asistența tehnică din proprie inițiativă</w:t>
            </w:r>
            <w:r w:rsidRPr="00887D72">
              <w:rPr>
                <w:b/>
                <w:bCs/>
                <w:i/>
                <w:iCs/>
              </w:rPr>
              <w:t>, în conformitate cu articolul 12 din Regulamentul (UE) [Regulamentul privind planul PNR]</w:t>
            </w:r>
            <w:r w:rsidRPr="00887D72">
              <w:t xml:space="preserve"> pentru a facilita consolidarea capacităților pentru inovarea socială, în special prin sprijinirea învățării reciproce, a cooperării transnaționale, a creării de rețele și a diseminării și promovării bunelor practici și metodologii.</w:t>
            </w:r>
          </w:p>
        </w:tc>
        <w:tc>
          <w:tcPr>
            <w:tcW w:w="4876" w:type="dxa"/>
            <w:tcBorders>
              <w:top w:val="nil"/>
              <w:left w:val="nil"/>
              <w:bottom w:val="nil"/>
              <w:right w:val="nil"/>
            </w:tcBorders>
          </w:tcPr>
          <w:p w14:paraId="0480629F" w14:textId="77777777" w:rsidR="00DA2F4A" w:rsidRPr="00887D72" w:rsidRDefault="00DA2F4A" w:rsidP="005B2D26">
            <w:pPr>
              <w:pStyle w:val="Normal6a"/>
            </w:pPr>
            <w:r w:rsidRPr="00887D72">
              <w:t>(2)</w:t>
            </w:r>
            <w:r w:rsidRPr="00887D72">
              <w:tab/>
              <w:t>Comisia utilizează asistența tehnică din proprie inițiativă, pentru a facilita consolidarea capacităților pentru inovarea socială, în special prin sprijinirea învățării reciproce, a cooperării transnaționale, a creării de rețele și a diseminării și promovării bunelor practici și metodologii.</w:t>
            </w:r>
          </w:p>
        </w:tc>
      </w:tr>
    </w:tbl>
    <w:p w14:paraId="511363C6"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FE77F17" w14:textId="77777777" w:rsidR="00DA2F4A" w:rsidRPr="00887D72" w:rsidRDefault="00DA2F4A" w:rsidP="00DA2F4A">
      <w:r w:rsidRPr="00887D72">
        <w:rPr>
          <w:rStyle w:val="HideTWBExt"/>
        </w:rPr>
        <w:t>&lt;/Amend&gt;</w:t>
      </w:r>
    </w:p>
    <w:p w14:paraId="6827366C"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382</w:t>
      </w:r>
      <w:r w:rsidRPr="00887D72">
        <w:rPr>
          <w:rStyle w:val="HideTWBExt"/>
          <w:b w:val="0"/>
        </w:rPr>
        <w:t>&lt;/NumAm&gt;</w:t>
      </w:r>
    </w:p>
    <w:p w14:paraId="435FBFBA" w14:textId="77777777" w:rsidR="00DA2F4A" w:rsidRPr="00887D72" w:rsidRDefault="00DA2F4A" w:rsidP="00DA2F4A">
      <w:pPr>
        <w:pStyle w:val="NormalBold"/>
      </w:pPr>
      <w:r w:rsidRPr="00887D72">
        <w:rPr>
          <w:rStyle w:val="HideTWBExt"/>
          <w:b w:val="0"/>
        </w:rPr>
        <w:t>&lt;RepeatBlock-By&gt;&lt;Members&gt;</w:t>
      </w:r>
      <w:r w:rsidRPr="00887D72">
        <w:t>Elena Donazzan, Chiara Gemma, Mariateresa Vivaldini, Lara Magoni</w:t>
      </w:r>
      <w:r w:rsidRPr="00887D72">
        <w:rPr>
          <w:rStyle w:val="HideTWBExt"/>
          <w:b w:val="0"/>
        </w:rPr>
        <w:t>&lt;/Members&gt;</w:t>
      </w:r>
    </w:p>
    <w:p w14:paraId="4B4B0B07" w14:textId="77777777" w:rsidR="00DA2F4A" w:rsidRPr="00887D72" w:rsidRDefault="00DA2F4A" w:rsidP="00DA2F4A">
      <w:pPr>
        <w:pStyle w:val="NormalBold"/>
      </w:pPr>
      <w:r w:rsidRPr="00887D72">
        <w:rPr>
          <w:rStyle w:val="HideTWBExt"/>
          <w:b w:val="0"/>
        </w:rPr>
        <w:t>&lt;/RepeatBlock-By&gt;</w:t>
      </w:r>
    </w:p>
    <w:p w14:paraId="18F2D7D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74E69AF" w14:textId="77777777" w:rsidR="00DA2F4A" w:rsidRPr="00887D72" w:rsidRDefault="00DA2F4A" w:rsidP="00DA2F4A">
      <w:pPr>
        <w:pStyle w:val="NormalBold"/>
      </w:pPr>
      <w:r w:rsidRPr="00887D72">
        <w:rPr>
          <w:rStyle w:val="HideTWBExt"/>
          <w:b w:val="0"/>
        </w:rPr>
        <w:t>&lt;Article&gt;</w:t>
      </w:r>
      <w:r w:rsidRPr="00887D72">
        <w:t>Articolul 4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8F191D0" w14:textId="77777777" w:rsidTr="005B2D26">
        <w:trPr>
          <w:trHeight w:hRule="exact" w:val="240"/>
          <w:jc w:val="center"/>
        </w:trPr>
        <w:tc>
          <w:tcPr>
            <w:tcW w:w="9752" w:type="dxa"/>
            <w:gridSpan w:val="2"/>
            <w:tcBorders>
              <w:top w:val="nil"/>
              <w:left w:val="nil"/>
              <w:bottom w:val="nil"/>
              <w:right w:val="nil"/>
            </w:tcBorders>
          </w:tcPr>
          <w:p w14:paraId="5639229C" w14:textId="77777777" w:rsidR="00DA2F4A" w:rsidRPr="00887D72" w:rsidRDefault="00DA2F4A" w:rsidP="005B2D26"/>
        </w:tc>
      </w:tr>
      <w:tr w:rsidR="00592147" w:rsidRPr="00887D72" w14:paraId="342932DC" w14:textId="77777777" w:rsidTr="005B2D26">
        <w:trPr>
          <w:trHeight w:val="240"/>
          <w:jc w:val="center"/>
        </w:trPr>
        <w:tc>
          <w:tcPr>
            <w:tcW w:w="4876" w:type="dxa"/>
            <w:tcBorders>
              <w:top w:val="nil"/>
              <w:left w:val="nil"/>
              <w:bottom w:val="nil"/>
              <w:right w:val="nil"/>
            </w:tcBorders>
          </w:tcPr>
          <w:p w14:paraId="1673BBEC" w14:textId="77777777" w:rsidR="00DA2F4A" w:rsidRPr="00887D72" w:rsidRDefault="00DA2F4A" w:rsidP="005B2D26">
            <w:pPr>
              <w:pStyle w:val="AmColumnHeading"/>
            </w:pPr>
            <w:r w:rsidRPr="00887D72">
              <w:lastRenderedPageBreak/>
              <w:t>Textul propus de Comisie</w:t>
            </w:r>
          </w:p>
        </w:tc>
        <w:tc>
          <w:tcPr>
            <w:tcW w:w="4876" w:type="dxa"/>
            <w:tcBorders>
              <w:top w:val="nil"/>
              <w:left w:val="nil"/>
              <w:bottom w:val="nil"/>
              <w:right w:val="nil"/>
            </w:tcBorders>
          </w:tcPr>
          <w:p w14:paraId="70FCFAAA" w14:textId="77777777" w:rsidR="00DA2F4A" w:rsidRPr="00887D72" w:rsidRDefault="00DA2F4A" w:rsidP="005B2D26">
            <w:pPr>
              <w:pStyle w:val="AmColumnHeading"/>
            </w:pPr>
            <w:r w:rsidRPr="00887D72">
              <w:t>Amendamentul</w:t>
            </w:r>
          </w:p>
        </w:tc>
      </w:tr>
      <w:tr w:rsidR="00592147" w:rsidRPr="00887D72" w14:paraId="7138F37A" w14:textId="77777777" w:rsidTr="005B2D26">
        <w:trPr>
          <w:jc w:val="center"/>
        </w:trPr>
        <w:tc>
          <w:tcPr>
            <w:tcW w:w="4876" w:type="dxa"/>
            <w:tcBorders>
              <w:top w:val="nil"/>
              <w:left w:val="nil"/>
              <w:bottom w:val="nil"/>
              <w:right w:val="nil"/>
            </w:tcBorders>
          </w:tcPr>
          <w:p w14:paraId="2B90F95D" w14:textId="77777777" w:rsidR="00DA2F4A" w:rsidRPr="00887D72" w:rsidRDefault="00DA2F4A" w:rsidP="005B2D26">
            <w:pPr>
              <w:pStyle w:val="Normal6a"/>
            </w:pPr>
          </w:p>
        </w:tc>
        <w:tc>
          <w:tcPr>
            <w:tcW w:w="4876" w:type="dxa"/>
            <w:tcBorders>
              <w:top w:val="nil"/>
              <w:left w:val="nil"/>
              <w:bottom w:val="nil"/>
              <w:right w:val="nil"/>
            </w:tcBorders>
          </w:tcPr>
          <w:p w14:paraId="73BB3DA6" w14:textId="77777777" w:rsidR="00DA2F4A" w:rsidRPr="00887D72" w:rsidRDefault="00DA2F4A" w:rsidP="005B2D26">
            <w:pPr>
              <w:pStyle w:val="Normal6a"/>
              <w:jc w:val="center"/>
            </w:pPr>
            <w:r w:rsidRPr="00887D72">
              <w:rPr>
                <w:b/>
                <w:i/>
              </w:rPr>
              <w:t>Articolul 4a</w:t>
            </w:r>
            <w:r w:rsidRPr="00887D72">
              <w:tab/>
            </w:r>
          </w:p>
        </w:tc>
      </w:tr>
      <w:tr w:rsidR="00592147" w:rsidRPr="00887D72" w14:paraId="2E83294A" w14:textId="77777777" w:rsidTr="005B2D26">
        <w:trPr>
          <w:jc w:val="center"/>
        </w:trPr>
        <w:tc>
          <w:tcPr>
            <w:tcW w:w="4876" w:type="dxa"/>
            <w:tcBorders>
              <w:top w:val="nil"/>
              <w:left w:val="nil"/>
              <w:bottom w:val="nil"/>
              <w:right w:val="nil"/>
            </w:tcBorders>
          </w:tcPr>
          <w:p w14:paraId="30E177FF" w14:textId="77777777" w:rsidR="00DA2F4A" w:rsidRPr="00887D72" w:rsidRDefault="00DA2F4A" w:rsidP="005B2D26">
            <w:pPr>
              <w:pStyle w:val="Normal6a"/>
            </w:pPr>
          </w:p>
        </w:tc>
        <w:tc>
          <w:tcPr>
            <w:tcW w:w="4876" w:type="dxa"/>
            <w:tcBorders>
              <w:top w:val="nil"/>
              <w:left w:val="nil"/>
              <w:bottom w:val="nil"/>
              <w:right w:val="nil"/>
            </w:tcBorders>
          </w:tcPr>
          <w:p w14:paraId="54C54209" w14:textId="77777777" w:rsidR="00DA2F4A" w:rsidRPr="00887D72" w:rsidRDefault="00DA2F4A" w:rsidP="005B2D26">
            <w:pPr>
              <w:pStyle w:val="Normal6a"/>
              <w:jc w:val="center"/>
            </w:pPr>
            <w:r w:rsidRPr="00887D72">
              <w:rPr>
                <w:b/>
                <w:i/>
              </w:rPr>
              <w:t>Măsuri pentru locuințe sociale, creșterea ocupării forței de muncă și sprijinirea ratei de natalitate</w:t>
            </w:r>
          </w:p>
        </w:tc>
      </w:tr>
      <w:tr w:rsidR="00592147" w:rsidRPr="00887D72" w14:paraId="0FDB02F6" w14:textId="77777777" w:rsidTr="005B2D26">
        <w:trPr>
          <w:jc w:val="center"/>
        </w:trPr>
        <w:tc>
          <w:tcPr>
            <w:tcW w:w="4876" w:type="dxa"/>
            <w:tcBorders>
              <w:top w:val="nil"/>
              <w:left w:val="nil"/>
              <w:bottom w:val="nil"/>
              <w:right w:val="nil"/>
            </w:tcBorders>
          </w:tcPr>
          <w:p w14:paraId="78D3C370" w14:textId="77777777" w:rsidR="00DA2F4A" w:rsidRPr="00887D72" w:rsidRDefault="00DA2F4A" w:rsidP="005B2D26">
            <w:pPr>
              <w:pStyle w:val="Normal6a"/>
            </w:pPr>
          </w:p>
        </w:tc>
        <w:tc>
          <w:tcPr>
            <w:tcW w:w="4876" w:type="dxa"/>
            <w:tcBorders>
              <w:top w:val="nil"/>
              <w:left w:val="nil"/>
              <w:bottom w:val="nil"/>
              <w:right w:val="nil"/>
            </w:tcBorders>
          </w:tcPr>
          <w:p w14:paraId="6EFD8B6F" w14:textId="77777777" w:rsidR="00DA2F4A" w:rsidRPr="00887D72" w:rsidRDefault="00DA2F4A" w:rsidP="005B2D26">
            <w:pPr>
              <w:pStyle w:val="Normal6a"/>
            </w:pPr>
            <w:r w:rsidRPr="00887D72">
              <w:rPr>
                <w:b/>
                <w:i/>
              </w:rPr>
              <w:t>1. Pentru a promova coeziunea socială și teritorială, statele membre și regiunile pot acorda contribuții financiare întreprinderilor care își măresc numărul de angajați și administrațiilor publice pentru construirea, renovarea sau achiziționarea de locuințe pentru lucrătorii din sectorul privat și public, în special pentru personalul medical, cadrele didactice și personalul de securitate.</w:t>
            </w:r>
          </w:p>
        </w:tc>
      </w:tr>
      <w:tr w:rsidR="00592147" w:rsidRPr="00887D72" w14:paraId="7A91F265" w14:textId="77777777" w:rsidTr="005B2D26">
        <w:trPr>
          <w:jc w:val="center"/>
        </w:trPr>
        <w:tc>
          <w:tcPr>
            <w:tcW w:w="4876" w:type="dxa"/>
            <w:tcBorders>
              <w:top w:val="nil"/>
              <w:left w:val="nil"/>
              <w:bottom w:val="nil"/>
              <w:right w:val="nil"/>
            </w:tcBorders>
          </w:tcPr>
          <w:p w14:paraId="600D3E8E" w14:textId="77777777" w:rsidR="00DA2F4A" w:rsidRPr="00887D72" w:rsidRDefault="00DA2F4A" w:rsidP="005B2D26">
            <w:pPr>
              <w:pStyle w:val="Normal6a"/>
            </w:pPr>
          </w:p>
        </w:tc>
        <w:tc>
          <w:tcPr>
            <w:tcW w:w="4876" w:type="dxa"/>
            <w:tcBorders>
              <w:top w:val="nil"/>
              <w:left w:val="nil"/>
              <w:bottom w:val="nil"/>
              <w:right w:val="nil"/>
            </w:tcBorders>
          </w:tcPr>
          <w:p w14:paraId="7725A759" w14:textId="77777777" w:rsidR="00DA2F4A" w:rsidRPr="00887D72" w:rsidRDefault="00DA2F4A" w:rsidP="005B2D26">
            <w:pPr>
              <w:pStyle w:val="Normal6a"/>
            </w:pPr>
            <w:r w:rsidRPr="00887D72">
              <w:rPr>
                <w:b/>
                <w:i/>
              </w:rPr>
              <w:t>2. La repartizarea locuințelor menționate la alineatul (1), se acordă prioritate gospodăriilor cu copii în întreținere și cuplurilor căsătorite sau cuplurilor care se căsătoresc în anul repartizării, cu condiția ca familia respectivă să aibă primul copil în următorii trei ani.</w:t>
            </w:r>
          </w:p>
        </w:tc>
      </w:tr>
      <w:tr w:rsidR="00592147" w:rsidRPr="00887D72" w14:paraId="50374C14" w14:textId="77777777" w:rsidTr="005B2D26">
        <w:trPr>
          <w:jc w:val="center"/>
        </w:trPr>
        <w:tc>
          <w:tcPr>
            <w:tcW w:w="4876" w:type="dxa"/>
            <w:tcBorders>
              <w:top w:val="nil"/>
              <w:left w:val="nil"/>
              <w:bottom w:val="nil"/>
              <w:right w:val="nil"/>
            </w:tcBorders>
          </w:tcPr>
          <w:p w14:paraId="4C0D10A4" w14:textId="77777777" w:rsidR="00DA2F4A" w:rsidRPr="00887D72" w:rsidRDefault="00DA2F4A" w:rsidP="005B2D26">
            <w:pPr>
              <w:pStyle w:val="Normal6a"/>
            </w:pPr>
          </w:p>
        </w:tc>
        <w:tc>
          <w:tcPr>
            <w:tcW w:w="4876" w:type="dxa"/>
            <w:tcBorders>
              <w:top w:val="nil"/>
              <w:left w:val="nil"/>
              <w:bottom w:val="nil"/>
              <w:right w:val="nil"/>
            </w:tcBorders>
          </w:tcPr>
          <w:p w14:paraId="2C443879" w14:textId="77777777" w:rsidR="00DA2F4A" w:rsidRPr="00887D72" w:rsidRDefault="00DA2F4A" w:rsidP="005B2D26">
            <w:pPr>
              <w:pStyle w:val="Normal6a"/>
            </w:pPr>
            <w:r w:rsidRPr="00887D72">
              <w:rPr>
                <w:b/>
                <w:i/>
              </w:rPr>
              <w:t>3. O cotă rezervată din fonduri se alocă în mod prioritar intervențiilor realizate în regiuni afectate de o depopulare gravă, în care s-a înregistrat un declin al populației de peste 10 % în ultimul deceniu.</w:t>
            </w:r>
          </w:p>
        </w:tc>
      </w:tr>
      <w:tr w:rsidR="00592147" w:rsidRPr="00887D72" w14:paraId="6E28F9D9" w14:textId="77777777" w:rsidTr="005B2D26">
        <w:trPr>
          <w:jc w:val="center"/>
        </w:trPr>
        <w:tc>
          <w:tcPr>
            <w:tcW w:w="4876" w:type="dxa"/>
            <w:tcBorders>
              <w:top w:val="nil"/>
              <w:left w:val="nil"/>
              <w:bottom w:val="nil"/>
              <w:right w:val="nil"/>
            </w:tcBorders>
          </w:tcPr>
          <w:p w14:paraId="746E7819" w14:textId="77777777" w:rsidR="00DA2F4A" w:rsidRPr="00887D72" w:rsidRDefault="00DA2F4A" w:rsidP="005B2D26">
            <w:pPr>
              <w:pStyle w:val="Normal6a"/>
            </w:pPr>
          </w:p>
        </w:tc>
        <w:tc>
          <w:tcPr>
            <w:tcW w:w="4876" w:type="dxa"/>
            <w:tcBorders>
              <w:top w:val="nil"/>
              <w:left w:val="nil"/>
              <w:bottom w:val="nil"/>
              <w:right w:val="nil"/>
            </w:tcBorders>
          </w:tcPr>
          <w:p w14:paraId="4D02594F" w14:textId="77777777" w:rsidR="00DA2F4A" w:rsidRPr="00887D72" w:rsidRDefault="00DA2F4A" w:rsidP="005B2D26">
            <w:pPr>
              <w:pStyle w:val="Normal6a"/>
            </w:pPr>
            <w:r w:rsidRPr="00887D72">
              <w:rPr>
                <w:b/>
                <w:i/>
              </w:rPr>
              <w:t>4. În vederea realizării obiectivelor prezentului articol, autoritățile competente promovează cooperarea dintre entitățile publice, întreprinderi și cooperativele de locuitori, ca instrument de integrare și consolidare a acțiunii întreprinderilor publice în construirea de locuințe accesibile, fără a se substitui acestora.</w:t>
            </w:r>
          </w:p>
        </w:tc>
      </w:tr>
      <w:tr w:rsidR="00592147" w:rsidRPr="00887D72" w14:paraId="0F910769" w14:textId="77777777" w:rsidTr="005B2D26">
        <w:trPr>
          <w:jc w:val="center"/>
        </w:trPr>
        <w:tc>
          <w:tcPr>
            <w:tcW w:w="4876" w:type="dxa"/>
            <w:tcBorders>
              <w:top w:val="nil"/>
              <w:left w:val="nil"/>
              <w:bottom w:val="nil"/>
              <w:right w:val="nil"/>
            </w:tcBorders>
          </w:tcPr>
          <w:p w14:paraId="3505E4FB" w14:textId="77777777" w:rsidR="00DA2F4A" w:rsidRPr="00887D72" w:rsidRDefault="00DA2F4A" w:rsidP="005B2D26">
            <w:pPr>
              <w:pStyle w:val="Normal6a"/>
            </w:pPr>
          </w:p>
        </w:tc>
        <w:tc>
          <w:tcPr>
            <w:tcW w:w="4876" w:type="dxa"/>
            <w:tcBorders>
              <w:top w:val="nil"/>
              <w:left w:val="nil"/>
              <w:bottom w:val="nil"/>
              <w:right w:val="nil"/>
            </w:tcBorders>
          </w:tcPr>
          <w:p w14:paraId="3E2E416F" w14:textId="77777777" w:rsidR="00DA2F4A" w:rsidRPr="00887D72" w:rsidRDefault="00DA2F4A" w:rsidP="005B2D26">
            <w:pPr>
              <w:pStyle w:val="Normal6a"/>
            </w:pPr>
            <w:r w:rsidRPr="00887D72">
              <w:rPr>
                <w:b/>
                <w:i/>
              </w:rPr>
              <w:t xml:space="preserve">5. Locuințele finanțate fac obiectul unei obligații de destinație pentru uz social. Modalitățile de monitorizare a cerințelor demografice și de ocupare a forței de muncă, precum și modalitățile de retragere a contribuțiilor în caz de nerespectare a obligațiilor se stabilesc </w:t>
            </w:r>
            <w:r w:rsidRPr="00887D72">
              <w:rPr>
                <w:b/>
                <w:i/>
              </w:rPr>
              <w:lastRenderedPageBreak/>
              <w:t>printr-o decizie ulterioară a autorităților competente.</w:t>
            </w:r>
          </w:p>
        </w:tc>
      </w:tr>
    </w:tbl>
    <w:p w14:paraId="49D5F094"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{IT}</w:t>
      </w:r>
      <w:r w:rsidRPr="00887D72">
        <w:t>it</w:t>
      </w:r>
      <w:r w:rsidRPr="00887D72">
        <w:rPr>
          <w:rStyle w:val="HideTWBExt"/>
        </w:rPr>
        <w:t>&lt;/Original&gt;</w:t>
      </w:r>
    </w:p>
    <w:p w14:paraId="2F7B48C4" w14:textId="77777777" w:rsidR="00DA2F4A" w:rsidRPr="00887D72" w:rsidRDefault="00DA2F4A" w:rsidP="00DA2F4A">
      <w:r w:rsidRPr="00887D72">
        <w:rPr>
          <w:rStyle w:val="HideTWBExt"/>
        </w:rPr>
        <w:t>&lt;/Amend&gt;</w:t>
      </w:r>
    </w:p>
    <w:p w14:paraId="0E7CA0E3"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383</w:t>
      </w:r>
      <w:r w:rsidRPr="00887D72">
        <w:rPr>
          <w:rStyle w:val="HideTWBExt"/>
          <w:b w:val="0"/>
        </w:rPr>
        <w:t>&lt;/NumAm&gt;</w:t>
      </w:r>
    </w:p>
    <w:p w14:paraId="5E34CCED"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2AA67D3C" w14:textId="77777777" w:rsidR="00DA2F4A" w:rsidRPr="00887D72" w:rsidRDefault="00DA2F4A" w:rsidP="00DA2F4A">
      <w:pPr>
        <w:pStyle w:val="NormalBold"/>
      </w:pPr>
      <w:r w:rsidRPr="00887D72">
        <w:rPr>
          <w:rStyle w:val="HideTWBExt"/>
          <w:b w:val="0"/>
        </w:rPr>
        <w:t>&lt;/RepeatBlock-By&gt;</w:t>
      </w:r>
    </w:p>
    <w:p w14:paraId="501F382B"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58BAAD80" w14:textId="77777777" w:rsidR="00DA2F4A" w:rsidRPr="00887D72" w:rsidRDefault="00DA2F4A" w:rsidP="00DA2F4A">
      <w:pPr>
        <w:pStyle w:val="NormalBold"/>
      </w:pPr>
      <w:r w:rsidRPr="00887D72">
        <w:rPr>
          <w:rStyle w:val="HideTWBExt"/>
          <w:b w:val="0"/>
        </w:rPr>
        <w:t>&lt;Article&gt;</w:t>
      </w:r>
      <w:r w:rsidRPr="00887D72">
        <w:t>Articolul 5 – titlu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6F26FDF" w14:textId="77777777" w:rsidTr="005B2D26">
        <w:trPr>
          <w:trHeight w:hRule="exact" w:val="240"/>
          <w:jc w:val="center"/>
        </w:trPr>
        <w:tc>
          <w:tcPr>
            <w:tcW w:w="9752" w:type="dxa"/>
            <w:gridSpan w:val="2"/>
            <w:tcBorders>
              <w:top w:val="nil"/>
              <w:left w:val="nil"/>
              <w:bottom w:val="nil"/>
              <w:right w:val="nil"/>
            </w:tcBorders>
          </w:tcPr>
          <w:p w14:paraId="0C9EE636" w14:textId="77777777" w:rsidR="00DA2F4A" w:rsidRPr="00887D72" w:rsidRDefault="00DA2F4A" w:rsidP="005B2D26"/>
        </w:tc>
      </w:tr>
      <w:tr w:rsidR="00592147" w:rsidRPr="00887D72" w14:paraId="07EAF6B7" w14:textId="77777777" w:rsidTr="005B2D26">
        <w:trPr>
          <w:trHeight w:val="240"/>
          <w:jc w:val="center"/>
        </w:trPr>
        <w:tc>
          <w:tcPr>
            <w:tcW w:w="4876" w:type="dxa"/>
            <w:tcBorders>
              <w:top w:val="nil"/>
              <w:left w:val="nil"/>
              <w:bottom w:val="nil"/>
              <w:right w:val="nil"/>
            </w:tcBorders>
          </w:tcPr>
          <w:p w14:paraId="5DBA9813"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A68F77A" w14:textId="77777777" w:rsidR="00DA2F4A" w:rsidRPr="00887D72" w:rsidRDefault="00DA2F4A" w:rsidP="005B2D26">
            <w:pPr>
              <w:pStyle w:val="AmColumnHeading"/>
            </w:pPr>
            <w:r w:rsidRPr="00887D72">
              <w:t>Amendamentul</w:t>
            </w:r>
          </w:p>
        </w:tc>
      </w:tr>
      <w:tr w:rsidR="00592147" w:rsidRPr="00887D72" w14:paraId="13FD6A8C" w14:textId="77777777" w:rsidTr="005B2D26">
        <w:trPr>
          <w:jc w:val="center"/>
        </w:trPr>
        <w:tc>
          <w:tcPr>
            <w:tcW w:w="4876" w:type="dxa"/>
            <w:tcBorders>
              <w:top w:val="nil"/>
              <w:left w:val="nil"/>
              <w:bottom w:val="nil"/>
              <w:right w:val="nil"/>
            </w:tcBorders>
          </w:tcPr>
          <w:p w14:paraId="5C077377" w14:textId="77777777" w:rsidR="00DA2F4A" w:rsidRPr="00887D72" w:rsidRDefault="00DA2F4A" w:rsidP="005B2D26">
            <w:pPr>
              <w:pStyle w:val="Normal6a"/>
            </w:pPr>
            <w:r w:rsidRPr="00887D72">
              <w:t xml:space="preserve">Sprijin pentru </w:t>
            </w:r>
            <w:r w:rsidRPr="00887D72">
              <w:rPr>
                <w:b/>
                <w:bCs/>
                <w:i/>
                <w:iCs/>
              </w:rPr>
              <w:t>tranziția demografică</w:t>
            </w:r>
          </w:p>
        </w:tc>
        <w:tc>
          <w:tcPr>
            <w:tcW w:w="4876" w:type="dxa"/>
            <w:tcBorders>
              <w:top w:val="nil"/>
              <w:left w:val="nil"/>
              <w:bottom w:val="nil"/>
              <w:right w:val="nil"/>
            </w:tcBorders>
          </w:tcPr>
          <w:p w14:paraId="24E583C9" w14:textId="77777777" w:rsidR="00DA2F4A" w:rsidRPr="00887D72" w:rsidRDefault="00DA2F4A" w:rsidP="005B2D26">
            <w:pPr>
              <w:pStyle w:val="Normal6a"/>
            </w:pPr>
            <w:r w:rsidRPr="00887D72">
              <w:t>Sprijin pentru</w:t>
            </w:r>
            <w:r w:rsidRPr="00887D72">
              <w:rPr>
                <w:b/>
                <w:bCs/>
                <w:i/>
                <w:iCs/>
              </w:rPr>
              <w:t xml:space="preserve"> gestionarea tranziției demografice</w:t>
            </w:r>
          </w:p>
        </w:tc>
      </w:tr>
    </w:tbl>
    <w:p w14:paraId="7BED3CFF"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5749EF0F" w14:textId="77777777" w:rsidR="00DA2F4A" w:rsidRPr="00887D72" w:rsidRDefault="00DA2F4A" w:rsidP="00DA2F4A">
      <w:r w:rsidRPr="00887D72">
        <w:rPr>
          <w:rStyle w:val="HideTWBExt"/>
        </w:rPr>
        <w:t>&lt;/Amend&gt;</w:t>
      </w:r>
    </w:p>
    <w:p w14:paraId="627EFCC4"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384</w:t>
      </w:r>
      <w:r w:rsidRPr="00887D72">
        <w:rPr>
          <w:rStyle w:val="HideTWBExt"/>
          <w:b w:val="0"/>
        </w:rPr>
        <w:t>&lt;/NumAm&gt;</w:t>
      </w:r>
    </w:p>
    <w:p w14:paraId="3CB3C6D5" w14:textId="77777777" w:rsidR="00DA2F4A" w:rsidRPr="00887D72" w:rsidRDefault="00DA2F4A" w:rsidP="00DA2F4A">
      <w:pPr>
        <w:pStyle w:val="NormalBold"/>
      </w:pPr>
      <w:r w:rsidRPr="00887D72">
        <w:rPr>
          <w:rStyle w:val="HideTWBExt"/>
          <w:b w:val="0"/>
        </w:rPr>
        <w:t>&lt;RepeatBlock-By&gt;&lt;Members&gt;</w:t>
      </w:r>
      <w:r w:rsidRPr="00887D72">
        <w:t>Elena Donazzan, Chiara Gemma, Mariateresa Vivaldini, Lara Magoni</w:t>
      </w:r>
      <w:r w:rsidRPr="00887D72">
        <w:rPr>
          <w:rStyle w:val="HideTWBExt"/>
          <w:b w:val="0"/>
        </w:rPr>
        <w:t>&lt;/Members&gt;</w:t>
      </w:r>
    </w:p>
    <w:p w14:paraId="57DFA98D" w14:textId="77777777" w:rsidR="00DA2F4A" w:rsidRPr="00887D72" w:rsidRDefault="00DA2F4A" w:rsidP="00DA2F4A">
      <w:pPr>
        <w:pStyle w:val="NormalBold"/>
      </w:pPr>
      <w:r w:rsidRPr="00887D72">
        <w:rPr>
          <w:rStyle w:val="HideTWBExt"/>
          <w:b w:val="0"/>
        </w:rPr>
        <w:t>&lt;/RepeatBlock-By&gt;</w:t>
      </w:r>
    </w:p>
    <w:p w14:paraId="3A786DB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9153FF3" w14:textId="77777777" w:rsidR="00DA2F4A" w:rsidRPr="00887D72" w:rsidRDefault="00DA2F4A" w:rsidP="00DA2F4A">
      <w:pPr>
        <w:pStyle w:val="NormalBold"/>
      </w:pPr>
      <w:r w:rsidRPr="00887D72">
        <w:rPr>
          <w:rStyle w:val="HideTWBExt"/>
          <w:b w:val="0"/>
        </w:rPr>
        <w:t>&lt;Article&gt;</w:t>
      </w:r>
      <w:r w:rsidRPr="00887D72">
        <w:t>Articolul 5 – paragraful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B04A0D1" w14:textId="77777777" w:rsidTr="005B2D26">
        <w:trPr>
          <w:trHeight w:hRule="exact" w:val="240"/>
          <w:jc w:val="center"/>
        </w:trPr>
        <w:tc>
          <w:tcPr>
            <w:tcW w:w="9752" w:type="dxa"/>
            <w:gridSpan w:val="2"/>
            <w:tcBorders>
              <w:top w:val="nil"/>
              <w:left w:val="nil"/>
              <w:bottom w:val="nil"/>
              <w:right w:val="nil"/>
            </w:tcBorders>
          </w:tcPr>
          <w:p w14:paraId="7F431189" w14:textId="77777777" w:rsidR="00DA2F4A" w:rsidRPr="00887D72" w:rsidRDefault="00DA2F4A" w:rsidP="005B2D26"/>
        </w:tc>
      </w:tr>
      <w:tr w:rsidR="00592147" w:rsidRPr="00887D72" w14:paraId="353ED9B4" w14:textId="77777777" w:rsidTr="005B2D26">
        <w:trPr>
          <w:trHeight w:val="240"/>
          <w:jc w:val="center"/>
        </w:trPr>
        <w:tc>
          <w:tcPr>
            <w:tcW w:w="4876" w:type="dxa"/>
            <w:tcBorders>
              <w:top w:val="nil"/>
              <w:left w:val="nil"/>
              <w:bottom w:val="nil"/>
              <w:right w:val="nil"/>
            </w:tcBorders>
          </w:tcPr>
          <w:p w14:paraId="0B9A4912"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38F1F488" w14:textId="77777777" w:rsidR="00DA2F4A" w:rsidRPr="00887D72" w:rsidRDefault="00DA2F4A" w:rsidP="005B2D26">
            <w:pPr>
              <w:pStyle w:val="AmColumnHeading"/>
            </w:pPr>
            <w:r w:rsidRPr="00887D72">
              <w:t>Amendamentul</w:t>
            </w:r>
          </w:p>
        </w:tc>
      </w:tr>
      <w:tr w:rsidR="00592147" w:rsidRPr="00887D72" w14:paraId="7FAEA0D3" w14:textId="77777777" w:rsidTr="005B2D26">
        <w:trPr>
          <w:jc w:val="center"/>
        </w:trPr>
        <w:tc>
          <w:tcPr>
            <w:tcW w:w="4876" w:type="dxa"/>
            <w:tcBorders>
              <w:top w:val="nil"/>
              <w:left w:val="nil"/>
              <w:bottom w:val="nil"/>
              <w:right w:val="nil"/>
            </w:tcBorders>
          </w:tcPr>
          <w:p w14:paraId="47328F21" w14:textId="77777777" w:rsidR="00DA2F4A" w:rsidRPr="00887D72" w:rsidRDefault="00DA2F4A" w:rsidP="005B2D26">
            <w:pPr>
              <w:pStyle w:val="Normal6a"/>
            </w:pPr>
            <w:r w:rsidRPr="00887D72">
              <w:t>Statele membre și regiunile stabilesc, după caz, o abordare integrată a provocărilor generate de tranziția demografică într-unul sau mai multe capitole specifice din planul de parteneriat național și regional.</w:t>
            </w:r>
          </w:p>
        </w:tc>
        <w:tc>
          <w:tcPr>
            <w:tcW w:w="4876" w:type="dxa"/>
            <w:tcBorders>
              <w:top w:val="nil"/>
              <w:left w:val="nil"/>
              <w:bottom w:val="nil"/>
              <w:right w:val="nil"/>
            </w:tcBorders>
          </w:tcPr>
          <w:p w14:paraId="79A9BC6D" w14:textId="77777777" w:rsidR="00DA2F4A" w:rsidRPr="00887D72" w:rsidRDefault="00DA2F4A" w:rsidP="005B2D26">
            <w:pPr>
              <w:pStyle w:val="Normal6a"/>
            </w:pPr>
            <w:r w:rsidRPr="00887D72">
              <w:t>Statele membre și regiunile stabilesc, după caz, o abordare integrată a provocărilor generate de tranziția demografică</w:t>
            </w:r>
            <w:r w:rsidRPr="00887D72">
              <w:rPr>
                <w:b/>
                <w:bCs/>
                <w:i/>
                <w:iCs/>
              </w:rPr>
              <w:t>, în special în ceea ce privește îmbătrânirea activă, transmiterea între generații a competențelor, participarea și menținerea pe piața forței de muncă, în special a femeilor, atractivitatea teritoriilor și combaterea depopulării, mai ales în zonele interioare și rurale,</w:t>
            </w:r>
            <w:r w:rsidRPr="00887D72">
              <w:t xml:space="preserve"> într-unul sau mai multe capitole specifice din planul de parteneriat național și regional.</w:t>
            </w:r>
          </w:p>
        </w:tc>
      </w:tr>
    </w:tbl>
    <w:p w14:paraId="695CA8F9"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{IT}</w:t>
      </w:r>
      <w:r w:rsidRPr="00887D72">
        <w:t>it</w:t>
      </w:r>
      <w:r w:rsidRPr="00887D72">
        <w:rPr>
          <w:rStyle w:val="HideTWBExt"/>
        </w:rPr>
        <w:t>&lt;/Original&gt;</w:t>
      </w:r>
    </w:p>
    <w:p w14:paraId="22CB4F12" w14:textId="77777777" w:rsidR="00DA2F4A" w:rsidRPr="00887D72" w:rsidRDefault="00DA2F4A" w:rsidP="00DA2F4A">
      <w:r w:rsidRPr="00887D72">
        <w:rPr>
          <w:rStyle w:val="HideTWBExt"/>
        </w:rPr>
        <w:t>&lt;/Amend&gt;</w:t>
      </w:r>
    </w:p>
    <w:p w14:paraId="45398268" w14:textId="77777777" w:rsidR="00DA2F4A" w:rsidRPr="00887D72" w:rsidRDefault="00DA2F4A" w:rsidP="00DA2F4A">
      <w:pPr>
        <w:pStyle w:val="AmNumberTabs"/>
      </w:pPr>
      <w:r w:rsidRPr="00887D72">
        <w:rPr>
          <w:rStyle w:val="HideTWBExt"/>
          <w:b w:val="0"/>
        </w:rPr>
        <w:lastRenderedPageBreak/>
        <w:t>&lt;Amend&gt;</w:t>
      </w:r>
      <w:r w:rsidRPr="00887D72">
        <w:t>Amendamentul</w:t>
      </w:r>
      <w:r w:rsidRPr="00887D72">
        <w:tab/>
      </w:r>
      <w:r w:rsidRPr="00887D72">
        <w:tab/>
      </w:r>
      <w:r w:rsidRPr="00887D72">
        <w:rPr>
          <w:rStyle w:val="HideTWBExt"/>
          <w:b w:val="0"/>
        </w:rPr>
        <w:t>&lt;NumAm&gt;</w:t>
      </w:r>
      <w:r w:rsidRPr="00887D72">
        <w:t>385</w:t>
      </w:r>
      <w:r w:rsidRPr="00887D72">
        <w:rPr>
          <w:rStyle w:val="HideTWBExt"/>
          <w:b w:val="0"/>
        </w:rPr>
        <w:t>&lt;/NumAm&gt;</w:t>
      </w:r>
    </w:p>
    <w:p w14:paraId="4A4CAF51" w14:textId="77777777" w:rsidR="00DA2F4A" w:rsidRPr="00887D72" w:rsidRDefault="00DA2F4A" w:rsidP="00DA2F4A">
      <w:pPr>
        <w:pStyle w:val="NormalBold"/>
      </w:pPr>
      <w:r w:rsidRPr="00887D72">
        <w:rPr>
          <w:rStyle w:val="HideTWBExt"/>
          <w:b w:val="0"/>
        </w:rPr>
        <w:t>&lt;RepeatBlock-By&gt;&lt;Members&gt;</w:t>
      </w:r>
      <w:r w:rsidRPr="00887D72">
        <w:t>Georgiana Teodorescu</w:t>
      </w:r>
      <w:r w:rsidRPr="00887D72">
        <w:rPr>
          <w:rStyle w:val="HideTWBExt"/>
          <w:b w:val="0"/>
        </w:rPr>
        <w:t>&lt;/Members&gt;</w:t>
      </w:r>
    </w:p>
    <w:p w14:paraId="7AEE809A" w14:textId="77777777" w:rsidR="00DA2F4A" w:rsidRPr="00887D72" w:rsidRDefault="00DA2F4A" w:rsidP="00DA2F4A">
      <w:pPr>
        <w:pStyle w:val="NormalBold"/>
      </w:pPr>
      <w:r w:rsidRPr="00887D72">
        <w:rPr>
          <w:rStyle w:val="HideTWBExt"/>
          <w:b w:val="0"/>
        </w:rPr>
        <w:t>&lt;/RepeatBlock-By&gt;</w:t>
      </w:r>
    </w:p>
    <w:p w14:paraId="2AC88D68"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AE59330" w14:textId="77777777" w:rsidR="00DA2F4A" w:rsidRPr="00887D72" w:rsidRDefault="00DA2F4A" w:rsidP="00DA2F4A">
      <w:pPr>
        <w:pStyle w:val="NormalBold"/>
      </w:pPr>
      <w:r w:rsidRPr="00887D72">
        <w:rPr>
          <w:rStyle w:val="HideTWBExt"/>
          <w:b w:val="0"/>
        </w:rPr>
        <w:t>&lt;Article&gt;</w:t>
      </w:r>
      <w:r w:rsidRPr="00887D72">
        <w:t>Articolul 5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89A07FD" w14:textId="77777777" w:rsidTr="005B2D26">
        <w:trPr>
          <w:trHeight w:hRule="exact" w:val="240"/>
          <w:jc w:val="center"/>
        </w:trPr>
        <w:tc>
          <w:tcPr>
            <w:tcW w:w="9752" w:type="dxa"/>
            <w:gridSpan w:val="2"/>
            <w:tcBorders>
              <w:top w:val="nil"/>
              <w:left w:val="nil"/>
              <w:bottom w:val="nil"/>
              <w:right w:val="nil"/>
            </w:tcBorders>
          </w:tcPr>
          <w:p w14:paraId="044C926D" w14:textId="77777777" w:rsidR="00DA2F4A" w:rsidRPr="00887D72" w:rsidRDefault="00DA2F4A" w:rsidP="005B2D26"/>
        </w:tc>
      </w:tr>
      <w:tr w:rsidR="00592147" w:rsidRPr="00887D72" w14:paraId="14A114F7" w14:textId="77777777" w:rsidTr="005B2D26">
        <w:trPr>
          <w:trHeight w:val="240"/>
          <w:jc w:val="center"/>
        </w:trPr>
        <w:tc>
          <w:tcPr>
            <w:tcW w:w="4876" w:type="dxa"/>
            <w:tcBorders>
              <w:top w:val="nil"/>
              <w:left w:val="nil"/>
              <w:bottom w:val="nil"/>
              <w:right w:val="nil"/>
            </w:tcBorders>
          </w:tcPr>
          <w:p w14:paraId="183124B8"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305A55FA" w14:textId="77777777" w:rsidR="00DA2F4A" w:rsidRPr="00887D72" w:rsidRDefault="00DA2F4A" w:rsidP="005B2D26">
            <w:pPr>
              <w:pStyle w:val="AmColumnHeading"/>
            </w:pPr>
            <w:r w:rsidRPr="00887D72">
              <w:t>Amendamentul</w:t>
            </w:r>
          </w:p>
        </w:tc>
      </w:tr>
      <w:tr w:rsidR="00592147" w:rsidRPr="00887D72" w14:paraId="173E3E3F" w14:textId="77777777" w:rsidTr="005B2D26">
        <w:trPr>
          <w:jc w:val="center"/>
        </w:trPr>
        <w:tc>
          <w:tcPr>
            <w:tcW w:w="4876" w:type="dxa"/>
            <w:tcBorders>
              <w:top w:val="nil"/>
              <w:left w:val="nil"/>
              <w:bottom w:val="nil"/>
              <w:right w:val="nil"/>
            </w:tcBorders>
          </w:tcPr>
          <w:p w14:paraId="02AE039A" w14:textId="77777777" w:rsidR="00DA2F4A" w:rsidRPr="00887D72" w:rsidRDefault="00DA2F4A" w:rsidP="005B2D26">
            <w:pPr>
              <w:pStyle w:val="Normal6a"/>
            </w:pPr>
            <w:r w:rsidRPr="00887D72">
              <w:t>Statele membre și regiunile stabilesc, după caz, o abordare integrată a provocărilor generate de tranziția demografică într-unul sau mai multe capitole specifice din planul de parteneriat național și regional.</w:t>
            </w:r>
          </w:p>
        </w:tc>
        <w:tc>
          <w:tcPr>
            <w:tcW w:w="4876" w:type="dxa"/>
            <w:tcBorders>
              <w:top w:val="nil"/>
              <w:left w:val="nil"/>
              <w:bottom w:val="nil"/>
              <w:right w:val="nil"/>
            </w:tcBorders>
          </w:tcPr>
          <w:p w14:paraId="68CCE370" w14:textId="77777777" w:rsidR="00DA2F4A" w:rsidRPr="00887D72" w:rsidRDefault="00DA2F4A" w:rsidP="005B2D26">
            <w:pPr>
              <w:pStyle w:val="Normal6a"/>
            </w:pPr>
            <w:r w:rsidRPr="00887D72">
              <w:t xml:space="preserve">Statele membre și regiunile stabilesc, după caz, o abordare integrată a provocărilor generate de tranziția demografică într-unul sau mai multe capitole specifice din planul de parteneriat național și regional. </w:t>
            </w:r>
            <w:r w:rsidRPr="00887D72">
              <w:rPr>
                <w:b/>
                <w:i/>
              </w:rPr>
              <w:t>Astfel de abordări pot include măsuri specifice menite să sprijine ocuparea forței de muncă, învățământul profesional, formarea profesională, dezvoltarea competențelor și participarea pe piața muncii în zonele rurale, montane, insulare, izolate și slab populate, afectate de declinul demografic sau de depopulare.</w:t>
            </w:r>
          </w:p>
        </w:tc>
      </w:tr>
    </w:tbl>
    <w:p w14:paraId="49E6B959"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33616998" w14:textId="77777777" w:rsidR="00DA2F4A" w:rsidRPr="00887D72" w:rsidRDefault="00DA2F4A" w:rsidP="00DA2F4A">
      <w:r w:rsidRPr="00887D72">
        <w:rPr>
          <w:rStyle w:val="HideTWBExt"/>
        </w:rPr>
        <w:t>&lt;/Amend&gt;</w:t>
      </w:r>
    </w:p>
    <w:p w14:paraId="48D06340"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386</w:t>
      </w:r>
      <w:r w:rsidRPr="00887D72">
        <w:rPr>
          <w:rStyle w:val="HideTWBExt"/>
          <w:b w:val="0"/>
        </w:rPr>
        <w:t>&lt;/NumAm&gt;</w:t>
      </w:r>
    </w:p>
    <w:p w14:paraId="7D7C737A" w14:textId="77777777" w:rsidR="00DA2F4A" w:rsidRPr="00887D72" w:rsidRDefault="00DA2F4A" w:rsidP="00DA2F4A">
      <w:pPr>
        <w:pStyle w:val="NormalBold"/>
      </w:pPr>
      <w:r w:rsidRPr="00887D72">
        <w:rPr>
          <w:rStyle w:val="HideTWBExt"/>
          <w:b w:val="0"/>
        </w:rPr>
        <w:t>&lt;RepeatBlock-By&gt;&lt;Members&gt;</w:t>
      </w:r>
      <w:r w:rsidRPr="00887D72">
        <w:t>Andrzej Buła, Jagna Marczułajtis-Walczak</w:t>
      </w:r>
      <w:r w:rsidRPr="00887D72">
        <w:rPr>
          <w:rStyle w:val="HideTWBExt"/>
          <w:b w:val="0"/>
        </w:rPr>
        <w:t>&lt;/Members&gt;</w:t>
      </w:r>
    </w:p>
    <w:p w14:paraId="2A66F85F" w14:textId="77777777" w:rsidR="00DA2F4A" w:rsidRPr="00887D72" w:rsidRDefault="00DA2F4A" w:rsidP="00DA2F4A">
      <w:pPr>
        <w:pStyle w:val="NormalBold"/>
      </w:pPr>
      <w:r w:rsidRPr="00887D72">
        <w:rPr>
          <w:rStyle w:val="HideTWBExt"/>
          <w:b w:val="0"/>
        </w:rPr>
        <w:t>&lt;/RepeatBlock-By&gt;</w:t>
      </w:r>
    </w:p>
    <w:p w14:paraId="4B532176"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F379A9C" w14:textId="77777777" w:rsidR="00DA2F4A" w:rsidRPr="00887D72" w:rsidRDefault="00DA2F4A" w:rsidP="00DA2F4A">
      <w:pPr>
        <w:pStyle w:val="NormalBold"/>
      </w:pPr>
      <w:r w:rsidRPr="00887D72">
        <w:rPr>
          <w:rStyle w:val="HideTWBExt"/>
          <w:b w:val="0"/>
        </w:rPr>
        <w:t>&lt;Article&gt;</w:t>
      </w:r>
      <w:r w:rsidRPr="00887D72">
        <w:t>Articolul 5 – paragraful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FEB907B" w14:textId="77777777" w:rsidTr="005B2D26">
        <w:trPr>
          <w:trHeight w:hRule="exact" w:val="240"/>
          <w:jc w:val="center"/>
        </w:trPr>
        <w:tc>
          <w:tcPr>
            <w:tcW w:w="9752" w:type="dxa"/>
            <w:gridSpan w:val="2"/>
            <w:tcBorders>
              <w:top w:val="nil"/>
              <w:left w:val="nil"/>
              <w:bottom w:val="nil"/>
              <w:right w:val="nil"/>
            </w:tcBorders>
          </w:tcPr>
          <w:p w14:paraId="23333E59" w14:textId="77777777" w:rsidR="00DA2F4A" w:rsidRPr="00887D72" w:rsidRDefault="00DA2F4A" w:rsidP="005B2D26"/>
        </w:tc>
      </w:tr>
      <w:tr w:rsidR="00592147" w:rsidRPr="00887D72" w14:paraId="376F7457" w14:textId="77777777" w:rsidTr="005B2D26">
        <w:trPr>
          <w:trHeight w:val="240"/>
          <w:jc w:val="center"/>
        </w:trPr>
        <w:tc>
          <w:tcPr>
            <w:tcW w:w="4876" w:type="dxa"/>
            <w:tcBorders>
              <w:top w:val="nil"/>
              <w:left w:val="nil"/>
              <w:bottom w:val="nil"/>
              <w:right w:val="nil"/>
            </w:tcBorders>
          </w:tcPr>
          <w:p w14:paraId="0B12A8B6"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5DF027D" w14:textId="77777777" w:rsidR="00DA2F4A" w:rsidRPr="00887D72" w:rsidRDefault="00DA2F4A" w:rsidP="005B2D26">
            <w:pPr>
              <w:pStyle w:val="AmColumnHeading"/>
            </w:pPr>
            <w:r w:rsidRPr="00887D72">
              <w:t>Amendamentul</w:t>
            </w:r>
          </w:p>
        </w:tc>
      </w:tr>
      <w:tr w:rsidR="00592147" w:rsidRPr="00887D72" w14:paraId="1392DC39" w14:textId="77777777" w:rsidTr="005B2D26">
        <w:trPr>
          <w:jc w:val="center"/>
        </w:trPr>
        <w:tc>
          <w:tcPr>
            <w:tcW w:w="4876" w:type="dxa"/>
            <w:tcBorders>
              <w:top w:val="nil"/>
              <w:left w:val="nil"/>
              <w:bottom w:val="nil"/>
              <w:right w:val="nil"/>
            </w:tcBorders>
          </w:tcPr>
          <w:p w14:paraId="49CEFBE8" w14:textId="77777777" w:rsidR="00DA2F4A" w:rsidRPr="00887D72" w:rsidRDefault="00DA2F4A" w:rsidP="005B2D26">
            <w:pPr>
              <w:pStyle w:val="Normal6a"/>
            </w:pPr>
            <w:r w:rsidRPr="00887D72">
              <w:t>Statele membre și regiunile stabilesc</w:t>
            </w:r>
            <w:r w:rsidRPr="00887D72">
              <w:rPr>
                <w:b/>
                <w:i/>
              </w:rPr>
              <w:t>, după caz,</w:t>
            </w:r>
            <w:r w:rsidRPr="00887D72">
              <w:t xml:space="preserve"> o abordare integrată a provocărilor generate de tranziția demografică într-unul sau mai multe capitole specifice din planul de parteneriat național și regional.</w:t>
            </w:r>
          </w:p>
        </w:tc>
        <w:tc>
          <w:tcPr>
            <w:tcW w:w="4876" w:type="dxa"/>
            <w:tcBorders>
              <w:top w:val="nil"/>
              <w:left w:val="nil"/>
              <w:bottom w:val="nil"/>
              <w:right w:val="nil"/>
            </w:tcBorders>
          </w:tcPr>
          <w:p w14:paraId="24A2C601" w14:textId="77777777" w:rsidR="00DA2F4A" w:rsidRPr="00887D72" w:rsidRDefault="00DA2F4A" w:rsidP="005B2D26">
            <w:pPr>
              <w:pStyle w:val="Normal6a"/>
            </w:pPr>
            <w:r w:rsidRPr="00887D72">
              <w:t xml:space="preserve">Statele membre și regiunile stabilesc o abordare integrată a provocărilor generate de tranziția demografică într-unul sau mai multe capitole specifice din planul de parteneriat național și regional. </w:t>
            </w:r>
            <w:r w:rsidRPr="00887D72">
              <w:rPr>
                <w:b/>
                <w:i/>
              </w:rPr>
              <w:t>Această abordare ar trebui să includă identificarea domeniilor prioritare celor mai afectate de schimbările demografice, precum educația, asistența medicală, îngrijirea pe termen lung, locuințele, piața muncii și furnizarea de servicii sociale.</w:t>
            </w:r>
          </w:p>
        </w:tc>
      </w:tr>
    </w:tbl>
    <w:p w14:paraId="0417319B"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{PL}</w:t>
      </w:r>
      <w:r w:rsidRPr="00887D72">
        <w:t>pl</w:t>
      </w:r>
      <w:r w:rsidRPr="00887D72">
        <w:rPr>
          <w:rStyle w:val="HideTWBExt"/>
        </w:rPr>
        <w:t>&lt;/Original&gt;</w:t>
      </w:r>
    </w:p>
    <w:p w14:paraId="08D6B1F2" w14:textId="77777777" w:rsidR="00DA2F4A" w:rsidRPr="00887D72" w:rsidRDefault="00DA2F4A" w:rsidP="00DA2F4A">
      <w:r w:rsidRPr="00887D72">
        <w:rPr>
          <w:rStyle w:val="HideTWBExt"/>
        </w:rPr>
        <w:t>&lt;/Amend&gt;</w:t>
      </w:r>
    </w:p>
    <w:p w14:paraId="70A262DB" w14:textId="77777777" w:rsidR="00DA2F4A" w:rsidRPr="00887D72" w:rsidRDefault="00DA2F4A" w:rsidP="00DA2F4A">
      <w:pPr>
        <w:pStyle w:val="AmNumberTabs"/>
      </w:pPr>
      <w:r w:rsidRPr="00887D72">
        <w:rPr>
          <w:rStyle w:val="HideTWBExt"/>
          <w:b w:val="0"/>
        </w:rPr>
        <w:lastRenderedPageBreak/>
        <w:t>&lt;Amend&gt;</w:t>
      </w:r>
      <w:r w:rsidRPr="00887D72">
        <w:t>Amendamentul</w:t>
      </w:r>
      <w:r w:rsidRPr="00887D72">
        <w:tab/>
      </w:r>
      <w:r w:rsidRPr="00887D72">
        <w:tab/>
      </w:r>
      <w:r w:rsidRPr="00887D72">
        <w:rPr>
          <w:rStyle w:val="HideTWBExt"/>
          <w:b w:val="0"/>
        </w:rPr>
        <w:t>&lt;NumAm&gt;</w:t>
      </w:r>
      <w:r w:rsidRPr="00887D72">
        <w:t>387</w:t>
      </w:r>
      <w:r w:rsidRPr="00887D72">
        <w:rPr>
          <w:rStyle w:val="HideTWBExt"/>
          <w:b w:val="0"/>
        </w:rPr>
        <w:t>&lt;/NumAm&gt;</w:t>
      </w:r>
    </w:p>
    <w:p w14:paraId="20B75031"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338C192E" w14:textId="77777777" w:rsidR="00DA2F4A" w:rsidRPr="00887D72" w:rsidRDefault="00DA2F4A" w:rsidP="00DA2F4A">
      <w:pPr>
        <w:pStyle w:val="NormalBold"/>
      </w:pPr>
      <w:r w:rsidRPr="00887D72">
        <w:rPr>
          <w:rStyle w:val="HideTWBExt"/>
          <w:b w:val="0"/>
        </w:rPr>
        <w:t>&lt;/RepeatBlock-By&gt;</w:t>
      </w:r>
    </w:p>
    <w:p w14:paraId="20AEC817"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C3ECDAE" w14:textId="77777777" w:rsidR="00DA2F4A" w:rsidRPr="00887D72" w:rsidRDefault="00DA2F4A" w:rsidP="00DA2F4A">
      <w:pPr>
        <w:pStyle w:val="NormalBold"/>
      </w:pPr>
      <w:r w:rsidRPr="00887D72">
        <w:rPr>
          <w:rStyle w:val="HideTWBExt"/>
          <w:b w:val="0"/>
        </w:rPr>
        <w:t>&lt;Article&gt;</w:t>
      </w:r>
      <w:r w:rsidRPr="00887D72">
        <w:t>Articolul 5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F789656" w14:textId="77777777" w:rsidTr="005B2D26">
        <w:trPr>
          <w:trHeight w:hRule="exact" w:val="240"/>
          <w:jc w:val="center"/>
        </w:trPr>
        <w:tc>
          <w:tcPr>
            <w:tcW w:w="9752" w:type="dxa"/>
            <w:gridSpan w:val="2"/>
            <w:tcBorders>
              <w:top w:val="nil"/>
              <w:left w:val="nil"/>
              <w:bottom w:val="nil"/>
              <w:right w:val="nil"/>
            </w:tcBorders>
          </w:tcPr>
          <w:p w14:paraId="4065764F" w14:textId="77777777" w:rsidR="00DA2F4A" w:rsidRPr="00887D72" w:rsidRDefault="00DA2F4A" w:rsidP="005B2D26"/>
        </w:tc>
      </w:tr>
      <w:tr w:rsidR="00592147" w:rsidRPr="00887D72" w14:paraId="1DA26963" w14:textId="77777777" w:rsidTr="005B2D26">
        <w:trPr>
          <w:trHeight w:val="240"/>
          <w:jc w:val="center"/>
        </w:trPr>
        <w:tc>
          <w:tcPr>
            <w:tcW w:w="4876" w:type="dxa"/>
            <w:tcBorders>
              <w:top w:val="nil"/>
              <w:left w:val="nil"/>
              <w:bottom w:val="nil"/>
              <w:right w:val="nil"/>
            </w:tcBorders>
          </w:tcPr>
          <w:p w14:paraId="202C085B"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4495DDA" w14:textId="77777777" w:rsidR="00DA2F4A" w:rsidRPr="00887D72" w:rsidRDefault="00DA2F4A" w:rsidP="005B2D26">
            <w:pPr>
              <w:pStyle w:val="AmColumnHeading"/>
            </w:pPr>
            <w:r w:rsidRPr="00887D72">
              <w:t>Amendamentul</w:t>
            </w:r>
          </w:p>
        </w:tc>
      </w:tr>
      <w:tr w:rsidR="00592147" w:rsidRPr="00887D72" w14:paraId="288923F0" w14:textId="77777777" w:rsidTr="005B2D26">
        <w:trPr>
          <w:jc w:val="center"/>
        </w:trPr>
        <w:tc>
          <w:tcPr>
            <w:tcW w:w="4876" w:type="dxa"/>
            <w:tcBorders>
              <w:top w:val="nil"/>
              <w:left w:val="nil"/>
              <w:bottom w:val="nil"/>
              <w:right w:val="nil"/>
            </w:tcBorders>
          </w:tcPr>
          <w:p w14:paraId="7AB1B1BC" w14:textId="77777777" w:rsidR="00DA2F4A" w:rsidRPr="00887D72" w:rsidRDefault="00DA2F4A" w:rsidP="005B2D26">
            <w:pPr>
              <w:pStyle w:val="Normal6a"/>
            </w:pPr>
            <w:r w:rsidRPr="00887D72">
              <w:t>Statele membre și regiunile stabilesc, după caz, o abordare integrată a provocărilor generate de tranziția demografică într-unul sau mai multe capitole specifice din planul de parteneriat național și regional.</w:t>
            </w:r>
          </w:p>
        </w:tc>
        <w:tc>
          <w:tcPr>
            <w:tcW w:w="4876" w:type="dxa"/>
            <w:tcBorders>
              <w:top w:val="nil"/>
              <w:left w:val="nil"/>
              <w:bottom w:val="nil"/>
              <w:right w:val="nil"/>
            </w:tcBorders>
          </w:tcPr>
          <w:p w14:paraId="0DFC7109" w14:textId="77777777" w:rsidR="00DA2F4A" w:rsidRPr="00887D72" w:rsidRDefault="00DA2F4A" w:rsidP="005B2D26">
            <w:pPr>
              <w:pStyle w:val="Normal6a"/>
            </w:pPr>
            <w:r w:rsidRPr="00887D72">
              <w:t>Statele membre și regiunile stabilesc, după caz, o abordare integrată a provocărilor generate de tranziția demografică într-unul sau mai multe capitole specifice din planul de parteneriat național și regional</w:t>
            </w:r>
            <w:r w:rsidRPr="00887D72">
              <w:rPr>
                <w:b/>
                <w:bCs/>
                <w:i/>
                <w:iCs/>
              </w:rPr>
              <w:t>, în special în ceea ce privește sprijinirea lucrătorilor afectați de dubla tranziție, adecvarea și sustenabilitatea pensiilor, precum și facilitarea „dreptului de a rămâne”</w:t>
            </w:r>
            <w:r w:rsidRPr="00887D72">
              <w:t>.</w:t>
            </w:r>
          </w:p>
        </w:tc>
      </w:tr>
    </w:tbl>
    <w:p w14:paraId="30347479"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76507F7" w14:textId="77777777" w:rsidR="00DA2F4A" w:rsidRPr="00887D72" w:rsidRDefault="00DA2F4A" w:rsidP="00DA2F4A">
      <w:r w:rsidRPr="00887D72">
        <w:rPr>
          <w:rStyle w:val="HideTWBExt"/>
        </w:rPr>
        <w:t>&lt;/Amend&gt;</w:t>
      </w:r>
    </w:p>
    <w:p w14:paraId="74DA303D"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388</w:t>
      </w:r>
      <w:r w:rsidRPr="00887D72">
        <w:rPr>
          <w:rStyle w:val="HideTWBExt"/>
          <w:b w:val="0"/>
        </w:rPr>
        <w:t>&lt;/NumAm&gt;</w:t>
      </w:r>
    </w:p>
    <w:p w14:paraId="7179841A"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5DCDC1AB" w14:textId="77777777" w:rsidR="00DA2F4A" w:rsidRPr="00887D72" w:rsidRDefault="00DA2F4A" w:rsidP="00DA2F4A">
      <w:pPr>
        <w:pStyle w:val="NormalBold"/>
      </w:pPr>
      <w:r w:rsidRPr="00887D72">
        <w:rPr>
          <w:rStyle w:val="HideTWBExt"/>
          <w:b w:val="0"/>
        </w:rPr>
        <w:t>&lt;/RepeatBlock-By&gt;</w:t>
      </w:r>
    </w:p>
    <w:p w14:paraId="398BB070"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EFC8112" w14:textId="77777777" w:rsidR="00DA2F4A" w:rsidRPr="00887D72" w:rsidRDefault="00DA2F4A" w:rsidP="00DA2F4A">
      <w:pPr>
        <w:pStyle w:val="NormalBold"/>
      </w:pPr>
      <w:r w:rsidRPr="00887D72">
        <w:rPr>
          <w:rStyle w:val="HideTWBExt"/>
          <w:b w:val="0"/>
        </w:rPr>
        <w:t>&lt;Article&gt;</w:t>
      </w:r>
      <w:r w:rsidRPr="00887D72">
        <w:t>Articolul 5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9F3E358" w14:textId="77777777" w:rsidTr="005B2D26">
        <w:trPr>
          <w:trHeight w:hRule="exact" w:val="240"/>
          <w:jc w:val="center"/>
        </w:trPr>
        <w:tc>
          <w:tcPr>
            <w:tcW w:w="9752" w:type="dxa"/>
            <w:gridSpan w:val="2"/>
            <w:tcBorders>
              <w:top w:val="nil"/>
              <w:left w:val="nil"/>
              <w:bottom w:val="nil"/>
              <w:right w:val="nil"/>
            </w:tcBorders>
          </w:tcPr>
          <w:p w14:paraId="77F054D8" w14:textId="77777777" w:rsidR="00DA2F4A" w:rsidRPr="00887D72" w:rsidRDefault="00DA2F4A" w:rsidP="005B2D26"/>
        </w:tc>
      </w:tr>
      <w:tr w:rsidR="00592147" w:rsidRPr="00887D72" w14:paraId="2279DAF0" w14:textId="77777777" w:rsidTr="005B2D26">
        <w:trPr>
          <w:trHeight w:val="240"/>
          <w:jc w:val="center"/>
        </w:trPr>
        <w:tc>
          <w:tcPr>
            <w:tcW w:w="4876" w:type="dxa"/>
            <w:tcBorders>
              <w:top w:val="nil"/>
              <w:left w:val="nil"/>
              <w:bottom w:val="nil"/>
              <w:right w:val="nil"/>
            </w:tcBorders>
          </w:tcPr>
          <w:p w14:paraId="7C6590FD"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F783AEF" w14:textId="77777777" w:rsidR="00DA2F4A" w:rsidRPr="00887D72" w:rsidRDefault="00DA2F4A" w:rsidP="005B2D26">
            <w:pPr>
              <w:pStyle w:val="AmColumnHeading"/>
            </w:pPr>
            <w:r w:rsidRPr="00887D72">
              <w:t>Amendamentul</w:t>
            </w:r>
          </w:p>
        </w:tc>
      </w:tr>
      <w:tr w:rsidR="00592147" w:rsidRPr="00887D72" w14:paraId="4A7F4CD6" w14:textId="77777777" w:rsidTr="005B2D26">
        <w:trPr>
          <w:jc w:val="center"/>
        </w:trPr>
        <w:tc>
          <w:tcPr>
            <w:tcW w:w="4876" w:type="dxa"/>
            <w:tcBorders>
              <w:top w:val="nil"/>
              <w:left w:val="nil"/>
              <w:bottom w:val="nil"/>
              <w:right w:val="nil"/>
            </w:tcBorders>
          </w:tcPr>
          <w:p w14:paraId="37D0E32F" w14:textId="77777777" w:rsidR="00DA2F4A" w:rsidRPr="00887D72" w:rsidRDefault="00DA2F4A" w:rsidP="005B2D26">
            <w:pPr>
              <w:pStyle w:val="Normal6a"/>
            </w:pPr>
            <w:r w:rsidRPr="00887D72">
              <w:t xml:space="preserve">Statele membre și regiunile stabilesc, după caz, o abordare integrată a provocărilor generate de tranziția demografică </w:t>
            </w:r>
            <w:r w:rsidRPr="00887D72">
              <w:rPr>
                <w:b/>
                <w:bCs/>
                <w:i/>
                <w:iCs/>
              </w:rPr>
              <w:t>într-unul sau mai multe capitole specifice din planul de parteneriat național și regional</w:t>
            </w:r>
            <w:r w:rsidRPr="00887D72">
              <w:t>.</w:t>
            </w:r>
          </w:p>
        </w:tc>
        <w:tc>
          <w:tcPr>
            <w:tcW w:w="4876" w:type="dxa"/>
            <w:tcBorders>
              <w:top w:val="nil"/>
              <w:left w:val="nil"/>
              <w:bottom w:val="nil"/>
              <w:right w:val="nil"/>
            </w:tcBorders>
          </w:tcPr>
          <w:p w14:paraId="63A84C2D" w14:textId="77777777" w:rsidR="00DA2F4A" w:rsidRPr="00887D72" w:rsidRDefault="00DA2F4A" w:rsidP="005B2D26">
            <w:pPr>
              <w:pStyle w:val="Normal6a"/>
            </w:pPr>
            <w:r w:rsidRPr="00887D72">
              <w:t>Statele membre și regiunile stabilesc, după caz, o abordare integrată a provocărilor generate de tranziția demografică.</w:t>
            </w:r>
          </w:p>
        </w:tc>
      </w:tr>
    </w:tbl>
    <w:p w14:paraId="10B39C90"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558A0C97" w14:textId="77777777" w:rsidR="00DA2F4A" w:rsidRPr="00887D72" w:rsidRDefault="00DA2F4A" w:rsidP="00DA2F4A">
      <w:r w:rsidRPr="00887D72">
        <w:rPr>
          <w:rStyle w:val="HideTWBExt"/>
        </w:rPr>
        <w:t>&lt;/Amend&gt;</w:t>
      </w:r>
    </w:p>
    <w:p w14:paraId="48F130CC"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389</w:t>
      </w:r>
      <w:r w:rsidRPr="00887D72">
        <w:rPr>
          <w:rStyle w:val="HideTWBExt"/>
          <w:b w:val="0"/>
        </w:rPr>
        <w:t>&lt;/NumAm&gt;</w:t>
      </w:r>
    </w:p>
    <w:p w14:paraId="67E9EADB" w14:textId="77777777" w:rsidR="00DA2F4A" w:rsidRPr="00887D72" w:rsidRDefault="00DA2F4A" w:rsidP="00DA2F4A">
      <w:pPr>
        <w:pStyle w:val="NormalBold"/>
      </w:pPr>
      <w:r w:rsidRPr="00887D72">
        <w:rPr>
          <w:rStyle w:val="HideTWBExt"/>
          <w:b w:val="0"/>
        </w:rPr>
        <w:t>&lt;RepeatBlock-By&gt;&lt;Members&gt;</w:t>
      </w:r>
      <w:r w:rsidRPr="00887D72">
        <w:t>Séverine Werbrouck, Mélanie Disdier</w:t>
      </w:r>
      <w:r w:rsidRPr="00887D72">
        <w:rPr>
          <w:rStyle w:val="HideTWBExt"/>
          <w:b w:val="0"/>
        </w:rPr>
        <w:t>&lt;/Members&gt;</w:t>
      </w:r>
    </w:p>
    <w:p w14:paraId="13E3D137" w14:textId="77777777" w:rsidR="00DA2F4A" w:rsidRPr="00887D72" w:rsidRDefault="00DA2F4A" w:rsidP="00DA2F4A">
      <w:pPr>
        <w:pStyle w:val="NormalBold"/>
      </w:pPr>
      <w:r w:rsidRPr="00887D72">
        <w:rPr>
          <w:rStyle w:val="HideTWBExt"/>
          <w:b w:val="0"/>
        </w:rPr>
        <w:t>&lt;/RepeatBlock-By&gt;</w:t>
      </w:r>
    </w:p>
    <w:p w14:paraId="25DDF5E9"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F2FB7B2" w14:textId="77777777" w:rsidR="00DA2F4A" w:rsidRPr="00887D72" w:rsidRDefault="00DA2F4A" w:rsidP="00DA2F4A">
      <w:pPr>
        <w:pStyle w:val="NormalBold"/>
      </w:pPr>
      <w:r w:rsidRPr="00887D72">
        <w:rPr>
          <w:rStyle w:val="HideTWBExt"/>
          <w:b w:val="0"/>
        </w:rPr>
        <w:t>&lt;Article&gt;</w:t>
      </w:r>
      <w:r w:rsidRPr="00887D72">
        <w:t>Articolul 5 – paragraful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80B0B5A" w14:textId="77777777" w:rsidTr="005B2D26">
        <w:trPr>
          <w:trHeight w:hRule="exact" w:val="240"/>
          <w:jc w:val="center"/>
        </w:trPr>
        <w:tc>
          <w:tcPr>
            <w:tcW w:w="9752" w:type="dxa"/>
            <w:gridSpan w:val="2"/>
            <w:tcBorders>
              <w:top w:val="nil"/>
              <w:left w:val="nil"/>
              <w:bottom w:val="nil"/>
              <w:right w:val="nil"/>
            </w:tcBorders>
          </w:tcPr>
          <w:p w14:paraId="74A70F83" w14:textId="77777777" w:rsidR="00DA2F4A" w:rsidRPr="00887D72" w:rsidRDefault="00DA2F4A" w:rsidP="005B2D26"/>
        </w:tc>
      </w:tr>
      <w:tr w:rsidR="00592147" w:rsidRPr="00887D72" w14:paraId="5CAB2BE8" w14:textId="77777777" w:rsidTr="005B2D26">
        <w:trPr>
          <w:trHeight w:val="240"/>
          <w:jc w:val="center"/>
        </w:trPr>
        <w:tc>
          <w:tcPr>
            <w:tcW w:w="4876" w:type="dxa"/>
            <w:tcBorders>
              <w:top w:val="nil"/>
              <w:left w:val="nil"/>
              <w:bottom w:val="nil"/>
              <w:right w:val="nil"/>
            </w:tcBorders>
          </w:tcPr>
          <w:p w14:paraId="6ABF51C9"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48B180E8" w14:textId="77777777" w:rsidR="00DA2F4A" w:rsidRPr="00887D72" w:rsidRDefault="00DA2F4A" w:rsidP="005B2D26">
            <w:pPr>
              <w:pStyle w:val="AmColumnHeading"/>
            </w:pPr>
            <w:r w:rsidRPr="00887D72">
              <w:t>Amendamentul</w:t>
            </w:r>
          </w:p>
        </w:tc>
      </w:tr>
      <w:tr w:rsidR="00592147" w:rsidRPr="00887D72" w14:paraId="7B73AF83" w14:textId="77777777" w:rsidTr="005B2D26">
        <w:trPr>
          <w:jc w:val="center"/>
        </w:trPr>
        <w:tc>
          <w:tcPr>
            <w:tcW w:w="4876" w:type="dxa"/>
            <w:tcBorders>
              <w:top w:val="nil"/>
              <w:left w:val="nil"/>
              <w:bottom w:val="nil"/>
              <w:right w:val="nil"/>
            </w:tcBorders>
          </w:tcPr>
          <w:p w14:paraId="2DC04524" w14:textId="77777777" w:rsidR="00DA2F4A" w:rsidRPr="00887D72" w:rsidRDefault="00DA2F4A" w:rsidP="005B2D26">
            <w:pPr>
              <w:pStyle w:val="Normal6a"/>
            </w:pPr>
            <w:r w:rsidRPr="00887D72">
              <w:t xml:space="preserve">Statele membre și regiunile stabilesc, după caz, o abordare integrată a provocărilor generate de tranziția demografică </w:t>
            </w:r>
            <w:r w:rsidRPr="00887D72">
              <w:rPr>
                <w:b/>
                <w:bCs/>
                <w:i/>
                <w:iCs/>
              </w:rPr>
              <w:t>într-unul sau mai multe capitole specifice din planul de parteneriat național și regional</w:t>
            </w:r>
            <w:r w:rsidRPr="00887D72">
              <w:t>.</w:t>
            </w:r>
          </w:p>
        </w:tc>
        <w:tc>
          <w:tcPr>
            <w:tcW w:w="4876" w:type="dxa"/>
            <w:tcBorders>
              <w:top w:val="nil"/>
              <w:left w:val="nil"/>
              <w:bottom w:val="nil"/>
              <w:right w:val="nil"/>
            </w:tcBorders>
          </w:tcPr>
          <w:p w14:paraId="44293219" w14:textId="77777777" w:rsidR="00DA2F4A" w:rsidRPr="00887D72" w:rsidRDefault="00DA2F4A" w:rsidP="005B2D26">
            <w:pPr>
              <w:pStyle w:val="Normal6a"/>
            </w:pPr>
            <w:r w:rsidRPr="00887D72">
              <w:t xml:space="preserve">Statele membre și regiunile stabilesc, după caz, o abordare integrată a provocărilor generate de tranziția demografică </w:t>
            </w:r>
            <w:r w:rsidRPr="00887D72">
              <w:rPr>
                <w:b/>
                <w:bCs/>
                <w:i/>
                <w:iCs/>
              </w:rPr>
              <w:t>în elaborarea programelor lor</w:t>
            </w:r>
            <w:r w:rsidRPr="00887D72">
              <w:t>.</w:t>
            </w:r>
          </w:p>
        </w:tc>
      </w:tr>
    </w:tbl>
    <w:p w14:paraId="20212AE7"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{FR}</w:t>
      </w:r>
      <w:r w:rsidRPr="00887D72">
        <w:t>fr</w:t>
      </w:r>
      <w:r w:rsidRPr="00887D72">
        <w:rPr>
          <w:rStyle w:val="HideTWBExt"/>
        </w:rPr>
        <w:t>&lt;/Original&gt;</w:t>
      </w:r>
    </w:p>
    <w:p w14:paraId="3377B291" w14:textId="77777777" w:rsidR="00DA2F4A" w:rsidRPr="00887D72" w:rsidRDefault="00DA2F4A" w:rsidP="00DA2F4A">
      <w:r w:rsidRPr="00887D72">
        <w:rPr>
          <w:rStyle w:val="HideTWBExt"/>
        </w:rPr>
        <w:t>&lt;/Amend&gt;</w:t>
      </w:r>
    </w:p>
    <w:p w14:paraId="1425362A"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390</w:t>
      </w:r>
      <w:r w:rsidRPr="00887D72">
        <w:rPr>
          <w:rStyle w:val="HideTWBExt"/>
          <w:b w:val="0"/>
        </w:rPr>
        <w:t>&lt;/NumAm&gt;</w:t>
      </w:r>
    </w:p>
    <w:p w14:paraId="729BB30F" w14:textId="77777777" w:rsidR="00DA2F4A" w:rsidRPr="00887D72" w:rsidRDefault="00DA2F4A" w:rsidP="00DA2F4A">
      <w:pPr>
        <w:pStyle w:val="NormalBold"/>
      </w:pPr>
      <w:r w:rsidRPr="00887D72">
        <w:rPr>
          <w:rStyle w:val="HideTWBExt"/>
          <w:b w:val="0"/>
        </w:rPr>
        <w:t>&lt;RepeatBlock-By&gt;&lt;Members&gt;</w:t>
      </w:r>
      <w:r w:rsidRPr="00887D72">
        <w:t>David Casa</w:t>
      </w:r>
      <w:r w:rsidRPr="00887D72">
        <w:rPr>
          <w:rStyle w:val="HideTWBExt"/>
          <w:b w:val="0"/>
        </w:rPr>
        <w:t>&lt;/Members&gt;</w:t>
      </w:r>
    </w:p>
    <w:p w14:paraId="5A31436E" w14:textId="77777777" w:rsidR="00DA2F4A" w:rsidRPr="00887D72" w:rsidRDefault="00DA2F4A" w:rsidP="00DA2F4A">
      <w:pPr>
        <w:pStyle w:val="NormalBold"/>
      </w:pPr>
      <w:r w:rsidRPr="00887D72">
        <w:rPr>
          <w:rStyle w:val="HideTWBExt"/>
          <w:b w:val="0"/>
        </w:rPr>
        <w:t>&lt;/RepeatBlock-By&gt;</w:t>
      </w:r>
    </w:p>
    <w:p w14:paraId="2EF4ABE7"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7B7387B1" w14:textId="77777777" w:rsidR="00DA2F4A" w:rsidRPr="00887D72" w:rsidRDefault="00DA2F4A" w:rsidP="00DA2F4A">
      <w:pPr>
        <w:pStyle w:val="NormalBold"/>
      </w:pPr>
      <w:r w:rsidRPr="00887D72">
        <w:rPr>
          <w:rStyle w:val="HideTWBExt"/>
          <w:b w:val="0"/>
        </w:rPr>
        <w:t>&lt;Article&gt;</w:t>
      </w:r>
      <w:r w:rsidRPr="00887D72">
        <w:t>Articolul 5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958013F" w14:textId="77777777" w:rsidTr="005B2D26">
        <w:trPr>
          <w:trHeight w:hRule="exact" w:val="240"/>
          <w:jc w:val="center"/>
        </w:trPr>
        <w:tc>
          <w:tcPr>
            <w:tcW w:w="9752" w:type="dxa"/>
            <w:gridSpan w:val="2"/>
            <w:tcBorders>
              <w:top w:val="nil"/>
              <w:left w:val="nil"/>
              <w:bottom w:val="nil"/>
              <w:right w:val="nil"/>
            </w:tcBorders>
          </w:tcPr>
          <w:p w14:paraId="1A299C25" w14:textId="77777777" w:rsidR="00DA2F4A" w:rsidRPr="00887D72" w:rsidRDefault="00DA2F4A" w:rsidP="005B2D26"/>
        </w:tc>
      </w:tr>
      <w:tr w:rsidR="00592147" w:rsidRPr="00887D72" w14:paraId="6EF2C69D" w14:textId="77777777" w:rsidTr="005B2D26">
        <w:trPr>
          <w:trHeight w:val="240"/>
          <w:jc w:val="center"/>
        </w:trPr>
        <w:tc>
          <w:tcPr>
            <w:tcW w:w="4876" w:type="dxa"/>
            <w:tcBorders>
              <w:top w:val="nil"/>
              <w:left w:val="nil"/>
              <w:bottom w:val="nil"/>
              <w:right w:val="nil"/>
            </w:tcBorders>
          </w:tcPr>
          <w:p w14:paraId="5034A481"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0E97C1CE" w14:textId="77777777" w:rsidR="00DA2F4A" w:rsidRPr="00887D72" w:rsidRDefault="00DA2F4A" w:rsidP="005B2D26">
            <w:pPr>
              <w:pStyle w:val="AmColumnHeading"/>
            </w:pPr>
            <w:r w:rsidRPr="00887D72">
              <w:t>Amendamentul</w:t>
            </w:r>
          </w:p>
        </w:tc>
      </w:tr>
      <w:tr w:rsidR="00592147" w:rsidRPr="00887D72" w14:paraId="5A89772B" w14:textId="77777777" w:rsidTr="005B2D26">
        <w:trPr>
          <w:jc w:val="center"/>
        </w:trPr>
        <w:tc>
          <w:tcPr>
            <w:tcW w:w="4876" w:type="dxa"/>
            <w:tcBorders>
              <w:top w:val="nil"/>
              <w:left w:val="nil"/>
              <w:bottom w:val="nil"/>
              <w:right w:val="nil"/>
            </w:tcBorders>
          </w:tcPr>
          <w:p w14:paraId="72BA5983" w14:textId="77777777" w:rsidR="00DA2F4A" w:rsidRPr="00887D72" w:rsidRDefault="00DA2F4A" w:rsidP="005B2D26">
            <w:pPr>
              <w:pStyle w:val="Normal6a"/>
            </w:pPr>
            <w:r w:rsidRPr="00887D72">
              <w:t xml:space="preserve">Statele membre și regiunile stabilesc, după caz, o abordare integrată a provocărilor generate de tranziția demografică </w:t>
            </w:r>
            <w:r w:rsidRPr="00887D72">
              <w:rPr>
                <w:b/>
                <w:bCs/>
                <w:i/>
                <w:iCs/>
              </w:rPr>
              <w:t>într-unul sau mai multe capitole specifice din planul de parteneriat național și regional</w:t>
            </w:r>
            <w:r w:rsidRPr="00887D72">
              <w:t>.</w:t>
            </w:r>
          </w:p>
        </w:tc>
        <w:tc>
          <w:tcPr>
            <w:tcW w:w="4876" w:type="dxa"/>
            <w:tcBorders>
              <w:top w:val="nil"/>
              <w:left w:val="nil"/>
              <w:bottom w:val="nil"/>
              <w:right w:val="nil"/>
            </w:tcBorders>
          </w:tcPr>
          <w:p w14:paraId="7208E6C1" w14:textId="77777777" w:rsidR="00DA2F4A" w:rsidRPr="00887D72" w:rsidRDefault="00DA2F4A" w:rsidP="005B2D26">
            <w:pPr>
              <w:pStyle w:val="Normal6a"/>
            </w:pPr>
            <w:r w:rsidRPr="00887D72">
              <w:t>Statele membre și regiunile stabilesc, după caz, o abordare integrată a provocărilor generate de tranziția demografică</w:t>
            </w:r>
            <w:r w:rsidRPr="00887D72">
              <w:rPr>
                <w:b/>
                <w:bCs/>
                <w:i/>
                <w:iCs/>
              </w:rPr>
              <w:t>, inclusiv prin măsuri menite să promoveze solidaritatea între generații și incluziunea</w:t>
            </w:r>
            <w:r w:rsidRPr="00887D72">
              <w:t>.</w:t>
            </w:r>
          </w:p>
        </w:tc>
      </w:tr>
    </w:tbl>
    <w:p w14:paraId="66AD8C9A"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2AF7E3F0" w14:textId="77777777" w:rsidR="00DA2F4A" w:rsidRPr="00887D72" w:rsidRDefault="00DA2F4A" w:rsidP="00DA2F4A">
      <w:r w:rsidRPr="00887D72">
        <w:rPr>
          <w:rStyle w:val="HideTWBExt"/>
        </w:rPr>
        <w:t>&lt;/Amend&gt;</w:t>
      </w:r>
    </w:p>
    <w:p w14:paraId="51826898"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391</w:t>
      </w:r>
      <w:r w:rsidRPr="00887D72">
        <w:rPr>
          <w:rStyle w:val="HideTWBExt"/>
          <w:b w:val="0"/>
        </w:rPr>
        <w:t>&lt;/NumAm&gt;</w:t>
      </w:r>
    </w:p>
    <w:p w14:paraId="12F378B9" w14:textId="77777777" w:rsidR="00DA2F4A" w:rsidRPr="00887D72" w:rsidRDefault="00DA2F4A" w:rsidP="00DA2F4A">
      <w:pPr>
        <w:pStyle w:val="NormalBold"/>
      </w:pPr>
      <w:r w:rsidRPr="00887D72">
        <w:rPr>
          <w:rStyle w:val="HideTWBExt"/>
          <w:b w:val="0"/>
        </w:rPr>
        <w:t>&lt;RepeatBlock-By&gt;&lt;Members&gt;</w:t>
      </w:r>
      <w:r w:rsidRPr="00887D72">
        <w:t>Alicia Homs Ginel, Idoia Mendia, Marit Maij</w:t>
      </w:r>
      <w:r w:rsidRPr="00887D72">
        <w:rPr>
          <w:rStyle w:val="HideTWBExt"/>
          <w:b w:val="0"/>
        </w:rPr>
        <w:t>&lt;/Members&gt;</w:t>
      </w:r>
    </w:p>
    <w:p w14:paraId="216AFB18" w14:textId="77777777" w:rsidR="00DA2F4A" w:rsidRPr="00887D72" w:rsidRDefault="00DA2F4A" w:rsidP="00DA2F4A">
      <w:pPr>
        <w:pStyle w:val="NormalBold"/>
      </w:pPr>
      <w:r w:rsidRPr="00887D72">
        <w:rPr>
          <w:rStyle w:val="HideTWBExt"/>
          <w:b w:val="0"/>
        </w:rPr>
        <w:t>&lt;/RepeatBlock-By&gt;</w:t>
      </w:r>
    </w:p>
    <w:p w14:paraId="202F8FCD"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5BAC7B45" w14:textId="77777777" w:rsidR="00DA2F4A" w:rsidRPr="00887D72" w:rsidRDefault="00DA2F4A" w:rsidP="00DA2F4A">
      <w:pPr>
        <w:pStyle w:val="NormalBold"/>
      </w:pPr>
      <w:r w:rsidRPr="00887D72">
        <w:rPr>
          <w:rStyle w:val="HideTWBExt"/>
          <w:b w:val="0"/>
        </w:rPr>
        <w:t>&lt;Article&gt;</w:t>
      </w:r>
      <w:r w:rsidRPr="00887D72">
        <w:t>Articolul 5 – alineatul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C89DB56" w14:textId="77777777" w:rsidTr="005B2D26">
        <w:trPr>
          <w:trHeight w:hRule="exact" w:val="240"/>
          <w:jc w:val="center"/>
        </w:trPr>
        <w:tc>
          <w:tcPr>
            <w:tcW w:w="9752" w:type="dxa"/>
            <w:gridSpan w:val="2"/>
            <w:tcBorders>
              <w:top w:val="nil"/>
              <w:left w:val="nil"/>
              <w:bottom w:val="nil"/>
              <w:right w:val="nil"/>
            </w:tcBorders>
          </w:tcPr>
          <w:p w14:paraId="0301F111" w14:textId="77777777" w:rsidR="00DA2F4A" w:rsidRPr="00887D72" w:rsidRDefault="00DA2F4A" w:rsidP="005B2D26"/>
        </w:tc>
      </w:tr>
      <w:tr w:rsidR="00592147" w:rsidRPr="00887D72" w14:paraId="784872C5" w14:textId="77777777" w:rsidTr="005B2D26">
        <w:trPr>
          <w:trHeight w:val="240"/>
          <w:jc w:val="center"/>
        </w:trPr>
        <w:tc>
          <w:tcPr>
            <w:tcW w:w="4876" w:type="dxa"/>
            <w:tcBorders>
              <w:top w:val="nil"/>
              <w:left w:val="nil"/>
              <w:bottom w:val="nil"/>
              <w:right w:val="nil"/>
            </w:tcBorders>
          </w:tcPr>
          <w:p w14:paraId="4FB05AFE"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3B9FB0A5" w14:textId="77777777" w:rsidR="00DA2F4A" w:rsidRPr="00887D72" w:rsidRDefault="00DA2F4A" w:rsidP="005B2D26">
            <w:pPr>
              <w:pStyle w:val="AmColumnHeading"/>
            </w:pPr>
            <w:r w:rsidRPr="00887D72">
              <w:t>Amendamentul</w:t>
            </w:r>
          </w:p>
        </w:tc>
      </w:tr>
      <w:tr w:rsidR="00592147" w:rsidRPr="00887D72" w14:paraId="67BBD059" w14:textId="77777777" w:rsidTr="005B2D26">
        <w:trPr>
          <w:jc w:val="center"/>
        </w:trPr>
        <w:tc>
          <w:tcPr>
            <w:tcW w:w="4876" w:type="dxa"/>
            <w:tcBorders>
              <w:top w:val="nil"/>
              <w:left w:val="nil"/>
              <w:bottom w:val="nil"/>
              <w:right w:val="nil"/>
            </w:tcBorders>
          </w:tcPr>
          <w:p w14:paraId="0E67DEB0" w14:textId="77777777" w:rsidR="00DA2F4A" w:rsidRPr="00887D72" w:rsidRDefault="00DA2F4A" w:rsidP="005B2D26">
            <w:pPr>
              <w:pStyle w:val="Normal6a"/>
            </w:pPr>
          </w:p>
        </w:tc>
        <w:tc>
          <w:tcPr>
            <w:tcW w:w="4876" w:type="dxa"/>
            <w:tcBorders>
              <w:top w:val="nil"/>
              <w:left w:val="nil"/>
              <w:bottom w:val="nil"/>
              <w:right w:val="nil"/>
            </w:tcBorders>
          </w:tcPr>
          <w:p w14:paraId="41D6C7CD" w14:textId="77777777" w:rsidR="00DA2F4A" w:rsidRPr="00887D72" w:rsidRDefault="00DA2F4A" w:rsidP="005B2D26">
            <w:pPr>
              <w:pStyle w:val="Normal6a"/>
            </w:pPr>
            <w:r w:rsidRPr="00887D72">
              <w:rPr>
                <w:b/>
                <w:i/>
              </w:rPr>
              <w:t>Articolul 5b</w:t>
            </w:r>
          </w:p>
        </w:tc>
      </w:tr>
      <w:tr w:rsidR="00592147" w:rsidRPr="00887D72" w14:paraId="101CDB16" w14:textId="77777777" w:rsidTr="005B2D26">
        <w:trPr>
          <w:jc w:val="center"/>
        </w:trPr>
        <w:tc>
          <w:tcPr>
            <w:tcW w:w="4876" w:type="dxa"/>
            <w:tcBorders>
              <w:top w:val="nil"/>
              <w:left w:val="nil"/>
              <w:bottom w:val="nil"/>
              <w:right w:val="nil"/>
            </w:tcBorders>
          </w:tcPr>
          <w:p w14:paraId="2B34CE1C" w14:textId="77777777" w:rsidR="00DA2F4A" w:rsidRPr="00887D72" w:rsidRDefault="00DA2F4A" w:rsidP="005B2D26">
            <w:pPr>
              <w:pStyle w:val="Normal6a"/>
            </w:pPr>
          </w:p>
        </w:tc>
        <w:tc>
          <w:tcPr>
            <w:tcW w:w="4876" w:type="dxa"/>
            <w:tcBorders>
              <w:top w:val="nil"/>
              <w:left w:val="nil"/>
              <w:bottom w:val="nil"/>
              <w:right w:val="nil"/>
            </w:tcBorders>
          </w:tcPr>
          <w:p w14:paraId="23D3D19B" w14:textId="77777777" w:rsidR="00DA2F4A" w:rsidRPr="00887D72" w:rsidRDefault="00DA2F4A" w:rsidP="005B2D26">
            <w:pPr>
              <w:pStyle w:val="Normal6a"/>
            </w:pPr>
            <w:r w:rsidRPr="00887D72">
              <w:rPr>
                <w:b/>
                <w:i/>
              </w:rPr>
              <w:t>Principii orizontale</w:t>
            </w:r>
          </w:p>
        </w:tc>
      </w:tr>
      <w:tr w:rsidR="00592147" w:rsidRPr="00887D72" w14:paraId="7E86CA55" w14:textId="77777777" w:rsidTr="005B2D26">
        <w:trPr>
          <w:jc w:val="center"/>
        </w:trPr>
        <w:tc>
          <w:tcPr>
            <w:tcW w:w="4876" w:type="dxa"/>
            <w:tcBorders>
              <w:top w:val="nil"/>
              <w:left w:val="nil"/>
              <w:bottom w:val="nil"/>
              <w:right w:val="nil"/>
            </w:tcBorders>
          </w:tcPr>
          <w:p w14:paraId="3E0DA22D" w14:textId="77777777" w:rsidR="00DA2F4A" w:rsidRPr="00887D72" w:rsidRDefault="00DA2F4A" w:rsidP="005B2D26">
            <w:pPr>
              <w:pStyle w:val="Normal6a"/>
            </w:pPr>
          </w:p>
        </w:tc>
        <w:tc>
          <w:tcPr>
            <w:tcW w:w="4876" w:type="dxa"/>
            <w:tcBorders>
              <w:top w:val="nil"/>
              <w:left w:val="nil"/>
              <w:bottom w:val="nil"/>
              <w:right w:val="nil"/>
            </w:tcBorders>
          </w:tcPr>
          <w:p w14:paraId="2C136141" w14:textId="77777777" w:rsidR="00DA2F4A" w:rsidRPr="00887D72" w:rsidRDefault="00DA2F4A" w:rsidP="005B2D26">
            <w:pPr>
              <w:pStyle w:val="Normal6a"/>
            </w:pPr>
            <w:r w:rsidRPr="00887D72">
              <w:rPr>
                <w:b/>
                <w:i/>
              </w:rPr>
              <w:t xml:space="preserve">1. Statele membre concep măsurile programului astfel încât să asigure respectarea: (a) principiilor statului de drept, așa cum sunt prevăzute la articolul 2 litera (a) și la articolul 3 din Regulamentul (UE, Euratom) 2020/2092 al Parlamentului European și al </w:t>
            </w:r>
            <w:r w:rsidRPr="00887D72">
              <w:rPr>
                <w:b/>
                <w:i/>
              </w:rPr>
              <w:lastRenderedPageBreak/>
              <w:t>Consiliului; (b) drepturilor, libertăților și principiilor prevăzute în Carta drepturilor fundamentale a Uniunii Europene și Convenția Națiunilor Unite privind drepturile persoanelor cu handicap.</w:t>
            </w:r>
          </w:p>
        </w:tc>
      </w:tr>
      <w:tr w:rsidR="00592147" w:rsidRPr="00887D72" w14:paraId="732A965C" w14:textId="77777777" w:rsidTr="005B2D26">
        <w:trPr>
          <w:jc w:val="center"/>
        </w:trPr>
        <w:tc>
          <w:tcPr>
            <w:tcW w:w="4876" w:type="dxa"/>
            <w:tcBorders>
              <w:top w:val="nil"/>
              <w:left w:val="nil"/>
              <w:bottom w:val="nil"/>
              <w:right w:val="nil"/>
            </w:tcBorders>
          </w:tcPr>
          <w:p w14:paraId="140D2946" w14:textId="77777777" w:rsidR="00DA2F4A" w:rsidRPr="00887D72" w:rsidRDefault="00DA2F4A" w:rsidP="005B2D26">
            <w:pPr>
              <w:pStyle w:val="Normal6a"/>
            </w:pPr>
          </w:p>
        </w:tc>
        <w:tc>
          <w:tcPr>
            <w:tcW w:w="4876" w:type="dxa"/>
            <w:tcBorders>
              <w:top w:val="nil"/>
              <w:left w:val="nil"/>
              <w:bottom w:val="nil"/>
              <w:right w:val="nil"/>
            </w:tcBorders>
          </w:tcPr>
          <w:p w14:paraId="57F528C9" w14:textId="77777777" w:rsidR="00DA2F4A" w:rsidRPr="00887D72" w:rsidRDefault="00DA2F4A" w:rsidP="005B2D26">
            <w:pPr>
              <w:pStyle w:val="Normal6a"/>
            </w:pPr>
            <w:r w:rsidRPr="00887D72">
              <w:rPr>
                <w:b/>
                <w:i/>
              </w:rPr>
              <w:t>2. Comisia și statele membre se asigură că egalitatea de gen, abordarea integratoare a egalității de gen și integrarea perspectivei de gen sunt luate în considerare și promovate pe parcursul pregătirii, implementării, monitorizării, raportării și evaluării FSE. Statele membre și Comisia urmăresc să sporească participarea femeilor la viața profesională și concilierea între viața profesională și cea personală, și să combată feminizarea sărăciei și insecuritatea locului de muncă în sectoarele în care activează predominant femeile și discriminarea pe criterii de gen pe piața muncii și în domeniul educației și formării.</w:t>
            </w:r>
          </w:p>
        </w:tc>
      </w:tr>
      <w:tr w:rsidR="00592147" w:rsidRPr="00887D72" w14:paraId="029269F7" w14:textId="77777777" w:rsidTr="005B2D26">
        <w:trPr>
          <w:jc w:val="center"/>
        </w:trPr>
        <w:tc>
          <w:tcPr>
            <w:tcW w:w="4876" w:type="dxa"/>
            <w:tcBorders>
              <w:top w:val="nil"/>
              <w:left w:val="nil"/>
              <w:bottom w:val="nil"/>
              <w:right w:val="nil"/>
            </w:tcBorders>
          </w:tcPr>
          <w:p w14:paraId="43D7447A" w14:textId="77777777" w:rsidR="00DA2F4A" w:rsidRPr="00887D72" w:rsidRDefault="00DA2F4A" w:rsidP="005B2D26">
            <w:pPr>
              <w:pStyle w:val="Normal6a"/>
            </w:pPr>
          </w:p>
        </w:tc>
        <w:tc>
          <w:tcPr>
            <w:tcW w:w="4876" w:type="dxa"/>
            <w:tcBorders>
              <w:top w:val="nil"/>
              <w:left w:val="nil"/>
              <w:bottom w:val="nil"/>
              <w:right w:val="nil"/>
            </w:tcBorders>
          </w:tcPr>
          <w:p w14:paraId="346ADC4E" w14:textId="77777777" w:rsidR="00DA2F4A" w:rsidRPr="00887D72" w:rsidRDefault="00DA2F4A" w:rsidP="005B2D26">
            <w:pPr>
              <w:pStyle w:val="Normal6a"/>
            </w:pPr>
            <w:r w:rsidRPr="00887D72">
              <w:rPr>
                <w:b/>
                <w:i/>
              </w:rPr>
              <w:t>3. Comisia și statele membre iau măsurile necesare pentru a preveni orice formă de discriminare pe criterii de gen, origine rasială sau etnică, religie sau convingeri, dizabilități, vârstă sau orientare sexuală în timpul pregătirii, implementării, monitorizării, raportării și evaluării operațiunilor FSE.</w:t>
            </w:r>
          </w:p>
        </w:tc>
      </w:tr>
      <w:tr w:rsidR="00592147" w:rsidRPr="00887D72" w14:paraId="38DCB86F" w14:textId="77777777" w:rsidTr="005B2D26">
        <w:trPr>
          <w:jc w:val="center"/>
        </w:trPr>
        <w:tc>
          <w:tcPr>
            <w:tcW w:w="4876" w:type="dxa"/>
            <w:tcBorders>
              <w:top w:val="nil"/>
              <w:left w:val="nil"/>
              <w:bottom w:val="nil"/>
              <w:right w:val="nil"/>
            </w:tcBorders>
          </w:tcPr>
          <w:p w14:paraId="45F7E319" w14:textId="77777777" w:rsidR="00DA2F4A" w:rsidRPr="00887D72" w:rsidRDefault="00DA2F4A" w:rsidP="005B2D26">
            <w:pPr>
              <w:pStyle w:val="Normal6a"/>
            </w:pPr>
          </w:p>
        </w:tc>
        <w:tc>
          <w:tcPr>
            <w:tcW w:w="4876" w:type="dxa"/>
            <w:tcBorders>
              <w:top w:val="nil"/>
              <w:left w:val="nil"/>
              <w:bottom w:val="nil"/>
              <w:right w:val="nil"/>
            </w:tcBorders>
          </w:tcPr>
          <w:p w14:paraId="51D02308" w14:textId="77777777" w:rsidR="00DA2F4A" w:rsidRPr="00887D72" w:rsidRDefault="00DA2F4A" w:rsidP="005B2D26">
            <w:pPr>
              <w:pStyle w:val="Normal6a"/>
            </w:pPr>
            <w:r w:rsidRPr="00887D72">
              <w:rPr>
                <w:b/>
                <w:i/>
              </w:rPr>
              <w:t>4. În execuția FSE, statele membre și Comisia asigură respectarea drepturilor fundamentale și conformitatea cu Carta drepturilor fundamentale a Uniunii Europene și cu Convenția Națiunilor Unite privind drepturile persoanelor cu handicap.</w:t>
            </w:r>
          </w:p>
        </w:tc>
      </w:tr>
      <w:tr w:rsidR="00592147" w:rsidRPr="00887D72" w14:paraId="43D3F7B7" w14:textId="77777777" w:rsidTr="005B2D26">
        <w:trPr>
          <w:jc w:val="center"/>
        </w:trPr>
        <w:tc>
          <w:tcPr>
            <w:tcW w:w="4876" w:type="dxa"/>
            <w:tcBorders>
              <w:top w:val="nil"/>
              <w:left w:val="nil"/>
              <w:bottom w:val="nil"/>
              <w:right w:val="nil"/>
            </w:tcBorders>
          </w:tcPr>
          <w:p w14:paraId="069C3B97" w14:textId="77777777" w:rsidR="00DA2F4A" w:rsidRPr="00887D72" w:rsidRDefault="00DA2F4A" w:rsidP="005B2D26">
            <w:pPr>
              <w:pStyle w:val="Normal6a"/>
            </w:pPr>
          </w:p>
        </w:tc>
        <w:tc>
          <w:tcPr>
            <w:tcW w:w="4876" w:type="dxa"/>
            <w:tcBorders>
              <w:top w:val="nil"/>
              <w:left w:val="nil"/>
              <w:bottom w:val="nil"/>
              <w:right w:val="nil"/>
            </w:tcBorders>
          </w:tcPr>
          <w:p w14:paraId="32A6CB5A" w14:textId="77777777" w:rsidR="00DA2F4A" w:rsidRPr="00887D72" w:rsidRDefault="00DA2F4A" w:rsidP="005B2D26">
            <w:pPr>
              <w:pStyle w:val="Normal6a"/>
            </w:pPr>
            <w:r w:rsidRPr="00887D72">
              <w:rPr>
                <w:b/>
                <w:i/>
              </w:rPr>
              <w:t>5. Articolele 8 și 9 din [Regulamentul PPNR] se aplică, mutatis mutandis, execuției FSE.</w:t>
            </w:r>
          </w:p>
        </w:tc>
      </w:tr>
    </w:tbl>
    <w:p w14:paraId="35D2EDEA"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7FDF9F4" w14:textId="77777777" w:rsidR="00DA2F4A" w:rsidRPr="00887D72" w:rsidRDefault="00DA2F4A" w:rsidP="00DA2F4A">
      <w:r w:rsidRPr="00887D72">
        <w:rPr>
          <w:rStyle w:val="HideTWBExt"/>
        </w:rPr>
        <w:t>&lt;/Amend&gt;</w:t>
      </w:r>
    </w:p>
    <w:p w14:paraId="1516C5B3"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392</w:t>
      </w:r>
      <w:r w:rsidRPr="00887D72">
        <w:rPr>
          <w:rStyle w:val="HideTWBExt"/>
          <w:b w:val="0"/>
        </w:rPr>
        <w:t>&lt;/NumAm&gt;</w:t>
      </w:r>
    </w:p>
    <w:p w14:paraId="25AB1ED9" w14:textId="77777777" w:rsidR="00DA2F4A" w:rsidRPr="00887D72" w:rsidRDefault="00DA2F4A" w:rsidP="00DA2F4A">
      <w:pPr>
        <w:pStyle w:val="NormalBold"/>
      </w:pPr>
      <w:r w:rsidRPr="00887D72">
        <w:rPr>
          <w:rStyle w:val="HideTWBExt"/>
          <w:b w:val="0"/>
        </w:rPr>
        <w:t>&lt;RepeatBlock-By&gt;&lt;Members&gt;</w:t>
      </w:r>
      <w:r w:rsidRPr="00887D72">
        <w:t>Alicia Homs Ginel, Idoia Mendia, Marit Maij</w:t>
      </w:r>
      <w:r w:rsidRPr="00887D72">
        <w:rPr>
          <w:rStyle w:val="HideTWBExt"/>
          <w:b w:val="0"/>
        </w:rPr>
        <w:t>&lt;/Members&gt;</w:t>
      </w:r>
    </w:p>
    <w:p w14:paraId="30CB34DD" w14:textId="77777777" w:rsidR="00DA2F4A" w:rsidRPr="00887D72" w:rsidRDefault="00DA2F4A" w:rsidP="00DA2F4A">
      <w:pPr>
        <w:pStyle w:val="NormalBold"/>
      </w:pPr>
      <w:r w:rsidRPr="00887D72">
        <w:rPr>
          <w:rStyle w:val="HideTWBExt"/>
          <w:b w:val="0"/>
        </w:rPr>
        <w:lastRenderedPageBreak/>
        <w:t>&lt;/RepeatBlock-By&gt;</w:t>
      </w:r>
    </w:p>
    <w:p w14:paraId="7EB7C771"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B6B2CFD" w14:textId="77777777" w:rsidR="00DA2F4A" w:rsidRPr="00887D72" w:rsidRDefault="00DA2F4A" w:rsidP="00DA2F4A">
      <w:pPr>
        <w:pStyle w:val="NormalBold"/>
      </w:pPr>
      <w:r w:rsidRPr="00887D72">
        <w:rPr>
          <w:rStyle w:val="HideTWBExt"/>
          <w:b w:val="0"/>
        </w:rPr>
        <w:t>&lt;Article&gt;</w:t>
      </w:r>
      <w:r w:rsidRPr="00887D72">
        <w:t>Articolul 5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3DCD014" w14:textId="77777777" w:rsidTr="005B2D26">
        <w:trPr>
          <w:trHeight w:hRule="exact" w:val="240"/>
          <w:jc w:val="center"/>
        </w:trPr>
        <w:tc>
          <w:tcPr>
            <w:tcW w:w="9752" w:type="dxa"/>
            <w:gridSpan w:val="2"/>
            <w:tcBorders>
              <w:top w:val="nil"/>
              <w:left w:val="nil"/>
              <w:bottom w:val="nil"/>
              <w:right w:val="nil"/>
            </w:tcBorders>
          </w:tcPr>
          <w:p w14:paraId="09A9D854" w14:textId="77777777" w:rsidR="00DA2F4A" w:rsidRPr="00887D72" w:rsidRDefault="00DA2F4A" w:rsidP="005B2D26"/>
        </w:tc>
      </w:tr>
      <w:tr w:rsidR="00592147" w:rsidRPr="00887D72" w14:paraId="29705BAF" w14:textId="77777777" w:rsidTr="005B2D26">
        <w:trPr>
          <w:trHeight w:val="240"/>
          <w:jc w:val="center"/>
        </w:trPr>
        <w:tc>
          <w:tcPr>
            <w:tcW w:w="4876" w:type="dxa"/>
            <w:tcBorders>
              <w:top w:val="nil"/>
              <w:left w:val="nil"/>
              <w:bottom w:val="nil"/>
              <w:right w:val="nil"/>
            </w:tcBorders>
          </w:tcPr>
          <w:p w14:paraId="592766A1"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79926BF" w14:textId="77777777" w:rsidR="00DA2F4A" w:rsidRPr="00887D72" w:rsidRDefault="00DA2F4A" w:rsidP="005B2D26">
            <w:pPr>
              <w:pStyle w:val="AmColumnHeading"/>
            </w:pPr>
            <w:r w:rsidRPr="00887D72">
              <w:t>Amendamentul</w:t>
            </w:r>
          </w:p>
        </w:tc>
      </w:tr>
      <w:tr w:rsidR="00592147" w:rsidRPr="00887D72" w14:paraId="4E337716" w14:textId="77777777" w:rsidTr="005B2D26">
        <w:trPr>
          <w:jc w:val="center"/>
        </w:trPr>
        <w:tc>
          <w:tcPr>
            <w:tcW w:w="4876" w:type="dxa"/>
            <w:tcBorders>
              <w:top w:val="nil"/>
              <w:left w:val="nil"/>
              <w:bottom w:val="nil"/>
              <w:right w:val="nil"/>
            </w:tcBorders>
          </w:tcPr>
          <w:p w14:paraId="567A0A6F" w14:textId="77777777" w:rsidR="00DA2F4A" w:rsidRPr="00887D72" w:rsidRDefault="00DA2F4A" w:rsidP="005B2D26">
            <w:pPr>
              <w:pStyle w:val="Normal6a"/>
            </w:pPr>
          </w:p>
        </w:tc>
        <w:tc>
          <w:tcPr>
            <w:tcW w:w="4876" w:type="dxa"/>
            <w:tcBorders>
              <w:top w:val="nil"/>
              <w:left w:val="nil"/>
              <w:bottom w:val="nil"/>
              <w:right w:val="nil"/>
            </w:tcBorders>
          </w:tcPr>
          <w:p w14:paraId="22EF3791" w14:textId="77777777" w:rsidR="00DA2F4A" w:rsidRPr="00887D72" w:rsidRDefault="00DA2F4A" w:rsidP="005B2D26">
            <w:pPr>
              <w:pStyle w:val="Normal6a"/>
              <w:jc w:val="center"/>
            </w:pPr>
            <w:r w:rsidRPr="00887D72">
              <w:rPr>
                <w:b/>
                <w:i/>
              </w:rPr>
              <w:t>Articolul 5a</w:t>
            </w:r>
            <w:r w:rsidRPr="00887D72">
              <w:tab/>
            </w:r>
          </w:p>
        </w:tc>
      </w:tr>
      <w:tr w:rsidR="00592147" w:rsidRPr="00887D72" w14:paraId="6BEC0713" w14:textId="77777777" w:rsidTr="005B2D26">
        <w:trPr>
          <w:jc w:val="center"/>
        </w:trPr>
        <w:tc>
          <w:tcPr>
            <w:tcW w:w="4876" w:type="dxa"/>
            <w:tcBorders>
              <w:top w:val="nil"/>
              <w:left w:val="nil"/>
              <w:bottom w:val="nil"/>
              <w:right w:val="nil"/>
            </w:tcBorders>
          </w:tcPr>
          <w:p w14:paraId="276C76C9" w14:textId="77777777" w:rsidR="00DA2F4A" w:rsidRPr="00887D72" w:rsidRDefault="00DA2F4A" w:rsidP="005B2D26">
            <w:pPr>
              <w:pStyle w:val="Normal6a"/>
            </w:pPr>
          </w:p>
        </w:tc>
        <w:tc>
          <w:tcPr>
            <w:tcW w:w="4876" w:type="dxa"/>
            <w:tcBorders>
              <w:top w:val="nil"/>
              <w:left w:val="nil"/>
              <w:bottom w:val="nil"/>
              <w:right w:val="nil"/>
            </w:tcBorders>
          </w:tcPr>
          <w:p w14:paraId="0715D729" w14:textId="77777777" w:rsidR="00DA2F4A" w:rsidRPr="00887D72" w:rsidRDefault="00DA2F4A" w:rsidP="005B2D26">
            <w:pPr>
              <w:pStyle w:val="Normal6a"/>
            </w:pPr>
            <w:r w:rsidRPr="00887D72">
              <w:rPr>
                <w:b/>
                <w:i/>
              </w:rPr>
              <w:t>Articolul 5d</w:t>
            </w:r>
          </w:p>
        </w:tc>
      </w:tr>
      <w:tr w:rsidR="00592147" w:rsidRPr="00887D72" w14:paraId="36A179A8" w14:textId="77777777" w:rsidTr="005B2D26">
        <w:trPr>
          <w:jc w:val="center"/>
        </w:trPr>
        <w:tc>
          <w:tcPr>
            <w:tcW w:w="4876" w:type="dxa"/>
            <w:tcBorders>
              <w:top w:val="nil"/>
              <w:left w:val="nil"/>
              <w:bottom w:val="nil"/>
              <w:right w:val="nil"/>
            </w:tcBorders>
          </w:tcPr>
          <w:p w14:paraId="58D8532B" w14:textId="77777777" w:rsidR="00DA2F4A" w:rsidRPr="00887D72" w:rsidRDefault="00DA2F4A" w:rsidP="005B2D26">
            <w:pPr>
              <w:pStyle w:val="Normal6a"/>
            </w:pPr>
          </w:p>
        </w:tc>
        <w:tc>
          <w:tcPr>
            <w:tcW w:w="4876" w:type="dxa"/>
            <w:tcBorders>
              <w:top w:val="nil"/>
              <w:left w:val="nil"/>
              <w:bottom w:val="nil"/>
              <w:right w:val="nil"/>
            </w:tcBorders>
          </w:tcPr>
          <w:p w14:paraId="7DFB8EC8" w14:textId="77777777" w:rsidR="00DA2F4A" w:rsidRPr="00887D72" w:rsidRDefault="00DA2F4A" w:rsidP="005B2D26">
            <w:pPr>
              <w:pStyle w:val="Normal6a"/>
            </w:pPr>
            <w:r w:rsidRPr="00887D72">
              <w:rPr>
                <w:b/>
                <w:i/>
              </w:rPr>
              <w:t>Eligibilitatea</w:t>
            </w:r>
          </w:p>
        </w:tc>
      </w:tr>
      <w:tr w:rsidR="00592147" w:rsidRPr="00887D72" w14:paraId="08E83CAB" w14:textId="77777777" w:rsidTr="005B2D26">
        <w:trPr>
          <w:jc w:val="center"/>
        </w:trPr>
        <w:tc>
          <w:tcPr>
            <w:tcW w:w="4876" w:type="dxa"/>
            <w:tcBorders>
              <w:top w:val="nil"/>
              <w:left w:val="nil"/>
              <w:bottom w:val="nil"/>
              <w:right w:val="nil"/>
            </w:tcBorders>
          </w:tcPr>
          <w:p w14:paraId="6BC4E431" w14:textId="77777777" w:rsidR="00DA2F4A" w:rsidRPr="00887D72" w:rsidRDefault="00DA2F4A" w:rsidP="005B2D26">
            <w:pPr>
              <w:pStyle w:val="Normal6a"/>
            </w:pPr>
          </w:p>
        </w:tc>
        <w:tc>
          <w:tcPr>
            <w:tcW w:w="4876" w:type="dxa"/>
            <w:tcBorders>
              <w:top w:val="nil"/>
              <w:left w:val="nil"/>
              <w:bottom w:val="nil"/>
              <w:right w:val="nil"/>
            </w:tcBorders>
          </w:tcPr>
          <w:p w14:paraId="7B73148C" w14:textId="77777777" w:rsidR="00DA2F4A" w:rsidRPr="00887D72" w:rsidRDefault="00DA2F4A" w:rsidP="005B2D26">
            <w:pPr>
              <w:pStyle w:val="Normal6a"/>
            </w:pPr>
            <w:r w:rsidRPr="00887D72">
              <w:rPr>
                <w:b/>
                <w:i/>
              </w:rPr>
              <w:t>1. Următoarele costuri nu sunt eligibile pentru sprijin general din partea componentei FSE cu gestiune partajată: (a) achiziționarea de terenuri și bunuri imobile, precum și de infrastructură; și (b) achiziționarea de mobilier, echipamente și vehicule, cu excepția cazului în care o astfel de achiziție este necesară pentru realizarea obiectivului operațiunii sau a cazului în care respectivele bunuri sunt amortizate complet în cursul operațiunii sau a cazului în care achiziționarea respectivelor bunuri este opțiunea cea mai economică.</w:t>
            </w:r>
          </w:p>
        </w:tc>
      </w:tr>
      <w:tr w:rsidR="00592147" w:rsidRPr="00887D72" w14:paraId="32E75A51" w14:textId="77777777" w:rsidTr="005B2D26">
        <w:trPr>
          <w:jc w:val="center"/>
        </w:trPr>
        <w:tc>
          <w:tcPr>
            <w:tcW w:w="4876" w:type="dxa"/>
            <w:tcBorders>
              <w:top w:val="nil"/>
              <w:left w:val="nil"/>
              <w:bottom w:val="nil"/>
              <w:right w:val="nil"/>
            </w:tcBorders>
          </w:tcPr>
          <w:p w14:paraId="506C1EB2" w14:textId="77777777" w:rsidR="00DA2F4A" w:rsidRPr="00887D72" w:rsidRDefault="00DA2F4A" w:rsidP="005B2D26">
            <w:pPr>
              <w:pStyle w:val="Normal6a"/>
            </w:pPr>
          </w:p>
        </w:tc>
        <w:tc>
          <w:tcPr>
            <w:tcW w:w="4876" w:type="dxa"/>
            <w:tcBorders>
              <w:top w:val="nil"/>
              <w:left w:val="nil"/>
              <w:bottom w:val="nil"/>
              <w:right w:val="nil"/>
            </w:tcBorders>
          </w:tcPr>
          <w:p w14:paraId="5EE283CE" w14:textId="77777777" w:rsidR="00DA2F4A" w:rsidRPr="00887D72" w:rsidRDefault="00DA2F4A" w:rsidP="005B2D26">
            <w:pPr>
              <w:pStyle w:val="Normal6a"/>
            </w:pPr>
            <w:r w:rsidRPr="00887D72">
              <w:rPr>
                <w:b/>
                <w:i/>
              </w:rPr>
              <w:t>2. Contribuțiile în natură sub formă de indemnizații sau salarii plătite de un terț în beneficiul participanților la o operațiune pot fi eligibile pentru o contribuție din partea sprijinului general din componenta FSE cu gestiune partajată, cu condiția ca aceste contribuții în natură să fie angajate în conformitate cu normele naționale, inclusiv normele contabile, și ca valoarea acestora să nu depășească costul suportat de către terț.</w:t>
            </w:r>
          </w:p>
        </w:tc>
      </w:tr>
      <w:tr w:rsidR="00592147" w:rsidRPr="00887D72" w14:paraId="26DC6ED9" w14:textId="77777777" w:rsidTr="005B2D26">
        <w:trPr>
          <w:jc w:val="center"/>
        </w:trPr>
        <w:tc>
          <w:tcPr>
            <w:tcW w:w="4876" w:type="dxa"/>
            <w:tcBorders>
              <w:top w:val="nil"/>
              <w:left w:val="nil"/>
              <w:bottom w:val="nil"/>
              <w:right w:val="nil"/>
            </w:tcBorders>
          </w:tcPr>
          <w:p w14:paraId="70809F27" w14:textId="77777777" w:rsidR="00DA2F4A" w:rsidRPr="00887D72" w:rsidRDefault="00DA2F4A" w:rsidP="005B2D26">
            <w:pPr>
              <w:pStyle w:val="Normal6a"/>
            </w:pPr>
          </w:p>
        </w:tc>
        <w:tc>
          <w:tcPr>
            <w:tcW w:w="4876" w:type="dxa"/>
            <w:tcBorders>
              <w:top w:val="nil"/>
              <w:left w:val="nil"/>
              <w:bottom w:val="nil"/>
              <w:right w:val="nil"/>
            </w:tcBorders>
          </w:tcPr>
          <w:p w14:paraId="1166912F" w14:textId="77777777" w:rsidR="00DA2F4A" w:rsidRPr="00887D72" w:rsidRDefault="00DA2F4A" w:rsidP="005B2D26">
            <w:pPr>
              <w:pStyle w:val="Normal6a"/>
            </w:pPr>
            <w:r w:rsidRPr="00887D72">
              <w:rPr>
                <w:b/>
                <w:i/>
              </w:rPr>
              <w:t xml:space="preserve">3. Alocarea suplimentară specifică primită de regiunile ultraperiferice și regiunile de nivelul NUTS 2 care îndeplinesc criteriile stabilite la articolul 2 din Protocolul nr. 6 la Actul privind condițiile de aderare a Regatului Norvegiei, a Republicii Austria, a Republicii Finlanda și a Regatului Suediei și adaptările tratatelor pe care se întemeiază Uniunea Europeană se utilizează pentru a sprijini realizarea </w:t>
            </w:r>
            <w:r w:rsidRPr="00887D72">
              <w:rPr>
                <w:b/>
                <w:i/>
              </w:rPr>
              <w:lastRenderedPageBreak/>
              <w:t>obiectivelor specifice prevăzute la articolul 4 alineatul (1) din prezentul regulament.</w:t>
            </w:r>
          </w:p>
        </w:tc>
      </w:tr>
      <w:tr w:rsidR="00592147" w:rsidRPr="00887D72" w14:paraId="1ED6465A" w14:textId="77777777" w:rsidTr="005B2D26">
        <w:trPr>
          <w:jc w:val="center"/>
        </w:trPr>
        <w:tc>
          <w:tcPr>
            <w:tcW w:w="4876" w:type="dxa"/>
            <w:tcBorders>
              <w:top w:val="nil"/>
              <w:left w:val="nil"/>
              <w:bottom w:val="nil"/>
              <w:right w:val="nil"/>
            </w:tcBorders>
          </w:tcPr>
          <w:p w14:paraId="71954C34" w14:textId="77777777" w:rsidR="00DA2F4A" w:rsidRPr="00887D72" w:rsidRDefault="00DA2F4A" w:rsidP="005B2D26">
            <w:pPr>
              <w:pStyle w:val="Normal6a"/>
            </w:pPr>
          </w:p>
        </w:tc>
        <w:tc>
          <w:tcPr>
            <w:tcW w:w="4876" w:type="dxa"/>
            <w:tcBorders>
              <w:top w:val="nil"/>
              <w:left w:val="nil"/>
              <w:bottom w:val="nil"/>
              <w:right w:val="nil"/>
            </w:tcBorders>
          </w:tcPr>
          <w:p w14:paraId="07994AC6" w14:textId="77777777" w:rsidR="00DA2F4A" w:rsidRPr="00887D72" w:rsidRDefault="00DA2F4A" w:rsidP="005B2D26">
            <w:pPr>
              <w:pStyle w:val="Normal6a"/>
            </w:pPr>
            <w:r w:rsidRPr="00887D72">
              <w:rPr>
                <w:b/>
                <w:i/>
              </w:rPr>
              <w:t>4. Costurile directe de personal sunt eligibile pentru o contribuție din partea sprijinului general acordat din componenta FSE cu gestiune partajată cu condiția să corespundă practicilor obișnuite ale beneficiarului în materie de remunerare pentru categoria de personal vizată sau să corespundă dreptului intern aplicabil, contractelor colective ori statisticilor oficiale.</w:t>
            </w:r>
          </w:p>
        </w:tc>
      </w:tr>
      <w:tr w:rsidR="00592147" w:rsidRPr="00887D72" w14:paraId="75DA7003" w14:textId="77777777" w:rsidTr="005B2D26">
        <w:trPr>
          <w:jc w:val="center"/>
        </w:trPr>
        <w:tc>
          <w:tcPr>
            <w:tcW w:w="4876" w:type="dxa"/>
            <w:tcBorders>
              <w:top w:val="nil"/>
              <w:left w:val="nil"/>
              <w:bottom w:val="nil"/>
              <w:right w:val="nil"/>
            </w:tcBorders>
          </w:tcPr>
          <w:p w14:paraId="1D55BBEC" w14:textId="77777777" w:rsidR="00DA2F4A" w:rsidRPr="00887D72" w:rsidRDefault="00DA2F4A" w:rsidP="005B2D26">
            <w:pPr>
              <w:pStyle w:val="Normal6a"/>
            </w:pPr>
          </w:p>
        </w:tc>
        <w:tc>
          <w:tcPr>
            <w:tcW w:w="4876" w:type="dxa"/>
            <w:tcBorders>
              <w:top w:val="nil"/>
              <w:left w:val="nil"/>
              <w:bottom w:val="nil"/>
              <w:right w:val="nil"/>
            </w:tcBorders>
          </w:tcPr>
          <w:p w14:paraId="7D16FC4F" w14:textId="77777777" w:rsidR="00DA2F4A" w:rsidRPr="00887D72" w:rsidRDefault="00DA2F4A" w:rsidP="005B2D26">
            <w:pPr>
              <w:pStyle w:val="Normal6a"/>
            </w:pPr>
            <w:r w:rsidRPr="00887D72">
              <w:rPr>
                <w:b/>
                <w:i/>
              </w:rPr>
              <w:t>5. Nu ar trebui acordat sprijin pentru acțiuni care contribuie la orice formă de segregare sau excludere, inclusiv instituții și alte medii în care persoanele sunt izolate de comunitate.</w:t>
            </w:r>
          </w:p>
        </w:tc>
      </w:tr>
    </w:tbl>
    <w:p w14:paraId="5808131B"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48D1E1ED" w14:textId="77777777" w:rsidR="00DA2F4A" w:rsidRPr="00887D72" w:rsidRDefault="00DA2F4A" w:rsidP="00DA2F4A">
      <w:r w:rsidRPr="00887D72">
        <w:rPr>
          <w:rStyle w:val="HideTWBExt"/>
        </w:rPr>
        <w:t>&lt;/Amend&gt;</w:t>
      </w:r>
    </w:p>
    <w:p w14:paraId="40E4E31E"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393</w:t>
      </w:r>
      <w:r w:rsidRPr="00887D72">
        <w:rPr>
          <w:rStyle w:val="HideTWBExt"/>
          <w:b w:val="0"/>
        </w:rPr>
        <w:t>&lt;/NumAm&gt;</w:t>
      </w:r>
    </w:p>
    <w:p w14:paraId="27E9BBCF" w14:textId="77777777" w:rsidR="00DA2F4A" w:rsidRPr="00887D72" w:rsidRDefault="00DA2F4A" w:rsidP="00DA2F4A">
      <w:pPr>
        <w:pStyle w:val="NormalBold"/>
      </w:pPr>
      <w:r w:rsidRPr="00887D72">
        <w:rPr>
          <w:rStyle w:val="HideTWBExt"/>
          <w:b w:val="0"/>
        </w:rPr>
        <w:t>&lt;RepeatBlock-By&gt;&lt;Members&gt;</w:t>
      </w:r>
      <w:r w:rsidRPr="00887D72">
        <w:t>Rosa Estaràs Ferragut</w:t>
      </w:r>
      <w:r w:rsidRPr="00887D72">
        <w:rPr>
          <w:rStyle w:val="HideTWBExt"/>
          <w:b w:val="0"/>
        </w:rPr>
        <w:t>&lt;/Members&gt;</w:t>
      </w:r>
    </w:p>
    <w:p w14:paraId="4CD6B9BB" w14:textId="77777777" w:rsidR="00DA2F4A" w:rsidRPr="00887D72" w:rsidRDefault="00DA2F4A" w:rsidP="00DA2F4A">
      <w:pPr>
        <w:pStyle w:val="NormalBold"/>
      </w:pPr>
      <w:r w:rsidRPr="00887D72">
        <w:rPr>
          <w:rStyle w:val="HideTWBExt"/>
          <w:b w:val="0"/>
        </w:rPr>
        <w:t>&lt;/RepeatBlock-By&gt;</w:t>
      </w:r>
    </w:p>
    <w:p w14:paraId="64A02A5A"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F859C5A" w14:textId="77777777" w:rsidR="00DA2F4A" w:rsidRPr="00887D72" w:rsidRDefault="00DA2F4A" w:rsidP="00DA2F4A">
      <w:pPr>
        <w:pStyle w:val="NormalBold"/>
      </w:pPr>
      <w:r w:rsidRPr="00887D72">
        <w:rPr>
          <w:rStyle w:val="HideTWBExt"/>
          <w:b w:val="0"/>
        </w:rPr>
        <w:t>&lt;Article&gt;</w:t>
      </w:r>
      <w:r w:rsidRPr="00887D72">
        <w:t>Articolul 5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A948DF0" w14:textId="77777777" w:rsidTr="005B2D26">
        <w:trPr>
          <w:trHeight w:hRule="exact" w:val="240"/>
          <w:jc w:val="center"/>
        </w:trPr>
        <w:tc>
          <w:tcPr>
            <w:tcW w:w="9752" w:type="dxa"/>
            <w:gridSpan w:val="2"/>
            <w:tcBorders>
              <w:top w:val="nil"/>
              <w:left w:val="nil"/>
              <w:bottom w:val="nil"/>
              <w:right w:val="nil"/>
            </w:tcBorders>
          </w:tcPr>
          <w:p w14:paraId="73CC2AD8" w14:textId="77777777" w:rsidR="00DA2F4A" w:rsidRPr="00887D72" w:rsidRDefault="00DA2F4A" w:rsidP="005B2D26"/>
        </w:tc>
      </w:tr>
      <w:tr w:rsidR="00592147" w:rsidRPr="00887D72" w14:paraId="0C21B608" w14:textId="77777777" w:rsidTr="005B2D26">
        <w:trPr>
          <w:trHeight w:val="240"/>
          <w:jc w:val="center"/>
        </w:trPr>
        <w:tc>
          <w:tcPr>
            <w:tcW w:w="4876" w:type="dxa"/>
            <w:tcBorders>
              <w:top w:val="nil"/>
              <w:left w:val="nil"/>
              <w:bottom w:val="nil"/>
              <w:right w:val="nil"/>
            </w:tcBorders>
          </w:tcPr>
          <w:p w14:paraId="30161890"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AB92733" w14:textId="77777777" w:rsidR="00DA2F4A" w:rsidRPr="00887D72" w:rsidRDefault="00DA2F4A" w:rsidP="005B2D26">
            <w:pPr>
              <w:pStyle w:val="AmColumnHeading"/>
            </w:pPr>
            <w:r w:rsidRPr="00887D72">
              <w:t>Amendamentul</w:t>
            </w:r>
          </w:p>
        </w:tc>
      </w:tr>
      <w:tr w:rsidR="00592147" w:rsidRPr="00887D72" w14:paraId="0D01ECB5" w14:textId="77777777" w:rsidTr="005B2D26">
        <w:trPr>
          <w:jc w:val="center"/>
        </w:trPr>
        <w:tc>
          <w:tcPr>
            <w:tcW w:w="4876" w:type="dxa"/>
            <w:tcBorders>
              <w:top w:val="nil"/>
              <w:left w:val="nil"/>
              <w:bottom w:val="nil"/>
              <w:right w:val="nil"/>
            </w:tcBorders>
          </w:tcPr>
          <w:p w14:paraId="045116F8" w14:textId="77777777" w:rsidR="00DA2F4A" w:rsidRPr="00887D72" w:rsidRDefault="00DA2F4A" w:rsidP="005B2D26">
            <w:pPr>
              <w:pStyle w:val="Normal6a"/>
            </w:pPr>
          </w:p>
        </w:tc>
        <w:tc>
          <w:tcPr>
            <w:tcW w:w="4876" w:type="dxa"/>
            <w:tcBorders>
              <w:top w:val="nil"/>
              <w:left w:val="nil"/>
              <w:bottom w:val="nil"/>
              <w:right w:val="nil"/>
            </w:tcBorders>
          </w:tcPr>
          <w:p w14:paraId="35EAD534" w14:textId="77777777" w:rsidR="00DA2F4A" w:rsidRPr="00887D72" w:rsidRDefault="00DA2F4A" w:rsidP="005B2D26">
            <w:pPr>
              <w:pStyle w:val="Normal6a"/>
              <w:jc w:val="center"/>
            </w:pPr>
            <w:r w:rsidRPr="00887D72">
              <w:rPr>
                <w:b/>
                <w:i/>
              </w:rPr>
              <w:t>Articolul 5a</w:t>
            </w:r>
            <w:r w:rsidRPr="00887D72">
              <w:tab/>
            </w:r>
          </w:p>
        </w:tc>
      </w:tr>
      <w:tr w:rsidR="00592147" w:rsidRPr="00887D72" w14:paraId="5B41CC87" w14:textId="77777777" w:rsidTr="005B2D26">
        <w:trPr>
          <w:jc w:val="center"/>
        </w:trPr>
        <w:tc>
          <w:tcPr>
            <w:tcW w:w="4876" w:type="dxa"/>
            <w:tcBorders>
              <w:top w:val="nil"/>
              <w:left w:val="nil"/>
              <w:bottom w:val="nil"/>
              <w:right w:val="nil"/>
            </w:tcBorders>
          </w:tcPr>
          <w:p w14:paraId="1DE293CD" w14:textId="77777777" w:rsidR="00DA2F4A" w:rsidRPr="00887D72" w:rsidRDefault="00DA2F4A" w:rsidP="005B2D26">
            <w:pPr>
              <w:pStyle w:val="Normal6a"/>
            </w:pPr>
          </w:p>
        </w:tc>
        <w:tc>
          <w:tcPr>
            <w:tcW w:w="4876" w:type="dxa"/>
            <w:tcBorders>
              <w:top w:val="nil"/>
              <w:left w:val="nil"/>
              <w:bottom w:val="nil"/>
              <w:right w:val="nil"/>
            </w:tcBorders>
          </w:tcPr>
          <w:p w14:paraId="184CF438" w14:textId="77777777" w:rsidR="00DA2F4A" w:rsidRPr="00887D72" w:rsidRDefault="00DA2F4A" w:rsidP="005B2D26">
            <w:pPr>
              <w:pStyle w:val="Normal6a"/>
              <w:jc w:val="center"/>
            </w:pPr>
            <w:r w:rsidRPr="00887D72">
              <w:rPr>
                <w:b/>
                <w:i/>
              </w:rPr>
              <w:t>Articolul 5a (nou) Sprijin pentru incluziunea socială</w:t>
            </w:r>
          </w:p>
        </w:tc>
      </w:tr>
      <w:tr w:rsidR="00592147" w:rsidRPr="00887D72" w14:paraId="7EC1D3EA" w14:textId="77777777" w:rsidTr="005B2D26">
        <w:trPr>
          <w:jc w:val="center"/>
        </w:trPr>
        <w:tc>
          <w:tcPr>
            <w:tcW w:w="4876" w:type="dxa"/>
            <w:tcBorders>
              <w:top w:val="nil"/>
              <w:left w:val="nil"/>
              <w:bottom w:val="nil"/>
              <w:right w:val="nil"/>
            </w:tcBorders>
          </w:tcPr>
          <w:p w14:paraId="06503C20" w14:textId="77777777" w:rsidR="00DA2F4A" w:rsidRPr="00887D72" w:rsidRDefault="00DA2F4A" w:rsidP="005B2D26">
            <w:pPr>
              <w:pStyle w:val="Normal6a"/>
            </w:pPr>
          </w:p>
        </w:tc>
        <w:tc>
          <w:tcPr>
            <w:tcW w:w="4876" w:type="dxa"/>
            <w:tcBorders>
              <w:top w:val="nil"/>
              <w:left w:val="nil"/>
              <w:bottom w:val="nil"/>
              <w:right w:val="nil"/>
            </w:tcBorders>
          </w:tcPr>
          <w:p w14:paraId="4F1F4C60" w14:textId="77777777" w:rsidR="00DA2F4A" w:rsidRPr="00887D72" w:rsidRDefault="00DA2F4A" w:rsidP="005B2D26">
            <w:pPr>
              <w:pStyle w:val="Normal6a"/>
            </w:pPr>
            <w:r w:rsidRPr="00887D72">
              <w:rPr>
                <w:b/>
                <w:i/>
              </w:rPr>
              <w:t>Statele membre alocă cel puțin 25 % din fondurile puse la dispoziția lor pentru acțiuni sociale, în vederea îmbunătățirii incluziunii sociale a grupurilor marginalizate. Acțiunile de incluziune socială pot viza măsurile prevăzute de indicatorii din cadrul de monitorizare și performanță în următoarele domenii:</w:t>
            </w:r>
          </w:p>
        </w:tc>
      </w:tr>
      <w:tr w:rsidR="00592147" w:rsidRPr="00887D72" w14:paraId="210C2204" w14:textId="77777777" w:rsidTr="005B2D26">
        <w:trPr>
          <w:jc w:val="center"/>
        </w:trPr>
        <w:tc>
          <w:tcPr>
            <w:tcW w:w="4876" w:type="dxa"/>
            <w:tcBorders>
              <w:top w:val="nil"/>
              <w:left w:val="nil"/>
              <w:bottom w:val="nil"/>
              <w:right w:val="nil"/>
            </w:tcBorders>
          </w:tcPr>
          <w:p w14:paraId="6CEBBE6D" w14:textId="77777777" w:rsidR="00DA2F4A" w:rsidRPr="00887D72" w:rsidRDefault="00DA2F4A" w:rsidP="005B2D26">
            <w:pPr>
              <w:pStyle w:val="Normal6a"/>
            </w:pPr>
          </w:p>
        </w:tc>
        <w:tc>
          <w:tcPr>
            <w:tcW w:w="4876" w:type="dxa"/>
            <w:tcBorders>
              <w:top w:val="nil"/>
              <w:left w:val="nil"/>
              <w:bottom w:val="nil"/>
              <w:right w:val="nil"/>
            </w:tcBorders>
          </w:tcPr>
          <w:p w14:paraId="2AF556B5" w14:textId="77777777" w:rsidR="00DA2F4A" w:rsidRPr="00887D72" w:rsidRDefault="00DA2F4A" w:rsidP="005B2D26">
            <w:pPr>
              <w:pStyle w:val="Normal6a"/>
            </w:pPr>
            <w:r w:rsidRPr="00887D72">
              <w:rPr>
                <w:b/>
                <w:i/>
              </w:rPr>
              <w:t>educația incluzivă;</w:t>
            </w:r>
          </w:p>
        </w:tc>
      </w:tr>
      <w:tr w:rsidR="00592147" w:rsidRPr="00887D72" w14:paraId="4346D72C" w14:textId="77777777" w:rsidTr="005B2D26">
        <w:trPr>
          <w:jc w:val="center"/>
        </w:trPr>
        <w:tc>
          <w:tcPr>
            <w:tcW w:w="4876" w:type="dxa"/>
            <w:tcBorders>
              <w:top w:val="nil"/>
              <w:left w:val="nil"/>
              <w:bottom w:val="nil"/>
              <w:right w:val="nil"/>
            </w:tcBorders>
          </w:tcPr>
          <w:p w14:paraId="6981B922" w14:textId="77777777" w:rsidR="00DA2F4A" w:rsidRPr="00887D72" w:rsidRDefault="00DA2F4A" w:rsidP="005B2D26">
            <w:pPr>
              <w:pStyle w:val="Normal6a"/>
            </w:pPr>
          </w:p>
        </w:tc>
        <w:tc>
          <w:tcPr>
            <w:tcW w:w="4876" w:type="dxa"/>
            <w:tcBorders>
              <w:top w:val="nil"/>
              <w:left w:val="nil"/>
              <w:bottom w:val="nil"/>
              <w:right w:val="nil"/>
            </w:tcBorders>
          </w:tcPr>
          <w:p w14:paraId="30A84AB5" w14:textId="77777777" w:rsidR="00DA2F4A" w:rsidRPr="00887D72" w:rsidRDefault="00DA2F4A" w:rsidP="005B2D26">
            <w:pPr>
              <w:pStyle w:val="Normal6a"/>
            </w:pPr>
            <w:r w:rsidRPr="00887D72">
              <w:rPr>
                <w:b/>
                <w:i/>
              </w:rPr>
              <w:t>educația timpurie;</w:t>
            </w:r>
          </w:p>
        </w:tc>
      </w:tr>
      <w:tr w:rsidR="00592147" w:rsidRPr="00887D72" w14:paraId="5DCFC99B" w14:textId="77777777" w:rsidTr="005B2D26">
        <w:trPr>
          <w:jc w:val="center"/>
        </w:trPr>
        <w:tc>
          <w:tcPr>
            <w:tcW w:w="4876" w:type="dxa"/>
            <w:tcBorders>
              <w:top w:val="nil"/>
              <w:left w:val="nil"/>
              <w:bottom w:val="nil"/>
              <w:right w:val="nil"/>
            </w:tcBorders>
          </w:tcPr>
          <w:p w14:paraId="0FB98F86" w14:textId="77777777" w:rsidR="00DA2F4A" w:rsidRPr="00887D72" w:rsidRDefault="00DA2F4A" w:rsidP="005B2D26">
            <w:pPr>
              <w:pStyle w:val="Normal6a"/>
            </w:pPr>
          </w:p>
        </w:tc>
        <w:tc>
          <w:tcPr>
            <w:tcW w:w="4876" w:type="dxa"/>
            <w:tcBorders>
              <w:top w:val="nil"/>
              <w:left w:val="nil"/>
              <w:bottom w:val="nil"/>
              <w:right w:val="nil"/>
            </w:tcBorders>
          </w:tcPr>
          <w:p w14:paraId="5CC3C7AB" w14:textId="77777777" w:rsidR="00DA2F4A" w:rsidRPr="00887D72" w:rsidRDefault="00DA2F4A" w:rsidP="005B2D26">
            <w:pPr>
              <w:pStyle w:val="Normal6a"/>
            </w:pPr>
            <w:r w:rsidRPr="00887D72">
              <w:rPr>
                <w:b/>
                <w:i/>
              </w:rPr>
              <w:t>competențe și educația adulților;</w:t>
            </w:r>
          </w:p>
        </w:tc>
      </w:tr>
      <w:tr w:rsidR="00592147" w:rsidRPr="00887D72" w14:paraId="2859B0FA" w14:textId="77777777" w:rsidTr="005B2D26">
        <w:trPr>
          <w:jc w:val="center"/>
        </w:trPr>
        <w:tc>
          <w:tcPr>
            <w:tcW w:w="4876" w:type="dxa"/>
            <w:tcBorders>
              <w:top w:val="nil"/>
              <w:left w:val="nil"/>
              <w:bottom w:val="nil"/>
              <w:right w:val="nil"/>
            </w:tcBorders>
          </w:tcPr>
          <w:p w14:paraId="07761B06" w14:textId="77777777" w:rsidR="00DA2F4A" w:rsidRPr="00887D72" w:rsidRDefault="00DA2F4A" w:rsidP="005B2D26">
            <w:pPr>
              <w:pStyle w:val="Normal6a"/>
            </w:pPr>
          </w:p>
        </w:tc>
        <w:tc>
          <w:tcPr>
            <w:tcW w:w="4876" w:type="dxa"/>
            <w:tcBorders>
              <w:top w:val="nil"/>
              <w:left w:val="nil"/>
              <w:bottom w:val="nil"/>
              <w:right w:val="nil"/>
            </w:tcBorders>
          </w:tcPr>
          <w:p w14:paraId="58F7753E" w14:textId="77777777" w:rsidR="00DA2F4A" w:rsidRPr="00887D72" w:rsidRDefault="00DA2F4A" w:rsidP="005B2D26">
            <w:pPr>
              <w:pStyle w:val="Normal6a"/>
            </w:pPr>
            <w:r w:rsidRPr="00887D72">
              <w:rPr>
                <w:b/>
                <w:i/>
              </w:rPr>
              <w:t>perfecționarea și reconversia profesională în cadrul comunităților marginalizate;</w:t>
            </w:r>
          </w:p>
        </w:tc>
      </w:tr>
      <w:tr w:rsidR="00592147" w:rsidRPr="00887D72" w14:paraId="4FF9ADD8" w14:textId="77777777" w:rsidTr="005B2D26">
        <w:trPr>
          <w:jc w:val="center"/>
        </w:trPr>
        <w:tc>
          <w:tcPr>
            <w:tcW w:w="4876" w:type="dxa"/>
            <w:tcBorders>
              <w:top w:val="nil"/>
              <w:left w:val="nil"/>
              <w:bottom w:val="nil"/>
              <w:right w:val="nil"/>
            </w:tcBorders>
          </w:tcPr>
          <w:p w14:paraId="13E73E6A" w14:textId="77777777" w:rsidR="00DA2F4A" w:rsidRPr="00887D72" w:rsidRDefault="00DA2F4A" w:rsidP="005B2D26">
            <w:pPr>
              <w:pStyle w:val="Normal6a"/>
            </w:pPr>
          </w:p>
        </w:tc>
        <w:tc>
          <w:tcPr>
            <w:tcW w:w="4876" w:type="dxa"/>
            <w:tcBorders>
              <w:top w:val="nil"/>
              <w:left w:val="nil"/>
              <w:bottom w:val="nil"/>
              <w:right w:val="nil"/>
            </w:tcBorders>
          </w:tcPr>
          <w:p w14:paraId="295228F3" w14:textId="77777777" w:rsidR="00DA2F4A" w:rsidRPr="00887D72" w:rsidRDefault="00DA2F4A" w:rsidP="005B2D26">
            <w:pPr>
              <w:pStyle w:val="Normal6a"/>
            </w:pPr>
            <w:r w:rsidRPr="00887D72">
              <w:rPr>
                <w:b/>
                <w:i/>
              </w:rPr>
              <w:t>sprijin pentru o viață independentă și integrarea în comunitate a persoanelor cu dizabilități și a persoanelor în vârstă;</w:t>
            </w:r>
          </w:p>
        </w:tc>
      </w:tr>
      <w:tr w:rsidR="00592147" w:rsidRPr="00887D72" w14:paraId="7DD11644" w14:textId="77777777" w:rsidTr="005B2D26">
        <w:trPr>
          <w:jc w:val="center"/>
        </w:trPr>
        <w:tc>
          <w:tcPr>
            <w:tcW w:w="4876" w:type="dxa"/>
            <w:tcBorders>
              <w:top w:val="nil"/>
              <w:left w:val="nil"/>
              <w:bottom w:val="nil"/>
              <w:right w:val="nil"/>
            </w:tcBorders>
          </w:tcPr>
          <w:p w14:paraId="388F20D2" w14:textId="77777777" w:rsidR="00DA2F4A" w:rsidRPr="00887D72" w:rsidRDefault="00DA2F4A" w:rsidP="005B2D26">
            <w:pPr>
              <w:pStyle w:val="Normal6a"/>
            </w:pPr>
          </w:p>
        </w:tc>
        <w:tc>
          <w:tcPr>
            <w:tcW w:w="4876" w:type="dxa"/>
            <w:tcBorders>
              <w:top w:val="nil"/>
              <w:left w:val="nil"/>
              <w:bottom w:val="nil"/>
              <w:right w:val="nil"/>
            </w:tcBorders>
          </w:tcPr>
          <w:p w14:paraId="65EADA99" w14:textId="77777777" w:rsidR="00DA2F4A" w:rsidRPr="00887D72" w:rsidRDefault="00DA2F4A" w:rsidP="005B2D26">
            <w:pPr>
              <w:pStyle w:val="Normal6a"/>
            </w:pPr>
            <w:r w:rsidRPr="00887D72">
              <w:rPr>
                <w:b/>
                <w:i/>
              </w:rPr>
              <w:t>servicii de sprijin în comunitate;</w:t>
            </w:r>
          </w:p>
        </w:tc>
      </w:tr>
      <w:tr w:rsidR="00592147" w:rsidRPr="00887D72" w14:paraId="27E9F8A6" w14:textId="77777777" w:rsidTr="005B2D26">
        <w:trPr>
          <w:jc w:val="center"/>
        </w:trPr>
        <w:tc>
          <w:tcPr>
            <w:tcW w:w="4876" w:type="dxa"/>
            <w:tcBorders>
              <w:top w:val="nil"/>
              <w:left w:val="nil"/>
              <w:bottom w:val="nil"/>
              <w:right w:val="nil"/>
            </w:tcBorders>
          </w:tcPr>
          <w:p w14:paraId="5950241D" w14:textId="77777777" w:rsidR="00DA2F4A" w:rsidRPr="00887D72" w:rsidRDefault="00DA2F4A" w:rsidP="005B2D26">
            <w:pPr>
              <w:pStyle w:val="Normal6a"/>
            </w:pPr>
          </w:p>
        </w:tc>
        <w:tc>
          <w:tcPr>
            <w:tcW w:w="4876" w:type="dxa"/>
            <w:tcBorders>
              <w:top w:val="nil"/>
              <w:left w:val="nil"/>
              <w:bottom w:val="nil"/>
              <w:right w:val="nil"/>
            </w:tcBorders>
          </w:tcPr>
          <w:p w14:paraId="72865EA6" w14:textId="77777777" w:rsidR="00DA2F4A" w:rsidRPr="00887D72" w:rsidRDefault="00DA2F4A" w:rsidP="005B2D26">
            <w:pPr>
              <w:pStyle w:val="Normal6a"/>
            </w:pPr>
            <w:r w:rsidRPr="00887D72">
              <w:rPr>
                <w:b/>
                <w:i/>
              </w:rPr>
              <w:t>sprijin pentru combaterea fenomenului lipsei de adăpost;</w:t>
            </w:r>
          </w:p>
        </w:tc>
      </w:tr>
      <w:tr w:rsidR="00592147" w:rsidRPr="00887D72" w14:paraId="6261CA68" w14:textId="77777777" w:rsidTr="005B2D26">
        <w:trPr>
          <w:jc w:val="center"/>
        </w:trPr>
        <w:tc>
          <w:tcPr>
            <w:tcW w:w="4876" w:type="dxa"/>
            <w:tcBorders>
              <w:top w:val="nil"/>
              <w:left w:val="nil"/>
              <w:bottom w:val="nil"/>
              <w:right w:val="nil"/>
            </w:tcBorders>
          </w:tcPr>
          <w:p w14:paraId="55F4B2F9" w14:textId="77777777" w:rsidR="00DA2F4A" w:rsidRPr="00887D72" w:rsidRDefault="00DA2F4A" w:rsidP="005B2D26">
            <w:pPr>
              <w:pStyle w:val="Normal6a"/>
            </w:pPr>
          </w:p>
        </w:tc>
        <w:tc>
          <w:tcPr>
            <w:tcW w:w="4876" w:type="dxa"/>
            <w:tcBorders>
              <w:top w:val="nil"/>
              <w:left w:val="nil"/>
              <w:bottom w:val="nil"/>
              <w:right w:val="nil"/>
            </w:tcBorders>
          </w:tcPr>
          <w:p w14:paraId="2782DCEA" w14:textId="77777777" w:rsidR="00DA2F4A" w:rsidRPr="00887D72" w:rsidRDefault="00DA2F4A" w:rsidP="005B2D26">
            <w:pPr>
              <w:pStyle w:val="Normal6a"/>
            </w:pPr>
            <w:r w:rsidRPr="00887D72">
              <w:rPr>
                <w:b/>
                <w:i/>
              </w:rPr>
              <w:t>incluziunea și integrarea migranților;</w:t>
            </w:r>
          </w:p>
        </w:tc>
      </w:tr>
      <w:tr w:rsidR="00592147" w:rsidRPr="00887D72" w14:paraId="4F4EF42E" w14:textId="77777777" w:rsidTr="005B2D26">
        <w:trPr>
          <w:jc w:val="center"/>
        </w:trPr>
        <w:tc>
          <w:tcPr>
            <w:tcW w:w="4876" w:type="dxa"/>
            <w:tcBorders>
              <w:top w:val="nil"/>
              <w:left w:val="nil"/>
              <w:bottom w:val="nil"/>
              <w:right w:val="nil"/>
            </w:tcBorders>
          </w:tcPr>
          <w:p w14:paraId="5C9EE9F8" w14:textId="77777777" w:rsidR="00DA2F4A" w:rsidRPr="00887D72" w:rsidRDefault="00DA2F4A" w:rsidP="005B2D26">
            <w:pPr>
              <w:pStyle w:val="Normal6a"/>
            </w:pPr>
          </w:p>
        </w:tc>
        <w:tc>
          <w:tcPr>
            <w:tcW w:w="4876" w:type="dxa"/>
            <w:tcBorders>
              <w:top w:val="nil"/>
              <w:left w:val="nil"/>
              <w:bottom w:val="nil"/>
              <w:right w:val="nil"/>
            </w:tcBorders>
          </w:tcPr>
          <w:p w14:paraId="5782C867" w14:textId="77777777" w:rsidR="00DA2F4A" w:rsidRPr="00887D72" w:rsidRDefault="00DA2F4A" w:rsidP="005B2D26">
            <w:pPr>
              <w:pStyle w:val="Normal6a"/>
            </w:pPr>
            <w:r w:rsidRPr="00887D72">
              <w:rPr>
                <w:b/>
                <w:i/>
              </w:rPr>
              <w:t>combaterea violenței împotriva femeilor, a fetelor și a altor grupuri dezavantajate;</w:t>
            </w:r>
          </w:p>
        </w:tc>
      </w:tr>
      <w:tr w:rsidR="00592147" w:rsidRPr="00887D72" w14:paraId="0139B9CD" w14:textId="77777777" w:rsidTr="005B2D26">
        <w:trPr>
          <w:jc w:val="center"/>
        </w:trPr>
        <w:tc>
          <w:tcPr>
            <w:tcW w:w="4876" w:type="dxa"/>
            <w:tcBorders>
              <w:top w:val="nil"/>
              <w:left w:val="nil"/>
              <w:bottom w:val="nil"/>
              <w:right w:val="nil"/>
            </w:tcBorders>
          </w:tcPr>
          <w:p w14:paraId="22FA5D9B" w14:textId="77777777" w:rsidR="00DA2F4A" w:rsidRPr="00887D72" w:rsidRDefault="00DA2F4A" w:rsidP="005B2D26">
            <w:pPr>
              <w:pStyle w:val="Normal6a"/>
            </w:pPr>
          </w:p>
        </w:tc>
        <w:tc>
          <w:tcPr>
            <w:tcW w:w="4876" w:type="dxa"/>
            <w:tcBorders>
              <w:top w:val="nil"/>
              <w:left w:val="nil"/>
              <w:bottom w:val="nil"/>
              <w:right w:val="nil"/>
            </w:tcBorders>
          </w:tcPr>
          <w:p w14:paraId="79E5D56D" w14:textId="77777777" w:rsidR="00DA2F4A" w:rsidRPr="00887D72" w:rsidRDefault="00DA2F4A" w:rsidP="005B2D26">
            <w:pPr>
              <w:pStyle w:val="Normal6a"/>
            </w:pPr>
            <w:r w:rsidRPr="00887D72">
              <w:rPr>
                <w:b/>
                <w:i/>
              </w:rPr>
              <w:t>îmbunătățirea accesului la locuri de muncă pe piața liberă a muncii pentru grupurile marginalizate;</w:t>
            </w:r>
          </w:p>
        </w:tc>
      </w:tr>
      <w:tr w:rsidR="00592147" w:rsidRPr="00887D72" w14:paraId="2C47F31C" w14:textId="77777777" w:rsidTr="005B2D26">
        <w:trPr>
          <w:jc w:val="center"/>
        </w:trPr>
        <w:tc>
          <w:tcPr>
            <w:tcW w:w="4876" w:type="dxa"/>
            <w:tcBorders>
              <w:top w:val="nil"/>
              <w:left w:val="nil"/>
              <w:bottom w:val="nil"/>
              <w:right w:val="nil"/>
            </w:tcBorders>
          </w:tcPr>
          <w:p w14:paraId="1E99A30C" w14:textId="77777777" w:rsidR="00DA2F4A" w:rsidRPr="00887D72" w:rsidRDefault="00DA2F4A" w:rsidP="005B2D26">
            <w:pPr>
              <w:pStyle w:val="Normal6a"/>
            </w:pPr>
          </w:p>
        </w:tc>
        <w:tc>
          <w:tcPr>
            <w:tcW w:w="4876" w:type="dxa"/>
            <w:tcBorders>
              <w:top w:val="nil"/>
              <w:left w:val="nil"/>
              <w:bottom w:val="nil"/>
              <w:right w:val="nil"/>
            </w:tcBorders>
          </w:tcPr>
          <w:p w14:paraId="0710D855" w14:textId="77777777" w:rsidR="00DA2F4A" w:rsidRPr="00887D72" w:rsidRDefault="00DA2F4A" w:rsidP="005B2D26">
            <w:pPr>
              <w:pStyle w:val="Normal6a"/>
            </w:pPr>
            <w:r w:rsidRPr="00887D72">
              <w:rPr>
                <w:b/>
                <w:i/>
              </w:rPr>
              <w:t>incluziunea socială a tinerilor;</w:t>
            </w:r>
          </w:p>
        </w:tc>
      </w:tr>
      <w:tr w:rsidR="00592147" w:rsidRPr="00887D72" w14:paraId="4163D283" w14:textId="77777777" w:rsidTr="005B2D26">
        <w:trPr>
          <w:jc w:val="center"/>
        </w:trPr>
        <w:tc>
          <w:tcPr>
            <w:tcW w:w="4876" w:type="dxa"/>
            <w:tcBorders>
              <w:top w:val="nil"/>
              <w:left w:val="nil"/>
              <w:bottom w:val="nil"/>
              <w:right w:val="nil"/>
            </w:tcBorders>
          </w:tcPr>
          <w:p w14:paraId="5F463A2C" w14:textId="77777777" w:rsidR="00DA2F4A" w:rsidRPr="00887D72" w:rsidRDefault="00DA2F4A" w:rsidP="005B2D26">
            <w:pPr>
              <w:pStyle w:val="Normal6a"/>
            </w:pPr>
          </w:p>
        </w:tc>
        <w:tc>
          <w:tcPr>
            <w:tcW w:w="4876" w:type="dxa"/>
            <w:tcBorders>
              <w:top w:val="nil"/>
              <w:left w:val="nil"/>
              <w:bottom w:val="nil"/>
              <w:right w:val="nil"/>
            </w:tcBorders>
          </w:tcPr>
          <w:p w14:paraId="243286A3" w14:textId="77777777" w:rsidR="00DA2F4A" w:rsidRPr="00887D72" w:rsidRDefault="00DA2F4A" w:rsidP="005B2D26">
            <w:pPr>
              <w:pStyle w:val="Normal6a"/>
            </w:pPr>
            <w:r w:rsidRPr="00887D72">
              <w:rPr>
                <w:b/>
                <w:i/>
              </w:rPr>
              <w:t>sprijin direct pentru veniturile gospodăriilor, destinat combaterii unor vulnerabilități specifice.</w:t>
            </w:r>
          </w:p>
        </w:tc>
      </w:tr>
    </w:tbl>
    <w:p w14:paraId="2D8FC761"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FE09B44" w14:textId="77777777" w:rsidR="00DA2F4A" w:rsidRPr="00887D72" w:rsidRDefault="00DA2F4A" w:rsidP="00DA2F4A">
      <w:r w:rsidRPr="00887D72">
        <w:rPr>
          <w:rStyle w:val="HideTWBExt"/>
        </w:rPr>
        <w:t>&lt;/Amend&gt;</w:t>
      </w:r>
    </w:p>
    <w:p w14:paraId="5C9C4BE0"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394</w:t>
      </w:r>
      <w:r w:rsidRPr="00887D72">
        <w:rPr>
          <w:rStyle w:val="HideTWBExt"/>
          <w:b w:val="0"/>
        </w:rPr>
        <w:t>&lt;/NumAm&gt;</w:t>
      </w:r>
    </w:p>
    <w:p w14:paraId="7317A651"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Ciaran Mullooly, Irena Joveva</w:t>
      </w:r>
      <w:r w:rsidRPr="00887D72">
        <w:rPr>
          <w:rStyle w:val="HideTWBExt"/>
          <w:b w:val="0"/>
        </w:rPr>
        <w:t>&lt;/Members&gt;</w:t>
      </w:r>
    </w:p>
    <w:p w14:paraId="6D545860" w14:textId="77777777" w:rsidR="00DA2F4A" w:rsidRPr="00887D72" w:rsidRDefault="00DA2F4A" w:rsidP="00DA2F4A">
      <w:pPr>
        <w:pStyle w:val="NormalBold"/>
      </w:pPr>
      <w:r w:rsidRPr="00887D72">
        <w:rPr>
          <w:rStyle w:val="HideTWBExt"/>
          <w:b w:val="0"/>
        </w:rPr>
        <w:t>&lt;/RepeatBlock-By&gt;</w:t>
      </w:r>
    </w:p>
    <w:p w14:paraId="57CF4AE4"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678FBF2" w14:textId="77777777" w:rsidR="00DA2F4A" w:rsidRPr="00887D72" w:rsidRDefault="00DA2F4A" w:rsidP="00DA2F4A">
      <w:pPr>
        <w:pStyle w:val="NormalBold"/>
      </w:pPr>
      <w:r w:rsidRPr="00887D72">
        <w:rPr>
          <w:rStyle w:val="HideTWBExt"/>
          <w:b w:val="0"/>
        </w:rPr>
        <w:t>&lt;Article&gt;</w:t>
      </w:r>
      <w:r w:rsidRPr="00887D72">
        <w:t>Articolul 5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3C06116" w14:textId="77777777" w:rsidTr="005B2D26">
        <w:trPr>
          <w:trHeight w:hRule="exact" w:val="240"/>
          <w:jc w:val="center"/>
        </w:trPr>
        <w:tc>
          <w:tcPr>
            <w:tcW w:w="9752" w:type="dxa"/>
            <w:gridSpan w:val="2"/>
            <w:tcBorders>
              <w:top w:val="nil"/>
              <w:left w:val="nil"/>
              <w:bottom w:val="nil"/>
              <w:right w:val="nil"/>
            </w:tcBorders>
          </w:tcPr>
          <w:p w14:paraId="2A665B11" w14:textId="77777777" w:rsidR="00DA2F4A" w:rsidRPr="00887D72" w:rsidRDefault="00DA2F4A" w:rsidP="005B2D26"/>
        </w:tc>
      </w:tr>
      <w:tr w:rsidR="00592147" w:rsidRPr="00887D72" w14:paraId="695B4ED1" w14:textId="77777777" w:rsidTr="005B2D26">
        <w:trPr>
          <w:trHeight w:val="240"/>
          <w:jc w:val="center"/>
        </w:trPr>
        <w:tc>
          <w:tcPr>
            <w:tcW w:w="4876" w:type="dxa"/>
            <w:tcBorders>
              <w:top w:val="nil"/>
              <w:left w:val="nil"/>
              <w:bottom w:val="nil"/>
              <w:right w:val="nil"/>
            </w:tcBorders>
          </w:tcPr>
          <w:p w14:paraId="76594E86"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B265A19" w14:textId="77777777" w:rsidR="00DA2F4A" w:rsidRPr="00887D72" w:rsidRDefault="00DA2F4A" w:rsidP="005B2D26">
            <w:pPr>
              <w:pStyle w:val="AmColumnHeading"/>
            </w:pPr>
            <w:r w:rsidRPr="00887D72">
              <w:t>Amendamentul</w:t>
            </w:r>
          </w:p>
        </w:tc>
      </w:tr>
      <w:tr w:rsidR="00592147" w:rsidRPr="00887D72" w14:paraId="33825CD4" w14:textId="77777777" w:rsidTr="005B2D26">
        <w:trPr>
          <w:jc w:val="center"/>
        </w:trPr>
        <w:tc>
          <w:tcPr>
            <w:tcW w:w="4876" w:type="dxa"/>
            <w:tcBorders>
              <w:top w:val="nil"/>
              <w:left w:val="nil"/>
              <w:bottom w:val="nil"/>
              <w:right w:val="nil"/>
            </w:tcBorders>
          </w:tcPr>
          <w:p w14:paraId="6EEB8AAE" w14:textId="77777777" w:rsidR="00DA2F4A" w:rsidRPr="00887D72" w:rsidRDefault="00DA2F4A" w:rsidP="005B2D26">
            <w:pPr>
              <w:pStyle w:val="Normal6a"/>
            </w:pPr>
          </w:p>
        </w:tc>
        <w:tc>
          <w:tcPr>
            <w:tcW w:w="4876" w:type="dxa"/>
            <w:tcBorders>
              <w:top w:val="nil"/>
              <w:left w:val="nil"/>
              <w:bottom w:val="nil"/>
              <w:right w:val="nil"/>
            </w:tcBorders>
          </w:tcPr>
          <w:p w14:paraId="5D341E7C" w14:textId="77777777" w:rsidR="00DA2F4A" w:rsidRPr="00887D72" w:rsidRDefault="00DA2F4A" w:rsidP="005B2D26">
            <w:pPr>
              <w:pStyle w:val="Normal6a"/>
              <w:jc w:val="center"/>
            </w:pPr>
            <w:r w:rsidRPr="00887D72">
              <w:rPr>
                <w:b/>
                <w:i/>
              </w:rPr>
              <w:t>Articolul 5a</w:t>
            </w:r>
            <w:r w:rsidRPr="00887D72">
              <w:tab/>
            </w:r>
          </w:p>
        </w:tc>
      </w:tr>
      <w:tr w:rsidR="00592147" w:rsidRPr="00887D72" w14:paraId="22BC7187" w14:textId="77777777" w:rsidTr="005B2D26">
        <w:trPr>
          <w:jc w:val="center"/>
        </w:trPr>
        <w:tc>
          <w:tcPr>
            <w:tcW w:w="4876" w:type="dxa"/>
            <w:tcBorders>
              <w:top w:val="nil"/>
              <w:left w:val="nil"/>
              <w:bottom w:val="nil"/>
              <w:right w:val="nil"/>
            </w:tcBorders>
          </w:tcPr>
          <w:p w14:paraId="2B300C6E" w14:textId="77777777" w:rsidR="00DA2F4A" w:rsidRPr="00887D72" w:rsidRDefault="00DA2F4A" w:rsidP="005B2D26">
            <w:pPr>
              <w:pStyle w:val="Normal6a"/>
            </w:pPr>
          </w:p>
        </w:tc>
        <w:tc>
          <w:tcPr>
            <w:tcW w:w="4876" w:type="dxa"/>
            <w:tcBorders>
              <w:top w:val="nil"/>
              <w:left w:val="nil"/>
              <w:bottom w:val="nil"/>
              <w:right w:val="nil"/>
            </w:tcBorders>
          </w:tcPr>
          <w:p w14:paraId="6D59A283" w14:textId="77777777" w:rsidR="00DA2F4A" w:rsidRPr="00887D72" w:rsidRDefault="00DA2F4A" w:rsidP="005B2D26">
            <w:pPr>
              <w:pStyle w:val="Normal6a"/>
              <w:jc w:val="center"/>
            </w:pPr>
            <w:r w:rsidRPr="00887D72">
              <w:rPr>
                <w:b/>
                <w:i/>
              </w:rPr>
              <w:t>Sprijin pentru tranziția justă</w:t>
            </w:r>
          </w:p>
        </w:tc>
      </w:tr>
      <w:tr w:rsidR="00592147" w:rsidRPr="00887D72" w14:paraId="69992691" w14:textId="77777777" w:rsidTr="005B2D26">
        <w:trPr>
          <w:jc w:val="center"/>
        </w:trPr>
        <w:tc>
          <w:tcPr>
            <w:tcW w:w="4876" w:type="dxa"/>
            <w:tcBorders>
              <w:top w:val="nil"/>
              <w:left w:val="nil"/>
              <w:bottom w:val="nil"/>
              <w:right w:val="nil"/>
            </w:tcBorders>
          </w:tcPr>
          <w:p w14:paraId="325C1E49" w14:textId="77777777" w:rsidR="00DA2F4A" w:rsidRPr="00887D72" w:rsidRDefault="00DA2F4A" w:rsidP="005B2D26">
            <w:pPr>
              <w:pStyle w:val="Normal6a"/>
            </w:pPr>
          </w:p>
        </w:tc>
        <w:tc>
          <w:tcPr>
            <w:tcW w:w="4876" w:type="dxa"/>
            <w:tcBorders>
              <w:top w:val="nil"/>
              <w:left w:val="nil"/>
              <w:bottom w:val="nil"/>
              <w:right w:val="nil"/>
            </w:tcBorders>
          </w:tcPr>
          <w:p w14:paraId="1302B2FC" w14:textId="77777777" w:rsidR="00DA2F4A" w:rsidRPr="00887D72" w:rsidRDefault="00DA2F4A" w:rsidP="005B2D26">
            <w:pPr>
              <w:pStyle w:val="Normal6a"/>
            </w:pPr>
            <w:r w:rsidRPr="00887D72">
              <w:rPr>
                <w:b/>
                <w:i/>
              </w:rPr>
              <w:t xml:space="preserve">Statele membre și regiunile stabilesc, după caz, o abordare integrată pentru a asigura o tranziție justă în zonele care sunt deosebit de vulnerabile la efectele negative ale schimbărilor de pe piața muncii în contextul dublei tranziții verzi și digitale. O astfel de abordare integrată poate include un angajament privind finanțarea specifică pentru acțiuni </w:t>
            </w:r>
            <w:r w:rsidRPr="00887D72">
              <w:rPr>
                <w:b/>
                <w:i/>
              </w:rPr>
              <w:lastRenderedPageBreak/>
              <w:t>eligibile în cadrul FSE și poate fi inclusă în capitole dedicate din planul de parteneriat național și regional.</w:t>
            </w:r>
          </w:p>
        </w:tc>
      </w:tr>
    </w:tbl>
    <w:p w14:paraId="33696B48"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E45847E" w14:textId="77777777" w:rsidR="00DA2F4A" w:rsidRPr="00887D72" w:rsidRDefault="00DA2F4A" w:rsidP="00DA2F4A">
      <w:r w:rsidRPr="00887D72">
        <w:rPr>
          <w:rStyle w:val="HideTWBExt"/>
        </w:rPr>
        <w:t>&lt;/Amend&gt;</w:t>
      </w:r>
    </w:p>
    <w:p w14:paraId="0ACEDDE7"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395</w:t>
      </w:r>
      <w:r w:rsidRPr="00887D72">
        <w:rPr>
          <w:rStyle w:val="HideTWBExt"/>
          <w:b w:val="0"/>
        </w:rPr>
        <w:t>&lt;/NumAm&gt;</w:t>
      </w:r>
    </w:p>
    <w:p w14:paraId="3D23AFD3"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1D1D0161" w14:textId="77777777" w:rsidR="00DA2F4A" w:rsidRPr="00887D72" w:rsidRDefault="00DA2F4A" w:rsidP="00DA2F4A">
      <w:pPr>
        <w:pStyle w:val="NormalBold"/>
      </w:pPr>
      <w:r w:rsidRPr="00887D72">
        <w:rPr>
          <w:rStyle w:val="HideTWBExt"/>
          <w:b w:val="0"/>
        </w:rPr>
        <w:t>&lt;/RepeatBlock-By&gt;</w:t>
      </w:r>
    </w:p>
    <w:p w14:paraId="7CCAA3E7"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4FEC191" w14:textId="77777777" w:rsidR="00DA2F4A" w:rsidRPr="00887D72" w:rsidRDefault="00DA2F4A" w:rsidP="00DA2F4A">
      <w:pPr>
        <w:pStyle w:val="NormalBold"/>
      </w:pPr>
      <w:r w:rsidRPr="00887D72">
        <w:rPr>
          <w:rStyle w:val="HideTWBExt"/>
          <w:b w:val="0"/>
        </w:rPr>
        <w:t>&lt;Article&gt;</w:t>
      </w:r>
      <w:r w:rsidRPr="00887D72">
        <w:t>Articolul 5 b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49E8F7F" w14:textId="77777777" w:rsidTr="005B2D26">
        <w:trPr>
          <w:trHeight w:hRule="exact" w:val="240"/>
          <w:jc w:val="center"/>
        </w:trPr>
        <w:tc>
          <w:tcPr>
            <w:tcW w:w="9752" w:type="dxa"/>
            <w:gridSpan w:val="2"/>
            <w:tcBorders>
              <w:top w:val="nil"/>
              <w:left w:val="nil"/>
              <w:bottom w:val="nil"/>
              <w:right w:val="nil"/>
            </w:tcBorders>
          </w:tcPr>
          <w:p w14:paraId="3C5499D7" w14:textId="77777777" w:rsidR="00DA2F4A" w:rsidRPr="00887D72" w:rsidRDefault="00DA2F4A" w:rsidP="005B2D26"/>
        </w:tc>
      </w:tr>
      <w:tr w:rsidR="00592147" w:rsidRPr="00887D72" w14:paraId="18DB7EDD" w14:textId="77777777" w:rsidTr="005B2D26">
        <w:trPr>
          <w:trHeight w:val="240"/>
          <w:jc w:val="center"/>
        </w:trPr>
        <w:tc>
          <w:tcPr>
            <w:tcW w:w="4876" w:type="dxa"/>
            <w:tcBorders>
              <w:top w:val="nil"/>
              <w:left w:val="nil"/>
              <w:bottom w:val="nil"/>
              <w:right w:val="nil"/>
            </w:tcBorders>
          </w:tcPr>
          <w:p w14:paraId="21F3AC11"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1C1CD31B" w14:textId="77777777" w:rsidR="00DA2F4A" w:rsidRPr="00887D72" w:rsidRDefault="00DA2F4A" w:rsidP="005B2D26">
            <w:pPr>
              <w:pStyle w:val="AmColumnHeading"/>
            </w:pPr>
            <w:r w:rsidRPr="00887D72">
              <w:t>Amendamentul</w:t>
            </w:r>
          </w:p>
        </w:tc>
      </w:tr>
      <w:tr w:rsidR="00592147" w:rsidRPr="00887D72" w14:paraId="2E510589" w14:textId="77777777" w:rsidTr="005B2D26">
        <w:trPr>
          <w:jc w:val="center"/>
        </w:trPr>
        <w:tc>
          <w:tcPr>
            <w:tcW w:w="4876" w:type="dxa"/>
            <w:tcBorders>
              <w:top w:val="nil"/>
              <w:left w:val="nil"/>
              <w:bottom w:val="nil"/>
              <w:right w:val="nil"/>
            </w:tcBorders>
          </w:tcPr>
          <w:p w14:paraId="379EA5C6" w14:textId="77777777" w:rsidR="00DA2F4A" w:rsidRPr="00887D72" w:rsidRDefault="00DA2F4A" w:rsidP="005B2D26">
            <w:pPr>
              <w:pStyle w:val="Normal6a"/>
            </w:pPr>
          </w:p>
        </w:tc>
        <w:tc>
          <w:tcPr>
            <w:tcW w:w="4876" w:type="dxa"/>
            <w:tcBorders>
              <w:top w:val="nil"/>
              <w:left w:val="nil"/>
              <w:bottom w:val="nil"/>
              <w:right w:val="nil"/>
            </w:tcBorders>
          </w:tcPr>
          <w:p w14:paraId="5C4A6D54" w14:textId="77777777" w:rsidR="00DA2F4A" w:rsidRPr="00887D72" w:rsidRDefault="00DA2F4A" w:rsidP="005B2D26">
            <w:pPr>
              <w:pStyle w:val="Normal6a"/>
              <w:jc w:val="center"/>
            </w:pPr>
            <w:r w:rsidRPr="00887D72">
              <w:rPr>
                <w:b/>
                <w:i/>
              </w:rPr>
              <w:t>Articolul 5b</w:t>
            </w:r>
            <w:r w:rsidRPr="00887D72">
              <w:tab/>
            </w:r>
          </w:p>
        </w:tc>
      </w:tr>
      <w:tr w:rsidR="00592147" w:rsidRPr="00887D72" w14:paraId="5EDE882F" w14:textId="77777777" w:rsidTr="005B2D26">
        <w:trPr>
          <w:jc w:val="center"/>
        </w:trPr>
        <w:tc>
          <w:tcPr>
            <w:tcW w:w="4876" w:type="dxa"/>
            <w:tcBorders>
              <w:top w:val="nil"/>
              <w:left w:val="nil"/>
              <w:bottom w:val="nil"/>
              <w:right w:val="nil"/>
            </w:tcBorders>
          </w:tcPr>
          <w:p w14:paraId="754E2053" w14:textId="77777777" w:rsidR="00DA2F4A" w:rsidRPr="00887D72" w:rsidRDefault="00DA2F4A" w:rsidP="005B2D26">
            <w:pPr>
              <w:pStyle w:val="Normal6a"/>
            </w:pPr>
          </w:p>
        </w:tc>
        <w:tc>
          <w:tcPr>
            <w:tcW w:w="4876" w:type="dxa"/>
            <w:tcBorders>
              <w:top w:val="nil"/>
              <w:left w:val="nil"/>
              <w:bottom w:val="nil"/>
              <w:right w:val="nil"/>
            </w:tcBorders>
          </w:tcPr>
          <w:p w14:paraId="513AFBE6" w14:textId="77777777" w:rsidR="00DA2F4A" w:rsidRPr="00887D72" w:rsidRDefault="00DA2F4A" w:rsidP="005B2D26">
            <w:pPr>
              <w:pStyle w:val="Normal6a"/>
              <w:jc w:val="center"/>
            </w:pPr>
            <w:r w:rsidRPr="00887D72">
              <w:rPr>
                <w:b/>
                <w:i/>
              </w:rPr>
              <w:t>Sprijinul pentru cele mai defavorizate persoane</w:t>
            </w:r>
          </w:p>
        </w:tc>
      </w:tr>
      <w:tr w:rsidR="00592147" w:rsidRPr="00887D72" w14:paraId="6B143AA8" w14:textId="77777777" w:rsidTr="005B2D26">
        <w:trPr>
          <w:jc w:val="center"/>
        </w:trPr>
        <w:tc>
          <w:tcPr>
            <w:tcW w:w="4876" w:type="dxa"/>
            <w:tcBorders>
              <w:top w:val="nil"/>
              <w:left w:val="nil"/>
              <w:bottom w:val="nil"/>
              <w:right w:val="nil"/>
            </w:tcBorders>
          </w:tcPr>
          <w:p w14:paraId="1A1B66EA" w14:textId="77777777" w:rsidR="00DA2F4A" w:rsidRPr="00887D72" w:rsidRDefault="00DA2F4A" w:rsidP="005B2D26">
            <w:pPr>
              <w:pStyle w:val="Normal6a"/>
            </w:pPr>
          </w:p>
        </w:tc>
        <w:tc>
          <w:tcPr>
            <w:tcW w:w="4876" w:type="dxa"/>
            <w:tcBorders>
              <w:top w:val="nil"/>
              <w:left w:val="nil"/>
              <w:bottom w:val="nil"/>
              <w:right w:val="nil"/>
            </w:tcBorders>
          </w:tcPr>
          <w:p w14:paraId="2847F1CE" w14:textId="77777777" w:rsidR="00DA2F4A" w:rsidRPr="00887D72" w:rsidRDefault="00DA2F4A" w:rsidP="005B2D26">
            <w:pPr>
              <w:pStyle w:val="Normal6a"/>
            </w:pPr>
            <w:r w:rsidRPr="00887D72">
              <w:rPr>
                <w:b/>
                <w:i/>
              </w:rPr>
              <w:t>Resursele menționate la articolul 2c alineatul (2) în cadrul obiectivelor specifice prevăzute la articolul 2 alineatul (1) literele (m) și (n) se programează în cadrul unei priorități specifice. Rata de cofinanțare pentru respectiva prioritate este de 90 %.</w:t>
            </w:r>
          </w:p>
        </w:tc>
      </w:tr>
    </w:tbl>
    <w:p w14:paraId="021B4289"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AD42CDA" w14:textId="77777777" w:rsidR="00DA2F4A" w:rsidRPr="00887D72" w:rsidRDefault="00DA2F4A" w:rsidP="00DA2F4A">
      <w:r w:rsidRPr="00887D72">
        <w:rPr>
          <w:rStyle w:val="HideTWBExt"/>
        </w:rPr>
        <w:t>&lt;/Amend&gt;</w:t>
      </w:r>
    </w:p>
    <w:p w14:paraId="6E764331"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396</w:t>
      </w:r>
      <w:r w:rsidRPr="00887D72">
        <w:rPr>
          <w:rStyle w:val="HideTWBExt"/>
          <w:b w:val="0"/>
        </w:rPr>
        <w:t>&lt;/NumAm&gt;</w:t>
      </w:r>
    </w:p>
    <w:p w14:paraId="49FCB260" w14:textId="77777777" w:rsidR="00DA2F4A" w:rsidRPr="00887D72" w:rsidRDefault="00DA2F4A" w:rsidP="00DA2F4A">
      <w:pPr>
        <w:pStyle w:val="NormalBold"/>
      </w:pPr>
      <w:r w:rsidRPr="00887D72">
        <w:rPr>
          <w:rStyle w:val="HideTWBExt"/>
          <w:b w:val="0"/>
        </w:rPr>
        <w:t>&lt;RepeatBlock-By&gt;&lt;Members&gt;</w:t>
      </w:r>
      <w:r w:rsidRPr="00887D72">
        <w:t>Elena Donazzan, Mariateresa Vivaldini, Lara Magoni</w:t>
      </w:r>
      <w:r w:rsidRPr="00887D72">
        <w:rPr>
          <w:rStyle w:val="HideTWBExt"/>
          <w:b w:val="0"/>
        </w:rPr>
        <w:t>&lt;/Members&gt;</w:t>
      </w:r>
    </w:p>
    <w:p w14:paraId="7E53E536" w14:textId="77777777" w:rsidR="00DA2F4A" w:rsidRPr="00887D72" w:rsidRDefault="00DA2F4A" w:rsidP="00DA2F4A">
      <w:pPr>
        <w:pStyle w:val="NormalBold"/>
      </w:pPr>
      <w:r w:rsidRPr="00887D72">
        <w:rPr>
          <w:rStyle w:val="HideTWBExt"/>
          <w:b w:val="0"/>
        </w:rPr>
        <w:t>&lt;/RepeatBlock-By&gt;</w:t>
      </w:r>
    </w:p>
    <w:p w14:paraId="738D4EBC"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F1287E6" w14:textId="77777777" w:rsidR="00DA2F4A" w:rsidRPr="00887D72" w:rsidRDefault="00DA2F4A" w:rsidP="00DA2F4A">
      <w:pPr>
        <w:pStyle w:val="NormalBold"/>
      </w:pPr>
      <w:r w:rsidRPr="00887D72">
        <w:rPr>
          <w:rStyle w:val="HideTWBExt"/>
          <w:b w:val="0"/>
        </w:rPr>
        <w:t>&lt;Article&gt;</w:t>
      </w:r>
      <w:r w:rsidRPr="00887D72">
        <w:t>Articolul 6</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7062B60" w14:textId="77777777" w:rsidTr="005B2D26">
        <w:trPr>
          <w:trHeight w:hRule="exact" w:val="240"/>
          <w:jc w:val="center"/>
        </w:trPr>
        <w:tc>
          <w:tcPr>
            <w:tcW w:w="9752" w:type="dxa"/>
            <w:gridSpan w:val="2"/>
            <w:tcBorders>
              <w:top w:val="nil"/>
              <w:left w:val="nil"/>
              <w:bottom w:val="nil"/>
              <w:right w:val="nil"/>
            </w:tcBorders>
          </w:tcPr>
          <w:p w14:paraId="54F430EF" w14:textId="77777777" w:rsidR="00DA2F4A" w:rsidRPr="00887D72" w:rsidRDefault="00DA2F4A" w:rsidP="005B2D26"/>
        </w:tc>
      </w:tr>
      <w:tr w:rsidR="00592147" w:rsidRPr="00887D72" w14:paraId="7FB86E23" w14:textId="77777777" w:rsidTr="005B2D26">
        <w:trPr>
          <w:trHeight w:val="240"/>
          <w:jc w:val="center"/>
        </w:trPr>
        <w:tc>
          <w:tcPr>
            <w:tcW w:w="4876" w:type="dxa"/>
            <w:tcBorders>
              <w:top w:val="nil"/>
              <w:left w:val="nil"/>
              <w:bottom w:val="nil"/>
              <w:right w:val="nil"/>
            </w:tcBorders>
          </w:tcPr>
          <w:p w14:paraId="02BAC098"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17B3BF8" w14:textId="77777777" w:rsidR="00DA2F4A" w:rsidRPr="00887D72" w:rsidRDefault="00DA2F4A" w:rsidP="005B2D26">
            <w:pPr>
              <w:pStyle w:val="AmColumnHeading"/>
            </w:pPr>
            <w:r w:rsidRPr="00887D72">
              <w:t>Amendamentul</w:t>
            </w:r>
          </w:p>
        </w:tc>
      </w:tr>
      <w:tr w:rsidR="00592147" w:rsidRPr="00887D72" w14:paraId="48EF0198" w14:textId="77777777" w:rsidTr="005B2D26">
        <w:trPr>
          <w:jc w:val="center"/>
        </w:trPr>
        <w:tc>
          <w:tcPr>
            <w:tcW w:w="4876" w:type="dxa"/>
            <w:tcBorders>
              <w:top w:val="nil"/>
              <w:left w:val="nil"/>
              <w:bottom w:val="nil"/>
              <w:right w:val="nil"/>
            </w:tcBorders>
          </w:tcPr>
          <w:p w14:paraId="61662BC6" w14:textId="77777777" w:rsidR="00DA2F4A" w:rsidRPr="00887D72" w:rsidRDefault="00DA2F4A" w:rsidP="005B2D26">
            <w:pPr>
              <w:pStyle w:val="Normal6a"/>
            </w:pPr>
            <w:r w:rsidRPr="00887D72">
              <w:t>[...]</w:t>
            </w:r>
          </w:p>
        </w:tc>
        <w:tc>
          <w:tcPr>
            <w:tcW w:w="4876" w:type="dxa"/>
            <w:tcBorders>
              <w:top w:val="nil"/>
              <w:left w:val="nil"/>
              <w:bottom w:val="nil"/>
              <w:right w:val="nil"/>
            </w:tcBorders>
          </w:tcPr>
          <w:p w14:paraId="27AA3CE6" w14:textId="77777777" w:rsidR="00DA2F4A" w:rsidRPr="00887D72" w:rsidRDefault="00DA2F4A" w:rsidP="005B2D26">
            <w:pPr>
              <w:pStyle w:val="Normal6a"/>
            </w:pPr>
            <w:r w:rsidRPr="00887D72">
              <w:rPr>
                <w:b/>
                <w:bCs/>
                <w:i/>
                <w:iCs/>
              </w:rPr>
              <w:t>eliminat</w:t>
            </w:r>
          </w:p>
        </w:tc>
      </w:tr>
    </w:tbl>
    <w:p w14:paraId="141D0D59"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{IT}</w:t>
      </w:r>
      <w:r w:rsidRPr="00887D72">
        <w:t>it</w:t>
      </w:r>
      <w:r w:rsidRPr="00887D72">
        <w:rPr>
          <w:rStyle w:val="HideTWBExt"/>
        </w:rPr>
        <w:t>&lt;/Original&gt;</w:t>
      </w:r>
    </w:p>
    <w:p w14:paraId="3995BCBD" w14:textId="77777777" w:rsidR="00DA2F4A" w:rsidRPr="00887D72" w:rsidRDefault="00DA2F4A" w:rsidP="00DA2F4A">
      <w:r w:rsidRPr="00887D72">
        <w:rPr>
          <w:rStyle w:val="HideTWBExt"/>
        </w:rPr>
        <w:t>&lt;/Amend&gt;</w:t>
      </w:r>
    </w:p>
    <w:p w14:paraId="009176A9" w14:textId="77777777" w:rsidR="00DA2F4A" w:rsidRPr="00887D72" w:rsidRDefault="00DA2F4A" w:rsidP="00DA2F4A">
      <w:pPr>
        <w:pStyle w:val="AmNumberTabs"/>
      </w:pPr>
      <w:r w:rsidRPr="00887D72">
        <w:rPr>
          <w:rStyle w:val="HideTWBExt"/>
          <w:b w:val="0"/>
        </w:rPr>
        <w:lastRenderedPageBreak/>
        <w:t>&lt;Amend&gt;</w:t>
      </w:r>
      <w:r w:rsidRPr="00887D72">
        <w:t>Amendamentul</w:t>
      </w:r>
      <w:r w:rsidRPr="00887D72">
        <w:tab/>
      </w:r>
      <w:r w:rsidRPr="00887D72">
        <w:tab/>
      </w:r>
      <w:r w:rsidRPr="00887D72">
        <w:rPr>
          <w:rStyle w:val="HideTWBExt"/>
          <w:b w:val="0"/>
        </w:rPr>
        <w:t>&lt;NumAm&gt;</w:t>
      </w:r>
      <w:r w:rsidRPr="00887D72">
        <w:t>397</w:t>
      </w:r>
      <w:r w:rsidRPr="00887D72">
        <w:rPr>
          <w:rStyle w:val="HideTWBExt"/>
          <w:b w:val="0"/>
        </w:rPr>
        <w:t>&lt;/NumAm&gt;</w:t>
      </w:r>
    </w:p>
    <w:p w14:paraId="6781DFC6"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7C72997A" w14:textId="77777777" w:rsidR="00DA2F4A" w:rsidRPr="00887D72" w:rsidRDefault="00DA2F4A" w:rsidP="00DA2F4A">
      <w:pPr>
        <w:pStyle w:val="NormalBold"/>
      </w:pPr>
      <w:r w:rsidRPr="00887D72">
        <w:rPr>
          <w:rStyle w:val="HideTWBExt"/>
          <w:b w:val="0"/>
        </w:rPr>
        <w:t>&lt;/RepeatBlock-By&gt;</w:t>
      </w:r>
    </w:p>
    <w:p w14:paraId="5376CDDD"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FC46A89" w14:textId="77777777" w:rsidR="00DA2F4A" w:rsidRPr="00887D72" w:rsidRDefault="00DA2F4A" w:rsidP="00DA2F4A">
      <w:pPr>
        <w:pStyle w:val="NormalBold"/>
      </w:pPr>
      <w:r w:rsidRPr="00887D72">
        <w:rPr>
          <w:rStyle w:val="HideTWBExt"/>
          <w:b w:val="0"/>
        </w:rPr>
        <w:t>&lt;Article&gt;</w:t>
      </w:r>
      <w:r w:rsidRPr="00887D72">
        <w:t>Articolul 6 – titlu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D41989E" w14:textId="77777777" w:rsidTr="005B2D26">
        <w:trPr>
          <w:trHeight w:hRule="exact" w:val="240"/>
          <w:jc w:val="center"/>
        </w:trPr>
        <w:tc>
          <w:tcPr>
            <w:tcW w:w="9752" w:type="dxa"/>
            <w:gridSpan w:val="2"/>
            <w:tcBorders>
              <w:top w:val="nil"/>
              <w:left w:val="nil"/>
              <w:bottom w:val="nil"/>
              <w:right w:val="nil"/>
            </w:tcBorders>
          </w:tcPr>
          <w:p w14:paraId="7D37B5AD" w14:textId="77777777" w:rsidR="00DA2F4A" w:rsidRPr="00887D72" w:rsidRDefault="00DA2F4A" w:rsidP="005B2D26"/>
        </w:tc>
      </w:tr>
      <w:tr w:rsidR="00592147" w:rsidRPr="00887D72" w14:paraId="482B99C1" w14:textId="77777777" w:rsidTr="005B2D26">
        <w:trPr>
          <w:trHeight w:val="240"/>
          <w:jc w:val="center"/>
        </w:trPr>
        <w:tc>
          <w:tcPr>
            <w:tcW w:w="4876" w:type="dxa"/>
            <w:tcBorders>
              <w:top w:val="nil"/>
              <w:left w:val="nil"/>
              <w:bottom w:val="nil"/>
              <w:right w:val="nil"/>
            </w:tcBorders>
          </w:tcPr>
          <w:p w14:paraId="3888DF75"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5F16138" w14:textId="77777777" w:rsidR="00DA2F4A" w:rsidRPr="00887D72" w:rsidRDefault="00DA2F4A" w:rsidP="005B2D26">
            <w:pPr>
              <w:pStyle w:val="AmColumnHeading"/>
            </w:pPr>
            <w:r w:rsidRPr="00887D72">
              <w:t>Amendamentul</w:t>
            </w:r>
          </w:p>
        </w:tc>
      </w:tr>
      <w:tr w:rsidR="00592147" w:rsidRPr="00887D72" w14:paraId="22E69824" w14:textId="77777777" w:rsidTr="005B2D26">
        <w:trPr>
          <w:jc w:val="center"/>
        </w:trPr>
        <w:tc>
          <w:tcPr>
            <w:tcW w:w="4876" w:type="dxa"/>
            <w:tcBorders>
              <w:top w:val="nil"/>
              <w:left w:val="nil"/>
              <w:bottom w:val="nil"/>
              <w:right w:val="nil"/>
            </w:tcBorders>
          </w:tcPr>
          <w:p w14:paraId="4BB6570E" w14:textId="77777777" w:rsidR="00DA2F4A" w:rsidRPr="00887D72" w:rsidRDefault="00DA2F4A" w:rsidP="005B2D26">
            <w:pPr>
              <w:pStyle w:val="Normal6a"/>
            </w:pPr>
            <w:r w:rsidRPr="00887D72">
              <w:t>Sprijinul pentru reducerea deprivării materiale</w:t>
            </w:r>
          </w:p>
        </w:tc>
        <w:tc>
          <w:tcPr>
            <w:tcW w:w="4876" w:type="dxa"/>
            <w:tcBorders>
              <w:top w:val="nil"/>
              <w:left w:val="nil"/>
              <w:bottom w:val="nil"/>
              <w:right w:val="nil"/>
            </w:tcBorders>
          </w:tcPr>
          <w:p w14:paraId="2D369B0A" w14:textId="77777777" w:rsidR="00DA2F4A" w:rsidRPr="00887D72" w:rsidRDefault="00DA2F4A" w:rsidP="005B2D26">
            <w:pPr>
              <w:pStyle w:val="Normal6a"/>
            </w:pPr>
            <w:r w:rsidRPr="00887D72">
              <w:t>Sprijinul pentru reducerea deprivării materiale</w:t>
            </w:r>
            <w:r w:rsidRPr="00887D72">
              <w:rPr>
                <w:b/>
                <w:bCs/>
                <w:i/>
                <w:iCs/>
              </w:rPr>
              <w:t xml:space="preserve"> și</w:t>
            </w:r>
            <w:r w:rsidRPr="00887D72">
              <w:t xml:space="preserve"> </w:t>
            </w:r>
            <w:r w:rsidRPr="00887D72">
              <w:rPr>
                <w:b/>
                <w:bCs/>
                <w:i/>
                <w:iCs/>
              </w:rPr>
              <w:t>eradicarea sărăciei</w:t>
            </w:r>
          </w:p>
        </w:tc>
      </w:tr>
    </w:tbl>
    <w:p w14:paraId="036757D3"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2EA0FCB7" w14:textId="77777777" w:rsidR="00DA2F4A" w:rsidRPr="00887D72" w:rsidRDefault="00DA2F4A" w:rsidP="00DA2F4A">
      <w:r w:rsidRPr="00887D72">
        <w:rPr>
          <w:rStyle w:val="HideTWBExt"/>
        </w:rPr>
        <w:t>&lt;/Amend&gt;</w:t>
      </w:r>
    </w:p>
    <w:p w14:paraId="59453A26"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398</w:t>
      </w:r>
      <w:r w:rsidRPr="00887D72">
        <w:rPr>
          <w:rStyle w:val="HideTWBExt"/>
          <w:b w:val="0"/>
        </w:rPr>
        <w:t>&lt;/NumAm&gt;</w:t>
      </w:r>
    </w:p>
    <w:p w14:paraId="4FD4A9C8" w14:textId="77777777" w:rsidR="00DA2F4A" w:rsidRPr="00887D72" w:rsidRDefault="00DA2F4A" w:rsidP="00DA2F4A">
      <w:pPr>
        <w:pStyle w:val="NormalBold"/>
      </w:pPr>
      <w:r w:rsidRPr="00887D72">
        <w:rPr>
          <w:rStyle w:val="HideTWBExt"/>
          <w:b w:val="0"/>
        </w:rPr>
        <w:t>&lt;RepeatBlock-By&gt;&lt;Members&gt;</w:t>
      </w:r>
      <w:r w:rsidRPr="00887D72">
        <w:t>Villy Søvndal, Kira Marie Peter-Hansen, Maria Ohisalo</w:t>
      </w:r>
      <w:r w:rsidRPr="00887D72">
        <w:rPr>
          <w:rStyle w:val="HideTWBExt"/>
          <w:b w:val="0"/>
        </w:rPr>
        <w:t>&lt;/Members&gt;</w:t>
      </w:r>
    </w:p>
    <w:p w14:paraId="2C823FAA" w14:textId="77777777" w:rsidR="00DA2F4A" w:rsidRPr="00887D72" w:rsidRDefault="00DA2F4A" w:rsidP="00DA2F4A">
      <w:r w:rsidRPr="00887D72">
        <w:rPr>
          <w:rStyle w:val="HideTWBExt"/>
        </w:rPr>
        <w:t>&lt;AuNomDe&gt;</w:t>
      </w:r>
      <w:r w:rsidRPr="00887D72">
        <w:rPr>
          <w:rStyle w:val="HideTWBInt"/>
        </w:rPr>
        <w:t>{Verts/ALE}</w:t>
      </w:r>
      <w:r w:rsidRPr="00887D72">
        <w:t>în numele Grupului Verts/ALE</w:t>
      </w:r>
      <w:r w:rsidRPr="00887D72">
        <w:rPr>
          <w:rStyle w:val="HideTWBExt"/>
        </w:rPr>
        <w:t>&lt;/AuNomDe&gt;</w:t>
      </w:r>
    </w:p>
    <w:p w14:paraId="1BD126B7" w14:textId="77777777" w:rsidR="00DA2F4A" w:rsidRPr="00887D72" w:rsidRDefault="00DA2F4A" w:rsidP="00DA2F4A">
      <w:pPr>
        <w:pStyle w:val="NormalBold"/>
      </w:pPr>
      <w:r w:rsidRPr="00887D72">
        <w:rPr>
          <w:rStyle w:val="HideTWBExt"/>
          <w:b w:val="0"/>
        </w:rPr>
        <w:t>&lt;/RepeatBlock-By&gt;</w:t>
      </w:r>
    </w:p>
    <w:p w14:paraId="41C6F8AC"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93EAF30" w14:textId="77777777" w:rsidR="00DA2F4A" w:rsidRPr="00887D72" w:rsidRDefault="00DA2F4A" w:rsidP="00DA2F4A">
      <w:pPr>
        <w:pStyle w:val="NormalBold"/>
      </w:pPr>
      <w:r w:rsidRPr="00887D72">
        <w:rPr>
          <w:rStyle w:val="HideTWBExt"/>
          <w:b w:val="0"/>
        </w:rPr>
        <w:t>&lt;Article&gt;</w:t>
      </w:r>
      <w:r w:rsidRPr="00887D72">
        <w:t>Articolul 6 – titlu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D871661" w14:textId="77777777" w:rsidTr="005B2D26">
        <w:trPr>
          <w:trHeight w:hRule="exact" w:val="240"/>
          <w:jc w:val="center"/>
        </w:trPr>
        <w:tc>
          <w:tcPr>
            <w:tcW w:w="9752" w:type="dxa"/>
            <w:gridSpan w:val="2"/>
            <w:tcBorders>
              <w:top w:val="nil"/>
              <w:left w:val="nil"/>
              <w:bottom w:val="nil"/>
              <w:right w:val="nil"/>
            </w:tcBorders>
          </w:tcPr>
          <w:p w14:paraId="44D3699A" w14:textId="77777777" w:rsidR="00DA2F4A" w:rsidRPr="00887D72" w:rsidRDefault="00DA2F4A" w:rsidP="005B2D26"/>
        </w:tc>
      </w:tr>
      <w:tr w:rsidR="00592147" w:rsidRPr="00887D72" w14:paraId="567D6B00" w14:textId="77777777" w:rsidTr="005B2D26">
        <w:trPr>
          <w:trHeight w:val="240"/>
          <w:jc w:val="center"/>
        </w:trPr>
        <w:tc>
          <w:tcPr>
            <w:tcW w:w="4876" w:type="dxa"/>
            <w:tcBorders>
              <w:top w:val="nil"/>
              <w:left w:val="nil"/>
              <w:bottom w:val="nil"/>
              <w:right w:val="nil"/>
            </w:tcBorders>
          </w:tcPr>
          <w:p w14:paraId="4272747C"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3BEB8C98" w14:textId="77777777" w:rsidR="00DA2F4A" w:rsidRPr="00887D72" w:rsidRDefault="00DA2F4A" w:rsidP="005B2D26">
            <w:pPr>
              <w:pStyle w:val="AmColumnHeading"/>
            </w:pPr>
            <w:r w:rsidRPr="00887D72">
              <w:t>Amendamentul</w:t>
            </w:r>
          </w:p>
        </w:tc>
      </w:tr>
      <w:tr w:rsidR="00592147" w:rsidRPr="00887D72" w14:paraId="3CD9E407" w14:textId="77777777" w:rsidTr="005B2D26">
        <w:trPr>
          <w:jc w:val="center"/>
        </w:trPr>
        <w:tc>
          <w:tcPr>
            <w:tcW w:w="4876" w:type="dxa"/>
            <w:tcBorders>
              <w:top w:val="nil"/>
              <w:left w:val="nil"/>
              <w:bottom w:val="nil"/>
              <w:right w:val="nil"/>
            </w:tcBorders>
          </w:tcPr>
          <w:p w14:paraId="247EB94A" w14:textId="77777777" w:rsidR="00DA2F4A" w:rsidRPr="00887D72" w:rsidRDefault="00DA2F4A" w:rsidP="005B2D26">
            <w:pPr>
              <w:pStyle w:val="Normal6a"/>
            </w:pPr>
            <w:r w:rsidRPr="00887D72">
              <w:t>Sprijinul pentru reducerea deprivării materiale</w:t>
            </w:r>
          </w:p>
        </w:tc>
        <w:tc>
          <w:tcPr>
            <w:tcW w:w="4876" w:type="dxa"/>
            <w:tcBorders>
              <w:top w:val="nil"/>
              <w:left w:val="nil"/>
              <w:bottom w:val="nil"/>
              <w:right w:val="nil"/>
            </w:tcBorders>
          </w:tcPr>
          <w:p w14:paraId="2C972101" w14:textId="77777777" w:rsidR="00DA2F4A" w:rsidRPr="00887D72" w:rsidRDefault="00DA2F4A" w:rsidP="005B2D26">
            <w:pPr>
              <w:pStyle w:val="Normal6a"/>
            </w:pPr>
            <w:r w:rsidRPr="00887D72">
              <w:t>Sprijinul pentru reducerea deprivării materiale</w:t>
            </w:r>
            <w:r w:rsidRPr="00887D72">
              <w:rPr>
                <w:b/>
                <w:bCs/>
                <w:i/>
                <w:iCs/>
              </w:rPr>
              <w:t xml:space="preserve"> și</w:t>
            </w:r>
            <w:r w:rsidRPr="00887D72">
              <w:t xml:space="preserve"> </w:t>
            </w:r>
            <w:r w:rsidRPr="00887D72">
              <w:rPr>
                <w:b/>
                <w:bCs/>
                <w:i/>
                <w:iCs/>
              </w:rPr>
              <w:t>eradicarea sărăciei</w:t>
            </w:r>
          </w:p>
        </w:tc>
      </w:tr>
    </w:tbl>
    <w:p w14:paraId="0E0DB105"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3E4CC371" w14:textId="77777777" w:rsidR="00DA2F4A" w:rsidRPr="00887D72" w:rsidRDefault="00DA2F4A" w:rsidP="00DA2F4A">
      <w:r w:rsidRPr="00887D72">
        <w:rPr>
          <w:rStyle w:val="HideTWBExt"/>
        </w:rPr>
        <w:t>&lt;/Amend&gt;</w:t>
      </w:r>
    </w:p>
    <w:p w14:paraId="3CDE3216"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399</w:t>
      </w:r>
      <w:r w:rsidRPr="00887D72">
        <w:rPr>
          <w:rStyle w:val="HideTWBExt"/>
          <w:b w:val="0"/>
        </w:rPr>
        <w:t>&lt;/NumAm&gt;</w:t>
      </w:r>
    </w:p>
    <w:p w14:paraId="33345A2D" w14:textId="77777777" w:rsidR="00DA2F4A" w:rsidRPr="00887D72" w:rsidRDefault="00DA2F4A" w:rsidP="00DA2F4A">
      <w:pPr>
        <w:pStyle w:val="NormalBold"/>
      </w:pPr>
      <w:r w:rsidRPr="00887D72">
        <w:rPr>
          <w:rStyle w:val="HideTWBExt"/>
          <w:b w:val="0"/>
        </w:rPr>
        <w:t>&lt;RepeatBlock-By&gt;&lt;Members&gt;</w:t>
      </w:r>
      <w:r w:rsidRPr="00887D72">
        <w:t>Elena Donazzan, Mariateresa Vivaldini, Lara Magoni</w:t>
      </w:r>
      <w:r w:rsidRPr="00887D72">
        <w:rPr>
          <w:rStyle w:val="HideTWBExt"/>
          <w:b w:val="0"/>
        </w:rPr>
        <w:t>&lt;/Members&gt;</w:t>
      </w:r>
    </w:p>
    <w:p w14:paraId="7A742C96" w14:textId="77777777" w:rsidR="00DA2F4A" w:rsidRPr="00887D72" w:rsidRDefault="00DA2F4A" w:rsidP="00DA2F4A">
      <w:pPr>
        <w:pStyle w:val="NormalBold"/>
      </w:pPr>
      <w:r w:rsidRPr="00887D72">
        <w:rPr>
          <w:rStyle w:val="HideTWBExt"/>
          <w:b w:val="0"/>
        </w:rPr>
        <w:t>&lt;/RepeatBlock-By&gt;</w:t>
      </w:r>
    </w:p>
    <w:p w14:paraId="55DF7831"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7912D9D2" w14:textId="77777777" w:rsidR="00DA2F4A" w:rsidRPr="00887D72" w:rsidRDefault="00DA2F4A" w:rsidP="00DA2F4A">
      <w:pPr>
        <w:pStyle w:val="NormalBold"/>
      </w:pPr>
      <w:r w:rsidRPr="00887D72">
        <w:rPr>
          <w:rStyle w:val="HideTWBExt"/>
          <w:b w:val="0"/>
        </w:rPr>
        <w:t>&lt;Article&gt;</w:t>
      </w:r>
      <w:r w:rsidRPr="00887D72">
        <w:t>Articolul 6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5384B2B" w14:textId="77777777" w:rsidTr="005B2D26">
        <w:trPr>
          <w:trHeight w:hRule="exact" w:val="240"/>
          <w:jc w:val="center"/>
        </w:trPr>
        <w:tc>
          <w:tcPr>
            <w:tcW w:w="9752" w:type="dxa"/>
            <w:gridSpan w:val="2"/>
            <w:tcBorders>
              <w:top w:val="nil"/>
              <w:left w:val="nil"/>
              <w:bottom w:val="nil"/>
              <w:right w:val="nil"/>
            </w:tcBorders>
          </w:tcPr>
          <w:p w14:paraId="633B4E50" w14:textId="77777777" w:rsidR="00DA2F4A" w:rsidRPr="00887D72" w:rsidRDefault="00DA2F4A" w:rsidP="005B2D26"/>
        </w:tc>
      </w:tr>
      <w:tr w:rsidR="00592147" w:rsidRPr="00887D72" w14:paraId="0E33E5C6" w14:textId="77777777" w:rsidTr="005B2D26">
        <w:trPr>
          <w:trHeight w:val="240"/>
          <w:jc w:val="center"/>
        </w:trPr>
        <w:tc>
          <w:tcPr>
            <w:tcW w:w="4876" w:type="dxa"/>
            <w:tcBorders>
              <w:top w:val="nil"/>
              <w:left w:val="nil"/>
              <w:bottom w:val="nil"/>
              <w:right w:val="nil"/>
            </w:tcBorders>
          </w:tcPr>
          <w:p w14:paraId="0BA8B758"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28E7539" w14:textId="77777777" w:rsidR="00DA2F4A" w:rsidRPr="00887D72" w:rsidRDefault="00DA2F4A" w:rsidP="005B2D26">
            <w:pPr>
              <w:pStyle w:val="AmColumnHeading"/>
            </w:pPr>
            <w:r w:rsidRPr="00887D72">
              <w:t>Amendamentul</w:t>
            </w:r>
          </w:p>
        </w:tc>
      </w:tr>
      <w:tr w:rsidR="00592147" w:rsidRPr="00887D72" w14:paraId="74CF07F1" w14:textId="77777777" w:rsidTr="005B2D26">
        <w:trPr>
          <w:jc w:val="center"/>
        </w:trPr>
        <w:tc>
          <w:tcPr>
            <w:tcW w:w="4876" w:type="dxa"/>
            <w:tcBorders>
              <w:top w:val="nil"/>
              <w:left w:val="nil"/>
              <w:bottom w:val="nil"/>
              <w:right w:val="nil"/>
            </w:tcBorders>
          </w:tcPr>
          <w:p w14:paraId="78029D24" w14:textId="77777777" w:rsidR="00DA2F4A" w:rsidRPr="00887D72" w:rsidRDefault="00DA2F4A" w:rsidP="005B2D26">
            <w:pPr>
              <w:pStyle w:val="Normal6a"/>
            </w:pPr>
            <w:r w:rsidRPr="00887D72">
              <w:rPr>
                <w:b/>
                <w:i/>
              </w:rPr>
              <w:t>1.</w:t>
            </w:r>
            <w:r w:rsidRPr="00887D72">
              <w:tab/>
            </w:r>
            <w:r w:rsidRPr="00887D72">
              <w:rPr>
                <w:b/>
                <w:i/>
              </w:rPr>
              <w:t>Statele membre pot oferi sprijin pentru combaterea deprivării materiale prin distribuirea de alimente și bunuri care sunt în conformitate cu legislația Uniunii privind siguranța produselor de consum.</w:t>
            </w:r>
          </w:p>
        </w:tc>
        <w:tc>
          <w:tcPr>
            <w:tcW w:w="4876" w:type="dxa"/>
            <w:tcBorders>
              <w:top w:val="nil"/>
              <w:left w:val="nil"/>
              <w:bottom w:val="nil"/>
              <w:right w:val="nil"/>
            </w:tcBorders>
          </w:tcPr>
          <w:p w14:paraId="17536178" w14:textId="77777777" w:rsidR="00DA2F4A" w:rsidRPr="00887D72" w:rsidRDefault="00DA2F4A" w:rsidP="005B2D26">
            <w:pPr>
              <w:pStyle w:val="Normal6a"/>
            </w:pPr>
            <w:r w:rsidRPr="00887D72">
              <w:rPr>
                <w:b/>
                <w:i/>
              </w:rPr>
              <w:t>eliminat</w:t>
            </w:r>
          </w:p>
        </w:tc>
      </w:tr>
    </w:tbl>
    <w:p w14:paraId="4570901A"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{IT}</w:t>
      </w:r>
      <w:r w:rsidRPr="00887D72">
        <w:t>it</w:t>
      </w:r>
      <w:r w:rsidRPr="00887D72">
        <w:rPr>
          <w:rStyle w:val="HideTWBExt"/>
        </w:rPr>
        <w:t>&lt;/Original&gt;</w:t>
      </w:r>
    </w:p>
    <w:p w14:paraId="0A55107D" w14:textId="77777777" w:rsidR="00DA2F4A" w:rsidRPr="00887D72" w:rsidRDefault="00DA2F4A" w:rsidP="00DA2F4A">
      <w:r w:rsidRPr="00887D72">
        <w:rPr>
          <w:rStyle w:val="HideTWBExt"/>
        </w:rPr>
        <w:t>&lt;/Amend&gt;</w:t>
      </w:r>
    </w:p>
    <w:p w14:paraId="79553452"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400</w:t>
      </w:r>
      <w:r w:rsidRPr="00887D72">
        <w:rPr>
          <w:rStyle w:val="HideTWBExt"/>
          <w:b w:val="0"/>
        </w:rPr>
        <w:t>&lt;/NumAm&gt;</w:t>
      </w:r>
    </w:p>
    <w:p w14:paraId="54C521C7"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29ADBB91" w14:textId="77777777" w:rsidR="00DA2F4A" w:rsidRPr="00887D72" w:rsidRDefault="00DA2F4A" w:rsidP="00DA2F4A">
      <w:pPr>
        <w:pStyle w:val="NormalBold"/>
      </w:pPr>
      <w:r w:rsidRPr="00887D72">
        <w:rPr>
          <w:rStyle w:val="HideTWBExt"/>
          <w:b w:val="0"/>
        </w:rPr>
        <w:t>&lt;/RepeatBlock-By&gt;</w:t>
      </w:r>
    </w:p>
    <w:p w14:paraId="09016F37"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71433AD" w14:textId="77777777" w:rsidR="00DA2F4A" w:rsidRPr="00887D72" w:rsidRDefault="00DA2F4A" w:rsidP="00DA2F4A">
      <w:pPr>
        <w:pStyle w:val="NormalBold"/>
      </w:pPr>
      <w:r w:rsidRPr="00887D72">
        <w:rPr>
          <w:rStyle w:val="HideTWBExt"/>
          <w:b w:val="0"/>
        </w:rPr>
        <w:t>&lt;Article&gt;</w:t>
      </w:r>
      <w:r w:rsidRPr="00887D72">
        <w:t>Articolul 6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9F7063A" w14:textId="77777777" w:rsidTr="005B2D26">
        <w:trPr>
          <w:trHeight w:hRule="exact" w:val="240"/>
          <w:jc w:val="center"/>
        </w:trPr>
        <w:tc>
          <w:tcPr>
            <w:tcW w:w="9752" w:type="dxa"/>
            <w:gridSpan w:val="2"/>
            <w:tcBorders>
              <w:top w:val="nil"/>
              <w:left w:val="nil"/>
              <w:bottom w:val="nil"/>
              <w:right w:val="nil"/>
            </w:tcBorders>
          </w:tcPr>
          <w:p w14:paraId="7D0F2B24" w14:textId="77777777" w:rsidR="00DA2F4A" w:rsidRPr="00887D72" w:rsidRDefault="00DA2F4A" w:rsidP="005B2D26"/>
        </w:tc>
      </w:tr>
      <w:tr w:rsidR="00592147" w:rsidRPr="00887D72" w14:paraId="6EB7202B" w14:textId="77777777" w:rsidTr="005B2D26">
        <w:trPr>
          <w:trHeight w:val="240"/>
          <w:jc w:val="center"/>
        </w:trPr>
        <w:tc>
          <w:tcPr>
            <w:tcW w:w="4876" w:type="dxa"/>
            <w:tcBorders>
              <w:top w:val="nil"/>
              <w:left w:val="nil"/>
              <w:bottom w:val="nil"/>
              <w:right w:val="nil"/>
            </w:tcBorders>
          </w:tcPr>
          <w:p w14:paraId="24B6CC8B"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13D1B270" w14:textId="77777777" w:rsidR="00DA2F4A" w:rsidRPr="00887D72" w:rsidRDefault="00DA2F4A" w:rsidP="005B2D26">
            <w:pPr>
              <w:pStyle w:val="AmColumnHeading"/>
            </w:pPr>
            <w:r w:rsidRPr="00887D72">
              <w:t>Amendamentul</w:t>
            </w:r>
          </w:p>
        </w:tc>
      </w:tr>
      <w:tr w:rsidR="00592147" w:rsidRPr="00887D72" w14:paraId="7A5C79F1" w14:textId="77777777" w:rsidTr="005B2D26">
        <w:trPr>
          <w:jc w:val="center"/>
        </w:trPr>
        <w:tc>
          <w:tcPr>
            <w:tcW w:w="4876" w:type="dxa"/>
            <w:tcBorders>
              <w:top w:val="nil"/>
              <w:left w:val="nil"/>
              <w:bottom w:val="nil"/>
              <w:right w:val="nil"/>
            </w:tcBorders>
          </w:tcPr>
          <w:p w14:paraId="0259F548" w14:textId="77777777" w:rsidR="00DA2F4A" w:rsidRPr="00887D72" w:rsidRDefault="00DA2F4A" w:rsidP="005B2D26">
            <w:pPr>
              <w:pStyle w:val="Normal6a"/>
            </w:pPr>
            <w:r w:rsidRPr="00887D72">
              <w:t>(1)</w:t>
            </w:r>
            <w:r w:rsidRPr="00887D72">
              <w:tab/>
              <w:t xml:space="preserve">Statele membre </w:t>
            </w:r>
            <w:r w:rsidRPr="00887D72">
              <w:rPr>
                <w:b/>
                <w:bCs/>
                <w:i/>
                <w:iCs/>
              </w:rPr>
              <w:t xml:space="preserve">pot oferi </w:t>
            </w:r>
            <w:r w:rsidRPr="00887D72">
              <w:t>sprijin pentru combaterea deprivării materiale prin distribuirea de alimente și bunuri care sunt în conformitate cu legislația Uniunii privind siguranța produselor de consum.</w:t>
            </w:r>
          </w:p>
        </w:tc>
        <w:tc>
          <w:tcPr>
            <w:tcW w:w="4876" w:type="dxa"/>
            <w:tcBorders>
              <w:top w:val="nil"/>
              <w:left w:val="nil"/>
              <w:bottom w:val="nil"/>
              <w:right w:val="nil"/>
            </w:tcBorders>
          </w:tcPr>
          <w:p w14:paraId="50236EBF" w14:textId="77777777" w:rsidR="00DA2F4A" w:rsidRPr="00887D72" w:rsidRDefault="00DA2F4A" w:rsidP="005B2D26">
            <w:pPr>
              <w:pStyle w:val="Normal6a"/>
            </w:pPr>
            <w:r w:rsidRPr="00887D72">
              <w:t>(1)</w:t>
            </w:r>
            <w:r w:rsidRPr="00887D72">
              <w:tab/>
              <w:t xml:space="preserve">Statele membre </w:t>
            </w:r>
            <w:r w:rsidRPr="00887D72">
              <w:rPr>
                <w:b/>
                <w:bCs/>
                <w:i/>
                <w:iCs/>
              </w:rPr>
              <w:t>oferă</w:t>
            </w:r>
            <w:r w:rsidRPr="00887D72">
              <w:t xml:space="preserve"> sprijin pentru combaterea deprivării materiale prin distribuirea de alimente și bunuri care sunt în conformitate cu legislația Uniunii privind siguranța produselor de consum</w:t>
            </w:r>
            <w:r w:rsidRPr="00887D72">
              <w:rPr>
                <w:b/>
                <w:bCs/>
                <w:i/>
                <w:iCs/>
              </w:rPr>
              <w:t>, precum și prin asigurarea unor servicii publice universale și de calitate, în special în domeniile educației, locuințelor și sănătății</w:t>
            </w:r>
            <w:r w:rsidRPr="00887D72">
              <w:t>.</w:t>
            </w:r>
          </w:p>
        </w:tc>
      </w:tr>
    </w:tbl>
    <w:p w14:paraId="48BEFA40"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1935213" w14:textId="77777777" w:rsidR="00DA2F4A" w:rsidRPr="00887D72" w:rsidRDefault="00DA2F4A" w:rsidP="00DA2F4A">
      <w:r w:rsidRPr="00887D72">
        <w:rPr>
          <w:rStyle w:val="HideTWBExt"/>
        </w:rPr>
        <w:t>&lt;/Amend&gt;</w:t>
      </w:r>
    </w:p>
    <w:p w14:paraId="0E51960D"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401</w:t>
      </w:r>
      <w:r w:rsidRPr="00887D72">
        <w:rPr>
          <w:rStyle w:val="HideTWBExt"/>
          <w:b w:val="0"/>
        </w:rPr>
        <w:t>&lt;/NumAm&gt;</w:t>
      </w:r>
    </w:p>
    <w:p w14:paraId="6AF61BF4" w14:textId="77777777" w:rsidR="00DA2F4A" w:rsidRPr="00887D72" w:rsidRDefault="00DA2F4A" w:rsidP="00DA2F4A">
      <w:pPr>
        <w:pStyle w:val="NormalBold"/>
      </w:pPr>
      <w:r w:rsidRPr="00887D72">
        <w:rPr>
          <w:rStyle w:val="HideTWBExt"/>
          <w:b w:val="0"/>
        </w:rPr>
        <w:t>&lt;RepeatBlock-By&gt;&lt;Members&gt;</w:t>
      </w:r>
      <w:r w:rsidRPr="00887D72">
        <w:t>Villy Søvndal, Kira Marie Peter-Hansen, Maria Ohisalo</w:t>
      </w:r>
      <w:r w:rsidRPr="00887D72">
        <w:rPr>
          <w:rStyle w:val="HideTWBExt"/>
          <w:b w:val="0"/>
        </w:rPr>
        <w:t>&lt;/Members&gt;</w:t>
      </w:r>
    </w:p>
    <w:p w14:paraId="7E9B586C" w14:textId="77777777" w:rsidR="00DA2F4A" w:rsidRPr="00887D72" w:rsidRDefault="00DA2F4A" w:rsidP="00DA2F4A">
      <w:r w:rsidRPr="00887D72">
        <w:rPr>
          <w:rStyle w:val="HideTWBExt"/>
        </w:rPr>
        <w:t>&lt;AuNomDe&gt;</w:t>
      </w:r>
      <w:r w:rsidRPr="00887D72">
        <w:rPr>
          <w:rStyle w:val="HideTWBInt"/>
        </w:rPr>
        <w:t>{Verts/ALE}</w:t>
      </w:r>
      <w:r w:rsidRPr="00887D72">
        <w:t>în numele Grupului Verts/ALE</w:t>
      </w:r>
      <w:r w:rsidRPr="00887D72">
        <w:rPr>
          <w:rStyle w:val="HideTWBExt"/>
        </w:rPr>
        <w:t>&lt;/AuNomDe&gt;</w:t>
      </w:r>
    </w:p>
    <w:p w14:paraId="289C1FF2" w14:textId="77777777" w:rsidR="00DA2F4A" w:rsidRPr="00887D72" w:rsidRDefault="00DA2F4A" w:rsidP="00DA2F4A">
      <w:pPr>
        <w:pStyle w:val="NormalBold"/>
      </w:pPr>
      <w:r w:rsidRPr="00887D72">
        <w:rPr>
          <w:rStyle w:val="HideTWBExt"/>
          <w:b w:val="0"/>
        </w:rPr>
        <w:t>&lt;/RepeatBlock-By&gt;</w:t>
      </w:r>
    </w:p>
    <w:p w14:paraId="0882525F"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A9EB69F" w14:textId="77777777" w:rsidR="00DA2F4A" w:rsidRPr="00887D72" w:rsidRDefault="00DA2F4A" w:rsidP="00DA2F4A">
      <w:pPr>
        <w:pStyle w:val="NormalBold"/>
      </w:pPr>
      <w:r w:rsidRPr="00887D72">
        <w:rPr>
          <w:rStyle w:val="HideTWBExt"/>
          <w:b w:val="0"/>
        </w:rPr>
        <w:t>&lt;Article&gt;</w:t>
      </w:r>
      <w:r w:rsidRPr="00887D72">
        <w:t>Articolul 6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2E26C071" w14:textId="77777777" w:rsidTr="005B2D26">
        <w:trPr>
          <w:trHeight w:hRule="exact" w:val="240"/>
          <w:jc w:val="center"/>
        </w:trPr>
        <w:tc>
          <w:tcPr>
            <w:tcW w:w="9752" w:type="dxa"/>
            <w:gridSpan w:val="2"/>
            <w:tcBorders>
              <w:top w:val="nil"/>
              <w:left w:val="nil"/>
              <w:bottom w:val="nil"/>
              <w:right w:val="nil"/>
            </w:tcBorders>
          </w:tcPr>
          <w:p w14:paraId="05D09668" w14:textId="77777777" w:rsidR="00DA2F4A" w:rsidRPr="00887D72" w:rsidRDefault="00DA2F4A" w:rsidP="005B2D26"/>
        </w:tc>
      </w:tr>
      <w:tr w:rsidR="00592147" w:rsidRPr="00887D72" w14:paraId="2FE02D70" w14:textId="77777777" w:rsidTr="005B2D26">
        <w:trPr>
          <w:trHeight w:val="240"/>
          <w:jc w:val="center"/>
        </w:trPr>
        <w:tc>
          <w:tcPr>
            <w:tcW w:w="4876" w:type="dxa"/>
            <w:tcBorders>
              <w:top w:val="nil"/>
              <w:left w:val="nil"/>
              <w:bottom w:val="nil"/>
              <w:right w:val="nil"/>
            </w:tcBorders>
          </w:tcPr>
          <w:p w14:paraId="1FB16C6B"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49915A4" w14:textId="77777777" w:rsidR="00DA2F4A" w:rsidRPr="00887D72" w:rsidRDefault="00DA2F4A" w:rsidP="005B2D26">
            <w:pPr>
              <w:pStyle w:val="AmColumnHeading"/>
            </w:pPr>
            <w:r w:rsidRPr="00887D72">
              <w:t>Amendamentul</w:t>
            </w:r>
          </w:p>
        </w:tc>
      </w:tr>
      <w:tr w:rsidR="00592147" w:rsidRPr="00887D72" w14:paraId="7AB23986" w14:textId="77777777" w:rsidTr="005B2D26">
        <w:trPr>
          <w:jc w:val="center"/>
        </w:trPr>
        <w:tc>
          <w:tcPr>
            <w:tcW w:w="4876" w:type="dxa"/>
            <w:tcBorders>
              <w:top w:val="nil"/>
              <w:left w:val="nil"/>
              <w:bottom w:val="nil"/>
              <w:right w:val="nil"/>
            </w:tcBorders>
          </w:tcPr>
          <w:p w14:paraId="463BFB14" w14:textId="77777777" w:rsidR="00DA2F4A" w:rsidRPr="00887D72" w:rsidRDefault="00DA2F4A" w:rsidP="005B2D26">
            <w:pPr>
              <w:pStyle w:val="Normal6a"/>
            </w:pPr>
            <w:r w:rsidRPr="00887D72">
              <w:t>(1)</w:t>
            </w:r>
            <w:r w:rsidRPr="00887D72">
              <w:tab/>
              <w:t xml:space="preserve">Statele membre </w:t>
            </w:r>
            <w:r w:rsidRPr="00887D72">
              <w:rPr>
                <w:b/>
                <w:bCs/>
                <w:i/>
                <w:iCs/>
              </w:rPr>
              <w:t xml:space="preserve">pot oferi </w:t>
            </w:r>
            <w:r w:rsidRPr="00887D72">
              <w:t>sprijin pentru combaterea deprivării materiale prin distribuirea de alimente și bunuri care sunt în conformitate cu legislația Uniunii privind siguranța produselor de consum.</w:t>
            </w:r>
          </w:p>
        </w:tc>
        <w:tc>
          <w:tcPr>
            <w:tcW w:w="4876" w:type="dxa"/>
            <w:tcBorders>
              <w:top w:val="nil"/>
              <w:left w:val="nil"/>
              <w:bottom w:val="nil"/>
              <w:right w:val="nil"/>
            </w:tcBorders>
          </w:tcPr>
          <w:p w14:paraId="061BFC7F" w14:textId="77777777" w:rsidR="00DA2F4A" w:rsidRPr="00887D72" w:rsidRDefault="00DA2F4A" w:rsidP="005B2D26">
            <w:pPr>
              <w:pStyle w:val="Normal6a"/>
            </w:pPr>
            <w:r w:rsidRPr="00887D72">
              <w:t>(1)</w:t>
            </w:r>
            <w:r w:rsidRPr="00887D72">
              <w:tab/>
              <w:t xml:space="preserve">Statele membre </w:t>
            </w:r>
            <w:r w:rsidRPr="00887D72">
              <w:rPr>
                <w:b/>
                <w:bCs/>
                <w:i/>
                <w:iCs/>
              </w:rPr>
              <w:t>oferă</w:t>
            </w:r>
            <w:r w:rsidRPr="00887D72">
              <w:t xml:space="preserve"> sprijin pentru combaterea deprivării materiale prin distribuirea de alimente și bunuri care sunt în conformitate cu legislația Uniunii privind siguranța produselor de consum </w:t>
            </w:r>
            <w:r w:rsidRPr="00887D72">
              <w:rPr>
                <w:b/>
                <w:bCs/>
                <w:i/>
                <w:iCs/>
              </w:rPr>
              <w:t>și/sau prin măsuri de însoțire, cum ar fi îndrumarea către serviciile competente sau măsuri de promovare a integrării sociale</w:t>
            </w:r>
            <w:r w:rsidRPr="00887D72">
              <w:t>.</w:t>
            </w:r>
          </w:p>
        </w:tc>
      </w:tr>
    </w:tbl>
    <w:p w14:paraId="2255BC06"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4E1AECD9" w14:textId="77777777" w:rsidR="00DA2F4A" w:rsidRPr="00887D72" w:rsidRDefault="00DA2F4A" w:rsidP="00DA2F4A">
      <w:r w:rsidRPr="00887D72">
        <w:rPr>
          <w:rStyle w:val="HideTWBExt"/>
        </w:rPr>
        <w:lastRenderedPageBreak/>
        <w:t>&lt;/Amend&gt;</w:t>
      </w:r>
    </w:p>
    <w:p w14:paraId="2A5603B0"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402</w:t>
      </w:r>
      <w:r w:rsidRPr="00887D72">
        <w:rPr>
          <w:rStyle w:val="HideTWBExt"/>
          <w:b w:val="0"/>
        </w:rPr>
        <w:t>&lt;/NumAm&gt;</w:t>
      </w:r>
    </w:p>
    <w:p w14:paraId="40D83906" w14:textId="77777777" w:rsidR="00DA2F4A" w:rsidRPr="00887D72" w:rsidRDefault="00DA2F4A" w:rsidP="00DA2F4A">
      <w:pPr>
        <w:pStyle w:val="NormalBold"/>
      </w:pPr>
      <w:r w:rsidRPr="00887D72">
        <w:rPr>
          <w:rStyle w:val="HideTWBExt"/>
          <w:b w:val="0"/>
        </w:rPr>
        <w:t>&lt;RepeatBlock-By&gt;&lt;Members&gt;</w:t>
      </w:r>
      <w:r w:rsidRPr="00887D72">
        <w:t>Valérie Devaux, Grégory Allione, Laurence Farreng, Hristo Petrov, Irena Joveva</w:t>
      </w:r>
      <w:r w:rsidRPr="00887D72">
        <w:rPr>
          <w:rStyle w:val="HideTWBExt"/>
          <w:b w:val="0"/>
        </w:rPr>
        <w:t>&lt;/Members&gt;</w:t>
      </w:r>
    </w:p>
    <w:p w14:paraId="42107CF6" w14:textId="77777777" w:rsidR="00DA2F4A" w:rsidRPr="00887D72" w:rsidRDefault="00DA2F4A" w:rsidP="00DA2F4A">
      <w:pPr>
        <w:pStyle w:val="NormalBold"/>
      </w:pPr>
      <w:r w:rsidRPr="00887D72">
        <w:rPr>
          <w:rStyle w:val="HideTWBExt"/>
          <w:b w:val="0"/>
        </w:rPr>
        <w:t>&lt;/RepeatBlock-By&gt;</w:t>
      </w:r>
    </w:p>
    <w:p w14:paraId="0D96C4C8"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C07F735" w14:textId="77777777" w:rsidR="00DA2F4A" w:rsidRPr="00887D72" w:rsidRDefault="00DA2F4A" w:rsidP="00DA2F4A">
      <w:pPr>
        <w:pStyle w:val="NormalBold"/>
      </w:pPr>
      <w:r w:rsidRPr="00887D72">
        <w:rPr>
          <w:rStyle w:val="HideTWBExt"/>
          <w:b w:val="0"/>
        </w:rPr>
        <w:t>&lt;Article&gt;</w:t>
      </w:r>
      <w:r w:rsidRPr="00887D72">
        <w:t>Articolul 6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892080C" w14:textId="77777777" w:rsidTr="005B2D26">
        <w:trPr>
          <w:trHeight w:hRule="exact" w:val="240"/>
          <w:jc w:val="center"/>
        </w:trPr>
        <w:tc>
          <w:tcPr>
            <w:tcW w:w="9752" w:type="dxa"/>
            <w:gridSpan w:val="2"/>
            <w:tcBorders>
              <w:top w:val="nil"/>
              <w:left w:val="nil"/>
              <w:bottom w:val="nil"/>
              <w:right w:val="nil"/>
            </w:tcBorders>
          </w:tcPr>
          <w:p w14:paraId="08A3A232" w14:textId="77777777" w:rsidR="00DA2F4A" w:rsidRPr="00887D72" w:rsidRDefault="00DA2F4A" w:rsidP="005B2D26"/>
        </w:tc>
      </w:tr>
      <w:tr w:rsidR="00592147" w:rsidRPr="00887D72" w14:paraId="43FC8C12" w14:textId="77777777" w:rsidTr="005B2D26">
        <w:trPr>
          <w:trHeight w:val="240"/>
          <w:jc w:val="center"/>
        </w:trPr>
        <w:tc>
          <w:tcPr>
            <w:tcW w:w="4876" w:type="dxa"/>
            <w:tcBorders>
              <w:top w:val="nil"/>
              <w:left w:val="nil"/>
              <w:bottom w:val="nil"/>
              <w:right w:val="nil"/>
            </w:tcBorders>
          </w:tcPr>
          <w:p w14:paraId="654B6A75"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193FE9E4" w14:textId="77777777" w:rsidR="00DA2F4A" w:rsidRPr="00887D72" w:rsidRDefault="00DA2F4A" w:rsidP="005B2D26">
            <w:pPr>
              <w:pStyle w:val="AmColumnHeading"/>
            </w:pPr>
            <w:r w:rsidRPr="00887D72">
              <w:t>Amendamentul</w:t>
            </w:r>
          </w:p>
        </w:tc>
      </w:tr>
      <w:tr w:rsidR="00592147" w:rsidRPr="00887D72" w14:paraId="53DB63D9" w14:textId="77777777" w:rsidTr="005B2D26">
        <w:trPr>
          <w:jc w:val="center"/>
        </w:trPr>
        <w:tc>
          <w:tcPr>
            <w:tcW w:w="4876" w:type="dxa"/>
            <w:tcBorders>
              <w:top w:val="nil"/>
              <w:left w:val="nil"/>
              <w:bottom w:val="nil"/>
              <w:right w:val="nil"/>
            </w:tcBorders>
          </w:tcPr>
          <w:p w14:paraId="4A9669E0" w14:textId="77777777" w:rsidR="00DA2F4A" w:rsidRPr="00887D72" w:rsidRDefault="00DA2F4A" w:rsidP="005B2D26">
            <w:pPr>
              <w:pStyle w:val="Normal6a"/>
            </w:pPr>
            <w:r w:rsidRPr="00887D72">
              <w:t>(1)</w:t>
            </w:r>
            <w:r w:rsidRPr="00887D72">
              <w:tab/>
              <w:t xml:space="preserve">Statele membre </w:t>
            </w:r>
            <w:r w:rsidRPr="00887D72">
              <w:rPr>
                <w:b/>
                <w:bCs/>
                <w:i/>
                <w:iCs/>
              </w:rPr>
              <w:t xml:space="preserve">pot oferi sprijin pentru </w:t>
            </w:r>
            <w:r w:rsidRPr="00887D72">
              <w:t>combaterea deprivării materiale prin distribuirea de alimente și bunuri care sunt în conformitate cu legislația Uniunii privind siguranța produselor de consum.</w:t>
            </w:r>
          </w:p>
        </w:tc>
        <w:tc>
          <w:tcPr>
            <w:tcW w:w="4876" w:type="dxa"/>
            <w:tcBorders>
              <w:top w:val="nil"/>
              <w:left w:val="nil"/>
              <w:bottom w:val="nil"/>
              <w:right w:val="nil"/>
            </w:tcBorders>
          </w:tcPr>
          <w:p w14:paraId="0768A054" w14:textId="77777777" w:rsidR="00DA2F4A" w:rsidRPr="00887D72" w:rsidRDefault="00DA2F4A" w:rsidP="005B2D26">
            <w:pPr>
              <w:pStyle w:val="Normal6a"/>
            </w:pPr>
            <w:r w:rsidRPr="00887D72">
              <w:t>(1)</w:t>
            </w:r>
            <w:r w:rsidRPr="00887D72">
              <w:tab/>
              <w:t xml:space="preserve">Statele membre </w:t>
            </w:r>
            <w:r w:rsidRPr="00887D72">
              <w:rPr>
                <w:b/>
                <w:bCs/>
                <w:i/>
                <w:iCs/>
              </w:rPr>
              <w:t>alocă cel puțin 10 % din fondurile FSE pentru a sprijini</w:t>
            </w:r>
            <w:r w:rsidRPr="00887D72">
              <w:t xml:space="preserve"> combaterea deprivării materiale prin distribuirea de alimente și bunuri care sunt în conformitate cu legislația Uniunii privind siguranța produselor de consum.</w:t>
            </w:r>
          </w:p>
        </w:tc>
      </w:tr>
    </w:tbl>
    <w:p w14:paraId="2292518D"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24F6044" w14:textId="77777777" w:rsidR="00DA2F4A" w:rsidRPr="00887D72" w:rsidRDefault="00DA2F4A" w:rsidP="00DA2F4A">
      <w:r w:rsidRPr="00887D72">
        <w:rPr>
          <w:rStyle w:val="HideTWBExt"/>
        </w:rPr>
        <w:t>&lt;/Amend&gt;</w:t>
      </w:r>
    </w:p>
    <w:p w14:paraId="7DEE7897"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403</w:t>
      </w:r>
      <w:r w:rsidRPr="00887D72">
        <w:rPr>
          <w:rStyle w:val="HideTWBExt"/>
          <w:b w:val="0"/>
        </w:rPr>
        <w:t>&lt;/NumAm&gt;</w:t>
      </w:r>
    </w:p>
    <w:p w14:paraId="40953BE8" w14:textId="77777777" w:rsidR="00DA2F4A" w:rsidRPr="00887D72" w:rsidRDefault="00DA2F4A" w:rsidP="00DA2F4A">
      <w:pPr>
        <w:pStyle w:val="NormalBold"/>
      </w:pPr>
      <w:r w:rsidRPr="00887D72">
        <w:rPr>
          <w:rStyle w:val="HideTWBExt"/>
          <w:b w:val="0"/>
        </w:rPr>
        <w:t>&lt;RepeatBlock-By&gt;&lt;Members&gt;</w:t>
      </w:r>
      <w:r w:rsidRPr="00887D72">
        <w:t>Andrzej Buła, Jagna Marczułajtis-Walczak</w:t>
      </w:r>
      <w:r w:rsidRPr="00887D72">
        <w:rPr>
          <w:rStyle w:val="HideTWBExt"/>
          <w:b w:val="0"/>
        </w:rPr>
        <w:t>&lt;/Members&gt;</w:t>
      </w:r>
    </w:p>
    <w:p w14:paraId="38280148" w14:textId="77777777" w:rsidR="00DA2F4A" w:rsidRPr="00887D72" w:rsidRDefault="00DA2F4A" w:rsidP="00DA2F4A">
      <w:pPr>
        <w:pStyle w:val="NormalBold"/>
      </w:pPr>
      <w:r w:rsidRPr="00887D72">
        <w:rPr>
          <w:rStyle w:val="HideTWBExt"/>
          <w:b w:val="0"/>
        </w:rPr>
        <w:t>&lt;/RepeatBlock-By&gt;</w:t>
      </w:r>
    </w:p>
    <w:p w14:paraId="71C6045D"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54A2627D" w14:textId="77777777" w:rsidR="00DA2F4A" w:rsidRPr="00887D72" w:rsidRDefault="00DA2F4A" w:rsidP="00DA2F4A">
      <w:pPr>
        <w:pStyle w:val="NormalBold"/>
      </w:pPr>
      <w:r w:rsidRPr="00887D72">
        <w:rPr>
          <w:rStyle w:val="HideTWBExt"/>
          <w:b w:val="0"/>
        </w:rPr>
        <w:t>&lt;Article&gt;</w:t>
      </w:r>
      <w:r w:rsidRPr="00887D72">
        <w:t>Articolul 6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A6C7194" w14:textId="77777777" w:rsidTr="005B2D26">
        <w:trPr>
          <w:trHeight w:hRule="exact" w:val="240"/>
          <w:jc w:val="center"/>
        </w:trPr>
        <w:tc>
          <w:tcPr>
            <w:tcW w:w="9752" w:type="dxa"/>
            <w:gridSpan w:val="2"/>
            <w:tcBorders>
              <w:top w:val="nil"/>
              <w:left w:val="nil"/>
              <w:bottom w:val="nil"/>
              <w:right w:val="nil"/>
            </w:tcBorders>
          </w:tcPr>
          <w:p w14:paraId="74A9353E" w14:textId="77777777" w:rsidR="00DA2F4A" w:rsidRPr="00887D72" w:rsidRDefault="00DA2F4A" w:rsidP="005B2D26"/>
        </w:tc>
      </w:tr>
      <w:tr w:rsidR="00592147" w:rsidRPr="00887D72" w14:paraId="6746C33F" w14:textId="77777777" w:rsidTr="005B2D26">
        <w:trPr>
          <w:trHeight w:val="240"/>
          <w:jc w:val="center"/>
        </w:trPr>
        <w:tc>
          <w:tcPr>
            <w:tcW w:w="4876" w:type="dxa"/>
            <w:tcBorders>
              <w:top w:val="nil"/>
              <w:left w:val="nil"/>
              <w:bottom w:val="nil"/>
              <w:right w:val="nil"/>
            </w:tcBorders>
          </w:tcPr>
          <w:p w14:paraId="4D4DFD87"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4403F7D0" w14:textId="77777777" w:rsidR="00DA2F4A" w:rsidRPr="00887D72" w:rsidRDefault="00DA2F4A" w:rsidP="005B2D26">
            <w:pPr>
              <w:pStyle w:val="AmColumnHeading"/>
            </w:pPr>
            <w:r w:rsidRPr="00887D72">
              <w:t>Amendamentul</w:t>
            </w:r>
          </w:p>
        </w:tc>
      </w:tr>
      <w:tr w:rsidR="00592147" w:rsidRPr="00887D72" w14:paraId="07185D52" w14:textId="77777777" w:rsidTr="005B2D26">
        <w:trPr>
          <w:jc w:val="center"/>
        </w:trPr>
        <w:tc>
          <w:tcPr>
            <w:tcW w:w="4876" w:type="dxa"/>
            <w:tcBorders>
              <w:top w:val="nil"/>
              <w:left w:val="nil"/>
              <w:bottom w:val="nil"/>
              <w:right w:val="nil"/>
            </w:tcBorders>
          </w:tcPr>
          <w:p w14:paraId="20BD3C2D" w14:textId="77777777" w:rsidR="00DA2F4A" w:rsidRPr="00887D72" w:rsidRDefault="00DA2F4A" w:rsidP="005B2D26">
            <w:pPr>
              <w:pStyle w:val="Normal6a"/>
            </w:pPr>
            <w:r w:rsidRPr="00887D72">
              <w:t>(1)</w:t>
            </w:r>
            <w:r w:rsidRPr="00887D72">
              <w:tab/>
              <w:t xml:space="preserve">Statele membre </w:t>
            </w:r>
            <w:r w:rsidRPr="00887D72">
              <w:rPr>
                <w:b/>
                <w:bCs/>
                <w:i/>
                <w:iCs/>
              </w:rPr>
              <w:t>pot oferi</w:t>
            </w:r>
            <w:r w:rsidRPr="00887D72">
              <w:t xml:space="preserve"> sprijin pentru combaterea deprivării materiale prin distribuirea de alimente și bunuri care sunt în conformitate cu legislația Uniunii privind siguranța produselor de consum.</w:t>
            </w:r>
          </w:p>
        </w:tc>
        <w:tc>
          <w:tcPr>
            <w:tcW w:w="4876" w:type="dxa"/>
            <w:tcBorders>
              <w:top w:val="nil"/>
              <w:left w:val="nil"/>
              <w:bottom w:val="nil"/>
              <w:right w:val="nil"/>
            </w:tcBorders>
          </w:tcPr>
          <w:p w14:paraId="16BA6098" w14:textId="77777777" w:rsidR="00DA2F4A" w:rsidRPr="00887D72" w:rsidRDefault="00DA2F4A" w:rsidP="005B2D26">
            <w:pPr>
              <w:pStyle w:val="Normal6a"/>
            </w:pPr>
            <w:r w:rsidRPr="00887D72">
              <w:t>(1)</w:t>
            </w:r>
            <w:r w:rsidRPr="00887D72">
              <w:tab/>
              <w:t xml:space="preserve">Statele membre </w:t>
            </w:r>
            <w:r w:rsidRPr="00887D72">
              <w:rPr>
                <w:b/>
                <w:bCs/>
                <w:i/>
                <w:iCs/>
              </w:rPr>
              <w:t>ar trebui să ofere</w:t>
            </w:r>
            <w:r w:rsidRPr="00887D72">
              <w:t xml:space="preserve"> sprijin pentru combaterea deprivării materiale prin distribuirea de alimente și bunuri care sunt în conformitate cu legislația Uniunii privind siguranța produselor de consum.</w:t>
            </w:r>
          </w:p>
        </w:tc>
      </w:tr>
    </w:tbl>
    <w:p w14:paraId="4CC0CBCF"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{PL}</w:t>
      </w:r>
      <w:r w:rsidRPr="00887D72">
        <w:t>pl</w:t>
      </w:r>
      <w:r w:rsidRPr="00887D72">
        <w:rPr>
          <w:rStyle w:val="HideTWBExt"/>
        </w:rPr>
        <w:t>&lt;/Original&gt;</w:t>
      </w:r>
    </w:p>
    <w:p w14:paraId="1B57A6CF" w14:textId="77777777" w:rsidR="00DA2F4A" w:rsidRPr="00887D72" w:rsidRDefault="00DA2F4A" w:rsidP="00DA2F4A">
      <w:r w:rsidRPr="00887D72">
        <w:rPr>
          <w:rStyle w:val="HideTWBExt"/>
        </w:rPr>
        <w:t>&lt;/Amend&gt;</w:t>
      </w:r>
    </w:p>
    <w:p w14:paraId="3AAA60C9"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404</w:t>
      </w:r>
      <w:r w:rsidRPr="00887D72">
        <w:rPr>
          <w:rStyle w:val="HideTWBExt"/>
          <w:b w:val="0"/>
        </w:rPr>
        <w:t>&lt;/NumAm&gt;</w:t>
      </w:r>
    </w:p>
    <w:p w14:paraId="354FC00F" w14:textId="77777777" w:rsidR="00DA2F4A" w:rsidRPr="00887D72" w:rsidRDefault="00DA2F4A" w:rsidP="00DA2F4A">
      <w:pPr>
        <w:pStyle w:val="NormalBold"/>
      </w:pPr>
      <w:r w:rsidRPr="00887D72">
        <w:rPr>
          <w:rStyle w:val="HideTWBExt"/>
          <w:b w:val="0"/>
        </w:rPr>
        <w:t>&lt;RepeatBlock-By&gt;&lt;Members&gt;</w:t>
      </w:r>
      <w:r w:rsidRPr="00887D72">
        <w:t>Hristo Petrov, Martin Hojsík, Elisabetta Gualmini, Brigitte van den Berg</w:t>
      </w:r>
      <w:r w:rsidRPr="00887D72">
        <w:rPr>
          <w:rStyle w:val="HideTWBExt"/>
          <w:b w:val="0"/>
        </w:rPr>
        <w:t>&lt;/Members&gt;</w:t>
      </w:r>
    </w:p>
    <w:p w14:paraId="4F87CC66" w14:textId="77777777" w:rsidR="00DA2F4A" w:rsidRPr="00887D72" w:rsidRDefault="00DA2F4A" w:rsidP="00DA2F4A">
      <w:pPr>
        <w:pStyle w:val="NormalBold"/>
      </w:pPr>
      <w:r w:rsidRPr="00887D72">
        <w:rPr>
          <w:rStyle w:val="HideTWBExt"/>
          <w:b w:val="0"/>
        </w:rPr>
        <w:t>&lt;/RepeatBlock-By&gt;</w:t>
      </w:r>
    </w:p>
    <w:p w14:paraId="27B953CD"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BD0A4C9" w14:textId="77777777" w:rsidR="00DA2F4A" w:rsidRPr="00887D72" w:rsidRDefault="00DA2F4A" w:rsidP="00DA2F4A">
      <w:pPr>
        <w:pStyle w:val="NormalBold"/>
      </w:pPr>
      <w:r w:rsidRPr="00887D72">
        <w:rPr>
          <w:rStyle w:val="HideTWBExt"/>
          <w:b w:val="0"/>
        </w:rPr>
        <w:t>&lt;Article&gt;</w:t>
      </w:r>
      <w:r w:rsidRPr="00887D72">
        <w:t>Articolul 6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0D8C6A6" w14:textId="77777777" w:rsidTr="005B2D26">
        <w:trPr>
          <w:trHeight w:hRule="exact" w:val="240"/>
          <w:jc w:val="center"/>
        </w:trPr>
        <w:tc>
          <w:tcPr>
            <w:tcW w:w="9752" w:type="dxa"/>
            <w:gridSpan w:val="2"/>
            <w:tcBorders>
              <w:top w:val="nil"/>
              <w:left w:val="nil"/>
              <w:bottom w:val="nil"/>
              <w:right w:val="nil"/>
            </w:tcBorders>
          </w:tcPr>
          <w:p w14:paraId="5E4E672B" w14:textId="77777777" w:rsidR="00DA2F4A" w:rsidRPr="00887D72" w:rsidRDefault="00DA2F4A" w:rsidP="005B2D26"/>
        </w:tc>
      </w:tr>
      <w:tr w:rsidR="00592147" w:rsidRPr="00887D72" w14:paraId="5C9AB334" w14:textId="77777777" w:rsidTr="005B2D26">
        <w:trPr>
          <w:trHeight w:val="240"/>
          <w:jc w:val="center"/>
        </w:trPr>
        <w:tc>
          <w:tcPr>
            <w:tcW w:w="4876" w:type="dxa"/>
            <w:tcBorders>
              <w:top w:val="nil"/>
              <w:left w:val="nil"/>
              <w:bottom w:val="nil"/>
              <w:right w:val="nil"/>
            </w:tcBorders>
          </w:tcPr>
          <w:p w14:paraId="1749829C"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A2445E7" w14:textId="77777777" w:rsidR="00DA2F4A" w:rsidRPr="00887D72" w:rsidRDefault="00DA2F4A" w:rsidP="005B2D26">
            <w:pPr>
              <w:pStyle w:val="AmColumnHeading"/>
            </w:pPr>
            <w:r w:rsidRPr="00887D72">
              <w:t>Amendamentul</w:t>
            </w:r>
          </w:p>
        </w:tc>
      </w:tr>
      <w:tr w:rsidR="00592147" w:rsidRPr="00887D72" w14:paraId="73722733" w14:textId="77777777" w:rsidTr="005B2D26">
        <w:trPr>
          <w:jc w:val="center"/>
        </w:trPr>
        <w:tc>
          <w:tcPr>
            <w:tcW w:w="4876" w:type="dxa"/>
            <w:tcBorders>
              <w:top w:val="nil"/>
              <w:left w:val="nil"/>
              <w:bottom w:val="nil"/>
              <w:right w:val="nil"/>
            </w:tcBorders>
          </w:tcPr>
          <w:p w14:paraId="35D9B2EC" w14:textId="77777777" w:rsidR="00DA2F4A" w:rsidRPr="00887D72" w:rsidRDefault="00DA2F4A" w:rsidP="005B2D26">
            <w:pPr>
              <w:pStyle w:val="Normal6a"/>
            </w:pPr>
            <w:r w:rsidRPr="00887D72">
              <w:lastRenderedPageBreak/>
              <w:t>(1)</w:t>
            </w:r>
            <w:r w:rsidRPr="00887D72">
              <w:tab/>
              <w:t xml:space="preserve">Statele membre </w:t>
            </w:r>
            <w:r w:rsidRPr="00887D72">
              <w:rPr>
                <w:b/>
                <w:bCs/>
                <w:i/>
                <w:iCs/>
              </w:rPr>
              <w:t xml:space="preserve">pot oferi </w:t>
            </w:r>
            <w:r w:rsidRPr="00887D72">
              <w:t>sprijin pentru combaterea deprivării materiale prin distribuirea de alimente și bunuri care sunt în conformitate cu legislația Uniunii privind siguranța produselor de consum.</w:t>
            </w:r>
          </w:p>
        </w:tc>
        <w:tc>
          <w:tcPr>
            <w:tcW w:w="4876" w:type="dxa"/>
            <w:tcBorders>
              <w:top w:val="nil"/>
              <w:left w:val="nil"/>
              <w:bottom w:val="nil"/>
              <w:right w:val="nil"/>
            </w:tcBorders>
          </w:tcPr>
          <w:p w14:paraId="7BB1EA30" w14:textId="77777777" w:rsidR="00DA2F4A" w:rsidRPr="00887D72" w:rsidRDefault="00DA2F4A" w:rsidP="005B2D26">
            <w:pPr>
              <w:pStyle w:val="Normal6a"/>
            </w:pPr>
            <w:r w:rsidRPr="00887D72">
              <w:t>(1)</w:t>
            </w:r>
            <w:r w:rsidRPr="00887D72">
              <w:tab/>
              <w:t xml:space="preserve">Statele membre </w:t>
            </w:r>
            <w:r w:rsidRPr="00887D72">
              <w:rPr>
                <w:b/>
                <w:bCs/>
                <w:i/>
                <w:iCs/>
              </w:rPr>
              <w:t>oferă</w:t>
            </w:r>
            <w:r w:rsidRPr="00887D72">
              <w:t xml:space="preserve"> sprijin pentru combaterea deprivării materiale prin distribuirea de alimente și bunuri care sunt în conformitate cu legislația Uniunii privind siguranța produselor de consum.</w:t>
            </w:r>
          </w:p>
        </w:tc>
      </w:tr>
    </w:tbl>
    <w:p w14:paraId="7D56C1CA"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045562BD" w14:textId="77777777" w:rsidR="00DA2F4A" w:rsidRPr="00887D72" w:rsidRDefault="00DA2F4A" w:rsidP="00DA2F4A">
      <w:r w:rsidRPr="00887D72">
        <w:rPr>
          <w:rStyle w:val="HideTWBExt"/>
        </w:rPr>
        <w:t>&lt;/Amend&gt;</w:t>
      </w:r>
    </w:p>
    <w:p w14:paraId="5BDF45B6"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405</w:t>
      </w:r>
      <w:r w:rsidRPr="00887D72">
        <w:rPr>
          <w:rStyle w:val="HideTWBExt"/>
          <w:b w:val="0"/>
        </w:rPr>
        <w:t>&lt;/NumAm&gt;</w:t>
      </w:r>
    </w:p>
    <w:p w14:paraId="1F82377A"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61970D6C" w14:textId="77777777" w:rsidR="00DA2F4A" w:rsidRPr="00887D72" w:rsidRDefault="00DA2F4A" w:rsidP="00DA2F4A">
      <w:pPr>
        <w:pStyle w:val="NormalBold"/>
      </w:pPr>
      <w:r w:rsidRPr="00887D72">
        <w:rPr>
          <w:rStyle w:val="HideTWBExt"/>
          <w:b w:val="0"/>
        </w:rPr>
        <w:t>&lt;/RepeatBlock-By&gt;</w:t>
      </w:r>
    </w:p>
    <w:p w14:paraId="7AEADAB9"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ED5DA07" w14:textId="77777777" w:rsidR="00DA2F4A" w:rsidRPr="00887D72" w:rsidRDefault="00DA2F4A" w:rsidP="00DA2F4A">
      <w:pPr>
        <w:pStyle w:val="NormalBold"/>
      </w:pPr>
      <w:r w:rsidRPr="00887D72">
        <w:rPr>
          <w:rStyle w:val="HideTWBExt"/>
          <w:b w:val="0"/>
        </w:rPr>
        <w:t>&lt;Article&gt;</w:t>
      </w:r>
      <w:r w:rsidRPr="00887D72">
        <w:t>Articolul 6 – alineatul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B20D08D" w14:textId="77777777" w:rsidTr="005B2D26">
        <w:trPr>
          <w:trHeight w:hRule="exact" w:val="240"/>
          <w:jc w:val="center"/>
        </w:trPr>
        <w:tc>
          <w:tcPr>
            <w:tcW w:w="9752" w:type="dxa"/>
            <w:gridSpan w:val="2"/>
            <w:tcBorders>
              <w:top w:val="nil"/>
              <w:left w:val="nil"/>
              <w:bottom w:val="nil"/>
              <w:right w:val="nil"/>
            </w:tcBorders>
          </w:tcPr>
          <w:p w14:paraId="0D1A0AE6" w14:textId="77777777" w:rsidR="00DA2F4A" w:rsidRPr="00887D72" w:rsidRDefault="00DA2F4A" w:rsidP="005B2D26"/>
        </w:tc>
      </w:tr>
      <w:tr w:rsidR="00592147" w:rsidRPr="00887D72" w14:paraId="169A364A" w14:textId="77777777" w:rsidTr="005B2D26">
        <w:trPr>
          <w:trHeight w:val="240"/>
          <w:jc w:val="center"/>
        </w:trPr>
        <w:tc>
          <w:tcPr>
            <w:tcW w:w="4876" w:type="dxa"/>
            <w:tcBorders>
              <w:top w:val="nil"/>
              <w:left w:val="nil"/>
              <w:bottom w:val="nil"/>
              <w:right w:val="nil"/>
            </w:tcBorders>
          </w:tcPr>
          <w:p w14:paraId="74ED977F"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9D9E104" w14:textId="77777777" w:rsidR="00DA2F4A" w:rsidRPr="00887D72" w:rsidRDefault="00DA2F4A" w:rsidP="005B2D26">
            <w:pPr>
              <w:pStyle w:val="AmColumnHeading"/>
            </w:pPr>
            <w:r w:rsidRPr="00887D72">
              <w:t>Amendamentul</w:t>
            </w:r>
          </w:p>
        </w:tc>
      </w:tr>
      <w:tr w:rsidR="00592147" w:rsidRPr="00887D72" w14:paraId="1694D54A" w14:textId="77777777" w:rsidTr="005B2D26">
        <w:trPr>
          <w:jc w:val="center"/>
        </w:trPr>
        <w:tc>
          <w:tcPr>
            <w:tcW w:w="4876" w:type="dxa"/>
            <w:tcBorders>
              <w:top w:val="nil"/>
              <w:left w:val="nil"/>
              <w:bottom w:val="nil"/>
              <w:right w:val="nil"/>
            </w:tcBorders>
          </w:tcPr>
          <w:p w14:paraId="35217493" w14:textId="77777777" w:rsidR="00DA2F4A" w:rsidRPr="00887D72" w:rsidRDefault="00DA2F4A" w:rsidP="005B2D26">
            <w:pPr>
              <w:pStyle w:val="Normal6a"/>
            </w:pPr>
          </w:p>
        </w:tc>
        <w:tc>
          <w:tcPr>
            <w:tcW w:w="4876" w:type="dxa"/>
            <w:tcBorders>
              <w:top w:val="nil"/>
              <w:left w:val="nil"/>
              <w:bottom w:val="nil"/>
              <w:right w:val="nil"/>
            </w:tcBorders>
          </w:tcPr>
          <w:p w14:paraId="5F81EE03" w14:textId="77777777" w:rsidR="00DA2F4A" w:rsidRPr="00887D72" w:rsidRDefault="00DA2F4A" w:rsidP="005B2D26">
            <w:pPr>
              <w:pStyle w:val="Normal6a"/>
            </w:pPr>
            <w:r w:rsidRPr="00887D72">
              <w:rPr>
                <w:b/>
                <w:i/>
              </w:rPr>
              <w:t>(1a)</w:t>
            </w:r>
            <w:r w:rsidRPr="00887D72">
              <w:tab/>
            </w:r>
            <w:r w:rsidRPr="00887D72">
              <w:rPr>
                <w:b/>
                <w:i/>
              </w:rPr>
              <w:t>Resursele menționate pentru sprijinirea persoanelor celor mai defavorizate se alocă în cadrul unei priorități sau al unui program specific. Rata de cofinanțare pentru respectiva prioritate sau pentru respectivul program este de 90 %.</w:t>
            </w:r>
          </w:p>
        </w:tc>
      </w:tr>
    </w:tbl>
    <w:p w14:paraId="66C73672"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0380A6F5" w14:textId="77777777" w:rsidR="00DA2F4A" w:rsidRPr="00887D72" w:rsidRDefault="00DA2F4A" w:rsidP="00DA2F4A">
      <w:r w:rsidRPr="00887D72">
        <w:rPr>
          <w:rStyle w:val="HideTWBExt"/>
        </w:rPr>
        <w:t>&lt;/Amend&gt;</w:t>
      </w:r>
    </w:p>
    <w:p w14:paraId="328F9215"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406</w:t>
      </w:r>
      <w:r w:rsidRPr="00887D72">
        <w:rPr>
          <w:rStyle w:val="HideTWBExt"/>
          <w:b w:val="0"/>
        </w:rPr>
        <w:t>&lt;/NumAm&gt;</w:t>
      </w:r>
    </w:p>
    <w:p w14:paraId="48E3EB32" w14:textId="77777777" w:rsidR="00DA2F4A" w:rsidRPr="00887D72" w:rsidRDefault="00DA2F4A" w:rsidP="00DA2F4A">
      <w:pPr>
        <w:pStyle w:val="NormalBold"/>
      </w:pPr>
      <w:r w:rsidRPr="00887D72">
        <w:rPr>
          <w:rStyle w:val="HideTWBExt"/>
          <w:b w:val="0"/>
        </w:rPr>
        <w:t>&lt;RepeatBlock-By&gt;&lt;Members&gt;</w:t>
      </w:r>
      <w:r w:rsidRPr="00887D72">
        <w:t>Elena Donazzan, Mariateresa Vivaldini, Lara Magoni</w:t>
      </w:r>
      <w:r w:rsidRPr="00887D72">
        <w:rPr>
          <w:rStyle w:val="HideTWBExt"/>
          <w:b w:val="0"/>
        </w:rPr>
        <w:t>&lt;/Members&gt;</w:t>
      </w:r>
    </w:p>
    <w:p w14:paraId="6AC2C683" w14:textId="77777777" w:rsidR="00DA2F4A" w:rsidRPr="00887D72" w:rsidRDefault="00DA2F4A" w:rsidP="00DA2F4A">
      <w:pPr>
        <w:pStyle w:val="NormalBold"/>
      </w:pPr>
      <w:r w:rsidRPr="00887D72">
        <w:rPr>
          <w:rStyle w:val="HideTWBExt"/>
          <w:b w:val="0"/>
        </w:rPr>
        <w:t>&lt;/RepeatBlock-By&gt;</w:t>
      </w:r>
    </w:p>
    <w:p w14:paraId="4D467844"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3809907" w14:textId="77777777" w:rsidR="00DA2F4A" w:rsidRPr="00887D72" w:rsidRDefault="00DA2F4A" w:rsidP="00DA2F4A">
      <w:pPr>
        <w:pStyle w:val="NormalBold"/>
      </w:pPr>
      <w:r w:rsidRPr="00887D72">
        <w:rPr>
          <w:rStyle w:val="HideTWBExt"/>
          <w:b w:val="0"/>
        </w:rPr>
        <w:t>&lt;Article&gt;</w:t>
      </w:r>
      <w:r w:rsidRPr="00887D72">
        <w:t>Articolul 6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59B42E5" w14:textId="77777777" w:rsidTr="005B2D26">
        <w:trPr>
          <w:trHeight w:hRule="exact" w:val="240"/>
          <w:jc w:val="center"/>
        </w:trPr>
        <w:tc>
          <w:tcPr>
            <w:tcW w:w="9752" w:type="dxa"/>
            <w:gridSpan w:val="2"/>
            <w:tcBorders>
              <w:top w:val="nil"/>
              <w:left w:val="nil"/>
              <w:bottom w:val="nil"/>
              <w:right w:val="nil"/>
            </w:tcBorders>
          </w:tcPr>
          <w:p w14:paraId="177B7098" w14:textId="77777777" w:rsidR="00DA2F4A" w:rsidRPr="00887D72" w:rsidRDefault="00DA2F4A" w:rsidP="005B2D26"/>
        </w:tc>
      </w:tr>
      <w:tr w:rsidR="00592147" w:rsidRPr="00887D72" w14:paraId="0D923272" w14:textId="77777777" w:rsidTr="005B2D26">
        <w:trPr>
          <w:trHeight w:val="240"/>
          <w:jc w:val="center"/>
        </w:trPr>
        <w:tc>
          <w:tcPr>
            <w:tcW w:w="4876" w:type="dxa"/>
            <w:tcBorders>
              <w:top w:val="nil"/>
              <w:left w:val="nil"/>
              <w:bottom w:val="nil"/>
              <w:right w:val="nil"/>
            </w:tcBorders>
          </w:tcPr>
          <w:p w14:paraId="60623690"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32D41764" w14:textId="77777777" w:rsidR="00DA2F4A" w:rsidRPr="00887D72" w:rsidRDefault="00DA2F4A" w:rsidP="005B2D26">
            <w:pPr>
              <w:pStyle w:val="AmColumnHeading"/>
            </w:pPr>
            <w:r w:rsidRPr="00887D72">
              <w:t>Amendamentul</w:t>
            </w:r>
          </w:p>
        </w:tc>
      </w:tr>
      <w:tr w:rsidR="00592147" w:rsidRPr="00887D72" w14:paraId="12F41CE4" w14:textId="77777777" w:rsidTr="005B2D26">
        <w:trPr>
          <w:jc w:val="center"/>
        </w:trPr>
        <w:tc>
          <w:tcPr>
            <w:tcW w:w="4876" w:type="dxa"/>
            <w:tcBorders>
              <w:top w:val="nil"/>
              <w:left w:val="nil"/>
              <w:bottom w:val="nil"/>
              <w:right w:val="nil"/>
            </w:tcBorders>
          </w:tcPr>
          <w:p w14:paraId="3CA5EE18" w14:textId="77777777" w:rsidR="00DA2F4A" w:rsidRPr="00887D72" w:rsidRDefault="00DA2F4A" w:rsidP="005B2D26">
            <w:pPr>
              <w:pStyle w:val="Normal6a"/>
            </w:pPr>
            <w:r w:rsidRPr="00887D72">
              <w:rPr>
                <w:b/>
                <w:i/>
              </w:rPr>
              <w:t>2.</w:t>
            </w:r>
            <w:r w:rsidRPr="00887D72">
              <w:tab/>
            </w:r>
            <w:r w:rsidRPr="00887D72">
              <w:rPr>
                <w:b/>
                <w:i/>
              </w:rPr>
              <w:t xml:space="preserve">Statele membre și beneficiarii selectează alimentele și/sau asistența materială de bază în temeiul unor criterii obiective legate de nevoile celor mai defavorizate persoane. Criteriile de selecție pentru alimente și, după caz, pentru bunuri iau în considerare și aspectele legate de climă și de mediu, pentru a asigura o tranziție verde </w:t>
            </w:r>
            <w:r w:rsidRPr="00887D72">
              <w:rPr>
                <w:b/>
                <w:i/>
              </w:rPr>
              <w:lastRenderedPageBreak/>
              <w:t>echitabilă și justă, în special pentru a se reduce risipa alimentară și materialele plastice de unică folosință. După caz, selectarea tipului de alimente ce urmează a fi distribuite se efectuează în urma analizării contribuției acestora la alimentația echilibrată a celor mai defavorizate persoane. Alimentele și/sau asistența materială de bază pot fi furnizate direct celor mai defavorizate persoane sau indirect, de exemplu prin bonuri sau carduri, în format electronic sau în alt format, cu condiția ca acestea să poată fi răscumpărate numai sub forma alimentelor și/sau a asistenței materiale de bază. Sprijinul pentru cele mai defavorizate persoane se adaugă la orice prestație socială care poate fi acordată prin sistemele sociale naționale sau în conformitate cu dreptul intern.</w:t>
            </w:r>
          </w:p>
        </w:tc>
        <w:tc>
          <w:tcPr>
            <w:tcW w:w="4876" w:type="dxa"/>
            <w:tcBorders>
              <w:top w:val="nil"/>
              <w:left w:val="nil"/>
              <w:bottom w:val="nil"/>
              <w:right w:val="nil"/>
            </w:tcBorders>
          </w:tcPr>
          <w:p w14:paraId="44ABEEC7" w14:textId="77777777" w:rsidR="00DA2F4A" w:rsidRPr="00887D72" w:rsidRDefault="00DA2F4A" w:rsidP="005B2D26">
            <w:pPr>
              <w:pStyle w:val="Normal6a"/>
            </w:pPr>
            <w:r w:rsidRPr="00887D72">
              <w:rPr>
                <w:b/>
                <w:i/>
              </w:rPr>
              <w:lastRenderedPageBreak/>
              <w:t>eliminat</w:t>
            </w:r>
          </w:p>
        </w:tc>
      </w:tr>
    </w:tbl>
    <w:p w14:paraId="3A050D14"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{IT}</w:t>
      </w:r>
      <w:r w:rsidRPr="00887D72">
        <w:t>it</w:t>
      </w:r>
      <w:r w:rsidRPr="00887D72">
        <w:rPr>
          <w:rStyle w:val="HideTWBExt"/>
        </w:rPr>
        <w:t>&lt;/Original&gt;</w:t>
      </w:r>
    </w:p>
    <w:p w14:paraId="6ED37F38" w14:textId="77777777" w:rsidR="00DA2F4A" w:rsidRPr="00887D72" w:rsidRDefault="00DA2F4A" w:rsidP="00DA2F4A">
      <w:r w:rsidRPr="00887D72">
        <w:rPr>
          <w:rStyle w:val="HideTWBExt"/>
        </w:rPr>
        <w:t>&lt;/Amend&gt;</w:t>
      </w:r>
    </w:p>
    <w:p w14:paraId="2CC54008"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407</w:t>
      </w:r>
      <w:r w:rsidRPr="00887D72">
        <w:rPr>
          <w:rStyle w:val="HideTWBExt"/>
          <w:b w:val="0"/>
        </w:rPr>
        <w:t>&lt;/NumAm&gt;</w:t>
      </w:r>
    </w:p>
    <w:p w14:paraId="26364D32" w14:textId="77777777" w:rsidR="00DA2F4A" w:rsidRPr="00887D72" w:rsidRDefault="00DA2F4A" w:rsidP="00DA2F4A">
      <w:pPr>
        <w:pStyle w:val="NormalBold"/>
      </w:pPr>
      <w:r w:rsidRPr="00887D72">
        <w:rPr>
          <w:rStyle w:val="HideTWBExt"/>
          <w:b w:val="0"/>
        </w:rPr>
        <w:t>&lt;RepeatBlock-By&gt;&lt;Members&gt;</w:t>
      </w:r>
      <w:r w:rsidRPr="00887D72">
        <w:t>Séverine Werbrouck, Margarita de la Pisa Carrión, Mélanie Disdier</w:t>
      </w:r>
      <w:r w:rsidRPr="00887D72">
        <w:rPr>
          <w:rStyle w:val="HideTWBExt"/>
          <w:b w:val="0"/>
        </w:rPr>
        <w:t>&lt;/Members&gt;</w:t>
      </w:r>
    </w:p>
    <w:p w14:paraId="0C3C4C49" w14:textId="77777777" w:rsidR="00DA2F4A" w:rsidRPr="00887D72" w:rsidRDefault="00DA2F4A" w:rsidP="00DA2F4A">
      <w:pPr>
        <w:pStyle w:val="NormalBold"/>
      </w:pPr>
      <w:r w:rsidRPr="00887D72">
        <w:rPr>
          <w:rStyle w:val="HideTWBExt"/>
          <w:b w:val="0"/>
        </w:rPr>
        <w:t>&lt;/RepeatBlock-By&gt;</w:t>
      </w:r>
    </w:p>
    <w:p w14:paraId="00474D30"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A68D48C" w14:textId="77777777" w:rsidR="00DA2F4A" w:rsidRPr="00887D72" w:rsidRDefault="00DA2F4A" w:rsidP="00DA2F4A">
      <w:pPr>
        <w:pStyle w:val="NormalBold"/>
      </w:pPr>
      <w:r w:rsidRPr="00887D72">
        <w:rPr>
          <w:rStyle w:val="HideTWBExt"/>
          <w:b w:val="0"/>
        </w:rPr>
        <w:t>&lt;Article&gt;</w:t>
      </w:r>
      <w:r w:rsidRPr="00887D72">
        <w:t>Articolul 6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934E5A7" w14:textId="77777777" w:rsidTr="005B2D26">
        <w:trPr>
          <w:trHeight w:hRule="exact" w:val="240"/>
          <w:jc w:val="center"/>
        </w:trPr>
        <w:tc>
          <w:tcPr>
            <w:tcW w:w="9752" w:type="dxa"/>
            <w:gridSpan w:val="2"/>
            <w:tcBorders>
              <w:top w:val="nil"/>
              <w:left w:val="nil"/>
              <w:bottom w:val="nil"/>
              <w:right w:val="nil"/>
            </w:tcBorders>
          </w:tcPr>
          <w:p w14:paraId="32AEDBD9" w14:textId="77777777" w:rsidR="00DA2F4A" w:rsidRPr="00887D72" w:rsidRDefault="00DA2F4A" w:rsidP="005B2D26"/>
        </w:tc>
      </w:tr>
      <w:tr w:rsidR="00592147" w:rsidRPr="00887D72" w14:paraId="21C59A36" w14:textId="77777777" w:rsidTr="005B2D26">
        <w:trPr>
          <w:trHeight w:val="240"/>
          <w:jc w:val="center"/>
        </w:trPr>
        <w:tc>
          <w:tcPr>
            <w:tcW w:w="4876" w:type="dxa"/>
            <w:tcBorders>
              <w:top w:val="nil"/>
              <w:left w:val="nil"/>
              <w:bottom w:val="nil"/>
              <w:right w:val="nil"/>
            </w:tcBorders>
          </w:tcPr>
          <w:p w14:paraId="7D5B1EFE"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2BC0E2B2" w14:textId="77777777" w:rsidR="00DA2F4A" w:rsidRPr="00887D72" w:rsidRDefault="00DA2F4A" w:rsidP="005B2D26">
            <w:pPr>
              <w:pStyle w:val="AmColumnHeading"/>
            </w:pPr>
            <w:r w:rsidRPr="00887D72">
              <w:t>Amendamentul</w:t>
            </w:r>
          </w:p>
        </w:tc>
      </w:tr>
      <w:tr w:rsidR="00592147" w:rsidRPr="00887D72" w14:paraId="25B6D517" w14:textId="77777777" w:rsidTr="005B2D26">
        <w:trPr>
          <w:jc w:val="center"/>
        </w:trPr>
        <w:tc>
          <w:tcPr>
            <w:tcW w:w="4876" w:type="dxa"/>
            <w:tcBorders>
              <w:top w:val="nil"/>
              <w:left w:val="nil"/>
              <w:bottom w:val="nil"/>
              <w:right w:val="nil"/>
            </w:tcBorders>
          </w:tcPr>
          <w:p w14:paraId="34B9D166" w14:textId="77777777" w:rsidR="00DA2F4A" w:rsidRPr="00887D72" w:rsidRDefault="00DA2F4A" w:rsidP="005B2D26">
            <w:pPr>
              <w:pStyle w:val="Normal6a"/>
            </w:pPr>
            <w:r w:rsidRPr="00887D72">
              <w:t>2.</w:t>
            </w:r>
            <w:r w:rsidRPr="00887D72">
              <w:tab/>
              <w:t xml:space="preserve">Statele membre și beneficiarii selectează alimentele și/sau asistența materială de bază în temeiul unor criterii obiective legate de nevoile </w:t>
            </w:r>
            <w:r w:rsidRPr="00887D72">
              <w:rPr>
                <w:b/>
                <w:bCs/>
                <w:i/>
                <w:iCs/>
              </w:rPr>
              <w:t>celor mai defavorizate persoane.</w:t>
            </w:r>
            <w:r w:rsidRPr="00887D72">
              <w:rPr>
                <w:b/>
                <w:i/>
              </w:rPr>
              <w:t xml:space="preserve"> Criteriile de selecție pentru alimente și, după caz, pentru bunuri iau în considerare și aspectele legate de climă și de mediu, pentru a asigura o tranziție verde echitabilă și justă, în special pentru a se reduce risipa alimentară și materialele plastice de unică folosință. </w:t>
            </w:r>
            <w:r w:rsidRPr="00887D72">
              <w:rPr>
                <w:b/>
                <w:bCs/>
                <w:i/>
                <w:iCs/>
              </w:rPr>
              <w:t xml:space="preserve">După caz, selectarea tipului de alimente ce urmează a fi distribuite se efectuează în urma </w:t>
            </w:r>
            <w:r w:rsidRPr="00887D72">
              <w:rPr>
                <w:b/>
                <w:bCs/>
                <w:i/>
                <w:iCs/>
              </w:rPr>
              <w:lastRenderedPageBreak/>
              <w:t xml:space="preserve">analizării contribuției acestora la alimentația echilibrată a </w:t>
            </w:r>
            <w:r w:rsidRPr="00887D72">
              <w:t>celor mai defavorizate persoane. Alimentele și/sau asistența materială de bază pot fi furnizate direct celor mai defavorizate persoane sau indirect, de exemplu prin bonuri sau carduri, în format electronic sau în alt format, cu condiția ca acestea să poată fi răscumpărate numai sub forma alimentelor și/sau a asistenței materiale de bază. Sprijinul pentru cele mai defavorizate persoane se adaugă la orice prestație socială care poate fi acordată prin sistemele sociale naționale sau în conformitate cu dreptul intern.</w:t>
            </w:r>
          </w:p>
        </w:tc>
        <w:tc>
          <w:tcPr>
            <w:tcW w:w="4876" w:type="dxa"/>
            <w:tcBorders>
              <w:top w:val="nil"/>
              <w:left w:val="nil"/>
              <w:bottom w:val="nil"/>
              <w:right w:val="nil"/>
            </w:tcBorders>
          </w:tcPr>
          <w:p w14:paraId="57A31058" w14:textId="77777777" w:rsidR="00DA2F4A" w:rsidRPr="00887D72" w:rsidRDefault="00DA2F4A" w:rsidP="005B2D26">
            <w:pPr>
              <w:pStyle w:val="Normal6a"/>
            </w:pPr>
            <w:r w:rsidRPr="00887D72">
              <w:lastRenderedPageBreak/>
              <w:t>2.</w:t>
            </w:r>
            <w:r w:rsidRPr="00887D72">
              <w:tab/>
              <w:t xml:space="preserve">Statele membre și beneficiarii selectează alimentele și/sau asistența materială de bază în temeiul unor criterii obiective legate de nevoile celor mai defavorizate persoane. Alimentele și/sau asistența materială de bază pot fi furnizate direct celor mai defavorizate persoane sau indirect, de exemplu prin bonuri sau carduri, în format electronic sau în alt format, cu condiția ca acestea să poată fi răscumpărate numai sub forma alimentelor și/sau a asistenței materiale de bază. Sprijinul pentru cele mai defavorizate persoane se adaugă la orice prestație </w:t>
            </w:r>
            <w:r w:rsidRPr="00887D72">
              <w:lastRenderedPageBreak/>
              <w:t>socială care poate fi acordată prin sistemele sociale naționale sau în conformitate cu dreptul intern.</w:t>
            </w:r>
          </w:p>
        </w:tc>
      </w:tr>
    </w:tbl>
    <w:p w14:paraId="72199404"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{FR}</w:t>
      </w:r>
      <w:r w:rsidRPr="00887D72">
        <w:t>fr</w:t>
      </w:r>
      <w:r w:rsidRPr="00887D72">
        <w:rPr>
          <w:rStyle w:val="HideTWBExt"/>
        </w:rPr>
        <w:t>&lt;/Original&gt;</w:t>
      </w:r>
    </w:p>
    <w:p w14:paraId="49B76028" w14:textId="21C6A734" w:rsidR="00DA2F4A" w:rsidRPr="00887D72" w:rsidRDefault="00DA2F4A" w:rsidP="00DA2F4A">
      <w:r w:rsidRPr="00887D72">
        <w:rPr>
          <w:rStyle w:val="HideTWBExt"/>
        </w:rPr>
        <w:t>&lt;/Amend&gt;</w:t>
      </w:r>
    </w:p>
    <w:p w14:paraId="3D711956"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408</w:t>
      </w:r>
      <w:r w:rsidRPr="00887D72">
        <w:rPr>
          <w:rStyle w:val="HideTWBExt"/>
          <w:b w:val="0"/>
        </w:rPr>
        <w:t>&lt;/NumAm&gt;</w:t>
      </w:r>
    </w:p>
    <w:p w14:paraId="36E5D60E" w14:textId="77777777" w:rsidR="00DA2F4A" w:rsidRPr="00887D72" w:rsidRDefault="00DA2F4A" w:rsidP="00DA2F4A">
      <w:pPr>
        <w:pStyle w:val="NormalBold"/>
      </w:pPr>
      <w:r w:rsidRPr="00887D72">
        <w:rPr>
          <w:rStyle w:val="HideTWBExt"/>
          <w:b w:val="0"/>
        </w:rPr>
        <w:t>&lt;RepeatBlock-By&gt;&lt;Members&gt;</w:t>
      </w:r>
      <w:r w:rsidRPr="00887D72">
        <w:t>Valérie Devaux, Grégory Allione, Laurence Farreng, Hristo Petrov, Irena Joveva, Brigitte van den Berg</w:t>
      </w:r>
      <w:r w:rsidRPr="00887D72">
        <w:rPr>
          <w:rStyle w:val="HideTWBExt"/>
          <w:b w:val="0"/>
        </w:rPr>
        <w:t>&lt;/Members&gt;</w:t>
      </w:r>
    </w:p>
    <w:p w14:paraId="2A519A73" w14:textId="77777777" w:rsidR="00DA2F4A" w:rsidRPr="00887D72" w:rsidRDefault="00DA2F4A" w:rsidP="00DA2F4A">
      <w:pPr>
        <w:pStyle w:val="NormalBold"/>
      </w:pPr>
      <w:r w:rsidRPr="00887D72">
        <w:rPr>
          <w:rStyle w:val="HideTWBExt"/>
          <w:b w:val="0"/>
        </w:rPr>
        <w:t>&lt;/RepeatBlock-By&gt;</w:t>
      </w:r>
    </w:p>
    <w:p w14:paraId="179EEC92"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6E658C2" w14:textId="77777777" w:rsidR="00DA2F4A" w:rsidRPr="00887D72" w:rsidRDefault="00DA2F4A" w:rsidP="00DA2F4A">
      <w:pPr>
        <w:pStyle w:val="NormalBold"/>
      </w:pPr>
      <w:r w:rsidRPr="00887D72">
        <w:rPr>
          <w:rStyle w:val="HideTWBExt"/>
          <w:b w:val="0"/>
        </w:rPr>
        <w:t>&lt;Article&gt;</w:t>
      </w:r>
      <w:r w:rsidRPr="00887D72">
        <w:t>Articolul 6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2D8B87E" w14:textId="77777777" w:rsidTr="005B2D26">
        <w:trPr>
          <w:trHeight w:hRule="exact" w:val="240"/>
          <w:jc w:val="center"/>
        </w:trPr>
        <w:tc>
          <w:tcPr>
            <w:tcW w:w="9752" w:type="dxa"/>
            <w:gridSpan w:val="2"/>
            <w:tcBorders>
              <w:top w:val="nil"/>
              <w:left w:val="nil"/>
              <w:bottom w:val="nil"/>
              <w:right w:val="nil"/>
            </w:tcBorders>
          </w:tcPr>
          <w:p w14:paraId="0DE7DB67" w14:textId="77777777" w:rsidR="00DA2F4A" w:rsidRPr="00887D72" w:rsidRDefault="00DA2F4A" w:rsidP="005B2D26"/>
        </w:tc>
      </w:tr>
      <w:tr w:rsidR="00592147" w:rsidRPr="00887D72" w14:paraId="7D5E2EEA" w14:textId="77777777" w:rsidTr="005B2D26">
        <w:trPr>
          <w:trHeight w:val="240"/>
          <w:jc w:val="center"/>
        </w:trPr>
        <w:tc>
          <w:tcPr>
            <w:tcW w:w="4876" w:type="dxa"/>
            <w:tcBorders>
              <w:top w:val="nil"/>
              <w:left w:val="nil"/>
              <w:bottom w:val="nil"/>
              <w:right w:val="nil"/>
            </w:tcBorders>
          </w:tcPr>
          <w:p w14:paraId="1F2A647C"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385DB10E" w14:textId="77777777" w:rsidR="00DA2F4A" w:rsidRPr="00887D72" w:rsidRDefault="00DA2F4A" w:rsidP="005B2D26">
            <w:pPr>
              <w:pStyle w:val="AmColumnHeading"/>
            </w:pPr>
            <w:r w:rsidRPr="00887D72">
              <w:t>Amendamentul</w:t>
            </w:r>
          </w:p>
        </w:tc>
      </w:tr>
      <w:tr w:rsidR="00592147" w:rsidRPr="00887D72" w14:paraId="4AA46512" w14:textId="77777777" w:rsidTr="005B2D26">
        <w:trPr>
          <w:jc w:val="center"/>
        </w:trPr>
        <w:tc>
          <w:tcPr>
            <w:tcW w:w="4876" w:type="dxa"/>
            <w:tcBorders>
              <w:top w:val="nil"/>
              <w:left w:val="nil"/>
              <w:bottom w:val="nil"/>
              <w:right w:val="nil"/>
            </w:tcBorders>
          </w:tcPr>
          <w:p w14:paraId="213AB621" w14:textId="77777777" w:rsidR="00DA2F4A" w:rsidRPr="00887D72" w:rsidRDefault="00DA2F4A" w:rsidP="005B2D26">
            <w:pPr>
              <w:pStyle w:val="Normal6a"/>
            </w:pPr>
            <w:r w:rsidRPr="00887D72">
              <w:t>(2)</w:t>
            </w:r>
            <w:r w:rsidRPr="00887D72">
              <w:tab/>
              <w:t xml:space="preserve">Statele membre și beneficiarii selectează alimentele și/sau asistența materială de bază în temeiul unor criterii obiective legate de nevoile celor mai defavorizate persoane. Criteriile de selecție pentru alimente și, după caz, pentru bunuri iau în considerare și aspectele legate de climă și de mediu, pentru a asigura o tranziție verde echitabilă și justă, în special pentru a se reduce risipa alimentară și materialele plastice de unică folosință. După caz, selectarea tipului de alimente ce urmează a fi distribuite se efectuează în urma analizării contribuției acestora la alimentația echilibrată a celor mai defavorizate persoane. Alimentele și/sau asistența materială de bază pot fi furnizate direct celor mai defavorizate persoane sau indirect, de exemplu prin bonuri sau </w:t>
            </w:r>
            <w:r w:rsidRPr="00887D72">
              <w:lastRenderedPageBreak/>
              <w:t>carduri, în format electronic sau în alt format, cu condiția ca acestea să poată fi răscumpărate numai sub forma alimentelor și/sau a asistenței materiale de bază. Sprijinul pentru cele mai defavorizate persoane se adaugă la orice prestație socială care poate fi acordată prin sistemele sociale naționale sau în conformitate cu dreptul intern.</w:t>
            </w:r>
          </w:p>
        </w:tc>
        <w:tc>
          <w:tcPr>
            <w:tcW w:w="4876" w:type="dxa"/>
            <w:tcBorders>
              <w:top w:val="nil"/>
              <w:left w:val="nil"/>
              <w:bottom w:val="nil"/>
              <w:right w:val="nil"/>
            </w:tcBorders>
          </w:tcPr>
          <w:p w14:paraId="6469D1D9" w14:textId="77777777" w:rsidR="00DA2F4A" w:rsidRPr="00887D72" w:rsidRDefault="00DA2F4A" w:rsidP="005B2D26">
            <w:pPr>
              <w:pStyle w:val="Normal6a"/>
            </w:pPr>
            <w:r w:rsidRPr="00887D72">
              <w:lastRenderedPageBreak/>
              <w:t>(2)</w:t>
            </w:r>
            <w:r w:rsidRPr="00887D72">
              <w:tab/>
              <w:t>Statele membre și beneficiarii selectează alimentele și/sau asistența materială de bază în temeiul unor criterii obiective legate de nevoile celor mai defavorizate persoane</w:t>
            </w:r>
            <w:r w:rsidRPr="00887D72">
              <w:rPr>
                <w:b/>
                <w:bCs/>
                <w:i/>
                <w:iCs/>
              </w:rPr>
              <w:t>, ținând seama de nevoile specifice în funcție de gen, cum ar fi produsele esențiale pentru igienă și pentru perioada menstruală</w:t>
            </w:r>
            <w:r w:rsidRPr="00887D72">
              <w:t xml:space="preserve">. Criteriile de selecție pentru alimente și, după caz, pentru bunuri iau în considerare și aspectele legate de climă și de mediu, pentru a asigura o tranziție verde echitabilă și justă, în special pentru a se reduce risipa alimentară și materialele plastice de unică folosință. După caz, selectarea tipului de alimente ce urmează a fi distribuite se efectuează în urma analizării contribuției acestora la alimentația echilibrată a celor mai defavorizate persoane. Alimentele </w:t>
            </w:r>
            <w:r w:rsidRPr="00887D72">
              <w:lastRenderedPageBreak/>
              <w:t xml:space="preserve">și/sau asistența materială de bază pot fi furnizate direct celor mai defavorizate persoane sau indirect, de exemplu prin bonuri sau carduri, în format electronic sau în alt format, cu condiția ca acestea să poată fi răscumpărate numai sub forma alimentelor și/sau a asistenței materiale de bază. Sprijinul pentru cele mai defavorizate persoane se adaugă la orice prestație socială care poate fi acordată prin sistemele sociale naționale sau în conformitate cu dreptul intern. </w:t>
            </w:r>
            <w:r w:rsidRPr="00887D72">
              <w:rPr>
                <w:b/>
                <w:i/>
              </w:rPr>
              <w:t>Având în vedere natura operațiunilor și a tipului de destinatari finali, trebuie se aplice norme mai simple în cazul sprijinului care vizează reducerea privațiunilor materiale ce afectează persoanele cele mai defavorizate.</w:t>
            </w:r>
          </w:p>
        </w:tc>
      </w:tr>
    </w:tbl>
    <w:p w14:paraId="1FC64B51"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15442BDC" w14:textId="77777777" w:rsidR="00DA2F4A" w:rsidRPr="00887D72" w:rsidRDefault="00DA2F4A" w:rsidP="00DA2F4A">
      <w:r w:rsidRPr="00887D72">
        <w:rPr>
          <w:rStyle w:val="HideTWBExt"/>
        </w:rPr>
        <w:t>&lt;/Amend&gt;</w:t>
      </w:r>
    </w:p>
    <w:p w14:paraId="1B540BA3"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409</w:t>
      </w:r>
      <w:r w:rsidRPr="00887D72">
        <w:rPr>
          <w:rStyle w:val="HideTWBExt"/>
          <w:b w:val="0"/>
        </w:rPr>
        <w:t>&lt;/NumAm&gt;</w:t>
      </w:r>
    </w:p>
    <w:p w14:paraId="024F23D1" w14:textId="77777777" w:rsidR="00DA2F4A" w:rsidRPr="00887D72" w:rsidRDefault="00DA2F4A" w:rsidP="00DA2F4A">
      <w:pPr>
        <w:pStyle w:val="NormalBold"/>
      </w:pPr>
      <w:r w:rsidRPr="00887D72">
        <w:rPr>
          <w:rStyle w:val="HideTWBExt"/>
          <w:b w:val="0"/>
        </w:rPr>
        <w:t>&lt;RepeatBlock-By&gt;&lt;Members&gt;</w:t>
      </w:r>
      <w:r w:rsidRPr="00887D72">
        <w:t>Hristo Petrov, Martin Hojsík, Brigitte van den Berg, Valérie Devaux, Grégory Allione</w:t>
      </w:r>
      <w:r w:rsidRPr="00887D72">
        <w:rPr>
          <w:rStyle w:val="HideTWBExt"/>
          <w:b w:val="0"/>
        </w:rPr>
        <w:t>&lt;/Members&gt;</w:t>
      </w:r>
    </w:p>
    <w:p w14:paraId="311DB3DC" w14:textId="77777777" w:rsidR="00DA2F4A" w:rsidRPr="00887D72" w:rsidRDefault="00DA2F4A" w:rsidP="00DA2F4A">
      <w:pPr>
        <w:pStyle w:val="NormalBold"/>
      </w:pPr>
      <w:r w:rsidRPr="00887D72">
        <w:rPr>
          <w:rStyle w:val="HideTWBExt"/>
          <w:b w:val="0"/>
        </w:rPr>
        <w:t>&lt;/RepeatBlock-By&gt;</w:t>
      </w:r>
    </w:p>
    <w:p w14:paraId="5B89DBD5"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52C37436" w14:textId="77777777" w:rsidR="00DA2F4A" w:rsidRPr="00887D72" w:rsidRDefault="00DA2F4A" w:rsidP="00DA2F4A">
      <w:pPr>
        <w:pStyle w:val="NormalBold"/>
      </w:pPr>
      <w:r w:rsidRPr="00887D72">
        <w:rPr>
          <w:rStyle w:val="HideTWBExt"/>
          <w:b w:val="0"/>
        </w:rPr>
        <w:t>&lt;Article&gt;</w:t>
      </w:r>
      <w:r w:rsidRPr="00887D72">
        <w:t>Articolul 6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399A427" w14:textId="77777777" w:rsidTr="005B2D26">
        <w:trPr>
          <w:trHeight w:hRule="exact" w:val="240"/>
          <w:jc w:val="center"/>
        </w:trPr>
        <w:tc>
          <w:tcPr>
            <w:tcW w:w="9752" w:type="dxa"/>
            <w:gridSpan w:val="2"/>
            <w:tcBorders>
              <w:top w:val="nil"/>
              <w:left w:val="nil"/>
              <w:bottom w:val="nil"/>
              <w:right w:val="nil"/>
            </w:tcBorders>
          </w:tcPr>
          <w:p w14:paraId="2F4E22CB" w14:textId="77777777" w:rsidR="00DA2F4A" w:rsidRPr="00887D72" w:rsidRDefault="00DA2F4A" w:rsidP="005B2D26"/>
        </w:tc>
      </w:tr>
      <w:tr w:rsidR="00592147" w:rsidRPr="00887D72" w14:paraId="26ABA5E7" w14:textId="77777777" w:rsidTr="005B2D26">
        <w:trPr>
          <w:trHeight w:val="240"/>
          <w:jc w:val="center"/>
        </w:trPr>
        <w:tc>
          <w:tcPr>
            <w:tcW w:w="4876" w:type="dxa"/>
            <w:tcBorders>
              <w:top w:val="nil"/>
              <w:left w:val="nil"/>
              <w:bottom w:val="nil"/>
              <w:right w:val="nil"/>
            </w:tcBorders>
          </w:tcPr>
          <w:p w14:paraId="183B6747"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39F5D2FA" w14:textId="77777777" w:rsidR="00DA2F4A" w:rsidRPr="00887D72" w:rsidRDefault="00DA2F4A" w:rsidP="005B2D26">
            <w:pPr>
              <w:pStyle w:val="AmColumnHeading"/>
            </w:pPr>
            <w:r w:rsidRPr="00887D72">
              <w:t>Amendamentul</w:t>
            </w:r>
          </w:p>
        </w:tc>
      </w:tr>
      <w:tr w:rsidR="00592147" w:rsidRPr="00887D72" w14:paraId="7C5D4750" w14:textId="77777777" w:rsidTr="005B2D26">
        <w:trPr>
          <w:jc w:val="center"/>
        </w:trPr>
        <w:tc>
          <w:tcPr>
            <w:tcW w:w="4876" w:type="dxa"/>
            <w:tcBorders>
              <w:top w:val="nil"/>
              <w:left w:val="nil"/>
              <w:bottom w:val="nil"/>
              <w:right w:val="nil"/>
            </w:tcBorders>
          </w:tcPr>
          <w:p w14:paraId="220843AB" w14:textId="77777777" w:rsidR="00DA2F4A" w:rsidRPr="00887D72" w:rsidRDefault="00DA2F4A" w:rsidP="005B2D26">
            <w:pPr>
              <w:pStyle w:val="Normal6a"/>
            </w:pPr>
            <w:r w:rsidRPr="00887D72">
              <w:t>(2)</w:t>
            </w:r>
            <w:r w:rsidRPr="00887D72">
              <w:tab/>
              <w:t xml:space="preserve">Statele membre și beneficiarii selectează alimentele și/sau asistența materială de bază în temeiul unor criterii obiective legate de nevoile celor mai defavorizate persoane. Criteriile de selecție pentru alimente și, după caz, pentru bunuri iau în considerare și aspectele legate de climă și de mediu, pentru a asigura o tranziție verde echitabilă și justă, în special pentru a se reduce risipa alimentară și materialele plastice de unică folosință. După caz, selectarea tipului de alimente ce urmează a fi distribuite se efectuează în urma analizării contribuției acestora la alimentația echilibrată a celor mai defavorizate persoane. Alimentele și/sau </w:t>
            </w:r>
            <w:r w:rsidRPr="00887D72">
              <w:lastRenderedPageBreak/>
              <w:t>asistența materială de bază pot fi furnizate direct celor mai defavorizate persoane sau indirect, de exemplu prin bonuri sau carduri, în format electronic sau în alt format, cu condiția ca acestea să poată fi răscumpărate numai sub forma alimentelor și/sau a asistenței materiale de bază. Sprijinul pentru cele mai defavorizate persoane se adaugă la orice prestație socială care poate fi acordată prin sistemele sociale naționale sau în conformitate cu dreptul intern.</w:t>
            </w:r>
          </w:p>
        </w:tc>
        <w:tc>
          <w:tcPr>
            <w:tcW w:w="4876" w:type="dxa"/>
            <w:tcBorders>
              <w:top w:val="nil"/>
              <w:left w:val="nil"/>
              <w:bottom w:val="nil"/>
              <w:right w:val="nil"/>
            </w:tcBorders>
          </w:tcPr>
          <w:p w14:paraId="3218CC2A" w14:textId="77777777" w:rsidR="00DA2F4A" w:rsidRPr="00887D72" w:rsidRDefault="00DA2F4A" w:rsidP="005B2D26">
            <w:pPr>
              <w:pStyle w:val="Normal6a"/>
            </w:pPr>
            <w:r w:rsidRPr="00887D72">
              <w:lastRenderedPageBreak/>
              <w:t>(2)</w:t>
            </w:r>
            <w:r w:rsidRPr="00887D72">
              <w:tab/>
              <w:t>Statele membre și beneficiarii selectează alimentele și/sau asistența materială de bază în temeiul unor criterii obiective legate de nevoile celor mai defavorizate persoane</w:t>
            </w:r>
            <w:r w:rsidRPr="00887D72">
              <w:rPr>
                <w:b/>
                <w:bCs/>
                <w:i/>
                <w:iCs/>
              </w:rPr>
              <w:t>, ținând seama de nevoile specifice în funcție de gen, cum ar fi produsele esențiale pentru igienă și pentru perioada menstruală</w:t>
            </w:r>
            <w:r w:rsidRPr="00887D72">
              <w:t xml:space="preserve">. Criteriile de selecție pentru alimente și, după caz, pentru bunuri iau în considerare și aspectele legate de climă și de mediu, pentru a asigura o tranziție verde echitabilă și justă, în special pentru a se reduce risipa alimentară și materialele plastice de unică folosință. După caz, selectarea tipului de alimente ce urmează a fi distribuite se </w:t>
            </w:r>
            <w:r w:rsidRPr="00887D72">
              <w:lastRenderedPageBreak/>
              <w:t>efectuează în urma analizării contribuției acestora la alimentația echilibrată a celor mai defavorizate persoane</w:t>
            </w:r>
            <w:r w:rsidRPr="00887D72">
              <w:rPr>
                <w:b/>
                <w:bCs/>
                <w:i/>
                <w:iCs/>
              </w:rPr>
              <w:t>, acordându-se o atenție specială nevoilor nutriționale ale copiilor</w:t>
            </w:r>
            <w:r w:rsidRPr="00887D72">
              <w:t>. Alimentele și/sau asistența materială de bază pot fi furnizate direct celor mai defavorizate persoane sau indirect, de exemplu prin bonuri sau carduri, în format electronic sau în alt format, cu condiția ca acestea să poată fi răscumpărate numai sub forma alimentelor și/sau a asistenței materiale de bază. Sprijinul pentru cele mai defavorizate persoane se adaugă la orice prestație socială care poate fi acordată prin sistemele sociale naționale sau în conformitate cu dreptul intern.</w:t>
            </w:r>
          </w:p>
        </w:tc>
      </w:tr>
    </w:tbl>
    <w:p w14:paraId="2185C306"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23977381" w14:textId="77777777" w:rsidR="00DA2F4A" w:rsidRPr="00887D72" w:rsidRDefault="00DA2F4A" w:rsidP="00DA2F4A">
      <w:r w:rsidRPr="00887D72">
        <w:rPr>
          <w:rStyle w:val="HideTWBExt"/>
        </w:rPr>
        <w:t>&lt;/Amend&gt;</w:t>
      </w:r>
    </w:p>
    <w:p w14:paraId="6DF1220A"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410</w:t>
      </w:r>
      <w:r w:rsidRPr="00887D72">
        <w:rPr>
          <w:rStyle w:val="HideTWBExt"/>
          <w:b w:val="0"/>
        </w:rPr>
        <w:t>&lt;/NumAm&gt;</w:t>
      </w:r>
    </w:p>
    <w:p w14:paraId="56B3C168"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490FA2A6" w14:textId="77777777" w:rsidR="00DA2F4A" w:rsidRPr="00887D72" w:rsidRDefault="00DA2F4A" w:rsidP="00DA2F4A">
      <w:pPr>
        <w:pStyle w:val="NormalBold"/>
      </w:pPr>
      <w:r w:rsidRPr="00887D72">
        <w:rPr>
          <w:rStyle w:val="HideTWBExt"/>
          <w:b w:val="0"/>
        </w:rPr>
        <w:t>&lt;/RepeatBlock-By&gt;</w:t>
      </w:r>
    </w:p>
    <w:p w14:paraId="77DF9B69"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5859F491" w14:textId="77777777" w:rsidR="00DA2F4A" w:rsidRPr="00887D72" w:rsidRDefault="00DA2F4A" w:rsidP="00DA2F4A">
      <w:pPr>
        <w:pStyle w:val="NormalBold"/>
      </w:pPr>
      <w:r w:rsidRPr="00887D72">
        <w:rPr>
          <w:rStyle w:val="HideTWBExt"/>
          <w:b w:val="0"/>
        </w:rPr>
        <w:t>&lt;Article&gt;</w:t>
      </w:r>
      <w:r w:rsidRPr="00887D72">
        <w:t>Articolul 6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FB44BDC" w14:textId="77777777" w:rsidTr="005B2D26">
        <w:trPr>
          <w:trHeight w:hRule="exact" w:val="240"/>
          <w:jc w:val="center"/>
        </w:trPr>
        <w:tc>
          <w:tcPr>
            <w:tcW w:w="9752" w:type="dxa"/>
            <w:gridSpan w:val="2"/>
            <w:tcBorders>
              <w:top w:val="nil"/>
              <w:left w:val="nil"/>
              <w:bottom w:val="nil"/>
              <w:right w:val="nil"/>
            </w:tcBorders>
          </w:tcPr>
          <w:p w14:paraId="0E084E66" w14:textId="77777777" w:rsidR="00DA2F4A" w:rsidRPr="00887D72" w:rsidRDefault="00DA2F4A" w:rsidP="005B2D26"/>
        </w:tc>
      </w:tr>
      <w:tr w:rsidR="00592147" w:rsidRPr="00887D72" w14:paraId="25C01628" w14:textId="77777777" w:rsidTr="005B2D26">
        <w:trPr>
          <w:trHeight w:val="240"/>
          <w:jc w:val="center"/>
        </w:trPr>
        <w:tc>
          <w:tcPr>
            <w:tcW w:w="4876" w:type="dxa"/>
            <w:tcBorders>
              <w:top w:val="nil"/>
              <w:left w:val="nil"/>
              <w:bottom w:val="nil"/>
              <w:right w:val="nil"/>
            </w:tcBorders>
          </w:tcPr>
          <w:p w14:paraId="72CF2896"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1054F177" w14:textId="77777777" w:rsidR="00DA2F4A" w:rsidRPr="00887D72" w:rsidRDefault="00DA2F4A" w:rsidP="005B2D26">
            <w:pPr>
              <w:pStyle w:val="AmColumnHeading"/>
            </w:pPr>
            <w:r w:rsidRPr="00887D72">
              <w:t>Amendamentul</w:t>
            </w:r>
          </w:p>
        </w:tc>
      </w:tr>
      <w:tr w:rsidR="00592147" w:rsidRPr="00887D72" w14:paraId="17DBF15B" w14:textId="77777777" w:rsidTr="005B2D26">
        <w:trPr>
          <w:jc w:val="center"/>
        </w:trPr>
        <w:tc>
          <w:tcPr>
            <w:tcW w:w="4876" w:type="dxa"/>
            <w:tcBorders>
              <w:top w:val="nil"/>
              <w:left w:val="nil"/>
              <w:bottom w:val="nil"/>
              <w:right w:val="nil"/>
            </w:tcBorders>
          </w:tcPr>
          <w:p w14:paraId="551ED1A6" w14:textId="77777777" w:rsidR="00DA2F4A" w:rsidRPr="00887D72" w:rsidRDefault="00DA2F4A" w:rsidP="005B2D26">
            <w:pPr>
              <w:pStyle w:val="Normal6a"/>
            </w:pPr>
            <w:r w:rsidRPr="00887D72">
              <w:t>(2)</w:t>
            </w:r>
            <w:r w:rsidRPr="00887D72">
              <w:tab/>
              <w:t xml:space="preserve">Statele membre și beneficiarii selectează alimentele și/sau asistența materială de bază în temeiul unor criterii obiective legate de nevoile celor mai defavorizate persoane. Criteriile de selecție pentru alimente și, după caz, pentru bunuri iau în considerare și aspectele legate de climă și de mediu, pentru a asigura o tranziție verde echitabilă și justă, în special pentru a se reduce risipa alimentară și materialele plastice de unică folosință. După caz, selectarea tipului de alimente ce urmează a fi distribuite se efectuează în urma analizării contribuției acestora la alimentația echilibrată a celor mai defavorizate persoane. Alimentele și/sau </w:t>
            </w:r>
            <w:r w:rsidRPr="00887D72">
              <w:lastRenderedPageBreak/>
              <w:t>asistența materială de bază pot fi furnizate direct celor mai defavorizate persoane sau indirect, de exemplu prin bonuri sau carduri, în format electronic sau în alt format, cu condiția ca acestea să poată fi răscumpărate numai sub forma alimentelor și/sau a asistenței materiale de bază. Sprijinul pentru cele mai defavorizate persoane se adaugă la orice prestație socială care poate fi acordată prin sistemele sociale naționale sau în conformitate cu dreptul intern.</w:t>
            </w:r>
          </w:p>
        </w:tc>
        <w:tc>
          <w:tcPr>
            <w:tcW w:w="4876" w:type="dxa"/>
            <w:tcBorders>
              <w:top w:val="nil"/>
              <w:left w:val="nil"/>
              <w:bottom w:val="nil"/>
              <w:right w:val="nil"/>
            </w:tcBorders>
          </w:tcPr>
          <w:p w14:paraId="1A5DB455" w14:textId="77777777" w:rsidR="00DA2F4A" w:rsidRPr="00887D72" w:rsidRDefault="00DA2F4A" w:rsidP="005B2D26">
            <w:pPr>
              <w:pStyle w:val="Normal6a"/>
            </w:pPr>
            <w:r w:rsidRPr="00887D72">
              <w:lastRenderedPageBreak/>
              <w:t>(2)</w:t>
            </w:r>
            <w:r w:rsidRPr="00887D72">
              <w:tab/>
              <w:t>Statele membre și beneficiarii selectează alimentele și/sau asistența materială de bază în temeiul unor criterii obiective legate de nevoile celor mai defavorizate persoane</w:t>
            </w:r>
            <w:r w:rsidRPr="00887D72">
              <w:rPr>
                <w:b/>
                <w:bCs/>
                <w:i/>
                <w:iCs/>
              </w:rPr>
              <w:t>, ținând seama de nevoile specifice în funcție de gen, cum ar fi produsele esențiale pentru igienă și pentru perioada menstruală</w:t>
            </w:r>
            <w:r w:rsidRPr="00887D72">
              <w:t xml:space="preserve">. Criteriile de selecție pentru alimente și, după caz, pentru bunuri iau în considerare și aspectele legate de climă și de mediu, pentru a asigura o tranziție verde echitabilă și justă, în special pentru a se reduce risipa alimentară și materialele plastice de unică folosință. După caz, selectarea tipului de alimente ce urmează a fi distribuite se </w:t>
            </w:r>
            <w:r w:rsidRPr="00887D72">
              <w:lastRenderedPageBreak/>
              <w:t>efectuează în urma analizării contribuției acestora la alimentația echilibrată a celor mai defavorizate persoane. Alimentele și/sau asistența materială de bază pot fi furnizate direct celor mai defavorizate persoane sau indirect, de exemplu prin bonuri sau carduri, în format electronic sau în alt format, cu condiția ca acestea să poată fi răscumpărate numai sub forma alimentelor și/sau a asistenței materiale de bază. Sprijinul pentru cele mai defavorizate persoane se adaugă la orice prestație socială care poate fi acordată prin sistemele sociale naționale sau în conformitate cu dreptul intern.</w:t>
            </w:r>
          </w:p>
        </w:tc>
      </w:tr>
    </w:tbl>
    <w:p w14:paraId="6BC6E6AE"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488C8B02" w14:textId="77777777" w:rsidR="00DA2F4A" w:rsidRPr="00887D72" w:rsidRDefault="00DA2F4A" w:rsidP="00DA2F4A">
      <w:r w:rsidRPr="00887D72">
        <w:rPr>
          <w:rStyle w:val="HideTWBExt"/>
        </w:rPr>
        <w:t>&lt;/Amend&gt;</w:t>
      </w:r>
    </w:p>
    <w:p w14:paraId="4FE44F91"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411</w:t>
      </w:r>
      <w:r w:rsidRPr="00887D72">
        <w:rPr>
          <w:rStyle w:val="HideTWBExt"/>
          <w:b w:val="0"/>
        </w:rPr>
        <w:t>&lt;/NumAm&gt;</w:t>
      </w:r>
    </w:p>
    <w:p w14:paraId="04CD5468" w14:textId="77777777" w:rsidR="00DA2F4A" w:rsidRPr="00887D72" w:rsidRDefault="00DA2F4A" w:rsidP="00DA2F4A">
      <w:pPr>
        <w:pStyle w:val="NormalBold"/>
      </w:pPr>
      <w:r w:rsidRPr="00887D72">
        <w:rPr>
          <w:rStyle w:val="HideTWBExt"/>
          <w:b w:val="0"/>
        </w:rPr>
        <w:t>&lt;RepeatBlock-By&gt;&lt;Members&gt;</w:t>
      </w:r>
      <w:r w:rsidRPr="00887D72">
        <w:t>Villy Søvndal, Kira Marie Peter-Hansen, Maria Ohisalo</w:t>
      </w:r>
      <w:r w:rsidRPr="00887D72">
        <w:rPr>
          <w:rStyle w:val="HideTWBExt"/>
          <w:b w:val="0"/>
        </w:rPr>
        <w:t>&lt;/Members&gt;</w:t>
      </w:r>
    </w:p>
    <w:p w14:paraId="542BCE61" w14:textId="77777777" w:rsidR="00DA2F4A" w:rsidRPr="00887D72" w:rsidRDefault="00DA2F4A" w:rsidP="00DA2F4A">
      <w:r w:rsidRPr="00887D72">
        <w:rPr>
          <w:rStyle w:val="HideTWBExt"/>
        </w:rPr>
        <w:t>&lt;AuNomDe&gt;</w:t>
      </w:r>
      <w:r w:rsidRPr="00887D72">
        <w:rPr>
          <w:rStyle w:val="HideTWBInt"/>
        </w:rPr>
        <w:t>{Verts/ALE}</w:t>
      </w:r>
      <w:r w:rsidRPr="00887D72">
        <w:t>în numele Grupului Verts/ALE</w:t>
      </w:r>
      <w:r w:rsidRPr="00887D72">
        <w:rPr>
          <w:rStyle w:val="HideTWBExt"/>
        </w:rPr>
        <w:t>&lt;/AuNomDe&gt;</w:t>
      </w:r>
    </w:p>
    <w:p w14:paraId="2F994CB6" w14:textId="77777777" w:rsidR="00DA2F4A" w:rsidRPr="00887D72" w:rsidRDefault="00DA2F4A" w:rsidP="00DA2F4A">
      <w:pPr>
        <w:pStyle w:val="NormalBold"/>
      </w:pPr>
      <w:r w:rsidRPr="00887D72">
        <w:rPr>
          <w:rStyle w:val="HideTWBExt"/>
          <w:b w:val="0"/>
        </w:rPr>
        <w:t>&lt;/RepeatBlock-By&gt;</w:t>
      </w:r>
    </w:p>
    <w:p w14:paraId="2720A40E"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A4280EF" w14:textId="77777777" w:rsidR="00DA2F4A" w:rsidRPr="00887D72" w:rsidRDefault="00DA2F4A" w:rsidP="00DA2F4A">
      <w:pPr>
        <w:pStyle w:val="NormalBold"/>
      </w:pPr>
      <w:r w:rsidRPr="00887D72">
        <w:rPr>
          <w:rStyle w:val="HideTWBExt"/>
          <w:b w:val="0"/>
        </w:rPr>
        <w:t>&lt;Article&gt;</w:t>
      </w:r>
      <w:r w:rsidRPr="00887D72">
        <w:t>Articolul 6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77F5EB3" w14:textId="77777777" w:rsidTr="005B2D26">
        <w:trPr>
          <w:trHeight w:hRule="exact" w:val="240"/>
          <w:jc w:val="center"/>
        </w:trPr>
        <w:tc>
          <w:tcPr>
            <w:tcW w:w="9752" w:type="dxa"/>
            <w:gridSpan w:val="2"/>
            <w:tcBorders>
              <w:top w:val="nil"/>
              <w:left w:val="nil"/>
              <w:bottom w:val="nil"/>
              <w:right w:val="nil"/>
            </w:tcBorders>
          </w:tcPr>
          <w:p w14:paraId="54590E1D" w14:textId="77777777" w:rsidR="00DA2F4A" w:rsidRPr="00887D72" w:rsidRDefault="00DA2F4A" w:rsidP="005B2D26"/>
        </w:tc>
      </w:tr>
      <w:tr w:rsidR="00592147" w:rsidRPr="00887D72" w14:paraId="1A2A01FA" w14:textId="77777777" w:rsidTr="005B2D26">
        <w:trPr>
          <w:trHeight w:val="240"/>
          <w:jc w:val="center"/>
        </w:trPr>
        <w:tc>
          <w:tcPr>
            <w:tcW w:w="4876" w:type="dxa"/>
            <w:tcBorders>
              <w:top w:val="nil"/>
              <w:left w:val="nil"/>
              <w:bottom w:val="nil"/>
              <w:right w:val="nil"/>
            </w:tcBorders>
          </w:tcPr>
          <w:p w14:paraId="6C60F601"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ECA83AA" w14:textId="77777777" w:rsidR="00DA2F4A" w:rsidRPr="00887D72" w:rsidRDefault="00DA2F4A" w:rsidP="005B2D26">
            <w:pPr>
              <w:pStyle w:val="AmColumnHeading"/>
            </w:pPr>
            <w:r w:rsidRPr="00887D72">
              <w:t>Amendamentul</w:t>
            </w:r>
          </w:p>
        </w:tc>
      </w:tr>
      <w:tr w:rsidR="00592147" w:rsidRPr="00887D72" w14:paraId="256317DA" w14:textId="77777777" w:rsidTr="005B2D26">
        <w:trPr>
          <w:jc w:val="center"/>
        </w:trPr>
        <w:tc>
          <w:tcPr>
            <w:tcW w:w="4876" w:type="dxa"/>
            <w:tcBorders>
              <w:top w:val="nil"/>
              <w:left w:val="nil"/>
              <w:bottom w:val="nil"/>
              <w:right w:val="nil"/>
            </w:tcBorders>
          </w:tcPr>
          <w:p w14:paraId="589A98E7" w14:textId="77777777" w:rsidR="00DA2F4A" w:rsidRPr="00887D72" w:rsidRDefault="00DA2F4A" w:rsidP="005B2D26">
            <w:pPr>
              <w:pStyle w:val="Normal6a"/>
            </w:pPr>
            <w:r w:rsidRPr="00887D72">
              <w:t>(2)</w:t>
            </w:r>
            <w:r w:rsidRPr="00887D72">
              <w:tab/>
              <w:t xml:space="preserve">Statele membre și beneficiarii selectează alimentele și/sau asistența materială de bază în temeiul unor criterii obiective legate de nevoile celor mai defavorizate persoane. Criteriile de selecție pentru alimente și, după caz, pentru bunuri iau în considerare și aspectele legate de climă și de mediu, pentru a asigura o tranziție verde echitabilă și justă, în special pentru a se reduce risipa alimentară și materialele plastice de unică folosință. După caz, selectarea tipului de alimente ce urmează a fi distribuite se efectuează în urma analizării contribuției acestora la alimentația echilibrată a celor mai defavorizate persoane. Alimentele și/sau asistența materială de bază pot fi furnizate direct celor mai defavorizate persoane sau </w:t>
            </w:r>
            <w:r w:rsidRPr="00887D72">
              <w:lastRenderedPageBreak/>
              <w:t>indirect, de exemplu prin bonuri sau carduri, în format electronic sau în alt format, cu condiția ca acestea să poată fi răscumpărate numai sub forma alimentelor și/sau a asistenței materiale de bază. Sprijinul pentru cele mai defavorizate persoane se adaugă la orice prestație socială care poate fi acordată prin sistemele sociale naționale sau în conformitate cu dreptul intern.</w:t>
            </w:r>
          </w:p>
        </w:tc>
        <w:tc>
          <w:tcPr>
            <w:tcW w:w="4876" w:type="dxa"/>
            <w:tcBorders>
              <w:top w:val="nil"/>
              <w:left w:val="nil"/>
              <w:bottom w:val="nil"/>
              <w:right w:val="nil"/>
            </w:tcBorders>
          </w:tcPr>
          <w:p w14:paraId="3DE8C1E4" w14:textId="77777777" w:rsidR="00DA2F4A" w:rsidRPr="00887D72" w:rsidRDefault="00DA2F4A" w:rsidP="005B2D26">
            <w:pPr>
              <w:pStyle w:val="Normal6a"/>
            </w:pPr>
            <w:r w:rsidRPr="00887D72">
              <w:lastRenderedPageBreak/>
              <w:t>(2)</w:t>
            </w:r>
            <w:r w:rsidRPr="00887D72">
              <w:tab/>
              <w:t xml:space="preserve">Statele membre și beneficiarii selectează alimentele și/sau asistența materială de bază în temeiul unor criterii obiective legate de nevoile celor mai defavorizate persoane. Criteriile de selecție pentru alimente și, după caz, pentru bunuri iau în considerare și aspectele legate de climă și de mediu, pentru a asigura o tranziție verde echitabilă și justă, în special pentru a se reduce risipa alimentară și materialele plastice de unică folosință. După caz, selectarea tipului de alimente ce urmează a fi distribuite se efectuează în urma analizării contribuției acestora la alimentația echilibrată a celor mai defavorizate persoane. Alimentele și/sau asistența materială de bază pot fi furnizate direct celor mai defavorizate persoane sau </w:t>
            </w:r>
            <w:r w:rsidRPr="00887D72">
              <w:lastRenderedPageBreak/>
              <w:t xml:space="preserve">indirect, de exemplu prin bonuri sau carduri, în format </w:t>
            </w:r>
            <w:r w:rsidRPr="00887D72">
              <w:rPr>
                <w:b/>
                <w:bCs/>
                <w:i/>
                <w:iCs/>
              </w:rPr>
              <w:t>tipărit,</w:t>
            </w:r>
            <w:r w:rsidRPr="00887D72">
              <w:t xml:space="preserve"> electronic sau în alt format, cu condiția ca acestea să poată fi răscumpărate numai sub forma alimentelor și/sau a asistenței materiale de bază.</w:t>
            </w:r>
            <w:r w:rsidRPr="00887D72">
              <w:rPr>
                <w:b/>
                <w:i/>
              </w:rPr>
              <w:t> </w:t>
            </w:r>
            <w:r w:rsidRPr="00887D72">
              <w:rPr>
                <w:b/>
                <w:bCs/>
                <w:i/>
                <w:iCs/>
              </w:rPr>
              <w:t>Materialele de bază includ produse menstruale pentru femeile aflate în situații vulnerabile.</w:t>
            </w:r>
            <w:r w:rsidRPr="00887D72">
              <w:t> Sprijinul pentru cele mai defavorizate persoane se adaugă la orice prestație socială care poate fi acordată prin sistemele sociale naționale sau în conformitate cu dreptul intern.</w:t>
            </w:r>
          </w:p>
        </w:tc>
      </w:tr>
    </w:tbl>
    <w:p w14:paraId="6596DFBC"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8120B75" w14:textId="77777777" w:rsidR="00DA2F4A" w:rsidRPr="00887D72" w:rsidRDefault="00DA2F4A" w:rsidP="00DA2F4A">
      <w:r w:rsidRPr="00887D72">
        <w:rPr>
          <w:rStyle w:val="HideTWBExt"/>
        </w:rPr>
        <w:t>&lt;/Amend&gt;</w:t>
      </w:r>
    </w:p>
    <w:p w14:paraId="1EA4413D"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412</w:t>
      </w:r>
      <w:r w:rsidRPr="00887D72">
        <w:rPr>
          <w:rStyle w:val="HideTWBExt"/>
          <w:b w:val="0"/>
        </w:rPr>
        <w:t>&lt;/NumAm&gt;</w:t>
      </w:r>
    </w:p>
    <w:p w14:paraId="1E677829"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02797CD0" w14:textId="77777777" w:rsidR="00DA2F4A" w:rsidRPr="00887D72" w:rsidRDefault="00DA2F4A" w:rsidP="00DA2F4A">
      <w:pPr>
        <w:pStyle w:val="NormalBold"/>
      </w:pPr>
      <w:r w:rsidRPr="00887D72">
        <w:rPr>
          <w:rStyle w:val="HideTWBExt"/>
          <w:b w:val="0"/>
        </w:rPr>
        <w:t>&lt;/RepeatBlock-By&gt;</w:t>
      </w:r>
    </w:p>
    <w:p w14:paraId="09B5E8B8"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2AD9451" w14:textId="77777777" w:rsidR="00DA2F4A" w:rsidRPr="00887D72" w:rsidRDefault="00DA2F4A" w:rsidP="00DA2F4A">
      <w:pPr>
        <w:pStyle w:val="NormalBold"/>
      </w:pPr>
      <w:r w:rsidRPr="00887D72">
        <w:rPr>
          <w:rStyle w:val="HideTWBExt"/>
          <w:b w:val="0"/>
        </w:rPr>
        <w:t>&lt;Article&gt;</w:t>
      </w:r>
      <w:r w:rsidRPr="00887D72">
        <w:t>Articolul 6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4CD08D4" w14:textId="77777777" w:rsidTr="005B2D26">
        <w:trPr>
          <w:trHeight w:hRule="exact" w:val="240"/>
          <w:jc w:val="center"/>
        </w:trPr>
        <w:tc>
          <w:tcPr>
            <w:tcW w:w="9752" w:type="dxa"/>
            <w:gridSpan w:val="2"/>
            <w:tcBorders>
              <w:top w:val="nil"/>
              <w:left w:val="nil"/>
              <w:bottom w:val="nil"/>
              <w:right w:val="nil"/>
            </w:tcBorders>
          </w:tcPr>
          <w:p w14:paraId="781FBE1B" w14:textId="77777777" w:rsidR="00DA2F4A" w:rsidRPr="00887D72" w:rsidRDefault="00DA2F4A" w:rsidP="005B2D26"/>
        </w:tc>
      </w:tr>
      <w:tr w:rsidR="00592147" w:rsidRPr="00887D72" w14:paraId="22220B9B" w14:textId="77777777" w:rsidTr="005B2D26">
        <w:trPr>
          <w:trHeight w:val="240"/>
          <w:jc w:val="center"/>
        </w:trPr>
        <w:tc>
          <w:tcPr>
            <w:tcW w:w="4876" w:type="dxa"/>
            <w:tcBorders>
              <w:top w:val="nil"/>
              <w:left w:val="nil"/>
              <w:bottom w:val="nil"/>
              <w:right w:val="nil"/>
            </w:tcBorders>
          </w:tcPr>
          <w:p w14:paraId="78D8AEB7"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2BB38C81" w14:textId="77777777" w:rsidR="00DA2F4A" w:rsidRPr="00887D72" w:rsidRDefault="00DA2F4A" w:rsidP="005B2D26">
            <w:pPr>
              <w:pStyle w:val="AmColumnHeading"/>
            </w:pPr>
            <w:r w:rsidRPr="00887D72">
              <w:t>Amendamentul</w:t>
            </w:r>
          </w:p>
        </w:tc>
      </w:tr>
      <w:tr w:rsidR="00592147" w:rsidRPr="00887D72" w14:paraId="0323D38E" w14:textId="77777777" w:rsidTr="005B2D26">
        <w:trPr>
          <w:jc w:val="center"/>
        </w:trPr>
        <w:tc>
          <w:tcPr>
            <w:tcW w:w="4876" w:type="dxa"/>
            <w:tcBorders>
              <w:top w:val="nil"/>
              <w:left w:val="nil"/>
              <w:bottom w:val="nil"/>
              <w:right w:val="nil"/>
            </w:tcBorders>
          </w:tcPr>
          <w:p w14:paraId="0F23EB84" w14:textId="77777777" w:rsidR="00DA2F4A" w:rsidRPr="00887D72" w:rsidRDefault="00DA2F4A" w:rsidP="005B2D26">
            <w:pPr>
              <w:pStyle w:val="Normal6a"/>
            </w:pPr>
            <w:r w:rsidRPr="00887D72">
              <w:t>(2)</w:t>
            </w:r>
            <w:r w:rsidRPr="00887D72">
              <w:tab/>
              <w:t xml:space="preserve">Statele membre și beneficiarii selectează alimentele și/sau asistența materială de bază în temeiul unor criterii obiective legate de nevoile celor mai defavorizate persoane. Criteriile de selecție pentru alimente și, după caz, pentru bunuri iau în considerare și aspectele legate de climă și de mediu, pentru a asigura o tranziție verde echitabilă și justă, în special pentru a se reduce risipa alimentară și materialele plastice de unică folosință. După caz, selectarea tipului de alimente ce urmează a fi distribuite se efectuează în urma analizării contribuției acestora la alimentația echilibrată a celor mai defavorizate persoane. Alimentele și/sau asistența materială de bază pot fi furnizate direct celor mai defavorizate persoane sau indirect, de exemplu prin bonuri sau carduri, în format electronic sau în alt format, cu condiția ca acestea să poată fi răscumpărate numai sub forma alimentelor </w:t>
            </w:r>
            <w:r w:rsidRPr="00887D72">
              <w:lastRenderedPageBreak/>
              <w:t>și/sau a asistenței materiale de bază. Sprijinul pentru cele mai defavorizate persoane se adaugă la orice prestație socială care poate fi acordată prin sistemele sociale naționale sau în conformitate cu dreptul intern.</w:t>
            </w:r>
          </w:p>
        </w:tc>
        <w:tc>
          <w:tcPr>
            <w:tcW w:w="4876" w:type="dxa"/>
            <w:tcBorders>
              <w:top w:val="nil"/>
              <w:left w:val="nil"/>
              <w:bottom w:val="nil"/>
              <w:right w:val="nil"/>
            </w:tcBorders>
          </w:tcPr>
          <w:p w14:paraId="700ECEE3" w14:textId="77777777" w:rsidR="00DA2F4A" w:rsidRPr="00887D72" w:rsidRDefault="00DA2F4A" w:rsidP="005B2D26">
            <w:pPr>
              <w:pStyle w:val="Normal6a"/>
            </w:pPr>
            <w:r w:rsidRPr="00887D72">
              <w:lastRenderedPageBreak/>
              <w:t>(2)</w:t>
            </w:r>
            <w:r w:rsidRPr="00887D72">
              <w:tab/>
              <w:t>Statele membre și beneficiarii selectează alimentele și/sau asistența materială de bază în temeiul unor criterii obiective legate de nevoile celor mai defavorizate persoane.</w:t>
            </w:r>
            <w:r w:rsidRPr="00887D72">
              <w:rPr>
                <w:b/>
                <w:i/>
              </w:rPr>
              <w:t xml:space="preserve"> Produsele menstruale constituie o formă de asistență materială</w:t>
            </w:r>
            <w:r w:rsidRPr="00887D72">
              <w:rPr>
                <w:b/>
                <w:bCs/>
                <w:i/>
                <w:iCs/>
              </w:rPr>
              <w:t>.</w:t>
            </w:r>
            <w:r w:rsidRPr="00887D72">
              <w:t xml:space="preserve"> Criteriile de selecție pentru alimente și, după caz, pentru bunuri iau în considerare și aspectele legate de climă și de mediu, pentru a asigura o tranziție verde echitabilă și justă, în special pentru a se reduce risipa alimentară și materialele plastice de unică folosință. După caz, selectarea tipului de alimente ce urmează a fi distribuite se efectuează în urma analizării contribuției acestora la alimentația echilibrată a celor mai defavorizate persoane. Alimentele și/sau asistența materială de bază pot fi furnizate direct celor mai defavorizate persoane sau indirect, de exemplu prin bonuri sau carduri, în format electronic sau în alt </w:t>
            </w:r>
            <w:r w:rsidRPr="00887D72">
              <w:lastRenderedPageBreak/>
              <w:t>format, cu condiția ca acestea să poată fi răscumpărate numai sub forma alimentelor și/sau a asistenței materiale de bază. Sprijinul pentru cele mai defavorizate persoane se adaugă la orice prestație socială care poate fi acordată prin sistemele sociale naționale sau în conformitate cu dreptul intern.</w:t>
            </w:r>
          </w:p>
        </w:tc>
      </w:tr>
    </w:tbl>
    <w:p w14:paraId="10779015"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55DF3086" w14:textId="77777777" w:rsidR="00DA2F4A" w:rsidRPr="00887D72" w:rsidRDefault="00DA2F4A" w:rsidP="00DA2F4A">
      <w:r w:rsidRPr="00887D72">
        <w:rPr>
          <w:rStyle w:val="HideTWBExt"/>
        </w:rPr>
        <w:t>&lt;/Amend&gt;</w:t>
      </w:r>
    </w:p>
    <w:p w14:paraId="5626B042"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413</w:t>
      </w:r>
      <w:r w:rsidRPr="00887D72">
        <w:rPr>
          <w:rStyle w:val="HideTWBExt"/>
          <w:b w:val="0"/>
        </w:rPr>
        <w:t>&lt;/NumAm&gt;</w:t>
      </w:r>
    </w:p>
    <w:p w14:paraId="2544BDC7" w14:textId="77777777" w:rsidR="00DA2F4A" w:rsidRPr="00887D72" w:rsidRDefault="00DA2F4A" w:rsidP="00DA2F4A">
      <w:pPr>
        <w:pStyle w:val="NormalBold"/>
      </w:pPr>
      <w:r w:rsidRPr="00887D72">
        <w:rPr>
          <w:rStyle w:val="HideTWBExt"/>
          <w:b w:val="0"/>
        </w:rPr>
        <w:t>&lt;RepeatBlock-By&gt;&lt;Members&gt;</w:t>
      </w:r>
      <w:r w:rsidRPr="00887D72">
        <w:t>Elena Donazzan, Mariateresa Vivaldini, Lara Magoni</w:t>
      </w:r>
      <w:r w:rsidRPr="00887D72">
        <w:rPr>
          <w:rStyle w:val="HideTWBExt"/>
          <w:b w:val="0"/>
        </w:rPr>
        <w:t>&lt;/Members&gt;</w:t>
      </w:r>
    </w:p>
    <w:p w14:paraId="5931410D" w14:textId="77777777" w:rsidR="00DA2F4A" w:rsidRPr="00887D72" w:rsidRDefault="00DA2F4A" w:rsidP="00DA2F4A">
      <w:pPr>
        <w:pStyle w:val="NormalBold"/>
      </w:pPr>
      <w:r w:rsidRPr="00887D72">
        <w:rPr>
          <w:rStyle w:val="HideTWBExt"/>
          <w:b w:val="0"/>
        </w:rPr>
        <w:t>&lt;/RepeatBlock-By&gt;</w:t>
      </w:r>
    </w:p>
    <w:p w14:paraId="51996DAF"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611A3E0" w14:textId="77777777" w:rsidR="00DA2F4A" w:rsidRPr="00887D72" w:rsidRDefault="00DA2F4A" w:rsidP="00DA2F4A">
      <w:pPr>
        <w:pStyle w:val="NormalBold"/>
      </w:pPr>
      <w:r w:rsidRPr="00887D72">
        <w:rPr>
          <w:rStyle w:val="HideTWBExt"/>
          <w:b w:val="0"/>
        </w:rPr>
        <w:t>&lt;Article&gt;</w:t>
      </w:r>
      <w:r w:rsidRPr="00887D72">
        <w:t>Articolul 6 – alineatul 3</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FBA0691" w14:textId="77777777" w:rsidTr="005B2D26">
        <w:trPr>
          <w:trHeight w:hRule="exact" w:val="240"/>
          <w:jc w:val="center"/>
        </w:trPr>
        <w:tc>
          <w:tcPr>
            <w:tcW w:w="9752" w:type="dxa"/>
            <w:gridSpan w:val="2"/>
            <w:tcBorders>
              <w:top w:val="nil"/>
              <w:left w:val="nil"/>
              <w:bottom w:val="nil"/>
              <w:right w:val="nil"/>
            </w:tcBorders>
          </w:tcPr>
          <w:p w14:paraId="6DC87EEC" w14:textId="77777777" w:rsidR="00DA2F4A" w:rsidRPr="00887D72" w:rsidRDefault="00DA2F4A" w:rsidP="005B2D26"/>
        </w:tc>
      </w:tr>
      <w:tr w:rsidR="00592147" w:rsidRPr="00887D72" w14:paraId="411F09B2" w14:textId="77777777" w:rsidTr="005B2D26">
        <w:trPr>
          <w:trHeight w:val="240"/>
          <w:jc w:val="center"/>
        </w:trPr>
        <w:tc>
          <w:tcPr>
            <w:tcW w:w="4876" w:type="dxa"/>
            <w:tcBorders>
              <w:top w:val="nil"/>
              <w:left w:val="nil"/>
              <w:bottom w:val="nil"/>
              <w:right w:val="nil"/>
            </w:tcBorders>
          </w:tcPr>
          <w:p w14:paraId="5E9AB2A1"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FC3AF0A" w14:textId="77777777" w:rsidR="00DA2F4A" w:rsidRPr="00887D72" w:rsidRDefault="00DA2F4A" w:rsidP="005B2D26">
            <w:pPr>
              <w:pStyle w:val="AmColumnHeading"/>
            </w:pPr>
            <w:r w:rsidRPr="00887D72">
              <w:t>Amendamentul</w:t>
            </w:r>
          </w:p>
        </w:tc>
      </w:tr>
      <w:tr w:rsidR="00592147" w:rsidRPr="00887D72" w14:paraId="4CC9FAEF" w14:textId="77777777" w:rsidTr="005B2D26">
        <w:trPr>
          <w:jc w:val="center"/>
        </w:trPr>
        <w:tc>
          <w:tcPr>
            <w:tcW w:w="4876" w:type="dxa"/>
            <w:tcBorders>
              <w:top w:val="nil"/>
              <w:left w:val="nil"/>
              <w:bottom w:val="nil"/>
              <w:right w:val="nil"/>
            </w:tcBorders>
          </w:tcPr>
          <w:p w14:paraId="5EC3BD44" w14:textId="77777777" w:rsidR="00DA2F4A" w:rsidRPr="00887D72" w:rsidRDefault="00DA2F4A" w:rsidP="005B2D26">
            <w:pPr>
              <w:pStyle w:val="Normal6a"/>
            </w:pPr>
            <w:r w:rsidRPr="00887D72">
              <w:rPr>
                <w:b/>
                <w:i/>
              </w:rPr>
              <w:t>3.</w:t>
            </w:r>
            <w:r w:rsidRPr="00887D72">
              <w:tab/>
            </w:r>
            <w:r w:rsidRPr="00887D72">
              <w:rPr>
                <w:b/>
                <w:i/>
              </w:rPr>
              <w:t>Comisia și statele membre se asigură că ajutorul furnizat în cadrul sprijinului acordat pentru reducerea deprivării materiale respectă demnitatea celor mai defavorizate persoane și previne stigmatizarea acestora.</w:t>
            </w:r>
          </w:p>
        </w:tc>
        <w:tc>
          <w:tcPr>
            <w:tcW w:w="4876" w:type="dxa"/>
            <w:tcBorders>
              <w:top w:val="nil"/>
              <w:left w:val="nil"/>
              <w:bottom w:val="nil"/>
              <w:right w:val="nil"/>
            </w:tcBorders>
          </w:tcPr>
          <w:p w14:paraId="1640BE1C" w14:textId="77777777" w:rsidR="00DA2F4A" w:rsidRPr="00887D72" w:rsidRDefault="00DA2F4A" w:rsidP="005B2D26">
            <w:pPr>
              <w:pStyle w:val="Normal6a"/>
            </w:pPr>
            <w:r w:rsidRPr="00887D72">
              <w:rPr>
                <w:b/>
                <w:i/>
              </w:rPr>
              <w:t>eliminat</w:t>
            </w:r>
          </w:p>
        </w:tc>
      </w:tr>
    </w:tbl>
    <w:p w14:paraId="7BAC7697"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{IT}</w:t>
      </w:r>
      <w:r w:rsidRPr="00887D72">
        <w:t>it</w:t>
      </w:r>
      <w:r w:rsidRPr="00887D72">
        <w:rPr>
          <w:rStyle w:val="HideTWBExt"/>
        </w:rPr>
        <w:t>&lt;/Original&gt;</w:t>
      </w:r>
    </w:p>
    <w:p w14:paraId="224E81E8" w14:textId="77777777" w:rsidR="00DA2F4A" w:rsidRPr="00887D72" w:rsidRDefault="00DA2F4A" w:rsidP="00DA2F4A">
      <w:r w:rsidRPr="00887D72">
        <w:rPr>
          <w:rStyle w:val="HideTWBExt"/>
        </w:rPr>
        <w:t>&lt;/Amend&gt;</w:t>
      </w:r>
    </w:p>
    <w:p w14:paraId="2EB88F6E"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414</w:t>
      </w:r>
      <w:r w:rsidRPr="00887D72">
        <w:rPr>
          <w:rStyle w:val="HideTWBExt"/>
          <w:b w:val="0"/>
        </w:rPr>
        <w:t>&lt;/NumAm&gt;</w:t>
      </w:r>
    </w:p>
    <w:p w14:paraId="796339A9" w14:textId="77777777" w:rsidR="00DA2F4A" w:rsidRPr="00887D72" w:rsidRDefault="00DA2F4A" w:rsidP="00DA2F4A">
      <w:pPr>
        <w:pStyle w:val="NormalBold"/>
      </w:pPr>
      <w:r w:rsidRPr="00887D72">
        <w:rPr>
          <w:rStyle w:val="HideTWBExt"/>
          <w:b w:val="0"/>
        </w:rPr>
        <w:t>&lt;RepeatBlock-By&gt;&lt;Members&gt;</w:t>
      </w:r>
      <w:r w:rsidRPr="00887D72">
        <w:t>Hristo Petrov, Martin Hojsík, Brigitte van den Berg, Valérie Devaux, Grégory Allione</w:t>
      </w:r>
      <w:r w:rsidRPr="00887D72">
        <w:rPr>
          <w:rStyle w:val="HideTWBExt"/>
          <w:b w:val="0"/>
        </w:rPr>
        <w:t>&lt;/Members&gt;</w:t>
      </w:r>
    </w:p>
    <w:p w14:paraId="6EA80C44" w14:textId="77777777" w:rsidR="00DA2F4A" w:rsidRPr="00887D72" w:rsidRDefault="00DA2F4A" w:rsidP="00DA2F4A">
      <w:pPr>
        <w:pStyle w:val="NormalBold"/>
      </w:pPr>
      <w:r w:rsidRPr="00887D72">
        <w:rPr>
          <w:rStyle w:val="HideTWBExt"/>
          <w:b w:val="0"/>
        </w:rPr>
        <w:t>&lt;/RepeatBlock-By&gt;</w:t>
      </w:r>
    </w:p>
    <w:p w14:paraId="3FEB80EB"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8BD86B8" w14:textId="77777777" w:rsidR="00DA2F4A" w:rsidRPr="00887D72" w:rsidRDefault="00DA2F4A" w:rsidP="00DA2F4A">
      <w:pPr>
        <w:pStyle w:val="NormalBold"/>
      </w:pPr>
      <w:r w:rsidRPr="00887D72">
        <w:rPr>
          <w:rStyle w:val="HideTWBExt"/>
          <w:b w:val="0"/>
        </w:rPr>
        <w:t>&lt;Article&gt;</w:t>
      </w:r>
      <w:r w:rsidRPr="00887D72">
        <w:t>Articolul 6 – alineatul 3</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DA88593" w14:textId="77777777" w:rsidTr="005B2D26">
        <w:trPr>
          <w:trHeight w:hRule="exact" w:val="240"/>
          <w:jc w:val="center"/>
        </w:trPr>
        <w:tc>
          <w:tcPr>
            <w:tcW w:w="9752" w:type="dxa"/>
            <w:gridSpan w:val="2"/>
            <w:tcBorders>
              <w:top w:val="nil"/>
              <w:left w:val="nil"/>
              <w:bottom w:val="nil"/>
              <w:right w:val="nil"/>
            </w:tcBorders>
          </w:tcPr>
          <w:p w14:paraId="29E62865" w14:textId="77777777" w:rsidR="00DA2F4A" w:rsidRPr="00887D72" w:rsidRDefault="00DA2F4A" w:rsidP="005B2D26"/>
        </w:tc>
      </w:tr>
      <w:tr w:rsidR="00592147" w:rsidRPr="00887D72" w14:paraId="3C467518" w14:textId="77777777" w:rsidTr="005B2D26">
        <w:trPr>
          <w:trHeight w:val="240"/>
          <w:jc w:val="center"/>
        </w:trPr>
        <w:tc>
          <w:tcPr>
            <w:tcW w:w="4876" w:type="dxa"/>
            <w:tcBorders>
              <w:top w:val="nil"/>
              <w:left w:val="nil"/>
              <w:bottom w:val="nil"/>
              <w:right w:val="nil"/>
            </w:tcBorders>
          </w:tcPr>
          <w:p w14:paraId="45196544"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A4ECE1F" w14:textId="77777777" w:rsidR="00DA2F4A" w:rsidRPr="00887D72" w:rsidRDefault="00DA2F4A" w:rsidP="005B2D26">
            <w:pPr>
              <w:pStyle w:val="AmColumnHeading"/>
            </w:pPr>
            <w:r w:rsidRPr="00887D72">
              <w:t>Amendamentul</w:t>
            </w:r>
          </w:p>
        </w:tc>
      </w:tr>
      <w:tr w:rsidR="00592147" w:rsidRPr="00887D72" w14:paraId="2F4DCF9F" w14:textId="77777777" w:rsidTr="005B2D26">
        <w:trPr>
          <w:jc w:val="center"/>
        </w:trPr>
        <w:tc>
          <w:tcPr>
            <w:tcW w:w="4876" w:type="dxa"/>
            <w:tcBorders>
              <w:top w:val="nil"/>
              <w:left w:val="nil"/>
              <w:bottom w:val="nil"/>
              <w:right w:val="nil"/>
            </w:tcBorders>
          </w:tcPr>
          <w:p w14:paraId="7607010B" w14:textId="77777777" w:rsidR="00DA2F4A" w:rsidRPr="00887D72" w:rsidRDefault="00DA2F4A" w:rsidP="005B2D26">
            <w:pPr>
              <w:pStyle w:val="Normal6a"/>
            </w:pPr>
            <w:r w:rsidRPr="00887D72">
              <w:t>(3)</w:t>
            </w:r>
            <w:r w:rsidRPr="00887D72">
              <w:tab/>
              <w:t>Comisia și statele membre se asigură că ajutorul furnizat în cadrul sprijinului acordat pentru reducerea deprivării materiale respectă demnitatea celor mai defavorizate persoane și previne stigmatizarea acestora.</w:t>
            </w:r>
          </w:p>
        </w:tc>
        <w:tc>
          <w:tcPr>
            <w:tcW w:w="4876" w:type="dxa"/>
            <w:tcBorders>
              <w:top w:val="nil"/>
              <w:left w:val="nil"/>
              <w:bottom w:val="nil"/>
              <w:right w:val="nil"/>
            </w:tcBorders>
          </w:tcPr>
          <w:p w14:paraId="05BFEF59" w14:textId="77777777" w:rsidR="00DA2F4A" w:rsidRPr="00887D72" w:rsidRDefault="00DA2F4A" w:rsidP="005B2D26">
            <w:pPr>
              <w:pStyle w:val="Normal6a"/>
            </w:pPr>
            <w:r w:rsidRPr="00887D72">
              <w:t>(3)</w:t>
            </w:r>
            <w:r w:rsidRPr="00887D72">
              <w:tab/>
              <w:t xml:space="preserve">Comisia și statele membre se asigură că ajutorul furnizat în cadrul sprijinului acordat pentru reducerea deprivării materiale </w:t>
            </w:r>
            <w:r w:rsidRPr="00887D72">
              <w:rPr>
                <w:b/>
                <w:bCs/>
                <w:i/>
                <w:iCs/>
              </w:rPr>
              <w:t>este acordat fără discriminare,</w:t>
            </w:r>
            <w:r w:rsidRPr="00887D72">
              <w:t xml:space="preserve"> respectă demnitatea celor </w:t>
            </w:r>
            <w:r w:rsidRPr="00887D72">
              <w:lastRenderedPageBreak/>
              <w:t>mai defavorizate persoane și previne stigmatizarea acestora.</w:t>
            </w:r>
          </w:p>
        </w:tc>
      </w:tr>
    </w:tbl>
    <w:p w14:paraId="5722D9A2"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F03F1A4" w14:textId="77777777" w:rsidR="00DA2F4A" w:rsidRPr="00887D72" w:rsidRDefault="00DA2F4A" w:rsidP="00DA2F4A">
      <w:r w:rsidRPr="00887D72">
        <w:rPr>
          <w:rStyle w:val="HideTWBExt"/>
        </w:rPr>
        <w:t>&lt;/Amend&gt;</w:t>
      </w:r>
    </w:p>
    <w:p w14:paraId="266AAC9F"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415</w:t>
      </w:r>
      <w:r w:rsidRPr="00887D72">
        <w:rPr>
          <w:rStyle w:val="HideTWBExt"/>
          <w:b w:val="0"/>
        </w:rPr>
        <w:t>&lt;/NumAm&gt;</w:t>
      </w:r>
    </w:p>
    <w:p w14:paraId="656D063C" w14:textId="77777777" w:rsidR="00DA2F4A" w:rsidRPr="00887D72" w:rsidRDefault="00DA2F4A" w:rsidP="00DA2F4A">
      <w:pPr>
        <w:pStyle w:val="NormalBold"/>
      </w:pPr>
      <w:r w:rsidRPr="00887D72">
        <w:rPr>
          <w:rStyle w:val="HideTWBExt"/>
          <w:b w:val="0"/>
        </w:rPr>
        <w:t>&lt;RepeatBlock-By&gt;&lt;Members&gt;</w:t>
      </w:r>
      <w:r w:rsidRPr="00887D72">
        <w:t>Elena Donazzan, Mariateresa Vivaldini, Lara Magoni</w:t>
      </w:r>
      <w:r w:rsidRPr="00887D72">
        <w:rPr>
          <w:rStyle w:val="HideTWBExt"/>
          <w:b w:val="0"/>
        </w:rPr>
        <w:t>&lt;/Members&gt;</w:t>
      </w:r>
    </w:p>
    <w:p w14:paraId="229507A9" w14:textId="77777777" w:rsidR="00DA2F4A" w:rsidRPr="00887D72" w:rsidRDefault="00DA2F4A" w:rsidP="00DA2F4A">
      <w:pPr>
        <w:pStyle w:val="NormalBold"/>
      </w:pPr>
      <w:r w:rsidRPr="00887D72">
        <w:rPr>
          <w:rStyle w:val="HideTWBExt"/>
          <w:b w:val="0"/>
        </w:rPr>
        <w:t>&lt;/RepeatBlock-By&gt;</w:t>
      </w:r>
    </w:p>
    <w:p w14:paraId="4A53AC65"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7097BE8" w14:textId="77777777" w:rsidR="00DA2F4A" w:rsidRPr="00887D72" w:rsidRDefault="00DA2F4A" w:rsidP="00DA2F4A">
      <w:pPr>
        <w:pStyle w:val="NormalBold"/>
      </w:pPr>
      <w:r w:rsidRPr="00887D72">
        <w:rPr>
          <w:rStyle w:val="HideTWBExt"/>
          <w:b w:val="0"/>
        </w:rPr>
        <w:t>&lt;Article&gt;</w:t>
      </w:r>
      <w:r w:rsidRPr="00887D72">
        <w:t>Articolul 6 – alineatul 4 – paragraful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21934BC" w14:textId="77777777" w:rsidTr="005B2D26">
        <w:trPr>
          <w:trHeight w:hRule="exact" w:val="240"/>
          <w:jc w:val="center"/>
        </w:trPr>
        <w:tc>
          <w:tcPr>
            <w:tcW w:w="9752" w:type="dxa"/>
            <w:gridSpan w:val="2"/>
            <w:tcBorders>
              <w:top w:val="nil"/>
              <w:left w:val="nil"/>
              <w:bottom w:val="nil"/>
              <w:right w:val="nil"/>
            </w:tcBorders>
          </w:tcPr>
          <w:p w14:paraId="11E32543" w14:textId="77777777" w:rsidR="00DA2F4A" w:rsidRPr="00887D72" w:rsidRDefault="00DA2F4A" w:rsidP="005B2D26"/>
        </w:tc>
      </w:tr>
      <w:tr w:rsidR="00592147" w:rsidRPr="00887D72" w14:paraId="040E2DB4" w14:textId="77777777" w:rsidTr="005B2D26">
        <w:trPr>
          <w:trHeight w:val="240"/>
          <w:jc w:val="center"/>
        </w:trPr>
        <w:tc>
          <w:tcPr>
            <w:tcW w:w="4876" w:type="dxa"/>
            <w:tcBorders>
              <w:top w:val="nil"/>
              <w:left w:val="nil"/>
              <w:bottom w:val="nil"/>
              <w:right w:val="nil"/>
            </w:tcBorders>
          </w:tcPr>
          <w:p w14:paraId="2C08EF62"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DD44955" w14:textId="77777777" w:rsidR="00DA2F4A" w:rsidRPr="00887D72" w:rsidRDefault="00DA2F4A" w:rsidP="005B2D26">
            <w:pPr>
              <w:pStyle w:val="AmColumnHeading"/>
            </w:pPr>
            <w:r w:rsidRPr="00887D72">
              <w:t>Amendamentul</w:t>
            </w:r>
          </w:p>
        </w:tc>
      </w:tr>
      <w:tr w:rsidR="00592147" w:rsidRPr="00887D72" w14:paraId="6E9520BF" w14:textId="77777777" w:rsidTr="005B2D26">
        <w:trPr>
          <w:jc w:val="center"/>
        </w:trPr>
        <w:tc>
          <w:tcPr>
            <w:tcW w:w="4876" w:type="dxa"/>
            <w:tcBorders>
              <w:top w:val="nil"/>
              <w:left w:val="nil"/>
              <w:bottom w:val="nil"/>
              <w:right w:val="nil"/>
            </w:tcBorders>
          </w:tcPr>
          <w:p w14:paraId="2EFC148E" w14:textId="77777777" w:rsidR="00DA2F4A" w:rsidRPr="00887D72" w:rsidRDefault="00DA2F4A" w:rsidP="005B2D26">
            <w:pPr>
              <w:pStyle w:val="Normal6a"/>
            </w:pPr>
            <w:r w:rsidRPr="00887D72">
              <w:rPr>
                <w:b/>
                <w:i/>
              </w:rPr>
              <w:t>Statele membre completează furnizarea de alimente și/sau de asistență materială de bază prin măsuri auxiliare, precum redirecționarea către serviciile competente în sau prin promovarea integrării sociale a celor mai defavorizate persoane.</w:t>
            </w:r>
          </w:p>
        </w:tc>
        <w:tc>
          <w:tcPr>
            <w:tcW w:w="4876" w:type="dxa"/>
            <w:tcBorders>
              <w:top w:val="nil"/>
              <w:left w:val="nil"/>
              <w:bottom w:val="nil"/>
              <w:right w:val="nil"/>
            </w:tcBorders>
          </w:tcPr>
          <w:p w14:paraId="17AD4DFA" w14:textId="77777777" w:rsidR="00DA2F4A" w:rsidRPr="00887D72" w:rsidRDefault="00DA2F4A" w:rsidP="005B2D26">
            <w:pPr>
              <w:pStyle w:val="Normal6a"/>
            </w:pPr>
            <w:r w:rsidRPr="00887D72">
              <w:rPr>
                <w:b/>
                <w:i/>
              </w:rPr>
              <w:t>eliminat</w:t>
            </w:r>
          </w:p>
        </w:tc>
      </w:tr>
    </w:tbl>
    <w:p w14:paraId="6A1630AD"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{IT}</w:t>
      </w:r>
      <w:r w:rsidRPr="00887D72">
        <w:t>it</w:t>
      </w:r>
      <w:r w:rsidRPr="00887D72">
        <w:rPr>
          <w:rStyle w:val="HideTWBExt"/>
        </w:rPr>
        <w:t>&lt;/Original&gt;</w:t>
      </w:r>
    </w:p>
    <w:p w14:paraId="70564F43" w14:textId="77777777" w:rsidR="00DA2F4A" w:rsidRPr="00887D72" w:rsidRDefault="00DA2F4A" w:rsidP="00DA2F4A">
      <w:r w:rsidRPr="00887D72">
        <w:rPr>
          <w:rStyle w:val="HideTWBExt"/>
        </w:rPr>
        <w:t>&lt;/Amend&gt;</w:t>
      </w:r>
    </w:p>
    <w:p w14:paraId="001A9B07"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416</w:t>
      </w:r>
      <w:r w:rsidRPr="00887D72">
        <w:rPr>
          <w:rStyle w:val="HideTWBExt"/>
          <w:b w:val="0"/>
        </w:rPr>
        <w:t>&lt;/NumAm&gt;</w:t>
      </w:r>
    </w:p>
    <w:p w14:paraId="17BA0608" w14:textId="77777777" w:rsidR="00DA2F4A" w:rsidRPr="00887D72" w:rsidRDefault="00DA2F4A" w:rsidP="00DA2F4A">
      <w:pPr>
        <w:pStyle w:val="NormalBold"/>
      </w:pPr>
      <w:r w:rsidRPr="00887D72">
        <w:rPr>
          <w:rStyle w:val="HideTWBExt"/>
          <w:b w:val="0"/>
        </w:rPr>
        <w:t>&lt;RepeatBlock-By&gt;&lt;Members&gt;</w:t>
      </w:r>
      <w:r w:rsidRPr="00887D72">
        <w:t>Hristo Petrov, Martin Hojsík, Brigitte van den Berg, Valérie Devaux, Grégory Allione</w:t>
      </w:r>
      <w:r w:rsidRPr="00887D72">
        <w:rPr>
          <w:rStyle w:val="HideTWBExt"/>
          <w:b w:val="0"/>
        </w:rPr>
        <w:t>&lt;/Members&gt;</w:t>
      </w:r>
    </w:p>
    <w:p w14:paraId="56861402" w14:textId="77777777" w:rsidR="00DA2F4A" w:rsidRPr="00887D72" w:rsidRDefault="00DA2F4A" w:rsidP="00DA2F4A">
      <w:pPr>
        <w:pStyle w:val="NormalBold"/>
      </w:pPr>
      <w:r w:rsidRPr="00887D72">
        <w:rPr>
          <w:rStyle w:val="HideTWBExt"/>
          <w:b w:val="0"/>
        </w:rPr>
        <w:t>&lt;/RepeatBlock-By&gt;</w:t>
      </w:r>
    </w:p>
    <w:p w14:paraId="70BA7449"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C0C0596" w14:textId="77777777" w:rsidR="00DA2F4A" w:rsidRPr="00887D72" w:rsidRDefault="00DA2F4A" w:rsidP="00DA2F4A">
      <w:pPr>
        <w:pStyle w:val="NormalBold"/>
      </w:pPr>
      <w:r w:rsidRPr="00887D72">
        <w:rPr>
          <w:rStyle w:val="HideTWBExt"/>
          <w:b w:val="0"/>
        </w:rPr>
        <w:t>&lt;Article&gt;</w:t>
      </w:r>
      <w:r w:rsidRPr="00887D72">
        <w:t>Articolul 6 – alineatul 4 – paragraful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617B915" w14:textId="77777777" w:rsidTr="005B2D26">
        <w:trPr>
          <w:trHeight w:hRule="exact" w:val="240"/>
          <w:jc w:val="center"/>
        </w:trPr>
        <w:tc>
          <w:tcPr>
            <w:tcW w:w="9752" w:type="dxa"/>
            <w:gridSpan w:val="2"/>
            <w:tcBorders>
              <w:top w:val="nil"/>
              <w:left w:val="nil"/>
              <w:bottom w:val="nil"/>
              <w:right w:val="nil"/>
            </w:tcBorders>
          </w:tcPr>
          <w:p w14:paraId="343F2914" w14:textId="77777777" w:rsidR="00DA2F4A" w:rsidRPr="00887D72" w:rsidRDefault="00DA2F4A" w:rsidP="005B2D26"/>
        </w:tc>
      </w:tr>
      <w:tr w:rsidR="00592147" w:rsidRPr="00887D72" w14:paraId="4873EC6A" w14:textId="77777777" w:rsidTr="005B2D26">
        <w:trPr>
          <w:trHeight w:val="240"/>
          <w:jc w:val="center"/>
        </w:trPr>
        <w:tc>
          <w:tcPr>
            <w:tcW w:w="4876" w:type="dxa"/>
            <w:tcBorders>
              <w:top w:val="nil"/>
              <w:left w:val="nil"/>
              <w:bottom w:val="nil"/>
              <w:right w:val="nil"/>
            </w:tcBorders>
          </w:tcPr>
          <w:p w14:paraId="07244C26"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168A087A" w14:textId="77777777" w:rsidR="00DA2F4A" w:rsidRPr="00887D72" w:rsidRDefault="00DA2F4A" w:rsidP="005B2D26">
            <w:pPr>
              <w:pStyle w:val="AmColumnHeading"/>
            </w:pPr>
            <w:r w:rsidRPr="00887D72">
              <w:t>Amendamentul</w:t>
            </w:r>
          </w:p>
        </w:tc>
      </w:tr>
      <w:tr w:rsidR="00592147" w:rsidRPr="00887D72" w14:paraId="16D415E8" w14:textId="77777777" w:rsidTr="005B2D26">
        <w:trPr>
          <w:jc w:val="center"/>
        </w:trPr>
        <w:tc>
          <w:tcPr>
            <w:tcW w:w="4876" w:type="dxa"/>
            <w:tcBorders>
              <w:top w:val="nil"/>
              <w:left w:val="nil"/>
              <w:bottom w:val="nil"/>
              <w:right w:val="nil"/>
            </w:tcBorders>
          </w:tcPr>
          <w:p w14:paraId="22416BE9" w14:textId="77777777" w:rsidR="00DA2F4A" w:rsidRPr="00887D72" w:rsidRDefault="00DA2F4A" w:rsidP="005B2D26">
            <w:pPr>
              <w:pStyle w:val="Normal6a"/>
            </w:pPr>
            <w:r w:rsidRPr="00887D72">
              <w:t xml:space="preserve">Statele membre completează furnizarea de alimente și/sau de asistență materială de bază prin măsuri auxiliare, precum redirecționarea către serviciile competente </w:t>
            </w:r>
            <w:r w:rsidRPr="00887D72">
              <w:rPr>
                <w:b/>
                <w:bCs/>
                <w:i/>
                <w:iCs/>
              </w:rPr>
              <w:t>în</w:t>
            </w:r>
            <w:r w:rsidRPr="00887D72">
              <w:t xml:space="preserve"> sau prin promovarea integrării sociale a celor mai defavorizate persoane.</w:t>
            </w:r>
          </w:p>
        </w:tc>
        <w:tc>
          <w:tcPr>
            <w:tcW w:w="4876" w:type="dxa"/>
            <w:tcBorders>
              <w:top w:val="nil"/>
              <w:left w:val="nil"/>
              <w:bottom w:val="nil"/>
              <w:right w:val="nil"/>
            </w:tcBorders>
          </w:tcPr>
          <w:p w14:paraId="42D59579" w14:textId="6C1B2FFF" w:rsidR="00DA2F4A" w:rsidRPr="00887D72" w:rsidRDefault="00DA2F4A" w:rsidP="005B2D26">
            <w:pPr>
              <w:pStyle w:val="Normal6a"/>
            </w:pPr>
            <w:r w:rsidRPr="00887D72">
              <w:t>Statele membre completează furnizarea de alimente și/sau de asistență materială de bază prin măsuri auxiliare, precum redirecționarea către serviciile competente</w:t>
            </w:r>
            <w:r w:rsidRPr="00887D72">
              <w:rPr>
                <w:b/>
                <w:bCs/>
                <w:i/>
                <w:iCs/>
              </w:rPr>
              <w:t>,</w:t>
            </w:r>
            <w:r w:rsidR="008354F8" w:rsidRPr="00887D72">
              <w:rPr>
                <w:b/>
                <w:bCs/>
                <w:i/>
                <w:iCs/>
              </w:rPr>
              <w:t xml:space="preserve"> </w:t>
            </w:r>
            <w:r w:rsidRPr="00887D72">
              <w:rPr>
                <w:b/>
                <w:bCs/>
                <w:i/>
                <w:iCs/>
              </w:rPr>
              <w:t>consiliere adecvată și asistență în ceea ce privește accesul la prestații și depunerea cererilor pentru acestea, cu scopul de a reduce nefolosirea prestațiilor</w:t>
            </w:r>
            <w:r w:rsidRPr="00887D72">
              <w:t xml:space="preserve"> sau prin promovarea integrării sociale a celor mai defavorizate persoane.</w:t>
            </w:r>
          </w:p>
        </w:tc>
      </w:tr>
    </w:tbl>
    <w:p w14:paraId="61591BAD"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3287B71B" w14:textId="77777777" w:rsidR="00DA2F4A" w:rsidRPr="00887D72" w:rsidRDefault="00DA2F4A" w:rsidP="00DA2F4A">
      <w:r w:rsidRPr="00887D72">
        <w:rPr>
          <w:rStyle w:val="HideTWBExt"/>
        </w:rPr>
        <w:lastRenderedPageBreak/>
        <w:t>&lt;/Amend&gt;</w:t>
      </w:r>
    </w:p>
    <w:p w14:paraId="6ECA261F"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417</w:t>
      </w:r>
      <w:r w:rsidRPr="00887D72">
        <w:rPr>
          <w:rStyle w:val="HideTWBExt"/>
          <w:b w:val="0"/>
        </w:rPr>
        <w:t>&lt;/NumAm&gt;</w:t>
      </w:r>
    </w:p>
    <w:p w14:paraId="5C255857" w14:textId="77777777" w:rsidR="00DA2F4A" w:rsidRPr="00887D72" w:rsidRDefault="00DA2F4A" w:rsidP="00DA2F4A">
      <w:pPr>
        <w:pStyle w:val="NormalBold"/>
      </w:pPr>
      <w:r w:rsidRPr="00887D72">
        <w:rPr>
          <w:rStyle w:val="HideTWBExt"/>
          <w:b w:val="0"/>
        </w:rPr>
        <w:t>&lt;RepeatBlock-By&gt;&lt;Members&gt;</w:t>
      </w:r>
      <w:r w:rsidRPr="00887D72">
        <w:t>Andrzej Buła, Jagna Marczułajtis-Walczak</w:t>
      </w:r>
      <w:r w:rsidRPr="00887D72">
        <w:rPr>
          <w:rStyle w:val="HideTWBExt"/>
          <w:b w:val="0"/>
        </w:rPr>
        <w:t>&lt;/Members&gt;</w:t>
      </w:r>
    </w:p>
    <w:p w14:paraId="1FBADCCC" w14:textId="77777777" w:rsidR="00DA2F4A" w:rsidRPr="00887D72" w:rsidRDefault="00DA2F4A" w:rsidP="00DA2F4A">
      <w:pPr>
        <w:pStyle w:val="NormalBold"/>
      </w:pPr>
      <w:r w:rsidRPr="00887D72">
        <w:rPr>
          <w:rStyle w:val="HideTWBExt"/>
          <w:b w:val="0"/>
        </w:rPr>
        <w:t>&lt;/RepeatBlock-By&gt;</w:t>
      </w:r>
    </w:p>
    <w:p w14:paraId="5EB533C2"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88F7569" w14:textId="77777777" w:rsidR="00DA2F4A" w:rsidRPr="00887D72" w:rsidRDefault="00DA2F4A" w:rsidP="00DA2F4A">
      <w:pPr>
        <w:pStyle w:val="NormalBold"/>
      </w:pPr>
      <w:r w:rsidRPr="00887D72">
        <w:rPr>
          <w:rStyle w:val="HideTWBExt"/>
          <w:b w:val="0"/>
        </w:rPr>
        <w:t>&lt;Article&gt;</w:t>
      </w:r>
      <w:r w:rsidRPr="00887D72">
        <w:t>Articolul 6 – alineatul 4 – paragraful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4BB796A" w14:textId="77777777" w:rsidTr="005B2D26">
        <w:trPr>
          <w:trHeight w:hRule="exact" w:val="240"/>
          <w:jc w:val="center"/>
        </w:trPr>
        <w:tc>
          <w:tcPr>
            <w:tcW w:w="9752" w:type="dxa"/>
            <w:gridSpan w:val="2"/>
            <w:tcBorders>
              <w:top w:val="nil"/>
              <w:left w:val="nil"/>
              <w:bottom w:val="nil"/>
              <w:right w:val="nil"/>
            </w:tcBorders>
          </w:tcPr>
          <w:p w14:paraId="6298387A" w14:textId="77777777" w:rsidR="00DA2F4A" w:rsidRPr="00887D72" w:rsidRDefault="00DA2F4A" w:rsidP="005B2D26"/>
        </w:tc>
      </w:tr>
      <w:tr w:rsidR="00592147" w:rsidRPr="00887D72" w14:paraId="6016845F" w14:textId="77777777" w:rsidTr="005B2D26">
        <w:trPr>
          <w:trHeight w:val="240"/>
          <w:jc w:val="center"/>
        </w:trPr>
        <w:tc>
          <w:tcPr>
            <w:tcW w:w="4876" w:type="dxa"/>
            <w:tcBorders>
              <w:top w:val="nil"/>
              <w:left w:val="nil"/>
              <w:bottom w:val="nil"/>
              <w:right w:val="nil"/>
            </w:tcBorders>
          </w:tcPr>
          <w:p w14:paraId="272D89DD"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190E9929" w14:textId="77777777" w:rsidR="00DA2F4A" w:rsidRPr="00887D72" w:rsidRDefault="00DA2F4A" w:rsidP="005B2D26">
            <w:pPr>
              <w:pStyle w:val="AmColumnHeading"/>
            </w:pPr>
            <w:r w:rsidRPr="00887D72">
              <w:t>Amendamentul</w:t>
            </w:r>
          </w:p>
        </w:tc>
      </w:tr>
      <w:tr w:rsidR="00592147" w:rsidRPr="00887D72" w14:paraId="49E0C4B4" w14:textId="77777777" w:rsidTr="005B2D26">
        <w:trPr>
          <w:jc w:val="center"/>
        </w:trPr>
        <w:tc>
          <w:tcPr>
            <w:tcW w:w="4876" w:type="dxa"/>
            <w:tcBorders>
              <w:top w:val="nil"/>
              <w:left w:val="nil"/>
              <w:bottom w:val="nil"/>
              <w:right w:val="nil"/>
            </w:tcBorders>
          </w:tcPr>
          <w:p w14:paraId="5AE11F7B" w14:textId="77777777" w:rsidR="00DA2F4A" w:rsidRPr="00887D72" w:rsidRDefault="00DA2F4A" w:rsidP="005B2D26">
            <w:pPr>
              <w:pStyle w:val="Normal6a"/>
            </w:pPr>
          </w:p>
        </w:tc>
        <w:tc>
          <w:tcPr>
            <w:tcW w:w="4876" w:type="dxa"/>
            <w:tcBorders>
              <w:top w:val="nil"/>
              <w:left w:val="nil"/>
              <w:bottom w:val="nil"/>
              <w:right w:val="nil"/>
            </w:tcBorders>
          </w:tcPr>
          <w:p w14:paraId="09818BE7" w14:textId="77777777" w:rsidR="00DA2F4A" w:rsidRPr="00887D72" w:rsidRDefault="00DA2F4A" w:rsidP="005B2D26">
            <w:pPr>
              <w:pStyle w:val="Normal6a"/>
            </w:pPr>
            <w:r w:rsidRPr="00887D72">
              <w:rPr>
                <w:b/>
                <w:i/>
              </w:rPr>
              <w:t>Sprijinul în domeniul ajutorului alimentar și al asistenței materiale de bază poate fi pus în aplicare prin forme simplificate de finanțare, în special sub formă de costuri unitare, sume forfetare sau finanțare forfetară.</w:t>
            </w:r>
          </w:p>
        </w:tc>
      </w:tr>
    </w:tbl>
    <w:p w14:paraId="4EE7188A"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{PL}</w:t>
      </w:r>
      <w:r w:rsidRPr="00887D72">
        <w:t>pl</w:t>
      </w:r>
      <w:r w:rsidRPr="00887D72">
        <w:rPr>
          <w:rStyle w:val="HideTWBExt"/>
        </w:rPr>
        <w:t>&lt;/Original&gt;</w:t>
      </w:r>
    </w:p>
    <w:p w14:paraId="69C4037B" w14:textId="1B59462D" w:rsidR="00DA2F4A" w:rsidRPr="00887D72" w:rsidRDefault="00DA2F4A" w:rsidP="00DA2F4A">
      <w:r w:rsidRPr="00887D72">
        <w:rPr>
          <w:rStyle w:val="HideTWBExt"/>
        </w:rPr>
        <w:t>&lt;/Amend&gt;</w:t>
      </w:r>
    </w:p>
    <w:p w14:paraId="1A3C033C"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418</w:t>
      </w:r>
      <w:r w:rsidRPr="00887D72">
        <w:rPr>
          <w:rStyle w:val="HideTWBExt"/>
          <w:b w:val="0"/>
        </w:rPr>
        <w:t>&lt;/NumAm&gt;</w:t>
      </w:r>
    </w:p>
    <w:p w14:paraId="0B54C966" w14:textId="77777777" w:rsidR="00DA2F4A" w:rsidRPr="00887D72" w:rsidRDefault="00DA2F4A" w:rsidP="00DA2F4A">
      <w:pPr>
        <w:pStyle w:val="NormalBold"/>
      </w:pPr>
      <w:r w:rsidRPr="00887D72">
        <w:rPr>
          <w:rStyle w:val="HideTWBExt"/>
          <w:b w:val="0"/>
        </w:rPr>
        <w:t>&lt;RepeatBlock-By&gt;&lt;Members&gt;</w:t>
      </w:r>
      <w:r w:rsidRPr="00887D72">
        <w:t>Elena Donazzan, Mariateresa Vivaldini, Lara Magoni</w:t>
      </w:r>
      <w:r w:rsidRPr="00887D72">
        <w:rPr>
          <w:rStyle w:val="HideTWBExt"/>
          <w:b w:val="0"/>
        </w:rPr>
        <w:t>&lt;/Members&gt;</w:t>
      </w:r>
    </w:p>
    <w:p w14:paraId="4EBF1529" w14:textId="77777777" w:rsidR="00DA2F4A" w:rsidRPr="00887D72" w:rsidRDefault="00DA2F4A" w:rsidP="00DA2F4A">
      <w:pPr>
        <w:pStyle w:val="NormalBold"/>
      </w:pPr>
      <w:r w:rsidRPr="00887D72">
        <w:rPr>
          <w:rStyle w:val="HideTWBExt"/>
          <w:b w:val="0"/>
        </w:rPr>
        <w:t>&lt;/RepeatBlock-By&gt;</w:t>
      </w:r>
    </w:p>
    <w:p w14:paraId="139BAE3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56768802" w14:textId="77777777" w:rsidR="00DA2F4A" w:rsidRPr="00887D72" w:rsidRDefault="00DA2F4A" w:rsidP="00DA2F4A">
      <w:pPr>
        <w:pStyle w:val="NormalBold"/>
      </w:pPr>
      <w:r w:rsidRPr="00887D72">
        <w:rPr>
          <w:rStyle w:val="HideTWBExt"/>
          <w:b w:val="0"/>
        </w:rPr>
        <w:t>&lt;Article&gt;</w:t>
      </w:r>
      <w:r w:rsidRPr="00887D72">
        <w:t>Articolul 6 – alineatul 4 – paragraful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17EB168" w14:textId="77777777" w:rsidTr="005B2D26">
        <w:trPr>
          <w:trHeight w:hRule="exact" w:val="240"/>
          <w:jc w:val="center"/>
        </w:trPr>
        <w:tc>
          <w:tcPr>
            <w:tcW w:w="9752" w:type="dxa"/>
            <w:gridSpan w:val="2"/>
            <w:tcBorders>
              <w:top w:val="nil"/>
              <w:left w:val="nil"/>
              <w:bottom w:val="nil"/>
              <w:right w:val="nil"/>
            </w:tcBorders>
          </w:tcPr>
          <w:p w14:paraId="1C4C9862" w14:textId="77777777" w:rsidR="00DA2F4A" w:rsidRPr="00887D72" w:rsidRDefault="00DA2F4A" w:rsidP="005B2D26"/>
        </w:tc>
      </w:tr>
      <w:tr w:rsidR="00592147" w:rsidRPr="00887D72" w14:paraId="1F1F3F6B" w14:textId="77777777" w:rsidTr="005B2D26">
        <w:trPr>
          <w:trHeight w:val="240"/>
          <w:jc w:val="center"/>
        </w:trPr>
        <w:tc>
          <w:tcPr>
            <w:tcW w:w="4876" w:type="dxa"/>
            <w:tcBorders>
              <w:top w:val="nil"/>
              <w:left w:val="nil"/>
              <w:bottom w:val="nil"/>
              <w:right w:val="nil"/>
            </w:tcBorders>
          </w:tcPr>
          <w:p w14:paraId="3468B966"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309D56FF" w14:textId="77777777" w:rsidR="00DA2F4A" w:rsidRPr="00887D72" w:rsidRDefault="00DA2F4A" w:rsidP="005B2D26">
            <w:pPr>
              <w:pStyle w:val="AmColumnHeading"/>
            </w:pPr>
            <w:r w:rsidRPr="00887D72">
              <w:t>Amendamentul</w:t>
            </w:r>
          </w:p>
        </w:tc>
      </w:tr>
      <w:tr w:rsidR="00592147" w:rsidRPr="00887D72" w14:paraId="36BC1B3A" w14:textId="77777777" w:rsidTr="005B2D26">
        <w:trPr>
          <w:jc w:val="center"/>
        </w:trPr>
        <w:tc>
          <w:tcPr>
            <w:tcW w:w="4876" w:type="dxa"/>
            <w:tcBorders>
              <w:top w:val="nil"/>
              <w:left w:val="nil"/>
              <w:bottom w:val="nil"/>
              <w:right w:val="nil"/>
            </w:tcBorders>
          </w:tcPr>
          <w:p w14:paraId="0CD0A9FD" w14:textId="77777777" w:rsidR="00DA2F4A" w:rsidRPr="00887D72" w:rsidRDefault="00DA2F4A" w:rsidP="005B2D26">
            <w:pPr>
              <w:pStyle w:val="Normal6a"/>
            </w:pPr>
            <w:r w:rsidRPr="00887D72">
              <w:rPr>
                <w:b/>
                <w:i/>
              </w:rPr>
              <w:t>Primul paragraf nu se aplică în cazul în care nu este posibilă furnizarea unor astfel de măsuri, de exemplu în cazul în care sprijinul este acordat ca răspuns la o situație de urgență, cum ar fi un dezastru natural.</w:t>
            </w:r>
          </w:p>
        </w:tc>
        <w:tc>
          <w:tcPr>
            <w:tcW w:w="4876" w:type="dxa"/>
            <w:tcBorders>
              <w:top w:val="nil"/>
              <w:left w:val="nil"/>
              <w:bottom w:val="nil"/>
              <w:right w:val="nil"/>
            </w:tcBorders>
          </w:tcPr>
          <w:p w14:paraId="3C1618A4" w14:textId="77777777" w:rsidR="00DA2F4A" w:rsidRPr="00887D72" w:rsidRDefault="00DA2F4A" w:rsidP="005B2D26">
            <w:pPr>
              <w:pStyle w:val="Normal6a"/>
            </w:pPr>
            <w:r w:rsidRPr="00887D72">
              <w:rPr>
                <w:b/>
                <w:i/>
              </w:rPr>
              <w:t>eliminat</w:t>
            </w:r>
          </w:p>
        </w:tc>
      </w:tr>
    </w:tbl>
    <w:p w14:paraId="696D5D21"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{IT}</w:t>
      </w:r>
      <w:r w:rsidRPr="00887D72">
        <w:t>it</w:t>
      </w:r>
      <w:r w:rsidRPr="00887D72">
        <w:rPr>
          <w:rStyle w:val="HideTWBExt"/>
        </w:rPr>
        <w:t>&lt;/Original&gt;</w:t>
      </w:r>
    </w:p>
    <w:p w14:paraId="239AABC2" w14:textId="77777777" w:rsidR="00DA2F4A" w:rsidRPr="00887D72" w:rsidRDefault="00DA2F4A" w:rsidP="00DA2F4A">
      <w:r w:rsidRPr="00887D72">
        <w:rPr>
          <w:rStyle w:val="HideTWBExt"/>
        </w:rPr>
        <w:t>&lt;/Amend&gt;</w:t>
      </w:r>
    </w:p>
    <w:p w14:paraId="7C3BA3F1"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419</w:t>
      </w:r>
      <w:r w:rsidRPr="00887D72">
        <w:rPr>
          <w:rStyle w:val="HideTWBExt"/>
          <w:b w:val="0"/>
        </w:rPr>
        <w:t>&lt;/NumAm&gt;</w:t>
      </w:r>
    </w:p>
    <w:p w14:paraId="170D40E6" w14:textId="77777777" w:rsidR="00DA2F4A" w:rsidRPr="00887D72" w:rsidRDefault="00DA2F4A" w:rsidP="00DA2F4A">
      <w:pPr>
        <w:pStyle w:val="NormalBold"/>
      </w:pPr>
      <w:r w:rsidRPr="00887D72">
        <w:rPr>
          <w:rStyle w:val="HideTWBExt"/>
          <w:b w:val="0"/>
        </w:rPr>
        <w:t>&lt;RepeatBlock-By&gt;&lt;Members&gt;</w:t>
      </w:r>
      <w:r w:rsidRPr="00887D72">
        <w:t>Elena Donazzan, Mariateresa Vivaldini, Lara Magoni</w:t>
      </w:r>
      <w:r w:rsidRPr="00887D72">
        <w:rPr>
          <w:rStyle w:val="HideTWBExt"/>
          <w:b w:val="0"/>
        </w:rPr>
        <w:t>&lt;/Members&gt;</w:t>
      </w:r>
    </w:p>
    <w:p w14:paraId="727F8434" w14:textId="77777777" w:rsidR="00DA2F4A" w:rsidRPr="00887D72" w:rsidRDefault="00DA2F4A" w:rsidP="00DA2F4A">
      <w:pPr>
        <w:pStyle w:val="NormalBold"/>
      </w:pPr>
      <w:r w:rsidRPr="00887D72">
        <w:rPr>
          <w:rStyle w:val="HideTWBExt"/>
          <w:b w:val="0"/>
        </w:rPr>
        <w:t>&lt;/RepeatBlock-By&gt;</w:t>
      </w:r>
    </w:p>
    <w:p w14:paraId="20FFB820"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D477992" w14:textId="77777777" w:rsidR="00DA2F4A" w:rsidRPr="00887D72" w:rsidRDefault="00DA2F4A" w:rsidP="00DA2F4A">
      <w:pPr>
        <w:pStyle w:val="NormalBold"/>
      </w:pPr>
      <w:r w:rsidRPr="00887D72">
        <w:rPr>
          <w:rStyle w:val="HideTWBExt"/>
          <w:b w:val="0"/>
        </w:rPr>
        <w:t>&lt;Article&gt;</w:t>
      </w:r>
      <w:r w:rsidRPr="00887D72">
        <w:t>Articolul 6 – alineatul 5</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31267FF" w14:textId="77777777" w:rsidTr="005B2D26">
        <w:trPr>
          <w:trHeight w:hRule="exact" w:val="240"/>
          <w:jc w:val="center"/>
        </w:trPr>
        <w:tc>
          <w:tcPr>
            <w:tcW w:w="9752" w:type="dxa"/>
            <w:gridSpan w:val="2"/>
            <w:tcBorders>
              <w:top w:val="nil"/>
              <w:left w:val="nil"/>
              <w:bottom w:val="nil"/>
              <w:right w:val="nil"/>
            </w:tcBorders>
          </w:tcPr>
          <w:p w14:paraId="0A0F96A2" w14:textId="77777777" w:rsidR="00DA2F4A" w:rsidRPr="00887D72" w:rsidRDefault="00DA2F4A" w:rsidP="005B2D26"/>
        </w:tc>
      </w:tr>
      <w:tr w:rsidR="00592147" w:rsidRPr="00887D72" w14:paraId="71CAE909" w14:textId="77777777" w:rsidTr="005B2D26">
        <w:trPr>
          <w:trHeight w:val="240"/>
          <w:jc w:val="center"/>
        </w:trPr>
        <w:tc>
          <w:tcPr>
            <w:tcW w:w="4876" w:type="dxa"/>
            <w:tcBorders>
              <w:top w:val="nil"/>
              <w:left w:val="nil"/>
              <w:bottom w:val="nil"/>
              <w:right w:val="nil"/>
            </w:tcBorders>
          </w:tcPr>
          <w:p w14:paraId="442C5C61"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4E0DEA9" w14:textId="77777777" w:rsidR="00DA2F4A" w:rsidRPr="00887D72" w:rsidRDefault="00DA2F4A" w:rsidP="005B2D26">
            <w:pPr>
              <w:pStyle w:val="AmColumnHeading"/>
            </w:pPr>
            <w:r w:rsidRPr="00887D72">
              <w:t>Amendamentul</w:t>
            </w:r>
          </w:p>
        </w:tc>
      </w:tr>
      <w:tr w:rsidR="00592147" w:rsidRPr="00887D72" w14:paraId="0AED1A6F" w14:textId="77777777" w:rsidTr="005B2D26">
        <w:trPr>
          <w:jc w:val="center"/>
        </w:trPr>
        <w:tc>
          <w:tcPr>
            <w:tcW w:w="4876" w:type="dxa"/>
            <w:tcBorders>
              <w:top w:val="nil"/>
              <w:left w:val="nil"/>
              <w:bottom w:val="nil"/>
              <w:right w:val="nil"/>
            </w:tcBorders>
          </w:tcPr>
          <w:p w14:paraId="105AF0FD" w14:textId="77777777" w:rsidR="00DA2F4A" w:rsidRPr="00887D72" w:rsidRDefault="00DA2F4A" w:rsidP="005B2D26">
            <w:pPr>
              <w:pStyle w:val="Normal6a"/>
            </w:pPr>
            <w:r w:rsidRPr="00887D72">
              <w:rPr>
                <w:b/>
                <w:i/>
              </w:rPr>
              <w:lastRenderedPageBreak/>
              <w:t>5.</w:t>
            </w:r>
            <w:r w:rsidRPr="00887D72">
              <w:tab/>
            </w:r>
            <w:r w:rsidRPr="00887D72">
              <w:rPr>
                <w:b/>
                <w:i/>
              </w:rPr>
              <w:t>În sensul prezentului articol, „cele mai defavorizate persoane” înseamnă persoane fizice, care pot fi persoane individuale, familii, gospodării sau grupuri de persoane, inclusiv copii în situații de vulnerabilitate și persoane fără adăpost, ale căror nevoi de asistență au fost stabilite în funcție de criterii obiective care sunt definite de către autoritățile naționale competente în consultare cu părțile interesate relevante evitând conflictele de interese și care pot include elemente care permit direcționarea sprijinului către cele mai defavorizate persoane din anumite zone geografice.</w:t>
            </w:r>
          </w:p>
        </w:tc>
        <w:tc>
          <w:tcPr>
            <w:tcW w:w="4876" w:type="dxa"/>
            <w:tcBorders>
              <w:top w:val="nil"/>
              <w:left w:val="nil"/>
              <w:bottom w:val="nil"/>
              <w:right w:val="nil"/>
            </w:tcBorders>
          </w:tcPr>
          <w:p w14:paraId="0BDBD0FC" w14:textId="77777777" w:rsidR="00DA2F4A" w:rsidRPr="00887D72" w:rsidRDefault="00DA2F4A" w:rsidP="005B2D26">
            <w:pPr>
              <w:pStyle w:val="Normal6a"/>
            </w:pPr>
            <w:r w:rsidRPr="00887D72">
              <w:rPr>
                <w:b/>
                <w:i/>
              </w:rPr>
              <w:t>eliminat</w:t>
            </w:r>
          </w:p>
        </w:tc>
      </w:tr>
    </w:tbl>
    <w:p w14:paraId="451BC15B"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{IT}</w:t>
      </w:r>
      <w:r w:rsidRPr="00887D72">
        <w:t>it</w:t>
      </w:r>
      <w:r w:rsidRPr="00887D72">
        <w:rPr>
          <w:rStyle w:val="HideTWBExt"/>
        </w:rPr>
        <w:t>&lt;/Original&gt;</w:t>
      </w:r>
    </w:p>
    <w:p w14:paraId="54D5A044" w14:textId="77777777" w:rsidR="00DA2F4A" w:rsidRPr="00887D72" w:rsidRDefault="00DA2F4A" w:rsidP="00DA2F4A">
      <w:r w:rsidRPr="00887D72">
        <w:rPr>
          <w:rStyle w:val="HideTWBExt"/>
        </w:rPr>
        <w:t>&lt;/Amend&gt;</w:t>
      </w:r>
    </w:p>
    <w:p w14:paraId="47888314"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420</w:t>
      </w:r>
      <w:r w:rsidRPr="00887D72">
        <w:rPr>
          <w:rStyle w:val="HideTWBExt"/>
          <w:b w:val="0"/>
        </w:rPr>
        <w:t>&lt;/NumAm&gt;</w:t>
      </w:r>
    </w:p>
    <w:p w14:paraId="5B198037" w14:textId="77777777" w:rsidR="00DA2F4A" w:rsidRPr="00887D72" w:rsidRDefault="00DA2F4A" w:rsidP="00DA2F4A">
      <w:pPr>
        <w:pStyle w:val="NormalBold"/>
      </w:pPr>
      <w:r w:rsidRPr="00887D72">
        <w:rPr>
          <w:rStyle w:val="HideTWBExt"/>
          <w:b w:val="0"/>
        </w:rPr>
        <w:t>&lt;RepeatBlock-By&gt;&lt;Members&gt;</w:t>
      </w:r>
      <w:r w:rsidRPr="00887D72">
        <w:t>Estrella Galán, Leila Chaibi, Konstantinos Arvanitis, João Oliveira, Özlem Demirel, Li Andersson</w:t>
      </w:r>
      <w:r w:rsidRPr="00887D72">
        <w:rPr>
          <w:rStyle w:val="HideTWBExt"/>
          <w:b w:val="0"/>
        </w:rPr>
        <w:t>&lt;/Members&gt;</w:t>
      </w:r>
    </w:p>
    <w:p w14:paraId="7C5891AC" w14:textId="77777777" w:rsidR="00DA2F4A" w:rsidRPr="00887D72" w:rsidRDefault="00DA2F4A" w:rsidP="00DA2F4A">
      <w:pPr>
        <w:pStyle w:val="NormalBold"/>
      </w:pPr>
      <w:r w:rsidRPr="00887D72">
        <w:rPr>
          <w:rStyle w:val="HideTWBExt"/>
          <w:b w:val="0"/>
        </w:rPr>
        <w:t>&lt;/RepeatBlock-By&gt;</w:t>
      </w:r>
    </w:p>
    <w:p w14:paraId="6CD96F90"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C99DFB8" w14:textId="77777777" w:rsidR="00DA2F4A" w:rsidRPr="00887D72" w:rsidRDefault="00DA2F4A" w:rsidP="00DA2F4A">
      <w:pPr>
        <w:pStyle w:val="NormalBold"/>
      </w:pPr>
      <w:r w:rsidRPr="00887D72">
        <w:rPr>
          <w:rStyle w:val="HideTWBExt"/>
          <w:b w:val="0"/>
        </w:rPr>
        <w:t>&lt;Article&gt;</w:t>
      </w:r>
      <w:r w:rsidRPr="00887D72">
        <w:t>Articolul 6 – alineatul 5</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D7BA2D5" w14:textId="77777777" w:rsidTr="005B2D26">
        <w:trPr>
          <w:trHeight w:hRule="exact" w:val="240"/>
          <w:jc w:val="center"/>
        </w:trPr>
        <w:tc>
          <w:tcPr>
            <w:tcW w:w="9752" w:type="dxa"/>
            <w:gridSpan w:val="2"/>
            <w:tcBorders>
              <w:top w:val="nil"/>
              <w:left w:val="nil"/>
              <w:bottom w:val="nil"/>
              <w:right w:val="nil"/>
            </w:tcBorders>
          </w:tcPr>
          <w:p w14:paraId="66289226" w14:textId="77777777" w:rsidR="00DA2F4A" w:rsidRPr="00887D72" w:rsidRDefault="00DA2F4A" w:rsidP="005B2D26"/>
        </w:tc>
      </w:tr>
      <w:tr w:rsidR="00592147" w:rsidRPr="00887D72" w14:paraId="6DF63382" w14:textId="77777777" w:rsidTr="005B2D26">
        <w:trPr>
          <w:trHeight w:val="240"/>
          <w:jc w:val="center"/>
        </w:trPr>
        <w:tc>
          <w:tcPr>
            <w:tcW w:w="4876" w:type="dxa"/>
            <w:tcBorders>
              <w:top w:val="nil"/>
              <w:left w:val="nil"/>
              <w:bottom w:val="nil"/>
              <w:right w:val="nil"/>
            </w:tcBorders>
          </w:tcPr>
          <w:p w14:paraId="4B2295DA"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08DBA92F" w14:textId="77777777" w:rsidR="00DA2F4A" w:rsidRPr="00887D72" w:rsidRDefault="00DA2F4A" w:rsidP="005B2D26">
            <w:pPr>
              <w:pStyle w:val="AmColumnHeading"/>
            </w:pPr>
            <w:r w:rsidRPr="00887D72">
              <w:t>Amendamentul</w:t>
            </w:r>
          </w:p>
        </w:tc>
      </w:tr>
      <w:tr w:rsidR="00592147" w:rsidRPr="00887D72" w14:paraId="6F7AB069" w14:textId="77777777" w:rsidTr="005B2D26">
        <w:trPr>
          <w:jc w:val="center"/>
        </w:trPr>
        <w:tc>
          <w:tcPr>
            <w:tcW w:w="4876" w:type="dxa"/>
            <w:tcBorders>
              <w:top w:val="nil"/>
              <w:left w:val="nil"/>
              <w:bottom w:val="nil"/>
              <w:right w:val="nil"/>
            </w:tcBorders>
          </w:tcPr>
          <w:p w14:paraId="1922EE5A" w14:textId="77777777" w:rsidR="00DA2F4A" w:rsidRPr="00887D72" w:rsidRDefault="00DA2F4A" w:rsidP="005B2D26">
            <w:pPr>
              <w:pStyle w:val="Normal6a"/>
            </w:pPr>
            <w:r w:rsidRPr="00887D72">
              <w:rPr>
                <w:b/>
                <w:i/>
              </w:rPr>
              <w:t>(5)</w:t>
            </w:r>
            <w:r w:rsidRPr="00887D72">
              <w:tab/>
            </w:r>
            <w:r w:rsidRPr="00887D72">
              <w:rPr>
                <w:b/>
                <w:i/>
              </w:rPr>
              <w:t>În sensul prezentului articol, „cele mai defavorizate persoane” înseamnă persoane fizice, care pot fi persoane individuale, familii, gospodării sau grupuri de persoane, inclusiv copii în situații de vulnerabilitate și persoane fără adăpost, ale căror nevoi de asistență au fost stabilite în funcție de criterii obiective care sunt definite de către autoritățile naționale competente în consultare cu părțile interesate relevante evitând conflictele de interese și care pot include elemente care permit direcționarea sprijinului către cele mai defavorizate persoane din anumite zone geografice.</w:t>
            </w:r>
          </w:p>
        </w:tc>
        <w:tc>
          <w:tcPr>
            <w:tcW w:w="4876" w:type="dxa"/>
            <w:tcBorders>
              <w:top w:val="nil"/>
              <w:left w:val="nil"/>
              <w:bottom w:val="nil"/>
              <w:right w:val="nil"/>
            </w:tcBorders>
          </w:tcPr>
          <w:p w14:paraId="6C1EAA5D" w14:textId="77777777" w:rsidR="00DA2F4A" w:rsidRPr="00887D72" w:rsidRDefault="00DA2F4A" w:rsidP="005B2D26">
            <w:pPr>
              <w:pStyle w:val="Normal6a"/>
            </w:pPr>
            <w:r w:rsidRPr="00887D72">
              <w:rPr>
                <w:b/>
                <w:i/>
              </w:rPr>
              <w:t>eliminat</w:t>
            </w:r>
          </w:p>
        </w:tc>
      </w:tr>
    </w:tbl>
    <w:p w14:paraId="50CEAB72"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239425A2" w14:textId="77777777" w:rsidR="00DA2F4A" w:rsidRPr="00887D72" w:rsidRDefault="00DA2F4A" w:rsidP="00DA2F4A">
      <w:r w:rsidRPr="00887D72">
        <w:rPr>
          <w:rStyle w:val="HideTWBExt"/>
        </w:rPr>
        <w:t>&lt;/Amend&gt;</w:t>
      </w:r>
    </w:p>
    <w:p w14:paraId="33E12A60" w14:textId="77777777" w:rsidR="00DA2F4A" w:rsidRPr="00887D72" w:rsidRDefault="00DA2F4A" w:rsidP="00DA2F4A">
      <w:pPr>
        <w:pStyle w:val="AmNumberTabs"/>
      </w:pPr>
      <w:r w:rsidRPr="00887D72">
        <w:rPr>
          <w:rStyle w:val="HideTWBExt"/>
          <w:b w:val="0"/>
        </w:rPr>
        <w:lastRenderedPageBreak/>
        <w:t>&lt;Amend&gt;</w:t>
      </w:r>
      <w:r w:rsidRPr="00887D72">
        <w:t>Amendamentul</w:t>
      </w:r>
      <w:r w:rsidRPr="00887D72">
        <w:tab/>
      </w:r>
      <w:r w:rsidRPr="00887D72">
        <w:tab/>
      </w:r>
      <w:r w:rsidRPr="00887D72">
        <w:rPr>
          <w:rStyle w:val="HideTWBExt"/>
          <w:b w:val="0"/>
        </w:rPr>
        <w:t>&lt;NumAm&gt;</w:t>
      </w:r>
      <w:r w:rsidRPr="00887D72">
        <w:t>421</w:t>
      </w:r>
      <w:r w:rsidRPr="00887D72">
        <w:rPr>
          <w:rStyle w:val="HideTWBExt"/>
          <w:b w:val="0"/>
        </w:rPr>
        <w:t>&lt;/NumAm&gt;</w:t>
      </w:r>
    </w:p>
    <w:p w14:paraId="60237306"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Jana Toom, Hristo Petrov, Valérie Devaux, Grégory Allione, Laurence Farreng, Irena Joveva</w:t>
      </w:r>
      <w:r w:rsidRPr="00887D72">
        <w:rPr>
          <w:rStyle w:val="HideTWBExt"/>
          <w:b w:val="0"/>
        </w:rPr>
        <w:t>&lt;/Members&gt;</w:t>
      </w:r>
    </w:p>
    <w:p w14:paraId="4B009854" w14:textId="77777777" w:rsidR="00DA2F4A" w:rsidRPr="00887D72" w:rsidRDefault="00DA2F4A" w:rsidP="00DA2F4A">
      <w:pPr>
        <w:pStyle w:val="NormalBold"/>
      </w:pPr>
      <w:r w:rsidRPr="00887D72">
        <w:rPr>
          <w:rStyle w:val="HideTWBExt"/>
          <w:b w:val="0"/>
        </w:rPr>
        <w:t>&lt;/RepeatBlock-By&gt;</w:t>
      </w:r>
    </w:p>
    <w:p w14:paraId="70E09E9C"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7431CD8A" w14:textId="77777777" w:rsidR="00DA2F4A" w:rsidRPr="00887D72" w:rsidRDefault="00DA2F4A" w:rsidP="00DA2F4A">
      <w:pPr>
        <w:pStyle w:val="NormalBold"/>
      </w:pPr>
      <w:r w:rsidRPr="00887D72">
        <w:rPr>
          <w:rStyle w:val="HideTWBExt"/>
          <w:b w:val="0"/>
        </w:rPr>
        <w:t>&lt;Article&gt;</w:t>
      </w:r>
      <w:r w:rsidRPr="00887D72">
        <w:t>Articolul 6 – alineatul 5</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857E317" w14:textId="77777777" w:rsidTr="005B2D26">
        <w:trPr>
          <w:trHeight w:hRule="exact" w:val="240"/>
          <w:jc w:val="center"/>
        </w:trPr>
        <w:tc>
          <w:tcPr>
            <w:tcW w:w="9752" w:type="dxa"/>
            <w:gridSpan w:val="2"/>
            <w:tcBorders>
              <w:top w:val="nil"/>
              <w:left w:val="nil"/>
              <w:bottom w:val="nil"/>
              <w:right w:val="nil"/>
            </w:tcBorders>
          </w:tcPr>
          <w:p w14:paraId="35A7258A" w14:textId="77777777" w:rsidR="00DA2F4A" w:rsidRPr="00887D72" w:rsidRDefault="00DA2F4A" w:rsidP="005B2D26"/>
        </w:tc>
      </w:tr>
      <w:tr w:rsidR="00592147" w:rsidRPr="00887D72" w14:paraId="38972542" w14:textId="77777777" w:rsidTr="005B2D26">
        <w:trPr>
          <w:trHeight w:val="240"/>
          <w:jc w:val="center"/>
        </w:trPr>
        <w:tc>
          <w:tcPr>
            <w:tcW w:w="4876" w:type="dxa"/>
            <w:tcBorders>
              <w:top w:val="nil"/>
              <w:left w:val="nil"/>
              <w:bottom w:val="nil"/>
              <w:right w:val="nil"/>
            </w:tcBorders>
          </w:tcPr>
          <w:p w14:paraId="0EAFDFE5"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0C2D154F" w14:textId="77777777" w:rsidR="00DA2F4A" w:rsidRPr="00887D72" w:rsidRDefault="00DA2F4A" w:rsidP="005B2D26">
            <w:pPr>
              <w:pStyle w:val="AmColumnHeading"/>
            </w:pPr>
            <w:r w:rsidRPr="00887D72">
              <w:t>Amendamentul</w:t>
            </w:r>
          </w:p>
        </w:tc>
      </w:tr>
      <w:tr w:rsidR="00592147" w:rsidRPr="00887D72" w14:paraId="38667B76" w14:textId="77777777" w:rsidTr="005B2D26">
        <w:trPr>
          <w:jc w:val="center"/>
        </w:trPr>
        <w:tc>
          <w:tcPr>
            <w:tcW w:w="4876" w:type="dxa"/>
            <w:tcBorders>
              <w:top w:val="nil"/>
              <w:left w:val="nil"/>
              <w:bottom w:val="nil"/>
              <w:right w:val="nil"/>
            </w:tcBorders>
          </w:tcPr>
          <w:p w14:paraId="197D193D" w14:textId="77777777" w:rsidR="00DA2F4A" w:rsidRPr="00887D72" w:rsidRDefault="00DA2F4A" w:rsidP="005B2D26">
            <w:pPr>
              <w:pStyle w:val="Normal6a"/>
            </w:pPr>
            <w:r w:rsidRPr="00887D72">
              <w:rPr>
                <w:b/>
                <w:i/>
              </w:rPr>
              <w:t>(5)</w:t>
            </w:r>
            <w:r w:rsidRPr="00887D72">
              <w:tab/>
            </w:r>
            <w:r w:rsidRPr="00887D72">
              <w:rPr>
                <w:b/>
                <w:i/>
              </w:rPr>
              <w:t>În sensul prezentului articol, „cele mai defavorizate persoane” înseamnă persoane fizice, care pot fi persoane individuale, familii, gospodării sau grupuri de persoane, inclusiv copii în situații de vulnerabilitate și persoane fără adăpost, ale căror nevoi de asistență au fost stabilite în funcție de criterii obiective care sunt definite de către autoritățile naționale competente în consultare cu părțile interesate relevante evitând conflictele de interese și care pot include elemente care permit direcționarea sprijinului către cele mai defavorizate persoane din anumite zone geografice.</w:t>
            </w:r>
          </w:p>
        </w:tc>
        <w:tc>
          <w:tcPr>
            <w:tcW w:w="4876" w:type="dxa"/>
            <w:tcBorders>
              <w:top w:val="nil"/>
              <w:left w:val="nil"/>
              <w:bottom w:val="nil"/>
              <w:right w:val="nil"/>
            </w:tcBorders>
          </w:tcPr>
          <w:p w14:paraId="6F3DFED7" w14:textId="77777777" w:rsidR="00DA2F4A" w:rsidRPr="00887D72" w:rsidRDefault="00DA2F4A" w:rsidP="005B2D26">
            <w:pPr>
              <w:pStyle w:val="Normal6a"/>
            </w:pPr>
            <w:r w:rsidRPr="00887D72">
              <w:rPr>
                <w:b/>
                <w:i/>
              </w:rPr>
              <w:t>eliminat</w:t>
            </w:r>
          </w:p>
        </w:tc>
      </w:tr>
    </w:tbl>
    <w:p w14:paraId="4E9B335C"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330E33EE" w14:textId="77777777" w:rsidR="00DA2F4A" w:rsidRPr="00887D72" w:rsidRDefault="00DA2F4A" w:rsidP="00DA2F4A">
      <w:pPr>
        <w:pStyle w:val="AmJustTitle"/>
      </w:pPr>
      <w:r w:rsidRPr="00887D72">
        <w:rPr>
          <w:rStyle w:val="HideTWBExt"/>
          <w:i w:val="0"/>
        </w:rPr>
        <w:t>&lt;TitreJust&gt;</w:t>
      </w:r>
      <w:r w:rsidRPr="00887D72">
        <w:t>Justificare</w:t>
      </w:r>
      <w:r w:rsidRPr="00887D72">
        <w:rPr>
          <w:rStyle w:val="HideTWBExt"/>
          <w:i w:val="0"/>
        </w:rPr>
        <w:t>&lt;/TitreJust&gt;</w:t>
      </w:r>
    </w:p>
    <w:p w14:paraId="42EAED54" w14:textId="77777777" w:rsidR="00DA2F4A" w:rsidRPr="00887D72" w:rsidRDefault="00DA2F4A" w:rsidP="00DA2F4A">
      <w:pPr>
        <w:pStyle w:val="AmJustText"/>
      </w:pPr>
      <w:r w:rsidRPr="00887D72">
        <w:t>A fost mutat la definițiile de la noul articol 1.</w:t>
      </w:r>
    </w:p>
    <w:p w14:paraId="499F8E60" w14:textId="77777777" w:rsidR="00DA2F4A" w:rsidRPr="00887D72" w:rsidRDefault="00DA2F4A" w:rsidP="00DA2F4A">
      <w:r w:rsidRPr="00887D72">
        <w:rPr>
          <w:rStyle w:val="HideTWBExt"/>
        </w:rPr>
        <w:t>&lt;/Amend&gt;</w:t>
      </w:r>
    </w:p>
    <w:p w14:paraId="77F35C09"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422</w:t>
      </w:r>
      <w:r w:rsidRPr="00887D72">
        <w:rPr>
          <w:rStyle w:val="HideTWBExt"/>
          <w:b w:val="0"/>
        </w:rPr>
        <w:t>&lt;/NumAm&gt;</w:t>
      </w:r>
    </w:p>
    <w:p w14:paraId="4E1ECBB1" w14:textId="77777777" w:rsidR="00DA2F4A" w:rsidRPr="00887D72" w:rsidRDefault="00DA2F4A" w:rsidP="00DA2F4A">
      <w:pPr>
        <w:pStyle w:val="NormalBold"/>
      </w:pPr>
      <w:r w:rsidRPr="00887D72">
        <w:rPr>
          <w:rStyle w:val="HideTWBExt"/>
          <w:b w:val="0"/>
        </w:rPr>
        <w:t>&lt;RepeatBlock-By&gt;&lt;Members&gt;</w:t>
      </w:r>
      <w:r w:rsidRPr="00887D72">
        <w:t>Villy Søvndal, Kira Marie Peter-Hansen, Maria Ohisalo</w:t>
      </w:r>
      <w:r w:rsidRPr="00887D72">
        <w:rPr>
          <w:rStyle w:val="HideTWBExt"/>
          <w:b w:val="0"/>
        </w:rPr>
        <w:t>&lt;/Members&gt;</w:t>
      </w:r>
    </w:p>
    <w:p w14:paraId="0E791A0C" w14:textId="77777777" w:rsidR="00DA2F4A" w:rsidRPr="00887D72" w:rsidRDefault="00DA2F4A" w:rsidP="00DA2F4A">
      <w:r w:rsidRPr="00887D72">
        <w:rPr>
          <w:rStyle w:val="HideTWBExt"/>
        </w:rPr>
        <w:t>&lt;AuNomDe&gt;</w:t>
      </w:r>
      <w:r w:rsidRPr="00887D72">
        <w:rPr>
          <w:rStyle w:val="HideTWBInt"/>
        </w:rPr>
        <w:t>{Verts/ALE}</w:t>
      </w:r>
      <w:r w:rsidRPr="00887D72">
        <w:t>în numele Grupului Verts/ALE</w:t>
      </w:r>
      <w:r w:rsidRPr="00887D72">
        <w:rPr>
          <w:rStyle w:val="HideTWBExt"/>
        </w:rPr>
        <w:t>&lt;/AuNomDe&gt;</w:t>
      </w:r>
    </w:p>
    <w:p w14:paraId="56E9028B" w14:textId="77777777" w:rsidR="00DA2F4A" w:rsidRPr="00887D72" w:rsidRDefault="00DA2F4A" w:rsidP="00DA2F4A">
      <w:pPr>
        <w:pStyle w:val="NormalBold"/>
      </w:pPr>
      <w:r w:rsidRPr="00887D72">
        <w:rPr>
          <w:rStyle w:val="HideTWBExt"/>
          <w:b w:val="0"/>
        </w:rPr>
        <w:t>&lt;/RepeatBlock-By&gt;</w:t>
      </w:r>
    </w:p>
    <w:p w14:paraId="4413739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945A984" w14:textId="77777777" w:rsidR="00DA2F4A" w:rsidRPr="00887D72" w:rsidRDefault="00DA2F4A" w:rsidP="00DA2F4A">
      <w:pPr>
        <w:pStyle w:val="NormalBold"/>
      </w:pPr>
      <w:r w:rsidRPr="00887D72">
        <w:rPr>
          <w:rStyle w:val="HideTWBExt"/>
          <w:b w:val="0"/>
        </w:rPr>
        <w:t>&lt;Article&gt;</w:t>
      </w:r>
      <w:r w:rsidRPr="00887D72">
        <w:t>Articolul 6 – alineatul 5</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9AA73B2" w14:textId="77777777" w:rsidTr="005B2D26">
        <w:trPr>
          <w:trHeight w:hRule="exact" w:val="240"/>
          <w:jc w:val="center"/>
        </w:trPr>
        <w:tc>
          <w:tcPr>
            <w:tcW w:w="9752" w:type="dxa"/>
            <w:gridSpan w:val="2"/>
            <w:tcBorders>
              <w:top w:val="nil"/>
              <w:left w:val="nil"/>
              <w:bottom w:val="nil"/>
              <w:right w:val="nil"/>
            </w:tcBorders>
          </w:tcPr>
          <w:p w14:paraId="408501FF" w14:textId="77777777" w:rsidR="00DA2F4A" w:rsidRPr="00887D72" w:rsidRDefault="00DA2F4A" w:rsidP="005B2D26"/>
        </w:tc>
      </w:tr>
      <w:tr w:rsidR="00592147" w:rsidRPr="00887D72" w14:paraId="7154AFCF" w14:textId="77777777" w:rsidTr="005B2D26">
        <w:trPr>
          <w:trHeight w:val="240"/>
          <w:jc w:val="center"/>
        </w:trPr>
        <w:tc>
          <w:tcPr>
            <w:tcW w:w="4876" w:type="dxa"/>
            <w:tcBorders>
              <w:top w:val="nil"/>
              <w:left w:val="nil"/>
              <w:bottom w:val="nil"/>
              <w:right w:val="nil"/>
            </w:tcBorders>
          </w:tcPr>
          <w:p w14:paraId="2B254842"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051E896" w14:textId="77777777" w:rsidR="00DA2F4A" w:rsidRPr="00887D72" w:rsidRDefault="00DA2F4A" w:rsidP="005B2D26">
            <w:pPr>
              <w:pStyle w:val="AmColumnHeading"/>
            </w:pPr>
            <w:r w:rsidRPr="00887D72">
              <w:t>Amendamentul</w:t>
            </w:r>
          </w:p>
        </w:tc>
      </w:tr>
      <w:tr w:rsidR="00592147" w:rsidRPr="00887D72" w14:paraId="568CE5B8" w14:textId="77777777" w:rsidTr="005B2D26">
        <w:trPr>
          <w:jc w:val="center"/>
        </w:trPr>
        <w:tc>
          <w:tcPr>
            <w:tcW w:w="4876" w:type="dxa"/>
            <w:tcBorders>
              <w:top w:val="nil"/>
              <w:left w:val="nil"/>
              <w:bottom w:val="nil"/>
              <w:right w:val="nil"/>
            </w:tcBorders>
          </w:tcPr>
          <w:p w14:paraId="58E998ED" w14:textId="77777777" w:rsidR="00DA2F4A" w:rsidRPr="00887D72" w:rsidRDefault="00DA2F4A" w:rsidP="005B2D26">
            <w:pPr>
              <w:pStyle w:val="Normal6a"/>
            </w:pPr>
            <w:r w:rsidRPr="00887D72">
              <w:rPr>
                <w:b/>
                <w:i/>
              </w:rPr>
              <w:t>(5)</w:t>
            </w:r>
            <w:r w:rsidRPr="00887D72">
              <w:tab/>
            </w:r>
            <w:r w:rsidRPr="00887D72">
              <w:rPr>
                <w:b/>
                <w:i/>
              </w:rPr>
              <w:t xml:space="preserve">În sensul prezentului articol, „cele mai defavorizate persoane” înseamnă persoane fizice, care pot fi persoane individuale, familii, gospodării sau grupuri de persoane, inclusiv copii în </w:t>
            </w:r>
            <w:r w:rsidRPr="00887D72">
              <w:rPr>
                <w:b/>
                <w:i/>
              </w:rPr>
              <w:lastRenderedPageBreak/>
              <w:t>situații de vulnerabilitate și persoane fără adăpost, ale căror nevoi de asistență au fost stabilite în funcție de criterii obiective care sunt definite de către autoritățile naționale competente în consultare cu părțile interesate relevante evitând conflictele de interese și care pot include elemente care permit direcționarea sprijinului către cele mai defavorizate persoane din anumite zone geografice.</w:t>
            </w:r>
          </w:p>
        </w:tc>
        <w:tc>
          <w:tcPr>
            <w:tcW w:w="4876" w:type="dxa"/>
            <w:tcBorders>
              <w:top w:val="nil"/>
              <w:left w:val="nil"/>
              <w:bottom w:val="nil"/>
              <w:right w:val="nil"/>
            </w:tcBorders>
          </w:tcPr>
          <w:p w14:paraId="149C9856" w14:textId="77777777" w:rsidR="00DA2F4A" w:rsidRPr="00887D72" w:rsidRDefault="00DA2F4A" w:rsidP="005B2D26">
            <w:pPr>
              <w:pStyle w:val="Normal6a"/>
            </w:pPr>
            <w:r w:rsidRPr="00887D72">
              <w:rPr>
                <w:b/>
                <w:i/>
              </w:rPr>
              <w:lastRenderedPageBreak/>
              <w:t>eliminat</w:t>
            </w:r>
          </w:p>
        </w:tc>
      </w:tr>
    </w:tbl>
    <w:p w14:paraId="7655B2CF"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50B9AFC7" w14:textId="77777777" w:rsidR="00DA2F4A" w:rsidRPr="00887D72" w:rsidRDefault="00DA2F4A" w:rsidP="00DA2F4A">
      <w:r w:rsidRPr="00887D72">
        <w:rPr>
          <w:rStyle w:val="HideTWBExt"/>
        </w:rPr>
        <w:t>&lt;/Amend&gt;</w:t>
      </w:r>
    </w:p>
    <w:p w14:paraId="7913E0F5"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423</w:t>
      </w:r>
      <w:r w:rsidRPr="00887D72">
        <w:rPr>
          <w:rStyle w:val="HideTWBExt"/>
          <w:b w:val="0"/>
        </w:rPr>
        <w:t>&lt;/NumAm&gt;</w:t>
      </w:r>
    </w:p>
    <w:p w14:paraId="0AAA0E5E" w14:textId="77777777" w:rsidR="00DA2F4A" w:rsidRPr="00887D72" w:rsidRDefault="00DA2F4A" w:rsidP="00DA2F4A">
      <w:pPr>
        <w:pStyle w:val="NormalBold"/>
      </w:pPr>
      <w:r w:rsidRPr="00887D72">
        <w:rPr>
          <w:rStyle w:val="HideTWBExt"/>
          <w:b w:val="0"/>
        </w:rPr>
        <w:t>&lt;RepeatBlock-By&gt;&lt;Members&gt;</w:t>
      </w:r>
      <w:r w:rsidRPr="00887D72">
        <w:t>Georgiana Teodorescu</w:t>
      </w:r>
      <w:r w:rsidRPr="00887D72">
        <w:rPr>
          <w:rStyle w:val="HideTWBExt"/>
          <w:b w:val="0"/>
        </w:rPr>
        <w:t>&lt;/Members&gt;</w:t>
      </w:r>
    </w:p>
    <w:p w14:paraId="38F5ED43" w14:textId="77777777" w:rsidR="00DA2F4A" w:rsidRPr="00887D72" w:rsidRDefault="00DA2F4A" w:rsidP="00DA2F4A">
      <w:pPr>
        <w:pStyle w:val="NormalBold"/>
      </w:pPr>
      <w:r w:rsidRPr="00887D72">
        <w:rPr>
          <w:rStyle w:val="HideTWBExt"/>
          <w:b w:val="0"/>
        </w:rPr>
        <w:t>&lt;/RepeatBlock-By&gt;</w:t>
      </w:r>
    </w:p>
    <w:p w14:paraId="4D9BF742"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73698999" w14:textId="77777777" w:rsidR="00DA2F4A" w:rsidRPr="00887D72" w:rsidRDefault="00DA2F4A" w:rsidP="00DA2F4A">
      <w:pPr>
        <w:pStyle w:val="NormalBold"/>
      </w:pPr>
      <w:r w:rsidRPr="00887D72">
        <w:rPr>
          <w:rStyle w:val="HideTWBExt"/>
          <w:b w:val="0"/>
        </w:rPr>
        <w:t>&lt;Article&gt;</w:t>
      </w:r>
      <w:r w:rsidRPr="00887D72">
        <w:t>Articolul 6 – alineatul 5</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8625DA2" w14:textId="77777777" w:rsidTr="005B2D26">
        <w:trPr>
          <w:trHeight w:hRule="exact" w:val="240"/>
          <w:jc w:val="center"/>
        </w:trPr>
        <w:tc>
          <w:tcPr>
            <w:tcW w:w="9752" w:type="dxa"/>
            <w:gridSpan w:val="2"/>
            <w:tcBorders>
              <w:top w:val="nil"/>
              <w:left w:val="nil"/>
              <w:bottom w:val="nil"/>
              <w:right w:val="nil"/>
            </w:tcBorders>
          </w:tcPr>
          <w:p w14:paraId="32D09EA1" w14:textId="77777777" w:rsidR="00DA2F4A" w:rsidRPr="00887D72" w:rsidRDefault="00DA2F4A" w:rsidP="005B2D26"/>
        </w:tc>
      </w:tr>
      <w:tr w:rsidR="00592147" w:rsidRPr="00887D72" w14:paraId="39DB75F1" w14:textId="77777777" w:rsidTr="005B2D26">
        <w:trPr>
          <w:trHeight w:val="240"/>
          <w:jc w:val="center"/>
        </w:trPr>
        <w:tc>
          <w:tcPr>
            <w:tcW w:w="4876" w:type="dxa"/>
            <w:tcBorders>
              <w:top w:val="nil"/>
              <w:left w:val="nil"/>
              <w:bottom w:val="nil"/>
              <w:right w:val="nil"/>
            </w:tcBorders>
          </w:tcPr>
          <w:p w14:paraId="40AECCD8"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0CF54EC4" w14:textId="77777777" w:rsidR="00DA2F4A" w:rsidRPr="00887D72" w:rsidRDefault="00DA2F4A" w:rsidP="005B2D26">
            <w:pPr>
              <w:pStyle w:val="AmColumnHeading"/>
            </w:pPr>
            <w:r w:rsidRPr="00887D72">
              <w:t>Amendamentul</w:t>
            </w:r>
          </w:p>
        </w:tc>
      </w:tr>
      <w:tr w:rsidR="00592147" w:rsidRPr="00887D72" w14:paraId="186BAAE4" w14:textId="77777777" w:rsidTr="005B2D26">
        <w:trPr>
          <w:jc w:val="center"/>
        </w:trPr>
        <w:tc>
          <w:tcPr>
            <w:tcW w:w="4876" w:type="dxa"/>
            <w:tcBorders>
              <w:top w:val="nil"/>
              <w:left w:val="nil"/>
              <w:bottom w:val="nil"/>
              <w:right w:val="nil"/>
            </w:tcBorders>
          </w:tcPr>
          <w:p w14:paraId="334875FE" w14:textId="77777777" w:rsidR="00DA2F4A" w:rsidRPr="00887D72" w:rsidRDefault="00DA2F4A" w:rsidP="005B2D26">
            <w:pPr>
              <w:pStyle w:val="Normal6a"/>
            </w:pPr>
            <w:r w:rsidRPr="00887D72">
              <w:t>(5)</w:t>
            </w:r>
            <w:r w:rsidRPr="00887D72">
              <w:tab/>
              <w:t>În sensul prezentului articol, „cele mai defavorizate persoane” înseamnă persoane fizice, care pot fi persoane individuale, familii, gospodării sau grupuri de persoane, inclusiv copii în situații de vulnerabilitate și persoane fără adăpost, ale căror nevoi de asistență au fost stabilite în funcție de criterii obiective care sunt definite de către autoritățile naționale competente în consultare cu părțile interesate relevante evitând conflictele de interese și care pot include elemente care permit direcționarea sprijinului către cele mai defavorizate persoane din anumite zone geografice.</w:t>
            </w:r>
          </w:p>
        </w:tc>
        <w:tc>
          <w:tcPr>
            <w:tcW w:w="4876" w:type="dxa"/>
            <w:tcBorders>
              <w:top w:val="nil"/>
              <w:left w:val="nil"/>
              <w:bottom w:val="nil"/>
              <w:right w:val="nil"/>
            </w:tcBorders>
          </w:tcPr>
          <w:p w14:paraId="7DE36A23" w14:textId="77777777" w:rsidR="00DA2F4A" w:rsidRPr="00887D72" w:rsidRDefault="00DA2F4A" w:rsidP="005B2D26">
            <w:pPr>
              <w:pStyle w:val="Normal6a"/>
            </w:pPr>
            <w:r w:rsidRPr="00887D72">
              <w:t>(5)</w:t>
            </w:r>
            <w:r w:rsidRPr="00887D72">
              <w:tab/>
              <w:t>În sensul prezentului articol, „cele mai defavorizate persoane” înseamnă persoane fizice, care pot fi persoane individuale, familii, gospodării sau grupuri de persoane, inclusiv copii în situații de vulnerabilitate</w:t>
            </w:r>
            <w:r w:rsidRPr="00887D72">
              <w:rPr>
                <w:b/>
                <w:bCs/>
                <w:i/>
                <w:iCs/>
              </w:rPr>
              <w:t>, inclusiv copiii provenind din medii defavorizate din punct de vedere socio-economic,</w:t>
            </w:r>
            <w:r w:rsidRPr="00887D72">
              <w:t xml:space="preserve"> și persoane fără adăpost, ale căror nevoi de asistență au fost stabilite în funcție de criterii obiective care sunt definite de către autoritățile naționale competente în consultare cu părțile interesate relevante evitând conflictele de interese și care pot include elemente care permit direcționarea sprijinului către cele mai defavorizate persoane din anumite zone geografice.</w:t>
            </w:r>
          </w:p>
        </w:tc>
      </w:tr>
    </w:tbl>
    <w:p w14:paraId="7587AF23"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156C866" w14:textId="77777777" w:rsidR="00DA2F4A" w:rsidRPr="00887D72" w:rsidRDefault="00DA2F4A" w:rsidP="00DA2F4A">
      <w:r w:rsidRPr="00887D72">
        <w:rPr>
          <w:rStyle w:val="HideTWBExt"/>
        </w:rPr>
        <w:t>&lt;/Amend&gt;</w:t>
      </w:r>
    </w:p>
    <w:p w14:paraId="6717590F"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424</w:t>
      </w:r>
      <w:r w:rsidRPr="00887D72">
        <w:rPr>
          <w:rStyle w:val="HideTWBExt"/>
          <w:b w:val="0"/>
        </w:rPr>
        <w:t>&lt;/NumAm&gt;</w:t>
      </w:r>
    </w:p>
    <w:p w14:paraId="05C07EA0" w14:textId="77777777" w:rsidR="00DA2F4A" w:rsidRPr="00887D72" w:rsidRDefault="00DA2F4A" w:rsidP="00DA2F4A">
      <w:pPr>
        <w:pStyle w:val="NormalBold"/>
      </w:pPr>
      <w:r w:rsidRPr="00887D72">
        <w:rPr>
          <w:rStyle w:val="HideTWBExt"/>
          <w:b w:val="0"/>
        </w:rPr>
        <w:t>&lt;RepeatBlock-By&gt;&lt;Members&gt;</w:t>
      </w:r>
      <w:r w:rsidRPr="00887D72">
        <w:t>Villy Søvndal, Kira Marie Peter-Hansen, Maria Ohisalo</w:t>
      </w:r>
      <w:r w:rsidRPr="00887D72">
        <w:rPr>
          <w:rStyle w:val="HideTWBExt"/>
          <w:b w:val="0"/>
        </w:rPr>
        <w:t>&lt;/Members&gt;</w:t>
      </w:r>
    </w:p>
    <w:p w14:paraId="44C6825D" w14:textId="77777777" w:rsidR="00DA2F4A" w:rsidRPr="00887D72" w:rsidRDefault="00DA2F4A" w:rsidP="00DA2F4A">
      <w:r w:rsidRPr="00887D72">
        <w:rPr>
          <w:rStyle w:val="HideTWBExt"/>
        </w:rPr>
        <w:lastRenderedPageBreak/>
        <w:t>&lt;AuNomDe&gt;</w:t>
      </w:r>
      <w:r w:rsidRPr="00887D72">
        <w:rPr>
          <w:rStyle w:val="HideTWBInt"/>
        </w:rPr>
        <w:t>{Verts/ALE}</w:t>
      </w:r>
      <w:r w:rsidRPr="00887D72">
        <w:t>în numele Grupului Verts/ALE</w:t>
      </w:r>
      <w:r w:rsidRPr="00887D72">
        <w:rPr>
          <w:rStyle w:val="HideTWBExt"/>
        </w:rPr>
        <w:t>&lt;/AuNomDe&gt;</w:t>
      </w:r>
    </w:p>
    <w:p w14:paraId="0E83F325" w14:textId="77777777" w:rsidR="00DA2F4A" w:rsidRPr="00887D72" w:rsidRDefault="00DA2F4A" w:rsidP="00DA2F4A">
      <w:pPr>
        <w:pStyle w:val="NormalBold"/>
      </w:pPr>
      <w:r w:rsidRPr="00887D72">
        <w:rPr>
          <w:rStyle w:val="HideTWBExt"/>
          <w:b w:val="0"/>
        </w:rPr>
        <w:t>&lt;/RepeatBlock-By&gt;</w:t>
      </w:r>
    </w:p>
    <w:p w14:paraId="77137F3F"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205858E" w14:textId="77777777" w:rsidR="00DA2F4A" w:rsidRPr="00887D72" w:rsidRDefault="00DA2F4A" w:rsidP="00DA2F4A">
      <w:pPr>
        <w:pStyle w:val="NormalBold"/>
      </w:pPr>
      <w:r w:rsidRPr="00887D72">
        <w:rPr>
          <w:rStyle w:val="HideTWBExt"/>
          <w:b w:val="0"/>
        </w:rPr>
        <w:t>&lt;Article&gt;</w:t>
      </w:r>
      <w:r w:rsidRPr="00887D72">
        <w:t>Articolul 6 – alineatul 5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295A6F04" w14:textId="77777777" w:rsidTr="005B2D26">
        <w:trPr>
          <w:trHeight w:hRule="exact" w:val="240"/>
          <w:jc w:val="center"/>
        </w:trPr>
        <w:tc>
          <w:tcPr>
            <w:tcW w:w="9752" w:type="dxa"/>
            <w:gridSpan w:val="2"/>
            <w:tcBorders>
              <w:top w:val="nil"/>
              <w:left w:val="nil"/>
              <w:bottom w:val="nil"/>
              <w:right w:val="nil"/>
            </w:tcBorders>
          </w:tcPr>
          <w:p w14:paraId="68E16130" w14:textId="77777777" w:rsidR="00DA2F4A" w:rsidRPr="00887D72" w:rsidRDefault="00DA2F4A" w:rsidP="005B2D26"/>
        </w:tc>
      </w:tr>
      <w:tr w:rsidR="00592147" w:rsidRPr="00887D72" w14:paraId="3D0B15D1" w14:textId="77777777" w:rsidTr="005B2D26">
        <w:trPr>
          <w:trHeight w:val="240"/>
          <w:jc w:val="center"/>
        </w:trPr>
        <w:tc>
          <w:tcPr>
            <w:tcW w:w="4876" w:type="dxa"/>
            <w:tcBorders>
              <w:top w:val="nil"/>
              <w:left w:val="nil"/>
              <w:bottom w:val="nil"/>
              <w:right w:val="nil"/>
            </w:tcBorders>
          </w:tcPr>
          <w:p w14:paraId="0D61BA9B"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9409117" w14:textId="77777777" w:rsidR="00DA2F4A" w:rsidRPr="00887D72" w:rsidRDefault="00DA2F4A" w:rsidP="005B2D26">
            <w:pPr>
              <w:pStyle w:val="AmColumnHeading"/>
            </w:pPr>
            <w:r w:rsidRPr="00887D72">
              <w:t>Amendamentul</w:t>
            </w:r>
          </w:p>
        </w:tc>
      </w:tr>
      <w:tr w:rsidR="00592147" w:rsidRPr="00887D72" w14:paraId="306F40ED" w14:textId="77777777" w:rsidTr="005B2D26">
        <w:trPr>
          <w:jc w:val="center"/>
        </w:trPr>
        <w:tc>
          <w:tcPr>
            <w:tcW w:w="4876" w:type="dxa"/>
            <w:tcBorders>
              <w:top w:val="nil"/>
              <w:left w:val="nil"/>
              <w:bottom w:val="nil"/>
              <w:right w:val="nil"/>
            </w:tcBorders>
          </w:tcPr>
          <w:p w14:paraId="6D50D382" w14:textId="77777777" w:rsidR="00DA2F4A" w:rsidRPr="00887D72" w:rsidRDefault="00DA2F4A" w:rsidP="005B2D26">
            <w:pPr>
              <w:pStyle w:val="Normal6a"/>
            </w:pPr>
          </w:p>
        </w:tc>
        <w:tc>
          <w:tcPr>
            <w:tcW w:w="4876" w:type="dxa"/>
            <w:tcBorders>
              <w:top w:val="nil"/>
              <w:left w:val="nil"/>
              <w:bottom w:val="nil"/>
              <w:right w:val="nil"/>
            </w:tcBorders>
          </w:tcPr>
          <w:p w14:paraId="50CF013C" w14:textId="77777777" w:rsidR="00DA2F4A" w:rsidRPr="00887D72" w:rsidRDefault="00DA2F4A" w:rsidP="005B2D26">
            <w:pPr>
              <w:pStyle w:val="Normal6a"/>
            </w:pPr>
            <w:r w:rsidRPr="00887D72">
              <w:rPr>
                <w:b/>
                <w:i/>
              </w:rPr>
              <w:t>(5a)</w:t>
            </w:r>
            <w:r w:rsidRPr="00887D72">
              <w:tab/>
            </w:r>
            <w:r w:rsidRPr="00887D72">
              <w:rPr>
                <w:b/>
                <w:i/>
              </w:rPr>
              <w:t>Rata de cofinanțare pentru acțiunile sau programele destinate sprijinirii persoanelor celor mai defavorizate este de 90 %. </w:t>
            </w:r>
          </w:p>
        </w:tc>
      </w:tr>
    </w:tbl>
    <w:p w14:paraId="371A8DAE"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10BA0DED" w14:textId="77777777" w:rsidR="00DA2F4A" w:rsidRPr="00887D72" w:rsidRDefault="00DA2F4A" w:rsidP="00DA2F4A">
      <w:r w:rsidRPr="00887D72">
        <w:rPr>
          <w:rStyle w:val="HideTWBExt"/>
        </w:rPr>
        <w:t>&lt;/Amend&gt;</w:t>
      </w:r>
    </w:p>
    <w:p w14:paraId="4EDA1B64"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425</w:t>
      </w:r>
      <w:r w:rsidRPr="00887D72">
        <w:rPr>
          <w:rStyle w:val="HideTWBExt"/>
          <w:b w:val="0"/>
        </w:rPr>
        <w:t>&lt;/NumAm&gt;</w:t>
      </w:r>
    </w:p>
    <w:p w14:paraId="2059B98D"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Jana Toom, Hristo Petrov, Valérie Devaux, Grégory Allione, Laurence Farreng, Irena Joveva</w:t>
      </w:r>
      <w:r w:rsidRPr="00887D72">
        <w:rPr>
          <w:rStyle w:val="HideTWBExt"/>
          <w:b w:val="0"/>
        </w:rPr>
        <w:t>&lt;/Members&gt;</w:t>
      </w:r>
    </w:p>
    <w:p w14:paraId="2D30111E" w14:textId="77777777" w:rsidR="00DA2F4A" w:rsidRPr="00887D72" w:rsidRDefault="00DA2F4A" w:rsidP="00DA2F4A">
      <w:pPr>
        <w:pStyle w:val="NormalBold"/>
      </w:pPr>
      <w:r w:rsidRPr="00887D72">
        <w:rPr>
          <w:rStyle w:val="HideTWBExt"/>
          <w:b w:val="0"/>
        </w:rPr>
        <w:t>&lt;/RepeatBlock-By&gt;</w:t>
      </w:r>
    </w:p>
    <w:p w14:paraId="280D7CE6"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87D4498" w14:textId="77777777" w:rsidR="00DA2F4A" w:rsidRPr="00887D72" w:rsidRDefault="00DA2F4A" w:rsidP="00DA2F4A">
      <w:pPr>
        <w:pStyle w:val="NormalBold"/>
      </w:pPr>
      <w:r w:rsidRPr="00887D72">
        <w:rPr>
          <w:rStyle w:val="HideTWBExt"/>
          <w:b w:val="0"/>
        </w:rPr>
        <w:t>&lt;Article&gt;</w:t>
      </w:r>
      <w:r w:rsidRPr="00887D72">
        <w:t>Articolul 6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086885E" w14:textId="77777777" w:rsidTr="005B2D26">
        <w:trPr>
          <w:trHeight w:hRule="exact" w:val="240"/>
          <w:jc w:val="center"/>
        </w:trPr>
        <w:tc>
          <w:tcPr>
            <w:tcW w:w="9752" w:type="dxa"/>
            <w:gridSpan w:val="2"/>
            <w:tcBorders>
              <w:top w:val="nil"/>
              <w:left w:val="nil"/>
              <w:bottom w:val="nil"/>
              <w:right w:val="nil"/>
            </w:tcBorders>
          </w:tcPr>
          <w:p w14:paraId="68BD482B" w14:textId="77777777" w:rsidR="00DA2F4A" w:rsidRPr="00887D72" w:rsidRDefault="00DA2F4A" w:rsidP="005B2D26"/>
        </w:tc>
      </w:tr>
      <w:tr w:rsidR="00592147" w:rsidRPr="00887D72" w14:paraId="6D6F1579" w14:textId="77777777" w:rsidTr="005B2D26">
        <w:trPr>
          <w:trHeight w:val="240"/>
          <w:jc w:val="center"/>
        </w:trPr>
        <w:tc>
          <w:tcPr>
            <w:tcW w:w="4876" w:type="dxa"/>
            <w:tcBorders>
              <w:top w:val="nil"/>
              <w:left w:val="nil"/>
              <w:bottom w:val="nil"/>
              <w:right w:val="nil"/>
            </w:tcBorders>
          </w:tcPr>
          <w:p w14:paraId="042A4376"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46ABA04" w14:textId="77777777" w:rsidR="00DA2F4A" w:rsidRPr="00887D72" w:rsidRDefault="00DA2F4A" w:rsidP="005B2D26">
            <w:pPr>
              <w:pStyle w:val="AmColumnHeading"/>
            </w:pPr>
            <w:r w:rsidRPr="00887D72">
              <w:t>Amendamentul</w:t>
            </w:r>
          </w:p>
        </w:tc>
      </w:tr>
      <w:tr w:rsidR="00592147" w:rsidRPr="00887D72" w14:paraId="5EB5599A" w14:textId="77777777" w:rsidTr="005B2D26">
        <w:trPr>
          <w:jc w:val="center"/>
        </w:trPr>
        <w:tc>
          <w:tcPr>
            <w:tcW w:w="4876" w:type="dxa"/>
            <w:tcBorders>
              <w:top w:val="nil"/>
              <w:left w:val="nil"/>
              <w:bottom w:val="nil"/>
              <w:right w:val="nil"/>
            </w:tcBorders>
          </w:tcPr>
          <w:p w14:paraId="5997C3FB" w14:textId="77777777" w:rsidR="00DA2F4A" w:rsidRPr="00887D72" w:rsidRDefault="00DA2F4A" w:rsidP="005B2D26">
            <w:pPr>
              <w:pStyle w:val="Normal6a"/>
            </w:pPr>
          </w:p>
        </w:tc>
        <w:tc>
          <w:tcPr>
            <w:tcW w:w="4876" w:type="dxa"/>
            <w:tcBorders>
              <w:top w:val="nil"/>
              <w:left w:val="nil"/>
              <w:bottom w:val="nil"/>
              <w:right w:val="nil"/>
            </w:tcBorders>
          </w:tcPr>
          <w:p w14:paraId="2E466C4C" w14:textId="77777777" w:rsidR="00DA2F4A" w:rsidRPr="00887D72" w:rsidRDefault="00DA2F4A" w:rsidP="005B2D26">
            <w:pPr>
              <w:pStyle w:val="Normal6a"/>
              <w:jc w:val="center"/>
            </w:pPr>
            <w:r w:rsidRPr="00887D72">
              <w:rPr>
                <w:b/>
                <w:i/>
              </w:rPr>
              <w:t>Articolul 6a</w:t>
            </w:r>
            <w:r w:rsidRPr="00887D72">
              <w:tab/>
            </w:r>
          </w:p>
        </w:tc>
      </w:tr>
      <w:tr w:rsidR="00592147" w:rsidRPr="00887D72" w14:paraId="7AB24CAB" w14:textId="77777777" w:rsidTr="005B2D26">
        <w:trPr>
          <w:jc w:val="center"/>
        </w:trPr>
        <w:tc>
          <w:tcPr>
            <w:tcW w:w="4876" w:type="dxa"/>
            <w:tcBorders>
              <w:top w:val="nil"/>
              <w:left w:val="nil"/>
              <w:bottom w:val="nil"/>
              <w:right w:val="nil"/>
            </w:tcBorders>
          </w:tcPr>
          <w:p w14:paraId="6E3B5969" w14:textId="77777777" w:rsidR="00DA2F4A" w:rsidRPr="00887D72" w:rsidRDefault="00DA2F4A" w:rsidP="005B2D26">
            <w:pPr>
              <w:pStyle w:val="Normal6a"/>
            </w:pPr>
          </w:p>
        </w:tc>
        <w:tc>
          <w:tcPr>
            <w:tcW w:w="4876" w:type="dxa"/>
            <w:tcBorders>
              <w:top w:val="nil"/>
              <w:left w:val="nil"/>
              <w:bottom w:val="nil"/>
              <w:right w:val="nil"/>
            </w:tcBorders>
          </w:tcPr>
          <w:p w14:paraId="75E203A2" w14:textId="77777777" w:rsidR="00DA2F4A" w:rsidRPr="00887D72" w:rsidRDefault="00DA2F4A" w:rsidP="005B2D26">
            <w:pPr>
              <w:pStyle w:val="Normal6a"/>
              <w:jc w:val="center"/>
            </w:pPr>
            <w:r w:rsidRPr="00887D72">
              <w:rPr>
                <w:b/>
                <w:i/>
              </w:rPr>
              <w:t>Eligibilitatea</w:t>
            </w:r>
          </w:p>
        </w:tc>
      </w:tr>
      <w:tr w:rsidR="00592147" w:rsidRPr="00887D72" w14:paraId="33CE9C98" w14:textId="77777777" w:rsidTr="005B2D26">
        <w:trPr>
          <w:jc w:val="center"/>
        </w:trPr>
        <w:tc>
          <w:tcPr>
            <w:tcW w:w="4876" w:type="dxa"/>
            <w:tcBorders>
              <w:top w:val="nil"/>
              <w:left w:val="nil"/>
              <w:bottom w:val="nil"/>
              <w:right w:val="nil"/>
            </w:tcBorders>
          </w:tcPr>
          <w:p w14:paraId="25342ED7" w14:textId="77777777" w:rsidR="00DA2F4A" w:rsidRPr="00887D72" w:rsidRDefault="00DA2F4A" w:rsidP="005B2D26">
            <w:pPr>
              <w:pStyle w:val="Normal6a"/>
            </w:pPr>
          </w:p>
        </w:tc>
        <w:tc>
          <w:tcPr>
            <w:tcW w:w="4876" w:type="dxa"/>
            <w:tcBorders>
              <w:top w:val="nil"/>
              <w:left w:val="nil"/>
              <w:bottom w:val="nil"/>
              <w:right w:val="nil"/>
            </w:tcBorders>
          </w:tcPr>
          <w:p w14:paraId="5DF5A52D" w14:textId="77777777" w:rsidR="00DA2F4A" w:rsidRPr="00887D72" w:rsidRDefault="00DA2F4A" w:rsidP="005B2D26">
            <w:pPr>
              <w:pStyle w:val="Normal6a"/>
            </w:pPr>
            <w:r w:rsidRPr="00887D72">
              <w:rPr>
                <w:b/>
                <w:i/>
              </w:rPr>
              <w:t>1. Pe lângă costurile neeligibile menționate la articolul 64 din Regulamentul (UE) 2021/1060, următoarele costuri nu sunt eligibile pentru sprijinul general din partea FSE:</w:t>
            </w:r>
          </w:p>
        </w:tc>
      </w:tr>
      <w:tr w:rsidR="00592147" w:rsidRPr="00887D72" w14:paraId="5D288E0D" w14:textId="77777777" w:rsidTr="005B2D26">
        <w:trPr>
          <w:jc w:val="center"/>
        </w:trPr>
        <w:tc>
          <w:tcPr>
            <w:tcW w:w="4876" w:type="dxa"/>
            <w:tcBorders>
              <w:top w:val="nil"/>
              <w:left w:val="nil"/>
              <w:bottom w:val="nil"/>
              <w:right w:val="nil"/>
            </w:tcBorders>
          </w:tcPr>
          <w:p w14:paraId="185A469E" w14:textId="77777777" w:rsidR="00DA2F4A" w:rsidRPr="00887D72" w:rsidRDefault="00DA2F4A" w:rsidP="005B2D26">
            <w:pPr>
              <w:pStyle w:val="Normal6a"/>
            </w:pPr>
          </w:p>
        </w:tc>
        <w:tc>
          <w:tcPr>
            <w:tcW w:w="4876" w:type="dxa"/>
            <w:tcBorders>
              <w:top w:val="nil"/>
              <w:left w:val="nil"/>
              <w:bottom w:val="nil"/>
              <w:right w:val="nil"/>
            </w:tcBorders>
          </w:tcPr>
          <w:p w14:paraId="5A53D53E" w14:textId="77777777" w:rsidR="00DA2F4A" w:rsidRPr="00887D72" w:rsidRDefault="00DA2F4A" w:rsidP="005B2D26">
            <w:pPr>
              <w:pStyle w:val="Normal6a"/>
            </w:pPr>
            <w:r w:rsidRPr="00887D72">
              <w:rPr>
                <w:b/>
                <w:i/>
              </w:rPr>
              <w:t>(a) achiziționarea de terenuri și bunuri imobile, precum și de infrastructură; și</w:t>
            </w:r>
          </w:p>
        </w:tc>
      </w:tr>
      <w:tr w:rsidR="00592147" w:rsidRPr="00887D72" w14:paraId="1663D604" w14:textId="77777777" w:rsidTr="005B2D26">
        <w:trPr>
          <w:jc w:val="center"/>
        </w:trPr>
        <w:tc>
          <w:tcPr>
            <w:tcW w:w="4876" w:type="dxa"/>
            <w:tcBorders>
              <w:top w:val="nil"/>
              <w:left w:val="nil"/>
              <w:bottom w:val="nil"/>
              <w:right w:val="nil"/>
            </w:tcBorders>
          </w:tcPr>
          <w:p w14:paraId="77DE8374" w14:textId="77777777" w:rsidR="00DA2F4A" w:rsidRPr="00887D72" w:rsidRDefault="00DA2F4A" w:rsidP="005B2D26">
            <w:pPr>
              <w:pStyle w:val="Normal6a"/>
            </w:pPr>
          </w:p>
        </w:tc>
        <w:tc>
          <w:tcPr>
            <w:tcW w:w="4876" w:type="dxa"/>
            <w:tcBorders>
              <w:top w:val="nil"/>
              <w:left w:val="nil"/>
              <w:bottom w:val="nil"/>
              <w:right w:val="nil"/>
            </w:tcBorders>
          </w:tcPr>
          <w:p w14:paraId="2E65E736" w14:textId="77777777" w:rsidR="00DA2F4A" w:rsidRPr="00887D72" w:rsidRDefault="00DA2F4A" w:rsidP="005B2D26">
            <w:pPr>
              <w:pStyle w:val="Normal6a"/>
            </w:pPr>
            <w:r w:rsidRPr="00887D72">
              <w:rPr>
                <w:b/>
                <w:i/>
              </w:rPr>
              <w:t>(b) achiziționarea de mobilier, echipamente și vehicule, cu excepția cazului în care o astfel de achiziție este necesară pentru realizarea obiectivului operațiunii sau a cazului în care respectivele bunuri sunt amortizate complet în cursul operațiunii sau a cazului în care achiziționarea respectivelor bunuri este opțiunea cea mai economică.</w:t>
            </w:r>
          </w:p>
        </w:tc>
      </w:tr>
      <w:tr w:rsidR="00592147" w:rsidRPr="00887D72" w14:paraId="5F280072" w14:textId="77777777" w:rsidTr="005B2D26">
        <w:trPr>
          <w:jc w:val="center"/>
        </w:trPr>
        <w:tc>
          <w:tcPr>
            <w:tcW w:w="4876" w:type="dxa"/>
            <w:tcBorders>
              <w:top w:val="nil"/>
              <w:left w:val="nil"/>
              <w:bottom w:val="nil"/>
              <w:right w:val="nil"/>
            </w:tcBorders>
          </w:tcPr>
          <w:p w14:paraId="0F16114D" w14:textId="77777777" w:rsidR="00DA2F4A" w:rsidRPr="00887D72" w:rsidRDefault="00DA2F4A" w:rsidP="005B2D26">
            <w:pPr>
              <w:pStyle w:val="Normal6a"/>
            </w:pPr>
          </w:p>
        </w:tc>
        <w:tc>
          <w:tcPr>
            <w:tcW w:w="4876" w:type="dxa"/>
            <w:tcBorders>
              <w:top w:val="nil"/>
              <w:left w:val="nil"/>
              <w:bottom w:val="nil"/>
              <w:right w:val="nil"/>
            </w:tcBorders>
          </w:tcPr>
          <w:p w14:paraId="5CA27323" w14:textId="77777777" w:rsidR="00DA2F4A" w:rsidRPr="00887D72" w:rsidRDefault="00DA2F4A" w:rsidP="005B2D26">
            <w:pPr>
              <w:pStyle w:val="Normal6a"/>
            </w:pPr>
            <w:r w:rsidRPr="00887D72">
              <w:rPr>
                <w:b/>
                <w:i/>
              </w:rPr>
              <w:t xml:space="preserve">2. Contribuțiile în natură sub formă de indemnizații sau salarii plătite de un terț </w:t>
            </w:r>
            <w:r w:rsidRPr="00887D72">
              <w:rPr>
                <w:b/>
                <w:i/>
              </w:rPr>
              <w:lastRenderedPageBreak/>
              <w:t>în beneficiul participanților la o operațiune pot fi eligibile pentru o contribuție din partea sprijinului general acordat din componenta FSE, cu condiția ca contribuțiile în natură să fie angajate în conformitate cu normele naționale, inclusiv normele contabile, și ca valoarea acestora să nu depășească costul suportat de către partea terță.</w:t>
            </w:r>
          </w:p>
        </w:tc>
      </w:tr>
      <w:tr w:rsidR="00592147" w:rsidRPr="00887D72" w14:paraId="6A831263" w14:textId="77777777" w:rsidTr="005B2D26">
        <w:trPr>
          <w:jc w:val="center"/>
        </w:trPr>
        <w:tc>
          <w:tcPr>
            <w:tcW w:w="4876" w:type="dxa"/>
            <w:tcBorders>
              <w:top w:val="nil"/>
              <w:left w:val="nil"/>
              <w:bottom w:val="nil"/>
              <w:right w:val="nil"/>
            </w:tcBorders>
          </w:tcPr>
          <w:p w14:paraId="1CA6037C" w14:textId="77777777" w:rsidR="00DA2F4A" w:rsidRPr="00887D72" w:rsidRDefault="00DA2F4A" w:rsidP="005B2D26">
            <w:pPr>
              <w:pStyle w:val="Normal6a"/>
            </w:pPr>
          </w:p>
        </w:tc>
        <w:tc>
          <w:tcPr>
            <w:tcW w:w="4876" w:type="dxa"/>
            <w:tcBorders>
              <w:top w:val="nil"/>
              <w:left w:val="nil"/>
              <w:bottom w:val="nil"/>
              <w:right w:val="nil"/>
            </w:tcBorders>
          </w:tcPr>
          <w:p w14:paraId="27E07F5E" w14:textId="77777777" w:rsidR="00DA2F4A" w:rsidRPr="00887D72" w:rsidRDefault="00DA2F4A" w:rsidP="005B2D26">
            <w:pPr>
              <w:pStyle w:val="Normal6a"/>
            </w:pPr>
            <w:r w:rsidRPr="00887D72">
              <w:rPr>
                <w:b/>
                <w:i/>
              </w:rPr>
              <w:t>3. Alocarea suplimentară specifică primită de regiunile ultraperiferice și regiunile de nivelul NUTS 2 care îndeplinesc criteriile stabilite la articolul 2 din Protocolul nr. 6 la Actul privind condițiile de aderare a Regatului Norvegiei, a Republicii Austria, a Republicii Finlanda și a Regatului Suediei și adaptările tratatelor pe care se întemeiază Uniunea Europeană se utilizează pentru a sprijini realizarea obiectivelor specifice prevăzute la articolul 2 alineatul (1) din prezentul regulament.</w:t>
            </w:r>
          </w:p>
        </w:tc>
      </w:tr>
      <w:tr w:rsidR="00592147" w:rsidRPr="00887D72" w14:paraId="39B6C0EC" w14:textId="77777777" w:rsidTr="005B2D26">
        <w:trPr>
          <w:jc w:val="center"/>
        </w:trPr>
        <w:tc>
          <w:tcPr>
            <w:tcW w:w="4876" w:type="dxa"/>
            <w:tcBorders>
              <w:top w:val="nil"/>
              <w:left w:val="nil"/>
              <w:bottom w:val="nil"/>
              <w:right w:val="nil"/>
            </w:tcBorders>
          </w:tcPr>
          <w:p w14:paraId="4165469E" w14:textId="77777777" w:rsidR="00DA2F4A" w:rsidRPr="00887D72" w:rsidRDefault="00DA2F4A" w:rsidP="005B2D26">
            <w:pPr>
              <w:pStyle w:val="Normal6a"/>
            </w:pPr>
          </w:p>
        </w:tc>
        <w:tc>
          <w:tcPr>
            <w:tcW w:w="4876" w:type="dxa"/>
            <w:tcBorders>
              <w:top w:val="nil"/>
              <w:left w:val="nil"/>
              <w:bottom w:val="nil"/>
              <w:right w:val="nil"/>
            </w:tcBorders>
          </w:tcPr>
          <w:p w14:paraId="6552EF64" w14:textId="77777777" w:rsidR="00DA2F4A" w:rsidRPr="00887D72" w:rsidRDefault="00DA2F4A" w:rsidP="005B2D26">
            <w:pPr>
              <w:pStyle w:val="Normal6a"/>
            </w:pPr>
            <w:r w:rsidRPr="00887D72">
              <w:rPr>
                <w:b/>
                <w:i/>
              </w:rPr>
              <w:t>4. Costurile directe de personal sunt eligibile pentru o contribuție din partea sprijinului general acordat din componenta FSE cu gestiune partajată cu condiția să corespundă practicilor obișnuite ale beneficiarului în materie de remunerare pentru categoria de personal vizată sau să corespundă dreptului intern aplicabil, contractelor colective ori statisticilor oficiale.</w:t>
            </w:r>
          </w:p>
        </w:tc>
      </w:tr>
    </w:tbl>
    <w:p w14:paraId="3313DF4C"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1C6A3DFA" w14:textId="77777777" w:rsidR="00DA2F4A" w:rsidRPr="00887D72" w:rsidRDefault="00DA2F4A" w:rsidP="00DA2F4A">
      <w:r w:rsidRPr="00887D72">
        <w:rPr>
          <w:rStyle w:val="HideTWBExt"/>
        </w:rPr>
        <w:t>&lt;/Amend&gt;</w:t>
      </w:r>
    </w:p>
    <w:p w14:paraId="0E961D41"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426</w:t>
      </w:r>
      <w:r w:rsidRPr="00887D72">
        <w:rPr>
          <w:rStyle w:val="HideTWBExt"/>
          <w:b w:val="0"/>
        </w:rPr>
        <w:t>&lt;/NumAm&gt;</w:t>
      </w:r>
    </w:p>
    <w:p w14:paraId="2FECF346" w14:textId="77777777" w:rsidR="00DA2F4A" w:rsidRPr="00887D72" w:rsidRDefault="00DA2F4A" w:rsidP="00DA2F4A">
      <w:pPr>
        <w:pStyle w:val="NormalBold"/>
      </w:pPr>
      <w:r w:rsidRPr="00887D72">
        <w:rPr>
          <w:rStyle w:val="HideTWBExt"/>
          <w:b w:val="0"/>
        </w:rPr>
        <w:t>&lt;RepeatBlock-By&gt;&lt;Members&gt;</w:t>
      </w:r>
      <w:r w:rsidRPr="00887D72">
        <w:t>Estrella Galán, Konstantinos Arvanitis, Leila Chaibi, João Oliveira, Özlem Demirel, Li Andersson</w:t>
      </w:r>
      <w:r w:rsidRPr="00887D72">
        <w:rPr>
          <w:rStyle w:val="HideTWBExt"/>
          <w:b w:val="0"/>
        </w:rPr>
        <w:t>&lt;/Members&gt;</w:t>
      </w:r>
    </w:p>
    <w:p w14:paraId="303D81CC" w14:textId="77777777" w:rsidR="00DA2F4A" w:rsidRPr="00887D72" w:rsidRDefault="00DA2F4A" w:rsidP="00DA2F4A">
      <w:pPr>
        <w:pStyle w:val="NormalBold"/>
      </w:pPr>
      <w:r w:rsidRPr="00887D72">
        <w:rPr>
          <w:rStyle w:val="HideTWBExt"/>
          <w:b w:val="0"/>
        </w:rPr>
        <w:t>&lt;/RepeatBlock-By&gt;</w:t>
      </w:r>
    </w:p>
    <w:p w14:paraId="42A93FE2"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72049398" w14:textId="77777777" w:rsidR="00DA2F4A" w:rsidRPr="00887D72" w:rsidRDefault="00DA2F4A" w:rsidP="00DA2F4A">
      <w:pPr>
        <w:pStyle w:val="NormalBold"/>
      </w:pPr>
      <w:r w:rsidRPr="00887D72">
        <w:rPr>
          <w:rStyle w:val="HideTWBExt"/>
          <w:b w:val="0"/>
        </w:rPr>
        <w:t>&lt;Article&gt;</w:t>
      </w:r>
      <w:r w:rsidRPr="00887D72">
        <w:t>Articolul 7 – paragraful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9B097CF" w14:textId="77777777" w:rsidTr="005B2D26">
        <w:trPr>
          <w:trHeight w:hRule="exact" w:val="240"/>
          <w:jc w:val="center"/>
        </w:trPr>
        <w:tc>
          <w:tcPr>
            <w:tcW w:w="9752" w:type="dxa"/>
            <w:gridSpan w:val="2"/>
            <w:tcBorders>
              <w:top w:val="nil"/>
              <w:left w:val="nil"/>
              <w:bottom w:val="nil"/>
              <w:right w:val="nil"/>
            </w:tcBorders>
          </w:tcPr>
          <w:p w14:paraId="349F2DE6" w14:textId="77777777" w:rsidR="00DA2F4A" w:rsidRPr="00887D72" w:rsidRDefault="00DA2F4A" w:rsidP="005B2D26"/>
        </w:tc>
      </w:tr>
      <w:tr w:rsidR="00592147" w:rsidRPr="00887D72" w14:paraId="1710C54A" w14:textId="77777777" w:rsidTr="005B2D26">
        <w:trPr>
          <w:trHeight w:val="240"/>
          <w:jc w:val="center"/>
        </w:trPr>
        <w:tc>
          <w:tcPr>
            <w:tcW w:w="4876" w:type="dxa"/>
            <w:tcBorders>
              <w:top w:val="nil"/>
              <w:left w:val="nil"/>
              <w:bottom w:val="nil"/>
              <w:right w:val="nil"/>
            </w:tcBorders>
          </w:tcPr>
          <w:p w14:paraId="66BCD66F"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57B524A" w14:textId="77777777" w:rsidR="00DA2F4A" w:rsidRPr="00887D72" w:rsidRDefault="00DA2F4A" w:rsidP="005B2D26">
            <w:pPr>
              <w:pStyle w:val="AmColumnHeading"/>
            </w:pPr>
            <w:r w:rsidRPr="00887D72">
              <w:t>Amendamentul</w:t>
            </w:r>
          </w:p>
        </w:tc>
      </w:tr>
      <w:tr w:rsidR="00592147" w:rsidRPr="00887D72" w14:paraId="3EE495F4" w14:textId="77777777" w:rsidTr="005B2D26">
        <w:trPr>
          <w:jc w:val="center"/>
        </w:trPr>
        <w:tc>
          <w:tcPr>
            <w:tcW w:w="4876" w:type="dxa"/>
            <w:tcBorders>
              <w:top w:val="nil"/>
              <w:left w:val="nil"/>
              <w:bottom w:val="nil"/>
              <w:right w:val="nil"/>
            </w:tcBorders>
          </w:tcPr>
          <w:p w14:paraId="796D6AA4" w14:textId="77777777" w:rsidR="00DA2F4A" w:rsidRPr="00887D72" w:rsidRDefault="00DA2F4A" w:rsidP="005B2D26">
            <w:pPr>
              <w:pStyle w:val="Normal6a"/>
            </w:pPr>
            <w:r w:rsidRPr="00887D72">
              <w:lastRenderedPageBreak/>
              <w:t xml:space="preserve">Statele membre asigură participarea semnificativă a partenerilor sociali și a organizațiilor societății civile la furnizarea de </w:t>
            </w:r>
            <w:r w:rsidRPr="00887D72">
              <w:rPr>
                <w:b/>
                <w:bCs/>
                <w:i/>
                <w:iCs/>
              </w:rPr>
              <w:t xml:space="preserve">sprijin pentru </w:t>
            </w:r>
            <w:r w:rsidRPr="00887D72">
              <w:t xml:space="preserve">politici în domeniul locurilor de muncă </w:t>
            </w:r>
            <w:r w:rsidRPr="00887D72">
              <w:rPr>
                <w:b/>
                <w:bCs/>
                <w:i/>
                <w:iCs/>
              </w:rPr>
              <w:t>de calitate</w:t>
            </w:r>
            <w:r w:rsidRPr="00887D72">
              <w:t>, al educației</w:t>
            </w:r>
            <w:r w:rsidRPr="00887D72">
              <w:rPr>
                <w:b/>
                <w:bCs/>
                <w:i/>
                <w:iCs/>
              </w:rPr>
              <w:t>, al competențelor</w:t>
            </w:r>
            <w:r w:rsidRPr="00887D72">
              <w:t xml:space="preserve"> și al incluziunii sociale</w:t>
            </w:r>
            <w:r w:rsidRPr="00887D72">
              <w:rPr>
                <w:b/>
                <w:bCs/>
                <w:i/>
                <w:iCs/>
              </w:rPr>
              <w:t>, în conformitate cu articolul 6 din Regulamentul XX [planul PNR]</w:t>
            </w:r>
            <w:r w:rsidRPr="00887D72">
              <w:t>.</w:t>
            </w:r>
          </w:p>
        </w:tc>
        <w:tc>
          <w:tcPr>
            <w:tcW w:w="4876" w:type="dxa"/>
            <w:tcBorders>
              <w:top w:val="nil"/>
              <w:left w:val="nil"/>
              <w:bottom w:val="nil"/>
              <w:right w:val="nil"/>
            </w:tcBorders>
          </w:tcPr>
          <w:p w14:paraId="75A10FB5" w14:textId="77777777" w:rsidR="00DA2F4A" w:rsidRPr="00887D72" w:rsidRDefault="00DA2F4A" w:rsidP="005B2D26">
            <w:pPr>
              <w:pStyle w:val="Normal6a"/>
            </w:pPr>
            <w:r w:rsidRPr="00887D72">
              <w:rPr>
                <w:b/>
                <w:i/>
              </w:rPr>
              <w:t>1.</w:t>
            </w:r>
            <w:r w:rsidRPr="00887D72">
              <w:t xml:space="preserve"> Statele membre asigură participarea semnificativă a partenerilor sociali și a organizațiilor societății civile</w:t>
            </w:r>
            <w:r w:rsidRPr="00887D72">
              <w:rPr>
                <w:b/>
                <w:bCs/>
                <w:i/>
                <w:iCs/>
              </w:rPr>
              <w:t xml:space="preserve">, în conformitate cu cadrul lor instituțional și juridic, </w:t>
            </w:r>
            <w:r w:rsidRPr="00887D72">
              <w:t xml:space="preserve">la furnizarea de politici în domeniul locurilor de muncă, al educației și al incluziunii sociale </w:t>
            </w:r>
            <w:r w:rsidRPr="00887D72">
              <w:rPr>
                <w:b/>
                <w:bCs/>
                <w:i/>
                <w:iCs/>
              </w:rPr>
              <w:t>finanțate de FSE</w:t>
            </w:r>
            <w:r w:rsidRPr="00887D72">
              <w:t>.</w:t>
            </w:r>
          </w:p>
        </w:tc>
      </w:tr>
      <w:tr w:rsidR="00592147" w:rsidRPr="00887D72" w14:paraId="31957463" w14:textId="77777777" w:rsidTr="005B2D26">
        <w:trPr>
          <w:jc w:val="center"/>
        </w:trPr>
        <w:tc>
          <w:tcPr>
            <w:tcW w:w="4876" w:type="dxa"/>
            <w:tcBorders>
              <w:top w:val="nil"/>
              <w:left w:val="nil"/>
              <w:bottom w:val="nil"/>
              <w:right w:val="nil"/>
            </w:tcBorders>
          </w:tcPr>
          <w:p w14:paraId="62598D93" w14:textId="77777777" w:rsidR="00DA2F4A" w:rsidRPr="00887D72" w:rsidRDefault="00DA2F4A" w:rsidP="005B2D26">
            <w:pPr>
              <w:pStyle w:val="Normal6a"/>
            </w:pPr>
          </w:p>
        </w:tc>
        <w:tc>
          <w:tcPr>
            <w:tcW w:w="4876" w:type="dxa"/>
            <w:tcBorders>
              <w:top w:val="nil"/>
              <w:left w:val="nil"/>
              <w:bottom w:val="nil"/>
              <w:right w:val="nil"/>
            </w:tcBorders>
          </w:tcPr>
          <w:p w14:paraId="20993BBD" w14:textId="77777777" w:rsidR="00DA2F4A" w:rsidRPr="00887D72" w:rsidRDefault="00DA2F4A" w:rsidP="005B2D26">
            <w:pPr>
              <w:pStyle w:val="Normal6a"/>
            </w:pPr>
            <w:r w:rsidRPr="00887D72">
              <w:rPr>
                <w:b/>
                <w:i/>
              </w:rPr>
              <w:t>2. Statele membre alocă un cuantum adecvat din resursele lor din FSE, în cadrul fiecărui program, pentru a consolida capacitatea partenerilor sociali și organizațiilor societății civile, inclusiv sub formă de formare, măsuri de colaborare în rețea și consolidare a dialogului social, precum și pentru activitățile întreprinse de partenerii sociali în comun.</w:t>
            </w:r>
          </w:p>
        </w:tc>
      </w:tr>
      <w:tr w:rsidR="00592147" w:rsidRPr="00887D72" w14:paraId="2079BB42" w14:textId="77777777" w:rsidTr="005B2D26">
        <w:trPr>
          <w:jc w:val="center"/>
        </w:trPr>
        <w:tc>
          <w:tcPr>
            <w:tcW w:w="4876" w:type="dxa"/>
            <w:tcBorders>
              <w:top w:val="nil"/>
              <w:left w:val="nil"/>
              <w:bottom w:val="nil"/>
              <w:right w:val="nil"/>
            </w:tcBorders>
          </w:tcPr>
          <w:p w14:paraId="4D9ED2AE" w14:textId="77777777" w:rsidR="00DA2F4A" w:rsidRPr="00887D72" w:rsidRDefault="00DA2F4A" w:rsidP="005B2D26">
            <w:pPr>
              <w:pStyle w:val="Normal6a"/>
            </w:pPr>
          </w:p>
        </w:tc>
        <w:tc>
          <w:tcPr>
            <w:tcW w:w="4876" w:type="dxa"/>
            <w:tcBorders>
              <w:top w:val="nil"/>
              <w:left w:val="nil"/>
              <w:bottom w:val="nil"/>
              <w:right w:val="nil"/>
            </w:tcBorders>
          </w:tcPr>
          <w:p w14:paraId="61053972" w14:textId="77777777" w:rsidR="00DA2F4A" w:rsidRPr="00887D72" w:rsidRDefault="00DA2F4A" w:rsidP="005B2D26">
            <w:pPr>
              <w:pStyle w:val="Normal6a"/>
            </w:pPr>
            <w:r w:rsidRPr="00887D72">
              <w:rPr>
                <w:b/>
                <w:i/>
              </w:rPr>
              <w:t>3. Parteneriatele includ cel puțin următorii parteneri:</w:t>
            </w:r>
          </w:p>
        </w:tc>
      </w:tr>
      <w:tr w:rsidR="00592147" w:rsidRPr="00887D72" w14:paraId="62F7671E" w14:textId="77777777" w:rsidTr="005B2D26">
        <w:trPr>
          <w:jc w:val="center"/>
        </w:trPr>
        <w:tc>
          <w:tcPr>
            <w:tcW w:w="4876" w:type="dxa"/>
            <w:tcBorders>
              <w:top w:val="nil"/>
              <w:left w:val="nil"/>
              <w:bottom w:val="nil"/>
              <w:right w:val="nil"/>
            </w:tcBorders>
          </w:tcPr>
          <w:p w14:paraId="79119B94" w14:textId="77777777" w:rsidR="00DA2F4A" w:rsidRPr="00887D72" w:rsidRDefault="00DA2F4A" w:rsidP="005B2D26">
            <w:pPr>
              <w:pStyle w:val="Normal6a"/>
            </w:pPr>
          </w:p>
        </w:tc>
        <w:tc>
          <w:tcPr>
            <w:tcW w:w="4876" w:type="dxa"/>
            <w:tcBorders>
              <w:top w:val="nil"/>
              <w:left w:val="nil"/>
              <w:bottom w:val="nil"/>
              <w:right w:val="nil"/>
            </w:tcBorders>
          </w:tcPr>
          <w:p w14:paraId="338A7D58" w14:textId="77777777" w:rsidR="00DA2F4A" w:rsidRPr="00887D72" w:rsidRDefault="00DA2F4A" w:rsidP="005B2D26">
            <w:pPr>
              <w:pStyle w:val="Normal6a"/>
            </w:pPr>
            <w:r w:rsidRPr="00887D72">
              <w:rPr>
                <w:b/>
                <w:i/>
              </w:rPr>
              <w:t>(a) autoritățile regionale, locale, urbane și alte autorități publice;</w:t>
            </w:r>
          </w:p>
        </w:tc>
      </w:tr>
      <w:tr w:rsidR="00592147" w:rsidRPr="00887D72" w14:paraId="68D05202" w14:textId="77777777" w:rsidTr="005B2D26">
        <w:trPr>
          <w:jc w:val="center"/>
        </w:trPr>
        <w:tc>
          <w:tcPr>
            <w:tcW w:w="4876" w:type="dxa"/>
            <w:tcBorders>
              <w:top w:val="nil"/>
              <w:left w:val="nil"/>
              <w:bottom w:val="nil"/>
              <w:right w:val="nil"/>
            </w:tcBorders>
          </w:tcPr>
          <w:p w14:paraId="483BD50C" w14:textId="77777777" w:rsidR="00DA2F4A" w:rsidRPr="00887D72" w:rsidRDefault="00DA2F4A" w:rsidP="005B2D26">
            <w:pPr>
              <w:pStyle w:val="Normal6a"/>
            </w:pPr>
          </w:p>
        </w:tc>
        <w:tc>
          <w:tcPr>
            <w:tcW w:w="4876" w:type="dxa"/>
            <w:tcBorders>
              <w:top w:val="nil"/>
              <w:left w:val="nil"/>
              <w:bottom w:val="nil"/>
              <w:right w:val="nil"/>
            </w:tcBorders>
          </w:tcPr>
          <w:p w14:paraId="3A68FD75" w14:textId="77777777" w:rsidR="00DA2F4A" w:rsidRPr="00887D72" w:rsidRDefault="00DA2F4A" w:rsidP="005B2D26">
            <w:pPr>
              <w:pStyle w:val="Normal6a"/>
            </w:pPr>
            <w:r w:rsidRPr="00887D72">
              <w:rPr>
                <w:b/>
                <w:i/>
              </w:rPr>
              <w:t>(b) partenerii sociali;</w:t>
            </w:r>
          </w:p>
        </w:tc>
      </w:tr>
      <w:tr w:rsidR="00592147" w:rsidRPr="00887D72" w14:paraId="7C2B565D" w14:textId="77777777" w:rsidTr="005B2D26">
        <w:trPr>
          <w:jc w:val="center"/>
        </w:trPr>
        <w:tc>
          <w:tcPr>
            <w:tcW w:w="4876" w:type="dxa"/>
            <w:tcBorders>
              <w:top w:val="nil"/>
              <w:left w:val="nil"/>
              <w:bottom w:val="nil"/>
              <w:right w:val="nil"/>
            </w:tcBorders>
          </w:tcPr>
          <w:p w14:paraId="1AE71522" w14:textId="77777777" w:rsidR="00DA2F4A" w:rsidRPr="00887D72" w:rsidRDefault="00DA2F4A" w:rsidP="005B2D26">
            <w:pPr>
              <w:pStyle w:val="Normal6a"/>
            </w:pPr>
          </w:p>
        </w:tc>
        <w:tc>
          <w:tcPr>
            <w:tcW w:w="4876" w:type="dxa"/>
            <w:tcBorders>
              <w:top w:val="nil"/>
              <w:left w:val="nil"/>
              <w:bottom w:val="nil"/>
              <w:right w:val="nil"/>
            </w:tcBorders>
          </w:tcPr>
          <w:p w14:paraId="2E227D3D" w14:textId="77777777" w:rsidR="00DA2F4A" w:rsidRPr="00887D72" w:rsidRDefault="00DA2F4A" w:rsidP="005B2D26">
            <w:pPr>
              <w:pStyle w:val="Normal6a"/>
            </w:pPr>
            <w:r w:rsidRPr="00887D72">
              <w:rPr>
                <w:b/>
                <w:i/>
              </w:rPr>
              <w:t xml:space="preserve">(c) organismele relevante care reprezintă societatea civilă, cum ar fi partenerii din domeniul protecției mediului, organizațiile neguvernamentale și organismele responsabile cu promovarea incluziunii sociale, a drepturilor fundamentale, a drepturilor persoanelor cu dizabilități, a culturii, a egalității de gen și a nediscriminării; </w:t>
            </w:r>
            <w:r w:rsidRPr="00887D72">
              <w:rPr>
                <w:b/>
                <w:bCs/>
                <w:i/>
                <w:iCs/>
              </w:rPr>
              <w:t>aceste organizații ar trebui tratate diferit față de alți operatori publici, pentru a le sprijini activitatea printr-o rată inițială de prefinanțare de 30 % din bugetul programelor lor</w:t>
            </w:r>
            <w:r w:rsidRPr="00887D72">
              <w:t>.</w:t>
            </w:r>
          </w:p>
        </w:tc>
      </w:tr>
      <w:tr w:rsidR="00592147" w:rsidRPr="00887D72" w14:paraId="3450B196" w14:textId="77777777" w:rsidTr="005B2D26">
        <w:trPr>
          <w:jc w:val="center"/>
        </w:trPr>
        <w:tc>
          <w:tcPr>
            <w:tcW w:w="4876" w:type="dxa"/>
            <w:tcBorders>
              <w:top w:val="nil"/>
              <w:left w:val="nil"/>
              <w:bottom w:val="nil"/>
              <w:right w:val="nil"/>
            </w:tcBorders>
          </w:tcPr>
          <w:p w14:paraId="259D1962" w14:textId="77777777" w:rsidR="00DA2F4A" w:rsidRPr="00887D72" w:rsidRDefault="00DA2F4A" w:rsidP="005B2D26">
            <w:pPr>
              <w:pStyle w:val="Normal6a"/>
            </w:pPr>
          </w:p>
        </w:tc>
        <w:tc>
          <w:tcPr>
            <w:tcW w:w="4876" w:type="dxa"/>
            <w:tcBorders>
              <w:top w:val="nil"/>
              <w:left w:val="nil"/>
              <w:bottom w:val="nil"/>
              <w:right w:val="nil"/>
            </w:tcBorders>
          </w:tcPr>
          <w:p w14:paraId="16E39826" w14:textId="77777777" w:rsidR="00DA2F4A" w:rsidRPr="00887D72" w:rsidRDefault="00DA2F4A" w:rsidP="005B2D26">
            <w:pPr>
              <w:pStyle w:val="Normal6a"/>
            </w:pPr>
            <w:r w:rsidRPr="00887D72">
              <w:rPr>
                <w:b/>
                <w:i/>
              </w:rPr>
              <w:t>(d) organizațiile de cercetare și universități, după caz.</w:t>
            </w:r>
          </w:p>
        </w:tc>
      </w:tr>
    </w:tbl>
    <w:p w14:paraId="16B9A1C9"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A804AC6" w14:textId="77777777" w:rsidR="00DA2F4A" w:rsidRPr="00887D72" w:rsidRDefault="00DA2F4A" w:rsidP="00DA2F4A">
      <w:r w:rsidRPr="00887D72">
        <w:rPr>
          <w:rStyle w:val="HideTWBExt"/>
        </w:rPr>
        <w:t>&lt;/Amend&gt;</w:t>
      </w:r>
    </w:p>
    <w:p w14:paraId="5FDFA620"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427</w:t>
      </w:r>
      <w:r w:rsidRPr="00887D72">
        <w:rPr>
          <w:rStyle w:val="HideTWBExt"/>
          <w:b w:val="0"/>
        </w:rPr>
        <w:t>&lt;/NumAm&gt;</w:t>
      </w:r>
    </w:p>
    <w:p w14:paraId="21F4F018" w14:textId="77777777" w:rsidR="00DA2F4A" w:rsidRPr="00887D72" w:rsidRDefault="00DA2F4A" w:rsidP="00DA2F4A">
      <w:pPr>
        <w:pStyle w:val="NormalBold"/>
      </w:pPr>
      <w:r w:rsidRPr="00887D72">
        <w:rPr>
          <w:rStyle w:val="HideTWBExt"/>
          <w:b w:val="0"/>
        </w:rPr>
        <w:lastRenderedPageBreak/>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4CAB93B9" w14:textId="77777777" w:rsidR="00DA2F4A" w:rsidRPr="00887D72" w:rsidRDefault="00DA2F4A" w:rsidP="00DA2F4A">
      <w:pPr>
        <w:pStyle w:val="NormalBold"/>
      </w:pPr>
      <w:r w:rsidRPr="00887D72">
        <w:rPr>
          <w:rStyle w:val="HideTWBExt"/>
          <w:b w:val="0"/>
        </w:rPr>
        <w:t>&lt;/RepeatBlock-By&gt;</w:t>
      </w:r>
    </w:p>
    <w:p w14:paraId="6D4EF33A"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8D5DBCE" w14:textId="77777777" w:rsidR="00DA2F4A" w:rsidRPr="00887D72" w:rsidRDefault="00DA2F4A" w:rsidP="00DA2F4A">
      <w:pPr>
        <w:pStyle w:val="NormalBold"/>
      </w:pPr>
      <w:r w:rsidRPr="00887D72">
        <w:rPr>
          <w:rStyle w:val="HideTWBExt"/>
          <w:b w:val="0"/>
        </w:rPr>
        <w:t>&lt;Article&gt;</w:t>
      </w:r>
      <w:r w:rsidRPr="00887D72">
        <w:t>Articolul 7 – paragraful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27D7DB41" w14:textId="77777777" w:rsidTr="005B2D26">
        <w:trPr>
          <w:trHeight w:hRule="exact" w:val="240"/>
          <w:jc w:val="center"/>
        </w:trPr>
        <w:tc>
          <w:tcPr>
            <w:tcW w:w="9752" w:type="dxa"/>
            <w:gridSpan w:val="2"/>
            <w:tcBorders>
              <w:top w:val="nil"/>
              <w:left w:val="nil"/>
              <w:bottom w:val="nil"/>
              <w:right w:val="nil"/>
            </w:tcBorders>
          </w:tcPr>
          <w:p w14:paraId="0F5E1853" w14:textId="77777777" w:rsidR="00DA2F4A" w:rsidRPr="00887D72" w:rsidRDefault="00DA2F4A" w:rsidP="005B2D26"/>
        </w:tc>
      </w:tr>
      <w:tr w:rsidR="00592147" w:rsidRPr="00887D72" w14:paraId="422FBCBB" w14:textId="77777777" w:rsidTr="005B2D26">
        <w:trPr>
          <w:trHeight w:val="240"/>
          <w:jc w:val="center"/>
        </w:trPr>
        <w:tc>
          <w:tcPr>
            <w:tcW w:w="4876" w:type="dxa"/>
            <w:tcBorders>
              <w:top w:val="nil"/>
              <w:left w:val="nil"/>
              <w:bottom w:val="nil"/>
              <w:right w:val="nil"/>
            </w:tcBorders>
          </w:tcPr>
          <w:p w14:paraId="1F0321CF"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634C9D4" w14:textId="77777777" w:rsidR="00DA2F4A" w:rsidRPr="00887D72" w:rsidRDefault="00DA2F4A" w:rsidP="005B2D26">
            <w:pPr>
              <w:pStyle w:val="AmColumnHeading"/>
            </w:pPr>
            <w:r w:rsidRPr="00887D72">
              <w:t>Amendamentul</w:t>
            </w:r>
          </w:p>
        </w:tc>
      </w:tr>
      <w:tr w:rsidR="00592147" w:rsidRPr="00887D72" w14:paraId="71978A31" w14:textId="77777777" w:rsidTr="005B2D26">
        <w:trPr>
          <w:jc w:val="center"/>
        </w:trPr>
        <w:tc>
          <w:tcPr>
            <w:tcW w:w="4876" w:type="dxa"/>
            <w:tcBorders>
              <w:top w:val="nil"/>
              <w:left w:val="nil"/>
              <w:bottom w:val="nil"/>
              <w:right w:val="nil"/>
            </w:tcBorders>
          </w:tcPr>
          <w:p w14:paraId="3C682F4B" w14:textId="77777777" w:rsidR="00DA2F4A" w:rsidRPr="00887D72" w:rsidRDefault="00DA2F4A" w:rsidP="005B2D26">
            <w:pPr>
              <w:pStyle w:val="Normal6a"/>
            </w:pPr>
            <w:r w:rsidRPr="00887D72">
              <w:t xml:space="preserve">Statele membre asigură participarea semnificativă a partenerilor sociali </w:t>
            </w:r>
            <w:r w:rsidRPr="00887D72">
              <w:rPr>
                <w:b/>
                <w:bCs/>
                <w:i/>
                <w:iCs/>
              </w:rPr>
              <w:t>și</w:t>
            </w:r>
            <w:r w:rsidRPr="00887D72">
              <w:t xml:space="preserve"> a organizațiilor societății civile </w:t>
            </w:r>
            <w:r w:rsidRPr="00887D72">
              <w:rPr>
                <w:b/>
                <w:bCs/>
                <w:i/>
                <w:iCs/>
              </w:rPr>
              <w:t>la</w:t>
            </w:r>
            <w:r w:rsidRPr="00887D72">
              <w:t xml:space="preserve"> furnizarea </w:t>
            </w:r>
            <w:r w:rsidRPr="00887D72">
              <w:rPr>
                <w:b/>
                <w:bCs/>
                <w:i/>
                <w:iCs/>
              </w:rPr>
              <w:t>de sprijin</w:t>
            </w:r>
            <w:r w:rsidRPr="00887D72">
              <w:t xml:space="preserve"> pentru politici în domeniul locurilor de muncă de calitate, al educației, al competențelor și al incluziunii sociale, în conformitate cu articolul 6 din Regulamentul XX [planul PNR].</w:t>
            </w:r>
          </w:p>
        </w:tc>
        <w:tc>
          <w:tcPr>
            <w:tcW w:w="4876" w:type="dxa"/>
            <w:tcBorders>
              <w:top w:val="nil"/>
              <w:left w:val="nil"/>
              <w:bottom w:val="nil"/>
              <w:right w:val="nil"/>
            </w:tcBorders>
          </w:tcPr>
          <w:p w14:paraId="03EB3687" w14:textId="77777777" w:rsidR="00DA2F4A" w:rsidRPr="00887D72" w:rsidRDefault="00DA2F4A" w:rsidP="005B2D26">
            <w:pPr>
              <w:pStyle w:val="Normal6a"/>
            </w:pPr>
            <w:r w:rsidRPr="00887D72">
              <w:t>Statele membre asigură participarea semnificativă a partenerilor sociali</w:t>
            </w:r>
            <w:r w:rsidRPr="00887D72">
              <w:rPr>
                <w:b/>
                <w:bCs/>
                <w:i/>
                <w:iCs/>
              </w:rPr>
              <w:t>,</w:t>
            </w:r>
            <w:r w:rsidRPr="00887D72">
              <w:t xml:space="preserve"> </w:t>
            </w:r>
            <w:r w:rsidRPr="00887D72">
              <w:rPr>
                <w:b/>
                <w:bCs/>
                <w:i/>
                <w:iCs/>
              </w:rPr>
              <w:t>a administrațiilor locale și regionale,</w:t>
            </w:r>
            <w:r w:rsidRPr="00887D72">
              <w:t xml:space="preserve"> a organizațiilor societății civile</w:t>
            </w:r>
            <w:r w:rsidRPr="00887D72">
              <w:rPr>
                <w:b/>
                <w:bCs/>
                <w:i/>
                <w:iCs/>
              </w:rPr>
              <w:t xml:space="preserve"> și a furnizorilor de servicii de educație și formare</w:t>
            </w:r>
            <w:r w:rsidRPr="00887D72">
              <w:t xml:space="preserve"> </w:t>
            </w:r>
            <w:r w:rsidRPr="00887D72">
              <w:rPr>
                <w:b/>
                <w:bCs/>
                <w:i/>
                <w:iCs/>
              </w:rPr>
              <w:t>la</w:t>
            </w:r>
            <w:r w:rsidRPr="00887D72">
              <w:t xml:space="preserve"> </w:t>
            </w:r>
            <w:r w:rsidRPr="00887D72">
              <w:rPr>
                <w:b/>
                <w:bCs/>
                <w:i/>
                <w:iCs/>
              </w:rPr>
              <w:t xml:space="preserve">planificarea, </w:t>
            </w:r>
            <w:r w:rsidRPr="00887D72">
              <w:t xml:space="preserve">furnizarea </w:t>
            </w:r>
            <w:r w:rsidRPr="00887D72">
              <w:rPr>
                <w:b/>
                <w:bCs/>
                <w:i/>
                <w:iCs/>
              </w:rPr>
              <w:t xml:space="preserve">și evaluarea sprijinului </w:t>
            </w:r>
            <w:r w:rsidRPr="00887D72">
              <w:t xml:space="preserve">pentru politici în domeniul locurilor de muncă de calitate, al educației, al competențelor și al incluziunii sociale </w:t>
            </w:r>
            <w:r w:rsidRPr="00887D72">
              <w:rPr>
                <w:b/>
                <w:bCs/>
                <w:i/>
                <w:iCs/>
              </w:rPr>
              <w:t>și al reducerii sărăciei</w:t>
            </w:r>
            <w:r w:rsidRPr="00887D72">
              <w:t>, în conformitate cu articolul 6 din Regulamentul XX [planul PNR].</w:t>
            </w:r>
          </w:p>
        </w:tc>
      </w:tr>
      <w:tr w:rsidR="00592147" w:rsidRPr="00887D72" w14:paraId="1B4F0BC9" w14:textId="77777777" w:rsidTr="005B2D26">
        <w:trPr>
          <w:jc w:val="center"/>
        </w:trPr>
        <w:tc>
          <w:tcPr>
            <w:tcW w:w="4876" w:type="dxa"/>
            <w:tcBorders>
              <w:top w:val="nil"/>
              <w:left w:val="nil"/>
              <w:bottom w:val="nil"/>
              <w:right w:val="nil"/>
            </w:tcBorders>
          </w:tcPr>
          <w:p w14:paraId="5D9D7FFF" w14:textId="77777777" w:rsidR="00DA2F4A" w:rsidRPr="00887D72" w:rsidRDefault="00DA2F4A" w:rsidP="005B2D26">
            <w:pPr>
              <w:pStyle w:val="Normal6a"/>
            </w:pPr>
          </w:p>
        </w:tc>
        <w:tc>
          <w:tcPr>
            <w:tcW w:w="4876" w:type="dxa"/>
            <w:tcBorders>
              <w:top w:val="nil"/>
              <w:left w:val="nil"/>
              <w:bottom w:val="nil"/>
              <w:right w:val="nil"/>
            </w:tcBorders>
          </w:tcPr>
          <w:p w14:paraId="7E443FC3" w14:textId="77777777" w:rsidR="00DA2F4A" w:rsidRPr="00887D72" w:rsidRDefault="00DA2F4A" w:rsidP="005B2D26">
            <w:pPr>
              <w:pStyle w:val="Normal6a"/>
            </w:pPr>
            <w:r w:rsidRPr="00887D72">
              <w:rPr>
                <w:b/>
                <w:i/>
              </w:rPr>
              <w:t>În cazul în care consolidarea capacităților partenerilor sociali și ale organizațiilor societății civile este identificată în recomandările specifice fiecărei țări, adoptate în conformitate cu articolul 121 alineatul (2) și cu articolul 148 alineatul (4) din TFUE, statul membru în cauză alocă cel puțin 0,25 % din resursele sale din FSE.</w:t>
            </w:r>
          </w:p>
        </w:tc>
      </w:tr>
    </w:tbl>
    <w:p w14:paraId="4283DFE2"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5830ADFA" w14:textId="77777777" w:rsidR="00DA2F4A" w:rsidRPr="00887D72" w:rsidRDefault="00DA2F4A" w:rsidP="00DA2F4A">
      <w:r w:rsidRPr="00887D72">
        <w:rPr>
          <w:rStyle w:val="HideTWBExt"/>
        </w:rPr>
        <w:t>&lt;/Amend&gt;</w:t>
      </w:r>
    </w:p>
    <w:p w14:paraId="6D51897A"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428</w:t>
      </w:r>
      <w:r w:rsidRPr="00887D72">
        <w:rPr>
          <w:rStyle w:val="HideTWBExt"/>
          <w:b w:val="0"/>
        </w:rPr>
        <w:t>&lt;/NumAm&gt;</w:t>
      </w:r>
    </w:p>
    <w:p w14:paraId="6C1403C8" w14:textId="77777777" w:rsidR="00DA2F4A" w:rsidRPr="00887D72" w:rsidRDefault="00DA2F4A" w:rsidP="00DA2F4A">
      <w:pPr>
        <w:pStyle w:val="NormalBold"/>
      </w:pPr>
      <w:r w:rsidRPr="00887D72">
        <w:rPr>
          <w:rStyle w:val="HideTWBExt"/>
          <w:b w:val="0"/>
        </w:rPr>
        <w:t>&lt;RepeatBlock-By&gt;&lt;Members&gt;</w:t>
      </w:r>
      <w:r w:rsidRPr="00887D72">
        <w:t>Elena Donazzan, Chiara Gemma, Mariateresa Vivaldini, Lara Magoni</w:t>
      </w:r>
      <w:r w:rsidRPr="00887D72">
        <w:rPr>
          <w:rStyle w:val="HideTWBExt"/>
          <w:b w:val="0"/>
        </w:rPr>
        <w:t>&lt;/Members&gt;</w:t>
      </w:r>
    </w:p>
    <w:p w14:paraId="56E1F03D" w14:textId="77777777" w:rsidR="00DA2F4A" w:rsidRPr="00887D72" w:rsidRDefault="00DA2F4A" w:rsidP="00DA2F4A">
      <w:pPr>
        <w:pStyle w:val="NormalBold"/>
      </w:pPr>
      <w:r w:rsidRPr="00887D72">
        <w:rPr>
          <w:rStyle w:val="HideTWBExt"/>
          <w:b w:val="0"/>
        </w:rPr>
        <w:t>&lt;/RepeatBlock-By&gt;</w:t>
      </w:r>
    </w:p>
    <w:p w14:paraId="34CA333F"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C1CBE9E" w14:textId="77777777" w:rsidR="00DA2F4A" w:rsidRPr="00887D72" w:rsidRDefault="00DA2F4A" w:rsidP="00DA2F4A">
      <w:pPr>
        <w:pStyle w:val="NormalBold"/>
      </w:pPr>
      <w:r w:rsidRPr="00887D72">
        <w:rPr>
          <w:rStyle w:val="HideTWBExt"/>
          <w:b w:val="0"/>
        </w:rPr>
        <w:t>&lt;Article&gt;</w:t>
      </w:r>
      <w:r w:rsidRPr="00887D72">
        <w:t>Articolul 7 – paragraful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22EE0FCC" w14:textId="77777777" w:rsidTr="005B2D26">
        <w:trPr>
          <w:trHeight w:hRule="exact" w:val="240"/>
          <w:jc w:val="center"/>
        </w:trPr>
        <w:tc>
          <w:tcPr>
            <w:tcW w:w="9752" w:type="dxa"/>
            <w:gridSpan w:val="2"/>
            <w:tcBorders>
              <w:top w:val="nil"/>
              <w:left w:val="nil"/>
              <w:bottom w:val="nil"/>
              <w:right w:val="nil"/>
            </w:tcBorders>
          </w:tcPr>
          <w:p w14:paraId="05C99F39" w14:textId="77777777" w:rsidR="00DA2F4A" w:rsidRPr="00887D72" w:rsidRDefault="00DA2F4A" w:rsidP="005B2D26"/>
        </w:tc>
      </w:tr>
      <w:tr w:rsidR="00592147" w:rsidRPr="00887D72" w14:paraId="269E110F" w14:textId="77777777" w:rsidTr="005B2D26">
        <w:trPr>
          <w:trHeight w:val="240"/>
          <w:jc w:val="center"/>
        </w:trPr>
        <w:tc>
          <w:tcPr>
            <w:tcW w:w="4876" w:type="dxa"/>
            <w:tcBorders>
              <w:top w:val="nil"/>
              <w:left w:val="nil"/>
              <w:bottom w:val="nil"/>
              <w:right w:val="nil"/>
            </w:tcBorders>
          </w:tcPr>
          <w:p w14:paraId="21E0C088"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4646D675" w14:textId="77777777" w:rsidR="00DA2F4A" w:rsidRPr="00887D72" w:rsidRDefault="00DA2F4A" w:rsidP="005B2D26">
            <w:pPr>
              <w:pStyle w:val="AmColumnHeading"/>
            </w:pPr>
            <w:r w:rsidRPr="00887D72">
              <w:t>Amendamentul</w:t>
            </w:r>
          </w:p>
        </w:tc>
      </w:tr>
      <w:tr w:rsidR="00592147" w:rsidRPr="00887D72" w14:paraId="4840B3F4" w14:textId="77777777" w:rsidTr="005B2D26">
        <w:trPr>
          <w:jc w:val="center"/>
        </w:trPr>
        <w:tc>
          <w:tcPr>
            <w:tcW w:w="4876" w:type="dxa"/>
            <w:tcBorders>
              <w:top w:val="nil"/>
              <w:left w:val="nil"/>
              <w:bottom w:val="nil"/>
              <w:right w:val="nil"/>
            </w:tcBorders>
          </w:tcPr>
          <w:p w14:paraId="19013C07" w14:textId="77777777" w:rsidR="00DA2F4A" w:rsidRPr="00887D72" w:rsidRDefault="00DA2F4A" w:rsidP="005B2D26">
            <w:pPr>
              <w:pStyle w:val="Normal6a"/>
            </w:pPr>
            <w:r w:rsidRPr="00887D72">
              <w:t xml:space="preserve">Statele membre asigură participarea semnificativă a partenerilor sociali și a organizațiilor societății civile la furnizarea de sprijin pentru politici în domeniul </w:t>
            </w:r>
            <w:r w:rsidRPr="00887D72">
              <w:lastRenderedPageBreak/>
              <w:t>locurilor de muncă de calitate, al educației, al competențelor și al incluziunii sociale, în conformitate cu articolul 6 din Regulamentul XX [planul PNR].</w:t>
            </w:r>
          </w:p>
        </w:tc>
        <w:tc>
          <w:tcPr>
            <w:tcW w:w="4876" w:type="dxa"/>
            <w:tcBorders>
              <w:top w:val="nil"/>
              <w:left w:val="nil"/>
              <w:bottom w:val="nil"/>
              <w:right w:val="nil"/>
            </w:tcBorders>
          </w:tcPr>
          <w:p w14:paraId="5F688845" w14:textId="77777777" w:rsidR="00DA2F4A" w:rsidRPr="00887D72" w:rsidRDefault="00DA2F4A" w:rsidP="005B2D26">
            <w:pPr>
              <w:pStyle w:val="Normal6a"/>
            </w:pPr>
            <w:r w:rsidRPr="00887D72">
              <w:lastRenderedPageBreak/>
              <w:t>Statele membre asigură participarea semnificativă a partenerilor sociali și a organizațiilor societății civile</w:t>
            </w:r>
            <w:r w:rsidRPr="00887D72">
              <w:rPr>
                <w:b/>
                <w:bCs/>
                <w:i/>
                <w:iCs/>
              </w:rPr>
              <w:t xml:space="preserve">, inclusiv a organizațiilor implicate în egalitatea de </w:t>
            </w:r>
            <w:r w:rsidRPr="00887D72">
              <w:rPr>
                <w:b/>
                <w:bCs/>
                <w:i/>
                <w:iCs/>
              </w:rPr>
              <w:lastRenderedPageBreak/>
              <w:t>gen și în capacitarea femeilor,</w:t>
            </w:r>
            <w:r w:rsidRPr="00887D72">
              <w:t xml:space="preserve"> la furnizarea de sprijin pentru politici în domeniul locurilor de muncă de calitate, al educației, al competențelor</w:t>
            </w:r>
            <w:r w:rsidRPr="00887D72">
              <w:rPr>
                <w:b/>
                <w:bCs/>
              </w:rPr>
              <w:t xml:space="preserve">, </w:t>
            </w:r>
            <w:r w:rsidRPr="00887D72">
              <w:rPr>
                <w:b/>
                <w:bCs/>
                <w:i/>
                <w:iCs/>
              </w:rPr>
              <w:t>inclusiv al învățământului terțiar profesional,</w:t>
            </w:r>
            <w:r w:rsidRPr="00887D72">
              <w:t xml:space="preserve"> și al incluziunii sociale, în conformitate cu articolul 6 din Regulamentul XX [planul PNR].</w:t>
            </w:r>
          </w:p>
        </w:tc>
      </w:tr>
    </w:tbl>
    <w:p w14:paraId="75447F43"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{IT}</w:t>
      </w:r>
      <w:r w:rsidRPr="00887D72">
        <w:t>it</w:t>
      </w:r>
      <w:r w:rsidRPr="00887D72">
        <w:rPr>
          <w:rStyle w:val="HideTWBExt"/>
        </w:rPr>
        <w:t>&lt;/Original&gt;</w:t>
      </w:r>
    </w:p>
    <w:p w14:paraId="0C23412A" w14:textId="4F8E170E" w:rsidR="00DA2F4A" w:rsidRPr="00887D72" w:rsidRDefault="00DA2F4A" w:rsidP="00DA2F4A">
      <w:r w:rsidRPr="00887D72">
        <w:rPr>
          <w:rStyle w:val="HideTWBExt"/>
        </w:rPr>
        <w:t>&lt;/Amend&gt;</w:t>
      </w:r>
    </w:p>
    <w:p w14:paraId="6B027D86"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429</w:t>
      </w:r>
      <w:r w:rsidRPr="00887D72">
        <w:rPr>
          <w:rStyle w:val="HideTWBExt"/>
          <w:b w:val="0"/>
        </w:rPr>
        <w:t>&lt;/NumAm&gt;</w:t>
      </w:r>
    </w:p>
    <w:p w14:paraId="59967F74" w14:textId="77777777" w:rsidR="00DA2F4A" w:rsidRPr="00887D72" w:rsidRDefault="00DA2F4A" w:rsidP="00DA2F4A">
      <w:pPr>
        <w:pStyle w:val="NormalBold"/>
      </w:pPr>
      <w:r w:rsidRPr="00887D72">
        <w:rPr>
          <w:rStyle w:val="HideTWBExt"/>
          <w:b w:val="0"/>
        </w:rPr>
        <w:t>&lt;RepeatBlock-By&gt;&lt;Members&gt;</w:t>
      </w:r>
      <w:r w:rsidRPr="00887D72">
        <w:t>Grégory Allione, Valérie Devaux, Laurence Farreng, Hristo Petrov, Martin Hojsík</w:t>
      </w:r>
      <w:r w:rsidRPr="00887D72">
        <w:rPr>
          <w:rStyle w:val="HideTWBExt"/>
          <w:b w:val="0"/>
        </w:rPr>
        <w:t>&lt;/Members&gt;</w:t>
      </w:r>
    </w:p>
    <w:p w14:paraId="7DA4760E" w14:textId="77777777" w:rsidR="00DA2F4A" w:rsidRPr="00887D72" w:rsidRDefault="00DA2F4A" w:rsidP="00DA2F4A">
      <w:pPr>
        <w:pStyle w:val="NormalBold"/>
      </w:pPr>
      <w:r w:rsidRPr="00887D72">
        <w:rPr>
          <w:rStyle w:val="HideTWBExt"/>
          <w:b w:val="0"/>
        </w:rPr>
        <w:t>&lt;/RepeatBlock-By&gt;</w:t>
      </w:r>
    </w:p>
    <w:p w14:paraId="2951ED06"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6FED56C" w14:textId="77777777" w:rsidR="00DA2F4A" w:rsidRPr="00887D72" w:rsidRDefault="00DA2F4A" w:rsidP="00DA2F4A">
      <w:pPr>
        <w:pStyle w:val="NormalBold"/>
      </w:pPr>
      <w:r w:rsidRPr="00887D72">
        <w:rPr>
          <w:rStyle w:val="HideTWBExt"/>
          <w:b w:val="0"/>
        </w:rPr>
        <w:t>&lt;Article&gt;</w:t>
      </w:r>
      <w:r w:rsidRPr="00887D72">
        <w:t>Articolul 7 – paragraful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0ACC80D" w14:textId="77777777" w:rsidTr="005B2D26">
        <w:trPr>
          <w:trHeight w:hRule="exact" w:val="240"/>
          <w:jc w:val="center"/>
        </w:trPr>
        <w:tc>
          <w:tcPr>
            <w:tcW w:w="9752" w:type="dxa"/>
            <w:gridSpan w:val="2"/>
            <w:tcBorders>
              <w:top w:val="nil"/>
              <w:left w:val="nil"/>
              <w:bottom w:val="nil"/>
              <w:right w:val="nil"/>
            </w:tcBorders>
          </w:tcPr>
          <w:p w14:paraId="394E6CB2" w14:textId="77777777" w:rsidR="00DA2F4A" w:rsidRPr="00887D72" w:rsidRDefault="00DA2F4A" w:rsidP="005B2D26"/>
        </w:tc>
      </w:tr>
      <w:tr w:rsidR="00592147" w:rsidRPr="00887D72" w14:paraId="71E3FF1F" w14:textId="77777777" w:rsidTr="005B2D26">
        <w:trPr>
          <w:trHeight w:val="240"/>
          <w:jc w:val="center"/>
        </w:trPr>
        <w:tc>
          <w:tcPr>
            <w:tcW w:w="4876" w:type="dxa"/>
            <w:tcBorders>
              <w:top w:val="nil"/>
              <w:left w:val="nil"/>
              <w:bottom w:val="nil"/>
              <w:right w:val="nil"/>
            </w:tcBorders>
          </w:tcPr>
          <w:p w14:paraId="4F8356F7"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CAC1D11" w14:textId="77777777" w:rsidR="00DA2F4A" w:rsidRPr="00887D72" w:rsidRDefault="00DA2F4A" w:rsidP="005B2D26">
            <w:pPr>
              <w:pStyle w:val="AmColumnHeading"/>
            </w:pPr>
            <w:r w:rsidRPr="00887D72">
              <w:t>Amendamentul</w:t>
            </w:r>
          </w:p>
        </w:tc>
      </w:tr>
      <w:tr w:rsidR="00592147" w:rsidRPr="00887D72" w14:paraId="744F15EC" w14:textId="77777777" w:rsidTr="005B2D26">
        <w:trPr>
          <w:jc w:val="center"/>
        </w:trPr>
        <w:tc>
          <w:tcPr>
            <w:tcW w:w="4876" w:type="dxa"/>
            <w:tcBorders>
              <w:top w:val="nil"/>
              <w:left w:val="nil"/>
              <w:bottom w:val="nil"/>
              <w:right w:val="nil"/>
            </w:tcBorders>
          </w:tcPr>
          <w:p w14:paraId="52BF4278" w14:textId="77777777" w:rsidR="00DA2F4A" w:rsidRPr="00887D72" w:rsidRDefault="00DA2F4A" w:rsidP="005B2D26">
            <w:pPr>
              <w:pStyle w:val="Normal6a"/>
            </w:pPr>
            <w:r w:rsidRPr="00887D72">
              <w:t>Statele membre asigură participarea semnificativă a partenerilor sociali și a organizațiilor societății civile la furnizarea de sprijin pentru politici în domeniul locurilor de muncă de calitate, al educației, al competențelor și al incluziunii sociale, în conformitate cu articolul 6 din Regulamentul XX [planul PNR].</w:t>
            </w:r>
          </w:p>
        </w:tc>
        <w:tc>
          <w:tcPr>
            <w:tcW w:w="4876" w:type="dxa"/>
            <w:tcBorders>
              <w:top w:val="nil"/>
              <w:left w:val="nil"/>
              <w:bottom w:val="nil"/>
              <w:right w:val="nil"/>
            </w:tcBorders>
          </w:tcPr>
          <w:p w14:paraId="0E65D954" w14:textId="77777777" w:rsidR="00DA2F4A" w:rsidRPr="00887D72" w:rsidRDefault="00DA2F4A" w:rsidP="005B2D26">
            <w:pPr>
              <w:pStyle w:val="Normal6a"/>
            </w:pPr>
            <w:r w:rsidRPr="00887D72">
              <w:t xml:space="preserve">Statele membre asigură participarea semnificativă </w:t>
            </w:r>
            <w:r w:rsidRPr="00887D72">
              <w:rPr>
                <w:b/>
                <w:bCs/>
                <w:i/>
                <w:iCs/>
              </w:rPr>
              <w:t xml:space="preserve">a autorităților locale și regionale, </w:t>
            </w:r>
            <w:r w:rsidRPr="00887D72">
              <w:t>a partenerilor sociali</w:t>
            </w:r>
            <w:r w:rsidRPr="00887D72">
              <w:rPr>
                <w:b/>
                <w:bCs/>
                <w:i/>
                <w:iCs/>
              </w:rPr>
              <w:t xml:space="preserve"> și din domeniul educației</w:t>
            </w:r>
            <w:r w:rsidRPr="00887D72">
              <w:t xml:space="preserve"> și a organizațiilor societății civile la furnizarea de sprijin pentru politici în domeniul locurilor de muncă de calitate, al educației, al competențelor și al incluziunii sociale, în conformitate cu articolul 6 din Regulamentul XX [planul PNR].</w:t>
            </w:r>
          </w:p>
        </w:tc>
      </w:tr>
    </w:tbl>
    <w:p w14:paraId="1908F799"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080F5B9D" w14:textId="77777777" w:rsidR="00DA2F4A" w:rsidRPr="00887D72" w:rsidRDefault="00DA2F4A" w:rsidP="00DA2F4A">
      <w:r w:rsidRPr="00887D72">
        <w:rPr>
          <w:rStyle w:val="HideTWBExt"/>
        </w:rPr>
        <w:t>&lt;/Amend&gt;</w:t>
      </w:r>
    </w:p>
    <w:p w14:paraId="6B949644"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430</w:t>
      </w:r>
      <w:r w:rsidRPr="00887D72">
        <w:rPr>
          <w:rStyle w:val="HideTWBExt"/>
          <w:b w:val="0"/>
        </w:rPr>
        <w:t>&lt;/NumAm&gt;</w:t>
      </w:r>
    </w:p>
    <w:p w14:paraId="3E55991A" w14:textId="77777777" w:rsidR="00DA2F4A" w:rsidRPr="00887D72" w:rsidRDefault="00DA2F4A" w:rsidP="00DA2F4A">
      <w:pPr>
        <w:pStyle w:val="NormalBold"/>
      </w:pPr>
      <w:r w:rsidRPr="00887D72">
        <w:rPr>
          <w:rStyle w:val="HideTWBExt"/>
          <w:b w:val="0"/>
        </w:rPr>
        <w:t>&lt;RepeatBlock-By&gt;&lt;Members&gt;</w:t>
      </w:r>
      <w:r w:rsidRPr="00887D72">
        <w:t>Gabriele Bischoff, Marit Maij, Marc Angel, Idoia Mendia, Alicia Homs Ginel</w:t>
      </w:r>
      <w:r w:rsidRPr="00887D72">
        <w:rPr>
          <w:rStyle w:val="HideTWBExt"/>
          <w:b w:val="0"/>
        </w:rPr>
        <w:t>&lt;/Members&gt;</w:t>
      </w:r>
    </w:p>
    <w:p w14:paraId="74DF5196" w14:textId="77777777" w:rsidR="00DA2F4A" w:rsidRPr="00887D72" w:rsidRDefault="00DA2F4A" w:rsidP="00DA2F4A">
      <w:pPr>
        <w:pStyle w:val="NormalBold"/>
      </w:pPr>
      <w:r w:rsidRPr="00887D72">
        <w:rPr>
          <w:rStyle w:val="HideTWBExt"/>
          <w:b w:val="0"/>
        </w:rPr>
        <w:t>&lt;/RepeatBlock-By&gt;</w:t>
      </w:r>
    </w:p>
    <w:p w14:paraId="3649CAD9"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7F7BB47" w14:textId="77777777" w:rsidR="00DA2F4A" w:rsidRPr="00887D72" w:rsidRDefault="00DA2F4A" w:rsidP="00DA2F4A">
      <w:pPr>
        <w:pStyle w:val="NormalBold"/>
      </w:pPr>
      <w:r w:rsidRPr="00887D72">
        <w:rPr>
          <w:rStyle w:val="HideTWBExt"/>
          <w:b w:val="0"/>
        </w:rPr>
        <w:t>&lt;Article&gt;</w:t>
      </w:r>
      <w:r w:rsidRPr="00887D72">
        <w:t>Articolul 7 – paragraful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92007CB" w14:textId="77777777" w:rsidTr="005B2D26">
        <w:trPr>
          <w:trHeight w:hRule="exact" w:val="240"/>
          <w:jc w:val="center"/>
        </w:trPr>
        <w:tc>
          <w:tcPr>
            <w:tcW w:w="9752" w:type="dxa"/>
            <w:gridSpan w:val="2"/>
            <w:tcBorders>
              <w:top w:val="nil"/>
              <w:left w:val="nil"/>
              <w:bottom w:val="nil"/>
              <w:right w:val="nil"/>
            </w:tcBorders>
          </w:tcPr>
          <w:p w14:paraId="05D86179" w14:textId="77777777" w:rsidR="00DA2F4A" w:rsidRPr="00887D72" w:rsidRDefault="00DA2F4A" w:rsidP="005B2D26"/>
        </w:tc>
      </w:tr>
      <w:tr w:rsidR="00592147" w:rsidRPr="00887D72" w14:paraId="335CD2FA" w14:textId="77777777" w:rsidTr="005B2D26">
        <w:trPr>
          <w:trHeight w:val="240"/>
          <w:jc w:val="center"/>
        </w:trPr>
        <w:tc>
          <w:tcPr>
            <w:tcW w:w="4876" w:type="dxa"/>
            <w:tcBorders>
              <w:top w:val="nil"/>
              <w:left w:val="nil"/>
              <w:bottom w:val="nil"/>
              <w:right w:val="nil"/>
            </w:tcBorders>
          </w:tcPr>
          <w:p w14:paraId="3CD7D05C"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3E613C8D" w14:textId="77777777" w:rsidR="00DA2F4A" w:rsidRPr="00887D72" w:rsidRDefault="00DA2F4A" w:rsidP="005B2D26">
            <w:pPr>
              <w:pStyle w:val="AmColumnHeading"/>
            </w:pPr>
            <w:r w:rsidRPr="00887D72">
              <w:t>Amendamentul</w:t>
            </w:r>
          </w:p>
        </w:tc>
      </w:tr>
      <w:tr w:rsidR="00592147" w:rsidRPr="00887D72" w14:paraId="31176F27" w14:textId="77777777" w:rsidTr="005B2D26">
        <w:trPr>
          <w:jc w:val="center"/>
        </w:trPr>
        <w:tc>
          <w:tcPr>
            <w:tcW w:w="4876" w:type="dxa"/>
            <w:tcBorders>
              <w:top w:val="nil"/>
              <w:left w:val="nil"/>
              <w:bottom w:val="nil"/>
              <w:right w:val="nil"/>
            </w:tcBorders>
          </w:tcPr>
          <w:p w14:paraId="0B168DED" w14:textId="77777777" w:rsidR="00DA2F4A" w:rsidRPr="00887D72" w:rsidRDefault="00DA2F4A" w:rsidP="005B2D26">
            <w:pPr>
              <w:pStyle w:val="Normal6a"/>
            </w:pPr>
          </w:p>
        </w:tc>
        <w:tc>
          <w:tcPr>
            <w:tcW w:w="4876" w:type="dxa"/>
            <w:tcBorders>
              <w:top w:val="nil"/>
              <w:left w:val="nil"/>
              <w:bottom w:val="nil"/>
              <w:right w:val="nil"/>
            </w:tcBorders>
          </w:tcPr>
          <w:p w14:paraId="7B4F6D0C" w14:textId="77777777" w:rsidR="00DA2F4A" w:rsidRPr="00887D72" w:rsidRDefault="00DA2F4A" w:rsidP="005B2D26">
            <w:pPr>
              <w:pStyle w:val="Normal6a"/>
            </w:pPr>
            <w:r w:rsidRPr="00887D72">
              <w:rPr>
                <w:b/>
                <w:i/>
              </w:rPr>
              <w:t>Condiționalități sociale</w:t>
            </w:r>
          </w:p>
        </w:tc>
      </w:tr>
      <w:tr w:rsidR="00592147" w:rsidRPr="00887D72" w14:paraId="1D193B69" w14:textId="77777777" w:rsidTr="005B2D26">
        <w:trPr>
          <w:jc w:val="center"/>
        </w:trPr>
        <w:tc>
          <w:tcPr>
            <w:tcW w:w="4876" w:type="dxa"/>
            <w:tcBorders>
              <w:top w:val="nil"/>
              <w:left w:val="nil"/>
              <w:bottom w:val="nil"/>
              <w:right w:val="nil"/>
            </w:tcBorders>
          </w:tcPr>
          <w:p w14:paraId="6B100681" w14:textId="77777777" w:rsidR="00DA2F4A" w:rsidRPr="00887D72" w:rsidRDefault="00DA2F4A" w:rsidP="005B2D26">
            <w:pPr>
              <w:pStyle w:val="Normal6a"/>
            </w:pPr>
          </w:p>
        </w:tc>
        <w:tc>
          <w:tcPr>
            <w:tcW w:w="4876" w:type="dxa"/>
            <w:tcBorders>
              <w:top w:val="nil"/>
              <w:left w:val="nil"/>
              <w:bottom w:val="nil"/>
              <w:right w:val="nil"/>
            </w:tcBorders>
          </w:tcPr>
          <w:p w14:paraId="60D66CCF" w14:textId="77777777" w:rsidR="00DA2F4A" w:rsidRPr="00887D72" w:rsidRDefault="00DA2F4A" w:rsidP="005B2D26">
            <w:pPr>
              <w:pStyle w:val="Normal6a"/>
            </w:pPr>
            <w:r w:rsidRPr="00887D72">
              <w:rPr>
                <w:b/>
                <w:i/>
              </w:rPr>
              <w:t>Acordarea de sprijin din partea FSE este condiționată de respectarea unor condiționalități sociale obligatorii menite să asigure crearea și menținerea unor locuri de muncă decente. Astfel de condiționalități includ, după caz, obligații privind menținerea locurilor de muncă, garanții privind ocuparea forței de muncă, accesul la măsuri de calificare și formare profesională, promovarea participării lucrătorilor și aplicarea negocierilor colective. Aceasta include alinierea la Orientările OCDE pentru întreprinderile multinaționale și la Principiile directoare ale ONU privind afacerile și drepturile omului, inclusiv la Declarația Organizației Internaționale a Muncii (OIM) cu privire la principiile și drepturile fundamentale la locul de muncă, la cele opt convenții fundamentale ale OIM și la Carta internațională a drepturilor omului, la Carta drepturilor fundamentale a Uniunii Europene, în special interzicerea sclaviei și a muncii forțate, și la principiul nediscriminării. Garanțiile minime respective nu aduc atingere aplicării unor cerințe mai stricte privind mediul, sănătatea, siguranța și sustenabilitatea socială, prevăzute în dreptul Uniunii, după caz. După caz, statele membre se asigură că programele și activitățile contribuie la extinderea gradului de acoperire a negocierilor colective și la îmbunătățirea condițiilor de muncă, în conformitate cu obiectivele Directivei (UE) 2022/2041 privind salariile minime adecvate.</w:t>
            </w:r>
          </w:p>
        </w:tc>
      </w:tr>
    </w:tbl>
    <w:p w14:paraId="6C08E86F"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2CC9DA7E" w14:textId="77777777" w:rsidR="00DA2F4A" w:rsidRPr="00887D72" w:rsidRDefault="00DA2F4A" w:rsidP="00DA2F4A">
      <w:r w:rsidRPr="00887D72">
        <w:rPr>
          <w:rStyle w:val="HideTWBExt"/>
        </w:rPr>
        <w:t>&lt;/Amend&gt;</w:t>
      </w:r>
    </w:p>
    <w:p w14:paraId="7F42AEE3"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431</w:t>
      </w:r>
      <w:r w:rsidRPr="00887D72">
        <w:rPr>
          <w:rStyle w:val="HideTWBExt"/>
          <w:b w:val="0"/>
        </w:rPr>
        <w:t>&lt;/NumAm&gt;</w:t>
      </w:r>
    </w:p>
    <w:p w14:paraId="3C3C2816" w14:textId="77777777" w:rsidR="00DA2F4A" w:rsidRPr="00887D72" w:rsidRDefault="00DA2F4A" w:rsidP="00DA2F4A">
      <w:pPr>
        <w:pStyle w:val="NormalBold"/>
      </w:pPr>
      <w:r w:rsidRPr="00887D72">
        <w:rPr>
          <w:rStyle w:val="HideTWBExt"/>
          <w:b w:val="0"/>
        </w:rPr>
        <w:t>&lt;RepeatBlock-By&gt;&lt;Members&gt;</w:t>
      </w:r>
      <w:r w:rsidRPr="00887D72">
        <w:t>Marit Maij, Estelle Ceulemans, Gabriele Bischoff, Idoia Mendia, Alicia Homs Ginel, Evelyn Regner, Nora Mebarek, Vilija Blinkevičiūtė</w:t>
      </w:r>
      <w:r w:rsidRPr="00887D72">
        <w:rPr>
          <w:rStyle w:val="HideTWBExt"/>
          <w:b w:val="0"/>
        </w:rPr>
        <w:t>&lt;/Members&gt;</w:t>
      </w:r>
    </w:p>
    <w:p w14:paraId="6ADAA3F0" w14:textId="77777777" w:rsidR="00DA2F4A" w:rsidRPr="00887D72" w:rsidRDefault="00DA2F4A" w:rsidP="00DA2F4A">
      <w:pPr>
        <w:pStyle w:val="NormalBold"/>
      </w:pPr>
      <w:r w:rsidRPr="00887D72">
        <w:rPr>
          <w:rStyle w:val="HideTWBExt"/>
          <w:b w:val="0"/>
        </w:rPr>
        <w:t>&lt;/RepeatBlock-By&gt;</w:t>
      </w:r>
    </w:p>
    <w:p w14:paraId="60D0271F" w14:textId="77777777" w:rsidR="00DA2F4A" w:rsidRPr="00887D72" w:rsidRDefault="00DA2F4A" w:rsidP="00DA2F4A">
      <w:pPr>
        <w:pStyle w:val="NormalBold"/>
      </w:pPr>
      <w:r w:rsidRPr="00887D72">
        <w:rPr>
          <w:rStyle w:val="HideTWBExt"/>
          <w:b w:val="0"/>
        </w:rPr>
        <w:lastRenderedPageBreak/>
        <w:t>&lt;DocAmend&gt;</w:t>
      </w:r>
      <w:r w:rsidRPr="00887D72">
        <w:t>Propunere de regulament</w:t>
      </w:r>
      <w:r w:rsidRPr="00887D72">
        <w:rPr>
          <w:rStyle w:val="HideTWBExt"/>
          <w:b w:val="0"/>
        </w:rPr>
        <w:t>&lt;/DocAmend&gt;</w:t>
      </w:r>
    </w:p>
    <w:p w14:paraId="2C79B0B2" w14:textId="77777777" w:rsidR="00DA2F4A" w:rsidRPr="00887D72" w:rsidRDefault="00DA2F4A" w:rsidP="00DA2F4A">
      <w:pPr>
        <w:pStyle w:val="NormalBold"/>
      </w:pPr>
      <w:r w:rsidRPr="00887D72">
        <w:rPr>
          <w:rStyle w:val="HideTWBExt"/>
          <w:b w:val="0"/>
        </w:rPr>
        <w:t>&lt;Article&gt;</w:t>
      </w:r>
      <w:r w:rsidRPr="00887D72">
        <w:t>Articolul 7 – paragraful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78AB3AA" w14:textId="77777777" w:rsidTr="005B2D26">
        <w:trPr>
          <w:trHeight w:hRule="exact" w:val="240"/>
          <w:jc w:val="center"/>
        </w:trPr>
        <w:tc>
          <w:tcPr>
            <w:tcW w:w="9752" w:type="dxa"/>
            <w:gridSpan w:val="2"/>
            <w:tcBorders>
              <w:top w:val="nil"/>
              <w:left w:val="nil"/>
              <w:bottom w:val="nil"/>
              <w:right w:val="nil"/>
            </w:tcBorders>
          </w:tcPr>
          <w:p w14:paraId="537C6DBC" w14:textId="77777777" w:rsidR="00DA2F4A" w:rsidRPr="00887D72" w:rsidRDefault="00DA2F4A" w:rsidP="005B2D26"/>
        </w:tc>
      </w:tr>
      <w:tr w:rsidR="00592147" w:rsidRPr="00887D72" w14:paraId="7DBC86D7" w14:textId="77777777" w:rsidTr="005B2D26">
        <w:trPr>
          <w:trHeight w:val="240"/>
          <w:jc w:val="center"/>
        </w:trPr>
        <w:tc>
          <w:tcPr>
            <w:tcW w:w="4876" w:type="dxa"/>
            <w:tcBorders>
              <w:top w:val="nil"/>
              <w:left w:val="nil"/>
              <w:bottom w:val="nil"/>
              <w:right w:val="nil"/>
            </w:tcBorders>
          </w:tcPr>
          <w:p w14:paraId="4F1B6FF3"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AA2AC65" w14:textId="77777777" w:rsidR="00DA2F4A" w:rsidRPr="00887D72" w:rsidRDefault="00DA2F4A" w:rsidP="005B2D26">
            <w:pPr>
              <w:pStyle w:val="AmColumnHeading"/>
            </w:pPr>
            <w:r w:rsidRPr="00887D72">
              <w:t>Amendamentul</w:t>
            </w:r>
          </w:p>
        </w:tc>
      </w:tr>
      <w:tr w:rsidR="00592147" w:rsidRPr="00887D72" w14:paraId="37108CDB" w14:textId="77777777" w:rsidTr="005B2D26">
        <w:trPr>
          <w:jc w:val="center"/>
        </w:trPr>
        <w:tc>
          <w:tcPr>
            <w:tcW w:w="4876" w:type="dxa"/>
            <w:tcBorders>
              <w:top w:val="nil"/>
              <w:left w:val="nil"/>
              <w:bottom w:val="nil"/>
              <w:right w:val="nil"/>
            </w:tcBorders>
          </w:tcPr>
          <w:p w14:paraId="448DD260" w14:textId="77777777" w:rsidR="00DA2F4A" w:rsidRPr="00887D72" w:rsidRDefault="00DA2F4A" w:rsidP="005B2D26">
            <w:pPr>
              <w:pStyle w:val="Normal6a"/>
            </w:pPr>
          </w:p>
        </w:tc>
        <w:tc>
          <w:tcPr>
            <w:tcW w:w="4876" w:type="dxa"/>
            <w:tcBorders>
              <w:top w:val="nil"/>
              <w:left w:val="nil"/>
              <w:bottom w:val="nil"/>
              <w:right w:val="nil"/>
            </w:tcBorders>
          </w:tcPr>
          <w:p w14:paraId="0FCC98DA" w14:textId="77777777" w:rsidR="00DA2F4A" w:rsidRPr="00887D72" w:rsidRDefault="00DA2F4A" w:rsidP="005B2D26">
            <w:pPr>
              <w:pStyle w:val="Normal6a"/>
            </w:pPr>
            <w:r w:rsidRPr="00887D72">
              <w:rPr>
                <w:b/>
                <w:i/>
              </w:rPr>
              <w:t>Condiționalități sociale</w:t>
            </w:r>
          </w:p>
        </w:tc>
      </w:tr>
      <w:tr w:rsidR="00592147" w:rsidRPr="00887D72" w14:paraId="6EED8265" w14:textId="77777777" w:rsidTr="005B2D26">
        <w:trPr>
          <w:jc w:val="center"/>
        </w:trPr>
        <w:tc>
          <w:tcPr>
            <w:tcW w:w="4876" w:type="dxa"/>
            <w:tcBorders>
              <w:top w:val="nil"/>
              <w:left w:val="nil"/>
              <w:bottom w:val="nil"/>
              <w:right w:val="nil"/>
            </w:tcBorders>
          </w:tcPr>
          <w:p w14:paraId="10F8871A" w14:textId="77777777" w:rsidR="00DA2F4A" w:rsidRPr="00887D72" w:rsidRDefault="00DA2F4A" w:rsidP="005B2D26">
            <w:pPr>
              <w:pStyle w:val="Normal6a"/>
            </w:pPr>
          </w:p>
        </w:tc>
        <w:tc>
          <w:tcPr>
            <w:tcW w:w="4876" w:type="dxa"/>
            <w:tcBorders>
              <w:top w:val="nil"/>
              <w:left w:val="nil"/>
              <w:bottom w:val="nil"/>
              <w:right w:val="nil"/>
            </w:tcBorders>
          </w:tcPr>
          <w:p w14:paraId="2963A63F" w14:textId="77777777" w:rsidR="00DA2F4A" w:rsidRPr="00887D72" w:rsidRDefault="00DA2F4A" w:rsidP="005B2D26">
            <w:pPr>
              <w:pStyle w:val="Normal6a"/>
            </w:pPr>
            <w:r w:rsidRPr="00887D72">
              <w:rPr>
                <w:b/>
                <w:i/>
              </w:rPr>
              <w:t>Acordarea de sprijin din partea FSE este condiționată de respectarea unor condiționalități sociale obligatorii menite să asigure crearea și menținerea unor locuri de muncă decente. Astfel de condiționalități includ respectarea deplină a drepturilor și a prerogativelor lucrătorilor, astfel cum sunt consacrate în dreptul Uniunii, dreptul intern și în alte acte legislative relevante, precum și în contractele colective de muncă aplicabile. Aceasta include alinierea la Orientările OCDE pentru întreprinderile multinaționale și la Principiile directoare ale ONU privind afacerile și drepturile omului, inclusiv la Declarația Organizației Internaționale a Muncii (OIM) cu privire la principiile și drepturile fundamentale la locul de muncă, la cele opt convenții fundamentale ale OIM și la Carta internațională a drepturilor omului, la Carta drepturilor fundamentale a Uniunii Europene, în special interzicerea sclaviei și a muncii forțate, și la principiul nediscriminării. Garanțiile minime respective nu aduc atingere aplicării unor cerințe mai stricte privind mediul, sănătatea, siguranța și sustenabilitatea socială, prevăzute în dreptul Uniunii, după caz. După caz, statele membre se asigură că programele și activitățile contribuie la extinderea gradului de acoperire a negocierilor colective și la îmbunătățirea condițiilor de muncă, în conformitate cu obiectivele Directivei (UE) 2022/2041 privind salariile minime adecvate.</w:t>
            </w:r>
          </w:p>
        </w:tc>
      </w:tr>
    </w:tbl>
    <w:p w14:paraId="28B04FC8"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0EF18580" w14:textId="77777777" w:rsidR="00DA2F4A" w:rsidRPr="00887D72" w:rsidRDefault="00DA2F4A" w:rsidP="00DA2F4A">
      <w:r w:rsidRPr="00887D72">
        <w:rPr>
          <w:rStyle w:val="HideTWBExt"/>
        </w:rPr>
        <w:t>&lt;/Amend&gt;</w:t>
      </w:r>
    </w:p>
    <w:p w14:paraId="22978B79" w14:textId="77777777" w:rsidR="00DA2F4A" w:rsidRPr="00887D72" w:rsidRDefault="00DA2F4A" w:rsidP="00DA2F4A">
      <w:pPr>
        <w:pStyle w:val="AmNumberTabs"/>
      </w:pPr>
      <w:r w:rsidRPr="00887D72">
        <w:rPr>
          <w:rStyle w:val="HideTWBExt"/>
          <w:b w:val="0"/>
        </w:rPr>
        <w:lastRenderedPageBreak/>
        <w:t>&lt;Amend&gt;</w:t>
      </w:r>
      <w:r w:rsidRPr="00887D72">
        <w:t>Amendamentul</w:t>
      </w:r>
      <w:r w:rsidRPr="00887D72">
        <w:tab/>
      </w:r>
      <w:r w:rsidRPr="00887D72">
        <w:tab/>
      </w:r>
      <w:r w:rsidRPr="00887D72">
        <w:rPr>
          <w:rStyle w:val="HideTWBExt"/>
          <w:b w:val="0"/>
        </w:rPr>
        <w:t>&lt;NumAm&gt;</w:t>
      </w:r>
      <w:r w:rsidRPr="00887D72">
        <w:t>432</w:t>
      </w:r>
      <w:r w:rsidRPr="00887D72">
        <w:rPr>
          <w:rStyle w:val="HideTWBExt"/>
          <w:b w:val="0"/>
        </w:rPr>
        <w:t>&lt;/NumAm&gt;</w:t>
      </w:r>
    </w:p>
    <w:p w14:paraId="2ACE5FD3" w14:textId="77777777" w:rsidR="00DA2F4A" w:rsidRPr="00887D72" w:rsidRDefault="00DA2F4A" w:rsidP="00DA2F4A">
      <w:pPr>
        <w:pStyle w:val="NormalBold"/>
      </w:pPr>
      <w:r w:rsidRPr="00887D72">
        <w:rPr>
          <w:rStyle w:val="HideTWBExt"/>
          <w:b w:val="0"/>
        </w:rPr>
        <w:t>&lt;RepeatBlock-By&gt;&lt;Members&gt;</w:t>
      </w:r>
      <w:r w:rsidRPr="00887D72">
        <w:t>Georgiana Teodorescu</w:t>
      </w:r>
      <w:r w:rsidRPr="00887D72">
        <w:rPr>
          <w:rStyle w:val="HideTWBExt"/>
          <w:b w:val="0"/>
        </w:rPr>
        <w:t>&lt;/Members&gt;</w:t>
      </w:r>
    </w:p>
    <w:p w14:paraId="4A3EE457" w14:textId="77777777" w:rsidR="00DA2F4A" w:rsidRPr="00887D72" w:rsidRDefault="00DA2F4A" w:rsidP="00DA2F4A">
      <w:pPr>
        <w:pStyle w:val="NormalBold"/>
      </w:pPr>
      <w:r w:rsidRPr="00887D72">
        <w:rPr>
          <w:rStyle w:val="HideTWBExt"/>
          <w:b w:val="0"/>
        </w:rPr>
        <w:t>&lt;/RepeatBlock-By&gt;</w:t>
      </w:r>
    </w:p>
    <w:p w14:paraId="69CAAA68"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EF83897" w14:textId="77777777" w:rsidR="00DA2F4A" w:rsidRPr="00887D72" w:rsidRDefault="00DA2F4A" w:rsidP="00DA2F4A">
      <w:pPr>
        <w:pStyle w:val="NormalBold"/>
      </w:pPr>
      <w:r w:rsidRPr="00887D72">
        <w:rPr>
          <w:rStyle w:val="HideTWBExt"/>
          <w:b w:val="0"/>
        </w:rPr>
        <w:t>&lt;Article&gt;</w:t>
      </w:r>
      <w:r w:rsidRPr="00887D72">
        <w:t>Articolul 7 – paragraful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38B5D8C" w14:textId="77777777" w:rsidTr="005B2D26">
        <w:trPr>
          <w:trHeight w:hRule="exact" w:val="240"/>
          <w:jc w:val="center"/>
        </w:trPr>
        <w:tc>
          <w:tcPr>
            <w:tcW w:w="9752" w:type="dxa"/>
            <w:gridSpan w:val="2"/>
            <w:tcBorders>
              <w:top w:val="nil"/>
              <w:left w:val="nil"/>
              <w:bottom w:val="nil"/>
              <w:right w:val="nil"/>
            </w:tcBorders>
          </w:tcPr>
          <w:p w14:paraId="339FC668" w14:textId="77777777" w:rsidR="00DA2F4A" w:rsidRPr="00887D72" w:rsidRDefault="00DA2F4A" w:rsidP="005B2D26"/>
        </w:tc>
      </w:tr>
      <w:tr w:rsidR="00592147" w:rsidRPr="00887D72" w14:paraId="33CAF781" w14:textId="77777777" w:rsidTr="005B2D26">
        <w:trPr>
          <w:trHeight w:val="240"/>
          <w:jc w:val="center"/>
        </w:trPr>
        <w:tc>
          <w:tcPr>
            <w:tcW w:w="4876" w:type="dxa"/>
            <w:tcBorders>
              <w:top w:val="nil"/>
              <w:left w:val="nil"/>
              <w:bottom w:val="nil"/>
              <w:right w:val="nil"/>
            </w:tcBorders>
          </w:tcPr>
          <w:p w14:paraId="64908E90"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18BA07D3" w14:textId="77777777" w:rsidR="00DA2F4A" w:rsidRPr="00887D72" w:rsidRDefault="00DA2F4A" w:rsidP="005B2D26">
            <w:pPr>
              <w:pStyle w:val="AmColumnHeading"/>
            </w:pPr>
            <w:r w:rsidRPr="00887D72">
              <w:t>Amendamentul</w:t>
            </w:r>
          </w:p>
        </w:tc>
      </w:tr>
      <w:tr w:rsidR="00592147" w:rsidRPr="00887D72" w14:paraId="2D069C9F" w14:textId="77777777" w:rsidTr="005B2D26">
        <w:trPr>
          <w:jc w:val="center"/>
        </w:trPr>
        <w:tc>
          <w:tcPr>
            <w:tcW w:w="4876" w:type="dxa"/>
            <w:tcBorders>
              <w:top w:val="nil"/>
              <w:left w:val="nil"/>
              <w:bottom w:val="nil"/>
              <w:right w:val="nil"/>
            </w:tcBorders>
          </w:tcPr>
          <w:p w14:paraId="0C85DF24" w14:textId="77777777" w:rsidR="00DA2F4A" w:rsidRPr="00887D72" w:rsidRDefault="00DA2F4A" w:rsidP="005B2D26">
            <w:pPr>
              <w:pStyle w:val="Normal6a"/>
            </w:pPr>
          </w:p>
        </w:tc>
        <w:tc>
          <w:tcPr>
            <w:tcW w:w="4876" w:type="dxa"/>
            <w:tcBorders>
              <w:top w:val="nil"/>
              <w:left w:val="nil"/>
              <w:bottom w:val="nil"/>
              <w:right w:val="nil"/>
            </w:tcBorders>
          </w:tcPr>
          <w:p w14:paraId="06CE224D" w14:textId="77777777" w:rsidR="00DA2F4A" w:rsidRPr="00887D72" w:rsidRDefault="00DA2F4A" w:rsidP="005B2D26">
            <w:pPr>
              <w:pStyle w:val="Normal6a"/>
            </w:pPr>
            <w:r w:rsidRPr="00887D72">
              <w:rPr>
                <w:b/>
                <w:i/>
              </w:rPr>
              <w:t>Statele membre se asigură că cerințele administrative și de raportare rămân proporționale și nu descurajează participarea micilor beneficiari, inclusiv a actorilor locali și a microîntreprinderilor. Statele membre se asigură că sunt proporționale procedurile administrative aplicabile IMM-urilor, municipalităților, centrelor locale de formare și organizațiilor non-profit de mici dimensiuni care participă la proiecte finanțate din FSE.</w:t>
            </w:r>
          </w:p>
        </w:tc>
      </w:tr>
    </w:tbl>
    <w:p w14:paraId="71B33F86"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0498E7A0" w14:textId="77777777" w:rsidR="00DA2F4A" w:rsidRPr="00887D72" w:rsidRDefault="00DA2F4A" w:rsidP="00DA2F4A">
      <w:r w:rsidRPr="00887D72">
        <w:rPr>
          <w:rStyle w:val="HideTWBExt"/>
        </w:rPr>
        <w:t>&lt;/Amend&gt;</w:t>
      </w:r>
    </w:p>
    <w:p w14:paraId="1F3ACBB2"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433</w:t>
      </w:r>
      <w:r w:rsidRPr="00887D72">
        <w:rPr>
          <w:rStyle w:val="HideTWBExt"/>
          <w:b w:val="0"/>
        </w:rPr>
        <w:t>&lt;/NumAm&gt;</w:t>
      </w:r>
    </w:p>
    <w:p w14:paraId="2DA524D6" w14:textId="77777777" w:rsidR="00DA2F4A" w:rsidRPr="00887D72" w:rsidRDefault="00DA2F4A" w:rsidP="00DA2F4A">
      <w:pPr>
        <w:pStyle w:val="NormalBold"/>
      </w:pPr>
      <w:r w:rsidRPr="00887D72">
        <w:rPr>
          <w:rStyle w:val="HideTWBExt"/>
          <w:b w:val="0"/>
        </w:rPr>
        <w:t>&lt;RepeatBlock-By&gt;&lt;Members&gt;</w:t>
      </w:r>
      <w:r w:rsidRPr="00887D72">
        <w:t>Alicia Homs Ginel, Idoia Mendia, Marit Maij</w:t>
      </w:r>
      <w:r w:rsidRPr="00887D72">
        <w:rPr>
          <w:rStyle w:val="HideTWBExt"/>
          <w:b w:val="0"/>
        </w:rPr>
        <w:t>&lt;/Members&gt;</w:t>
      </w:r>
    </w:p>
    <w:p w14:paraId="3382EFEC" w14:textId="77777777" w:rsidR="00DA2F4A" w:rsidRPr="00887D72" w:rsidRDefault="00DA2F4A" w:rsidP="00DA2F4A">
      <w:pPr>
        <w:pStyle w:val="NormalBold"/>
      </w:pPr>
      <w:r w:rsidRPr="00887D72">
        <w:rPr>
          <w:rStyle w:val="HideTWBExt"/>
          <w:b w:val="0"/>
        </w:rPr>
        <w:t>&lt;/RepeatBlock-By&gt;</w:t>
      </w:r>
    </w:p>
    <w:p w14:paraId="413B03D5"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00EC6B7" w14:textId="77777777" w:rsidR="00DA2F4A" w:rsidRPr="00887D72" w:rsidRDefault="00DA2F4A" w:rsidP="00DA2F4A">
      <w:pPr>
        <w:pStyle w:val="NormalBold"/>
      </w:pPr>
      <w:r w:rsidRPr="00887D72">
        <w:rPr>
          <w:rStyle w:val="HideTWBExt"/>
          <w:b w:val="0"/>
        </w:rPr>
        <w:t>&lt;Article&gt;</w:t>
      </w:r>
      <w:r w:rsidRPr="00887D72">
        <w:t>Articolul 7 – paragraful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2EEC1639" w14:textId="77777777" w:rsidTr="005B2D26">
        <w:trPr>
          <w:trHeight w:hRule="exact" w:val="240"/>
          <w:jc w:val="center"/>
        </w:trPr>
        <w:tc>
          <w:tcPr>
            <w:tcW w:w="9752" w:type="dxa"/>
            <w:gridSpan w:val="2"/>
            <w:tcBorders>
              <w:top w:val="nil"/>
              <w:left w:val="nil"/>
              <w:bottom w:val="nil"/>
              <w:right w:val="nil"/>
            </w:tcBorders>
          </w:tcPr>
          <w:p w14:paraId="21EA2722" w14:textId="77777777" w:rsidR="00DA2F4A" w:rsidRPr="00887D72" w:rsidRDefault="00DA2F4A" w:rsidP="005B2D26"/>
        </w:tc>
      </w:tr>
      <w:tr w:rsidR="00592147" w:rsidRPr="00887D72" w14:paraId="6041F2B3" w14:textId="77777777" w:rsidTr="005B2D26">
        <w:trPr>
          <w:trHeight w:val="240"/>
          <w:jc w:val="center"/>
        </w:trPr>
        <w:tc>
          <w:tcPr>
            <w:tcW w:w="4876" w:type="dxa"/>
            <w:tcBorders>
              <w:top w:val="nil"/>
              <w:left w:val="nil"/>
              <w:bottom w:val="nil"/>
              <w:right w:val="nil"/>
            </w:tcBorders>
          </w:tcPr>
          <w:p w14:paraId="321D5E80"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2BBF2D84" w14:textId="77777777" w:rsidR="00DA2F4A" w:rsidRPr="00887D72" w:rsidRDefault="00DA2F4A" w:rsidP="005B2D26">
            <w:pPr>
              <w:pStyle w:val="AmColumnHeading"/>
            </w:pPr>
            <w:r w:rsidRPr="00887D72">
              <w:t>Amendamentul</w:t>
            </w:r>
          </w:p>
        </w:tc>
      </w:tr>
      <w:tr w:rsidR="00592147" w:rsidRPr="00887D72" w14:paraId="1884E3AB" w14:textId="77777777" w:rsidTr="005B2D26">
        <w:trPr>
          <w:jc w:val="center"/>
        </w:trPr>
        <w:tc>
          <w:tcPr>
            <w:tcW w:w="4876" w:type="dxa"/>
            <w:tcBorders>
              <w:top w:val="nil"/>
              <w:left w:val="nil"/>
              <w:bottom w:val="nil"/>
              <w:right w:val="nil"/>
            </w:tcBorders>
          </w:tcPr>
          <w:p w14:paraId="5D089D62" w14:textId="77777777" w:rsidR="00DA2F4A" w:rsidRPr="00887D72" w:rsidRDefault="00DA2F4A" w:rsidP="005B2D26">
            <w:pPr>
              <w:pStyle w:val="Normal6a"/>
            </w:pPr>
          </w:p>
        </w:tc>
        <w:tc>
          <w:tcPr>
            <w:tcW w:w="4876" w:type="dxa"/>
            <w:tcBorders>
              <w:top w:val="nil"/>
              <w:left w:val="nil"/>
              <w:bottom w:val="nil"/>
              <w:right w:val="nil"/>
            </w:tcBorders>
          </w:tcPr>
          <w:p w14:paraId="2E8AA912" w14:textId="77777777" w:rsidR="00DA2F4A" w:rsidRPr="00887D72" w:rsidRDefault="00DA2F4A" w:rsidP="005B2D26">
            <w:pPr>
              <w:pStyle w:val="Normal6a"/>
            </w:pPr>
            <w:r w:rsidRPr="00887D72">
              <w:rPr>
                <w:b/>
                <w:i/>
              </w:rPr>
              <w:t>Statele membre constituie și mențin autorități de management specializate pentru programele Fondului social european, în vederea asigurării continuității, a expertizei și a complexității strategice a procesului de execuție.</w:t>
            </w:r>
          </w:p>
        </w:tc>
      </w:tr>
    </w:tbl>
    <w:p w14:paraId="3D1EDF94"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473FD0A" w14:textId="77777777" w:rsidR="00DA2F4A" w:rsidRPr="00887D72" w:rsidRDefault="00DA2F4A" w:rsidP="00DA2F4A">
      <w:r w:rsidRPr="00887D72">
        <w:rPr>
          <w:rStyle w:val="HideTWBExt"/>
        </w:rPr>
        <w:t>&lt;/Amend&gt;</w:t>
      </w:r>
    </w:p>
    <w:p w14:paraId="430819FC"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434</w:t>
      </w:r>
      <w:r w:rsidRPr="00887D72">
        <w:rPr>
          <w:rStyle w:val="HideTWBExt"/>
          <w:b w:val="0"/>
        </w:rPr>
        <w:t>&lt;/NumAm&gt;</w:t>
      </w:r>
    </w:p>
    <w:p w14:paraId="28D9C319" w14:textId="77777777" w:rsidR="00DA2F4A" w:rsidRPr="00887D72" w:rsidRDefault="00DA2F4A" w:rsidP="00DA2F4A">
      <w:pPr>
        <w:pStyle w:val="NormalBold"/>
      </w:pPr>
      <w:r w:rsidRPr="00887D72">
        <w:rPr>
          <w:rStyle w:val="HideTWBExt"/>
          <w:b w:val="0"/>
        </w:rPr>
        <w:t>&lt;RepeatBlock-By&gt;&lt;Members&gt;</w:t>
      </w:r>
      <w:r w:rsidRPr="00887D72">
        <w:t>Marit Maij, Estelle Ceulemans, Gabriele Bischoff, Idoia Mendia, Alicia Homs Ginel, Evelyn Regner, Nora Mebarek, Vilija Blinkevičiūtė</w:t>
      </w:r>
      <w:r w:rsidRPr="00887D72">
        <w:rPr>
          <w:rStyle w:val="HideTWBExt"/>
          <w:b w:val="0"/>
        </w:rPr>
        <w:t>&lt;/Members&gt;</w:t>
      </w:r>
    </w:p>
    <w:p w14:paraId="451E54CC" w14:textId="77777777" w:rsidR="00DA2F4A" w:rsidRPr="00887D72" w:rsidRDefault="00DA2F4A" w:rsidP="00DA2F4A">
      <w:pPr>
        <w:pStyle w:val="NormalBold"/>
      </w:pPr>
      <w:r w:rsidRPr="00887D72">
        <w:rPr>
          <w:rStyle w:val="HideTWBExt"/>
          <w:b w:val="0"/>
        </w:rPr>
        <w:lastRenderedPageBreak/>
        <w:t>&lt;/RepeatBlock-By&gt;</w:t>
      </w:r>
    </w:p>
    <w:p w14:paraId="37A7F139"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0DDECC0" w14:textId="77777777" w:rsidR="00DA2F4A" w:rsidRPr="00887D72" w:rsidRDefault="00DA2F4A" w:rsidP="00DA2F4A">
      <w:pPr>
        <w:pStyle w:val="NormalBold"/>
      </w:pPr>
      <w:r w:rsidRPr="00887D72">
        <w:rPr>
          <w:rStyle w:val="HideTWBExt"/>
          <w:b w:val="0"/>
        </w:rPr>
        <w:t>&lt;Article&gt;</w:t>
      </w:r>
      <w:r w:rsidRPr="00887D72">
        <w:t>Articolul 7 – paragraful 1 b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14516CC" w14:textId="77777777" w:rsidTr="005B2D26">
        <w:trPr>
          <w:trHeight w:hRule="exact" w:val="240"/>
          <w:jc w:val="center"/>
        </w:trPr>
        <w:tc>
          <w:tcPr>
            <w:tcW w:w="9752" w:type="dxa"/>
            <w:gridSpan w:val="2"/>
            <w:tcBorders>
              <w:top w:val="nil"/>
              <w:left w:val="nil"/>
              <w:bottom w:val="nil"/>
              <w:right w:val="nil"/>
            </w:tcBorders>
          </w:tcPr>
          <w:p w14:paraId="1CD061CF" w14:textId="77777777" w:rsidR="00DA2F4A" w:rsidRPr="00887D72" w:rsidRDefault="00DA2F4A" w:rsidP="005B2D26"/>
        </w:tc>
      </w:tr>
      <w:tr w:rsidR="00592147" w:rsidRPr="00887D72" w14:paraId="07CEB512" w14:textId="77777777" w:rsidTr="005B2D26">
        <w:trPr>
          <w:trHeight w:val="240"/>
          <w:jc w:val="center"/>
        </w:trPr>
        <w:tc>
          <w:tcPr>
            <w:tcW w:w="4876" w:type="dxa"/>
            <w:tcBorders>
              <w:top w:val="nil"/>
              <w:left w:val="nil"/>
              <w:bottom w:val="nil"/>
              <w:right w:val="nil"/>
            </w:tcBorders>
          </w:tcPr>
          <w:p w14:paraId="5288465B"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0FFFE61" w14:textId="77777777" w:rsidR="00DA2F4A" w:rsidRPr="00887D72" w:rsidRDefault="00DA2F4A" w:rsidP="005B2D26">
            <w:pPr>
              <w:pStyle w:val="AmColumnHeading"/>
            </w:pPr>
            <w:r w:rsidRPr="00887D72">
              <w:t>Amendamentul</w:t>
            </w:r>
          </w:p>
        </w:tc>
      </w:tr>
      <w:tr w:rsidR="00592147" w:rsidRPr="00887D72" w14:paraId="4C7C496F" w14:textId="77777777" w:rsidTr="005B2D26">
        <w:trPr>
          <w:jc w:val="center"/>
        </w:trPr>
        <w:tc>
          <w:tcPr>
            <w:tcW w:w="4876" w:type="dxa"/>
            <w:tcBorders>
              <w:top w:val="nil"/>
              <w:left w:val="nil"/>
              <w:bottom w:val="nil"/>
              <w:right w:val="nil"/>
            </w:tcBorders>
          </w:tcPr>
          <w:p w14:paraId="2005213F" w14:textId="77777777" w:rsidR="00DA2F4A" w:rsidRPr="00887D72" w:rsidRDefault="00DA2F4A" w:rsidP="005B2D26">
            <w:pPr>
              <w:pStyle w:val="Normal6a"/>
            </w:pPr>
          </w:p>
        </w:tc>
        <w:tc>
          <w:tcPr>
            <w:tcW w:w="4876" w:type="dxa"/>
            <w:tcBorders>
              <w:top w:val="nil"/>
              <w:left w:val="nil"/>
              <w:bottom w:val="nil"/>
              <w:right w:val="nil"/>
            </w:tcBorders>
          </w:tcPr>
          <w:p w14:paraId="7FD94014" w14:textId="77777777" w:rsidR="00DA2F4A" w:rsidRPr="00887D72" w:rsidRDefault="00DA2F4A" w:rsidP="005B2D26">
            <w:pPr>
              <w:pStyle w:val="Normal6a"/>
            </w:pPr>
            <w:r w:rsidRPr="00887D72">
              <w:rPr>
                <w:b/>
                <w:i/>
              </w:rPr>
              <w:t>Statele membre alocă cel puțin 0,25 % din resursele lor din FSE pentru a consolida capacitatea partenerilor sociali și organizațiilor societății civile, inclusiv sub formă de formare, măsuri de colaborare în rețea și consolidare a dialogului social, precum și pentru activitățile întreprinse de partenerii sociali în comun. Statul membru alocă cel puțin 1 % din resursele sale din FSE pentru aceste scopuri, în cazul în care tabloul de bord social, cadrul de convergență socială, Raportul comun privind ocuparea forței de muncă (JER) și Orientările privind ocuparea forței de muncă furnizează dovezi relevante.</w:t>
            </w:r>
          </w:p>
        </w:tc>
      </w:tr>
    </w:tbl>
    <w:p w14:paraId="5719FF10"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1B5AFD8E" w14:textId="77777777" w:rsidR="00DA2F4A" w:rsidRPr="00887D72" w:rsidRDefault="00DA2F4A" w:rsidP="00DA2F4A">
      <w:r w:rsidRPr="00887D72">
        <w:rPr>
          <w:rStyle w:val="HideTWBExt"/>
        </w:rPr>
        <w:t>&lt;/Amend&gt;</w:t>
      </w:r>
    </w:p>
    <w:p w14:paraId="6D991F39"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435</w:t>
      </w:r>
      <w:r w:rsidRPr="00887D72">
        <w:rPr>
          <w:rStyle w:val="HideTWBExt"/>
          <w:b w:val="0"/>
        </w:rPr>
        <w:t>&lt;/NumAm&gt;</w:t>
      </w:r>
    </w:p>
    <w:p w14:paraId="264FB4E3" w14:textId="77777777" w:rsidR="00DA2F4A" w:rsidRPr="00887D72" w:rsidRDefault="00DA2F4A" w:rsidP="00DA2F4A">
      <w:pPr>
        <w:pStyle w:val="NormalBold"/>
      </w:pPr>
      <w:r w:rsidRPr="00887D72">
        <w:rPr>
          <w:rStyle w:val="HideTWBExt"/>
          <w:b w:val="0"/>
        </w:rPr>
        <w:t>&lt;RepeatBlock-By&gt;&lt;Members&gt;</w:t>
      </w:r>
      <w:r w:rsidRPr="00887D72">
        <w:t>Marit Maij, Estelle Ceulemans, Gabriele Bischoff, Idoia Mendia, Alicia Homs Ginel, Evelyn Regner, Nora Mebarek, Vilija Blinkevičiūtė</w:t>
      </w:r>
      <w:r w:rsidRPr="00887D72">
        <w:rPr>
          <w:rStyle w:val="HideTWBExt"/>
          <w:b w:val="0"/>
        </w:rPr>
        <w:t>&lt;/Members&gt;</w:t>
      </w:r>
    </w:p>
    <w:p w14:paraId="5ADB2096" w14:textId="77777777" w:rsidR="00DA2F4A" w:rsidRPr="00887D72" w:rsidRDefault="00DA2F4A" w:rsidP="00DA2F4A">
      <w:pPr>
        <w:pStyle w:val="NormalBold"/>
      </w:pPr>
      <w:r w:rsidRPr="00887D72">
        <w:rPr>
          <w:rStyle w:val="HideTWBExt"/>
          <w:b w:val="0"/>
        </w:rPr>
        <w:t>&lt;/RepeatBlock-By&gt;</w:t>
      </w:r>
    </w:p>
    <w:p w14:paraId="237DF635"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25B0F52" w14:textId="77777777" w:rsidR="00DA2F4A" w:rsidRPr="00887D72" w:rsidRDefault="00DA2F4A" w:rsidP="00DA2F4A">
      <w:pPr>
        <w:pStyle w:val="NormalBold"/>
      </w:pPr>
      <w:r w:rsidRPr="00887D72">
        <w:rPr>
          <w:rStyle w:val="HideTWBExt"/>
          <w:b w:val="0"/>
        </w:rPr>
        <w:t>&lt;Article&gt;</w:t>
      </w:r>
      <w:r w:rsidRPr="00887D72">
        <w:t>Articolul 7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F083E55" w14:textId="77777777" w:rsidTr="005B2D26">
        <w:trPr>
          <w:trHeight w:hRule="exact" w:val="240"/>
          <w:jc w:val="center"/>
        </w:trPr>
        <w:tc>
          <w:tcPr>
            <w:tcW w:w="9752" w:type="dxa"/>
            <w:gridSpan w:val="2"/>
            <w:tcBorders>
              <w:top w:val="nil"/>
              <w:left w:val="nil"/>
              <w:bottom w:val="nil"/>
              <w:right w:val="nil"/>
            </w:tcBorders>
          </w:tcPr>
          <w:p w14:paraId="6A677BE0" w14:textId="77777777" w:rsidR="00DA2F4A" w:rsidRPr="00887D72" w:rsidRDefault="00DA2F4A" w:rsidP="005B2D26"/>
        </w:tc>
      </w:tr>
      <w:tr w:rsidR="00592147" w:rsidRPr="00887D72" w14:paraId="2AD4B869" w14:textId="77777777" w:rsidTr="005B2D26">
        <w:trPr>
          <w:trHeight w:val="240"/>
          <w:jc w:val="center"/>
        </w:trPr>
        <w:tc>
          <w:tcPr>
            <w:tcW w:w="4876" w:type="dxa"/>
            <w:tcBorders>
              <w:top w:val="nil"/>
              <w:left w:val="nil"/>
              <w:bottom w:val="nil"/>
              <w:right w:val="nil"/>
            </w:tcBorders>
          </w:tcPr>
          <w:p w14:paraId="1A4C0352"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1281C5B" w14:textId="77777777" w:rsidR="00DA2F4A" w:rsidRPr="00887D72" w:rsidRDefault="00DA2F4A" w:rsidP="005B2D26">
            <w:pPr>
              <w:pStyle w:val="AmColumnHeading"/>
            </w:pPr>
            <w:r w:rsidRPr="00887D72">
              <w:t>Amendamentul</w:t>
            </w:r>
          </w:p>
        </w:tc>
      </w:tr>
      <w:tr w:rsidR="00592147" w:rsidRPr="00887D72" w14:paraId="551BE5D8" w14:textId="77777777" w:rsidTr="005B2D26">
        <w:trPr>
          <w:jc w:val="center"/>
        </w:trPr>
        <w:tc>
          <w:tcPr>
            <w:tcW w:w="4876" w:type="dxa"/>
            <w:tcBorders>
              <w:top w:val="nil"/>
              <w:left w:val="nil"/>
              <w:bottom w:val="nil"/>
              <w:right w:val="nil"/>
            </w:tcBorders>
          </w:tcPr>
          <w:p w14:paraId="3DB3569B" w14:textId="77777777" w:rsidR="00DA2F4A" w:rsidRPr="00887D72" w:rsidRDefault="00DA2F4A" w:rsidP="005B2D26">
            <w:pPr>
              <w:pStyle w:val="Normal6a"/>
            </w:pPr>
          </w:p>
        </w:tc>
        <w:tc>
          <w:tcPr>
            <w:tcW w:w="4876" w:type="dxa"/>
            <w:tcBorders>
              <w:top w:val="nil"/>
              <w:left w:val="nil"/>
              <w:bottom w:val="nil"/>
              <w:right w:val="nil"/>
            </w:tcBorders>
          </w:tcPr>
          <w:p w14:paraId="240E5692" w14:textId="77777777" w:rsidR="00DA2F4A" w:rsidRPr="00887D72" w:rsidRDefault="00DA2F4A" w:rsidP="005B2D26">
            <w:pPr>
              <w:pStyle w:val="Normal6a"/>
              <w:jc w:val="center"/>
            </w:pPr>
            <w:r w:rsidRPr="00887D72">
              <w:rPr>
                <w:b/>
                <w:i/>
              </w:rPr>
              <w:t>Articolul 7a</w:t>
            </w:r>
            <w:r w:rsidRPr="00887D72">
              <w:tab/>
            </w:r>
          </w:p>
        </w:tc>
      </w:tr>
      <w:tr w:rsidR="00592147" w:rsidRPr="00887D72" w14:paraId="41E44C7E" w14:textId="77777777" w:rsidTr="005B2D26">
        <w:trPr>
          <w:jc w:val="center"/>
        </w:trPr>
        <w:tc>
          <w:tcPr>
            <w:tcW w:w="4876" w:type="dxa"/>
            <w:tcBorders>
              <w:top w:val="nil"/>
              <w:left w:val="nil"/>
              <w:bottom w:val="nil"/>
              <w:right w:val="nil"/>
            </w:tcBorders>
          </w:tcPr>
          <w:p w14:paraId="2A4D8243" w14:textId="77777777" w:rsidR="00DA2F4A" w:rsidRPr="00887D72" w:rsidRDefault="00DA2F4A" w:rsidP="005B2D26">
            <w:pPr>
              <w:pStyle w:val="Normal6a"/>
            </w:pPr>
          </w:p>
        </w:tc>
        <w:tc>
          <w:tcPr>
            <w:tcW w:w="4876" w:type="dxa"/>
            <w:tcBorders>
              <w:top w:val="nil"/>
              <w:left w:val="nil"/>
              <w:bottom w:val="nil"/>
              <w:right w:val="nil"/>
            </w:tcBorders>
          </w:tcPr>
          <w:p w14:paraId="7A8B024D" w14:textId="77777777" w:rsidR="00DA2F4A" w:rsidRPr="00887D72" w:rsidRDefault="00DA2F4A" w:rsidP="005B2D26">
            <w:pPr>
              <w:pStyle w:val="Normal6a"/>
              <w:jc w:val="center"/>
            </w:pPr>
            <w:r w:rsidRPr="00887D72">
              <w:rPr>
                <w:b/>
                <w:i/>
              </w:rPr>
              <w:t>Rate de cofinanțare</w:t>
            </w:r>
          </w:p>
        </w:tc>
      </w:tr>
      <w:tr w:rsidR="00592147" w:rsidRPr="00887D72" w14:paraId="0CA052EC" w14:textId="77777777" w:rsidTr="005B2D26">
        <w:trPr>
          <w:jc w:val="center"/>
        </w:trPr>
        <w:tc>
          <w:tcPr>
            <w:tcW w:w="4876" w:type="dxa"/>
            <w:tcBorders>
              <w:top w:val="nil"/>
              <w:left w:val="nil"/>
              <w:bottom w:val="nil"/>
              <w:right w:val="nil"/>
            </w:tcBorders>
          </w:tcPr>
          <w:p w14:paraId="6E5755D0" w14:textId="77777777" w:rsidR="00DA2F4A" w:rsidRPr="00887D72" w:rsidRDefault="00DA2F4A" w:rsidP="005B2D26">
            <w:pPr>
              <w:pStyle w:val="Normal6a"/>
            </w:pPr>
          </w:p>
        </w:tc>
        <w:tc>
          <w:tcPr>
            <w:tcW w:w="4876" w:type="dxa"/>
            <w:tcBorders>
              <w:top w:val="nil"/>
              <w:left w:val="nil"/>
              <w:bottom w:val="nil"/>
              <w:right w:val="nil"/>
            </w:tcBorders>
          </w:tcPr>
          <w:p w14:paraId="2783F6D0" w14:textId="77777777" w:rsidR="00DA2F4A" w:rsidRPr="00887D72" w:rsidRDefault="00DA2F4A" w:rsidP="005B2D26">
            <w:pPr>
              <w:pStyle w:val="Normal6a"/>
            </w:pPr>
            <w:r w:rsidRPr="00887D72">
              <w:rPr>
                <w:b/>
                <w:i/>
              </w:rPr>
              <w:t>1. Rata de cofinanțare este de:</w:t>
            </w:r>
          </w:p>
        </w:tc>
      </w:tr>
      <w:tr w:rsidR="00592147" w:rsidRPr="00887D72" w14:paraId="4F47B814" w14:textId="77777777" w:rsidTr="005B2D26">
        <w:trPr>
          <w:jc w:val="center"/>
        </w:trPr>
        <w:tc>
          <w:tcPr>
            <w:tcW w:w="4876" w:type="dxa"/>
            <w:tcBorders>
              <w:top w:val="nil"/>
              <w:left w:val="nil"/>
              <w:bottom w:val="nil"/>
              <w:right w:val="nil"/>
            </w:tcBorders>
          </w:tcPr>
          <w:p w14:paraId="7D99D48A" w14:textId="77777777" w:rsidR="00DA2F4A" w:rsidRPr="00887D72" w:rsidRDefault="00DA2F4A" w:rsidP="005B2D26">
            <w:pPr>
              <w:pStyle w:val="Normal6a"/>
            </w:pPr>
          </w:p>
        </w:tc>
        <w:tc>
          <w:tcPr>
            <w:tcW w:w="4876" w:type="dxa"/>
            <w:tcBorders>
              <w:top w:val="nil"/>
              <w:left w:val="nil"/>
              <w:bottom w:val="nil"/>
              <w:right w:val="nil"/>
            </w:tcBorders>
          </w:tcPr>
          <w:p w14:paraId="117BA3CD" w14:textId="77777777" w:rsidR="00DA2F4A" w:rsidRPr="00887D72" w:rsidRDefault="00DA2F4A" w:rsidP="005B2D26">
            <w:pPr>
              <w:pStyle w:val="Normal6a"/>
            </w:pPr>
            <w:r w:rsidRPr="00887D72">
              <w:rPr>
                <w:b/>
                <w:i/>
              </w:rPr>
              <w:t>(a) 85 % pentru regiunile mai puțin dezvoltate;</w:t>
            </w:r>
          </w:p>
        </w:tc>
      </w:tr>
      <w:tr w:rsidR="00592147" w:rsidRPr="00887D72" w14:paraId="2E3A9B87" w14:textId="77777777" w:rsidTr="005B2D26">
        <w:trPr>
          <w:jc w:val="center"/>
        </w:trPr>
        <w:tc>
          <w:tcPr>
            <w:tcW w:w="4876" w:type="dxa"/>
            <w:tcBorders>
              <w:top w:val="nil"/>
              <w:left w:val="nil"/>
              <w:bottom w:val="nil"/>
              <w:right w:val="nil"/>
            </w:tcBorders>
          </w:tcPr>
          <w:p w14:paraId="0D6DB17C" w14:textId="77777777" w:rsidR="00DA2F4A" w:rsidRPr="00887D72" w:rsidRDefault="00DA2F4A" w:rsidP="005B2D26">
            <w:pPr>
              <w:pStyle w:val="Normal6a"/>
            </w:pPr>
          </w:p>
        </w:tc>
        <w:tc>
          <w:tcPr>
            <w:tcW w:w="4876" w:type="dxa"/>
            <w:tcBorders>
              <w:top w:val="nil"/>
              <w:left w:val="nil"/>
              <w:bottom w:val="nil"/>
              <w:right w:val="nil"/>
            </w:tcBorders>
          </w:tcPr>
          <w:p w14:paraId="443E89D5" w14:textId="77777777" w:rsidR="00DA2F4A" w:rsidRPr="00887D72" w:rsidRDefault="00DA2F4A" w:rsidP="005B2D26">
            <w:pPr>
              <w:pStyle w:val="Normal6a"/>
            </w:pPr>
            <w:r w:rsidRPr="00887D72">
              <w:rPr>
                <w:b/>
                <w:i/>
              </w:rPr>
              <w:t>(b) 70 % pentru regiunile de tranziție;</w:t>
            </w:r>
          </w:p>
        </w:tc>
      </w:tr>
      <w:tr w:rsidR="00592147" w:rsidRPr="00887D72" w14:paraId="7F520D88" w14:textId="77777777" w:rsidTr="005B2D26">
        <w:trPr>
          <w:jc w:val="center"/>
        </w:trPr>
        <w:tc>
          <w:tcPr>
            <w:tcW w:w="4876" w:type="dxa"/>
            <w:tcBorders>
              <w:top w:val="nil"/>
              <w:left w:val="nil"/>
              <w:bottom w:val="nil"/>
              <w:right w:val="nil"/>
            </w:tcBorders>
          </w:tcPr>
          <w:p w14:paraId="196D5A25" w14:textId="77777777" w:rsidR="00DA2F4A" w:rsidRPr="00887D72" w:rsidRDefault="00DA2F4A" w:rsidP="005B2D26">
            <w:pPr>
              <w:pStyle w:val="Normal6a"/>
            </w:pPr>
          </w:p>
        </w:tc>
        <w:tc>
          <w:tcPr>
            <w:tcW w:w="4876" w:type="dxa"/>
            <w:tcBorders>
              <w:top w:val="nil"/>
              <w:left w:val="nil"/>
              <w:bottom w:val="nil"/>
              <w:right w:val="nil"/>
            </w:tcBorders>
          </w:tcPr>
          <w:p w14:paraId="1327F797" w14:textId="77777777" w:rsidR="00DA2F4A" w:rsidRPr="00887D72" w:rsidRDefault="00DA2F4A" w:rsidP="005B2D26">
            <w:pPr>
              <w:pStyle w:val="Normal6a"/>
            </w:pPr>
            <w:r w:rsidRPr="00887D72">
              <w:rPr>
                <w:b/>
                <w:i/>
              </w:rPr>
              <w:t>(c) 50 % pentru regiunile mai dezvoltate.</w:t>
            </w:r>
          </w:p>
        </w:tc>
      </w:tr>
      <w:tr w:rsidR="00592147" w:rsidRPr="00887D72" w14:paraId="3EAF2B23" w14:textId="77777777" w:rsidTr="005B2D26">
        <w:trPr>
          <w:jc w:val="center"/>
        </w:trPr>
        <w:tc>
          <w:tcPr>
            <w:tcW w:w="4876" w:type="dxa"/>
            <w:tcBorders>
              <w:top w:val="nil"/>
              <w:left w:val="nil"/>
              <w:bottom w:val="nil"/>
              <w:right w:val="nil"/>
            </w:tcBorders>
          </w:tcPr>
          <w:p w14:paraId="09DE04A9" w14:textId="77777777" w:rsidR="00DA2F4A" w:rsidRPr="00887D72" w:rsidRDefault="00DA2F4A" w:rsidP="005B2D26">
            <w:pPr>
              <w:pStyle w:val="Normal6a"/>
            </w:pPr>
          </w:p>
        </w:tc>
        <w:tc>
          <w:tcPr>
            <w:tcW w:w="4876" w:type="dxa"/>
            <w:tcBorders>
              <w:top w:val="nil"/>
              <w:left w:val="nil"/>
              <w:bottom w:val="nil"/>
              <w:right w:val="nil"/>
            </w:tcBorders>
          </w:tcPr>
          <w:p w14:paraId="25656A63" w14:textId="77777777" w:rsidR="00DA2F4A" w:rsidRPr="00887D72" w:rsidRDefault="00DA2F4A" w:rsidP="005B2D26">
            <w:pPr>
              <w:pStyle w:val="Normal6a"/>
            </w:pPr>
            <w:r w:rsidRPr="00887D72">
              <w:rPr>
                <w:b/>
                <w:i/>
              </w:rPr>
              <w:t xml:space="preserve">2. Se aplică o rată de cofinanțare de cel puțin 70 % pentru toate celelalte acțiuni, </w:t>
            </w:r>
            <w:r w:rsidRPr="00887D72">
              <w:rPr>
                <w:b/>
                <w:i/>
              </w:rPr>
              <w:lastRenderedPageBreak/>
              <w:t>cu excepția celor privind deprivarea materială, puse în aplicare de entități mici cu capacitate limitată, precum organizațiile societății civile, serviciile sociale fără scop lucrativ și întreprinderile sociale.</w:t>
            </w:r>
          </w:p>
        </w:tc>
      </w:tr>
      <w:tr w:rsidR="00592147" w:rsidRPr="00887D72" w14:paraId="7DC44293" w14:textId="77777777" w:rsidTr="005B2D26">
        <w:trPr>
          <w:jc w:val="center"/>
        </w:trPr>
        <w:tc>
          <w:tcPr>
            <w:tcW w:w="4876" w:type="dxa"/>
            <w:tcBorders>
              <w:top w:val="nil"/>
              <w:left w:val="nil"/>
              <w:bottom w:val="nil"/>
              <w:right w:val="nil"/>
            </w:tcBorders>
          </w:tcPr>
          <w:p w14:paraId="6116A904" w14:textId="77777777" w:rsidR="00DA2F4A" w:rsidRPr="00887D72" w:rsidRDefault="00DA2F4A" w:rsidP="005B2D26">
            <w:pPr>
              <w:pStyle w:val="Normal6a"/>
            </w:pPr>
          </w:p>
        </w:tc>
        <w:tc>
          <w:tcPr>
            <w:tcW w:w="4876" w:type="dxa"/>
            <w:tcBorders>
              <w:top w:val="nil"/>
              <w:left w:val="nil"/>
              <w:bottom w:val="nil"/>
              <w:right w:val="nil"/>
            </w:tcBorders>
          </w:tcPr>
          <w:p w14:paraId="3D5EED59" w14:textId="77777777" w:rsidR="00DA2F4A" w:rsidRPr="00887D72" w:rsidRDefault="00DA2F4A" w:rsidP="005B2D26">
            <w:pPr>
              <w:pStyle w:val="Normal6a"/>
            </w:pPr>
            <w:r w:rsidRPr="00887D72">
              <w:rPr>
                <w:b/>
                <w:i/>
              </w:rPr>
              <w:t>3. Măsurile de asistență tehnică implementate la inițiativa sau în numele Comisiei pot fi finanțate la rata de 100 %.</w:t>
            </w:r>
          </w:p>
        </w:tc>
      </w:tr>
      <w:tr w:rsidR="00592147" w:rsidRPr="00887D72" w14:paraId="613B376E" w14:textId="77777777" w:rsidTr="005B2D26">
        <w:trPr>
          <w:jc w:val="center"/>
        </w:trPr>
        <w:tc>
          <w:tcPr>
            <w:tcW w:w="4876" w:type="dxa"/>
            <w:tcBorders>
              <w:top w:val="nil"/>
              <w:left w:val="nil"/>
              <w:bottom w:val="nil"/>
              <w:right w:val="nil"/>
            </w:tcBorders>
          </w:tcPr>
          <w:p w14:paraId="6D3AFA09" w14:textId="77777777" w:rsidR="00DA2F4A" w:rsidRPr="00887D72" w:rsidRDefault="00DA2F4A" w:rsidP="005B2D26">
            <w:pPr>
              <w:pStyle w:val="Normal6a"/>
            </w:pPr>
          </w:p>
        </w:tc>
        <w:tc>
          <w:tcPr>
            <w:tcW w:w="4876" w:type="dxa"/>
            <w:tcBorders>
              <w:top w:val="nil"/>
              <w:left w:val="nil"/>
              <w:bottom w:val="nil"/>
              <w:right w:val="nil"/>
            </w:tcBorders>
          </w:tcPr>
          <w:p w14:paraId="0A971632" w14:textId="77777777" w:rsidR="00DA2F4A" w:rsidRPr="00887D72" w:rsidRDefault="00DA2F4A" w:rsidP="005B2D26">
            <w:pPr>
              <w:pStyle w:val="Normal6a"/>
            </w:pPr>
            <w:r w:rsidRPr="00887D72">
              <w:rPr>
                <w:b/>
                <w:i/>
              </w:rPr>
              <w:t>4. Se aplică o rată de cofinanțare de cel puțin 90 % pentru măsurile destinate persoanelor celor mai defavorizate.</w:t>
            </w:r>
          </w:p>
        </w:tc>
      </w:tr>
    </w:tbl>
    <w:p w14:paraId="37CA6ACD"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B700D44" w14:textId="77777777" w:rsidR="00DA2F4A" w:rsidRPr="00887D72" w:rsidRDefault="00DA2F4A" w:rsidP="00DA2F4A">
      <w:r w:rsidRPr="00887D72">
        <w:rPr>
          <w:rStyle w:val="HideTWBExt"/>
        </w:rPr>
        <w:t>&lt;/Amend&gt;</w:t>
      </w:r>
    </w:p>
    <w:p w14:paraId="3D33C47A"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436</w:t>
      </w:r>
      <w:r w:rsidRPr="00887D72">
        <w:rPr>
          <w:rStyle w:val="HideTWBExt"/>
          <w:b w:val="0"/>
        </w:rPr>
        <w:t>&lt;/NumAm&gt;</w:t>
      </w:r>
    </w:p>
    <w:p w14:paraId="06054860" w14:textId="77777777" w:rsidR="00DA2F4A" w:rsidRPr="00887D72" w:rsidRDefault="00DA2F4A" w:rsidP="00DA2F4A">
      <w:pPr>
        <w:pStyle w:val="NormalBold"/>
      </w:pPr>
      <w:r w:rsidRPr="00887D72">
        <w:rPr>
          <w:rStyle w:val="HideTWBExt"/>
          <w:b w:val="0"/>
        </w:rPr>
        <w:t>&lt;RepeatBlock-By&gt;&lt;Members&gt;</w:t>
      </w:r>
      <w:r w:rsidRPr="00887D72">
        <w:t>Rosa Estaràs Ferragut</w:t>
      </w:r>
      <w:r w:rsidRPr="00887D72">
        <w:rPr>
          <w:rStyle w:val="HideTWBExt"/>
          <w:b w:val="0"/>
        </w:rPr>
        <w:t>&lt;/Members&gt;</w:t>
      </w:r>
    </w:p>
    <w:p w14:paraId="13B64C5E" w14:textId="77777777" w:rsidR="00DA2F4A" w:rsidRPr="00887D72" w:rsidRDefault="00DA2F4A" w:rsidP="00DA2F4A">
      <w:pPr>
        <w:pStyle w:val="NormalBold"/>
      </w:pPr>
      <w:r w:rsidRPr="00887D72">
        <w:rPr>
          <w:rStyle w:val="HideTWBExt"/>
          <w:b w:val="0"/>
        </w:rPr>
        <w:t>&lt;/RepeatBlock-By&gt;</w:t>
      </w:r>
    </w:p>
    <w:p w14:paraId="539C5C2F"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0894D18" w14:textId="77777777" w:rsidR="00DA2F4A" w:rsidRPr="00887D72" w:rsidRDefault="00DA2F4A" w:rsidP="00DA2F4A">
      <w:pPr>
        <w:pStyle w:val="NormalBold"/>
      </w:pPr>
      <w:r w:rsidRPr="00887D72">
        <w:rPr>
          <w:rStyle w:val="HideTWBExt"/>
          <w:b w:val="0"/>
        </w:rPr>
        <w:t>&lt;Article&gt;</w:t>
      </w:r>
      <w:r w:rsidRPr="00887D72">
        <w:t>Articolul 7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AF0BE2D" w14:textId="77777777" w:rsidTr="005B2D26">
        <w:trPr>
          <w:trHeight w:hRule="exact" w:val="240"/>
          <w:jc w:val="center"/>
        </w:trPr>
        <w:tc>
          <w:tcPr>
            <w:tcW w:w="9752" w:type="dxa"/>
            <w:gridSpan w:val="2"/>
            <w:tcBorders>
              <w:top w:val="nil"/>
              <w:left w:val="nil"/>
              <w:bottom w:val="nil"/>
              <w:right w:val="nil"/>
            </w:tcBorders>
          </w:tcPr>
          <w:p w14:paraId="1E5F5947" w14:textId="77777777" w:rsidR="00DA2F4A" w:rsidRPr="00887D72" w:rsidRDefault="00DA2F4A" w:rsidP="005B2D26"/>
        </w:tc>
      </w:tr>
      <w:tr w:rsidR="00592147" w:rsidRPr="00887D72" w14:paraId="20946169" w14:textId="77777777" w:rsidTr="005B2D26">
        <w:trPr>
          <w:trHeight w:val="240"/>
          <w:jc w:val="center"/>
        </w:trPr>
        <w:tc>
          <w:tcPr>
            <w:tcW w:w="4876" w:type="dxa"/>
            <w:tcBorders>
              <w:top w:val="nil"/>
              <w:left w:val="nil"/>
              <w:bottom w:val="nil"/>
              <w:right w:val="nil"/>
            </w:tcBorders>
          </w:tcPr>
          <w:p w14:paraId="10BCA5D5"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30329BEB" w14:textId="77777777" w:rsidR="00DA2F4A" w:rsidRPr="00887D72" w:rsidRDefault="00DA2F4A" w:rsidP="005B2D26">
            <w:pPr>
              <w:pStyle w:val="AmColumnHeading"/>
            </w:pPr>
            <w:r w:rsidRPr="00887D72">
              <w:t>Amendamentul</w:t>
            </w:r>
          </w:p>
        </w:tc>
      </w:tr>
      <w:tr w:rsidR="00592147" w:rsidRPr="00887D72" w14:paraId="6D844FF9" w14:textId="77777777" w:rsidTr="005B2D26">
        <w:trPr>
          <w:jc w:val="center"/>
        </w:trPr>
        <w:tc>
          <w:tcPr>
            <w:tcW w:w="4876" w:type="dxa"/>
            <w:tcBorders>
              <w:top w:val="nil"/>
              <w:left w:val="nil"/>
              <w:bottom w:val="nil"/>
              <w:right w:val="nil"/>
            </w:tcBorders>
          </w:tcPr>
          <w:p w14:paraId="7769C737" w14:textId="77777777" w:rsidR="00DA2F4A" w:rsidRPr="00887D72" w:rsidRDefault="00DA2F4A" w:rsidP="005B2D26">
            <w:pPr>
              <w:pStyle w:val="Normal6a"/>
            </w:pPr>
          </w:p>
        </w:tc>
        <w:tc>
          <w:tcPr>
            <w:tcW w:w="4876" w:type="dxa"/>
            <w:tcBorders>
              <w:top w:val="nil"/>
              <w:left w:val="nil"/>
              <w:bottom w:val="nil"/>
              <w:right w:val="nil"/>
            </w:tcBorders>
          </w:tcPr>
          <w:p w14:paraId="300C9386" w14:textId="77777777" w:rsidR="00DA2F4A" w:rsidRPr="00887D72" w:rsidRDefault="00DA2F4A" w:rsidP="005B2D26">
            <w:pPr>
              <w:pStyle w:val="Normal6a"/>
              <w:jc w:val="center"/>
            </w:pPr>
            <w:r w:rsidRPr="00887D72">
              <w:rPr>
                <w:b/>
                <w:i/>
              </w:rPr>
              <w:t>Articolul 7a</w:t>
            </w:r>
            <w:r w:rsidRPr="00887D72">
              <w:tab/>
            </w:r>
          </w:p>
        </w:tc>
      </w:tr>
      <w:tr w:rsidR="00592147" w:rsidRPr="00887D72" w14:paraId="2122A032" w14:textId="77777777" w:rsidTr="005B2D26">
        <w:trPr>
          <w:jc w:val="center"/>
        </w:trPr>
        <w:tc>
          <w:tcPr>
            <w:tcW w:w="4876" w:type="dxa"/>
            <w:tcBorders>
              <w:top w:val="nil"/>
              <w:left w:val="nil"/>
              <w:bottom w:val="nil"/>
              <w:right w:val="nil"/>
            </w:tcBorders>
          </w:tcPr>
          <w:p w14:paraId="07FCEA90" w14:textId="77777777" w:rsidR="00DA2F4A" w:rsidRPr="00887D72" w:rsidRDefault="00DA2F4A" w:rsidP="005B2D26">
            <w:pPr>
              <w:pStyle w:val="Normal6a"/>
            </w:pPr>
          </w:p>
        </w:tc>
        <w:tc>
          <w:tcPr>
            <w:tcW w:w="4876" w:type="dxa"/>
            <w:tcBorders>
              <w:top w:val="nil"/>
              <w:left w:val="nil"/>
              <w:bottom w:val="nil"/>
              <w:right w:val="nil"/>
            </w:tcBorders>
          </w:tcPr>
          <w:p w14:paraId="0CBF4765" w14:textId="77777777" w:rsidR="00DA2F4A" w:rsidRPr="00887D72" w:rsidRDefault="00DA2F4A" w:rsidP="005B2D26">
            <w:pPr>
              <w:pStyle w:val="Normal6a"/>
              <w:jc w:val="center"/>
            </w:pPr>
            <w:r w:rsidRPr="00887D72">
              <w:rPr>
                <w:b/>
                <w:i/>
              </w:rPr>
              <w:t>Articolul 7 alineatul 2 (nou) Parteneriatul</w:t>
            </w:r>
          </w:p>
        </w:tc>
      </w:tr>
      <w:tr w:rsidR="00592147" w:rsidRPr="00887D72" w14:paraId="3954E6CE" w14:textId="77777777" w:rsidTr="005B2D26">
        <w:trPr>
          <w:jc w:val="center"/>
        </w:trPr>
        <w:tc>
          <w:tcPr>
            <w:tcW w:w="4876" w:type="dxa"/>
            <w:tcBorders>
              <w:top w:val="nil"/>
              <w:left w:val="nil"/>
              <w:bottom w:val="nil"/>
              <w:right w:val="nil"/>
            </w:tcBorders>
          </w:tcPr>
          <w:p w14:paraId="486861F9" w14:textId="77777777" w:rsidR="00DA2F4A" w:rsidRPr="00887D72" w:rsidRDefault="00DA2F4A" w:rsidP="005B2D26">
            <w:pPr>
              <w:pStyle w:val="Normal6a"/>
            </w:pPr>
          </w:p>
        </w:tc>
        <w:tc>
          <w:tcPr>
            <w:tcW w:w="4876" w:type="dxa"/>
            <w:tcBorders>
              <w:top w:val="nil"/>
              <w:left w:val="nil"/>
              <w:bottom w:val="nil"/>
              <w:right w:val="nil"/>
            </w:tcBorders>
          </w:tcPr>
          <w:p w14:paraId="6783760E" w14:textId="77777777" w:rsidR="00DA2F4A" w:rsidRPr="00887D72" w:rsidRDefault="00DA2F4A" w:rsidP="005B2D26">
            <w:pPr>
              <w:pStyle w:val="Normal6a"/>
            </w:pPr>
            <w:r w:rsidRPr="00887D72">
              <w:rPr>
                <w:b/>
                <w:i/>
              </w:rPr>
              <w:t>2. (nou) Parteneriatele cuprinzătoare menționate la alineatul (1) includ, cel puțin, autoritățile regionale, locale, urbane și alte autorități publice, partenerii sociali și organismele relevante care reprezintă societatea civilă, în special organizațiile care reprezintă persoanele cu dizabilități și alte grupuri, precum și, după caz, organizațiile de cercetare și universitățile.</w:t>
            </w:r>
          </w:p>
        </w:tc>
      </w:tr>
    </w:tbl>
    <w:p w14:paraId="09274003"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41CF5808" w14:textId="77777777" w:rsidR="00DA2F4A" w:rsidRPr="00887D72" w:rsidRDefault="00DA2F4A" w:rsidP="00DA2F4A">
      <w:r w:rsidRPr="00887D72">
        <w:rPr>
          <w:rStyle w:val="HideTWBExt"/>
        </w:rPr>
        <w:t>&lt;/Amend&gt;</w:t>
      </w:r>
    </w:p>
    <w:p w14:paraId="743E09B3"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437</w:t>
      </w:r>
      <w:r w:rsidRPr="00887D72">
        <w:rPr>
          <w:rStyle w:val="HideTWBExt"/>
          <w:b w:val="0"/>
        </w:rPr>
        <w:t>&lt;/NumAm&gt;</w:t>
      </w:r>
    </w:p>
    <w:p w14:paraId="0B06FD09" w14:textId="77777777" w:rsidR="00DA2F4A" w:rsidRPr="00887D72" w:rsidRDefault="00DA2F4A" w:rsidP="00DA2F4A">
      <w:pPr>
        <w:pStyle w:val="NormalBold"/>
      </w:pPr>
      <w:r w:rsidRPr="00887D72">
        <w:rPr>
          <w:rStyle w:val="HideTWBExt"/>
          <w:b w:val="0"/>
        </w:rPr>
        <w:t>&lt;RepeatBlock-By&gt;&lt;Members&gt;</w:t>
      </w:r>
      <w:r w:rsidRPr="00887D72">
        <w:t>Rosa Estaràs Ferragut</w:t>
      </w:r>
      <w:r w:rsidRPr="00887D72">
        <w:rPr>
          <w:rStyle w:val="HideTWBExt"/>
          <w:b w:val="0"/>
        </w:rPr>
        <w:t>&lt;/Members&gt;</w:t>
      </w:r>
    </w:p>
    <w:p w14:paraId="2625F00D" w14:textId="77777777" w:rsidR="00DA2F4A" w:rsidRPr="00887D72" w:rsidRDefault="00DA2F4A" w:rsidP="00DA2F4A">
      <w:pPr>
        <w:pStyle w:val="NormalBold"/>
      </w:pPr>
      <w:r w:rsidRPr="00887D72">
        <w:rPr>
          <w:rStyle w:val="HideTWBExt"/>
          <w:b w:val="0"/>
        </w:rPr>
        <w:t>&lt;/RepeatBlock-By&gt;</w:t>
      </w:r>
    </w:p>
    <w:p w14:paraId="1876FBE4"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7AA1326" w14:textId="77777777" w:rsidR="00DA2F4A" w:rsidRPr="00887D72" w:rsidRDefault="00DA2F4A" w:rsidP="00DA2F4A">
      <w:pPr>
        <w:pStyle w:val="NormalBold"/>
      </w:pPr>
      <w:r w:rsidRPr="00887D72">
        <w:rPr>
          <w:rStyle w:val="HideTWBExt"/>
          <w:b w:val="0"/>
        </w:rPr>
        <w:t>&lt;Article&gt;</w:t>
      </w:r>
      <w:r w:rsidRPr="00887D72">
        <w:t>Articolul 7 b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12D1D897" w14:textId="77777777" w:rsidTr="005B2D26">
        <w:trPr>
          <w:trHeight w:hRule="exact" w:val="240"/>
          <w:jc w:val="center"/>
        </w:trPr>
        <w:tc>
          <w:tcPr>
            <w:tcW w:w="9752" w:type="dxa"/>
            <w:gridSpan w:val="2"/>
            <w:tcBorders>
              <w:top w:val="nil"/>
              <w:left w:val="nil"/>
              <w:bottom w:val="nil"/>
              <w:right w:val="nil"/>
            </w:tcBorders>
          </w:tcPr>
          <w:p w14:paraId="42AD70EC" w14:textId="77777777" w:rsidR="00DA2F4A" w:rsidRPr="00887D72" w:rsidRDefault="00DA2F4A" w:rsidP="005B2D26"/>
        </w:tc>
      </w:tr>
      <w:tr w:rsidR="00592147" w:rsidRPr="00887D72" w14:paraId="5FBBF0EB" w14:textId="77777777" w:rsidTr="005B2D26">
        <w:trPr>
          <w:trHeight w:val="240"/>
          <w:jc w:val="center"/>
        </w:trPr>
        <w:tc>
          <w:tcPr>
            <w:tcW w:w="4876" w:type="dxa"/>
            <w:tcBorders>
              <w:top w:val="nil"/>
              <w:left w:val="nil"/>
              <w:bottom w:val="nil"/>
              <w:right w:val="nil"/>
            </w:tcBorders>
          </w:tcPr>
          <w:p w14:paraId="176EDDF1"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13452C2A" w14:textId="77777777" w:rsidR="00DA2F4A" w:rsidRPr="00887D72" w:rsidRDefault="00DA2F4A" w:rsidP="005B2D26">
            <w:pPr>
              <w:pStyle w:val="AmColumnHeading"/>
            </w:pPr>
            <w:r w:rsidRPr="00887D72">
              <w:t>Amendamentul</w:t>
            </w:r>
          </w:p>
        </w:tc>
      </w:tr>
      <w:tr w:rsidR="00592147" w:rsidRPr="00887D72" w14:paraId="59A2F6B5" w14:textId="77777777" w:rsidTr="005B2D26">
        <w:trPr>
          <w:jc w:val="center"/>
        </w:trPr>
        <w:tc>
          <w:tcPr>
            <w:tcW w:w="4876" w:type="dxa"/>
            <w:tcBorders>
              <w:top w:val="nil"/>
              <w:left w:val="nil"/>
              <w:bottom w:val="nil"/>
              <w:right w:val="nil"/>
            </w:tcBorders>
          </w:tcPr>
          <w:p w14:paraId="481640E9" w14:textId="77777777" w:rsidR="00DA2F4A" w:rsidRPr="00887D72" w:rsidRDefault="00DA2F4A" w:rsidP="005B2D26">
            <w:pPr>
              <w:pStyle w:val="Normal6a"/>
            </w:pPr>
          </w:p>
        </w:tc>
        <w:tc>
          <w:tcPr>
            <w:tcW w:w="4876" w:type="dxa"/>
            <w:tcBorders>
              <w:top w:val="nil"/>
              <w:left w:val="nil"/>
              <w:bottom w:val="nil"/>
              <w:right w:val="nil"/>
            </w:tcBorders>
          </w:tcPr>
          <w:p w14:paraId="18C506CF" w14:textId="77777777" w:rsidR="00DA2F4A" w:rsidRPr="00887D72" w:rsidRDefault="00DA2F4A" w:rsidP="005B2D26">
            <w:pPr>
              <w:pStyle w:val="Normal6a"/>
              <w:jc w:val="center"/>
            </w:pPr>
            <w:r w:rsidRPr="00887D72">
              <w:rPr>
                <w:b/>
                <w:i/>
              </w:rPr>
              <w:t>Articolul 7b</w:t>
            </w:r>
            <w:r w:rsidRPr="00887D72">
              <w:tab/>
            </w:r>
          </w:p>
        </w:tc>
      </w:tr>
      <w:tr w:rsidR="00592147" w:rsidRPr="00887D72" w14:paraId="58F4F05F" w14:textId="77777777" w:rsidTr="005B2D26">
        <w:trPr>
          <w:jc w:val="center"/>
        </w:trPr>
        <w:tc>
          <w:tcPr>
            <w:tcW w:w="4876" w:type="dxa"/>
            <w:tcBorders>
              <w:top w:val="nil"/>
              <w:left w:val="nil"/>
              <w:bottom w:val="nil"/>
              <w:right w:val="nil"/>
            </w:tcBorders>
          </w:tcPr>
          <w:p w14:paraId="5BDF70D8" w14:textId="77777777" w:rsidR="00DA2F4A" w:rsidRPr="00887D72" w:rsidRDefault="00DA2F4A" w:rsidP="005B2D26">
            <w:pPr>
              <w:pStyle w:val="Normal6a"/>
            </w:pPr>
          </w:p>
        </w:tc>
        <w:tc>
          <w:tcPr>
            <w:tcW w:w="4876" w:type="dxa"/>
            <w:tcBorders>
              <w:top w:val="nil"/>
              <w:left w:val="nil"/>
              <w:bottom w:val="nil"/>
              <w:right w:val="nil"/>
            </w:tcBorders>
          </w:tcPr>
          <w:p w14:paraId="25F8E84F" w14:textId="77777777" w:rsidR="00DA2F4A" w:rsidRPr="00887D72" w:rsidRDefault="00DA2F4A" w:rsidP="005B2D26">
            <w:pPr>
              <w:pStyle w:val="Normal6a"/>
              <w:jc w:val="center"/>
            </w:pPr>
            <w:r w:rsidRPr="00887D72">
              <w:rPr>
                <w:b/>
                <w:i/>
              </w:rPr>
              <w:t>Articolul 7 alineatul 3 (nou) Parteneriatul</w:t>
            </w:r>
          </w:p>
        </w:tc>
      </w:tr>
      <w:tr w:rsidR="00592147" w:rsidRPr="00887D72" w14:paraId="5F61C031" w14:textId="77777777" w:rsidTr="005B2D26">
        <w:trPr>
          <w:jc w:val="center"/>
        </w:trPr>
        <w:tc>
          <w:tcPr>
            <w:tcW w:w="4876" w:type="dxa"/>
            <w:tcBorders>
              <w:top w:val="nil"/>
              <w:left w:val="nil"/>
              <w:bottom w:val="nil"/>
              <w:right w:val="nil"/>
            </w:tcBorders>
          </w:tcPr>
          <w:p w14:paraId="47B645E7" w14:textId="77777777" w:rsidR="00DA2F4A" w:rsidRPr="00887D72" w:rsidRDefault="00DA2F4A" w:rsidP="005B2D26">
            <w:pPr>
              <w:pStyle w:val="Normal6a"/>
            </w:pPr>
          </w:p>
        </w:tc>
        <w:tc>
          <w:tcPr>
            <w:tcW w:w="4876" w:type="dxa"/>
            <w:tcBorders>
              <w:top w:val="nil"/>
              <w:left w:val="nil"/>
              <w:bottom w:val="nil"/>
              <w:right w:val="nil"/>
            </w:tcBorders>
          </w:tcPr>
          <w:p w14:paraId="36A47D25" w14:textId="77777777" w:rsidR="00DA2F4A" w:rsidRPr="00887D72" w:rsidRDefault="00DA2F4A" w:rsidP="005B2D26">
            <w:pPr>
              <w:pStyle w:val="Normal6a"/>
            </w:pPr>
            <w:r w:rsidRPr="00887D72">
              <w:rPr>
                <w:b/>
                <w:i/>
              </w:rPr>
              <w:t>3. (nou) Statele membre alocă o parte corespunzătoare din resursele Fondului social european consolidării capacităților partenerilor sociali și ale organizațiilor societății civile, inclusiv sub forma unor acțiuni de formare, a unor măsuri de colaborare în rețea și a unor activități de consolidare a dialogului social.</w:t>
            </w:r>
          </w:p>
        </w:tc>
      </w:tr>
    </w:tbl>
    <w:p w14:paraId="44170A24"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42ECE7F6" w14:textId="77777777" w:rsidR="00DA2F4A" w:rsidRPr="00887D72" w:rsidRDefault="00DA2F4A" w:rsidP="00DA2F4A">
      <w:r w:rsidRPr="00887D72">
        <w:rPr>
          <w:rStyle w:val="HideTWBExt"/>
        </w:rPr>
        <w:t>&lt;/Amend&gt;</w:t>
      </w:r>
    </w:p>
    <w:p w14:paraId="7BC3E173"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438</w:t>
      </w:r>
      <w:r w:rsidRPr="00887D72">
        <w:rPr>
          <w:rStyle w:val="HideTWBExt"/>
          <w:b w:val="0"/>
        </w:rPr>
        <w:t>&lt;/NumAm&gt;</w:t>
      </w:r>
    </w:p>
    <w:p w14:paraId="24ACE25A" w14:textId="77777777" w:rsidR="00DA2F4A" w:rsidRPr="00887D72" w:rsidRDefault="00DA2F4A" w:rsidP="00DA2F4A">
      <w:pPr>
        <w:pStyle w:val="NormalBold"/>
      </w:pPr>
      <w:r w:rsidRPr="00887D72">
        <w:rPr>
          <w:rStyle w:val="HideTWBExt"/>
          <w:b w:val="0"/>
        </w:rPr>
        <w:t>&lt;RepeatBlock-By&gt;&lt;Members&gt;</w:t>
      </w:r>
      <w:r w:rsidRPr="00887D72">
        <w:t>Rosa Estaràs Ferragut, Maravillas Abadía Jover</w:t>
      </w:r>
      <w:r w:rsidRPr="00887D72">
        <w:rPr>
          <w:rStyle w:val="HideTWBExt"/>
          <w:b w:val="0"/>
        </w:rPr>
        <w:t>&lt;/Members&gt;</w:t>
      </w:r>
    </w:p>
    <w:p w14:paraId="17746DFD" w14:textId="77777777" w:rsidR="00DA2F4A" w:rsidRPr="00887D72" w:rsidRDefault="00DA2F4A" w:rsidP="00DA2F4A">
      <w:pPr>
        <w:pStyle w:val="NormalBold"/>
      </w:pPr>
      <w:r w:rsidRPr="00887D72">
        <w:rPr>
          <w:rStyle w:val="HideTWBExt"/>
          <w:b w:val="0"/>
        </w:rPr>
        <w:t>&lt;/RepeatBlock-By&gt;</w:t>
      </w:r>
    </w:p>
    <w:p w14:paraId="68AC4DD6"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3532FD29" w14:textId="77777777" w:rsidR="00DA2F4A" w:rsidRPr="00887D72" w:rsidRDefault="00DA2F4A" w:rsidP="00DA2F4A">
      <w:pPr>
        <w:pStyle w:val="NormalBold"/>
      </w:pPr>
      <w:r w:rsidRPr="00887D72">
        <w:rPr>
          <w:rStyle w:val="HideTWBExt"/>
          <w:b w:val="0"/>
        </w:rPr>
        <w:t>&lt;Article&gt;</w:t>
      </w:r>
      <w:r w:rsidRPr="00887D72">
        <w:t>Articolul 7 c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6BEEB2FF" w14:textId="77777777" w:rsidTr="005B2D26">
        <w:trPr>
          <w:trHeight w:hRule="exact" w:val="240"/>
          <w:jc w:val="center"/>
        </w:trPr>
        <w:tc>
          <w:tcPr>
            <w:tcW w:w="9752" w:type="dxa"/>
            <w:gridSpan w:val="2"/>
            <w:tcBorders>
              <w:top w:val="nil"/>
              <w:left w:val="nil"/>
              <w:bottom w:val="nil"/>
              <w:right w:val="nil"/>
            </w:tcBorders>
          </w:tcPr>
          <w:p w14:paraId="0026CF63" w14:textId="77777777" w:rsidR="00DA2F4A" w:rsidRPr="00887D72" w:rsidRDefault="00DA2F4A" w:rsidP="005B2D26"/>
        </w:tc>
      </w:tr>
      <w:tr w:rsidR="00592147" w:rsidRPr="00887D72" w14:paraId="74CA9F6D" w14:textId="77777777" w:rsidTr="005B2D26">
        <w:trPr>
          <w:trHeight w:val="240"/>
          <w:jc w:val="center"/>
        </w:trPr>
        <w:tc>
          <w:tcPr>
            <w:tcW w:w="4876" w:type="dxa"/>
            <w:tcBorders>
              <w:top w:val="nil"/>
              <w:left w:val="nil"/>
              <w:bottom w:val="nil"/>
              <w:right w:val="nil"/>
            </w:tcBorders>
          </w:tcPr>
          <w:p w14:paraId="3F55DD05"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5C0CDEC2" w14:textId="77777777" w:rsidR="00DA2F4A" w:rsidRPr="00887D72" w:rsidRDefault="00DA2F4A" w:rsidP="005B2D26">
            <w:pPr>
              <w:pStyle w:val="AmColumnHeading"/>
            </w:pPr>
            <w:r w:rsidRPr="00887D72">
              <w:t>Amendamentul</w:t>
            </w:r>
          </w:p>
        </w:tc>
      </w:tr>
      <w:tr w:rsidR="00592147" w:rsidRPr="00887D72" w14:paraId="0662128A" w14:textId="77777777" w:rsidTr="005B2D26">
        <w:trPr>
          <w:jc w:val="center"/>
        </w:trPr>
        <w:tc>
          <w:tcPr>
            <w:tcW w:w="4876" w:type="dxa"/>
            <w:tcBorders>
              <w:top w:val="nil"/>
              <w:left w:val="nil"/>
              <w:bottom w:val="nil"/>
              <w:right w:val="nil"/>
            </w:tcBorders>
          </w:tcPr>
          <w:p w14:paraId="1C530878" w14:textId="77777777" w:rsidR="00DA2F4A" w:rsidRPr="00887D72" w:rsidRDefault="00DA2F4A" w:rsidP="005B2D26">
            <w:pPr>
              <w:pStyle w:val="Normal6a"/>
            </w:pPr>
          </w:p>
        </w:tc>
        <w:tc>
          <w:tcPr>
            <w:tcW w:w="4876" w:type="dxa"/>
            <w:tcBorders>
              <w:top w:val="nil"/>
              <w:left w:val="nil"/>
              <w:bottom w:val="nil"/>
              <w:right w:val="nil"/>
            </w:tcBorders>
          </w:tcPr>
          <w:p w14:paraId="38789E6A" w14:textId="77777777" w:rsidR="00DA2F4A" w:rsidRPr="00887D72" w:rsidRDefault="00DA2F4A" w:rsidP="005B2D26">
            <w:pPr>
              <w:pStyle w:val="Normal6a"/>
              <w:jc w:val="center"/>
            </w:pPr>
            <w:r w:rsidRPr="00887D72">
              <w:rPr>
                <w:b/>
                <w:i/>
              </w:rPr>
              <w:t>Articolul 7c</w:t>
            </w:r>
            <w:r w:rsidRPr="00887D72">
              <w:tab/>
            </w:r>
          </w:p>
        </w:tc>
      </w:tr>
      <w:tr w:rsidR="00592147" w:rsidRPr="00887D72" w14:paraId="646254B4" w14:textId="77777777" w:rsidTr="005B2D26">
        <w:trPr>
          <w:jc w:val="center"/>
        </w:trPr>
        <w:tc>
          <w:tcPr>
            <w:tcW w:w="4876" w:type="dxa"/>
            <w:tcBorders>
              <w:top w:val="nil"/>
              <w:left w:val="nil"/>
              <w:bottom w:val="nil"/>
              <w:right w:val="nil"/>
            </w:tcBorders>
          </w:tcPr>
          <w:p w14:paraId="7B6DFD4A" w14:textId="77777777" w:rsidR="00DA2F4A" w:rsidRPr="00887D72" w:rsidRDefault="00DA2F4A" w:rsidP="005B2D26">
            <w:pPr>
              <w:pStyle w:val="Normal6a"/>
            </w:pPr>
          </w:p>
        </w:tc>
        <w:tc>
          <w:tcPr>
            <w:tcW w:w="4876" w:type="dxa"/>
            <w:tcBorders>
              <w:top w:val="nil"/>
              <w:left w:val="nil"/>
              <w:bottom w:val="nil"/>
              <w:right w:val="nil"/>
            </w:tcBorders>
          </w:tcPr>
          <w:p w14:paraId="459AF2D3" w14:textId="77777777" w:rsidR="00DA2F4A" w:rsidRPr="00887D72" w:rsidRDefault="00DA2F4A" w:rsidP="005B2D26">
            <w:pPr>
              <w:pStyle w:val="Normal6a"/>
              <w:jc w:val="center"/>
            </w:pPr>
            <w:r w:rsidRPr="00887D72">
              <w:rPr>
                <w:b/>
                <w:i/>
              </w:rPr>
              <w:t>Articolul 7 paragraful 4 (nou) Parteneriatul</w:t>
            </w:r>
          </w:p>
        </w:tc>
      </w:tr>
      <w:tr w:rsidR="00592147" w:rsidRPr="00887D72" w14:paraId="600BF2C0" w14:textId="77777777" w:rsidTr="005B2D26">
        <w:trPr>
          <w:jc w:val="center"/>
        </w:trPr>
        <w:tc>
          <w:tcPr>
            <w:tcW w:w="4876" w:type="dxa"/>
            <w:tcBorders>
              <w:top w:val="nil"/>
              <w:left w:val="nil"/>
              <w:bottom w:val="nil"/>
              <w:right w:val="nil"/>
            </w:tcBorders>
          </w:tcPr>
          <w:p w14:paraId="2B58653E" w14:textId="77777777" w:rsidR="00DA2F4A" w:rsidRPr="00887D72" w:rsidRDefault="00DA2F4A" w:rsidP="005B2D26">
            <w:pPr>
              <w:pStyle w:val="Normal6a"/>
            </w:pPr>
          </w:p>
        </w:tc>
        <w:tc>
          <w:tcPr>
            <w:tcW w:w="4876" w:type="dxa"/>
            <w:tcBorders>
              <w:top w:val="nil"/>
              <w:left w:val="nil"/>
              <w:bottom w:val="nil"/>
              <w:right w:val="nil"/>
            </w:tcBorders>
          </w:tcPr>
          <w:p w14:paraId="7930CBEB" w14:textId="77777777" w:rsidR="00DA2F4A" w:rsidRPr="00887D72" w:rsidRDefault="00DA2F4A" w:rsidP="005B2D26">
            <w:pPr>
              <w:pStyle w:val="Normal6a"/>
            </w:pPr>
            <w:r w:rsidRPr="00887D72">
              <w:rPr>
                <w:b/>
                <w:i/>
              </w:rPr>
              <w:t>Statele membre pot constitui și menține autorități de management specializate pentru programele Fondului social european, în vederea asigurării continuității, a expertizei și a complexității strategice a procesului de execuție.</w:t>
            </w:r>
          </w:p>
        </w:tc>
      </w:tr>
    </w:tbl>
    <w:p w14:paraId="456C9DAB"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2E994DD" w14:textId="77777777" w:rsidR="00DA2F4A" w:rsidRPr="00887D72" w:rsidRDefault="00DA2F4A" w:rsidP="00DA2F4A">
      <w:r w:rsidRPr="00887D72">
        <w:rPr>
          <w:rStyle w:val="HideTWBExt"/>
        </w:rPr>
        <w:t>&lt;/Amend&gt;</w:t>
      </w:r>
    </w:p>
    <w:p w14:paraId="2B91A7A9"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439</w:t>
      </w:r>
      <w:r w:rsidRPr="00887D72">
        <w:rPr>
          <w:rStyle w:val="HideTWBExt"/>
          <w:b w:val="0"/>
        </w:rPr>
        <w:t>&lt;/NumAm&gt;</w:t>
      </w:r>
    </w:p>
    <w:p w14:paraId="0DD9CD4C" w14:textId="77777777" w:rsidR="00DA2F4A" w:rsidRPr="00887D72" w:rsidRDefault="00DA2F4A" w:rsidP="00DA2F4A">
      <w:pPr>
        <w:pStyle w:val="NormalBold"/>
      </w:pPr>
      <w:r w:rsidRPr="00887D72">
        <w:rPr>
          <w:rStyle w:val="HideTWBExt"/>
          <w:b w:val="0"/>
        </w:rPr>
        <w:t>&lt;RepeatBlock-By&gt;&lt;Members&gt;</w:t>
      </w:r>
      <w:r w:rsidRPr="00887D72">
        <w:t>Estrella Galán, Konstantinos Arvanitis, João Oliveira, Özlem Demirel, Li Andersson</w:t>
      </w:r>
      <w:r w:rsidRPr="00887D72">
        <w:rPr>
          <w:rStyle w:val="HideTWBExt"/>
          <w:b w:val="0"/>
        </w:rPr>
        <w:t>&lt;/Members&gt;</w:t>
      </w:r>
    </w:p>
    <w:p w14:paraId="77A59A59" w14:textId="77777777" w:rsidR="00DA2F4A" w:rsidRPr="00887D72" w:rsidRDefault="00DA2F4A" w:rsidP="00DA2F4A">
      <w:pPr>
        <w:pStyle w:val="NormalBold"/>
      </w:pPr>
      <w:r w:rsidRPr="00887D72">
        <w:rPr>
          <w:rStyle w:val="HideTWBExt"/>
          <w:b w:val="0"/>
        </w:rPr>
        <w:t>&lt;/RepeatBlock-By&gt;</w:t>
      </w:r>
    </w:p>
    <w:p w14:paraId="271F3BF3"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744B973D" w14:textId="77777777" w:rsidR="00DA2F4A" w:rsidRPr="00887D72" w:rsidRDefault="00DA2F4A" w:rsidP="00DA2F4A">
      <w:pPr>
        <w:pStyle w:val="NormalBold"/>
      </w:pPr>
      <w:r w:rsidRPr="00887D72">
        <w:rPr>
          <w:rStyle w:val="HideTWBExt"/>
          <w:b w:val="0"/>
        </w:rPr>
        <w:t>&lt;Article&gt;</w:t>
      </w:r>
      <w:r w:rsidRPr="00887D72">
        <w:t>Articolul 8</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03917641" w14:textId="77777777" w:rsidTr="005B2D26">
        <w:trPr>
          <w:trHeight w:hRule="exact" w:val="240"/>
          <w:jc w:val="center"/>
        </w:trPr>
        <w:tc>
          <w:tcPr>
            <w:tcW w:w="9752" w:type="dxa"/>
            <w:gridSpan w:val="2"/>
            <w:tcBorders>
              <w:top w:val="nil"/>
              <w:left w:val="nil"/>
              <w:bottom w:val="nil"/>
              <w:right w:val="nil"/>
            </w:tcBorders>
          </w:tcPr>
          <w:p w14:paraId="12F607AF" w14:textId="77777777" w:rsidR="00DA2F4A" w:rsidRPr="00887D72" w:rsidRDefault="00DA2F4A" w:rsidP="005B2D26"/>
        </w:tc>
      </w:tr>
      <w:tr w:rsidR="00592147" w:rsidRPr="00887D72" w14:paraId="4D5E3710" w14:textId="77777777" w:rsidTr="005B2D26">
        <w:trPr>
          <w:trHeight w:val="240"/>
          <w:jc w:val="center"/>
        </w:trPr>
        <w:tc>
          <w:tcPr>
            <w:tcW w:w="4876" w:type="dxa"/>
            <w:tcBorders>
              <w:top w:val="nil"/>
              <w:left w:val="nil"/>
              <w:bottom w:val="nil"/>
              <w:right w:val="nil"/>
            </w:tcBorders>
          </w:tcPr>
          <w:p w14:paraId="7E725F7F"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04C67AB5" w14:textId="77777777" w:rsidR="00DA2F4A" w:rsidRPr="00887D72" w:rsidRDefault="00DA2F4A" w:rsidP="005B2D26">
            <w:pPr>
              <w:pStyle w:val="AmColumnHeading"/>
            </w:pPr>
            <w:r w:rsidRPr="00887D72">
              <w:t>Amendamentul</w:t>
            </w:r>
          </w:p>
        </w:tc>
      </w:tr>
      <w:tr w:rsidR="00592147" w:rsidRPr="00887D72" w14:paraId="6AAD9E02" w14:textId="77777777" w:rsidTr="005B2D26">
        <w:trPr>
          <w:jc w:val="center"/>
        </w:trPr>
        <w:tc>
          <w:tcPr>
            <w:tcW w:w="4876" w:type="dxa"/>
            <w:tcBorders>
              <w:top w:val="nil"/>
              <w:left w:val="nil"/>
              <w:bottom w:val="nil"/>
              <w:right w:val="nil"/>
            </w:tcBorders>
          </w:tcPr>
          <w:p w14:paraId="32733B54" w14:textId="77777777" w:rsidR="00DA2F4A" w:rsidRPr="00887D72" w:rsidRDefault="00DA2F4A" w:rsidP="005B2D26">
            <w:pPr>
              <w:pStyle w:val="Normal6a"/>
              <w:jc w:val="center"/>
            </w:pPr>
            <w:r w:rsidRPr="00887D72">
              <w:rPr>
                <w:b/>
                <w:i/>
              </w:rPr>
              <w:t>Articolul 8</w:t>
            </w:r>
            <w:r w:rsidRPr="00887D72">
              <w:tab/>
            </w:r>
          </w:p>
        </w:tc>
        <w:tc>
          <w:tcPr>
            <w:tcW w:w="4876" w:type="dxa"/>
            <w:tcBorders>
              <w:top w:val="nil"/>
              <w:left w:val="nil"/>
              <w:bottom w:val="nil"/>
              <w:right w:val="nil"/>
            </w:tcBorders>
          </w:tcPr>
          <w:p w14:paraId="09B7C92E" w14:textId="77777777" w:rsidR="00DA2F4A" w:rsidRPr="00887D72" w:rsidRDefault="00DA2F4A" w:rsidP="005B2D26">
            <w:pPr>
              <w:pStyle w:val="Normal6a"/>
            </w:pPr>
            <w:r w:rsidRPr="00887D72">
              <w:rPr>
                <w:b/>
                <w:i/>
              </w:rPr>
              <w:t>eliminat</w:t>
            </w:r>
          </w:p>
        </w:tc>
      </w:tr>
      <w:tr w:rsidR="00592147" w:rsidRPr="00887D72" w14:paraId="01363FC6" w14:textId="77777777" w:rsidTr="005B2D26">
        <w:trPr>
          <w:jc w:val="center"/>
        </w:trPr>
        <w:tc>
          <w:tcPr>
            <w:tcW w:w="4876" w:type="dxa"/>
            <w:tcBorders>
              <w:top w:val="nil"/>
              <w:left w:val="nil"/>
              <w:bottom w:val="nil"/>
              <w:right w:val="nil"/>
            </w:tcBorders>
          </w:tcPr>
          <w:p w14:paraId="2193AAB0" w14:textId="77777777" w:rsidR="00DA2F4A" w:rsidRPr="00887D72" w:rsidRDefault="00DA2F4A" w:rsidP="005B2D26">
            <w:pPr>
              <w:pStyle w:val="Normal6a"/>
              <w:jc w:val="center"/>
            </w:pPr>
            <w:r w:rsidRPr="00887D72">
              <w:rPr>
                <w:b/>
                <w:i/>
              </w:rPr>
              <w:t>Comitetul înființat în temeiul articolului 163 din TFUE</w:t>
            </w:r>
          </w:p>
        </w:tc>
        <w:tc>
          <w:tcPr>
            <w:tcW w:w="4876" w:type="dxa"/>
            <w:tcBorders>
              <w:top w:val="nil"/>
              <w:left w:val="nil"/>
              <w:bottom w:val="nil"/>
              <w:right w:val="nil"/>
            </w:tcBorders>
          </w:tcPr>
          <w:p w14:paraId="3907F45C" w14:textId="77777777" w:rsidR="00DA2F4A" w:rsidRPr="00887D72" w:rsidRDefault="00DA2F4A" w:rsidP="005B2D26">
            <w:pPr>
              <w:pStyle w:val="Normal6a"/>
            </w:pPr>
          </w:p>
        </w:tc>
      </w:tr>
      <w:tr w:rsidR="00592147" w:rsidRPr="00887D72" w14:paraId="5A52AF22" w14:textId="77777777" w:rsidTr="005B2D26">
        <w:trPr>
          <w:jc w:val="center"/>
        </w:trPr>
        <w:tc>
          <w:tcPr>
            <w:tcW w:w="4876" w:type="dxa"/>
            <w:tcBorders>
              <w:top w:val="nil"/>
              <w:left w:val="nil"/>
              <w:bottom w:val="nil"/>
              <w:right w:val="nil"/>
            </w:tcBorders>
          </w:tcPr>
          <w:p w14:paraId="193933F2" w14:textId="77777777" w:rsidR="00DA2F4A" w:rsidRPr="00887D72" w:rsidRDefault="00DA2F4A" w:rsidP="005B2D26">
            <w:pPr>
              <w:pStyle w:val="Normal6a"/>
            </w:pPr>
            <w:r w:rsidRPr="00887D72">
              <w:rPr>
                <w:b/>
                <w:i/>
              </w:rPr>
              <w:t>(1) Comisia este asistată de comitetul instituit în temeiul articolului 163 din TFUE („Comitetul FSE”) în ceea ce privește sprijinul prevăzut pentru obiectivul general menționat la articolul 3 alineatul (1) litera (c) [obiectivul specific – ocuparea forței de muncă] din Regulamentul XX [planul PNR].</w:t>
            </w:r>
          </w:p>
        </w:tc>
        <w:tc>
          <w:tcPr>
            <w:tcW w:w="4876" w:type="dxa"/>
            <w:tcBorders>
              <w:top w:val="nil"/>
              <w:left w:val="nil"/>
              <w:bottom w:val="nil"/>
              <w:right w:val="nil"/>
            </w:tcBorders>
          </w:tcPr>
          <w:p w14:paraId="428A9A6A" w14:textId="77777777" w:rsidR="00DA2F4A" w:rsidRPr="00887D72" w:rsidRDefault="00DA2F4A" w:rsidP="005B2D26">
            <w:pPr>
              <w:pStyle w:val="Normal6a"/>
            </w:pPr>
          </w:p>
        </w:tc>
      </w:tr>
      <w:tr w:rsidR="00592147" w:rsidRPr="00887D72" w14:paraId="3CD94086" w14:textId="77777777" w:rsidTr="005B2D26">
        <w:trPr>
          <w:jc w:val="center"/>
        </w:trPr>
        <w:tc>
          <w:tcPr>
            <w:tcW w:w="4876" w:type="dxa"/>
            <w:tcBorders>
              <w:top w:val="nil"/>
              <w:left w:val="nil"/>
              <w:bottom w:val="nil"/>
              <w:right w:val="nil"/>
            </w:tcBorders>
          </w:tcPr>
          <w:p w14:paraId="31158C9C" w14:textId="77777777" w:rsidR="00DA2F4A" w:rsidRPr="00887D72" w:rsidRDefault="00DA2F4A" w:rsidP="005B2D26">
            <w:pPr>
              <w:pStyle w:val="Normal6a"/>
            </w:pPr>
            <w:r w:rsidRPr="00887D72">
              <w:rPr>
                <w:b/>
                <w:i/>
              </w:rPr>
              <w:t>(2) Fiecare stat membru numește câte un reprezentant al administrației publice, un reprezentant al organizațiilor lucrătorilor, un reprezentant al organizațiilor patronale și un supleant pentru fiecare membru pe o perioadă de maximum șapte ani. În absența unui membru, supleantul său primește automat dreptul de a participa la deliberări. Comitetul include și câte un reprezentant al fiecărei organizații care reprezintă organizațiile lucrătorilor și organizațiile patronale la nivelul Uniunii.</w:t>
            </w:r>
          </w:p>
        </w:tc>
        <w:tc>
          <w:tcPr>
            <w:tcW w:w="4876" w:type="dxa"/>
            <w:tcBorders>
              <w:top w:val="nil"/>
              <w:left w:val="nil"/>
              <w:bottom w:val="nil"/>
              <w:right w:val="nil"/>
            </w:tcBorders>
          </w:tcPr>
          <w:p w14:paraId="22C00DAC" w14:textId="77777777" w:rsidR="00DA2F4A" w:rsidRPr="00887D72" w:rsidRDefault="00DA2F4A" w:rsidP="005B2D26">
            <w:pPr>
              <w:pStyle w:val="Normal6a"/>
            </w:pPr>
          </w:p>
        </w:tc>
      </w:tr>
      <w:tr w:rsidR="00592147" w:rsidRPr="00887D72" w14:paraId="13F21F42" w14:textId="77777777" w:rsidTr="005B2D26">
        <w:trPr>
          <w:jc w:val="center"/>
        </w:trPr>
        <w:tc>
          <w:tcPr>
            <w:tcW w:w="4876" w:type="dxa"/>
            <w:tcBorders>
              <w:top w:val="nil"/>
              <w:left w:val="nil"/>
              <w:bottom w:val="nil"/>
              <w:right w:val="nil"/>
            </w:tcBorders>
          </w:tcPr>
          <w:p w14:paraId="758D21A1" w14:textId="77777777" w:rsidR="00DA2F4A" w:rsidRPr="00887D72" w:rsidRDefault="00DA2F4A" w:rsidP="005B2D26">
            <w:pPr>
              <w:pStyle w:val="Normal6a"/>
            </w:pPr>
            <w:r w:rsidRPr="00887D72">
              <w:rPr>
                <w:b/>
                <w:i/>
              </w:rPr>
              <w:t>(3) Comitetul poate emite avize cu privire la orice aspect referitor la punerea în aplicare a FSE.</w:t>
            </w:r>
          </w:p>
        </w:tc>
        <w:tc>
          <w:tcPr>
            <w:tcW w:w="4876" w:type="dxa"/>
            <w:tcBorders>
              <w:top w:val="nil"/>
              <w:left w:val="nil"/>
              <w:bottom w:val="nil"/>
              <w:right w:val="nil"/>
            </w:tcBorders>
          </w:tcPr>
          <w:p w14:paraId="42500C3C" w14:textId="77777777" w:rsidR="00DA2F4A" w:rsidRPr="00887D72" w:rsidRDefault="00DA2F4A" w:rsidP="005B2D26">
            <w:pPr>
              <w:pStyle w:val="Normal6a"/>
            </w:pPr>
          </w:p>
        </w:tc>
      </w:tr>
    </w:tbl>
    <w:p w14:paraId="4AA5E910"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59EAEC98" w14:textId="77777777" w:rsidR="00DA2F4A" w:rsidRPr="00887D72" w:rsidRDefault="00DA2F4A" w:rsidP="00DA2F4A">
      <w:r w:rsidRPr="00887D72">
        <w:rPr>
          <w:rStyle w:val="HideTWBExt"/>
        </w:rPr>
        <w:t>&lt;/Amend&gt;</w:t>
      </w:r>
    </w:p>
    <w:p w14:paraId="76B491D8"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440</w:t>
      </w:r>
      <w:r w:rsidRPr="00887D72">
        <w:rPr>
          <w:rStyle w:val="HideTWBExt"/>
          <w:b w:val="0"/>
        </w:rPr>
        <w:t>&lt;/NumAm&gt;</w:t>
      </w:r>
    </w:p>
    <w:p w14:paraId="084BFDE3" w14:textId="77777777" w:rsidR="00DA2F4A" w:rsidRPr="00887D72" w:rsidRDefault="00DA2F4A" w:rsidP="00DA2F4A">
      <w:pPr>
        <w:pStyle w:val="NormalBold"/>
      </w:pPr>
      <w:r w:rsidRPr="00887D72">
        <w:rPr>
          <w:rStyle w:val="HideTWBExt"/>
          <w:b w:val="0"/>
        </w:rPr>
        <w:t>&lt;RepeatBlock-By&gt;&lt;Members&gt;</w:t>
      </w:r>
      <w:r w:rsidRPr="00887D72">
        <w:t>Villy Søvndal, Kira Marie Peter-Hansen, Maria Ohisalo</w:t>
      </w:r>
      <w:r w:rsidRPr="00887D72">
        <w:rPr>
          <w:rStyle w:val="HideTWBExt"/>
          <w:b w:val="0"/>
        </w:rPr>
        <w:t>&lt;/Members&gt;</w:t>
      </w:r>
    </w:p>
    <w:p w14:paraId="6657AF06" w14:textId="77777777" w:rsidR="00DA2F4A" w:rsidRPr="00887D72" w:rsidRDefault="00DA2F4A" w:rsidP="00DA2F4A">
      <w:r w:rsidRPr="00887D72">
        <w:rPr>
          <w:rStyle w:val="HideTWBExt"/>
        </w:rPr>
        <w:t>&lt;AuNomDe&gt;</w:t>
      </w:r>
      <w:r w:rsidRPr="00887D72">
        <w:rPr>
          <w:rStyle w:val="HideTWBInt"/>
        </w:rPr>
        <w:t>{Verts/ALE}</w:t>
      </w:r>
      <w:r w:rsidRPr="00887D72">
        <w:t>în numele Grupului Verts/ALE</w:t>
      </w:r>
      <w:r w:rsidRPr="00887D72">
        <w:rPr>
          <w:rStyle w:val="HideTWBExt"/>
        </w:rPr>
        <w:t>&lt;/AuNomDe&gt;</w:t>
      </w:r>
    </w:p>
    <w:p w14:paraId="4CE276E9" w14:textId="77777777" w:rsidR="00DA2F4A" w:rsidRPr="00887D72" w:rsidRDefault="00DA2F4A" w:rsidP="00DA2F4A">
      <w:pPr>
        <w:pStyle w:val="NormalBold"/>
      </w:pPr>
      <w:r w:rsidRPr="00887D72">
        <w:rPr>
          <w:rStyle w:val="HideTWBExt"/>
          <w:b w:val="0"/>
        </w:rPr>
        <w:t>&lt;/RepeatBlock-By&gt;</w:t>
      </w:r>
    </w:p>
    <w:p w14:paraId="26F89A8B"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2A4D8E6E" w14:textId="77777777" w:rsidR="00DA2F4A" w:rsidRPr="00887D72" w:rsidRDefault="00DA2F4A" w:rsidP="00DA2F4A">
      <w:pPr>
        <w:pStyle w:val="NormalBold"/>
      </w:pPr>
      <w:r w:rsidRPr="00887D72">
        <w:rPr>
          <w:rStyle w:val="HideTWBExt"/>
          <w:b w:val="0"/>
        </w:rPr>
        <w:t>&lt;Article&gt;</w:t>
      </w:r>
      <w:r w:rsidRPr="00887D72">
        <w:t>Articolul 8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6941288" w14:textId="77777777" w:rsidTr="005B2D26">
        <w:trPr>
          <w:trHeight w:hRule="exact" w:val="240"/>
          <w:jc w:val="center"/>
        </w:trPr>
        <w:tc>
          <w:tcPr>
            <w:tcW w:w="9752" w:type="dxa"/>
            <w:gridSpan w:val="2"/>
            <w:tcBorders>
              <w:top w:val="nil"/>
              <w:left w:val="nil"/>
              <w:bottom w:val="nil"/>
              <w:right w:val="nil"/>
            </w:tcBorders>
          </w:tcPr>
          <w:p w14:paraId="7C5DD3D2" w14:textId="77777777" w:rsidR="00DA2F4A" w:rsidRPr="00887D72" w:rsidRDefault="00DA2F4A" w:rsidP="005B2D26"/>
        </w:tc>
      </w:tr>
      <w:tr w:rsidR="00592147" w:rsidRPr="00887D72" w14:paraId="1E80E9C4" w14:textId="77777777" w:rsidTr="005B2D26">
        <w:trPr>
          <w:trHeight w:val="240"/>
          <w:jc w:val="center"/>
        </w:trPr>
        <w:tc>
          <w:tcPr>
            <w:tcW w:w="4876" w:type="dxa"/>
            <w:tcBorders>
              <w:top w:val="nil"/>
              <w:left w:val="nil"/>
              <w:bottom w:val="nil"/>
              <w:right w:val="nil"/>
            </w:tcBorders>
          </w:tcPr>
          <w:p w14:paraId="6997ACF7"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AD37D75" w14:textId="77777777" w:rsidR="00DA2F4A" w:rsidRPr="00887D72" w:rsidRDefault="00DA2F4A" w:rsidP="005B2D26">
            <w:pPr>
              <w:pStyle w:val="AmColumnHeading"/>
            </w:pPr>
            <w:r w:rsidRPr="00887D72">
              <w:t>Amendamentul</w:t>
            </w:r>
          </w:p>
        </w:tc>
      </w:tr>
      <w:tr w:rsidR="00592147" w:rsidRPr="00887D72" w14:paraId="70639088" w14:textId="77777777" w:rsidTr="005B2D26">
        <w:trPr>
          <w:jc w:val="center"/>
        </w:trPr>
        <w:tc>
          <w:tcPr>
            <w:tcW w:w="4876" w:type="dxa"/>
            <w:tcBorders>
              <w:top w:val="nil"/>
              <w:left w:val="nil"/>
              <w:bottom w:val="nil"/>
              <w:right w:val="nil"/>
            </w:tcBorders>
          </w:tcPr>
          <w:p w14:paraId="5294CC35" w14:textId="77777777" w:rsidR="00DA2F4A" w:rsidRPr="00887D72" w:rsidRDefault="00DA2F4A" w:rsidP="005B2D26">
            <w:pPr>
              <w:pStyle w:val="Normal6a"/>
            </w:pPr>
            <w:r w:rsidRPr="00887D72">
              <w:t>(1)</w:t>
            </w:r>
            <w:r w:rsidRPr="00887D72">
              <w:tab/>
              <w:t xml:space="preserve">Comisia este asistată de comitetul instituit în temeiul articolului 163 din </w:t>
            </w:r>
            <w:r w:rsidRPr="00887D72">
              <w:lastRenderedPageBreak/>
              <w:t>TFUE („Comitetul FSE”) în ceea ce privește sprijinul prevăzut pentru obiectivul general menționat la articolul 3 alineatul (1) litera (c) [obiectivul specific – ocuparea forței de muncă] din Regulamentul XX [planul PNR].</w:t>
            </w:r>
          </w:p>
        </w:tc>
        <w:tc>
          <w:tcPr>
            <w:tcW w:w="4876" w:type="dxa"/>
            <w:tcBorders>
              <w:top w:val="nil"/>
              <w:left w:val="nil"/>
              <w:bottom w:val="nil"/>
              <w:right w:val="nil"/>
            </w:tcBorders>
          </w:tcPr>
          <w:p w14:paraId="316AFC73" w14:textId="77777777" w:rsidR="00DA2F4A" w:rsidRPr="00887D72" w:rsidRDefault="00DA2F4A" w:rsidP="005B2D26">
            <w:pPr>
              <w:pStyle w:val="Normal6a"/>
            </w:pPr>
            <w:r w:rsidRPr="00887D72">
              <w:lastRenderedPageBreak/>
              <w:t>(1)</w:t>
            </w:r>
            <w:r w:rsidRPr="00887D72">
              <w:tab/>
              <w:t xml:space="preserve">Comisia este asistată de comitetul instituit în temeiul articolului 163 din </w:t>
            </w:r>
            <w:r w:rsidRPr="00887D72">
              <w:lastRenderedPageBreak/>
              <w:t xml:space="preserve">TFUE („Comitetul FSE”) în ceea ce privește sprijinul prevăzut pentru obiectivul general menționat la articolul 3 alineatul (1) litera (c) [obiectivul specific – ocuparea forței de muncă] din Regulamentul XX [planul PNR] </w:t>
            </w:r>
            <w:r w:rsidRPr="00887D72">
              <w:rPr>
                <w:b/>
                <w:bCs/>
                <w:i/>
                <w:iCs/>
              </w:rPr>
              <w:t>și obiectivele specifice prevăzute la articolul 2a din prezentul regulament</w:t>
            </w:r>
            <w:r w:rsidRPr="00887D72">
              <w:t>.</w:t>
            </w:r>
          </w:p>
        </w:tc>
      </w:tr>
    </w:tbl>
    <w:p w14:paraId="36AC998F"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168BC903" w14:textId="77777777" w:rsidR="00DA2F4A" w:rsidRPr="00887D72" w:rsidRDefault="00DA2F4A" w:rsidP="00DA2F4A">
      <w:r w:rsidRPr="00887D72">
        <w:rPr>
          <w:rStyle w:val="HideTWBExt"/>
        </w:rPr>
        <w:t>&lt;/Amend&gt;</w:t>
      </w:r>
    </w:p>
    <w:p w14:paraId="7D3E1086"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441</w:t>
      </w:r>
      <w:r w:rsidRPr="00887D72">
        <w:rPr>
          <w:rStyle w:val="HideTWBExt"/>
          <w:b w:val="0"/>
        </w:rPr>
        <w:t>&lt;/NumAm&gt;</w:t>
      </w:r>
    </w:p>
    <w:p w14:paraId="510CEB8D"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Valérie Devaux, Grégory Allione, Laurence Farreng, Irena Joveva</w:t>
      </w:r>
      <w:r w:rsidRPr="00887D72">
        <w:rPr>
          <w:rStyle w:val="HideTWBExt"/>
          <w:b w:val="0"/>
        </w:rPr>
        <w:t>&lt;/Members&gt;</w:t>
      </w:r>
    </w:p>
    <w:p w14:paraId="77B55843" w14:textId="77777777" w:rsidR="00DA2F4A" w:rsidRPr="00887D72" w:rsidRDefault="00DA2F4A" w:rsidP="00DA2F4A">
      <w:pPr>
        <w:pStyle w:val="NormalBold"/>
      </w:pPr>
      <w:r w:rsidRPr="00887D72">
        <w:rPr>
          <w:rStyle w:val="HideTWBExt"/>
          <w:b w:val="0"/>
        </w:rPr>
        <w:t>&lt;/RepeatBlock-By&gt;</w:t>
      </w:r>
    </w:p>
    <w:p w14:paraId="0307EC98"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20C2635" w14:textId="77777777" w:rsidR="00DA2F4A" w:rsidRPr="00887D72" w:rsidRDefault="00DA2F4A" w:rsidP="00DA2F4A">
      <w:pPr>
        <w:pStyle w:val="NormalBold"/>
      </w:pPr>
      <w:r w:rsidRPr="00887D72">
        <w:rPr>
          <w:rStyle w:val="HideTWBExt"/>
          <w:b w:val="0"/>
        </w:rPr>
        <w:t>&lt;Article&gt;</w:t>
      </w:r>
      <w:r w:rsidRPr="00887D72">
        <w:t>Articolul 8 – alineatul 1</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A17FFB0" w14:textId="77777777" w:rsidTr="005B2D26">
        <w:trPr>
          <w:trHeight w:hRule="exact" w:val="240"/>
          <w:jc w:val="center"/>
        </w:trPr>
        <w:tc>
          <w:tcPr>
            <w:tcW w:w="9752" w:type="dxa"/>
            <w:gridSpan w:val="2"/>
            <w:tcBorders>
              <w:top w:val="nil"/>
              <w:left w:val="nil"/>
              <w:bottom w:val="nil"/>
              <w:right w:val="nil"/>
            </w:tcBorders>
          </w:tcPr>
          <w:p w14:paraId="0722B8CB" w14:textId="77777777" w:rsidR="00DA2F4A" w:rsidRPr="00887D72" w:rsidRDefault="00DA2F4A" w:rsidP="005B2D26"/>
        </w:tc>
      </w:tr>
      <w:tr w:rsidR="00592147" w:rsidRPr="00887D72" w14:paraId="3673FEA0" w14:textId="77777777" w:rsidTr="005B2D26">
        <w:trPr>
          <w:trHeight w:val="240"/>
          <w:jc w:val="center"/>
        </w:trPr>
        <w:tc>
          <w:tcPr>
            <w:tcW w:w="4876" w:type="dxa"/>
            <w:tcBorders>
              <w:top w:val="nil"/>
              <w:left w:val="nil"/>
              <w:bottom w:val="nil"/>
              <w:right w:val="nil"/>
            </w:tcBorders>
          </w:tcPr>
          <w:p w14:paraId="65B8E8C3"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01C67B47" w14:textId="77777777" w:rsidR="00DA2F4A" w:rsidRPr="00887D72" w:rsidRDefault="00DA2F4A" w:rsidP="005B2D26">
            <w:pPr>
              <w:pStyle w:val="AmColumnHeading"/>
            </w:pPr>
            <w:r w:rsidRPr="00887D72">
              <w:t>Amendamentul</w:t>
            </w:r>
          </w:p>
        </w:tc>
      </w:tr>
      <w:tr w:rsidR="00592147" w:rsidRPr="00887D72" w14:paraId="2540C691" w14:textId="77777777" w:rsidTr="005B2D26">
        <w:trPr>
          <w:jc w:val="center"/>
        </w:trPr>
        <w:tc>
          <w:tcPr>
            <w:tcW w:w="4876" w:type="dxa"/>
            <w:tcBorders>
              <w:top w:val="nil"/>
              <w:left w:val="nil"/>
              <w:bottom w:val="nil"/>
              <w:right w:val="nil"/>
            </w:tcBorders>
          </w:tcPr>
          <w:p w14:paraId="1AFC23EF" w14:textId="77777777" w:rsidR="00DA2F4A" w:rsidRPr="00887D72" w:rsidRDefault="00DA2F4A" w:rsidP="005B2D26">
            <w:pPr>
              <w:pStyle w:val="Normal6a"/>
            </w:pPr>
            <w:r w:rsidRPr="00887D72">
              <w:t>(1)</w:t>
            </w:r>
            <w:r w:rsidRPr="00887D72">
              <w:tab/>
              <w:t xml:space="preserve">Comisia este asistată de comitetul instituit în temeiul articolului 163 din TFUE („Comitetul FSE”) în ceea ce privește sprijinul prevăzut pentru </w:t>
            </w:r>
            <w:r w:rsidRPr="00887D72">
              <w:rPr>
                <w:b/>
                <w:bCs/>
                <w:i/>
                <w:iCs/>
              </w:rPr>
              <w:t>obiectivul general menționat la articolul 3 alineatul (1) litera (c) [obiectivul specific</w:t>
            </w:r>
            <w:r w:rsidRPr="00887D72">
              <w:t xml:space="preserve"> </w:t>
            </w:r>
            <w:r w:rsidRPr="00887D72">
              <w:rPr>
                <w:b/>
                <w:bCs/>
                <w:i/>
                <w:iCs/>
              </w:rPr>
              <w:t>– ocuparea forței de muncă] din Regulamentul</w:t>
            </w:r>
            <w:r w:rsidRPr="00887D72">
              <w:t xml:space="preserve"> </w:t>
            </w:r>
            <w:r w:rsidRPr="00887D72">
              <w:rPr>
                <w:b/>
                <w:bCs/>
                <w:i/>
                <w:iCs/>
              </w:rPr>
              <w:t>XX [planul PNR]</w:t>
            </w:r>
            <w:r w:rsidRPr="00887D72">
              <w:t>.</w:t>
            </w:r>
          </w:p>
        </w:tc>
        <w:tc>
          <w:tcPr>
            <w:tcW w:w="4876" w:type="dxa"/>
            <w:tcBorders>
              <w:top w:val="nil"/>
              <w:left w:val="nil"/>
              <w:bottom w:val="nil"/>
              <w:right w:val="nil"/>
            </w:tcBorders>
          </w:tcPr>
          <w:p w14:paraId="55FB5034" w14:textId="77777777" w:rsidR="00DA2F4A" w:rsidRPr="00887D72" w:rsidRDefault="00DA2F4A" w:rsidP="005B2D26">
            <w:pPr>
              <w:pStyle w:val="Normal6a"/>
            </w:pPr>
            <w:r w:rsidRPr="00887D72">
              <w:t>(1)</w:t>
            </w:r>
            <w:r w:rsidRPr="00887D72">
              <w:tab/>
              <w:t xml:space="preserve">Comisia este asistată de comitetul instituit în temeiul articolului 163 din TFUE („Comitetul FSE”) în ceea ce privește sprijinul prevăzut pentru </w:t>
            </w:r>
            <w:r w:rsidRPr="00887D72">
              <w:rPr>
                <w:b/>
                <w:bCs/>
                <w:i/>
                <w:iCs/>
              </w:rPr>
              <w:t>obiectivele specifice din prezentul regulament</w:t>
            </w:r>
            <w:r w:rsidRPr="00887D72">
              <w:t>.</w:t>
            </w:r>
          </w:p>
        </w:tc>
      </w:tr>
    </w:tbl>
    <w:p w14:paraId="410E5CD3"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5F0BF4AD" w14:textId="77777777" w:rsidR="00DA2F4A" w:rsidRPr="00887D72" w:rsidRDefault="00DA2F4A" w:rsidP="00DA2F4A">
      <w:r w:rsidRPr="00887D72">
        <w:rPr>
          <w:rStyle w:val="HideTWBExt"/>
        </w:rPr>
        <w:t>&lt;/Amend&gt;</w:t>
      </w:r>
    </w:p>
    <w:p w14:paraId="0AD76202"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442</w:t>
      </w:r>
      <w:r w:rsidRPr="00887D72">
        <w:rPr>
          <w:rStyle w:val="HideTWBExt"/>
          <w:b w:val="0"/>
        </w:rPr>
        <w:t>&lt;/NumAm&gt;</w:t>
      </w:r>
    </w:p>
    <w:p w14:paraId="03D7A00D" w14:textId="77777777" w:rsidR="00DA2F4A" w:rsidRPr="00887D72" w:rsidRDefault="00DA2F4A" w:rsidP="00DA2F4A">
      <w:pPr>
        <w:pStyle w:val="NormalBold"/>
      </w:pPr>
      <w:r w:rsidRPr="00887D72">
        <w:rPr>
          <w:rStyle w:val="HideTWBExt"/>
          <w:b w:val="0"/>
        </w:rPr>
        <w:t>&lt;RepeatBlock-By&gt;&lt;Members&gt;</w:t>
      </w:r>
      <w:r w:rsidRPr="00887D72">
        <w:t>Brigitte van den Berg, Elisabetta Gualmini, Martin Hojsík, Jana Toom, Hristo Petrov, Irena Joveva</w:t>
      </w:r>
      <w:r w:rsidRPr="00887D72">
        <w:rPr>
          <w:rStyle w:val="HideTWBExt"/>
          <w:b w:val="0"/>
        </w:rPr>
        <w:t>&lt;/Members&gt;</w:t>
      </w:r>
    </w:p>
    <w:p w14:paraId="0223C47B" w14:textId="77777777" w:rsidR="00DA2F4A" w:rsidRPr="00887D72" w:rsidRDefault="00DA2F4A" w:rsidP="00DA2F4A">
      <w:pPr>
        <w:pStyle w:val="NormalBold"/>
      </w:pPr>
      <w:r w:rsidRPr="00887D72">
        <w:rPr>
          <w:rStyle w:val="HideTWBExt"/>
          <w:b w:val="0"/>
        </w:rPr>
        <w:t>&lt;/RepeatBlock-By&gt;</w:t>
      </w:r>
    </w:p>
    <w:p w14:paraId="3135472D"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63F84E6F" w14:textId="77777777" w:rsidR="00DA2F4A" w:rsidRPr="00887D72" w:rsidRDefault="00DA2F4A" w:rsidP="00DA2F4A">
      <w:pPr>
        <w:pStyle w:val="NormalBold"/>
      </w:pPr>
      <w:r w:rsidRPr="00887D72">
        <w:rPr>
          <w:rStyle w:val="HideTWBExt"/>
          <w:b w:val="0"/>
        </w:rPr>
        <w:t>&lt;Article&gt;</w:t>
      </w:r>
      <w:r w:rsidRPr="00887D72">
        <w:t>Articolul 8 – alineatul 1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5726C225" w14:textId="77777777" w:rsidTr="005B2D26">
        <w:trPr>
          <w:trHeight w:hRule="exact" w:val="240"/>
          <w:jc w:val="center"/>
        </w:trPr>
        <w:tc>
          <w:tcPr>
            <w:tcW w:w="9752" w:type="dxa"/>
            <w:gridSpan w:val="2"/>
            <w:tcBorders>
              <w:top w:val="nil"/>
              <w:left w:val="nil"/>
              <w:bottom w:val="nil"/>
              <w:right w:val="nil"/>
            </w:tcBorders>
          </w:tcPr>
          <w:p w14:paraId="47E5D4EF" w14:textId="77777777" w:rsidR="00DA2F4A" w:rsidRPr="00887D72" w:rsidRDefault="00DA2F4A" w:rsidP="005B2D26"/>
        </w:tc>
      </w:tr>
      <w:tr w:rsidR="00592147" w:rsidRPr="00887D72" w14:paraId="0A02E9A5" w14:textId="77777777" w:rsidTr="005B2D26">
        <w:trPr>
          <w:trHeight w:val="240"/>
          <w:jc w:val="center"/>
        </w:trPr>
        <w:tc>
          <w:tcPr>
            <w:tcW w:w="4876" w:type="dxa"/>
            <w:tcBorders>
              <w:top w:val="nil"/>
              <w:left w:val="nil"/>
              <w:bottom w:val="nil"/>
              <w:right w:val="nil"/>
            </w:tcBorders>
          </w:tcPr>
          <w:p w14:paraId="04F2DFCF"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480BDEC" w14:textId="77777777" w:rsidR="00DA2F4A" w:rsidRPr="00887D72" w:rsidRDefault="00DA2F4A" w:rsidP="005B2D26">
            <w:pPr>
              <w:pStyle w:val="AmColumnHeading"/>
            </w:pPr>
            <w:r w:rsidRPr="00887D72">
              <w:t>Amendamentul</w:t>
            </w:r>
          </w:p>
        </w:tc>
      </w:tr>
      <w:tr w:rsidR="00592147" w:rsidRPr="00887D72" w14:paraId="53E95F01" w14:textId="77777777" w:rsidTr="005B2D26">
        <w:trPr>
          <w:jc w:val="center"/>
        </w:trPr>
        <w:tc>
          <w:tcPr>
            <w:tcW w:w="4876" w:type="dxa"/>
            <w:tcBorders>
              <w:top w:val="nil"/>
              <w:left w:val="nil"/>
              <w:bottom w:val="nil"/>
              <w:right w:val="nil"/>
            </w:tcBorders>
          </w:tcPr>
          <w:p w14:paraId="2CCA096D" w14:textId="77777777" w:rsidR="00DA2F4A" w:rsidRPr="00887D72" w:rsidRDefault="00DA2F4A" w:rsidP="005B2D26">
            <w:pPr>
              <w:pStyle w:val="Normal6a"/>
            </w:pPr>
          </w:p>
        </w:tc>
        <w:tc>
          <w:tcPr>
            <w:tcW w:w="4876" w:type="dxa"/>
            <w:tcBorders>
              <w:top w:val="nil"/>
              <w:left w:val="nil"/>
              <w:bottom w:val="nil"/>
              <w:right w:val="nil"/>
            </w:tcBorders>
          </w:tcPr>
          <w:p w14:paraId="5DD8740F" w14:textId="77777777" w:rsidR="00DA2F4A" w:rsidRPr="00887D72" w:rsidRDefault="00DA2F4A" w:rsidP="005B2D26">
            <w:pPr>
              <w:pStyle w:val="Normal6a"/>
            </w:pPr>
            <w:r w:rsidRPr="00887D72">
              <w:rPr>
                <w:b/>
                <w:i/>
              </w:rPr>
              <w:t>(1a)</w:t>
            </w:r>
            <w:r w:rsidRPr="00887D72">
              <w:tab/>
            </w:r>
            <w:r w:rsidRPr="00887D72">
              <w:rPr>
                <w:b/>
                <w:i/>
              </w:rPr>
              <w:t xml:space="preserve">Comitetul emite un aviz de evaluare a punerii în aplicare a articolului 7 în etapa de elaborare a planului PNR. Fiecare stat membru </w:t>
            </w:r>
            <w:r w:rsidRPr="00887D72">
              <w:rPr>
                <w:b/>
                <w:i/>
              </w:rPr>
              <w:lastRenderedPageBreak/>
              <w:t>prezintă acest aviz împreună cu planul său PNR, în conformitate cu articolul 21 alineatul (1) din Regulamentul XX [Planul PNR], și îl pune la dispoziția publicului.</w:t>
            </w:r>
          </w:p>
        </w:tc>
      </w:tr>
    </w:tbl>
    <w:p w14:paraId="3AEE975C" w14:textId="77777777" w:rsidR="00DA2F4A" w:rsidRPr="00887D72" w:rsidRDefault="00DA2F4A" w:rsidP="00DA2F4A">
      <w:pPr>
        <w:pStyle w:val="AmOrLang"/>
      </w:pPr>
      <w:r w:rsidRPr="00887D72">
        <w:lastRenderedPageBreak/>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6E3170C5" w14:textId="77777777" w:rsidR="00DA2F4A" w:rsidRPr="00887D72" w:rsidRDefault="00DA2F4A" w:rsidP="00DA2F4A">
      <w:r w:rsidRPr="00887D72">
        <w:rPr>
          <w:rStyle w:val="HideTWBExt"/>
        </w:rPr>
        <w:t>&lt;/Amend&gt;</w:t>
      </w:r>
    </w:p>
    <w:p w14:paraId="2FC718E0"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443</w:t>
      </w:r>
      <w:r w:rsidRPr="00887D72">
        <w:rPr>
          <w:rStyle w:val="HideTWBExt"/>
          <w:b w:val="0"/>
        </w:rPr>
        <w:t>&lt;/NumAm&gt;</w:t>
      </w:r>
    </w:p>
    <w:p w14:paraId="04122817" w14:textId="77777777" w:rsidR="00DA2F4A" w:rsidRPr="00887D72" w:rsidRDefault="00DA2F4A" w:rsidP="00DA2F4A">
      <w:pPr>
        <w:pStyle w:val="NormalBold"/>
      </w:pPr>
      <w:r w:rsidRPr="00887D72">
        <w:rPr>
          <w:rStyle w:val="HideTWBExt"/>
          <w:b w:val="0"/>
        </w:rPr>
        <w:t>&lt;RepeatBlock-By&gt;&lt;Members&gt;</w:t>
      </w:r>
      <w:r w:rsidRPr="00887D72">
        <w:t>Villy Søvndal, Kira Marie Peter-Hansen, Maria Ohisalo</w:t>
      </w:r>
      <w:r w:rsidRPr="00887D72">
        <w:rPr>
          <w:rStyle w:val="HideTWBExt"/>
          <w:b w:val="0"/>
        </w:rPr>
        <w:t>&lt;/Members&gt;</w:t>
      </w:r>
    </w:p>
    <w:p w14:paraId="47989E3F" w14:textId="77777777" w:rsidR="00DA2F4A" w:rsidRPr="00887D72" w:rsidRDefault="00DA2F4A" w:rsidP="00DA2F4A">
      <w:r w:rsidRPr="00887D72">
        <w:rPr>
          <w:rStyle w:val="HideTWBExt"/>
        </w:rPr>
        <w:t>&lt;AuNomDe&gt;</w:t>
      </w:r>
      <w:r w:rsidRPr="00887D72">
        <w:rPr>
          <w:rStyle w:val="HideTWBInt"/>
        </w:rPr>
        <w:t>{Verts/ALE}</w:t>
      </w:r>
      <w:r w:rsidRPr="00887D72">
        <w:t>în numele Grupului Verts/ALE</w:t>
      </w:r>
      <w:r w:rsidRPr="00887D72">
        <w:rPr>
          <w:rStyle w:val="HideTWBExt"/>
        </w:rPr>
        <w:t>&lt;/AuNomDe&gt;</w:t>
      </w:r>
    </w:p>
    <w:p w14:paraId="44FBB0F3" w14:textId="77777777" w:rsidR="00DA2F4A" w:rsidRPr="00887D72" w:rsidRDefault="00DA2F4A" w:rsidP="00DA2F4A">
      <w:pPr>
        <w:pStyle w:val="NormalBold"/>
      </w:pPr>
      <w:r w:rsidRPr="00887D72">
        <w:rPr>
          <w:rStyle w:val="HideTWBExt"/>
          <w:b w:val="0"/>
        </w:rPr>
        <w:t>&lt;/RepeatBlock-By&gt;</w:t>
      </w:r>
    </w:p>
    <w:p w14:paraId="06C040DC"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1884DE96" w14:textId="77777777" w:rsidR="00DA2F4A" w:rsidRPr="00887D72" w:rsidRDefault="00DA2F4A" w:rsidP="00DA2F4A">
      <w:pPr>
        <w:pStyle w:val="NormalBold"/>
      </w:pPr>
      <w:r w:rsidRPr="00887D72">
        <w:rPr>
          <w:rStyle w:val="HideTWBExt"/>
          <w:b w:val="0"/>
        </w:rPr>
        <w:t>&lt;Article&gt;</w:t>
      </w:r>
      <w:r w:rsidRPr="00887D72">
        <w:t>Articolul 8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2E0CF2A8" w14:textId="77777777" w:rsidTr="005B2D26">
        <w:trPr>
          <w:trHeight w:hRule="exact" w:val="240"/>
          <w:jc w:val="center"/>
        </w:trPr>
        <w:tc>
          <w:tcPr>
            <w:tcW w:w="9752" w:type="dxa"/>
            <w:gridSpan w:val="2"/>
            <w:tcBorders>
              <w:top w:val="nil"/>
              <w:left w:val="nil"/>
              <w:bottom w:val="nil"/>
              <w:right w:val="nil"/>
            </w:tcBorders>
          </w:tcPr>
          <w:p w14:paraId="3C5BEFD8" w14:textId="77777777" w:rsidR="00DA2F4A" w:rsidRPr="00887D72" w:rsidRDefault="00DA2F4A" w:rsidP="005B2D26"/>
        </w:tc>
      </w:tr>
      <w:tr w:rsidR="00592147" w:rsidRPr="00887D72" w14:paraId="364E196F" w14:textId="77777777" w:rsidTr="005B2D26">
        <w:trPr>
          <w:trHeight w:val="240"/>
          <w:jc w:val="center"/>
        </w:trPr>
        <w:tc>
          <w:tcPr>
            <w:tcW w:w="4876" w:type="dxa"/>
            <w:tcBorders>
              <w:top w:val="nil"/>
              <w:left w:val="nil"/>
              <w:bottom w:val="nil"/>
              <w:right w:val="nil"/>
            </w:tcBorders>
          </w:tcPr>
          <w:p w14:paraId="41C5F1EB"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1DEAADF" w14:textId="77777777" w:rsidR="00DA2F4A" w:rsidRPr="00887D72" w:rsidRDefault="00DA2F4A" w:rsidP="005B2D26">
            <w:pPr>
              <w:pStyle w:val="AmColumnHeading"/>
            </w:pPr>
            <w:r w:rsidRPr="00887D72">
              <w:t>Amendamentul</w:t>
            </w:r>
          </w:p>
        </w:tc>
      </w:tr>
      <w:tr w:rsidR="00592147" w:rsidRPr="00887D72" w14:paraId="6AA96037" w14:textId="77777777" w:rsidTr="005B2D26">
        <w:trPr>
          <w:jc w:val="center"/>
        </w:trPr>
        <w:tc>
          <w:tcPr>
            <w:tcW w:w="4876" w:type="dxa"/>
            <w:tcBorders>
              <w:top w:val="nil"/>
              <w:left w:val="nil"/>
              <w:bottom w:val="nil"/>
              <w:right w:val="nil"/>
            </w:tcBorders>
          </w:tcPr>
          <w:p w14:paraId="6D328ACB" w14:textId="77777777" w:rsidR="00DA2F4A" w:rsidRPr="00887D72" w:rsidRDefault="00DA2F4A" w:rsidP="005B2D26">
            <w:pPr>
              <w:pStyle w:val="Normal6a"/>
            </w:pPr>
            <w:r w:rsidRPr="00887D72">
              <w:t>(2)</w:t>
            </w:r>
            <w:r w:rsidRPr="00887D72">
              <w:tab/>
              <w:t>Fiecare stat membru numește câte un reprezentant al administrației publice, un reprezentant al organizațiilor lucrătorilor, un reprezentant al organizațiilor patronale și un supleant pentru fiecare membru pe o perioadă de maximum șapte ani. În absența unui membru, supleantul său primește automat dreptul de a participa la deliberări. Comitetul include și câte un reprezentant al fiecărei organizații care reprezintă organizațiile lucrătorilor și organizațiile patronale la nivelul Uniunii.</w:t>
            </w:r>
          </w:p>
        </w:tc>
        <w:tc>
          <w:tcPr>
            <w:tcW w:w="4876" w:type="dxa"/>
            <w:tcBorders>
              <w:top w:val="nil"/>
              <w:left w:val="nil"/>
              <w:bottom w:val="nil"/>
              <w:right w:val="nil"/>
            </w:tcBorders>
          </w:tcPr>
          <w:p w14:paraId="470374EC" w14:textId="77777777" w:rsidR="00DA2F4A" w:rsidRPr="00887D72" w:rsidRDefault="00DA2F4A" w:rsidP="005B2D26">
            <w:pPr>
              <w:pStyle w:val="Normal6a"/>
            </w:pPr>
            <w:r w:rsidRPr="00887D72">
              <w:t>(2)</w:t>
            </w:r>
            <w:r w:rsidRPr="00887D72">
              <w:tab/>
              <w:t xml:space="preserve">Fiecare stat membru numește câte un reprezentant al administrației publice, un reprezentant al organizațiilor lucrătorilor, un reprezentant al organizațiilor patronale, </w:t>
            </w:r>
            <w:r w:rsidRPr="00887D72">
              <w:rPr>
                <w:b/>
                <w:bCs/>
                <w:i/>
                <w:iCs/>
              </w:rPr>
              <w:t>precum și reprezentanți ai organizațiilor societății civile, inclusiv ai celor care activează în domeniul egalității de gen, al drepturilor femeilor și al drepturilor persoanelor cu dizabilități</w:t>
            </w:r>
            <w:r w:rsidRPr="00887D72">
              <w:t xml:space="preserve"> și un supleant pentru fiecare membru pe o perioadă de maximum șapte ani. În absența unui membru, supleantul său primește automat dreptul de a participa la deliberări. Comitetul include și câte un reprezentant al fiecărei organizații care reprezintă organizațiile lucrătorilor și organizațiile patronale la nivelul Uniunii.</w:t>
            </w:r>
          </w:p>
        </w:tc>
      </w:tr>
    </w:tbl>
    <w:p w14:paraId="7EDD200D"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04239F84" w14:textId="77777777" w:rsidR="00DA2F4A" w:rsidRPr="00887D72" w:rsidRDefault="00DA2F4A" w:rsidP="00DA2F4A">
      <w:r w:rsidRPr="00887D72">
        <w:rPr>
          <w:rStyle w:val="HideTWBExt"/>
        </w:rPr>
        <w:t>&lt;/Amend&gt;</w:t>
      </w:r>
    </w:p>
    <w:p w14:paraId="3634C53B"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444</w:t>
      </w:r>
      <w:r w:rsidRPr="00887D72">
        <w:rPr>
          <w:rStyle w:val="HideTWBExt"/>
          <w:b w:val="0"/>
        </w:rPr>
        <w:t>&lt;/NumAm&gt;</w:t>
      </w:r>
    </w:p>
    <w:p w14:paraId="217F438C" w14:textId="77777777" w:rsidR="00DA2F4A" w:rsidRPr="00887D72" w:rsidRDefault="00DA2F4A" w:rsidP="00DA2F4A">
      <w:pPr>
        <w:pStyle w:val="NormalBold"/>
      </w:pPr>
      <w:r w:rsidRPr="00887D72">
        <w:rPr>
          <w:rStyle w:val="HideTWBExt"/>
          <w:b w:val="0"/>
        </w:rPr>
        <w:t>&lt;RepeatBlock-By&gt;&lt;Members&gt;</w:t>
      </w:r>
      <w:r w:rsidRPr="00887D72">
        <w:t>Isabelle Le Callennec</w:t>
      </w:r>
      <w:r w:rsidRPr="00887D72">
        <w:rPr>
          <w:rStyle w:val="HideTWBExt"/>
          <w:b w:val="0"/>
        </w:rPr>
        <w:t>&lt;/Members&gt;</w:t>
      </w:r>
    </w:p>
    <w:p w14:paraId="2A4F26E8" w14:textId="77777777" w:rsidR="00DA2F4A" w:rsidRPr="00887D72" w:rsidRDefault="00DA2F4A" w:rsidP="00DA2F4A">
      <w:pPr>
        <w:pStyle w:val="NormalBold"/>
      </w:pPr>
      <w:r w:rsidRPr="00887D72">
        <w:rPr>
          <w:rStyle w:val="HideTWBExt"/>
          <w:b w:val="0"/>
        </w:rPr>
        <w:t>&lt;/RepeatBlock-By&gt;</w:t>
      </w:r>
    </w:p>
    <w:p w14:paraId="39944BFA"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09338A6B" w14:textId="77777777" w:rsidR="00DA2F4A" w:rsidRPr="00887D72" w:rsidRDefault="00DA2F4A" w:rsidP="00DA2F4A">
      <w:pPr>
        <w:pStyle w:val="NormalBold"/>
      </w:pPr>
      <w:r w:rsidRPr="00887D72">
        <w:rPr>
          <w:rStyle w:val="HideTWBExt"/>
          <w:b w:val="0"/>
        </w:rPr>
        <w:t>&lt;Article&gt;</w:t>
      </w:r>
      <w:r w:rsidRPr="00887D72">
        <w:t>Articolul 8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75362937" w14:textId="77777777" w:rsidTr="005B2D26">
        <w:trPr>
          <w:trHeight w:hRule="exact" w:val="240"/>
          <w:jc w:val="center"/>
        </w:trPr>
        <w:tc>
          <w:tcPr>
            <w:tcW w:w="9752" w:type="dxa"/>
            <w:gridSpan w:val="2"/>
            <w:tcBorders>
              <w:top w:val="nil"/>
              <w:left w:val="nil"/>
              <w:bottom w:val="nil"/>
              <w:right w:val="nil"/>
            </w:tcBorders>
          </w:tcPr>
          <w:p w14:paraId="1951E11F" w14:textId="77777777" w:rsidR="00DA2F4A" w:rsidRPr="00887D72" w:rsidRDefault="00DA2F4A" w:rsidP="005B2D26"/>
        </w:tc>
      </w:tr>
      <w:tr w:rsidR="00592147" w:rsidRPr="00887D72" w14:paraId="018584C2" w14:textId="77777777" w:rsidTr="005B2D26">
        <w:trPr>
          <w:trHeight w:val="240"/>
          <w:jc w:val="center"/>
        </w:trPr>
        <w:tc>
          <w:tcPr>
            <w:tcW w:w="4876" w:type="dxa"/>
            <w:tcBorders>
              <w:top w:val="nil"/>
              <w:left w:val="nil"/>
              <w:bottom w:val="nil"/>
              <w:right w:val="nil"/>
            </w:tcBorders>
          </w:tcPr>
          <w:p w14:paraId="39D823B5" w14:textId="77777777" w:rsidR="00DA2F4A" w:rsidRPr="00887D72" w:rsidRDefault="00DA2F4A" w:rsidP="005B2D26">
            <w:pPr>
              <w:pStyle w:val="AmColumnHeading"/>
            </w:pPr>
            <w:r w:rsidRPr="00887D72">
              <w:lastRenderedPageBreak/>
              <w:t>Textul propus de Comisie</w:t>
            </w:r>
          </w:p>
        </w:tc>
        <w:tc>
          <w:tcPr>
            <w:tcW w:w="4876" w:type="dxa"/>
            <w:tcBorders>
              <w:top w:val="nil"/>
              <w:left w:val="nil"/>
              <w:bottom w:val="nil"/>
              <w:right w:val="nil"/>
            </w:tcBorders>
          </w:tcPr>
          <w:p w14:paraId="33DEB2FE" w14:textId="77777777" w:rsidR="00DA2F4A" w:rsidRPr="00887D72" w:rsidRDefault="00DA2F4A" w:rsidP="005B2D26">
            <w:pPr>
              <w:pStyle w:val="AmColumnHeading"/>
            </w:pPr>
            <w:r w:rsidRPr="00887D72">
              <w:t>Amendamentul</w:t>
            </w:r>
          </w:p>
        </w:tc>
      </w:tr>
      <w:tr w:rsidR="00592147" w:rsidRPr="00887D72" w14:paraId="054A9A24" w14:textId="77777777" w:rsidTr="005B2D26">
        <w:trPr>
          <w:jc w:val="center"/>
        </w:trPr>
        <w:tc>
          <w:tcPr>
            <w:tcW w:w="4876" w:type="dxa"/>
            <w:tcBorders>
              <w:top w:val="nil"/>
              <w:left w:val="nil"/>
              <w:bottom w:val="nil"/>
              <w:right w:val="nil"/>
            </w:tcBorders>
          </w:tcPr>
          <w:p w14:paraId="7A42A8B7" w14:textId="77777777" w:rsidR="00DA2F4A" w:rsidRPr="00887D72" w:rsidRDefault="00DA2F4A" w:rsidP="005B2D26">
            <w:pPr>
              <w:pStyle w:val="Normal6a"/>
            </w:pPr>
            <w:r w:rsidRPr="00887D72">
              <w:t>(2)</w:t>
            </w:r>
            <w:r w:rsidRPr="00887D72">
              <w:tab/>
              <w:t>Fiecare stat membru numește câte un reprezentant al administrației publice, un reprezentant al organizațiilor lucrătorilor, un reprezentant al organizațiilor patronale și un supleant pentru fiecare membru pe o perioadă de maximum șapte ani. În absența unui membru, supleantul său primește automat dreptul de a participa la deliberări. Comitetul include și câte un reprezentant al fiecărei organizații care reprezintă organizațiile lucrătorilor și organizațiile patronale la nivelul Uniunii.</w:t>
            </w:r>
          </w:p>
        </w:tc>
        <w:tc>
          <w:tcPr>
            <w:tcW w:w="4876" w:type="dxa"/>
            <w:tcBorders>
              <w:top w:val="nil"/>
              <w:left w:val="nil"/>
              <w:bottom w:val="nil"/>
              <w:right w:val="nil"/>
            </w:tcBorders>
          </w:tcPr>
          <w:p w14:paraId="6A4F750E" w14:textId="77777777" w:rsidR="00DA2F4A" w:rsidRPr="00887D72" w:rsidRDefault="00DA2F4A" w:rsidP="005B2D26">
            <w:pPr>
              <w:pStyle w:val="Normal6a"/>
            </w:pPr>
            <w:r w:rsidRPr="00887D72">
              <w:t>(2)</w:t>
            </w:r>
            <w:r w:rsidRPr="00887D72">
              <w:tab/>
              <w:t xml:space="preserve">Fiecare stat membru numește câte un reprezentant al administrației publice, </w:t>
            </w:r>
            <w:r w:rsidRPr="00887D72">
              <w:rPr>
                <w:b/>
                <w:bCs/>
                <w:i/>
                <w:iCs/>
              </w:rPr>
              <w:t>un reprezentant al regiunilor,</w:t>
            </w:r>
            <w:r w:rsidRPr="00887D72">
              <w:t xml:space="preserve"> un reprezentant al organizațiilor lucrătorilor, un reprezentant al organizațiilor patronale și un supleant pentru fiecare membru pe o perioadă de maximum șapte ani. În absența unui membru, supleantul său primește automat dreptul de a participa la deliberări. Comitetul include și câte un reprezentant al fiecărei organizații care reprezintă organizațiile lucrătorilor și organizațiile patronale la nivelul Uniunii.</w:t>
            </w:r>
          </w:p>
        </w:tc>
      </w:tr>
    </w:tbl>
    <w:p w14:paraId="1A081AD1"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43F97F32" w14:textId="77777777" w:rsidR="00DA2F4A" w:rsidRPr="00887D72" w:rsidRDefault="00DA2F4A" w:rsidP="00DA2F4A">
      <w:r w:rsidRPr="00887D72">
        <w:rPr>
          <w:rStyle w:val="HideTWBExt"/>
        </w:rPr>
        <w:t>&lt;/Amend&gt;</w:t>
      </w:r>
    </w:p>
    <w:p w14:paraId="05A6EEDB"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445</w:t>
      </w:r>
      <w:r w:rsidRPr="00887D72">
        <w:rPr>
          <w:rStyle w:val="HideTWBExt"/>
          <w:b w:val="0"/>
        </w:rPr>
        <w:t>&lt;/NumAm&gt;</w:t>
      </w:r>
    </w:p>
    <w:p w14:paraId="7025E84D" w14:textId="77777777" w:rsidR="00DA2F4A" w:rsidRPr="00887D72" w:rsidRDefault="00DA2F4A" w:rsidP="00DA2F4A">
      <w:pPr>
        <w:pStyle w:val="NormalBold"/>
      </w:pPr>
      <w:r w:rsidRPr="00887D72">
        <w:rPr>
          <w:rStyle w:val="HideTWBExt"/>
          <w:b w:val="0"/>
        </w:rPr>
        <w:t>&lt;RepeatBlock-By&gt;&lt;Members&gt;</w:t>
      </w:r>
      <w:r w:rsidRPr="00887D72">
        <w:t>Grégory Allione, Valérie Devaux, Laurence Farreng, Hristo Petrov, Martin Hojsík</w:t>
      </w:r>
      <w:r w:rsidRPr="00887D72">
        <w:rPr>
          <w:rStyle w:val="HideTWBExt"/>
          <w:b w:val="0"/>
        </w:rPr>
        <w:t>&lt;/Members&gt;</w:t>
      </w:r>
    </w:p>
    <w:p w14:paraId="794DBA45" w14:textId="77777777" w:rsidR="00DA2F4A" w:rsidRPr="00887D72" w:rsidRDefault="00DA2F4A" w:rsidP="00DA2F4A">
      <w:pPr>
        <w:pStyle w:val="NormalBold"/>
      </w:pPr>
      <w:r w:rsidRPr="00887D72">
        <w:rPr>
          <w:rStyle w:val="HideTWBExt"/>
          <w:b w:val="0"/>
        </w:rPr>
        <w:t>&lt;/RepeatBlock-By&gt;</w:t>
      </w:r>
    </w:p>
    <w:p w14:paraId="35EFE347"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EEED829" w14:textId="77777777" w:rsidR="00DA2F4A" w:rsidRPr="00887D72" w:rsidRDefault="00DA2F4A" w:rsidP="00DA2F4A">
      <w:pPr>
        <w:pStyle w:val="NormalBold"/>
      </w:pPr>
      <w:r w:rsidRPr="00887D72">
        <w:rPr>
          <w:rStyle w:val="HideTWBExt"/>
          <w:b w:val="0"/>
        </w:rPr>
        <w:t>&lt;Article&gt;</w:t>
      </w:r>
      <w:r w:rsidRPr="00887D72">
        <w:t>Articolul 8 – alineatul 2</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8670B9E" w14:textId="77777777" w:rsidTr="005B2D26">
        <w:trPr>
          <w:trHeight w:hRule="exact" w:val="240"/>
          <w:jc w:val="center"/>
        </w:trPr>
        <w:tc>
          <w:tcPr>
            <w:tcW w:w="9752" w:type="dxa"/>
            <w:gridSpan w:val="2"/>
            <w:tcBorders>
              <w:top w:val="nil"/>
              <w:left w:val="nil"/>
              <w:bottom w:val="nil"/>
              <w:right w:val="nil"/>
            </w:tcBorders>
          </w:tcPr>
          <w:p w14:paraId="3BE76DAB" w14:textId="77777777" w:rsidR="00DA2F4A" w:rsidRPr="00887D72" w:rsidRDefault="00DA2F4A" w:rsidP="005B2D26"/>
        </w:tc>
      </w:tr>
      <w:tr w:rsidR="00592147" w:rsidRPr="00887D72" w14:paraId="5C8C1688" w14:textId="77777777" w:rsidTr="005B2D26">
        <w:trPr>
          <w:trHeight w:val="240"/>
          <w:jc w:val="center"/>
        </w:trPr>
        <w:tc>
          <w:tcPr>
            <w:tcW w:w="4876" w:type="dxa"/>
            <w:tcBorders>
              <w:top w:val="nil"/>
              <w:left w:val="nil"/>
              <w:bottom w:val="nil"/>
              <w:right w:val="nil"/>
            </w:tcBorders>
          </w:tcPr>
          <w:p w14:paraId="643585B6"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45784BC" w14:textId="77777777" w:rsidR="00DA2F4A" w:rsidRPr="00887D72" w:rsidRDefault="00DA2F4A" w:rsidP="005B2D26">
            <w:pPr>
              <w:pStyle w:val="AmColumnHeading"/>
            </w:pPr>
            <w:r w:rsidRPr="00887D72">
              <w:t>Amendamentul</w:t>
            </w:r>
          </w:p>
        </w:tc>
      </w:tr>
      <w:tr w:rsidR="00592147" w:rsidRPr="00887D72" w14:paraId="0DB506EB" w14:textId="77777777" w:rsidTr="005B2D26">
        <w:trPr>
          <w:jc w:val="center"/>
        </w:trPr>
        <w:tc>
          <w:tcPr>
            <w:tcW w:w="4876" w:type="dxa"/>
            <w:tcBorders>
              <w:top w:val="nil"/>
              <w:left w:val="nil"/>
              <w:bottom w:val="nil"/>
              <w:right w:val="nil"/>
            </w:tcBorders>
          </w:tcPr>
          <w:p w14:paraId="05495187" w14:textId="77777777" w:rsidR="00DA2F4A" w:rsidRPr="00887D72" w:rsidRDefault="00DA2F4A" w:rsidP="005B2D26">
            <w:pPr>
              <w:pStyle w:val="Normal6a"/>
            </w:pPr>
            <w:r w:rsidRPr="00887D72">
              <w:t>(2)</w:t>
            </w:r>
            <w:r w:rsidRPr="00887D72">
              <w:tab/>
              <w:t>Fiecare stat membru numește câte un reprezentant al administrației publice, un reprezentant al organizațiilor lucrătorilor, un reprezentant al organizațiilor patronale și un supleant pentru fiecare membru pe o perioadă de maximum șapte ani. În absența unui membru, supleantul său primește automat dreptul de a participa la deliberări. Comitetul include și câte un reprezentant al fiecărei organizații care reprezintă organizațiile lucrătorilor și organizațiile patronale la nivelul Uniunii.</w:t>
            </w:r>
          </w:p>
        </w:tc>
        <w:tc>
          <w:tcPr>
            <w:tcW w:w="4876" w:type="dxa"/>
            <w:tcBorders>
              <w:top w:val="nil"/>
              <w:left w:val="nil"/>
              <w:bottom w:val="nil"/>
              <w:right w:val="nil"/>
            </w:tcBorders>
          </w:tcPr>
          <w:p w14:paraId="68C94DA8" w14:textId="77777777" w:rsidR="00DA2F4A" w:rsidRPr="00887D72" w:rsidRDefault="00DA2F4A" w:rsidP="005B2D26">
            <w:pPr>
              <w:pStyle w:val="Normal6a"/>
            </w:pPr>
            <w:r w:rsidRPr="00887D72">
              <w:t>(2)</w:t>
            </w:r>
            <w:r w:rsidRPr="00887D72">
              <w:tab/>
              <w:t xml:space="preserve">Fiecare stat membru numește câte un reprezentant al administrației publice, </w:t>
            </w:r>
            <w:r w:rsidRPr="00887D72">
              <w:rPr>
                <w:b/>
                <w:bCs/>
                <w:i/>
                <w:iCs/>
              </w:rPr>
              <w:t>un reprezentant al regiunilor,</w:t>
            </w:r>
            <w:r w:rsidRPr="00887D72">
              <w:t xml:space="preserve"> un reprezentant al organizațiilor lucrătorilor, un reprezentant al organizațiilor patronale și un supleant pentru fiecare membru pe o perioadă de maximum șapte ani. În absența unui membru, supleantul său primește automat dreptul de a participa la deliberări. Comitetul include și câte un reprezentant al fiecărei organizații care reprezintă organizațiile lucrătorilor și organizațiile patronale la nivelul Uniunii.</w:t>
            </w:r>
          </w:p>
        </w:tc>
      </w:tr>
    </w:tbl>
    <w:p w14:paraId="74D71386"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7A14F7AF" w14:textId="77777777" w:rsidR="00DA2F4A" w:rsidRPr="00887D72" w:rsidRDefault="00DA2F4A" w:rsidP="00DA2F4A">
      <w:r w:rsidRPr="00887D72">
        <w:rPr>
          <w:rStyle w:val="HideTWBExt"/>
        </w:rPr>
        <w:t>&lt;/Amend&gt;</w:t>
      </w:r>
    </w:p>
    <w:p w14:paraId="09DD16A6"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446</w:t>
      </w:r>
      <w:r w:rsidRPr="00887D72">
        <w:rPr>
          <w:rStyle w:val="HideTWBExt"/>
          <w:b w:val="0"/>
        </w:rPr>
        <w:t>&lt;/NumAm&gt;</w:t>
      </w:r>
    </w:p>
    <w:p w14:paraId="01BA86FF" w14:textId="77777777" w:rsidR="00DA2F4A" w:rsidRPr="00887D72" w:rsidRDefault="00DA2F4A" w:rsidP="00DA2F4A">
      <w:pPr>
        <w:pStyle w:val="NormalBold"/>
      </w:pPr>
      <w:r w:rsidRPr="00887D72">
        <w:rPr>
          <w:rStyle w:val="HideTWBExt"/>
          <w:b w:val="0"/>
        </w:rPr>
        <w:lastRenderedPageBreak/>
        <w:t>&lt;RepeatBlock-By&gt;&lt;Members&gt;</w:t>
      </w:r>
      <w:r w:rsidRPr="00887D72">
        <w:t>Villy Søvndal, Kira Marie Peter-Hansen, Maria Ohisalo</w:t>
      </w:r>
      <w:r w:rsidRPr="00887D72">
        <w:rPr>
          <w:rStyle w:val="HideTWBExt"/>
          <w:b w:val="0"/>
        </w:rPr>
        <w:t>&lt;/Members&gt;</w:t>
      </w:r>
    </w:p>
    <w:p w14:paraId="6BD989F3" w14:textId="77777777" w:rsidR="00DA2F4A" w:rsidRPr="00887D72" w:rsidRDefault="00DA2F4A" w:rsidP="00DA2F4A">
      <w:r w:rsidRPr="00887D72">
        <w:rPr>
          <w:rStyle w:val="HideTWBExt"/>
        </w:rPr>
        <w:t>&lt;AuNomDe&gt;</w:t>
      </w:r>
      <w:r w:rsidRPr="00887D72">
        <w:rPr>
          <w:rStyle w:val="HideTWBInt"/>
        </w:rPr>
        <w:t>{Verts/ALE}</w:t>
      </w:r>
      <w:r w:rsidRPr="00887D72">
        <w:t>în numele Grupului Verts/ALE</w:t>
      </w:r>
      <w:r w:rsidRPr="00887D72">
        <w:rPr>
          <w:rStyle w:val="HideTWBExt"/>
        </w:rPr>
        <w:t>&lt;/AuNomDe&gt;</w:t>
      </w:r>
    </w:p>
    <w:p w14:paraId="138E1AA8" w14:textId="77777777" w:rsidR="00DA2F4A" w:rsidRPr="00887D72" w:rsidRDefault="00DA2F4A" w:rsidP="00DA2F4A">
      <w:pPr>
        <w:pStyle w:val="NormalBold"/>
      </w:pPr>
      <w:r w:rsidRPr="00887D72">
        <w:rPr>
          <w:rStyle w:val="HideTWBExt"/>
          <w:b w:val="0"/>
        </w:rPr>
        <w:t>&lt;/RepeatBlock-By&gt;</w:t>
      </w:r>
    </w:p>
    <w:p w14:paraId="4DA14E4F"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0461E24" w14:textId="77777777" w:rsidR="00DA2F4A" w:rsidRPr="00887D72" w:rsidRDefault="00DA2F4A" w:rsidP="00DA2F4A">
      <w:pPr>
        <w:pStyle w:val="NormalBold"/>
      </w:pPr>
      <w:r w:rsidRPr="00887D72">
        <w:rPr>
          <w:rStyle w:val="HideTWBExt"/>
          <w:b w:val="0"/>
        </w:rPr>
        <w:t>&lt;Article&gt;</w:t>
      </w:r>
      <w:r w:rsidRPr="00887D72">
        <w:t>Articolul 8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433DDCC9" w14:textId="77777777" w:rsidTr="005B2D26">
        <w:trPr>
          <w:trHeight w:hRule="exact" w:val="240"/>
          <w:jc w:val="center"/>
        </w:trPr>
        <w:tc>
          <w:tcPr>
            <w:tcW w:w="9752" w:type="dxa"/>
            <w:gridSpan w:val="2"/>
            <w:tcBorders>
              <w:top w:val="nil"/>
              <w:left w:val="nil"/>
              <w:bottom w:val="nil"/>
              <w:right w:val="nil"/>
            </w:tcBorders>
          </w:tcPr>
          <w:p w14:paraId="5CFF2511" w14:textId="77777777" w:rsidR="00DA2F4A" w:rsidRPr="00887D72" w:rsidRDefault="00DA2F4A" w:rsidP="005B2D26"/>
        </w:tc>
      </w:tr>
      <w:tr w:rsidR="00592147" w:rsidRPr="00887D72" w14:paraId="5C9DAE4A" w14:textId="77777777" w:rsidTr="005B2D26">
        <w:trPr>
          <w:trHeight w:val="240"/>
          <w:jc w:val="center"/>
        </w:trPr>
        <w:tc>
          <w:tcPr>
            <w:tcW w:w="4876" w:type="dxa"/>
            <w:tcBorders>
              <w:top w:val="nil"/>
              <w:left w:val="nil"/>
              <w:bottom w:val="nil"/>
              <w:right w:val="nil"/>
            </w:tcBorders>
          </w:tcPr>
          <w:p w14:paraId="374BDC2B"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744A2C98" w14:textId="77777777" w:rsidR="00DA2F4A" w:rsidRPr="00887D72" w:rsidRDefault="00DA2F4A" w:rsidP="005B2D26">
            <w:pPr>
              <w:pStyle w:val="AmColumnHeading"/>
            </w:pPr>
            <w:r w:rsidRPr="00887D72">
              <w:t>Amendamentul</w:t>
            </w:r>
          </w:p>
        </w:tc>
      </w:tr>
      <w:tr w:rsidR="00592147" w:rsidRPr="00887D72" w14:paraId="54287D6B" w14:textId="77777777" w:rsidTr="005B2D26">
        <w:trPr>
          <w:jc w:val="center"/>
        </w:trPr>
        <w:tc>
          <w:tcPr>
            <w:tcW w:w="4876" w:type="dxa"/>
            <w:tcBorders>
              <w:top w:val="nil"/>
              <w:left w:val="nil"/>
              <w:bottom w:val="nil"/>
              <w:right w:val="nil"/>
            </w:tcBorders>
          </w:tcPr>
          <w:p w14:paraId="28343C74" w14:textId="77777777" w:rsidR="00DA2F4A" w:rsidRPr="00887D72" w:rsidRDefault="00DA2F4A" w:rsidP="005B2D26">
            <w:pPr>
              <w:pStyle w:val="Normal6a"/>
            </w:pPr>
          </w:p>
        </w:tc>
        <w:tc>
          <w:tcPr>
            <w:tcW w:w="4876" w:type="dxa"/>
            <w:tcBorders>
              <w:top w:val="nil"/>
              <w:left w:val="nil"/>
              <w:bottom w:val="nil"/>
              <w:right w:val="nil"/>
            </w:tcBorders>
          </w:tcPr>
          <w:p w14:paraId="76FFF35F" w14:textId="77777777" w:rsidR="00DA2F4A" w:rsidRPr="00887D72" w:rsidRDefault="00DA2F4A" w:rsidP="005B2D26">
            <w:pPr>
              <w:pStyle w:val="Normal6a"/>
              <w:jc w:val="center"/>
            </w:pPr>
            <w:r w:rsidRPr="00887D72">
              <w:rPr>
                <w:b/>
                <w:i/>
              </w:rPr>
              <w:t>Articolul 8a</w:t>
            </w:r>
            <w:r w:rsidRPr="00887D72">
              <w:tab/>
            </w:r>
          </w:p>
        </w:tc>
      </w:tr>
      <w:tr w:rsidR="00592147" w:rsidRPr="00887D72" w14:paraId="1EEFDF09" w14:textId="77777777" w:rsidTr="005B2D26">
        <w:trPr>
          <w:jc w:val="center"/>
        </w:trPr>
        <w:tc>
          <w:tcPr>
            <w:tcW w:w="4876" w:type="dxa"/>
            <w:tcBorders>
              <w:top w:val="nil"/>
              <w:left w:val="nil"/>
              <w:bottom w:val="nil"/>
              <w:right w:val="nil"/>
            </w:tcBorders>
          </w:tcPr>
          <w:p w14:paraId="30606018" w14:textId="77777777" w:rsidR="00DA2F4A" w:rsidRPr="00887D72" w:rsidRDefault="00DA2F4A" w:rsidP="005B2D26">
            <w:pPr>
              <w:pStyle w:val="Normal6a"/>
            </w:pPr>
          </w:p>
        </w:tc>
        <w:tc>
          <w:tcPr>
            <w:tcW w:w="4876" w:type="dxa"/>
            <w:tcBorders>
              <w:top w:val="nil"/>
              <w:left w:val="nil"/>
              <w:bottom w:val="nil"/>
              <w:right w:val="nil"/>
            </w:tcBorders>
          </w:tcPr>
          <w:p w14:paraId="7C53339C" w14:textId="77777777" w:rsidR="00DA2F4A" w:rsidRPr="00887D72" w:rsidRDefault="00DA2F4A" w:rsidP="005B2D26">
            <w:pPr>
              <w:pStyle w:val="Normal6a"/>
              <w:jc w:val="center"/>
            </w:pPr>
            <w:r w:rsidRPr="00887D72">
              <w:rPr>
                <w:b/>
                <w:i/>
              </w:rPr>
              <w:t>Respectarea cartei</w:t>
            </w:r>
          </w:p>
        </w:tc>
      </w:tr>
      <w:tr w:rsidR="00592147" w:rsidRPr="00887D72" w14:paraId="64BD34F0" w14:textId="77777777" w:rsidTr="005B2D26">
        <w:trPr>
          <w:jc w:val="center"/>
        </w:trPr>
        <w:tc>
          <w:tcPr>
            <w:tcW w:w="4876" w:type="dxa"/>
            <w:tcBorders>
              <w:top w:val="nil"/>
              <w:left w:val="nil"/>
              <w:bottom w:val="nil"/>
              <w:right w:val="nil"/>
            </w:tcBorders>
          </w:tcPr>
          <w:p w14:paraId="734C1D61" w14:textId="77777777" w:rsidR="00DA2F4A" w:rsidRPr="00887D72" w:rsidRDefault="00DA2F4A" w:rsidP="005B2D26">
            <w:pPr>
              <w:pStyle w:val="Normal6a"/>
            </w:pPr>
          </w:p>
        </w:tc>
        <w:tc>
          <w:tcPr>
            <w:tcW w:w="4876" w:type="dxa"/>
            <w:tcBorders>
              <w:top w:val="nil"/>
              <w:left w:val="nil"/>
              <w:bottom w:val="nil"/>
              <w:right w:val="nil"/>
            </w:tcBorders>
          </w:tcPr>
          <w:p w14:paraId="4A100C85" w14:textId="77777777" w:rsidR="00DA2F4A" w:rsidRPr="00887D72" w:rsidRDefault="00DA2F4A" w:rsidP="005B2D26">
            <w:pPr>
              <w:pStyle w:val="Normal6a"/>
            </w:pPr>
            <w:r w:rsidRPr="00887D72">
              <w:rPr>
                <w:b/>
                <w:i/>
              </w:rPr>
              <w:t>1. Toate operațiunile sunt selectate și implementate cu respectarea Cartei drepturilor fundamentale a Uniunii Europene (denumită în continuare „carta”) și în conformitate cu dispozițiile relevante ale Regulamentului PPNR [XXXXXXXX]. </w:t>
            </w:r>
          </w:p>
        </w:tc>
      </w:tr>
      <w:tr w:rsidR="00592147" w:rsidRPr="00887D72" w14:paraId="21DC5DCE" w14:textId="77777777" w:rsidTr="005B2D26">
        <w:trPr>
          <w:jc w:val="center"/>
        </w:trPr>
        <w:tc>
          <w:tcPr>
            <w:tcW w:w="4876" w:type="dxa"/>
            <w:tcBorders>
              <w:top w:val="nil"/>
              <w:left w:val="nil"/>
              <w:bottom w:val="nil"/>
              <w:right w:val="nil"/>
            </w:tcBorders>
          </w:tcPr>
          <w:p w14:paraId="49A4C73C" w14:textId="77777777" w:rsidR="00DA2F4A" w:rsidRPr="00887D72" w:rsidRDefault="00DA2F4A" w:rsidP="005B2D26">
            <w:pPr>
              <w:pStyle w:val="Normal6a"/>
            </w:pPr>
          </w:p>
        </w:tc>
        <w:tc>
          <w:tcPr>
            <w:tcW w:w="4876" w:type="dxa"/>
            <w:tcBorders>
              <w:top w:val="nil"/>
              <w:left w:val="nil"/>
              <w:bottom w:val="nil"/>
              <w:right w:val="nil"/>
            </w:tcBorders>
          </w:tcPr>
          <w:p w14:paraId="517C1FCA" w14:textId="77777777" w:rsidR="00DA2F4A" w:rsidRPr="00887D72" w:rsidRDefault="00DA2F4A" w:rsidP="005B2D26">
            <w:pPr>
              <w:pStyle w:val="Normal6a"/>
            </w:pPr>
            <w:r w:rsidRPr="00887D72">
              <w:rPr>
                <w:b/>
                <w:i/>
              </w:rPr>
              <w:t>2. În conformitate cu articolul 8 din Regulamentul PPNR, statele membre asigură examinarea eficace a plângerilor. Acest lucru nu aduce atingere posibilității generale a cetățenilor și a părților interesate de a adresa plângeri Comisiei, inclusiv în ceea ce privește încălcările cartei. </w:t>
            </w:r>
          </w:p>
        </w:tc>
      </w:tr>
      <w:tr w:rsidR="00592147" w:rsidRPr="00887D72" w14:paraId="0A9C32C1" w14:textId="77777777" w:rsidTr="005B2D26">
        <w:trPr>
          <w:jc w:val="center"/>
        </w:trPr>
        <w:tc>
          <w:tcPr>
            <w:tcW w:w="4876" w:type="dxa"/>
            <w:tcBorders>
              <w:top w:val="nil"/>
              <w:left w:val="nil"/>
              <w:bottom w:val="nil"/>
              <w:right w:val="nil"/>
            </w:tcBorders>
          </w:tcPr>
          <w:p w14:paraId="1E075E03" w14:textId="77777777" w:rsidR="00DA2F4A" w:rsidRPr="00887D72" w:rsidRDefault="00DA2F4A" w:rsidP="005B2D26">
            <w:pPr>
              <w:pStyle w:val="Normal6a"/>
            </w:pPr>
          </w:p>
        </w:tc>
        <w:tc>
          <w:tcPr>
            <w:tcW w:w="4876" w:type="dxa"/>
            <w:tcBorders>
              <w:top w:val="nil"/>
              <w:left w:val="nil"/>
              <w:bottom w:val="nil"/>
              <w:right w:val="nil"/>
            </w:tcBorders>
          </w:tcPr>
          <w:p w14:paraId="1BAE5915" w14:textId="77777777" w:rsidR="00DA2F4A" w:rsidRPr="00887D72" w:rsidRDefault="00DA2F4A" w:rsidP="005B2D26">
            <w:pPr>
              <w:pStyle w:val="Normal6a"/>
            </w:pPr>
            <w:r w:rsidRPr="00887D72">
              <w:rPr>
                <w:b/>
                <w:i/>
              </w:rPr>
              <w:t>3. În cazul în care constată că a avut loc o încălcare a cartei, Comisia ține seama de gravitatea încălcării atunci când stabilește măsurile corective care trebuie aplicate în concordanță cu dispozițiile relevante ale articolului 8 din Regulamentul PPNR. </w:t>
            </w:r>
          </w:p>
        </w:tc>
      </w:tr>
    </w:tbl>
    <w:p w14:paraId="2553CB77"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1AB1544C" w14:textId="77777777" w:rsidR="00DA2F4A" w:rsidRPr="00887D72" w:rsidRDefault="00DA2F4A" w:rsidP="00DA2F4A">
      <w:r w:rsidRPr="00887D72">
        <w:rPr>
          <w:rStyle w:val="HideTWBExt"/>
        </w:rPr>
        <w:t>&lt;/Amend&gt;</w:t>
      </w:r>
    </w:p>
    <w:p w14:paraId="1C59295D" w14:textId="77777777" w:rsidR="00DA2F4A" w:rsidRPr="00887D72" w:rsidRDefault="00DA2F4A" w:rsidP="00DA2F4A">
      <w:pPr>
        <w:pStyle w:val="AmNumberTabs"/>
      </w:pPr>
      <w:r w:rsidRPr="00887D72">
        <w:rPr>
          <w:rStyle w:val="HideTWBExt"/>
          <w:b w:val="0"/>
        </w:rPr>
        <w:t>&lt;Amend&gt;</w:t>
      </w:r>
      <w:r w:rsidRPr="00887D72">
        <w:t>Amendamentul</w:t>
      </w:r>
      <w:r w:rsidRPr="00887D72">
        <w:tab/>
      </w:r>
      <w:r w:rsidRPr="00887D72">
        <w:tab/>
      </w:r>
      <w:r w:rsidRPr="00887D72">
        <w:rPr>
          <w:rStyle w:val="HideTWBExt"/>
          <w:b w:val="0"/>
        </w:rPr>
        <w:t>&lt;NumAm&gt;</w:t>
      </w:r>
      <w:r w:rsidRPr="00887D72">
        <w:t>447</w:t>
      </w:r>
      <w:r w:rsidRPr="00887D72">
        <w:rPr>
          <w:rStyle w:val="HideTWBExt"/>
          <w:b w:val="0"/>
        </w:rPr>
        <w:t>&lt;/NumAm&gt;</w:t>
      </w:r>
    </w:p>
    <w:p w14:paraId="239489E9" w14:textId="77777777" w:rsidR="00DA2F4A" w:rsidRPr="00887D72" w:rsidRDefault="00DA2F4A" w:rsidP="00DA2F4A">
      <w:pPr>
        <w:pStyle w:val="NormalBold"/>
      </w:pPr>
      <w:r w:rsidRPr="00887D72">
        <w:rPr>
          <w:rStyle w:val="HideTWBExt"/>
          <w:b w:val="0"/>
        </w:rPr>
        <w:t>&lt;RepeatBlock-By&gt;&lt;Members&gt;</w:t>
      </w:r>
      <w:r w:rsidRPr="00887D72">
        <w:t>Georgiana Teodorescu</w:t>
      </w:r>
      <w:r w:rsidRPr="00887D72">
        <w:rPr>
          <w:rStyle w:val="HideTWBExt"/>
          <w:b w:val="0"/>
        </w:rPr>
        <w:t>&lt;/Members&gt;</w:t>
      </w:r>
    </w:p>
    <w:p w14:paraId="147B812B" w14:textId="77777777" w:rsidR="00DA2F4A" w:rsidRPr="00887D72" w:rsidRDefault="00DA2F4A" w:rsidP="00DA2F4A">
      <w:pPr>
        <w:pStyle w:val="NormalBold"/>
      </w:pPr>
      <w:r w:rsidRPr="00887D72">
        <w:rPr>
          <w:rStyle w:val="HideTWBExt"/>
          <w:b w:val="0"/>
        </w:rPr>
        <w:t>&lt;/RepeatBlock-By&gt;</w:t>
      </w:r>
    </w:p>
    <w:p w14:paraId="61171A12" w14:textId="77777777" w:rsidR="00DA2F4A" w:rsidRPr="00887D72" w:rsidRDefault="00DA2F4A" w:rsidP="00DA2F4A">
      <w:pPr>
        <w:pStyle w:val="NormalBold"/>
      </w:pPr>
      <w:r w:rsidRPr="00887D72">
        <w:rPr>
          <w:rStyle w:val="HideTWBExt"/>
          <w:b w:val="0"/>
        </w:rPr>
        <w:t>&lt;DocAmend&gt;</w:t>
      </w:r>
      <w:r w:rsidRPr="00887D72">
        <w:t>Propunere de regulament</w:t>
      </w:r>
      <w:r w:rsidRPr="00887D72">
        <w:rPr>
          <w:rStyle w:val="HideTWBExt"/>
          <w:b w:val="0"/>
        </w:rPr>
        <w:t>&lt;/DocAmend&gt;</w:t>
      </w:r>
    </w:p>
    <w:p w14:paraId="4E50215E" w14:textId="77777777" w:rsidR="00DA2F4A" w:rsidRPr="00887D72" w:rsidRDefault="00DA2F4A" w:rsidP="00DA2F4A">
      <w:pPr>
        <w:pStyle w:val="NormalBold"/>
      </w:pPr>
      <w:r w:rsidRPr="00887D72">
        <w:rPr>
          <w:rStyle w:val="HideTWBExt"/>
          <w:b w:val="0"/>
        </w:rPr>
        <w:t>&lt;Article&gt;</w:t>
      </w:r>
      <w:r w:rsidRPr="00887D72">
        <w:t>Articolul 8 a (nou)</w:t>
      </w:r>
      <w:r w:rsidRPr="00887D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147" w:rsidRPr="00887D72" w14:paraId="3B430EF9" w14:textId="77777777" w:rsidTr="005B2D26">
        <w:trPr>
          <w:trHeight w:hRule="exact" w:val="240"/>
          <w:jc w:val="center"/>
        </w:trPr>
        <w:tc>
          <w:tcPr>
            <w:tcW w:w="9752" w:type="dxa"/>
            <w:gridSpan w:val="2"/>
            <w:tcBorders>
              <w:top w:val="nil"/>
              <w:left w:val="nil"/>
              <w:bottom w:val="nil"/>
              <w:right w:val="nil"/>
            </w:tcBorders>
          </w:tcPr>
          <w:p w14:paraId="731D0483" w14:textId="77777777" w:rsidR="00DA2F4A" w:rsidRPr="00887D72" w:rsidRDefault="00DA2F4A" w:rsidP="005B2D26"/>
        </w:tc>
      </w:tr>
      <w:tr w:rsidR="00592147" w:rsidRPr="00887D72" w14:paraId="35B3BE1D" w14:textId="77777777" w:rsidTr="005B2D26">
        <w:trPr>
          <w:trHeight w:val="240"/>
          <w:jc w:val="center"/>
        </w:trPr>
        <w:tc>
          <w:tcPr>
            <w:tcW w:w="4876" w:type="dxa"/>
            <w:tcBorders>
              <w:top w:val="nil"/>
              <w:left w:val="nil"/>
              <w:bottom w:val="nil"/>
              <w:right w:val="nil"/>
            </w:tcBorders>
          </w:tcPr>
          <w:p w14:paraId="16A24A30" w14:textId="77777777" w:rsidR="00DA2F4A" w:rsidRPr="00887D72" w:rsidRDefault="00DA2F4A" w:rsidP="005B2D26">
            <w:pPr>
              <w:pStyle w:val="AmColumnHeading"/>
            </w:pPr>
            <w:r w:rsidRPr="00887D72">
              <w:t>Textul propus de Comisie</w:t>
            </w:r>
          </w:p>
        </w:tc>
        <w:tc>
          <w:tcPr>
            <w:tcW w:w="4876" w:type="dxa"/>
            <w:tcBorders>
              <w:top w:val="nil"/>
              <w:left w:val="nil"/>
              <w:bottom w:val="nil"/>
              <w:right w:val="nil"/>
            </w:tcBorders>
          </w:tcPr>
          <w:p w14:paraId="6B04E435" w14:textId="77777777" w:rsidR="00DA2F4A" w:rsidRPr="00887D72" w:rsidRDefault="00DA2F4A" w:rsidP="005B2D26">
            <w:pPr>
              <w:pStyle w:val="AmColumnHeading"/>
            </w:pPr>
            <w:r w:rsidRPr="00887D72">
              <w:t>Amendamentul</w:t>
            </w:r>
          </w:p>
        </w:tc>
      </w:tr>
      <w:tr w:rsidR="00592147" w:rsidRPr="00887D72" w14:paraId="3B7234E8" w14:textId="77777777" w:rsidTr="005B2D26">
        <w:trPr>
          <w:jc w:val="center"/>
        </w:trPr>
        <w:tc>
          <w:tcPr>
            <w:tcW w:w="4876" w:type="dxa"/>
            <w:tcBorders>
              <w:top w:val="nil"/>
              <w:left w:val="nil"/>
              <w:bottom w:val="nil"/>
              <w:right w:val="nil"/>
            </w:tcBorders>
          </w:tcPr>
          <w:p w14:paraId="4B9137ED" w14:textId="77777777" w:rsidR="00DA2F4A" w:rsidRPr="00887D72" w:rsidRDefault="00DA2F4A" w:rsidP="005B2D26">
            <w:pPr>
              <w:pStyle w:val="Normal6a"/>
            </w:pPr>
          </w:p>
        </w:tc>
        <w:tc>
          <w:tcPr>
            <w:tcW w:w="4876" w:type="dxa"/>
            <w:tcBorders>
              <w:top w:val="nil"/>
              <w:left w:val="nil"/>
              <w:bottom w:val="nil"/>
              <w:right w:val="nil"/>
            </w:tcBorders>
          </w:tcPr>
          <w:p w14:paraId="1D1B4D53" w14:textId="77777777" w:rsidR="00DA2F4A" w:rsidRPr="00887D72" w:rsidRDefault="00DA2F4A" w:rsidP="005B2D26">
            <w:pPr>
              <w:pStyle w:val="Normal6a"/>
              <w:jc w:val="center"/>
            </w:pPr>
            <w:r w:rsidRPr="00887D72">
              <w:rPr>
                <w:b/>
                <w:i/>
              </w:rPr>
              <w:t>Articolul 8a</w:t>
            </w:r>
            <w:r w:rsidRPr="00887D72">
              <w:tab/>
            </w:r>
          </w:p>
        </w:tc>
      </w:tr>
      <w:tr w:rsidR="00592147" w:rsidRPr="00887D72" w14:paraId="770E1470" w14:textId="77777777" w:rsidTr="005B2D26">
        <w:trPr>
          <w:jc w:val="center"/>
        </w:trPr>
        <w:tc>
          <w:tcPr>
            <w:tcW w:w="4876" w:type="dxa"/>
            <w:tcBorders>
              <w:top w:val="nil"/>
              <w:left w:val="nil"/>
              <w:bottom w:val="nil"/>
              <w:right w:val="nil"/>
            </w:tcBorders>
          </w:tcPr>
          <w:p w14:paraId="27647443" w14:textId="77777777" w:rsidR="00DA2F4A" w:rsidRPr="00887D72" w:rsidRDefault="00DA2F4A" w:rsidP="005B2D26">
            <w:pPr>
              <w:pStyle w:val="Normal6a"/>
            </w:pPr>
          </w:p>
        </w:tc>
        <w:tc>
          <w:tcPr>
            <w:tcW w:w="4876" w:type="dxa"/>
            <w:tcBorders>
              <w:top w:val="nil"/>
              <w:left w:val="nil"/>
              <w:bottom w:val="nil"/>
              <w:right w:val="nil"/>
            </w:tcBorders>
          </w:tcPr>
          <w:p w14:paraId="53CCE8DC" w14:textId="77777777" w:rsidR="00DA2F4A" w:rsidRPr="00887D72" w:rsidRDefault="00DA2F4A" w:rsidP="005B2D26">
            <w:pPr>
              <w:pStyle w:val="Normal6a"/>
              <w:jc w:val="center"/>
            </w:pPr>
            <w:r w:rsidRPr="00887D72">
              <w:rPr>
                <w:b/>
                <w:i/>
              </w:rPr>
              <w:t>Simplificarea execuției</w:t>
            </w:r>
          </w:p>
        </w:tc>
      </w:tr>
      <w:tr w:rsidR="00592147" w:rsidRPr="00887D72" w14:paraId="2325B5F6" w14:textId="77777777" w:rsidTr="005B2D26">
        <w:trPr>
          <w:jc w:val="center"/>
        </w:trPr>
        <w:tc>
          <w:tcPr>
            <w:tcW w:w="4876" w:type="dxa"/>
            <w:tcBorders>
              <w:top w:val="nil"/>
              <w:left w:val="nil"/>
              <w:bottom w:val="nil"/>
              <w:right w:val="nil"/>
            </w:tcBorders>
          </w:tcPr>
          <w:p w14:paraId="723308B1" w14:textId="77777777" w:rsidR="00DA2F4A" w:rsidRPr="00887D72" w:rsidRDefault="00DA2F4A" w:rsidP="005B2D26">
            <w:pPr>
              <w:pStyle w:val="Normal6a"/>
            </w:pPr>
          </w:p>
        </w:tc>
        <w:tc>
          <w:tcPr>
            <w:tcW w:w="4876" w:type="dxa"/>
            <w:tcBorders>
              <w:top w:val="nil"/>
              <w:left w:val="nil"/>
              <w:bottom w:val="nil"/>
              <w:right w:val="nil"/>
            </w:tcBorders>
          </w:tcPr>
          <w:p w14:paraId="2AE15FD2" w14:textId="77777777" w:rsidR="00DA2F4A" w:rsidRPr="00887D72" w:rsidRDefault="00DA2F4A" w:rsidP="005B2D26">
            <w:pPr>
              <w:pStyle w:val="Normal6a"/>
            </w:pPr>
            <w:r w:rsidRPr="00887D72">
              <w:rPr>
                <w:b/>
                <w:i/>
              </w:rPr>
              <w:t>1. Execuția FSE se bazează pe principiul proporționalității.</w:t>
            </w:r>
          </w:p>
        </w:tc>
      </w:tr>
      <w:tr w:rsidR="00592147" w:rsidRPr="00887D72" w14:paraId="6E9CD8F7" w14:textId="77777777" w:rsidTr="005B2D26">
        <w:trPr>
          <w:jc w:val="center"/>
        </w:trPr>
        <w:tc>
          <w:tcPr>
            <w:tcW w:w="4876" w:type="dxa"/>
            <w:tcBorders>
              <w:top w:val="nil"/>
              <w:left w:val="nil"/>
              <w:bottom w:val="nil"/>
              <w:right w:val="nil"/>
            </w:tcBorders>
          </w:tcPr>
          <w:p w14:paraId="78C25A75" w14:textId="77777777" w:rsidR="00DA2F4A" w:rsidRPr="00887D72" w:rsidRDefault="00DA2F4A" w:rsidP="005B2D26">
            <w:pPr>
              <w:pStyle w:val="Normal6a"/>
            </w:pPr>
          </w:p>
        </w:tc>
        <w:tc>
          <w:tcPr>
            <w:tcW w:w="4876" w:type="dxa"/>
            <w:tcBorders>
              <w:top w:val="nil"/>
              <w:left w:val="nil"/>
              <w:bottom w:val="nil"/>
              <w:right w:val="nil"/>
            </w:tcBorders>
          </w:tcPr>
          <w:p w14:paraId="53152E44" w14:textId="77777777" w:rsidR="00DA2F4A" w:rsidRPr="00887D72" w:rsidRDefault="00DA2F4A" w:rsidP="005B2D26">
            <w:pPr>
              <w:pStyle w:val="Normal6a"/>
            </w:pPr>
            <w:r w:rsidRPr="00887D72">
              <w:rPr>
                <w:b/>
                <w:i/>
              </w:rPr>
              <w:t>2. Obligațiile de raportare, indicatorii și cerințele de monitorizare trebuie limitate la cele strict necesare pentru a asigura responsabilitatea și performanța.</w:t>
            </w:r>
          </w:p>
        </w:tc>
      </w:tr>
      <w:tr w:rsidR="00592147" w:rsidRPr="00887D72" w14:paraId="5F68B86A" w14:textId="77777777" w:rsidTr="005B2D26">
        <w:trPr>
          <w:jc w:val="center"/>
        </w:trPr>
        <w:tc>
          <w:tcPr>
            <w:tcW w:w="4876" w:type="dxa"/>
            <w:tcBorders>
              <w:top w:val="nil"/>
              <w:left w:val="nil"/>
              <w:bottom w:val="nil"/>
              <w:right w:val="nil"/>
            </w:tcBorders>
          </w:tcPr>
          <w:p w14:paraId="123C7C03" w14:textId="77777777" w:rsidR="00DA2F4A" w:rsidRPr="00887D72" w:rsidRDefault="00DA2F4A" w:rsidP="005B2D26">
            <w:pPr>
              <w:pStyle w:val="Normal6a"/>
            </w:pPr>
          </w:p>
        </w:tc>
        <w:tc>
          <w:tcPr>
            <w:tcW w:w="4876" w:type="dxa"/>
            <w:tcBorders>
              <w:top w:val="nil"/>
              <w:left w:val="nil"/>
              <w:bottom w:val="nil"/>
              <w:right w:val="nil"/>
            </w:tcBorders>
          </w:tcPr>
          <w:p w14:paraId="356E315E" w14:textId="77777777" w:rsidR="00DA2F4A" w:rsidRPr="00887D72" w:rsidRDefault="00DA2F4A" w:rsidP="005B2D26">
            <w:pPr>
              <w:pStyle w:val="Normal6a"/>
            </w:pPr>
            <w:r w:rsidRPr="00887D72">
              <w:rPr>
                <w:b/>
                <w:i/>
              </w:rPr>
              <w:t>3. Comisia evită suprapunerea cerințelor de raportare cu cele ale altor instrumente ale Uniunii.</w:t>
            </w:r>
          </w:p>
        </w:tc>
      </w:tr>
      <w:tr w:rsidR="00592147" w:rsidRPr="00887D72" w14:paraId="5E36782C" w14:textId="77777777" w:rsidTr="005B2D26">
        <w:trPr>
          <w:jc w:val="center"/>
        </w:trPr>
        <w:tc>
          <w:tcPr>
            <w:tcW w:w="4876" w:type="dxa"/>
            <w:tcBorders>
              <w:top w:val="nil"/>
              <w:left w:val="nil"/>
              <w:bottom w:val="nil"/>
              <w:right w:val="nil"/>
            </w:tcBorders>
          </w:tcPr>
          <w:p w14:paraId="4F77AF78" w14:textId="77777777" w:rsidR="00DA2F4A" w:rsidRPr="00887D72" w:rsidRDefault="00DA2F4A" w:rsidP="005B2D26">
            <w:pPr>
              <w:pStyle w:val="Normal6a"/>
            </w:pPr>
          </w:p>
        </w:tc>
        <w:tc>
          <w:tcPr>
            <w:tcW w:w="4876" w:type="dxa"/>
            <w:tcBorders>
              <w:top w:val="nil"/>
              <w:left w:val="nil"/>
              <w:bottom w:val="nil"/>
              <w:right w:val="nil"/>
            </w:tcBorders>
          </w:tcPr>
          <w:p w14:paraId="3D937D30" w14:textId="77777777" w:rsidR="00DA2F4A" w:rsidRPr="00887D72" w:rsidRDefault="00DA2F4A" w:rsidP="005B2D26">
            <w:pPr>
              <w:pStyle w:val="Normal6a"/>
            </w:pPr>
            <w:r w:rsidRPr="00887D72">
              <w:rPr>
                <w:b/>
                <w:i/>
              </w:rPr>
              <w:t>4. Statele membre au dreptul să utilizeze opțiuni simplificate în materie de costuri și cadre de raportare raționalizate.</w:t>
            </w:r>
          </w:p>
        </w:tc>
      </w:tr>
      <w:tr w:rsidR="00592147" w:rsidRPr="00887D72" w14:paraId="0E1A4389" w14:textId="77777777" w:rsidTr="005B2D26">
        <w:trPr>
          <w:jc w:val="center"/>
        </w:trPr>
        <w:tc>
          <w:tcPr>
            <w:tcW w:w="4876" w:type="dxa"/>
            <w:tcBorders>
              <w:top w:val="nil"/>
              <w:left w:val="nil"/>
              <w:bottom w:val="nil"/>
              <w:right w:val="nil"/>
            </w:tcBorders>
          </w:tcPr>
          <w:p w14:paraId="6AAD12BD" w14:textId="77777777" w:rsidR="00DA2F4A" w:rsidRPr="00887D72" w:rsidRDefault="00DA2F4A" w:rsidP="005B2D26">
            <w:pPr>
              <w:pStyle w:val="Normal6a"/>
            </w:pPr>
          </w:p>
        </w:tc>
        <w:tc>
          <w:tcPr>
            <w:tcW w:w="4876" w:type="dxa"/>
            <w:tcBorders>
              <w:top w:val="nil"/>
              <w:left w:val="nil"/>
              <w:bottom w:val="nil"/>
              <w:right w:val="nil"/>
            </w:tcBorders>
          </w:tcPr>
          <w:p w14:paraId="0CB4C5F0" w14:textId="77777777" w:rsidR="00DA2F4A" w:rsidRPr="00887D72" w:rsidRDefault="00DA2F4A" w:rsidP="005B2D26">
            <w:pPr>
              <w:pStyle w:val="Normal6a"/>
            </w:pPr>
            <w:r w:rsidRPr="00887D72">
              <w:rPr>
                <w:b/>
                <w:i/>
              </w:rPr>
              <w:t>5. Evaluarea FSE acordă prioritate rezultatelor măsurabile obținute pe piața muncii, inclusiv ratelor de ocupare a forței de muncă, participării pe piața muncii, corelării competențelor și raportului cost-eficacitate.</w:t>
            </w:r>
          </w:p>
        </w:tc>
      </w:tr>
    </w:tbl>
    <w:p w14:paraId="209D8CDA" w14:textId="77777777" w:rsidR="00DA2F4A" w:rsidRPr="00887D72" w:rsidRDefault="00DA2F4A" w:rsidP="00DA2F4A">
      <w:pPr>
        <w:pStyle w:val="AmOrLang"/>
      </w:pPr>
      <w:r w:rsidRPr="00887D72">
        <w:t xml:space="preserve">Or. </w:t>
      </w:r>
      <w:r w:rsidRPr="00887D72">
        <w:rPr>
          <w:rStyle w:val="HideTWBExt"/>
        </w:rPr>
        <w:t>&lt;Original&gt;</w:t>
      </w:r>
      <w:r w:rsidRPr="00887D72">
        <w:rPr>
          <w:rStyle w:val="HideTWBInt"/>
        </w:rPr>
        <w:t>{EN}</w:t>
      </w:r>
      <w:r w:rsidRPr="00887D72">
        <w:t>en</w:t>
      </w:r>
      <w:r w:rsidRPr="00887D72">
        <w:rPr>
          <w:rStyle w:val="HideTWBExt"/>
        </w:rPr>
        <w:t>&lt;/Original&gt;</w:t>
      </w:r>
    </w:p>
    <w:p w14:paraId="4115FB1C" w14:textId="06CAE4C6" w:rsidR="00DA2F4A" w:rsidRPr="00887D72" w:rsidRDefault="00DA2F4A" w:rsidP="00DA2F4A">
      <w:r w:rsidRPr="00887D72">
        <w:rPr>
          <w:rStyle w:val="HideTWBExt"/>
        </w:rPr>
        <w:t>&lt;/Amend&gt;&lt;/RepeatBlock-Amend&gt;</w:t>
      </w:r>
    </w:p>
    <w:p w14:paraId="5421DDEE" w14:textId="75F158ED" w:rsidR="00C86AFA" w:rsidRPr="00887D72" w:rsidRDefault="00C86AFA" w:rsidP="00DA2F4A"/>
    <w:sectPr w:rsidR="00C86AFA" w:rsidRPr="00887D72" w:rsidSect="0023772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EF9DE" w14:textId="77777777" w:rsidR="004B3BA8" w:rsidRPr="00887D72" w:rsidRDefault="004B3BA8">
      <w:r w:rsidRPr="00887D72">
        <w:separator/>
      </w:r>
    </w:p>
  </w:endnote>
  <w:endnote w:type="continuationSeparator" w:id="0">
    <w:p w14:paraId="1A6FAA84" w14:textId="77777777" w:rsidR="004B3BA8" w:rsidRPr="00887D72" w:rsidRDefault="004B3BA8">
      <w:r w:rsidRPr="00887D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82414" w14:textId="77777777" w:rsidR="00237728" w:rsidRDefault="00237728" w:rsidP="00237728">
    <w:pPr>
      <w:pStyle w:val="EPFooter"/>
    </w:pPr>
    <w:r>
      <w:t>PE</w:t>
    </w:r>
    <w:r w:rsidRPr="00237728">
      <w:rPr>
        <w:rStyle w:val="HideTWBExt"/>
      </w:rPr>
      <w:t>&lt;NoPE&gt;</w:t>
    </w:r>
    <w:r>
      <w:t>788.860</w:t>
    </w:r>
    <w:r w:rsidRPr="00237728">
      <w:rPr>
        <w:rStyle w:val="HideTWBExt"/>
      </w:rPr>
      <w:t>&lt;/NoPE&gt;&lt;Version&gt;</w:t>
    </w:r>
    <w:r>
      <w:t>v01-00</w:t>
    </w:r>
    <w:r w:rsidRPr="00237728">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124</w:t>
      </w:r>
    </w:fldSimple>
    <w:r>
      <w:tab/>
    </w:r>
    <w:r w:rsidRPr="00237728">
      <w:rPr>
        <w:rStyle w:val="HideTWBExt"/>
      </w:rPr>
      <w:t>&lt;PathFdR&gt;</w:t>
    </w:r>
    <w:r>
      <w:t>AM\1343770RO.docx</w:t>
    </w:r>
    <w:r w:rsidRPr="00237728">
      <w:rPr>
        <w:rStyle w:val="HideTWBExt"/>
      </w:rPr>
      <w:t>&lt;/PathFdR&gt;</w:t>
    </w:r>
  </w:p>
  <w:p w14:paraId="5A2728AC" w14:textId="75D31FE1" w:rsidR="00C86AFA" w:rsidRPr="00887D72" w:rsidRDefault="00237728" w:rsidP="00237728">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D5F3D" w14:textId="77777777" w:rsidR="00237728" w:rsidRDefault="00237728" w:rsidP="00237728">
    <w:pPr>
      <w:pStyle w:val="EPFooter"/>
    </w:pPr>
    <w:r w:rsidRPr="00237728">
      <w:rPr>
        <w:rStyle w:val="HideTWBExt"/>
      </w:rPr>
      <w:t>&lt;</w:t>
    </w:r>
    <w:proofErr w:type="spellStart"/>
    <w:r w:rsidRPr="00237728">
      <w:rPr>
        <w:rStyle w:val="HideTWBExt"/>
      </w:rPr>
      <w:t>PathFdR</w:t>
    </w:r>
    <w:proofErr w:type="spellEnd"/>
    <w:r w:rsidRPr="00237728">
      <w:rPr>
        <w:rStyle w:val="HideTWBExt"/>
      </w:rPr>
      <w:t>&gt;</w:t>
    </w:r>
    <w:r>
      <w:t>AM\1343770RO.docx</w:t>
    </w:r>
    <w:r w:rsidRPr="00237728">
      <w:rPr>
        <w:rStyle w:val="HideTWBExt"/>
      </w:rPr>
      <w:t>&lt;/</w:t>
    </w:r>
    <w:proofErr w:type="spellStart"/>
    <w:r w:rsidRPr="00237728">
      <w:rPr>
        <w:rStyle w:val="HideTWBExt"/>
      </w:rPr>
      <w:t>PathFdR</w:t>
    </w:r>
    <w:proofErr w:type="spellEnd"/>
    <w:r w:rsidRPr="00237728">
      <w:rPr>
        <w:rStyle w:val="HideTWBExt"/>
      </w:rPr>
      <w:t>&gt;</w:t>
    </w:r>
    <w:r>
      <w:tab/>
    </w:r>
    <w:r>
      <w:fldChar w:fldCharType="begin"/>
    </w:r>
    <w:r>
      <w:instrText xml:space="preserve"> PAGE  \* MERGEFORMAT </w:instrText>
    </w:r>
    <w:r>
      <w:fldChar w:fldCharType="separate"/>
    </w:r>
    <w:r>
      <w:rPr>
        <w:noProof/>
      </w:rPr>
      <w:t>123</w:t>
    </w:r>
    <w:r>
      <w:fldChar w:fldCharType="end"/>
    </w:r>
    <w:r>
      <w:t>/</w:t>
    </w:r>
    <w:fldSimple w:instr=" NUMPAGES  \* MERGEFORMAT ">
      <w:r>
        <w:rPr>
          <w:noProof/>
        </w:rPr>
        <w:t>124</w:t>
      </w:r>
    </w:fldSimple>
    <w:r>
      <w:tab/>
      <w:t>PE</w:t>
    </w:r>
    <w:r w:rsidRPr="00237728">
      <w:rPr>
        <w:rStyle w:val="HideTWBExt"/>
      </w:rPr>
      <w:t>&lt;NoPE&gt;</w:t>
    </w:r>
    <w:r>
      <w:t>788.860</w:t>
    </w:r>
    <w:r w:rsidRPr="00237728">
      <w:rPr>
        <w:rStyle w:val="HideTWBExt"/>
      </w:rPr>
      <w:t>&lt;/NoPE&gt;&lt;Version&gt;</w:t>
    </w:r>
    <w:r>
      <w:t>v01-00</w:t>
    </w:r>
    <w:r w:rsidRPr="00237728">
      <w:rPr>
        <w:rStyle w:val="HideTWBExt"/>
      </w:rPr>
      <w:t>&lt;/Version&gt;</w:t>
    </w:r>
  </w:p>
  <w:p w14:paraId="31E203EF" w14:textId="409B8E61" w:rsidR="00C86AFA" w:rsidRPr="00887D72" w:rsidRDefault="00237728" w:rsidP="00237728">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557B0" w14:textId="77777777" w:rsidR="00237728" w:rsidRDefault="00237728" w:rsidP="00237728">
    <w:pPr>
      <w:pStyle w:val="EPFooter"/>
    </w:pPr>
    <w:r w:rsidRPr="00237728">
      <w:rPr>
        <w:rStyle w:val="HideTWBExt"/>
      </w:rPr>
      <w:t>&lt;PathFdR&gt;</w:t>
    </w:r>
    <w:r>
      <w:t>AM\1343770RO.docx</w:t>
    </w:r>
    <w:r w:rsidRPr="00237728">
      <w:rPr>
        <w:rStyle w:val="HideTWBExt"/>
      </w:rPr>
      <w:t>&lt;/PathFdR&gt;</w:t>
    </w:r>
    <w:r>
      <w:tab/>
    </w:r>
    <w:r>
      <w:tab/>
      <w:t>PE</w:t>
    </w:r>
    <w:r w:rsidRPr="00237728">
      <w:rPr>
        <w:rStyle w:val="HideTWBExt"/>
      </w:rPr>
      <w:t>&lt;NoPE&gt;</w:t>
    </w:r>
    <w:r>
      <w:t>788.860</w:t>
    </w:r>
    <w:r w:rsidRPr="00237728">
      <w:rPr>
        <w:rStyle w:val="HideTWBExt"/>
      </w:rPr>
      <w:t>&lt;/NoPE&gt;&lt;Version&gt;</w:t>
    </w:r>
    <w:r>
      <w:t>v01-00</w:t>
    </w:r>
    <w:r w:rsidRPr="00237728">
      <w:rPr>
        <w:rStyle w:val="HideTWBExt"/>
      </w:rPr>
      <w:t>&lt;/Version&gt;</w:t>
    </w:r>
  </w:p>
  <w:p w14:paraId="25CA82AB" w14:textId="73B73CAA" w:rsidR="00C86AFA" w:rsidRPr="00887D72" w:rsidRDefault="00237728" w:rsidP="00237728">
    <w:pPr>
      <w:pStyle w:val="EPFooter2"/>
    </w:pPr>
    <w:r>
      <w:t>RO</w:t>
    </w:r>
    <w:r>
      <w:tab/>
    </w:r>
    <w:r w:rsidRPr="00237728">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78BCD" w14:textId="77777777" w:rsidR="004B3BA8" w:rsidRPr="00887D72" w:rsidRDefault="004B3BA8">
      <w:r w:rsidRPr="00887D72">
        <w:separator/>
      </w:r>
    </w:p>
  </w:footnote>
  <w:footnote w:type="continuationSeparator" w:id="0">
    <w:p w14:paraId="4DA136D2" w14:textId="77777777" w:rsidR="004B3BA8" w:rsidRPr="00887D72" w:rsidRDefault="004B3BA8">
      <w:r w:rsidRPr="00887D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8D48" w14:textId="77777777" w:rsidR="00237728" w:rsidRDefault="00237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CB822" w14:textId="77777777" w:rsidR="00237728" w:rsidRDefault="00237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0FC6A" w14:textId="77777777" w:rsidR="00237728" w:rsidRDefault="002377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3"/>
    <w:docVar w:name="TXTLANGUE" w:val="RO"/>
    <w:docVar w:name="TXTLANGUEMIN" w:val="ro"/>
    <w:docVar w:name="TXTNRPE" w:val="788.860"/>
    <w:docVar w:name="TXTPEorAP" w:val="PE"/>
    <w:docVar w:name="TXTROUTE" w:val="AM\1343770RO.docx"/>
    <w:docVar w:name="TXTVERSION" w:val="01-00"/>
  </w:docVars>
  <w:rsids>
    <w:rsidRoot w:val="00A77B3E"/>
    <w:rsid w:val="00103AEA"/>
    <w:rsid w:val="001873E2"/>
    <w:rsid w:val="00237728"/>
    <w:rsid w:val="003936C9"/>
    <w:rsid w:val="004B3BA8"/>
    <w:rsid w:val="00592147"/>
    <w:rsid w:val="005A238A"/>
    <w:rsid w:val="005B4D46"/>
    <w:rsid w:val="00626101"/>
    <w:rsid w:val="006B7B8D"/>
    <w:rsid w:val="006E12BF"/>
    <w:rsid w:val="006E6019"/>
    <w:rsid w:val="00725227"/>
    <w:rsid w:val="008354F8"/>
    <w:rsid w:val="00887D72"/>
    <w:rsid w:val="00992388"/>
    <w:rsid w:val="00A77B3E"/>
    <w:rsid w:val="00C86AFA"/>
    <w:rsid w:val="00CA2A55"/>
    <w:rsid w:val="00D940E7"/>
    <w:rsid w:val="00DA2F4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1405E"/>
  <w15:docId w15:val="{48BE9563-2EA1-44C4-88EB-ABE073A02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92388"/>
    <w:pPr>
      <w:tabs>
        <w:tab w:val="center" w:pos="4513"/>
        <w:tab w:val="right" w:pos="9026"/>
      </w:tabs>
    </w:pPr>
  </w:style>
  <w:style w:type="character" w:customStyle="1" w:styleId="HeaderChar">
    <w:name w:val="Header Char"/>
    <w:basedOn w:val="DefaultParagraphFont"/>
    <w:link w:val="Header"/>
    <w:rsid w:val="00992388"/>
    <w:rPr>
      <w:sz w:val="24"/>
      <w:szCs w:val="24"/>
    </w:rPr>
  </w:style>
  <w:style w:type="paragraph" w:styleId="Footer">
    <w:name w:val="footer"/>
    <w:basedOn w:val="Normal"/>
    <w:link w:val="FooterChar"/>
    <w:rsid w:val="00103AEA"/>
    <w:pPr>
      <w:tabs>
        <w:tab w:val="center" w:pos="4513"/>
        <w:tab w:val="right" w:pos="9026"/>
      </w:tabs>
    </w:pPr>
  </w:style>
  <w:style w:type="character" w:customStyle="1" w:styleId="FooterChar">
    <w:name w:val="Footer Char"/>
    <w:basedOn w:val="DefaultParagraphFont"/>
    <w:link w:val="Footer"/>
    <w:rsid w:val="00103AEA"/>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124</Pages>
  <Words>26687</Words>
  <Characters>162770</Characters>
  <Application>Microsoft Office Word</Application>
  <DocSecurity>0</DocSecurity>
  <Lines>6291</Lines>
  <Paragraphs>1691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BERNIC Beatrice Laura</cp:lastModifiedBy>
  <cp:revision>2</cp:revision>
  <dcterms:created xsi:type="dcterms:W3CDTF">2026-06-01T09:08:00Z</dcterms:created>
  <dcterms:modified xsi:type="dcterms:W3CDTF">2026-06-01T09:08:00Z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1343770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503107</vt:lpwstr>
  </property>
  <property fmtid="{D5CDD505-2E9C-101B-9397-08002B2CF9AE}" pid="7" name="dmxml.render.traceId">
    <vt:lpwstr>6a0ec43ca261538ccb82103918c0fb4e</vt:lpwstr>
  </property>
  <property fmtid="{D5CDD505-2E9C-101B-9397-08002B2CF9AE}" pid="8" name="FooterPath">
    <vt:lpwstr>AM\1343770RO.docx</vt:lpwstr>
  </property>
  <property fmtid="{D5CDD505-2E9C-101B-9397-08002B2CF9AE}" pid="9" name="PE Number">
    <vt:lpwstr>788.860</vt:lpwstr>
  </property>
  <property fmtid="{D5CDD505-2E9C-101B-9397-08002B2CF9AE}" pid="10" name="UID">
    <vt:lpwstr>eu.europa.europarl-DIN1-2026-0000137290_02.00-en-01.00_text-xml</vt:lpwstr>
  </property>
  <property fmtid="{D5CDD505-2E9C-101B-9397-08002B2CF9AE}" pid="11" name="LastEdited with">
    <vt:lpwstr>10.3.0 Build [20260401]</vt:lpwstr>
  </property>
  <property fmtid="{D5CDD505-2E9C-101B-9397-08002B2CF9AE}" pid="12" name="Bookout">
    <vt:lpwstr>OK - 2026/06/01 11:07</vt:lpwstr>
  </property>
  <property fmtid="{D5CDD505-2E9C-101B-9397-08002B2CF9AE}" pid="13" name="RegistreCheck">
    <vt:lpwstr>OK</vt:lpwstr>
  </property>
</Properties>
</file>