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95263" w:rsidRPr="005C1663" w14:paraId="357A662E" w14:textId="77777777">
        <w:trPr>
          <w:trHeight w:hRule="exact" w:val="1417"/>
          <w:jc w:val="center"/>
        </w:trPr>
        <w:tc>
          <w:tcPr>
            <w:tcW w:w="6804" w:type="dxa"/>
            <w:tcBorders>
              <w:top w:val="nil"/>
              <w:left w:val="nil"/>
              <w:bottom w:val="nil"/>
              <w:right w:val="nil"/>
            </w:tcBorders>
            <w:vAlign w:val="center"/>
          </w:tcPr>
          <w:p w14:paraId="0828397C" w14:textId="77777777" w:rsidR="00095263" w:rsidRPr="005C1663" w:rsidRDefault="00004233">
            <w:pPr>
              <w:pStyle w:val="EPName"/>
            </w:pPr>
            <w:r w:rsidRPr="005C1663">
              <w:t>Europos Parlamentas</w:t>
            </w:r>
          </w:p>
          <w:p w14:paraId="0A31FCC7" w14:textId="77777777" w:rsidR="00095263" w:rsidRPr="005C1663" w:rsidRDefault="00004233">
            <w:pPr>
              <w:pStyle w:val="EPTerm"/>
            </w:pPr>
            <w:r w:rsidRPr="005C1663">
              <w:t>2024-2029</w:t>
            </w:r>
          </w:p>
        </w:tc>
        <w:tc>
          <w:tcPr>
            <w:tcW w:w="2268" w:type="dxa"/>
            <w:tcBorders>
              <w:top w:val="nil"/>
              <w:left w:val="nil"/>
              <w:bottom w:val="nil"/>
              <w:right w:val="nil"/>
            </w:tcBorders>
          </w:tcPr>
          <w:p w14:paraId="3ABB10A5" w14:textId="77777777" w:rsidR="00095263" w:rsidRPr="005C1663" w:rsidRDefault="00004233">
            <w:pPr>
              <w:pStyle w:val="EPLogo"/>
            </w:pPr>
            <w:r w:rsidRPr="005C1663">
              <w:pict w14:anchorId="68D2B7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33AEBD31" w14:textId="77777777" w:rsidR="00095263" w:rsidRPr="005C1663" w:rsidRDefault="00004233">
      <w:pPr>
        <w:pStyle w:val="LineTop"/>
      </w:pPr>
      <w:r w:rsidRPr="005C1663">
        <w:t xml:space="preserve"> </w:t>
      </w:r>
    </w:p>
    <w:p w14:paraId="519CC968" w14:textId="77777777" w:rsidR="00095263" w:rsidRPr="005C1663" w:rsidRDefault="00004233">
      <w:pPr>
        <w:pStyle w:val="EPBody"/>
      </w:pPr>
      <w:r w:rsidRPr="005C1663">
        <w:rPr>
          <w:rStyle w:val="HideTWBExt"/>
        </w:rPr>
        <w:t>&lt;Commission&gt;</w:t>
      </w:r>
      <w:r w:rsidRPr="005C1663">
        <w:rPr>
          <w:rStyle w:val="HideTWBInt"/>
          <w:color w:val="auto"/>
        </w:rPr>
        <w:t>{EMPL}</w:t>
      </w:r>
      <w:r w:rsidRPr="005C1663">
        <w:t>Užimtumo ir socialinių reikalų komitetas</w:t>
      </w:r>
      <w:r w:rsidRPr="005C1663">
        <w:rPr>
          <w:rStyle w:val="HideTWBExt"/>
        </w:rPr>
        <w:t>&lt;/Commission&gt;</w:t>
      </w:r>
    </w:p>
    <w:p w14:paraId="06E77500" w14:textId="77777777" w:rsidR="00095263" w:rsidRPr="005C1663" w:rsidRDefault="00004233">
      <w:pPr>
        <w:pStyle w:val="LineBottom"/>
      </w:pPr>
      <w:r w:rsidRPr="005C1663">
        <w:t xml:space="preserve"> </w:t>
      </w:r>
    </w:p>
    <w:p w14:paraId="788028C9" w14:textId="77777777" w:rsidR="00095263" w:rsidRPr="005C1663" w:rsidRDefault="00004233">
      <w:pPr>
        <w:pStyle w:val="CoverReference"/>
      </w:pPr>
      <w:r w:rsidRPr="005C1663">
        <w:rPr>
          <w:rStyle w:val="HideTWBExt"/>
        </w:rPr>
        <w:t>&lt;RefProc&gt;</w:t>
      </w:r>
      <w:r w:rsidRPr="005C1663">
        <w:t>2026/2070</w:t>
      </w:r>
      <w:r w:rsidRPr="005C1663">
        <w:rPr>
          <w:rStyle w:val="HideTWBExt"/>
        </w:rPr>
        <w:t>&lt;/RefProc&gt;&lt;RefTypeProc&gt;</w:t>
      </w:r>
      <w:r w:rsidRPr="005C1663">
        <w:t>(INI)</w:t>
      </w:r>
      <w:r w:rsidRPr="005C1663">
        <w:rPr>
          <w:rStyle w:val="HideTWBExt"/>
        </w:rPr>
        <w:t>&lt;/RefTypeProc&gt;</w:t>
      </w:r>
    </w:p>
    <w:p w14:paraId="67A9922A" w14:textId="77777777" w:rsidR="00095263" w:rsidRPr="005C1663" w:rsidRDefault="00004233">
      <w:pPr>
        <w:pStyle w:val="CoverDate"/>
      </w:pPr>
      <w:r w:rsidRPr="005C1663">
        <w:rPr>
          <w:rStyle w:val="HideTWBExt"/>
        </w:rPr>
        <w:t>&lt;Date&gt;</w:t>
      </w:r>
      <w:r w:rsidRPr="005C1663">
        <w:rPr>
          <w:rStyle w:val="HideTWBInt"/>
          <w:color w:val="auto"/>
        </w:rPr>
        <w:t>{23/06/2026}</w:t>
      </w:r>
      <w:r w:rsidRPr="005C1663">
        <w:t>23.6.2026</w:t>
      </w:r>
      <w:r w:rsidRPr="005C1663">
        <w:rPr>
          <w:rStyle w:val="HideTWBExt"/>
        </w:rPr>
        <w:t>&lt;/Date&gt;</w:t>
      </w:r>
    </w:p>
    <w:p w14:paraId="6F594BDE" w14:textId="77777777" w:rsidR="00095263" w:rsidRPr="005C1663" w:rsidRDefault="00004233">
      <w:pPr>
        <w:pStyle w:val="CoverDocType"/>
      </w:pPr>
      <w:r w:rsidRPr="005C1663">
        <w:rPr>
          <w:rStyle w:val="HideTWBExt"/>
        </w:rPr>
        <w:t>&lt;TypeAM&gt;</w:t>
      </w:r>
      <w:r w:rsidRPr="005C1663">
        <w:t>PAKEITIMAI</w:t>
      </w:r>
      <w:r w:rsidRPr="005C1663">
        <w:rPr>
          <w:rStyle w:val="HideTWBExt"/>
        </w:rPr>
        <w:t>&lt;/TypeAM&gt;</w:t>
      </w:r>
    </w:p>
    <w:p w14:paraId="4FC07218" w14:textId="77777777" w:rsidR="00095263" w:rsidRPr="005C1663" w:rsidRDefault="00004233">
      <w:pPr>
        <w:pStyle w:val="CoverDocType24a"/>
      </w:pPr>
      <w:r w:rsidRPr="005C1663">
        <w:rPr>
          <w:rStyle w:val="HideTWBExt"/>
        </w:rPr>
        <w:t>&lt;RangeAM&gt;</w:t>
      </w:r>
      <w:r w:rsidRPr="005C1663">
        <w:t>1 - 199</w:t>
      </w:r>
      <w:r w:rsidRPr="005C1663">
        <w:rPr>
          <w:rStyle w:val="HideTWBExt"/>
        </w:rPr>
        <w:t>&lt;/RangeAM&gt;</w:t>
      </w:r>
    </w:p>
    <w:p w14:paraId="24E5D2AB" w14:textId="77777777" w:rsidR="00095263" w:rsidRPr="005C1663" w:rsidRDefault="00004233">
      <w:pPr>
        <w:pStyle w:val="CoverBold"/>
      </w:pPr>
      <w:r w:rsidRPr="005C1663">
        <w:rPr>
          <w:rStyle w:val="HideTWBExt"/>
        </w:rPr>
        <w:t>&lt;TitreType&gt;</w:t>
      </w:r>
      <w:r w:rsidRPr="005C1663">
        <w:t>Pranešimo projektas</w:t>
      </w:r>
      <w:r w:rsidRPr="005C1663">
        <w:rPr>
          <w:rStyle w:val="HideTWBExt"/>
        </w:rPr>
        <w:t>&lt;/TitreType&gt;</w:t>
      </w:r>
    </w:p>
    <w:p w14:paraId="1FCFBCB2" w14:textId="77777777" w:rsidR="00095263" w:rsidRPr="005C1663" w:rsidRDefault="00004233">
      <w:pPr>
        <w:pStyle w:val="CoverBold"/>
      </w:pPr>
      <w:r w:rsidRPr="005C1663">
        <w:rPr>
          <w:rStyle w:val="HideTWBExt"/>
        </w:rPr>
        <w:t>&lt;Rapporteur&gt;</w:t>
      </w:r>
      <w:r w:rsidRPr="005C1663">
        <w:t>Brigitte van den Berg</w:t>
      </w:r>
      <w:r w:rsidRPr="005C1663">
        <w:rPr>
          <w:rStyle w:val="HideTWBExt"/>
        </w:rPr>
        <w:t>&lt;/Rapporteur&gt;</w:t>
      </w:r>
    </w:p>
    <w:p w14:paraId="7F86B295" w14:textId="77777777" w:rsidR="00095263" w:rsidRPr="005C1663" w:rsidRDefault="00004233">
      <w:pPr>
        <w:pStyle w:val="CoverNormal24a"/>
      </w:pPr>
      <w:r w:rsidRPr="005C1663">
        <w:rPr>
          <w:rStyle w:val="HideTWBExt"/>
        </w:rPr>
        <w:t>&lt;DocRefPE&gt;</w:t>
      </w:r>
      <w:r w:rsidRPr="005C1663">
        <w:t>(PE789.915v01-00)</w:t>
      </w:r>
      <w:r w:rsidRPr="005C1663">
        <w:rPr>
          <w:rStyle w:val="HideTWBExt"/>
        </w:rPr>
        <w:t>&lt;/DocRefPE&gt;</w:t>
      </w:r>
    </w:p>
    <w:p w14:paraId="6D7DE7A0" w14:textId="77777777" w:rsidR="00095263" w:rsidRPr="005C1663" w:rsidRDefault="00004233">
      <w:pPr>
        <w:pStyle w:val="CoverNormal"/>
      </w:pPr>
      <w:r w:rsidRPr="005C1663">
        <w:rPr>
          <w:rStyle w:val="HideTWBExt"/>
        </w:rPr>
        <w:t>&lt;Titre&gt;</w:t>
      </w:r>
      <w:r w:rsidRPr="005C1663">
        <w:t>Įgūdžių stiprinimas Sąjungoje. Profesinio rengimo ir mokymo galimybės pertvarkų laikotarpiu</w:t>
      </w:r>
      <w:r w:rsidRPr="005C1663">
        <w:rPr>
          <w:rStyle w:val="HideTWBExt"/>
        </w:rPr>
        <w:t>&lt;/Titre&gt;</w:t>
      </w:r>
    </w:p>
    <w:p w14:paraId="122BDBBD" w14:textId="77777777" w:rsidR="00095263" w:rsidRPr="005C1663" w:rsidRDefault="00004233">
      <w:pPr>
        <w:pStyle w:val="CoverNormal24a"/>
      </w:pPr>
      <w:r w:rsidRPr="005C1663">
        <w:rPr>
          <w:rStyle w:val="HideTWBExt"/>
        </w:rPr>
        <w:t>&lt;DocRef&gt;</w:t>
      </w:r>
      <w:r w:rsidRPr="005C1663">
        <w:t>(2026/2070(INI))</w:t>
      </w:r>
      <w:r w:rsidRPr="005C1663">
        <w:rPr>
          <w:rStyle w:val="HideTWBExt"/>
        </w:rPr>
        <w:t>&lt;/DocRef&gt;</w:t>
      </w:r>
    </w:p>
    <w:p w14:paraId="3799A9D1" w14:textId="77777777" w:rsidR="00095263" w:rsidRPr="005C1663" w:rsidRDefault="00004233">
      <w:r w:rsidRPr="005C1663">
        <w:br w:type="page"/>
      </w:r>
      <w:r w:rsidRPr="005C1663">
        <w:lastRenderedPageBreak/>
        <w:t>AM_Com_NonLegReport</w:t>
      </w:r>
    </w:p>
    <w:p w14:paraId="1D148DB2" w14:textId="77777777" w:rsidR="00095263" w:rsidRPr="005C1663" w:rsidRDefault="00004233">
      <w:pPr>
        <w:pStyle w:val="AmNumberTabs"/>
      </w:pPr>
      <w:r w:rsidRPr="005C1663">
        <w:br w:type="page"/>
      </w:r>
      <w:r w:rsidRPr="005C1663">
        <w:rPr>
          <w:rStyle w:val="HideTWBExt"/>
        </w:rPr>
        <w:lastRenderedPageBreak/>
        <w:t>&lt;RepeatBlock-Amend&gt;&lt;Amend&gt;</w:t>
      </w:r>
      <w:r w:rsidRPr="005C1663">
        <w:t>Pakeitimas</w:t>
      </w:r>
      <w:r w:rsidRPr="005C1663">
        <w:tab/>
      </w:r>
      <w:r w:rsidRPr="005C1663">
        <w:tab/>
      </w:r>
      <w:r w:rsidRPr="005C1663">
        <w:rPr>
          <w:rStyle w:val="HideTWBExt"/>
        </w:rPr>
        <w:t>&lt;NumAm&gt;</w:t>
      </w:r>
      <w:r w:rsidRPr="005C1663">
        <w:t>1</w:t>
      </w:r>
      <w:r w:rsidRPr="005C1663">
        <w:rPr>
          <w:rStyle w:val="HideTWBExt"/>
        </w:rPr>
        <w:t>&lt;/NumAm&gt;</w:t>
      </w:r>
    </w:p>
    <w:p w14:paraId="388CA62E"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06CFF540" w14:textId="77777777" w:rsidR="00095263" w:rsidRPr="005C1663" w:rsidRDefault="00004233">
      <w:pPr>
        <w:pStyle w:val="NormalBold"/>
      </w:pPr>
      <w:r w:rsidRPr="005C1663">
        <w:rPr>
          <w:rStyle w:val="HideTWBExt"/>
          <w:b w:val="0"/>
        </w:rPr>
        <w:t>&lt;/RepeatBlock-By&gt;</w:t>
      </w:r>
    </w:p>
    <w:p w14:paraId="7300571D"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F1ADC95" w14:textId="77777777" w:rsidR="00095263" w:rsidRPr="005C1663" w:rsidRDefault="00004233">
      <w:pPr>
        <w:pStyle w:val="NormalBold"/>
      </w:pPr>
      <w:r w:rsidRPr="005C1663">
        <w:rPr>
          <w:rStyle w:val="HideTWBExt"/>
        </w:rPr>
        <w:t>&lt;Article&gt;</w:t>
      </w:r>
      <w:r w:rsidRPr="005C1663">
        <w:t>1 a nurodomoji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7FB64DE" w14:textId="77777777">
        <w:trPr>
          <w:trHeight w:hRule="exact" w:val="240"/>
          <w:jc w:val="center"/>
        </w:trPr>
        <w:tc>
          <w:tcPr>
            <w:tcW w:w="9752" w:type="dxa"/>
            <w:gridSpan w:val="2"/>
            <w:tcBorders>
              <w:top w:val="nil"/>
              <w:left w:val="nil"/>
              <w:bottom w:val="nil"/>
              <w:right w:val="nil"/>
            </w:tcBorders>
          </w:tcPr>
          <w:p w14:paraId="748D3371" w14:textId="77777777" w:rsidR="00095263" w:rsidRPr="005C1663" w:rsidRDefault="00095263"/>
        </w:tc>
      </w:tr>
      <w:tr w:rsidR="00095263" w:rsidRPr="005C1663" w14:paraId="472A0DB8" w14:textId="77777777">
        <w:trPr>
          <w:trHeight w:val="240"/>
          <w:jc w:val="center"/>
        </w:trPr>
        <w:tc>
          <w:tcPr>
            <w:tcW w:w="4876" w:type="dxa"/>
            <w:tcBorders>
              <w:top w:val="nil"/>
              <w:left w:val="nil"/>
              <w:bottom w:val="nil"/>
              <w:right w:val="nil"/>
            </w:tcBorders>
          </w:tcPr>
          <w:p w14:paraId="32598B5D"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0444C26" w14:textId="77777777" w:rsidR="00095263" w:rsidRPr="005C1663" w:rsidRDefault="00004233">
            <w:pPr>
              <w:pStyle w:val="AmColumnHeading"/>
            </w:pPr>
            <w:r w:rsidRPr="005C1663">
              <w:t>Pakeitimas</w:t>
            </w:r>
          </w:p>
        </w:tc>
      </w:tr>
      <w:tr w:rsidR="00095263" w:rsidRPr="005C1663" w14:paraId="1CD383AB" w14:textId="77777777">
        <w:trPr>
          <w:jc w:val="center"/>
        </w:trPr>
        <w:tc>
          <w:tcPr>
            <w:tcW w:w="4876" w:type="dxa"/>
            <w:tcBorders>
              <w:top w:val="nil"/>
              <w:left w:val="nil"/>
              <w:bottom w:val="nil"/>
              <w:right w:val="nil"/>
            </w:tcBorders>
          </w:tcPr>
          <w:p w14:paraId="335D235C" w14:textId="77777777" w:rsidR="00095263" w:rsidRPr="005C1663" w:rsidRDefault="00095263">
            <w:pPr>
              <w:pStyle w:val="Normal6a"/>
            </w:pPr>
          </w:p>
        </w:tc>
        <w:tc>
          <w:tcPr>
            <w:tcW w:w="4876" w:type="dxa"/>
            <w:tcBorders>
              <w:top w:val="nil"/>
              <w:left w:val="nil"/>
              <w:bottom w:val="nil"/>
              <w:right w:val="nil"/>
            </w:tcBorders>
          </w:tcPr>
          <w:p w14:paraId="17226042" w14:textId="77777777" w:rsidR="00095263" w:rsidRPr="005C1663" w:rsidRDefault="00004233">
            <w:pPr>
              <w:pStyle w:val="Normal6a"/>
            </w:pPr>
            <w:r w:rsidRPr="005C1663">
              <w:rPr>
                <w:b/>
                <w:i/>
              </w:rPr>
              <w:t>–</w:t>
            </w:r>
            <w:r w:rsidRPr="005C1663">
              <w:tab/>
            </w:r>
            <w:r w:rsidRPr="005C1663">
              <w:rPr>
                <w:b/>
                <w:i/>
              </w:rPr>
              <w:t>atsižvelgdamas į Sutarties dėl Europos Sąjungos veikimo 6, 41, 156 ir 166 straipsnius,</w:t>
            </w:r>
          </w:p>
        </w:tc>
      </w:tr>
    </w:tbl>
    <w:p w14:paraId="796EF9BB"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16F6722" w14:textId="77777777" w:rsidR="00095263" w:rsidRPr="005C1663" w:rsidRDefault="00004233">
      <w:r w:rsidRPr="005C1663">
        <w:rPr>
          <w:rStyle w:val="HideTWBExt"/>
        </w:rPr>
        <w:t>&lt;/Amend&gt;</w:t>
      </w:r>
    </w:p>
    <w:p w14:paraId="19D441EB"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2</w:t>
      </w:r>
      <w:r w:rsidRPr="005C1663">
        <w:rPr>
          <w:rStyle w:val="HideTWBExt"/>
        </w:rPr>
        <w:t>&lt;/NumAm&gt;</w:t>
      </w:r>
    </w:p>
    <w:p w14:paraId="7EF1A18B"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16CF5526" w14:textId="77777777" w:rsidR="00095263" w:rsidRPr="005C1663" w:rsidRDefault="00004233">
      <w:pPr>
        <w:pStyle w:val="NormalBold"/>
      </w:pPr>
      <w:r w:rsidRPr="005C1663">
        <w:rPr>
          <w:rStyle w:val="HideTWBExt"/>
          <w:b w:val="0"/>
        </w:rPr>
        <w:t>&lt;/RepeatBlock-By&gt;</w:t>
      </w:r>
    </w:p>
    <w:p w14:paraId="2B024BD4"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223C043" w14:textId="77777777" w:rsidR="00095263" w:rsidRPr="005C1663" w:rsidRDefault="00004233">
      <w:pPr>
        <w:pStyle w:val="NormalBold"/>
      </w:pPr>
      <w:r w:rsidRPr="005C1663">
        <w:rPr>
          <w:rStyle w:val="HideTWBExt"/>
        </w:rPr>
        <w:t>&lt;Article&gt;</w:t>
      </w:r>
      <w:r w:rsidRPr="005C1663">
        <w:t>5 a nurodomoji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5880A03" w14:textId="77777777">
        <w:trPr>
          <w:trHeight w:hRule="exact" w:val="240"/>
          <w:jc w:val="center"/>
        </w:trPr>
        <w:tc>
          <w:tcPr>
            <w:tcW w:w="9752" w:type="dxa"/>
            <w:gridSpan w:val="2"/>
            <w:tcBorders>
              <w:top w:val="nil"/>
              <w:left w:val="nil"/>
              <w:bottom w:val="nil"/>
              <w:right w:val="nil"/>
            </w:tcBorders>
          </w:tcPr>
          <w:p w14:paraId="00937F51" w14:textId="77777777" w:rsidR="00095263" w:rsidRPr="005C1663" w:rsidRDefault="00095263"/>
        </w:tc>
      </w:tr>
      <w:tr w:rsidR="00095263" w:rsidRPr="005C1663" w14:paraId="3145BCEC" w14:textId="77777777">
        <w:trPr>
          <w:trHeight w:val="240"/>
          <w:jc w:val="center"/>
        </w:trPr>
        <w:tc>
          <w:tcPr>
            <w:tcW w:w="4876" w:type="dxa"/>
            <w:tcBorders>
              <w:top w:val="nil"/>
              <w:left w:val="nil"/>
              <w:bottom w:val="nil"/>
              <w:right w:val="nil"/>
            </w:tcBorders>
          </w:tcPr>
          <w:p w14:paraId="3EF4E8C9"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4934833" w14:textId="77777777" w:rsidR="00095263" w:rsidRPr="005C1663" w:rsidRDefault="00004233">
            <w:pPr>
              <w:pStyle w:val="AmColumnHeading"/>
            </w:pPr>
            <w:r w:rsidRPr="005C1663">
              <w:t>Pakeitimas</w:t>
            </w:r>
          </w:p>
        </w:tc>
      </w:tr>
      <w:tr w:rsidR="00095263" w:rsidRPr="005C1663" w14:paraId="1EB73879" w14:textId="77777777">
        <w:trPr>
          <w:jc w:val="center"/>
        </w:trPr>
        <w:tc>
          <w:tcPr>
            <w:tcW w:w="4876" w:type="dxa"/>
            <w:tcBorders>
              <w:top w:val="nil"/>
              <w:left w:val="nil"/>
              <w:bottom w:val="nil"/>
              <w:right w:val="nil"/>
            </w:tcBorders>
          </w:tcPr>
          <w:p w14:paraId="5B6D6EE4" w14:textId="77777777" w:rsidR="00095263" w:rsidRPr="005C1663" w:rsidRDefault="00095263">
            <w:pPr>
              <w:pStyle w:val="Normal6a"/>
            </w:pPr>
          </w:p>
        </w:tc>
        <w:tc>
          <w:tcPr>
            <w:tcW w:w="4876" w:type="dxa"/>
            <w:tcBorders>
              <w:top w:val="nil"/>
              <w:left w:val="nil"/>
              <w:bottom w:val="nil"/>
              <w:right w:val="nil"/>
            </w:tcBorders>
          </w:tcPr>
          <w:p w14:paraId="104413C5" w14:textId="77777777" w:rsidR="00095263" w:rsidRPr="005C1663" w:rsidRDefault="00004233">
            <w:pPr>
              <w:pStyle w:val="Normal6a"/>
            </w:pPr>
            <w:r w:rsidRPr="005C1663">
              <w:rPr>
                <w:b/>
                <w:i/>
              </w:rPr>
              <w:t>–</w:t>
            </w:r>
            <w:r w:rsidRPr="005C1663">
              <w:tab/>
            </w:r>
            <w:r w:rsidRPr="005C1663">
              <w:rPr>
                <w:b/>
                <w:i/>
              </w:rPr>
              <w:t>atsižvelgdamas į Europos socialinių teisių ramstį, visų pirma į jo pirmąjį principą – teisę į kokybišką ir įtraukų švietimą, mokymą ir mokymąsi visą gyvenimą,</w:t>
            </w:r>
          </w:p>
        </w:tc>
      </w:tr>
    </w:tbl>
    <w:p w14:paraId="75FE2D81"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324ACDE" w14:textId="77777777" w:rsidR="00095263" w:rsidRPr="005C1663" w:rsidRDefault="00004233">
      <w:r w:rsidRPr="005C1663">
        <w:rPr>
          <w:rStyle w:val="HideTWBExt"/>
        </w:rPr>
        <w:t>&lt;/Amend&gt;</w:t>
      </w:r>
    </w:p>
    <w:p w14:paraId="210895FE"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3</w:t>
      </w:r>
      <w:r w:rsidRPr="005C1663">
        <w:rPr>
          <w:rStyle w:val="HideTWBExt"/>
        </w:rPr>
        <w:t>&lt;/NumAm&gt;</w:t>
      </w:r>
    </w:p>
    <w:p w14:paraId="616F06D7"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7B665093" w14:textId="77777777" w:rsidR="00095263" w:rsidRPr="005C1663" w:rsidRDefault="00004233">
      <w:pPr>
        <w:pStyle w:val="NormalBold"/>
      </w:pPr>
      <w:r w:rsidRPr="005C1663">
        <w:rPr>
          <w:rStyle w:val="HideTWBExt"/>
          <w:b w:val="0"/>
        </w:rPr>
        <w:t>&lt;/RepeatBlock-By&gt;</w:t>
      </w:r>
    </w:p>
    <w:p w14:paraId="1F2E1BE1"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6F03F9C" w14:textId="77777777" w:rsidR="00095263" w:rsidRPr="005C1663" w:rsidRDefault="00004233">
      <w:pPr>
        <w:pStyle w:val="NormalBold"/>
      </w:pPr>
      <w:r w:rsidRPr="005C1663">
        <w:rPr>
          <w:rStyle w:val="HideTWBExt"/>
        </w:rPr>
        <w:t>&lt;Article&gt;</w:t>
      </w:r>
      <w:r w:rsidRPr="005C1663">
        <w:t>5 b nurodomoji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943A52F" w14:textId="77777777">
        <w:trPr>
          <w:trHeight w:hRule="exact" w:val="240"/>
          <w:jc w:val="center"/>
        </w:trPr>
        <w:tc>
          <w:tcPr>
            <w:tcW w:w="9752" w:type="dxa"/>
            <w:gridSpan w:val="2"/>
            <w:tcBorders>
              <w:top w:val="nil"/>
              <w:left w:val="nil"/>
              <w:bottom w:val="nil"/>
              <w:right w:val="nil"/>
            </w:tcBorders>
          </w:tcPr>
          <w:p w14:paraId="09C51858" w14:textId="77777777" w:rsidR="00095263" w:rsidRPr="005C1663" w:rsidRDefault="00095263"/>
        </w:tc>
      </w:tr>
      <w:tr w:rsidR="00095263" w:rsidRPr="005C1663" w14:paraId="59A70F2F" w14:textId="77777777">
        <w:trPr>
          <w:trHeight w:val="240"/>
          <w:jc w:val="center"/>
        </w:trPr>
        <w:tc>
          <w:tcPr>
            <w:tcW w:w="4876" w:type="dxa"/>
            <w:tcBorders>
              <w:top w:val="nil"/>
              <w:left w:val="nil"/>
              <w:bottom w:val="nil"/>
              <w:right w:val="nil"/>
            </w:tcBorders>
          </w:tcPr>
          <w:p w14:paraId="6324E546"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97C892C" w14:textId="77777777" w:rsidR="00095263" w:rsidRPr="005C1663" w:rsidRDefault="00004233">
            <w:pPr>
              <w:pStyle w:val="AmColumnHeading"/>
            </w:pPr>
            <w:r w:rsidRPr="005C1663">
              <w:t>Pakeitimas</w:t>
            </w:r>
          </w:p>
        </w:tc>
      </w:tr>
      <w:tr w:rsidR="00095263" w:rsidRPr="005C1663" w14:paraId="7C7D6A74" w14:textId="77777777">
        <w:trPr>
          <w:jc w:val="center"/>
        </w:trPr>
        <w:tc>
          <w:tcPr>
            <w:tcW w:w="4876" w:type="dxa"/>
            <w:tcBorders>
              <w:top w:val="nil"/>
              <w:left w:val="nil"/>
              <w:bottom w:val="nil"/>
              <w:right w:val="nil"/>
            </w:tcBorders>
          </w:tcPr>
          <w:p w14:paraId="78FE72BC" w14:textId="77777777" w:rsidR="00095263" w:rsidRPr="005C1663" w:rsidRDefault="00095263">
            <w:pPr>
              <w:pStyle w:val="Normal6a"/>
            </w:pPr>
          </w:p>
        </w:tc>
        <w:tc>
          <w:tcPr>
            <w:tcW w:w="4876" w:type="dxa"/>
            <w:tcBorders>
              <w:top w:val="nil"/>
              <w:left w:val="nil"/>
              <w:bottom w:val="nil"/>
              <w:right w:val="nil"/>
            </w:tcBorders>
          </w:tcPr>
          <w:p w14:paraId="54848F61" w14:textId="77777777" w:rsidR="00095263" w:rsidRPr="005C1663" w:rsidRDefault="00004233">
            <w:pPr>
              <w:pStyle w:val="Normal6a"/>
            </w:pPr>
            <w:r w:rsidRPr="005C1663">
              <w:rPr>
                <w:b/>
                <w:i/>
              </w:rPr>
              <w:t>–</w:t>
            </w:r>
            <w:r w:rsidRPr="005C1663">
              <w:tab/>
            </w:r>
            <w:r w:rsidRPr="005C1663">
              <w:rPr>
                <w:b/>
                <w:i/>
              </w:rPr>
              <w:t xml:space="preserve">atsižvelgdamas į 2023 m. liepos 11 d. savo rezoliuciją dėl profesinio mokymo skatinimo ir pritaikymo kaip darbuotojų sėkmės užtikrinimo priemonės </w:t>
            </w:r>
            <w:r w:rsidRPr="005C1663">
              <w:rPr>
                <w:b/>
                <w:i/>
              </w:rPr>
              <w:lastRenderedPageBreak/>
              <w:t xml:space="preserve">ir ES ekonomikos </w:t>
            </w:r>
            <w:r w:rsidRPr="005C1663">
              <w:rPr>
                <w:b/>
                <w:i/>
              </w:rPr>
              <w:t>naujojoje pramonėje 4.0 pagrindo (2022/2207(INI)),</w:t>
            </w:r>
          </w:p>
        </w:tc>
      </w:tr>
    </w:tbl>
    <w:p w14:paraId="7269EBC2"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48668FC" w14:textId="77777777" w:rsidR="00095263" w:rsidRPr="005C1663" w:rsidRDefault="00004233">
      <w:r w:rsidRPr="005C1663">
        <w:rPr>
          <w:rStyle w:val="HideTWBExt"/>
        </w:rPr>
        <w:t>&lt;/Amend&gt;</w:t>
      </w:r>
    </w:p>
    <w:p w14:paraId="137680F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4</w:t>
      </w:r>
      <w:r w:rsidRPr="005C1663">
        <w:rPr>
          <w:rStyle w:val="HideTWBExt"/>
        </w:rPr>
        <w:t>&lt;/NumAm&gt;</w:t>
      </w:r>
    </w:p>
    <w:p w14:paraId="443E290B" w14:textId="77777777" w:rsidR="00095263" w:rsidRPr="005C1663" w:rsidRDefault="00004233">
      <w:pPr>
        <w:pStyle w:val="NormalBold"/>
      </w:pPr>
      <w:r w:rsidRPr="005C1663">
        <w:rPr>
          <w:rStyle w:val="HideTWBExt"/>
          <w:b w:val="0"/>
        </w:rPr>
        <w:t>&lt;RepeatBlock-By&gt;&lt;Members&gt;</w:t>
      </w:r>
      <w:r w:rsidRPr="005C1663">
        <w:t>Mariateresa Vivaldini, Francesco Torselli, Chiara Gemma, Elena Donazzan, Geadis Geadi</w:t>
      </w:r>
      <w:r w:rsidRPr="005C1663">
        <w:rPr>
          <w:rStyle w:val="HideTWBExt"/>
          <w:b w:val="0"/>
        </w:rPr>
        <w:t>&lt;/Members&gt;</w:t>
      </w:r>
    </w:p>
    <w:p w14:paraId="1FB9765F" w14:textId="77777777" w:rsidR="00095263" w:rsidRPr="005C1663" w:rsidRDefault="00004233">
      <w:pPr>
        <w:pStyle w:val="NormalBold"/>
      </w:pPr>
      <w:r w:rsidRPr="005C1663">
        <w:rPr>
          <w:rStyle w:val="HideTWBExt"/>
          <w:b w:val="0"/>
        </w:rPr>
        <w:t>&lt;/RepeatBlock-By&gt;</w:t>
      </w:r>
    </w:p>
    <w:p w14:paraId="28FED927"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3DD8150" w14:textId="77777777" w:rsidR="00095263" w:rsidRPr="005C1663" w:rsidRDefault="00004233">
      <w:pPr>
        <w:pStyle w:val="NormalBold"/>
      </w:pPr>
      <w:r w:rsidRPr="005C1663">
        <w:rPr>
          <w:rStyle w:val="HideTWBExt"/>
        </w:rPr>
        <w:t>&lt;Article&gt;</w:t>
      </w:r>
      <w:r w:rsidRPr="005C1663">
        <w:t>A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30697C1" w14:textId="77777777">
        <w:trPr>
          <w:trHeight w:hRule="exact" w:val="240"/>
          <w:jc w:val="center"/>
        </w:trPr>
        <w:tc>
          <w:tcPr>
            <w:tcW w:w="9752" w:type="dxa"/>
            <w:gridSpan w:val="2"/>
            <w:tcBorders>
              <w:top w:val="nil"/>
              <w:left w:val="nil"/>
              <w:bottom w:val="nil"/>
              <w:right w:val="nil"/>
            </w:tcBorders>
          </w:tcPr>
          <w:p w14:paraId="73B6B339" w14:textId="77777777" w:rsidR="00095263" w:rsidRPr="005C1663" w:rsidRDefault="00095263"/>
        </w:tc>
      </w:tr>
      <w:tr w:rsidR="00095263" w:rsidRPr="005C1663" w14:paraId="65DDF6DB" w14:textId="77777777">
        <w:trPr>
          <w:trHeight w:val="240"/>
          <w:jc w:val="center"/>
        </w:trPr>
        <w:tc>
          <w:tcPr>
            <w:tcW w:w="4876" w:type="dxa"/>
            <w:tcBorders>
              <w:top w:val="nil"/>
              <w:left w:val="nil"/>
              <w:bottom w:val="nil"/>
              <w:right w:val="nil"/>
            </w:tcBorders>
          </w:tcPr>
          <w:p w14:paraId="6EF89F4D"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3044528" w14:textId="77777777" w:rsidR="00095263" w:rsidRPr="005C1663" w:rsidRDefault="00004233">
            <w:pPr>
              <w:pStyle w:val="AmColumnHeading"/>
            </w:pPr>
            <w:r w:rsidRPr="005C1663">
              <w:t>Pakeitimas</w:t>
            </w:r>
          </w:p>
        </w:tc>
      </w:tr>
      <w:tr w:rsidR="00095263" w:rsidRPr="005C1663" w14:paraId="50CA66F4" w14:textId="77777777">
        <w:trPr>
          <w:jc w:val="center"/>
        </w:trPr>
        <w:tc>
          <w:tcPr>
            <w:tcW w:w="4876" w:type="dxa"/>
            <w:tcBorders>
              <w:top w:val="nil"/>
              <w:left w:val="nil"/>
              <w:bottom w:val="nil"/>
              <w:right w:val="nil"/>
            </w:tcBorders>
          </w:tcPr>
          <w:p w14:paraId="0F541BE8" w14:textId="77777777" w:rsidR="00095263" w:rsidRPr="005C1663" w:rsidRDefault="00095263">
            <w:pPr>
              <w:pStyle w:val="Normal6a"/>
            </w:pPr>
          </w:p>
        </w:tc>
        <w:tc>
          <w:tcPr>
            <w:tcW w:w="4876" w:type="dxa"/>
            <w:tcBorders>
              <w:top w:val="nil"/>
              <w:left w:val="nil"/>
              <w:bottom w:val="nil"/>
              <w:right w:val="nil"/>
            </w:tcBorders>
          </w:tcPr>
          <w:p w14:paraId="28BF5FC9" w14:textId="77777777" w:rsidR="00095263" w:rsidRPr="005C1663" w:rsidRDefault="00004233">
            <w:pPr>
              <w:pStyle w:val="Normal6a"/>
            </w:pPr>
            <w:r w:rsidRPr="005C1663">
              <w:rPr>
                <w:b/>
                <w:i/>
              </w:rPr>
              <w:t>Aa.</w:t>
            </w:r>
            <w:r w:rsidRPr="005C1663">
              <w:tab/>
            </w:r>
            <w:r w:rsidRPr="005C1663">
              <w:rPr>
                <w:b/>
                <w:i/>
              </w:rPr>
              <w:t xml:space="preserve">kadangi 2025 m. 15–29 m. nesimokančio, nedirbančio ir mokymuose </w:t>
            </w:r>
            <w:r w:rsidRPr="005C1663">
              <w:rPr>
                <w:b/>
                <w:i/>
              </w:rPr>
              <w:t>nedalyvaujančio (NEET) jaunimo dalis ES sudarė 11,0 proc.; kadangi vertikalioji įgūdžių pasiūlos ir paklausos neatitiktis tebėra nuolatinė problema visoje Sąjungoje: vidutinis aukštąjį išsilavinimą turinčių dirbančių asmenų per aukštos kvalifikacijos rodiklis siekia 22 proc., o keliose valstybių narių darbo rinkose tokių asmenų dalis viršija 30 proc.; kadangi greta šio reiškinio išlieka didelės struktūrinės įgūdžių spragos: 80 proc. MVĮ praneša apie sunkumus ieškant darbuotojų, turinčių reikiamų įgūdžių;</w:t>
            </w:r>
          </w:p>
        </w:tc>
      </w:tr>
    </w:tbl>
    <w:p w14:paraId="7FDC7CAC"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8A7D11D" w14:textId="77777777" w:rsidR="00095263" w:rsidRPr="005C1663" w:rsidRDefault="00004233">
      <w:r w:rsidRPr="005C1663">
        <w:rPr>
          <w:rStyle w:val="HideTWBExt"/>
        </w:rPr>
        <w:t>&lt;/Amend&gt;</w:t>
      </w:r>
    </w:p>
    <w:p w14:paraId="690E1E79"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5</w:t>
      </w:r>
      <w:r w:rsidRPr="005C1663">
        <w:rPr>
          <w:rStyle w:val="HideTWBExt"/>
        </w:rPr>
        <w:t>&lt;/NumAm&gt;</w:t>
      </w:r>
    </w:p>
    <w:p w14:paraId="5DB3F919" w14:textId="77777777" w:rsidR="00095263" w:rsidRPr="005C1663" w:rsidRDefault="00004233">
      <w:pPr>
        <w:pStyle w:val="NormalBold"/>
      </w:pPr>
      <w:r w:rsidRPr="005C1663">
        <w:rPr>
          <w:rStyle w:val="HideTWBExt"/>
          <w:b w:val="0"/>
        </w:rPr>
        <w:t>&lt;RepeatBlock-By&gt;&lt;Members&gt;</w:t>
      </w:r>
      <w:r w:rsidRPr="005C1663">
        <w:t>Pál Szekeres, Séverine Werbrouck</w:t>
      </w:r>
      <w:r w:rsidRPr="005C1663">
        <w:rPr>
          <w:rStyle w:val="HideTWBExt"/>
          <w:b w:val="0"/>
        </w:rPr>
        <w:t>&lt;/Members&gt;</w:t>
      </w:r>
    </w:p>
    <w:p w14:paraId="5C68188F" w14:textId="77777777" w:rsidR="00095263" w:rsidRPr="005C1663" w:rsidRDefault="00004233">
      <w:pPr>
        <w:pStyle w:val="NormalBold"/>
      </w:pPr>
      <w:r w:rsidRPr="005C1663">
        <w:rPr>
          <w:rStyle w:val="HideTWBExt"/>
          <w:b w:val="0"/>
        </w:rPr>
        <w:t>&lt;/RepeatBlock-By&gt;</w:t>
      </w:r>
    </w:p>
    <w:p w14:paraId="2083160B"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FF173A5" w14:textId="77777777" w:rsidR="00095263" w:rsidRPr="005C1663" w:rsidRDefault="00004233">
      <w:pPr>
        <w:pStyle w:val="NormalBold"/>
      </w:pPr>
      <w:r w:rsidRPr="005C1663">
        <w:rPr>
          <w:rStyle w:val="HideTWBExt"/>
        </w:rPr>
        <w:t>&lt;Article&gt;</w:t>
      </w:r>
      <w:r w:rsidRPr="005C1663">
        <w:t>A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F9916C4" w14:textId="77777777">
        <w:trPr>
          <w:trHeight w:hRule="exact" w:val="240"/>
          <w:jc w:val="center"/>
        </w:trPr>
        <w:tc>
          <w:tcPr>
            <w:tcW w:w="9752" w:type="dxa"/>
            <w:gridSpan w:val="2"/>
            <w:tcBorders>
              <w:top w:val="nil"/>
              <w:left w:val="nil"/>
              <w:bottom w:val="nil"/>
              <w:right w:val="nil"/>
            </w:tcBorders>
          </w:tcPr>
          <w:p w14:paraId="4CEE5E00" w14:textId="77777777" w:rsidR="00095263" w:rsidRPr="005C1663" w:rsidRDefault="00095263"/>
        </w:tc>
      </w:tr>
      <w:tr w:rsidR="00095263" w:rsidRPr="005C1663" w14:paraId="6F7710D8" w14:textId="77777777">
        <w:trPr>
          <w:trHeight w:val="240"/>
          <w:jc w:val="center"/>
        </w:trPr>
        <w:tc>
          <w:tcPr>
            <w:tcW w:w="4876" w:type="dxa"/>
            <w:tcBorders>
              <w:top w:val="nil"/>
              <w:left w:val="nil"/>
              <w:bottom w:val="nil"/>
              <w:right w:val="nil"/>
            </w:tcBorders>
          </w:tcPr>
          <w:p w14:paraId="5F0B4534"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E6ABA3A" w14:textId="77777777" w:rsidR="00095263" w:rsidRPr="005C1663" w:rsidRDefault="00004233">
            <w:pPr>
              <w:pStyle w:val="AmColumnHeading"/>
            </w:pPr>
            <w:r w:rsidRPr="005C1663">
              <w:t>Pakeitimas</w:t>
            </w:r>
          </w:p>
        </w:tc>
      </w:tr>
      <w:tr w:rsidR="00095263" w:rsidRPr="005C1663" w14:paraId="3F264360" w14:textId="77777777">
        <w:trPr>
          <w:jc w:val="center"/>
        </w:trPr>
        <w:tc>
          <w:tcPr>
            <w:tcW w:w="4876" w:type="dxa"/>
            <w:tcBorders>
              <w:top w:val="nil"/>
              <w:left w:val="nil"/>
              <w:bottom w:val="nil"/>
              <w:right w:val="nil"/>
            </w:tcBorders>
          </w:tcPr>
          <w:p w14:paraId="45CE1D23" w14:textId="77777777" w:rsidR="00095263" w:rsidRPr="005C1663" w:rsidRDefault="00095263">
            <w:pPr>
              <w:pStyle w:val="Normal6a"/>
            </w:pPr>
          </w:p>
        </w:tc>
        <w:tc>
          <w:tcPr>
            <w:tcW w:w="4876" w:type="dxa"/>
            <w:tcBorders>
              <w:top w:val="nil"/>
              <w:left w:val="nil"/>
              <w:bottom w:val="nil"/>
              <w:right w:val="nil"/>
            </w:tcBorders>
          </w:tcPr>
          <w:p w14:paraId="0F40AC7F" w14:textId="77777777" w:rsidR="00095263" w:rsidRPr="005C1663" w:rsidRDefault="00004233">
            <w:pPr>
              <w:pStyle w:val="Normal6a"/>
            </w:pPr>
            <w:r w:rsidRPr="005C1663">
              <w:rPr>
                <w:b/>
                <w:i/>
              </w:rPr>
              <w:t>Aa.</w:t>
            </w:r>
            <w:r w:rsidRPr="005C1663">
              <w:tab/>
            </w:r>
            <w:r w:rsidRPr="005C1663">
              <w:rPr>
                <w:b/>
                <w:i/>
              </w:rPr>
              <w:t xml:space="preserve">kadangi kai kuriose valstybėse narėse sparčiai augant aukštąjį išsilavinimą turinčių asmenų daliai kartu didėja per aukštą kvalifikaciją turinčių asmenų dalis ir kredencialų infliacija, </w:t>
            </w:r>
            <w:r w:rsidRPr="005C1663">
              <w:rPr>
                <w:b/>
                <w:i/>
              </w:rPr>
              <w:lastRenderedPageBreak/>
              <w:t xml:space="preserve">todėl </w:t>
            </w:r>
            <w:r w:rsidRPr="005C1663">
              <w:rPr>
                <w:b/>
                <w:i/>
              </w:rPr>
              <w:t>diplomai vis dažniau tampa atrankos kriterijais į darbo vietas, kurioms nebūtinai reikalinga aukštojo mokslo lygmens kompetencija; kadangi dėl šios tendencijos gali būti nepakankamai įvertintas profesinis rengimas ir mokymas, nepaisant įrodyto jo indėlio į užimtumą, našumą ir įgūdžių ugdymą;</w:t>
            </w:r>
          </w:p>
        </w:tc>
      </w:tr>
    </w:tbl>
    <w:p w14:paraId="39F39F67"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23710FA" w14:textId="77777777" w:rsidR="00095263" w:rsidRPr="005C1663" w:rsidRDefault="00004233">
      <w:r w:rsidRPr="005C1663">
        <w:rPr>
          <w:rStyle w:val="HideTWBExt"/>
        </w:rPr>
        <w:t>&lt;/Amend&gt;</w:t>
      </w:r>
    </w:p>
    <w:p w14:paraId="25932981"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6</w:t>
      </w:r>
      <w:r w:rsidRPr="005C1663">
        <w:rPr>
          <w:rStyle w:val="HideTWBExt"/>
        </w:rPr>
        <w:t>&lt;/NumAm&gt;</w:t>
      </w:r>
    </w:p>
    <w:p w14:paraId="19ABF5CF"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7501C5A9" w14:textId="77777777" w:rsidR="00095263" w:rsidRPr="005C1663" w:rsidRDefault="00004233">
      <w:pPr>
        <w:pStyle w:val="NormalBold"/>
      </w:pPr>
      <w:r w:rsidRPr="005C1663">
        <w:rPr>
          <w:rStyle w:val="HideTWBExt"/>
          <w:b w:val="0"/>
        </w:rPr>
        <w:t>&lt;/RepeatBlock-By&gt;</w:t>
      </w:r>
    </w:p>
    <w:p w14:paraId="6008DED3"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F593D5C" w14:textId="77777777" w:rsidR="00095263" w:rsidRPr="005C1663" w:rsidRDefault="00004233">
      <w:pPr>
        <w:pStyle w:val="NormalBold"/>
      </w:pPr>
      <w:r w:rsidRPr="005C1663">
        <w:rPr>
          <w:rStyle w:val="HideTWBExt"/>
        </w:rPr>
        <w:t>&lt;Article&gt;</w:t>
      </w:r>
      <w:r w:rsidRPr="005C1663">
        <w:t>A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DA4EEC2" w14:textId="77777777">
        <w:trPr>
          <w:trHeight w:hRule="exact" w:val="240"/>
          <w:jc w:val="center"/>
        </w:trPr>
        <w:tc>
          <w:tcPr>
            <w:tcW w:w="9752" w:type="dxa"/>
            <w:gridSpan w:val="2"/>
            <w:tcBorders>
              <w:top w:val="nil"/>
              <w:left w:val="nil"/>
              <w:bottom w:val="nil"/>
              <w:right w:val="nil"/>
            </w:tcBorders>
          </w:tcPr>
          <w:p w14:paraId="2D93E42A" w14:textId="77777777" w:rsidR="00095263" w:rsidRPr="005C1663" w:rsidRDefault="00095263"/>
        </w:tc>
      </w:tr>
      <w:tr w:rsidR="00095263" w:rsidRPr="005C1663" w14:paraId="0179651C" w14:textId="77777777">
        <w:trPr>
          <w:trHeight w:val="240"/>
          <w:jc w:val="center"/>
        </w:trPr>
        <w:tc>
          <w:tcPr>
            <w:tcW w:w="4876" w:type="dxa"/>
            <w:tcBorders>
              <w:top w:val="nil"/>
              <w:left w:val="nil"/>
              <w:bottom w:val="nil"/>
              <w:right w:val="nil"/>
            </w:tcBorders>
          </w:tcPr>
          <w:p w14:paraId="5B685799"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CF58197" w14:textId="77777777" w:rsidR="00095263" w:rsidRPr="005C1663" w:rsidRDefault="00004233">
            <w:pPr>
              <w:pStyle w:val="AmColumnHeading"/>
            </w:pPr>
            <w:r w:rsidRPr="005C1663">
              <w:t>Pakeitimas</w:t>
            </w:r>
          </w:p>
        </w:tc>
      </w:tr>
      <w:tr w:rsidR="00095263" w:rsidRPr="005C1663" w14:paraId="182121E0" w14:textId="77777777">
        <w:trPr>
          <w:jc w:val="center"/>
        </w:trPr>
        <w:tc>
          <w:tcPr>
            <w:tcW w:w="4876" w:type="dxa"/>
            <w:tcBorders>
              <w:top w:val="nil"/>
              <w:left w:val="nil"/>
              <w:bottom w:val="nil"/>
              <w:right w:val="nil"/>
            </w:tcBorders>
          </w:tcPr>
          <w:p w14:paraId="2928A230" w14:textId="77777777" w:rsidR="00095263" w:rsidRPr="005C1663" w:rsidRDefault="00095263">
            <w:pPr>
              <w:pStyle w:val="Normal6a"/>
            </w:pPr>
          </w:p>
        </w:tc>
        <w:tc>
          <w:tcPr>
            <w:tcW w:w="4876" w:type="dxa"/>
            <w:tcBorders>
              <w:top w:val="nil"/>
              <w:left w:val="nil"/>
              <w:bottom w:val="nil"/>
              <w:right w:val="nil"/>
            </w:tcBorders>
          </w:tcPr>
          <w:p w14:paraId="16E2DC10" w14:textId="77777777" w:rsidR="00095263" w:rsidRPr="005C1663" w:rsidRDefault="00004233">
            <w:pPr>
              <w:pStyle w:val="Normal6a"/>
            </w:pPr>
            <w:r w:rsidRPr="005C1663">
              <w:rPr>
                <w:b/>
                <w:i/>
              </w:rPr>
              <w:t>Aa.</w:t>
            </w:r>
            <w:r w:rsidRPr="005C1663">
              <w:tab/>
            </w:r>
            <w:r w:rsidRPr="005C1663">
              <w:rPr>
                <w:b/>
                <w:i/>
              </w:rPr>
              <w:t xml:space="preserve">kadangi M. Draghi pranešime dėl Europos konkurencingumo ateities įspėjama, kad ilgalaikį Europos našumą ir konkurencingumą varžo </w:t>
            </w:r>
            <w:r w:rsidRPr="005C1663">
              <w:rPr>
                <w:b/>
                <w:i/>
              </w:rPr>
              <w:t>struktūriniai trūkumai, įskaitant nepakankamas investicijas į įgūdžius, švietimą ir žmogiškąjį kapitalą, ir pabrėžiama, kad siekiant išlaikyti Europos ekonomikos modelį pasaulinės konkurencijos sąlygomis labai svarbu panaikinti inovacijų ir įgūdžių spragas;</w:t>
            </w:r>
          </w:p>
        </w:tc>
      </w:tr>
    </w:tbl>
    <w:p w14:paraId="4A1D5837"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2CE2343" w14:textId="77777777" w:rsidR="00095263" w:rsidRPr="005C1663" w:rsidRDefault="00004233">
      <w:r w:rsidRPr="005C1663">
        <w:rPr>
          <w:rStyle w:val="HideTWBExt"/>
        </w:rPr>
        <w:t>&lt;/Amend&gt;</w:t>
      </w:r>
    </w:p>
    <w:p w14:paraId="192BAB71"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7</w:t>
      </w:r>
      <w:r w:rsidRPr="005C1663">
        <w:rPr>
          <w:rStyle w:val="HideTWBExt"/>
        </w:rPr>
        <w:t>&lt;/NumAm&gt;</w:t>
      </w:r>
    </w:p>
    <w:p w14:paraId="3B5CC952"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71A41C43" w14:textId="77777777" w:rsidR="00095263" w:rsidRPr="005C1663" w:rsidRDefault="00004233">
      <w:pPr>
        <w:pStyle w:val="NormalBold"/>
      </w:pPr>
      <w:r w:rsidRPr="005C1663">
        <w:rPr>
          <w:rStyle w:val="HideTWBExt"/>
          <w:b w:val="0"/>
        </w:rPr>
        <w:t>&lt;/RepeatBlock-By&gt;</w:t>
      </w:r>
    </w:p>
    <w:p w14:paraId="3FDD2F80"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3741067" w14:textId="77777777" w:rsidR="00095263" w:rsidRPr="005C1663" w:rsidRDefault="00004233">
      <w:pPr>
        <w:pStyle w:val="NormalBold"/>
      </w:pPr>
      <w:r w:rsidRPr="005C1663">
        <w:rPr>
          <w:rStyle w:val="HideTWBExt"/>
        </w:rPr>
        <w:t>&lt;Article&gt;</w:t>
      </w:r>
      <w:r w:rsidRPr="005C1663">
        <w:t>A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8EDDB26" w14:textId="77777777">
        <w:trPr>
          <w:trHeight w:hRule="exact" w:val="240"/>
          <w:jc w:val="center"/>
        </w:trPr>
        <w:tc>
          <w:tcPr>
            <w:tcW w:w="9752" w:type="dxa"/>
            <w:gridSpan w:val="2"/>
            <w:tcBorders>
              <w:top w:val="nil"/>
              <w:left w:val="nil"/>
              <w:bottom w:val="nil"/>
              <w:right w:val="nil"/>
            </w:tcBorders>
          </w:tcPr>
          <w:p w14:paraId="36A5FD29" w14:textId="77777777" w:rsidR="00095263" w:rsidRPr="005C1663" w:rsidRDefault="00095263"/>
        </w:tc>
      </w:tr>
      <w:tr w:rsidR="00095263" w:rsidRPr="005C1663" w14:paraId="55BD0048" w14:textId="77777777">
        <w:trPr>
          <w:trHeight w:val="240"/>
          <w:jc w:val="center"/>
        </w:trPr>
        <w:tc>
          <w:tcPr>
            <w:tcW w:w="4876" w:type="dxa"/>
            <w:tcBorders>
              <w:top w:val="nil"/>
              <w:left w:val="nil"/>
              <w:bottom w:val="nil"/>
              <w:right w:val="nil"/>
            </w:tcBorders>
          </w:tcPr>
          <w:p w14:paraId="77FCFEB1"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FC3CDDA" w14:textId="77777777" w:rsidR="00095263" w:rsidRPr="005C1663" w:rsidRDefault="00004233">
            <w:pPr>
              <w:pStyle w:val="AmColumnHeading"/>
            </w:pPr>
            <w:r w:rsidRPr="005C1663">
              <w:t>Pakeitimas</w:t>
            </w:r>
          </w:p>
        </w:tc>
      </w:tr>
      <w:tr w:rsidR="00095263" w:rsidRPr="005C1663" w14:paraId="59B19FDC" w14:textId="77777777">
        <w:trPr>
          <w:jc w:val="center"/>
        </w:trPr>
        <w:tc>
          <w:tcPr>
            <w:tcW w:w="4876" w:type="dxa"/>
            <w:tcBorders>
              <w:top w:val="nil"/>
              <w:left w:val="nil"/>
              <w:bottom w:val="nil"/>
              <w:right w:val="nil"/>
            </w:tcBorders>
          </w:tcPr>
          <w:p w14:paraId="4EC0AD10" w14:textId="77777777" w:rsidR="00095263" w:rsidRPr="005C1663" w:rsidRDefault="00095263">
            <w:pPr>
              <w:pStyle w:val="Normal6a"/>
            </w:pPr>
          </w:p>
        </w:tc>
        <w:tc>
          <w:tcPr>
            <w:tcW w:w="4876" w:type="dxa"/>
            <w:tcBorders>
              <w:top w:val="nil"/>
              <w:left w:val="nil"/>
              <w:bottom w:val="nil"/>
              <w:right w:val="nil"/>
            </w:tcBorders>
          </w:tcPr>
          <w:p w14:paraId="50BC0FA9" w14:textId="77777777" w:rsidR="00095263" w:rsidRPr="005C1663" w:rsidRDefault="00004233">
            <w:pPr>
              <w:pStyle w:val="Normal6a"/>
            </w:pPr>
            <w:r w:rsidRPr="005C1663">
              <w:rPr>
                <w:b/>
                <w:i/>
              </w:rPr>
              <w:t>Aa.</w:t>
            </w:r>
            <w:r w:rsidRPr="005C1663">
              <w:tab/>
            </w:r>
            <w:r w:rsidRPr="005C1663">
              <w:rPr>
                <w:b/>
                <w:i/>
              </w:rPr>
              <w:t xml:space="preserve">kadangi profesinio rengimo ir mokymo (PRM), visų pirma darbuotojų kvalifikacijos kėlimo ir </w:t>
            </w:r>
            <w:r w:rsidRPr="005C1663">
              <w:rPr>
                <w:b/>
                <w:i/>
              </w:rPr>
              <w:t xml:space="preserve">perkvalifikavimo, </w:t>
            </w:r>
            <w:r w:rsidRPr="005C1663">
              <w:rPr>
                <w:b/>
                <w:i/>
              </w:rPr>
              <w:lastRenderedPageBreak/>
              <w:t>svarba toliau didės, be kita ko, dėl skaitmeninės ir žaliosios pertvarkos; kadangi skaitmeninė ir žalioji pertvarka gali tapti sėkminga tik tuo atveju, jei darbuotojams bus suteikti būtini įgūdžiai ir kompetencija;</w:t>
            </w:r>
          </w:p>
        </w:tc>
      </w:tr>
    </w:tbl>
    <w:p w14:paraId="0E4E901E"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6FB9687" w14:textId="77777777" w:rsidR="00095263" w:rsidRPr="005C1663" w:rsidRDefault="00004233">
      <w:r w:rsidRPr="005C1663">
        <w:rPr>
          <w:rStyle w:val="HideTWBExt"/>
        </w:rPr>
        <w:t>&lt;/Amend&gt;</w:t>
      </w:r>
    </w:p>
    <w:p w14:paraId="2CCAABC2"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8</w:t>
      </w:r>
      <w:r w:rsidRPr="005C1663">
        <w:rPr>
          <w:rStyle w:val="HideTWBExt"/>
        </w:rPr>
        <w:t>&lt;/NumAm&gt;</w:t>
      </w:r>
    </w:p>
    <w:p w14:paraId="762C0EE9"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1344EDE5" w14:textId="77777777" w:rsidR="00095263" w:rsidRPr="005C1663" w:rsidRDefault="00004233">
      <w:pPr>
        <w:pStyle w:val="NormalBold"/>
      </w:pPr>
      <w:r w:rsidRPr="005C1663">
        <w:rPr>
          <w:rStyle w:val="HideTWBExt"/>
          <w:b w:val="0"/>
        </w:rPr>
        <w:t>&lt;/RepeatBlock-By&gt;</w:t>
      </w:r>
    </w:p>
    <w:p w14:paraId="5667175F"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BF885A8" w14:textId="77777777" w:rsidR="00095263" w:rsidRPr="005C1663" w:rsidRDefault="00004233">
      <w:pPr>
        <w:pStyle w:val="NormalBold"/>
      </w:pPr>
      <w:r w:rsidRPr="005C1663">
        <w:rPr>
          <w:rStyle w:val="HideTWBExt"/>
        </w:rPr>
        <w:t>&lt;Article&gt;</w:t>
      </w:r>
      <w:r w:rsidRPr="005C1663">
        <w:t>A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784516E8" w14:textId="77777777">
        <w:trPr>
          <w:trHeight w:hRule="exact" w:val="240"/>
          <w:jc w:val="center"/>
        </w:trPr>
        <w:tc>
          <w:tcPr>
            <w:tcW w:w="9752" w:type="dxa"/>
            <w:gridSpan w:val="2"/>
            <w:tcBorders>
              <w:top w:val="nil"/>
              <w:left w:val="nil"/>
              <w:bottom w:val="nil"/>
              <w:right w:val="nil"/>
            </w:tcBorders>
          </w:tcPr>
          <w:p w14:paraId="182C5853" w14:textId="77777777" w:rsidR="00095263" w:rsidRPr="005C1663" w:rsidRDefault="00095263"/>
        </w:tc>
      </w:tr>
      <w:tr w:rsidR="00095263" w:rsidRPr="005C1663" w14:paraId="2F0AB0D8" w14:textId="77777777">
        <w:trPr>
          <w:trHeight w:val="240"/>
          <w:jc w:val="center"/>
        </w:trPr>
        <w:tc>
          <w:tcPr>
            <w:tcW w:w="4876" w:type="dxa"/>
            <w:tcBorders>
              <w:top w:val="nil"/>
              <w:left w:val="nil"/>
              <w:bottom w:val="nil"/>
              <w:right w:val="nil"/>
            </w:tcBorders>
          </w:tcPr>
          <w:p w14:paraId="0D8CA95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8480C3F" w14:textId="77777777" w:rsidR="00095263" w:rsidRPr="005C1663" w:rsidRDefault="00004233">
            <w:pPr>
              <w:pStyle w:val="AmColumnHeading"/>
            </w:pPr>
            <w:r w:rsidRPr="005C1663">
              <w:t>Pakeitimas</w:t>
            </w:r>
          </w:p>
        </w:tc>
      </w:tr>
      <w:tr w:rsidR="00095263" w:rsidRPr="005C1663" w14:paraId="7430189B" w14:textId="77777777">
        <w:trPr>
          <w:jc w:val="center"/>
        </w:trPr>
        <w:tc>
          <w:tcPr>
            <w:tcW w:w="4876" w:type="dxa"/>
            <w:tcBorders>
              <w:top w:val="nil"/>
              <w:left w:val="nil"/>
              <w:bottom w:val="nil"/>
              <w:right w:val="nil"/>
            </w:tcBorders>
          </w:tcPr>
          <w:p w14:paraId="482F0DC8" w14:textId="77777777" w:rsidR="00095263" w:rsidRPr="005C1663" w:rsidRDefault="00095263">
            <w:pPr>
              <w:pStyle w:val="Normal6a"/>
            </w:pPr>
          </w:p>
        </w:tc>
        <w:tc>
          <w:tcPr>
            <w:tcW w:w="4876" w:type="dxa"/>
            <w:tcBorders>
              <w:top w:val="nil"/>
              <w:left w:val="nil"/>
              <w:bottom w:val="nil"/>
              <w:right w:val="nil"/>
            </w:tcBorders>
          </w:tcPr>
          <w:p w14:paraId="50309E27" w14:textId="77777777" w:rsidR="00095263" w:rsidRPr="005C1663" w:rsidRDefault="00004233">
            <w:pPr>
              <w:pStyle w:val="Normal6a"/>
            </w:pPr>
            <w:r w:rsidRPr="005C1663">
              <w:rPr>
                <w:b/>
                <w:i/>
              </w:rPr>
              <w:t>Aa.</w:t>
            </w:r>
            <w:r w:rsidRPr="005C1663">
              <w:tab/>
            </w:r>
            <w:r w:rsidRPr="005C1663">
              <w:rPr>
                <w:b/>
                <w:i/>
              </w:rPr>
              <w:t>kadangi Sąjunga yra atsakinga už veiksmus, kuriais siekiama remti, koordinuoti ar papildyti valstybių narių veiksmus švietimo ir profesinio mokymo srityje;</w:t>
            </w:r>
          </w:p>
        </w:tc>
      </w:tr>
    </w:tbl>
    <w:p w14:paraId="742CD55C"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7022FB7" w14:textId="77777777" w:rsidR="00095263" w:rsidRPr="005C1663" w:rsidRDefault="00004233">
      <w:r w:rsidRPr="005C1663">
        <w:rPr>
          <w:rStyle w:val="HideTWBExt"/>
        </w:rPr>
        <w:t>&lt;/Amend&gt;</w:t>
      </w:r>
    </w:p>
    <w:p w14:paraId="29ED8514"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9</w:t>
      </w:r>
      <w:r w:rsidRPr="005C1663">
        <w:rPr>
          <w:rStyle w:val="HideTWBExt"/>
        </w:rPr>
        <w:t>&lt;/NumAm&gt;</w:t>
      </w:r>
    </w:p>
    <w:p w14:paraId="18172503"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4AF3A846" w14:textId="77777777" w:rsidR="00095263" w:rsidRPr="005C1663" w:rsidRDefault="00004233">
      <w:pPr>
        <w:pStyle w:val="NormalBold"/>
      </w:pPr>
      <w:r w:rsidRPr="005C1663">
        <w:rPr>
          <w:rStyle w:val="HideTWBExt"/>
          <w:b w:val="0"/>
        </w:rPr>
        <w:t>&lt;/RepeatBlock-By&gt;</w:t>
      </w:r>
    </w:p>
    <w:p w14:paraId="008B6A83"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F81D856" w14:textId="77777777" w:rsidR="00095263" w:rsidRPr="005C1663" w:rsidRDefault="00004233">
      <w:pPr>
        <w:pStyle w:val="NormalBold"/>
      </w:pPr>
      <w:r w:rsidRPr="005C1663">
        <w:rPr>
          <w:rStyle w:val="HideTWBExt"/>
        </w:rPr>
        <w:t>&lt;Article&gt;</w:t>
      </w:r>
      <w:r w:rsidRPr="005C1663">
        <w:t>A b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BEA09F9" w14:textId="77777777">
        <w:trPr>
          <w:trHeight w:hRule="exact" w:val="240"/>
          <w:jc w:val="center"/>
        </w:trPr>
        <w:tc>
          <w:tcPr>
            <w:tcW w:w="9752" w:type="dxa"/>
            <w:gridSpan w:val="2"/>
            <w:tcBorders>
              <w:top w:val="nil"/>
              <w:left w:val="nil"/>
              <w:bottom w:val="nil"/>
              <w:right w:val="nil"/>
            </w:tcBorders>
          </w:tcPr>
          <w:p w14:paraId="335556A7" w14:textId="77777777" w:rsidR="00095263" w:rsidRPr="005C1663" w:rsidRDefault="00095263"/>
        </w:tc>
      </w:tr>
      <w:tr w:rsidR="00095263" w:rsidRPr="005C1663" w14:paraId="0F0D8C96" w14:textId="77777777">
        <w:trPr>
          <w:trHeight w:val="240"/>
          <w:jc w:val="center"/>
        </w:trPr>
        <w:tc>
          <w:tcPr>
            <w:tcW w:w="4876" w:type="dxa"/>
            <w:tcBorders>
              <w:top w:val="nil"/>
              <w:left w:val="nil"/>
              <w:bottom w:val="nil"/>
              <w:right w:val="nil"/>
            </w:tcBorders>
          </w:tcPr>
          <w:p w14:paraId="0C8D9656" w14:textId="77777777" w:rsidR="00095263" w:rsidRPr="005C1663" w:rsidRDefault="00004233">
            <w:pPr>
              <w:pStyle w:val="AmColumnHeading"/>
            </w:pPr>
            <w:r w:rsidRPr="005C1663">
              <w:t xml:space="preserve">Pasiūlymas dėl </w:t>
            </w:r>
            <w:r w:rsidRPr="005C1663">
              <w:t>rezoliucijos</w:t>
            </w:r>
          </w:p>
        </w:tc>
        <w:tc>
          <w:tcPr>
            <w:tcW w:w="4876" w:type="dxa"/>
            <w:tcBorders>
              <w:top w:val="nil"/>
              <w:left w:val="nil"/>
              <w:bottom w:val="nil"/>
              <w:right w:val="nil"/>
            </w:tcBorders>
          </w:tcPr>
          <w:p w14:paraId="2ECD24E7" w14:textId="77777777" w:rsidR="00095263" w:rsidRPr="005C1663" w:rsidRDefault="00004233">
            <w:pPr>
              <w:pStyle w:val="AmColumnHeading"/>
            </w:pPr>
            <w:r w:rsidRPr="005C1663">
              <w:t>Pakeitimas</w:t>
            </w:r>
          </w:p>
        </w:tc>
      </w:tr>
      <w:tr w:rsidR="00095263" w:rsidRPr="005C1663" w14:paraId="23CDF89F" w14:textId="77777777">
        <w:trPr>
          <w:jc w:val="center"/>
        </w:trPr>
        <w:tc>
          <w:tcPr>
            <w:tcW w:w="4876" w:type="dxa"/>
            <w:tcBorders>
              <w:top w:val="nil"/>
              <w:left w:val="nil"/>
              <w:bottom w:val="nil"/>
              <w:right w:val="nil"/>
            </w:tcBorders>
          </w:tcPr>
          <w:p w14:paraId="15D701BB" w14:textId="77777777" w:rsidR="00095263" w:rsidRPr="005C1663" w:rsidRDefault="00095263">
            <w:pPr>
              <w:pStyle w:val="Normal6a"/>
            </w:pPr>
          </w:p>
        </w:tc>
        <w:tc>
          <w:tcPr>
            <w:tcW w:w="4876" w:type="dxa"/>
            <w:tcBorders>
              <w:top w:val="nil"/>
              <w:left w:val="nil"/>
              <w:bottom w:val="nil"/>
              <w:right w:val="nil"/>
            </w:tcBorders>
          </w:tcPr>
          <w:p w14:paraId="746A0EFD" w14:textId="77777777" w:rsidR="00095263" w:rsidRPr="005C1663" w:rsidRDefault="00004233">
            <w:pPr>
              <w:pStyle w:val="Normal6a"/>
            </w:pPr>
            <w:r w:rsidRPr="005C1663">
              <w:rPr>
                <w:b/>
                <w:i/>
              </w:rPr>
              <w:t>Ab.</w:t>
            </w:r>
            <w:r w:rsidRPr="005C1663">
              <w:tab/>
            </w:r>
            <w:r w:rsidRPr="005C1663">
              <w:rPr>
                <w:b/>
                <w:i/>
              </w:rPr>
              <w:t>kadangi Komisija skatina valstybių narių bendradarbiavimą ir palengvina jų veiksmų koordinavimą klausimais, susijusiais su pagrindiniu ir aukštesniuoju profesiniu mokymu, kad būtų skatinamas užimtumas, geresnės gyvenimo ir darbo sąlygos;</w:t>
            </w:r>
          </w:p>
        </w:tc>
      </w:tr>
    </w:tbl>
    <w:p w14:paraId="2FC7B737"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BCC8F73" w14:textId="77777777" w:rsidR="00095263" w:rsidRPr="005C1663" w:rsidRDefault="00004233">
      <w:r w:rsidRPr="005C1663">
        <w:rPr>
          <w:rStyle w:val="HideTWBExt"/>
        </w:rPr>
        <w:t>&lt;/Amend&gt;</w:t>
      </w:r>
    </w:p>
    <w:p w14:paraId="11A7F9C9" w14:textId="77777777" w:rsidR="00095263" w:rsidRPr="005C1663" w:rsidRDefault="00004233">
      <w:pPr>
        <w:pStyle w:val="AmNumberTabs"/>
      </w:pPr>
      <w:r w:rsidRPr="005C1663">
        <w:rPr>
          <w:rStyle w:val="HideTWBExt"/>
        </w:rPr>
        <w:lastRenderedPageBreak/>
        <w:t>&lt;Amend&gt;</w:t>
      </w:r>
      <w:r w:rsidRPr="005C1663">
        <w:t>Pakeitimas</w:t>
      </w:r>
      <w:r w:rsidRPr="005C1663">
        <w:tab/>
      </w:r>
      <w:r w:rsidRPr="005C1663">
        <w:tab/>
      </w:r>
      <w:r w:rsidRPr="005C1663">
        <w:rPr>
          <w:rStyle w:val="HideTWBExt"/>
        </w:rPr>
        <w:t>&lt;NumAm&gt;</w:t>
      </w:r>
      <w:r w:rsidRPr="005C1663">
        <w:t>10</w:t>
      </w:r>
      <w:r w:rsidRPr="005C1663">
        <w:rPr>
          <w:rStyle w:val="HideTWBExt"/>
        </w:rPr>
        <w:t>&lt;/NumAm&gt;</w:t>
      </w:r>
    </w:p>
    <w:p w14:paraId="742640AD"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7A8C1093" w14:textId="77777777" w:rsidR="00095263" w:rsidRPr="005C1663" w:rsidRDefault="00004233">
      <w:pPr>
        <w:pStyle w:val="NormalBold"/>
      </w:pPr>
      <w:r w:rsidRPr="005C1663">
        <w:rPr>
          <w:rStyle w:val="HideTWBExt"/>
          <w:b w:val="0"/>
        </w:rPr>
        <w:t>&lt;/RepeatBlock-By&gt;</w:t>
      </w:r>
    </w:p>
    <w:p w14:paraId="6A64CE9C"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8573693" w14:textId="77777777" w:rsidR="00095263" w:rsidRPr="005C1663" w:rsidRDefault="00004233">
      <w:pPr>
        <w:pStyle w:val="NormalBold"/>
      </w:pPr>
      <w:r w:rsidRPr="005C1663">
        <w:rPr>
          <w:rStyle w:val="HideTWBExt"/>
        </w:rPr>
        <w:t>&lt;Article&gt;</w:t>
      </w:r>
      <w:r w:rsidRPr="005C1663">
        <w:t xml:space="preserve">A c </w:t>
      </w:r>
      <w:r w:rsidRPr="005C1663">
        <w:t>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DD85B31" w14:textId="77777777">
        <w:trPr>
          <w:trHeight w:hRule="exact" w:val="240"/>
          <w:jc w:val="center"/>
        </w:trPr>
        <w:tc>
          <w:tcPr>
            <w:tcW w:w="9752" w:type="dxa"/>
            <w:gridSpan w:val="2"/>
            <w:tcBorders>
              <w:top w:val="nil"/>
              <w:left w:val="nil"/>
              <w:bottom w:val="nil"/>
              <w:right w:val="nil"/>
            </w:tcBorders>
          </w:tcPr>
          <w:p w14:paraId="04D58191" w14:textId="77777777" w:rsidR="00095263" w:rsidRPr="005C1663" w:rsidRDefault="00095263"/>
        </w:tc>
      </w:tr>
      <w:tr w:rsidR="00095263" w:rsidRPr="005C1663" w14:paraId="1D0D36C2" w14:textId="77777777">
        <w:trPr>
          <w:trHeight w:val="240"/>
          <w:jc w:val="center"/>
        </w:trPr>
        <w:tc>
          <w:tcPr>
            <w:tcW w:w="4876" w:type="dxa"/>
            <w:tcBorders>
              <w:top w:val="nil"/>
              <w:left w:val="nil"/>
              <w:bottom w:val="nil"/>
              <w:right w:val="nil"/>
            </w:tcBorders>
          </w:tcPr>
          <w:p w14:paraId="402F0D2A"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818DE18" w14:textId="77777777" w:rsidR="00095263" w:rsidRPr="005C1663" w:rsidRDefault="00004233">
            <w:pPr>
              <w:pStyle w:val="AmColumnHeading"/>
            </w:pPr>
            <w:r w:rsidRPr="005C1663">
              <w:t>Pakeitimas</w:t>
            </w:r>
          </w:p>
        </w:tc>
      </w:tr>
      <w:tr w:rsidR="00095263" w:rsidRPr="005C1663" w14:paraId="459DB01C" w14:textId="77777777">
        <w:trPr>
          <w:jc w:val="center"/>
        </w:trPr>
        <w:tc>
          <w:tcPr>
            <w:tcW w:w="4876" w:type="dxa"/>
            <w:tcBorders>
              <w:top w:val="nil"/>
              <w:left w:val="nil"/>
              <w:bottom w:val="nil"/>
              <w:right w:val="nil"/>
            </w:tcBorders>
          </w:tcPr>
          <w:p w14:paraId="1EFA6381" w14:textId="77777777" w:rsidR="00095263" w:rsidRPr="005C1663" w:rsidRDefault="00095263">
            <w:pPr>
              <w:pStyle w:val="Normal6a"/>
            </w:pPr>
          </w:p>
        </w:tc>
        <w:tc>
          <w:tcPr>
            <w:tcW w:w="4876" w:type="dxa"/>
            <w:tcBorders>
              <w:top w:val="nil"/>
              <w:left w:val="nil"/>
              <w:bottom w:val="nil"/>
              <w:right w:val="nil"/>
            </w:tcBorders>
          </w:tcPr>
          <w:p w14:paraId="06C81A18" w14:textId="77777777" w:rsidR="00095263" w:rsidRPr="005C1663" w:rsidRDefault="00004233">
            <w:pPr>
              <w:pStyle w:val="Normal6a"/>
            </w:pPr>
            <w:r w:rsidRPr="005C1663">
              <w:rPr>
                <w:b/>
                <w:i/>
              </w:rPr>
              <w:t>Ac.</w:t>
            </w:r>
            <w:r w:rsidRPr="005C1663">
              <w:tab/>
            </w:r>
            <w:r w:rsidRPr="005C1663">
              <w:rPr>
                <w:b/>
                <w:i/>
              </w:rPr>
              <w:t xml:space="preserve">kadangi, siekdama skatinti valstybių narių bendradarbiavimą ir palengvinti jų veiksmų koordinavimą klausimais, susijusiais su pagrindiniu ir aukštesniuoju </w:t>
            </w:r>
            <w:r w:rsidRPr="005C1663">
              <w:rPr>
                <w:b/>
                <w:i/>
              </w:rPr>
              <w:t>profesiniu mokymu, Komisija veikia glaudžiai bendradarbiaudama su valstybėmis narėmis: atlieka tyrimus, teikia nuomones ir organizuoja konsultacijas tiek nacionaliniu lygmeniu kylančiais, tiek tarptautinėms organizacijoms rūpimais klausimais, ypač dėl iniciatyvų, kuriomis siekiama nustatyti gaires ir rodiklius, organizuoti keitimąsi geriausia praktika ir parengti reikiamus periodinės stebėsenos ir vertinimo elementus, išsamiai informuodama Europos Parlamentą ir konsultuodamasi su Ekonomikos ir socialinių re</w:t>
            </w:r>
            <w:r w:rsidRPr="005C1663">
              <w:rPr>
                <w:b/>
                <w:i/>
              </w:rPr>
              <w:t>ikalų komitetu prieš tokių nuomonių pateikimą;</w:t>
            </w:r>
          </w:p>
        </w:tc>
      </w:tr>
    </w:tbl>
    <w:p w14:paraId="4D79EE26"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9B208B0" w14:textId="77777777" w:rsidR="00095263" w:rsidRPr="005C1663" w:rsidRDefault="00004233">
      <w:r w:rsidRPr="005C1663">
        <w:rPr>
          <w:rStyle w:val="HideTWBExt"/>
        </w:rPr>
        <w:t>&lt;/Amend&gt;</w:t>
      </w:r>
    </w:p>
    <w:p w14:paraId="1E041C7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11</w:t>
      </w:r>
      <w:r w:rsidRPr="005C1663">
        <w:rPr>
          <w:rStyle w:val="HideTWBExt"/>
        </w:rPr>
        <w:t>&lt;/NumAm&gt;</w:t>
      </w:r>
    </w:p>
    <w:p w14:paraId="1EC48A26"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74F49EE1" w14:textId="77777777" w:rsidR="00095263" w:rsidRPr="005C1663" w:rsidRDefault="00004233">
      <w:pPr>
        <w:pStyle w:val="NormalBold"/>
      </w:pPr>
      <w:r w:rsidRPr="005C1663">
        <w:rPr>
          <w:rStyle w:val="HideTWBExt"/>
          <w:b w:val="0"/>
        </w:rPr>
        <w:t>&lt;/RepeatBlock-By&gt;</w:t>
      </w:r>
    </w:p>
    <w:p w14:paraId="67801E17"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90F380A" w14:textId="77777777" w:rsidR="00095263" w:rsidRPr="005C1663" w:rsidRDefault="00004233">
      <w:pPr>
        <w:pStyle w:val="NormalBold"/>
      </w:pPr>
      <w:r w:rsidRPr="005C1663">
        <w:rPr>
          <w:rStyle w:val="HideTWBExt"/>
        </w:rPr>
        <w:t>&lt;Article&gt;</w:t>
      </w:r>
      <w:r w:rsidRPr="005C1663">
        <w:t>A d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194239A" w14:textId="77777777">
        <w:trPr>
          <w:trHeight w:hRule="exact" w:val="240"/>
          <w:jc w:val="center"/>
        </w:trPr>
        <w:tc>
          <w:tcPr>
            <w:tcW w:w="9752" w:type="dxa"/>
            <w:gridSpan w:val="2"/>
            <w:tcBorders>
              <w:top w:val="nil"/>
              <w:left w:val="nil"/>
              <w:bottom w:val="nil"/>
              <w:right w:val="nil"/>
            </w:tcBorders>
          </w:tcPr>
          <w:p w14:paraId="17E5AFC0" w14:textId="77777777" w:rsidR="00095263" w:rsidRPr="005C1663" w:rsidRDefault="00095263"/>
        </w:tc>
      </w:tr>
      <w:tr w:rsidR="00095263" w:rsidRPr="005C1663" w14:paraId="386E87FF" w14:textId="77777777">
        <w:trPr>
          <w:trHeight w:val="240"/>
          <w:jc w:val="center"/>
        </w:trPr>
        <w:tc>
          <w:tcPr>
            <w:tcW w:w="4876" w:type="dxa"/>
            <w:tcBorders>
              <w:top w:val="nil"/>
              <w:left w:val="nil"/>
              <w:bottom w:val="nil"/>
              <w:right w:val="nil"/>
            </w:tcBorders>
          </w:tcPr>
          <w:p w14:paraId="0B26B665"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730064C" w14:textId="77777777" w:rsidR="00095263" w:rsidRPr="005C1663" w:rsidRDefault="00004233">
            <w:pPr>
              <w:pStyle w:val="AmColumnHeading"/>
            </w:pPr>
            <w:r w:rsidRPr="005C1663">
              <w:t>Pakeitimas</w:t>
            </w:r>
          </w:p>
        </w:tc>
      </w:tr>
      <w:tr w:rsidR="00095263" w:rsidRPr="005C1663" w14:paraId="10A38A1A" w14:textId="77777777">
        <w:trPr>
          <w:jc w:val="center"/>
        </w:trPr>
        <w:tc>
          <w:tcPr>
            <w:tcW w:w="4876" w:type="dxa"/>
            <w:tcBorders>
              <w:top w:val="nil"/>
              <w:left w:val="nil"/>
              <w:bottom w:val="nil"/>
              <w:right w:val="nil"/>
            </w:tcBorders>
          </w:tcPr>
          <w:p w14:paraId="03641B2E" w14:textId="77777777" w:rsidR="00095263" w:rsidRPr="005C1663" w:rsidRDefault="00095263">
            <w:pPr>
              <w:pStyle w:val="Normal6a"/>
            </w:pPr>
          </w:p>
        </w:tc>
        <w:tc>
          <w:tcPr>
            <w:tcW w:w="4876" w:type="dxa"/>
            <w:tcBorders>
              <w:top w:val="nil"/>
              <w:left w:val="nil"/>
              <w:bottom w:val="nil"/>
              <w:right w:val="nil"/>
            </w:tcBorders>
          </w:tcPr>
          <w:p w14:paraId="32736983" w14:textId="77777777" w:rsidR="00095263" w:rsidRPr="005C1663" w:rsidRDefault="00004233">
            <w:pPr>
              <w:pStyle w:val="Normal6a"/>
            </w:pPr>
            <w:r w:rsidRPr="005C1663">
              <w:rPr>
                <w:b/>
                <w:i/>
              </w:rPr>
              <w:t>Ad.</w:t>
            </w:r>
            <w:r w:rsidRPr="005C1663">
              <w:tab/>
            </w:r>
            <w:r w:rsidRPr="005C1663">
              <w:rPr>
                <w:b/>
                <w:i/>
              </w:rPr>
              <w:t>kadangi profesinio mokymo turinys ir organizavimas priklauso nacionalinei kompetencijai;</w:t>
            </w:r>
          </w:p>
        </w:tc>
      </w:tr>
    </w:tbl>
    <w:p w14:paraId="6CF5D42B"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DD975D3" w14:textId="77777777" w:rsidR="00095263" w:rsidRPr="005C1663" w:rsidRDefault="00004233">
      <w:r w:rsidRPr="005C1663">
        <w:rPr>
          <w:rStyle w:val="HideTWBExt"/>
        </w:rPr>
        <w:t>&lt;/Amend&gt;</w:t>
      </w:r>
    </w:p>
    <w:p w14:paraId="0A89F167" w14:textId="77777777" w:rsidR="00095263" w:rsidRPr="005C1663" w:rsidRDefault="00004233">
      <w:pPr>
        <w:pStyle w:val="AmNumberTabs"/>
      </w:pPr>
      <w:r w:rsidRPr="005C1663">
        <w:rPr>
          <w:rStyle w:val="HideTWBExt"/>
        </w:rPr>
        <w:lastRenderedPageBreak/>
        <w:t>&lt;Amend&gt;</w:t>
      </w:r>
      <w:r w:rsidRPr="005C1663">
        <w:t>Pakeitimas</w:t>
      </w:r>
      <w:r w:rsidRPr="005C1663">
        <w:tab/>
      </w:r>
      <w:r w:rsidRPr="005C1663">
        <w:tab/>
      </w:r>
      <w:r w:rsidRPr="005C1663">
        <w:rPr>
          <w:rStyle w:val="HideTWBExt"/>
        </w:rPr>
        <w:t>&lt;NumAm&gt;</w:t>
      </w:r>
      <w:r w:rsidRPr="005C1663">
        <w:t>12</w:t>
      </w:r>
      <w:r w:rsidRPr="005C1663">
        <w:rPr>
          <w:rStyle w:val="HideTWBExt"/>
        </w:rPr>
        <w:t>&lt;/NumAm&gt;</w:t>
      </w:r>
    </w:p>
    <w:p w14:paraId="68FEB669"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0EA8CA9D" w14:textId="77777777" w:rsidR="00095263" w:rsidRPr="005C1663" w:rsidRDefault="00004233">
      <w:pPr>
        <w:pStyle w:val="NormalBold"/>
      </w:pPr>
      <w:r w:rsidRPr="005C1663">
        <w:rPr>
          <w:rStyle w:val="HideTWBExt"/>
          <w:b w:val="0"/>
        </w:rPr>
        <w:t>&lt;/RepeatBlock-By&gt;</w:t>
      </w:r>
    </w:p>
    <w:p w14:paraId="7C71B529"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13FD4B7" w14:textId="77777777" w:rsidR="00095263" w:rsidRPr="005C1663" w:rsidRDefault="00004233">
      <w:pPr>
        <w:pStyle w:val="NormalBold"/>
      </w:pPr>
      <w:r w:rsidRPr="005C1663">
        <w:rPr>
          <w:rStyle w:val="HideTWBExt"/>
        </w:rPr>
        <w:t>&lt;Article&gt;</w:t>
      </w:r>
      <w:r w:rsidRPr="005C1663">
        <w:t>A e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7BA94BD" w14:textId="77777777">
        <w:trPr>
          <w:trHeight w:hRule="exact" w:val="240"/>
          <w:jc w:val="center"/>
        </w:trPr>
        <w:tc>
          <w:tcPr>
            <w:tcW w:w="9752" w:type="dxa"/>
            <w:gridSpan w:val="2"/>
            <w:tcBorders>
              <w:top w:val="nil"/>
              <w:left w:val="nil"/>
              <w:bottom w:val="nil"/>
              <w:right w:val="nil"/>
            </w:tcBorders>
          </w:tcPr>
          <w:p w14:paraId="78D03CD4" w14:textId="77777777" w:rsidR="00095263" w:rsidRPr="005C1663" w:rsidRDefault="00095263"/>
        </w:tc>
      </w:tr>
      <w:tr w:rsidR="00095263" w:rsidRPr="005C1663" w14:paraId="66FD5F27" w14:textId="77777777">
        <w:trPr>
          <w:trHeight w:val="240"/>
          <w:jc w:val="center"/>
        </w:trPr>
        <w:tc>
          <w:tcPr>
            <w:tcW w:w="4876" w:type="dxa"/>
            <w:tcBorders>
              <w:top w:val="nil"/>
              <w:left w:val="nil"/>
              <w:bottom w:val="nil"/>
              <w:right w:val="nil"/>
            </w:tcBorders>
          </w:tcPr>
          <w:p w14:paraId="7BE8FD15"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4421A72" w14:textId="77777777" w:rsidR="00095263" w:rsidRPr="005C1663" w:rsidRDefault="00004233">
            <w:pPr>
              <w:pStyle w:val="AmColumnHeading"/>
            </w:pPr>
            <w:r w:rsidRPr="005C1663">
              <w:t>Pakeitimas</w:t>
            </w:r>
          </w:p>
        </w:tc>
      </w:tr>
      <w:tr w:rsidR="00095263" w:rsidRPr="005C1663" w14:paraId="25552432" w14:textId="77777777">
        <w:trPr>
          <w:jc w:val="center"/>
        </w:trPr>
        <w:tc>
          <w:tcPr>
            <w:tcW w:w="4876" w:type="dxa"/>
            <w:tcBorders>
              <w:top w:val="nil"/>
              <w:left w:val="nil"/>
              <w:bottom w:val="nil"/>
              <w:right w:val="nil"/>
            </w:tcBorders>
          </w:tcPr>
          <w:p w14:paraId="21384FE9" w14:textId="77777777" w:rsidR="00095263" w:rsidRPr="005C1663" w:rsidRDefault="00095263">
            <w:pPr>
              <w:pStyle w:val="Normal6a"/>
            </w:pPr>
          </w:p>
        </w:tc>
        <w:tc>
          <w:tcPr>
            <w:tcW w:w="4876" w:type="dxa"/>
            <w:tcBorders>
              <w:top w:val="nil"/>
              <w:left w:val="nil"/>
              <w:bottom w:val="nil"/>
              <w:right w:val="nil"/>
            </w:tcBorders>
          </w:tcPr>
          <w:p w14:paraId="085E50F9" w14:textId="77777777" w:rsidR="00095263" w:rsidRPr="005C1663" w:rsidRDefault="00004233">
            <w:pPr>
              <w:pStyle w:val="Normal6a"/>
            </w:pPr>
            <w:r w:rsidRPr="005C1663">
              <w:rPr>
                <w:b/>
                <w:i/>
              </w:rPr>
              <w:t>Ae.</w:t>
            </w:r>
            <w:r w:rsidRPr="005C1663">
              <w:tab/>
            </w:r>
            <w:r w:rsidRPr="005C1663">
              <w:rPr>
                <w:b/>
                <w:i/>
              </w:rPr>
              <w:t xml:space="preserve">kadangi Sąjungos veiksmais su profesiniu mokymu susijusiais klausimais siekiama sudaryti palankesnes sąlygas prisitaikyti prie pramonės permainų, gerinti pirminį ir tęstinį profesinį mokymą, kad būtų sudarytos palankesnės sąlygos profesinei integracijai ir reintegracijai į darbo rinką, daryti profesinį mokymą prieinamesnį ir skatinti instruktorių ir stažuotojų, ypač jaunimo, judumą, akstinti švietimo ar mokymo įstaigų ir įmonių bendradarbiavimą mokymo srityje ir plėtoti keitimąsi informacija bei patirtimi </w:t>
            </w:r>
            <w:r w:rsidRPr="005C1663">
              <w:rPr>
                <w:b/>
                <w:i/>
              </w:rPr>
              <w:t>bendrais valstybių narių mokymo sistemų klausimais;</w:t>
            </w:r>
          </w:p>
        </w:tc>
      </w:tr>
    </w:tbl>
    <w:p w14:paraId="4E5A4D6F"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95968CC" w14:textId="77777777" w:rsidR="00095263" w:rsidRPr="005C1663" w:rsidRDefault="00004233">
      <w:r w:rsidRPr="005C1663">
        <w:rPr>
          <w:rStyle w:val="HideTWBExt"/>
        </w:rPr>
        <w:t>&lt;/Amend&gt;</w:t>
      </w:r>
    </w:p>
    <w:p w14:paraId="76165344"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13</w:t>
      </w:r>
      <w:r w:rsidRPr="005C1663">
        <w:rPr>
          <w:rStyle w:val="HideTWBExt"/>
        </w:rPr>
        <w:t>&lt;/NumAm&gt;</w:t>
      </w:r>
    </w:p>
    <w:p w14:paraId="51854CF7" w14:textId="77777777" w:rsidR="00095263" w:rsidRPr="005C1663" w:rsidRDefault="00004233">
      <w:pPr>
        <w:pStyle w:val="NormalBold"/>
      </w:pPr>
      <w:r w:rsidRPr="005C1663">
        <w:rPr>
          <w:rStyle w:val="HideTWBExt"/>
          <w:b w:val="0"/>
        </w:rPr>
        <w:t>&lt;RepeatBlock-By&gt;&lt;Members&gt;</w:t>
      </w:r>
      <w:r w:rsidRPr="005C1663">
        <w:t>Mariateresa Vivaldini, Francesco Torselli, Chiara Gemma, Elena Donazzan, Geadis Geadi</w:t>
      </w:r>
      <w:r w:rsidRPr="005C1663">
        <w:rPr>
          <w:rStyle w:val="HideTWBExt"/>
          <w:b w:val="0"/>
        </w:rPr>
        <w:t>&lt;/Members&gt;</w:t>
      </w:r>
    </w:p>
    <w:p w14:paraId="01E683EA" w14:textId="77777777" w:rsidR="00095263" w:rsidRPr="005C1663" w:rsidRDefault="00004233">
      <w:pPr>
        <w:pStyle w:val="NormalBold"/>
      </w:pPr>
      <w:r w:rsidRPr="005C1663">
        <w:rPr>
          <w:rStyle w:val="HideTWBExt"/>
          <w:b w:val="0"/>
        </w:rPr>
        <w:t>&lt;/RepeatBlock-By&gt;</w:t>
      </w:r>
    </w:p>
    <w:p w14:paraId="035F55D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B6DDF6B" w14:textId="77777777" w:rsidR="00095263" w:rsidRPr="005C1663" w:rsidRDefault="00004233">
      <w:pPr>
        <w:pStyle w:val="NormalBold"/>
      </w:pPr>
      <w:r w:rsidRPr="005C1663">
        <w:rPr>
          <w:rStyle w:val="HideTWBExt"/>
        </w:rPr>
        <w:t>&lt;Article&gt;</w:t>
      </w:r>
      <w:r w:rsidRPr="005C1663">
        <w:t>B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9CD822D" w14:textId="77777777">
        <w:trPr>
          <w:trHeight w:hRule="exact" w:val="240"/>
          <w:jc w:val="center"/>
        </w:trPr>
        <w:tc>
          <w:tcPr>
            <w:tcW w:w="9752" w:type="dxa"/>
            <w:gridSpan w:val="2"/>
            <w:tcBorders>
              <w:top w:val="nil"/>
              <w:left w:val="nil"/>
              <w:bottom w:val="nil"/>
              <w:right w:val="nil"/>
            </w:tcBorders>
          </w:tcPr>
          <w:p w14:paraId="4120FE6D" w14:textId="77777777" w:rsidR="00095263" w:rsidRPr="005C1663" w:rsidRDefault="00095263"/>
        </w:tc>
      </w:tr>
      <w:tr w:rsidR="00095263" w:rsidRPr="005C1663" w14:paraId="66ED4942" w14:textId="77777777">
        <w:trPr>
          <w:trHeight w:val="240"/>
          <w:jc w:val="center"/>
        </w:trPr>
        <w:tc>
          <w:tcPr>
            <w:tcW w:w="4876" w:type="dxa"/>
            <w:tcBorders>
              <w:top w:val="nil"/>
              <w:left w:val="nil"/>
              <w:bottom w:val="nil"/>
              <w:right w:val="nil"/>
            </w:tcBorders>
          </w:tcPr>
          <w:p w14:paraId="4C07C56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12BC339" w14:textId="77777777" w:rsidR="00095263" w:rsidRPr="005C1663" w:rsidRDefault="00004233">
            <w:pPr>
              <w:pStyle w:val="AmColumnHeading"/>
            </w:pPr>
            <w:r w:rsidRPr="005C1663">
              <w:t>Pakeitimas</w:t>
            </w:r>
          </w:p>
        </w:tc>
      </w:tr>
      <w:tr w:rsidR="00095263" w:rsidRPr="005C1663" w14:paraId="2F461A71" w14:textId="77777777">
        <w:trPr>
          <w:jc w:val="center"/>
        </w:trPr>
        <w:tc>
          <w:tcPr>
            <w:tcW w:w="4876" w:type="dxa"/>
            <w:tcBorders>
              <w:top w:val="nil"/>
              <w:left w:val="nil"/>
              <w:bottom w:val="nil"/>
              <w:right w:val="nil"/>
            </w:tcBorders>
          </w:tcPr>
          <w:p w14:paraId="382043DE" w14:textId="77777777" w:rsidR="00095263" w:rsidRPr="005C1663" w:rsidRDefault="00004233">
            <w:pPr>
              <w:pStyle w:val="Normal6a"/>
            </w:pPr>
            <w:r w:rsidRPr="005C1663">
              <w:t>B.</w:t>
            </w:r>
            <w:r w:rsidRPr="005C1663">
              <w:tab/>
              <w:t>kadangi ES susiduria su didėjančia profesinių specialybių paklausa, kurią lemia</w:t>
            </w:r>
            <w:r w:rsidRPr="005C1663">
              <w:rPr>
                <w:b/>
                <w:bCs/>
                <w:i/>
                <w:iCs/>
              </w:rPr>
              <w:t xml:space="preserve"> žalioji ir skaitmeninė pertvarka,</w:t>
            </w:r>
            <w:r w:rsidRPr="005C1663">
              <w:t xml:space="preserve"> siekis sugrąžinti į kitas šalis perkeltą pramonę, investicijos į infrastruktūrą ir demografiniai pokyčiai; kadangi darbo rinkos tyrimai rodo didelį nuolatinį trūkumą PRM imliuose sektoriuose; kadangi CEDEFOP įgūdžių prognozėje numatoma, kad iki 2035 m. 60 proc. visų laisvų darbo vietų reikės ne aukštesnės </w:t>
            </w:r>
            <w:r w:rsidRPr="005C1663">
              <w:lastRenderedPageBreak/>
              <w:t>kaip vidutinio lygio kvalifikacijos</w:t>
            </w:r>
            <w:r w:rsidRPr="005C1663">
              <w:rPr>
                <w:vertAlign w:val="superscript"/>
              </w:rPr>
              <w:t>4</w:t>
            </w:r>
            <w:r w:rsidRPr="005C1663">
              <w:t>, t. y. lygio, kuris dažniausiai užtikrinamas PRM trajektorijomis;</w:t>
            </w:r>
          </w:p>
        </w:tc>
        <w:tc>
          <w:tcPr>
            <w:tcW w:w="4876" w:type="dxa"/>
            <w:tcBorders>
              <w:top w:val="nil"/>
              <w:left w:val="nil"/>
              <w:bottom w:val="nil"/>
              <w:right w:val="nil"/>
            </w:tcBorders>
          </w:tcPr>
          <w:p w14:paraId="48D85BC9" w14:textId="77777777" w:rsidR="00095263" w:rsidRPr="005C1663" w:rsidRDefault="00004233">
            <w:pPr>
              <w:pStyle w:val="Normal6a"/>
            </w:pPr>
            <w:r w:rsidRPr="005C1663">
              <w:lastRenderedPageBreak/>
              <w:t>B.</w:t>
            </w:r>
            <w:r w:rsidRPr="005C1663">
              <w:tab/>
              <w:t xml:space="preserve">kadangi ES susiduria su didėjančia profesinių </w:t>
            </w:r>
            <w:r w:rsidRPr="005C1663">
              <w:t>specialybių paklausa, kurią lemia siekis sugrąžinti į kitas šalis perkeltą pramonę</w:t>
            </w:r>
            <w:r w:rsidRPr="005C1663">
              <w:rPr>
                <w:b/>
                <w:bCs/>
                <w:i/>
                <w:iCs/>
              </w:rPr>
              <w:t>, strateginio savarankiškumo tikslai</w:t>
            </w:r>
            <w:r w:rsidRPr="005C1663">
              <w:t xml:space="preserve">, investicijos į infrastruktūrą ir demografiniai pokyčiai; kadangi darbo rinkos tyrimai rodo didelį nuolatinį trūkumą PRM imliuose sektoriuose; kadangi CEDEFOP įgūdžių prognozėje numatoma, kad iki 2035 m. 60 proc. visų laisvų darbo vietų reikės ne aukštesnės </w:t>
            </w:r>
            <w:r w:rsidRPr="005C1663">
              <w:lastRenderedPageBreak/>
              <w:t>kaip vidutinio lygio kvalifikacijos</w:t>
            </w:r>
            <w:r w:rsidRPr="005C1663">
              <w:rPr>
                <w:vertAlign w:val="superscript"/>
              </w:rPr>
              <w:t>4</w:t>
            </w:r>
            <w:r w:rsidRPr="005C1663">
              <w:t>, t. y. lygio, kuris dažniausiai užtikrinamas PRM trajektorijomis;</w:t>
            </w:r>
          </w:p>
        </w:tc>
      </w:tr>
      <w:tr w:rsidR="00095263" w:rsidRPr="005C1663" w14:paraId="74F0F52E" w14:textId="77777777">
        <w:trPr>
          <w:jc w:val="center"/>
        </w:trPr>
        <w:tc>
          <w:tcPr>
            <w:tcW w:w="4876" w:type="dxa"/>
            <w:tcBorders>
              <w:top w:val="nil"/>
              <w:left w:val="nil"/>
              <w:bottom w:val="nil"/>
              <w:right w:val="nil"/>
            </w:tcBorders>
          </w:tcPr>
          <w:p w14:paraId="2F713486" w14:textId="77777777" w:rsidR="00095263" w:rsidRPr="005C1663" w:rsidRDefault="00004233">
            <w:pPr>
              <w:pStyle w:val="Normal6a"/>
            </w:pPr>
            <w:r w:rsidRPr="005C1663">
              <w:rPr>
                <w:b/>
                <w:i/>
              </w:rPr>
              <w:lastRenderedPageBreak/>
              <w:t>_________________</w:t>
            </w:r>
          </w:p>
        </w:tc>
        <w:tc>
          <w:tcPr>
            <w:tcW w:w="4876" w:type="dxa"/>
            <w:tcBorders>
              <w:top w:val="nil"/>
              <w:left w:val="nil"/>
              <w:bottom w:val="nil"/>
              <w:right w:val="nil"/>
            </w:tcBorders>
          </w:tcPr>
          <w:p w14:paraId="24F8B97F" w14:textId="77777777" w:rsidR="00095263" w:rsidRPr="005C1663" w:rsidRDefault="00004233">
            <w:pPr>
              <w:pStyle w:val="Normal6a"/>
            </w:pPr>
            <w:r w:rsidRPr="005C1663">
              <w:rPr>
                <w:b/>
                <w:i/>
              </w:rPr>
              <w:t>_________________</w:t>
            </w:r>
          </w:p>
        </w:tc>
      </w:tr>
      <w:tr w:rsidR="00095263" w:rsidRPr="005C1663" w14:paraId="517592E8" w14:textId="77777777">
        <w:trPr>
          <w:jc w:val="center"/>
        </w:trPr>
        <w:tc>
          <w:tcPr>
            <w:tcW w:w="4876" w:type="dxa"/>
            <w:tcBorders>
              <w:top w:val="nil"/>
              <w:left w:val="nil"/>
              <w:bottom w:val="nil"/>
              <w:right w:val="nil"/>
            </w:tcBorders>
          </w:tcPr>
          <w:p w14:paraId="5AFAE0D1" w14:textId="77777777" w:rsidR="00095263" w:rsidRPr="005C1663" w:rsidRDefault="00004233">
            <w:pPr>
              <w:pStyle w:val="Normal6a"/>
            </w:pPr>
            <w:r w:rsidRPr="005C1663">
              <w:rPr>
                <w:vertAlign w:val="superscript"/>
              </w:rPr>
              <w:t>4</w:t>
            </w:r>
            <w:r w:rsidRPr="005C1663">
              <w:t xml:space="preserve"> Europos profesinio mokymo plėtros centras (CEDEFOP), „Skills Forecast“ („Įgūdžių prognozė“), https://www.cedefop.europa.eu/en/tools/skills-forecast.</w:t>
            </w:r>
          </w:p>
        </w:tc>
        <w:tc>
          <w:tcPr>
            <w:tcW w:w="4876" w:type="dxa"/>
            <w:tcBorders>
              <w:top w:val="nil"/>
              <w:left w:val="nil"/>
              <w:bottom w:val="nil"/>
              <w:right w:val="nil"/>
            </w:tcBorders>
          </w:tcPr>
          <w:p w14:paraId="658F9C8C" w14:textId="77777777" w:rsidR="00095263" w:rsidRPr="005C1663" w:rsidRDefault="00004233">
            <w:pPr>
              <w:pStyle w:val="Normal6a"/>
            </w:pPr>
            <w:r w:rsidRPr="005C1663">
              <w:rPr>
                <w:vertAlign w:val="superscript"/>
              </w:rPr>
              <w:t>4</w:t>
            </w:r>
            <w:r w:rsidRPr="005C1663">
              <w:t xml:space="preserve"> Europos profesinio mokymo plėtros centras (CEDEFOP), „Skills Forecast“ („Įgūdžių prognozė“), https://www.cedefop.europa.eu/en/tools/skills-forecast.</w:t>
            </w:r>
          </w:p>
        </w:tc>
      </w:tr>
    </w:tbl>
    <w:p w14:paraId="2691A546"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C7E43D9" w14:textId="77777777" w:rsidR="00095263" w:rsidRPr="005C1663" w:rsidRDefault="00004233">
      <w:r w:rsidRPr="005C1663">
        <w:rPr>
          <w:rStyle w:val="HideTWBExt"/>
        </w:rPr>
        <w:t>&lt;/Amend&gt;</w:t>
      </w:r>
    </w:p>
    <w:p w14:paraId="52FDB85E"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14</w:t>
      </w:r>
      <w:r w:rsidRPr="005C1663">
        <w:rPr>
          <w:rStyle w:val="HideTWBExt"/>
        </w:rPr>
        <w:t>&lt;/NumAm&gt;</w:t>
      </w:r>
    </w:p>
    <w:p w14:paraId="6A96D480" w14:textId="77777777" w:rsidR="00095263" w:rsidRPr="005C1663" w:rsidRDefault="00004233">
      <w:pPr>
        <w:pStyle w:val="NormalBold"/>
      </w:pPr>
      <w:r w:rsidRPr="005C1663">
        <w:rPr>
          <w:rStyle w:val="HideTWBExt"/>
          <w:b w:val="0"/>
        </w:rPr>
        <w:t>&lt;RepeatBlock-By&gt;&lt;Members&gt;</w:t>
      </w:r>
      <w:r w:rsidRPr="005C1663">
        <w:t>Pál Szekeres, Margarita de la Pisa Carrión, Séverine Werbrouck</w:t>
      </w:r>
      <w:r w:rsidRPr="005C1663">
        <w:rPr>
          <w:rStyle w:val="HideTWBExt"/>
          <w:b w:val="0"/>
        </w:rPr>
        <w:t>&lt;/Members&gt;</w:t>
      </w:r>
    </w:p>
    <w:p w14:paraId="376310FC" w14:textId="77777777" w:rsidR="00095263" w:rsidRPr="005C1663" w:rsidRDefault="00004233">
      <w:pPr>
        <w:pStyle w:val="NormalBold"/>
      </w:pPr>
      <w:r w:rsidRPr="005C1663">
        <w:rPr>
          <w:rStyle w:val="HideTWBExt"/>
          <w:b w:val="0"/>
        </w:rPr>
        <w:t>&lt;/RepeatBlock-By&gt;</w:t>
      </w:r>
    </w:p>
    <w:p w14:paraId="6E8F6F42"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FAC1D68" w14:textId="77777777" w:rsidR="00095263" w:rsidRPr="005C1663" w:rsidRDefault="00004233">
      <w:pPr>
        <w:pStyle w:val="NormalBold"/>
      </w:pPr>
      <w:r w:rsidRPr="005C1663">
        <w:rPr>
          <w:rStyle w:val="HideTWBExt"/>
        </w:rPr>
        <w:t>&lt;Article&gt;</w:t>
      </w:r>
      <w:r w:rsidRPr="005C1663">
        <w:t>B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B7F6B7A" w14:textId="77777777">
        <w:trPr>
          <w:trHeight w:hRule="exact" w:val="240"/>
          <w:jc w:val="center"/>
        </w:trPr>
        <w:tc>
          <w:tcPr>
            <w:tcW w:w="9752" w:type="dxa"/>
            <w:gridSpan w:val="2"/>
            <w:tcBorders>
              <w:top w:val="nil"/>
              <w:left w:val="nil"/>
              <w:bottom w:val="nil"/>
              <w:right w:val="nil"/>
            </w:tcBorders>
          </w:tcPr>
          <w:p w14:paraId="58F0DDF2" w14:textId="77777777" w:rsidR="00095263" w:rsidRPr="005C1663" w:rsidRDefault="00095263"/>
        </w:tc>
      </w:tr>
      <w:tr w:rsidR="00095263" w:rsidRPr="005C1663" w14:paraId="44CBC225" w14:textId="77777777">
        <w:trPr>
          <w:trHeight w:val="240"/>
          <w:jc w:val="center"/>
        </w:trPr>
        <w:tc>
          <w:tcPr>
            <w:tcW w:w="4876" w:type="dxa"/>
            <w:tcBorders>
              <w:top w:val="nil"/>
              <w:left w:val="nil"/>
              <w:bottom w:val="nil"/>
              <w:right w:val="nil"/>
            </w:tcBorders>
          </w:tcPr>
          <w:p w14:paraId="524AE3A3"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E0BC686" w14:textId="77777777" w:rsidR="00095263" w:rsidRPr="005C1663" w:rsidRDefault="00004233">
            <w:pPr>
              <w:pStyle w:val="AmColumnHeading"/>
            </w:pPr>
            <w:r w:rsidRPr="005C1663">
              <w:t>Pakeitimas</w:t>
            </w:r>
          </w:p>
        </w:tc>
      </w:tr>
      <w:tr w:rsidR="00095263" w:rsidRPr="005C1663" w14:paraId="67212AD2" w14:textId="77777777">
        <w:trPr>
          <w:jc w:val="center"/>
        </w:trPr>
        <w:tc>
          <w:tcPr>
            <w:tcW w:w="4876" w:type="dxa"/>
            <w:tcBorders>
              <w:top w:val="nil"/>
              <w:left w:val="nil"/>
              <w:bottom w:val="nil"/>
              <w:right w:val="nil"/>
            </w:tcBorders>
          </w:tcPr>
          <w:p w14:paraId="57E3D983" w14:textId="77777777" w:rsidR="00095263" w:rsidRPr="005C1663" w:rsidRDefault="00004233">
            <w:pPr>
              <w:pStyle w:val="Normal6a"/>
            </w:pPr>
            <w:r w:rsidRPr="005C1663">
              <w:t>B.</w:t>
            </w:r>
            <w:r w:rsidRPr="005C1663">
              <w:tab/>
            </w:r>
            <w:r w:rsidRPr="005C1663">
              <w:t xml:space="preserve">kadangi ES susiduria su didėjančia profesinių specialybių paklausa, kurią lemia </w:t>
            </w:r>
            <w:r w:rsidRPr="005C1663">
              <w:rPr>
                <w:b/>
                <w:bCs/>
                <w:i/>
                <w:iCs/>
              </w:rPr>
              <w:t>žalioji ir skaitmeninė</w:t>
            </w:r>
            <w:r w:rsidRPr="005C1663">
              <w:t xml:space="preserve"> pertvarka, siekis sugrąžinti į kitas šalis perkeltą pramonę, investicijos į infrastruktūrą ir demografiniai pokyčiai; kadangi darbo rinkos tyrimai rodo didelį nuolatinį trūkumą PRM imliuose sektoriuose; kadangi CEDEFOP įgūdžių prognozėje numatoma, kad iki 2035 m. 60 proc. visų laisvų darbo vietų reikės ne aukštesnės kaip vidutinio lygio kvalifikacijos</w:t>
            </w:r>
            <w:r w:rsidRPr="005C1663">
              <w:rPr>
                <w:vertAlign w:val="superscript"/>
              </w:rPr>
              <w:t>4</w:t>
            </w:r>
            <w:r w:rsidRPr="005C1663">
              <w:t>, t. y. lygio, kuris dažniausiai užtikrinamas PRM traje</w:t>
            </w:r>
            <w:r w:rsidRPr="005C1663">
              <w:t>ktorijomis;</w:t>
            </w:r>
          </w:p>
        </w:tc>
        <w:tc>
          <w:tcPr>
            <w:tcW w:w="4876" w:type="dxa"/>
            <w:tcBorders>
              <w:top w:val="nil"/>
              <w:left w:val="nil"/>
              <w:bottom w:val="nil"/>
              <w:right w:val="nil"/>
            </w:tcBorders>
          </w:tcPr>
          <w:p w14:paraId="5B1C48C9" w14:textId="77777777" w:rsidR="00095263" w:rsidRPr="005C1663" w:rsidRDefault="00004233">
            <w:pPr>
              <w:pStyle w:val="Normal6a"/>
            </w:pPr>
            <w:r w:rsidRPr="005C1663">
              <w:t>B.</w:t>
            </w:r>
            <w:r w:rsidRPr="005C1663">
              <w:tab/>
              <w:t xml:space="preserve">kadangi ES susiduria su didėjančia profesinių specialybių paklausa, kurią lemia </w:t>
            </w:r>
            <w:r w:rsidRPr="005C1663">
              <w:rPr>
                <w:b/>
                <w:bCs/>
                <w:i/>
                <w:iCs/>
              </w:rPr>
              <w:t>dabartinė</w:t>
            </w:r>
            <w:r w:rsidRPr="005C1663">
              <w:t xml:space="preserve"> pertvarka, siekis sugrąžinti į kitas šalis perkeltą pramonę, investicijos į infrastruktūrą ir demografiniai pokyčiai; kadangi darbo rinkos tyrimai rodo didelį nuolatinį trūkumą PRM imliuose sektoriuose; kadangi CEDEFOP įgūdžių prognozėje numatoma, kad iki 2035 m. 60 proc. visų laisvų darbo vietų reikės ne aukštesnės kaip vidutinio lygio kvalifikacijos</w:t>
            </w:r>
            <w:r w:rsidRPr="005C1663">
              <w:rPr>
                <w:vertAlign w:val="superscript"/>
              </w:rPr>
              <w:t>4</w:t>
            </w:r>
            <w:r w:rsidRPr="005C1663">
              <w:t>, t. y. lygio, kuris dažniausiai užtikrinamas PRM trajektorijomis;</w:t>
            </w:r>
          </w:p>
        </w:tc>
      </w:tr>
      <w:tr w:rsidR="00095263" w:rsidRPr="005C1663" w14:paraId="57786B04" w14:textId="77777777">
        <w:trPr>
          <w:jc w:val="center"/>
        </w:trPr>
        <w:tc>
          <w:tcPr>
            <w:tcW w:w="4876" w:type="dxa"/>
            <w:tcBorders>
              <w:top w:val="nil"/>
              <w:left w:val="nil"/>
              <w:bottom w:val="nil"/>
              <w:right w:val="nil"/>
            </w:tcBorders>
          </w:tcPr>
          <w:p w14:paraId="7E74B864" w14:textId="77777777" w:rsidR="00095263" w:rsidRPr="005C1663" w:rsidRDefault="00004233">
            <w:pPr>
              <w:pStyle w:val="Normal6a"/>
            </w:pPr>
            <w:r w:rsidRPr="005C1663">
              <w:rPr>
                <w:b/>
                <w:i/>
              </w:rPr>
              <w:t>_________________</w:t>
            </w:r>
          </w:p>
        </w:tc>
        <w:tc>
          <w:tcPr>
            <w:tcW w:w="4876" w:type="dxa"/>
            <w:tcBorders>
              <w:top w:val="nil"/>
              <w:left w:val="nil"/>
              <w:bottom w:val="nil"/>
              <w:right w:val="nil"/>
            </w:tcBorders>
          </w:tcPr>
          <w:p w14:paraId="5ED2C911" w14:textId="77777777" w:rsidR="00095263" w:rsidRPr="005C1663" w:rsidRDefault="00004233">
            <w:pPr>
              <w:pStyle w:val="Normal6a"/>
            </w:pPr>
            <w:r w:rsidRPr="005C1663">
              <w:rPr>
                <w:b/>
                <w:i/>
              </w:rPr>
              <w:t>_________________</w:t>
            </w:r>
          </w:p>
        </w:tc>
      </w:tr>
      <w:tr w:rsidR="00095263" w:rsidRPr="005C1663" w14:paraId="036E72AF" w14:textId="77777777">
        <w:trPr>
          <w:jc w:val="center"/>
        </w:trPr>
        <w:tc>
          <w:tcPr>
            <w:tcW w:w="4876" w:type="dxa"/>
            <w:tcBorders>
              <w:top w:val="nil"/>
              <w:left w:val="nil"/>
              <w:bottom w:val="nil"/>
              <w:right w:val="nil"/>
            </w:tcBorders>
          </w:tcPr>
          <w:p w14:paraId="41AE4A20" w14:textId="77777777" w:rsidR="00095263" w:rsidRPr="005C1663" w:rsidRDefault="00004233">
            <w:pPr>
              <w:pStyle w:val="Normal6a"/>
            </w:pPr>
            <w:r w:rsidRPr="005C1663">
              <w:rPr>
                <w:vertAlign w:val="superscript"/>
              </w:rPr>
              <w:t>4</w:t>
            </w:r>
            <w:r w:rsidRPr="005C1663">
              <w:t xml:space="preserve"> Europos profesinio mokymo plėtros centras (CEDEFOP), „Skills Forecast“ („Įgūdžių prognozė“), https://www.cedefop.europa.eu/en/tools/skills-forecast.</w:t>
            </w:r>
          </w:p>
        </w:tc>
        <w:tc>
          <w:tcPr>
            <w:tcW w:w="4876" w:type="dxa"/>
            <w:tcBorders>
              <w:top w:val="nil"/>
              <w:left w:val="nil"/>
              <w:bottom w:val="nil"/>
              <w:right w:val="nil"/>
            </w:tcBorders>
          </w:tcPr>
          <w:p w14:paraId="565E8703" w14:textId="77777777" w:rsidR="00095263" w:rsidRPr="005C1663" w:rsidRDefault="00004233">
            <w:pPr>
              <w:pStyle w:val="Normal6a"/>
            </w:pPr>
            <w:r w:rsidRPr="005C1663">
              <w:rPr>
                <w:vertAlign w:val="superscript"/>
              </w:rPr>
              <w:t>4</w:t>
            </w:r>
            <w:r w:rsidRPr="005C1663">
              <w:t xml:space="preserve"> Europos profesinio mokymo plėtros centras (CEDEFOP), „Skills Forecast“ („Įgūdžių prognozė“), https://www.cedefop.europa.eu/en/tools/skills-forecast.</w:t>
            </w:r>
          </w:p>
        </w:tc>
      </w:tr>
    </w:tbl>
    <w:p w14:paraId="3F3248F7"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725F7B6" w14:textId="77777777" w:rsidR="00095263" w:rsidRPr="005C1663" w:rsidRDefault="00004233">
      <w:r w:rsidRPr="005C1663">
        <w:rPr>
          <w:rStyle w:val="HideTWBExt"/>
        </w:rPr>
        <w:t>&lt;/Amend&gt;</w:t>
      </w:r>
    </w:p>
    <w:p w14:paraId="569CBBA3" w14:textId="77777777" w:rsidR="00095263" w:rsidRPr="005C1663" w:rsidRDefault="00004233">
      <w:pPr>
        <w:pStyle w:val="AmNumberTabs"/>
      </w:pPr>
      <w:r w:rsidRPr="005C1663">
        <w:rPr>
          <w:rStyle w:val="HideTWBExt"/>
        </w:rPr>
        <w:lastRenderedPageBreak/>
        <w:t>&lt;Amend&gt;</w:t>
      </w:r>
      <w:r w:rsidRPr="005C1663">
        <w:t>Pakeitimas</w:t>
      </w:r>
      <w:r w:rsidRPr="005C1663">
        <w:tab/>
      </w:r>
      <w:r w:rsidRPr="005C1663">
        <w:tab/>
      </w:r>
      <w:r w:rsidRPr="005C1663">
        <w:rPr>
          <w:rStyle w:val="HideTWBExt"/>
        </w:rPr>
        <w:t>&lt;NumAm&gt;</w:t>
      </w:r>
      <w:r w:rsidRPr="005C1663">
        <w:t>15</w:t>
      </w:r>
      <w:r w:rsidRPr="005C1663">
        <w:rPr>
          <w:rStyle w:val="HideTWBExt"/>
        </w:rPr>
        <w:t>&lt;/NumAm&gt;</w:t>
      </w:r>
    </w:p>
    <w:p w14:paraId="55D730BC"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3B7571F1" w14:textId="77777777" w:rsidR="00095263" w:rsidRPr="005C1663" w:rsidRDefault="00004233">
      <w:pPr>
        <w:pStyle w:val="NormalBold"/>
      </w:pPr>
      <w:r w:rsidRPr="005C1663">
        <w:rPr>
          <w:rStyle w:val="HideTWBExt"/>
          <w:b w:val="0"/>
        </w:rPr>
        <w:t>&lt;/RepeatBlock-By&gt;</w:t>
      </w:r>
    </w:p>
    <w:p w14:paraId="23A0F5A2"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0FBFB79" w14:textId="77777777" w:rsidR="00095263" w:rsidRPr="005C1663" w:rsidRDefault="00004233">
      <w:pPr>
        <w:pStyle w:val="NormalBold"/>
      </w:pPr>
      <w:r w:rsidRPr="005C1663">
        <w:rPr>
          <w:rStyle w:val="HideTWBExt"/>
        </w:rPr>
        <w:t>&lt;Article&gt;</w:t>
      </w:r>
      <w:r w:rsidRPr="005C1663">
        <w:t>B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872B99C" w14:textId="77777777">
        <w:trPr>
          <w:trHeight w:hRule="exact" w:val="240"/>
          <w:jc w:val="center"/>
        </w:trPr>
        <w:tc>
          <w:tcPr>
            <w:tcW w:w="9752" w:type="dxa"/>
            <w:gridSpan w:val="2"/>
            <w:tcBorders>
              <w:top w:val="nil"/>
              <w:left w:val="nil"/>
              <w:bottom w:val="nil"/>
              <w:right w:val="nil"/>
            </w:tcBorders>
          </w:tcPr>
          <w:p w14:paraId="0DEB56EF" w14:textId="77777777" w:rsidR="00095263" w:rsidRPr="005C1663" w:rsidRDefault="00095263"/>
        </w:tc>
      </w:tr>
      <w:tr w:rsidR="00095263" w:rsidRPr="005C1663" w14:paraId="3B19D795" w14:textId="77777777">
        <w:trPr>
          <w:trHeight w:val="240"/>
          <w:jc w:val="center"/>
        </w:trPr>
        <w:tc>
          <w:tcPr>
            <w:tcW w:w="4876" w:type="dxa"/>
            <w:tcBorders>
              <w:top w:val="nil"/>
              <w:left w:val="nil"/>
              <w:bottom w:val="nil"/>
              <w:right w:val="nil"/>
            </w:tcBorders>
          </w:tcPr>
          <w:p w14:paraId="044764A6"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1ECF904" w14:textId="77777777" w:rsidR="00095263" w:rsidRPr="005C1663" w:rsidRDefault="00004233">
            <w:pPr>
              <w:pStyle w:val="AmColumnHeading"/>
            </w:pPr>
            <w:r w:rsidRPr="005C1663">
              <w:t>Pakeitimas</w:t>
            </w:r>
          </w:p>
        </w:tc>
      </w:tr>
      <w:tr w:rsidR="00095263" w:rsidRPr="005C1663" w14:paraId="55807FD9" w14:textId="77777777">
        <w:trPr>
          <w:jc w:val="center"/>
        </w:trPr>
        <w:tc>
          <w:tcPr>
            <w:tcW w:w="4876" w:type="dxa"/>
            <w:tcBorders>
              <w:top w:val="nil"/>
              <w:left w:val="nil"/>
              <w:bottom w:val="nil"/>
              <w:right w:val="nil"/>
            </w:tcBorders>
          </w:tcPr>
          <w:p w14:paraId="697053C1" w14:textId="77777777" w:rsidR="00095263" w:rsidRPr="005C1663" w:rsidRDefault="00004233">
            <w:pPr>
              <w:pStyle w:val="Normal6a"/>
            </w:pPr>
            <w:r w:rsidRPr="005C1663">
              <w:t>B.</w:t>
            </w:r>
            <w:r w:rsidRPr="005C1663">
              <w:tab/>
              <w:t>kadangi ES susiduria su didėjančia profesinių specialybių paklausa, kurią lemia</w:t>
            </w:r>
            <w:r w:rsidRPr="005C1663">
              <w:rPr>
                <w:b/>
                <w:bCs/>
                <w:i/>
                <w:iCs/>
              </w:rPr>
              <w:t xml:space="preserve"> žalioji ir skaitmeninė pertvarka,</w:t>
            </w:r>
            <w:r w:rsidRPr="005C1663">
              <w:t xml:space="preserve"> siekis sugrąžinti į kitas šalis perkeltą pramonę, investicijos į infrastruktūrą ir demografiniai pokyčiai; kadangi darbo rinkos tyrimai rodo didelį nuolatinį trūkumą PRM imliuose sektoriuose; kadangi CEDEFOP įgūdžių prognozėje numatoma, kad iki 2035 m. 60 proc. visų laisvų darbo vietų reikės ne aukštesnės kaip vidutinio lygio kvalifikacijos</w:t>
            </w:r>
            <w:r w:rsidRPr="005C1663">
              <w:rPr>
                <w:vertAlign w:val="superscript"/>
              </w:rPr>
              <w:t>4</w:t>
            </w:r>
            <w:r w:rsidRPr="005C1663">
              <w:t>, t. y. lygio, kuris dažniausiai užtikrinamas PRM trajektorijomis;</w:t>
            </w:r>
          </w:p>
        </w:tc>
        <w:tc>
          <w:tcPr>
            <w:tcW w:w="4876" w:type="dxa"/>
            <w:tcBorders>
              <w:top w:val="nil"/>
              <w:left w:val="nil"/>
              <w:bottom w:val="nil"/>
              <w:right w:val="nil"/>
            </w:tcBorders>
          </w:tcPr>
          <w:p w14:paraId="154A1125" w14:textId="77777777" w:rsidR="00095263" w:rsidRPr="005C1663" w:rsidRDefault="00004233">
            <w:pPr>
              <w:pStyle w:val="Normal6a"/>
            </w:pPr>
            <w:r w:rsidRPr="005C1663">
              <w:t>B.</w:t>
            </w:r>
            <w:r w:rsidRPr="005C1663">
              <w:tab/>
              <w:t>kadangi ES susiduria su didėjančia profesinių specialybių paklausa, kurią lemia siekis sugrąžinti į kitas šalis perkeltą pramonę, investicijos į infrastruktūrą ir demografiniai pokyčiai; kadangi darbo rinkos tyrimai rodo didelį nuolatinį trūkumą PRM imliuose sektoriuose; kadangi CEDEFOP įgūdžių prognozėje numatoma, kad iki 2035 m. 60 proc. visų laisvų darbo vietų reikės ne aukštesnės kaip vidutinio lygio kvalifikacijos</w:t>
            </w:r>
            <w:r w:rsidRPr="005C1663">
              <w:rPr>
                <w:vertAlign w:val="superscript"/>
              </w:rPr>
              <w:t>4</w:t>
            </w:r>
            <w:r w:rsidRPr="005C1663">
              <w:t>, t. y. lygio, kuris dažniausiai užtikrinamas PRM trajektorijomis;</w:t>
            </w:r>
          </w:p>
        </w:tc>
      </w:tr>
      <w:tr w:rsidR="00095263" w:rsidRPr="005C1663" w14:paraId="39FB4520" w14:textId="77777777">
        <w:trPr>
          <w:jc w:val="center"/>
        </w:trPr>
        <w:tc>
          <w:tcPr>
            <w:tcW w:w="4876" w:type="dxa"/>
            <w:tcBorders>
              <w:top w:val="nil"/>
              <w:left w:val="nil"/>
              <w:bottom w:val="nil"/>
              <w:right w:val="nil"/>
            </w:tcBorders>
          </w:tcPr>
          <w:p w14:paraId="3DB585A5" w14:textId="77777777" w:rsidR="00095263" w:rsidRPr="005C1663" w:rsidRDefault="00004233">
            <w:pPr>
              <w:pStyle w:val="Normal6a"/>
            </w:pPr>
            <w:r w:rsidRPr="005C1663">
              <w:rPr>
                <w:b/>
                <w:i/>
              </w:rPr>
              <w:t>_________________</w:t>
            </w:r>
          </w:p>
        </w:tc>
        <w:tc>
          <w:tcPr>
            <w:tcW w:w="4876" w:type="dxa"/>
            <w:tcBorders>
              <w:top w:val="nil"/>
              <w:left w:val="nil"/>
              <w:bottom w:val="nil"/>
              <w:right w:val="nil"/>
            </w:tcBorders>
          </w:tcPr>
          <w:p w14:paraId="77D4CE4D" w14:textId="77777777" w:rsidR="00095263" w:rsidRPr="005C1663" w:rsidRDefault="00004233">
            <w:pPr>
              <w:pStyle w:val="Normal6a"/>
            </w:pPr>
            <w:r w:rsidRPr="005C1663">
              <w:rPr>
                <w:b/>
                <w:i/>
              </w:rPr>
              <w:t>_________________</w:t>
            </w:r>
          </w:p>
        </w:tc>
      </w:tr>
      <w:tr w:rsidR="00095263" w:rsidRPr="005C1663" w14:paraId="723FFF35" w14:textId="77777777">
        <w:trPr>
          <w:jc w:val="center"/>
        </w:trPr>
        <w:tc>
          <w:tcPr>
            <w:tcW w:w="4876" w:type="dxa"/>
            <w:tcBorders>
              <w:top w:val="nil"/>
              <w:left w:val="nil"/>
              <w:bottom w:val="nil"/>
              <w:right w:val="nil"/>
            </w:tcBorders>
          </w:tcPr>
          <w:p w14:paraId="7797BEDA" w14:textId="77777777" w:rsidR="00095263" w:rsidRPr="005C1663" w:rsidRDefault="00004233">
            <w:pPr>
              <w:pStyle w:val="Normal6a"/>
            </w:pPr>
            <w:r w:rsidRPr="005C1663">
              <w:rPr>
                <w:vertAlign w:val="superscript"/>
              </w:rPr>
              <w:t>4</w:t>
            </w:r>
            <w:r w:rsidRPr="005C1663">
              <w:t xml:space="preserve"> Europos profesinio mokymo plėtros centras (CEDEFOP), „Skills Forecast“ („Įgūdžių prognozė“), https://www.cedefop.europa.eu/en/tools/skills-forecast.</w:t>
            </w:r>
          </w:p>
        </w:tc>
        <w:tc>
          <w:tcPr>
            <w:tcW w:w="4876" w:type="dxa"/>
            <w:tcBorders>
              <w:top w:val="nil"/>
              <w:left w:val="nil"/>
              <w:bottom w:val="nil"/>
              <w:right w:val="nil"/>
            </w:tcBorders>
          </w:tcPr>
          <w:p w14:paraId="1381B66C" w14:textId="77777777" w:rsidR="00095263" w:rsidRPr="005C1663" w:rsidRDefault="00004233">
            <w:pPr>
              <w:pStyle w:val="Normal6a"/>
            </w:pPr>
            <w:r w:rsidRPr="005C1663">
              <w:rPr>
                <w:vertAlign w:val="superscript"/>
              </w:rPr>
              <w:t>4</w:t>
            </w:r>
            <w:r w:rsidRPr="005C1663">
              <w:t xml:space="preserve"> Europos profesinio mokymo plėtros centras (CEDEFOP), „Skills Forecast“ („Įgūdžių prognozė“), https://www.cedefop.europa.eu/en/tools/skills-forecast.</w:t>
            </w:r>
          </w:p>
        </w:tc>
      </w:tr>
    </w:tbl>
    <w:p w14:paraId="1C2E9A61"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2E5341C" w14:textId="77777777" w:rsidR="00095263" w:rsidRPr="005C1663" w:rsidRDefault="00004233">
      <w:r w:rsidRPr="005C1663">
        <w:rPr>
          <w:rStyle w:val="HideTWBExt"/>
        </w:rPr>
        <w:t>&lt;/Amend&gt;</w:t>
      </w:r>
    </w:p>
    <w:p w14:paraId="6E0CEAD7"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16</w:t>
      </w:r>
      <w:r w:rsidRPr="005C1663">
        <w:rPr>
          <w:rStyle w:val="HideTWBExt"/>
        </w:rPr>
        <w:t>&lt;/NumAm&gt;</w:t>
      </w:r>
    </w:p>
    <w:p w14:paraId="009A1DB0"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3371ABD9"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2ADA858B" w14:textId="77777777" w:rsidR="00095263" w:rsidRPr="005C1663" w:rsidRDefault="00004233">
      <w:pPr>
        <w:pStyle w:val="NormalBold"/>
      </w:pPr>
      <w:r w:rsidRPr="005C1663">
        <w:rPr>
          <w:rStyle w:val="HideTWBExt"/>
          <w:b w:val="0"/>
        </w:rPr>
        <w:t>&lt;/RepeatBlock-By&gt;</w:t>
      </w:r>
    </w:p>
    <w:p w14:paraId="1C41DF15"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617DF97" w14:textId="77777777" w:rsidR="00095263" w:rsidRPr="005C1663" w:rsidRDefault="00004233">
      <w:pPr>
        <w:pStyle w:val="NormalBold"/>
      </w:pPr>
      <w:r w:rsidRPr="005C1663">
        <w:rPr>
          <w:rStyle w:val="HideTWBExt"/>
        </w:rPr>
        <w:t>&lt;Article&gt;</w:t>
      </w:r>
      <w:r w:rsidRPr="005C1663">
        <w:t>B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2FF88FE" w14:textId="77777777">
        <w:trPr>
          <w:trHeight w:hRule="exact" w:val="240"/>
          <w:jc w:val="center"/>
        </w:trPr>
        <w:tc>
          <w:tcPr>
            <w:tcW w:w="9752" w:type="dxa"/>
            <w:gridSpan w:val="2"/>
            <w:tcBorders>
              <w:top w:val="nil"/>
              <w:left w:val="nil"/>
              <w:bottom w:val="nil"/>
              <w:right w:val="nil"/>
            </w:tcBorders>
          </w:tcPr>
          <w:p w14:paraId="7CE97377" w14:textId="77777777" w:rsidR="00095263" w:rsidRPr="005C1663" w:rsidRDefault="00095263"/>
        </w:tc>
      </w:tr>
      <w:tr w:rsidR="00095263" w:rsidRPr="005C1663" w14:paraId="7A26EA18" w14:textId="77777777">
        <w:trPr>
          <w:trHeight w:val="240"/>
          <w:jc w:val="center"/>
        </w:trPr>
        <w:tc>
          <w:tcPr>
            <w:tcW w:w="4876" w:type="dxa"/>
            <w:tcBorders>
              <w:top w:val="nil"/>
              <w:left w:val="nil"/>
              <w:bottom w:val="nil"/>
              <w:right w:val="nil"/>
            </w:tcBorders>
          </w:tcPr>
          <w:p w14:paraId="40373198"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0766C56" w14:textId="77777777" w:rsidR="00095263" w:rsidRPr="005C1663" w:rsidRDefault="00004233">
            <w:pPr>
              <w:pStyle w:val="AmColumnHeading"/>
            </w:pPr>
            <w:r w:rsidRPr="005C1663">
              <w:t>Pakeitimas</w:t>
            </w:r>
          </w:p>
        </w:tc>
      </w:tr>
      <w:tr w:rsidR="00095263" w:rsidRPr="005C1663" w14:paraId="603E9832" w14:textId="77777777">
        <w:trPr>
          <w:jc w:val="center"/>
        </w:trPr>
        <w:tc>
          <w:tcPr>
            <w:tcW w:w="4876" w:type="dxa"/>
            <w:tcBorders>
              <w:top w:val="nil"/>
              <w:left w:val="nil"/>
              <w:bottom w:val="nil"/>
              <w:right w:val="nil"/>
            </w:tcBorders>
          </w:tcPr>
          <w:p w14:paraId="41EF862B" w14:textId="77777777" w:rsidR="00095263" w:rsidRPr="005C1663" w:rsidRDefault="00004233">
            <w:pPr>
              <w:pStyle w:val="Normal6a"/>
            </w:pPr>
            <w:r w:rsidRPr="005C1663">
              <w:t>B.</w:t>
            </w:r>
            <w:r w:rsidRPr="005C1663">
              <w:tab/>
              <w:t xml:space="preserve">kadangi ES susiduria su didėjančia profesinių specialybių paklausa, kurią lemia žalioji ir skaitmeninė pertvarka, </w:t>
            </w:r>
            <w:r w:rsidRPr="005C1663">
              <w:t xml:space="preserve">siekis sugrąžinti į kitas šalis perkeltą pramonę, investicijos į infrastruktūrą ir demografiniai pokyčiai; kadangi darbo </w:t>
            </w:r>
            <w:r w:rsidRPr="005C1663">
              <w:lastRenderedPageBreak/>
              <w:t>rinkos tyrimai rodo didelį nuolatinį trūkumą PRM imliuose sektoriuose; kadangi CEDEFOP įgūdžių prognozėje numatoma, kad iki 2035 m. 60 proc. visų laisvų darbo vietų reikės ne aukštesnės kaip vidutinio lygio kvalifikacijos</w:t>
            </w:r>
            <w:r w:rsidRPr="005C1663">
              <w:rPr>
                <w:vertAlign w:val="superscript"/>
              </w:rPr>
              <w:t>4</w:t>
            </w:r>
            <w:r w:rsidRPr="005C1663">
              <w:t>, t. y. lygio, kuris dažniausiai užtikrinamas PRM trajektorijomis;</w:t>
            </w:r>
          </w:p>
        </w:tc>
        <w:tc>
          <w:tcPr>
            <w:tcW w:w="4876" w:type="dxa"/>
            <w:tcBorders>
              <w:top w:val="nil"/>
              <w:left w:val="nil"/>
              <w:bottom w:val="nil"/>
              <w:right w:val="nil"/>
            </w:tcBorders>
          </w:tcPr>
          <w:p w14:paraId="1CFAE562" w14:textId="77777777" w:rsidR="00095263" w:rsidRPr="005C1663" w:rsidRDefault="00004233">
            <w:pPr>
              <w:pStyle w:val="Normal6a"/>
            </w:pPr>
            <w:r w:rsidRPr="005C1663">
              <w:lastRenderedPageBreak/>
              <w:t>B.</w:t>
            </w:r>
            <w:r w:rsidRPr="005C1663">
              <w:tab/>
              <w:t xml:space="preserve">kadangi ES susiduria su didėjančia profesinių specialybių paklausa, kurią lemia žalioji ir skaitmeninė pertvarka, siekis sugrąžinti į kitas šalis perkeltą pramonę, investicijos į infrastruktūrą ir demografiniai pokyčiai; kadangi darbo </w:t>
            </w:r>
            <w:r w:rsidRPr="005C1663">
              <w:lastRenderedPageBreak/>
              <w:t xml:space="preserve">rinkos tyrimai rodo didelį nuolatinį trūkumą PRM imliuose sektoriuose; kadangi </w:t>
            </w:r>
            <w:r w:rsidRPr="005C1663">
              <w:rPr>
                <w:b/>
                <w:bCs/>
                <w:i/>
                <w:iCs/>
              </w:rPr>
              <w:t>įgūdžių stiprinimas turi būti ne tik skirtas tiesioginei darbo rinkos paklausai patenkinti, bet taip pat turėtų suteikti žmonėms kompetencijos, reikalingos kritiškai mąstyti, prisitaikyti prie poky</w:t>
            </w:r>
            <w:r w:rsidRPr="005C1663">
              <w:rPr>
                <w:b/>
                <w:bCs/>
                <w:i/>
                <w:iCs/>
              </w:rPr>
              <w:t>čių, visapusiškai dalyvauti visuomenės gyvenime ir būti aktyviais piliečiais;</w:t>
            </w:r>
            <w:r w:rsidRPr="005C1663">
              <w:rPr>
                <w:b/>
                <w:i/>
              </w:rPr>
              <w:t xml:space="preserve"> </w:t>
            </w:r>
            <w:r w:rsidRPr="005C1663">
              <w:rPr>
                <w:b/>
                <w:bCs/>
                <w:i/>
                <w:iCs/>
              </w:rPr>
              <w:t xml:space="preserve">kadangi </w:t>
            </w:r>
            <w:r w:rsidRPr="005C1663">
              <w:t>CEDEFOP įgūdžių prognozėje numatoma, kad iki 2035 m. 60 proc. visų laisvų darbo vietų reikės ne aukštesnės kaip vidutinio lygio kvalifikacijos</w:t>
            </w:r>
            <w:r w:rsidRPr="005C1663">
              <w:rPr>
                <w:vertAlign w:val="superscript"/>
              </w:rPr>
              <w:t>4</w:t>
            </w:r>
            <w:r w:rsidRPr="005C1663">
              <w:t>, t. y. lygio, kuris dažniausiai užtikrinamas PRM trajektorijomis;</w:t>
            </w:r>
          </w:p>
        </w:tc>
      </w:tr>
      <w:tr w:rsidR="00095263" w:rsidRPr="005C1663" w14:paraId="4CF6FB24" w14:textId="77777777">
        <w:trPr>
          <w:jc w:val="center"/>
        </w:trPr>
        <w:tc>
          <w:tcPr>
            <w:tcW w:w="4876" w:type="dxa"/>
            <w:tcBorders>
              <w:top w:val="nil"/>
              <w:left w:val="nil"/>
              <w:bottom w:val="nil"/>
              <w:right w:val="nil"/>
            </w:tcBorders>
          </w:tcPr>
          <w:p w14:paraId="5C61ADD3" w14:textId="77777777" w:rsidR="00095263" w:rsidRPr="005C1663" w:rsidRDefault="00004233">
            <w:pPr>
              <w:pStyle w:val="Normal6a"/>
            </w:pPr>
            <w:r w:rsidRPr="005C1663">
              <w:rPr>
                <w:b/>
                <w:i/>
              </w:rPr>
              <w:lastRenderedPageBreak/>
              <w:t>_________________</w:t>
            </w:r>
          </w:p>
        </w:tc>
        <w:tc>
          <w:tcPr>
            <w:tcW w:w="4876" w:type="dxa"/>
            <w:tcBorders>
              <w:top w:val="nil"/>
              <w:left w:val="nil"/>
              <w:bottom w:val="nil"/>
              <w:right w:val="nil"/>
            </w:tcBorders>
          </w:tcPr>
          <w:p w14:paraId="2A565491" w14:textId="77777777" w:rsidR="00095263" w:rsidRPr="005C1663" w:rsidRDefault="00004233">
            <w:pPr>
              <w:pStyle w:val="Normal6a"/>
            </w:pPr>
            <w:r w:rsidRPr="005C1663">
              <w:rPr>
                <w:b/>
                <w:i/>
              </w:rPr>
              <w:t>_________________</w:t>
            </w:r>
          </w:p>
        </w:tc>
      </w:tr>
      <w:tr w:rsidR="00095263" w:rsidRPr="005C1663" w14:paraId="3A1906B2" w14:textId="77777777">
        <w:trPr>
          <w:jc w:val="center"/>
        </w:trPr>
        <w:tc>
          <w:tcPr>
            <w:tcW w:w="4876" w:type="dxa"/>
            <w:tcBorders>
              <w:top w:val="nil"/>
              <w:left w:val="nil"/>
              <w:bottom w:val="nil"/>
              <w:right w:val="nil"/>
            </w:tcBorders>
          </w:tcPr>
          <w:p w14:paraId="3A0D8452" w14:textId="77777777" w:rsidR="00095263" w:rsidRPr="005C1663" w:rsidRDefault="00004233">
            <w:pPr>
              <w:pStyle w:val="Normal6a"/>
            </w:pPr>
            <w:r w:rsidRPr="005C1663">
              <w:rPr>
                <w:vertAlign w:val="superscript"/>
              </w:rPr>
              <w:t>4</w:t>
            </w:r>
            <w:r w:rsidRPr="005C1663">
              <w:t xml:space="preserve"> Europos profesinio mokymo plėtros centras (CEDEFOP), „Skills Forecast“ („Įgūdžių prognozė“), https://www.cedefop.europa.eu/en/tools/skills-forecast.</w:t>
            </w:r>
          </w:p>
        </w:tc>
        <w:tc>
          <w:tcPr>
            <w:tcW w:w="4876" w:type="dxa"/>
            <w:tcBorders>
              <w:top w:val="nil"/>
              <w:left w:val="nil"/>
              <w:bottom w:val="nil"/>
              <w:right w:val="nil"/>
            </w:tcBorders>
          </w:tcPr>
          <w:p w14:paraId="339A1B60" w14:textId="77777777" w:rsidR="00095263" w:rsidRPr="005C1663" w:rsidRDefault="00004233">
            <w:pPr>
              <w:pStyle w:val="Normal6a"/>
            </w:pPr>
            <w:r w:rsidRPr="005C1663">
              <w:rPr>
                <w:vertAlign w:val="superscript"/>
              </w:rPr>
              <w:t>4</w:t>
            </w:r>
            <w:r w:rsidRPr="005C1663">
              <w:t xml:space="preserve"> Europos profesinio mokymo plėtros centras (CEDEFOP), „Skills Forecast“ („Įgūdžių prognozė“), https://www.cedefop.europa.eu/en/tools/skills-forecast.</w:t>
            </w:r>
          </w:p>
        </w:tc>
      </w:tr>
    </w:tbl>
    <w:p w14:paraId="6D22A5D1"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54023E2" w14:textId="77777777" w:rsidR="00095263" w:rsidRPr="005C1663" w:rsidRDefault="00004233">
      <w:r w:rsidRPr="005C1663">
        <w:rPr>
          <w:rStyle w:val="HideTWBExt"/>
        </w:rPr>
        <w:t>&lt;/Amend&gt;</w:t>
      </w:r>
    </w:p>
    <w:p w14:paraId="68AD70BD"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17</w:t>
      </w:r>
      <w:r w:rsidRPr="005C1663">
        <w:rPr>
          <w:rStyle w:val="HideTWBExt"/>
        </w:rPr>
        <w:t>&lt;/NumAm&gt;</w:t>
      </w:r>
    </w:p>
    <w:p w14:paraId="60CAE21E"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62518278" w14:textId="77777777" w:rsidR="00095263" w:rsidRPr="005C1663" w:rsidRDefault="00004233">
      <w:pPr>
        <w:pStyle w:val="NormalBold"/>
      </w:pPr>
      <w:r w:rsidRPr="005C1663">
        <w:rPr>
          <w:rStyle w:val="HideTWBExt"/>
          <w:b w:val="0"/>
        </w:rPr>
        <w:t>&lt;/RepeatBlock-By&gt;</w:t>
      </w:r>
    </w:p>
    <w:p w14:paraId="6C07332C"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B43094E" w14:textId="77777777" w:rsidR="00095263" w:rsidRPr="005C1663" w:rsidRDefault="00004233">
      <w:pPr>
        <w:pStyle w:val="NormalBold"/>
      </w:pPr>
      <w:r w:rsidRPr="005C1663">
        <w:rPr>
          <w:rStyle w:val="HideTWBExt"/>
        </w:rPr>
        <w:t>&lt;Article&gt;</w:t>
      </w:r>
      <w:r w:rsidRPr="005C1663">
        <w:t>B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8109170" w14:textId="77777777">
        <w:trPr>
          <w:trHeight w:hRule="exact" w:val="240"/>
          <w:jc w:val="center"/>
        </w:trPr>
        <w:tc>
          <w:tcPr>
            <w:tcW w:w="9752" w:type="dxa"/>
            <w:gridSpan w:val="2"/>
            <w:tcBorders>
              <w:top w:val="nil"/>
              <w:left w:val="nil"/>
              <w:bottom w:val="nil"/>
              <w:right w:val="nil"/>
            </w:tcBorders>
          </w:tcPr>
          <w:p w14:paraId="05C8EBF4" w14:textId="77777777" w:rsidR="00095263" w:rsidRPr="005C1663" w:rsidRDefault="00095263"/>
        </w:tc>
      </w:tr>
      <w:tr w:rsidR="00095263" w:rsidRPr="005C1663" w14:paraId="4D4FEB68" w14:textId="77777777">
        <w:trPr>
          <w:trHeight w:val="240"/>
          <w:jc w:val="center"/>
        </w:trPr>
        <w:tc>
          <w:tcPr>
            <w:tcW w:w="4876" w:type="dxa"/>
            <w:tcBorders>
              <w:top w:val="nil"/>
              <w:left w:val="nil"/>
              <w:bottom w:val="nil"/>
              <w:right w:val="nil"/>
            </w:tcBorders>
          </w:tcPr>
          <w:p w14:paraId="7EA82616"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3CA273C" w14:textId="77777777" w:rsidR="00095263" w:rsidRPr="005C1663" w:rsidRDefault="00004233">
            <w:pPr>
              <w:pStyle w:val="AmColumnHeading"/>
            </w:pPr>
            <w:r w:rsidRPr="005C1663">
              <w:t>Pakeitimas</w:t>
            </w:r>
          </w:p>
        </w:tc>
      </w:tr>
      <w:tr w:rsidR="00095263" w:rsidRPr="005C1663" w14:paraId="2CBC81ED" w14:textId="77777777">
        <w:trPr>
          <w:jc w:val="center"/>
        </w:trPr>
        <w:tc>
          <w:tcPr>
            <w:tcW w:w="4876" w:type="dxa"/>
            <w:tcBorders>
              <w:top w:val="nil"/>
              <w:left w:val="nil"/>
              <w:bottom w:val="nil"/>
              <w:right w:val="nil"/>
            </w:tcBorders>
          </w:tcPr>
          <w:p w14:paraId="0E06E0FB" w14:textId="77777777" w:rsidR="00095263" w:rsidRPr="005C1663" w:rsidRDefault="00004233">
            <w:pPr>
              <w:pStyle w:val="Normal6a"/>
            </w:pPr>
            <w:r w:rsidRPr="005C1663">
              <w:t>B.</w:t>
            </w:r>
            <w:r w:rsidRPr="005C1663">
              <w:tab/>
              <w:t xml:space="preserve">kadangi ES susiduria su didėjančia profesinių specialybių paklausa, kurią lemia žalioji ir skaitmeninė pertvarka, siekis sugrąžinti į kitas šalis </w:t>
            </w:r>
            <w:r w:rsidRPr="005C1663">
              <w:t>perkeltą pramonę, investicijos į infrastruktūrą ir demografiniai pokyčiai; kadangi darbo rinkos tyrimai rodo didelį nuolatinį trūkumą PRM imliuose sektoriuose; kadangi CEDEFOP įgūdžių prognozėje numatoma, kad iki 2035 m. 60 proc. visų laisvų darbo vietų reikės ne aukštesnės kaip vidutinio lygio kvalifikacijos</w:t>
            </w:r>
            <w:r w:rsidRPr="005C1663">
              <w:rPr>
                <w:vertAlign w:val="superscript"/>
              </w:rPr>
              <w:t>4</w:t>
            </w:r>
            <w:r w:rsidRPr="005C1663">
              <w:t xml:space="preserve">, t. y. lygio, kuris dažniausiai užtikrinamas PRM </w:t>
            </w:r>
            <w:r w:rsidRPr="005C1663">
              <w:lastRenderedPageBreak/>
              <w:t>trajektorijomis;</w:t>
            </w:r>
          </w:p>
        </w:tc>
        <w:tc>
          <w:tcPr>
            <w:tcW w:w="4876" w:type="dxa"/>
            <w:tcBorders>
              <w:top w:val="nil"/>
              <w:left w:val="nil"/>
              <w:bottom w:val="nil"/>
              <w:right w:val="nil"/>
            </w:tcBorders>
          </w:tcPr>
          <w:p w14:paraId="38F1BBC0" w14:textId="77777777" w:rsidR="00095263" w:rsidRPr="005C1663" w:rsidRDefault="00004233">
            <w:pPr>
              <w:pStyle w:val="Normal6a"/>
            </w:pPr>
            <w:r w:rsidRPr="005C1663">
              <w:lastRenderedPageBreak/>
              <w:t>B.</w:t>
            </w:r>
            <w:r w:rsidRPr="005C1663">
              <w:tab/>
              <w:t>kadangi ES susiduria su didėjančia profesinių specialybių paklausa, kurią lemia žalioji ir skaitmeninė pertvarka, siekis sugrąžinti į kitas šalis perkeltą pramonę, investicijos į infrastruktūrą ir demografiniai pokyčiai; kadangi darbo rinkos tyrimai rodo didelį nuolatinį trūkumą PRM imliuose sektoriuose; kadangi CEDEFOP įgūdžių prognozėje numatoma, kad iki 2035 m. 60 proc. visų laisvų darbo vietų reikės ne aukštesnės kaip vidutinio lygio kvalifikacijos</w:t>
            </w:r>
            <w:r w:rsidRPr="005C1663">
              <w:rPr>
                <w:vertAlign w:val="superscript"/>
              </w:rPr>
              <w:t>4</w:t>
            </w:r>
            <w:r w:rsidRPr="005C1663">
              <w:t xml:space="preserve">, t. y. lygio, kuris dažniausiai užtikrinamas PRM </w:t>
            </w:r>
            <w:r w:rsidRPr="005C1663">
              <w:lastRenderedPageBreak/>
              <w:t>traj</w:t>
            </w:r>
            <w:r w:rsidRPr="005C1663">
              <w:t xml:space="preserve">ektorijomis; </w:t>
            </w:r>
            <w:r w:rsidRPr="005C1663">
              <w:rPr>
                <w:b/>
                <w:i/>
              </w:rPr>
              <w:t>kadangi CEDEFOP taip pat pabrėžia, kad DI transformuoja darbo jėgos paklausą – dėl jo stiprinamos ir atgaivinamos profesinės specialybės</w:t>
            </w:r>
            <w:r w:rsidRPr="005C1663">
              <w:rPr>
                <w:b/>
                <w:i/>
                <w:vertAlign w:val="superscript"/>
              </w:rPr>
              <w:t>1a</w:t>
            </w:r>
            <w:r w:rsidRPr="005C1663">
              <w:rPr>
                <w:b/>
                <w:i/>
              </w:rPr>
              <w:t>;</w:t>
            </w:r>
          </w:p>
        </w:tc>
      </w:tr>
      <w:tr w:rsidR="00095263" w:rsidRPr="005C1663" w14:paraId="72560A47" w14:textId="77777777">
        <w:trPr>
          <w:jc w:val="center"/>
        </w:trPr>
        <w:tc>
          <w:tcPr>
            <w:tcW w:w="4876" w:type="dxa"/>
            <w:tcBorders>
              <w:top w:val="nil"/>
              <w:left w:val="nil"/>
              <w:bottom w:val="nil"/>
              <w:right w:val="nil"/>
            </w:tcBorders>
          </w:tcPr>
          <w:p w14:paraId="56D13E62" w14:textId="77777777" w:rsidR="00095263" w:rsidRPr="005C1663" w:rsidRDefault="00004233">
            <w:pPr>
              <w:pStyle w:val="Normal6a"/>
            </w:pPr>
            <w:r w:rsidRPr="005C1663">
              <w:rPr>
                <w:b/>
                <w:i/>
              </w:rPr>
              <w:lastRenderedPageBreak/>
              <w:t>_________________</w:t>
            </w:r>
          </w:p>
        </w:tc>
        <w:tc>
          <w:tcPr>
            <w:tcW w:w="4876" w:type="dxa"/>
            <w:tcBorders>
              <w:top w:val="nil"/>
              <w:left w:val="nil"/>
              <w:bottom w:val="nil"/>
              <w:right w:val="nil"/>
            </w:tcBorders>
          </w:tcPr>
          <w:p w14:paraId="345314E9" w14:textId="77777777" w:rsidR="00095263" w:rsidRPr="005C1663" w:rsidRDefault="00004233">
            <w:pPr>
              <w:pStyle w:val="Normal6a"/>
            </w:pPr>
            <w:r w:rsidRPr="005C1663">
              <w:rPr>
                <w:b/>
                <w:i/>
              </w:rPr>
              <w:t>_________________</w:t>
            </w:r>
          </w:p>
        </w:tc>
      </w:tr>
      <w:tr w:rsidR="00095263" w:rsidRPr="005C1663" w14:paraId="65DD8AA1" w14:textId="77777777">
        <w:trPr>
          <w:jc w:val="center"/>
        </w:trPr>
        <w:tc>
          <w:tcPr>
            <w:tcW w:w="4876" w:type="dxa"/>
            <w:tcBorders>
              <w:top w:val="nil"/>
              <w:left w:val="nil"/>
              <w:bottom w:val="nil"/>
              <w:right w:val="nil"/>
            </w:tcBorders>
          </w:tcPr>
          <w:p w14:paraId="69D54B9D" w14:textId="77777777" w:rsidR="00095263" w:rsidRPr="005C1663" w:rsidRDefault="00095263"/>
        </w:tc>
        <w:tc>
          <w:tcPr>
            <w:tcW w:w="4876" w:type="dxa"/>
            <w:tcBorders>
              <w:top w:val="nil"/>
              <w:left w:val="nil"/>
              <w:bottom w:val="nil"/>
              <w:right w:val="nil"/>
            </w:tcBorders>
          </w:tcPr>
          <w:p w14:paraId="36C2AFC3" w14:textId="77777777" w:rsidR="00095263" w:rsidRPr="005C1663" w:rsidRDefault="00004233">
            <w:pPr>
              <w:pStyle w:val="Normal6a"/>
            </w:pPr>
            <w:r w:rsidRPr="005C1663">
              <w:rPr>
                <w:b/>
                <w:i/>
                <w:vertAlign w:val="superscript"/>
              </w:rPr>
              <w:t>1a</w:t>
            </w:r>
            <w:r w:rsidRPr="005C1663">
              <w:t xml:space="preserve"> </w:t>
            </w:r>
            <w:r w:rsidRPr="005C1663">
              <w:rPr>
                <w:b/>
                <w:i/>
              </w:rPr>
              <w:t>https://www.cedefop.europa.eu/en/news/reverse-gear-how-ai-bringing-vocational-occupations-back</w:t>
            </w:r>
            <w:r w:rsidRPr="005C1663">
              <w:rPr>
                <w:b/>
                <w:bCs/>
                <w:i/>
                <w:iCs/>
              </w:rPr>
              <w:t>.</w:t>
            </w:r>
          </w:p>
        </w:tc>
      </w:tr>
      <w:tr w:rsidR="00095263" w:rsidRPr="005C1663" w14:paraId="0CBE4ECE" w14:textId="77777777">
        <w:trPr>
          <w:jc w:val="center"/>
        </w:trPr>
        <w:tc>
          <w:tcPr>
            <w:tcW w:w="4876" w:type="dxa"/>
            <w:tcBorders>
              <w:top w:val="nil"/>
              <w:left w:val="nil"/>
              <w:bottom w:val="nil"/>
              <w:right w:val="nil"/>
            </w:tcBorders>
          </w:tcPr>
          <w:p w14:paraId="7F1C2491" w14:textId="77777777" w:rsidR="00095263" w:rsidRPr="005C1663" w:rsidRDefault="00004233">
            <w:pPr>
              <w:pStyle w:val="Normal6a"/>
            </w:pPr>
            <w:r w:rsidRPr="005C1663">
              <w:rPr>
                <w:vertAlign w:val="superscript"/>
              </w:rPr>
              <w:t>4</w:t>
            </w:r>
            <w:r w:rsidRPr="005C1663">
              <w:t xml:space="preserve"> Europos profesinio mokymo plėtros centras (CEDEFOP), „Skills Forecast“ („Įgūdžių prognozė“), https://www.cedefop.europa.eu/en/tools/skills-forecast.</w:t>
            </w:r>
          </w:p>
        </w:tc>
        <w:tc>
          <w:tcPr>
            <w:tcW w:w="4876" w:type="dxa"/>
            <w:tcBorders>
              <w:top w:val="nil"/>
              <w:left w:val="nil"/>
              <w:bottom w:val="nil"/>
              <w:right w:val="nil"/>
            </w:tcBorders>
          </w:tcPr>
          <w:p w14:paraId="75B3C5F5" w14:textId="77777777" w:rsidR="00095263" w:rsidRPr="005C1663" w:rsidRDefault="00004233">
            <w:pPr>
              <w:pStyle w:val="Normal6a"/>
            </w:pPr>
            <w:r w:rsidRPr="005C1663">
              <w:rPr>
                <w:vertAlign w:val="superscript"/>
              </w:rPr>
              <w:t>4</w:t>
            </w:r>
            <w:r w:rsidRPr="005C1663">
              <w:t xml:space="preserve"> Europos profesinio mokymo plėtros centras (CEDEFOP), „Skills Forecast“ („Įgūdžių prognozė“), https://www.cedefop.europa.eu/en/tools/skills-forecast.</w:t>
            </w:r>
          </w:p>
        </w:tc>
      </w:tr>
    </w:tbl>
    <w:p w14:paraId="7BE1DF9E"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34CA5BD" w14:textId="77777777" w:rsidR="00095263" w:rsidRPr="005C1663" w:rsidRDefault="00004233">
      <w:r w:rsidRPr="005C1663">
        <w:rPr>
          <w:rStyle w:val="HideTWBExt"/>
        </w:rPr>
        <w:t>&lt;/Amend&gt;</w:t>
      </w:r>
    </w:p>
    <w:p w14:paraId="4E7F0885"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18</w:t>
      </w:r>
      <w:r w:rsidRPr="005C1663">
        <w:rPr>
          <w:rStyle w:val="HideTWBExt"/>
        </w:rPr>
        <w:t>&lt;/NumAm&gt;</w:t>
      </w:r>
    </w:p>
    <w:p w14:paraId="7A76AD61" w14:textId="77777777" w:rsidR="00095263" w:rsidRPr="005C1663" w:rsidRDefault="00004233">
      <w:pPr>
        <w:pStyle w:val="NormalBold"/>
      </w:pPr>
      <w:r w:rsidRPr="005C1663">
        <w:rPr>
          <w:rStyle w:val="HideTWBExt"/>
          <w:b w:val="0"/>
        </w:rPr>
        <w:t>&lt;RepeatBlock-By&gt;&lt;Members&gt;</w:t>
      </w:r>
      <w:r w:rsidRPr="005C1663">
        <w:t xml:space="preserve">Romana Jerković, Estelle Ceulemans, Vilija Blinkevičiūtė, Marianne Vind, Idoia Mendia, Alicia Homs </w:t>
      </w:r>
      <w:r w:rsidRPr="005C1663">
        <w:t>Ginel</w:t>
      </w:r>
      <w:r w:rsidRPr="005C1663">
        <w:rPr>
          <w:rStyle w:val="HideTWBExt"/>
          <w:b w:val="0"/>
        </w:rPr>
        <w:t>&lt;/Members&gt;</w:t>
      </w:r>
    </w:p>
    <w:p w14:paraId="35E664FD" w14:textId="77777777" w:rsidR="00095263" w:rsidRPr="005C1663" w:rsidRDefault="00004233">
      <w:pPr>
        <w:pStyle w:val="NormalBold"/>
      </w:pPr>
      <w:r w:rsidRPr="005C1663">
        <w:rPr>
          <w:rStyle w:val="HideTWBExt"/>
          <w:b w:val="0"/>
        </w:rPr>
        <w:t>&lt;/RepeatBlock-By&gt;</w:t>
      </w:r>
    </w:p>
    <w:p w14:paraId="62BD1666"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B1134C1" w14:textId="77777777" w:rsidR="00095263" w:rsidRPr="005C1663" w:rsidRDefault="00004233">
      <w:pPr>
        <w:pStyle w:val="NormalBold"/>
      </w:pPr>
      <w:r w:rsidRPr="005C1663">
        <w:rPr>
          <w:rStyle w:val="HideTWBExt"/>
        </w:rPr>
        <w:t>&lt;Article&gt;</w:t>
      </w:r>
      <w:r w:rsidRPr="005C1663">
        <w:t>B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64F0EB3" w14:textId="77777777">
        <w:trPr>
          <w:trHeight w:hRule="exact" w:val="240"/>
          <w:jc w:val="center"/>
        </w:trPr>
        <w:tc>
          <w:tcPr>
            <w:tcW w:w="9752" w:type="dxa"/>
            <w:gridSpan w:val="2"/>
            <w:tcBorders>
              <w:top w:val="nil"/>
              <w:left w:val="nil"/>
              <w:bottom w:val="nil"/>
              <w:right w:val="nil"/>
            </w:tcBorders>
          </w:tcPr>
          <w:p w14:paraId="2E218098" w14:textId="77777777" w:rsidR="00095263" w:rsidRPr="005C1663" w:rsidRDefault="00095263"/>
        </w:tc>
      </w:tr>
      <w:tr w:rsidR="00095263" w:rsidRPr="005C1663" w14:paraId="22E0D738" w14:textId="77777777">
        <w:trPr>
          <w:trHeight w:val="240"/>
          <w:jc w:val="center"/>
        </w:trPr>
        <w:tc>
          <w:tcPr>
            <w:tcW w:w="4876" w:type="dxa"/>
            <w:tcBorders>
              <w:top w:val="nil"/>
              <w:left w:val="nil"/>
              <w:bottom w:val="nil"/>
              <w:right w:val="nil"/>
            </w:tcBorders>
          </w:tcPr>
          <w:p w14:paraId="31F3CDCF"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12B3D70" w14:textId="77777777" w:rsidR="00095263" w:rsidRPr="005C1663" w:rsidRDefault="00004233">
            <w:pPr>
              <w:pStyle w:val="AmColumnHeading"/>
            </w:pPr>
            <w:r w:rsidRPr="005C1663">
              <w:t>Pakeitimas</w:t>
            </w:r>
          </w:p>
        </w:tc>
      </w:tr>
      <w:tr w:rsidR="00095263" w:rsidRPr="005C1663" w14:paraId="289EF6C3" w14:textId="77777777">
        <w:trPr>
          <w:jc w:val="center"/>
        </w:trPr>
        <w:tc>
          <w:tcPr>
            <w:tcW w:w="4876" w:type="dxa"/>
            <w:tcBorders>
              <w:top w:val="nil"/>
              <w:left w:val="nil"/>
              <w:bottom w:val="nil"/>
              <w:right w:val="nil"/>
            </w:tcBorders>
          </w:tcPr>
          <w:p w14:paraId="26AD379E" w14:textId="77777777" w:rsidR="00095263" w:rsidRPr="005C1663" w:rsidRDefault="00004233">
            <w:pPr>
              <w:pStyle w:val="Normal6a"/>
            </w:pPr>
            <w:r w:rsidRPr="005C1663">
              <w:t>B.</w:t>
            </w:r>
            <w:r w:rsidRPr="005C1663">
              <w:tab/>
              <w:t xml:space="preserve">kadangi ES susiduria su didėjančia profesinių specialybių paklausa, kurią lemia </w:t>
            </w:r>
            <w:r w:rsidRPr="005C1663">
              <w:t>žalioji ir skaitmeninė pertvarka, siekis sugrąžinti į kitas šalis perkeltą pramonę, investicijos į infrastruktūrą ir demografiniai pokyčiai; kadangi darbo rinkos tyrimai rodo didelį nuolatinį trūkumą PRM imliuose sektoriuose; kadangi CEDEFOP įgūdžių prognozėje numatoma, kad iki 2035 m. 60 proc. visų laisvų darbo vietų reikės ne aukštesnės kaip vidutinio lygio kvalifikacijos</w:t>
            </w:r>
            <w:r w:rsidRPr="005C1663">
              <w:rPr>
                <w:vertAlign w:val="superscript"/>
              </w:rPr>
              <w:t>4</w:t>
            </w:r>
            <w:r w:rsidRPr="005C1663">
              <w:t>, t. y. lygio, kuris dažniausiai užtikrinamas PRM trajektorijomis;</w:t>
            </w:r>
          </w:p>
        </w:tc>
        <w:tc>
          <w:tcPr>
            <w:tcW w:w="4876" w:type="dxa"/>
            <w:tcBorders>
              <w:top w:val="nil"/>
              <w:left w:val="nil"/>
              <w:bottom w:val="nil"/>
              <w:right w:val="nil"/>
            </w:tcBorders>
          </w:tcPr>
          <w:p w14:paraId="5E3B6BAF" w14:textId="77777777" w:rsidR="00095263" w:rsidRPr="005C1663" w:rsidRDefault="00004233">
            <w:pPr>
              <w:pStyle w:val="Normal6a"/>
            </w:pPr>
            <w:r w:rsidRPr="005C1663">
              <w:t>B.</w:t>
            </w:r>
            <w:r w:rsidRPr="005C1663">
              <w:tab/>
              <w:t>kadangi ES susiduria su didėjančia profesinių specialybių paklausa, kurią lemia žalioji ir skaitmeninė pertvarka, siekis sugrąžinti į kitas šalis perkeltą pramonę, investicijos į infrastruktūrą ir demografiniai pokyčiai; kadangi darbo rinkos tyrimai rodo didelį nuolatinį trūkumą PRM imliuose sektoriuose; kadangi CEDEFOP įgūdžių prognozėje numatoma, kad iki 2035 m. 60 proc. visų laisvų darbo vietų reikės ne aukštesnės kaip vidutinio lygio kvalifikacijos</w:t>
            </w:r>
            <w:r w:rsidRPr="005C1663">
              <w:rPr>
                <w:vertAlign w:val="superscript"/>
              </w:rPr>
              <w:t>4</w:t>
            </w:r>
            <w:r w:rsidRPr="005C1663">
              <w:t>, t. y. lygio, kuris dažniausiai užtikrinamas PRM traj</w:t>
            </w:r>
            <w:r w:rsidRPr="005C1663">
              <w:t xml:space="preserve">ektorijomis; </w:t>
            </w:r>
            <w:r w:rsidRPr="005C1663">
              <w:rPr>
                <w:b/>
                <w:i/>
              </w:rPr>
              <w:t>kadangi PRM atlieka svarbų vaidmenį remiant galimybes gauti kokybišką darbą ir siekti profesinės karjeros;</w:t>
            </w:r>
          </w:p>
        </w:tc>
      </w:tr>
      <w:tr w:rsidR="00095263" w:rsidRPr="005C1663" w14:paraId="5352F381" w14:textId="77777777">
        <w:trPr>
          <w:jc w:val="center"/>
        </w:trPr>
        <w:tc>
          <w:tcPr>
            <w:tcW w:w="4876" w:type="dxa"/>
            <w:tcBorders>
              <w:top w:val="nil"/>
              <w:left w:val="nil"/>
              <w:bottom w:val="nil"/>
              <w:right w:val="nil"/>
            </w:tcBorders>
          </w:tcPr>
          <w:p w14:paraId="756D56AD" w14:textId="77777777" w:rsidR="00095263" w:rsidRPr="005C1663" w:rsidRDefault="00004233">
            <w:pPr>
              <w:pStyle w:val="Normal6a"/>
            </w:pPr>
            <w:r w:rsidRPr="005C1663">
              <w:rPr>
                <w:b/>
                <w:i/>
              </w:rPr>
              <w:t>_________________</w:t>
            </w:r>
          </w:p>
        </w:tc>
        <w:tc>
          <w:tcPr>
            <w:tcW w:w="4876" w:type="dxa"/>
            <w:tcBorders>
              <w:top w:val="nil"/>
              <w:left w:val="nil"/>
              <w:bottom w:val="nil"/>
              <w:right w:val="nil"/>
            </w:tcBorders>
          </w:tcPr>
          <w:p w14:paraId="7EA321C1" w14:textId="77777777" w:rsidR="00095263" w:rsidRPr="005C1663" w:rsidRDefault="00004233">
            <w:pPr>
              <w:pStyle w:val="Normal6a"/>
            </w:pPr>
            <w:r w:rsidRPr="005C1663">
              <w:rPr>
                <w:b/>
                <w:i/>
              </w:rPr>
              <w:t>_________________</w:t>
            </w:r>
          </w:p>
        </w:tc>
      </w:tr>
      <w:tr w:rsidR="00095263" w:rsidRPr="005C1663" w14:paraId="05A717A7" w14:textId="77777777">
        <w:trPr>
          <w:jc w:val="center"/>
        </w:trPr>
        <w:tc>
          <w:tcPr>
            <w:tcW w:w="4876" w:type="dxa"/>
            <w:tcBorders>
              <w:top w:val="nil"/>
              <w:left w:val="nil"/>
              <w:bottom w:val="nil"/>
              <w:right w:val="nil"/>
            </w:tcBorders>
          </w:tcPr>
          <w:p w14:paraId="30548896" w14:textId="77777777" w:rsidR="00095263" w:rsidRPr="005C1663" w:rsidRDefault="00004233">
            <w:pPr>
              <w:pStyle w:val="Normal6a"/>
            </w:pPr>
            <w:r w:rsidRPr="005C1663">
              <w:rPr>
                <w:vertAlign w:val="superscript"/>
              </w:rPr>
              <w:lastRenderedPageBreak/>
              <w:t>4</w:t>
            </w:r>
            <w:r w:rsidRPr="005C1663">
              <w:t xml:space="preserve"> Europos profesinio mokymo plėtros centras (CEDEFOP), „Skills Forecast“ („Įgūdžių prognozė“), https://www.cedefop.europa.eu/en/tools/skills-forecast.</w:t>
            </w:r>
          </w:p>
        </w:tc>
        <w:tc>
          <w:tcPr>
            <w:tcW w:w="4876" w:type="dxa"/>
            <w:tcBorders>
              <w:top w:val="nil"/>
              <w:left w:val="nil"/>
              <w:bottom w:val="nil"/>
              <w:right w:val="nil"/>
            </w:tcBorders>
          </w:tcPr>
          <w:p w14:paraId="3608AB79" w14:textId="77777777" w:rsidR="00095263" w:rsidRPr="005C1663" w:rsidRDefault="00004233">
            <w:pPr>
              <w:pStyle w:val="Normal6a"/>
            </w:pPr>
            <w:r w:rsidRPr="005C1663">
              <w:rPr>
                <w:vertAlign w:val="superscript"/>
              </w:rPr>
              <w:t>4</w:t>
            </w:r>
            <w:r w:rsidRPr="005C1663">
              <w:t xml:space="preserve"> Europos profesinio mokymo plėtros centras (CEDEFOP), „Skills Forecast“ („Įgūdžių prognozė“), https://www.cedefop.europa.eu/en/tools/skills-forecast.</w:t>
            </w:r>
          </w:p>
        </w:tc>
      </w:tr>
    </w:tbl>
    <w:p w14:paraId="76431B36"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777D3A4" w14:textId="77777777" w:rsidR="00095263" w:rsidRPr="005C1663" w:rsidRDefault="00004233">
      <w:r w:rsidRPr="005C1663">
        <w:rPr>
          <w:rStyle w:val="HideTWBExt"/>
        </w:rPr>
        <w:t>&lt;/Amend&gt;</w:t>
      </w:r>
    </w:p>
    <w:p w14:paraId="1AFEF925"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19</w:t>
      </w:r>
      <w:r w:rsidRPr="005C1663">
        <w:rPr>
          <w:rStyle w:val="HideTWBExt"/>
        </w:rPr>
        <w:t>&lt;/NumAm&gt;</w:t>
      </w:r>
    </w:p>
    <w:p w14:paraId="42A8CD9E" w14:textId="77777777" w:rsidR="00095263" w:rsidRPr="005C1663" w:rsidRDefault="00004233">
      <w:pPr>
        <w:pStyle w:val="NormalBold"/>
      </w:pPr>
      <w:r w:rsidRPr="005C1663">
        <w:rPr>
          <w:rStyle w:val="HideTWBExt"/>
          <w:b w:val="0"/>
        </w:rPr>
        <w:t>&lt;RepeatBlock-By&gt;&lt;Members&gt;</w:t>
      </w:r>
      <w:r w:rsidRPr="005C1663">
        <w:t>Pál Szekeres</w:t>
      </w:r>
      <w:r w:rsidRPr="005C1663">
        <w:rPr>
          <w:rStyle w:val="HideTWBExt"/>
          <w:b w:val="0"/>
        </w:rPr>
        <w:t>&lt;/Members&gt;</w:t>
      </w:r>
    </w:p>
    <w:p w14:paraId="60E503AF" w14:textId="77777777" w:rsidR="00095263" w:rsidRPr="005C1663" w:rsidRDefault="00004233">
      <w:pPr>
        <w:pStyle w:val="NormalBold"/>
      </w:pPr>
      <w:r w:rsidRPr="005C1663">
        <w:rPr>
          <w:rStyle w:val="HideTWBExt"/>
          <w:b w:val="0"/>
        </w:rPr>
        <w:t>&lt;/RepeatBlock-By&gt;</w:t>
      </w:r>
    </w:p>
    <w:p w14:paraId="4CCB2FE2"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9F8CCBE" w14:textId="77777777" w:rsidR="00095263" w:rsidRPr="005C1663" w:rsidRDefault="00004233">
      <w:pPr>
        <w:pStyle w:val="NormalBold"/>
      </w:pPr>
      <w:r w:rsidRPr="005C1663">
        <w:rPr>
          <w:rStyle w:val="HideTWBExt"/>
        </w:rPr>
        <w:t>&lt;Article&gt;</w:t>
      </w:r>
      <w:r w:rsidRPr="005C1663">
        <w:t>B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D68BE78" w14:textId="77777777">
        <w:trPr>
          <w:trHeight w:hRule="exact" w:val="240"/>
          <w:jc w:val="center"/>
        </w:trPr>
        <w:tc>
          <w:tcPr>
            <w:tcW w:w="9752" w:type="dxa"/>
            <w:gridSpan w:val="2"/>
            <w:tcBorders>
              <w:top w:val="nil"/>
              <w:left w:val="nil"/>
              <w:bottom w:val="nil"/>
              <w:right w:val="nil"/>
            </w:tcBorders>
          </w:tcPr>
          <w:p w14:paraId="48D34E1E" w14:textId="77777777" w:rsidR="00095263" w:rsidRPr="005C1663" w:rsidRDefault="00095263"/>
        </w:tc>
      </w:tr>
      <w:tr w:rsidR="00095263" w:rsidRPr="005C1663" w14:paraId="581D17DF" w14:textId="77777777">
        <w:trPr>
          <w:trHeight w:val="240"/>
          <w:jc w:val="center"/>
        </w:trPr>
        <w:tc>
          <w:tcPr>
            <w:tcW w:w="4876" w:type="dxa"/>
            <w:tcBorders>
              <w:top w:val="nil"/>
              <w:left w:val="nil"/>
              <w:bottom w:val="nil"/>
              <w:right w:val="nil"/>
            </w:tcBorders>
          </w:tcPr>
          <w:p w14:paraId="665FFF2C"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BCD2550" w14:textId="77777777" w:rsidR="00095263" w:rsidRPr="005C1663" w:rsidRDefault="00004233">
            <w:pPr>
              <w:pStyle w:val="AmColumnHeading"/>
            </w:pPr>
            <w:r w:rsidRPr="005C1663">
              <w:t>Pakeitimas</w:t>
            </w:r>
          </w:p>
        </w:tc>
      </w:tr>
      <w:tr w:rsidR="00095263" w:rsidRPr="005C1663" w14:paraId="443C4923" w14:textId="77777777">
        <w:trPr>
          <w:jc w:val="center"/>
        </w:trPr>
        <w:tc>
          <w:tcPr>
            <w:tcW w:w="4876" w:type="dxa"/>
            <w:tcBorders>
              <w:top w:val="nil"/>
              <w:left w:val="nil"/>
              <w:bottom w:val="nil"/>
              <w:right w:val="nil"/>
            </w:tcBorders>
          </w:tcPr>
          <w:p w14:paraId="6F29AD7C" w14:textId="77777777" w:rsidR="00095263" w:rsidRPr="005C1663" w:rsidRDefault="00095263">
            <w:pPr>
              <w:pStyle w:val="Normal6a"/>
            </w:pPr>
          </w:p>
        </w:tc>
        <w:tc>
          <w:tcPr>
            <w:tcW w:w="4876" w:type="dxa"/>
            <w:tcBorders>
              <w:top w:val="nil"/>
              <w:left w:val="nil"/>
              <w:bottom w:val="nil"/>
              <w:right w:val="nil"/>
            </w:tcBorders>
          </w:tcPr>
          <w:p w14:paraId="2CF16855" w14:textId="77777777" w:rsidR="00095263" w:rsidRPr="005C1663" w:rsidRDefault="00004233">
            <w:pPr>
              <w:pStyle w:val="Normal6a"/>
            </w:pPr>
            <w:r w:rsidRPr="005C1663">
              <w:rPr>
                <w:b/>
                <w:i/>
              </w:rPr>
              <w:t>Ba.</w:t>
            </w:r>
            <w:r w:rsidRPr="005C1663">
              <w:tab/>
            </w:r>
            <w:r w:rsidRPr="005C1663">
              <w:rPr>
                <w:b/>
                <w:i/>
              </w:rPr>
              <w:t xml:space="preserve">pabrėžia, kad įgūdžių politika turi būti viena iš pagrindinių valstybių narių pramonės politikos ir konkurencingumo sudedamųjų dalių, o ne tik papildoma socialinė </w:t>
            </w:r>
            <w:r w:rsidRPr="005C1663">
              <w:rPr>
                <w:b/>
                <w:i/>
              </w:rPr>
              <w:t xml:space="preserve">priemonė; ragina laikytis strateginio, į ateitį orientuoto požiūrio į PRM; pabrėžia, kad reikia skubiai peržiūrėti PRM programas naudojant išsamią informaciją apie įgūdžius, kad rengimas būtų geriau suderintas su darbo rinkos ir strateginių sektorių poreikiais; primygtinai ragina parengti koordinuotą valstybių narių požiūrį į įgytų įgūdžių sertifikavimo sistemą, kuri būtų lanksti, išsami ir mažiau priklausoma nuo formaliojo švietimo rezultatų, pripažįstant įvairius mokymosi būdus ir mokymąsi darbo vietoje; </w:t>
            </w:r>
            <w:r w:rsidRPr="005C1663">
              <w:rPr>
                <w:b/>
                <w:i/>
              </w:rPr>
              <w:t>be to, ragina nustatyti veiksmingas paskatas darbdaviams, pvz., mokesčių lengvatas arba mokymo kuponus, siekiant remti darbo jėgos kvalifikacijos kėlimą ir šalinti pajėgumų apribojimus teikiant mokymą dirbtinio intelekto (DI) amžiuje, kaip nurodyta M. Draghi pranešime;</w:t>
            </w:r>
          </w:p>
        </w:tc>
      </w:tr>
    </w:tbl>
    <w:p w14:paraId="57CEAFC3"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F39A2D5" w14:textId="77777777" w:rsidR="00095263" w:rsidRPr="005C1663" w:rsidRDefault="00004233">
      <w:r w:rsidRPr="005C1663">
        <w:rPr>
          <w:rStyle w:val="HideTWBExt"/>
        </w:rPr>
        <w:t>&lt;/Amend&gt;</w:t>
      </w:r>
    </w:p>
    <w:p w14:paraId="51289ACC" w14:textId="77777777" w:rsidR="00095263" w:rsidRPr="005C1663" w:rsidRDefault="00004233">
      <w:pPr>
        <w:pStyle w:val="AmNumberTabs"/>
      </w:pPr>
      <w:r w:rsidRPr="005C1663">
        <w:rPr>
          <w:rStyle w:val="HideTWBExt"/>
        </w:rPr>
        <w:lastRenderedPageBreak/>
        <w:t>&lt;Amend&gt;</w:t>
      </w:r>
      <w:r w:rsidRPr="005C1663">
        <w:t>Pakeitimas</w:t>
      </w:r>
      <w:r w:rsidRPr="005C1663">
        <w:tab/>
      </w:r>
      <w:r w:rsidRPr="005C1663">
        <w:tab/>
      </w:r>
      <w:r w:rsidRPr="005C1663">
        <w:rPr>
          <w:rStyle w:val="HideTWBExt"/>
        </w:rPr>
        <w:t>&lt;NumAm&gt;</w:t>
      </w:r>
      <w:r w:rsidRPr="005C1663">
        <w:t>20</w:t>
      </w:r>
      <w:r w:rsidRPr="005C1663">
        <w:rPr>
          <w:rStyle w:val="HideTWBExt"/>
        </w:rPr>
        <w:t>&lt;/NumAm&gt;</w:t>
      </w:r>
    </w:p>
    <w:p w14:paraId="1DC760A6"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04D3804C" w14:textId="77777777" w:rsidR="00095263" w:rsidRPr="005C1663" w:rsidRDefault="00004233">
      <w:pPr>
        <w:pStyle w:val="NormalBold"/>
      </w:pPr>
      <w:r w:rsidRPr="005C1663">
        <w:rPr>
          <w:rStyle w:val="HideTWBExt"/>
          <w:b w:val="0"/>
        </w:rPr>
        <w:t>&lt;/RepeatBlock-By&gt;</w:t>
      </w:r>
    </w:p>
    <w:p w14:paraId="40ED9BBB"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67C30A5" w14:textId="77777777" w:rsidR="00095263" w:rsidRPr="005C1663" w:rsidRDefault="00004233">
      <w:pPr>
        <w:pStyle w:val="NormalBold"/>
      </w:pPr>
      <w:r w:rsidRPr="005C1663">
        <w:rPr>
          <w:rStyle w:val="HideTWBExt"/>
        </w:rPr>
        <w:t>&lt;Article&gt;</w:t>
      </w:r>
      <w:r w:rsidRPr="005C1663">
        <w:t xml:space="preserve">B a </w:t>
      </w:r>
      <w:r w:rsidRPr="005C1663">
        <w:t>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477CBAE" w14:textId="77777777">
        <w:trPr>
          <w:trHeight w:hRule="exact" w:val="240"/>
          <w:jc w:val="center"/>
        </w:trPr>
        <w:tc>
          <w:tcPr>
            <w:tcW w:w="9752" w:type="dxa"/>
            <w:gridSpan w:val="2"/>
            <w:tcBorders>
              <w:top w:val="nil"/>
              <w:left w:val="nil"/>
              <w:bottom w:val="nil"/>
              <w:right w:val="nil"/>
            </w:tcBorders>
          </w:tcPr>
          <w:p w14:paraId="1563105F" w14:textId="77777777" w:rsidR="00095263" w:rsidRPr="005C1663" w:rsidRDefault="00095263"/>
        </w:tc>
      </w:tr>
      <w:tr w:rsidR="00095263" w:rsidRPr="005C1663" w14:paraId="6689832C" w14:textId="77777777">
        <w:trPr>
          <w:trHeight w:val="240"/>
          <w:jc w:val="center"/>
        </w:trPr>
        <w:tc>
          <w:tcPr>
            <w:tcW w:w="4876" w:type="dxa"/>
            <w:tcBorders>
              <w:top w:val="nil"/>
              <w:left w:val="nil"/>
              <w:bottom w:val="nil"/>
              <w:right w:val="nil"/>
            </w:tcBorders>
          </w:tcPr>
          <w:p w14:paraId="52CD8A68"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2439A77" w14:textId="77777777" w:rsidR="00095263" w:rsidRPr="005C1663" w:rsidRDefault="00004233">
            <w:pPr>
              <w:pStyle w:val="AmColumnHeading"/>
            </w:pPr>
            <w:r w:rsidRPr="005C1663">
              <w:t>Pakeitimas</w:t>
            </w:r>
          </w:p>
        </w:tc>
      </w:tr>
      <w:tr w:rsidR="00095263" w:rsidRPr="005C1663" w14:paraId="5298700C" w14:textId="77777777">
        <w:trPr>
          <w:jc w:val="center"/>
        </w:trPr>
        <w:tc>
          <w:tcPr>
            <w:tcW w:w="4876" w:type="dxa"/>
            <w:tcBorders>
              <w:top w:val="nil"/>
              <w:left w:val="nil"/>
              <w:bottom w:val="nil"/>
              <w:right w:val="nil"/>
            </w:tcBorders>
          </w:tcPr>
          <w:p w14:paraId="447A14D0" w14:textId="77777777" w:rsidR="00095263" w:rsidRPr="005C1663" w:rsidRDefault="00095263">
            <w:pPr>
              <w:pStyle w:val="Normal6a"/>
            </w:pPr>
          </w:p>
        </w:tc>
        <w:tc>
          <w:tcPr>
            <w:tcW w:w="4876" w:type="dxa"/>
            <w:tcBorders>
              <w:top w:val="nil"/>
              <w:left w:val="nil"/>
              <w:bottom w:val="nil"/>
              <w:right w:val="nil"/>
            </w:tcBorders>
          </w:tcPr>
          <w:p w14:paraId="1A7D43A2" w14:textId="77777777" w:rsidR="00095263" w:rsidRPr="005C1663" w:rsidRDefault="00004233">
            <w:pPr>
              <w:pStyle w:val="Normal6a"/>
            </w:pPr>
            <w:r w:rsidRPr="005C1663">
              <w:rPr>
                <w:b/>
                <w:i/>
              </w:rPr>
              <w:t>Ba.</w:t>
            </w:r>
            <w:r w:rsidRPr="005C1663">
              <w:tab/>
            </w:r>
            <w:r w:rsidRPr="005C1663">
              <w:rPr>
                <w:b/>
                <w:i/>
              </w:rPr>
              <w:t xml:space="preserve">kadangi PRM prisideda ne tik prie dalyvavimo darbo rinkoje ir įgūdžių ugdymo, bet ir prie jaunimo socialinės sanglaudos, demokratinio aktyvumo ir atsparumo; </w:t>
            </w:r>
            <w:r w:rsidRPr="005C1663">
              <w:rPr>
                <w:b/>
                <w:i/>
              </w:rPr>
              <w:t>kadangi PRM įstaigos dažnai yra patikima ir įtrauki mokymosi aplinka, ypač miestų ir nepalankioje padėtyje esančiuose regionuose, kuriuose jaunimui gali kilti didesnė socialinės atskirties, pasitraukimo iš pilietinio gyvenimo, radikalėjimo ar poliarizacijos rizika; kadangi PRM stiprinimas gali padėti skatinti aktyvų pilietiškumą, įtrauktį ir visuomenės atsparumą visoje Sąjungoje;</w:t>
            </w:r>
          </w:p>
        </w:tc>
      </w:tr>
    </w:tbl>
    <w:p w14:paraId="3D0F602A"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1E90301" w14:textId="77777777" w:rsidR="00095263" w:rsidRPr="005C1663" w:rsidRDefault="00004233">
      <w:r w:rsidRPr="005C1663">
        <w:rPr>
          <w:rStyle w:val="HideTWBExt"/>
        </w:rPr>
        <w:t>&lt;/Amend&gt;</w:t>
      </w:r>
    </w:p>
    <w:p w14:paraId="3324E560"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21</w:t>
      </w:r>
      <w:r w:rsidRPr="005C1663">
        <w:rPr>
          <w:rStyle w:val="HideTWBExt"/>
        </w:rPr>
        <w:t>&lt;/NumAm&gt;</w:t>
      </w:r>
    </w:p>
    <w:p w14:paraId="29806D91"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3EF81769" w14:textId="77777777" w:rsidR="00095263" w:rsidRPr="005C1663" w:rsidRDefault="00004233">
      <w:pPr>
        <w:pStyle w:val="NormalBold"/>
      </w:pPr>
      <w:r w:rsidRPr="005C1663">
        <w:rPr>
          <w:rStyle w:val="HideTWBExt"/>
          <w:b w:val="0"/>
        </w:rPr>
        <w:t>&lt;/RepeatBlock-By&gt;</w:t>
      </w:r>
    </w:p>
    <w:p w14:paraId="4EA6F8C7"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6A2B7C4" w14:textId="77777777" w:rsidR="00095263" w:rsidRPr="005C1663" w:rsidRDefault="00004233">
      <w:pPr>
        <w:pStyle w:val="NormalBold"/>
      </w:pPr>
      <w:r w:rsidRPr="005C1663">
        <w:rPr>
          <w:rStyle w:val="HideTWBExt"/>
        </w:rPr>
        <w:t>&lt;Article&gt;</w:t>
      </w:r>
      <w:r w:rsidRPr="005C1663">
        <w:t>B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26965B0" w14:textId="77777777">
        <w:trPr>
          <w:trHeight w:hRule="exact" w:val="240"/>
          <w:jc w:val="center"/>
        </w:trPr>
        <w:tc>
          <w:tcPr>
            <w:tcW w:w="9752" w:type="dxa"/>
            <w:gridSpan w:val="2"/>
            <w:tcBorders>
              <w:top w:val="nil"/>
              <w:left w:val="nil"/>
              <w:bottom w:val="nil"/>
              <w:right w:val="nil"/>
            </w:tcBorders>
          </w:tcPr>
          <w:p w14:paraId="5B70D35C" w14:textId="77777777" w:rsidR="00095263" w:rsidRPr="005C1663" w:rsidRDefault="00095263"/>
        </w:tc>
      </w:tr>
      <w:tr w:rsidR="00095263" w:rsidRPr="005C1663" w14:paraId="0493B133" w14:textId="77777777">
        <w:trPr>
          <w:trHeight w:val="240"/>
          <w:jc w:val="center"/>
        </w:trPr>
        <w:tc>
          <w:tcPr>
            <w:tcW w:w="4876" w:type="dxa"/>
            <w:tcBorders>
              <w:top w:val="nil"/>
              <w:left w:val="nil"/>
              <w:bottom w:val="nil"/>
              <w:right w:val="nil"/>
            </w:tcBorders>
          </w:tcPr>
          <w:p w14:paraId="706ECEAD"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5FBB676" w14:textId="77777777" w:rsidR="00095263" w:rsidRPr="005C1663" w:rsidRDefault="00004233">
            <w:pPr>
              <w:pStyle w:val="AmColumnHeading"/>
            </w:pPr>
            <w:r w:rsidRPr="005C1663">
              <w:t>Pakeitimas</w:t>
            </w:r>
          </w:p>
        </w:tc>
      </w:tr>
      <w:tr w:rsidR="00095263" w:rsidRPr="005C1663" w14:paraId="7837C185" w14:textId="77777777">
        <w:trPr>
          <w:jc w:val="center"/>
        </w:trPr>
        <w:tc>
          <w:tcPr>
            <w:tcW w:w="4876" w:type="dxa"/>
            <w:tcBorders>
              <w:top w:val="nil"/>
              <w:left w:val="nil"/>
              <w:bottom w:val="nil"/>
              <w:right w:val="nil"/>
            </w:tcBorders>
          </w:tcPr>
          <w:p w14:paraId="3101AD52" w14:textId="77777777" w:rsidR="00095263" w:rsidRPr="005C1663" w:rsidRDefault="00095263">
            <w:pPr>
              <w:pStyle w:val="Normal6a"/>
            </w:pPr>
          </w:p>
        </w:tc>
        <w:tc>
          <w:tcPr>
            <w:tcW w:w="4876" w:type="dxa"/>
            <w:tcBorders>
              <w:top w:val="nil"/>
              <w:left w:val="nil"/>
              <w:bottom w:val="nil"/>
              <w:right w:val="nil"/>
            </w:tcBorders>
          </w:tcPr>
          <w:p w14:paraId="2862FAAF" w14:textId="77777777" w:rsidR="00095263" w:rsidRPr="005C1663" w:rsidRDefault="00004233">
            <w:pPr>
              <w:pStyle w:val="Normal6a"/>
            </w:pPr>
            <w:r w:rsidRPr="005C1663">
              <w:rPr>
                <w:b/>
                <w:i/>
              </w:rPr>
              <w:t>Ba.</w:t>
            </w:r>
            <w:r w:rsidRPr="005C1663">
              <w:tab/>
            </w:r>
            <w:r w:rsidRPr="005C1663">
              <w:rPr>
                <w:b/>
                <w:i/>
              </w:rPr>
              <w:t xml:space="preserve">kadangi darbo jėgos trūkumas dažnai yra susijęs ne tik su įgūdžių trūkumu, bet ir su </w:t>
            </w:r>
            <w:r w:rsidRPr="005C1663">
              <w:rPr>
                <w:b/>
                <w:i/>
              </w:rPr>
              <w:t>mažu darbo užmokesčiu, mažų garantijų, nesaugiomis ar nepatraukliomis darbo sąlygomis, ribota karjeros raida ir nepakankama kolektyvinių derybų aprėptimi; kadangi todėl, siekiant padidinti profesijų patrauklumą, labai svarbu gerinti darbo kokybę, darbuotojų teises ir deramą darbo užmokestį;</w:t>
            </w:r>
          </w:p>
        </w:tc>
      </w:tr>
    </w:tbl>
    <w:p w14:paraId="0E080321"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46CCD8C" w14:textId="77777777" w:rsidR="00095263" w:rsidRPr="005C1663" w:rsidRDefault="00004233">
      <w:r w:rsidRPr="005C1663">
        <w:rPr>
          <w:rStyle w:val="HideTWBExt"/>
        </w:rPr>
        <w:lastRenderedPageBreak/>
        <w:t>&lt;/Amend&gt;</w:t>
      </w:r>
    </w:p>
    <w:p w14:paraId="3D16556B"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22</w:t>
      </w:r>
      <w:r w:rsidRPr="005C1663">
        <w:rPr>
          <w:rStyle w:val="HideTWBExt"/>
        </w:rPr>
        <w:t>&lt;/NumAm&gt;</w:t>
      </w:r>
    </w:p>
    <w:p w14:paraId="1CD7B062"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19965028" w14:textId="77777777" w:rsidR="00095263" w:rsidRPr="005C1663" w:rsidRDefault="00004233">
      <w:pPr>
        <w:pStyle w:val="NormalBold"/>
      </w:pPr>
      <w:r w:rsidRPr="005C1663">
        <w:rPr>
          <w:rStyle w:val="HideTWBExt"/>
          <w:b w:val="0"/>
        </w:rPr>
        <w:t>&lt;/RepeatBlock-By&gt;</w:t>
      </w:r>
    </w:p>
    <w:p w14:paraId="368DDCFB"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B6369D6" w14:textId="77777777" w:rsidR="00095263" w:rsidRPr="005C1663" w:rsidRDefault="00004233">
      <w:pPr>
        <w:pStyle w:val="NormalBold"/>
      </w:pPr>
      <w:r w:rsidRPr="005C1663">
        <w:rPr>
          <w:rStyle w:val="HideTWBExt"/>
        </w:rPr>
        <w:t>&lt;Article&gt;</w:t>
      </w:r>
      <w:r w:rsidRPr="005C1663">
        <w:t>B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97A5EB6" w14:textId="77777777">
        <w:trPr>
          <w:trHeight w:hRule="exact" w:val="240"/>
          <w:jc w:val="center"/>
        </w:trPr>
        <w:tc>
          <w:tcPr>
            <w:tcW w:w="9752" w:type="dxa"/>
            <w:gridSpan w:val="2"/>
            <w:tcBorders>
              <w:top w:val="nil"/>
              <w:left w:val="nil"/>
              <w:bottom w:val="nil"/>
              <w:right w:val="nil"/>
            </w:tcBorders>
          </w:tcPr>
          <w:p w14:paraId="2FE04316" w14:textId="77777777" w:rsidR="00095263" w:rsidRPr="005C1663" w:rsidRDefault="00095263"/>
        </w:tc>
      </w:tr>
      <w:tr w:rsidR="00095263" w:rsidRPr="005C1663" w14:paraId="28D12253" w14:textId="77777777">
        <w:trPr>
          <w:trHeight w:val="240"/>
          <w:jc w:val="center"/>
        </w:trPr>
        <w:tc>
          <w:tcPr>
            <w:tcW w:w="4876" w:type="dxa"/>
            <w:tcBorders>
              <w:top w:val="nil"/>
              <w:left w:val="nil"/>
              <w:bottom w:val="nil"/>
              <w:right w:val="nil"/>
            </w:tcBorders>
          </w:tcPr>
          <w:p w14:paraId="76903D09"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6828912" w14:textId="77777777" w:rsidR="00095263" w:rsidRPr="005C1663" w:rsidRDefault="00004233">
            <w:pPr>
              <w:pStyle w:val="AmColumnHeading"/>
            </w:pPr>
            <w:r w:rsidRPr="005C1663">
              <w:t>Pakeitimas</w:t>
            </w:r>
          </w:p>
        </w:tc>
      </w:tr>
      <w:tr w:rsidR="00095263" w:rsidRPr="005C1663" w14:paraId="3195DB3C" w14:textId="77777777">
        <w:trPr>
          <w:jc w:val="center"/>
        </w:trPr>
        <w:tc>
          <w:tcPr>
            <w:tcW w:w="4876" w:type="dxa"/>
            <w:tcBorders>
              <w:top w:val="nil"/>
              <w:left w:val="nil"/>
              <w:bottom w:val="nil"/>
              <w:right w:val="nil"/>
            </w:tcBorders>
          </w:tcPr>
          <w:p w14:paraId="7A1E9920" w14:textId="77777777" w:rsidR="00095263" w:rsidRPr="005C1663" w:rsidRDefault="00095263">
            <w:pPr>
              <w:pStyle w:val="Normal6a"/>
            </w:pPr>
          </w:p>
        </w:tc>
        <w:tc>
          <w:tcPr>
            <w:tcW w:w="4876" w:type="dxa"/>
            <w:tcBorders>
              <w:top w:val="nil"/>
              <w:left w:val="nil"/>
              <w:bottom w:val="nil"/>
              <w:right w:val="nil"/>
            </w:tcBorders>
          </w:tcPr>
          <w:p w14:paraId="02E54BB4" w14:textId="77777777" w:rsidR="00095263" w:rsidRPr="005C1663" w:rsidRDefault="00004233">
            <w:pPr>
              <w:pStyle w:val="Normal6a"/>
            </w:pPr>
            <w:r w:rsidRPr="005C1663">
              <w:rPr>
                <w:b/>
                <w:i/>
              </w:rPr>
              <w:t>Ba.</w:t>
            </w:r>
            <w:r w:rsidRPr="005C1663">
              <w:tab/>
            </w:r>
            <w:r w:rsidRPr="005C1663">
              <w:rPr>
                <w:b/>
                <w:i/>
              </w:rPr>
              <w:t xml:space="preserve">kadangi, remiantis EUROFOUND 2024 m. Europos darbo sąlygų tyrimu, tik 44 proc. Europos darbuotojų mano turintys pakankamai galimybių naudotis savo jau turimais įgūdžiais darbe ir </w:t>
            </w:r>
            <w:r w:rsidRPr="005C1663">
              <w:rPr>
                <w:b/>
                <w:i/>
              </w:rPr>
              <w:t>tik 33 proc. nekvalifikuotų profesijų darbuotojų teigia turintys pakankamai galimybių naudotis savo įgūdžiais, palyginti su 54 proc. vadovų ir specialistų;</w:t>
            </w:r>
          </w:p>
        </w:tc>
      </w:tr>
    </w:tbl>
    <w:p w14:paraId="5D085208"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33FE775" w14:textId="77777777" w:rsidR="00095263" w:rsidRPr="005C1663" w:rsidRDefault="00004233">
      <w:r w:rsidRPr="005C1663">
        <w:rPr>
          <w:rStyle w:val="HideTWBExt"/>
        </w:rPr>
        <w:t>&lt;/Amend&gt;</w:t>
      </w:r>
    </w:p>
    <w:p w14:paraId="659F3238"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23</w:t>
      </w:r>
      <w:r w:rsidRPr="005C1663">
        <w:rPr>
          <w:rStyle w:val="HideTWBExt"/>
        </w:rPr>
        <w:t>&lt;/NumAm&gt;</w:t>
      </w:r>
    </w:p>
    <w:p w14:paraId="27566975"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3918828C" w14:textId="77777777" w:rsidR="00095263" w:rsidRPr="005C1663" w:rsidRDefault="00004233">
      <w:pPr>
        <w:pStyle w:val="NormalBold"/>
      </w:pPr>
      <w:r w:rsidRPr="005C1663">
        <w:rPr>
          <w:rStyle w:val="HideTWBExt"/>
          <w:b w:val="0"/>
        </w:rPr>
        <w:t>&lt;/RepeatBlock-By&gt;</w:t>
      </w:r>
    </w:p>
    <w:p w14:paraId="7C5514EA"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7104FF7" w14:textId="77777777" w:rsidR="00095263" w:rsidRPr="005C1663" w:rsidRDefault="00004233">
      <w:pPr>
        <w:pStyle w:val="NormalBold"/>
      </w:pPr>
      <w:r w:rsidRPr="005C1663">
        <w:rPr>
          <w:rStyle w:val="HideTWBExt"/>
        </w:rPr>
        <w:t>&lt;Article&gt;</w:t>
      </w:r>
      <w:r w:rsidRPr="005C1663">
        <w:t>B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A9C3DCC" w14:textId="77777777">
        <w:trPr>
          <w:trHeight w:hRule="exact" w:val="240"/>
          <w:jc w:val="center"/>
        </w:trPr>
        <w:tc>
          <w:tcPr>
            <w:tcW w:w="9752" w:type="dxa"/>
            <w:gridSpan w:val="2"/>
            <w:tcBorders>
              <w:top w:val="nil"/>
              <w:left w:val="nil"/>
              <w:bottom w:val="nil"/>
              <w:right w:val="nil"/>
            </w:tcBorders>
          </w:tcPr>
          <w:p w14:paraId="77D8936A" w14:textId="77777777" w:rsidR="00095263" w:rsidRPr="005C1663" w:rsidRDefault="00095263"/>
        </w:tc>
      </w:tr>
      <w:tr w:rsidR="00095263" w:rsidRPr="005C1663" w14:paraId="216D0BEB" w14:textId="77777777">
        <w:trPr>
          <w:trHeight w:val="240"/>
          <w:jc w:val="center"/>
        </w:trPr>
        <w:tc>
          <w:tcPr>
            <w:tcW w:w="4876" w:type="dxa"/>
            <w:tcBorders>
              <w:top w:val="nil"/>
              <w:left w:val="nil"/>
              <w:bottom w:val="nil"/>
              <w:right w:val="nil"/>
            </w:tcBorders>
          </w:tcPr>
          <w:p w14:paraId="66FB915A"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C040628" w14:textId="77777777" w:rsidR="00095263" w:rsidRPr="005C1663" w:rsidRDefault="00004233">
            <w:pPr>
              <w:pStyle w:val="AmColumnHeading"/>
            </w:pPr>
            <w:r w:rsidRPr="005C1663">
              <w:t>Pakeitimas</w:t>
            </w:r>
          </w:p>
        </w:tc>
      </w:tr>
      <w:tr w:rsidR="00095263" w:rsidRPr="005C1663" w14:paraId="52A4C289" w14:textId="77777777">
        <w:trPr>
          <w:jc w:val="center"/>
        </w:trPr>
        <w:tc>
          <w:tcPr>
            <w:tcW w:w="4876" w:type="dxa"/>
            <w:tcBorders>
              <w:top w:val="nil"/>
              <w:left w:val="nil"/>
              <w:bottom w:val="nil"/>
              <w:right w:val="nil"/>
            </w:tcBorders>
          </w:tcPr>
          <w:p w14:paraId="6F6EF29C" w14:textId="77777777" w:rsidR="00095263" w:rsidRPr="005C1663" w:rsidRDefault="00095263">
            <w:pPr>
              <w:pStyle w:val="Normal6a"/>
            </w:pPr>
          </w:p>
        </w:tc>
        <w:tc>
          <w:tcPr>
            <w:tcW w:w="4876" w:type="dxa"/>
            <w:tcBorders>
              <w:top w:val="nil"/>
              <w:left w:val="nil"/>
              <w:bottom w:val="nil"/>
              <w:right w:val="nil"/>
            </w:tcBorders>
          </w:tcPr>
          <w:p w14:paraId="0E5E4C60" w14:textId="77777777" w:rsidR="00095263" w:rsidRPr="005C1663" w:rsidRDefault="00004233">
            <w:pPr>
              <w:pStyle w:val="Normal6a"/>
            </w:pPr>
            <w:r w:rsidRPr="005C1663">
              <w:rPr>
                <w:b/>
                <w:i/>
              </w:rPr>
              <w:t>Ba.</w:t>
            </w:r>
            <w:r w:rsidRPr="005C1663">
              <w:tab/>
            </w:r>
            <w:r w:rsidRPr="005C1663">
              <w:rPr>
                <w:b/>
                <w:i/>
              </w:rPr>
              <w:t xml:space="preserve">kadangi </w:t>
            </w:r>
            <w:r w:rsidRPr="005C1663">
              <w:rPr>
                <w:b/>
                <w:i/>
              </w:rPr>
              <w:t>pastangos profesinio mokymo srityje turėtų būti veiksmingai koordinuojamos pagal bendrą žemės ūkio politiką;</w:t>
            </w:r>
          </w:p>
        </w:tc>
      </w:tr>
    </w:tbl>
    <w:p w14:paraId="15C7DC70"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F605FEC" w14:textId="77777777" w:rsidR="00095263" w:rsidRPr="005C1663" w:rsidRDefault="00004233">
      <w:r w:rsidRPr="005C1663">
        <w:rPr>
          <w:rStyle w:val="HideTWBExt"/>
        </w:rPr>
        <w:t>&lt;/Amend&gt;</w:t>
      </w:r>
    </w:p>
    <w:p w14:paraId="1F4CB328"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24</w:t>
      </w:r>
      <w:r w:rsidRPr="005C1663">
        <w:rPr>
          <w:rStyle w:val="HideTWBExt"/>
        </w:rPr>
        <w:t>&lt;/NumAm&gt;</w:t>
      </w:r>
    </w:p>
    <w:p w14:paraId="5C81D7E0"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7C439E1D" w14:textId="77777777" w:rsidR="00095263" w:rsidRPr="005C1663" w:rsidRDefault="00004233">
      <w:pPr>
        <w:pStyle w:val="NormalBold"/>
      </w:pPr>
      <w:r w:rsidRPr="005C1663">
        <w:rPr>
          <w:rStyle w:val="HideTWBExt"/>
          <w:b w:val="0"/>
        </w:rPr>
        <w:t>&lt;/RepeatBlock-By&gt;</w:t>
      </w:r>
    </w:p>
    <w:p w14:paraId="4915B466"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0B67C41" w14:textId="77777777" w:rsidR="00095263" w:rsidRPr="005C1663" w:rsidRDefault="00004233">
      <w:pPr>
        <w:pStyle w:val="NormalBold"/>
      </w:pPr>
      <w:r w:rsidRPr="005C1663">
        <w:rPr>
          <w:rStyle w:val="HideTWBExt"/>
        </w:rPr>
        <w:t>&lt;Article&gt;</w:t>
      </w:r>
      <w:r w:rsidRPr="005C1663">
        <w:t>B b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7987CB32" w14:textId="77777777">
        <w:trPr>
          <w:trHeight w:hRule="exact" w:val="240"/>
          <w:jc w:val="center"/>
        </w:trPr>
        <w:tc>
          <w:tcPr>
            <w:tcW w:w="9752" w:type="dxa"/>
            <w:gridSpan w:val="2"/>
            <w:tcBorders>
              <w:top w:val="nil"/>
              <w:left w:val="nil"/>
              <w:bottom w:val="nil"/>
              <w:right w:val="nil"/>
            </w:tcBorders>
          </w:tcPr>
          <w:p w14:paraId="53C9A33A" w14:textId="77777777" w:rsidR="00095263" w:rsidRPr="005C1663" w:rsidRDefault="00095263"/>
        </w:tc>
      </w:tr>
      <w:tr w:rsidR="00095263" w:rsidRPr="005C1663" w14:paraId="1D59A60A" w14:textId="77777777">
        <w:trPr>
          <w:trHeight w:val="240"/>
          <w:jc w:val="center"/>
        </w:trPr>
        <w:tc>
          <w:tcPr>
            <w:tcW w:w="4876" w:type="dxa"/>
            <w:tcBorders>
              <w:top w:val="nil"/>
              <w:left w:val="nil"/>
              <w:bottom w:val="nil"/>
              <w:right w:val="nil"/>
            </w:tcBorders>
          </w:tcPr>
          <w:p w14:paraId="698B4947"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F871C69" w14:textId="77777777" w:rsidR="00095263" w:rsidRPr="005C1663" w:rsidRDefault="00004233">
            <w:pPr>
              <w:pStyle w:val="AmColumnHeading"/>
            </w:pPr>
            <w:r w:rsidRPr="005C1663">
              <w:t>Pakeitimas</w:t>
            </w:r>
          </w:p>
        </w:tc>
      </w:tr>
      <w:tr w:rsidR="00095263" w:rsidRPr="005C1663" w14:paraId="6CFE09E3" w14:textId="77777777">
        <w:trPr>
          <w:jc w:val="center"/>
        </w:trPr>
        <w:tc>
          <w:tcPr>
            <w:tcW w:w="4876" w:type="dxa"/>
            <w:tcBorders>
              <w:top w:val="nil"/>
              <w:left w:val="nil"/>
              <w:bottom w:val="nil"/>
              <w:right w:val="nil"/>
            </w:tcBorders>
          </w:tcPr>
          <w:p w14:paraId="13438276" w14:textId="77777777" w:rsidR="00095263" w:rsidRPr="005C1663" w:rsidRDefault="00095263">
            <w:pPr>
              <w:pStyle w:val="Normal6a"/>
            </w:pPr>
          </w:p>
        </w:tc>
        <w:tc>
          <w:tcPr>
            <w:tcW w:w="4876" w:type="dxa"/>
            <w:tcBorders>
              <w:top w:val="nil"/>
              <w:left w:val="nil"/>
              <w:bottom w:val="nil"/>
              <w:right w:val="nil"/>
            </w:tcBorders>
          </w:tcPr>
          <w:p w14:paraId="1FF09E85" w14:textId="77777777" w:rsidR="00095263" w:rsidRPr="005C1663" w:rsidRDefault="00004233">
            <w:pPr>
              <w:pStyle w:val="Normal6a"/>
            </w:pPr>
            <w:r w:rsidRPr="005C1663">
              <w:rPr>
                <w:b/>
                <w:i/>
              </w:rPr>
              <w:t>Bb.</w:t>
            </w:r>
            <w:r w:rsidRPr="005C1663">
              <w:tab/>
            </w:r>
            <w:r w:rsidRPr="005C1663">
              <w:rPr>
                <w:b/>
                <w:i/>
              </w:rPr>
              <w:t xml:space="preserve">kadangi susiduriama tiek su praktinių įgūdžių reikalaujančių specialistų, </w:t>
            </w:r>
            <w:r w:rsidRPr="005C1663">
              <w:rPr>
                <w:b/>
                <w:i/>
              </w:rPr>
              <w:t>pavyzdžiui, dailidžių, elektrikų, santechnikų ir pan., trūkumu, tiek su augančia jų paklausa; kadangi šios profesijos yra labai svarbios visuomenei ir ekonomikai; Kadangi šių darbuotojų trūkumas lemia didesnę šių paslaugų kainą, todėl jos tampa neprieinamos, pvz., pastatų sektoriuje, kalbant tiek apie naują statybą, tiek apie renovaciją;</w:t>
            </w:r>
          </w:p>
        </w:tc>
      </w:tr>
    </w:tbl>
    <w:p w14:paraId="68CE44CB"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C321F59" w14:textId="77777777" w:rsidR="00095263" w:rsidRPr="005C1663" w:rsidRDefault="00004233">
      <w:r w:rsidRPr="005C1663">
        <w:rPr>
          <w:rStyle w:val="HideTWBExt"/>
        </w:rPr>
        <w:t>&lt;/Amend&gt;</w:t>
      </w:r>
    </w:p>
    <w:p w14:paraId="39E97FFC"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25</w:t>
      </w:r>
      <w:r w:rsidRPr="005C1663">
        <w:rPr>
          <w:rStyle w:val="HideTWBExt"/>
        </w:rPr>
        <w:t>&lt;/NumAm&gt;</w:t>
      </w:r>
    </w:p>
    <w:p w14:paraId="4DDFBA8A"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1B0431BA" w14:textId="77777777" w:rsidR="00095263" w:rsidRPr="005C1663" w:rsidRDefault="00004233">
      <w:pPr>
        <w:pStyle w:val="NormalBold"/>
      </w:pPr>
      <w:r w:rsidRPr="005C1663">
        <w:rPr>
          <w:rStyle w:val="HideTWBExt"/>
          <w:b w:val="0"/>
        </w:rPr>
        <w:t>&lt;/RepeatBlock-By&gt;</w:t>
      </w:r>
    </w:p>
    <w:p w14:paraId="0AF46E23"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E31E5B7" w14:textId="77777777" w:rsidR="00095263" w:rsidRPr="005C1663" w:rsidRDefault="00004233">
      <w:pPr>
        <w:pStyle w:val="NormalBold"/>
      </w:pPr>
      <w:r w:rsidRPr="005C1663">
        <w:rPr>
          <w:rStyle w:val="HideTWBExt"/>
        </w:rPr>
        <w:t>&lt;Article&gt;</w:t>
      </w:r>
      <w:r w:rsidRPr="005C1663">
        <w:t>B b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DEB61F5" w14:textId="77777777">
        <w:trPr>
          <w:trHeight w:hRule="exact" w:val="240"/>
          <w:jc w:val="center"/>
        </w:trPr>
        <w:tc>
          <w:tcPr>
            <w:tcW w:w="9752" w:type="dxa"/>
            <w:gridSpan w:val="2"/>
            <w:tcBorders>
              <w:top w:val="nil"/>
              <w:left w:val="nil"/>
              <w:bottom w:val="nil"/>
              <w:right w:val="nil"/>
            </w:tcBorders>
          </w:tcPr>
          <w:p w14:paraId="3B4695BE" w14:textId="77777777" w:rsidR="00095263" w:rsidRPr="005C1663" w:rsidRDefault="00095263"/>
        </w:tc>
      </w:tr>
      <w:tr w:rsidR="00095263" w:rsidRPr="005C1663" w14:paraId="25334675" w14:textId="77777777">
        <w:trPr>
          <w:trHeight w:val="240"/>
          <w:jc w:val="center"/>
        </w:trPr>
        <w:tc>
          <w:tcPr>
            <w:tcW w:w="4876" w:type="dxa"/>
            <w:tcBorders>
              <w:top w:val="nil"/>
              <w:left w:val="nil"/>
              <w:bottom w:val="nil"/>
              <w:right w:val="nil"/>
            </w:tcBorders>
          </w:tcPr>
          <w:p w14:paraId="6A19B5DD"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762D286" w14:textId="77777777" w:rsidR="00095263" w:rsidRPr="005C1663" w:rsidRDefault="00004233">
            <w:pPr>
              <w:pStyle w:val="AmColumnHeading"/>
            </w:pPr>
            <w:r w:rsidRPr="005C1663">
              <w:t>Pakeitimas</w:t>
            </w:r>
          </w:p>
        </w:tc>
      </w:tr>
      <w:tr w:rsidR="00095263" w:rsidRPr="005C1663" w14:paraId="39ACEDCE" w14:textId="77777777">
        <w:trPr>
          <w:jc w:val="center"/>
        </w:trPr>
        <w:tc>
          <w:tcPr>
            <w:tcW w:w="4876" w:type="dxa"/>
            <w:tcBorders>
              <w:top w:val="nil"/>
              <w:left w:val="nil"/>
              <w:bottom w:val="nil"/>
              <w:right w:val="nil"/>
            </w:tcBorders>
          </w:tcPr>
          <w:p w14:paraId="3B22C002" w14:textId="77777777" w:rsidR="00095263" w:rsidRPr="005C1663" w:rsidRDefault="00095263">
            <w:pPr>
              <w:pStyle w:val="Normal6a"/>
            </w:pPr>
          </w:p>
        </w:tc>
        <w:tc>
          <w:tcPr>
            <w:tcW w:w="4876" w:type="dxa"/>
            <w:tcBorders>
              <w:top w:val="nil"/>
              <w:left w:val="nil"/>
              <w:bottom w:val="nil"/>
              <w:right w:val="nil"/>
            </w:tcBorders>
          </w:tcPr>
          <w:p w14:paraId="3F2CEDD6" w14:textId="77777777" w:rsidR="00095263" w:rsidRPr="005C1663" w:rsidRDefault="00004233">
            <w:pPr>
              <w:pStyle w:val="Normal6a"/>
            </w:pPr>
            <w:r w:rsidRPr="005C1663">
              <w:rPr>
                <w:b/>
                <w:i/>
              </w:rPr>
              <w:t>Bb.</w:t>
            </w:r>
            <w:r w:rsidRPr="005C1663">
              <w:tab/>
            </w:r>
            <w:r w:rsidRPr="005C1663">
              <w:rPr>
                <w:b/>
                <w:i/>
              </w:rPr>
              <w:t xml:space="preserve">kadangi Europos socialinių teisių ramstyje nustatytas tikslas, kad iki 2030 m. bent 60 proc. visų </w:t>
            </w:r>
            <w:r w:rsidRPr="005C1663">
              <w:rPr>
                <w:b/>
                <w:i/>
              </w:rPr>
              <w:t>suaugusiųjų kasmet dalyvautų mokymuose, ir kadangi, remiantis naujausiais Eurostato duomenimis, dabartinis suaugusiųjų dalyvavimo lygis tesiekia 37 proc.;</w:t>
            </w:r>
          </w:p>
        </w:tc>
      </w:tr>
    </w:tbl>
    <w:p w14:paraId="3A2BC11E"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B9C681A" w14:textId="77777777" w:rsidR="00095263" w:rsidRPr="005C1663" w:rsidRDefault="00004233">
      <w:r w:rsidRPr="005C1663">
        <w:rPr>
          <w:rStyle w:val="HideTWBExt"/>
        </w:rPr>
        <w:t>&lt;/Amend&gt;</w:t>
      </w:r>
    </w:p>
    <w:p w14:paraId="7A527CDE"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26</w:t>
      </w:r>
      <w:r w:rsidRPr="005C1663">
        <w:rPr>
          <w:rStyle w:val="HideTWBExt"/>
        </w:rPr>
        <w:t>&lt;/NumAm&gt;</w:t>
      </w:r>
    </w:p>
    <w:p w14:paraId="498D3F2B"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4ABD2B76" w14:textId="77777777" w:rsidR="00095263" w:rsidRPr="005C1663" w:rsidRDefault="00004233">
      <w:pPr>
        <w:pStyle w:val="NormalBold"/>
      </w:pPr>
      <w:r w:rsidRPr="005C1663">
        <w:rPr>
          <w:rStyle w:val="HideTWBExt"/>
          <w:b w:val="0"/>
        </w:rPr>
        <w:t>&lt;/RepeatBlock-By&gt;</w:t>
      </w:r>
    </w:p>
    <w:p w14:paraId="56393BB6"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CB499E5" w14:textId="77777777" w:rsidR="00095263" w:rsidRPr="005C1663" w:rsidRDefault="00004233">
      <w:pPr>
        <w:pStyle w:val="NormalBold"/>
      </w:pPr>
      <w:r w:rsidRPr="005C1663">
        <w:rPr>
          <w:rStyle w:val="HideTWBExt"/>
        </w:rPr>
        <w:t>&lt;Article&gt;</w:t>
      </w:r>
      <w:r w:rsidRPr="005C1663">
        <w:t>B c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3171046" w14:textId="77777777">
        <w:trPr>
          <w:trHeight w:hRule="exact" w:val="240"/>
          <w:jc w:val="center"/>
        </w:trPr>
        <w:tc>
          <w:tcPr>
            <w:tcW w:w="9752" w:type="dxa"/>
            <w:gridSpan w:val="2"/>
            <w:tcBorders>
              <w:top w:val="nil"/>
              <w:left w:val="nil"/>
              <w:bottom w:val="nil"/>
              <w:right w:val="nil"/>
            </w:tcBorders>
          </w:tcPr>
          <w:p w14:paraId="6780CBCB" w14:textId="77777777" w:rsidR="00095263" w:rsidRPr="005C1663" w:rsidRDefault="00095263"/>
        </w:tc>
      </w:tr>
      <w:tr w:rsidR="00095263" w:rsidRPr="005C1663" w14:paraId="43586229" w14:textId="77777777">
        <w:trPr>
          <w:trHeight w:val="240"/>
          <w:jc w:val="center"/>
        </w:trPr>
        <w:tc>
          <w:tcPr>
            <w:tcW w:w="4876" w:type="dxa"/>
            <w:tcBorders>
              <w:top w:val="nil"/>
              <w:left w:val="nil"/>
              <w:bottom w:val="nil"/>
              <w:right w:val="nil"/>
            </w:tcBorders>
          </w:tcPr>
          <w:p w14:paraId="36D82BFD"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E1C6B98" w14:textId="77777777" w:rsidR="00095263" w:rsidRPr="005C1663" w:rsidRDefault="00004233">
            <w:pPr>
              <w:pStyle w:val="AmColumnHeading"/>
            </w:pPr>
            <w:r w:rsidRPr="005C1663">
              <w:t>Pakeitimas</w:t>
            </w:r>
          </w:p>
        </w:tc>
      </w:tr>
      <w:tr w:rsidR="00095263" w:rsidRPr="005C1663" w14:paraId="675F72FD" w14:textId="77777777">
        <w:trPr>
          <w:jc w:val="center"/>
        </w:trPr>
        <w:tc>
          <w:tcPr>
            <w:tcW w:w="4876" w:type="dxa"/>
            <w:tcBorders>
              <w:top w:val="nil"/>
              <w:left w:val="nil"/>
              <w:bottom w:val="nil"/>
              <w:right w:val="nil"/>
            </w:tcBorders>
          </w:tcPr>
          <w:p w14:paraId="30BAA4B9" w14:textId="77777777" w:rsidR="00095263" w:rsidRPr="005C1663" w:rsidRDefault="00095263">
            <w:pPr>
              <w:pStyle w:val="Normal6a"/>
            </w:pPr>
          </w:p>
        </w:tc>
        <w:tc>
          <w:tcPr>
            <w:tcW w:w="4876" w:type="dxa"/>
            <w:tcBorders>
              <w:top w:val="nil"/>
              <w:left w:val="nil"/>
              <w:bottom w:val="nil"/>
              <w:right w:val="nil"/>
            </w:tcBorders>
          </w:tcPr>
          <w:p w14:paraId="034E2148" w14:textId="77777777" w:rsidR="00095263" w:rsidRPr="005C1663" w:rsidRDefault="00004233">
            <w:pPr>
              <w:pStyle w:val="Normal6a"/>
            </w:pPr>
            <w:r w:rsidRPr="005C1663">
              <w:rPr>
                <w:b/>
                <w:i/>
              </w:rPr>
              <w:t>Bc.</w:t>
            </w:r>
            <w:r w:rsidRPr="005C1663">
              <w:tab/>
            </w:r>
            <w:r w:rsidRPr="005C1663">
              <w:rPr>
                <w:b/>
                <w:i/>
              </w:rPr>
              <w:t xml:space="preserve">kadangi būtina remti </w:t>
            </w:r>
            <w:r w:rsidRPr="005C1663">
              <w:rPr>
                <w:b/>
                <w:i/>
              </w:rPr>
              <w:t xml:space="preserve">savarankišką darbą, nes dauguma profesinę specialybę turinčių asmenų dirba savarankiškai; kadangi keliose valstybėse narėse </w:t>
            </w:r>
            <w:r w:rsidRPr="005C1663">
              <w:rPr>
                <w:b/>
                <w:i/>
              </w:rPr>
              <w:lastRenderedPageBreak/>
              <w:t>savarankiškai dirbančių asmenų darbo sąlygos yra mažiau saugios ir nepalankios, palyginti su kitomis darbo santykių rūšimis;</w:t>
            </w:r>
          </w:p>
        </w:tc>
      </w:tr>
    </w:tbl>
    <w:p w14:paraId="53CB37B7"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625563A" w14:textId="77777777" w:rsidR="00095263" w:rsidRPr="005C1663" w:rsidRDefault="00004233">
      <w:r w:rsidRPr="005C1663">
        <w:rPr>
          <w:rStyle w:val="HideTWBExt"/>
        </w:rPr>
        <w:t>&lt;/Amend&gt;</w:t>
      </w:r>
    </w:p>
    <w:p w14:paraId="5169B461"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27</w:t>
      </w:r>
      <w:r w:rsidRPr="005C1663">
        <w:rPr>
          <w:rStyle w:val="HideTWBExt"/>
        </w:rPr>
        <w:t>&lt;/NumAm&gt;</w:t>
      </w:r>
    </w:p>
    <w:p w14:paraId="5F39C7C0"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46B0FAC6" w14:textId="77777777" w:rsidR="00095263" w:rsidRPr="005C1663" w:rsidRDefault="00004233">
      <w:pPr>
        <w:pStyle w:val="NormalBold"/>
      </w:pPr>
      <w:r w:rsidRPr="005C1663">
        <w:rPr>
          <w:rStyle w:val="HideTWBExt"/>
          <w:b w:val="0"/>
        </w:rPr>
        <w:t>&lt;/RepeatBlock-By&gt;</w:t>
      </w:r>
    </w:p>
    <w:p w14:paraId="0E915899"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90090D0" w14:textId="77777777" w:rsidR="00095263" w:rsidRPr="005C1663" w:rsidRDefault="00004233">
      <w:pPr>
        <w:pStyle w:val="NormalBold"/>
      </w:pPr>
      <w:r w:rsidRPr="005C1663">
        <w:rPr>
          <w:rStyle w:val="HideTWBExt"/>
        </w:rPr>
        <w:t>&lt;Article&gt;</w:t>
      </w:r>
      <w:r w:rsidRPr="005C1663">
        <w:t>B c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33C4CAD" w14:textId="77777777">
        <w:trPr>
          <w:trHeight w:hRule="exact" w:val="240"/>
          <w:jc w:val="center"/>
        </w:trPr>
        <w:tc>
          <w:tcPr>
            <w:tcW w:w="9752" w:type="dxa"/>
            <w:gridSpan w:val="2"/>
            <w:tcBorders>
              <w:top w:val="nil"/>
              <w:left w:val="nil"/>
              <w:bottom w:val="nil"/>
              <w:right w:val="nil"/>
            </w:tcBorders>
          </w:tcPr>
          <w:p w14:paraId="25C07459" w14:textId="77777777" w:rsidR="00095263" w:rsidRPr="005C1663" w:rsidRDefault="00095263"/>
        </w:tc>
      </w:tr>
      <w:tr w:rsidR="00095263" w:rsidRPr="005C1663" w14:paraId="0E91EC30" w14:textId="77777777">
        <w:trPr>
          <w:trHeight w:val="240"/>
          <w:jc w:val="center"/>
        </w:trPr>
        <w:tc>
          <w:tcPr>
            <w:tcW w:w="4876" w:type="dxa"/>
            <w:tcBorders>
              <w:top w:val="nil"/>
              <w:left w:val="nil"/>
              <w:bottom w:val="nil"/>
              <w:right w:val="nil"/>
            </w:tcBorders>
          </w:tcPr>
          <w:p w14:paraId="1B567A97"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FA9C25A" w14:textId="77777777" w:rsidR="00095263" w:rsidRPr="005C1663" w:rsidRDefault="00004233">
            <w:pPr>
              <w:pStyle w:val="AmColumnHeading"/>
            </w:pPr>
            <w:r w:rsidRPr="005C1663">
              <w:t>Pakeitimas</w:t>
            </w:r>
          </w:p>
        </w:tc>
      </w:tr>
      <w:tr w:rsidR="00095263" w:rsidRPr="005C1663" w14:paraId="17DBF119" w14:textId="77777777">
        <w:trPr>
          <w:jc w:val="center"/>
        </w:trPr>
        <w:tc>
          <w:tcPr>
            <w:tcW w:w="4876" w:type="dxa"/>
            <w:tcBorders>
              <w:top w:val="nil"/>
              <w:left w:val="nil"/>
              <w:bottom w:val="nil"/>
              <w:right w:val="nil"/>
            </w:tcBorders>
          </w:tcPr>
          <w:p w14:paraId="0F1E99B9" w14:textId="77777777" w:rsidR="00095263" w:rsidRPr="005C1663" w:rsidRDefault="00095263">
            <w:pPr>
              <w:pStyle w:val="Normal6a"/>
            </w:pPr>
          </w:p>
        </w:tc>
        <w:tc>
          <w:tcPr>
            <w:tcW w:w="4876" w:type="dxa"/>
            <w:tcBorders>
              <w:top w:val="nil"/>
              <w:left w:val="nil"/>
              <w:bottom w:val="nil"/>
              <w:right w:val="nil"/>
            </w:tcBorders>
          </w:tcPr>
          <w:p w14:paraId="23FC0F19" w14:textId="77777777" w:rsidR="00095263" w:rsidRPr="005C1663" w:rsidRDefault="00004233">
            <w:pPr>
              <w:pStyle w:val="Normal6a"/>
            </w:pPr>
            <w:r w:rsidRPr="005C1663">
              <w:rPr>
                <w:b/>
                <w:i/>
              </w:rPr>
              <w:t>Bc.</w:t>
            </w:r>
            <w:r w:rsidRPr="005C1663">
              <w:tab/>
            </w:r>
            <w:r w:rsidRPr="005C1663">
              <w:rPr>
                <w:b/>
                <w:i/>
              </w:rPr>
              <w:t>kadangi besimokančių asmenų ir mokytojų gerovė yra labai svarbus PRM kokybės, rezultatų, įtraukumo ir patrauklumo veiksnys;</w:t>
            </w:r>
          </w:p>
        </w:tc>
      </w:tr>
    </w:tbl>
    <w:p w14:paraId="6BBD1CB4"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1031050" w14:textId="77777777" w:rsidR="00095263" w:rsidRPr="005C1663" w:rsidRDefault="00004233">
      <w:r w:rsidRPr="005C1663">
        <w:rPr>
          <w:rStyle w:val="HideTWBExt"/>
        </w:rPr>
        <w:t>&lt;/Amend&gt;</w:t>
      </w:r>
    </w:p>
    <w:p w14:paraId="7D95AEB1"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28</w:t>
      </w:r>
      <w:r w:rsidRPr="005C1663">
        <w:rPr>
          <w:rStyle w:val="HideTWBExt"/>
        </w:rPr>
        <w:t>&lt;/NumAm&gt;</w:t>
      </w:r>
    </w:p>
    <w:p w14:paraId="725BB023"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42812806" w14:textId="77777777" w:rsidR="00095263" w:rsidRPr="005C1663" w:rsidRDefault="00004233">
      <w:pPr>
        <w:pStyle w:val="NormalBold"/>
      </w:pPr>
      <w:r w:rsidRPr="005C1663">
        <w:rPr>
          <w:rStyle w:val="HideTWBExt"/>
          <w:b w:val="0"/>
        </w:rPr>
        <w:t>&lt;/RepeatBlock-By&gt;</w:t>
      </w:r>
    </w:p>
    <w:p w14:paraId="6FE94B03"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3EFB450" w14:textId="77777777" w:rsidR="00095263" w:rsidRPr="005C1663" w:rsidRDefault="00004233">
      <w:pPr>
        <w:pStyle w:val="NormalBold"/>
      </w:pPr>
      <w:r w:rsidRPr="005C1663">
        <w:rPr>
          <w:rStyle w:val="HideTWBExt"/>
        </w:rPr>
        <w:t>&lt;Article&gt;</w:t>
      </w:r>
      <w:r w:rsidRPr="005C1663">
        <w:t>B d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210D38C" w14:textId="77777777">
        <w:trPr>
          <w:trHeight w:hRule="exact" w:val="240"/>
          <w:jc w:val="center"/>
        </w:trPr>
        <w:tc>
          <w:tcPr>
            <w:tcW w:w="9752" w:type="dxa"/>
            <w:gridSpan w:val="2"/>
            <w:tcBorders>
              <w:top w:val="nil"/>
              <w:left w:val="nil"/>
              <w:bottom w:val="nil"/>
              <w:right w:val="nil"/>
            </w:tcBorders>
          </w:tcPr>
          <w:p w14:paraId="7DE55593" w14:textId="77777777" w:rsidR="00095263" w:rsidRPr="005C1663" w:rsidRDefault="00095263"/>
        </w:tc>
      </w:tr>
      <w:tr w:rsidR="00095263" w:rsidRPr="005C1663" w14:paraId="2FC4A96F" w14:textId="77777777">
        <w:trPr>
          <w:trHeight w:val="240"/>
          <w:jc w:val="center"/>
        </w:trPr>
        <w:tc>
          <w:tcPr>
            <w:tcW w:w="4876" w:type="dxa"/>
            <w:tcBorders>
              <w:top w:val="nil"/>
              <w:left w:val="nil"/>
              <w:bottom w:val="nil"/>
              <w:right w:val="nil"/>
            </w:tcBorders>
          </w:tcPr>
          <w:p w14:paraId="3A909879"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8362209" w14:textId="77777777" w:rsidR="00095263" w:rsidRPr="005C1663" w:rsidRDefault="00004233">
            <w:pPr>
              <w:pStyle w:val="AmColumnHeading"/>
            </w:pPr>
            <w:r w:rsidRPr="005C1663">
              <w:t>Pakeitimas</w:t>
            </w:r>
          </w:p>
        </w:tc>
      </w:tr>
      <w:tr w:rsidR="00095263" w:rsidRPr="005C1663" w14:paraId="500449CB" w14:textId="77777777">
        <w:trPr>
          <w:jc w:val="center"/>
        </w:trPr>
        <w:tc>
          <w:tcPr>
            <w:tcW w:w="4876" w:type="dxa"/>
            <w:tcBorders>
              <w:top w:val="nil"/>
              <w:left w:val="nil"/>
              <w:bottom w:val="nil"/>
              <w:right w:val="nil"/>
            </w:tcBorders>
          </w:tcPr>
          <w:p w14:paraId="26A4CBF6" w14:textId="77777777" w:rsidR="00095263" w:rsidRPr="005C1663" w:rsidRDefault="00095263">
            <w:pPr>
              <w:pStyle w:val="Normal6a"/>
            </w:pPr>
          </w:p>
        </w:tc>
        <w:tc>
          <w:tcPr>
            <w:tcW w:w="4876" w:type="dxa"/>
            <w:tcBorders>
              <w:top w:val="nil"/>
              <w:left w:val="nil"/>
              <w:bottom w:val="nil"/>
              <w:right w:val="nil"/>
            </w:tcBorders>
          </w:tcPr>
          <w:p w14:paraId="1B315E88" w14:textId="77777777" w:rsidR="00095263" w:rsidRPr="005C1663" w:rsidRDefault="00004233">
            <w:pPr>
              <w:pStyle w:val="Normal6a"/>
            </w:pPr>
            <w:r w:rsidRPr="005C1663">
              <w:rPr>
                <w:b/>
                <w:i/>
              </w:rPr>
              <w:t>Bd.</w:t>
            </w:r>
            <w:r w:rsidRPr="005C1663">
              <w:tab/>
            </w:r>
            <w:r w:rsidRPr="005C1663">
              <w:rPr>
                <w:b/>
                <w:i/>
              </w:rPr>
              <w:t xml:space="preserve">kadangi didėjantis PRM mokytojų ir </w:t>
            </w:r>
            <w:r w:rsidRPr="005C1663">
              <w:rPr>
                <w:b/>
                <w:i/>
              </w:rPr>
              <w:t>instruktorių trūkumas kelia grėsmę PRM kokybei, įtraukumui ir patrauklumui Europoje ateityje; kadangi PRM mokytojo profesijos patrauklumas, socialinis pripažinimas, atlyginimas ir darbo sąlygos yra labai svarbūs įdarbinant ir išlaikant kvalifikuotus mokytojus ir instruktorius;</w:t>
            </w:r>
          </w:p>
        </w:tc>
      </w:tr>
    </w:tbl>
    <w:p w14:paraId="4F8FC809"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9F9F28F" w14:textId="77777777" w:rsidR="00095263" w:rsidRPr="005C1663" w:rsidRDefault="00004233">
      <w:r w:rsidRPr="005C1663">
        <w:rPr>
          <w:rStyle w:val="HideTWBExt"/>
        </w:rPr>
        <w:t>&lt;/Amend&gt;</w:t>
      </w:r>
    </w:p>
    <w:p w14:paraId="64DB4A5D"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29</w:t>
      </w:r>
      <w:r w:rsidRPr="005C1663">
        <w:rPr>
          <w:rStyle w:val="HideTWBExt"/>
        </w:rPr>
        <w:t>&lt;/NumAm&gt;</w:t>
      </w:r>
    </w:p>
    <w:p w14:paraId="4BC0B9A3" w14:textId="77777777" w:rsidR="00095263" w:rsidRPr="005C1663" w:rsidRDefault="00004233">
      <w:pPr>
        <w:pStyle w:val="NormalBold"/>
      </w:pPr>
      <w:r w:rsidRPr="005C1663">
        <w:rPr>
          <w:rStyle w:val="HideTWBExt"/>
          <w:b w:val="0"/>
        </w:rPr>
        <w:lastRenderedPageBreak/>
        <w:t>&lt;RepeatBlock-By&gt;&lt;Members&gt;</w:t>
      </w:r>
      <w:r w:rsidRPr="005C1663">
        <w:t>Margarita de la Pisa Carrión</w:t>
      </w:r>
      <w:r w:rsidRPr="005C1663">
        <w:rPr>
          <w:rStyle w:val="HideTWBExt"/>
          <w:b w:val="0"/>
        </w:rPr>
        <w:t>&lt;/Members&gt;</w:t>
      </w:r>
    </w:p>
    <w:p w14:paraId="3B9E729D" w14:textId="77777777" w:rsidR="00095263" w:rsidRPr="005C1663" w:rsidRDefault="00004233">
      <w:pPr>
        <w:pStyle w:val="NormalBold"/>
      </w:pPr>
      <w:r w:rsidRPr="005C1663">
        <w:rPr>
          <w:rStyle w:val="HideTWBExt"/>
          <w:b w:val="0"/>
        </w:rPr>
        <w:t>&lt;/RepeatBlock-By&gt;</w:t>
      </w:r>
    </w:p>
    <w:p w14:paraId="489FC70D"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4A42BA5" w14:textId="77777777" w:rsidR="00095263" w:rsidRPr="005C1663" w:rsidRDefault="00004233">
      <w:pPr>
        <w:pStyle w:val="NormalBold"/>
      </w:pPr>
      <w:r w:rsidRPr="005C1663">
        <w:rPr>
          <w:rStyle w:val="HideTWBExt"/>
        </w:rPr>
        <w:t>&lt;Article&gt;</w:t>
      </w:r>
      <w:r w:rsidRPr="005C1663">
        <w:t xml:space="preserve">C </w:t>
      </w:r>
      <w:r w:rsidRPr="005C1663">
        <w:t>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63737A3" w14:textId="77777777">
        <w:trPr>
          <w:trHeight w:hRule="exact" w:val="240"/>
          <w:jc w:val="center"/>
        </w:trPr>
        <w:tc>
          <w:tcPr>
            <w:tcW w:w="9752" w:type="dxa"/>
            <w:gridSpan w:val="2"/>
            <w:tcBorders>
              <w:top w:val="nil"/>
              <w:left w:val="nil"/>
              <w:bottom w:val="nil"/>
              <w:right w:val="nil"/>
            </w:tcBorders>
          </w:tcPr>
          <w:p w14:paraId="192B1E54" w14:textId="77777777" w:rsidR="00095263" w:rsidRPr="005C1663" w:rsidRDefault="00095263"/>
        </w:tc>
      </w:tr>
      <w:tr w:rsidR="00095263" w:rsidRPr="005C1663" w14:paraId="7981903D" w14:textId="77777777">
        <w:trPr>
          <w:trHeight w:val="240"/>
          <w:jc w:val="center"/>
        </w:trPr>
        <w:tc>
          <w:tcPr>
            <w:tcW w:w="4876" w:type="dxa"/>
            <w:tcBorders>
              <w:top w:val="nil"/>
              <w:left w:val="nil"/>
              <w:bottom w:val="nil"/>
              <w:right w:val="nil"/>
            </w:tcBorders>
          </w:tcPr>
          <w:p w14:paraId="2F5E27C1"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A27F227" w14:textId="77777777" w:rsidR="00095263" w:rsidRPr="005C1663" w:rsidRDefault="00004233">
            <w:pPr>
              <w:pStyle w:val="AmColumnHeading"/>
            </w:pPr>
            <w:r w:rsidRPr="005C1663">
              <w:t>Pakeitimas</w:t>
            </w:r>
          </w:p>
        </w:tc>
      </w:tr>
      <w:tr w:rsidR="00095263" w:rsidRPr="005C1663" w14:paraId="1F7287C1" w14:textId="77777777">
        <w:trPr>
          <w:jc w:val="center"/>
        </w:trPr>
        <w:tc>
          <w:tcPr>
            <w:tcW w:w="4876" w:type="dxa"/>
            <w:tcBorders>
              <w:top w:val="nil"/>
              <w:left w:val="nil"/>
              <w:bottom w:val="nil"/>
              <w:right w:val="nil"/>
            </w:tcBorders>
          </w:tcPr>
          <w:p w14:paraId="7A877EB3" w14:textId="77777777" w:rsidR="00095263" w:rsidRPr="005C1663" w:rsidRDefault="00004233">
            <w:pPr>
              <w:pStyle w:val="Normal6a"/>
            </w:pPr>
            <w:r w:rsidRPr="005C1663">
              <w:t>C.</w:t>
            </w:r>
            <w:r w:rsidRPr="005C1663">
              <w:tab/>
              <w:t xml:space="preserve">kadangi ES politikos kryptyje pagal Lisabonos strategiją neproporcingai daug dėmesio skirta akademiniams pasiekimams, nepakankamai įvertinant strateginę profesinių </w:t>
            </w:r>
            <w:r w:rsidRPr="005C1663">
              <w:t xml:space="preserve">specialybių svarbą ES pramoninei bazei ir atsparumui; kadangi pastarojo meto </w:t>
            </w:r>
            <w:r w:rsidRPr="005C1663">
              <w:rPr>
                <w:b/>
                <w:bCs/>
                <w:i/>
                <w:iCs/>
              </w:rPr>
              <w:t>geopolitiniai pokyčiai,</w:t>
            </w:r>
            <w:r w:rsidRPr="005C1663">
              <w:t xml:space="preserve"> tiekimo grandinės sutrikimai</w:t>
            </w:r>
            <w:r w:rsidRPr="005C1663">
              <w:rPr>
                <w:b/>
                <w:bCs/>
                <w:i/>
                <w:iCs/>
              </w:rPr>
              <w:t xml:space="preserve"> ir žalioji bei skaitmeninė pertvarka</w:t>
            </w:r>
            <w:r w:rsidRPr="005C1663">
              <w:t xml:space="preserve"> rodo, kad būtina daug investuoti į PRM;</w:t>
            </w:r>
          </w:p>
        </w:tc>
        <w:tc>
          <w:tcPr>
            <w:tcW w:w="4876" w:type="dxa"/>
            <w:tcBorders>
              <w:top w:val="nil"/>
              <w:left w:val="nil"/>
              <w:bottom w:val="nil"/>
              <w:right w:val="nil"/>
            </w:tcBorders>
          </w:tcPr>
          <w:p w14:paraId="3B1493B0" w14:textId="77777777" w:rsidR="00095263" w:rsidRPr="005C1663" w:rsidRDefault="00004233">
            <w:pPr>
              <w:pStyle w:val="Normal6a"/>
            </w:pPr>
            <w:r w:rsidRPr="005C1663">
              <w:t>C.</w:t>
            </w:r>
            <w:r w:rsidRPr="005C1663">
              <w:tab/>
              <w:t xml:space="preserve">kadangi ES politikos kryptyje pagal Lisabonos strategiją neproporcingai daug dėmesio skirta akademiniams pasiekimams, nepakankamai įvertinant strateginę profesinių specialybių svarbą ES pramoninei bazei ir atsparumui; kadangi pastarojo meto </w:t>
            </w:r>
            <w:r w:rsidRPr="005C1663">
              <w:rPr>
                <w:b/>
                <w:bCs/>
                <w:i/>
                <w:iCs/>
              </w:rPr>
              <w:t>geopolitinis pokytis ir</w:t>
            </w:r>
            <w:r w:rsidRPr="005C1663">
              <w:t xml:space="preserve"> tiekimo grandinės sutrikimai rodo, kad būtina daug investuoti į PRM;</w:t>
            </w:r>
          </w:p>
        </w:tc>
      </w:tr>
    </w:tbl>
    <w:p w14:paraId="07CEAF2A"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F228CA4" w14:textId="77777777" w:rsidR="00095263" w:rsidRPr="005C1663" w:rsidRDefault="00004233">
      <w:r w:rsidRPr="005C1663">
        <w:rPr>
          <w:rStyle w:val="HideTWBExt"/>
        </w:rPr>
        <w:t>&lt;/Amend&gt;</w:t>
      </w:r>
    </w:p>
    <w:p w14:paraId="0B7A33C4"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30</w:t>
      </w:r>
      <w:r w:rsidRPr="005C1663">
        <w:rPr>
          <w:rStyle w:val="HideTWBExt"/>
        </w:rPr>
        <w:t>&lt;/NumAm&gt;</w:t>
      </w:r>
    </w:p>
    <w:p w14:paraId="6A20A4EA" w14:textId="77777777" w:rsidR="00095263" w:rsidRPr="005C1663" w:rsidRDefault="00004233">
      <w:pPr>
        <w:pStyle w:val="NormalBold"/>
      </w:pPr>
      <w:r w:rsidRPr="005C1663">
        <w:rPr>
          <w:rStyle w:val="HideTWBExt"/>
          <w:b w:val="0"/>
        </w:rPr>
        <w:t>&lt;RepeatBlock-By&gt;&lt;Members&gt;</w:t>
      </w:r>
      <w:r w:rsidRPr="005C1663">
        <w:t>Mariateresa Vivaldini, Francesco Torselli, Chiara Gemma, Elena Donazzan, Geadis Geadi</w:t>
      </w:r>
      <w:r w:rsidRPr="005C1663">
        <w:rPr>
          <w:rStyle w:val="HideTWBExt"/>
          <w:b w:val="0"/>
        </w:rPr>
        <w:t>&lt;/Members&gt;</w:t>
      </w:r>
    </w:p>
    <w:p w14:paraId="0163A67D" w14:textId="77777777" w:rsidR="00095263" w:rsidRPr="005C1663" w:rsidRDefault="00004233">
      <w:pPr>
        <w:pStyle w:val="NormalBold"/>
      </w:pPr>
      <w:r w:rsidRPr="005C1663">
        <w:rPr>
          <w:rStyle w:val="HideTWBExt"/>
          <w:b w:val="0"/>
        </w:rPr>
        <w:t>&lt;/RepeatBlock-By&gt;</w:t>
      </w:r>
    </w:p>
    <w:p w14:paraId="66F6B817"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2012A6B" w14:textId="77777777" w:rsidR="00095263" w:rsidRPr="005C1663" w:rsidRDefault="00004233">
      <w:pPr>
        <w:pStyle w:val="NormalBold"/>
      </w:pPr>
      <w:r w:rsidRPr="005C1663">
        <w:rPr>
          <w:rStyle w:val="HideTWBExt"/>
        </w:rPr>
        <w:t>&lt;Article&gt;</w:t>
      </w:r>
      <w:r w:rsidRPr="005C1663">
        <w:t>C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E4D0346" w14:textId="77777777">
        <w:trPr>
          <w:trHeight w:hRule="exact" w:val="240"/>
          <w:jc w:val="center"/>
        </w:trPr>
        <w:tc>
          <w:tcPr>
            <w:tcW w:w="9752" w:type="dxa"/>
            <w:gridSpan w:val="2"/>
            <w:tcBorders>
              <w:top w:val="nil"/>
              <w:left w:val="nil"/>
              <w:bottom w:val="nil"/>
              <w:right w:val="nil"/>
            </w:tcBorders>
          </w:tcPr>
          <w:p w14:paraId="21C50491" w14:textId="77777777" w:rsidR="00095263" w:rsidRPr="005C1663" w:rsidRDefault="00095263"/>
        </w:tc>
      </w:tr>
      <w:tr w:rsidR="00095263" w:rsidRPr="005C1663" w14:paraId="6A4397FB" w14:textId="77777777">
        <w:trPr>
          <w:trHeight w:val="240"/>
          <w:jc w:val="center"/>
        </w:trPr>
        <w:tc>
          <w:tcPr>
            <w:tcW w:w="4876" w:type="dxa"/>
            <w:tcBorders>
              <w:top w:val="nil"/>
              <w:left w:val="nil"/>
              <w:bottom w:val="nil"/>
              <w:right w:val="nil"/>
            </w:tcBorders>
          </w:tcPr>
          <w:p w14:paraId="0B834AAE"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6D4BC2B" w14:textId="77777777" w:rsidR="00095263" w:rsidRPr="005C1663" w:rsidRDefault="00004233">
            <w:pPr>
              <w:pStyle w:val="AmColumnHeading"/>
            </w:pPr>
            <w:r w:rsidRPr="005C1663">
              <w:t>Pakeitimas</w:t>
            </w:r>
          </w:p>
        </w:tc>
      </w:tr>
      <w:tr w:rsidR="00095263" w:rsidRPr="005C1663" w14:paraId="2D2B9253" w14:textId="77777777">
        <w:trPr>
          <w:jc w:val="center"/>
        </w:trPr>
        <w:tc>
          <w:tcPr>
            <w:tcW w:w="4876" w:type="dxa"/>
            <w:tcBorders>
              <w:top w:val="nil"/>
              <w:left w:val="nil"/>
              <w:bottom w:val="nil"/>
              <w:right w:val="nil"/>
            </w:tcBorders>
          </w:tcPr>
          <w:p w14:paraId="3E2A7AA2" w14:textId="77777777" w:rsidR="00095263" w:rsidRPr="005C1663" w:rsidRDefault="00004233">
            <w:pPr>
              <w:pStyle w:val="Normal6a"/>
            </w:pPr>
            <w:r w:rsidRPr="005C1663">
              <w:t>C.</w:t>
            </w:r>
            <w:r w:rsidRPr="005C1663">
              <w:tab/>
              <w:t>kadangi ES politikos kryptyje pagal Lisabonos strategiją neproporcingai daug dėmesio skirta akademiniams pasiekimams, nepakankamai įvertinant strateginę profesinių specialybių svarbą ES pramoninei bazei ir atsparumui; kadangi pastarojo meto geopolitiniai pokyčiai, tiekimo grandinės sutrikimai</w:t>
            </w:r>
            <w:r w:rsidRPr="005C1663">
              <w:rPr>
                <w:b/>
                <w:bCs/>
                <w:i/>
                <w:iCs/>
              </w:rPr>
              <w:t xml:space="preserve"> ir žalioji bei skaitmeninė</w:t>
            </w:r>
            <w:r w:rsidRPr="005C1663">
              <w:t xml:space="preserve"> pertvarka rodo, kad būtina daug investuoti į PRM;</w:t>
            </w:r>
          </w:p>
        </w:tc>
        <w:tc>
          <w:tcPr>
            <w:tcW w:w="4876" w:type="dxa"/>
            <w:tcBorders>
              <w:top w:val="nil"/>
              <w:left w:val="nil"/>
              <w:bottom w:val="nil"/>
              <w:right w:val="nil"/>
            </w:tcBorders>
          </w:tcPr>
          <w:p w14:paraId="7EAF7BC1" w14:textId="77777777" w:rsidR="00095263" w:rsidRPr="005C1663" w:rsidRDefault="00004233">
            <w:pPr>
              <w:pStyle w:val="Normal6a"/>
            </w:pPr>
            <w:r w:rsidRPr="005C1663">
              <w:t>C.</w:t>
            </w:r>
            <w:r w:rsidRPr="005C1663">
              <w:tab/>
              <w:t xml:space="preserve">kadangi ES politikos kryptyje pagal Lisabonos strategiją neproporcingai daug dėmesio skirta akademiniams pasiekimams, nepakankamai įvertinant strateginę profesinių specialybių svarbą ES pramoninei bazei ir atsparumui; kadangi </w:t>
            </w:r>
            <w:r w:rsidRPr="005C1663">
              <w:t>pastarojo meto geopolitiniai pokyčiai, tiekimo grandinės sutrikimai</w:t>
            </w:r>
            <w:r w:rsidRPr="005C1663">
              <w:rPr>
                <w:b/>
                <w:bCs/>
                <w:i/>
                <w:iCs/>
              </w:rPr>
              <w:t>, dvejopa</w:t>
            </w:r>
            <w:r w:rsidRPr="005C1663">
              <w:t xml:space="preserve"> pertvarka</w:t>
            </w:r>
            <w:r w:rsidRPr="005C1663">
              <w:rPr>
                <w:b/>
                <w:bCs/>
                <w:i/>
                <w:iCs/>
              </w:rPr>
              <w:t xml:space="preserve"> ir poreikis stiprinti Europos gamybos pajėgumus bei pramonės konkurencingumą</w:t>
            </w:r>
            <w:r w:rsidRPr="005C1663">
              <w:t xml:space="preserve"> rodo, kad būtina daug investuoti į PRM;</w:t>
            </w:r>
          </w:p>
        </w:tc>
      </w:tr>
    </w:tbl>
    <w:p w14:paraId="7B9953B0"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42C8976" w14:textId="77777777" w:rsidR="00095263" w:rsidRPr="005C1663" w:rsidRDefault="00004233">
      <w:r w:rsidRPr="005C1663">
        <w:rPr>
          <w:rStyle w:val="HideTWBExt"/>
        </w:rPr>
        <w:t>&lt;/Amend&gt;</w:t>
      </w:r>
    </w:p>
    <w:p w14:paraId="7BA25DE3"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31</w:t>
      </w:r>
      <w:r w:rsidRPr="005C1663">
        <w:rPr>
          <w:rStyle w:val="HideTWBExt"/>
        </w:rPr>
        <w:t>&lt;/NumAm&gt;</w:t>
      </w:r>
    </w:p>
    <w:p w14:paraId="1EF8CE7E" w14:textId="77777777" w:rsidR="00095263" w:rsidRPr="005C1663" w:rsidRDefault="00004233">
      <w:pPr>
        <w:pStyle w:val="NormalBold"/>
      </w:pPr>
      <w:r w:rsidRPr="005C1663">
        <w:rPr>
          <w:rStyle w:val="HideTWBExt"/>
          <w:b w:val="0"/>
        </w:rPr>
        <w:lastRenderedPageBreak/>
        <w:t>&lt;RepeatBlock-By&gt;&lt;Members&gt;</w:t>
      </w:r>
      <w:r w:rsidRPr="005C1663">
        <w:t>Pál Szekeres, Margarita de la Pisa Carrión, Séverine Werbrouck</w:t>
      </w:r>
      <w:r w:rsidRPr="005C1663">
        <w:rPr>
          <w:rStyle w:val="HideTWBExt"/>
          <w:b w:val="0"/>
        </w:rPr>
        <w:t>&lt;/Members&gt;</w:t>
      </w:r>
    </w:p>
    <w:p w14:paraId="4A168985" w14:textId="77777777" w:rsidR="00095263" w:rsidRPr="005C1663" w:rsidRDefault="00004233">
      <w:pPr>
        <w:pStyle w:val="NormalBold"/>
      </w:pPr>
      <w:r w:rsidRPr="005C1663">
        <w:rPr>
          <w:rStyle w:val="HideTWBExt"/>
          <w:b w:val="0"/>
        </w:rPr>
        <w:t>&lt;/RepeatBlock-By&gt;</w:t>
      </w:r>
    </w:p>
    <w:p w14:paraId="5DA693AC"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A7C1DF3" w14:textId="77777777" w:rsidR="00095263" w:rsidRPr="005C1663" w:rsidRDefault="00004233">
      <w:pPr>
        <w:pStyle w:val="NormalBold"/>
      </w:pPr>
      <w:r w:rsidRPr="005C1663">
        <w:rPr>
          <w:rStyle w:val="HideTWBExt"/>
        </w:rPr>
        <w:t>&lt;Article&gt;</w:t>
      </w:r>
      <w:r w:rsidRPr="005C1663">
        <w:t>C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F9C7F06" w14:textId="77777777">
        <w:trPr>
          <w:trHeight w:hRule="exact" w:val="240"/>
          <w:jc w:val="center"/>
        </w:trPr>
        <w:tc>
          <w:tcPr>
            <w:tcW w:w="9752" w:type="dxa"/>
            <w:gridSpan w:val="2"/>
            <w:tcBorders>
              <w:top w:val="nil"/>
              <w:left w:val="nil"/>
              <w:bottom w:val="nil"/>
              <w:right w:val="nil"/>
            </w:tcBorders>
          </w:tcPr>
          <w:p w14:paraId="6695E5C4" w14:textId="77777777" w:rsidR="00095263" w:rsidRPr="005C1663" w:rsidRDefault="00095263"/>
        </w:tc>
      </w:tr>
      <w:tr w:rsidR="00095263" w:rsidRPr="005C1663" w14:paraId="2D9C9E97" w14:textId="77777777">
        <w:trPr>
          <w:trHeight w:val="240"/>
          <w:jc w:val="center"/>
        </w:trPr>
        <w:tc>
          <w:tcPr>
            <w:tcW w:w="4876" w:type="dxa"/>
            <w:tcBorders>
              <w:top w:val="nil"/>
              <w:left w:val="nil"/>
              <w:bottom w:val="nil"/>
              <w:right w:val="nil"/>
            </w:tcBorders>
          </w:tcPr>
          <w:p w14:paraId="51C1D575"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426BFE6" w14:textId="77777777" w:rsidR="00095263" w:rsidRPr="005C1663" w:rsidRDefault="00004233">
            <w:pPr>
              <w:pStyle w:val="AmColumnHeading"/>
            </w:pPr>
            <w:r w:rsidRPr="005C1663">
              <w:t>Pakeitimas</w:t>
            </w:r>
          </w:p>
        </w:tc>
      </w:tr>
      <w:tr w:rsidR="00095263" w:rsidRPr="005C1663" w14:paraId="52AB7EB8" w14:textId="77777777">
        <w:trPr>
          <w:jc w:val="center"/>
        </w:trPr>
        <w:tc>
          <w:tcPr>
            <w:tcW w:w="4876" w:type="dxa"/>
            <w:tcBorders>
              <w:top w:val="nil"/>
              <w:left w:val="nil"/>
              <w:bottom w:val="nil"/>
              <w:right w:val="nil"/>
            </w:tcBorders>
          </w:tcPr>
          <w:p w14:paraId="6C7CDDFF" w14:textId="77777777" w:rsidR="00095263" w:rsidRPr="005C1663" w:rsidRDefault="00004233">
            <w:pPr>
              <w:pStyle w:val="Normal6a"/>
            </w:pPr>
            <w:r w:rsidRPr="005C1663">
              <w:t>C.</w:t>
            </w:r>
            <w:r w:rsidRPr="005C1663">
              <w:tab/>
              <w:t xml:space="preserve">kadangi ES politikos kryptyje pagal Lisabonos strategiją neproporcingai daug dėmesio skirta akademiniams pasiekimams, nepakankamai įvertinant strateginę profesinių specialybių svarbą ES pramoninei bazei ir atsparumui; kadangi pastarojo meto geopolitiniai pokyčiai, tiekimo grandinės sutrikimai ir </w:t>
            </w:r>
            <w:r w:rsidRPr="005C1663">
              <w:rPr>
                <w:b/>
                <w:bCs/>
                <w:i/>
                <w:iCs/>
              </w:rPr>
              <w:t>žalioji bei skaitmeninė</w:t>
            </w:r>
            <w:r w:rsidRPr="005C1663">
              <w:t xml:space="preserve"> pertvarka rodo, kad būtina daug investuoti į PRM;</w:t>
            </w:r>
          </w:p>
        </w:tc>
        <w:tc>
          <w:tcPr>
            <w:tcW w:w="4876" w:type="dxa"/>
            <w:tcBorders>
              <w:top w:val="nil"/>
              <w:left w:val="nil"/>
              <w:bottom w:val="nil"/>
              <w:right w:val="nil"/>
            </w:tcBorders>
          </w:tcPr>
          <w:p w14:paraId="0D5D62FF" w14:textId="77777777" w:rsidR="00095263" w:rsidRPr="005C1663" w:rsidRDefault="00004233">
            <w:pPr>
              <w:pStyle w:val="Normal6a"/>
            </w:pPr>
            <w:r w:rsidRPr="005C1663">
              <w:t>C.</w:t>
            </w:r>
            <w:r w:rsidRPr="005C1663">
              <w:tab/>
              <w:t xml:space="preserve">kadangi ES politikos kryptyje pagal Lisabonos strategiją neproporcingai daug dėmesio skirta akademiniams pasiekimams, nepakankamai įvertinant strateginę profesinių specialybių svarbą ES pramoninei bazei ir atsparumui; kadangi pastarojo meto geopolitiniai pokyčiai, tiekimo grandinės sutrikimai ir </w:t>
            </w:r>
            <w:r w:rsidRPr="005C1663">
              <w:rPr>
                <w:b/>
                <w:bCs/>
                <w:i/>
                <w:iCs/>
              </w:rPr>
              <w:t>dabartinė</w:t>
            </w:r>
            <w:r w:rsidRPr="005C1663">
              <w:t xml:space="preserve"> pertvarka rodo, kad būtina daug investuoti į PRM;</w:t>
            </w:r>
          </w:p>
        </w:tc>
      </w:tr>
    </w:tbl>
    <w:p w14:paraId="18292785"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DDDE883" w14:textId="77777777" w:rsidR="00095263" w:rsidRPr="005C1663" w:rsidRDefault="00004233">
      <w:r w:rsidRPr="005C1663">
        <w:rPr>
          <w:rStyle w:val="HideTWBExt"/>
        </w:rPr>
        <w:t>&lt;/Amend&gt;</w:t>
      </w:r>
    </w:p>
    <w:p w14:paraId="452DE991"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32</w:t>
      </w:r>
      <w:r w:rsidRPr="005C1663">
        <w:rPr>
          <w:rStyle w:val="HideTWBExt"/>
        </w:rPr>
        <w:t>&lt;/NumAm&gt;</w:t>
      </w:r>
    </w:p>
    <w:p w14:paraId="0D6642CF"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271DBE97"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3B2573F5" w14:textId="77777777" w:rsidR="00095263" w:rsidRPr="005C1663" w:rsidRDefault="00004233">
      <w:pPr>
        <w:pStyle w:val="NormalBold"/>
      </w:pPr>
      <w:r w:rsidRPr="005C1663">
        <w:rPr>
          <w:rStyle w:val="HideTWBExt"/>
          <w:b w:val="0"/>
        </w:rPr>
        <w:t>&lt;/RepeatBlock-By&gt;</w:t>
      </w:r>
    </w:p>
    <w:p w14:paraId="26DE5453" w14:textId="77777777" w:rsidR="00095263" w:rsidRPr="005C1663" w:rsidRDefault="00004233">
      <w:pPr>
        <w:pStyle w:val="NormalBold"/>
      </w:pPr>
      <w:r w:rsidRPr="005C1663">
        <w:rPr>
          <w:rStyle w:val="HideTWBExt"/>
        </w:rPr>
        <w:t>&lt;DocAmend&gt;</w:t>
      </w:r>
      <w:r w:rsidRPr="005C1663">
        <w:t xml:space="preserve">Pasiūlymas dėl </w:t>
      </w:r>
      <w:r w:rsidRPr="005C1663">
        <w:t>rezoliucijos</w:t>
      </w:r>
      <w:r w:rsidRPr="005C1663">
        <w:rPr>
          <w:rStyle w:val="HideTWBExt"/>
        </w:rPr>
        <w:t>&lt;/DocAmend&gt;</w:t>
      </w:r>
    </w:p>
    <w:p w14:paraId="3A55B138" w14:textId="77777777" w:rsidR="00095263" w:rsidRPr="005C1663" w:rsidRDefault="00004233">
      <w:pPr>
        <w:pStyle w:val="NormalBold"/>
      </w:pPr>
      <w:r w:rsidRPr="005C1663">
        <w:rPr>
          <w:rStyle w:val="HideTWBExt"/>
        </w:rPr>
        <w:t>&lt;Article&gt;</w:t>
      </w:r>
      <w:r w:rsidRPr="005C1663">
        <w:t>C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92AF94A" w14:textId="77777777">
        <w:trPr>
          <w:trHeight w:hRule="exact" w:val="240"/>
          <w:jc w:val="center"/>
        </w:trPr>
        <w:tc>
          <w:tcPr>
            <w:tcW w:w="9752" w:type="dxa"/>
            <w:gridSpan w:val="2"/>
            <w:tcBorders>
              <w:top w:val="nil"/>
              <w:left w:val="nil"/>
              <w:bottom w:val="nil"/>
              <w:right w:val="nil"/>
            </w:tcBorders>
          </w:tcPr>
          <w:p w14:paraId="047C8C9C" w14:textId="77777777" w:rsidR="00095263" w:rsidRPr="005C1663" w:rsidRDefault="00095263"/>
        </w:tc>
      </w:tr>
      <w:tr w:rsidR="00095263" w:rsidRPr="005C1663" w14:paraId="4951D514" w14:textId="77777777">
        <w:trPr>
          <w:trHeight w:val="240"/>
          <w:jc w:val="center"/>
        </w:trPr>
        <w:tc>
          <w:tcPr>
            <w:tcW w:w="4876" w:type="dxa"/>
            <w:tcBorders>
              <w:top w:val="nil"/>
              <w:left w:val="nil"/>
              <w:bottom w:val="nil"/>
              <w:right w:val="nil"/>
            </w:tcBorders>
          </w:tcPr>
          <w:p w14:paraId="40AA63B3"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3BF9F5E" w14:textId="77777777" w:rsidR="00095263" w:rsidRPr="005C1663" w:rsidRDefault="00004233">
            <w:pPr>
              <w:pStyle w:val="AmColumnHeading"/>
            </w:pPr>
            <w:r w:rsidRPr="005C1663">
              <w:t>Pakeitimas</w:t>
            </w:r>
          </w:p>
        </w:tc>
      </w:tr>
      <w:tr w:rsidR="00095263" w:rsidRPr="005C1663" w14:paraId="57C4EECD" w14:textId="77777777">
        <w:trPr>
          <w:jc w:val="center"/>
        </w:trPr>
        <w:tc>
          <w:tcPr>
            <w:tcW w:w="4876" w:type="dxa"/>
            <w:tcBorders>
              <w:top w:val="nil"/>
              <w:left w:val="nil"/>
              <w:bottom w:val="nil"/>
              <w:right w:val="nil"/>
            </w:tcBorders>
          </w:tcPr>
          <w:p w14:paraId="63684ABD" w14:textId="77777777" w:rsidR="00095263" w:rsidRPr="005C1663" w:rsidRDefault="00004233">
            <w:pPr>
              <w:pStyle w:val="Normal6a"/>
            </w:pPr>
            <w:r w:rsidRPr="005C1663">
              <w:t>C.</w:t>
            </w:r>
            <w:r w:rsidRPr="005C1663">
              <w:tab/>
              <w:t xml:space="preserve">kadangi ES politikos kryptyje pagal Lisabonos strategiją neproporcingai daug dėmesio skirta akademiniams pasiekimams, nepakankamai </w:t>
            </w:r>
            <w:r w:rsidRPr="005C1663">
              <w:t>įvertinant strateginę profesinių specialybių svarbą ES pramoninei bazei</w:t>
            </w:r>
            <w:r w:rsidRPr="005C1663">
              <w:rPr>
                <w:b/>
                <w:bCs/>
                <w:i/>
                <w:iCs/>
              </w:rPr>
              <w:t xml:space="preserve"> ir</w:t>
            </w:r>
            <w:r w:rsidRPr="005C1663">
              <w:t xml:space="preserve"> atsparumui; kadangi pastarojo meto geopolitiniai pokyčiai, tiekimo grandinės sutrikimai ir žalioji bei skaitmeninė pertvarka rodo, kad būtina daug investuoti į PRM;</w:t>
            </w:r>
          </w:p>
        </w:tc>
        <w:tc>
          <w:tcPr>
            <w:tcW w:w="4876" w:type="dxa"/>
            <w:tcBorders>
              <w:top w:val="nil"/>
              <w:left w:val="nil"/>
              <w:bottom w:val="nil"/>
              <w:right w:val="nil"/>
            </w:tcBorders>
          </w:tcPr>
          <w:p w14:paraId="330812C5" w14:textId="77777777" w:rsidR="00095263" w:rsidRPr="005C1663" w:rsidRDefault="00004233">
            <w:pPr>
              <w:pStyle w:val="Normal6a"/>
            </w:pPr>
            <w:r w:rsidRPr="005C1663">
              <w:t>C.</w:t>
            </w:r>
            <w:r w:rsidRPr="005C1663">
              <w:tab/>
              <w:t>kadangi ES politikos kryptyje pagal Lisabonos strategiją neproporcingai daug dėmesio skirta akademiniams pasiekimams, nepakankamai įvertinant strateginę profesinių specialybių svarbą ES pramoninei bazei</w:t>
            </w:r>
            <w:r w:rsidRPr="005C1663">
              <w:rPr>
                <w:b/>
                <w:bCs/>
                <w:i/>
                <w:iCs/>
              </w:rPr>
              <w:t>,</w:t>
            </w:r>
            <w:r w:rsidRPr="005C1663">
              <w:t xml:space="preserve"> atsparumui</w:t>
            </w:r>
            <w:r w:rsidRPr="005C1663">
              <w:rPr>
                <w:b/>
                <w:bCs/>
                <w:i/>
                <w:iCs/>
              </w:rPr>
              <w:t xml:space="preserve"> ir socialinei bei teritorinei sanglaudai</w:t>
            </w:r>
            <w:r w:rsidRPr="005C1663">
              <w:t>; kadangi pastarojo meto geopolitiniai pokyčiai, tiekimo grandinės sutrikimai ir žalioji bei skaitmeninė pertvarka rodo, kad būtina daug investuoti į PRM</w:t>
            </w:r>
            <w:r w:rsidRPr="005C1663">
              <w:rPr>
                <w:b/>
                <w:bCs/>
                <w:i/>
                <w:iCs/>
              </w:rPr>
              <w:t>, mokymąsi visą gyvenimą ir prieinamą viešąją mokymo infrastruktūrą visoje</w:t>
            </w:r>
            <w:r w:rsidRPr="005C1663">
              <w:t xml:space="preserve">; </w:t>
            </w:r>
            <w:r w:rsidRPr="005C1663">
              <w:rPr>
                <w:b/>
                <w:i/>
              </w:rPr>
              <w:t>ES</w:t>
            </w:r>
            <w:r w:rsidRPr="005C1663">
              <w:t>;</w:t>
            </w:r>
          </w:p>
        </w:tc>
      </w:tr>
    </w:tbl>
    <w:p w14:paraId="390A0324"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0275FA8" w14:textId="77777777" w:rsidR="00095263" w:rsidRPr="005C1663" w:rsidRDefault="00004233">
      <w:r w:rsidRPr="005C1663">
        <w:rPr>
          <w:rStyle w:val="HideTWBExt"/>
        </w:rPr>
        <w:t>&lt;/Amend&gt;</w:t>
      </w:r>
    </w:p>
    <w:p w14:paraId="118D993C" w14:textId="77777777" w:rsidR="00095263" w:rsidRPr="005C1663" w:rsidRDefault="00004233">
      <w:pPr>
        <w:pStyle w:val="AmNumberTabs"/>
      </w:pPr>
      <w:r w:rsidRPr="005C1663">
        <w:rPr>
          <w:rStyle w:val="HideTWBExt"/>
        </w:rPr>
        <w:lastRenderedPageBreak/>
        <w:t>&lt;Amend&gt;</w:t>
      </w:r>
      <w:r w:rsidRPr="005C1663">
        <w:t>Pakeitimas</w:t>
      </w:r>
      <w:r w:rsidRPr="005C1663">
        <w:tab/>
      </w:r>
      <w:r w:rsidRPr="005C1663">
        <w:tab/>
      </w:r>
      <w:r w:rsidRPr="005C1663">
        <w:rPr>
          <w:rStyle w:val="HideTWBExt"/>
        </w:rPr>
        <w:t>&lt;NumAm&gt;</w:t>
      </w:r>
      <w:r w:rsidRPr="005C1663">
        <w:t>33</w:t>
      </w:r>
      <w:r w:rsidRPr="005C1663">
        <w:rPr>
          <w:rStyle w:val="HideTWBExt"/>
        </w:rPr>
        <w:t>&lt;/NumAm&gt;</w:t>
      </w:r>
    </w:p>
    <w:p w14:paraId="003C472D"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23833B8D" w14:textId="77777777" w:rsidR="00095263" w:rsidRPr="005C1663" w:rsidRDefault="00004233">
      <w:pPr>
        <w:pStyle w:val="NormalBold"/>
      </w:pPr>
      <w:r w:rsidRPr="005C1663">
        <w:rPr>
          <w:rStyle w:val="HideTWBExt"/>
          <w:b w:val="0"/>
        </w:rPr>
        <w:t>&lt;/RepeatBlock-By&gt;</w:t>
      </w:r>
    </w:p>
    <w:p w14:paraId="7C905E85"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9871BC9" w14:textId="77777777" w:rsidR="00095263" w:rsidRPr="005C1663" w:rsidRDefault="00004233">
      <w:pPr>
        <w:pStyle w:val="NormalBold"/>
      </w:pPr>
      <w:r w:rsidRPr="005C1663">
        <w:rPr>
          <w:rStyle w:val="HideTWBExt"/>
        </w:rPr>
        <w:t>&lt;Article&gt;</w:t>
      </w:r>
      <w:r w:rsidRPr="005C1663">
        <w:t>C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7BF2F9B1" w14:textId="77777777">
        <w:trPr>
          <w:trHeight w:hRule="exact" w:val="240"/>
          <w:jc w:val="center"/>
        </w:trPr>
        <w:tc>
          <w:tcPr>
            <w:tcW w:w="9752" w:type="dxa"/>
            <w:gridSpan w:val="2"/>
            <w:tcBorders>
              <w:top w:val="nil"/>
              <w:left w:val="nil"/>
              <w:bottom w:val="nil"/>
              <w:right w:val="nil"/>
            </w:tcBorders>
          </w:tcPr>
          <w:p w14:paraId="5F41D771" w14:textId="77777777" w:rsidR="00095263" w:rsidRPr="005C1663" w:rsidRDefault="00095263"/>
        </w:tc>
      </w:tr>
      <w:tr w:rsidR="00095263" w:rsidRPr="005C1663" w14:paraId="48A3D9EE" w14:textId="77777777">
        <w:trPr>
          <w:trHeight w:val="240"/>
          <w:jc w:val="center"/>
        </w:trPr>
        <w:tc>
          <w:tcPr>
            <w:tcW w:w="4876" w:type="dxa"/>
            <w:tcBorders>
              <w:top w:val="nil"/>
              <w:left w:val="nil"/>
              <w:bottom w:val="nil"/>
              <w:right w:val="nil"/>
            </w:tcBorders>
          </w:tcPr>
          <w:p w14:paraId="3361EDDE" w14:textId="77777777" w:rsidR="00095263" w:rsidRPr="005C1663" w:rsidRDefault="00004233">
            <w:pPr>
              <w:pStyle w:val="AmColumnHeading"/>
            </w:pPr>
            <w:r w:rsidRPr="005C1663">
              <w:t xml:space="preserve">Pasiūlymas dėl </w:t>
            </w:r>
            <w:r w:rsidRPr="005C1663">
              <w:t>rezoliucijos</w:t>
            </w:r>
          </w:p>
        </w:tc>
        <w:tc>
          <w:tcPr>
            <w:tcW w:w="4876" w:type="dxa"/>
            <w:tcBorders>
              <w:top w:val="nil"/>
              <w:left w:val="nil"/>
              <w:bottom w:val="nil"/>
              <w:right w:val="nil"/>
            </w:tcBorders>
          </w:tcPr>
          <w:p w14:paraId="4EEF2D26" w14:textId="77777777" w:rsidR="00095263" w:rsidRPr="005C1663" w:rsidRDefault="00004233">
            <w:pPr>
              <w:pStyle w:val="AmColumnHeading"/>
            </w:pPr>
            <w:r w:rsidRPr="005C1663">
              <w:t>Pakeitimas</w:t>
            </w:r>
          </w:p>
        </w:tc>
      </w:tr>
      <w:tr w:rsidR="00095263" w:rsidRPr="005C1663" w14:paraId="245FCDD4" w14:textId="77777777">
        <w:trPr>
          <w:jc w:val="center"/>
        </w:trPr>
        <w:tc>
          <w:tcPr>
            <w:tcW w:w="4876" w:type="dxa"/>
            <w:tcBorders>
              <w:top w:val="nil"/>
              <w:left w:val="nil"/>
              <w:bottom w:val="nil"/>
              <w:right w:val="nil"/>
            </w:tcBorders>
          </w:tcPr>
          <w:p w14:paraId="50EC521B" w14:textId="77777777" w:rsidR="00095263" w:rsidRPr="005C1663" w:rsidRDefault="00004233">
            <w:pPr>
              <w:pStyle w:val="Normal6a"/>
            </w:pPr>
            <w:r w:rsidRPr="005C1663">
              <w:t>C.</w:t>
            </w:r>
            <w:r w:rsidRPr="005C1663">
              <w:tab/>
              <w:t xml:space="preserve">kadangi ES politikos kryptyje </w:t>
            </w:r>
            <w:r w:rsidRPr="005C1663">
              <w:rPr>
                <w:b/>
                <w:bCs/>
                <w:i/>
                <w:iCs/>
              </w:rPr>
              <w:t>pagal</w:t>
            </w:r>
            <w:r w:rsidRPr="005C1663">
              <w:t xml:space="preserve"> Lisabonos </w:t>
            </w:r>
            <w:r w:rsidRPr="005C1663">
              <w:rPr>
                <w:b/>
                <w:bCs/>
                <w:i/>
                <w:iCs/>
              </w:rPr>
              <w:t>strategiją</w:t>
            </w:r>
            <w:r w:rsidRPr="005C1663">
              <w:t xml:space="preserve"> neproporcingai daug dėmesio skirta akademiniams pasiekimams, nepakankamai įvertinant strateginę profesinių specialybių svarbą ES pramoninei bazei ir atsparumui; kadangi pastarojo meto geopolitiniai pokyčiai, tiekimo grandinės sutrikimai ir žalioji bei skaitmeninė pertvarka rodo, kad būtina daug investuoti į PRM;</w:t>
            </w:r>
          </w:p>
        </w:tc>
        <w:tc>
          <w:tcPr>
            <w:tcW w:w="4876" w:type="dxa"/>
            <w:tcBorders>
              <w:top w:val="nil"/>
              <w:left w:val="nil"/>
              <w:bottom w:val="nil"/>
              <w:right w:val="nil"/>
            </w:tcBorders>
          </w:tcPr>
          <w:p w14:paraId="1516BD10" w14:textId="77777777" w:rsidR="00095263" w:rsidRPr="005C1663" w:rsidRDefault="00004233">
            <w:pPr>
              <w:pStyle w:val="Normal6a"/>
            </w:pPr>
            <w:r w:rsidRPr="005C1663">
              <w:t>C.</w:t>
            </w:r>
            <w:r w:rsidRPr="005C1663">
              <w:tab/>
              <w:t xml:space="preserve">kadangi ES politikos kryptyje </w:t>
            </w:r>
            <w:r w:rsidRPr="005C1663">
              <w:rPr>
                <w:b/>
                <w:bCs/>
                <w:i/>
                <w:iCs/>
              </w:rPr>
              <w:t>nuo</w:t>
            </w:r>
            <w:r w:rsidRPr="005C1663">
              <w:t xml:space="preserve"> Lisabonos </w:t>
            </w:r>
            <w:r w:rsidRPr="005C1663">
              <w:rPr>
                <w:b/>
                <w:bCs/>
                <w:i/>
                <w:iCs/>
              </w:rPr>
              <w:t>strategijos</w:t>
            </w:r>
            <w:r w:rsidRPr="005C1663">
              <w:t xml:space="preserve"> neproporcingai daug dėmesio skirta akademiniams pasiekimams, nepakankamai įvertinant strateginę profesinių specialybių svarbą ES pramoninei bazei ir atsparumui; kadangi pastarojo meto geopolitiniai pokyčiai, tiekimo grandinės sutrikimai ir žalioji bei skaitmeninė pertvarka rodo, kad būtina daug investuoti į PRM;</w:t>
            </w:r>
          </w:p>
        </w:tc>
      </w:tr>
    </w:tbl>
    <w:p w14:paraId="0A680EA4"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5066E23" w14:textId="77777777" w:rsidR="00095263" w:rsidRPr="005C1663" w:rsidRDefault="00004233">
      <w:r w:rsidRPr="005C1663">
        <w:rPr>
          <w:rStyle w:val="HideTWBExt"/>
        </w:rPr>
        <w:t>&lt;/Amend&gt;</w:t>
      </w:r>
    </w:p>
    <w:p w14:paraId="72BC1645"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34</w:t>
      </w:r>
      <w:r w:rsidRPr="005C1663">
        <w:rPr>
          <w:rStyle w:val="HideTWBExt"/>
        </w:rPr>
        <w:t>&lt;/NumAm&gt;</w:t>
      </w:r>
    </w:p>
    <w:p w14:paraId="34AF41F0"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42816B2E" w14:textId="77777777" w:rsidR="00095263" w:rsidRPr="005C1663" w:rsidRDefault="00004233">
      <w:pPr>
        <w:pStyle w:val="NormalBold"/>
      </w:pPr>
      <w:r w:rsidRPr="005C1663">
        <w:rPr>
          <w:rStyle w:val="HideTWBExt"/>
          <w:b w:val="0"/>
        </w:rPr>
        <w:t>&lt;/RepeatBlock-By&gt;</w:t>
      </w:r>
    </w:p>
    <w:p w14:paraId="79F99920"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7746386" w14:textId="77777777" w:rsidR="00095263" w:rsidRPr="005C1663" w:rsidRDefault="00004233">
      <w:pPr>
        <w:pStyle w:val="NormalBold"/>
      </w:pPr>
      <w:r w:rsidRPr="005C1663">
        <w:rPr>
          <w:rStyle w:val="HideTWBExt"/>
        </w:rPr>
        <w:t>&lt;Article&gt;</w:t>
      </w:r>
      <w:r w:rsidRPr="005C1663">
        <w:t>C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FC6DB55" w14:textId="77777777">
        <w:trPr>
          <w:trHeight w:hRule="exact" w:val="240"/>
          <w:jc w:val="center"/>
        </w:trPr>
        <w:tc>
          <w:tcPr>
            <w:tcW w:w="9752" w:type="dxa"/>
            <w:gridSpan w:val="2"/>
            <w:tcBorders>
              <w:top w:val="nil"/>
              <w:left w:val="nil"/>
              <w:bottom w:val="nil"/>
              <w:right w:val="nil"/>
            </w:tcBorders>
          </w:tcPr>
          <w:p w14:paraId="471AF21B" w14:textId="77777777" w:rsidR="00095263" w:rsidRPr="005C1663" w:rsidRDefault="00095263"/>
        </w:tc>
      </w:tr>
      <w:tr w:rsidR="00095263" w:rsidRPr="005C1663" w14:paraId="47A19937" w14:textId="77777777">
        <w:trPr>
          <w:trHeight w:val="240"/>
          <w:jc w:val="center"/>
        </w:trPr>
        <w:tc>
          <w:tcPr>
            <w:tcW w:w="4876" w:type="dxa"/>
            <w:tcBorders>
              <w:top w:val="nil"/>
              <w:left w:val="nil"/>
              <w:bottom w:val="nil"/>
              <w:right w:val="nil"/>
            </w:tcBorders>
          </w:tcPr>
          <w:p w14:paraId="3AD950CD"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DFDAB4E" w14:textId="77777777" w:rsidR="00095263" w:rsidRPr="005C1663" w:rsidRDefault="00004233">
            <w:pPr>
              <w:pStyle w:val="AmColumnHeading"/>
            </w:pPr>
            <w:r w:rsidRPr="005C1663">
              <w:t>Pakeitimas</w:t>
            </w:r>
          </w:p>
        </w:tc>
      </w:tr>
      <w:tr w:rsidR="00095263" w:rsidRPr="005C1663" w14:paraId="5618F64A" w14:textId="77777777">
        <w:trPr>
          <w:jc w:val="center"/>
        </w:trPr>
        <w:tc>
          <w:tcPr>
            <w:tcW w:w="4876" w:type="dxa"/>
            <w:tcBorders>
              <w:top w:val="nil"/>
              <w:left w:val="nil"/>
              <w:bottom w:val="nil"/>
              <w:right w:val="nil"/>
            </w:tcBorders>
          </w:tcPr>
          <w:p w14:paraId="1D7FB091" w14:textId="77777777" w:rsidR="00095263" w:rsidRPr="005C1663" w:rsidRDefault="00095263">
            <w:pPr>
              <w:pStyle w:val="Normal6a"/>
            </w:pPr>
          </w:p>
        </w:tc>
        <w:tc>
          <w:tcPr>
            <w:tcW w:w="4876" w:type="dxa"/>
            <w:tcBorders>
              <w:top w:val="nil"/>
              <w:left w:val="nil"/>
              <w:bottom w:val="nil"/>
              <w:right w:val="nil"/>
            </w:tcBorders>
          </w:tcPr>
          <w:p w14:paraId="46A57F7F" w14:textId="77777777" w:rsidR="00095263" w:rsidRPr="005C1663" w:rsidRDefault="00004233">
            <w:pPr>
              <w:pStyle w:val="Normal6a"/>
            </w:pPr>
            <w:r w:rsidRPr="005C1663">
              <w:rPr>
                <w:b/>
                <w:i/>
              </w:rPr>
              <w:t>Ca.</w:t>
            </w:r>
            <w:r w:rsidRPr="005C1663">
              <w:tab/>
            </w:r>
            <w:r w:rsidRPr="005C1663">
              <w:rPr>
                <w:b/>
                <w:i/>
              </w:rPr>
              <w:t xml:space="preserve">kadangi labai svarbios yra vienodos galimybės visiems </w:t>
            </w:r>
            <w:r w:rsidRPr="005C1663">
              <w:rPr>
                <w:b/>
                <w:i/>
              </w:rPr>
              <w:t>darbuotojams ir darbo ieškantiems asmenims gauti PRM, be kita ko, kelti kvalifikaciją ir persikvalifikuoti;</w:t>
            </w:r>
          </w:p>
        </w:tc>
      </w:tr>
    </w:tbl>
    <w:p w14:paraId="16AD55D8"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2C2F499" w14:textId="77777777" w:rsidR="00095263" w:rsidRPr="005C1663" w:rsidRDefault="00004233">
      <w:r w:rsidRPr="005C1663">
        <w:rPr>
          <w:rStyle w:val="HideTWBExt"/>
        </w:rPr>
        <w:t>&lt;/Amend&gt;</w:t>
      </w:r>
    </w:p>
    <w:p w14:paraId="5C2E3CBD"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35</w:t>
      </w:r>
      <w:r w:rsidRPr="005C1663">
        <w:rPr>
          <w:rStyle w:val="HideTWBExt"/>
        </w:rPr>
        <w:t>&lt;/NumAm&gt;</w:t>
      </w:r>
    </w:p>
    <w:p w14:paraId="74DD1079" w14:textId="77777777" w:rsidR="00095263" w:rsidRPr="005C1663" w:rsidRDefault="00004233">
      <w:pPr>
        <w:pStyle w:val="NormalBold"/>
      </w:pPr>
      <w:r w:rsidRPr="005C1663">
        <w:rPr>
          <w:rStyle w:val="HideTWBExt"/>
          <w:b w:val="0"/>
        </w:rPr>
        <w:t>&lt;RepeatBlock-By&gt;&lt;Members&gt;</w:t>
      </w:r>
      <w:r w:rsidRPr="005C1663">
        <w:t xml:space="preserve">Romana Jerković, Estelle </w:t>
      </w:r>
      <w:r w:rsidRPr="005C1663">
        <w:t>Ceulemans, Vilija Blinkevičiūtė, Marianne Vind, Idoia Mendia, Alicia Homs Ginel</w:t>
      </w:r>
      <w:r w:rsidRPr="005C1663">
        <w:rPr>
          <w:rStyle w:val="HideTWBExt"/>
          <w:b w:val="0"/>
        </w:rPr>
        <w:t>&lt;/Members&gt;</w:t>
      </w:r>
    </w:p>
    <w:p w14:paraId="5FCDEEC9" w14:textId="77777777" w:rsidR="00095263" w:rsidRPr="005C1663" w:rsidRDefault="00004233">
      <w:pPr>
        <w:pStyle w:val="NormalBold"/>
      </w:pPr>
      <w:r w:rsidRPr="005C1663">
        <w:rPr>
          <w:rStyle w:val="HideTWBExt"/>
          <w:b w:val="0"/>
        </w:rPr>
        <w:t>&lt;/RepeatBlock-By&gt;</w:t>
      </w:r>
    </w:p>
    <w:p w14:paraId="7A4E8688"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18C16BA" w14:textId="77777777" w:rsidR="00095263" w:rsidRPr="005C1663" w:rsidRDefault="00004233">
      <w:pPr>
        <w:pStyle w:val="NormalBold"/>
      </w:pPr>
      <w:r w:rsidRPr="005C1663">
        <w:rPr>
          <w:rStyle w:val="HideTWBExt"/>
        </w:rPr>
        <w:t>&lt;Article&gt;</w:t>
      </w:r>
      <w:r w:rsidRPr="005C1663">
        <w:t>C b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1DE05B6" w14:textId="77777777">
        <w:trPr>
          <w:trHeight w:hRule="exact" w:val="240"/>
          <w:jc w:val="center"/>
        </w:trPr>
        <w:tc>
          <w:tcPr>
            <w:tcW w:w="9752" w:type="dxa"/>
            <w:gridSpan w:val="2"/>
            <w:tcBorders>
              <w:top w:val="nil"/>
              <w:left w:val="nil"/>
              <w:bottom w:val="nil"/>
              <w:right w:val="nil"/>
            </w:tcBorders>
          </w:tcPr>
          <w:p w14:paraId="6650B935" w14:textId="77777777" w:rsidR="00095263" w:rsidRPr="005C1663" w:rsidRDefault="00095263"/>
        </w:tc>
      </w:tr>
      <w:tr w:rsidR="00095263" w:rsidRPr="005C1663" w14:paraId="3AB97B47" w14:textId="77777777">
        <w:trPr>
          <w:trHeight w:val="240"/>
          <w:jc w:val="center"/>
        </w:trPr>
        <w:tc>
          <w:tcPr>
            <w:tcW w:w="4876" w:type="dxa"/>
            <w:tcBorders>
              <w:top w:val="nil"/>
              <w:left w:val="nil"/>
              <w:bottom w:val="nil"/>
              <w:right w:val="nil"/>
            </w:tcBorders>
          </w:tcPr>
          <w:p w14:paraId="7D8E00B0" w14:textId="77777777" w:rsidR="00095263" w:rsidRPr="005C1663" w:rsidRDefault="00004233">
            <w:pPr>
              <w:pStyle w:val="AmColumnHeading"/>
            </w:pPr>
            <w:r w:rsidRPr="005C1663">
              <w:lastRenderedPageBreak/>
              <w:t>Pasiūlymas dėl rezoliucijos</w:t>
            </w:r>
          </w:p>
        </w:tc>
        <w:tc>
          <w:tcPr>
            <w:tcW w:w="4876" w:type="dxa"/>
            <w:tcBorders>
              <w:top w:val="nil"/>
              <w:left w:val="nil"/>
              <w:bottom w:val="nil"/>
              <w:right w:val="nil"/>
            </w:tcBorders>
          </w:tcPr>
          <w:p w14:paraId="4BBD5D84" w14:textId="77777777" w:rsidR="00095263" w:rsidRPr="005C1663" w:rsidRDefault="00004233">
            <w:pPr>
              <w:pStyle w:val="AmColumnHeading"/>
            </w:pPr>
            <w:r w:rsidRPr="005C1663">
              <w:t>Pakeitimas</w:t>
            </w:r>
          </w:p>
        </w:tc>
      </w:tr>
      <w:tr w:rsidR="00095263" w:rsidRPr="005C1663" w14:paraId="3620D640" w14:textId="77777777">
        <w:trPr>
          <w:jc w:val="center"/>
        </w:trPr>
        <w:tc>
          <w:tcPr>
            <w:tcW w:w="4876" w:type="dxa"/>
            <w:tcBorders>
              <w:top w:val="nil"/>
              <w:left w:val="nil"/>
              <w:bottom w:val="nil"/>
              <w:right w:val="nil"/>
            </w:tcBorders>
          </w:tcPr>
          <w:p w14:paraId="78BB22F7" w14:textId="77777777" w:rsidR="00095263" w:rsidRPr="005C1663" w:rsidRDefault="00095263">
            <w:pPr>
              <w:pStyle w:val="Normal6a"/>
            </w:pPr>
          </w:p>
        </w:tc>
        <w:tc>
          <w:tcPr>
            <w:tcW w:w="4876" w:type="dxa"/>
            <w:tcBorders>
              <w:top w:val="nil"/>
              <w:left w:val="nil"/>
              <w:bottom w:val="nil"/>
              <w:right w:val="nil"/>
            </w:tcBorders>
          </w:tcPr>
          <w:p w14:paraId="3E394535" w14:textId="77777777" w:rsidR="00095263" w:rsidRPr="005C1663" w:rsidRDefault="00004233">
            <w:pPr>
              <w:pStyle w:val="Normal6a"/>
            </w:pPr>
            <w:r w:rsidRPr="005C1663">
              <w:rPr>
                <w:b/>
                <w:i/>
              </w:rPr>
              <w:t>Cb.</w:t>
            </w:r>
            <w:r w:rsidRPr="005C1663">
              <w:tab/>
            </w:r>
            <w:r w:rsidRPr="005C1663">
              <w:rPr>
                <w:b/>
                <w:i/>
              </w:rPr>
              <w:t>kadangi būsimoje PRM strategijoje pirminis ir tęstinis PRM turėtų būti laikomi vienodais ramsčiais, nustatant aiškius tikslus ir skiriant specialų finansavimą;</w:t>
            </w:r>
          </w:p>
        </w:tc>
      </w:tr>
    </w:tbl>
    <w:p w14:paraId="24C8207B"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C92D03F" w14:textId="77777777" w:rsidR="00095263" w:rsidRPr="005C1663" w:rsidRDefault="00004233">
      <w:r w:rsidRPr="005C1663">
        <w:rPr>
          <w:rStyle w:val="HideTWBExt"/>
        </w:rPr>
        <w:t>&lt;/Amend&gt;</w:t>
      </w:r>
    </w:p>
    <w:p w14:paraId="174BD842"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36</w:t>
      </w:r>
      <w:r w:rsidRPr="005C1663">
        <w:rPr>
          <w:rStyle w:val="HideTWBExt"/>
        </w:rPr>
        <w:t>&lt;/NumAm&gt;</w:t>
      </w:r>
    </w:p>
    <w:p w14:paraId="53B40782"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3C90F486" w14:textId="77777777" w:rsidR="00095263" w:rsidRPr="005C1663" w:rsidRDefault="00004233">
      <w:pPr>
        <w:pStyle w:val="NormalBold"/>
      </w:pPr>
      <w:r w:rsidRPr="005C1663">
        <w:rPr>
          <w:rStyle w:val="HideTWBExt"/>
          <w:b w:val="0"/>
        </w:rPr>
        <w:t>&lt;/RepeatBlock-By&gt;</w:t>
      </w:r>
    </w:p>
    <w:p w14:paraId="20017A8B"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3C6F35F" w14:textId="77777777" w:rsidR="00095263" w:rsidRPr="005C1663" w:rsidRDefault="00004233">
      <w:pPr>
        <w:pStyle w:val="NormalBold"/>
      </w:pPr>
      <w:r w:rsidRPr="005C1663">
        <w:rPr>
          <w:rStyle w:val="HideTWBExt"/>
        </w:rPr>
        <w:t>&lt;Article&gt;</w:t>
      </w:r>
      <w:r w:rsidRPr="005C1663">
        <w:t xml:space="preserve">C c </w:t>
      </w:r>
      <w:r w:rsidRPr="005C1663">
        <w:t>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0E7BF64" w14:textId="77777777">
        <w:trPr>
          <w:trHeight w:hRule="exact" w:val="240"/>
          <w:jc w:val="center"/>
        </w:trPr>
        <w:tc>
          <w:tcPr>
            <w:tcW w:w="9752" w:type="dxa"/>
            <w:gridSpan w:val="2"/>
            <w:tcBorders>
              <w:top w:val="nil"/>
              <w:left w:val="nil"/>
              <w:bottom w:val="nil"/>
              <w:right w:val="nil"/>
            </w:tcBorders>
          </w:tcPr>
          <w:p w14:paraId="32736B4A" w14:textId="77777777" w:rsidR="00095263" w:rsidRPr="005C1663" w:rsidRDefault="00095263"/>
        </w:tc>
      </w:tr>
      <w:tr w:rsidR="00095263" w:rsidRPr="005C1663" w14:paraId="577B8602" w14:textId="77777777">
        <w:trPr>
          <w:trHeight w:val="240"/>
          <w:jc w:val="center"/>
        </w:trPr>
        <w:tc>
          <w:tcPr>
            <w:tcW w:w="4876" w:type="dxa"/>
            <w:tcBorders>
              <w:top w:val="nil"/>
              <w:left w:val="nil"/>
              <w:bottom w:val="nil"/>
              <w:right w:val="nil"/>
            </w:tcBorders>
          </w:tcPr>
          <w:p w14:paraId="25A61A13"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0430DF6" w14:textId="77777777" w:rsidR="00095263" w:rsidRPr="005C1663" w:rsidRDefault="00004233">
            <w:pPr>
              <w:pStyle w:val="AmColumnHeading"/>
            </w:pPr>
            <w:r w:rsidRPr="005C1663">
              <w:t>Pakeitimas</w:t>
            </w:r>
          </w:p>
        </w:tc>
      </w:tr>
      <w:tr w:rsidR="00095263" w:rsidRPr="005C1663" w14:paraId="0F3AD36D" w14:textId="77777777">
        <w:trPr>
          <w:jc w:val="center"/>
        </w:trPr>
        <w:tc>
          <w:tcPr>
            <w:tcW w:w="4876" w:type="dxa"/>
            <w:tcBorders>
              <w:top w:val="nil"/>
              <w:left w:val="nil"/>
              <w:bottom w:val="nil"/>
              <w:right w:val="nil"/>
            </w:tcBorders>
          </w:tcPr>
          <w:p w14:paraId="38D0ED71" w14:textId="77777777" w:rsidR="00095263" w:rsidRPr="005C1663" w:rsidRDefault="00095263">
            <w:pPr>
              <w:pStyle w:val="Normal6a"/>
            </w:pPr>
          </w:p>
        </w:tc>
        <w:tc>
          <w:tcPr>
            <w:tcW w:w="4876" w:type="dxa"/>
            <w:tcBorders>
              <w:top w:val="nil"/>
              <w:left w:val="nil"/>
              <w:bottom w:val="nil"/>
              <w:right w:val="nil"/>
            </w:tcBorders>
          </w:tcPr>
          <w:p w14:paraId="4231E569" w14:textId="77777777" w:rsidR="00095263" w:rsidRPr="005C1663" w:rsidRDefault="00004233">
            <w:pPr>
              <w:pStyle w:val="Normal6a"/>
            </w:pPr>
            <w:r w:rsidRPr="005C1663">
              <w:rPr>
                <w:b/>
                <w:i/>
              </w:rPr>
              <w:t>Cc.</w:t>
            </w:r>
            <w:r w:rsidRPr="005C1663">
              <w:tab/>
            </w:r>
            <w:r w:rsidRPr="005C1663">
              <w:rPr>
                <w:b/>
                <w:i/>
              </w:rPr>
              <w:t xml:space="preserve">kadangi prasta darbo vietų kokybė, blogos darbo sąlygos ir investicijų į PRM trūkumas įmonių lygmeniu yra viena iš kvalifikuotų darbuotojų trūkumo priežasčių; </w:t>
            </w:r>
            <w:r w:rsidRPr="005C1663">
              <w:rPr>
                <w:b/>
                <w:i/>
              </w:rPr>
              <w:t>kadangi deramos darbo sąlygos ir galimybė naudotis socialinės apsaugos sistemomis, kokybiškomis viešosiomis paslaugomis ir patrauklia gyvenimo aplinka atliks svarbų vaidmenį išlaikant ir pritraukiant kvalifikuotus darbuotojus; kadangi stiprinant asmeninį tobulėjimą ir mokymosi orientavimą nuo ankstyvo amžiaus ir remiant vienodas galimybes gauti informaciją galima padėti žmonėms pasirinkti tinkamus mokymosi būdus siekiant kokybiško užimtumo;</w:t>
            </w:r>
          </w:p>
        </w:tc>
      </w:tr>
    </w:tbl>
    <w:p w14:paraId="5ECDADC0"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38F7E96" w14:textId="77777777" w:rsidR="00095263" w:rsidRPr="005C1663" w:rsidRDefault="00004233">
      <w:r w:rsidRPr="005C1663">
        <w:rPr>
          <w:rStyle w:val="HideTWBExt"/>
        </w:rPr>
        <w:t>&lt;/Amend&gt;</w:t>
      </w:r>
    </w:p>
    <w:p w14:paraId="02F8002F"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37</w:t>
      </w:r>
      <w:r w:rsidRPr="005C1663">
        <w:rPr>
          <w:rStyle w:val="HideTWBExt"/>
        </w:rPr>
        <w:t>&lt;/NumAm&gt;</w:t>
      </w:r>
    </w:p>
    <w:p w14:paraId="7F2BCDAF"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4E7E9EC6" w14:textId="77777777" w:rsidR="00095263" w:rsidRPr="005C1663" w:rsidRDefault="00004233">
      <w:pPr>
        <w:pStyle w:val="NormalBold"/>
      </w:pPr>
      <w:r w:rsidRPr="005C1663">
        <w:rPr>
          <w:rStyle w:val="HideTWBExt"/>
          <w:b w:val="0"/>
        </w:rPr>
        <w:t>&lt;/RepeatBlock-By&gt;</w:t>
      </w:r>
    </w:p>
    <w:p w14:paraId="6A9DE792"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6C9BD7B" w14:textId="77777777" w:rsidR="00095263" w:rsidRPr="005C1663" w:rsidRDefault="00004233">
      <w:pPr>
        <w:pStyle w:val="NormalBold"/>
      </w:pPr>
      <w:r w:rsidRPr="005C1663">
        <w:rPr>
          <w:rStyle w:val="HideTWBExt"/>
        </w:rPr>
        <w:t>&lt;Article&gt;</w:t>
      </w:r>
      <w:r w:rsidRPr="005C1663">
        <w:t>D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2223318" w14:textId="77777777">
        <w:trPr>
          <w:trHeight w:hRule="exact" w:val="240"/>
          <w:jc w:val="center"/>
        </w:trPr>
        <w:tc>
          <w:tcPr>
            <w:tcW w:w="9752" w:type="dxa"/>
            <w:gridSpan w:val="2"/>
            <w:tcBorders>
              <w:top w:val="nil"/>
              <w:left w:val="nil"/>
              <w:bottom w:val="nil"/>
              <w:right w:val="nil"/>
            </w:tcBorders>
          </w:tcPr>
          <w:p w14:paraId="4476F1AC" w14:textId="77777777" w:rsidR="00095263" w:rsidRPr="005C1663" w:rsidRDefault="00095263"/>
        </w:tc>
      </w:tr>
      <w:tr w:rsidR="00095263" w:rsidRPr="005C1663" w14:paraId="719E15D5" w14:textId="77777777">
        <w:trPr>
          <w:trHeight w:val="240"/>
          <w:jc w:val="center"/>
        </w:trPr>
        <w:tc>
          <w:tcPr>
            <w:tcW w:w="4876" w:type="dxa"/>
            <w:tcBorders>
              <w:top w:val="nil"/>
              <w:left w:val="nil"/>
              <w:bottom w:val="nil"/>
              <w:right w:val="nil"/>
            </w:tcBorders>
          </w:tcPr>
          <w:p w14:paraId="150EF0DE" w14:textId="77777777" w:rsidR="00095263" w:rsidRPr="005C1663" w:rsidRDefault="00004233">
            <w:pPr>
              <w:pStyle w:val="AmColumnHeading"/>
            </w:pPr>
            <w:r w:rsidRPr="005C1663">
              <w:lastRenderedPageBreak/>
              <w:t>Pasiūlymas dėl rezoliucijos</w:t>
            </w:r>
          </w:p>
        </w:tc>
        <w:tc>
          <w:tcPr>
            <w:tcW w:w="4876" w:type="dxa"/>
            <w:tcBorders>
              <w:top w:val="nil"/>
              <w:left w:val="nil"/>
              <w:bottom w:val="nil"/>
              <w:right w:val="nil"/>
            </w:tcBorders>
          </w:tcPr>
          <w:p w14:paraId="793B439F" w14:textId="77777777" w:rsidR="00095263" w:rsidRPr="005C1663" w:rsidRDefault="00004233">
            <w:pPr>
              <w:pStyle w:val="AmColumnHeading"/>
            </w:pPr>
            <w:r w:rsidRPr="005C1663">
              <w:t>Pakeitimas</w:t>
            </w:r>
          </w:p>
        </w:tc>
      </w:tr>
      <w:tr w:rsidR="00095263" w:rsidRPr="005C1663" w14:paraId="69A2FB01" w14:textId="77777777">
        <w:trPr>
          <w:jc w:val="center"/>
        </w:trPr>
        <w:tc>
          <w:tcPr>
            <w:tcW w:w="4876" w:type="dxa"/>
            <w:tcBorders>
              <w:top w:val="nil"/>
              <w:left w:val="nil"/>
              <w:bottom w:val="nil"/>
              <w:right w:val="nil"/>
            </w:tcBorders>
          </w:tcPr>
          <w:p w14:paraId="58B87BF2" w14:textId="77777777" w:rsidR="00095263" w:rsidRPr="005C1663" w:rsidRDefault="00004233">
            <w:pPr>
              <w:pStyle w:val="Normal6a"/>
            </w:pPr>
            <w:r w:rsidRPr="005C1663">
              <w:t>D.</w:t>
            </w:r>
            <w:r w:rsidRPr="005C1663">
              <w:tab/>
            </w:r>
            <w:r w:rsidRPr="005C1663">
              <w:t xml:space="preserve">kadangi nuolatinis visuomenės ir politikos šališkumas, </w:t>
            </w:r>
            <w:r w:rsidRPr="005C1663">
              <w:rPr>
                <w:b/>
                <w:bCs/>
                <w:i/>
                <w:iCs/>
              </w:rPr>
              <w:t>dėl kurio švietimo trajektorijos vertinamos hierarchiniu požiūriu</w:t>
            </w:r>
            <w:r w:rsidRPr="005C1663">
              <w:t>, prisideda prie profesinių trajektorijų nepatrauklumo ir akademinio poslinkio, taip apribojant vienodą specialistų pripažinimą, kenkiant socialinei sanglaudai ir didinant ypatingos svarbos įgūdžių trūkumą profesinėse specialybėse;</w:t>
            </w:r>
          </w:p>
        </w:tc>
        <w:tc>
          <w:tcPr>
            <w:tcW w:w="4876" w:type="dxa"/>
            <w:tcBorders>
              <w:top w:val="nil"/>
              <w:left w:val="nil"/>
              <w:bottom w:val="nil"/>
              <w:right w:val="nil"/>
            </w:tcBorders>
          </w:tcPr>
          <w:p w14:paraId="3877DE96" w14:textId="77777777" w:rsidR="00095263" w:rsidRPr="005C1663" w:rsidRDefault="00004233">
            <w:pPr>
              <w:pStyle w:val="Normal6a"/>
            </w:pPr>
            <w:r w:rsidRPr="005C1663">
              <w:t>D.</w:t>
            </w:r>
            <w:r w:rsidRPr="005C1663">
              <w:tab/>
              <w:t xml:space="preserve">kadangi nuolatinis visuomenės ir politikos šališkumas, </w:t>
            </w:r>
            <w:r w:rsidRPr="005C1663">
              <w:rPr>
                <w:b/>
                <w:bCs/>
                <w:i/>
                <w:iCs/>
              </w:rPr>
              <w:t>formuojantis požiūrį į švietimo trajektorijas</w:t>
            </w:r>
            <w:r w:rsidRPr="005C1663">
              <w:t>, prisideda prie profesinių trajektorijų nepatrauklumo ir akademinio poslinkio, taip apribojant vienodą specialistų pripažinimą, kenkiant socialinei sanglaudai ir didinant ypatingos svarbos įgūdžių trūkumą profesinėse specialybėse;</w:t>
            </w:r>
          </w:p>
        </w:tc>
      </w:tr>
    </w:tbl>
    <w:p w14:paraId="2C843F63"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88093A0" w14:textId="77777777" w:rsidR="00095263" w:rsidRPr="005C1663" w:rsidRDefault="00004233">
      <w:r w:rsidRPr="005C1663">
        <w:rPr>
          <w:rStyle w:val="HideTWBExt"/>
        </w:rPr>
        <w:t>&lt;/Amend&gt;</w:t>
      </w:r>
    </w:p>
    <w:p w14:paraId="27AC591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38</w:t>
      </w:r>
      <w:r w:rsidRPr="005C1663">
        <w:rPr>
          <w:rStyle w:val="HideTWBExt"/>
        </w:rPr>
        <w:t>&lt;/NumAm&gt;</w:t>
      </w:r>
    </w:p>
    <w:p w14:paraId="19E2736A"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1F727BDB"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06064BF1" w14:textId="77777777" w:rsidR="00095263" w:rsidRPr="005C1663" w:rsidRDefault="00004233">
      <w:pPr>
        <w:pStyle w:val="NormalBold"/>
      </w:pPr>
      <w:r w:rsidRPr="005C1663">
        <w:rPr>
          <w:rStyle w:val="HideTWBExt"/>
          <w:b w:val="0"/>
        </w:rPr>
        <w:t>&lt;/RepeatBlock-By&gt;</w:t>
      </w:r>
    </w:p>
    <w:p w14:paraId="3A9C05B0"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E930011" w14:textId="77777777" w:rsidR="00095263" w:rsidRPr="005C1663" w:rsidRDefault="00004233">
      <w:pPr>
        <w:pStyle w:val="NormalBold"/>
      </w:pPr>
      <w:r w:rsidRPr="005C1663">
        <w:rPr>
          <w:rStyle w:val="HideTWBExt"/>
        </w:rPr>
        <w:t>&lt;Article&gt;</w:t>
      </w:r>
      <w:r w:rsidRPr="005C1663">
        <w:t>D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A60C7C2" w14:textId="77777777">
        <w:trPr>
          <w:trHeight w:hRule="exact" w:val="240"/>
          <w:jc w:val="center"/>
        </w:trPr>
        <w:tc>
          <w:tcPr>
            <w:tcW w:w="9752" w:type="dxa"/>
            <w:gridSpan w:val="2"/>
            <w:tcBorders>
              <w:top w:val="nil"/>
              <w:left w:val="nil"/>
              <w:bottom w:val="nil"/>
              <w:right w:val="nil"/>
            </w:tcBorders>
          </w:tcPr>
          <w:p w14:paraId="38763876" w14:textId="77777777" w:rsidR="00095263" w:rsidRPr="005C1663" w:rsidRDefault="00095263"/>
        </w:tc>
      </w:tr>
      <w:tr w:rsidR="00095263" w:rsidRPr="005C1663" w14:paraId="4089B39D" w14:textId="77777777">
        <w:trPr>
          <w:trHeight w:val="240"/>
          <w:jc w:val="center"/>
        </w:trPr>
        <w:tc>
          <w:tcPr>
            <w:tcW w:w="4876" w:type="dxa"/>
            <w:tcBorders>
              <w:top w:val="nil"/>
              <w:left w:val="nil"/>
              <w:bottom w:val="nil"/>
              <w:right w:val="nil"/>
            </w:tcBorders>
          </w:tcPr>
          <w:p w14:paraId="5DDC1C7D" w14:textId="77777777" w:rsidR="00095263" w:rsidRPr="005C1663" w:rsidRDefault="00004233">
            <w:pPr>
              <w:pStyle w:val="AmColumnHeading"/>
            </w:pPr>
            <w:r w:rsidRPr="005C1663">
              <w:t xml:space="preserve">Pasiūlymas dėl </w:t>
            </w:r>
            <w:r w:rsidRPr="005C1663">
              <w:t>rezoliucijos</w:t>
            </w:r>
          </w:p>
        </w:tc>
        <w:tc>
          <w:tcPr>
            <w:tcW w:w="4876" w:type="dxa"/>
            <w:tcBorders>
              <w:top w:val="nil"/>
              <w:left w:val="nil"/>
              <w:bottom w:val="nil"/>
              <w:right w:val="nil"/>
            </w:tcBorders>
          </w:tcPr>
          <w:p w14:paraId="603DDE65" w14:textId="77777777" w:rsidR="00095263" w:rsidRPr="005C1663" w:rsidRDefault="00004233">
            <w:pPr>
              <w:pStyle w:val="AmColumnHeading"/>
            </w:pPr>
            <w:r w:rsidRPr="005C1663">
              <w:t>Pakeitimas</w:t>
            </w:r>
          </w:p>
        </w:tc>
      </w:tr>
      <w:tr w:rsidR="00095263" w:rsidRPr="005C1663" w14:paraId="65E7168F" w14:textId="77777777">
        <w:trPr>
          <w:jc w:val="center"/>
        </w:trPr>
        <w:tc>
          <w:tcPr>
            <w:tcW w:w="4876" w:type="dxa"/>
            <w:tcBorders>
              <w:top w:val="nil"/>
              <w:left w:val="nil"/>
              <w:bottom w:val="nil"/>
              <w:right w:val="nil"/>
            </w:tcBorders>
          </w:tcPr>
          <w:p w14:paraId="7DBC6F97" w14:textId="77777777" w:rsidR="00095263" w:rsidRPr="005C1663" w:rsidRDefault="00004233">
            <w:pPr>
              <w:pStyle w:val="Normal6a"/>
            </w:pPr>
            <w:r w:rsidRPr="005C1663">
              <w:t>D.</w:t>
            </w:r>
            <w:r w:rsidRPr="005C1663">
              <w:tab/>
              <w:t>kadangi nuolatinis visuomenės ir politikos šališkumas, dėl kurio švietimo trajektorijos vertinamos hierarchiniu požiūriu, prisideda prie profesinių trajektorijų nepatrauklumo ir akademinio poslinkio, taip apribojant vienodą specialistų pripažinimą, kenkiant socialinei sanglaudai ir didinant ypatingos svarbos įgūdžių trūkumą profesinėse specialybėse;</w:t>
            </w:r>
          </w:p>
        </w:tc>
        <w:tc>
          <w:tcPr>
            <w:tcW w:w="4876" w:type="dxa"/>
            <w:tcBorders>
              <w:top w:val="nil"/>
              <w:left w:val="nil"/>
              <w:bottom w:val="nil"/>
              <w:right w:val="nil"/>
            </w:tcBorders>
          </w:tcPr>
          <w:p w14:paraId="4111E0BA" w14:textId="77777777" w:rsidR="00095263" w:rsidRPr="005C1663" w:rsidRDefault="00004233">
            <w:pPr>
              <w:pStyle w:val="Normal6a"/>
            </w:pPr>
            <w:r w:rsidRPr="005C1663">
              <w:t>D.</w:t>
            </w:r>
            <w:r w:rsidRPr="005C1663">
              <w:tab/>
              <w:t xml:space="preserve">kadangi nuolatinis visuomenės ir politikos šališkumas, dėl kurio švietimo trajektorijos vertinamos hierarchiniu požiūriu, prisideda prie profesinių trajektorijų nepatrauklumo ir akademinio poslinkio, taip apribojant vienodą specialistų pripažinimą, kenkiant socialinei sanglaudai ir didinant ypatingos svarbos įgūdžių trūkumą profesinėse specialybėse; </w:t>
            </w:r>
            <w:r w:rsidRPr="005C1663">
              <w:rPr>
                <w:b/>
                <w:i/>
              </w:rPr>
              <w:t>kadangi dėl šio šališkumo taip pat didėja socialinė nelygybė, daranti poveikį karjeros raidai ir galimybėms užsidirbti;</w:t>
            </w:r>
          </w:p>
        </w:tc>
      </w:tr>
    </w:tbl>
    <w:p w14:paraId="6D5967BA"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9ED4D79" w14:textId="77777777" w:rsidR="00095263" w:rsidRPr="005C1663" w:rsidRDefault="00004233">
      <w:r w:rsidRPr="005C1663">
        <w:rPr>
          <w:rStyle w:val="HideTWBExt"/>
        </w:rPr>
        <w:t>&lt;/Amend&gt;</w:t>
      </w:r>
    </w:p>
    <w:p w14:paraId="3FC1DB05"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39</w:t>
      </w:r>
      <w:r w:rsidRPr="005C1663">
        <w:rPr>
          <w:rStyle w:val="HideTWBExt"/>
        </w:rPr>
        <w:t>&lt;/NumAm&gt;</w:t>
      </w:r>
    </w:p>
    <w:p w14:paraId="0AFC3446"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086E12A9" w14:textId="77777777" w:rsidR="00095263" w:rsidRPr="005C1663" w:rsidRDefault="00004233">
      <w:pPr>
        <w:pStyle w:val="NormalBold"/>
      </w:pPr>
      <w:r w:rsidRPr="005C1663">
        <w:rPr>
          <w:rStyle w:val="HideTWBExt"/>
          <w:b w:val="0"/>
        </w:rPr>
        <w:t>&lt;/RepeatBlock-By&gt;</w:t>
      </w:r>
    </w:p>
    <w:p w14:paraId="01CE9DD6"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E89D64F" w14:textId="77777777" w:rsidR="00095263" w:rsidRPr="005C1663" w:rsidRDefault="00004233">
      <w:pPr>
        <w:pStyle w:val="NormalBold"/>
      </w:pPr>
      <w:r w:rsidRPr="005C1663">
        <w:rPr>
          <w:rStyle w:val="HideTWBExt"/>
        </w:rPr>
        <w:t>&lt;Article&gt;</w:t>
      </w:r>
      <w:r w:rsidRPr="005C1663">
        <w:t>D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6C3921C" w14:textId="77777777">
        <w:trPr>
          <w:trHeight w:hRule="exact" w:val="240"/>
          <w:jc w:val="center"/>
        </w:trPr>
        <w:tc>
          <w:tcPr>
            <w:tcW w:w="9752" w:type="dxa"/>
            <w:gridSpan w:val="2"/>
            <w:tcBorders>
              <w:top w:val="nil"/>
              <w:left w:val="nil"/>
              <w:bottom w:val="nil"/>
              <w:right w:val="nil"/>
            </w:tcBorders>
          </w:tcPr>
          <w:p w14:paraId="38EF7E0D" w14:textId="77777777" w:rsidR="00095263" w:rsidRPr="005C1663" w:rsidRDefault="00095263"/>
        </w:tc>
      </w:tr>
      <w:tr w:rsidR="00095263" w:rsidRPr="005C1663" w14:paraId="4B65B732" w14:textId="77777777">
        <w:trPr>
          <w:trHeight w:val="240"/>
          <w:jc w:val="center"/>
        </w:trPr>
        <w:tc>
          <w:tcPr>
            <w:tcW w:w="4876" w:type="dxa"/>
            <w:tcBorders>
              <w:top w:val="nil"/>
              <w:left w:val="nil"/>
              <w:bottom w:val="nil"/>
              <w:right w:val="nil"/>
            </w:tcBorders>
          </w:tcPr>
          <w:p w14:paraId="27C930C3" w14:textId="77777777" w:rsidR="00095263" w:rsidRPr="005C1663" w:rsidRDefault="00004233">
            <w:pPr>
              <w:pStyle w:val="AmColumnHeading"/>
            </w:pPr>
            <w:r w:rsidRPr="005C1663">
              <w:lastRenderedPageBreak/>
              <w:t>Pasiūlymas dėl rezoliucijos</w:t>
            </w:r>
          </w:p>
        </w:tc>
        <w:tc>
          <w:tcPr>
            <w:tcW w:w="4876" w:type="dxa"/>
            <w:tcBorders>
              <w:top w:val="nil"/>
              <w:left w:val="nil"/>
              <w:bottom w:val="nil"/>
              <w:right w:val="nil"/>
            </w:tcBorders>
          </w:tcPr>
          <w:p w14:paraId="6C607497" w14:textId="77777777" w:rsidR="00095263" w:rsidRPr="005C1663" w:rsidRDefault="00004233">
            <w:pPr>
              <w:pStyle w:val="AmColumnHeading"/>
            </w:pPr>
            <w:r w:rsidRPr="005C1663">
              <w:t>Pakeitimas</w:t>
            </w:r>
          </w:p>
        </w:tc>
      </w:tr>
      <w:tr w:rsidR="00095263" w:rsidRPr="005C1663" w14:paraId="6AE1AB29" w14:textId="77777777">
        <w:trPr>
          <w:jc w:val="center"/>
        </w:trPr>
        <w:tc>
          <w:tcPr>
            <w:tcW w:w="4876" w:type="dxa"/>
            <w:tcBorders>
              <w:top w:val="nil"/>
              <w:left w:val="nil"/>
              <w:bottom w:val="nil"/>
              <w:right w:val="nil"/>
            </w:tcBorders>
          </w:tcPr>
          <w:p w14:paraId="1831DA33" w14:textId="77777777" w:rsidR="00095263" w:rsidRPr="005C1663" w:rsidRDefault="00095263">
            <w:pPr>
              <w:pStyle w:val="Normal6a"/>
            </w:pPr>
          </w:p>
        </w:tc>
        <w:tc>
          <w:tcPr>
            <w:tcW w:w="4876" w:type="dxa"/>
            <w:tcBorders>
              <w:top w:val="nil"/>
              <w:left w:val="nil"/>
              <w:bottom w:val="nil"/>
              <w:right w:val="nil"/>
            </w:tcBorders>
          </w:tcPr>
          <w:p w14:paraId="4B8C929F" w14:textId="77777777" w:rsidR="00095263" w:rsidRPr="005C1663" w:rsidRDefault="00004233">
            <w:pPr>
              <w:pStyle w:val="Normal6a"/>
            </w:pPr>
            <w:r w:rsidRPr="005C1663">
              <w:rPr>
                <w:b/>
                <w:i/>
              </w:rPr>
              <w:t>Da.</w:t>
            </w:r>
            <w:r w:rsidRPr="005C1663">
              <w:tab/>
            </w:r>
            <w:r w:rsidRPr="005C1663">
              <w:rPr>
                <w:b/>
                <w:i/>
              </w:rPr>
              <w:t xml:space="preserve">kadangi būtina skatinti pagrindinių praktinių įgūdžių reikalaujančių profesijų </w:t>
            </w:r>
            <w:r w:rsidRPr="005C1663">
              <w:rPr>
                <w:b/>
                <w:i/>
              </w:rPr>
              <w:t>prestižą, remiant anksčiau vyravusį socialinį pripažinimą, kai buvo puoselėjama savita bendrystės kultūra ir bendra organizacinė struktūra; kadangi būtina nacionalinė strategija, siekiant užtikrinti, kad būtų tokių esminių profesijų ir įstaigų, kuriose šie asmenys galėtų rasti bendrystės kultūrą ir perduoti savo žinias bei praktinę patirtį;</w:t>
            </w:r>
          </w:p>
        </w:tc>
      </w:tr>
    </w:tbl>
    <w:p w14:paraId="6E703615"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1D7BCF0" w14:textId="77777777" w:rsidR="00095263" w:rsidRPr="005C1663" w:rsidRDefault="00004233">
      <w:r w:rsidRPr="005C1663">
        <w:rPr>
          <w:rStyle w:val="HideTWBExt"/>
        </w:rPr>
        <w:t>&lt;/Amend&gt;</w:t>
      </w:r>
    </w:p>
    <w:p w14:paraId="2C78200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40</w:t>
      </w:r>
      <w:r w:rsidRPr="005C1663">
        <w:rPr>
          <w:rStyle w:val="HideTWBExt"/>
        </w:rPr>
        <w:t>&lt;/NumAm&gt;</w:t>
      </w:r>
    </w:p>
    <w:p w14:paraId="1771620B"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73CB0DFE"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4FE4CCD9" w14:textId="77777777" w:rsidR="00095263" w:rsidRPr="005C1663" w:rsidRDefault="00004233">
      <w:pPr>
        <w:pStyle w:val="NormalBold"/>
      </w:pPr>
      <w:r w:rsidRPr="005C1663">
        <w:rPr>
          <w:rStyle w:val="HideTWBExt"/>
          <w:b w:val="0"/>
        </w:rPr>
        <w:t>&lt;/RepeatBlock-By&gt;</w:t>
      </w:r>
    </w:p>
    <w:p w14:paraId="1793792D"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F9C6CBF" w14:textId="77777777" w:rsidR="00095263" w:rsidRPr="005C1663" w:rsidRDefault="00004233">
      <w:pPr>
        <w:pStyle w:val="NormalBold"/>
      </w:pPr>
      <w:r w:rsidRPr="005C1663">
        <w:rPr>
          <w:rStyle w:val="HideTWBExt"/>
        </w:rPr>
        <w:t>&lt;Article&gt;</w:t>
      </w:r>
      <w:r w:rsidRPr="005C1663">
        <w:t>D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DB2BCE7" w14:textId="77777777">
        <w:trPr>
          <w:trHeight w:hRule="exact" w:val="240"/>
          <w:jc w:val="center"/>
        </w:trPr>
        <w:tc>
          <w:tcPr>
            <w:tcW w:w="9752" w:type="dxa"/>
            <w:gridSpan w:val="2"/>
            <w:tcBorders>
              <w:top w:val="nil"/>
              <w:left w:val="nil"/>
              <w:bottom w:val="nil"/>
              <w:right w:val="nil"/>
            </w:tcBorders>
          </w:tcPr>
          <w:p w14:paraId="7F04941B" w14:textId="77777777" w:rsidR="00095263" w:rsidRPr="005C1663" w:rsidRDefault="00095263"/>
        </w:tc>
      </w:tr>
      <w:tr w:rsidR="00095263" w:rsidRPr="005C1663" w14:paraId="7AA59FE5" w14:textId="77777777">
        <w:trPr>
          <w:trHeight w:val="240"/>
          <w:jc w:val="center"/>
        </w:trPr>
        <w:tc>
          <w:tcPr>
            <w:tcW w:w="4876" w:type="dxa"/>
            <w:tcBorders>
              <w:top w:val="nil"/>
              <w:left w:val="nil"/>
              <w:bottom w:val="nil"/>
              <w:right w:val="nil"/>
            </w:tcBorders>
          </w:tcPr>
          <w:p w14:paraId="7D05D5BD"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3E59C2F" w14:textId="77777777" w:rsidR="00095263" w:rsidRPr="005C1663" w:rsidRDefault="00004233">
            <w:pPr>
              <w:pStyle w:val="AmColumnHeading"/>
            </w:pPr>
            <w:r w:rsidRPr="005C1663">
              <w:t>Pakeitimas</w:t>
            </w:r>
          </w:p>
        </w:tc>
      </w:tr>
      <w:tr w:rsidR="00095263" w:rsidRPr="005C1663" w14:paraId="11224878" w14:textId="77777777">
        <w:trPr>
          <w:jc w:val="center"/>
        </w:trPr>
        <w:tc>
          <w:tcPr>
            <w:tcW w:w="4876" w:type="dxa"/>
            <w:tcBorders>
              <w:top w:val="nil"/>
              <w:left w:val="nil"/>
              <w:bottom w:val="nil"/>
              <w:right w:val="nil"/>
            </w:tcBorders>
          </w:tcPr>
          <w:p w14:paraId="3EF418D1" w14:textId="77777777" w:rsidR="00095263" w:rsidRPr="005C1663" w:rsidRDefault="00095263">
            <w:pPr>
              <w:pStyle w:val="Normal6a"/>
            </w:pPr>
          </w:p>
        </w:tc>
        <w:tc>
          <w:tcPr>
            <w:tcW w:w="4876" w:type="dxa"/>
            <w:tcBorders>
              <w:top w:val="nil"/>
              <w:left w:val="nil"/>
              <w:bottom w:val="nil"/>
              <w:right w:val="nil"/>
            </w:tcBorders>
          </w:tcPr>
          <w:p w14:paraId="3568D0E2" w14:textId="77777777" w:rsidR="00095263" w:rsidRPr="005C1663" w:rsidRDefault="00004233">
            <w:pPr>
              <w:pStyle w:val="Normal6a"/>
            </w:pPr>
            <w:r w:rsidRPr="005C1663">
              <w:rPr>
                <w:b/>
                <w:i/>
              </w:rPr>
              <w:t>Da.</w:t>
            </w:r>
            <w:r w:rsidRPr="005C1663">
              <w:tab/>
            </w:r>
            <w:r w:rsidRPr="005C1663">
              <w:rPr>
                <w:b/>
                <w:i/>
              </w:rPr>
              <w:t xml:space="preserve">kadangi moterims vis dar nepakankamai atstovaujama daugelyje PRM </w:t>
            </w:r>
            <w:r w:rsidRPr="005C1663">
              <w:rPr>
                <w:b/>
                <w:i/>
              </w:rPr>
              <w:t>krypčių, ypač gamtos mokslų, technologijų, inžinerijos ir matematikos (STEM) bei technikos srityse, o nuolatiniai lyčių stereotipai ir toliau lemia švietimo ir karjeros galimybes; kadangi PRM turėtų padėti panaikinti šias spragas skatinant vienodas galimybes, orientavimą ir perėjimą į sektorius, kuriuose yra didelė darbo jėgos paklausa;</w:t>
            </w:r>
          </w:p>
        </w:tc>
      </w:tr>
    </w:tbl>
    <w:p w14:paraId="6B42D951"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E97DB54" w14:textId="77777777" w:rsidR="00095263" w:rsidRPr="005C1663" w:rsidRDefault="00004233">
      <w:r w:rsidRPr="005C1663">
        <w:rPr>
          <w:rStyle w:val="HideTWBExt"/>
        </w:rPr>
        <w:t>&lt;/Amend&gt;</w:t>
      </w:r>
    </w:p>
    <w:p w14:paraId="22C61CBB"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41</w:t>
      </w:r>
      <w:r w:rsidRPr="005C1663">
        <w:rPr>
          <w:rStyle w:val="HideTWBExt"/>
        </w:rPr>
        <w:t>&lt;/NumAm&gt;</w:t>
      </w:r>
    </w:p>
    <w:p w14:paraId="2548E51D" w14:textId="77777777" w:rsidR="00095263" w:rsidRPr="005C1663" w:rsidRDefault="00004233">
      <w:pPr>
        <w:pStyle w:val="NormalBold"/>
      </w:pPr>
      <w:r w:rsidRPr="005C1663">
        <w:rPr>
          <w:rStyle w:val="HideTWBExt"/>
          <w:b w:val="0"/>
        </w:rPr>
        <w:t>&lt;RepeatBlock-By&gt;&lt;Members&gt;</w:t>
      </w:r>
      <w:r w:rsidRPr="005C1663">
        <w:t xml:space="preserve">Pál Szekeres, Margarita de la Pisa Carrión, Séverine </w:t>
      </w:r>
      <w:r w:rsidRPr="005C1663">
        <w:t>Werbrouck</w:t>
      </w:r>
      <w:r w:rsidRPr="005C1663">
        <w:rPr>
          <w:rStyle w:val="HideTWBExt"/>
          <w:b w:val="0"/>
        </w:rPr>
        <w:t>&lt;/Members&gt;</w:t>
      </w:r>
    </w:p>
    <w:p w14:paraId="788A3F55" w14:textId="77777777" w:rsidR="00095263" w:rsidRPr="005C1663" w:rsidRDefault="00004233">
      <w:pPr>
        <w:pStyle w:val="NormalBold"/>
      </w:pPr>
      <w:r w:rsidRPr="005C1663">
        <w:rPr>
          <w:rStyle w:val="HideTWBExt"/>
          <w:b w:val="0"/>
        </w:rPr>
        <w:t>&lt;/RepeatBlock-By&gt;</w:t>
      </w:r>
    </w:p>
    <w:p w14:paraId="6AAC89C0"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82D7DE9" w14:textId="77777777" w:rsidR="00095263" w:rsidRPr="005C1663" w:rsidRDefault="00004233">
      <w:pPr>
        <w:pStyle w:val="NormalBold"/>
      </w:pPr>
      <w:r w:rsidRPr="005C1663">
        <w:rPr>
          <w:rStyle w:val="HideTWBExt"/>
        </w:rPr>
        <w:t>&lt;Article&gt;</w:t>
      </w:r>
      <w:r w:rsidRPr="005C1663">
        <w:t>E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D5CD17A" w14:textId="77777777">
        <w:trPr>
          <w:trHeight w:hRule="exact" w:val="240"/>
          <w:jc w:val="center"/>
        </w:trPr>
        <w:tc>
          <w:tcPr>
            <w:tcW w:w="9752" w:type="dxa"/>
            <w:gridSpan w:val="2"/>
            <w:tcBorders>
              <w:top w:val="nil"/>
              <w:left w:val="nil"/>
              <w:bottom w:val="nil"/>
              <w:right w:val="nil"/>
            </w:tcBorders>
          </w:tcPr>
          <w:p w14:paraId="04445AD2" w14:textId="77777777" w:rsidR="00095263" w:rsidRPr="005C1663" w:rsidRDefault="00095263"/>
        </w:tc>
      </w:tr>
      <w:tr w:rsidR="00095263" w:rsidRPr="005C1663" w14:paraId="41E74F40" w14:textId="77777777">
        <w:trPr>
          <w:trHeight w:val="240"/>
          <w:jc w:val="center"/>
        </w:trPr>
        <w:tc>
          <w:tcPr>
            <w:tcW w:w="4876" w:type="dxa"/>
            <w:tcBorders>
              <w:top w:val="nil"/>
              <w:left w:val="nil"/>
              <w:bottom w:val="nil"/>
              <w:right w:val="nil"/>
            </w:tcBorders>
          </w:tcPr>
          <w:p w14:paraId="7CDD0F15"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79889B2" w14:textId="77777777" w:rsidR="00095263" w:rsidRPr="005C1663" w:rsidRDefault="00004233">
            <w:pPr>
              <w:pStyle w:val="AmColumnHeading"/>
            </w:pPr>
            <w:r w:rsidRPr="005C1663">
              <w:t>Pakeitimas</w:t>
            </w:r>
          </w:p>
        </w:tc>
      </w:tr>
      <w:tr w:rsidR="00095263" w:rsidRPr="005C1663" w14:paraId="3EE92742" w14:textId="77777777">
        <w:trPr>
          <w:jc w:val="center"/>
        </w:trPr>
        <w:tc>
          <w:tcPr>
            <w:tcW w:w="4876" w:type="dxa"/>
            <w:tcBorders>
              <w:top w:val="nil"/>
              <w:left w:val="nil"/>
              <w:bottom w:val="nil"/>
              <w:right w:val="nil"/>
            </w:tcBorders>
          </w:tcPr>
          <w:p w14:paraId="61D81F11" w14:textId="77777777" w:rsidR="00095263" w:rsidRPr="005C1663" w:rsidRDefault="00004233">
            <w:pPr>
              <w:pStyle w:val="Normal6a"/>
            </w:pPr>
            <w:r w:rsidRPr="005C1663">
              <w:t>E.</w:t>
            </w:r>
            <w:r w:rsidRPr="005C1663">
              <w:tab/>
            </w:r>
            <w:r w:rsidRPr="005C1663">
              <w:rPr>
                <w:b/>
                <w:i/>
              </w:rPr>
              <w:t xml:space="preserve">kadangi nereikalingos administracinės kliūtys, fragmentiškos </w:t>
            </w:r>
            <w:r w:rsidRPr="005C1663">
              <w:rPr>
                <w:b/>
                <w:i/>
              </w:rPr>
              <w:t>pripažinimo procedūros ir nepakankamas nacionalinių sistemų sąveikumas ir toliau trukdo laisvam darbuotojų, ypač PRM specialistų, judėjimui;</w:t>
            </w:r>
            <w:r w:rsidRPr="005C1663">
              <w:t xml:space="preserve"> kadangi glaudesnis valstybių narių ir regioninių sistemų bendradarbiavimas gali padėti stiprinti tarpusavio pasitikėjimą, modernizuoti pripažinimo procedūras ir sudaryti palankesnes sąlygas PRM specialistų darbo jėgos judumui, kartu išlaikant aukštus standartus;</w:t>
            </w:r>
          </w:p>
        </w:tc>
        <w:tc>
          <w:tcPr>
            <w:tcW w:w="4876" w:type="dxa"/>
            <w:tcBorders>
              <w:top w:val="nil"/>
              <w:left w:val="nil"/>
              <w:bottom w:val="nil"/>
              <w:right w:val="nil"/>
            </w:tcBorders>
          </w:tcPr>
          <w:p w14:paraId="3B2CC0B1" w14:textId="77777777" w:rsidR="00095263" w:rsidRPr="005C1663" w:rsidRDefault="00004233">
            <w:pPr>
              <w:pStyle w:val="Normal6a"/>
            </w:pPr>
            <w:r w:rsidRPr="005C1663">
              <w:t>E.</w:t>
            </w:r>
            <w:r w:rsidRPr="005C1663">
              <w:tab/>
              <w:t>kadangi glaudesnis valstybių narių ir regioninių sistemų bendradarbiavimas gali padėti stiprinti tarpusavio pasitikėjimą, modernizuoti pripažinimo procedūras ir sudaryti palankesnes sąlygas PRM specialistų darbo jėgos judumui, kartu išlaikant aukštus standartus;</w:t>
            </w:r>
          </w:p>
        </w:tc>
      </w:tr>
    </w:tbl>
    <w:p w14:paraId="1193EA78"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296A8C0" w14:textId="77777777" w:rsidR="00095263" w:rsidRPr="005C1663" w:rsidRDefault="00004233">
      <w:r w:rsidRPr="005C1663">
        <w:rPr>
          <w:rStyle w:val="HideTWBExt"/>
        </w:rPr>
        <w:t>&lt;/Amend&gt;</w:t>
      </w:r>
    </w:p>
    <w:p w14:paraId="18D4BF92"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42</w:t>
      </w:r>
      <w:r w:rsidRPr="005C1663">
        <w:rPr>
          <w:rStyle w:val="HideTWBExt"/>
        </w:rPr>
        <w:t>&lt;/NumAm&gt;</w:t>
      </w:r>
    </w:p>
    <w:p w14:paraId="34C5F438"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2936DA51"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38622453" w14:textId="77777777" w:rsidR="00095263" w:rsidRPr="005C1663" w:rsidRDefault="00004233">
      <w:pPr>
        <w:pStyle w:val="NormalBold"/>
      </w:pPr>
      <w:r w:rsidRPr="005C1663">
        <w:rPr>
          <w:rStyle w:val="HideTWBExt"/>
          <w:b w:val="0"/>
        </w:rPr>
        <w:t>&lt;/RepeatBlock-By&gt;</w:t>
      </w:r>
    </w:p>
    <w:p w14:paraId="28186842"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B64793A" w14:textId="77777777" w:rsidR="00095263" w:rsidRPr="005C1663" w:rsidRDefault="00004233">
      <w:pPr>
        <w:pStyle w:val="NormalBold"/>
      </w:pPr>
      <w:r w:rsidRPr="005C1663">
        <w:rPr>
          <w:rStyle w:val="HideTWBExt"/>
        </w:rPr>
        <w:t>&lt;Article&gt;</w:t>
      </w:r>
      <w:r w:rsidRPr="005C1663">
        <w:t>E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C466D57" w14:textId="77777777">
        <w:trPr>
          <w:trHeight w:hRule="exact" w:val="240"/>
          <w:jc w:val="center"/>
        </w:trPr>
        <w:tc>
          <w:tcPr>
            <w:tcW w:w="9752" w:type="dxa"/>
            <w:gridSpan w:val="2"/>
            <w:tcBorders>
              <w:top w:val="nil"/>
              <w:left w:val="nil"/>
              <w:bottom w:val="nil"/>
              <w:right w:val="nil"/>
            </w:tcBorders>
          </w:tcPr>
          <w:p w14:paraId="688B8A52" w14:textId="77777777" w:rsidR="00095263" w:rsidRPr="005C1663" w:rsidRDefault="00095263"/>
        </w:tc>
      </w:tr>
      <w:tr w:rsidR="00095263" w:rsidRPr="005C1663" w14:paraId="7DA36B35" w14:textId="77777777">
        <w:trPr>
          <w:trHeight w:val="240"/>
          <w:jc w:val="center"/>
        </w:trPr>
        <w:tc>
          <w:tcPr>
            <w:tcW w:w="4876" w:type="dxa"/>
            <w:tcBorders>
              <w:top w:val="nil"/>
              <w:left w:val="nil"/>
              <w:bottom w:val="nil"/>
              <w:right w:val="nil"/>
            </w:tcBorders>
          </w:tcPr>
          <w:p w14:paraId="44DD7E9E"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04F4F57" w14:textId="77777777" w:rsidR="00095263" w:rsidRPr="005C1663" w:rsidRDefault="00004233">
            <w:pPr>
              <w:pStyle w:val="AmColumnHeading"/>
            </w:pPr>
            <w:r w:rsidRPr="005C1663">
              <w:t>Pakeitimas</w:t>
            </w:r>
          </w:p>
        </w:tc>
      </w:tr>
      <w:tr w:rsidR="00095263" w:rsidRPr="005C1663" w14:paraId="03083DE0" w14:textId="77777777">
        <w:trPr>
          <w:jc w:val="center"/>
        </w:trPr>
        <w:tc>
          <w:tcPr>
            <w:tcW w:w="4876" w:type="dxa"/>
            <w:tcBorders>
              <w:top w:val="nil"/>
              <w:left w:val="nil"/>
              <w:bottom w:val="nil"/>
              <w:right w:val="nil"/>
            </w:tcBorders>
          </w:tcPr>
          <w:p w14:paraId="0154CFB6" w14:textId="77777777" w:rsidR="00095263" w:rsidRPr="005C1663" w:rsidRDefault="00004233">
            <w:pPr>
              <w:pStyle w:val="Normal6a"/>
            </w:pPr>
            <w:r w:rsidRPr="005C1663">
              <w:t>E.</w:t>
            </w:r>
            <w:r w:rsidRPr="005C1663">
              <w:tab/>
            </w:r>
            <w:r w:rsidRPr="005C1663">
              <w:t>kadangi nereikalingos administracinės kliūtys, fragmentiškos pripažinimo procedūros</w:t>
            </w:r>
            <w:r w:rsidRPr="005C1663">
              <w:rPr>
                <w:b/>
                <w:bCs/>
                <w:i/>
                <w:iCs/>
              </w:rPr>
              <w:t xml:space="preserve"> ir</w:t>
            </w:r>
            <w:r w:rsidRPr="005C1663">
              <w:t xml:space="preserve"> nepakankamas nacionalinių sistemų sąveikumas ir toliau trukdo laisvam darbuotojų, ypač PRM specialistų, judėjimui; kadangi glaudesnis valstybių narių ir regioninių sistemų bendradarbiavimas gali padėti stiprinti tarpusavio pasitikėjimą, modernizuoti pripažinimo procedūras ir sudaryti palankesnes sąlygas PRM specialistų darbo jėgos judumui, kartu išlaikant aukštus standartus;</w:t>
            </w:r>
          </w:p>
        </w:tc>
        <w:tc>
          <w:tcPr>
            <w:tcW w:w="4876" w:type="dxa"/>
            <w:tcBorders>
              <w:top w:val="nil"/>
              <w:left w:val="nil"/>
              <w:bottom w:val="nil"/>
              <w:right w:val="nil"/>
            </w:tcBorders>
          </w:tcPr>
          <w:p w14:paraId="2DB139EE" w14:textId="77777777" w:rsidR="00095263" w:rsidRPr="005C1663" w:rsidRDefault="00004233">
            <w:pPr>
              <w:pStyle w:val="Normal6a"/>
            </w:pPr>
            <w:r w:rsidRPr="005C1663">
              <w:t>E.</w:t>
            </w:r>
            <w:r w:rsidRPr="005C1663">
              <w:tab/>
              <w:t>kadangi nereikalingos administracinės kliūtys, fragmentiškos pripažinimo procedūros</w:t>
            </w:r>
            <w:r w:rsidRPr="005C1663">
              <w:rPr>
                <w:b/>
                <w:bCs/>
                <w:i/>
                <w:iCs/>
              </w:rPr>
              <w:t>,</w:t>
            </w:r>
            <w:r w:rsidRPr="005C1663">
              <w:t xml:space="preserve"> nepakankamas nacionalinių sistemų sąveikumas</w:t>
            </w:r>
            <w:r w:rsidRPr="005C1663">
              <w:rPr>
                <w:b/>
                <w:bCs/>
                <w:i/>
                <w:iCs/>
              </w:rPr>
              <w:t>, taip pat nepakankamas finansavimas</w:t>
            </w:r>
            <w:r w:rsidRPr="005C1663">
              <w:t xml:space="preserve"> ir toliau trukdo laisvam darbuotojų, ypač PRM specialistų, judėjimui; kadangi glaudesnis valstybių narių ir regioninių sistemų bendradarbiavimas gali padėti stiprinti tarpusavio pasitikėjimą, modernizuoti pripažinimo procedūras ir sudaryti palankesnes sąlygas PRM specialistų darbo jėgos judumui, kartu išlaikant aukštus standartus;</w:t>
            </w:r>
            <w:r w:rsidRPr="005C1663">
              <w:rPr>
                <w:b/>
                <w:i/>
              </w:rPr>
              <w:t> kadangi prip</w:t>
            </w:r>
            <w:r w:rsidRPr="005C1663">
              <w:rPr>
                <w:b/>
                <w:i/>
              </w:rPr>
              <w:t xml:space="preserve">ažinimo sistemomis taip pat turėtų būti remiamas neformaliojo mokymosi ir savišvietos būdu, įskaitant savanorišką veiklą, darbą su jaunimu ir darbo patirtį, įgytos </w:t>
            </w:r>
            <w:r w:rsidRPr="005C1663">
              <w:rPr>
                <w:b/>
                <w:i/>
              </w:rPr>
              <w:lastRenderedPageBreak/>
              <w:t>kompetencijos patvirtinimas;</w:t>
            </w:r>
          </w:p>
        </w:tc>
      </w:tr>
    </w:tbl>
    <w:p w14:paraId="6E3A7441"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38ADAD0" w14:textId="77777777" w:rsidR="00095263" w:rsidRPr="005C1663" w:rsidRDefault="00004233">
      <w:r w:rsidRPr="005C1663">
        <w:rPr>
          <w:rStyle w:val="HideTWBExt"/>
        </w:rPr>
        <w:t>&lt;/Amend&gt;</w:t>
      </w:r>
    </w:p>
    <w:p w14:paraId="10F933CF"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43</w:t>
      </w:r>
      <w:r w:rsidRPr="005C1663">
        <w:rPr>
          <w:rStyle w:val="HideTWBExt"/>
        </w:rPr>
        <w:t>&lt;/NumAm&gt;</w:t>
      </w:r>
    </w:p>
    <w:p w14:paraId="4345424C"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530D3CFE" w14:textId="77777777" w:rsidR="00095263" w:rsidRPr="005C1663" w:rsidRDefault="00004233">
      <w:pPr>
        <w:pStyle w:val="NormalBold"/>
      </w:pPr>
      <w:r w:rsidRPr="005C1663">
        <w:rPr>
          <w:rStyle w:val="HideTWBExt"/>
          <w:b w:val="0"/>
        </w:rPr>
        <w:t>&lt;/RepeatBlock-By&gt;</w:t>
      </w:r>
    </w:p>
    <w:p w14:paraId="3DE9BEE1"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B4C9913" w14:textId="77777777" w:rsidR="00095263" w:rsidRPr="005C1663" w:rsidRDefault="00004233">
      <w:pPr>
        <w:pStyle w:val="NormalBold"/>
      </w:pPr>
      <w:r w:rsidRPr="005C1663">
        <w:rPr>
          <w:rStyle w:val="HideTWBExt"/>
        </w:rPr>
        <w:t>&lt;Article&gt;</w:t>
      </w:r>
      <w:r w:rsidRPr="005C1663">
        <w:t>E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9CC19E5" w14:textId="77777777">
        <w:trPr>
          <w:trHeight w:hRule="exact" w:val="240"/>
          <w:jc w:val="center"/>
        </w:trPr>
        <w:tc>
          <w:tcPr>
            <w:tcW w:w="9752" w:type="dxa"/>
            <w:gridSpan w:val="2"/>
            <w:tcBorders>
              <w:top w:val="nil"/>
              <w:left w:val="nil"/>
              <w:bottom w:val="nil"/>
              <w:right w:val="nil"/>
            </w:tcBorders>
          </w:tcPr>
          <w:p w14:paraId="549957DA" w14:textId="77777777" w:rsidR="00095263" w:rsidRPr="005C1663" w:rsidRDefault="00095263"/>
        </w:tc>
      </w:tr>
      <w:tr w:rsidR="00095263" w:rsidRPr="005C1663" w14:paraId="152A3327" w14:textId="77777777">
        <w:trPr>
          <w:trHeight w:val="240"/>
          <w:jc w:val="center"/>
        </w:trPr>
        <w:tc>
          <w:tcPr>
            <w:tcW w:w="4876" w:type="dxa"/>
            <w:tcBorders>
              <w:top w:val="nil"/>
              <w:left w:val="nil"/>
              <w:bottom w:val="nil"/>
              <w:right w:val="nil"/>
            </w:tcBorders>
          </w:tcPr>
          <w:p w14:paraId="460A158C"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BE96DE9" w14:textId="77777777" w:rsidR="00095263" w:rsidRPr="005C1663" w:rsidRDefault="00004233">
            <w:pPr>
              <w:pStyle w:val="AmColumnHeading"/>
            </w:pPr>
            <w:r w:rsidRPr="005C1663">
              <w:t>Pakeitimas</w:t>
            </w:r>
          </w:p>
        </w:tc>
      </w:tr>
      <w:tr w:rsidR="00095263" w:rsidRPr="005C1663" w14:paraId="6ED0EC75" w14:textId="77777777">
        <w:trPr>
          <w:jc w:val="center"/>
        </w:trPr>
        <w:tc>
          <w:tcPr>
            <w:tcW w:w="4876" w:type="dxa"/>
            <w:tcBorders>
              <w:top w:val="nil"/>
              <w:left w:val="nil"/>
              <w:bottom w:val="nil"/>
              <w:right w:val="nil"/>
            </w:tcBorders>
          </w:tcPr>
          <w:p w14:paraId="0EF918CB" w14:textId="77777777" w:rsidR="00095263" w:rsidRPr="005C1663" w:rsidRDefault="00004233">
            <w:pPr>
              <w:pStyle w:val="Normal6a"/>
            </w:pPr>
            <w:r w:rsidRPr="005C1663">
              <w:t>E.</w:t>
            </w:r>
            <w:r w:rsidRPr="005C1663">
              <w:tab/>
              <w:t xml:space="preserve">kadangi nereikalingos administracinės kliūtys, fragmentiškos </w:t>
            </w:r>
            <w:r w:rsidRPr="005C1663">
              <w:t xml:space="preserve">pripažinimo procedūros ir nepakankamas nacionalinių sistemų sąveikumas ir toliau trukdo laisvam darbuotojų, ypač PRM specialistų, judėjimui; kadangi glaudesnis valstybių narių ir regioninių sistemų bendradarbiavimas gali padėti stiprinti tarpusavio pasitikėjimą, modernizuoti pripažinimo procedūras ir sudaryti palankesnes sąlygas PRM specialistų darbo jėgos judumui, kartu </w:t>
            </w:r>
            <w:r w:rsidRPr="005C1663">
              <w:rPr>
                <w:b/>
                <w:bCs/>
                <w:i/>
                <w:iCs/>
              </w:rPr>
              <w:t>išlaikant aukštus</w:t>
            </w:r>
            <w:r w:rsidRPr="005C1663">
              <w:t xml:space="preserve"> standartus;</w:t>
            </w:r>
          </w:p>
        </w:tc>
        <w:tc>
          <w:tcPr>
            <w:tcW w:w="4876" w:type="dxa"/>
            <w:tcBorders>
              <w:top w:val="nil"/>
              <w:left w:val="nil"/>
              <w:bottom w:val="nil"/>
              <w:right w:val="nil"/>
            </w:tcBorders>
          </w:tcPr>
          <w:p w14:paraId="0538CB03" w14:textId="77777777" w:rsidR="00095263" w:rsidRPr="005C1663" w:rsidRDefault="00004233">
            <w:pPr>
              <w:pStyle w:val="Normal6a"/>
            </w:pPr>
            <w:r w:rsidRPr="005C1663">
              <w:t>E.</w:t>
            </w:r>
            <w:r w:rsidRPr="005C1663">
              <w:tab/>
              <w:t xml:space="preserve">kadangi nereikalingos administracinės kliūtys, fragmentiškos pripažinimo procedūros ir nepakankamas nacionalinių sistemų sąveikumas ir toliau trukdo laisvam darbuotojų, ypač PRM specialistų, judėjimui; kadangi glaudesnis valstybių narių ir regioninių sistemų bendradarbiavimas gali padėti stiprinti tarpusavio pasitikėjimą, modernizuoti pripažinimo procedūras ir sudaryti palankesnes sąlygas PRM specialistų darbo jėgos judumui, kartu </w:t>
            </w:r>
            <w:r w:rsidRPr="005C1663">
              <w:rPr>
                <w:b/>
                <w:bCs/>
                <w:i/>
                <w:iCs/>
              </w:rPr>
              <w:t>užtikrinant darbo</w:t>
            </w:r>
            <w:r w:rsidRPr="005C1663">
              <w:t xml:space="preserve"> standartus</w:t>
            </w:r>
            <w:r w:rsidRPr="005C1663">
              <w:rPr>
                <w:b/>
                <w:bCs/>
                <w:i/>
                <w:iCs/>
              </w:rPr>
              <w:t>, kolektyvines sutartis, teises socialinės apsau</w:t>
            </w:r>
            <w:r w:rsidRPr="005C1663">
              <w:rPr>
                <w:b/>
                <w:bCs/>
                <w:i/>
                <w:iCs/>
              </w:rPr>
              <w:t>gos srityje ir vienodą požiūrį į visus darbuotojus</w:t>
            </w:r>
            <w:r w:rsidRPr="005C1663">
              <w:t>;</w:t>
            </w:r>
          </w:p>
        </w:tc>
      </w:tr>
    </w:tbl>
    <w:p w14:paraId="600C3173"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ED1E6D0" w14:textId="77777777" w:rsidR="00095263" w:rsidRPr="005C1663" w:rsidRDefault="00004233">
      <w:r w:rsidRPr="005C1663">
        <w:rPr>
          <w:rStyle w:val="HideTWBExt"/>
        </w:rPr>
        <w:t>&lt;/Amend&gt;</w:t>
      </w:r>
    </w:p>
    <w:p w14:paraId="659091D3"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44</w:t>
      </w:r>
      <w:r w:rsidRPr="005C1663">
        <w:rPr>
          <w:rStyle w:val="HideTWBExt"/>
        </w:rPr>
        <w:t>&lt;/NumAm&gt;</w:t>
      </w:r>
    </w:p>
    <w:p w14:paraId="76374ACD"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423DA40B" w14:textId="77777777" w:rsidR="00095263" w:rsidRPr="005C1663" w:rsidRDefault="00004233">
      <w:pPr>
        <w:pStyle w:val="NormalBold"/>
      </w:pPr>
      <w:r w:rsidRPr="005C1663">
        <w:rPr>
          <w:rStyle w:val="HideTWBExt"/>
          <w:b w:val="0"/>
        </w:rPr>
        <w:t>&lt;/RepeatBlock-By&gt;</w:t>
      </w:r>
    </w:p>
    <w:p w14:paraId="51CB005A"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3D96C09" w14:textId="77777777" w:rsidR="00095263" w:rsidRPr="005C1663" w:rsidRDefault="00004233">
      <w:pPr>
        <w:pStyle w:val="NormalBold"/>
      </w:pPr>
      <w:r w:rsidRPr="005C1663">
        <w:rPr>
          <w:rStyle w:val="HideTWBExt"/>
        </w:rPr>
        <w:t>&lt;Article&gt;</w:t>
      </w:r>
      <w:r w:rsidRPr="005C1663">
        <w:t>E konstatuojamoji dalis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E845A23" w14:textId="77777777">
        <w:trPr>
          <w:trHeight w:hRule="exact" w:val="240"/>
          <w:jc w:val="center"/>
        </w:trPr>
        <w:tc>
          <w:tcPr>
            <w:tcW w:w="9752" w:type="dxa"/>
            <w:gridSpan w:val="2"/>
            <w:tcBorders>
              <w:top w:val="nil"/>
              <w:left w:val="nil"/>
              <w:bottom w:val="nil"/>
              <w:right w:val="nil"/>
            </w:tcBorders>
          </w:tcPr>
          <w:p w14:paraId="77129252" w14:textId="77777777" w:rsidR="00095263" w:rsidRPr="005C1663" w:rsidRDefault="00095263"/>
        </w:tc>
      </w:tr>
      <w:tr w:rsidR="00095263" w:rsidRPr="005C1663" w14:paraId="6F736A13" w14:textId="77777777">
        <w:trPr>
          <w:trHeight w:val="240"/>
          <w:jc w:val="center"/>
        </w:trPr>
        <w:tc>
          <w:tcPr>
            <w:tcW w:w="4876" w:type="dxa"/>
            <w:tcBorders>
              <w:top w:val="nil"/>
              <w:left w:val="nil"/>
              <w:bottom w:val="nil"/>
              <w:right w:val="nil"/>
            </w:tcBorders>
          </w:tcPr>
          <w:p w14:paraId="5682BE6A" w14:textId="77777777" w:rsidR="00095263" w:rsidRPr="005C1663" w:rsidRDefault="00004233">
            <w:pPr>
              <w:pStyle w:val="AmColumnHeading"/>
            </w:pPr>
            <w:r w:rsidRPr="005C1663">
              <w:t xml:space="preserve">Pasiūlymas dėl </w:t>
            </w:r>
            <w:r w:rsidRPr="005C1663">
              <w:t>rezoliucijos</w:t>
            </w:r>
          </w:p>
        </w:tc>
        <w:tc>
          <w:tcPr>
            <w:tcW w:w="4876" w:type="dxa"/>
            <w:tcBorders>
              <w:top w:val="nil"/>
              <w:left w:val="nil"/>
              <w:bottom w:val="nil"/>
              <w:right w:val="nil"/>
            </w:tcBorders>
          </w:tcPr>
          <w:p w14:paraId="70CFD035" w14:textId="77777777" w:rsidR="00095263" w:rsidRPr="005C1663" w:rsidRDefault="00004233">
            <w:pPr>
              <w:pStyle w:val="AmColumnHeading"/>
            </w:pPr>
            <w:r w:rsidRPr="005C1663">
              <w:t>Pakeitimas</w:t>
            </w:r>
          </w:p>
        </w:tc>
      </w:tr>
      <w:tr w:rsidR="00095263" w:rsidRPr="005C1663" w14:paraId="5948B562" w14:textId="77777777">
        <w:trPr>
          <w:jc w:val="center"/>
        </w:trPr>
        <w:tc>
          <w:tcPr>
            <w:tcW w:w="4876" w:type="dxa"/>
            <w:tcBorders>
              <w:top w:val="nil"/>
              <w:left w:val="nil"/>
              <w:bottom w:val="nil"/>
              <w:right w:val="nil"/>
            </w:tcBorders>
          </w:tcPr>
          <w:p w14:paraId="39B95F9A" w14:textId="77777777" w:rsidR="00095263" w:rsidRPr="005C1663" w:rsidRDefault="00004233">
            <w:pPr>
              <w:pStyle w:val="Normal6a"/>
            </w:pPr>
            <w:r w:rsidRPr="005C1663">
              <w:t>E.</w:t>
            </w:r>
            <w:r w:rsidRPr="005C1663">
              <w:tab/>
              <w:t xml:space="preserve">kadangi nereikalingos administracinės kliūtys, fragmentiškos pripažinimo procedūros ir nepakankamas nacionalinių sistemų sąveikumas ir toliau trukdo laisvam darbuotojų, ypač PRM specialistų, judėjimui; kadangi glaudesnis valstybių narių ir regioninių sistemų </w:t>
            </w:r>
            <w:r w:rsidRPr="005C1663">
              <w:lastRenderedPageBreak/>
              <w:t>bendradarbiavimas gali padėti stiprinti tarpusavio pasitikėjimą, modernizuoti pripažinimo procedūras ir sudaryti palankesnes sąlygas PRM specialistų darbo jėgos judumui, kartu išlaikant aukštus standartus;</w:t>
            </w:r>
          </w:p>
        </w:tc>
        <w:tc>
          <w:tcPr>
            <w:tcW w:w="4876" w:type="dxa"/>
            <w:tcBorders>
              <w:top w:val="nil"/>
              <w:left w:val="nil"/>
              <w:bottom w:val="nil"/>
              <w:right w:val="nil"/>
            </w:tcBorders>
          </w:tcPr>
          <w:p w14:paraId="179564CC" w14:textId="77777777" w:rsidR="00095263" w:rsidRPr="005C1663" w:rsidRDefault="00004233">
            <w:pPr>
              <w:pStyle w:val="Normal6a"/>
            </w:pPr>
            <w:r w:rsidRPr="005C1663">
              <w:lastRenderedPageBreak/>
              <w:t>E.</w:t>
            </w:r>
            <w:r w:rsidRPr="005C1663">
              <w:tab/>
              <w:t xml:space="preserve">kadangi </w:t>
            </w:r>
            <w:r w:rsidRPr="005C1663">
              <w:t>nereikalingos administracinės kliūtys, fragmentiškos pripažinimo procedūros ir nepakankamas nacionalinių sistemų sąveikumas ir toliau trukdo laisvam darbuotojų, ypač</w:t>
            </w:r>
            <w:r w:rsidRPr="005C1663">
              <w:rPr>
                <w:b/>
                <w:bCs/>
                <w:i/>
                <w:iCs/>
              </w:rPr>
              <w:t xml:space="preserve"> kvalifikuotų</w:t>
            </w:r>
            <w:r w:rsidRPr="005C1663">
              <w:t xml:space="preserve"> PRM specialistų, judėjimui; kadangi glaudesnis valstybių narių ir </w:t>
            </w:r>
            <w:r w:rsidRPr="005C1663">
              <w:lastRenderedPageBreak/>
              <w:t>regioninių sistemų bendradarbiavimas gali padėti stiprinti tarpusavio pasitikėjimą, modernizuoti pripažinimo procedūras ir sudaryti palankesnes sąlygas PRM specialistų darbo jėgos judumui, kartu išlaikant aukštus standartus;</w:t>
            </w:r>
          </w:p>
        </w:tc>
      </w:tr>
    </w:tbl>
    <w:p w14:paraId="5563512F"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E2E5715" w14:textId="77777777" w:rsidR="00095263" w:rsidRPr="005C1663" w:rsidRDefault="00004233">
      <w:r w:rsidRPr="005C1663">
        <w:rPr>
          <w:rStyle w:val="HideTWBExt"/>
        </w:rPr>
        <w:t>&lt;/Amend&gt;</w:t>
      </w:r>
    </w:p>
    <w:p w14:paraId="32CFA6C2"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45</w:t>
      </w:r>
      <w:r w:rsidRPr="005C1663">
        <w:rPr>
          <w:rStyle w:val="HideTWBExt"/>
        </w:rPr>
        <w:t>&lt;/NumAm&gt;</w:t>
      </w:r>
    </w:p>
    <w:p w14:paraId="633D2A0E"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3C834329"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12B46133" w14:textId="77777777" w:rsidR="00095263" w:rsidRPr="005C1663" w:rsidRDefault="00004233">
      <w:pPr>
        <w:pStyle w:val="NormalBold"/>
      </w:pPr>
      <w:r w:rsidRPr="005C1663">
        <w:rPr>
          <w:rStyle w:val="HideTWBExt"/>
          <w:b w:val="0"/>
        </w:rPr>
        <w:t>&lt;/RepeatBlock-By&gt;</w:t>
      </w:r>
    </w:p>
    <w:p w14:paraId="2D01AB2F"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410F2C1" w14:textId="77777777" w:rsidR="00095263" w:rsidRPr="005C1663" w:rsidRDefault="00004233">
      <w:pPr>
        <w:pStyle w:val="NormalBold"/>
      </w:pPr>
      <w:r w:rsidRPr="005C1663">
        <w:rPr>
          <w:rStyle w:val="HideTWBExt"/>
        </w:rPr>
        <w:t>&lt;Article&gt;</w:t>
      </w:r>
      <w:r w:rsidRPr="005C1663">
        <w:t xml:space="preserve">E a konstatuojamoji dalis </w:t>
      </w:r>
      <w:r w:rsidRPr="005C1663">
        <w:t>(nauja)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FADA8A4" w14:textId="77777777">
        <w:trPr>
          <w:trHeight w:hRule="exact" w:val="240"/>
          <w:jc w:val="center"/>
        </w:trPr>
        <w:tc>
          <w:tcPr>
            <w:tcW w:w="9752" w:type="dxa"/>
            <w:gridSpan w:val="2"/>
            <w:tcBorders>
              <w:top w:val="nil"/>
              <w:left w:val="nil"/>
              <w:bottom w:val="nil"/>
              <w:right w:val="nil"/>
            </w:tcBorders>
          </w:tcPr>
          <w:p w14:paraId="093DB74D" w14:textId="77777777" w:rsidR="00095263" w:rsidRPr="005C1663" w:rsidRDefault="00095263"/>
        </w:tc>
      </w:tr>
      <w:tr w:rsidR="00095263" w:rsidRPr="005C1663" w14:paraId="5F8E9310" w14:textId="77777777">
        <w:trPr>
          <w:trHeight w:val="240"/>
          <w:jc w:val="center"/>
        </w:trPr>
        <w:tc>
          <w:tcPr>
            <w:tcW w:w="4876" w:type="dxa"/>
            <w:tcBorders>
              <w:top w:val="nil"/>
              <w:left w:val="nil"/>
              <w:bottom w:val="nil"/>
              <w:right w:val="nil"/>
            </w:tcBorders>
          </w:tcPr>
          <w:p w14:paraId="642B60BC"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F2AFF3C" w14:textId="77777777" w:rsidR="00095263" w:rsidRPr="005C1663" w:rsidRDefault="00004233">
            <w:pPr>
              <w:pStyle w:val="AmColumnHeading"/>
            </w:pPr>
            <w:r w:rsidRPr="005C1663">
              <w:t>Pakeitimas</w:t>
            </w:r>
          </w:p>
        </w:tc>
      </w:tr>
      <w:tr w:rsidR="00095263" w:rsidRPr="005C1663" w14:paraId="5D9284C6" w14:textId="77777777">
        <w:trPr>
          <w:jc w:val="center"/>
        </w:trPr>
        <w:tc>
          <w:tcPr>
            <w:tcW w:w="4876" w:type="dxa"/>
            <w:tcBorders>
              <w:top w:val="nil"/>
              <w:left w:val="nil"/>
              <w:bottom w:val="nil"/>
              <w:right w:val="nil"/>
            </w:tcBorders>
          </w:tcPr>
          <w:p w14:paraId="7BACA6CC" w14:textId="77777777" w:rsidR="00095263" w:rsidRPr="005C1663" w:rsidRDefault="00095263">
            <w:pPr>
              <w:pStyle w:val="Normal6a"/>
            </w:pPr>
          </w:p>
        </w:tc>
        <w:tc>
          <w:tcPr>
            <w:tcW w:w="4876" w:type="dxa"/>
            <w:tcBorders>
              <w:top w:val="nil"/>
              <w:left w:val="nil"/>
              <w:bottom w:val="nil"/>
              <w:right w:val="nil"/>
            </w:tcBorders>
          </w:tcPr>
          <w:p w14:paraId="2987E615" w14:textId="77777777" w:rsidR="00095263" w:rsidRPr="005C1663" w:rsidRDefault="00004233">
            <w:pPr>
              <w:pStyle w:val="Normal6a"/>
            </w:pPr>
            <w:r w:rsidRPr="005C1663">
              <w:rPr>
                <w:b/>
                <w:i/>
              </w:rPr>
              <w:t>Ea.</w:t>
            </w:r>
            <w:r w:rsidRPr="005C1663">
              <w:tab/>
            </w:r>
            <w:r w:rsidRPr="005C1663">
              <w:rPr>
                <w:b/>
                <w:i/>
              </w:rPr>
              <w:t xml:space="preserve">kadangi statybų sektorius susiduria su nuolatiniu darbo jėgos ir įgūdžių trūkumu, o padėtį dar labiau apsunkina senstantys darbo jėga, mažas patrauklumas jaunimo gretose ir didėjanti </w:t>
            </w:r>
            <w:r w:rsidRPr="005C1663">
              <w:rPr>
                <w:b/>
                <w:i/>
              </w:rPr>
              <w:t>žaliųjų ir skaitmeninių gebėjimų paklausa; kadangi keliomis Sąjungos lygmens iniciatyvomis, įskaitant Didelio masto įgūdžių partnerystę statybos srityje, Statybos įgūdžių planą, Įgūdžių paktą, Naujojo europinio bauhauzo akademiją ir Europos būsto statybos strategiją, buvo siekiama spręsti šias problemas, tačiau tebėra didelių įgūdžių spragų, dėl kurių ribojami sektoriaus pajėgumai užtikrinti įperkamą, tvarų ir kokybišką būstą;</w:t>
            </w:r>
          </w:p>
        </w:tc>
      </w:tr>
    </w:tbl>
    <w:p w14:paraId="58FC9544"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CF73CC6" w14:textId="77777777" w:rsidR="00095263" w:rsidRPr="005C1663" w:rsidRDefault="00004233">
      <w:r w:rsidRPr="005C1663">
        <w:rPr>
          <w:rStyle w:val="HideTWBExt"/>
        </w:rPr>
        <w:t>&lt;/Amend&gt;</w:t>
      </w:r>
    </w:p>
    <w:p w14:paraId="63E3676C"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46</w:t>
      </w:r>
      <w:r w:rsidRPr="005C1663">
        <w:rPr>
          <w:rStyle w:val="HideTWBExt"/>
        </w:rPr>
        <w:t>&lt;/NumAm&gt;</w:t>
      </w:r>
    </w:p>
    <w:p w14:paraId="26037EDD" w14:textId="77777777" w:rsidR="00095263" w:rsidRPr="005C1663" w:rsidRDefault="00004233">
      <w:pPr>
        <w:pStyle w:val="NormalBold"/>
      </w:pPr>
      <w:r w:rsidRPr="005C1663">
        <w:rPr>
          <w:rStyle w:val="HideTWBExt"/>
          <w:b w:val="0"/>
        </w:rPr>
        <w:t>&lt;RepeatBlock-By&gt;&lt;Members&gt;</w:t>
      </w:r>
      <w:r w:rsidRPr="005C1663">
        <w:t>Angelika Winzig, Eleonora Meleti, Miriam Lexmann, Andrea Wechsler, Romana Tomc, Andrzej Buła, Martine Kemp, Henrik Dahl, Letizia Moratti, Maravillas Abadía Jover</w:t>
      </w:r>
      <w:r w:rsidRPr="005C1663">
        <w:rPr>
          <w:rStyle w:val="HideTWBExt"/>
          <w:b w:val="0"/>
        </w:rPr>
        <w:t>&lt;/Members&gt;</w:t>
      </w:r>
    </w:p>
    <w:p w14:paraId="6F26BBF3" w14:textId="77777777" w:rsidR="00095263" w:rsidRPr="005C1663" w:rsidRDefault="00004233">
      <w:pPr>
        <w:pStyle w:val="NormalBold"/>
      </w:pPr>
      <w:r w:rsidRPr="005C1663">
        <w:rPr>
          <w:rStyle w:val="HideTWBExt"/>
          <w:b w:val="0"/>
        </w:rPr>
        <w:t>&lt;/RepeatBlock-By&gt;</w:t>
      </w:r>
    </w:p>
    <w:p w14:paraId="3C05470C"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183753F" w14:textId="77777777" w:rsidR="00095263" w:rsidRPr="005C1663" w:rsidRDefault="00004233">
      <w:pPr>
        <w:pStyle w:val="NormalBold"/>
      </w:pPr>
      <w:r w:rsidRPr="005C1663">
        <w:rPr>
          <w:rStyle w:val="HideTWBExt"/>
        </w:rPr>
        <w:t>&lt;Article&gt;</w:t>
      </w:r>
      <w:r w:rsidRPr="005C1663">
        <w:t>E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77826B02" w14:textId="77777777">
        <w:trPr>
          <w:trHeight w:hRule="exact" w:val="240"/>
          <w:jc w:val="center"/>
        </w:trPr>
        <w:tc>
          <w:tcPr>
            <w:tcW w:w="9752" w:type="dxa"/>
            <w:gridSpan w:val="2"/>
            <w:tcBorders>
              <w:top w:val="nil"/>
              <w:left w:val="nil"/>
              <w:bottom w:val="nil"/>
              <w:right w:val="nil"/>
            </w:tcBorders>
          </w:tcPr>
          <w:p w14:paraId="1B35BC38" w14:textId="77777777" w:rsidR="00095263" w:rsidRPr="005C1663" w:rsidRDefault="00095263"/>
        </w:tc>
      </w:tr>
      <w:tr w:rsidR="00095263" w:rsidRPr="005C1663" w14:paraId="646F11E8" w14:textId="77777777">
        <w:trPr>
          <w:trHeight w:val="240"/>
          <w:jc w:val="center"/>
        </w:trPr>
        <w:tc>
          <w:tcPr>
            <w:tcW w:w="4876" w:type="dxa"/>
            <w:tcBorders>
              <w:top w:val="nil"/>
              <w:left w:val="nil"/>
              <w:bottom w:val="nil"/>
              <w:right w:val="nil"/>
            </w:tcBorders>
          </w:tcPr>
          <w:p w14:paraId="6150348B" w14:textId="77777777" w:rsidR="00095263" w:rsidRPr="005C1663" w:rsidRDefault="00004233">
            <w:pPr>
              <w:pStyle w:val="AmColumnHeading"/>
            </w:pPr>
            <w:r w:rsidRPr="005C1663">
              <w:lastRenderedPageBreak/>
              <w:t>Pasiūlymas dėl rezoliucijos</w:t>
            </w:r>
          </w:p>
        </w:tc>
        <w:tc>
          <w:tcPr>
            <w:tcW w:w="4876" w:type="dxa"/>
            <w:tcBorders>
              <w:top w:val="nil"/>
              <w:left w:val="nil"/>
              <w:bottom w:val="nil"/>
              <w:right w:val="nil"/>
            </w:tcBorders>
          </w:tcPr>
          <w:p w14:paraId="5CFCAC69" w14:textId="77777777" w:rsidR="00095263" w:rsidRPr="005C1663" w:rsidRDefault="00004233">
            <w:pPr>
              <w:pStyle w:val="AmColumnHeading"/>
            </w:pPr>
            <w:r w:rsidRPr="005C1663">
              <w:t>Pakeitimas</w:t>
            </w:r>
          </w:p>
        </w:tc>
      </w:tr>
      <w:tr w:rsidR="00095263" w:rsidRPr="005C1663" w14:paraId="31CD2552" w14:textId="77777777">
        <w:trPr>
          <w:jc w:val="center"/>
        </w:trPr>
        <w:tc>
          <w:tcPr>
            <w:tcW w:w="4876" w:type="dxa"/>
            <w:tcBorders>
              <w:top w:val="nil"/>
              <w:left w:val="nil"/>
              <w:bottom w:val="nil"/>
              <w:right w:val="nil"/>
            </w:tcBorders>
          </w:tcPr>
          <w:p w14:paraId="140EE25A" w14:textId="77777777" w:rsidR="00095263" w:rsidRPr="005C1663" w:rsidRDefault="00095263">
            <w:pPr>
              <w:pStyle w:val="Normal6a"/>
            </w:pPr>
          </w:p>
        </w:tc>
        <w:tc>
          <w:tcPr>
            <w:tcW w:w="4876" w:type="dxa"/>
            <w:tcBorders>
              <w:top w:val="nil"/>
              <w:left w:val="nil"/>
              <w:bottom w:val="nil"/>
              <w:right w:val="nil"/>
            </w:tcBorders>
          </w:tcPr>
          <w:p w14:paraId="1A0E4DD8" w14:textId="77777777" w:rsidR="00095263" w:rsidRPr="005C1663" w:rsidRDefault="00004233">
            <w:pPr>
              <w:pStyle w:val="Normal6a"/>
            </w:pPr>
            <w:r w:rsidRPr="005C1663">
              <w:rPr>
                <w:b/>
                <w:i/>
              </w:rPr>
              <w:t>Ea.</w:t>
            </w:r>
            <w:r w:rsidRPr="005C1663">
              <w:tab/>
            </w:r>
            <w:r w:rsidRPr="005C1663">
              <w:rPr>
                <w:b/>
                <w:i/>
              </w:rPr>
              <w:t xml:space="preserve">kadangi pameistryste grindžiamos ir dualinės profesinio rengimo ir mokymo sistemos, kuriose mokymasis mokykloje derinamas su intensyviu </w:t>
            </w:r>
            <w:r w:rsidRPr="005C1663">
              <w:rPr>
                <w:b/>
                <w:i/>
              </w:rPr>
              <w:t>praktiniu mokymu įmonėse, pasirodė esančios veiksmingos remiant perėjimą iš švietimo sistemos į darbo rinką; kadangi valstybėse narėse, kuriose yra nusistovėjusios dualinio PRM sistemos, dažnai fiksuojami palyginti palankūs jaunimo darbo rinkos rezultatai ir jos gali pateikti vertingų gerosios praktikos pavyzdžių, kaip stiprinti įgūdžių sąjungą</w:t>
            </w:r>
            <w:r w:rsidRPr="005C1663">
              <w:rPr>
                <w:b/>
                <w:i/>
                <w:vertAlign w:val="superscript"/>
              </w:rPr>
              <w:t>1a</w:t>
            </w:r>
            <w:r w:rsidRPr="005C1663">
              <w:rPr>
                <w:b/>
                <w:i/>
              </w:rPr>
              <w:t>;</w:t>
            </w:r>
          </w:p>
        </w:tc>
      </w:tr>
      <w:tr w:rsidR="00095263" w:rsidRPr="005C1663" w14:paraId="661FC9B3" w14:textId="77777777">
        <w:trPr>
          <w:jc w:val="center"/>
        </w:trPr>
        <w:tc>
          <w:tcPr>
            <w:tcW w:w="4876" w:type="dxa"/>
            <w:tcBorders>
              <w:top w:val="nil"/>
              <w:left w:val="nil"/>
              <w:bottom w:val="nil"/>
              <w:right w:val="nil"/>
            </w:tcBorders>
          </w:tcPr>
          <w:p w14:paraId="261D8A11" w14:textId="77777777" w:rsidR="00095263" w:rsidRPr="005C1663" w:rsidRDefault="00095263"/>
        </w:tc>
        <w:tc>
          <w:tcPr>
            <w:tcW w:w="4876" w:type="dxa"/>
            <w:tcBorders>
              <w:top w:val="nil"/>
              <w:left w:val="nil"/>
              <w:bottom w:val="nil"/>
              <w:right w:val="nil"/>
            </w:tcBorders>
          </w:tcPr>
          <w:p w14:paraId="56466865" w14:textId="77777777" w:rsidR="00095263" w:rsidRPr="005C1663" w:rsidRDefault="00004233">
            <w:pPr>
              <w:pStyle w:val="Normal6a"/>
            </w:pPr>
            <w:r w:rsidRPr="005C1663">
              <w:rPr>
                <w:b/>
                <w:i/>
              </w:rPr>
              <w:t>_________________</w:t>
            </w:r>
          </w:p>
        </w:tc>
      </w:tr>
      <w:tr w:rsidR="00095263" w:rsidRPr="005C1663" w14:paraId="65FFF065" w14:textId="77777777">
        <w:trPr>
          <w:jc w:val="center"/>
        </w:trPr>
        <w:tc>
          <w:tcPr>
            <w:tcW w:w="4876" w:type="dxa"/>
            <w:tcBorders>
              <w:top w:val="nil"/>
              <w:left w:val="nil"/>
              <w:bottom w:val="nil"/>
              <w:right w:val="nil"/>
            </w:tcBorders>
          </w:tcPr>
          <w:p w14:paraId="6C89BE27" w14:textId="77777777" w:rsidR="00095263" w:rsidRPr="005C1663" w:rsidRDefault="00095263"/>
        </w:tc>
        <w:tc>
          <w:tcPr>
            <w:tcW w:w="4876" w:type="dxa"/>
            <w:tcBorders>
              <w:top w:val="nil"/>
              <w:left w:val="nil"/>
              <w:bottom w:val="nil"/>
              <w:right w:val="nil"/>
            </w:tcBorders>
          </w:tcPr>
          <w:p w14:paraId="7B50CE1C" w14:textId="77777777" w:rsidR="00095263" w:rsidRPr="005C1663" w:rsidRDefault="00004233">
            <w:pPr>
              <w:pStyle w:val="Normal6a"/>
            </w:pPr>
            <w:r w:rsidRPr="005C1663">
              <w:rPr>
                <w:b/>
                <w:i/>
                <w:vertAlign w:val="superscript"/>
              </w:rPr>
              <w:t>1a</w:t>
            </w:r>
            <w:r w:rsidRPr="005C1663">
              <w:t xml:space="preserve"> </w:t>
            </w:r>
            <w:r w:rsidRPr="005C1663">
              <w:rPr>
                <w:b/>
                <w:i/>
              </w:rPr>
              <w:t xml:space="preserve">CEDEFOP (2021). „The role of work-based learning in VET and tertiary education: evidence from the 2016 EU labour force survey“. </w:t>
            </w:r>
            <w:r w:rsidRPr="005C1663">
              <w:rPr>
                <w:b/>
                <w:i/>
              </w:rPr>
              <w:t>Liuksemburgas: Europos Sąjungos leidinių biuras. CEDEFOP tiriamasis leidinys.</w:t>
            </w:r>
          </w:p>
        </w:tc>
      </w:tr>
    </w:tbl>
    <w:p w14:paraId="26B64602"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9A8831C" w14:textId="77777777" w:rsidR="00095263" w:rsidRPr="005C1663" w:rsidRDefault="00004233">
      <w:r w:rsidRPr="005C1663">
        <w:rPr>
          <w:rStyle w:val="HideTWBExt"/>
        </w:rPr>
        <w:t>&lt;/Amend&gt;</w:t>
      </w:r>
    </w:p>
    <w:p w14:paraId="10BA8E7C"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47</w:t>
      </w:r>
      <w:r w:rsidRPr="005C1663">
        <w:rPr>
          <w:rStyle w:val="HideTWBExt"/>
        </w:rPr>
        <w:t>&lt;/NumAm&gt;</w:t>
      </w:r>
    </w:p>
    <w:p w14:paraId="5FF8DF32"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69976B2F" w14:textId="77777777" w:rsidR="00095263" w:rsidRPr="005C1663" w:rsidRDefault="00004233">
      <w:pPr>
        <w:pStyle w:val="NormalBold"/>
      </w:pPr>
      <w:r w:rsidRPr="005C1663">
        <w:rPr>
          <w:rStyle w:val="HideTWBExt"/>
          <w:b w:val="0"/>
        </w:rPr>
        <w:t>&lt;/RepeatBlock-By&gt;</w:t>
      </w:r>
    </w:p>
    <w:p w14:paraId="70F7EB19"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203160A" w14:textId="77777777" w:rsidR="00095263" w:rsidRPr="005C1663" w:rsidRDefault="00004233">
      <w:pPr>
        <w:pStyle w:val="NormalBold"/>
      </w:pPr>
      <w:r w:rsidRPr="005C1663">
        <w:rPr>
          <w:rStyle w:val="HideTWBExt"/>
        </w:rPr>
        <w:t>&lt;Article&gt;</w:t>
      </w:r>
      <w:r w:rsidRPr="005C1663">
        <w:t>E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ADB992A" w14:textId="77777777">
        <w:trPr>
          <w:trHeight w:hRule="exact" w:val="240"/>
          <w:jc w:val="center"/>
        </w:trPr>
        <w:tc>
          <w:tcPr>
            <w:tcW w:w="9752" w:type="dxa"/>
            <w:gridSpan w:val="2"/>
            <w:tcBorders>
              <w:top w:val="nil"/>
              <w:left w:val="nil"/>
              <w:bottom w:val="nil"/>
              <w:right w:val="nil"/>
            </w:tcBorders>
          </w:tcPr>
          <w:p w14:paraId="7B71767D" w14:textId="77777777" w:rsidR="00095263" w:rsidRPr="005C1663" w:rsidRDefault="00095263"/>
        </w:tc>
      </w:tr>
      <w:tr w:rsidR="00095263" w:rsidRPr="005C1663" w14:paraId="2F5D6C58" w14:textId="77777777">
        <w:trPr>
          <w:trHeight w:val="240"/>
          <w:jc w:val="center"/>
        </w:trPr>
        <w:tc>
          <w:tcPr>
            <w:tcW w:w="4876" w:type="dxa"/>
            <w:tcBorders>
              <w:top w:val="nil"/>
              <w:left w:val="nil"/>
              <w:bottom w:val="nil"/>
              <w:right w:val="nil"/>
            </w:tcBorders>
          </w:tcPr>
          <w:p w14:paraId="658FAE8E"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42876AB" w14:textId="77777777" w:rsidR="00095263" w:rsidRPr="005C1663" w:rsidRDefault="00004233">
            <w:pPr>
              <w:pStyle w:val="AmColumnHeading"/>
            </w:pPr>
            <w:r w:rsidRPr="005C1663">
              <w:t>Pakeitimas</w:t>
            </w:r>
          </w:p>
        </w:tc>
      </w:tr>
      <w:tr w:rsidR="00095263" w:rsidRPr="005C1663" w14:paraId="388F5A8F" w14:textId="77777777">
        <w:trPr>
          <w:jc w:val="center"/>
        </w:trPr>
        <w:tc>
          <w:tcPr>
            <w:tcW w:w="4876" w:type="dxa"/>
            <w:tcBorders>
              <w:top w:val="nil"/>
              <w:left w:val="nil"/>
              <w:bottom w:val="nil"/>
              <w:right w:val="nil"/>
            </w:tcBorders>
          </w:tcPr>
          <w:p w14:paraId="2E1226DD" w14:textId="77777777" w:rsidR="00095263" w:rsidRPr="005C1663" w:rsidRDefault="00095263">
            <w:pPr>
              <w:pStyle w:val="Normal6a"/>
            </w:pPr>
          </w:p>
        </w:tc>
        <w:tc>
          <w:tcPr>
            <w:tcW w:w="4876" w:type="dxa"/>
            <w:tcBorders>
              <w:top w:val="nil"/>
              <w:left w:val="nil"/>
              <w:bottom w:val="nil"/>
              <w:right w:val="nil"/>
            </w:tcBorders>
          </w:tcPr>
          <w:p w14:paraId="0969BD49" w14:textId="77777777" w:rsidR="00095263" w:rsidRPr="005C1663" w:rsidRDefault="00004233">
            <w:pPr>
              <w:pStyle w:val="Normal6a"/>
            </w:pPr>
            <w:r w:rsidRPr="005C1663">
              <w:rPr>
                <w:b/>
                <w:i/>
              </w:rPr>
              <w:t>Ea.</w:t>
            </w:r>
            <w:r w:rsidRPr="005C1663">
              <w:tab/>
            </w:r>
            <w:r w:rsidRPr="005C1663">
              <w:rPr>
                <w:b/>
                <w:i/>
              </w:rPr>
              <w:t xml:space="preserve">kadangi Bolonijos procesu nustatytas akademinio išsilavinimo kvalifikacijų standartų ir skaidrumo </w:t>
            </w:r>
            <w:r w:rsidRPr="005C1663">
              <w:rPr>
                <w:b/>
                <w:i/>
              </w:rPr>
              <w:t xml:space="preserve">mechanizmų palyginamumas; kadangi Kopenhagos procesu buvo siekiama didinti skaidrumą, gerinti kokybės užtikrinimą, sudaryti palankesnes sąlygas judumui ir skatinti tarpusavio pasitikėjimą PRM visose valstybėse narėse, tačiau dėl nacionalinių PRM sistemų įvairovės ir tvirto PRM įsitvirtinimo nacionalinėje darbo rinkoje ir pramonės institucijose pasiekta tik </w:t>
            </w:r>
            <w:r w:rsidRPr="005C1663">
              <w:rPr>
                <w:b/>
                <w:i/>
              </w:rPr>
              <w:lastRenderedPageBreak/>
              <w:t>ribota konvergencija;</w:t>
            </w:r>
          </w:p>
        </w:tc>
      </w:tr>
    </w:tbl>
    <w:p w14:paraId="6E91ECE6"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F3A224C" w14:textId="77777777" w:rsidR="00095263" w:rsidRPr="005C1663" w:rsidRDefault="00004233">
      <w:r w:rsidRPr="005C1663">
        <w:rPr>
          <w:rStyle w:val="HideTWBExt"/>
        </w:rPr>
        <w:t>&lt;/Amend&gt;</w:t>
      </w:r>
    </w:p>
    <w:p w14:paraId="2442A96F"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48</w:t>
      </w:r>
      <w:r w:rsidRPr="005C1663">
        <w:rPr>
          <w:rStyle w:val="HideTWBExt"/>
        </w:rPr>
        <w:t>&lt;/NumAm&gt;</w:t>
      </w:r>
    </w:p>
    <w:p w14:paraId="2C6AC97D" w14:textId="77777777" w:rsidR="00095263" w:rsidRPr="005C1663" w:rsidRDefault="00004233">
      <w:pPr>
        <w:pStyle w:val="NormalBold"/>
      </w:pPr>
      <w:r w:rsidRPr="005C1663">
        <w:rPr>
          <w:rStyle w:val="HideTWBExt"/>
          <w:b w:val="0"/>
        </w:rPr>
        <w:t>&lt;RepeatBlock-By&gt;&lt;Members&gt;</w:t>
      </w:r>
      <w:r w:rsidRPr="005C1663">
        <w:t xml:space="preserve">Mariateresa </w:t>
      </w:r>
      <w:r w:rsidRPr="005C1663">
        <w:t>Vivaldini, Francesco Torselli, Chiara Gemma, Elena Donazzan, Geadis Geadi</w:t>
      </w:r>
      <w:r w:rsidRPr="005C1663">
        <w:rPr>
          <w:rStyle w:val="HideTWBExt"/>
          <w:b w:val="0"/>
        </w:rPr>
        <w:t>&lt;/Members&gt;</w:t>
      </w:r>
    </w:p>
    <w:p w14:paraId="17C082CD" w14:textId="77777777" w:rsidR="00095263" w:rsidRPr="005C1663" w:rsidRDefault="00004233">
      <w:pPr>
        <w:pStyle w:val="NormalBold"/>
      </w:pPr>
      <w:r w:rsidRPr="005C1663">
        <w:rPr>
          <w:rStyle w:val="HideTWBExt"/>
          <w:b w:val="0"/>
        </w:rPr>
        <w:t>&lt;/RepeatBlock-By&gt;</w:t>
      </w:r>
    </w:p>
    <w:p w14:paraId="4F66A366"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F977159" w14:textId="77777777" w:rsidR="00095263" w:rsidRPr="005C1663" w:rsidRDefault="00004233">
      <w:pPr>
        <w:pStyle w:val="NormalBold"/>
      </w:pPr>
      <w:r w:rsidRPr="005C1663">
        <w:rPr>
          <w:rStyle w:val="HideTWBExt"/>
        </w:rPr>
        <w:t>&lt;Article&gt;</w:t>
      </w:r>
      <w:r w:rsidRPr="005C1663">
        <w:t>E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FFAAA74" w14:textId="77777777">
        <w:trPr>
          <w:trHeight w:hRule="exact" w:val="240"/>
          <w:jc w:val="center"/>
        </w:trPr>
        <w:tc>
          <w:tcPr>
            <w:tcW w:w="9752" w:type="dxa"/>
            <w:gridSpan w:val="2"/>
            <w:tcBorders>
              <w:top w:val="nil"/>
              <w:left w:val="nil"/>
              <w:bottom w:val="nil"/>
              <w:right w:val="nil"/>
            </w:tcBorders>
          </w:tcPr>
          <w:p w14:paraId="5FE42F62" w14:textId="77777777" w:rsidR="00095263" w:rsidRPr="005C1663" w:rsidRDefault="00095263"/>
        </w:tc>
      </w:tr>
      <w:tr w:rsidR="00095263" w:rsidRPr="005C1663" w14:paraId="562C27B9" w14:textId="77777777">
        <w:trPr>
          <w:trHeight w:val="240"/>
          <w:jc w:val="center"/>
        </w:trPr>
        <w:tc>
          <w:tcPr>
            <w:tcW w:w="4876" w:type="dxa"/>
            <w:tcBorders>
              <w:top w:val="nil"/>
              <w:left w:val="nil"/>
              <w:bottom w:val="nil"/>
              <w:right w:val="nil"/>
            </w:tcBorders>
          </w:tcPr>
          <w:p w14:paraId="5E69F48A"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1D72827" w14:textId="77777777" w:rsidR="00095263" w:rsidRPr="005C1663" w:rsidRDefault="00004233">
            <w:pPr>
              <w:pStyle w:val="AmColumnHeading"/>
            </w:pPr>
            <w:r w:rsidRPr="005C1663">
              <w:t>Pakeitimas</w:t>
            </w:r>
          </w:p>
        </w:tc>
      </w:tr>
      <w:tr w:rsidR="00095263" w:rsidRPr="005C1663" w14:paraId="55457C3D" w14:textId="77777777">
        <w:trPr>
          <w:jc w:val="center"/>
        </w:trPr>
        <w:tc>
          <w:tcPr>
            <w:tcW w:w="4876" w:type="dxa"/>
            <w:tcBorders>
              <w:top w:val="nil"/>
              <w:left w:val="nil"/>
              <w:bottom w:val="nil"/>
              <w:right w:val="nil"/>
            </w:tcBorders>
          </w:tcPr>
          <w:p w14:paraId="76FCCFF3" w14:textId="77777777" w:rsidR="00095263" w:rsidRPr="005C1663" w:rsidRDefault="00095263">
            <w:pPr>
              <w:pStyle w:val="Normal6a"/>
            </w:pPr>
          </w:p>
        </w:tc>
        <w:tc>
          <w:tcPr>
            <w:tcW w:w="4876" w:type="dxa"/>
            <w:tcBorders>
              <w:top w:val="nil"/>
              <w:left w:val="nil"/>
              <w:bottom w:val="nil"/>
              <w:right w:val="nil"/>
            </w:tcBorders>
          </w:tcPr>
          <w:p w14:paraId="5BC2A51F" w14:textId="77777777" w:rsidR="00095263" w:rsidRPr="005C1663" w:rsidRDefault="00004233">
            <w:pPr>
              <w:pStyle w:val="Normal6a"/>
            </w:pPr>
            <w:r w:rsidRPr="005C1663">
              <w:rPr>
                <w:b/>
                <w:i/>
              </w:rPr>
              <w:t>Ea.</w:t>
            </w:r>
            <w:r w:rsidRPr="005C1663">
              <w:tab/>
            </w:r>
            <w:r w:rsidRPr="005C1663">
              <w:rPr>
                <w:b/>
                <w:i/>
              </w:rPr>
              <w:t>kadangi profesinio rengimo ir mokymo organizavimas, valdymas ir finansavimas ir toliau visų pirma priklauso valstybių narių kompetencijai ir turėtų visapusiškai atitikti subsidiarumo principą;</w:t>
            </w:r>
          </w:p>
        </w:tc>
      </w:tr>
    </w:tbl>
    <w:p w14:paraId="65BC122A"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B11C592" w14:textId="77777777" w:rsidR="00095263" w:rsidRPr="005C1663" w:rsidRDefault="00004233">
      <w:r w:rsidRPr="005C1663">
        <w:rPr>
          <w:rStyle w:val="HideTWBExt"/>
        </w:rPr>
        <w:t>&lt;/Amend&gt;</w:t>
      </w:r>
    </w:p>
    <w:p w14:paraId="73D57CF4"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49</w:t>
      </w:r>
      <w:r w:rsidRPr="005C1663">
        <w:rPr>
          <w:rStyle w:val="HideTWBExt"/>
        </w:rPr>
        <w:t>&lt;/NumAm&gt;</w:t>
      </w:r>
    </w:p>
    <w:p w14:paraId="602793DA"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695FEBBC" w14:textId="77777777" w:rsidR="00095263" w:rsidRPr="005C1663" w:rsidRDefault="00004233">
      <w:pPr>
        <w:pStyle w:val="NormalBold"/>
      </w:pPr>
      <w:r w:rsidRPr="005C1663">
        <w:rPr>
          <w:rStyle w:val="HideTWBExt"/>
          <w:b w:val="0"/>
        </w:rPr>
        <w:t>&lt;/RepeatBlock-By&gt;</w:t>
      </w:r>
    </w:p>
    <w:p w14:paraId="1FE36776"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204DD60" w14:textId="77777777" w:rsidR="00095263" w:rsidRPr="005C1663" w:rsidRDefault="00004233">
      <w:pPr>
        <w:pStyle w:val="NormalBold"/>
      </w:pPr>
      <w:r w:rsidRPr="005C1663">
        <w:rPr>
          <w:rStyle w:val="HideTWBExt"/>
        </w:rPr>
        <w:t>&lt;Article&gt;</w:t>
      </w:r>
      <w:r w:rsidRPr="005C1663">
        <w:t>E a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2B84393" w14:textId="77777777">
        <w:trPr>
          <w:trHeight w:hRule="exact" w:val="240"/>
          <w:jc w:val="center"/>
        </w:trPr>
        <w:tc>
          <w:tcPr>
            <w:tcW w:w="9752" w:type="dxa"/>
            <w:gridSpan w:val="2"/>
            <w:tcBorders>
              <w:top w:val="nil"/>
              <w:left w:val="nil"/>
              <w:bottom w:val="nil"/>
              <w:right w:val="nil"/>
            </w:tcBorders>
          </w:tcPr>
          <w:p w14:paraId="3FAD9EF7" w14:textId="77777777" w:rsidR="00095263" w:rsidRPr="005C1663" w:rsidRDefault="00095263"/>
        </w:tc>
      </w:tr>
      <w:tr w:rsidR="00095263" w:rsidRPr="005C1663" w14:paraId="61E6B474" w14:textId="77777777">
        <w:trPr>
          <w:trHeight w:val="240"/>
          <w:jc w:val="center"/>
        </w:trPr>
        <w:tc>
          <w:tcPr>
            <w:tcW w:w="4876" w:type="dxa"/>
            <w:tcBorders>
              <w:top w:val="nil"/>
              <w:left w:val="nil"/>
              <w:bottom w:val="nil"/>
              <w:right w:val="nil"/>
            </w:tcBorders>
          </w:tcPr>
          <w:p w14:paraId="720509B5"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6526482" w14:textId="77777777" w:rsidR="00095263" w:rsidRPr="005C1663" w:rsidRDefault="00004233">
            <w:pPr>
              <w:pStyle w:val="AmColumnHeading"/>
            </w:pPr>
            <w:r w:rsidRPr="005C1663">
              <w:t>Pakeitimas</w:t>
            </w:r>
          </w:p>
        </w:tc>
      </w:tr>
      <w:tr w:rsidR="00095263" w:rsidRPr="005C1663" w14:paraId="0E166FC2" w14:textId="77777777">
        <w:trPr>
          <w:jc w:val="center"/>
        </w:trPr>
        <w:tc>
          <w:tcPr>
            <w:tcW w:w="4876" w:type="dxa"/>
            <w:tcBorders>
              <w:top w:val="nil"/>
              <w:left w:val="nil"/>
              <w:bottom w:val="nil"/>
              <w:right w:val="nil"/>
            </w:tcBorders>
          </w:tcPr>
          <w:p w14:paraId="6AA5AF30" w14:textId="77777777" w:rsidR="00095263" w:rsidRPr="005C1663" w:rsidRDefault="00095263">
            <w:pPr>
              <w:pStyle w:val="Normal6a"/>
            </w:pPr>
          </w:p>
        </w:tc>
        <w:tc>
          <w:tcPr>
            <w:tcW w:w="4876" w:type="dxa"/>
            <w:tcBorders>
              <w:top w:val="nil"/>
              <w:left w:val="nil"/>
              <w:bottom w:val="nil"/>
              <w:right w:val="nil"/>
            </w:tcBorders>
          </w:tcPr>
          <w:p w14:paraId="713EB799" w14:textId="77777777" w:rsidR="00095263" w:rsidRPr="005C1663" w:rsidRDefault="00004233">
            <w:pPr>
              <w:pStyle w:val="Normal6a"/>
            </w:pPr>
            <w:r w:rsidRPr="005C1663">
              <w:rPr>
                <w:b/>
                <w:i/>
              </w:rPr>
              <w:t>Ea.</w:t>
            </w:r>
            <w:r w:rsidRPr="005C1663">
              <w:tab/>
            </w:r>
            <w:r w:rsidRPr="005C1663">
              <w:rPr>
                <w:b/>
                <w:i/>
              </w:rPr>
              <w:t>kadangi profesinis mokymas kartais vertinamas neigiamai dėl nepatrauklia laikomos mokymosi aplinkos, o tai gali atgrasyti mokinius ir jų šeimas nuo jo pasirinkimo;</w:t>
            </w:r>
          </w:p>
        </w:tc>
      </w:tr>
    </w:tbl>
    <w:p w14:paraId="0DCA0CAB"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B54AF86" w14:textId="77777777" w:rsidR="00095263" w:rsidRPr="005C1663" w:rsidRDefault="00004233">
      <w:r w:rsidRPr="005C1663">
        <w:rPr>
          <w:rStyle w:val="HideTWBExt"/>
        </w:rPr>
        <w:t>&lt;/Amend&gt;</w:t>
      </w:r>
    </w:p>
    <w:p w14:paraId="1ADE7263"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50</w:t>
      </w:r>
      <w:r w:rsidRPr="005C1663">
        <w:rPr>
          <w:rStyle w:val="HideTWBExt"/>
        </w:rPr>
        <w:t>&lt;/NumAm&gt;</w:t>
      </w:r>
    </w:p>
    <w:p w14:paraId="62D6F71C"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6BD2E162" w14:textId="77777777" w:rsidR="00095263" w:rsidRPr="005C1663" w:rsidRDefault="00004233">
      <w:pPr>
        <w:pStyle w:val="NormalBold"/>
      </w:pPr>
      <w:r w:rsidRPr="005C1663">
        <w:rPr>
          <w:rStyle w:val="HideTWBExt"/>
          <w:b w:val="0"/>
        </w:rPr>
        <w:t>&lt;/RepeatBlock-By&gt;</w:t>
      </w:r>
    </w:p>
    <w:p w14:paraId="141D623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64E9EE4" w14:textId="77777777" w:rsidR="00095263" w:rsidRPr="005C1663" w:rsidRDefault="00004233">
      <w:pPr>
        <w:pStyle w:val="NormalBold"/>
      </w:pPr>
      <w:r w:rsidRPr="005C1663">
        <w:rPr>
          <w:rStyle w:val="HideTWBExt"/>
        </w:rPr>
        <w:t>&lt;Article&gt;</w:t>
      </w:r>
      <w:r w:rsidRPr="005C1663">
        <w:t>E b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90FF2D1" w14:textId="77777777">
        <w:trPr>
          <w:trHeight w:hRule="exact" w:val="240"/>
          <w:jc w:val="center"/>
        </w:trPr>
        <w:tc>
          <w:tcPr>
            <w:tcW w:w="9752" w:type="dxa"/>
            <w:gridSpan w:val="2"/>
            <w:tcBorders>
              <w:top w:val="nil"/>
              <w:left w:val="nil"/>
              <w:bottom w:val="nil"/>
              <w:right w:val="nil"/>
            </w:tcBorders>
          </w:tcPr>
          <w:p w14:paraId="51327DC6" w14:textId="77777777" w:rsidR="00095263" w:rsidRPr="005C1663" w:rsidRDefault="00095263"/>
        </w:tc>
      </w:tr>
      <w:tr w:rsidR="00095263" w:rsidRPr="005C1663" w14:paraId="007EB867" w14:textId="77777777">
        <w:trPr>
          <w:trHeight w:val="240"/>
          <w:jc w:val="center"/>
        </w:trPr>
        <w:tc>
          <w:tcPr>
            <w:tcW w:w="4876" w:type="dxa"/>
            <w:tcBorders>
              <w:top w:val="nil"/>
              <w:left w:val="nil"/>
              <w:bottom w:val="nil"/>
              <w:right w:val="nil"/>
            </w:tcBorders>
          </w:tcPr>
          <w:p w14:paraId="13E3064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773CCA6" w14:textId="77777777" w:rsidR="00095263" w:rsidRPr="005C1663" w:rsidRDefault="00004233">
            <w:pPr>
              <w:pStyle w:val="AmColumnHeading"/>
            </w:pPr>
            <w:r w:rsidRPr="005C1663">
              <w:t>Pakeitimas</w:t>
            </w:r>
          </w:p>
        </w:tc>
      </w:tr>
      <w:tr w:rsidR="00095263" w:rsidRPr="005C1663" w14:paraId="0F1AFD54" w14:textId="77777777">
        <w:trPr>
          <w:jc w:val="center"/>
        </w:trPr>
        <w:tc>
          <w:tcPr>
            <w:tcW w:w="4876" w:type="dxa"/>
            <w:tcBorders>
              <w:top w:val="nil"/>
              <w:left w:val="nil"/>
              <w:bottom w:val="nil"/>
              <w:right w:val="nil"/>
            </w:tcBorders>
          </w:tcPr>
          <w:p w14:paraId="1874EE75" w14:textId="77777777" w:rsidR="00095263" w:rsidRPr="005C1663" w:rsidRDefault="00095263">
            <w:pPr>
              <w:pStyle w:val="Normal6a"/>
            </w:pPr>
          </w:p>
        </w:tc>
        <w:tc>
          <w:tcPr>
            <w:tcW w:w="4876" w:type="dxa"/>
            <w:tcBorders>
              <w:top w:val="nil"/>
              <w:left w:val="nil"/>
              <w:bottom w:val="nil"/>
              <w:right w:val="nil"/>
            </w:tcBorders>
          </w:tcPr>
          <w:p w14:paraId="58ECCA55" w14:textId="77777777" w:rsidR="00095263" w:rsidRPr="005C1663" w:rsidRDefault="00004233">
            <w:pPr>
              <w:pStyle w:val="Normal6a"/>
            </w:pPr>
            <w:r w:rsidRPr="005C1663">
              <w:rPr>
                <w:b/>
                <w:i/>
              </w:rPr>
              <w:t>Eb.</w:t>
            </w:r>
            <w:r w:rsidRPr="005C1663">
              <w:tab/>
            </w:r>
            <w:r w:rsidRPr="005C1663">
              <w:rPr>
                <w:b/>
                <w:i/>
              </w:rPr>
              <w:t>kadangi ES gerokai atsilieka nuo savo 2030 m. tikslo, susijusio su mokymesi dalyvaujančiais suaugusiaisiais, o tai trukdo labai reikalingam kvalifikacijos kėlimui ir perkvalifikavimui; kadangi darbuotojams vis dar gali būti sunku dalyvauti mokymuose dėl darbo įsipareigojimų ir mokymo išlaidų; kadangi profesiją įgijusių darbuotojų dalyvavimas mokymuose ir naudojimasis teisėmis mokytis tebėra gerokai mažesnis, palyginti su akademinį mokslą įgijusiais darbuotojais, ir taip didinama esama įgūdžių nelygybė; kada</w:t>
            </w:r>
            <w:r w:rsidRPr="005C1663">
              <w:rPr>
                <w:b/>
                <w:i/>
              </w:rPr>
              <w:t>ngi įgūdžių paklausa ir mokymo paslaugų teikimas ne visada pakankamai suderinti, o mokymosi galimybės tebėra pernelyg dažnai menkai susietos su darbo vietomis;</w:t>
            </w:r>
          </w:p>
        </w:tc>
      </w:tr>
    </w:tbl>
    <w:p w14:paraId="1975449A"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2D58D8E" w14:textId="77777777" w:rsidR="00095263" w:rsidRPr="005C1663" w:rsidRDefault="00004233">
      <w:r w:rsidRPr="005C1663">
        <w:rPr>
          <w:rStyle w:val="HideTWBExt"/>
        </w:rPr>
        <w:t>&lt;/Amend&gt;</w:t>
      </w:r>
    </w:p>
    <w:p w14:paraId="15A4509D"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51</w:t>
      </w:r>
      <w:r w:rsidRPr="005C1663">
        <w:rPr>
          <w:rStyle w:val="HideTWBExt"/>
        </w:rPr>
        <w:t>&lt;/NumAm&gt;</w:t>
      </w:r>
    </w:p>
    <w:p w14:paraId="5BB54A36" w14:textId="77777777" w:rsidR="00095263" w:rsidRPr="005C1663" w:rsidRDefault="00004233">
      <w:pPr>
        <w:pStyle w:val="NormalBold"/>
      </w:pPr>
      <w:r w:rsidRPr="005C1663">
        <w:rPr>
          <w:rStyle w:val="HideTWBExt"/>
          <w:b w:val="0"/>
        </w:rPr>
        <w:t>&lt;RepeatBlock-By&gt;&lt;Members&gt;</w:t>
      </w:r>
      <w:r w:rsidRPr="005C1663">
        <w:t>Mariateresa Vivaldini, Francesco Torselli, Chiara Gemma, Elena Donazzan, Geadis Geadi</w:t>
      </w:r>
      <w:r w:rsidRPr="005C1663">
        <w:rPr>
          <w:rStyle w:val="HideTWBExt"/>
          <w:b w:val="0"/>
        </w:rPr>
        <w:t>&lt;/Members&gt;</w:t>
      </w:r>
    </w:p>
    <w:p w14:paraId="54ECD5C7" w14:textId="77777777" w:rsidR="00095263" w:rsidRPr="005C1663" w:rsidRDefault="00004233">
      <w:pPr>
        <w:pStyle w:val="NormalBold"/>
      </w:pPr>
      <w:r w:rsidRPr="005C1663">
        <w:rPr>
          <w:rStyle w:val="HideTWBExt"/>
          <w:b w:val="0"/>
        </w:rPr>
        <w:t>&lt;/RepeatBlock-By&gt;</w:t>
      </w:r>
    </w:p>
    <w:p w14:paraId="1CD21D2B"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3B5C759" w14:textId="77777777" w:rsidR="00095263" w:rsidRPr="005C1663" w:rsidRDefault="00004233">
      <w:pPr>
        <w:pStyle w:val="NormalBold"/>
      </w:pPr>
      <w:r w:rsidRPr="005C1663">
        <w:rPr>
          <w:rStyle w:val="HideTWBExt"/>
        </w:rPr>
        <w:t>&lt;Article&gt;</w:t>
      </w:r>
      <w:r w:rsidRPr="005C1663">
        <w:t>E b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D5B18A8" w14:textId="77777777">
        <w:trPr>
          <w:trHeight w:hRule="exact" w:val="240"/>
          <w:jc w:val="center"/>
        </w:trPr>
        <w:tc>
          <w:tcPr>
            <w:tcW w:w="9752" w:type="dxa"/>
            <w:gridSpan w:val="2"/>
            <w:tcBorders>
              <w:top w:val="nil"/>
              <w:left w:val="nil"/>
              <w:bottom w:val="nil"/>
              <w:right w:val="nil"/>
            </w:tcBorders>
          </w:tcPr>
          <w:p w14:paraId="2FAD7B2C" w14:textId="77777777" w:rsidR="00095263" w:rsidRPr="005C1663" w:rsidRDefault="00095263"/>
        </w:tc>
      </w:tr>
      <w:tr w:rsidR="00095263" w:rsidRPr="005C1663" w14:paraId="7504919E" w14:textId="77777777">
        <w:trPr>
          <w:trHeight w:val="240"/>
          <w:jc w:val="center"/>
        </w:trPr>
        <w:tc>
          <w:tcPr>
            <w:tcW w:w="4876" w:type="dxa"/>
            <w:tcBorders>
              <w:top w:val="nil"/>
              <w:left w:val="nil"/>
              <w:bottom w:val="nil"/>
              <w:right w:val="nil"/>
            </w:tcBorders>
          </w:tcPr>
          <w:p w14:paraId="1ACDBE6C"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20F0375" w14:textId="77777777" w:rsidR="00095263" w:rsidRPr="005C1663" w:rsidRDefault="00004233">
            <w:pPr>
              <w:pStyle w:val="AmColumnHeading"/>
            </w:pPr>
            <w:r w:rsidRPr="005C1663">
              <w:t>Pakeitimas</w:t>
            </w:r>
          </w:p>
        </w:tc>
      </w:tr>
      <w:tr w:rsidR="00095263" w:rsidRPr="005C1663" w14:paraId="6E339BC1" w14:textId="77777777">
        <w:trPr>
          <w:jc w:val="center"/>
        </w:trPr>
        <w:tc>
          <w:tcPr>
            <w:tcW w:w="4876" w:type="dxa"/>
            <w:tcBorders>
              <w:top w:val="nil"/>
              <w:left w:val="nil"/>
              <w:bottom w:val="nil"/>
              <w:right w:val="nil"/>
            </w:tcBorders>
          </w:tcPr>
          <w:p w14:paraId="4B534CBD" w14:textId="77777777" w:rsidR="00095263" w:rsidRPr="005C1663" w:rsidRDefault="00095263">
            <w:pPr>
              <w:pStyle w:val="Normal6a"/>
            </w:pPr>
          </w:p>
        </w:tc>
        <w:tc>
          <w:tcPr>
            <w:tcW w:w="4876" w:type="dxa"/>
            <w:tcBorders>
              <w:top w:val="nil"/>
              <w:left w:val="nil"/>
              <w:bottom w:val="nil"/>
              <w:right w:val="nil"/>
            </w:tcBorders>
          </w:tcPr>
          <w:p w14:paraId="55B3CFB1" w14:textId="77777777" w:rsidR="00095263" w:rsidRPr="005C1663" w:rsidRDefault="00004233">
            <w:pPr>
              <w:pStyle w:val="Normal6a"/>
            </w:pPr>
            <w:r w:rsidRPr="005C1663">
              <w:rPr>
                <w:b/>
                <w:i/>
              </w:rPr>
              <w:t>Eb.</w:t>
            </w:r>
            <w:r w:rsidRPr="005C1663">
              <w:tab/>
            </w:r>
            <w:r w:rsidRPr="005C1663">
              <w:rPr>
                <w:b/>
                <w:i/>
              </w:rPr>
              <w:t xml:space="preserve">kadangi PRM vis dar nėra pripažįstamas ne tik kaip vienas iš būdų gauti švietimą, bet ir kaip kritinė ekonominė ir socialinė infrastruktūra, galinti: tinkamai parengti kvalifikuotą darbo jėgą, gebančią įgyvendinti technologinius pokyčius ir skatinti žmogaus socialinę raidą; diegti inovacijas įvairiuose socialiniuose ir ekonominiuose sektoriuose; mažinti įgūdžių trūkumą pasitelkiant šiuolaikišką mokymąsi darbo vietoje, suaugusiųjų mokymosi būdus ir mokymąsi visą gyvenimą; kelti specialistų </w:t>
            </w:r>
            <w:r w:rsidRPr="005C1663">
              <w:rPr>
                <w:b/>
                <w:i/>
              </w:rPr>
              <w:lastRenderedPageBreak/>
              <w:t xml:space="preserve">kvalifikaciją ir </w:t>
            </w:r>
            <w:r w:rsidRPr="005C1663">
              <w:rPr>
                <w:b/>
                <w:i/>
              </w:rPr>
              <w:t>juos perkvalifikuoti; skatinti demokratiją, pilietiškumą ir įtrauktį; skatinti atsparias pramonės ekosistemas visoje Europoje;</w:t>
            </w:r>
          </w:p>
        </w:tc>
      </w:tr>
    </w:tbl>
    <w:p w14:paraId="4CEB2EE1"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57239A3" w14:textId="77777777" w:rsidR="00095263" w:rsidRPr="005C1663" w:rsidRDefault="00004233">
      <w:r w:rsidRPr="005C1663">
        <w:rPr>
          <w:rStyle w:val="HideTWBExt"/>
        </w:rPr>
        <w:t>&lt;/Amend&gt;</w:t>
      </w:r>
    </w:p>
    <w:p w14:paraId="3A1A227E"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52</w:t>
      </w:r>
      <w:r w:rsidRPr="005C1663">
        <w:rPr>
          <w:rStyle w:val="HideTWBExt"/>
        </w:rPr>
        <w:t>&lt;/NumAm&gt;</w:t>
      </w:r>
    </w:p>
    <w:p w14:paraId="17AA146B" w14:textId="77777777" w:rsidR="00095263" w:rsidRPr="005C1663" w:rsidRDefault="00004233">
      <w:pPr>
        <w:pStyle w:val="NormalBold"/>
      </w:pPr>
      <w:r w:rsidRPr="005C1663">
        <w:rPr>
          <w:rStyle w:val="HideTWBExt"/>
          <w:b w:val="0"/>
        </w:rPr>
        <w:t>&lt;RepeatBlock-By&gt;&lt;Members&gt;</w:t>
      </w:r>
      <w:r w:rsidRPr="005C1663">
        <w:t>Angelika Winzig, Eleonora Meleti, Miriam Lexmann, Andrea Wechsler, Romana Tomc, Andrzej Buła, Martine Kemp, Henrik Dahl, Letizia Moratti, Maravillas Abadía Jover</w:t>
      </w:r>
      <w:r w:rsidRPr="005C1663">
        <w:rPr>
          <w:rStyle w:val="HideTWBExt"/>
          <w:b w:val="0"/>
        </w:rPr>
        <w:t>&lt;/Members&gt;</w:t>
      </w:r>
    </w:p>
    <w:p w14:paraId="72DDFBC6" w14:textId="77777777" w:rsidR="00095263" w:rsidRPr="005C1663" w:rsidRDefault="00004233">
      <w:pPr>
        <w:pStyle w:val="NormalBold"/>
      </w:pPr>
      <w:r w:rsidRPr="005C1663">
        <w:rPr>
          <w:rStyle w:val="HideTWBExt"/>
          <w:b w:val="0"/>
        </w:rPr>
        <w:t>&lt;/RepeatBlock-By&gt;</w:t>
      </w:r>
    </w:p>
    <w:p w14:paraId="4910CFE4" w14:textId="77777777" w:rsidR="00095263" w:rsidRPr="005C1663" w:rsidRDefault="00004233">
      <w:pPr>
        <w:pStyle w:val="NormalBold"/>
      </w:pPr>
      <w:r w:rsidRPr="005C1663">
        <w:rPr>
          <w:rStyle w:val="HideTWBExt"/>
        </w:rPr>
        <w:t>&lt;DocAmend&gt;</w:t>
      </w:r>
      <w:r w:rsidRPr="005C1663">
        <w:t xml:space="preserve">Pasiūlymas dėl </w:t>
      </w:r>
      <w:r w:rsidRPr="005C1663">
        <w:t>rezoliucijos</w:t>
      </w:r>
      <w:r w:rsidRPr="005C1663">
        <w:rPr>
          <w:rStyle w:val="HideTWBExt"/>
        </w:rPr>
        <w:t>&lt;/DocAmend&gt;</w:t>
      </w:r>
    </w:p>
    <w:p w14:paraId="25044C80" w14:textId="77777777" w:rsidR="00095263" w:rsidRPr="005C1663" w:rsidRDefault="00004233">
      <w:pPr>
        <w:pStyle w:val="NormalBold"/>
      </w:pPr>
      <w:r w:rsidRPr="005C1663">
        <w:rPr>
          <w:rStyle w:val="HideTWBExt"/>
        </w:rPr>
        <w:t>&lt;Article&gt;</w:t>
      </w:r>
      <w:r w:rsidRPr="005C1663">
        <w:t>E b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3497EBE" w14:textId="77777777">
        <w:trPr>
          <w:trHeight w:hRule="exact" w:val="240"/>
          <w:jc w:val="center"/>
        </w:trPr>
        <w:tc>
          <w:tcPr>
            <w:tcW w:w="9752" w:type="dxa"/>
            <w:gridSpan w:val="2"/>
            <w:tcBorders>
              <w:top w:val="nil"/>
              <w:left w:val="nil"/>
              <w:bottom w:val="nil"/>
              <w:right w:val="nil"/>
            </w:tcBorders>
          </w:tcPr>
          <w:p w14:paraId="30F788D7" w14:textId="77777777" w:rsidR="00095263" w:rsidRPr="005C1663" w:rsidRDefault="00095263"/>
        </w:tc>
      </w:tr>
      <w:tr w:rsidR="00095263" w:rsidRPr="005C1663" w14:paraId="1B6BBA4E" w14:textId="77777777">
        <w:trPr>
          <w:trHeight w:val="240"/>
          <w:jc w:val="center"/>
        </w:trPr>
        <w:tc>
          <w:tcPr>
            <w:tcW w:w="4876" w:type="dxa"/>
            <w:tcBorders>
              <w:top w:val="nil"/>
              <w:left w:val="nil"/>
              <w:bottom w:val="nil"/>
              <w:right w:val="nil"/>
            </w:tcBorders>
          </w:tcPr>
          <w:p w14:paraId="5590024F"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0B56EE3" w14:textId="77777777" w:rsidR="00095263" w:rsidRPr="005C1663" w:rsidRDefault="00004233">
            <w:pPr>
              <w:pStyle w:val="AmColumnHeading"/>
            </w:pPr>
            <w:r w:rsidRPr="005C1663">
              <w:t>Pakeitimas</w:t>
            </w:r>
          </w:p>
        </w:tc>
      </w:tr>
      <w:tr w:rsidR="00095263" w:rsidRPr="005C1663" w14:paraId="48FE9AC3" w14:textId="77777777">
        <w:trPr>
          <w:jc w:val="center"/>
        </w:trPr>
        <w:tc>
          <w:tcPr>
            <w:tcW w:w="4876" w:type="dxa"/>
            <w:tcBorders>
              <w:top w:val="nil"/>
              <w:left w:val="nil"/>
              <w:bottom w:val="nil"/>
              <w:right w:val="nil"/>
            </w:tcBorders>
          </w:tcPr>
          <w:p w14:paraId="0ED712E3" w14:textId="77777777" w:rsidR="00095263" w:rsidRPr="005C1663" w:rsidRDefault="00095263">
            <w:pPr>
              <w:pStyle w:val="Normal6a"/>
            </w:pPr>
          </w:p>
        </w:tc>
        <w:tc>
          <w:tcPr>
            <w:tcW w:w="4876" w:type="dxa"/>
            <w:tcBorders>
              <w:top w:val="nil"/>
              <w:left w:val="nil"/>
              <w:bottom w:val="nil"/>
              <w:right w:val="nil"/>
            </w:tcBorders>
          </w:tcPr>
          <w:p w14:paraId="6BFC4C0E" w14:textId="77777777" w:rsidR="00095263" w:rsidRPr="005C1663" w:rsidRDefault="00004233">
            <w:pPr>
              <w:pStyle w:val="Normal6a"/>
            </w:pPr>
            <w:r w:rsidRPr="005C1663">
              <w:rPr>
                <w:b/>
                <w:i/>
              </w:rPr>
              <w:t>Eb.</w:t>
            </w:r>
            <w:r w:rsidRPr="005C1663">
              <w:tab/>
            </w:r>
            <w:r w:rsidRPr="005C1663">
              <w:rPr>
                <w:b/>
                <w:i/>
              </w:rPr>
              <w:t xml:space="preserve">kadangi MVĮ atlieka vieną iš pagrindinių vaidmenų pameistryste grindžiamo profesinio rengimo ir mokymo srityje visoje </w:t>
            </w:r>
            <w:r w:rsidRPr="005C1663">
              <w:rPr>
                <w:b/>
                <w:i/>
              </w:rPr>
              <w:t>Sąjungoje; kadangi jų dalyvavimą tarpvalstybinio judumo programose gali varžyti administracinės ir organizacinės problemos, ypač tais atvejais, kai laikinas pameistrių nebuvimas daro papildomą spaudimą mažosioms įmonėms; kadangi tikslinė parama ir supaprastintos procedūros gali padėti padidinti PRM įstaigose besimokančių asmenų judumo galimybes;</w:t>
            </w:r>
          </w:p>
        </w:tc>
      </w:tr>
    </w:tbl>
    <w:p w14:paraId="6A841769"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882F88D" w14:textId="77777777" w:rsidR="00095263" w:rsidRPr="005C1663" w:rsidRDefault="00004233">
      <w:r w:rsidRPr="005C1663">
        <w:rPr>
          <w:rStyle w:val="HideTWBExt"/>
        </w:rPr>
        <w:t>&lt;/Amend&gt;</w:t>
      </w:r>
    </w:p>
    <w:p w14:paraId="03861829"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53</w:t>
      </w:r>
      <w:r w:rsidRPr="005C1663">
        <w:rPr>
          <w:rStyle w:val="HideTWBExt"/>
        </w:rPr>
        <w:t>&lt;/NumAm&gt;</w:t>
      </w:r>
    </w:p>
    <w:p w14:paraId="4A5995B1"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69D07500" w14:textId="77777777" w:rsidR="00095263" w:rsidRPr="005C1663" w:rsidRDefault="00004233">
      <w:pPr>
        <w:pStyle w:val="NormalBold"/>
      </w:pPr>
      <w:r w:rsidRPr="005C1663">
        <w:rPr>
          <w:rStyle w:val="HideTWBExt"/>
          <w:b w:val="0"/>
        </w:rPr>
        <w:t>&lt;/RepeatBlock-By&gt;</w:t>
      </w:r>
    </w:p>
    <w:p w14:paraId="7D2568B3"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F2E83DB" w14:textId="77777777" w:rsidR="00095263" w:rsidRPr="005C1663" w:rsidRDefault="00004233">
      <w:pPr>
        <w:pStyle w:val="NormalBold"/>
      </w:pPr>
      <w:r w:rsidRPr="005C1663">
        <w:rPr>
          <w:rStyle w:val="HideTWBExt"/>
        </w:rPr>
        <w:t>&lt;Article&gt;</w:t>
      </w:r>
      <w:r w:rsidRPr="005C1663">
        <w:t>E c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C3DCF2E" w14:textId="77777777">
        <w:trPr>
          <w:trHeight w:hRule="exact" w:val="240"/>
          <w:jc w:val="center"/>
        </w:trPr>
        <w:tc>
          <w:tcPr>
            <w:tcW w:w="9752" w:type="dxa"/>
            <w:gridSpan w:val="2"/>
            <w:tcBorders>
              <w:top w:val="nil"/>
              <w:left w:val="nil"/>
              <w:bottom w:val="nil"/>
              <w:right w:val="nil"/>
            </w:tcBorders>
          </w:tcPr>
          <w:p w14:paraId="56852087" w14:textId="77777777" w:rsidR="00095263" w:rsidRPr="005C1663" w:rsidRDefault="00095263"/>
        </w:tc>
      </w:tr>
      <w:tr w:rsidR="00095263" w:rsidRPr="005C1663" w14:paraId="3C9A4B30" w14:textId="77777777">
        <w:trPr>
          <w:trHeight w:val="240"/>
          <w:jc w:val="center"/>
        </w:trPr>
        <w:tc>
          <w:tcPr>
            <w:tcW w:w="4876" w:type="dxa"/>
            <w:tcBorders>
              <w:top w:val="nil"/>
              <w:left w:val="nil"/>
              <w:bottom w:val="nil"/>
              <w:right w:val="nil"/>
            </w:tcBorders>
          </w:tcPr>
          <w:p w14:paraId="7A42066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1FB9BF1" w14:textId="77777777" w:rsidR="00095263" w:rsidRPr="005C1663" w:rsidRDefault="00004233">
            <w:pPr>
              <w:pStyle w:val="AmColumnHeading"/>
            </w:pPr>
            <w:r w:rsidRPr="005C1663">
              <w:t>Pakeitimas</w:t>
            </w:r>
          </w:p>
        </w:tc>
      </w:tr>
      <w:tr w:rsidR="00095263" w:rsidRPr="005C1663" w14:paraId="13AEC889" w14:textId="77777777">
        <w:trPr>
          <w:jc w:val="center"/>
        </w:trPr>
        <w:tc>
          <w:tcPr>
            <w:tcW w:w="4876" w:type="dxa"/>
            <w:tcBorders>
              <w:top w:val="nil"/>
              <w:left w:val="nil"/>
              <w:bottom w:val="nil"/>
              <w:right w:val="nil"/>
            </w:tcBorders>
          </w:tcPr>
          <w:p w14:paraId="064333BA" w14:textId="77777777" w:rsidR="00095263" w:rsidRPr="005C1663" w:rsidRDefault="00095263">
            <w:pPr>
              <w:pStyle w:val="Normal6a"/>
            </w:pPr>
          </w:p>
        </w:tc>
        <w:tc>
          <w:tcPr>
            <w:tcW w:w="4876" w:type="dxa"/>
            <w:tcBorders>
              <w:top w:val="nil"/>
              <w:left w:val="nil"/>
              <w:bottom w:val="nil"/>
              <w:right w:val="nil"/>
            </w:tcBorders>
          </w:tcPr>
          <w:p w14:paraId="5B241E64" w14:textId="77777777" w:rsidR="00095263" w:rsidRPr="005C1663" w:rsidRDefault="00004233">
            <w:pPr>
              <w:pStyle w:val="Normal6a"/>
            </w:pPr>
            <w:r w:rsidRPr="005C1663">
              <w:rPr>
                <w:b/>
                <w:i/>
              </w:rPr>
              <w:t>Ec.</w:t>
            </w:r>
            <w:r w:rsidRPr="005C1663">
              <w:tab/>
            </w:r>
            <w:r w:rsidRPr="005C1663">
              <w:rPr>
                <w:b/>
                <w:i/>
              </w:rPr>
              <w:t xml:space="preserve">kadangi Europos ekonomikos klestėjimui gyvybiškai svarbu, kad klestėtų profesiją įgiję </w:t>
            </w:r>
            <w:r w:rsidRPr="005C1663">
              <w:rPr>
                <w:b/>
                <w:i/>
              </w:rPr>
              <w:t xml:space="preserve">gyventojai; kadangi individualus judumas ir pameistrių </w:t>
            </w:r>
            <w:r w:rsidRPr="005C1663">
              <w:rPr>
                <w:b/>
                <w:i/>
              </w:rPr>
              <w:lastRenderedPageBreak/>
              <w:t>judumas yra pagrindiniai kokybiško Europos profesinio mokymo ir asmeninio augimo, įgūdžių ugdymo ir aktyvaus pilietiškumo skatinimo veiksniai; kadangi PRM įstaigose besimokančių asmenų dalyvavimo judumo programose lygis tebėra žemesnis nei akademinių švietimo studentų; kadangi prie šių kliūčių priskiriamos išankstinės išlaidos, nepakankama finansinė parama, kalbos kliūtys, sunkumai pripažįstant užsienyje pasiektus mokymosi rezultatus ir ribota darbdavių</w:t>
            </w:r>
            <w:r w:rsidRPr="005C1663">
              <w:rPr>
                <w:b/>
                <w:i/>
              </w:rPr>
              <w:t xml:space="preserve"> parama pameistrių judumui;</w:t>
            </w:r>
          </w:p>
        </w:tc>
      </w:tr>
    </w:tbl>
    <w:p w14:paraId="334FD9F5"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9694999" w14:textId="77777777" w:rsidR="00095263" w:rsidRPr="005C1663" w:rsidRDefault="00004233">
      <w:r w:rsidRPr="005C1663">
        <w:rPr>
          <w:rStyle w:val="HideTWBExt"/>
        </w:rPr>
        <w:t>&lt;/Amend&gt;</w:t>
      </w:r>
    </w:p>
    <w:p w14:paraId="773931E5"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54</w:t>
      </w:r>
      <w:r w:rsidRPr="005C1663">
        <w:rPr>
          <w:rStyle w:val="HideTWBExt"/>
        </w:rPr>
        <w:t>&lt;/NumAm&gt;</w:t>
      </w:r>
    </w:p>
    <w:p w14:paraId="683C0AAF" w14:textId="77777777" w:rsidR="00095263" w:rsidRPr="005C1663" w:rsidRDefault="00004233">
      <w:pPr>
        <w:pStyle w:val="NormalBold"/>
      </w:pPr>
      <w:r w:rsidRPr="005C1663">
        <w:rPr>
          <w:rStyle w:val="HideTWBExt"/>
          <w:b w:val="0"/>
        </w:rPr>
        <w:t>&lt;RepeatBlock-By&gt;&lt;Members&gt;</w:t>
      </w:r>
      <w:r w:rsidRPr="005C1663">
        <w:t xml:space="preserve">Angelika Winzig, Eleonora Meleti, Miriam Lexmann, Andrea Wechsler, Romana Tomc, Andrzej Buła, Martine Kemp, Henrik </w:t>
      </w:r>
      <w:r w:rsidRPr="005C1663">
        <w:t>Dahl, Letizia Moratti, Maravillas Abadía Jover</w:t>
      </w:r>
      <w:r w:rsidRPr="005C1663">
        <w:rPr>
          <w:rStyle w:val="HideTWBExt"/>
          <w:b w:val="0"/>
        </w:rPr>
        <w:t>&lt;/Members&gt;</w:t>
      </w:r>
    </w:p>
    <w:p w14:paraId="6272DC60" w14:textId="77777777" w:rsidR="00095263" w:rsidRPr="005C1663" w:rsidRDefault="00004233">
      <w:pPr>
        <w:pStyle w:val="NormalBold"/>
      </w:pPr>
      <w:r w:rsidRPr="005C1663">
        <w:rPr>
          <w:rStyle w:val="HideTWBExt"/>
          <w:b w:val="0"/>
        </w:rPr>
        <w:t>&lt;/RepeatBlock-By&gt;</w:t>
      </w:r>
    </w:p>
    <w:p w14:paraId="6B7D31E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CF1563F" w14:textId="77777777" w:rsidR="00095263" w:rsidRPr="005C1663" w:rsidRDefault="00004233">
      <w:pPr>
        <w:pStyle w:val="NormalBold"/>
      </w:pPr>
      <w:r w:rsidRPr="005C1663">
        <w:rPr>
          <w:rStyle w:val="HideTWBExt"/>
        </w:rPr>
        <w:t>&lt;Article&gt;</w:t>
      </w:r>
      <w:r w:rsidRPr="005C1663">
        <w:t>E c konstatuojamoji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FF067FC" w14:textId="77777777">
        <w:trPr>
          <w:trHeight w:hRule="exact" w:val="240"/>
          <w:jc w:val="center"/>
        </w:trPr>
        <w:tc>
          <w:tcPr>
            <w:tcW w:w="9752" w:type="dxa"/>
            <w:gridSpan w:val="2"/>
            <w:tcBorders>
              <w:top w:val="nil"/>
              <w:left w:val="nil"/>
              <w:bottom w:val="nil"/>
              <w:right w:val="nil"/>
            </w:tcBorders>
          </w:tcPr>
          <w:p w14:paraId="11868030" w14:textId="77777777" w:rsidR="00095263" w:rsidRPr="005C1663" w:rsidRDefault="00095263"/>
        </w:tc>
      </w:tr>
      <w:tr w:rsidR="00095263" w:rsidRPr="005C1663" w14:paraId="00CFBC6F" w14:textId="77777777">
        <w:trPr>
          <w:trHeight w:val="240"/>
          <w:jc w:val="center"/>
        </w:trPr>
        <w:tc>
          <w:tcPr>
            <w:tcW w:w="4876" w:type="dxa"/>
            <w:tcBorders>
              <w:top w:val="nil"/>
              <w:left w:val="nil"/>
              <w:bottom w:val="nil"/>
              <w:right w:val="nil"/>
            </w:tcBorders>
          </w:tcPr>
          <w:p w14:paraId="74D2116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9F18031" w14:textId="77777777" w:rsidR="00095263" w:rsidRPr="005C1663" w:rsidRDefault="00004233">
            <w:pPr>
              <w:pStyle w:val="AmColumnHeading"/>
            </w:pPr>
            <w:r w:rsidRPr="005C1663">
              <w:t>Pakeitimas</w:t>
            </w:r>
          </w:p>
        </w:tc>
      </w:tr>
      <w:tr w:rsidR="00095263" w:rsidRPr="005C1663" w14:paraId="121CFC78" w14:textId="77777777">
        <w:trPr>
          <w:jc w:val="center"/>
        </w:trPr>
        <w:tc>
          <w:tcPr>
            <w:tcW w:w="4876" w:type="dxa"/>
            <w:tcBorders>
              <w:top w:val="nil"/>
              <w:left w:val="nil"/>
              <w:bottom w:val="nil"/>
              <w:right w:val="nil"/>
            </w:tcBorders>
          </w:tcPr>
          <w:p w14:paraId="3C7C9FA1" w14:textId="77777777" w:rsidR="00095263" w:rsidRPr="005C1663" w:rsidRDefault="00095263">
            <w:pPr>
              <w:pStyle w:val="Normal6a"/>
            </w:pPr>
          </w:p>
        </w:tc>
        <w:tc>
          <w:tcPr>
            <w:tcW w:w="4876" w:type="dxa"/>
            <w:tcBorders>
              <w:top w:val="nil"/>
              <w:left w:val="nil"/>
              <w:bottom w:val="nil"/>
              <w:right w:val="nil"/>
            </w:tcBorders>
          </w:tcPr>
          <w:p w14:paraId="1404AAE6" w14:textId="77777777" w:rsidR="00095263" w:rsidRPr="005C1663" w:rsidRDefault="00004233">
            <w:pPr>
              <w:pStyle w:val="Normal6a"/>
            </w:pPr>
            <w:r w:rsidRPr="005C1663">
              <w:rPr>
                <w:b/>
                <w:i/>
              </w:rPr>
              <w:t>Ec.</w:t>
            </w:r>
            <w:r w:rsidRPr="005C1663">
              <w:tab/>
            </w:r>
            <w:r w:rsidRPr="005C1663">
              <w:rPr>
                <w:b/>
                <w:i/>
              </w:rPr>
              <w:t xml:space="preserve">kadangi M. Draghi </w:t>
            </w:r>
            <w:r w:rsidRPr="005C1663">
              <w:rPr>
                <w:b/>
                <w:i/>
              </w:rPr>
              <w:t>pranešime ir Konkurencingumo kelrodyje pabrėžiama įgūdžių, našumo ir pramonės konkurencingumo svarba Europos ekonomikos ateičiai; kadangi aukštos kokybės profesinio rengimo ir mokymo sistemos atlieka svarbų vaidmenį užtikrinant, kad būtų Europos pramonės ir technologijų pertvarkai reikiamų kvalifikuotų darbuotojų;</w:t>
            </w:r>
          </w:p>
        </w:tc>
      </w:tr>
    </w:tbl>
    <w:p w14:paraId="7D0E42EF"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72AC5A2" w14:textId="77777777" w:rsidR="00095263" w:rsidRPr="005C1663" w:rsidRDefault="00004233">
      <w:r w:rsidRPr="005C1663">
        <w:rPr>
          <w:rStyle w:val="HideTWBExt"/>
        </w:rPr>
        <w:t>&lt;/Amend&gt;</w:t>
      </w:r>
    </w:p>
    <w:p w14:paraId="2EECA69A"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55</w:t>
      </w:r>
      <w:r w:rsidRPr="005C1663">
        <w:rPr>
          <w:rStyle w:val="HideTWBExt"/>
        </w:rPr>
        <w:t>&lt;/NumAm&gt;</w:t>
      </w:r>
    </w:p>
    <w:p w14:paraId="47C0381D" w14:textId="77777777" w:rsidR="00095263" w:rsidRPr="005C1663" w:rsidRDefault="00004233">
      <w:pPr>
        <w:pStyle w:val="NormalBold"/>
      </w:pPr>
      <w:r w:rsidRPr="005C1663">
        <w:rPr>
          <w:rStyle w:val="HideTWBExt"/>
          <w:b w:val="0"/>
        </w:rPr>
        <w:t>&lt;RepeatBlock-By&gt;&lt;Members&gt;</w:t>
      </w:r>
      <w:r w:rsidRPr="005C1663">
        <w:t>Pál Szekeres, Margarita de la Pisa Carrión, Séverine Werbrouck</w:t>
      </w:r>
      <w:r w:rsidRPr="005C1663">
        <w:rPr>
          <w:rStyle w:val="HideTWBExt"/>
          <w:b w:val="0"/>
        </w:rPr>
        <w:t>&lt;/Members&gt;</w:t>
      </w:r>
    </w:p>
    <w:p w14:paraId="34358608" w14:textId="77777777" w:rsidR="00095263" w:rsidRPr="005C1663" w:rsidRDefault="00004233">
      <w:pPr>
        <w:pStyle w:val="NormalBold"/>
      </w:pPr>
      <w:r w:rsidRPr="005C1663">
        <w:rPr>
          <w:rStyle w:val="HideTWBExt"/>
          <w:b w:val="0"/>
        </w:rPr>
        <w:t>&lt;/RepeatBlock-By&gt;</w:t>
      </w:r>
    </w:p>
    <w:p w14:paraId="04639E0D"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CB31496" w14:textId="77777777" w:rsidR="00095263" w:rsidRPr="005C1663" w:rsidRDefault="00004233">
      <w:pPr>
        <w:pStyle w:val="NormalBold"/>
      </w:pPr>
      <w:r w:rsidRPr="005C1663">
        <w:rPr>
          <w:rStyle w:val="HideTWBExt"/>
        </w:rPr>
        <w:t>&lt;Article&gt;</w:t>
      </w:r>
      <w:r w:rsidRPr="005C1663">
        <w:t>1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6461BD2" w14:textId="77777777">
        <w:trPr>
          <w:trHeight w:hRule="exact" w:val="240"/>
          <w:jc w:val="center"/>
        </w:trPr>
        <w:tc>
          <w:tcPr>
            <w:tcW w:w="9752" w:type="dxa"/>
            <w:gridSpan w:val="2"/>
            <w:tcBorders>
              <w:top w:val="nil"/>
              <w:left w:val="nil"/>
              <w:bottom w:val="nil"/>
              <w:right w:val="nil"/>
            </w:tcBorders>
          </w:tcPr>
          <w:p w14:paraId="7D29C3B6" w14:textId="77777777" w:rsidR="00095263" w:rsidRPr="005C1663" w:rsidRDefault="00095263"/>
        </w:tc>
      </w:tr>
      <w:tr w:rsidR="00095263" w:rsidRPr="005C1663" w14:paraId="2B5A040A" w14:textId="77777777">
        <w:trPr>
          <w:trHeight w:val="240"/>
          <w:jc w:val="center"/>
        </w:trPr>
        <w:tc>
          <w:tcPr>
            <w:tcW w:w="4876" w:type="dxa"/>
            <w:tcBorders>
              <w:top w:val="nil"/>
              <w:left w:val="nil"/>
              <w:bottom w:val="nil"/>
              <w:right w:val="nil"/>
            </w:tcBorders>
          </w:tcPr>
          <w:p w14:paraId="0AA6272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337B651" w14:textId="77777777" w:rsidR="00095263" w:rsidRPr="005C1663" w:rsidRDefault="00004233">
            <w:pPr>
              <w:pStyle w:val="AmColumnHeading"/>
            </w:pPr>
            <w:r w:rsidRPr="005C1663">
              <w:t>Pakeitimas</w:t>
            </w:r>
          </w:p>
        </w:tc>
      </w:tr>
      <w:tr w:rsidR="00095263" w:rsidRPr="005C1663" w14:paraId="3EDFC512" w14:textId="77777777">
        <w:trPr>
          <w:jc w:val="center"/>
        </w:trPr>
        <w:tc>
          <w:tcPr>
            <w:tcW w:w="4876" w:type="dxa"/>
            <w:tcBorders>
              <w:top w:val="nil"/>
              <w:left w:val="nil"/>
              <w:bottom w:val="nil"/>
              <w:right w:val="nil"/>
            </w:tcBorders>
          </w:tcPr>
          <w:p w14:paraId="3759B978" w14:textId="77777777" w:rsidR="00095263" w:rsidRPr="005C1663" w:rsidRDefault="00004233">
            <w:pPr>
              <w:pStyle w:val="Normal6a"/>
            </w:pPr>
            <w:r w:rsidRPr="005C1663">
              <w:t>1.</w:t>
            </w:r>
            <w:r w:rsidRPr="005C1663">
              <w:tab/>
              <w:t>pabrėžia PRM svarbą ES ekonomikos klestėjimui ir konkurencingumui; pabrėžia, kad svarbu skatinti ir vertinti PRM, siekiant padidinti jo, kaip kokybiško kelio į įsidarbinimą, patrauklumą; ragina Komisiją užtikrinti, kad būsimoje PRM strategijoje būtų atsižvelgiama į PRM programų kokybę ir aktualumą, kartu labiau propaguojant PRM programas besimokantiems asmenims, darbdaviams ir plačiajai visuomenei;</w:t>
            </w:r>
          </w:p>
        </w:tc>
        <w:tc>
          <w:tcPr>
            <w:tcW w:w="4876" w:type="dxa"/>
            <w:tcBorders>
              <w:top w:val="nil"/>
              <w:left w:val="nil"/>
              <w:bottom w:val="nil"/>
              <w:right w:val="nil"/>
            </w:tcBorders>
          </w:tcPr>
          <w:p w14:paraId="082CEF2A" w14:textId="77777777" w:rsidR="00095263" w:rsidRPr="005C1663" w:rsidRDefault="00004233">
            <w:pPr>
              <w:pStyle w:val="Normal6a"/>
            </w:pPr>
            <w:r w:rsidRPr="005C1663">
              <w:t>1.</w:t>
            </w:r>
            <w:r w:rsidRPr="005C1663">
              <w:tab/>
              <w:t xml:space="preserve">pabrėžia PRM svarbą ES ekonomikos klestėjimui ir konkurencingumui; pabrėžia, kad svarbu skatinti ir vertinti PRM, siekiant padidinti jo, kaip kokybiško kelio į įsidarbinimą, patrauklumą; ragina Komisiją </w:t>
            </w:r>
            <w:r w:rsidRPr="005C1663">
              <w:t xml:space="preserve">užtikrinti, kad būsimoje PRM strategijoje būtų atsižvelgiama į PRM programų kokybę ir aktualumą, kartu labiau propaguojant PRM programas besimokantiems asmenims, darbdaviams ir plačiajai visuomenei; </w:t>
            </w:r>
            <w:r w:rsidRPr="005C1663">
              <w:rPr>
                <w:b/>
                <w:i/>
              </w:rPr>
              <w:t>pabrėžia, kad PRM stiprinimas padeda siekti tikslo užtikrinti, kad visi asmenys galėtų gauti darbą, atitinkantį jų talentus, kompetenciją ir pastangas, kartu remiant socialinį judumą, įtrauktį į darbo rinką ir ekonominį atsparumą visoje Sąjungoje;</w:t>
            </w:r>
          </w:p>
        </w:tc>
      </w:tr>
    </w:tbl>
    <w:p w14:paraId="299820D4"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C301DF6" w14:textId="77777777" w:rsidR="00095263" w:rsidRPr="005C1663" w:rsidRDefault="00004233">
      <w:r w:rsidRPr="005C1663">
        <w:rPr>
          <w:rStyle w:val="HideTWBExt"/>
        </w:rPr>
        <w:t>&lt;/Amend&gt;</w:t>
      </w:r>
    </w:p>
    <w:p w14:paraId="6CFA4201"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56</w:t>
      </w:r>
      <w:r w:rsidRPr="005C1663">
        <w:rPr>
          <w:rStyle w:val="HideTWBExt"/>
        </w:rPr>
        <w:t>&lt;/NumAm&gt;</w:t>
      </w:r>
    </w:p>
    <w:p w14:paraId="57C2FFD2"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6EDD0503" w14:textId="77777777" w:rsidR="00095263" w:rsidRPr="005C1663" w:rsidRDefault="00004233">
      <w:pPr>
        <w:pStyle w:val="NormalBold"/>
      </w:pPr>
      <w:r w:rsidRPr="005C1663">
        <w:rPr>
          <w:rStyle w:val="HideTWBExt"/>
          <w:b w:val="0"/>
        </w:rPr>
        <w:t>&lt;/RepeatBlock-By&gt;</w:t>
      </w:r>
    </w:p>
    <w:p w14:paraId="3016293F"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D3911C1" w14:textId="77777777" w:rsidR="00095263" w:rsidRPr="005C1663" w:rsidRDefault="00004233">
      <w:pPr>
        <w:pStyle w:val="NormalBold"/>
      </w:pPr>
      <w:r w:rsidRPr="005C1663">
        <w:rPr>
          <w:rStyle w:val="HideTWBExt"/>
        </w:rPr>
        <w:t>&lt;Article&gt;</w:t>
      </w:r>
      <w:r w:rsidRPr="005C1663">
        <w:t>1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FB7E3A6" w14:textId="77777777">
        <w:trPr>
          <w:trHeight w:hRule="exact" w:val="240"/>
          <w:jc w:val="center"/>
        </w:trPr>
        <w:tc>
          <w:tcPr>
            <w:tcW w:w="9752" w:type="dxa"/>
            <w:gridSpan w:val="2"/>
            <w:tcBorders>
              <w:top w:val="nil"/>
              <w:left w:val="nil"/>
              <w:bottom w:val="nil"/>
              <w:right w:val="nil"/>
            </w:tcBorders>
          </w:tcPr>
          <w:p w14:paraId="716AF7F8" w14:textId="77777777" w:rsidR="00095263" w:rsidRPr="005C1663" w:rsidRDefault="00095263"/>
        </w:tc>
      </w:tr>
      <w:tr w:rsidR="00095263" w:rsidRPr="005C1663" w14:paraId="23439B84" w14:textId="77777777">
        <w:trPr>
          <w:trHeight w:val="240"/>
          <w:jc w:val="center"/>
        </w:trPr>
        <w:tc>
          <w:tcPr>
            <w:tcW w:w="4876" w:type="dxa"/>
            <w:tcBorders>
              <w:top w:val="nil"/>
              <w:left w:val="nil"/>
              <w:bottom w:val="nil"/>
              <w:right w:val="nil"/>
            </w:tcBorders>
          </w:tcPr>
          <w:p w14:paraId="3CA52934"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72A77D3" w14:textId="77777777" w:rsidR="00095263" w:rsidRPr="005C1663" w:rsidRDefault="00004233">
            <w:pPr>
              <w:pStyle w:val="AmColumnHeading"/>
            </w:pPr>
            <w:r w:rsidRPr="005C1663">
              <w:t>Pakeitimas</w:t>
            </w:r>
          </w:p>
        </w:tc>
      </w:tr>
      <w:tr w:rsidR="00095263" w:rsidRPr="005C1663" w14:paraId="242FEC41" w14:textId="77777777">
        <w:trPr>
          <w:jc w:val="center"/>
        </w:trPr>
        <w:tc>
          <w:tcPr>
            <w:tcW w:w="4876" w:type="dxa"/>
            <w:tcBorders>
              <w:top w:val="nil"/>
              <w:left w:val="nil"/>
              <w:bottom w:val="nil"/>
              <w:right w:val="nil"/>
            </w:tcBorders>
          </w:tcPr>
          <w:p w14:paraId="73B1E3D4" w14:textId="77777777" w:rsidR="00095263" w:rsidRPr="005C1663" w:rsidRDefault="00004233">
            <w:pPr>
              <w:pStyle w:val="Normal6a"/>
            </w:pPr>
            <w:r w:rsidRPr="005C1663">
              <w:t>1.</w:t>
            </w:r>
            <w:r w:rsidRPr="005C1663">
              <w:tab/>
              <w:t xml:space="preserve">pabrėžia PRM svarbą ES ekonomikos </w:t>
            </w:r>
            <w:r w:rsidRPr="005C1663">
              <w:t>klestėjimui ir konkurencingumui; pabrėžia, kad svarbu skatinti ir vertinti PRM, siekiant padidinti jo, kaip kokybiško kelio į įsidarbinimą, patrauklumą; ragina Komisiją užtikrinti, kad būsimoje PRM strategijoje būtų atsižvelgiama į PRM programų kokybę ir aktualumą, kartu labiau propaguojant PRM programas besimokantiems asmenims, darbdaviams ir plačiajai visuomenei;</w:t>
            </w:r>
          </w:p>
        </w:tc>
        <w:tc>
          <w:tcPr>
            <w:tcW w:w="4876" w:type="dxa"/>
            <w:tcBorders>
              <w:top w:val="nil"/>
              <w:left w:val="nil"/>
              <w:bottom w:val="nil"/>
              <w:right w:val="nil"/>
            </w:tcBorders>
          </w:tcPr>
          <w:p w14:paraId="0A7E23CB" w14:textId="77777777" w:rsidR="00095263" w:rsidRPr="005C1663" w:rsidRDefault="00004233">
            <w:pPr>
              <w:pStyle w:val="Normal6a"/>
            </w:pPr>
            <w:r w:rsidRPr="005C1663">
              <w:t>1.</w:t>
            </w:r>
            <w:r w:rsidRPr="005C1663">
              <w:tab/>
              <w:t>pabrėžia PRM svarbą ES ekonomikos klestėjimui ir konkurencingumui; pabrėžia, kad svarbu skatinti ir vertinti PRM, siekiant padidinti jo, kaip kokybiško kelio į įsidarbinimą, patrauklumą; ragina Komisiją užtikrinti, kad būsimoje PRM strategijoje būtų atsižvelgiama į PRM programų kokybę ir aktualumą, kartu labiau propaguojant PRM programas besimokantiems asmenims, darbdaviams ir plačiajai visuomenei;</w:t>
            </w:r>
            <w:r w:rsidRPr="005C1663">
              <w:rPr>
                <w:b/>
                <w:i/>
              </w:rPr>
              <w:t> pabrėžia, kad PRM patrauklumui didinti reikalingos ne tik informuotumo didinimo kampanijos, bet ir investicij</w:t>
            </w:r>
            <w:r w:rsidRPr="005C1663">
              <w:rPr>
                <w:b/>
                <w:i/>
              </w:rPr>
              <w:t xml:space="preserve">os į kokybišką užimtumą, teisingą darbo užmokestį, stiprią darbo </w:t>
            </w:r>
            <w:r w:rsidRPr="005C1663">
              <w:rPr>
                <w:b/>
                <w:i/>
              </w:rPr>
              <w:lastRenderedPageBreak/>
              <w:t>apsaugą ir karjeros raidos galimybes profesinėse specialybėse;</w:t>
            </w:r>
          </w:p>
        </w:tc>
      </w:tr>
    </w:tbl>
    <w:p w14:paraId="5D87345B"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6F0707C" w14:textId="77777777" w:rsidR="00095263" w:rsidRPr="005C1663" w:rsidRDefault="00004233">
      <w:r w:rsidRPr="005C1663">
        <w:rPr>
          <w:rStyle w:val="HideTWBExt"/>
        </w:rPr>
        <w:t>&lt;/Amend&gt;</w:t>
      </w:r>
    </w:p>
    <w:p w14:paraId="71180E53"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57</w:t>
      </w:r>
      <w:r w:rsidRPr="005C1663">
        <w:rPr>
          <w:rStyle w:val="HideTWBExt"/>
        </w:rPr>
        <w:t>&lt;/NumAm&gt;</w:t>
      </w:r>
    </w:p>
    <w:p w14:paraId="42EA78B8"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3825FA58"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2401D118" w14:textId="77777777" w:rsidR="00095263" w:rsidRPr="005C1663" w:rsidRDefault="00004233">
      <w:pPr>
        <w:pStyle w:val="NormalBold"/>
      </w:pPr>
      <w:r w:rsidRPr="005C1663">
        <w:rPr>
          <w:rStyle w:val="HideTWBExt"/>
          <w:b w:val="0"/>
        </w:rPr>
        <w:t>&lt;/RepeatBlock-By&gt;</w:t>
      </w:r>
    </w:p>
    <w:p w14:paraId="74BF585D"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BADCF09" w14:textId="77777777" w:rsidR="00095263" w:rsidRPr="005C1663" w:rsidRDefault="00004233">
      <w:pPr>
        <w:pStyle w:val="NormalBold"/>
      </w:pPr>
      <w:r w:rsidRPr="005C1663">
        <w:rPr>
          <w:rStyle w:val="HideTWBExt"/>
        </w:rPr>
        <w:t>&lt;Article&gt;</w:t>
      </w:r>
      <w:r w:rsidRPr="005C1663">
        <w:t>1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AD67DBE" w14:textId="77777777">
        <w:trPr>
          <w:trHeight w:hRule="exact" w:val="240"/>
          <w:jc w:val="center"/>
        </w:trPr>
        <w:tc>
          <w:tcPr>
            <w:tcW w:w="9752" w:type="dxa"/>
            <w:gridSpan w:val="2"/>
            <w:tcBorders>
              <w:top w:val="nil"/>
              <w:left w:val="nil"/>
              <w:bottom w:val="nil"/>
              <w:right w:val="nil"/>
            </w:tcBorders>
          </w:tcPr>
          <w:p w14:paraId="05EC71CD" w14:textId="77777777" w:rsidR="00095263" w:rsidRPr="005C1663" w:rsidRDefault="00095263"/>
        </w:tc>
      </w:tr>
      <w:tr w:rsidR="00095263" w:rsidRPr="005C1663" w14:paraId="12387D67" w14:textId="77777777">
        <w:trPr>
          <w:trHeight w:val="240"/>
          <w:jc w:val="center"/>
        </w:trPr>
        <w:tc>
          <w:tcPr>
            <w:tcW w:w="4876" w:type="dxa"/>
            <w:tcBorders>
              <w:top w:val="nil"/>
              <w:left w:val="nil"/>
              <w:bottom w:val="nil"/>
              <w:right w:val="nil"/>
            </w:tcBorders>
          </w:tcPr>
          <w:p w14:paraId="71A2CBAB"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D6C63AC" w14:textId="77777777" w:rsidR="00095263" w:rsidRPr="005C1663" w:rsidRDefault="00004233">
            <w:pPr>
              <w:pStyle w:val="AmColumnHeading"/>
            </w:pPr>
            <w:r w:rsidRPr="005C1663">
              <w:t>Pakeitimas</w:t>
            </w:r>
          </w:p>
        </w:tc>
      </w:tr>
      <w:tr w:rsidR="00095263" w:rsidRPr="005C1663" w14:paraId="0FC5A211" w14:textId="77777777">
        <w:trPr>
          <w:jc w:val="center"/>
        </w:trPr>
        <w:tc>
          <w:tcPr>
            <w:tcW w:w="4876" w:type="dxa"/>
            <w:tcBorders>
              <w:top w:val="nil"/>
              <w:left w:val="nil"/>
              <w:bottom w:val="nil"/>
              <w:right w:val="nil"/>
            </w:tcBorders>
          </w:tcPr>
          <w:p w14:paraId="1C2F8993" w14:textId="77777777" w:rsidR="00095263" w:rsidRPr="005C1663" w:rsidRDefault="00004233">
            <w:pPr>
              <w:pStyle w:val="Normal6a"/>
            </w:pPr>
            <w:r w:rsidRPr="005C1663">
              <w:t>1.</w:t>
            </w:r>
            <w:r w:rsidRPr="005C1663">
              <w:tab/>
              <w:t xml:space="preserve">pabrėžia PRM svarbą ES ekonomikos klestėjimui ir konkurencingumui; pabrėžia, kad svarbu skatinti ir vertinti PRM, siekiant padidinti jo, kaip kokybiško kelio į įsidarbinimą, </w:t>
            </w:r>
            <w:r w:rsidRPr="005C1663">
              <w:t>patrauklumą; ragina Komisiją užtikrinti, kad būsimoje PRM strategijoje būtų atsižvelgiama į PRM programų kokybę ir aktualumą, kartu labiau propaguojant PRM programas besimokantiems asmenims, darbdaviams ir plačiajai visuomenei;</w:t>
            </w:r>
          </w:p>
        </w:tc>
        <w:tc>
          <w:tcPr>
            <w:tcW w:w="4876" w:type="dxa"/>
            <w:tcBorders>
              <w:top w:val="nil"/>
              <w:left w:val="nil"/>
              <w:bottom w:val="nil"/>
              <w:right w:val="nil"/>
            </w:tcBorders>
          </w:tcPr>
          <w:p w14:paraId="66BD85DF" w14:textId="77777777" w:rsidR="00095263" w:rsidRPr="005C1663" w:rsidRDefault="00004233">
            <w:pPr>
              <w:pStyle w:val="Normal6a"/>
            </w:pPr>
            <w:r w:rsidRPr="005C1663">
              <w:t>1.</w:t>
            </w:r>
            <w:r w:rsidRPr="005C1663">
              <w:tab/>
              <w:t>pabrėžia PRM svarbą ES ekonomikos klestėjimui ir konkurencingumui; pabrėžia, kad svarbu skatinti ir vertinti PRM, siekiant padidinti jo, kaip kokybiško kelio į įsidarbinimą, patrauklumą; ragina Komisiją užtikrinti, kad būsimoje PRM strategijoje būtų atsižvelgiama į PRM programų kokybę ir aktualumą, kartu labiau propaguojant PRM programas besimokantiems asmenims, darbdaviams ir plačiajai visuomenei</w:t>
            </w:r>
            <w:r w:rsidRPr="005C1663">
              <w:rPr>
                <w:b/>
                <w:bCs/>
                <w:i/>
                <w:iCs/>
              </w:rPr>
              <w:t>, kartu užtikrinant vienodas galimybes mažiau galimybių turintiems besimokantiems asmenims ir šalinant kliūtis,</w:t>
            </w:r>
            <w:r w:rsidRPr="005C1663">
              <w:rPr>
                <w:b/>
                <w:bCs/>
                <w:i/>
                <w:iCs/>
              </w:rPr>
              <w:t xml:space="preserve"> susijusias su lytimi, negalia, migranto patirtimi, geografine bei socialine ir ekonomine padėtimi</w:t>
            </w:r>
            <w:r w:rsidRPr="005C1663">
              <w:t>;</w:t>
            </w:r>
          </w:p>
        </w:tc>
      </w:tr>
    </w:tbl>
    <w:p w14:paraId="2BE728CA"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E149337" w14:textId="77777777" w:rsidR="00095263" w:rsidRPr="005C1663" w:rsidRDefault="00004233">
      <w:r w:rsidRPr="005C1663">
        <w:rPr>
          <w:rStyle w:val="HideTWBExt"/>
        </w:rPr>
        <w:t>&lt;/Amend&gt;</w:t>
      </w:r>
    </w:p>
    <w:p w14:paraId="566089E8"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58</w:t>
      </w:r>
      <w:r w:rsidRPr="005C1663">
        <w:rPr>
          <w:rStyle w:val="HideTWBExt"/>
        </w:rPr>
        <w:t>&lt;/NumAm&gt;</w:t>
      </w:r>
    </w:p>
    <w:p w14:paraId="50977CD2" w14:textId="77777777" w:rsidR="00095263" w:rsidRPr="005C1663" w:rsidRDefault="00004233">
      <w:pPr>
        <w:pStyle w:val="NormalBold"/>
      </w:pPr>
      <w:r w:rsidRPr="005C1663">
        <w:rPr>
          <w:rStyle w:val="HideTWBExt"/>
          <w:b w:val="0"/>
        </w:rPr>
        <w:t>&lt;RepeatBlock-By&gt;&lt;Members&gt;</w:t>
      </w:r>
      <w:r w:rsidRPr="005C1663">
        <w:t>Angelika Winzig, Eleonora Meleti, Miriam Lexmann, Andrea Wechsler, Romana Tomc, Andrzej Buła, Martine Kemp, Henrik Dahl, Letizia Moratti, Maravillas Abadía Jover</w:t>
      </w:r>
      <w:r w:rsidRPr="005C1663">
        <w:rPr>
          <w:rStyle w:val="HideTWBExt"/>
          <w:b w:val="0"/>
        </w:rPr>
        <w:t>&lt;/Members&gt;</w:t>
      </w:r>
    </w:p>
    <w:p w14:paraId="5E9C6193" w14:textId="77777777" w:rsidR="00095263" w:rsidRPr="005C1663" w:rsidRDefault="00004233">
      <w:pPr>
        <w:pStyle w:val="NormalBold"/>
      </w:pPr>
      <w:r w:rsidRPr="005C1663">
        <w:rPr>
          <w:rStyle w:val="HideTWBExt"/>
          <w:b w:val="0"/>
        </w:rPr>
        <w:t>&lt;/RepeatBlock-By&gt;</w:t>
      </w:r>
    </w:p>
    <w:p w14:paraId="305823B6"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05ED8C1" w14:textId="77777777" w:rsidR="00095263" w:rsidRPr="005C1663" w:rsidRDefault="00004233">
      <w:pPr>
        <w:pStyle w:val="NormalBold"/>
      </w:pPr>
      <w:r w:rsidRPr="005C1663">
        <w:rPr>
          <w:rStyle w:val="HideTWBExt"/>
        </w:rPr>
        <w:t>&lt;Article&gt;</w:t>
      </w:r>
      <w:r w:rsidRPr="005C1663">
        <w:t>1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563219C" w14:textId="77777777">
        <w:trPr>
          <w:trHeight w:hRule="exact" w:val="240"/>
          <w:jc w:val="center"/>
        </w:trPr>
        <w:tc>
          <w:tcPr>
            <w:tcW w:w="9752" w:type="dxa"/>
            <w:gridSpan w:val="2"/>
            <w:tcBorders>
              <w:top w:val="nil"/>
              <w:left w:val="nil"/>
              <w:bottom w:val="nil"/>
              <w:right w:val="nil"/>
            </w:tcBorders>
          </w:tcPr>
          <w:p w14:paraId="11AE4393" w14:textId="77777777" w:rsidR="00095263" w:rsidRPr="005C1663" w:rsidRDefault="00095263"/>
        </w:tc>
      </w:tr>
      <w:tr w:rsidR="00095263" w:rsidRPr="005C1663" w14:paraId="34212794" w14:textId="77777777">
        <w:trPr>
          <w:trHeight w:val="240"/>
          <w:jc w:val="center"/>
        </w:trPr>
        <w:tc>
          <w:tcPr>
            <w:tcW w:w="4876" w:type="dxa"/>
            <w:tcBorders>
              <w:top w:val="nil"/>
              <w:left w:val="nil"/>
              <w:bottom w:val="nil"/>
              <w:right w:val="nil"/>
            </w:tcBorders>
          </w:tcPr>
          <w:p w14:paraId="270D5B41"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6729093" w14:textId="77777777" w:rsidR="00095263" w:rsidRPr="005C1663" w:rsidRDefault="00004233">
            <w:pPr>
              <w:pStyle w:val="AmColumnHeading"/>
            </w:pPr>
            <w:r w:rsidRPr="005C1663">
              <w:t>Pakeitimas</w:t>
            </w:r>
          </w:p>
        </w:tc>
      </w:tr>
      <w:tr w:rsidR="00095263" w:rsidRPr="005C1663" w14:paraId="1DF137A8" w14:textId="77777777">
        <w:trPr>
          <w:jc w:val="center"/>
        </w:trPr>
        <w:tc>
          <w:tcPr>
            <w:tcW w:w="4876" w:type="dxa"/>
            <w:tcBorders>
              <w:top w:val="nil"/>
              <w:left w:val="nil"/>
              <w:bottom w:val="nil"/>
              <w:right w:val="nil"/>
            </w:tcBorders>
          </w:tcPr>
          <w:p w14:paraId="76F819E0" w14:textId="77777777" w:rsidR="00095263" w:rsidRPr="005C1663" w:rsidRDefault="00004233">
            <w:pPr>
              <w:pStyle w:val="Normal6a"/>
            </w:pPr>
            <w:r w:rsidRPr="005C1663">
              <w:t>1.</w:t>
            </w:r>
            <w:r w:rsidRPr="005C1663">
              <w:tab/>
              <w:t xml:space="preserve">pabrėžia PRM </w:t>
            </w:r>
            <w:r w:rsidRPr="005C1663">
              <w:t xml:space="preserve">svarbą ES </w:t>
            </w:r>
            <w:r w:rsidRPr="005C1663">
              <w:lastRenderedPageBreak/>
              <w:t>ekonomikos klestėjimui ir konkurencingumui; pabrėžia, kad svarbu skatinti ir vertinti PRM, siekiant padidinti jo, kaip kokybiško kelio į įsidarbinimą, patrauklumą; ragina Komisiją užtikrinti, kad būsimoje PRM strategijoje būtų atsižvelgiama į PRM programų kokybę ir aktualumą, kartu labiau propaguojant PRM programas besimokantiems asmenims, darbdaviams ir plačiajai visuomenei;</w:t>
            </w:r>
          </w:p>
        </w:tc>
        <w:tc>
          <w:tcPr>
            <w:tcW w:w="4876" w:type="dxa"/>
            <w:tcBorders>
              <w:top w:val="nil"/>
              <w:left w:val="nil"/>
              <w:bottom w:val="nil"/>
              <w:right w:val="nil"/>
            </w:tcBorders>
          </w:tcPr>
          <w:p w14:paraId="2705A0A9" w14:textId="77777777" w:rsidR="00095263" w:rsidRPr="005C1663" w:rsidRDefault="00004233">
            <w:pPr>
              <w:pStyle w:val="Normal6a"/>
            </w:pPr>
            <w:r w:rsidRPr="005C1663">
              <w:lastRenderedPageBreak/>
              <w:t>1.</w:t>
            </w:r>
            <w:r w:rsidRPr="005C1663">
              <w:tab/>
              <w:t xml:space="preserve">pabrėžia PRM svarbą ES </w:t>
            </w:r>
            <w:r w:rsidRPr="005C1663">
              <w:lastRenderedPageBreak/>
              <w:t xml:space="preserve">ekonomikos klestėjimui ir konkurencingumui; pabrėžia, kad svarbu skatinti ir vertinti PRM, </w:t>
            </w:r>
            <w:r w:rsidRPr="005C1663">
              <w:t>siekiant padidinti jo, kaip kokybiško kelio į įsidarbinimą, patrauklumą; ragina Komisiją užtikrinti, kad būsimoje PRM strategijoje būtų atsižvelgiama į PRM programų kokybę ir aktualumą, kartu labiau propaguojant PRM programas besimokantiems asmenims, darbdaviams ir plačiajai visuomenei</w:t>
            </w:r>
            <w:r w:rsidRPr="005C1663">
              <w:rPr>
                <w:b/>
                <w:bCs/>
                <w:i/>
                <w:iCs/>
              </w:rPr>
              <w:t>, be kita ko, taikant aukštos kokybės švietimo ir profesinio orientavimo priemones, kuriomis didinamas informuotumas apie profesinio rengimo ir mokymo būdus ir jų užimtumo bei pažangos galimybes</w:t>
            </w:r>
            <w:r w:rsidRPr="005C1663">
              <w:t>;</w:t>
            </w:r>
          </w:p>
        </w:tc>
      </w:tr>
    </w:tbl>
    <w:p w14:paraId="49F0EDB7"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ADC5C79" w14:textId="77777777" w:rsidR="00095263" w:rsidRPr="005C1663" w:rsidRDefault="00004233">
      <w:r w:rsidRPr="005C1663">
        <w:rPr>
          <w:rStyle w:val="HideTWBExt"/>
        </w:rPr>
        <w:t>&lt;/Amend&gt;</w:t>
      </w:r>
    </w:p>
    <w:p w14:paraId="32D46360"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59</w:t>
      </w:r>
      <w:r w:rsidRPr="005C1663">
        <w:rPr>
          <w:rStyle w:val="HideTWBExt"/>
        </w:rPr>
        <w:t>&lt;/NumAm&gt;</w:t>
      </w:r>
    </w:p>
    <w:p w14:paraId="18F5366A" w14:textId="77777777" w:rsidR="00095263" w:rsidRPr="005C1663" w:rsidRDefault="00004233">
      <w:pPr>
        <w:pStyle w:val="NormalBold"/>
      </w:pPr>
      <w:r w:rsidRPr="005C1663">
        <w:rPr>
          <w:rStyle w:val="HideTWBExt"/>
          <w:b w:val="0"/>
        </w:rPr>
        <w:t>&lt;RepeatBlock-By&gt;&lt;Members&gt;</w:t>
      </w:r>
      <w:r w:rsidRPr="005C1663">
        <w:t>Mariateresa Vivaldini, Francesco Torselli, Chiara Gemma, Elena Donazzan, Geadis Geadi</w:t>
      </w:r>
      <w:r w:rsidRPr="005C1663">
        <w:rPr>
          <w:rStyle w:val="HideTWBExt"/>
          <w:b w:val="0"/>
        </w:rPr>
        <w:t>&lt;/Members&gt;</w:t>
      </w:r>
    </w:p>
    <w:p w14:paraId="12354080" w14:textId="77777777" w:rsidR="00095263" w:rsidRPr="005C1663" w:rsidRDefault="00004233">
      <w:pPr>
        <w:pStyle w:val="NormalBold"/>
      </w:pPr>
      <w:r w:rsidRPr="005C1663">
        <w:rPr>
          <w:rStyle w:val="HideTWBExt"/>
          <w:b w:val="0"/>
        </w:rPr>
        <w:t>&lt;/RepeatBlock-By&gt;</w:t>
      </w:r>
    </w:p>
    <w:p w14:paraId="1FF826A0"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DEE7D7A" w14:textId="77777777" w:rsidR="00095263" w:rsidRPr="005C1663" w:rsidRDefault="00004233">
      <w:pPr>
        <w:pStyle w:val="NormalBold"/>
      </w:pPr>
      <w:r w:rsidRPr="005C1663">
        <w:rPr>
          <w:rStyle w:val="HideTWBExt"/>
        </w:rPr>
        <w:t>&lt;Article&gt;</w:t>
      </w:r>
      <w:r w:rsidRPr="005C1663">
        <w:t>1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61AA20E" w14:textId="77777777">
        <w:trPr>
          <w:trHeight w:hRule="exact" w:val="240"/>
          <w:jc w:val="center"/>
        </w:trPr>
        <w:tc>
          <w:tcPr>
            <w:tcW w:w="9752" w:type="dxa"/>
            <w:gridSpan w:val="2"/>
            <w:tcBorders>
              <w:top w:val="nil"/>
              <w:left w:val="nil"/>
              <w:bottom w:val="nil"/>
              <w:right w:val="nil"/>
            </w:tcBorders>
          </w:tcPr>
          <w:p w14:paraId="11507163" w14:textId="77777777" w:rsidR="00095263" w:rsidRPr="005C1663" w:rsidRDefault="00095263"/>
        </w:tc>
      </w:tr>
      <w:tr w:rsidR="00095263" w:rsidRPr="005C1663" w14:paraId="1492033D" w14:textId="77777777">
        <w:trPr>
          <w:trHeight w:val="240"/>
          <w:jc w:val="center"/>
        </w:trPr>
        <w:tc>
          <w:tcPr>
            <w:tcW w:w="4876" w:type="dxa"/>
            <w:tcBorders>
              <w:top w:val="nil"/>
              <w:left w:val="nil"/>
              <w:bottom w:val="nil"/>
              <w:right w:val="nil"/>
            </w:tcBorders>
          </w:tcPr>
          <w:p w14:paraId="56C7CAAD"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9B735A6" w14:textId="77777777" w:rsidR="00095263" w:rsidRPr="005C1663" w:rsidRDefault="00004233">
            <w:pPr>
              <w:pStyle w:val="AmColumnHeading"/>
            </w:pPr>
            <w:r w:rsidRPr="005C1663">
              <w:t>Pakeitimas</w:t>
            </w:r>
          </w:p>
        </w:tc>
      </w:tr>
      <w:tr w:rsidR="00095263" w:rsidRPr="005C1663" w14:paraId="68ECE138" w14:textId="77777777">
        <w:trPr>
          <w:jc w:val="center"/>
        </w:trPr>
        <w:tc>
          <w:tcPr>
            <w:tcW w:w="4876" w:type="dxa"/>
            <w:tcBorders>
              <w:top w:val="nil"/>
              <w:left w:val="nil"/>
              <w:bottom w:val="nil"/>
              <w:right w:val="nil"/>
            </w:tcBorders>
          </w:tcPr>
          <w:p w14:paraId="4092FE25" w14:textId="77777777" w:rsidR="00095263" w:rsidRPr="005C1663" w:rsidRDefault="00004233">
            <w:pPr>
              <w:pStyle w:val="Normal6a"/>
            </w:pPr>
            <w:r w:rsidRPr="005C1663">
              <w:t>1.</w:t>
            </w:r>
            <w:r w:rsidRPr="005C1663">
              <w:tab/>
              <w:t xml:space="preserve">pabrėžia PRM svarbą ES ekonomikos klestėjimui ir konkurencingumui; pabrėžia, kad svarbu skatinti ir vertinti PRM, siekiant padidinti jo, kaip kokybiško kelio į įsidarbinimą, patrauklumą; ragina </w:t>
            </w:r>
            <w:r w:rsidRPr="005C1663">
              <w:t>Komisiją užtikrinti, kad būsimoje PRM strategijoje būtų atsižvelgiama į PRM programų kokybę ir aktualumą, kartu labiau propaguojant PRM programas besimokantiems asmenims, darbdaviams ir plačiajai visuomenei;</w:t>
            </w:r>
          </w:p>
        </w:tc>
        <w:tc>
          <w:tcPr>
            <w:tcW w:w="4876" w:type="dxa"/>
            <w:tcBorders>
              <w:top w:val="nil"/>
              <w:left w:val="nil"/>
              <w:bottom w:val="nil"/>
              <w:right w:val="nil"/>
            </w:tcBorders>
          </w:tcPr>
          <w:p w14:paraId="622CBA1D" w14:textId="77777777" w:rsidR="00095263" w:rsidRPr="005C1663" w:rsidRDefault="00004233">
            <w:pPr>
              <w:pStyle w:val="Normal6a"/>
            </w:pPr>
            <w:r w:rsidRPr="005C1663">
              <w:t>1.</w:t>
            </w:r>
            <w:r w:rsidRPr="005C1663">
              <w:tab/>
              <w:t>pabrėžia PRM svarbą ES ekonomikos klestėjimui ir konkurencingumui</w:t>
            </w:r>
            <w:r w:rsidRPr="005C1663">
              <w:rPr>
                <w:b/>
                <w:bCs/>
                <w:i/>
                <w:iCs/>
              </w:rPr>
              <w:t>, pramonės suverenumui ir strateginiam atsparumui bei žmogaus socialinei raidai</w:t>
            </w:r>
            <w:r w:rsidRPr="005C1663">
              <w:t>; pabrėžia, kad svarbu skatinti ir vertinti PRM, siekiant padidinti jo, kaip kokybiško kelio į įsidarbinimą, patrauklumą; ragina Komisiją užtikrinti, kad būsimoje PRM strategijoje būtų atsižvelgiama į PRM programų kokybę ir aktualumą, kartu labiau propaguojant PRM programas besimokantiems asmenims, darbdaviams ir plačiajai visuomenei;</w:t>
            </w:r>
          </w:p>
        </w:tc>
      </w:tr>
    </w:tbl>
    <w:p w14:paraId="628916C1"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03ADC28" w14:textId="77777777" w:rsidR="00095263" w:rsidRPr="005C1663" w:rsidRDefault="00004233">
      <w:r w:rsidRPr="005C1663">
        <w:rPr>
          <w:rStyle w:val="HideTWBExt"/>
        </w:rPr>
        <w:t>&lt;/Amend&gt;</w:t>
      </w:r>
    </w:p>
    <w:p w14:paraId="2D1CAF8B" w14:textId="77777777" w:rsidR="00095263" w:rsidRPr="005C1663" w:rsidRDefault="00004233">
      <w:pPr>
        <w:pStyle w:val="AmNumberTabs"/>
      </w:pPr>
      <w:r w:rsidRPr="005C1663">
        <w:rPr>
          <w:rStyle w:val="HideTWBExt"/>
        </w:rPr>
        <w:lastRenderedPageBreak/>
        <w:t>&lt;Amend&gt;</w:t>
      </w:r>
      <w:r w:rsidRPr="005C1663">
        <w:t>Pakeitimas</w:t>
      </w:r>
      <w:r w:rsidRPr="005C1663">
        <w:tab/>
      </w:r>
      <w:r w:rsidRPr="005C1663">
        <w:tab/>
      </w:r>
      <w:r w:rsidRPr="005C1663">
        <w:rPr>
          <w:rStyle w:val="HideTWBExt"/>
        </w:rPr>
        <w:t>&lt;NumAm&gt;</w:t>
      </w:r>
      <w:r w:rsidRPr="005C1663">
        <w:t>60</w:t>
      </w:r>
      <w:r w:rsidRPr="005C1663">
        <w:rPr>
          <w:rStyle w:val="HideTWBExt"/>
        </w:rPr>
        <w:t>&lt;/NumAm&gt;</w:t>
      </w:r>
    </w:p>
    <w:p w14:paraId="40872623"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1BCEE0DD" w14:textId="77777777" w:rsidR="00095263" w:rsidRPr="005C1663" w:rsidRDefault="00004233">
      <w:pPr>
        <w:pStyle w:val="NormalBold"/>
      </w:pPr>
      <w:r w:rsidRPr="005C1663">
        <w:rPr>
          <w:rStyle w:val="HideTWBExt"/>
          <w:b w:val="0"/>
        </w:rPr>
        <w:t>&lt;/RepeatBlock-By&gt;</w:t>
      </w:r>
    </w:p>
    <w:p w14:paraId="6A953116"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888F8AC" w14:textId="77777777" w:rsidR="00095263" w:rsidRPr="005C1663" w:rsidRDefault="00004233">
      <w:pPr>
        <w:pStyle w:val="NormalBold"/>
      </w:pPr>
      <w:r w:rsidRPr="005C1663">
        <w:rPr>
          <w:rStyle w:val="HideTWBExt"/>
        </w:rPr>
        <w:t>&lt;Article&gt;</w:t>
      </w:r>
      <w:r w:rsidRPr="005C1663">
        <w:t>1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401BA96" w14:textId="77777777">
        <w:trPr>
          <w:trHeight w:hRule="exact" w:val="240"/>
          <w:jc w:val="center"/>
        </w:trPr>
        <w:tc>
          <w:tcPr>
            <w:tcW w:w="9752" w:type="dxa"/>
            <w:gridSpan w:val="2"/>
            <w:tcBorders>
              <w:top w:val="nil"/>
              <w:left w:val="nil"/>
              <w:bottom w:val="nil"/>
              <w:right w:val="nil"/>
            </w:tcBorders>
          </w:tcPr>
          <w:p w14:paraId="39B8DCF7" w14:textId="77777777" w:rsidR="00095263" w:rsidRPr="005C1663" w:rsidRDefault="00095263"/>
        </w:tc>
      </w:tr>
      <w:tr w:rsidR="00095263" w:rsidRPr="005C1663" w14:paraId="376792E6" w14:textId="77777777">
        <w:trPr>
          <w:trHeight w:val="240"/>
          <w:jc w:val="center"/>
        </w:trPr>
        <w:tc>
          <w:tcPr>
            <w:tcW w:w="4876" w:type="dxa"/>
            <w:tcBorders>
              <w:top w:val="nil"/>
              <w:left w:val="nil"/>
              <w:bottom w:val="nil"/>
              <w:right w:val="nil"/>
            </w:tcBorders>
          </w:tcPr>
          <w:p w14:paraId="515FD193"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3F7E05F" w14:textId="77777777" w:rsidR="00095263" w:rsidRPr="005C1663" w:rsidRDefault="00004233">
            <w:pPr>
              <w:pStyle w:val="AmColumnHeading"/>
            </w:pPr>
            <w:r w:rsidRPr="005C1663">
              <w:t>Pakeitimas</w:t>
            </w:r>
          </w:p>
        </w:tc>
      </w:tr>
      <w:tr w:rsidR="00095263" w:rsidRPr="005C1663" w14:paraId="6C6A389C" w14:textId="77777777">
        <w:trPr>
          <w:jc w:val="center"/>
        </w:trPr>
        <w:tc>
          <w:tcPr>
            <w:tcW w:w="4876" w:type="dxa"/>
            <w:tcBorders>
              <w:top w:val="nil"/>
              <w:left w:val="nil"/>
              <w:bottom w:val="nil"/>
              <w:right w:val="nil"/>
            </w:tcBorders>
          </w:tcPr>
          <w:p w14:paraId="1B7B5B19" w14:textId="77777777" w:rsidR="00095263" w:rsidRPr="005C1663" w:rsidRDefault="00004233">
            <w:pPr>
              <w:pStyle w:val="Normal6a"/>
            </w:pPr>
            <w:r w:rsidRPr="005C1663">
              <w:t>1.</w:t>
            </w:r>
            <w:r w:rsidRPr="005C1663">
              <w:tab/>
              <w:t>pabrėžia PRM svarbą ES ekonomikos klestėjimui ir konkurencingumui; pabrėžia, kad svarbu skatinti ir vertinti PRM, siekiant padidinti jo, kaip kokybiško kelio į įsidarbinimą, patrauklumą; ragina Komisiją užtikrinti, kad būsimoje PRM strategijoje būtų atsižvelgiama į PRM programų kokybę ir aktualumą, kartu labiau propaguojant PRM programas besimokantiems asmenims, darbdaviams ir plačiajai visuomenei;</w:t>
            </w:r>
          </w:p>
        </w:tc>
        <w:tc>
          <w:tcPr>
            <w:tcW w:w="4876" w:type="dxa"/>
            <w:tcBorders>
              <w:top w:val="nil"/>
              <w:left w:val="nil"/>
              <w:bottom w:val="nil"/>
              <w:right w:val="nil"/>
            </w:tcBorders>
          </w:tcPr>
          <w:p w14:paraId="666283E1" w14:textId="77777777" w:rsidR="00095263" w:rsidRPr="005C1663" w:rsidRDefault="00004233">
            <w:pPr>
              <w:pStyle w:val="Normal6a"/>
            </w:pPr>
            <w:r w:rsidRPr="005C1663">
              <w:t>1.</w:t>
            </w:r>
            <w:r w:rsidRPr="005C1663">
              <w:tab/>
              <w:t>pabrėžia PRM svarbą ES</w:t>
            </w:r>
            <w:r w:rsidRPr="005C1663">
              <w:rPr>
                <w:b/>
                <w:bCs/>
                <w:i/>
                <w:iCs/>
              </w:rPr>
              <w:t xml:space="preserve"> socialiniam ir</w:t>
            </w:r>
            <w:r w:rsidRPr="005C1663">
              <w:t xml:space="preserve"> ekonomikos klestėjimui ir konkurencingumui; pabrėžia, kad svarbu skatinti ir vertinti PRM, siekiant padidinti jo, kaip kokybiško kelio į įsidarbinimą</w:t>
            </w:r>
            <w:r w:rsidRPr="005C1663">
              <w:rPr>
                <w:b/>
                <w:bCs/>
                <w:i/>
                <w:iCs/>
              </w:rPr>
              <w:t xml:space="preserve"> ir kokybiškas darbo vietas</w:t>
            </w:r>
            <w:r w:rsidRPr="005C1663">
              <w:t>, patrauklumą; ragina Komisiją užtikrinti, kad būsimoje PRM strategijoje būtų atsižvelgiama į PRM programų kokybę ir aktualumą, kartu labiau propaguojant PRM programas besimokantiems asmenims, darbdaviams ir plačiajai visuomenei;</w:t>
            </w:r>
          </w:p>
        </w:tc>
      </w:tr>
    </w:tbl>
    <w:p w14:paraId="420AABC3"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E6C31AE" w14:textId="77777777" w:rsidR="00095263" w:rsidRPr="005C1663" w:rsidRDefault="00004233">
      <w:r w:rsidRPr="005C1663">
        <w:rPr>
          <w:rStyle w:val="HideTWBExt"/>
        </w:rPr>
        <w:t>&lt;/Amend&gt;</w:t>
      </w:r>
    </w:p>
    <w:p w14:paraId="07BAB1E3"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61</w:t>
      </w:r>
      <w:r w:rsidRPr="005C1663">
        <w:rPr>
          <w:rStyle w:val="HideTWBExt"/>
        </w:rPr>
        <w:t>&lt;/NumAm&gt;</w:t>
      </w:r>
    </w:p>
    <w:p w14:paraId="2047047E" w14:textId="77777777" w:rsidR="00095263" w:rsidRPr="005C1663" w:rsidRDefault="00004233">
      <w:pPr>
        <w:pStyle w:val="NormalBold"/>
      </w:pPr>
      <w:r w:rsidRPr="005C1663">
        <w:rPr>
          <w:rStyle w:val="HideTWBExt"/>
          <w:b w:val="0"/>
        </w:rPr>
        <w:t>&lt;RepeatBlock-By&gt;&lt;Members&gt;</w:t>
      </w:r>
      <w:r w:rsidRPr="005C1663">
        <w:t xml:space="preserve">Brigitte van den Berg, </w:t>
      </w:r>
      <w:r w:rsidRPr="005C1663">
        <w:t>Hristo Petrov</w:t>
      </w:r>
      <w:r w:rsidRPr="005C1663">
        <w:rPr>
          <w:rStyle w:val="HideTWBExt"/>
          <w:b w:val="0"/>
        </w:rPr>
        <w:t>&lt;/Members&gt;</w:t>
      </w:r>
    </w:p>
    <w:p w14:paraId="5F8423FF" w14:textId="77777777" w:rsidR="00095263" w:rsidRPr="005C1663" w:rsidRDefault="00004233">
      <w:pPr>
        <w:pStyle w:val="NormalBold"/>
      </w:pPr>
      <w:r w:rsidRPr="005C1663">
        <w:rPr>
          <w:rStyle w:val="HideTWBExt"/>
          <w:b w:val="0"/>
        </w:rPr>
        <w:t>&lt;/RepeatBlock-By&gt;</w:t>
      </w:r>
    </w:p>
    <w:p w14:paraId="6B65DFC0"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E45BB17" w14:textId="77777777" w:rsidR="00095263" w:rsidRPr="005C1663" w:rsidRDefault="00004233">
      <w:pPr>
        <w:pStyle w:val="NormalBold"/>
      </w:pPr>
      <w:r w:rsidRPr="005C1663">
        <w:rPr>
          <w:rStyle w:val="HideTWBExt"/>
        </w:rPr>
        <w:t>&lt;Article&gt;</w:t>
      </w:r>
      <w:r w:rsidRPr="005C1663">
        <w:t>1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12AB26C" w14:textId="77777777">
        <w:trPr>
          <w:trHeight w:hRule="exact" w:val="240"/>
          <w:jc w:val="center"/>
        </w:trPr>
        <w:tc>
          <w:tcPr>
            <w:tcW w:w="9752" w:type="dxa"/>
            <w:gridSpan w:val="2"/>
            <w:tcBorders>
              <w:top w:val="nil"/>
              <w:left w:val="nil"/>
              <w:bottom w:val="nil"/>
              <w:right w:val="nil"/>
            </w:tcBorders>
          </w:tcPr>
          <w:p w14:paraId="14274264" w14:textId="77777777" w:rsidR="00095263" w:rsidRPr="005C1663" w:rsidRDefault="00095263"/>
        </w:tc>
      </w:tr>
      <w:tr w:rsidR="00095263" w:rsidRPr="005C1663" w14:paraId="08BD83F2" w14:textId="77777777">
        <w:trPr>
          <w:trHeight w:val="240"/>
          <w:jc w:val="center"/>
        </w:trPr>
        <w:tc>
          <w:tcPr>
            <w:tcW w:w="4876" w:type="dxa"/>
            <w:tcBorders>
              <w:top w:val="nil"/>
              <w:left w:val="nil"/>
              <w:bottom w:val="nil"/>
              <w:right w:val="nil"/>
            </w:tcBorders>
          </w:tcPr>
          <w:p w14:paraId="1E0BA6A3"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004870B" w14:textId="77777777" w:rsidR="00095263" w:rsidRPr="005C1663" w:rsidRDefault="00004233">
            <w:pPr>
              <w:pStyle w:val="AmColumnHeading"/>
            </w:pPr>
            <w:r w:rsidRPr="005C1663">
              <w:t>Pakeitimas</w:t>
            </w:r>
          </w:p>
        </w:tc>
      </w:tr>
      <w:tr w:rsidR="00095263" w:rsidRPr="005C1663" w14:paraId="5D4D4F20" w14:textId="77777777">
        <w:trPr>
          <w:jc w:val="center"/>
        </w:trPr>
        <w:tc>
          <w:tcPr>
            <w:tcW w:w="4876" w:type="dxa"/>
            <w:tcBorders>
              <w:top w:val="nil"/>
              <w:left w:val="nil"/>
              <w:bottom w:val="nil"/>
              <w:right w:val="nil"/>
            </w:tcBorders>
          </w:tcPr>
          <w:p w14:paraId="697B914F" w14:textId="77777777" w:rsidR="00095263" w:rsidRPr="005C1663" w:rsidRDefault="00004233">
            <w:pPr>
              <w:pStyle w:val="Normal6a"/>
            </w:pPr>
            <w:r w:rsidRPr="005C1663">
              <w:t>1.</w:t>
            </w:r>
            <w:r w:rsidRPr="005C1663">
              <w:tab/>
              <w:t xml:space="preserve">pabrėžia PRM svarbą ES ekonomikos klestėjimui ir konkurencingumui; pabrėžia, kad </w:t>
            </w:r>
            <w:r w:rsidRPr="005C1663">
              <w:t>svarbu skatinti ir vertinti PRM, siekiant padidinti jo, kaip kokybiško kelio į įsidarbinimą, patrauklumą; ragina Komisiją užtikrinti, kad būsimoje PRM strategijoje būtų atsižvelgiama į PRM programų kokybę ir aktualumą, kartu labiau propaguojant PRM programas besimokantiems asmenims, darbdaviams ir plačiajai visuomenei;</w:t>
            </w:r>
          </w:p>
        </w:tc>
        <w:tc>
          <w:tcPr>
            <w:tcW w:w="4876" w:type="dxa"/>
            <w:tcBorders>
              <w:top w:val="nil"/>
              <w:left w:val="nil"/>
              <w:bottom w:val="nil"/>
              <w:right w:val="nil"/>
            </w:tcBorders>
          </w:tcPr>
          <w:p w14:paraId="44827EF5" w14:textId="77777777" w:rsidR="00095263" w:rsidRPr="005C1663" w:rsidRDefault="00004233">
            <w:pPr>
              <w:pStyle w:val="Normal6a"/>
            </w:pPr>
            <w:r w:rsidRPr="005C1663">
              <w:t>1.</w:t>
            </w:r>
            <w:r w:rsidRPr="005C1663">
              <w:tab/>
              <w:t>pabrėžia PRM svarbą ES ekonomikos klestėjimui ir konkurencingumui; pabrėžia, kad svarbu skatinti ir vertinti PRM, siekiant padidinti jo, kaip kokybiško kelio į</w:t>
            </w:r>
            <w:r w:rsidRPr="005C1663">
              <w:rPr>
                <w:b/>
                <w:bCs/>
                <w:i/>
                <w:iCs/>
              </w:rPr>
              <w:t xml:space="preserve"> švietimą ir</w:t>
            </w:r>
            <w:r w:rsidRPr="005C1663">
              <w:t xml:space="preserve"> įsidarbinimą, patrauklumą; ragina Komisiją užtikrinti, kad būsimoje PRM strategijoje būtų atsižvelgiama į PRM programų kokybę ir aktualumą, kartu labiau propaguojant PRM programas besimokantiems asmenims, darbdaviams ir plačiajai visuomenei;</w:t>
            </w:r>
          </w:p>
        </w:tc>
      </w:tr>
    </w:tbl>
    <w:p w14:paraId="79E15B75"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57E99BA" w14:textId="77777777" w:rsidR="00095263" w:rsidRPr="005C1663" w:rsidRDefault="00004233">
      <w:r w:rsidRPr="005C1663">
        <w:rPr>
          <w:rStyle w:val="HideTWBExt"/>
        </w:rPr>
        <w:lastRenderedPageBreak/>
        <w:t>&lt;/Amend&gt;</w:t>
      </w:r>
    </w:p>
    <w:p w14:paraId="74DC6915"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62</w:t>
      </w:r>
      <w:r w:rsidRPr="005C1663">
        <w:rPr>
          <w:rStyle w:val="HideTWBExt"/>
        </w:rPr>
        <w:t>&lt;/NumAm&gt;</w:t>
      </w:r>
    </w:p>
    <w:p w14:paraId="46B835C7"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23F3E38B" w14:textId="77777777" w:rsidR="00095263" w:rsidRPr="005C1663" w:rsidRDefault="00004233">
      <w:pPr>
        <w:pStyle w:val="NormalBold"/>
      </w:pPr>
      <w:r w:rsidRPr="005C1663">
        <w:rPr>
          <w:rStyle w:val="HideTWBExt"/>
          <w:b w:val="0"/>
        </w:rPr>
        <w:t>&lt;/RepeatBlock-By&gt;</w:t>
      </w:r>
    </w:p>
    <w:p w14:paraId="5E6D1393"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994E491" w14:textId="77777777" w:rsidR="00095263" w:rsidRPr="005C1663" w:rsidRDefault="00004233">
      <w:pPr>
        <w:pStyle w:val="NormalBold"/>
      </w:pPr>
      <w:r w:rsidRPr="005C1663">
        <w:rPr>
          <w:rStyle w:val="HideTWBExt"/>
        </w:rPr>
        <w:t>&lt;Article&gt;</w:t>
      </w:r>
      <w:r w:rsidRPr="005C1663">
        <w:t>1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3B5E63A" w14:textId="77777777">
        <w:trPr>
          <w:trHeight w:hRule="exact" w:val="240"/>
          <w:jc w:val="center"/>
        </w:trPr>
        <w:tc>
          <w:tcPr>
            <w:tcW w:w="9752" w:type="dxa"/>
            <w:gridSpan w:val="2"/>
            <w:tcBorders>
              <w:top w:val="nil"/>
              <w:left w:val="nil"/>
              <w:bottom w:val="nil"/>
              <w:right w:val="nil"/>
            </w:tcBorders>
          </w:tcPr>
          <w:p w14:paraId="00115350" w14:textId="77777777" w:rsidR="00095263" w:rsidRPr="005C1663" w:rsidRDefault="00095263"/>
        </w:tc>
      </w:tr>
      <w:tr w:rsidR="00095263" w:rsidRPr="005C1663" w14:paraId="1054D181" w14:textId="77777777">
        <w:trPr>
          <w:trHeight w:val="240"/>
          <w:jc w:val="center"/>
        </w:trPr>
        <w:tc>
          <w:tcPr>
            <w:tcW w:w="4876" w:type="dxa"/>
            <w:tcBorders>
              <w:top w:val="nil"/>
              <w:left w:val="nil"/>
              <w:bottom w:val="nil"/>
              <w:right w:val="nil"/>
            </w:tcBorders>
          </w:tcPr>
          <w:p w14:paraId="644E0175"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F9ACA6F" w14:textId="77777777" w:rsidR="00095263" w:rsidRPr="005C1663" w:rsidRDefault="00004233">
            <w:pPr>
              <w:pStyle w:val="AmColumnHeading"/>
            </w:pPr>
            <w:r w:rsidRPr="005C1663">
              <w:t>Pakeitimas</w:t>
            </w:r>
          </w:p>
        </w:tc>
      </w:tr>
      <w:tr w:rsidR="00095263" w:rsidRPr="005C1663" w14:paraId="5CA37027" w14:textId="77777777">
        <w:trPr>
          <w:jc w:val="center"/>
        </w:trPr>
        <w:tc>
          <w:tcPr>
            <w:tcW w:w="4876" w:type="dxa"/>
            <w:tcBorders>
              <w:top w:val="nil"/>
              <w:left w:val="nil"/>
              <w:bottom w:val="nil"/>
              <w:right w:val="nil"/>
            </w:tcBorders>
          </w:tcPr>
          <w:p w14:paraId="20F5F8CA" w14:textId="77777777" w:rsidR="00095263" w:rsidRPr="005C1663" w:rsidRDefault="00004233">
            <w:pPr>
              <w:pStyle w:val="Normal6a"/>
            </w:pPr>
            <w:r w:rsidRPr="005C1663">
              <w:t>1.</w:t>
            </w:r>
            <w:r w:rsidRPr="005C1663">
              <w:tab/>
              <w:t>pabrėžia PRM svarbą ES ekonomikos klestėjimui ir konkurencingumui; pabrėžia, kad svarbu skatinti ir vertinti PRM, siekiant padidinti jo, kaip kokybiško kelio į įsidarbinimą, patrauklumą; ragina Komisiją užtikrinti, kad būsimoje PRM strategijoje būtų atsižvelgiama į PRM programų kokybę ir aktualumą, kartu labiau propaguojant PRM programas besimokantiems asmenims, darbdaviams ir plačiajai visuomenei;</w:t>
            </w:r>
          </w:p>
        </w:tc>
        <w:tc>
          <w:tcPr>
            <w:tcW w:w="4876" w:type="dxa"/>
            <w:tcBorders>
              <w:top w:val="nil"/>
              <w:left w:val="nil"/>
              <w:bottom w:val="nil"/>
              <w:right w:val="nil"/>
            </w:tcBorders>
          </w:tcPr>
          <w:p w14:paraId="17561655" w14:textId="77777777" w:rsidR="00095263" w:rsidRPr="005C1663" w:rsidRDefault="00004233">
            <w:pPr>
              <w:pStyle w:val="Normal6a"/>
            </w:pPr>
            <w:r w:rsidRPr="005C1663">
              <w:t>1.</w:t>
            </w:r>
            <w:r w:rsidRPr="005C1663">
              <w:tab/>
              <w:t>pabrėžia PRM svarbą ES ekonomikos klestėjimui ir konkurencingumui; pabrėžia, kad svarbu skatinti ir vertinti PRM, siekiant padidinti jo, kaip</w:t>
            </w:r>
            <w:r w:rsidRPr="005C1663">
              <w:rPr>
                <w:b/>
                <w:bCs/>
                <w:i/>
                <w:iCs/>
              </w:rPr>
              <w:t xml:space="preserve"> įtraukaus</w:t>
            </w:r>
            <w:r w:rsidRPr="005C1663">
              <w:t xml:space="preserve"> kokybiško kelio į įsidarbinimą, patrauklumą; ragina Komisiją užtikrinti, kad būsimoje PRM strategijoje būtų atsižvelgiama į PRM programų kokybę ir aktualumą, kartu labiau propaguojant PRM programas besimokantiems asmenims, darbdaviams ir plačiajai visuomenei;</w:t>
            </w:r>
          </w:p>
        </w:tc>
      </w:tr>
    </w:tbl>
    <w:p w14:paraId="051267A1"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E1E4EB3" w14:textId="77777777" w:rsidR="00095263" w:rsidRPr="005C1663" w:rsidRDefault="00004233">
      <w:r w:rsidRPr="005C1663">
        <w:rPr>
          <w:rStyle w:val="HideTWBExt"/>
        </w:rPr>
        <w:t>&lt;/Amend&gt;</w:t>
      </w:r>
    </w:p>
    <w:p w14:paraId="5BBE003E"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63</w:t>
      </w:r>
      <w:r w:rsidRPr="005C1663">
        <w:rPr>
          <w:rStyle w:val="HideTWBExt"/>
        </w:rPr>
        <w:t>&lt;/NumAm&gt;</w:t>
      </w:r>
    </w:p>
    <w:p w14:paraId="231C34D9" w14:textId="77777777" w:rsidR="00095263" w:rsidRPr="005C1663" w:rsidRDefault="00004233">
      <w:pPr>
        <w:pStyle w:val="NormalBold"/>
      </w:pPr>
      <w:r w:rsidRPr="005C1663">
        <w:rPr>
          <w:rStyle w:val="HideTWBExt"/>
          <w:b w:val="0"/>
        </w:rPr>
        <w:t>&lt;RepeatBlock-By&gt;&lt;Members&gt;</w:t>
      </w:r>
      <w:r w:rsidRPr="005C1663">
        <w:t xml:space="preserve">Angelika Winzig, Eleonora Meleti, Miriam Lexmann, Andrea Wechsler, Romana Tomc, </w:t>
      </w:r>
      <w:r w:rsidRPr="005C1663">
        <w:t>Andrzej Buła, Martine Kemp, Letizia Moratti</w:t>
      </w:r>
      <w:r w:rsidRPr="005C1663">
        <w:rPr>
          <w:rStyle w:val="HideTWBExt"/>
          <w:b w:val="0"/>
        </w:rPr>
        <w:t>&lt;/Members&gt;</w:t>
      </w:r>
    </w:p>
    <w:p w14:paraId="0C243902" w14:textId="77777777" w:rsidR="00095263" w:rsidRPr="005C1663" w:rsidRDefault="00004233">
      <w:pPr>
        <w:pStyle w:val="NormalBold"/>
      </w:pPr>
      <w:r w:rsidRPr="005C1663">
        <w:rPr>
          <w:rStyle w:val="HideTWBExt"/>
          <w:b w:val="0"/>
        </w:rPr>
        <w:t>&lt;/RepeatBlock-By&gt;</w:t>
      </w:r>
    </w:p>
    <w:p w14:paraId="64ABC2D6"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C5E8607" w14:textId="77777777" w:rsidR="00095263" w:rsidRPr="005C1663" w:rsidRDefault="00004233">
      <w:pPr>
        <w:pStyle w:val="NormalBold"/>
      </w:pPr>
      <w:r w:rsidRPr="005C1663">
        <w:rPr>
          <w:rStyle w:val="HideTWBExt"/>
        </w:rPr>
        <w:t>&lt;Article&gt;</w:t>
      </w:r>
      <w:r w:rsidRPr="005C1663">
        <w:t>1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5356A86" w14:textId="77777777">
        <w:trPr>
          <w:trHeight w:hRule="exact" w:val="240"/>
          <w:jc w:val="center"/>
        </w:trPr>
        <w:tc>
          <w:tcPr>
            <w:tcW w:w="9752" w:type="dxa"/>
            <w:gridSpan w:val="2"/>
            <w:tcBorders>
              <w:top w:val="nil"/>
              <w:left w:val="nil"/>
              <w:bottom w:val="nil"/>
              <w:right w:val="nil"/>
            </w:tcBorders>
          </w:tcPr>
          <w:p w14:paraId="41487ECE" w14:textId="77777777" w:rsidR="00095263" w:rsidRPr="005C1663" w:rsidRDefault="00095263"/>
        </w:tc>
      </w:tr>
      <w:tr w:rsidR="00095263" w:rsidRPr="005C1663" w14:paraId="18969670" w14:textId="77777777">
        <w:trPr>
          <w:trHeight w:val="240"/>
          <w:jc w:val="center"/>
        </w:trPr>
        <w:tc>
          <w:tcPr>
            <w:tcW w:w="4876" w:type="dxa"/>
            <w:tcBorders>
              <w:top w:val="nil"/>
              <w:left w:val="nil"/>
              <w:bottom w:val="nil"/>
              <w:right w:val="nil"/>
            </w:tcBorders>
          </w:tcPr>
          <w:p w14:paraId="3D44474F"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F70771D" w14:textId="77777777" w:rsidR="00095263" w:rsidRPr="005C1663" w:rsidRDefault="00004233">
            <w:pPr>
              <w:pStyle w:val="AmColumnHeading"/>
            </w:pPr>
            <w:r w:rsidRPr="005C1663">
              <w:t>Pakeitimas</w:t>
            </w:r>
          </w:p>
        </w:tc>
      </w:tr>
      <w:tr w:rsidR="00095263" w:rsidRPr="005C1663" w14:paraId="7A52777B" w14:textId="77777777">
        <w:trPr>
          <w:jc w:val="center"/>
        </w:trPr>
        <w:tc>
          <w:tcPr>
            <w:tcW w:w="4876" w:type="dxa"/>
            <w:tcBorders>
              <w:top w:val="nil"/>
              <w:left w:val="nil"/>
              <w:bottom w:val="nil"/>
              <w:right w:val="nil"/>
            </w:tcBorders>
          </w:tcPr>
          <w:p w14:paraId="641606C0" w14:textId="77777777" w:rsidR="00095263" w:rsidRPr="005C1663" w:rsidRDefault="00095263">
            <w:pPr>
              <w:pStyle w:val="Normal6a"/>
            </w:pPr>
          </w:p>
        </w:tc>
        <w:tc>
          <w:tcPr>
            <w:tcW w:w="4876" w:type="dxa"/>
            <w:tcBorders>
              <w:top w:val="nil"/>
              <w:left w:val="nil"/>
              <w:bottom w:val="nil"/>
              <w:right w:val="nil"/>
            </w:tcBorders>
          </w:tcPr>
          <w:p w14:paraId="3C0DD934" w14:textId="77777777" w:rsidR="00095263" w:rsidRPr="005C1663" w:rsidRDefault="00004233">
            <w:pPr>
              <w:pStyle w:val="Normal6a"/>
            </w:pPr>
            <w:r w:rsidRPr="005C1663">
              <w:rPr>
                <w:b/>
                <w:i/>
              </w:rPr>
              <w:t>1a.</w:t>
            </w:r>
            <w:r w:rsidRPr="005C1663">
              <w:tab/>
            </w:r>
            <w:r w:rsidRPr="005C1663">
              <w:rPr>
                <w:b/>
                <w:i/>
              </w:rPr>
              <w:t xml:space="preserve">palankiai vertina Europos Parlamento </w:t>
            </w:r>
            <w:r w:rsidRPr="005C1663">
              <w:rPr>
                <w:b/>
                <w:i/>
              </w:rPr>
              <w:t>sprendimą leisti atlikti keletą Robero Šumano stažuočių kandidatams, turintiems profesinio rengimo ir mokymo kvalifikaciją, taip prisidedant prie profesinio rengimo ir mokymo būdų matomumo ir pripažinimo; ragina ES institucijas savo stažuočių ir įdarbinimo politikoje toliau skatinti lygias profesinių ir akademinių studijų kandidatų galimybes;</w:t>
            </w:r>
          </w:p>
        </w:tc>
      </w:tr>
    </w:tbl>
    <w:p w14:paraId="48BE907C"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1B9C6FA" w14:textId="77777777" w:rsidR="00095263" w:rsidRPr="005C1663" w:rsidRDefault="00004233">
      <w:r w:rsidRPr="005C1663">
        <w:rPr>
          <w:rStyle w:val="HideTWBExt"/>
        </w:rPr>
        <w:lastRenderedPageBreak/>
        <w:t>&lt;/Amend&gt;</w:t>
      </w:r>
    </w:p>
    <w:p w14:paraId="5F134E2B"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64</w:t>
      </w:r>
      <w:r w:rsidRPr="005C1663">
        <w:rPr>
          <w:rStyle w:val="HideTWBExt"/>
        </w:rPr>
        <w:t>&lt;/NumAm&gt;</w:t>
      </w:r>
    </w:p>
    <w:p w14:paraId="02AAB04D"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693A23EE" w14:textId="77777777" w:rsidR="00095263" w:rsidRPr="005C1663" w:rsidRDefault="00004233">
      <w:pPr>
        <w:pStyle w:val="NormalBold"/>
      </w:pPr>
      <w:r w:rsidRPr="005C1663">
        <w:rPr>
          <w:rStyle w:val="HideTWBExt"/>
          <w:b w:val="0"/>
        </w:rPr>
        <w:t>&lt;/RepeatBlock-By&gt;</w:t>
      </w:r>
    </w:p>
    <w:p w14:paraId="768156DF"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AEEB20E" w14:textId="77777777" w:rsidR="00095263" w:rsidRPr="005C1663" w:rsidRDefault="00004233">
      <w:pPr>
        <w:pStyle w:val="NormalBold"/>
      </w:pPr>
      <w:r w:rsidRPr="005C1663">
        <w:rPr>
          <w:rStyle w:val="HideTWBExt"/>
        </w:rPr>
        <w:t>&lt;Article&gt;</w:t>
      </w:r>
      <w:r w:rsidRPr="005C1663">
        <w:t>1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5A5B307" w14:textId="77777777">
        <w:trPr>
          <w:trHeight w:hRule="exact" w:val="240"/>
          <w:jc w:val="center"/>
        </w:trPr>
        <w:tc>
          <w:tcPr>
            <w:tcW w:w="9752" w:type="dxa"/>
            <w:gridSpan w:val="2"/>
            <w:tcBorders>
              <w:top w:val="nil"/>
              <w:left w:val="nil"/>
              <w:bottom w:val="nil"/>
              <w:right w:val="nil"/>
            </w:tcBorders>
          </w:tcPr>
          <w:p w14:paraId="1231A578" w14:textId="77777777" w:rsidR="00095263" w:rsidRPr="005C1663" w:rsidRDefault="00095263"/>
        </w:tc>
      </w:tr>
      <w:tr w:rsidR="00095263" w:rsidRPr="005C1663" w14:paraId="30B8AF41" w14:textId="77777777">
        <w:trPr>
          <w:trHeight w:val="240"/>
          <w:jc w:val="center"/>
        </w:trPr>
        <w:tc>
          <w:tcPr>
            <w:tcW w:w="4876" w:type="dxa"/>
            <w:tcBorders>
              <w:top w:val="nil"/>
              <w:left w:val="nil"/>
              <w:bottom w:val="nil"/>
              <w:right w:val="nil"/>
            </w:tcBorders>
          </w:tcPr>
          <w:p w14:paraId="10D1E37F"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F112B58" w14:textId="77777777" w:rsidR="00095263" w:rsidRPr="005C1663" w:rsidRDefault="00004233">
            <w:pPr>
              <w:pStyle w:val="AmColumnHeading"/>
            </w:pPr>
            <w:r w:rsidRPr="005C1663">
              <w:t>Pakeitimas</w:t>
            </w:r>
          </w:p>
        </w:tc>
      </w:tr>
      <w:tr w:rsidR="00095263" w:rsidRPr="005C1663" w14:paraId="7FEA3114" w14:textId="77777777">
        <w:trPr>
          <w:jc w:val="center"/>
        </w:trPr>
        <w:tc>
          <w:tcPr>
            <w:tcW w:w="4876" w:type="dxa"/>
            <w:tcBorders>
              <w:top w:val="nil"/>
              <w:left w:val="nil"/>
              <w:bottom w:val="nil"/>
              <w:right w:val="nil"/>
            </w:tcBorders>
          </w:tcPr>
          <w:p w14:paraId="382813C0" w14:textId="77777777" w:rsidR="00095263" w:rsidRPr="005C1663" w:rsidRDefault="00095263">
            <w:pPr>
              <w:pStyle w:val="Normal6a"/>
            </w:pPr>
          </w:p>
        </w:tc>
        <w:tc>
          <w:tcPr>
            <w:tcW w:w="4876" w:type="dxa"/>
            <w:tcBorders>
              <w:top w:val="nil"/>
              <w:left w:val="nil"/>
              <w:bottom w:val="nil"/>
              <w:right w:val="nil"/>
            </w:tcBorders>
          </w:tcPr>
          <w:p w14:paraId="748A7CFF" w14:textId="77777777" w:rsidR="00095263" w:rsidRPr="005C1663" w:rsidRDefault="00004233">
            <w:pPr>
              <w:pStyle w:val="Normal6a"/>
            </w:pPr>
            <w:r w:rsidRPr="005C1663">
              <w:rPr>
                <w:b/>
                <w:i/>
              </w:rPr>
              <w:t>1a.</w:t>
            </w:r>
            <w:r w:rsidRPr="005C1663">
              <w:tab/>
            </w:r>
            <w:r w:rsidRPr="005C1663">
              <w:rPr>
                <w:b/>
                <w:i/>
              </w:rPr>
              <w:t xml:space="preserve">pabrėžia, kad formaliojo profesinio mokymo paslaugų teikėjai ir nustatytos kvalifikacijos, kuriomis daugiausia dėmesio </w:t>
            </w:r>
            <w:r w:rsidRPr="005C1663">
              <w:rPr>
                <w:b/>
                <w:i/>
              </w:rPr>
              <w:t>skiriama pagrindiniams įgūdžiams, ir toliau turėtų būti PRM strategijų ir paslaugų teikimo pagrindas, o modulinės, konkrečioms užduotims skirtos ir skaitmeninės mokymosi programos ir kredencialai gali atlikti svarbų papildomąjį vaidmenį, jei jie atitinka aktualius ir perkeliamus kokybės užtikrinimo kriterijus;</w:t>
            </w:r>
          </w:p>
        </w:tc>
      </w:tr>
    </w:tbl>
    <w:p w14:paraId="5669C294"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25A7A6A" w14:textId="77777777" w:rsidR="00095263" w:rsidRPr="005C1663" w:rsidRDefault="00004233">
      <w:r w:rsidRPr="005C1663">
        <w:rPr>
          <w:rStyle w:val="HideTWBExt"/>
        </w:rPr>
        <w:t>&lt;/Amend&gt;</w:t>
      </w:r>
    </w:p>
    <w:p w14:paraId="5416F565"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65</w:t>
      </w:r>
      <w:r w:rsidRPr="005C1663">
        <w:rPr>
          <w:rStyle w:val="HideTWBExt"/>
        </w:rPr>
        <w:t>&lt;/NumAm&gt;</w:t>
      </w:r>
    </w:p>
    <w:p w14:paraId="0FD10913"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6155C829" w14:textId="77777777" w:rsidR="00095263" w:rsidRPr="005C1663" w:rsidRDefault="00004233">
      <w:pPr>
        <w:pStyle w:val="NormalBold"/>
      </w:pPr>
      <w:r w:rsidRPr="005C1663">
        <w:rPr>
          <w:rStyle w:val="HideTWBExt"/>
          <w:b w:val="0"/>
        </w:rPr>
        <w:t>&lt;/RepeatBlock-By&gt;</w:t>
      </w:r>
    </w:p>
    <w:p w14:paraId="32ECB7D1"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E54AE7C" w14:textId="77777777" w:rsidR="00095263" w:rsidRPr="005C1663" w:rsidRDefault="00004233">
      <w:pPr>
        <w:pStyle w:val="NormalBold"/>
      </w:pPr>
      <w:r w:rsidRPr="005C1663">
        <w:rPr>
          <w:rStyle w:val="HideTWBExt"/>
        </w:rPr>
        <w:t>&lt;Article&gt;</w:t>
      </w:r>
      <w:r w:rsidRPr="005C1663">
        <w:t>1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3FACB80" w14:textId="77777777">
        <w:trPr>
          <w:trHeight w:hRule="exact" w:val="240"/>
          <w:jc w:val="center"/>
        </w:trPr>
        <w:tc>
          <w:tcPr>
            <w:tcW w:w="9752" w:type="dxa"/>
            <w:gridSpan w:val="2"/>
            <w:tcBorders>
              <w:top w:val="nil"/>
              <w:left w:val="nil"/>
              <w:bottom w:val="nil"/>
              <w:right w:val="nil"/>
            </w:tcBorders>
          </w:tcPr>
          <w:p w14:paraId="51B6918E" w14:textId="77777777" w:rsidR="00095263" w:rsidRPr="005C1663" w:rsidRDefault="00095263"/>
        </w:tc>
      </w:tr>
      <w:tr w:rsidR="00095263" w:rsidRPr="005C1663" w14:paraId="7A8F33D1" w14:textId="77777777">
        <w:trPr>
          <w:trHeight w:val="240"/>
          <w:jc w:val="center"/>
        </w:trPr>
        <w:tc>
          <w:tcPr>
            <w:tcW w:w="4876" w:type="dxa"/>
            <w:tcBorders>
              <w:top w:val="nil"/>
              <w:left w:val="nil"/>
              <w:bottom w:val="nil"/>
              <w:right w:val="nil"/>
            </w:tcBorders>
          </w:tcPr>
          <w:p w14:paraId="275DE251"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7BFF7B8" w14:textId="77777777" w:rsidR="00095263" w:rsidRPr="005C1663" w:rsidRDefault="00004233">
            <w:pPr>
              <w:pStyle w:val="AmColumnHeading"/>
            </w:pPr>
            <w:r w:rsidRPr="005C1663">
              <w:t>Pakeitimas</w:t>
            </w:r>
          </w:p>
        </w:tc>
      </w:tr>
      <w:tr w:rsidR="00095263" w:rsidRPr="005C1663" w14:paraId="11817ADF" w14:textId="77777777">
        <w:trPr>
          <w:jc w:val="center"/>
        </w:trPr>
        <w:tc>
          <w:tcPr>
            <w:tcW w:w="4876" w:type="dxa"/>
            <w:tcBorders>
              <w:top w:val="nil"/>
              <w:left w:val="nil"/>
              <w:bottom w:val="nil"/>
              <w:right w:val="nil"/>
            </w:tcBorders>
          </w:tcPr>
          <w:p w14:paraId="62C3E14B" w14:textId="77777777" w:rsidR="00095263" w:rsidRPr="005C1663" w:rsidRDefault="00095263">
            <w:pPr>
              <w:pStyle w:val="Normal6a"/>
            </w:pPr>
          </w:p>
        </w:tc>
        <w:tc>
          <w:tcPr>
            <w:tcW w:w="4876" w:type="dxa"/>
            <w:tcBorders>
              <w:top w:val="nil"/>
              <w:left w:val="nil"/>
              <w:bottom w:val="nil"/>
              <w:right w:val="nil"/>
            </w:tcBorders>
          </w:tcPr>
          <w:p w14:paraId="0FA6EA91" w14:textId="77777777" w:rsidR="00095263" w:rsidRPr="005C1663" w:rsidRDefault="00004233">
            <w:pPr>
              <w:pStyle w:val="Normal6a"/>
            </w:pPr>
            <w:r w:rsidRPr="005C1663">
              <w:rPr>
                <w:b/>
                <w:i/>
              </w:rPr>
              <w:t>1a.</w:t>
            </w:r>
            <w:r w:rsidRPr="005C1663">
              <w:tab/>
            </w:r>
            <w:r w:rsidRPr="005C1663">
              <w:rPr>
                <w:b/>
                <w:i/>
              </w:rPr>
              <w:t xml:space="preserve">ragina valstybes nares užtikrinti geras darbo sąlygas savarankiškai dirbantiems asmenims, kad profesinę specialybę įgiję asmenys turėtų saugią sistemą </w:t>
            </w:r>
            <w:r w:rsidRPr="005C1663">
              <w:rPr>
                <w:b/>
                <w:i/>
              </w:rPr>
              <w:t>veiklai vykdyti;</w:t>
            </w:r>
          </w:p>
        </w:tc>
      </w:tr>
    </w:tbl>
    <w:p w14:paraId="2F536759"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DB08CDC" w14:textId="77777777" w:rsidR="00095263" w:rsidRPr="005C1663" w:rsidRDefault="00004233">
      <w:r w:rsidRPr="005C1663">
        <w:rPr>
          <w:rStyle w:val="HideTWBExt"/>
        </w:rPr>
        <w:t>&lt;/Amend&gt;</w:t>
      </w:r>
    </w:p>
    <w:p w14:paraId="6918B15B"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66</w:t>
      </w:r>
      <w:r w:rsidRPr="005C1663">
        <w:rPr>
          <w:rStyle w:val="HideTWBExt"/>
        </w:rPr>
        <w:t>&lt;/NumAm&gt;</w:t>
      </w:r>
    </w:p>
    <w:p w14:paraId="7358DD4D"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332ECCBB"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25710238" w14:textId="77777777" w:rsidR="00095263" w:rsidRPr="005C1663" w:rsidRDefault="00004233">
      <w:pPr>
        <w:pStyle w:val="NormalBold"/>
      </w:pPr>
      <w:r w:rsidRPr="005C1663">
        <w:rPr>
          <w:rStyle w:val="HideTWBExt"/>
          <w:b w:val="0"/>
        </w:rPr>
        <w:t>&lt;/RepeatBlock-By&gt;</w:t>
      </w:r>
    </w:p>
    <w:p w14:paraId="7B6EE17A" w14:textId="77777777" w:rsidR="00095263" w:rsidRPr="005C1663" w:rsidRDefault="00004233">
      <w:pPr>
        <w:pStyle w:val="NormalBold"/>
      </w:pPr>
      <w:r w:rsidRPr="005C1663">
        <w:rPr>
          <w:rStyle w:val="HideTWBExt"/>
        </w:rPr>
        <w:lastRenderedPageBreak/>
        <w:t>&lt;DocAmend&gt;</w:t>
      </w:r>
      <w:r w:rsidRPr="005C1663">
        <w:t xml:space="preserve">Pasiūlymas dėl </w:t>
      </w:r>
      <w:r w:rsidRPr="005C1663">
        <w:t>rezoliucijos</w:t>
      </w:r>
      <w:r w:rsidRPr="005C1663">
        <w:rPr>
          <w:rStyle w:val="HideTWBExt"/>
        </w:rPr>
        <w:t>&lt;/DocAmend&gt;</w:t>
      </w:r>
    </w:p>
    <w:p w14:paraId="67CCFBEE" w14:textId="77777777" w:rsidR="00095263" w:rsidRPr="005C1663" w:rsidRDefault="00004233">
      <w:pPr>
        <w:pStyle w:val="NormalBold"/>
      </w:pPr>
      <w:r w:rsidRPr="005C1663">
        <w:rPr>
          <w:rStyle w:val="HideTWBExt"/>
        </w:rPr>
        <w:t>&lt;Article&gt;</w:t>
      </w:r>
      <w:r w:rsidRPr="005C1663">
        <w:t>2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CA9BEF3" w14:textId="77777777">
        <w:trPr>
          <w:trHeight w:hRule="exact" w:val="240"/>
          <w:jc w:val="center"/>
        </w:trPr>
        <w:tc>
          <w:tcPr>
            <w:tcW w:w="9752" w:type="dxa"/>
            <w:gridSpan w:val="2"/>
            <w:tcBorders>
              <w:top w:val="nil"/>
              <w:left w:val="nil"/>
              <w:bottom w:val="nil"/>
              <w:right w:val="nil"/>
            </w:tcBorders>
          </w:tcPr>
          <w:p w14:paraId="3DE9C7FB" w14:textId="77777777" w:rsidR="00095263" w:rsidRPr="005C1663" w:rsidRDefault="00095263"/>
        </w:tc>
      </w:tr>
      <w:tr w:rsidR="00095263" w:rsidRPr="005C1663" w14:paraId="20CBDD68" w14:textId="77777777">
        <w:trPr>
          <w:trHeight w:val="240"/>
          <w:jc w:val="center"/>
        </w:trPr>
        <w:tc>
          <w:tcPr>
            <w:tcW w:w="4876" w:type="dxa"/>
            <w:tcBorders>
              <w:top w:val="nil"/>
              <w:left w:val="nil"/>
              <w:bottom w:val="nil"/>
              <w:right w:val="nil"/>
            </w:tcBorders>
          </w:tcPr>
          <w:p w14:paraId="270F5728"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28F5C12" w14:textId="77777777" w:rsidR="00095263" w:rsidRPr="005C1663" w:rsidRDefault="00004233">
            <w:pPr>
              <w:pStyle w:val="AmColumnHeading"/>
            </w:pPr>
            <w:r w:rsidRPr="005C1663">
              <w:t>Pakeitimas</w:t>
            </w:r>
          </w:p>
        </w:tc>
      </w:tr>
      <w:tr w:rsidR="00095263" w:rsidRPr="005C1663" w14:paraId="74D7147F" w14:textId="77777777">
        <w:trPr>
          <w:jc w:val="center"/>
        </w:trPr>
        <w:tc>
          <w:tcPr>
            <w:tcW w:w="4876" w:type="dxa"/>
            <w:tcBorders>
              <w:top w:val="nil"/>
              <w:left w:val="nil"/>
              <w:bottom w:val="nil"/>
              <w:right w:val="nil"/>
            </w:tcBorders>
          </w:tcPr>
          <w:p w14:paraId="47F9A178" w14:textId="77777777" w:rsidR="00095263" w:rsidRPr="005C1663" w:rsidRDefault="00004233">
            <w:pPr>
              <w:pStyle w:val="Normal6a"/>
            </w:pPr>
            <w:r w:rsidRPr="005C1663">
              <w:t>2.</w:t>
            </w:r>
            <w:r w:rsidRPr="005C1663">
              <w:tab/>
              <w:t xml:space="preserve">pabrėžia, kad PRM turėtų būti laikomas priemone, kuria galima ir remti studentų ir darbuotojų asmeninį tobulėjimą, ir spręsti darbuotojų trūkumo darbo </w:t>
            </w:r>
            <w:r w:rsidRPr="005C1663">
              <w:t>rinkose problemą, taip prisidedant prie ES konkurencingumo ir remiant inovacijas</w:t>
            </w:r>
            <w:r w:rsidRPr="005C1663">
              <w:rPr>
                <w:b/>
                <w:bCs/>
                <w:i/>
                <w:iCs/>
              </w:rPr>
              <w:t xml:space="preserve"> strateginiuose sektoriuose</w:t>
            </w:r>
            <w:r w:rsidRPr="005C1663">
              <w:t>;</w:t>
            </w:r>
          </w:p>
        </w:tc>
        <w:tc>
          <w:tcPr>
            <w:tcW w:w="4876" w:type="dxa"/>
            <w:tcBorders>
              <w:top w:val="nil"/>
              <w:left w:val="nil"/>
              <w:bottom w:val="nil"/>
              <w:right w:val="nil"/>
            </w:tcBorders>
          </w:tcPr>
          <w:p w14:paraId="4EB44565" w14:textId="77777777" w:rsidR="00095263" w:rsidRPr="005C1663" w:rsidRDefault="00004233">
            <w:pPr>
              <w:pStyle w:val="Normal6a"/>
            </w:pPr>
            <w:r w:rsidRPr="005C1663">
              <w:t>2.</w:t>
            </w:r>
            <w:r w:rsidRPr="005C1663">
              <w:tab/>
              <w:t>pabrėžia, kad PRM turėtų būti laikomas priemone, kuria galima ir remti studentų ir darbuotojų asmeninį tobulėjimą, ir spręsti darbuotojų trūkumo darbo rinkose problemą, taip prisidedant prie</w:t>
            </w:r>
            <w:r w:rsidRPr="005C1663">
              <w:rPr>
                <w:b/>
                <w:bCs/>
                <w:i/>
                <w:iCs/>
              </w:rPr>
              <w:t xml:space="preserve"> tvaraus</w:t>
            </w:r>
            <w:r w:rsidRPr="005C1663">
              <w:t xml:space="preserve"> ES konkurencingumo ir</w:t>
            </w:r>
            <w:r w:rsidRPr="005C1663">
              <w:rPr>
                <w:b/>
                <w:bCs/>
                <w:i/>
                <w:iCs/>
              </w:rPr>
              <w:t xml:space="preserve"> klestėjimo</w:t>
            </w:r>
            <w:r w:rsidRPr="005C1663">
              <w:t xml:space="preserve"> remiant inovacijas;</w:t>
            </w:r>
          </w:p>
        </w:tc>
      </w:tr>
    </w:tbl>
    <w:p w14:paraId="7A3A400C"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7B80C90" w14:textId="77777777" w:rsidR="00095263" w:rsidRPr="005C1663" w:rsidRDefault="00004233">
      <w:r w:rsidRPr="005C1663">
        <w:rPr>
          <w:rStyle w:val="HideTWBExt"/>
        </w:rPr>
        <w:t>&lt;/Amend&gt;</w:t>
      </w:r>
    </w:p>
    <w:p w14:paraId="5AC6C20F"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67</w:t>
      </w:r>
      <w:r w:rsidRPr="005C1663">
        <w:rPr>
          <w:rStyle w:val="HideTWBExt"/>
        </w:rPr>
        <w:t>&lt;/NumAm&gt;</w:t>
      </w:r>
    </w:p>
    <w:p w14:paraId="160F99CF" w14:textId="77777777" w:rsidR="00095263" w:rsidRPr="005C1663" w:rsidRDefault="00004233">
      <w:pPr>
        <w:pStyle w:val="NormalBold"/>
      </w:pPr>
      <w:r w:rsidRPr="005C1663">
        <w:rPr>
          <w:rStyle w:val="HideTWBExt"/>
          <w:b w:val="0"/>
        </w:rPr>
        <w:t>&lt;RepeatBlock-By&gt;&lt;Members&gt;</w:t>
      </w:r>
      <w:r w:rsidRPr="005C1663">
        <w:t>Angelika Winzig, Eleonora Meleti, Miriam Lexmann, Andrea Wechsler, Romana Tomc, Andrzej Buła, Martine Kemp, Henrik Dahl, Letizia Moratti</w:t>
      </w:r>
      <w:r w:rsidRPr="005C1663">
        <w:rPr>
          <w:rStyle w:val="HideTWBExt"/>
          <w:b w:val="0"/>
        </w:rPr>
        <w:t>&lt;/Members&gt;</w:t>
      </w:r>
    </w:p>
    <w:p w14:paraId="6F8C644D" w14:textId="77777777" w:rsidR="00095263" w:rsidRPr="005C1663" w:rsidRDefault="00004233">
      <w:pPr>
        <w:pStyle w:val="NormalBold"/>
      </w:pPr>
      <w:r w:rsidRPr="005C1663">
        <w:rPr>
          <w:rStyle w:val="HideTWBExt"/>
          <w:b w:val="0"/>
        </w:rPr>
        <w:t>&lt;/RepeatBlock-By&gt;</w:t>
      </w:r>
    </w:p>
    <w:p w14:paraId="77F0D076"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C7A2DAF" w14:textId="77777777" w:rsidR="00095263" w:rsidRPr="005C1663" w:rsidRDefault="00004233">
      <w:pPr>
        <w:pStyle w:val="NormalBold"/>
      </w:pPr>
      <w:r w:rsidRPr="005C1663">
        <w:rPr>
          <w:rStyle w:val="HideTWBExt"/>
        </w:rPr>
        <w:t>&lt;Article&gt;</w:t>
      </w:r>
      <w:r w:rsidRPr="005C1663">
        <w:t>2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B014552" w14:textId="77777777">
        <w:trPr>
          <w:trHeight w:hRule="exact" w:val="240"/>
          <w:jc w:val="center"/>
        </w:trPr>
        <w:tc>
          <w:tcPr>
            <w:tcW w:w="9752" w:type="dxa"/>
            <w:gridSpan w:val="2"/>
            <w:tcBorders>
              <w:top w:val="nil"/>
              <w:left w:val="nil"/>
              <w:bottom w:val="nil"/>
              <w:right w:val="nil"/>
            </w:tcBorders>
          </w:tcPr>
          <w:p w14:paraId="2637854B" w14:textId="77777777" w:rsidR="00095263" w:rsidRPr="005C1663" w:rsidRDefault="00095263"/>
        </w:tc>
      </w:tr>
      <w:tr w:rsidR="00095263" w:rsidRPr="005C1663" w14:paraId="6E5615F2" w14:textId="77777777">
        <w:trPr>
          <w:trHeight w:val="240"/>
          <w:jc w:val="center"/>
        </w:trPr>
        <w:tc>
          <w:tcPr>
            <w:tcW w:w="4876" w:type="dxa"/>
            <w:tcBorders>
              <w:top w:val="nil"/>
              <w:left w:val="nil"/>
              <w:bottom w:val="nil"/>
              <w:right w:val="nil"/>
            </w:tcBorders>
          </w:tcPr>
          <w:p w14:paraId="3ACD21AC"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A9196E1" w14:textId="77777777" w:rsidR="00095263" w:rsidRPr="005C1663" w:rsidRDefault="00004233">
            <w:pPr>
              <w:pStyle w:val="AmColumnHeading"/>
            </w:pPr>
            <w:r w:rsidRPr="005C1663">
              <w:t>Pakeitimas</w:t>
            </w:r>
          </w:p>
        </w:tc>
      </w:tr>
      <w:tr w:rsidR="00095263" w:rsidRPr="005C1663" w14:paraId="195CAAAD" w14:textId="77777777">
        <w:trPr>
          <w:jc w:val="center"/>
        </w:trPr>
        <w:tc>
          <w:tcPr>
            <w:tcW w:w="4876" w:type="dxa"/>
            <w:tcBorders>
              <w:top w:val="nil"/>
              <w:left w:val="nil"/>
              <w:bottom w:val="nil"/>
              <w:right w:val="nil"/>
            </w:tcBorders>
          </w:tcPr>
          <w:p w14:paraId="7794C771" w14:textId="77777777" w:rsidR="00095263" w:rsidRPr="005C1663" w:rsidRDefault="00004233">
            <w:pPr>
              <w:pStyle w:val="Normal6a"/>
            </w:pPr>
            <w:r w:rsidRPr="005C1663">
              <w:t>2.</w:t>
            </w:r>
            <w:r w:rsidRPr="005C1663">
              <w:tab/>
            </w:r>
            <w:r w:rsidRPr="005C1663">
              <w:t xml:space="preserve">pabrėžia, kad PRM turėtų būti laikomas priemone, kuria galima ir remti studentų ir darbuotojų asmeninį tobulėjimą, ir spręsti darbuotojų trūkumo darbo rinkose problemą, taip prisidedant prie ES konkurencingumo ir remiant inovacijas </w:t>
            </w:r>
            <w:r w:rsidRPr="005C1663">
              <w:rPr>
                <w:b/>
                <w:bCs/>
                <w:i/>
                <w:iCs/>
              </w:rPr>
              <w:t>strateginiuose</w:t>
            </w:r>
            <w:r w:rsidRPr="005C1663">
              <w:t xml:space="preserve"> sektoriuose;</w:t>
            </w:r>
          </w:p>
        </w:tc>
        <w:tc>
          <w:tcPr>
            <w:tcW w:w="4876" w:type="dxa"/>
            <w:tcBorders>
              <w:top w:val="nil"/>
              <w:left w:val="nil"/>
              <w:bottom w:val="nil"/>
              <w:right w:val="nil"/>
            </w:tcBorders>
          </w:tcPr>
          <w:p w14:paraId="21B434DC" w14:textId="77777777" w:rsidR="00095263" w:rsidRPr="005C1663" w:rsidRDefault="00004233">
            <w:pPr>
              <w:pStyle w:val="Normal6a"/>
            </w:pPr>
            <w:r w:rsidRPr="005C1663">
              <w:t>2.</w:t>
            </w:r>
            <w:r w:rsidRPr="005C1663">
              <w:tab/>
            </w:r>
            <w:r w:rsidRPr="005C1663">
              <w:t xml:space="preserve">pabrėžia, kad PRM turėtų būti laikomas priemone, kuria galima ir remti studentų ir darbuotojų asmeninį tobulėjimą, ir spręsti darbuotojų trūkumo darbo rinkose problemą, taip prisidedant prie ES konkurencingumo ir remiant inovacijas </w:t>
            </w:r>
            <w:r w:rsidRPr="005C1663">
              <w:rPr>
                <w:b/>
                <w:bCs/>
                <w:i/>
                <w:iCs/>
              </w:rPr>
              <w:t>visuose</w:t>
            </w:r>
            <w:r w:rsidRPr="005C1663">
              <w:t xml:space="preserve"> sektoriuose;</w:t>
            </w:r>
          </w:p>
        </w:tc>
      </w:tr>
    </w:tbl>
    <w:p w14:paraId="130C5EA8"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C980229" w14:textId="77777777" w:rsidR="00095263" w:rsidRPr="005C1663" w:rsidRDefault="00004233">
      <w:r w:rsidRPr="005C1663">
        <w:rPr>
          <w:rStyle w:val="HideTWBExt"/>
        </w:rPr>
        <w:t>&lt;/Amend&gt;</w:t>
      </w:r>
    </w:p>
    <w:p w14:paraId="4E97C26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68</w:t>
      </w:r>
      <w:r w:rsidRPr="005C1663">
        <w:rPr>
          <w:rStyle w:val="HideTWBExt"/>
        </w:rPr>
        <w:t>&lt;/NumAm&gt;</w:t>
      </w:r>
    </w:p>
    <w:p w14:paraId="2F09A549"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2016C062" w14:textId="77777777" w:rsidR="00095263" w:rsidRPr="005C1663" w:rsidRDefault="00004233">
      <w:pPr>
        <w:pStyle w:val="NormalBold"/>
      </w:pPr>
      <w:r w:rsidRPr="005C1663">
        <w:rPr>
          <w:rStyle w:val="HideTWBExt"/>
          <w:b w:val="0"/>
        </w:rPr>
        <w:t>&lt;/RepeatBlock-By&gt;</w:t>
      </w:r>
    </w:p>
    <w:p w14:paraId="23DF216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2124AC8" w14:textId="77777777" w:rsidR="00095263" w:rsidRPr="005C1663" w:rsidRDefault="00004233">
      <w:pPr>
        <w:pStyle w:val="NormalBold"/>
      </w:pPr>
      <w:r w:rsidRPr="005C1663">
        <w:rPr>
          <w:rStyle w:val="HideTWBExt"/>
        </w:rPr>
        <w:t>&lt;Article&gt;</w:t>
      </w:r>
      <w:r w:rsidRPr="005C1663">
        <w:t>2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DDDA687" w14:textId="77777777">
        <w:trPr>
          <w:trHeight w:hRule="exact" w:val="240"/>
          <w:jc w:val="center"/>
        </w:trPr>
        <w:tc>
          <w:tcPr>
            <w:tcW w:w="9752" w:type="dxa"/>
            <w:gridSpan w:val="2"/>
            <w:tcBorders>
              <w:top w:val="nil"/>
              <w:left w:val="nil"/>
              <w:bottom w:val="nil"/>
              <w:right w:val="nil"/>
            </w:tcBorders>
          </w:tcPr>
          <w:p w14:paraId="52CBC1FB" w14:textId="77777777" w:rsidR="00095263" w:rsidRPr="005C1663" w:rsidRDefault="00095263"/>
        </w:tc>
      </w:tr>
      <w:tr w:rsidR="00095263" w:rsidRPr="005C1663" w14:paraId="0EBC11C0" w14:textId="77777777">
        <w:trPr>
          <w:trHeight w:val="240"/>
          <w:jc w:val="center"/>
        </w:trPr>
        <w:tc>
          <w:tcPr>
            <w:tcW w:w="4876" w:type="dxa"/>
            <w:tcBorders>
              <w:top w:val="nil"/>
              <w:left w:val="nil"/>
              <w:bottom w:val="nil"/>
              <w:right w:val="nil"/>
            </w:tcBorders>
          </w:tcPr>
          <w:p w14:paraId="6B4A7BE8"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3805EA8" w14:textId="77777777" w:rsidR="00095263" w:rsidRPr="005C1663" w:rsidRDefault="00004233">
            <w:pPr>
              <w:pStyle w:val="AmColumnHeading"/>
            </w:pPr>
            <w:r w:rsidRPr="005C1663">
              <w:t>Pakeitimas</w:t>
            </w:r>
          </w:p>
        </w:tc>
      </w:tr>
      <w:tr w:rsidR="00095263" w:rsidRPr="005C1663" w14:paraId="68CBEA8D" w14:textId="77777777">
        <w:trPr>
          <w:jc w:val="center"/>
        </w:trPr>
        <w:tc>
          <w:tcPr>
            <w:tcW w:w="4876" w:type="dxa"/>
            <w:tcBorders>
              <w:top w:val="nil"/>
              <w:left w:val="nil"/>
              <w:bottom w:val="nil"/>
              <w:right w:val="nil"/>
            </w:tcBorders>
          </w:tcPr>
          <w:p w14:paraId="6001A77F" w14:textId="77777777" w:rsidR="00095263" w:rsidRPr="005C1663" w:rsidRDefault="00004233">
            <w:pPr>
              <w:pStyle w:val="Normal6a"/>
            </w:pPr>
            <w:r w:rsidRPr="005C1663">
              <w:t>2.</w:t>
            </w:r>
            <w:r w:rsidRPr="005C1663">
              <w:tab/>
              <w:t xml:space="preserve">pabrėžia, kad PRM turėtų būti </w:t>
            </w:r>
            <w:r w:rsidRPr="005C1663">
              <w:lastRenderedPageBreak/>
              <w:t xml:space="preserve">laikomas priemone, kuria galima ir remti studentų ir darbuotojų asmeninį tobulėjimą, ir spręsti darbuotojų trūkumo darbo </w:t>
            </w:r>
            <w:r w:rsidRPr="005C1663">
              <w:t>rinkose problemą, taip prisidedant prie ES konkurencingumo</w:t>
            </w:r>
            <w:r w:rsidRPr="005C1663">
              <w:rPr>
                <w:b/>
                <w:bCs/>
                <w:i/>
                <w:iCs/>
              </w:rPr>
              <w:t xml:space="preserve"> ir</w:t>
            </w:r>
            <w:r w:rsidRPr="005C1663">
              <w:t xml:space="preserve"> remiant inovacijas strateginiuose sektoriuose;</w:t>
            </w:r>
          </w:p>
        </w:tc>
        <w:tc>
          <w:tcPr>
            <w:tcW w:w="4876" w:type="dxa"/>
            <w:tcBorders>
              <w:top w:val="nil"/>
              <w:left w:val="nil"/>
              <w:bottom w:val="nil"/>
              <w:right w:val="nil"/>
            </w:tcBorders>
          </w:tcPr>
          <w:p w14:paraId="3A83AE8B" w14:textId="77777777" w:rsidR="00095263" w:rsidRPr="005C1663" w:rsidRDefault="00004233">
            <w:pPr>
              <w:pStyle w:val="Normal6a"/>
            </w:pPr>
            <w:r w:rsidRPr="005C1663">
              <w:lastRenderedPageBreak/>
              <w:t>2.</w:t>
            </w:r>
            <w:r w:rsidRPr="005C1663">
              <w:tab/>
              <w:t xml:space="preserve">pabrėžia, kad PRM turėtų būti </w:t>
            </w:r>
            <w:r w:rsidRPr="005C1663">
              <w:lastRenderedPageBreak/>
              <w:t>laikomas priemone, kuria galima ir remti studentų ir darbuotojų asmeninį tobulėjimą, ir spręsti darbuotojų trūkumo darbo rinkose problemą, taip prisidedant prie ES konkurencingumo</w:t>
            </w:r>
            <w:r w:rsidRPr="005C1663">
              <w:rPr>
                <w:b/>
                <w:bCs/>
                <w:i/>
                <w:iCs/>
              </w:rPr>
              <w:t>,</w:t>
            </w:r>
            <w:r w:rsidRPr="005C1663">
              <w:t xml:space="preserve"> remiant inovacijas strateginiuose sektoriuose</w:t>
            </w:r>
            <w:r w:rsidRPr="005C1663">
              <w:rPr>
                <w:b/>
                <w:bCs/>
                <w:i/>
                <w:iCs/>
              </w:rPr>
              <w:t xml:space="preserve"> ir skatinant kokybišką užimtumą bei galimybes siekti profesinės karjeros</w:t>
            </w:r>
            <w:r w:rsidRPr="005C1663">
              <w:t>;</w:t>
            </w:r>
          </w:p>
        </w:tc>
      </w:tr>
    </w:tbl>
    <w:p w14:paraId="71F21E2D"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07CA752" w14:textId="77777777" w:rsidR="00095263" w:rsidRPr="005C1663" w:rsidRDefault="00004233">
      <w:r w:rsidRPr="005C1663">
        <w:rPr>
          <w:rStyle w:val="HideTWBExt"/>
        </w:rPr>
        <w:t>&lt;/Amend&gt;</w:t>
      </w:r>
    </w:p>
    <w:p w14:paraId="792BE21B"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69</w:t>
      </w:r>
      <w:r w:rsidRPr="005C1663">
        <w:rPr>
          <w:rStyle w:val="HideTWBExt"/>
        </w:rPr>
        <w:t>&lt;/NumAm&gt;</w:t>
      </w:r>
    </w:p>
    <w:p w14:paraId="238E269D"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1F6C11CE" w14:textId="77777777" w:rsidR="00095263" w:rsidRPr="005C1663" w:rsidRDefault="00004233">
      <w:pPr>
        <w:pStyle w:val="NormalBold"/>
      </w:pPr>
      <w:r w:rsidRPr="005C1663">
        <w:rPr>
          <w:rStyle w:val="HideTWBExt"/>
          <w:b w:val="0"/>
        </w:rPr>
        <w:t>&lt;/RepeatBlock-By&gt;</w:t>
      </w:r>
    </w:p>
    <w:p w14:paraId="0FF3CB3B"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6C83D2D" w14:textId="77777777" w:rsidR="00095263" w:rsidRPr="005C1663" w:rsidRDefault="00004233">
      <w:pPr>
        <w:pStyle w:val="NormalBold"/>
      </w:pPr>
      <w:r w:rsidRPr="005C1663">
        <w:rPr>
          <w:rStyle w:val="HideTWBExt"/>
        </w:rPr>
        <w:t>&lt;Article&gt;</w:t>
      </w:r>
      <w:r w:rsidRPr="005C1663">
        <w:t>2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EBC4868" w14:textId="77777777">
        <w:trPr>
          <w:trHeight w:hRule="exact" w:val="240"/>
          <w:jc w:val="center"/>
        </w:trPr>
        <w:tc>
          <w:tcPr>
            <w:tcW w:w="9752" w:type="dxa"/>
            <w:gridSpan w:val="2"/>
            <w:tcBorders>
              <w:top w:val="nil"/>
              <w:left w:val="nil"/>
              <w:bottom w:val="nil"/>
              <w:right w:val="nil"/>
            </w:tcBorders>
          </w:tcPr>
          <w:p w14:paraId="1ADF974E" w14:textId="77777777" w:rsidR="00095263" w:rsidRPr="005C1663" w:rsidRDefault="00095263"/>
        </w:tc>
      </w:tr>
      <w:tr w:rsidR="00095263" w:rsidRPr="005C1663" w14:paraId="5C850F9E" w14:textId="77777777">
        <w:trPr>
          <w:trHeight w:val="240"/>
          <w:jc w:val="center"/>
        </w:trPr>
        <w:tc>
          <w:tcPr>
            <w:tcW w:w="4876" w:type="dxa"/>
            <w:tcBorders>
              <w:top w:val="nil"/>
              <w:left w:val="nil"/>
              <w:bottom w:val="nil"/>
              <w:right w:val="nil"/>
            </w:tcBorders>
          </w:tcPr>
          <w:p w14:paraId="683272AE"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2666030" w14:textId="77777777" w:rsidR="00095263" w:rsidRPr="005C1663" w:rsidRDefault="00004233">
            <w:pPr>
              <w:pStyle w:val="AmColumnHeading"/>
            </w:pPr>
            <w:r w:rsidRPr="005C1663">
              <w:t>Pakeitimas</w:t>
            </w:r>
          </w:p>
        </w:tc>
      </w:tr>
      <w:tr w:rsidR="00095263" w:rsidRPr="005C1663" w14:paraId="7BAE3E7A" w14:textId="77777777">
        <w:trPr>
          <w:jc w:val="center"/>
        </w:trPr>
        <w:tc>
          <w:tcPr>
            <w:tcW w:w="4876" w:type="dxa"/>
            <w:tcBorders>
              <w:top w:val="nil"/>
              <w:left w:val="nil"/>
              <w:bottom w:val="nil"/>
              <w:right w:val="nil"/>
            </w:tcBorders>
          </w:tcPr>
          <w:p w14:paraId="77B4F5BD" w14:textId="77777777" w:rsidR="00095263" w:rsidRPr="005C1663" w:rsidRDefault="00095263">
            <w:pPr>
              <w:pStyle w:val="Normal6a"/>
            </w:pPr>
          </w:p>
        </w:tc>
        <w:tc>
          <w:tcPr>
            <w:tcW w:w="4876" w:type="dxa"/>
            <w:tcBorders>
              <w:top w:val="nil"/>
              <w:left w:val="nil"/>
              <w:bottom w:val="nil"/>
              <w:right w:val="nil"/>
            </w:tcBorders>
          </w:tcPr>
          <w:p w14:paraId="74444F97" w14:textId="77777777" w:rsidR="00095263" w:rsidRPr="005C1663" w:rsidRDefault="00004233">
            <w:pPr>
              <w:pStyle w:val="Normal6a"/>
            </w:pPr>
            <w:r w:rsidRPr="005C1663">
              <w:rPr>
                <w:b/>
                <w:i/>
              </w:rPr>
              <w:t>2a.</w:t>
            </w:r>
            <w:r w:rsidRPr="005C1663">
              <w:tab/>
            </w:r>
            <w:r w:rsidRPr="005C1663">
              <w:rPr>
                <w:b/>
                <w:i/>
              </w:rPr>
              <w:t xml:space="preserve">pabrėžia, kad šiuo metu, kai </w:t>
            </w:r>
            <w:r w:rsidRPr="005C1663">
              <w:rPr>
                <w:b/>
                <w:i/>
              </w:rPr>
              <w:t xml:space="preserve">Europos visuomenės susiduria su sudėtingais iššūkiais, susijusiais su poliarizacija, dezinformacija, klaidinga informacija ir pasikeitusia saugumo aplinka, labai svarbu, kad visi studentai ir besimokantieji turėtų įgūdžių ir žinių, reikalingų norint aktyviai dalyvauti visuomenėje ir kritiškai analizuoti informaciją; todėl pabrėžia, jog reikia užtikrinti, kad PRM įstaigose besimokantys asmenys turėtų vienodas galimybes įgyti įgūdžių ir žinių, susijusių su piliečių dalyvavimu, gebėjimu naudotis žiniasklaidos </w:t>
            </w:r>
            <w:r w:rsidRPr="005C1663">
              <w:rPr>
                <w:b/>
                <w:i/>
              </w:rPr>
              <w:t>priemonėmis ir kritiniu mąstymu, kartu pabrėžiant vadinamųjų socialinių emocinių įgūdžių svarbą profesinio rengimo ir mokymo srityje;</w:t>
            </w:r>
          </w:p>
        </w:tc>
      </w:tr>
    </w:tbl>
    <w:p w14:paraId="669FBA71"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8C05F17" w14:textId="77777777" w:rsidR="00095263" w:rsidRPr="005C1663" w:rsidRDefault="00004233">
      <w:r w:rsidRPr="005C1663">
        <w:rPr>
          <w:rStyle w:val="HideTWBExt"/>
        </w:rPr>
        <w:t>&lt;/Amend&gt;</w:t>
      </w:r>
    </w:p>
    <w:p w14:paraId="270CA742"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70</w:t>
      </w:r>
      <w:r w:rsidRPr="005C1663">
        <w:rPr>
          <w:rStyle w:val="HideTWBExt"/>
        </w:rPr>
        <w:t>&lt;/NumAm&gt;</w:t>
      </w:r>
    </w:p>
    <w:p w14:paraId="2B7967C5"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6B8EAD68" w14:textId="77777777" w:rsidR="00095263" w:rsidRPr="005C1663" w:rsidRDefault="00004233">
      <w:pPr>
        <w:pStyle w:val="NormalBold"/>
      </w:pPr>
      <w:r w:rsidRPr="005C1663">
        <w:rPr>
          <w:rStyle w:val="HideTWBExt"/>
          <w:b w:val="0"/>
        </w:rPr>
        <w:t>&lt;/RepeatBlock-By&gt;</w:t>
      </w:r>
    </w:p>
    <w:p w14:paraId="5B9F5B80"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B862CEC" w14:textId="77777777" w:rsidR="00095263" w:rsidRPr="005C1663" w:rsidRDefault="00004233">
      <w:pPr>
        <w:pStyle w:val="NormalBold"/>
      </w:pPr>
      <w:r w:rsidRPr="005C1663">
        <w:rPr>
          <w:rStyle w:val="HideTWBExt"/>
        </w:rPr>
        <w:lastRenderedPageBreak/>
        <w:t>&lt;Article&gt;</w:t>
      </w:r>
      <w:r w:rsidRPr="005C1663">
        <w:t>2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D783BB2" w14:textId="77777777">
        <w:trPr>
          <w:trHeight w:hRule="exact" w:val="240"/>
          <w:jc w:val="center"/>
        </w:trPr>
        <w:tc>
          <w:tcPr>
            <w:tcW w:w="9752" w:type="dxa"/>
            <w:gridSpan w:val="2"/>
            <w:tcBorders>
              <w:top w:val="nil"/>
              <w:left w:val="nil"/>
              <w:bottom w:val="nil"/>
              <w:right w:val="nil"/>
            </w:tcBorders>
          </w:tcPr>
          <w:p w14:paraId="35761108" w14:textId="77777777" w:rsidR="00095263" w:rsidRPr="005C1663" w:rsidRDefault="00095263"/>
        </w:tc>
      </w:tr>
      <w:tr w:rsidR="00095263" w:rsidRPr="005C1663" w14:paraId="68D0B99A" w14:textId="77777777">
        <w:trPr>
          <w:trHeight w:val="240"/>
          <w:jc w:val="center"/>
        </w:trPr>
        <w:tc>
          <w:tcPr>
            <w:tcW w:w="4876" w:type="dxa"/>
            <w:tcBorders>
              <w:top w:val="nil"/>
              <w:left w:val="nil"/>
              <w:bottom w:val="nil"/>
              <w:right w:val="nil"/>
            </w:tcBorders>
          </w:tcPr>
          <w:p w14:paraId="5896E2B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F83A7FF" w14:textId="77777777" w:rsidR="00095263" w:rsidRPr="005C1663" w:rsidRDefault="00004233">
            <w:pPr>
              <w:pStyle w:val="AmColumnHeading"/>
            </w:pPr>
            <w:r w:rsidRPr="005C1663">
              <w:t>Pakeitimas</w:t>
            </w:r>
          </w:p>
        </w:tc>
      </w:tr>
      <w:tr w:rsidR="00095263" w:rsidRPr="005C1663" w14:paraId="5FD25FEA" w14:textId="77777777">
        <w:trPr>
          <w:jc w:val="center"/>
        </w:trPr>
        <w:tc>
          <w:tcPr>
            <w:tcW w:w="4876" w:type="dxa"/>
            <w:tcBorders>
              <w:top w:val="nil"/>
              <w:left w:val="nil"/>
              <w:bottom w:val="nil"/>
              <w:right w:val="nil"/>
            </w:tcBorders>
          </w:tcPr>
          <w:p w14:paraId="2A6D2C3A" w14:textId="77777777" w:rsidR="00095263" w:rsidRPr="005C1663" w:rsidRDefault="00095263">
            <w:pPr>
              <w:pStyle w:val="Normal6a"/>
            </w:pPr>
          </w:p>
        </w:tc>
        <w:tc>
          <w:tcPr>
            <w:tcW w:w="4876" w:type="dxa"/>
            <w:tcBorders>
              <w:top w:val="nil"/>
              <w:left w:val="nil"/>
              <w:bottom w:val="nil"/>
              <w:right w:val="nil"/>
            </w:tcBorders>
          </w:tcPr>
          <w:p w14:paraId="39467A66" w14:textId="77777777" w:rsidR="00095263" w:rsidRPr="005C1663" w:rsidRDefault="00004233">
            <w:pPr>
              <w:pStyle w:val="Normal6a"/>
            </w:pPr>
            <w:r w:rsidRPr="005C1663">
              <w:rPr>
                <w:b/>
                <w:i/>
              </w:rPr>
              <w:t>2a.</w:t>
            </w:r>
            <w:r w:rsidRPr="005C1663">
              <w:tab/>
            </w:r>
            <w:r w:rsidRPr="005C1663">
              <w:rPr>
                <w:b/>
                <w:i/>
              </w:rPr>
              <w:t>pabrėžia, kad PRM gali tapti patraukliu būdu tik tuo atveju, jei bus kuriamos kokybiškos darbo vietos; pabrėžia, kad teisingas darbo užmokestis, deramos darbo sąlygos, darbo vietos saugumas ir karjeros raida yra labai svarbūs siekiant pritraukti ir išlaikyti darbuotojus;</w:t>
            </w:r>
          </w:p>
        </w:tc>
      </w:tr>
    </w:tbl>
    <w:p w14:paraId="24B66B14"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536944B" w14:textId="77777777" w:rsidR="00095263" w:rsidRPr="005C1663" w:rsidRDefault="00004233">
      <w:r w:rsidRPr="005C1663">
        <w:rPr>
          <w:rStyle w:val="HideTWBExt"/>
        </w:rPr>
        <w:t>&lt;/Amend&gt;</w:t>
      </w:r>
    </w:p>
    <w:p w14:paraId="19E3B34D"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71</w:t>
      </w:r>
      <w:r w:rsidRPr="005C1663">
        <w:rPr>
          <w:rStyle w:val="HideTWBExt"/>
        </w:rPr>
        <w:t>&lt;/NumAm&gt;</w:t>
      </w:r>
    </w:p>
    <w:p w14:paraId="4F625156" w14:textId="77777777" w:rsidR="00095263" w:rsidRPr="005C1663" w:rsidRDefault="00004233">
      <w:pPr>
        <w:pStyle w:val="NormalBold"/>
      </w:pPr>
      <w:r w:rsidRPr="005C1663">
        <w:rPr>
          <w:rStyle w:val="HideTWBExt"/>
          <w:b w:val="0"/>
        </w:rPr>
        <w:t>&lt;RepeatBlock-By&gt;&lt;Members&gt;</w:t>
      </w:r>
      <w:r w:rsidRPr="005C1663">
        <w:t>Pál Szekeres, Margarita de la Pisa Carrión, Séverine Werbrouck</w:t>
      </w:r>
      <w:r w:rsidRPr="005C1663">
        <w:rPr>
          <w:rStyle w:val="HideTWBExt"/>
          <w:b w:val="0"/>
        </w:rPr>
        <w:t>&lt;/Members&gt;</w:t>
      </w:r>
    </w:p>
    <w:p w14:paraId="09D72B35" w14:textId="77777777" w:rsidR="00095263" w:rsidRPr="005C1663" w:rsidRDefault="00004233">
      <w:pPr>
        <w:pStyle w:val="NormalBold"/>
      </w:pPr>
      <w:r w:rsidRPr="005C1663">
        <w:rPr>
          <w:rStyle w:val="HideTWBExt"/>
          <w:b w:val="0"/>
        </w:rPr>
        <w:t>&lt;/RepeatBlock-By&gt;</w:t>
      </w:r>
    </w:p>
    <w:p w14:paraId="1EA1575D"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EA14CB9" w14:textId="77777777" w:rsidR="00095263" w:rsidRPr="005C1663" w:rsidRDefault="00004233">
      <w:pPr>
        <w:pStyle w:val="NormalBold"/>
      </w:pPr>
      <w:r w:rsidRPr="005C1663">
        <w:rPr>
          <w:rStyle w:val="HideTWBExt"/>
        </w:rPr>
        <w:t>&lt;Article&gt;</w:t>
      </w:r>
      <w:r w:rsidRPr="005C1663">
        <w:t>3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378BB60" w14:textId="77777777">
        <w:trPr>
          <w:trHeight w:hRule="exact" w:val="240"/>
          <w:jc w:val="center"/>
        </w:trPr>
        <w:tc>
          <w:tcPr>
            <w:tcW w:w="9752" w:type="dxa"/>
            <w:gridSpan w:val="2"/>
            <w:tcBorders>
              <w:top w:val="nil"/>
              <w:left w:val="nil"/>
              <w:bottom w:val="nil"/>
              <w:right w:val="nil"/>
            </w:tcBorders>
          </w:tcPr>
          <w:p w14:paraId="7D09290C" w14:textId="77777777" w:rsidR="00095263" w:rsidRPr="005C1663" w:rsidRDefault="00095263"/>
        </w:tc>
      </w:tr>
      <w:tr w:rsidR="00095263" w:rsidRPr="005C1663" w14:paraId="388B11C2" w14:textId="77777777">
        <w:trPr>
          <w:trHeight w:val="240"/>
          <w:jc w:val="center"/>
        </w:trPr>
        <w:tc>
          <w:tcPr>
            <w:tcW w:w="4876" w:type="dxa"/>
            <w:tcBorders>
              <w:top w:val="nil"/>
              <w:left w:val="nil"/>
              <w:bottom w:val="nil"/>
              <w:right w:val="nil"/>
            </w:tcBorders>
          </w:tcPr>
          <w:p w14:paraId="29B9423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32D365B" w14:textId="77777777" w:rsidR="00095263" w:rsidRPr="005C1663" w:rsidRDefault="00004233">
            <w:pPr>
              <w:pStyle w:val="AmColumnHeading"/>
            </w:pPr>
            <w:r w:rsidRPr="005C1663">
              <w:t>Pakeitimas</w:t>
            </w:r>
          </w:p>
        </w:tc>
      </w:tr>
      <w:tr w:rsidR="00095263" w:rsidRPr="005C1663" w14:paraId="7F1C395A" w14:textId="77777777">
        <w:trPr>
          <w:jc w:val="center"/>
        </w:trPr>
        <w:tc>
          <w:tcPr>
            <w:tcW w:w="4876" w:type="dxa"/>
            <w:tcBorders>
              <w:top w:val="nil"/>
              <w:left w:val="nil"/>
              <w:bottom w:val="nil"/>
              <w:right w:val="nil"/>
            </w:tcBorders>
          </w:tcPr>
          <w:p w14:paraId="4A350B01" w14:textId="77777777" w:rsidR="00095263" w:rsidRPr="005C1663" w:rsidRDefault="00004233">
            <w:pPr>
              <w:pStyle w:val="Normal6a"/>
            </w:pPr>
            <w:r w:rsidRPr="005C1663">
              <w:t>3.</w:t>
            </w:r>
            <w:r w:rsidRPr="005C1663">
              <w:tab/>
              <w:t xml:space="preserve">pabrėžia, jog siekiant </w:t>
            </w:r>
            <w:r w:rsidRPr="005C1663">
              <w:rPr>
                <w:b/>
                <w:bCs/>
                <w:i/>
                <w:iCs/>
              </w:rPr>
              <w:t>užtikrinti</w:t>
            </w:r>
            <w:r w:rsidRPr="005C1663">
              <w:t xml:space="preserve"> socialinę sanglaudą ir įtrauktį reikia užtikrinti, kad PRM įstaigų studentai ir absolventai jaustų, jog jų kvalifikacija ir profesijos vertinamos taip pat, kaip ir akademinis išsilavinimas;</w:t>
            </w:r>
          </w:p>
        </w:tc>
        <w:tc>
          <w:tcPr>
            <w:tcW w:w="4876" w:type="dxa"/>
            <w:tcBorders>
              <w:top w:val="nil"/>
              <w:left w:val="nil"/>
              <w:bottom w:val="nil"/>
              <w:right w:val="nil"/>
            </w:tcBorders>
          </w:tcPr>
          <w:p w14:paraId="6FF402CC" w14:textId="77777777" w:rsidR="00095263" w:rsidRPr="005C1663" w:rsidRDefault="00004233">
            <w:pPr>
              <w:pStyle w:val="Normal6a"/>
            </w:pPr>
            <w:r w:rsidRPr="005C1663">
              <w:t>3.</w:t>
            </w:r>
            <w:r w:rsidRPr="005C1663">
              <w:tab/>
              <w:t xml:space="preserve">pabrėžia, jog siekiant </w:t>
            </w:r>
            <w:r w:rsidRPr="005C1663">
              <w:rPr>
                <w:b/>
                <w:bCs/>
                <w:i/>
                <w:iCs/>
              </w:rPr>
              <w:t>skatinti</w:t>
            </w:r>
            <w:r w:rsidRPr="005C1663">
              <w:t xml:space="preserve"> socialinę sanglaudą ir įtrauktį reikia užtikrinti, kad PRM įstaigų studentai ir absolventai jaustų, jog jų kvalifikacija ir profesijos vertinamos taip pat, kaip ir akademinis išsilavinimas; </w:t>
            </w:r>
            <w:r w:rsidRPr="005C1663">
              <w:rPr>
                <w:b/>
                <w:i/>
              </w:rPr>
              <w:t>atkreipia dėmesį į didėjančią naujos rūšies darbo jėgos, galinčios ne tik naudotis DI priemonėmis, bet ir profesionaliai jas orientuoti, prižiūrėti ir su jomis bendradarbiauti, paklausą; pabrėžia, kad PRM programos turėtų suteikti besimokantiesiems praktinių, techninių ir skaitmeninių įgū</w:t>
            </w:r>
            <w:r w:rsidRPr="005C1663">
              <w:rPr>
                <w:b/>
                <w:i/>
              </w:rPr>
              <w:t>džių, būtinų siekiant kuo labiau padidinti DI naudą, kartu išlaikant žmogaus atsakomybę, kūrybiškumą ir sprendimų priėmimą darbo vietoje;</w:t>
            </w:r>
          </w:p>
        </w:tc>
      </w:tr>
    </w:tbl>
    <w:p w14:paraId="78D12B9A"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B82A12B" w14:textId="77777777" w:rsidR="00095263" w:rsidRPr="005C1663" w:rsidRDefault="00004233">
      <w:r w:rsidRPr="005C1663">
        <w:rPr>
          <w:rStyle w:val="HideTWBExt"/>
        </w:rPr>
        <w:t>&lt;/Amend&gt;</w:t>
      </w:r>
    </w:p>
    <w:p w14:paraId="2D6DA997"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72</w:t>
      </w:r>
      <w:r w:rsidRPr="005C1663">
        <w:rPr>
          <w:rStyle w:val="HideTWBExt"/>
        </w:rPr>
        <w:t>&lt;/NumAm&gt;</w:t>
      </w:r>
    </w:p>
    <w:p w14:paraId="630FDDD2" w14:textId="77777777" w:rsidR="00095263" w:rsidRPr="005C1663" w:rsidRDefault="00004233">
      <w:pPr>
        <w:pStyle w:val="NormalBold"/>
      </w:pPr>
      <w:r w:rsidRPr="005C1663">
        <w:rPr>
          <w:rStyle w:val="HideTWBExt"/>
          <w:b w:val="0"/>
        </w:rPr>
        <w:lastRenderedPageBreak/>
        <w:t>&lt;RepeatBlock-By&gt;&lt;Members&gt;</w:t>
      </w:r>
      <w:r w:rsidRPr="005C1663">
        <w:t>Brigitte van den Berg, Hristo Petrov</w:t>
      </w:r>
      <w:r w:rsidRPr="005C1663">
        <w:rPr>
          <w:rStyle w:val="HideTWBExt"/>
          <w:b w:val="0"/>
        </w:rPr>
        <w:t>&lt;/Members&gt;</w:t>
      </w:r>
    </w:p>
    <w:p w14:paraId="72BDA491" w14:textId="77777777" w:rsidR="00095263" w:rsidRPr="005C1663" w:rsidRDefault="00004233">
      <w:pPr>
        <w:pStyle w:val="NormalBold"/>
      </w:pPr>
      <w:r w:rsidRPr="005C1663">
        <w:rPr>
          <w:rStyle w:val="HideTWBExt"/>
          <w:b w:val="0"/>
        </w:rPr>
        <w:t>&lt;/RepeatBlock-By&gt;</w:t>
      </w:r>
    </w:p>
    <w:p w14:paraId="705F425D"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181D503" w14:textId="77777777" w:rsidR="00095263" w:rsidRPr="005C1663" w:rsidRDefault="00004233">
      <w:pPr>
        <w:pStyle w:val="NormalBold"/>
      </w:pPr>
      <w:r w:rsidRPr="005C1663">
        <w:rPr>
          <w:rStyle w:val="HideTWBExt"/>
        </w:rPr>
        <w:t>&lt;Article&gt;</w:t>
      </w:r>
      <w:r w:rsidRPr="005C1663">
        <w:t>3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6571C00" w14:textId="77777777">
        <w:trPr>
          <w:trHeight w:hRule="exact" w:val="240"/>
          <w:jc w:val="center"/>
        </w:trPr>
        <w:tc>
          <w:tcPr>
            <w:tcW w:w="9752" w:type="dxa"/>
            <w:gridSpan w:val="2"/>
            <w:tcBorders>
              <w:top w:val="nil"/>
              <w:left w:val="nil"/>
              <w:bottom w:val="nil"/>
              <w:right w:val="nil"/>
            </w:tcBorders>
          </w:tcPr>
          <w:p w14:paraId="3CD584DE" w14:textId="77777777" w:rsidR="00095263" w:rsidRPr="005C1663" w:rsidRDefault="00095263"/>
        </w:tc>
      </w:tr>
      <w:tr w:rsidR="00095263" w:rsidRPr="005C1663" w14:paraId="183509CC" w14:textId="77777777">
        <w:trPr>
          <w:trHeight w:val="240"/>
          <w:jc w:val="center"/>
        </w:trPr>
        <w:tc>
          <w:tcPr>
            <w:tcW w:w="4876" w:type="dxa"/>
            <w:tcBorders>
              <w:top w:val="nil"/>
              <w:left w:val="nil"/>
              <w:bottom w:val="nil"/>
              <w:right w:val="nil"/>
            </w:tcBorders>
          </w:tcPr>
          <w:p w14:paraId="36DA26A9"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A09E221" w14:textId="77777777" w:rsidR="00095263" w:rsidRPr="005C1663" w:rsidRDefault="00004233">
            <w:pPr>
              <w:pStyle w:val="AmColumnHeading"/>
            </w:pPr>
            <w:r w:rsidRPr="005C1663">
              <w:t>Pakeitimas</w:t>
            </w:r>
          </w:p>
        </w:tc>
      </w:tr>
      <w:tr w:rsidR="00095263" w:rsidRPr="005C1663" w14:paraId="2F95BA12" w14:textId="77777777">
        <w:trPr>
          <w:jc w:val="center"/>
        </w:trPr>
        <w:tc>
          <w:tcPr>
            <w:tcW w:w="4876" w:type="dxa"/>
            <w:tcBorders>
              <w:top w:val="nil"/>
              <w:left w:val="nil"/>
              <w:bottom w:val="nil"/>
              <w:right w:val="nil"/>
            </w:tcBorders>
          </w:tcPr>
          <w:p w14:paraId="45C5899C" w14:textId="77777777" w:rsidR="00095263" w:rsidRPr="005C1663" w:rsidRDefault="00004233">
            <w:pPr>
              <w:pStyle w:val="Normal6a"/>
            </w:pPr>
            <w:r w:rsidRPr="005C1663">
              <w:t>3.</w:t>
            </w:r>
            <w:r w:rsidRPr="005C1663">
              <w:tab/>
              <w:t xml:space="preserve">pabrėžia, jog siekiant užtikrinti socialinę sanglaudą ir įtrauktį reikia užtikrinti, kad PRM įstaigų </w:t>
            </w:r>
            <w:r w:rsidRPr="005C1663">
              <w:t>studentai ir absolventai jaustų, jog jų kvalifikacija ir profesijos vertinamos taip pat, kaip ir akademinis išsilavinimas;</w:t>
            </w:r>
          </w:p>
        </w:tc>
        <w:tc>
          <w:tcPr>
            <w:tcW w:w="4876" w:type="dxa"/>
            <w:tcBorders>
              <w:top w:val="nil"/>
              <w:left w:val="nil"/>
              <w:bottom w:val="nil"/>
              <w:right w:val="nil"/>
            </w:tcBorders>
          </w:tcPr>
          <w:p w14:paraId="463D0FD8" w14:textId="77777777" w:rsidR="00095263" w:rsidRPr="005C1663" w:rsidRDefault="00004233">
            <w:pPr>
              <w:pStyle w:val="Normal6a"/>
            </w:pPr>
            <w:r w:rsidRPr="005C1663">
              <w:t>3.</w:t>
            </w:r>
            <w:r w:rsidRPr="005C1663">
              <w:tab/>
              <w:t xml:space="preserve">pabrėžia, jog siekiant užtikrinti socialinę sanglaudą ir įtrauktį reikia užtikrinti, kad PRM įstaigų studentai ir absolventai jaustų, jog jų kvalifikacija ir profesijos vertinamos taip pat, kaip ir akademinis išsilavinimas; </w:t>
            </w:r>
            <w:r w:rsidRPr="005C1663">
              <w:rPr>
                <w:b/>
                <w:i/>
              </w:rPr>
              <w:t>ragina Komisiją ir valstybes nares spręsti nuolatinio neigiamai suvokiamo PRM įvaizdžio ir vertės problemą pasitelkiant ankstyvą ir nuolatinį profesinį orientavimą, tikslinį bendradarbiavimą su tėvais ir šeimomis, kokybišką mokamą pameistrystę ir ilgalaikes investicijas į regionines įgū</w:t>
            </w:r>
            <w:r w:rsidRPr="005C1663">
              <w:rPr>
                <w:b/>
                <w:i/>
              </w:rPr>
              <w:t>džių ekosistemas, kuriomis didinamas PRM matomumas ir patrauklumas; ragina valstybes nares daug investuoti į orientavimo paslaugas ir kuravimo sistemas, pripažįstant svarbų kuratorių ir konsultantų, taip pat mokytojų ir instruktorių vaidmenį remiant besimokančius asmenis; ragina Europos Komisiją parengti ES orientavimo ir konsultavimo sistemą;</w:t>
            </w:r>
          </w:p>
        </w:tc>
      </w:tr>
    </w:tbl>
    <w:p w14:paraId="1E100DE5"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8F1DD5C" w14:textId="77777777" w:rsidR="00095263" w:rsidRPr="005C1663" w:rsidRDefault="00004233">
      <w:r w:rsidRPr="005C1663">
        <w:rPr>
          <w:rStyle w:val="HideTWBExt"/>
        </w:rPr>
        <w:t>&lt;/Amend&gt;</w:t>
      </w:r>
    </w:p>
    <w:p w14:paraId="21C60417"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73</w:t>
      </w:r>
      <w:r w:rsidRPr="005C1663">
        <w:rPr>
          <w:rStyle w:val="HideTWBExt"/>
        </w:rPr>
        <w:t>&lt;/NumAm&gt;</w:t>
      </w:r>
    </w:p>
    <w:p w14:paraId="4497AEE3"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0A1D0DB7"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17A3D164" w14:textId="77777777" w:rsidR="00095263" w:rsidRPr="005C1663" w:rsidRDefault="00004233">
      <w:pPr>
        <w:pStyle w:val="NormalBold"/>
      </w:pPr>
      <w:r w:rsidRPr="005C1663">
        <w:rPr>
          <w:rStyle w:val="HideTWBExt"/>
          <w:b w:val="0"/>
        </w:rPr>
        <w:t>&lt;/RepeatBlock-By&gt;</w:t>
      </w:r>
    </w:p>
    <w:p w14:paraId="02A4ADB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2A9FF49" w14:textId="77777777" w:rsidR="00095263" w:rsidRPr="005C1663" w:rsidRDefault="00004233">
      <w:pPr>
        <w:pStyle w:val="NormalBold"/>
      </w:pPr>
      <w:r w:rsidRPr="005C1663">
        <w:rPr>
          <w:rStyle w:val="HideTWBExt"/>
        </w:rPr>
        <w:t>&lt;Article&gt;</w:t>
      </w:r>
      <w:r w:rsidRPr="005C1663">
        <w:t>3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D0E2072" w14:textId="77777777">
        <w:trPr>
          <w:trHeight w:hRule="exact" w:val="240"/>
          <w:jc w:val="center"/>
        </w:trPr>
        <w:tc>
          <w:tcPr>
            <w:tcW w:w="9752" w:type="dxa"/>
            <w:gridSpan w:val="2"/>
            <w:tcBorders>
              <w:top w:val="nil"/>
              <w:left w:val="nil"/>
              <w:bottom w:val="nil"/>
              <w:right w:val="nil"/>
            </w:tcBorders>
          </w:tcPr>
          <w:p w14:paraId="4EB33BE8" w14:textId="77777777" w:rsidR="00095263" w:rsidRPr="005C1663" w:rsidRDefault="00095263"/>
        </w:tc>
      </w:tr>
      <w:tr w:rsidR="00095263" w:rsidRPr="005C1663" w14:paraId="6C4790A6" w14:textId="77777777">
        <w:trPr>
          <w:trHeight w:val="240"/>
          <w:jc w:val="center"/>
        </w:trPr>
        <w:tc>
          <w:tcPr>
            <w:tcW w:w="4876" w:type="dxa"/>
            <w:tcBorders>
              <w:top w:val="nil"/>
              <w:left w:val="nil"/>
              <w:bottom w:val="nil"/>
              <w:right w:val="nil"/>
            </w:tcBorders>
          </w:tcPr>
          <w:p w14:paraId="31FFA09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6BF8469" w14:textId="77777777" w:rsidR="00095263" w:rsidRPr="005C1663" w:rsidRDefault="00004233">
            <w:pPr>
              <w:pStyle w:val="AmColumnHeading"/>
            </w:pPr>
            <w:r w:rsidRPr="005C1663">
              <w:t>Pakeitimas</w:t>
            </w:r>
          </w:p>
        </w:tc>
      </w:tr>
      <w:tr w:rsidR="00095263" w:rsidRPr="005C1663" w14:paraId="079E8F71" w14:textId="77777777">
        <w:trPr>
          <w:jc w:val="center"/>
        </w:trPr>
        <w:tc>
          <w:tcPr>
            <w:tcW w:w="4876" w:type="dxa"/>
            <w:tcBorders>
              <w:top w:val="nil"/>
              <w:left w:val="nil"/>
              <w:bottom w:val="nil"/>
              <w:right w:val="nil"/>
            </w:tcBorders>
          </w:tcPr>
          <w:p w14:paraId="10852EB6" w14:textId="77777777" w:rsidR="00095263" w:rsidRPr="005C1663" w:rsidRDefault="00004233">
            <w:pPr>
              <w:pStyle w:val="Normal6a"/>
            </w:pPr>
            <w:r w:rsidRPr="005C1663">
              <w:t>3.</w:t>
            </w:r>
            <w:r w:rsidRPr="005C1663">
              <w:tab/>
              <w:t xml:space="preserve">pabrėžia, jog siekiant užtikrinti socialinę sanglaudą ir įtrauktį reikia užtikrinti, kad PRM įstaigų studentai ir absolventai jaustų, jog jų kvalifikacija ir profesijos vertinamos taip pat, kaip ir </w:t>
            </w:r>
            <w:r w:rsidRPr="005C1663">
              <w:lastRenderedPageBreak/>
              <w:t>akademinis išsilavinimas;</w:t>
            </w:r>
          </w:p>
        </w:tc>
        <w:tc>
          <w:tcPr>
            <w:tcW w:w="4876" w:type="dxa"/>
            <w:tcBorders>
              <w:top w:val="nil"/>
              <w:left w:val="nil"/>
              <w:bottom w:val="nil"/>
              <w:right w:val="nil"/>
            </w:tcBorders>
          </w:tcPr>
          <w:p w14:paraId="605DC013" w14:textId="77777777" w:rsidR="00095263" w:rsidRPr="005C1663" w:rsidRDefault="00004233">
            <w:pPr>
              <w:pStyle w:val="Normal6a"/>
            </w:pPr>
            <w:r w:rsidRPr="005C1663">
              <w:lastRenderedPageBreak/>
              <w:t>3.</w:t>
            </w:r>
            <w:r w:rsidRPr="005C1663">
              <w:tab/>
              <w:t>pabrėžia, jog siekiant užtikrinti socialinę sanglaudą ir įtrauktį</w:t>
            </w:r>
            <w:r w:rsidRPr="005C1663">
              <w:rPr>
                <w:b/>
                <w:bCs/>
                <w:i/>
                <w:iCs/>
              </w:rPr>
              <w:t>, taip pat lygias galimybes įsidarbinti, judėti, toliau mokytis ir siekti karjeros</w:t>
            </w:r>
            <w:r w:rsidRPr="005C1663">
              <w:t xml:space="preserve"> reikia užtikrinti, kad PRM įstaigų studentai ir absolventai </w:t>
            </w:r>
            <w:r w:rsidRPr="005C1663">
              <w:lastRenderedPageBreak/>
              <w:t>jaustų, jog jų kvalifikacija ir profesijos vertinamos taip pat, kaip ir akademinis išsilavinimas;</w:t>
            </w:r>
          </w:p>
        </w:tc>
      </w:tr>
    </w:tbl>
    <w:p w14:paraId="68F1A329"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90D562E" w14:textId="77777777" w:rsidR="00095263" w:rsidRPr="005C1663" w:rsidRDefault="00004233">
      <w:r w:rsidRPr="005C1663">
        <w:rPr>
          <w:rStyle w:val="HideTWBExt"/>
        </w:rPr>
        <w:t>&lt;/Amend&gt;</w:t>
      </w:r>
    </w:p>
    <w:p w14:paraId="2FAFE6F9"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74</w:t>
      </w:r>
      <w:r w:rsidRPr="005C1663">
        <w:rPr>
          <w:rStyle w:val="HideTWBExt"/>
        </w:rPr>
        <w:t>&lt;/NumAm&gt;</w:t>
      </w:r>
    </w:p>
    <w:p w14:paraId="0A3CA425" w14:textId="77777777" w:rsidR="00095263" w:rsidRPr="005C1663" w:rsidRDefault="00004233">
      <w:pPr>
        <w:pStyle w:val="NormalBold"/>
      </w:pPr>
      <w:r w:rsidRPr="005C1663">
        <w:rPr>
          <w:rStyle w:val="HideTWBExt"/>
          <w:b w:val="0"/>
        </w:rPr>
        <w:t>&lt;RepeatBlock-By&gt;&lt;Members&gt;</w:t>
      </w:r>
      <w:r w:rsidRPr="005C1663">
        <w:t>Pál Szekeres, Séverine Werbrouck</w:t>
      </w:r>
      <w:r w:rsidRPr="005C1663">
        <w:rPr>
          <w:rStyle w:val="HideTWBExt"/>
          <w:b w:val="0"/>
        </w:rPr>
        <w:t>&lt;/Members&gt;</w:t>
      </w:r>
    </w:p>
    <w:p w14:paraId="5371D012" w14:textId="77777777" w:rsidR="00095263" w:rsidRPr="005C1663" w:rsidRDefault="00004233">
      <w:pPr>
        <w:pStyle w:val="NormalBold"/>
      </w:pPr>
      <w:r w:rsidRPr="005C1663">
        <w:rPr>
          <w:rStyle w:val="HideTWBExt"/>
          <w:b w:val="0"/>
        </w:rPr>
        <w:t>&lt;/RepeatBlock-By&gt;</w:t>
      </w:r>
    </w:p>
    <w:p w14:paraId="504817F5"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8CBEE8A" w14:textId="77777777" w:rsidR="00095263" w:rsidRPr="005C1663" w:rsidRDefault="00004233">
      <w:pPr>
        <w:pStyle w:val="NormalBold"/>
      </w:pPr>
      <w:r w:rsidRPr="005C1663">
        <w:rPr>
          <w:rStyle w:val="HideTWBExt"/>
        </w:rPr>
        <w:t>&lt;Article&gt;</w:t>
      </w:r>
      <w:r w:rsidRPr="005C1663">
        <w:t>3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B1E15AE" w14:textId="77777777">
        <w:trPr>
          <w:trHeight w:hRule="exact" w:val="240"/>
          <w:jc w:val="center"/>
        </w:trPr>
        <w:tc>
          <w:tcPr>
            <w:tcW w:w="9752" w:type="dxa"/>
            <w:gridSpan w:val="2"/>
            <w:tcBorders>
              <w:top w:val="nil"/>
              <w:left w:val="nil"/>
              <w:bottom w:val="nil"/>
              <w:right w:val="nil"/>
            </w:tcBorders>
          </w:tcPr>
          <w:p w14:paraId="428B0A7C" w14:textId="77777777" w:rsidR="00095263" w:rsidRPr="005C1663" w:rsidRDefault="00095263"/>
        </w:tc>
      </w:tr>
      <w:tr w:rsidR="00095263" w:rsidRPr="005C1663" w14:paraId="4D27B4D4" w14:textId="77777777">
        <w:trPr>
          <w:trHeight w:val="240"/>
          <w:jc w:val="center"/>
        </w:trPr>
        <w:tc>
          <w:tcPr>
            <w:tcW w:w="4876" w:type="dxa"/>
            <w:tcBorders>
              <w:top w:val="nil"/>
              <w:left w:val="nil"/>
              <w:bottom w:val="nil"/>
              <w:right w:val="nil"/>
            </w:tcBorders>
          </w:tcPr>
          <w:p w14:paraId="7C329DDB"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CDEDF42" w14:textId="77777777" w:rsidR="00095263" w:rsidRPr="005C1663" w:rsidRDefault="00004233">
            <w:pPr>
              <w:pStyle w:val="AmColumnHeading"/>
            </w:pPr>
            <w:r w:rsidRPr="005C1663">
              <w:t>Pakeitimas</w:t>
            </w:r>
          </w:p>
        </w:tc>
      </w:tr>
      <w:tr w:rsidR="00095263" w:rsidRPr="005C1663" w14:paraId="0F28273E" w14:textId="77777777">
        <w:trPr>
          <w:jc w:val="center"/>
        </w:trPr>
        <w:tc>
          <w:tcPr>
            <w:tcW w:w="4876" w:type="dxa"/>
            <w:tcBorders>
              <w:top w:val="nil"/>
              <w:left w:val="nil"/>
              <w:bottom w:val="nil"/>
              <w:right w:val="nil"/>
            </w:tcBorders>
          </w:tcPr>
          <w:p w14:paraId="0750F84B" w14:textId="77777777" w:rsidR="00095263" w:rsidRPr="005C1663" w:rsidRDefault="00095263">
            <w:pPr>
              <w:pStyle w:val="Normal6a"/>
            </w:pPr>
          </w:p>
        </w:tc>
        <w:tc>
          <w:tcPr>
            <w:tcW w:w="4876" w:type="dxa"/>
            <w:tcBorders>
              <w:top w:val="nil"/>
              <w:left w:val="nil"/>
              <w:bottom w:val="nil"/>
              <w:right w:val="nil"/>
            </w:tcBorders>
          </w:tcPr>
          <w:p w14:paraId="48520F77" w14:textId="77777777" w:rsidR="00095263" w:rsidRPr="005C1663" w:rsidRDefault="00004233">
            <w:pPr>
              <w:pStyle w:val="Normal6a"/>
            </w:pPr>
            <w:r w:rsidRPr="005C1663">
              <w:rPr>
                <w:b/>
                <w:i/>
              </w:rPr>
              <w:t>3a.</w:t>
            </w:r>
            <w:r w:rsidRPr="005C1663">
              <w:tab/>
            </w:r>
            <w:r w:rsidRPr="005C1663">
              <w:rPr>
                <w:b/>
                <w:i/>
              </w:rPr>
              <w:t xml:space="preserve">pabrėžia, kad norint pagerinti visuomenės suvokimą apie PRM ir jo patrauklumą reikia ne tik </w:t>
            </w:r>
            <w:r w:rsidRPr="005C1663">
              <w:rPr>
                <w:b/>
                <w:i/>
              </w:rPr>
              <w:t xml:space="preserve">politikos priemonių, bet ir atnaujinto naratyvo ir terminijos, kurie geriau atspindėtų profesinio mokymo krypčių vertę; ragina kurti komunikacijos sistemas, pagal kurias aukštasis mokslas ir PRM būtų pristatomi kaip viena kitą papildančios, o ne hierarchinės mokymosi formos, t. y. aukštasis mokslas dažnu atveju būtų orientuotas į kūrėjų, novatorių ir konceptualių problemų sprendėjų ugdymą, o PRM ugdytų gamintojus, statytojus ir įgyvendintojus, kurie žinias paverčia apčiuopiama ekonomine ir socialine verte; </w:t>
            </w:r>
            <w:r w:rsidRPr="005C1663">
              <w:rPr>
                <w:b/>
                <w:i/>
              </w:rPr>
              <w:t>pabrėžia, kad tokia skirtis neturėtų reikšti intelektualinių nuopelnų skirtumų, nes abu būdai grindžiami mokslinėmis žiniomis ir kritiniu mąstymu, ji veikiau turėtų atspindėti skirtingą, tačiau vienodai vertingą žinių, įgūdžių ir kūrybiškumo taikymą visuomenėje ir darbo rinkoje;</w:t>
            </w:r>
          </w:p>
        </w:tc>
      </w:tr>
    </w:tbl>
    <w:p w14:paraId="1276354A"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BE72176" w14:textId="77777777" w:rsidR="00095263" w:rsidRPr="005C1663" w:rsidRDefault="00004233">
      <w:r w:rsidRPr="005C1663">
        <w:rPr>
          <w:rStyle w:val="HideTWBExt"/>
        </w:rPr>
        <w:t>&lt;/Amend&gt;</w:t>
      </w:r>
    </w:p>
    <w:p w14:paraId="4CFB93F1"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75</w:t>
      </w:r>
      <w:r w:rsidRPr="005C1663">
        <w:rPr>
          <w:rStyle w:val="HideTWBExt"/>
        </w:rPr>
        <w:t>&lt;/NumAm&gt;</w:t>
      </w:r>
    </w:p>
    <w:p w14:paraId="6A6769DA" w14:textId="77777777" w:rsidR="00095263" w:rsidRPr="005C1663" w:rsidRDefault="00004233">
      <w:pPr>
        <w:pStyle w:val="NormalBold"/>
      </w:pPr>
      <w:r w:rsidRPr="005C1663">
        <w:rPr>
          <w:rStyle w:val="HideTWBExt"/>
          <w:b w:val="0"/>
        </w:rPr>
        <w:t>&lt;RepeatBlock-By&gt;&lt;Members&gt;</w:t>
      </w:r>
      <w:r w:rsidRPr="005C1663">
        <w:t>Brigitte van den Berg</w:t>
      </w:r>
      <w:r w:rsidRPr="005C1663">
        <w:rPr>
          <w:rStyle w:val="HideTWBExt"/>
          <w:b w:val="0"/>
        </w:rPr>
        <w:t>&lt;/Members&gt;</w:t>
      </w:r>
    </w:p>
    <w:p w14:paraId="1C54C037" w14:textId="77777777" w:rsidR="00095263" w:rsidRPr="005C1663" w:rsidRDefault="00004233">
      <w:pPr>
        <w:pStyle w:val="NormalBold"/>
      </w:pPr>
      <w:r w:rsidRPr="005C1663">
        <w:rPr>
          <w:rStyle w:val="HideTWBExt"/>
          <w:b w:val="0"/>
        </w:rPr>
        <w:t>&lt;/RepeatBlock-By&gt;</w:t>
      </w:r>
    </w:p>
    <w:p w14:paraId="7A5EC6A8"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0F82294" w14:textId="77777777" w:rsidR="00095263" w:rsidRPr="005C1663" w:rsidRDefault="00004233">
      <w:pPr>
        <w:pStyle w:val="NormalBold"/>
      </w:pPr>
      <w:r w:rsidRPr="005C1663">
        <w:rPr>
          <w:rStyle w:val="HideTWBExt"/>
        </w:rPr>
        <w:lastRenderedPageBreak/>
        <w:t>&lt;Article&gt;</w:t>
      </w:r>
      <w:r w:rsidRPr="005C1663">
        <w:t xml:space="preserve">3 a dalis </w:t>
      </w:r>
      <w:r w:rsidRPr="005C1663">
        <w:t>(nauja)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978A424" w14:textId="77777777">
        <w:trPr>
          <w:trHeight w:hRule="exact" w:val="240"/>
          <w:jc w:val="center"/>
        </w:trPr>
        <w:tc>
          <w:tcPr>
            <w:tcW w:w="9752" w:type="dxa"/>
            <w:gridSpan w:val="2"/>
            <w:tcBorders>
              <w:top w:val="nil"/>
              <w:left w:val="nil"/>
              <w:bottom w:val="nil"/>
              <w:right w:val="nil"/>
            </w:tcBorders>
          </w:tcPr>
          <w:p w14:paraId="6A5351DE" w14:textId="77777777" w:rsidR="00095263" w:rsidRPr="005C1663" w:rsidRDefault="00095263"/>
        </w:tc>
      </w:tr>
      <w:tr w:rsidR="00095263" w:rsidRPr="005C1663" w14:paraId="139BAFC1" w14:textId="77777777">
        <w:trPr>
          <w:trHeight w:val="240"/>
          <w:jc w:val="center"/>
        </w:trPr>
        <w:tc>
          <w:tcPr>
            <w:tcW w:w="4876" w:type="dxa"/>
            <w:tcBorders>
              <w:top w:val="nil"/>
              <w:left w:val="nil"/>
              <w:bottom w:val="nil"/>
              <w:right w:val="nil"/>
            </w:tcBorders>
          </w:tcPr>
          <w:p w14:paraId="443DC189"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036710D" w14:textId="77777777" w:rsidR="00095263" w:rsidRPr="005C1663" w:rsidRDefault="00004233">
            <w:pPr>
              <w:pStyle w:val="AmColumnHeading"/>
            </w:pPr>
            <w:r w:rsidRPr="005C1663">
              <w:t>Pakeitimas</w:t>
            </w:r>
          </w:p>
        </w:tc>
      </w:tr>
      <w:tr w:rsidR="00095263" w:rsidRPr="005C1663" w14:paraId="5B8A2A45" w14:textId="77777777">
        <w:trPr>
          <w:jc w:val="center"/>
        </w:trPr>
        <w:tc>
          <w:tcPr>
            <w:tcW w:w="4876" w:type="dxa"/>
            <w:tcBorders>
              <w:top w:val="nil"/>
              <w:left w:val="nil"/>
              <w:bottom w:val="nil"/>
              <w:right w:val="nil"/>
            </w:tcBorders>
          </w:tcPr>
          <w:p w14:paraId="56B24326" w14:textId="77777777" w:rsidR="00095263" w:rsidRPr="005C1663" w:rsidRDefault="00095263">
            <w:pPr>
              <w:pStyle w:val="Normal6a"/>
            </w:pPr>
          </w:p>
        </w:tc>
        <w:tc>
          <w:tcPr>
            <w:tcW w:w="4876" w:type="dxa"/>
            <w:tcBorders>
              <w:top w:val="nil"/>
              <w:left w:val="nil"/>
              <w:bottom w:val="nil"/>
              <w:right w:val="nil"/>
            </w:tcBorders>
          </w:tcPr>
          <w:p w14:paraId="0FC6DFF3" w14:textId="77777777" w:rsidR="00095263" w:rsidRPr="005C1663" w:rsidRDefault="00004233">
            <w:pPr>
              <w:pStyle w:val="Normal6a"/>
            </w:pPr>
            <w:r w:rsidRPr="005C1663">
              <w:rPr>
                <w:b/>
                <w:i/>
              </w:rPr>
              <w:t>3a.</w:t>
            </w:r>
            <w:r w:rsidRPr="005C1663">
              <w:tab/>
            </w:r>
            <w:r w:rsidRPr="005C1663">
              <w:rPr>
                <w:b/>
                <w:i/>
              </w:rPr>
              <w:t xml:space="preserve">ragina valstybes nares ir Komisiją, kai tinkama, užtikrinti, kad esamos paramos akademiniam švietimui priemonės ir viešosios paramos sistemos būtų taikomos ir PRM įstaigose </w:t>
            </w:r>
            <w:r w:rsidRPr="005C1663">
              <w:rPr>
                <w:b/>
                <w:i/>
              </w:rPr>
              <w:t>besimokantiems asmenims, o ne kurti atskiras sistemas; pabrėžia, kad studentų pažymėjimų, finansinės paramos sistemų, pripažinimo sistemų ir galimybių naudotis viešojo sektoriaus galimybėmis atitikties reikalavimams taisyklės turėtų būti parengtos įtraukiai, nediskriminuojant PRM įstaigose besimokančių asmenų ir akademinio švietimo įstaigose besimokančių asmenų;</w:t>
            </w:r>
          </w:p>
        </w:tc>
      </w:tr>
    </w:tbl>
    <w:p w14:paraId="5E846D5C"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9644987" w14:textId="77777777" w:rsidR="00095263" w:rsidRPr="005C1663" w:rsidRDefault="00004233">
      <w:r w:rsidRPr="005C1663">
        <w:rPr>
          <w:rStyle w:val="HideTWBExt"/>
        </w:rPr>
        <w:t>&lt;/Amend&gt;</w:t>
      </w:r>
    </w:p>
    <w:p w14:paraId="3765711F"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76</w:t>
      </w:r>
      <w:r w:rsidRPr="005C1663">
        <w:rPr>
          <w:rStyle w:val="HideTWBExt"/>
        </w:rPr>
        <w:t>&lt;/NumAm&gt;</w:t>
      </w:r>
    </w:p>
    <w:p w14:paraId="49B18B20" w14:textId="77777777" w:rsidR="00095263" w:rsidRPr="005C1663" w:rsidRDefault="00004233">
      <w:pPr>
        <w:pStyle w:val="NormalBold"/>
      </w:pPr>
      <w:r w:rsidRPr="005C1663">
        <w:rPr>
          <w:rStyle w:val="HideTWBExt"/>
          <w:b w:val="0"/>
        </w:rPr>
        <w:t>&lt;RepeatBlock-By&gt;&lt;Members&gt;</w:t>
      </w:r>
      <w:r w:rsidRPr="005C1663">
        <w:t>Angelika Winzig, Eleonora Meleti, Miriam Lexmann, Andrea Wechsler, Romana Tomc, Andrzej Buła, Martine Kemp, Letizia Moratti</w:t>
      </w:r>
      <w:r w:rsidRPr="005C1663">
        <w:rPr>
          <w:rStyle w:val="HideTWBExt"/>
          <w:b w:val="0"/>
        </w:rPr>
        <w:t>&lt;/Members&gt;</w:t>
      </w:r>
    </w:p>
    <w:p w14:paraId="3B3334CD" w14:textId="77777777" w:rsidR="00095263" w:rsidRPr="005C1663" w:rsidRDefault="00004233">
      <w:pPr>
        <w:pStyle w:val="NormalBold"/>
      </w:pPr>
      <w:r w:rsidRPr="005C1663">
        <w:rPr>
          <w:rStyle w:val="HideTWBExt"/>
          <w:b w:val="0"/>
        </w:rPr>
        <w:t>&lt;/RepeatBlock-By&gt;</w:t>
      </w:r>
    </w:p>
    <w:p w14:paraId="367D5EB6"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2A7357A" w14:textId="77777777" w:rsidR="00095263" w:rsidRPr="005C1663" w:rsidRDefault="00004233">
      <w:pPr>
        <w:pStyle w:val="NormalBold"/>
      </w:pPr>
      <w:r w:rsidRPr="005C1663">
        <w:rPr>
          <w:rStyle w:val="HideTWBExt"/>
        </w:rPr>
        <w:t>&lt;Article&gt;</w:t>
      </w:r>
      <w:r w:rsidRPr="005C1663">
        <w:t>3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0185B4C" w14:textId="77777777">
        <w:trPr>
          <w:trHeight w:hRule="exact" w:val="240"/>
          <w:jc w:val="center"/>
        </w:trPr>
        <w:tc>
          <w:tcPr>
            <w:tcW w:w="9752" w:type="dxa"/>
            <w:gridSpan w:val="2"/>
            <w:tcBorders>
              <w:top w:val="nil"/>
              <w:left w:val="nil"/>
              <w:bottom w:val="nil"/>
              <w:right w:val="nil"/>
            </w:tcBorders>
          </w:tcPr>
          <w:p w14:paraId="63BB3620" w14:textId="77777777" w:rsidR="00095263" w:rsidRPr="005C1663" w:rsidRDefault="00095263"/>
        </w:tc>
      </w:tr>
      <w:tr w:rsidR="00095263" w:rsidRPr="005C1663" w14:paraId="71AD21D6" w14:textId="77777777">
        <w:trPr>
          <w:trHeight w:val="240"/>
          <w:jc w:val="center"/>
        </w:trPr>
        <w:tc>
          <w:tcPr>
            <w:tcW w:w="4876" w:type="dxa"/>
            <w:tcBorders>
              <w:top w:val="nil"/>
              <w:left w:val="nil"/>
              <w:bottom w:val="nil"/>
              <w:right w:val="nil"/>
            </w:tcBorders>
          </w:tcPr>
          <w:p w14:paraId="61732BC7"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A6361D6" w14:textId="77777777" w:rsidR="00095263" w:rsidRPr="005C1663" w:rsidRDefault="00004233">
            <w:pPr>
              <w:pStyle w:val="AmColumnHeading"/>
            </w:pPr>
            <w:r w:rsidRPr="005C1663">
              <w:t>Pakeitimas</w:t>
            </w:r>
          </w:p>
        </w:tc>
      </w:tr>
      <w:tr w:rsidR="00095263" w:rsidRPr="005C1663" w14:paraId="1C3E3C44" w14:textId="77777777">
        <w:trPr>
          <w:jc w:val="center"/>
        </w:trPr>
        <w:tc>
          <w:tcPr>
            <w:tcW w:w="4876" w:type="dxa"/>
            <w:tcBorders>
              <w:top w:val="nil"/>
              <w:left w:val="nil"/>
              <w:bottom w:val="nil"/>
              <w:right w:val="nil"/>
            </w:tcBorders>
          </w:tcPr>
          <w:p w14:paraId="19F7F971" w14:textId="77777777" w:rsidR="00095263" w:rsidRPr="005C1663" w:rsidRDefault="00095263">
            <w:pPr>
              <w:pStyle w:val="Normal6a"/>
            </w:pPr>
          </w:p>
        </w:tc>
        <w:tc>
          <w:tcPr>
            <w:tcW w:w="4876" w:type="dxa"/>
            <w:tcBorders>
              <w:top w:val="nil"/>
              <w:left w:val="nil"/>
              <w:bottom w:val="nil"/>
              <w:right w:val="nil"/>
            </w:tcBorders>
          </w:tcPr>
          <w:p w14:paraId="592930B4" w14:textId="77777777" w:rsidR="00095263" w:rsidRPr="005C1663" w:rsidRDefault="00004233">
            <w:pPr>
              <w:pStyle w:val="Normal6a"/>
            </w:pPr>
            <w:r w:rsidRPr="005C1663">
              <w:rPr>
                <w:b/>
                <w:i/>
              </w:rPr>
              <w:t>3a.</w:t>
            </w:r>
            <w:r w:rsidRPr="005C1663">
              <w:tab/>
            </w:r>
            <w:r w:rsidRPr="005C1663">
              <w:rPr>
                <w:b/>
                <w:i/>
              </w:rPr>
              <w:t>pabrėžia, kaip svarbu užtikrinti aiškius tobulėjimo profesinio rengimo ir mokymo, įskaitant aukštąjį profesinį rengimą ir mokymą bei EKS 5 ir aukštesnio lygmens kvalifikacijas, srityje būdus tam, kad būtų padidintas PRM patrauklumas, remiamas mokymasis visą gyvenimą ir sprendžiama įgūdžių trūkumo problema;</w:t>
            </w:r>
          </w:p>
        </w:tc>
      </w:tr>
    </w:tbl>
    <w:p w14:paraId="1A9AAC23"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ACA6D5E" w14:textId="77777777" w:rsidR="00095263" w:rsidRPr="005C1663" w:rsidRDefault="00004233">
      <w:r w:rsidRPr="005C1663">
        <w:rPr>
          <w:rStyle w:val="HideTWBExt"/>
        </w:rPr>
        <w:t>&lt;/Amend&gt;</w:t>
      </w:r>
    </w:p>
    <w:p w14:paraId="02D280E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77</w:t>
      </w:r>
      <w:r w:rsidRPr="005C1663">
        <w:rPr>
          <w:rStyle w:val="HideTWBExt"/>
        </w:rPr>
        <w:t>&lt;/NumAm&gt;</w:t>
      </w:r>
    </w:p>
    <w:p w14:paraId="60A7B18C" w14:textId="77777777" w:rsidR="00095263" w:rsidRPr="005C1663" w:rsidRDefault="00004233">
      <w:pPr>
        <w:pStyle w:val="NormalBold"/>
      </w:pPr>
      <w:r w:rsidRPr="005C1663">
        <w:rPr>
          <w:rStyle w:val="HideTWBExt"/>
          <w:b w:val="0"/>
        </w:rPr>
        <w:lastRenderedPageBreak/>
        <w:t>&lt;RepeatBlock-By&gt;&lt;Members&gt;</w:t>
      </w:r>
      <w:r w:rsidRPr="005C1663">
        <w:t>Romana Jerković, Estelle Ceulemans, Vilija Blinkevičiūtė, Marianne Vind, Idoia Mendia, Alicia Homs Ginel</w:t>
      </w:r>
      <w:r w:rsidRPr="005C1663">
        <w:rPr>
          <w:rStyle w:val="HideTWBExt"/>
          <w:b w:val="0"/>
        </w:rPr>
        <w:t>&lt;/Members&gt;</w:t>
      </w:r>
    </w:p>
    <w:p w14:paraId="1C533855" w14:textId="77777777" w:rsidR="00095263" w:rsidRPr="005C1663" w:rsidRDefault="00004233">
      <w:pPr>
        <w:pStyle w:val="NormalBold"/>
      </w:pPr>
      <w:r w:rsidRPr="005C1663">
        <w:rPr>
          <w:rStyle w:val="HideTWBExt"/>
          <w:b w:val="0"/>
        </w:rPr>
        <w:t>&lt;/RepeatBlock-By&gt;</w:t>
      </w:r>
    </w:p>
    <w:p w14:paraId="3FA4D1A5"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10B8CB2" w14:textId="77777777" w:rsidR="00095263" w:rsidRPr="005C1663" w:rsidRDefault="00004233">
      <w:pPr>
        <w:pStyle w:val="NormalBold"/>
      </w:pPr>
      <w:r w:rsidRPr="005C1663">
        <w:rPr>
          <w:rStyle w:val="HideTWBExt"/>
        </w:rPr>
        <w:t>&lt;Article&gt;</w:t>
      </w:r>
      <w:r w:rsidRPr="005C1663">
        <w:t>3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0E41685" w14:textId="77777777">
        <w:trPr>
          <w:trHeight w:hRule="exact" w:val="240"/>
          <w:jc w:val="center"/>
        </w:trPr>
        <w:tc>
          <w:tcPr>
            <w:tcW w:w="9752" w:type="dxa"/>
            <w:gridSpan w:val="2"/>
            <w:tcBorders>
              <w:top w:val="nil"/>
              <w:left w:val="nil"/>
              <w:bottom w:val="nil"/>
              <w:right w:val="nil"/>
            </w:tcBorders>
          </w:tcPr>
          <w:p w14:paraId="232155C4" w14:textId="77777777" w:rsidR="00095263" w:rsidRPr="005C1663" w:rsidRDefault="00095263"/>
        </w:tc>
      </w:tr>
      <w:tr w:rsidR="00095263" w:rsidRPr="005C1663" w14:paraId="7F089C48" w14:textId="77777777">
        <w:trPr>
          <w:trHeight w:val="240"/>
          <w:jc w:val="center"/>
        </w:trPr>
        <w:tc>
          <w:tcPr>
            <w:tcW w:w="4876" w:type="dxa"/>
            <w:tcBorders>
              <w:top w:val="nil"/>
              <w:left w:val="nil"/>
              <w:bottom w:val="nil"/>
              <w:right w:val="nil"/>
            </w:tcBorders>
          </w:tcPr>
          <w:p w14:paraId="5940CFBF"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66EADA7" w14:textId="77777777" w:rsidR="00095263" w:rsidRPr="005C1663" w:rsidRDefault="00004233">
            <w:pPr>
              <w:pStyle w:val="AmColumnHeading"/>
            </w:pPr>
            <w:r w:rsidRPr="005C1663">
              <w:t>Pakeitimas</w:t>
            </w:r>
          </w:p>
        </w:tc>
      </w:tr>
      <w:tr w:rsidR="00095263" w:rsidRPr="005C1663" w14:paraId="1A2A3C10" w14:textId="77777777">
        <w:trPr>
          <w:jc w:val="center"/>
        </w:trPr>
        <w:tc>
          <w:tcPr>
            <w:tcW w:w="4876" w:type="dxa"/>
            <w:tcBorders>
              <w:top w:val="nil"/>
              <w:left w:val="nil"/>
              <w:bottom w:val="nil"/>
              <w:right w:val="nil"/>
            </w:tcBorders>
          </w:tcPr>
          <w:p w14:paraId="08607457" w14:textId="77777777" w:rsidR="00095263" w:rsidRPr="005C1663" w:rsidRDefault="00095263">
            <w:pPr>
              <w:pStyle w:val="Normal6a"/>
            </w:pPr>
          </w:p>
        </w:tc>
        <w:tc>
          <w:tcPr>
            <w:tcW w:w="4876" w:type="dxa"/>
            <w:tcBorders>
              <w:top w:val="nil"/>
              <w:left w:val="nil"/>
              <w:bottom w:val="nil"/>
              <w:right w:val="nil"/>
            </w:tcBorders>
          </w:tcPr>
          <w:p w14:paraId="775BDC95" w14:textId="77777777" w:rsidR="00095263" w:rsidRPr="005C1663" w:rsidRDefault="00004233">
            <w:pPr>
              <w:pStyle w:val="Normal6a"/>
            </w:pPr>
            <w:r w:rsidRPr="005C1663">
              <w:rPr>
                <w:b/>
                <w:i/>
              </w:rPr>
              <w:t>3a.</w:t>
            </w:r>
            <w:r w:rsidRPr="005C1663">
              <w:tab/>
            </w:r>
            <w:r w:rsidRPr="005C1663">
              <w:rPr>
                <w:b/>
                <w:i/>
              </w:rPr>
              <w:t xml:space="preserve">ragina valstybes nares spręsti lyčių stereotipų problemą renkantis švietimo ir </w:t>
            </w:r>
            <w:r w:rsidRPr="005C1663">
              <w:rPr>
                <w:b/>
                <w:i/>
              </w:rPr>
              <w:t>karjeros kryptis ir skatinti labiau subalansuotą moterų ir vyrų dalyvavimą visose profesinėse srityse, sektoriuose ir specialybėse;</w:t>
            </w:r>
          </w:p>
        </w:tc>
      </w:tr>
    </w:tbl>
    <w:p w14:paraId="614EF612"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D42FC96" w14:textId="77777777" w:rsidR="00095263" w:rsidRPr="005C1663" w:rsidRDefault="00004233">
      <w:r w:rsidRPr="005C1663">
        <w:rPr>
          <w:rStyle w:val="HideTWBExt"/>
        </w:rPr>
        <w:t>&lt;/Amend&gt;</w:t>
      </w:r>
    </w:p>
    <w:p w14:paraId="7DE0DD7B"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78</w:t>
      </w:r>
      <w:r w:rsidRPr="005C1663">
        <w:rPr>
          <w:rStyle w:val="HideTWBExt"/>
        </w:rPr>
        <w:t>&lt;/NumAm&gt;</w:t>
      </w:r>
    </w:p>
    <w:p w14:paraId="369DB377"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5AFAB8C4" w14:textId="77777777" w:rsidR="00095263" w:rsidRPr="005C1663" w:rsidRDefault="00004233">
      <w:pPr>
        <w:pStyle w:val="NormalBold"/>
      </w:pPr>
      <w:r w:rsidRPr="005C1663">
        <w:rPr>
          <w:rStyle w:val="HideTWBExt"/>
          <w:b w:val="0"/>
        </w:rPr>
        <w:t>&lt;/RepeatBlock-By&gt;</w:t>
      </w:r>
    </w:p>
    <w:p w14:paraId="5F8F1D8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06DAF13" w14:textId="77777777" w:rsidR="00095263" w:rsidRPr="005C1663" w:rsidRDefault="00004233">
      <w:pPr>
        <w:pStyle w:val="NormalBold"/>
      </w:pPr>
      <w:r w:rsidRPr="005C1663">
        <w:rPr>
          <w:rStyle w:val="HideTWBExt"/>
        </w:rPr>
        <w:t>&lt;Article&gt;</w:t>
      </w:r>
      <w:r w:rsidRPr="005C1663">
        <w:t>3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0227AAE" w14:textId="77777777">
        <w:trPr>
          <w:trHeight w:hRule="exact" w:val="240"/>
          <w:jc w:val="center"/>
        </w:trPr>
        <w:tc>
          <w:tcPr>
            <w:tcW w:w="9752" w:type="dxa"/>
            <w:gridSpan w:val="2"/>
            <w:tcBorders>
              <w:top w:val="nil"/>
              <w:left w:val="nil"/>
              <w:bottom w:val="nil"/>
              <w:right w:val="nil"/>
            </w:tcBorders>
          </w:tcPr>
          <w:p w14:paraId="5AE22140" w14:textId="77777777" w:rsidR="00095263" w:rsidRPr="005C1663" w:rsidRDefault="00095263"/>
        </w:tc>
      </w:tr>
      <w:tr w:rsidR="00095263" w:rsidRPr="005C1663" w14:paraId="27E4FC1E" w14:textId="77777777">
        <w:trPr>
          <w:trHeight w:val="240"/>
          <w:jc w:val="center"/>
        </w:trPr>
        <w:tc>
          <w:tcPr>
            <w:tcW w:w="4876" w:type="dxa"/>
            <w:tcBorders>
              <w:top w:val="nil"/>
              <w:left w:val="nil"/>
              <w:bottom w:val="nil"/>
              <w:right w:val="nil"/>
            </w:tcBorders>
          </w:tcPr>
          <w:p w14:paraId="35C9244D"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0827591" w14:textId="77777777" w:rsidR="00095263" w:rsidRPr="005C1663" w:rsidRDefault="00004233">
            <w:pPr>
              <w:pStyle w:val="AmColumnHeading"/>
            </w:pPr>
            <w:r w:rsidRPr="005C1663">
              <w:t>Pakeitimas</w:t>
            </w:r>
          </w:p>
        </w:tc>
      </w:tr>
      <w:tr w:rsidR="00095263" w:rsidRPr="005C1663" w14:paraId="25ECCE97" w14:textId="77777777">
        <w:trPr>
          <w:jc w:val="center"/>
        </w:trPr>
        <w:tc>
          <w:tcPr>
            <w:tcW w:w="4876" w:type="dxa"/>
            <w:tcBorders>
              <w:top w:val="nil"/>
              <w:left w:val="nil"/>
              <w:bottom w:val="nil"/>
              <w:right w:val="nil"/>
            </w:tcBorders>
          </w:tcPr>
          <w:p w14:paraId="16A8C678" w14:textId="77777777" w:rsidR="00095263" w:rsidRPr="005C1663" w:rsidRDefault="00095263">
            <w:pPr>
              <w:pStyle w:val="Normal6a"/>
            </w:pPr>
          </w:p>
        </w:tc>
        <w:tc>
          <w:tcPr>
            <w:tcW w:w="4876" w:type="dxa"/>
            <w:tcBorders>
              <w:top w:val="nil"/>
              <w:left w:val="nil"/>
              <w:bottom w:val="nil"/>
              <w:right w:val="nil"/>
            </w:tcBorders>
          </w:tcPr>
          <w:p w14:paraId="63D2B814" w14:textId="77777777" w:rsidR="00095263" w:rsidRPr="005C1663" w:rsidRDefault="00004233">
            <w:pPr>
              <w:pStyle w:val="Normal6a"/>
            </w:pPr>
            <w:r w:rsidRPr="005C1663">
              <w:rPr>
                <w:b/>
                <w:i/>
              </w:rPr>
              <w:t>3a.</w:t>
            </w:r>
            <w:r w:rsidRPr="005C1663">
              <w:tab/>
            </w:r>
            <w:r w:rsidRPr="005C1663">
              <w:rPr>
                <w:b/>
                <w:i/>
              </w:rPr>
              <w:t xml:space="preserve">pabrėžia, kad įtraukus PRM atlieka svarbų </w:t>
            </w:r>
            <w:r w:rsidRPr="005C1663">
              <w:rPr>
                <w:b/>
                <w:i/>
              </w:rPr>
              <w:t>vaidmenį remiant besimokančius asmenis, kuriems gresia atskirtis nuo visuomenės ir darbo rinkos, ir skatinant gerovę, lygias galimybes ir socialinę sanglaudą;</w:t>
            </w:r>
          </w:p>
        </w:tc>
      </w:tr>
    </w:tbl>
    <w:p w14:paraId="08BE47A2"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6CEBDFD" w14:textId="77777777" w:rsidR="00095263" w:rsidRPr="005C1663" w:rsidRDefault="00004233">
      <w:r w:rsidRPr="005C1663">
        <w:rPr>
          <w:rStyle w:val="HideTWBExt"/>
        </w:rPr>
        <w:t>&lt;/Amend&gt;</w:t>
      </w:r>
    </w:p>
    <w:p w14:paraId="445B45DD"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79</w:t>
      </w:r>
      <w:r w:rsidRPr="005C1663">
        <w:rPr>
          <w:rStyle w:val="HideTWBExt"/>
        </w:rPr>
        <w:t>&lt;/NumAm&gt;</w:t>
      </w:r>
    </w:p>
    <w:p w14:paraId="7C93F68A" w14:textId="77777777" w:rsidR="00095263" w:rsidRPr="005C1663" w:rsidRDefault="00004233">
      <w:pPr>
        <w:pStyle w:val="NormalBold"/>
      </w:pPr>
      <w:r w:rsidRPr="005C1663">
        <w:rPr>
          <w:rStyle w:val="HideTWBExt"/>
          <w:b w:val="0"/>
        </w:rPr>
        <w:t>&lt;RepeatBlock-By&gt;&lt;Members&gt;</w:t>
      </w:r>
      <w:r w:rsidRPr="005C1663">
        <w:t>Brigitte van den Berg</w:t>
      </w:r>
      <w:r w:rsidRPr="005C1663">
        <w:rPr>
          <w:rStyle w:val="HideTWBExt"/>
          <w:b w:val="0"/>
        </w:rPr>
        <w:t>&lt;/Members&gt;</w:t>
      </w:r>
    </w:p>
    <w:p w14:paraId="5366025E" w14:textId="77777777" w:rsidR="00095263" w:rsidRPr="005C1663" w:rsidRDefault="00004233">
      <w:pPr>
        <w:pStyle w:val="NormalBold"/>
      </w:pPr>
      <w:r w:rsidRPr="005C1663">
        <w:rPr>
          <w:rStyle w:val="HideTWBExt"/>
          <w:b w:val="0"/>
        </w:rPr>
        <w:t>&lt;/RepeatBlock-By&gt;</w:t>
      </w:r>
    </w:p>
    <w:p w14:paraId="0B75C245"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FAA76AE" w14:textId="77777777" w:rsidR="00095263" w:rsidRPr="005C1663" w:rsidRDefault="00004233">
      <w:pPr>
        <w:pStyle w:val="NormalBold"/>
      </w:pPr>
      <w:r w:rsidRPr="005C1663">
        <w:rPr>
          <w:rStyle w:val="HideTWBExt"/>
        </w:rPr>
        <w:t>&lt;Article&gt;</w:t>
      </w:r>
      <w:r w:rsidRPr="005C1663">
        <w:t>3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063B73D" w14:textId="77777777">
        <w:trPr>
          <w:trHeight w:hRule="exact" w:val="240"/>
          <w:jc w:val="center"/>
        </w:trPr>
        <w:tc>
          <w:tcPr>
            <w:tcW w:w="9752" w:type="dxa"/>
            <w:gridSpan w:val="2"/>
            <w:tcBorders>
              <w:top w:val="nil"/>
              <w:left w:val="nil"/>
              <w:bottom w:val="nil"/>
              <w:right w:val="nil"/>
            </w:tcBorders>
          </w:tcPr>
          <w:p w14:paraId="0997D219" w14:textId="77777777" w:rsidR="00095263" w:rsidRPr="005C1663" w:rsidRDefault="00095263"/>
        </w:tc>
      </w:tr>
      <w:tr w:rsidR="00095263" w:rsidRPr="005C1663" w14:paraId="17226400" w14:textId="77777777">
        <w:trPr>
          <w:trHeight w:val="240"/>
          <w:jc w:val="center"/>
        </w:trPr>
        <w:tc>
          <w:tcPr>
            <w:tcW w:w="4876" w:type="dxa"/>
            <w:tcBorders>
              <w:top w:val="nil"/>
              <w:left w:val="nil"/>
              <w:bottom w:val="nil"/>
              <w:right w:val="nil"/>
            </w:tcBorders>
          </w:tcPr>
          <w:p w14:paraId="2C7974CE"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A82CDEA" w14:textId="77777777" w:rsidR="00095263" w:rsidRPr="005C1663" w:rsidRDefault="00004233">
            <w:pPr>
              <w:pStyle w:val="AmColumnHeading"/>
            </w:pPr>
            <w:r w:rsidRPr="005C1663">
              <w:t>Pakeitimas</w:t>
            </w:r>
          </w:p>
        </w:tc>
      </w:tr>
      <w:tr w:rsidR="00095263" w:rsidRPr="005C1663" w14:paraId="264E573F" w14:textId="77777777">
        <w:trPr>
          <w:jc w:val="center"/>
        </w:trPr>
        <w:tc>
          <w:tcPr>
            <w:tcW w:w="4876" w:type="dxa"/>
            <w:tcBorders>
              <w:top w:val="nil"/>
              <w:left w:val="nil"/>
              <w:bottom w:val="nil"/>
              <w:right w:val="nil"/>
            </w:tcBorders>
          </w:tcPr>
          <w:p w14:paraId="1D630D3F" w14:textId="77777777" w:rsidR="00095263" w:rsidRPr="005C1663" w:rsidRDefault="00095263">
            <w:pPr>
              <w:pStyle w:val="Normal6a"/>
            </w:pPr>
          </w:p>
        </w:tc>
        <w:tc>
          <w:tcPr>
            <w:tcW w:w="4876" w:type="dxa"/>
            <w:tcBorders>
              <w:top w:val="nil"/>
              <w:left w:val="nil"/>
              <w:bottom w:val="nil"/>
              <w:right w:val="nil"/>
            </w:tcBorders>
          </w:tcPr>
          <w:p w14:paraId="7BFFFB08" w14:textId="77777777" w:rsidR="00095263" w:rsidRPr="005C1663" w:rsidRDefault="00004233">
            <w:pPr>
              <w:pStyle w:val="Normal6a"/>
            </w:pPr>
            <w:r w:rsidRPr="005C1663">
              <w:rPr>
                <w:b/>
                <w:i/>
              </w:rPr>
              <w:t>3b.</w:t>
            </w:r>
            <w:r w:rsidRPr="005C1663">
              <w:tab/>
            </w:r>
            <w:r w:rsidRPr="005C1663">
              <w:rPr>
                <w:b/>
                <w:i/>
              </w:rPr>
              <w:t xml:space="preserve">ragina valstybes nares didinti </w:t>
            </w:r>
            <w:r w:rsidRPr="005C1663">
              <w:rPr>
                <w:b/>
                <w:i/>
              </w:rPr>
              <w:t xml:space="preserve">finansinės paramos PRM įstaigose besimokantiems asmenims tinkamumą, </w:t>
            </w:r>
            <w:r w:rsidRPr="005C1663">
              <w:rPr>
                <w:b/>
                <w:i/>
              </w:rPr>
              <w:lastRenderedPageBreak/>
              <w:t xml:space="preserve">prieinamumą ir teisingumą; su susirūpinimu atkreipia dėmesį į išliekančią asimetriją, nes vidurinį išsilavinimą turintys ir profesinio mokymo turint vidurinį išsilavinimą studentai gauna mažesnę valstybės finansinę paramą nei aukštojo mokslo įstaigų studentai; pabrėžia, kad reikia pašalinti nepagrįstas atitikties reikalavimams kliūtis, susijusias su užimtumo statusu, amžiumi ar gyvenimo sąlygomis, ypač pameistriams, dirbantiems pagal darbo </w:t>
            </w:r>
            <w:r w:rsidRPr="005C1663">
              <w:rPr>
                <w:b/>
                <w:i/>
              </w:rPr>
              <w:t>sutartis;</w:t>
            </w:r>
          </w:p>
        </w:tc>
      </w:tr>
    </w:tbl>
    <w:p w14:paraId="2675D0BF"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0D60675" w14:textId="77777777" w:rsidR="00095263" w:rsidRPr="005C1663" w:rsidRDefault="00004233">
      <w:r w:rsidRPr="005C1663">
        <w:rPr>
          <w:rStyle w:val="HideTWBExt"/>
        </w:rPr>
        <w:t>&lt;/Amend&gt;</w:t>
      </w:r>
    </w:p>
    <w:p w14:paraId="7DC26C8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80</w:t>
      </w:r>
      <w:r w:rsidRPr="005C1663">
        <w:rPr>
          <w:rStyle w:val="HideTWBExt"/>
        </w:rPr>
        <w:t>&lt;/NumAm&gt;</w:t>
      </w:r>
    </w:p>
    <w:p w14:paraId="26CA4F76"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3A57223B" w14:textId="77777777" w:rsidR="00095263" w:rsidRPr="005C1663" w:rsidRDefault="00004233">
      <w:pPr>
        <w:pStyle w:val="NormalBold"/>
      </w:pPr>
      <w:r w:rsidRPr="005C1663">
        <w:rPr>
          <w:rStyle w:val="HideTWBExt"/>
          <w:b w:val="0"/>
        </w:rPr>
        <w:t>&lt;/RepeatBlock-By&gt;</w:t>
      </w:r>
    </w:p>
    <w:p w14:paraId="3BC90C66"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AED6C2A" w14:textId="77777777" w:rsidR="00095263" w:rsidRPr="005C1663" w:rsidRDefault="00004233">
      <w:pPr>
        <w:pStyle w:val="NormalBold"/>
      </w:pPr>
      <w:r w:rsidRPr="005C1663">
        <w:rPr>
          <w:rStyle w:val="HideTWBExt"/>
        </w:rPr>
        <w:t>&lt;Article&gt;</w:t>
      </w:r>
      <w:r w:rsidRPr="005C1663">
        <w:t>3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613D702" w14:textId="77777777">
        <w:trPr>
          <w:trHeight w:hRule="exact" w:val="240"/>
          <w:jc w:val="center"/>
        </w:trPr>
        <w:tc>
          <w:tcPr>
            <w:tcW w:w="9752" w:type="dxa"/>
            <w:gridSpan w:val="2"/>
            <w:tcBorders>
              <w:top w:val="nil"/>
              <w:left w:val="nil"/>
              <w:bottom w:val="nil"/>
              <w:right w:val="nil"/>
            </w:tcBorders>
          </w:tcPr>
          <w:p w14:paraId="715B4931" w14:textId="77777777" w:rsidR="00095263" w:rsidRPr="005C1663" w:rsidRDefault="00095263"/>
        </w:tc>
      </w:tr>
      <w:tr w:rsidR="00095263" w:rsidRPr="005C1663" w14:paraId="2379AE4B" w14:textId="77777777">
        <w:trPr>
          <w:trHeight w:val="240"/>
          <w:jc w:val="center"/>
        </w:trPr>
        <w:tc>
          <w:tcPr>
            <w:tcW w:w="4876" w:type="dxa"/>
            <w:tcBorders>
              <w:top w:val="nil"/>
              <w:left w:val="nil"/>
              <w:bottom w:val="nil"/>
              <w:right w:val="nil"/>
            </w:tcBorders>
          </w:tcPr>
          <w:p w14:paraId="522C4B75"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8579848" w14:textId="77777777" w:rsidR="00095263" w:rsidRPr="005C1663" w:rsidRDefault="00004233">
            <w:pPr>
              <w:pStyle w:val="AmColumnHeading"/>
            </w:pPr>
            <w:r w:rsidRPr="005C1663">
              <w:t>Pakeitimas</w:t>
            </w:r>
          </w:p>
        </w:tc>
      </w:tr>
      <w:tr w:rsidR="00095263" w:rsidRPr="005C1663" w14:paraId="26C3A3E5" w14:textId="77777777">
        <w:trPr>
          <w:jc w:val="center"/>
        </w:trPr>
        <w:tc>
          <w:tcPr>
            <w:tcW w:w="4876" w:type="dxa"/>
            <w:tcBorders>
              <w:top w:val="nil"/>
              <w:left w:val="nil"/>
              <w:bottom w:val="nil"/>
              <w:right w:val="nil"/>
            </w:tcBorders>
          </w:tcPr>
          <w:p w14:paraId="0E202633" w14:textId="77777777" w:rsidR="00095263" w:rsidRPr="005C1663" w:rsidRDefault="00095263">
            <w:pPr>
              <w:pStyle w:val="Normal6a"/>
            </w:pPr>
          </w:p>
        </w:tc>
        <w:tc>
          <w:tcPr>
            <w:tcW w:w="4876" w:type="dxa"/>
            <w:tcBorders>
              <w:top w:val="nil"/>
              <w:left w:val="nil"/>
              <w:bottom w:val="nil"/>
              <w:right w:val="nil"/>
            </w:tcBorders>
          </w:tcPr>
          <w:p w14:paraId="026639CA" w14:textId="77777777" w:rsidR="00095263" w:rsidRPr="005C1663" w:rsidRDefault="00004233">
            <w:pPr>
              <w:pStyle w:val="Normal6a"/>
            </w:pPr>
            <w:r w:rsidRPr="005C1663">
              <w:rPr>
                <w:b/>
                <w:i/>
              </w:rPr>
              <w:t>3b.</w:t>
            </w:r>
            <w:r w:rsidRPr="005C1663">
              <w:tab/>
            </w:r>
            <w:r w:rsidRPr="005C1663">
              <w:rPr>
                <w:b/>
                <w:i/>
              </w:rPr>
              <w:t>pabrėžia, kad visos PRM kvalifikacijos ir kredencialai turėtų užtikrinti aiškius tolesnių studijų ir tobulėjimo būdus; pabrėžia, kad vidurinio ugdymo lygmens PRM įstaigos lankymas neturėtų trukdyti asmenims tęsti studijas aukštojo mokslo įstaigose, įskaitant pažangias PRM įstaigas ir universitetus;</w:t>
            </w:r>
          </w:p>
        </w:tc>
      </w:tr>
    </w:tbl>
    <w:p w14:paraId="3A7353CC"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5628E26" w14:textId="77777777" w:rsidR="00095263" w:rsidRPr="005C1663" w:rsidRDefault="00004233">
      <w:r w:rsidRPr="005C1663">
        <w:rPr>
          <w:rStyle w:val="HideTWBExt"/>
        </w:rPr>
        <w:t>&lt;/Amend&gt;</w:t>
      </w:r>
    </w:p>
    <w:p w14:paraId="60F44E39"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81</w:t>
      </w:r>
      <w:r w:rsidRPr="005C1663">
        <w:rPr>
          <w:rStyle w:val="HideTWBExt"/>
        </w:rPr>
        <w:t>&lt;/NumAm&gt;</w:t>
      </w:r>
    </w:p>
    <w:p w14:paraId="1769DBD1" w14:textId="77777777" w:rsidR="00095263" w:rsidRPr="005C1663" w:rsidRDefault="00004233">
      <w:pPr>
        <w:pStyle w:val="NormalBold"/>
      </w:pPr>
      <w:r w:rsidRPr="005C1663">
        <w:rPr>
          <w:rStyle w:val="HideTWBExt"/>
          <w:b w:val="0"/>
        </w:rPr>
        <w:t>&lt;RepeatBlock-By&gt;&lt;Members&gt;</w:t>
      </w:r>
      <w:r w:rsidRPr="005C1663">
        <w:t xml:space="preserve">Angelika Winzig, Eleonora Meleti, Miriam Lexmann, Andrea </w:t>
      </w:r>
      <w:r w:rsidRPr="005C1663">
        <w:t>Wechsler, Romana Tomc, Andrzej Buła, Martine Kemp, Henrik Dahl, Letizia Moratti, Maravillas Abadía Jover</w:t>
      </w:r>
      <w:r w:rsidRPr="005C1663">
        <w:rPr>
          <w:rStyle w:val="HideTWBExt"/>
          <w:b w:val="0"/>
        </w:rPr>
        <w:t>&lt;/Members&gt;</w:t>
      </w:r>
    </w:p>
    <w:p w14:paraId="5322A51C" w14:textId="77777777" w:rsidR="00095263" w:rsidRPr="005C1663" w:rsidRDefault="00004233">
      <w:pPr>
        <w:pStyle w:val="NormalBold"/>
      </w:pPr>
      <w:r w:rsidRPr="005C1663">
        <w:rPr>
          <w:rStyle w:val="HideTWBExt"/>
          <w:b w:val="0"/>
        </w:rPr>
        <w:t>&lt;/RepeatBlock-By&gt;</w:t>
      </w:r>
    </w:p>
    <w:p w14:paraId="7325083F"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EBA5A5C" w14:textId="77777777" w:rsidR="00095263" w:rsidRPr="005C1663" w:rsidRDefault="00004233">
      <w:pPr>
        <w:pStyle w:val="NormalBold"/>
      </w:pPr>
      <w:r w:rsidRPr="005C1663">
        <w:rPr>
          <w:rStyle w:val="HideTWBExt"/>
        </w:rPr>
        <w:t>&lt;Article&gt;</w:t>
      </w:r>
      <w:r w:rsidRPr="005C1663">
        <w:t>3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7C08327" w14:textId="77777777">
        <w:trPr>
          <w:trHeight w:hRule="exact" w:val="240"/>
          <w:jc w:val="center"/>
        </w:trPr>
        <w:tc>
          <w:tcPr>
            <w:tcW w:w="9752" w:type="dxa"/>
            <w:gridSpan w:val="2"/>
            <w:tcBorders>
              <w:top w:val="nil"/>
              <w:left w:val="nil"/>
              <w:bottom w:val="nil"/>
              <w:right w:val="nil"/>
            </w:tcBorders>
          </w:tcPr>
          <w:p w14:paraId="7E2976D3" w14:textId="77777777" w:rsidR="00095263" w:rsidRPr="005C1663" w:rsidRDefault="00095263"/>
        </w:tc>
      </w:tr>
      <w:tr w:rsidR="00095263" w:rsidRPr="005C1663" w14:paraId="5E4C7ECD" w14:textId="77777777">
        <w:trPr>
          <w:trHeight w:val="240"/>
          <w:jc w:val="center"/>
        </w:trPr>
        <w:tc>
          <w:tcPr>
            <w:tcW w:w="4876" w:type="dxa"/>
            <w:tcBorders>
              <w:top w:val="nil"/>
              <w:left w:val="nil"/>
              <w:bottom w:val="nil"/>
              <w:right w:val="nil"/>
            </w:tcBorders>
          </w:tcPr>
          <w:p w14:paraId="4F742471" w14:textId="77777777" w:rsidR="00095263" w:rsidRPr="005C1663" w:rsidRDefault="00004233">
            <w:pPr>
              <w:pStyle w:val="AmColumnHeading"/>
            </w:pPr>
            <w:r w:rsidRPr="005C1663">
              <w:t xml:space="preserve">Pasiūlymas dėl </w:t>
            </w:r>
            <w:r w:rsidRPr="005C1663">
              <w:t>rezoliucijos</w:t>
            </w:r>
          </w:p>
        </w:tc>
        <w:tc>
          <w:tcPr>
            <w:tcW w:w="4876" w:type="dxa"/>
            <w:tcBorders>
              <w:top w:val="nil"/>
              <w:left w:val="nil"/>
              <w:bottom w:val="nil"/>
              <w:right w:val="nil"/>
            </w:tcBorders>
          </w:tcPr>
          <w:p w14:paraId="35A6E283" w14:textId="77777777" w:rsidR="00095263" w:rsidRPr="005C1663" w:rsidRDefault="00004233">
            <w:pPr>
              <w:pStyle w:val="AmColumnHeading"/>
            </w:pPr>
            <w:r w:rsidRPr="005C1663">
              <w:t>Pakeitimas</w:t>
            </w:r>
          </w:p>
        </w:tc>
      </w:tr>
      <w:tr w:rsidR="00095263" w:rsidRPr="005C1663" w14:paraId="700D7983" w14:textId="77777777">
        <w:trPr>
          <w:jc w:val="center"/>
        </w:trPr>
        <w:tc>
          <w:tcPr>
            <w:tcW w:w="4876" w:type="dxa"/>
            <w:tcBorders>
              <w:top w:val="nil"/>
              <w:left w:val="nil"/>
              <w:bottom w:val="nil"/>
              <w:right w:val="nil"/>
            </w:tcBorders>
          </w:tcPr>
          <w:p w14:paraId="37A955B1" w14:textId="77777777" w:rsidR="00095263" w:rsidRPr="005C1663" w:rsidRDefault="00095263">
            <w:pPr>
              <w:pStyle w:val="Normal6a"/>
            </w:pPr>
          </w:p>
        </w:tc>
        <w:tc>
          <w:tcPr>
            <w:tcW w:w="4876" w:type="dxa"/>
            <w:tcBorders>
              <w:top w:val="nil"/>
              <w:left w:val="nil"/>
              <w:bottom w:val="nil"/>
              <w:right w:val="nil"/>
            </w:tcBorders>
          </w:tcPr>
          <w:p w14:paraId="76492B42" w14:textId="77777777" w:rsidR="00095263" w:rsidRPr="005C1663" w:rsidRDefault="00004233">
            <w:pPr>
              <w:pStyle w:val="Normal6a"/>
            </w:pPr>
            <w:r w:rsidRPr="005C1663">
              <w:rPr>
                <w:b/>
                <w:i/>
              </w:rPr>
              <w:t>3b.</w:t>
            </w:r>
            <w:r w:rsidRPr="005C1663">
              <w:tab/>
            </w:r>
            <w:r w:rsidRPr="005C1663">
              <w:rPr>
                <w:b/>
                <w:i/>
              </w:rPr>
              <w:t>pabrėžia profesinio mokymo krypčių, kurias galima rinktis ir įgijus bendrąjį vidurinį išsilavinimą ir pagal kurias aukštesnysis išsilavinimas derinamas su mokymusi darbo vietoje, svarbą, taip išplečiant karjeros galimybes ir remiant aukštos kvalifikacijos darbuotojų ugdymą;</w:t>
            </w:r>
          </w:p>
        </w:tc>
      </w:tr>
    </w:tbl>
    <w:p w14:paraId="4FFB7E37"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E25E5E9" w14:textId="77777777" w:rsidR="00095263" w:rsidRPr="005C1663" w:rsidRDefault="00004233">
      <w:r w:rsidRPr="005C1663">
        <w:rPr>
          <w:rStyle w:val="HideTWBExt"/>
        </w:rPr>
        <w:t>&lt;/Amend&gt;</w:t>
      </w:r>
    </w:p>
    <w:p w14:paraId="0EF204FF"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82</w:t>
      </w:r>
      <w:r w:rsidRPr="005C1663">
        <w:rPr>
          <w:rStyle w:val="HideTWBExt"/>
        </w:rPr>
        <w:t>&lt;/NumAm&gt;</w:t>
      </w:r>
    </w:p>
    <w:p w14:paraId="75B66D18" w14:textId="77777777" w:rsidR="00095263" w:rsidRPr="005C1663" w:rsidRDefault="00004233">
      <w:pPr>
        <w:pStyle w:val="NormalBold"/>
      </w:pPr>
      <w:r w:rsidRPr="005C1663">
        <w:rPr>
          <w:rStyle w:val="HideTWBExt"/>
          <w:b w:val="0"/>
        </w:rPr>
        <w:t>&lt;RepeatBlock-By&gt;&lt;Members&gt;</w:t>
      </w:r>
      <w:r w:rsidRPr="005C1663">
        <w:t>Angelika Winzig, Eleonora Meleti, Miriam Lexmann, Andrea Wechsler, Romana Tomc, Andrzej Buła, Martine Kemp, Henrik Dahl, Letizia Moratti, Maravillas Abadía Jover</w:t>
      </w:r>
      <w:r w:rsidRPr="005C1663">
        <w:rPr>
          <w:rStyle w:val="HideTWBExt"/>
          <w:b w:val="0"/>
        </w:rPr>
        <w:t>&lt;/Members&gt;</w:t>
      </w:r>
    </w:p>
    <w:p w14:paraId="72843657" w14:textId="77777777" w:rsidR="00095263" w:rsidRPr="005C1663" w:rsidRDefault="00004233">
      <w:pPr>
        <w:pStyle w:val="NormalBold"/>
      </w:pPr>
      <w:r w:rsidRPr="005C1663">
        <w:rPr>
          <w:rStyle w:val="HideTWBExt"/>
          <w:b w:val="0"/>
        </w:rPr>
        <w:t>&lt;/RepeatBlock-By&gt;</w:t>
      </w:r>
    </w:p>
    <w:p w14:paraId="552594ED"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DCF228A" w14:textId="77777777" w:rsidR="00095263" w:rsidRPr="005C1663" w:rsidRDefault="00004233">
      <w:pPr>
        <w:pStyle w:val="NormalBold"/>
      </w:pPr>
      <w:r w:rsidRPr="005C1663">
        <w:rPr>
          <w:rStyle w:val="HideTWBExt"/>
        </w:rPr>
        <w:t>&lt;Article&gt;</w:t>
      </w:r>
      <w:r w:rsidRPr="005C1663">
        <w:t>3 c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DC7B170" w14:textId="77777777">
        <w:trPr>
          <w:trHeight w:hRule="exact" w:val="240"/>
          <w:jc w:val="center"/>
        </w:trPr>
        <w:tc>
          <w:tcPr>
            <w:tcW w:w="9752" w:type="dxa"/>
            <w:gridSpan w:val="2"/>
            <w:tcBorders>
              <w:top w:val="nil"/>
              <w:left w:val="nil"/>
              <w:bottom w:val="nil"/>
              <w:right w:val="nil"/>
            </w:tcBorders>
          </w:tcPr>
          <w:p w14:paraId="2E6CC4D3" w14:textId="77777777" w:rsidR="00095263" w:rsidRPr="005C1663" w:rsidRDefault="00095263"/>
        </w:tc>
      </w:tr>
      <w:tr w:rsidR="00095263" w:rsidRPr="005C1663" w14:paraId="575CB771" w14:textId="77777777">
        <w:trPr>
          <w:trHeight w:val="240"/>
          <w:jc w:val="center"/>
        </w:trPr>
        <w:tc>
          <w:tcPr>
            <w:tcW w:w="4876" w:type="dxa"/>
            <w:tcBorders>
              <w:top w:val="nil"/>
              <w:left w:val="nil"/>
              <w:bottom w:val="nil"/>
              <w:right w:val="nil"/>
            </w:tcBorders>
          </w:tcPr>
          <w:p w14:paraId="10EEE6EA"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81D4E97" w14:textId="77777777" w:rsidR="00095263" w:rsidRPr="005C1663" w:rsidRDefault="00004233">
            <w:pPr>
              <w:pStyle w:val="AmColumnHeading"/>
            </w:pPr>
            <w:r w:rsidRPr="005C1663">
              <w:t>Pakeitimas</w:t>
            </w:r>
          </w:p>
        </w:tc>
      </w:tr>
      <w:tr w:rsidR="00095263" w:rsidRPr="005C1663" w14:paraId="1148CABF" w14:textId="77777777">
        <w:trPr>
          <w:jc w:val="center"/>
        </w:trPr>
        <w:tc>
          <w:tcPr>
            <w:tcW w:w="4876" w:type="dxa"/>
            <w:tcBorders>
              <w:top w:val="nil"/>
              <w:left w:val="nil"/>
              <w:bottom w:val="nil"/>
              <w:right w:val="nil"/>
            </w:tcBorders>
          </w:tcPr>
          <w:p w14:paraId="1AF659EC" w14:textId="77777777" w:rsidR="00095263" w:rsidRPr="005C1663" w:rsidRDefault="00095263">
            <w:pPr>
              <w:pStyle w:val="Normal6a"/>
            </w:pPr>
          </w:p>
        </w:tc>
        <w:tc>
          <w:tcPr>
            <w:tcW w:w="4876" w:type="dxa"/>
            <w:tcBorders>
              <w:top w:val="nil"/>
              <w:left w:val="nil"/>
              <w:bottom w:val="nil"/>
              <w:right w:val="nil"/>
            </w:tcBorders>
          </w:tcPr>
          <w:p w14:paraId="77E46D7A" w14:textId="77777777" w:rsidR="00095263" w:rsidRPr="005C1663" w:rsidRDefault="00004233">
            <w:pPr>
              <w:pStyle w:val="Normal6a"/>
            </w:pPr>
            <w:r w:rsidRPr="005C1663">
              <w:rPr>
                <w:b/>
                <w:i/>
              </w:rPr>
              <w:t>3c.</w:t>
            </w:r>
            <w:r w:rsidRPr="005C1663">
              <w:tab/>
            </w:r>
            <w:r w:rsidRPr="005C1663">
              <w:rPr>
                <w:b/>
                <w:i/>
              </w:rPr>
              <w:t xml:space="preserve">pabrėžia </w:t>
            </w:r>
            <w:r w:rsidRPr="005C1663">
              <w:rPr>
                <w:b/>
                <w:i/>
              </w:rPr>
              <w:t>mikrokredencialų ir modulinio mokymosi galimybių potencialą remti kvalifikacijos kėlimą ir perkvalifikavimą per visą profesinį gyvenimą ir suteikti lanksčių mokymosi būdų darbuotojams ir darbdaviams sparčiai kintančioje darbo rinkoje;</w:t>
            </w:r>
          </w:p>
        </w:tc>
      </w:tr>
    </w:tbl>
    <w:p w14:paraId="3096CABE"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3ECAE32" w14:textId="77777777" w:rsidR="00095263" w:rsidRPr="005C1663" w:rsidRDefault="00004233">
      <w:r w:rsidRPr="005C1663">
        <w:rPr>
          <w:rStyle w:val="HideTWBExt"/>
        </w:rPr>
        <w:t>&lt;/Amend&gt;</w:t>
      </w:r>
    </w:p>
    <w:p w14:paraId="49E37F77"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83</w:t>
      </w:r>
      <w:r w:rsidRPr="005C1663">
        <w:rPr>
          <w:rStyle w:val="HideTWBExt"/>
        </w:rPr>
        <w:t>&lt;/NumAm&gt;</w:t>
      </w:r>
    </w:p>
    <w:p w14:paraId="379DE720" w14:textId="77777777" w:rsidR="00095263" w:rsidRPr="005C1663" w:rsidRDefault="00004233">
      <w:pPr>
        <w:pStyle w:val="NormalBold"/>
      </w:pPr>
      <w:r w:rsidRPr="005C1663">
        <w:rPr>
          <w:rStyle w:val="HideTWBExt"/>
          <w:b w:val="0"/>
        </w:rPr>
        <w:t>&lt;RepeatBlock-By&gt;&lt;Members&gt;</w:t>
      </w:r>
      <w:r w:rsidRPr="005C1663">
        <w:t>Angelika Winzig, Eleonora Meleti, Miriam Lexmann, Andrea Wechsler, Romana Tomc, Andrzej Buła, Martine Kemp, Letizia Moratti, Maravillas Abadía Jover</w:t>
      </w:r>
      <w:r w:rsidRPr="005C1663">
        <w:rPr>
          <w:rStyle w:val="HideTWBExt"/>
          <w:b w:val="0"/>
        </w:rPr>
        <w:t>&lt;/Members&gt;</w:t>
      </w:r>
    </w:p>
    <w:p w14:paraId="3FB889DF" w14:textId="77777777" w:rsidR="00095263" w:rsidRPr="005C1663" w:rsidRDefault="00004233">
      <w:pPr>
        <w:pStyle w:val="NormalBold"/>
      </w:pPr>
      <w:r w:rsidRPr="005C1663">
        <w:rPr>
          <w:rStyle w:val="HideTWBExt"/>
          <w:b w:val="0"/>
        </w:rPr>
        <w:t>&lt;/RepeatBlock-By&gt;</w:t>
      </w:r>
    </w:p>
    <w:p w14:paraId="258E0249"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3FA6EEE" w14:textId="77777777" w:rsidR="00095263" w:rsidRPr="005C1663" w:rsidRDefault="00004233">
      <w:pPr>
        <w:pStyle w:val="NormalBold"/>
      </w:pPr>
      <w:r w:rsidRPr="005C1663">
        <w:rPr>
          <w:rStyle w:val="HideTWBExt"/>
        </w:rPr>
        <w:t>&lt;Article&gt;</w:t>
      </w:r>
      <w:r w:rsidRPr="005C1663">
        <w:t>3 d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3381862" w14:textId="77777777">
        <w:trPr>
          <w:trHeight w:hRule="exact" w:val="240"/>
          <w:jc w:val="center"/>
        </w:trPr>
        <w:tc>
          <w:tcPr>
            <w:tcW w:w="9752" w:type="dxa"/>
            <w:gridSpan w:val="2"/>
            <w:tcBorders>
              <w:top w:val="nil"/>
              <w:left w:val="nil"/>
              <w:bottom w:val="nil"/>
              <w:right w:val="nil"/>
            </w:tcBorders>
          </w:tcPr>
          <w:p w14:paraId="497E7415" w14:textId="77777777" w:rsidR="00095263" w:rsidRPr="005C1663" w:rsidRDefault="00095263"/>
        </w:tc>
      </w:tr>
      <w:tr w:rsidR="00095263" w:rsidRPr="005C1663" w14:paraId="05C54EF0" w14:textId="77777777">
        <w:trPr>
          <w:trHeight w:val="240"/>
          <w:jc w:val="center"/>
        </w:trPr>
        <w:tc>
          <w:tcPr>
            <w:tcW w:w="4876" w:type="dxa"/>
            <w:tcBorders>
              <w:top w:val="nil"/>
              <w:left w:val="nil"/>
              <w:bottom w:val="nil"/>
              <w:right w:val="nil"/>
            </w:tcBorders>
          </w:tcPr>
          <w:p w14:paraId="6A0C1767"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CEAC646" w14:textId="77777777" w:rsidR="00095263" w:rsidRPr="005C1663" w:rsidRDefault="00004233">
            <w:pPr>
              <w:pStyle w:val="AmColumnHeading"/>
            </w:pPr>
            <w:r w:rsidRPr="005C1663">
              <w:t>Pakeitimas</w:t>
            </w:r>
          </w:p>
        </w:tc>
      </w:tr>
      <w:tr w:rsidR="00095263" w:rsidRPr="005C1663" w14:paraId="0E78E842" w14:textId="77777777">
        <w:trPr>
          <w:jc w:val="center"/>
        </w:trPr>
        <w:tc>
          <w:tcPr>
            <w:tcW w:w="4876" w:type="dxa"/>
            <w:tcBorders>
              <w:top w:val="nil"/>
              <w:left w:val="nil"/>
              <w:bottom w:val="nil"/>
              <w:right w:val="nil"/>
            </w:tcBorders>
          </w:tcPr>
          <w:p w14:paraId="7D72090D" w14:textId="77777777" w:rsidR="00095263" w:rsidRPr="005C1663" w:rsidRDefault="00095263">
            <w:pPr>
              <w:pStyle w:val="Normal6a"/>
            </w:pPr>
          </w:p>
        </w:tc>
        <w:tc>
          <w:tcPr>
            <w:tcW w:w="4876" w:type="dxa"/>
            <w:tcBorders>
              <w:top w:val="nil"/>
              <w:left w:val="nil"/>
              <w:bottom w:val="nil"/>
              <w:right w:val="nil"/>
            </w:tcBorders>
          </w:tcPr>
          <w:p w14:paraId="1AD23CF3" w14:textId="77777777" w:rsidR="00095263" w:rsidRPr="005C1663" w:rsidRDefault="00004233">
            <w:pPr>
              <w:pStyle w:val="Normal6a"/>
            </w:pPr>
            <w:r w:rsidRPr="005C1663">
              <w:rPr>
                <w:b/>
                <w:i/>
              </w:rPr>
              <w:t>3d.</w:t>
            </w:r>
            <w:r w:rsidRPr="005C1663">
              <w:tab/>
            </w:r>
            <w:r w:rsidRPr="005C1663">
              <w:rPr>
                <w:b/>
                <w:i/>
              </w:rPr>
              <w:t xml:space="preserve">pabrėžia iš kartos į kartą perduodamų įgūdžių svarbą sprendžiant demografinių pokyčių ir darbo jėgos trūkumo </w:t>
            </w:r>
            <w:r w:rsidRPr="005C1663">
              <w:rPr>
                <w:b/>
                <w:i/>
              </w:rPr>
              <w:t xml:space="preserve">problemas; skatina iniciatyvas, </w:t>
            </w:r>
            <w:r w:rsidRPr="005C1663">
              <w:rPr>
                <w:b/>
                <w:i/>
              </w:rPr>
              <w:lastRenderedPageBreak/>
              <w:t>kuriomis patyrusiems darbuotojams padedama perduoti savo žinias ir patirtį pasitelkiant mentorystės, mokymo darbo vietoje ir pameistrystės programas;</w:t>
            </w:r>
          </w:p>
        </w:tc>
      </w:tr>
    </w:tbl>
    <w:p w14:paraId="4F72E55F"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5D64C99" w14:textId="77777777" w:rsidR="00095263" w:rsidRPr="005C1663" w:rsidRDefault="00004233">
      <w:r w:rsidRPr="005C1663">
        <w:rPr>
          <w:rStyle w:val="HideTWBExt"/>
        </w:rPr>
        <w:t>&lt;/Amend&gt;</w:t>
      </w:r>
    </w:p>
    <w:p w14:paraId="09455051"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84</w:t>
      </w:r>
      <w:r w:rsidRPr="005C1663">
        <w:rPr>
          <w:rStyle w:val="HideTWBExt"/>
        </w:rPr>
        <w:t>&lt;/NumAm&gt;</w:t>
      </w:r>
    </w:p>
    <w:p w14:paraId="4326F8E2" w14:textId="77777777" w:rsidR="00095263" w:rsidRPr="005C1663" w:rsidRDefault="00004233">
      <w:pPr>
        <w:pStyle w:val="NormalBold"/>
      </w:pPr>
      <w:r w:rsidRPr="005C1663">
        <w:rPr>
          <w:rStyle w:val="HideTWBExt"/>
          <w:b w:val="0"/>
        </w:rPr>
        <w:t>&lt;RepeatBlock-By&gt;&lt;Members&gt;</w:t>
      </w:r>
      <w:r w:rsidRPr="005C1663">
        <w:t>Angelika Winzig, Eleonora Meleti, Miriam Lexmann, Andrea Wechsler, Romana Tomc, Andrzej Buła, Martine Kemp, Letizia Moratti</w:t>
      </w:r>
      <w:r w:rsidRPr="005C1663">
        <w:rPr>
          <w:rStyle w:val="HideTWBExt"/>
          <w:b w:val="0"/>
        </w:rPr>
        <w:t>&lt;/Members&gt;</w:t>
      </w:r>
    </w:p>
    <w:p w14:paraId="4926DE8D" w14:textId="77777777" w:rsidR="00095263" w:rsidRPr="005C1663" w:rsidRDefault="00004233">
      <w:pPr>
        <w:pStyle w:val="NormalBold"/>
      </w:pPr>
      <w:r w:rsidRPr="005C1663">
        <w:rPr>
          <w:rStyle w:val="HideTWBExt"/>
          <w:b w:val="0"/>
        </w:rPr>
        <w:t>&lt;/RepeatBlock-By&gt;</w:t>
      </w:r>
    </w:p>
    <w:p w14:paraId="7334A900"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64466C7" w14:textId="77777777" w:rsidR="00095263" w:rsidRPr="005C1663" w:rsidRDefault="00004233">
      <w:pPr>
        <w:pStyle w:val="NormalBold"/>
      </w:pPr>
      <w:r w:rsidRPr="005C1663">
        <w:rPr>
          <w:rStyle w:val="HideTWBExt"/>
        </w:rPr>
        <w:t>&lt;Article&gt;</w:t>
      </w:r>
      <w:r w:rsidRPr="005C1663">
        <w:t>4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1D21669" w14:textId="77777777">
        <w:trPr>
          <w:trHeight w:hRule="exact" w:val="240"/>
          <w:jc w:val="center"/>
        </w:trPr>
        <w:tc>
          <w:tcPr>
            <w:tcW w:w="9752" w:type="dxa"/>
            <w:gridSpan w:val="2"/>
            <w:tcBorders>
              <w:top w:val="nil"/>
              <w:left w:val="nil"/>
              <w:bottom w:val="nil"/>
              <w:right w:val="nil"/>
            </w:tcBorders>
          </w:tcPr>
          <w:p w14:paraId="4927AAD9" w14:textId="77777777" w:rsidR="00095263" w:rsidRPr="005C1663" w:rsidRDefault="00095263"/>
        </w:tc>
      </w:tr>
      <w:tr w:rsidR="00095263" w:rsidRPr="005C1663" w14:paraId="12BB532F" w14:textId="77777777">
        <w:trPr>
          <w:trHeight w:val="240"/>
          <w:jc w:val="center"/>
        </w:trPr>
        <w:tc>
          <w:tcPr>
            <w:tcW w:w="4876" w:type="dxa"/>
            <w:tcBorders>
              <w:top w:val="nil"/>
              <w:left w:val="nil"/>
              <w:bottom w:val="nil"/>
              <w:right w:val="nil"/>
            </w:tcBorders>
          </w:tcPr>
          <w:p w14:paraId="43B269E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E9484E7" w14:textId="77777777" w:rsidR="00095263" w:rsidRPr="005C1663" w:rsidRDefault="00004233">
            <w:pPr>
              <w:pStyle w:val="AmColumnHeading"/>
            </w:pPr>
            <w:r w:rsidRPr="005C1663">
              <w:t>Pakeitimas</w:t>
            </w:r>
          </w:p>
        </w:tc>
      </w:tr>
      <w:tr w:rsidR="00095263" w:rsidRPr="005C1663" w14:paraId="4F2523E2" w14:textId="77777777">
        <w:trPr>
          <w:jc w:val="center"/>
        </w:trPr>
        <w:tc>
          <w:tcPr>
            <w:tcW w:w="4876" w:type="dxa"/>
            <w:tcBorders>
              <w:top w:val="nil"/>
              <w:left w:val="nil"/>
              <w:bottom w:val="nil"/>
              <w:right w:val="nil"/>
            </w:tcBorders>
          </w:tcPr>
          <w:p w14:paraId="3772ED91" w14:textId="77777777" w:rsidR="00095263" w:rsidRPr="005C1663" w:rsidRDefault="00004233">
            <w:pPr>
              <w:pStyle w:val="Normal6a"/>
            </w:pPr>
            <w:r w:rsidRPr="005C1663">
              <w:t>4.</w:t>
            </w:r>
            <w:r w:rsidRPr="005C1663">
              <w:tab/>
              <w:t>ragina ES institucijas ir valstybes nares propaguoti pagarbesnę švietimo trajektorijų terminiją</w:t>
            </w:r>
            <w:r w:rsidRPr="005C1663">
              <w:rPr>
                <w:b/>
                <w:bCs/>
                <w:i/>
                <w:iCs/>
              </w:rPr>
              <w:t xml:space="preserve"> ir atsisakyti tokių terminų</w:t>
            </w:r>
            <w:r w:rsidRPr="005C1663">
              <w:t xml:space="preserve"> kaip „aukštasis“ ir „žemesnis“ išsilavinimas; ragina Komisiją </w:t>
            </w:r>
            <w:r w:rsidRPr="005C1663">
              <w:rPr>
                <w:b/>
                <w:bCs/>
                <w:i/>
                <w:iCs/>
              </w:rPr>
              <w:t>panaikinti ES lygmens tikslą dėl</w:t>
            </w:r>
            <w:r w:rsidRPr="005C1663">
              <w:t xml:space="preserve"> aukštojo išsilavinimo įgijimo</w:t>
            </w:r>
            <w:r w:rsidRPr="005C1663">
              <w:rPr>
                <w:b/>
                <w:bCs/>
                <w:i/>
                <w:iCs/>
              </w:rPr>
              <w:t xml:space="preserve"> kaip</w:t>
            </w:r>
            <w:r w:rsidRPr="005C1663">
              <w:t xml:space="preserve"> lyginamąjį standartą</w:t>
            </w:r>
            <w:r w:rsidRPr="005C1663">
              <w:rPr>
                <w:b/>
                <w:bCs/>
                <w:i/>
                <w:iCs/>
              </w:rPr>
              <w:t>, nes jis neatitinka Komisijos ketinimo vienodai vertinti</w:t>
            </w:r>
            <w:r w:rsidRPr="005C1663">
              <w:t xml:space="preserve"> PRM;</w:t>
            </w:r>
          </w:p>
        </w:tc>
        <w:tc>
          <w:tcPr>
            <w:tcW w:w="4876" w:type="dxa"/>
            <w:tcBorders>
              <w:top w:val="nil"/>
              <w:left w:val="nil"/>
              <w:bottom w:val="nil"/>
              <w:right w:val="nil"/>
            </w:tcBorders>
          </w:tcPr>
          <w:p w14:paraId="4F10B60E" w14:textId="77777777" w:rsidR="00095263" w:rsidRPr="005C1663" w:rsidRDefault="00004233">
            <w:pPr>
              <w:pStyle w:val="Normal6a"/>
            </w:pPr>
            <w:r w:rsidRPr="005C1663">
              <w:t>4.</w:t>
            </w:r>
            <w:r w:rsidRPr="005C1663">
              <w:tab/>
              <w:t>ragina ES institucijas ir valstybes nares propaguoti pagarbesnę švietimo trajektorijų terminiją</w:t>
            </w:r>
            <w:r w:rsidRPr="005C1663">
              <w:rPr>
                <w:b/>
                <w:bCs/>
                <w:i/>
                <w:iCs/>
              </w:rPr>
              <w:t>, grindžiamą Europos kvalifikacijų sandaros (EKS) lygmenimis, o ne tokiais terminais</w:t>
            </w:r>
            <w:r w:rsidRPr="005C1663">
              <w:t xml:space="preserve"> kaip „aukštasis“ ir „žemesnis“ išsilavinimas; ragina Komisiją </w:t>
            </w:r>
            <w:r w:rsidRPr="005C1663">
              <w:rPr>
                <w:b/>
                <w:bCs/>
                <w:i/>
                <w:iCs/>
              </w:rPr>
              <w:t>papildyti</w:t>
            </w:r>
            <w:r w:rsidRPr="005C1663">
              <w:t xml:space="preserve"> aukštojo išsilavinimo įgijimo lyginamąjį standartą</w:t>
            </w:r>
            <w:r w:rsidRPr="005C1663">
              <w:rPr>
                <w:b/>
                <w:bCs/>
                <w:i/>
                <w:iCs/>
              </w:rPr>
              <w:t xml:space="preserve"> plataus užmojo ES lygio tikslu dėl dalyvavimo</w:t>
            </w:r>
            <w:r w:rsidRPr="005C1663">
              <w:t xml:space="preserve"> PRM</w:t>
            </w:r>
            <w:r w:rsidRPr="005C1663">
              <w:rPr>
                <w:b/>
                <w:bCs/>
                <w:i/>
                <w:iCs/>
              </w:rPr>
              <w:t xml:space="preserve"> ir jo baigimo</w:t>
            </w:r>
            <w:r w:rsidRPr="005C1663">
              <w:t>;</w:t>
            </w:r>
          </w:p>
        </w:tc>
      </w:tr>
    </w:tbl>
    <w:p w14:paraId="5EDE650C"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4D7764C" w14:textId="77777777" w:rsidR="00095263" w:rsidRPr="005C1663" w:rsidRDefault="00004233">
      <w:r w:rsidRPr="005C1663">
        <w:rPr>
          <w:rStyle w:val="HideTWBExt"/>
        </w:rPr>
        <w:t>&lt;/Amend&gt;</w:t>
      </w:r>
    </w:p>
    <w:p w14:paraId="28E1FB88"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85</w:t>
      </w:r>
      <w:r w:rsidRPr="005C1663">
        <w:rPr>
          <w:rStyle w:val="HideTWBExt"/>
        </w:rPr>
        <w:t>&lt;/NumAm&gt;</w:t>
      </w:r>
    </w:p>
    <w:p w14:paraId="007B538C"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1640CBBF" w14:textId="77777777" w:rsidR="00095263" w:rsidRPr="005C1663" w:rsidRDefault="00004233">
      <w:pPr>
        <w:pStyle w:val="NormalBold"/>
      </w:pPr>
      <w:r w:rsidRPr="005C1663">
        <w:rPr>
          <w:rStyle w:val="HideTWBExt"/>
          <w:b w:val="0"/>
        </w:rPr>
        <w:t>&lt;/RepeatBlock-By&gt;</w:t>
      </w:r>
    </w:p>
    <w:p w14:paraId="4ED52678"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231A4E4" w14:textId="77777777" w:rsidR="00095263" w:rsidRPr="005C1663" w:rsidRDefault="00004233">
      <w:pPr>
        <w:pStyle w:val="NormalBold"/>
      </w:pPr>
      <w:r w:rsidRPr="005C1663">
        <w:rPr>
          <w:rStyle w:val="HideTWBExt"/>
        </w:rPr>
        <w:t>&lt;Article&gt;</w:t>
      </w:r>
      <w:r w:rsidRPr="005C1663">
        <w:t>4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5A652D5" w14:textId="77777777">
        <w:trPr>
          <w:trHeight w:hRule="exact" w:val="240"/>
          <w:jc w:val="center"/>
        </w:trPr>
        <w:tc>
          <w:tcPr>
            <w:tcW w:w="9752" w:type="dxa"/>
            <w:gridSpan w:val="2"/>
            <w:tcBorders>
              <w:top w:val="nil"/>
              <w:left w:val="nil"/>
              <w:bottom w:val="nil"/>
              <w:right w:val="nil"/>
            </w:tcBorders>
          </w:tcPr>
          <w:p w14:paraId="258FB883" w14:textId="77777777" w:rsidR="00095263" w:rsidRPr="005C1663" w:rsidRDefault="00095263"/>
        </w:tc>
      </w:tr>
      <w:tr w:rsidR="00095263" w:rsidRPr="005C1663" w14:paraId="04E24B21" w14:textId="77777777">
        <w:trPr>
          <w:trHeight w:val="240"/>
          <w:jc w:val="center"/>
        </w:trPr>
        <w:tc>
          <w:tcPr>
            <w:tcW w:w="4876" w:type="dxa"/>
            <w:tcBorders>
              <w:top w:val="nil"/>
              <w:left w:val="nil"/>
              <w:bottom w:val="nil"/>
              <w:right w:val="nil"/>
            </w:tcBorders>
          </w:tcPr>
          <w:p w14:paraId="28C475AB"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3E2F51E" w14:textId="77777777" w:rsidR="00095263" w:rsidRPr="005C1663" w:rsidRDefault="00004233">
            <w:pPr>
              <w:pStyle w:val="AmColumnHeading"/>
            </w:pPr>
            <w:r w:rsidRPr="005C1663">
              <w:t>Pakeitimas</w:t>
            </w:r>
          </w:p>
        </w:tc>
      </w:tr>
      <w:tr w:rsidR="00095263" w:rsidRPr="005C1663" w14:paraId="145A8CE8" w14:textId="77777777">
        <w:trPr>
          <w:jc w:val="center"/>
        </w:trPr>
        <w:tc>
          <w:tcPr>
            <w:tcW w:w="4876" w:type="dxa"/>
            <w:tcBorders>
              <w:top w:val="nil"/>
              <w:left w:val="nil"/>
              <w:bottom w:val="nil"/>
              <w:right w:val="nil"/>
            </w:tcBorders>
          </w:tcPr>
          <w:p w14:paraId="7868F28C" w14:textId="77777777" w:rsidR="00095263" w:rsidRPr="005C1663" w:rsidRDefault="00004233">
            <w:pPr>
              <w:pStyle w:val="Normal6a"/>
            </w:pPr>
            <w:r w:rsidRPr="005C1663">
              <w:t>4.</w:t>
            </w:r>
            <w:r w:rsidRPr="005C1663">
              <w:tab/>
              <w:t xml:space="preserve">ragina ES institucijas ir valstybes nares propaguoti pagarbesnę </w:t>
            </w:r>
            <w:r w:rsidRPr="005C1663">
              <w:t xml:space="preserve">švietimo trajektorijų terminiją ir atsisakyti tokių terminų kaip „aukštasis“ ir „žemesnis“ išsilavinimas; ragina Komisiją </w:t>
            </w:r>
            <w:r w:rsidRPr="005C1663">
              <w:rPr>
                <w:b/>
                <w:bCs/>
                <w:i/>
                <w:iCs/>
              </w:rPr>
              <w:t xml:space="preserve">panaikinti ES lygmens tikslą dėl aukštojo išsilavinimo įgijimo kaip lyginamąjį </w:t>
            </w:r>
            <w:r w:rsidRPr="005C1663">
              <w:rPr>
                <w:b/>
                <w:bCs/>
                <w:i/>
                <w:iCs/>
              </w:rPr>
              <w:lastRenderedPageBreak/>
              <w:t>standartą, nes jis neatitinka Komisijos ketinimo vienodai vertinti PRM</w:t>
            </w:r>
            <w:r w:rsidRPr="005C1663">
              <w:t>;</w:t>
            </w:r>
          </w:p>
        </w:tc>
        <w:tc>
          <w:tcPr>
            <w:tcW w:w="4876" w:type="dxa"/>
            <w:tcBorders>
              <w:top w:val="nil"/>
              <w:left w:val="nil"/>
              <w:bottom w:val="nil"/>
              <w:right w:val="nil"/>
            </w:tcBorders>
          </w:tcPr>
          <w:p w14:paraId="6D2DE296" w14:textId="77777777" w:rsidR="00095263" w:rsidRPr="005C1663" w:rsidRDefault="00004233">
            <w:pPr>
              <w:pStyle w:val="Normal6a"/>
            </w:pPr>
            <w:r w:rsidRPr="005C1663">
              <w:lastRenderedPageBreak/>
              <w:t>4.</w:t>
            </w:r>
            <w:r w:rsidRPr="005C1663">
              <w:tab/>
              <w:t xml:space="preserve">ragina ES institucijas ir valstybes nares propaguoti pagarbesnę švietimo trajektorijų terminiją ir atsisakyti tokių terminų kaip „aukštasis“ ir „žemesnis“ išsilavinimas; </w:t>
            </w:r>
            <w:r w:rsidRPr="005C1663">
              <w:rPr>
                <w:b/>
                <w:bCs/>
                <w:i/>
                <w:iCs/>
              </w:rPr>
              <w:t xml:space="preserve">be to, </w:t>
            </w:r>
            <w:r w:rsidRPr="005C1663">
              <w:t xml:space="preserve">ragina Komisiją </w:t>
            </w:r>
            <w:r w:rsidRPr="005C1663">
              <w:rPr>
                <w:b/>
                <w:bCs/>
                <w:i/>
                <w:iCs/>
              </w:rPr>
              <w:t xml:space="preserve">ir valstybes nares užtikrinti </w:t>
            </w:r>
            <w:r w:rsidRPr="005C1663">
              <w:rPr>
                <w:b/>
                <w:bCs/>
                <w:i/>
                <w:iCs/>
              </w:rPr>
              <w:t xml:space="preserve">vienodą profesinių ir akademinių trajektorijų </w:t>
            </w:r>
            <w:r w:rsidRPr="005C1663">
              <w:rPr>
                <w:b/>
                <w:bCs/>
                <w:i/>
                <w:iCs/>
              </w:rPr>
              <w:lastRenderedPageBreak/>
              <w:t>pripažinimą</w:t>
            </w:r>
            <w:r w:rsidRPr="005C1663">
              <w:t>;</w:t>
            </w:r>
          </w:p>
        </w:tc>
      </w:tr>
    </w:tbl>
    <w:p w14:paraId="70DC4FDC"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EF091DF" w14:textId="77777777" w:rsidR="00095263" w:rsidRPr="005C1663" w:rsidRDefault="00004233">
      <w:r w:rsidRPr="005C1663">
        <w:rPr>
          <w:rStyle w:val="HideTWBExt"/>
        </w:rPr>
        <w:t>&lt;/Amend&gt;</w:t>
      </w:r>
    </w:p>
    <w:p w14:paraId="7E190807"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86</w:t>
      </w:r>
      <w:r w:rsidRPr="005C1663">
        <w:rPr>
          <w:rStyle w:val="HideTWBExt"/>
        </w:rPr>
        <w:t>&lt;/NumAm&gt;</w:t>
      </w:r>
    </w:p>
    <w:p w14:paraId="2155E397"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7708D2D2"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288CC09F" w14:textId="77777777" w:rsidR="00095263" w:rsidRPr="005C1663" w:rsidRDefault="00004233">
      <w:pPr>
        <w:pStyle w:val="NormalBold"/>
      </w:pPr>
      <w:r w:rsidRPr="005C1663">
        <w:rPr>
          <w:rStyle w:val="HideTWBExt"/>
          <w:b w:val="0"/>
        </w:rPr>
        <w:t>&lt;/RepeatBlock-By&gt;</w:t>
      </w:r>
    </w:p>
    <w:p w14:paraId="3AC650D4"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517B047" w14:textId="77777777" w:rsidR="00095263" w:rsidRPr="005C1663" w:rsidRDefault="00004233">
      <w:pPr>
        <w:pStyle w:val="NormalBold"/>
      </w:pPr>
      <w:r w:rsidRPr="005C1663">
        <w:rPr>
          <w:rStyle w:val="HideTWBExt"/>
        </w:rPr>
        <w:t>&lt;Article&gt;</w:t>
      </w:r>
      <w:r w:rsidRPr="005C1663">
        <w:t>4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D2361C0" w14:textId="77777777">
        <w:trPr>
          <w:trHeight w:hRule="exact" w:val="240"/>
          <w:jc w:val="center"/>
        </w:trPr>
        <w:tc>
          <w:tcPr>
            <w:tcW w:w="9752" w:type="dxa"/>
            <w:gridSpan w:val="2"/>
            <w:tcBorders>
              <w:top w:val="nil"/>
              <w:left w:val="nil"/>
              <w:bottom w:val="nil"/>
              <w:right w:val="nil"/>
            </w:tcBorders>
          </w:tcPr>
          <w:p w14:paraId="58D276C6" w14:textId="77777777" w:rsidR="00095263" w:rsidRPr="005C1663" w:rsidRDefault="00095263"/>
        </w:tc>
      </w:tr>
      <w:tr w:rsidR="00095263" w:rsidRPr="005C1663" w14:paraId="2C22A120" w14:textId="77777777">
        <w:trPr>
          <w:trHeight w:val="240"/>
          <w:jc w:val="center"/>
        </w:trPr>
        <w:tc>
          <w:tcPr>
            <w:tcW w:w="4876" w:type="dxa"/>
            <w:tcBorders>
              <w:top w:val="nil"/>
              <w:left w:val="nil"/>
              <w:bottom w:val="nil"/>
              <w:right w:val="nil"/>
            </w:tcBorders>
          </w:tcPr>
          <w:p w14:paraId="7169B1BA"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ED42880" w14:textId="77777777" w:rsidR="00095263" w:rsidRPr="005C1663" w:rsidRDefault="00004233">
            <w:pPr>
              <w:pStyle w:val="AmColumnHeading"/>
            </w:pPr>
            <w:r w:rsidRPr="005C1663">
              <w:t>Pakeitimas</w:t>
            </w:r>
          </w:p>
        </w:tc>
      </w:tr>
      <w:tr w:rsidR="00095263" w:rsidRPr="005C1663" w14:paraId="105F9C9D" w14:textId="77777777">
        <w:trPr>
          <w:jc w:val="center"/>
        </w:trPr>
        <w:tc>
          <w:tcPr>
            <w:tcW w:w="4876" w:type="dxa"/>
            <w:tcBorders>
              <w:top w:val="nil"/>
              <w:left w:val="nil"/>
              <w:bottom w:val="nil"/>
              <w:right w:val="nil"/>
            </w:tcBorders>
          </w:tcPr>
          <w:p w14:paraId="478C0E62" w14:textId="77777777" w:rsidR="00095263" w:rsidRPr="005C1663" w:rsidRDefault="00004233">
            <w:pPr>
              <w:pStyle w:val="Normal6a"/>
            </w:pPr>
            <w:r w:rsidRPr="005C1663">
              <w:t>4.</w:t>
            </w:r>
            <w:r w:rsidRPr="005C1663">
              <w:tab/>
              <w:t xml:space="preserve">ragina ES institucijas ir valstybes nares propaguoti pagarbesnę švietimo trajektorijų terminiją ir </w:t>
            </w:r>
            <w:r w:rsidRPr="005C1663">
              <w:t xml:space="preserve">atsisakyti tokių terminų kaip „aukštasis“ ir „žemesnis“ išsilavinimas; ragina Komisiją </w:t>
            </w:r>
            <w:r w:rsidRPr="005C1663">
              <w:rPr>
                <w:b/>
                <w:bCs/>
                <w:i/>
                <w:iCs/>
              </w:rPr>
              <w:t>panaikinti</w:t>
            </w:r>
            <w:r w:rsidRPr="005C1663">
              <w:t xml:space="preserve"> ES lygmens </w:t>
            </w:r>
            <w:r w:rsidRPr="005C1663">
              <w:rPr>
                <w:b/>
                <w:bCs/>
                <w:i/>
                <w:iCs/>
              </w:rPr>
              <w:t>tikslą dėl aukštojo išsilavinimo įgijimo kaip lyginamąjį standartą, nes jis neatitinka Komisijos ketinimo vienodai vertinti PRM</w:t>
            </w:r>
            <w:r w:rsidRPr="005C1663">
              <w:t>;</w:t>
            </w:r>
          </w:p>
        </w:tc>
        <w:tc>
          <w:tcPr>
            <w:tcW w:w="4876" w:type="dxa"/>
            <w:tcBorders>
              <w:top w:val="nil"/>
              <w:left w:val="nil"/>
              <w:bottom w:val="nil"/>
              <w:right w:val="nil"/>
            </w:tcBorders>
          </w:tcPr>
          <w:p w14:paraId="6310A38F" w14:textId="77777777" w:rsidR="00095263" w:rsidRPr="005C1663" w:rsidRDefault="00004233">
            <w:pPr>
              <w:pStyle w:val="Normal6a"/>
            </w:pPr>
            <w:r w:rsidRPr="005C1663">
              <w:t>4.</w:t>
            </w:r>
            <w:r w:rsidRPr="005C1663">
              <w:tab/>
              <w:t xml:space="preserve">ragina ES institucijas ir valstybes nares propaguoti pagarbesnę švietimo trajektorijų terminiją ir atsisakyti tokių terminų kaip „aukštasis“ ir „žemesnis“ išsilavinimas; ragina Komisiją </w:t>
            </w:r>
            <w:r w:rsidRPr="005C1663">
              <w:rPr>
                <w:b/>
                <w:bCs/>
                <w:i/>
                <w:iCs/>
              </w:rPr>
              <w:t>užtikrinti, kad</w:t>
            </w:r>
            <w:r w:rsidRPr="005C1663">
              <w:t xml:space="preserve"> ES lygmens </w:t>
            </w:r>
            <w:r w:rsidRPr="005C1663">
              <w:rPr>
                <w:b/>
                <w:bCs/>
                <w:i/>
                <w:iCs/>
              </w:rPr>
              <w:t>tikslai ir lyginamieji standartai, susiję su įgūdžiais ir išsilavinimu, nesuteiktų pirmenybės vienai trajektorijai prieš kitą ir kad profesinis rengimas ir mokymas būtų vertinami taip pat, kaip ir aukštasis mokslas</w:t>
            </w:r>
            <w:r w:rsidRPr="005C1663">
              <w:t>;</w:t>
            </w:r>
          </w:p>
        </w:tc>
      </w:tr>
    </w:tbl>
    <w:p w14:paraId="3F07E995"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D98DBF6" w14:textId="77777777" w:rsidR="00095263" w:rsidRPr="005C1663" w:rsidRDefault="00004233">
      <w:r w:rsidRPr="005C1663">
        <w:rPr>
          <w:rStyle w:val="HideTWBExt"/>
        </w:rPr>
        <w:t>&lt;/Amend&gt;</w:t>
      </w:r>
    </w:p>
    <w:p w14:paraId="5C3B363F"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87</w:t>
      </w:r>
      <w:r w:rsidRPr="005C1663">
        <w:rPr>
          <w:rStyle w:val="HideTWBExt"/>
        </w:rPr>
        <w:t>&lt;/NumAm&gt;</w:t>
      </w:r>
    </w:p>
    <w:p w14:paraId="669CEC78" w14:textId="77777777" w:rsidR="00095263" w:rsidRPr="005C1663" w:rsidRDefault="00004233">
      <w:pPr>
        <w:pStyle w:val="NormalBold"/>
      </w:pPr>
      <w:r w:rsidRPr="005C1663">
        <w:rPr>
          <w:rStyle w:val="HideTWBExt"/>
          <w:b w:val="0"/>
        </w:rPr>
        <w:t>&lt;RepeatBlock-By&gt;&lt;Members&gt;</w:t>
      </w:r>
      <w:r w:rsidRPr="005C1663">
        <w:t>Mariateresa Vivaldini, Francesco Torselli, Chiara Gemma, Elena Donazzan, Geadis Geadi</w:t>
      </w:r>
      <w:r w:rsidRPr="005C1663">
        <w:rPr>
          <w:rStyle w:val="HideTWBExt"/>
          <w:b w:val="0"/>
        </w:rPr>
        <w:t>&lt;/Members&gt;</w:t>
      </w:r>
    </w:p>
    <w:p w14:paraId="2D28B2C7" w14:textId="77777777" w:rsidR="00095263" w:rsidRPr="005C1663" w:rsidRDefault="00004233">
      <w:pPr>
        <w:pStyle w:val="NormalBold"/>
      </w:pPr>
      <w:r w:rsidRPr="005C1663">
        <w:rPr>
          <w:rStyle w:val="HideTWBExt"/>
          <w:b w:val="0"/>
        </w:rPr>
        <w:t>&lt;/RepeatBlock-By&gt;</w:t>
      </w:r>
    </w:p>
    <w:p w14:paraId="0D5F4773"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B44C160" w14:textId="77777777" w:rsidR="00095263" w:rsidRPr="005C1663" w:rsidRDefault="00004233">
      <w:pPr>
        <w:pStyle w:val="NormalBold"/>
      </w:pPr>
      <w:r w:rsidRPr="005C1663">
        <w:rPr>
          <w:rStyle w:val="HideTWBExt"/>
        </w:rPr>
        <w:t>&lt;Article&gt;</w:t>
      </w:r>
      <w:r w:rsidRPr="005C1663">
        <w:t>4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3ED1286" w14:textId="77777777">
        <w:trPr>
          <w:trHeight w:hRule="exact" w:val="240"/>
          <w:jc w:val="center"/>
        </w:trPr>
        <w:tc>
          <w:tcPr>
            <w:tcW w:w="9752" w:type="dxa"/>
            <w:gridSpan w:val="2"/>
            <w:tcBorders>
              <w:top w:val="nil"/>
              <w:left w:val="nil"/>
              <w:bottom w:val="nil"/>
              <w:right w:val="nil"/>
            </w:tcBorders>
          </w:tcPr>
          <w:p w14:paraId="37BB3500" w14:textId="77777777" w:rsidR="00095263" w:rsidRPr="005C1663" w:rsidRDefault="00095263"/>
        </w:tc>
      </w:tr>
      <w:tr w:rsidR="00095263" w:rsidRPr="005C1663" w14:paraId="0BE4F34C" w14:textId="77777777">
        <w:trPr>
          <w:trHeight w:val="240"/>
          <w:jc w:val="center"/>
        </w:trPr>
        <w:tc>
          <w:tcPr>
            <w:tcW w:w="4876" w:type="dxa"/>
            <w:tcBorders>
              <w:top w:val="nil"/>
              <w:left w:val="nil"/>
              <w:bottom w:val="nil"/>
              <w:right w:val="nil"/>
            </w:tcBorders>
          </w:tcPr>
          <w:p w14:paraId="58EC6A22" w14:textId="77777777" w:rsidR="00095263" w:rsidRPr="005C1663" w:rsidRDefault="00004233">
            <w:pPr>
              <w:pStyle w:val="AmColumnHeading"/>
            </w:pPr>
            <w:r w:rsidRPr="005C1663">
              <w:t xml:space="preserve">Pasiūlymas dėl </w:t>
            </w:r>
            <w:r w:rsidRPr="005C1663">
              <w:t>rezoliucijos</w:t>
            </w:r>
          </w:p>
        </w:tc>
        <w:tc>
          <w:tcPr>
            <w:tcW w:w="4876" w:type="dxa"/>
            <w:tcBorders>
              <w:top w:val="nil"/>
              <w:left w:val="nil"/>
              <w:bottom w:val="nil"/>
              <w:right w:val="nil"/>
            </w:tcBorders>
          </w:tcPr>
          <w:p w14:paraId="00B070D3" w14:textId="77777777" w:rsidR="00095263" w:rsidRPr="005C1663" w:rsidRDefault="00004233">
            <w:pPr>
              <w:pStyle w:val="AmColumnHeading"/>
            </w:pPr>
            <w:r w:rsidRPr="005C1663">
              <w:t>Pakeitimas</w:t>
            </w:r>
          </w:p>
        </w:tc>
      </w:tr>
      <w:tr w:rsidR="00095263" w:rsidRPr="005C1663" w14:paraId="3D364249" w14:textId="77777777">
        <w:trPr>
          <w:jc w:val="center"/>
        </w:trPr>
        <w:tc>
          <w:tcPr>
            <w:tcW w:w="4876" w:type="dxa"/>
            <w:tcBorders>
              <w:top w:val="nil"/>
              <w:left w:val="nil"/>
              <w:bottom w:val="nil"/>
              <w:right w:val="nil"/>
            </w:tcBorders>
          </w:tcPr>
          <w:p w14:paraId="69565744" w14:textId="77777777" w:rsidR="00095263" w:rsidRPr="005C1663" w:rsidRDefault="00004233">
            <w:pPr>
              <w:pStyle w:val="Normal6a"/>
            </w:pPr>
            <w:r w:rsidRPr="005C1663">
              <w:t>4.</w:t>
            </w:r>
            <w:r w:rsidRPr="005C1663">
              <w:tab/>
              <w:t xml:space="preserve">ragina ES institucijas ir valstybes nares propaguoti pagarbesnę švietimo trajektorijų terminiją ir atsisakyti tokių terminų kaip „aukštasis“ ir „žemesnis“ išsilavinimas; ragina Komisiją panaikinti ES lygmens tikslą dėl aukštojo išsilavinimo įgijimo kaip lyginamąjį standartą, nes jis </w:t>
            </w:r>
            <w:r w:rsidRPr="005C1663">
              <w:lastRenderedPageBreak/>
              <w:t>neatitinka Komisijos ketinimo vienodai vertinti PRM;</w:t>
            </w:r>
          </w:p>
        </w:tc>
        <w:tc>
          <w:tcPr>
            <w:tcW w:w="4876" w:type="dxa"/>
            <w:tcBorders>
              <w:top w:val="nil"/>
              <w:left w:val="nil"/>
              <w:bottom w:val="nil"/>
              <w:right w:val="nil"/>
            </w:tcBorders>
          </w:tcPr>
          <w:p w14:paraId="305EBAEF" w14:textId="77777777" w:rsidR="00095263" w:rsidRPr="005C1663" w:rsidRDefault="00004233">
            <w:pPr>
              <w:pStyle w:val="Normal6a"/>
            </w:pPr>
            <w:r w:rsidRPr="005C1663">
              <w:lastRenderedPageBreak/>
              <w:t>4.</w:t>
            </w:r>
            <w:r w:rsidRPr="005C1663">
              <w:tab/>
              <w:t xml:space="preserve">ragina ES institucijas ir valstybes nares propaguoti pagarbesnę švietimo trajektorijų terminiją ir atsisakyti tokių terminų kaip „aukštasis“ ir „žemesnis“ išsilavinimas; ragina Komisiją panaikinti ES lygmens tikslą dėl aukštojo išsilavinimo įgijimo kaip lyginamąjį standartą, nes jis </w:t>
            </w:r>
            <w:r w:rsidRPr="005C1663">
              <w:lastRenderedPageBreak/>
              <w:t xml:space="preserve">neatitinka Komisijos ketinimo vienodai vertinti PRM; </w:t>
            </w:r>
            <w:r w:rsidRPr="005C1663">
              <w:rPr>
                <w:b/>
                <w:i/>
              </w:rPr>
              <w:t>be to, ragina Komisiją ir valstybes nares užtikrinti, kad ISCED 5 lygmens ir EKS 5 ir 6 lygmenų aukštasis profesinis mokymas būtų aiškiai pripažįstamas ir skatinamas ES įgūdž</w:t>
            </w:r>
            <w:r w:rsidRPr="005C1663">
              <w:rPr>
                <w:b/>
                <w:i/>
              </w:rPr>
              <w:t>ių politikos sistemose kaip vienodai vertinama trajektorija kartu su akademiniu aukštuoju mokslu;</w:t>
            </w:r>
          </w:p>
        </w:tc>
      </w:tr>
    </w:tbl>
    <w:p w14:paraId="6599ADBA"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3AAB626" w14:textId="77777777" w:rsidR="00095263" w:rsidRPr="005C1663" w:rsidRDefault="00004233">
      <w:r w:rsidRPr="005C1663">
        <w:rPr>
          <w:rStyle w:val="HideTWBExt"/>
        </w:rPr>
        <w:t>&lt;/Amend&gt;</w:t>
      </w:r>
    </w:p>
    <w:p w14:paraId="571ABA20"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88</w:t>
      </w:r>
      <w:r w:rsidRPr="005C1663">
        <w:rPr>
          <w:rStyle w:val="HideTWBExt"/>
        </w:rPr>
        <w:t>&lt;/NumAm&gt;</w:t>
      </w:r>
    </w:p>
    <w:p w14:paraId="3763542A"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78A0905E" w14:textId="77777777" w:rsidR="00095263" w:rsidRPr="005C1663" w:rsidRDefault="00004233">
      <w:pPr>
        <w:pStyle w:val="NormalBold"/>
      </w:pPr>
      <w:r w:rsidRPr="005C1663">
        <w:rPr>
          <w:rStyle w:val="HideTWBExt"/>
          <w:b w:val="0"/>
        </w:rPr>
        <w:t>&lt;/RepeatBlock-By&gt;</w:t>
      </w:r>
    </w:p>
    <w:p w14:paraId="42CF606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8B34696" w14:textId="77777777" w:rsidR="00095263" w:rsidRPr="005C1663" w:rsidRDefault="00004233">
      <w:pPr>
        <w:pStyle w:val="NormalBold"/>
      </w:pPr>
      <w:r w:rsidRPr="005C1663">
        <w:rPr>
          <w:rStyle w:val="HideTWBExt"/>
        </w:rPr>
        <w:t>&lt;Article&gt;</w:t>
      </w:r>
      <w:r w:rsidRPr="005C1663">
        <w:t>4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BD1CB57" w14:textId="77777777">
        <w:trPr>
          <w:trHeight w:hRule="exact" w:val="240"/>
          <w:jc w:val="center"/>
        </w:trPr>
        <w:tc>
          <w:tcPr>
            <w:tcW w:w="9752" w:type="dxa"/>
            <w:gridSpan w:val="2"/>
            <w:tcBorders>
              <w:top w:val="nil"/>
              <w:left w:val="nil"/>
              <w:bottom w:val="nil"/>
              <w:right w:val="nil"/>
            </w:tcBorders>
          </w:tcPr>
          <w:p w14:paraId="00A7AE2E" w14:textId="77777777" w:rsidR="00095263" w:rsidRPr="005C1663" w:rsidRDefault="00095263"/>
        </w:tc>
      </w:tr>
      <w:tr w:rsidR="00095263" w:rsidRPr="005C1663" w14:paraId="204FA70C" w14:textId="77777777">
        <w:trPr>
          <w:trHeight w:val="240"/>
          <w:jc w:val="center"/>
        </w:trPr>
        <w:tc>
          <w:tcPr>
            <w:tcW w:w="4876" w:type="dxa"/>
            <w:tcBorders>
              <w:top w:val="nil"/>
              <w:left w:val="nil"/>
              <w:bottom w:val="nil"/>
              <w:right w:val="nil"/>
            </w:tcBorders>
          </w:tcPr>
          <w:p w14:paraId="7A729E06"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A25342F" w14:textId="77777777" w:rsidR="00095263" w:rsidRPr="005C1663" w:rsidRDefault="00004233">
            <w:pPr>
              <w:pStyle w:val="AmColumnHeading"/>
            </w:pPr>
            <w:r w:rsidRPr="005C1663">
              <w:t>Pakeitimas</w:t>
            </w:r>
          </w:p>
        </w:tc>
      </w:tr>
      <w:tr w:rsidR="00095263" w:rsidRPr="005C1663" w14:paraId="0AD35C86" w14:textId="77777777">
        <w:trPr>
          <w:jc w:val="center"/>
        </w:trPr>
        <w:tc>
          <w:tcPr>
            <w:tcW w:w="4876" w:type="dxa"/>
            <w:tcBorders>
              <w:top w:val="nil"/>
              <w:left w:val="nil"/>
              <w:bottom w:val="nil"/>
              <w:right w:val="nil"/>
            </w:tcBorders>
          </w:tcPr>
          <w:p w14:paraId="2AC84523" w14:textId="77777777" w:rsidR="00095263" w:rsidRPr="005C1663" w:rsidRDefault="00004233">
            <w:pPr>
              <w:pStyle w:val="Normal6a"/>
            </w:pPr>
            <w:r w:rsidRPr="005C1663">
              <w:t>4.</w:t>
            </w:r>
            <w:r w:rsidRPr="005C1663">
              <w:tab/>
              <w:t xml:space="preserve">ragina ES </w:t>
            </w:r>
            <w:r w:rsidRPr="005C1663">
              <w:t>institucijas ir valstybes nares propaguoti pagarbesnę švietimo trajektorijų terminiją ir atsisakyti tokių terminų kaip „aukštasis“ ir „žemesnis“ išsilavinimas; ragina Komisiją panaikinti ES lygmens tikslą dėl aukštojo išsilavinimo įgijimo kaip lyginamąjį standartą, nes jis neatitinka Komisijos ketinimo vienodai vertinti PRM;</w:t>
            </w:r>
          </w:p>
        </w:tc>
        <w:tc>
          <w:tcPr>
            <w:tcW w:w="4876" w:type="dxa"/>
            <w:tcBorders>
              <w:top w:val="nil"/>
              <w:left w:val="nil"/>
              <w:bottom w:val="nil"/>
              <w:right w:val="nil"/>
            </w:tcBorders>
          </w:tcPr>
          <w:p w14:paraId="60111805" w14:textId="77777777" w:rsidR="00095263" w:rsidRPr="005C1663" w:rsidRDefault="00004233">
            <w:pPr>
              <w:pStyle w:val="Normal6a"/>
            </w:pPr>
            <w:r w:rsidRPr="005C1663">
              <w:t>4.</w:t>
            </w:r>
            <w:r w:rsidRPr="005C1663">
              <w:tab/>
              <w:t xml:space="preserve">ragina ES institucijas ir valstybes nares propaguoti pagarbesnę švietimo trajektorijų terminiją ir atsisakyti tokių terminų kaip „aukštasis“ ir „žemesnis“ </w:t>
            </w:r>
            <w:r w:rsidRPr="005C1663">
              <w:t xml:space="preserve">išsilavinimas; ragina Komisiją </w:t>
            </w:r>
            <w:r w:rsidRPr="005C1663">
              <w:rPr>
                <w:b/>
                <w:bCs/>
                <w:i/>
                <w:iCs/>
              </w:rPr>
              <w:t>užtikrinti, kad jos atitinkamos strategijos, komunikatai, gairės ir finansavimo priemonės atspindėtų ir skatintų vienodą profesinių ir akademinių trajektorijų pripažinimą ir vertinimą</w:t>
            </w:r>
            <w:r w:rsidRPr="005C1663">
              <w:t>;</w:t>
            </w:r>
            <w:r w:rsidRPr="005C1663">
              <w:rPr>
                <w:b/>
                <w:i/>
              </w:rPr>
              <w:t xml:space="preserve"> </w:t>
            </w:r>
            <w:r w:rsidRPr="005C1663">
              <w:rPr>
                <w:b/>
                <w:bCs/>
                <w:i/>
                <w:iCs/>
              </w:rPr>
              <w:t xml:space="preserve">ragina Komisiją </w:t>
            </w:r>
            <w:r w:rsidRPr="005C1663">
              <w:t>panaikinti ES lygmens tikslą dėl aukštojo išsilavinimo įgijimo kaip lyginamąjį standartą, nes jis neatitinka Komisijos ketinimo vienodai vertinti PRM;</w:t>
            </w:r>
          </w:p>
        </w:tc>
      </w:tr>
    </w:tbl>
    <w:p w14:paraId="699138F3"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342ABEE" w14:textId="77777777" w:rsidR="00095263" w:rsidRPr="005C1663" w:rsidRDefault="00004233">
      <w:r w:rsidRPr="005C1663">
        <w:rPr>
          <w:rStyle w:val="HideTWBExt"/>
        </w:rPr>
        <w:t>&lt;/Amend&gt;</w:t>
      </w:r>
    </w:p>
    <w:p w14:paraId="2FCA8149"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89</w:t>
      </w:r>
      <w:r w:rsidRPr="005C1663">
        <w:rPr>
          <w:rStyle w:val="HideTWBExt"/>
        </w:rPr>
        <w:t>&lt;/NumAm&gt;</w:t>
      </w:r>
    </w:p>
    <w:p w14:paraId="06CE8D5D"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3D11E9F9" w14:textId="77777777" w:rsidR="00095263" w:rsidRPr="005C1663" w:rsidRDefault="00004233">
      <w:pPr>
        <w:pStyle w:val="NormalBold"/>
      </w:pPr>
      <w:r w:rsidRPr="005C1663">
        <w:rPr>
          <w:rStyle w:val="HideTWBExt"/>
          <w:b w:val="0"/>
        </w:rPr>
        <w:t>&lt;/RepeatBlock-By&gt;</w:t>
      </w:r>
    </w:p>
    <w:p w14:paraId="7349D058"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1CAA678" w14:textId="77777777" w:rsidR="00095263" w:rsidRPr="005C1663" w:rsidRDefault="00004233">
      <w:pPr>
        <w:pStyle w:val="NormalBold"/>
      </w:pPr>
      <w:r w:rsidRPr="005C1663">
        <w:rPr>
          <w:rStyle w:val="HideTWBExt"/>
        </w:rPr>
        <w:t>&lt;Article&gt;</w:t>
      </w:r>
      <w:r w:rsidRPr="005C1663">
        <w:t>5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A620AFF" w14:textId="77777777">
        <w:trPr>
          <w:trHeight w:hRule="exact" w:val="240"/>
          <w:jc w:val="center"/>
        </w:trPr>
        <w:tc>
          <w:tcPr>
            <w:tcW w:w="9752" w:type="dxa"/>
            <w:gridSpan w:val="2"/>
            <w:tcBorders>
              <w:top w:val="nil"/>
              <w:left w:val="nil"/>
              <w:bottom w:val="nil"/>
              <w:right w:val="nil"/>
            </w:tcBorders>
          </w:tcPr>
          <w:p w14:paraId="06613605" w14:textId="77777777" w:rsidR="00095263" w:rsidRPr="005C1663" w:rsidRDefault="00095263"/>
        </w:tc>
      </w:tr>
      <w:tr w:rsidR="00095263" w:rsidRPr="005C1663" w14:paraId="6760D91B" w14:textId="77777777">
        <w:trPr>
          <w:trHeight w:val="240"/>
          <w:jc w:val="center"/>
        </w:trPr>
        <w:tc>
          <w:tcPr>
            <w:tcW w:w="4876" w:type="dxa"/>
            <w:tcBorders>
              <w:top w:val="nil"/>
              <w:left w:val="nil"/>
              <w:bottom w:val="nil"/>
              <w:right w:val="nil"/>
            </w:tcBorders>
          </w:tcPr>
          <w:p w14:paraId="7E4CC6C7"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272C0F1" w14:textId="77777777" w:rsidR="00095263" w:rsidRPr="005C1663" w:rsidRDefault="00004233">
            <w:pPr>
              <w:pStyle w:val="AmColumnHeading"/>
            </w:pPr>
            <w:r w:rsidRPr="005C1663">
              <w:t>Pakeitimas</w:t>
            </w:r>
          </w:p>
        </w:tc>
      </w:tr>
      <w:tr w:rsidR="00095263" w:rsidRPr="005C1663" w14:paraId="0DE7EBCD" w14:textId="77777777">
        <w:trPr>
          <w:jc w:val="center"/>
        </w:trPr>
        <w:tc>
          <w:tcPr>
            <w:tcW w:w="4876" w:type="dxa"/>
            <w:tcBorders>
              <w:top w:val="nil"/>
              <w:left w:val="nil"/>
              <w:bottom w:val="nil"/>
              <w:right w:val="nil"/>
            </w:tcBorders>
          </w:tcPr>
          <w:p w14:paraId="0975CECF" w14:textId="77777777" w:rsidR="00095263" w:rsidRPr="005C1663" w:rsidRDefault="00004233">
            <w:pPr>
              <w:pStyle w:val="Normal6a"/>
            </w:pPr>
            <w:r w:rsidRPr="005C1663">
              <w:lastRenderedPageBreak/>
              <w:t>5.</w:t>
            </w:r>
            <w:r w:rsidRPr="005C1663">
              <w:tab/>
              <w:t>ragina valstybes nares ir ES institucijas įtraukti PRM studentus</w:t>
            </w:r>
            <w:r w:rsidRPr="005C1663">
              <w:rPr>
                <w:b/>
                <w:bCs/>
                <w:i/>
                <w:iCs/>
              </w:rPr>
              <w:t xml:space="preserve"> ir</w:t>
            </w:r>
            <w:r w:rsidRPr="005C1663">
              <w:t xml:space="preserve"> absolventus į visų lygmenų politikos formavimą, kad būtų užtikrintas </w:t>
            </w:r>
            <w:r w:rsidRPr="005C1663">
              <w:rPr>
                <w:b/>
                <w:bCs/>
                <w:i/>
                <w:iCs/>
              </w:rPr>
              <w:t>vienodas</w:t>
            </w:r>
            <w:r w:rsidRPr="005C1663">
              <w:t xml:space="preserve"> dalyvavimas</w:t>
            </w:r>
            <w:r w:rsidRPr="005C1663">
              <w:rPr>
                <w:b/>
                <w:bCs/>
                <w:i/>
                <w:iCs/>
              </w:rPr>
              <w:t>, ir siūlyti PRM stažuotes</w:t>
            </w:r>
            <w:r w:rsidRPr="005C1663">
              <w:t>;</w:t>
            </w:r>
          </w:p>
        </w:tc>
        <w:tc>
          <w:tcPr>
            <w:tcW w:w="4876" w:type="dxa"/>
            <w:tcBorders>
              <w:top w:val="nil"/>
              <w:left w:val="nil"/>
              <w:bottom w:val="nil"/>
              <w:right w:val="nil"/>
            </w:tcBorders>
          </w:tcPr>
          <w:p w14:paraId="078B8131" w14:textId="77777777" w:rsidR="00095263" w:rsidRPr="005C1663" w:rsidRDefault="00004233">
            <w:pPr>
              <w:pStyle w:val="Normal6a"/>
            </w:pPr>
            <w:r w:rsidRPr="005C1663">
              <w:t>5.</w:t>
            </w:r>
            <w:r w:rsidRPr="005C1663">
              <w:tab/>
              <w:t>ragina valstybes nares ir ES institucijas įtraukti PRM studentus</w:t>
            </w:r>
            <w:r w:rsidRPr="005C1663">
              <w:rPr>
                <w:b/>
                <w:bCs/>
                <w:i/>
                <w:iCs/>
              </w:rPr>
              <w:t>, pameistrius,</w:t>
            </w:r>
            <w:r w:rsidRPr="005C1663">
              <w:t xml:space="preserve"> absolventus</w:t>
            </w:r>
            <w:r w:rsidRPr="005C1663">
              <w:rPr>
                <w:b/>
                <w:bCs/>
                <w:i/>
                <w:iCs/>
              </w:rPr>
              <w:t>, mokytojus, instruktorius ir profesines sąjungas</w:t>
            </w:r>
            <w:r w:rsidRPr="005C1663">
              <w:t xml:space="preserve"> į visų lygmenų politikos formavimą, kad būtų užtikrintas </w:t>
            </w:r>
            <w:r w:rsidRPr="005C1663">
              <w:rPr>
                <w:b/>
                <w:bCs/>
                <w:i/>
                <w:iCs/>
              </w:rPr>
              <w:t>prasmingas</w:t>
            </w:r>
            <w:r w:rsidRPr="005C1663">
              <w:t xml:space="preserve"> dalyvavimas</w:t>
            </w:r>
            <w:r w:rsidRPr="005C1663">
              <w:rPr>
                <w:b/>
                <w:bCs/>
                <w:i/>
                <w:iCs/>
              </w:rPr>
              <w:t xml:space="preserve"> ir demokratinis profesinio rengimo ir mokymo sistemų valdymas</w:t>
            </w:r>
            <w:r w:rsidRPr="005C1663">
              <w:t>;</w:t>
            </w:r>
          </w:p>
        </w:tc>
      </w:tr>
    </w:tbl>
    <w:p w14:paraId="154DD764"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64CC87B" w14:textId="77777777" w:rsidR="00095263" w:rsidRPr="005C1663" w:rsidRDefault="00004233">
      <w:r w:rsidRPr="005C1663">
        <w:rPr>
          <w:rStyle w:val="HideTWBExt"/>
        </w:rPr>
        <w:t>&lt;/Amend&gt;</w:t>
      </w:r>
    </w:p>
    <w:p w14:paraId="2AB3F685"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90</w:t>
      </w:r>
      <w:r w:rsidRPr="005C1663">
        <w:rPr>
          <w:rStyle w:val="HideTWBExt"/>
        </w:rPr>
        <w:t>&lt;/NumAm&gt;</w:t>
      </w:r>
    </w:p>
    <w:p w14:paraId="55050C01"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3DAA6B57" w14:textId="77777777" w:rsidR="00095263" w:rsidRPr="005C1663" w:rsidRDefault="00004233">
      <w:pPr>
        <w:pStyle w:val="NormalBold"/>
      </w:pPr>
      <w:r w:rsidRPr="005C1663">
        <w:rPr>
          <w:rStyle w:val="HideTWBExt"/>
          <w:b w:val="0"/>
        </w:rPr>
        <w:t>&lt;/RepeatBlock-By&gt;</w:t>
      </w:r>
    </w:p>
    <w:p w14:paraId="4DE4AE70"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904E39D" w14:textId="77777777" w:rsidR="00095263" w:rsidRPr="005C1663" w:rsidRDefault="00004233">
      <w:pPr>
        <w:pStyle w:val="NormalBold"/>
      </w:pPr>
      <w:r w:rsidRPr="005C1663">
        <w:rPr>
          <w:rStyle w:val="HideTWBExt"/>
        </w:rPr>
        <w:t>&lt;Article&gt;</w:t>
      </w:r>
      <w:r w:rsidRPr="005C1663">
        <w:t>5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EEC71B0" w14:textId="77777777">
        <w:trPr>
          <w:trHeight w:hRule="exact" w:val="240"/>
          <w:jc w:val="center"/>
        </w:trPr>
        <w:tc>
          <w:tcPr>
            <w:tcW w:w="9752" w:type="dxa"/>
            <w:gridSpan w:val="2"/>
            <w:tcBorders>
              <w:top w:val="nil"/>
              <w:left w:val="nil"/>
              <w:bottom w:val="nil"/>
              <w:right w:val="nil"/>
            </w:tcBorders>
          </w:tcPr>
          <w:p w14:paraId="2B9CF193" w14:textId="77777777" w:rsidR="00095263" w:rsidRPr="005C1663" w:rsidRDefault="00095263"/>
        </w:tc>
      </w:tr>
      <w:tr w:rsidR="00095263" w:rsidRPr="005C1663" w14:paraId="23BC3C24" w14:textId="77777777">
        <w:trPr>
          <w:trHeight w:val="240"/>
          <w:jc w:val="center"/>
        </w:trPr>
        <w:tc>
          <w:tcPr>
            <w:tcW w:w="4876" w:type="dxa"/>
            <w:tcBorders>
              <w:top w:val="nil"/>
              <w:left w:val="nil"/>
              <w:bottom w:val="nil"/>
              <w:right w:val="nil"/>
            </w:tcBorders>
          </w:tcPr>
          <w:p w14:paraId="0FD24C4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1C3E887" w14:textId="77777777" w:rsidR="00095263" w:rsidRPr="005C1663" w:rsidRDefault="00004233">
            <w:pPr>
              <w:pStyle w:val="AmColumnHeading"/>
            </w:pPr>
            <w:r w:rsidRPr="005C1663">
              <w:t>Pakeitimas</w:t>
            </w:r>
          </w:p>
        </w:tc>
      </w:tr>
      <w:tr w:rsidR="00095263" w:rsidRPr="005C1663" w14:paraId="366CB368" w14:textId="77777777">
        <w:trPr>
          <w:jc w:val="center"/>
        </w:trPr>
        <w:tc>
          <w:tcPr>
            <w:tcW w:w="4876" w:type="dxa"/>
            <w:tcBorders>
              <w:top w:val="nil"/>
              <w:left w:val="nil"/>
              <w:bottom w:val="nil"/>
              <w:right w:val="nil"/>
            </w:tcBorders>
          </w:tcPr>
          <w:p w14:paraId="075BF44B" w14:textId="77777777" w:rsidR="00095263" w:rsidRPr="005C1663" w:rsidRDefault="00004233">
            <w:pPr>
              <w:pStyle w:val="Normal6a"/>
            </w:pPr>
            <w:r w:rsidRPr="005C1663">
              <w:t>5.</w:t>
            </w:r>
            <w:r w:rsidRPr="005C1663">
              <w:tab/>
              <w:t>ragina valstybes nares ir ES institucijas įtraukti PRM studentus</w:t>
            </w:r>
            <w:r w:rsidRPr="005C1663">
              <w:rPr>
                <w:b/>
                <w:bCs/>
                <w:i/>
                <w:iCs/>
              </w:rPr>
              <w:t xml:space="preserve"> ir</w:t>
            </w:r>
            <w:r w:rsidRPr="005C1663">
              <w:t xml:space="preserve"> absolventus į visų lygmenų politikos formavimą, kad būtų užtikrintas vienodas dalyvavimas, ir siūlyti PRM </w:t>
            </w:r>
            <w:r w:rsidRPr="005C1663">
              <w:rPr>
                <w:b/>
                <w:bCs/>
                <w:i/>
                <w:iCs/>
              </w:rPr>
              <w:t>stažuotes</w:t>
            </w:r>
            <w:r w:rsidRPr="005C1663">
              <w:t>;</w:t>
            </w:r>
          </w:p>
        </w:tc>
        <w:tc>
          <w:tcPr>
            <w:tcW w:w="4876" w:type="dxa"/>
            <w:tcBorders>
              <w:top w:val="nil"/>
              <w:left w:val="nil"/>
              <w:bottom w:val="nil"/>
              <w:right w:val="nil"/>
            </w:tcBorders>
          </w:tcPr>
          <w:p w14:paraId="6DB79219" w14:textId="77777777" w:rsidR="00095263" w:rsidRPr="005C1663" w:rsidRDefault="00004233">
            <w:pPr>
              <w:pStyle w:val="Normal6a"/>
            </w:pPr>
            <w:r w:rsidRPr="005C1663">
              <w:t>5.</w:t>
            </w:r>
            <w:r w:rsidRPr="005C1663">
              <w:tab/>
              <w:t>ragina valstybes nares ir ES institucijas įtraukti PRM studentus</w:t>
            </w:r>
            <w:r w:rsidRPr="005C1663">
              <w:rPr>
                <w:b/>
                <w:bCs/>
                <w:i/>
                <w:iCs/>
              </w:rPr>
              <w:t>, pameistrius,</w:t>
            </w:r>
            <w:r w:rsidRPr="005C1663">
              <w:t xml:space="preserve"> absolventus</w:t>
            </w:r>
            <w:r w:rsidRPr="005C1663">
              <w:rPr>
                <w:b/>
                <w:bCs/>
                <w:i/>
                <w:iCs/>
              </w:rPr>
              <w:t>, mokytojus, instruktorius ir jų atstovus, įskaitant profesines sąjungas ir studentų sąjungas,</w:t>
            </w:r>
            <w:r w:rsidRPr="005C1663">
              <w:t xml:space="preserve"> į visų lygmenų politikos formavimą, kad būtų užtikrintas vienodas dalyvavimas, ir siūlyti PRM </w:t>
            </w:r>
            <w:r w:rsidRPr="005C1663">
              <w:rPr>
                <w:b/>
                <w:bCs/>
                <w:i/>
                <w:iCs/>
              </w:rPr>
              <w:t>pameistrystės programas</w:t>
            </w:r>
            <w:r w:rsidRPr="005C1663">
              <w:t>;</w:t>
            </w:r>
          </w:p>
        </w:tc>
      </w:tr>
    </w:tbl>
    <w:p w14:paraId="032B6D09"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40293FD" w14:textId="77777777" w:rsidR="00095263" w:rsidRPr="005C1663" w:rsidRDefault="00004233">
      <w:r w:rsidRPr="005C1663">
        <w:rPr>
          <w:rStyle w:val="HideTWBExt"/>
        </w:rPr>
        <w:t>&lt;/Amend&gt;</w:t>
      </w:r>
    </w:p>
    <w:p w14:paraId="61F420B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91</w:t>
      </w:r>
      <w:r w:rsidRPr="005C1663">
        <w:rPr>
          <w:rStyle w:val="HideTWBExt"/>
        </w:rPr>
        <w:t>&lt;/NumAm&gt;</w:t>
      </w:r>
    </w:p>
    <w:p w14:paraId="6D97C1C1" w14:textId="77777777" w:rsidR="00095263" w:rsidRPr="005C1663" w:rsidRDefault="00004233">
      <w:pPr>
        <w:pStyle w:val="NormalBold"/>
      </w:pPr>
      <w:r w:rsidRPr="005C1663">
        <w:rPr>
          <w:rStyle w:val="HideTWBExt"/>
          <w:b w:val="0"/>
        </w:rPr>
        <w:t>&lt;RepeatBlock-By&gt;&lt;Members&gt;</w:t>
      </w:r>
      <w:r w:rsidRPr="005C1663">
        <w:t>Mariateresa Vivaldini, Francesco Torselli, Chiara Gemma, Elena Donazzan, Geadis Geadi</w:t>
      </w:r>
      <w:r w:rsidRPr="005C1663">
        <w:rPr>
          <w:rStyle w:val="HideTWBExt"/>
          <w:b w:val="0"/>
        </w:rPr>
        <w:t>&lt;/Members&gt;</w:t>
      </w:r>
    </w:p>
    <w:p w14:paraId="71F0E892" w14:textId="77777777" w:rsidR="00095263" w:rsidRPr="005C1663" w:rsidRDefault="00004233">
      <w:pPr>
        <w:pStyle w:val="NormalBold"/>
      </w:pPr>
      <w:r w:rsidRPr="005C1663">
        <w:rPr>
          <w:rStyle w:val="HideTWBExt"/>
          <w:b w:val="0"/>
        </w:rPr>
        <w:t>&lt;/RepeatBlock-By&gt;</w:t>
      </w:r>
    </w:p>
    <w:p w14:paraId="421712C3"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A37A812" w14:textId="77777777" w:rsidR="00095263" w:rsidRPr="005C1663" w:rsidRDefault="00004233">
      <w:pPr>
        <w:pStyle w:val="NormalBold"/>
      </w:pPr>
      <w:r w:rsidRPr="005C1663">
        <w:rPr>
          <w:rStyle w:val="HideTWBExt"/>
        </w:rPr>
        <w:t>&lt;Article&gt;</w:t>
      </w:r>
      <w:r w:rsidRPr="005C1663">
        <w:t>5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FCBE6E0" w14:textId="77777777">
        <w:trPr>
          <w:trHeight w:hRule="exact" w:val="240"/>
          <w:jc w:val="center"/>
        </w:trPr>
        <w:tc>
          <w:tcPr>
            <w:tcW w:w="9752" w:type="dxa"/>
            <w:gridSpan w:val="2"/>
            <w:tcBorders>
              <w:top w:val="nil"/>
              <w:left w:val="nil"/>
              <w:bottom w:val="nil"/>
              <w:right w:val="nil"/>
            </w:tcBorders>
          </w:tcPr>
          <w:p w14:paraId="14377D3A" w14:textId="77777777" w:rsidR="00095263" w:rsidRPr="005C1663" w:rsidRDefault="00095263"/>
        </w:tc>
      </w:tr>
      <w:tr w:rsidR="00095263" w:rsidRPr="005C1663" w14:paraId="52E383DE" w14:textId="77777777">
        <w:trPr>
          <w:trHeight w:val="240"/>
          <w:jc w:val="center"/>
        </w:trPr>
        <w:tc>
          <w:tcPr>
            <w:tcW w:w="4876" w:type="dxa"/>
            <w:tcBorders>
              <w:top w:val="nil"/>
              <w:left w:val="nil"/>
              <w:bottom w:val="nil"/>
              <w:right w:val="nil"/>
            </w:tcBorders>
          </w:tcPr>
          <w:p w14:paraId="3C64D9D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4051AD8" w14:textId="77777777" w:rsidR="00095263" w:rsidRPr="005C1663" w:rsidRDefault="00004233">
            <w:pPr>
              <w:pStyle w:val="AmColumnHeading"/>
            </w:pPr>
            <w:r w:rsidRPr="005C1663">
              <w:t>Pakeitimas</w:t>
            </w:r>
          </w:p>
        </w:tc>
      </w:tr>
      <w:tr w:rsidR="00095263" w:rsidRPr="005C1663" w14:paraId="48DD8F20" w14:textId="77777777">
        <w:trPr>
          <w:jc w:val="center"/>
        </w:trPr>
        <w:tc>
          <w:tcPr>
            <w:tcW w:w="4876" w:type="dxa"/>
            <w:tcBorders>
              <w:top w:val="nil"/>
              <w:left w:val="nil"/>
              <w:bottom w:val="nil"/>
              <w:right w:val="nil"/>
            </w:tcBorders>
          </w:tcPr>
          <w:p w14:paraId="7D46CCB6" w14:textId="77777777" w:rsidR="00095263" w:rsidRPr="005C1663" w:rsidRDefault="00004233">
            <w:pPr>
              <w:pStyle w:val="Normal6a"/>
            </w:pPr>
            <w:r w:rsidRPr="005C1663">
              <w:t>5.</w:t>
            </w:r>
            <w:r w:rsidRPr="005C1663">
              <w:tab/>
              <w:t>ragina valstybes nares ir ES institucijas įtraukti PRM studentus ir absolventus</w:t>
            </w:r>
            <w:r w:rsidRPr="005C1663">
              <w:rPr>
                <w:b/>
                <w:bCs/>
                <w:i/>
                <w:iCs/>
              </w:rPr>
              <w:t xml:space="preserve"> į</w:t>
            </w:r>
            <w:r w:rsidRPr="005C1663">
              <w:t xml:space="preserve"> visų lygmenų politikos formavimą, kad būtų užtikrintas vienodas </w:t>
            </w:r>
            <w:r w:rsidRPr="005C1663">
              <w:lastRenderedPageBreak/>
              <w:t>dalyvavimas, ir siūlyti PRM stažuotes;</w:t>
            </w:r>
          </w:p>
        </w:tc>
        <w:tc>
          <w:tcPr>
            <w:tcW w:w="4876" w:type="dxa"/>
            <w:tcBorders>
              <w:top w:val="nil"/>
              <w:left w:val="nil"/>
              <w:bottom w:val="nil"/>
              <w:right w:val="nil"/>
            </w:tcBorders>
          </w:tcPr>
          <w:p w14:paraId="202865FE" w14:textId="77777777" w:rsidR="00095263" w:rsidRPr="005C1663" w:rsidRDefault="00004233">
            <w:pPr>
              <w:pStyle w:val="Normal6a"/>
            </w:pPr>
            <w:r w:rsidRPr="005C1663">
              <w:lastRenderedPageBreak/>
              <w:t>5.</w:t>
            </w:r>
            <w:r w:rsidRPr="005C1663">
              <w:tab/>
              <w:t>ragina valstybes nares ir ES institucijas įtraukti PRM studentus ir absolventus</w:t>
            </w:r>
            <w:r w:rsidRPr="005C1663">
              <w:rPr>
                <w:b/>
                <w:bCs/>
                <w:i/>
                <w:iCs/>
              </w:rPr>
              <w:t>, darbdavius, prekybos rūmus, amatų organizacijas ir socialinius partnerius rengiant</w:t>
            </w:r>
            <w:r w:rsidRPr="005C1663">
              <w:t xml:space="preserve"> visų lygmenų politikos </w:t>
            </w:r>
            <w:r w:rsidRPr="005C1663">
              <w:lastRenderedPageBreak/>
              <w:t>formavimą, kad būtų užtikrintas vienodas dalyvavimas, ir siūlyti PRM stažuotes;</w:t>
            </w:r>
          </w:p>
        </w:tc>
      </w:tr>
    </w:tbl>
    <w:p w14:paraId="76C88DE5"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6F89124" w14:textId="77777777" w:rsidR="00095263" w:rsidRPr="005C1663" w:rsidRDefault="00004233">
      <w:r w:rsidRPr="005C1663">
        <w:rPr>
          <w:rStyle w:val="HideTWBExt"/>
        </w:rPr>
        <w:t>&lt;/Amend&gt;</w:t>
      </w:r>
    </w:p>
    <w:p w14:paraId="08E4CACD"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92</w:t>
      </w:r>
      <w:r w:rsidRPr="005C1663">
        <w:rPr>
          <w:rStyle w:val="HideTWBExt"/>
        </w:rPr>
        <w:t>&lt;/NumAm&gt;</w:t>
      </w:r>
    </w:p>
    <w:p w14:paraId="4C44E134"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098073B7"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1FE3F592" w14:textId="77777777" w:rsidR="00095263" w:rsidRPr="005C1663" w:rsidRDefault="00004233">
      <w:pPr>
        <w:pStyle w:val="NormalBold"/>
      </w:pPr>
      <w:r w:rsidRPr="005C1663">
        <w:rPr>
          <w:rStyle w:val="HideTWBExt"/>
          <w:b w:val="0"/>
        </w:rPr>
        <w:t>&lt;/RepeatBlock-By&gt;</w:t>
      </w:r>
    </w:p>
    <w:p w14:paraId="07509D76"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AB56CEB" w14:textId="77777777" w:rsidR="00095263" w:rsidRPr="005C1663" w:rsidRDefault="00004233">
      <w:pPr>
        <w:pStyle w:val="NormalBold"/>
      </w:pPr>
      <w:r w:rsidRPr="005C1663">
        <w:rPr>
          <w:rStyle w:val="HideTWBExt"/>
        </w:rPr>
        <w:t>&lt;Article&gt;</w:t>
      </w:r>
      <w:r w:rsidRPr="005C1663">
        <w:t>5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8F47CAC" w14:textId="77777777">
        <w:trPr>
          <w:trHeight w:hRule="exact" w:val="240"/>
          <w:jc w:val="center"/>
        </w:trPr>
        <w:tc>
          <w:tcPr>
            <w:tcW w:w="9752" w:type="dxa"/>
            <w:gridSpan w:val="2"/>
            <w:tcBorders>
              <w:top w:val="nil"/>
              <w:left w:val="nil"/>
              <w:bottom w:val="nil"/>
              <w:right w:val="nil"/>
            </w:tcBorders>
          </w:tcPr>
          <w:p w14:paraId="5D203DEC" w14:textId="77777777" w:rsidR="00095263" w:rsidRPr="005C1663" w:rsidRDefault="00095263"/>
        </w:tc>
      </w:tr>
      <w:tr w:rsidR="00095263" w:rsidRPr="005C1663" w14:paraId="30587283" w14:textId="77777777">
        <w:trPr>
          <w:trHeight w:val="240"/>
          <w:jc w:val="center"/>
        </w:trPr>
        <w:tc>
          <w:tcPr>
            <w:tcW w:w="4876" w:type="dxa"/>
            <w:tcBorders>
              <w:top w:val="nil"/>
              <w:left w:val="nil"/>
              <w:bottom w:val="nil"/>
              <w:right w:val="nil"/>
            </w:tcBorders>
          </w:tcPr>
          <w:p w14:paraId="165FA894"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ED3044A" w14:textId="77777777" w:rsidR="00095263" w:rsidRPr="005C1663" w:rsidRDefault="00004233">
            <w:pPr>
              <w:pStyle w:val="AmColumnHeading"/>
            </w:pPr>
            <w:r w:rsidRPr="005C1663">
              <w:t>Pakeitimas</w:t>
            </w:r>
          </w:p>
        </w:tc>
      </w:tr>
      <w:tr w:rsidR="00095263" w:rsidRPr="005C1663" w14:paraId="5432CA6A" w14:textId="77777777">
        <w:trPr>
          <w:jc w:val="center"/>
        </w:trPr>
        <w:tc>
          <w:tcPr>
            <w:tcW w:w="4876" w:type="dxa"/>
            <w:tcBorders>
              <w:top w:val="nil"/>
              <w:left w:val="nil"/>
              <w:bottom w:val="nil"/>
              <w:right w:val="nil"/>
            </w:tcBorders>
          </w:tcPr>
          <w:p w14:paraId="4C2DC728" w14:textId="77777777" w:rsidR="00095263" w:rsidRPr="005C1663" w:rsidRDefault="00004233">
            <w:pPr>
              <w:pStyle w:val="Normal6a"/>
            </w:pPr>
            <w:r w:rsidRPr="005C1663">
              <w:t>5.</w:t>
            </w:r>
            <w:r w:rsidRPr="005C1663">
              <w:tab/>
              <w:t xml:space="preserve">ragina valstybes nares ir ES institucijas įtraukti PRM </w:t>
            </w:r>
            <w:r w:rsidRPr="005C1663">
              <w:t>studentus ir absolventus į visų lygmenų politikos formavimą, kad būtų užtikrintas vienodas dalyvavimas, ir siūlyti PRM stažuotes;</w:t>
            </w:r>
          </w:p>
        </w:tc>
        <w:tc>
          <w:tcPr>
            <w:tcW w:w="4876" w:type="dxa"/>
            <w:tcBorders>
              <w:top w:val="nil"/>
              <w:left w:val="nil"/>
              <w:bottom w:val="nil"/>
              <w:right w:val="nil"/>
            </w:tcBorders>
          </w:tcPr>
          <w:p w14:paraId="133E32E2" w14:textId="77777777" w:rsidR="00095263" w:rsidRPr="005C1663" w:rsidRDefault="00004233">
            <w:pPr>
              <w:pStyle w:val="Normal6a"/>
            </w:pPr>
            <w:r w:rsidRPr="005C1663">
              <w:t>5.</w:t>
            </w:r>
            <w:r w:rsidRPr="005C1663">
              <w:tab/>
              <w:t>ragina valstybes nares ir ES institucijas įtraukti PRM studentus ir absolventus į visų lygmenų politikos formavimą, kad būtų užtikrintas vienodas dalyvavimas, ir siūlyti</w:t>
            </w:r>
            <w:r w:rsidRPr="005C1663">
              <w:rPr>
                <w:b/>
                <w:bCs/>
                <w:i/>
                <w:iCs/>
              </w:rPr>
              <w:t xml:space="preserve"> kokybiškas ir sąžiningai apmokamas</w:t>
            </w:r>
            <w:r w:rsidRPr="005C1663">
              <w:t xml:space="preserve"> PRM stažuotes;</w:t>
            </w:r>
          </w:p>
        </w:tc>
      </w:tr>
    </w:tbl>
    <w:p w14:paraId="3B8C14D5"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807FE6F" w14:textId="77777777" w:rsidR="00095263" w:rsidRPr="005C1663" w:rsidRDefault="00004233">
      <w:r w:rsidRPr="005C1663">
        <w:rPr>
          <w:rStyle w:val="HideTWBExt"/>
        </w:rPr>
        <w:t>&lt;/Amend&gt;</w:t>
      </w:r>
    </w:p>
    <w:p w14:paraId="35B88DA4"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93</w:t>
      </w:r>
      <w:r w:rsidRPr="005C1663">
        <w:rPr>
          <w:rStyle w:val="HideTWBExt"/>
        </w:rPr>
        <w:t>&lt;/NumAm&gt;</w:t>
      </w:r>
    </w:p>
    <w:p w14:paraId="041E9197"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23C40C7F" w14:textId="77777777" w:rsidR="00095263" w:rsidRPr="005C1663" w:rsidRDefault="00004233">
      <w:pPr>
        <w:pStyle w:val="NormalBold"/>
      </w:pPr>
      <w:r w:rsidRPr="005C1663">
        <w:rPr>
          <w:rStyle w:val="HideTWBExt"/>
          <w:b w:val="0"/>
        </w:rPr>
        <w:t>&lt;/RepeatBlock-By&gt;</w:t>
      </w:r>
    </w:p>
    <w:p w14:paraId="33203848"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61BFB51" w14:textId="77777777" w:rsidR="00095263" w:rsidRPr="005C1663" w:rsidRDefault="00004233">
      <w:pPr>
        <w:pStyle w:val="NormalBold"/>
      </w:pPr>
      <w:r w:rsidRPr="005C1663">
        <w:rPr>
          <w:rStyle w:val="HideTWBExt"/>
        </w:rPr>
        <w:t>&lt;Article&gt;</w:t>
      </w:r>
      <w:r w:rsidRPr="005C1663">
        <w:t>5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89FF225" w14:textId="77777777">
        <w:trPr>
          <w:trHeight w:hRule="exact" w:val="240"/>
          <w:jc w:val="center"/>
        </w:trPr>
        <w:tc>
          <w:tcPr>
            <w:tcW w:w="9752" w:type="dxa"/>
            <w:gridSpan w:val="2"/>
            <w:tcBorders>
              <w:top w:val="nil"/>
              <w:left w:val="nil"/>
              <w:bottom w:val="nil"/>
              <w:right w:val="nil"/>
            </w:tcBorders>
          </w:tcPr>
          <w:p w14:paraId="2A855879" w14:textId="77777777" w:rsidR="00095263" w:rsidRPr="005C1663" w:rsidRDefault="00095263"/>
        </w:tc>
      </w:tr>
      <w:tr w:rsidR="00095263" w:rsidRPr="005C1663" w14:paraId="40597A20" w14:textId="77777777">
        <w:trPr>
          <w:trHeight w:val="240"/>
          <w:jc w:val="center"/>
        </w:trPr>
        <w:tc>
          <w:tcPr>
            <w:tcW w:w="4876" w:type="dxa"/>
            <w:tcBorders>
              <w:top w:val="nil"/>
              <w:left w:val="nil"/>
              <w:bottom w:val="nil"/>
              <w:right w:val="nil"/>
            </w:tcBorders>
          </w:tcPr>
          <w:p w14:paraId="0B196DA1"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98F7A73" w14:textId="77777777" w:rsidR="00095263" w:rsidRPr="005C1663" w:rsidRDefault="00004233">
            <w:pPr>
              <w:pStyle w:val="AmColumnHeading"/>
            </w:pPr>
            <w:r w:rsidRPr="005C1663">
              <w:t>Pakeitimas</w:t>
            </w:r>
          </w:p>
        </w:tc>
      </w:tr>
      <w:tr w:rsidR="00095263" w:rsidRPr="005C1663" w14:paraId="6EBB13C4" w14:textId="77777777">
        <w:trPr>
          <w:jc w:val="center"/>
        </w:trPr>
        <w:tc>
          <w:tcPr>
            <w:tcW w:w="4876" w:type="dxa"/>
            <w:tcBorders>
              <w:top w:val="nil"/>
              <w:left w:val="nil"/>
              <w:bottom w:val="nil"/>
              <w:right w:val="nil"/>
            </w:tcBorders>
          </w:tcPr>
          <w:p w14:paraId="43AEEA20" w14:textId="77777777" w:rsidR="00095263" w:rsidRPr="005C1663" w:rsidRDefault="00004233">
            <w:pPr>
              <w:pStyle w:val="Normal6a"/>
            </w:pPr>
            <w:r w:rsidRPr="005C1663">
              <w:t>5.</w:t>
            </w:r>
            <w:r w:rsidRPr="005C1663">
              <w:tab/>
            </w:r>
            <w:r w:rsidRPr="005C1663">
              <w:t xml:space="preserve">ragina valstybes nares ir ES institucijas įtraukti PRM studentus ir absolventus į </w:t>
            </w:r>
            <w:r w:rsidRPr="005C1663">
              <w:rPr>
                <w:b/>
                <w:bCs/>
                <w:i/>
                <w:iCs/>
              </w:rPr>
              <w:t>visų</w:t>
            </w:r>
            <w:r w:rsidRPr="005C1663">
              <w:t xml:space="preserve"> lygmenų politikos formavimą, kad būtų užtikrintas vienodas dalyvavimas, ir siūlyti PRM stažuotes;</w:t>
            </w:r>
          </w:p>
        </w:tc>
        <w:tc>
          <w:tcPr>
            <w:tcW w:w="4876" w:type="dxa"/>
            <w:tcBorders>
              <w:top w:val="nil"/>
              <w:left w:val="nil"/>
              <w:bottom w:val="nil"/>
              <w:right w:val="nil"/>
            </w:tcBorders>
          </w:tcPr>
          <w:p w14:paraId="2858B8ED" w14:textId="77777777" w:rsidR="00095263" w:rsidRPr="005C1663" w:rsidRDefault="00004233">
            <w:pPr>
              <w:pStyle w:val="Normal6a"/>
            </w:pPr>
            <w:r w:rsidRPr="005C1663">
              <w:t>5.</w:t>
            </w:r>
            <w:r w:rsidRPr="005C1663">
              <w:tab/>
              <w:t xml:space="preserve">ragina valstybes nares ir ES institucijas įtraukti PRM studentus ir absolventus į </w:t>
            </w:r>
            <w:r w:rsidRPr="005C1663">
              <w:rPr>
                <w:b/>
                <w:bCs/>
                <w:i/>
                <w:iCs/>
              </w:rPr>
              <w:t>atitinkamų</w:t>
            </w:r>
            <w:r w:rsidRPr="005C1663">
              <w:t xml:space="preserve"> lygmenų politikos formavimą, kad būtų užtikrintas vienodas dalyvavimas, ir siūlyti PRM stažuotes;</w:t>
            </w:r>
          </w:p>
        </w:tc>
      </w:tr>
    </w:tbl>
    <w:p w14:paraId="19F244D6"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E477851" w14:textId="77777777" w:rsidR="00095263" w:rsidRPr="005C1663" w:rsidRDefault="00004233">
      <w:r w:rsidRPr="005C1663">
        <w:rPr>
          <w:rStyle w:val="HideTWBExt"/>
        </w:rPr>
        <w:t>&lt;/Amend&gt;</w:t>
      </w:r>
    </w:p>
    <w:p w14:paraId="16DFAC92"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94</w:t>
      </w:r>
      <w:r w:rsidRPr="005C1663">
        <w:rPr>
          <w:rStyle w:val="HideTWBExt"/>
        </w:rPr>
        <w:t>&lt;/NumAm&gt;</w:t>
      </w:r>
    </w:p>
    <w:p w14:paraId="1DEC1B4F" w14:textId="77777777" w:rsidR="00095263" w:rsidRPr="005C1663" w:rsidRDefault="00004233">
      <w:pPr>
        <w:pStyle w:val="NormalBold"/>
      </w:pPr>
      <w:r w:rsidRPr="005C1663">
        <w:rPr>
          <w:rStyle w:val="HideTWBExt"/>
          <w:b w:val="0"/>
        </w:rPr>
        <w:t>&lt;RepeatBlock-By&gt;&lt;Members&gt;</w:t>
      </w:r>
      <w:r w:rsidRPr="005C1663">
        <w:t xml:space="preserve">Brigitte van den Berg, </w:t>
      </w:r>
      <w:r w:rsidRPr="005C1663">
        <w:t>Hristo Petrov</w:t>
      </w:r>
      <w:r w:rsidRPr="005C1663">
        <w:rPr>
          <w:rStyle w:val="HideTWBExt"/>
          <w:b w:val="0"/>
        </w:rPr>
        <w:t>&lt;/Members&gt;</w:t>
      </w:r>
    </w:p>
    <w:p w14:paraId="05E05702" w14:textId="77777777" w:rsidR="00095263" w:rsidRPr="005C1663" w:rsidRDefault="00004233">
      <w:pPr>
        <w:pStyle w:val="NormalBold"/>
      </w:pPr>
      <w:r w:rsidRPr="005C1663">
        <w:rPr>
          <w:rStyle w:val="HideTWBExt"/>
          <w:b w:val="0"/>
        </w:rPr>
        <w:t>&lt;/RepeatBlock-By&gt;</w:t>
      </w:r>
    </w:p>
    <w:p w14:paraId="0A7688C6" w14:textId="77777777" w:rsidR="00095263" w:rsidRPr="005C1663" w:rsidRDefault="00004233">
      <w:pPr>
        <w:pStyle w:val="NormalBold"/>
      </w:pPr>
      <w:r w:rsidRPr="005C1663">
        <w:rPr>
          <w:rStyle w:val="HideTWBExt"/>
        </w:rPr>
        <w:lastRenderedPageBreak/>
        <w:t>&lt;DocAmend&gt;</w:t>
      </w:r>
      <w:r w:rsidRPr="005C1663">
        <w:t>Pasiūlymas dėl rezoliucijos</w:t>
      </w:r>
      <w:r w:rsidRPr="005C1663">
        <w:rPr>
          <w:rStyle w:val="HideTWBExt"/>
        </w:rPr>
        <w:t>&lt;/DocAmend&gt;</w:t>
      </w:r>
    </w:p>
    <w:p w14:paraId="0069CB61" w14:textId="77777777" w:rsidR="00095263" w:rsidRPr="005C1663" w:rsidRDefault="00004233">
      <w:pPr>
        <w:pStyle w:val="NormalBold"/>
      </w:pPr>
      <w:r w:rsidRPr="005C1663">
        <w:rPr>
          <w:rStyle w:val="HideTWBExt"/>
        </w:rPr>
        <w:t>&lt;Article&gt;</w:t>
      </w:r>
      <w:r w:rsidRPr="005C1663">
        <w:t>5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445D1BC" w14:textId="77777777">
        <w:trPr>
          <w:trHeight w:hRule="exact" w:val="240"/>
          <w:jc w:val="center"/>
        </w:trPr>
        <w:tc>
          <w:tcPr>
            <w:tcW w:w="9752" w:type="dxa"/>
            <w:gridSpan w:val="2"/>
            <w:tcBorders>
              <w:top w:val="nil"/>
              <w:left w:val="nil"/>
              <w:bottom w:val="nil"/>
              <w:right w:val="nil"/>
            </w:tcBorders>
          </w:tcPr>
          <w:p w14:paraId="75AC0B99" w14:textId="77777777" w:rsidR="00095263" w:rsidRPr="005C1663" w:rsidRDefault="00095263"/>
        </w:tc>
      </w:tr>
      <w:tr w:rsidR="00095263" w:rsidRPr="005C1663" w14:paraId="10653556" w14:textId="77777777">
        <w:trPr>
          <w:trHeight w:val="240"/>
          <w:jc w:val="center"/>
        </w:trPr>
        <w:tc>
          <w:tcPr>
            <w:tcW w:w="4876" w:type="dxa"/>
            <w:tcBorders>
              <w:top w:val="nil"/>
              <w:left w:val="nil"/>
              <w:bottom w:val="nil"/>
              <w:right w:val="nil"/>
            </w:tcBorders>
          </w:tcPr>
          <w:p w14:paraId="658C09C3"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85F7055" w14:textId="77777777" w:rsidR="00095263" w:rsidRPr="005C1663" w:rsidRDefault="00004233">
            <w:pPr>
              <w:pStyle w:val="AmColumnHeading"/>
            </w:pPr>
            <w:r w:rsidRPr="005C1663">
              <w:t>Pakeitimas</w:t>
            </w:r>
          </w:p>
        </w:tc>
      </w:tr>
      <w:tr w:rsidR="00095263" w:rsidRPr="005C1663" w14:paraId="33E6AE27" w14:textId="77777777">
        <w:trPr>
          <w:jc w:val="center"/>
        </w:trPr>
        <w:tc>
          <w:tcPr>
            <w:tcW w:w="4876" w:type="dxa"/>
            <w:tcBorders>
              <w:top w:val="nil"/>
              <w:left w:val="nil"/>
              <w:bottom w:val="nil"/>
              <w:right w:val="nil"/>
            </w:tcBorders>
          </w:tcPr>
          <w:p w14:paraId="15BBF086" w14:textId="77777777" w:rsidR="00095263" w:rsidRPr="005C1663" w:rsidRDefault="00004233">
            <w:pPr>
              <w:pStyle w:val="Normal6a"/>
            </w:pPr>
            <w:r w:rsidRPr="005C1663">
              <w:t>5.</w:t>
            </w:r>
            <w:r w:rsidRPr="005C1663">
              <w:tab/>
              <w:t xml:space="preserve">ragina valstybes nares ir ES institucijas įtraukti PRM studentus ir absolventus į visų </w:t>
            </w:r>
            <w:r w:rsidRPr="005C1663">
              <w:t>lygmenų politikos formavimą, kad būtų užtikrintas vienodas dalyvavimas, ir siūlyti PRM stažuotes;</w:t>
            </w:r>
          </w:p>
        </w:tc>
        <w:tc>
          <w:tcPr>
            <w:tcW w:w="4876" w:type="dxa"/>
            <w:tcBorders>
              <w:top w:val="nil"/>
              <w:left w:val="nil"/>
              <w:bottom w:val="nil"/>
              <w:right w:val="nil"/>
            </w:tcBorders>
          </w:tcPr>
          <w:p w14:paraId="6606F4B5" w14:textId="77777777" w:rsidR="00095263" w:rsidRPr="005C1663" w:rsidRDefault="00004233">
            <w:pPr>
              <w:pStyle w:val="Normal6a"/>
            </w:pPr>
            <w:r w:rsidRPr="005C1663">
              <w:t>5.</w:t>
            </w:r>
            <w:r w:rsidRPr="005C1663">
              <w:tab/>
            </w:r>
            <w:r w:rsidRPr="005C1663">
              <w:rPr>
                <w:b/>
                <w:i/>
              </w:rPr>
              <w:t xml:space="preserve">atkreipia dėmesį į pernelyg didelį akademiškai išsilavinusių asmenų atstovavimą priimant politinius ir administracinius sprendimus, ribojant </w:t>
            </w:r>
            <w:r w:rsidRPr="005C1663">
              <w:rPr>
                <w:b/>
                <w:i/>
              </w:rPr>
              <w:t>profesinę specialybę įgijusių asmenų perspektyvų įvairovę formuojant politiką;</w:t>
            </w:r>
            <w:r w:rsidRPr="005C1663">
              <w:t xml:space="preserve"> ragina valstybes nares ir ES institucijas įtraukti PRM studentus ir absolventus į visų lygmenų politikos formavimą, kad būtų užtikrintas vienodas dalyvavimas, ir siūlyti PRM</w:t>
            </w:r>
            <w:r w:rsidRPr="005C1663">
              <w:rPr>
                <w:b/>
                <w:bCs/>
                <w:i/>
                <w:iCs/>
              </w:rPr>
              <w:t xml:space="preserve"> pameistrystės programas, praktiką,</w:t>
            </w:r>
            <w:r w:rsidRPr="005C1663">
              <w:t xml:space="preserve"> stažuotes</w:t>
            </w:r>
            <w:r w:rsidRPr="005C1663">
              <w:rPr>
                <w:b/>
                <w:bCs/>
                <w:i/>
                <w:iCs/>
              </w:rPr>
              <w:t xml:space="preserve"> ir darbo vietas</w:t>
            </w:r>
            <w:r w:rsidRPr="005C1663">
              <w:t xml:space="preserve">; </w:t>
            </w:r>
            <w:r w:rsidRPr="005C1663">
              <w:rPr>
                <w:b/>
                <w:i/>
              </w:rPr>
              <w:t>ragina Komisiją greta savo mokslinių konsultacijų mechanizmo sukurti praktinių konsultacijų mechanizmą;</w:t>
            </w:r>
          </w:p>
        </w:tc>
      </w:tr>
    </w:tbl>
    <w:p w14:paraId="33B3E550"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770EB0F" w14:textId="77777777" w:rsidR="00095263" w:rsidRPr="005C1663" w:rsidRDefault="00004233">
      <w:r w:rsidRPr="005C1663">
        <w:rPr>
          <w:rStyle w:val="HideTWBExt"/>
        </w:rPr>
        <w:t>&lt;/Amend&gt;</w:t>
      </w:r>
    </w:p>
    <w:p w14:paraId="61F64C61"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95</w:t>
      </w:r>
      <w:r w:rsidRPr="005C1663">
        <w:rPr>
          <w:rStyle w:val="HideTWBExt"/>
        </w:rPr>
        <w:t>&lt;/NumAm&gt;</w:t>
      </w:r>
    </w:p>
    <w:p w14:paraId="40DD0C57"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7B2F3D0B" w14:textId="77777777" w:rsidR="00095263" w:rsidRPr="005C1663" w:rsidRDefault="00004233">
      <w:pPr>
        <w:pStyle w:val="NormalBold"/>
      </w:pPr>
      <w:r w:rsidRPr="005C1663">
        <w:rPr>
          <w:rStyle w:val="HideTWBExt"/>
          <w:b w:val="0"/>
        </w:rPr>
        <w:t>&lt;/RepeatBlock-By&gt;</w:t>
      </w:r>
    </w:p>
    <w:p w14:paraId="5E45CE39"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7054B08" w14:textId="77777777" w:rsidR="00095263" w:rsidRPr="005C1663" w:rsidRDefault="00004233">
      <w:pPr>
        <w:pStyle w:val="NormalBold"/>
      </w:pPr>
      <w:r w:rsidRPr="005C1663">
        <w:rPr>
          <w:rStyle w:val="HideTWBExt"/>
        </w:rPr>
        <w:t>&lt;Article&gt;</w:t>
      </w:r>
      <w:r w:rsidRPr="005C1663">
        <w:t>5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41FE0BF" w14:textId="77777777">
        <w:trPr>
          <w:trHeight w:hRule="exact" w:val="240"/>
          <w:jc w:val="center"/>
        </w:trPr>
        <w:tc>
          <w:tcPr>
            <w:tcW w:w="9752" w:type="dxa"/>
            <w:gridSpan w:val="2"/>
            <w:tcBorders>
              <w:top w:val="nil"/>
              <w:left w:val="nil"/>
              <w:bottom w:val="nil"/>
              <w:right w:val="nil"/>
            </w:tcBorders>
          </w:tcPr>
          <w:p w14:paraId="611C4214" w14:textId="77777777" w:rsidR="00095263" w:rsidRPr="005C1663" w:rsidRDefault="00095263"/>
        </w:tc>
      </w:tr>
      <w:tr w:rsidR="00095263" w:rsidRPr="005C1663" w14:paraId="333B7808" w14:textId="77777777">
        <w:trPr>
          <w:trHeight w:val="240"/>
          <w:jc w:val="center"/>
        </w:trPr>
        <w:tc>
          <w:tcPr>
            <w:tcW w:w="4876" w:type="dxa"/>
            <w:tcBorders>
              <w:top w:val="nil"/>
              <w:left w:val="nil"/>
              <w:bottom w:val="nil"/>
              <w:right w:val="nil"/>
            </w:tcBorders>
          </w:tcPr>
          <w:p w14:paraId="25FDACF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FE0842D" w14:textId="77777777" w:rsidR="00095263" w:rsidRPr="005C1663" w:rsidRDefault="00004233">
            <w:pPr>
              <w:pStyle w:val="AmColumnHeading"/>
            </w:pPr>
            <w:r w:rsidRPr="005C1663">
              <w:t>Pakeitimas</w:t>
            </w:r>
          </w:p>
        </w:tc>
      </w:tr>
      <w:tr w:rsidR="00095263" w:rsidRPr="005C1663" w14:paraId="303C31FF" w14:textId="77777777">
        <w:trPr>
          <w:jc w:val="center"/>
        </w:trPr>
        <w:tc>
          <w:tcPr>
            <w:tcW w:w="4876" w:type="dxa"/>
            <w:tcBorders>
              <w:top w:val="nil"/>
              <w:left w:val="nil"/>
              <w:bottom w:val="nil"/>
              <w:right w:val="nil"/>
            </w:tcBorders>
          </w:tcPr>
          <w:p w14:paraId="0B78A1E7" w14:textId="77777777" w:rsidR="00095263" w:rsidRPr="005C1663" w:rsidRDefault="00095263">
            <w:pPr>
              <w:pStyle w:val="Normal6a"/>
            </w:pPr>
          </w:p>
        </w:tc>
        <w:tc>
          <w:tcPr>
            <w:tcW w:w="4876" w:type="dxa"/>
            <w:tcBorders>
              <w:top w:val="nil"/>
              <w:left w:val="nil"/>
              <w:bottom w:val="nil"/>
              <w:right w:val="nil"/>
            </w:tcBorders>
          </w:tcPr>
          <w:p w14:paraId="2DE7C9F9" w14:textId="77777777" w:rsidR="00095263" w:rsidRPr="005C1663" w:rsidRDefault="00004233">
            <w:pPr>
              <w:pStyle w:val="Normal6a"/>
            </w:pPr>
            <w:r w:rsidRPr="005C1663">
              <w:rPr>
                <w:b/>
                <w:i/>
              </w:rPr>
              <w:t>5a.</w:t>
            </w:r>
            <w:r w:rsidRPr="005C1663">
              <w:tab/>
            </w:r>
            <w:r w:rsidRPr="005C1663">
              <w:rPr>
                <w:b/>
                <w:i/>
              </w:rPr>
              <w:t xml:space="preserve">apgailestauja dėl </w:t>
            </w:r>
            <w:r w:rsidRPr="005C1663">
              <w:rPr>
                <w:b/>
                <w:i/>
              </w:rPr>
              <w:t>diskriminacijos dėl švietimo Europoje; palankiai vertina tai, kad Bulgarija, Kroatija, Portugalija ir Slovėnija savo nacionalinėse teisinėse sistemose jau teikia teisinę apsaugą nuo tokios diskriminacijos; atkreipia dėmesį į Nyderlandų žmogaus teisių instituto patariamąją nuomonę</w:t>
            </w:r>
            <w:r w:rsidRPr="005C1663">
              <w:rPr>
                <w:b/>
                <w:i/>
                <w:vertAlign w:val="superscript"/>
              </w:rPr>
              <w:t>1a</w:t>
            </w:r>
            <w:r w:rsidRPr="005C1663">
              <w:rPr>
                <w:b/>
                <w:i/>
              </w:rPr>
              <w:t>, kurioje raginama įtraukti įgytą išsilavinimą kaip saugomą diskriminacijos norint įsigyti prekių ir naudotis paslaugomis pagrindą; ragina Europos Komisiją įvertinti ir pasiūlyti tinkamas priemones siekiant užtikrinti, kad ES lygy</w:t>
            </w:r>
            <w:r w:rsidRPr="005C1663">
              <w:rPr>
                <w:b/>
                <w:i/>
              </w:rPr>
              <w:t xml:space="preserve">bės sistemoje būtų tinkamai sprendžiama diskriminacijos dėl </w:t>
            </w:r>
            <w:r w:rsidRPr="005C1663">
              <w:rPr>
                <w:b/>
                <w:i/>
              </w:rPr>
              <w:lastRenderedPageBreak/>
              <w:t>švietimo problema;</w:t>
            </w:r>
          </w:p>
        </w:tc>
      </w:tr>
      <w:tr w:rsidR="00095263" w:rsidRPr="005C1663" w14:paraId="4EACCF62" w14:textId="77777777">
        <w:trPr>
          <w:jc w:val="center"/>
        </w:trPr>
        <w:tc>
          <w:tcPr>
            <w:tcW w:w="4876" w:type="dxa"/>
            <w:tcBorders>
              <w:top w:val="nil"/>
              <w:left w:val="nil"/>
              <w:bottom w:val="nil"/>
              <w:right w:val="nil"/>
            </w:tcBorders>
          </w:tcPr>
          <w:p w14:paraId="1056C3A1" w14:textId="77777777" w:rsidR="00095263" w:rsidRPr="005C1663" w:rsidRDefault="00095263"/>
        </w:tc>
        <w:tc>
          <w:tcPr>
            <w:tcW w:w="4876" w:type="dxa"/>
            <w:tcBorders>
              <w:top w:val="nil"/>
              <w:left w:val="nil"/>
              <w:bottom w:val="nil"/>
              <w:right w:val="nil"/>
            </w:tcBorders>
          </w:tcPr>
          <w:p w14:paraId="6B9BAF9B" w14:textId="77777777" w:rsidR="00095263" w:rsidRPr="005C1663" w:rsidRDefault="00004233">
            <w:pPr>
              <w:pStyle w:val="Normal6a"/>
            </w:pPr>
            <w:r w:rsidRPr="005C1663">
              <w:rPr>
                <w:b/>
                <w:i/>
              </w:rPr>
              <w:t>_________________</w:t>
            </w:r>
          </w:p>
        </w:tc>
      </w:tr>
      <w:tr w:rsidR="00095263" w:rsidRPr="005C1663" w14:paraId="39886C3B" w14:textId="77777777">
        <w:trPr>
          <w:jc w:val="center"/>
        </w:trPr>
        <w:tc>
          <w:tcPr>
            <w:tcW w:w="4876" w:type="dxa"/>
            <w:tcBorders>
              <w:top w:val="nil"/>
              <w:left w:val="nil"/>
              <w:bottom w:val="nil"/>
              <w:right w:val="nil"/>
            </w:tcBorders>
          </w:tcPr>
          <w:p w14:paraId="569CC907" w14:textId="77777777" w:rsidR="00095263" w:rsidRPr="005C1663" w:rsidRDefault="00095263"/>
        </w:tc>
        <w:tc>
          <w:tcPr>
            <w:tcW w:w="4876" w:type="dxa"/>
            <w:tcBorders>
              <w:top w:val="nil"/>
              <w:left w:val="nil"/>
              <w:bottom w:val="nil"/>
              <w:right w:val="nil"/>
            </w:tcBorders>
          </w:tcPr>
          <w:p w14:paraId="57D8F6FF" w14:textId="77777777" w:rsidR="00095263" w:rsidRPr="005C1663" w:rsidRDefault="00004233">
            <w:pPr>
              <w:pStyle w:val="Normal6a"/>
            </w:pPr>
            <w:r w:rsidRPr="005C1663">
              <w:rPr>
                <w:b/>
                <w:i/>
                <w:vertAlign w:val="superscript"/>
              </w:rPr>
              <w:t>1a</w:t>
            </w:r>
            <w:r w:rsidRPr="005C1663">
              <w:t xml:space="preserve"> </w:t>
            </w:r>
            <w:r w:rsidRPr="005C1663">
              <w:rPr>
                <w:b/>
                <w:i/>
              </w:rPr>
              <w:t>https://www.mensenrechten.nl/actueel/nieuws/2024/09/04/advies-college-vul-wetgeving-aan-met-bescherming-tegen-discriminatie-vanwege-opleiding.</w:t>
            </w:r>
          </w:p>
        </w:tc>
      </w:tr>
    </w:tbl>
    <w:p w14:paraId="41ACD3DF"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E48F3F2" w14:textId="77777777" w:rsidR="00095263" w:rsidRPr="005C1663" w:rsidRDefault="00004233">
      <w:r w:rsidRPr="005C1663">
        <w:rPr>
          <w:rStyle w:val="HideTWBExt"/>
        </w:rPr>
        <w:t>&lt;/Amend&gt;</w:t>
      </w:r>
    </w:p>
    <w:p w14:paraId="6FC34DE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96</w:t>
      </w:r>
      <w:r w:rsidRPr="005C1663">
        <w:rPr>
          <w:rStyle w:val="HideTWBExt"/>
        </w:rPr>
        <w:t>&lt;/NumAm&gt;</w:t>
      </w:r>
    </w:p>
    <w:p w14:paraId="3290593B"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66BBFCD4" w14:textId="77777777" w:rsidR="00095263" w:rsidRPr="005C1663" w:rsidRDefault="00004233">
      <w:pPr>
        <w:pStyle w:val="NormalBold"/>
      </w:pPr>
      <w:r w:rsidRPr="005C1663">
        <w:rPr>
          <w:rStyle w:val="HideTWBExt"/>
          <w:b w:val="0"/>
        </w:rPr>
        <w:t>&lt;/RepeatBlock-By&gt;</w:t>
      </w:r>
    </w:p>
    <w:p w14:paraId="54DF4D65"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5A9099D" w14:textId="77777777" w:rsidR="00095263" w:rsidRPr="005C1663" w:rsidRDefault="00004233">
      <w:pPr>
        <w:pStyle w:val="NormalBold"/>
      </w:pPr>
      <w:r w:rsidRPr="005C1663">
        <w:rPr>
          <w:rStyle w:val="HideTWBExt"/>
        </w:rPr>
        <w:t>&lt;Article&gt;</w:t>
      </w:r>
      <w:r w:rsidRPr="005C1663">
        <w:t>5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EF1975A" w14:textId="77777777">
        <w:trPr>
          <w:trHeight w:hRule="exact" w:val="240"/>
          <w:jc w:val="center"/>
        </w:trPr>
        <w:tc>
          <w:tcPr>
            <w:tcW w:w="9752" w:type="dxa"/>
            <w:gridSpan w:val="2"/>
            <w:tcBorders>
              <w:top w:val="nil"/>
              <w:left w:val="nil"/>
              <w:bottom w:val="nil"/>
              <w:right w:val="nil"/>
            </w:tcBorders>
          </w:tcPr>
          <w:p w14:paraId="10E2916C" w14:textId="77777777" w:rsidR="00095263" w:rsidRPr="005C1663" w:rsidRDefault="00095263"/>
        </w:tc>
      </w:tr>
      <w:tr w:rsidR="00095263" w:rsidRPr="005C1663" w14:paraId="34952EEA" w14:textId="77777777">
        <w:trPr>
          <w:trHeight w:val="240"/>
          <w:jc w:val="center"/>
        </w:trPr>
        <w:tc>
          <w:tcPr>
            <w:tcW w:w="4876" w:type="dxa"/>
            <w:tcBorders>
              <w:top w:val="nil"/>
              <w:left w:val="nil"/>
              <w:bottom w:val="nil"/>
              <w:right w:val="nil"/>
            </w:tcBorders>
          </w:tcPr>
          <w:p w14:paraId="75483D98"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F6FF19E" w14:textId="77777777" w:rsidR="00095263" w:rsidRPr="005C1663" w:rsidRDefault="00004233">
            <w:pPr>
              <w:pStyle w:val="AmColumnHeading"/>
            </w:pPr>
            <w:r w:rsidRPr="005C1663">
              <w:t>Pakeitimas</w:t>
            </w:r>
          </w:p>
        </w:tc>
      </w:tr>
      <w:tr w:rsidR="00095263" w:rsidRPr="005C1663" w14:paraId="63933ADD" w14:textId="77777777">
        <w:trPr>
          <w:jc w:val="center"/>
        </w:trPr>
        <w:tc>
          <w:tcPr>
            <w:tcW w:w="4876" w:type="dxa"/>
            <w:tcBorders>
              <w:top w:val="nil"/>
              <w:left w:val="nil"/>
              <w:bottom w:val="nil"/>
              <w:right w:val="nil"/>
            </w:tcBorders>
          </w:tcPr>
          <w:p w14:paraId="5A358BDE" w14:textId="77777777" w:rsidR="00095263" w:rsidRPr="005C1663" w:rsidRDefault="00095263">
            <w:pPr>
              <w:pStyle w:val="Normal6a"/>
            </w:pPr>
          </w:p>
        </w:tc>
        <w:tc>
          <w:tcPr>
            <w:tcW w:w="4876" w:type="dxa"/>
            <w:tcBorders>
              <w:top w:val="nil"/>
              <w:left w:val="nil"/>
              <w:bottom w:val="nil"/>
              <w:right w:val="nil"/>
            </w:tcBorders>
          </w:tcPr>
          <w:p w14:paraId="53439AB7" w14:textId="77777777" w:rsidR="00095263" w:rsidRPr="005C1663" w:rsidRDefault="00004233">
            <w:pPr>
              <w:pStyle w:val="Normal6a"/>
            </w:pPr>
            <w:r w:rsidRPr="005C1663">
              <w:rPr>
                <w:b/>
                <w:i/>
              </w:rPr>
              <w:t>5a.</w:t>
            </w:r>
            <w:r w:rsidRPr="005C1663">
              <w:tab/>
            </w:r>
            <w:r w:rsidRPr="005C1663">
              <w:rPr>
                <w:b/>
                <w:i/>
              </w:rPr>
              <w:t>pabrėžia tai, kad profesinis rengimas ir mokymas yra labai svarbus asmenims ir neįgaliesiems ir pabrėžia, kad būtina parengti strategijas ir užtikrinti, kad jiems būtų suteikta daugiau ir geresnių profesinio rengimo ir mokymo galimybių bei palengvintų jų integraciją į darbo rinką;</w:t>
            </w:r>
          </w:p>
        </w:tc>
      </w:tr>
    </w:tbl>
    <w:p w14:paraId="22462F11"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9885F89" w14:textId="77777777" w:rsidR="00095263" w:rsidRPr="005C1663" w:rsidRDefault="00004233">
      <w:r w:rsidRPr="005C1663">
        <w:rPr>
          <w:rStyle w:val="HideTWBExt"/>
        </w:rPr>
        <w:t>&lt;/Amend&gt;</w:t>
      </w:r>
    </w:p>
    <w:p w14:paraId="7FC60C18"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97</w:t>
      </w:r>
      <w:r w:rsidRPr="005C1663">
        <w:rPr>
          <w:rStyle w:val="HideTWBExt"/>
        </w:rPr>
        <w:t>&lt;/NumAm&gt;</w:t>
      </w:r>
    </w:p>
    <w:p w14:paraId="6BCAE256"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6159F38D" w14:textId="77777777" w:rsidR="00095263" w:rsidRPr="005C1663" w:rsidRDefault="00004233">
      <w:pPr>
        <w:pStyle w:val="NormalBold"/>
      </w:pPr>
      <w:r w:rsidRPr="005C1663">
        <w:rPr>
          <w:rStyle w:val="HideTWBExt"/>
          <w:b w:val="0"/>
        </w:rPr>
        <w:t>&lt;/RepeatBlock-By&gt;</w:t>
      </w:r>
    </w:p>
    <w:p w14:paraId="52E1613B" w14:textId="77777777" w:rsidR="00095263" w:rsidRPr="005C1663" w:rsidRDefault="00004233">
      <w:pPr>
        <w:pStyle w:val="NormalBold"/>
      </w:pPr>
      <w:r w:rsidRPr="005C1663">
        <w:rPr>
          <w:rStyle w:val="HideTWBExt"/>
        </w:rPr>
        <w:t>&lt;DocAmend&gt;</w:t>
      </w:r>
      <w:r w:rsidRPr="005C1663">
        <w:t xml:space="preserve">Pasiūlymas dėl </w:t>
      </w:r>
      <w:r w:rsidRPr="005C1663">
        <w:t>rezoliucijos</w:t>
      </w:r>
      <w:r w:rsidRPr="005C1663">
        <w:rPr>
          <w:rStyle w:val="HideTWBExt"/>
        </w:rPr>
        <w:t>&lt;/DocAmend&gt;</w:t>
      </w:r>
    </w:p>
    <w:p w14:paraId="2B5BFBB0" w14:textId="77777777" w:rsidR="00095263" w:rsidRPr="005C1663" w:rsidRDefault="00004233">
      <w:pPr>
        <w:pStyle w:val="NormalBold"/>
      </w:pPr>
      <w:r w:rsidRPr="005C1663">
        <w:rPr>
          <w:rStyle w:val="HideTWBExt"/>
        </w:rPr>
        <w:t>&lt;Article&gt;</w:t>
      </w:r>
      <w:r w:rsidRPr="005C1663">
        <w:t>5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7F625A43" w14:textId="77777777">
        <w:trPr>
          <w:trHeight w:hRule="exact" w:val="240"/>
          <w:jc w:val="center"/>
        </w:trPr>
        <w:tc>
          <w:tcPr>
            <w:tcW w:w="9752" w:type="dxa"/>
            <w:gridSpan w:val="2"/>
            <w:tcBorders>
              <w:top w:val="nil"/>
              <w:left w:val="nil"/>
              <w:bottom w:val="nil"/>
              <w:right w:val="nil"/>
            </w:tcBorders>
          </w:tcPr>
          <w:p w14:paraId="02D34DF5" w14:textId="77777777" w:rsidR="00095263" w:rsidRPr="005C1663" w:rsidRDefault="00095263"/>
        </w:tc>
      </w:tr>
      <w:tr w:rsidR="00095263" w:rsidRPr="005C1663" w14:paraId="60FA346F" w14:textId="77777777">
        <w:trPr>
          <w:trHeight w:val="240"/>
          <w:jc w:val="center"/>
        </w:trPr>
        <w:tc>
          <w:tcPr>
            <w:tcW w:w="4876" w:type="dxa"/>
            <w:tcBorders>
              <w:top w:val="nil"/>
              <w:left w:val="nil"/>
              <w:bottom w:val="nil"/>
              <w:right w:val="nil"/>
            </w:tcBorders>
          </w:tcPr>
          <w:p w14:paraId="7B2DA743"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176ADE7" w14:textId="77777777" w:rsidR="00095263" w:rsidRPr="005C1663" w:rsidRDefault="00004233">
            <w:pPr>
              <w:pStyle w:val="AmColumnHeading"/>
            </w:pPr>
            <w:r w:rsidRPr="005C1663">
              <w:t>Pakeitimas</w:t>
            </w:r>
          </w:p>
        </w:tc>
      </w:tr>
      <w:tr w:rsidR="00095263" w:rsidRPr="005C1663" w14:paraId="135FF2D2" w14:textId="77777777">
        <w:trPr>
          <w:jc w:val="center"/>
        </w:trPr>
        <w:tc>
          <w:tcPr>
            <w:tcW w:w="4876" w:type="dxa"/>
            <w:tcBorders>
              <w:top w:val="nil"/>
              <w:left w:val="nil"/>
              <w:bottom w:val="nil"/>
              <w:right w:val="nil"/>
            </w:tcBorders>
          </w:tcPr>
          <w:p w14:paraId="79BA6508" w14:textId="77777777" w:rsidR="00095263" w:rsidRPr="005C1663" w:rsidRDefault="00095263">
            <w:pPr>
              <w:pStyle w:val="Normal6a"/>
            </w:pPr>
          </w:p>
        </w:tc>
        <w:tc>
          <w:tcPr>
            <w:tcW w:w="4876" w:type="dxa"/>
            <w:tcBorders>
              <w:top w:val="nil"/>
              <w:left w:val="nil"/>
              <w:bottom w:val="nil"/>
              <w:right w:val="nil"/>
            </w:tcBorders>
          </w:tcPr>
          <w:p w14:paraId="7EC2D485" w14:textId="77777777" w:rsidR="00095263" w:rsidRPr="005C1663" w:rsidRDefault="00004233">
            <w:pPr>
              <w:pStyle w:val="Normal6a"/>
            </w:pPr>
            <w:r w:rsidRPr="005C1663">
              <w:rPr>
                <w:b/>
                <w:i/>
              </w:rPr>
              <w:t>5b.</w:t>
            </w:r>
            <w:r w:rsidRPr="005C1663">
              <w:tab/>
            </w:r>
            <w:r w:rsidRPr="005C1663">
              <w:rPr>
                <w:b/>
                <w:i/>
              </w:rPr>
              <w:t xml:space="preserve">apgailestauja, kad daugelyje profesinių specialybių, ypač viešajame sektoriuje, atlyginimo lygis vis dar nepakankamai atitinka šių pareigų </w:t>
            </w:r>
            <w:r w:rsidRPr="005C1663">
              <w:rPr>
                <w:b/>
                <w:i/>
              </w:rPr>
              <w:t xml:space="preserve">sudėtingumą, atsakomybės lygį ir visuomeninę vertę, o tai prisideda prie </w:t>
            </w:r>
            <w:r w:rsidRPr="005C1663">
              <w:rPr>
                <w:b/>
                <w:i/>
              </w:rPr>
              <w:lastRenderedPageBreak/>
              <w:t>nuolatinio darbo jėgos trūkumo ir sumažėjusio profesinio mokymo būdų patrauklumo; ragina valstybes nares ir socialinius partnerius peržiūrėti savo atlyginimo sistemas, kad būtų sustiprintas įdarbinimas, darbuotojų išlaikymas ir ilgalaikis pagrindinių profesinių paslaugų ir profesijų tvarumas;</w:t>
            </w:r>
          </w:p>
        </w:tc>
      </w:tr>
    </w:tbl>
    <w:p w14:paraId="62F3298B"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58DAFBC" w14:textId="77777777" w:rsidR="00095263" w:rsidRPr="005C1663" w:rsidRDefault="00004233">
      <w:r w:rsidRPr="005C1663">
        <w:rPr>
          <w:rStyle w:val="HideTWBExt"/>
        </w:rPr>
        <w:t>&lt;/Amend&gt;</w:t>
      </w:r>
    </w:p>
    <w:p w14:paraId="479B8AE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98</w:t>
      </w:r>
      <w:r w:rsidRPr="005C1663">
        <w:rPr>
          <w:rStyle w:val="HideTWBExt"/>
        </w:rPr>
        <w:t>&lt;/NumAm&gt;</w:t>
      </w:r>
    </w:p>
    <w:p w14:paraId="352C7DF6"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06E90922"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35100AC2" w14:textId="77777777" w:rsidR="00095263" w:rsidRPr="005C1663" w:rsidRDefault="00004233">
      <w:pPr>
        <w:pStyle w:val="NormalBold"/>
      </w:pPr>
      <w:r w:rsidRPr="005C1663">
        <w:rPr>
          <w:rStyle w:val="HideTWBExt"/>
          <w:b w:val="0"/>
        </w:rPr>
        <w:t>&lt;/RepeatBlock-By&gt;</w:t>
      </w:r>
    </w:p>
    <w:p w14:paraId="4379912A"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9C2C62F" w14:textId="77777777" w:rsidR="00095263" w:rsidRPr="005C1663" w:rsidRDefault="00004233">
      <w:pPr>
        <w:pStyle w:val="NormalBold"/>
      </w:pPr>
      <w:r w:rsidRPr="005C1663">
        <w:rPr>
          <w:rStyle w:val="HideTWBExt"/>
        </w:rPr>
        <w:t>&lt;Article&gt;</w:t>
      </w:r>
      <w:r w:rsidRPr="005C1663">
        <w:t>6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4D332E3" w14:textId="77777777">
        <w:trPr>
          <w:trHeight w:hRule="exact" w:val="240"/>
          <w:jc w:val="center"/>
        </w:trPr>
        <w:tc>
          <w:tcPr>
            <w:tcW w:w="9752" w:type="dxa"/>
            <w:gridSpan w:val="2"/>
            <w:tcBorders>
              <w:top w:val="nil"/>
              <w:left w:val="nil"/>
              <w:bottom w:val="nil"/>
              <w:right w:val="nil"/>
            </w:tcBorders>
          </w:tcPr>
          <w:p w14:paraId="3039CF51" w14:textId="77777777" w:rsidR="00095263" w:rsidRPr="005C1663" w:rsidRDefault="00095263"/>
        </w:tc>
      </w:tr>
      <w:tr w:rsidR="00095263" w:rsidRPr="005C1663" w14:paraId="477D4406" w14:textId="77777777">
        <w:trPr>
          <w:trHeight w:val="240"/>
          <w:jc w:val="center"/>
        </w:trPr>
        <w:tc>
          <w:tcPr>
            <w:tcW w:w="4876" w:type="dxa"/>
            <w:tcBorders>
              <w:top w:val="nil"/>
              <w:left w:val="nil"/>
              <w:bottom w:val="nil"/>
              <w:right w:val="nil"/>
            </w:tcBorders>
          </w:tcPr>
          <w:p w14:paraId="25540DDA"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4A42071" w14:textId="77777777" w:rsidR="00095263" w:rsidRPr="005C1663" w:rsidRDefault="00004233">
            <w:pPr>
              <w:pStyle w:val="AmColumnHeading"/>
            </w:pPr>
            <w:r w:rsidRPr="005C1663">
              <w:t>Pakeitimas</w:t>
            </w:r>
          </w:p>
        </w:tc>
      </w:tr>
      <w:tr w:rsidR="00095263" w:rsidRPr="005C1663" w14:paraId="02D4444C" w14:textId="77777777">
        <w:trPr>
          <w:jc w:val="center"/>
        </w:trPr>
        <w:tc>
          <w:tcPr>
            <w:tcW w:w="4876" w:type="dxa"/>
            <w:tcBorders>
              <w:top w:val="nil"/>
              <w:left w:val="nil"/>
              <w:bottom w:val="nil"/>
              <w:right w:val="nil"/>
            </w:tcBorders>
          </w:tcPr>
          <w:p w14:paraId="2BA78421" w14:textId="77777777" w:rsidR="00095263" w:rsidRPr="005C1663" w:rsidRDefault="00004233">
            <w:pPr>
              <w:pStyle w:val="Normal6a"/>
            </w:pPr>
            <w:r w:rsidRPr="005C1663">
              <w:t>6.</w:t>
            </w:r>
            <w:r w:rsidRPr="005C1663">
              <w:tab/>
              <w:t xml:space="preserve">pripažįsta „WorldSkills“ ir „EuroSkills“ indėlį </w:t>
            </w:r>
            <w:r w:rsidRPr="005C1663">
              <w:t>skatinant PRM kompetenciją, inovacijas ir patrauklumą visoje Europoje; ragina Komisiją, valstybes nares ir PRM įgūdžių konkursų organizacijas glaudžiau bendradarbiauti siekiant skatinti profesinę kompetenciją ir remti PRM matomumą; pripažįsta, kad šie konkursai ir su jais susijusios sistemos, pvz., „WorldSkills“ profesiniai standartai, turėtų būti įkvėpimo šaltinis politikos formuotojams ir plėtojant PRM politiką bei įgūdžių pripažinimą;</w:t>
            </w:r>
          </w:p>
        </w:tc>
        <w:tc>
          <w:tcPr>
            <w:tcW w:w="4876" w:type="dxa"/>
            <w:tcBorders>
              <w:top w:val="nil"/>
              <w:left w:val="nil"/>
              <w:bottom w:val="nil"/>
              <w:right w:val="nil"/>
            </w:tcBorders>
          </w:tcPr>
          <w:p w14:paraId="5484B9AF" w14:textId="77777777" w:rsidR="00095263" w:rsidRPr="005C1663" w:rsidRDefault="00004233">
            <w:pPr>
              <w:pStyle w:val="Normal6a"/>
            </w:pPr>
            <w:r w:rsidRPr="005C1663">
              <w:t>6.</w:t>
            </w:r>
            <w:r w:rsidRPr="005C1663">
              <w:tab/>
              <w:t>pripažįsta „WorldSkills“ ir „EuroSkills“ indėlį skatinant PRM kompetenciją, inovacijas ir patrauklumą visoje Europoje; ragina Komisiją, valstybes nares ir PRM įgūdžių konkursų organizacijas glaudžiau bendradarbiauti siekiant skatinti profesinę kompetenciją ir remti PRM matomumą; pripažįsta, kad šie konkursai ir su jais susijusios sistemos, pvz., „WorldSkills“ profesiniai standartai, turėtų būti įkvėpimo šaltinis politikos formuotojams ir plėtojant PRM politiką bei įgūdžių pripažinimą;</w:t>
            </w:r>
            <w:r w:rsidRPr="005C1663">
              <w:rPr>
                <w:b/>
                <w:i/>
              </w:rPr>
              <w:t> primindamas, kad komp</w:t>
            </w:r>
            <w:r w:rsidRPr="005C1663">
              <w:rPr>
                <w:b/>
                <w:i/>
              </w:rPr>
              <w:t>etencija PRM srityje taip pat turi apimti įtrauktį, prieinamumą, kokybiškas mokytojų ir instruktorių darbo sąlygas ir lygias galimybes visiems besimokantiems asmenims;</w:t>
            </w:r>
          </w:p>
        </w:tc>
      </w:tr>
    </w:tbl>
    <w:p w14:paraId="244CC34B"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FECEA1E" w14:textId="77777777" w:rsidR="00095263" w:rsidRPr="005C1663" w:rsidRDefault="00004233">
      <w:r w:rsidRPr="005C1663">
        <w:rPr>
          <w:rStyle w:val="HideTWBExt"/>
        </w:rPr>
        <w:t>&lt;/Amend&gt;</w:t>
      </w:r>
    </w:p>
    <w:p w14:paraId="2EDE518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99</w:t>
      </w:r>
      <w:r w:rsidRPr="005C1663">
        <w:rPr>
          <w:rStyle w:val="HideTWBExt"/>
        </w:rPr>
        <w:t>&lt;/NumAm&gt;</w:t>
      </w:r>
    </w:p>
    <w:p w14:paraId="21EA463E" w14:textId="77777777" w:rsidR="00095263" w:rsidRPr="005C1663" w:rsidRDefault="00004233">
      <w:pPr>
        <w:pStyle w:val="NormalBold"/>
      </w:pPr>
      <w:r w:rsidRPr="005C1663">
        <w:rPr>
          <w:rStyle w:val="HideTWBExt"/>
          <w:b w:val="0"/>
        </w:rPr>
        <w:lastRenderedPageBreak/>
        <w:t>&lt;RepeatBlock-By&gt;&lt;Members&gt;</w:t>
      </w:r>
      <w:r w:rsidRPr="005C1663">
        <w:t>Angelika Winzig, Eleonora Meleti, Miriam Lexmann, Andrea Wechsler, Romana Tomc, Andrzej Buła, Martine Kemp, Letizia Moratti, Maravillas Abadía Jover</w:t>
      </w:r>
      <w:r w:rsidRPr="005C1663">
        <w:rPr>
          <w:rStyle w:val="HideTWBExt"/>
          <w:b w:val="0"/>
        </w:rPr>
        <w:t>&lt;/Members&gt;</w:t>
      </w:r>
    </w:p>
    <w:p w14:paraId="339573B8" w14:textId="77777777" w:rsidR="00095263" w:rsidRPr="005C1663" w:rsidRDefault="00004233">
      <w:pPr>
        <w:pStyle w:val="NormalBold"/>
      </w:pPr>
      <w:r w:rsidRPr="005C1663">
        <w:rPr>
          <w:rStyle w:val="HideTWBExt"/>
          <w:b w:val="0"/>
        </w:rPr>
        <w:t>&lt;/RepeatBlock-By&gt;</w:t>
      </w:r>
    </w:p>
    <w:p w14:paraId="0785205B"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936F39D" w14:textId="77777777" w:rsidR="00095263" w:rsidRPr="005C1663" w:rsidRDefault="00004233">
      <w:pPr>
        <w:pStyle w:val="NormalBold"/>
      </w:pPr>
      <w:r w:rsidRPr="005C1663">
        <w:rPr>
          <w:rStyle w:val="HideTWBExt"/>
        </w:rPr>
        <w:t>&lt;Article&gt;</w:t>
      </w:r>
      <w:r w:rsidRPr="005C1663">
        <w:t>6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67C21B5" w14:textId="77777777">
        <w:trPr>
          <w:trHeight w:hRule="exact" w:val="240"/>
          <w:jc w:val="center"/>
        </w:trPr>
        <w:tc>
          <w:tcPr>
            <w:tcW w:w="9752" w:type="dxa"/>
            <w:gridSpan w:val="2"/>
            <w:tcBorders>
              <w:top w:val="nil"/>
              <w:left w:val="nil"/>
              <w:bottom w:val="nil"/>
              <w:right w:val="nil"/>
            </w:tcBorders>
          </w:tcPr>
          <w:p w14:paraId="6C2C9C7C" w14:textId="77777777" w:rsidR="00095263" w:rsidRPr="005C1663" w:rsidRDefault="00095263"/>
        </w:tc>
      </w:tr>
      <w:tr w:rsidR="00095263" w:rsidRPr="005C1663" w14:paraId="41617044" w14:textId="77777777">
        <w:trPr>
          <w:trHeight w:val="240"/>
          <w:jc w:val="center"/>
        </w:trPr>
        <w:tc>
          <w:tcPr>
            <w:tcW w:w="4876" w:type="dxa"/>
            <w:tcBorders>
              <w:top w:val="nil"/>
              <w:left w:val="nil"/>
              <w:bottom w:val="nil"/>
              <w:right w:val="nil"/>
            </w:tcBorders>
          </w:tcPr>
          <w:p w14:paraId="6325DC84"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E89A3E5" w14:textId="77777777" w:rsidR="00095263" w:rsidRPr="005C1663" w:rsidRDefault="00004233">
            <w:pPr>
              <w:pStyle w:val="AmColumnHeading"/>
            </w:pPr>
            <w:r w:rsidRPr="005C1663">
              <w:t>Pakeitimas</w:t>
            </w:r>
          </w:p>
        </w:tc>
      </w:tr>
      <w:tr w:rsidR="00095263" w:rsidRPr="005C1663" w14:paraId="50E5EC48" w14:textId="77777777">
        <w:trPr>
          <w:jc w:val="center"/>
        </w:trPr>
        <w:tc>
          <w:tcPr>
            <w:tcW w:w="4876" w:type="dxa"/>
            <w:tcBorders>
              <w:top w:val="nil"/>
              <w:left w:val="nil"/>
              <w:bottom w:val="nil"/>
              <w:right w:val="nil"/>
            </w:tcBorders>
          </w:tcPr>
          <w:p w14:paraId="521CC601" w14:textId="77777777" w:rsidR="00095263" w:rsidRPr="005C1663" w:rsidRDefault="00004233">
            <w:pPr>
              <w:pStyle w:val="Normal6a"/>
            </w:pPr>
            <w:r w:rsidRPr="005C1663">
              <w:t>6.</w:t>
            </w:r>
            <w:r w:rsidRPr="005C1663">
              <w:tab/>
            </w:r>
            <w:r w:rsidRPr="005C1663">
              <w:t>pripažįsta „WorldSkills“ ir „EuroSkills“ indėlį skatinant PRM kompetenciją, inovacijas ir patrauklumą visoje Europoje; ragina Komisiją, valstybes nares ir PRM įgūdžių konkursų organizacijas glaudžiau bendradarbiauti siekiant skatinti profesinę kompetenciją ir remti PRM matomumą; pripažįsta, kad šie konkursai ir su jais susijusios sistemos, pvz., „WorldSkills“ profesiniai standartai, turėtų būti įkvėpimo šaltinis politikos formuotojams ir plėtojant PRM politiką bei įgūdžių pripažinimą;</w:t>
            </w:r>
          </w:p>
        </w:tc>
        <w:tc>
          <w:tcPr>
            <w:tcW w:w="4876" w:type="dxa"/>
            <w:tcBorders>
              <w:top w:val="nil"/>
              <w:left w:val="nil"/>
              <w:bottom w:val="nil"/>
              <w:right w:val="nil"/>
            </w:tcBorders>
          </w:tcPr>
          <w:p w14:paraId="34E50462" w14:textId="77777777" w:rsidR="00095263" w:rsidRPr="005C1663" w:rsidRDefault="00004233">
            <w:pPr>
              <w:pStyle w:val="Normal6a"/>
            </w:pPr>
            <w:r w:rsidRPr="005C1663">
              <w:t>6.</w:t>
            </w:r>
            <w:r w:rsidRPr="005C1663">
              <w:tab/>
              <w:t>pripažįsta „WorldSkills“ ir „EuroSkills“ indėlį skatinant PRM kompetenciją, inovacijas ir patrauklumą visoje Europoje; ragina Komisiją, valstybes nares</w:t>
            </w:r>
            <w:r w:rsidRPr="005C1663">
              <w:rPr>
                <w:b/>
                <w:bCs/>
                <w:i/>
                <w:iCs/>
              </w:rPr>
              <w:t>, regionines bei sektorių organizacijas</w:t>
            </w:r>
            <w:r w:rsidRPr="005C1663">
              <w:t xml:space="preserve"> ir PRM įgūdžių konkursų organizacijas glaudžiau bendradarbiauti siekiant skatinti profesinę kompetenciją ir remti PRM matomumą; pripažįsta, kad šie konkursai ir su jais susijusios sistemos, pvz., „WorldSkills“ profesiniai standartai, turėtų būti įkvėpimo šaltinis politikos formuotojams ir plėtojant PRM politiką bei įgū</w:t>
            </w:r>
            <w:r w:rsidRPr="005C1663">
              <w:t>džių pripažinimą;</w:t>
            </w:r>
          </w:p>
        </w:tc>
      </w:tr>
    </w:tbl>
    <w:p w14:paraId="1FA66757"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DD73EA2" w14:textId="77777777" w:rsidR="00095263" w:rsidRPr="005C1663" w:rsidRDefault="00004233">
      <w:r w:rsidRPr="005C1663">
        <w:rPr>
          <w:rStyle w:val="HideTWBExt"/>
        </w:rPr>
        <w:t>&lt;/Amend&gt;</w:t>
      </w:r>
    </w:p>
    <w:p w14:paraId="558AB85F"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100</w:t>
      </w:r>
      <w:r w:rsidRPr="005C1663">
        <w:rPr>
          <w:rStyle w:val="HideTWBExt"/>
        </w:rPr>
        <w:t>&lt;/NumAm&gt;</w:t>
      </w:r>
    </w:p>
    <w:p w14:paraId="45D00774"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58BAB90B"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0E59B4EA" w14:textId="77777777" w:rsidR="00095263" w:rsidRPr="005C1663" w:rsidRDefault="00004233">
      <w:pPr>
        <w:pStyle w:val="NormalBold"/>
      </w:pPr>
      <w:r w:rsidRPr="005C1663">
        <w:rPr>
          <w:rStyle w:val="HideTWBExt"/>
          <w:b w:val="0"/>
        </w:rPr>
        <w:t>&lt;/RepeatBlock-By&gt;</w:t>
      </w:r>
    </w:p>
    <w:p w14:paraId="227E2749"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CB5F0C9" w14:textId="77777777" w:rsidR="00095263" w:rsidRPr="005C1663" w:rsidRDefault="00004233">
      <w:pPr>
        <w:pStyle w:val="NormalBold"/>
      </w:pPr>
      <w:r w:rsidRPr="005C1663">
        <w:rPr>
          <w:rStyle w:val="HideTWBExt"/>
        </w:rPr>
        <w:t>&lt;Article&gt;</w:t>
      </w:r>
      <w:r w:rsidRPr="005C1663">
        <w:t>7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BB3E2C8" w14:textId="77777777">
        <w:trPr>
          <w:trHeight w:hRule="exact" w:val="240"/>
          <w:jc w:val="center"/>
        </w:trPr>
        <w:tc>
          <w:tcPr>
            <w:tcW w:w="9752" w:type="dxa"/>
            <w:gridSpan w:val="2"/>
            <w:tcBorders>
              <w:top w:val="nil"/>
              <w:left w:val="nil"/>
              <w:bottom w:val="nil"/>
              <w:right w:val="nil"/>
            </w:tcBorders>
          </w:tcPr>
          <w:p w14:paraId="4AE343FB" w14:textId="77777777" w:rsidR="00095263" w:rsidRPr="005C1663" w:rsidRDefault="00095263"/>
        </w:tc>
      </w:tr>
      <w:tr w:rsidR="00095263" w:rsidRPr="005C1663" w14:paraId="3229B9E3" w14:textId="77777777">
        <w:trPr>
          <w:trHeight w:val="240"/>
          <w:jc w:val="center"/>
        </w:trPr>
        <w:tc>
          <w:tcPr>
            <w:tcW w:w="4876" w:type="dxa"/>
            <w:tcBorders>
              <w:top w:val="nil"/>
              <w:left w:val="nil"/>
              <w:bottom w:val="nil"/>
              <w:right w:val="nil"/>
            </w:tcBorders>
          </w:tcPr>
          <w:p w14:paraId="0F0FCA08"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BC6514C" w14:textId="77777777" w:rsidR="00095263" w:rsidRPr="005C1663" w:rsidRDefault="00004233">
            <w:pPr>
              <w:pStyle w:val="AmColumnHeading"/>
            </w:pPr>
            <w:r w:rsidRPr="005C1663">
              <w:t>Pakeitimas</w:t>
            </w:r>
          </w:p>
        </w:tc>
      </w:tr>
      <w:tr w:rsidR="00095263" w:rsidRPr="005C1663" w14:paraId="549F5B81" w14:textId="77777777">
        <w:trPr>
          <w:jc w:val="center"/>
        </w:trPr>
        <w:tc>
          <w:tcPr>
            <w:tcW w:w="4876" w:type="dxa"/>
            <w:tcBorders>
              <w:top w:val="nil"/>
              <w:left w:val="nil"/>
              <w:bottom w:val="nil"/>
              <w:right w:val="nil"/>
            </w:tcBorders>
          </w:tcPr>
          <w:p w14:paraId="05CCF4E3" w14:textId="77777777" w:rsidR="00095263" w:rsidRPr="005C1663" w:rsidRDefault="00004233">
            <w:pPr>
              <w:pStyle w:val="Normal6a"/>
            </w:pPr>
            <w:r w:rsidRPr="005C1663">
              <w:t>7.</w:t>
            </w:r>
            <w:r w:rsidRPr="005C1663">
              <w:tab/>
              <w:t xml:space="preserve">primena, kad, nors Komisijos komunikate „Įgūdžių sąjunga“ teigiama, kad PRM turėtų būti „taip pat palankiai vertinama mokymosi galimybė, kaip ir aukštasis </w:t>
            </w:r>
            <w:r w:rsidRPr="005C1663">
              <w:t xml:space="preserve">mokslas“, PRM toliau skiriama mažesnė programos „Erasmus+“ finansavimo dalis, palyginti su akademiniu švietimu; primygtinai ragina padidinti biudžeto asignavimus siekiant užtikrinti, kad šis tikslas būtų pasiektas praktiškai, ir remti „Europa kelyje“ tikslą, kad iki 2030 m. PRM įstaigų mokinių mobilumas </w:t>
            </w:r>
            <w:r w:rsidRPr="005C1663">
              <w:lastRenderedPageBreak/>
              <w:t>mokymosi tikslais siektų 12 proc.;</w:t>
            </w:r>
          </w:p>
        </w:tc>
        <w:tc>
          <w:tcPr>
            <w:tcW w:w="4876" w:type="dxa"/>
            <w:tcBorders>
              <w:top w:val="nil"/>
              <w:left w:val="nil"/>
              <w:bottom w:val="nil"/>
              <w:right w:val="nil"/>
            </w:tcBorders>
          </w:tcPr>
          <w:p w14:paraId="22DB5D84" w14:textId="77777777" w:rsidR="00095263" w:rsidRPr="005C1663" w:rsidRDefault="00004233">
            <w:pPr>
              <w:pStyle w:val="Normal6a"/>
            </w:pPr>
            <w:r w:rsidRPr="005C1663">
              <w:lastRenderedPageBreak/>
              <w:t>7.</w:t>
            </w:r>
            <w:r w:rsidRPr="005C1663">
              <w:tab/>
              <w:t xml:space="preserve">primena, kad, nors Komisijos komunikate „Įgūdžių sąjunga“ teigiama, kad PRM turėtų būti „taip pat palankiai vertinama mokymosi galimybė, kaip ir aukštasis mokslas“, PRM toliau skiriama mažesnė programos „Erasmus+“ finansavimo dalis, palyginti su akademiniu švietimu; primygtinai ragina padidinti biudžeto asignavimus siekiant užtikrinti, kad šis tikslas būtų pasiektas praktiškai, ir remti „Europa kelyje“ tikslą, kad iki 2030 m. PRM įstaigų mokinių mobilumas </w:t>
            </w:r>
            <w:r w:rsidRPr="005C1663">
              <w:lastRenderedPageBreak/>
              <w:t>mokymosi tikslais siektų 12 proc.</w:t>
            </w:r>
            <w:r w:rsidRPr="005C1663">
              <w:rPr>
                <w:b/>
                <w:bCs/>
                <w:i/>
                <w:iCs/>
              </w:rPr>
              <w:t xml:space="preserve">, kuris turi būti </w:t>
            </w:r>
            <w:r w:rsidRPr="005C1663">
              <w:rPr>
                <w:b/>
                <w:bCs/>
                <w:i/>
                <w:iCs/>
              </w:rPr>
              <w:t>pasiektas, be kita ko, įgyvendinant programą „Erasmus+“</w:t>
            </w:r>
            <w:r w:rsidRPr="005C1663">
              <w:t>;</w:t>
            </w:r>
            <w:r w:rsidRPr="005C1663">
              <w:rPr>
                <w:b/>
                <w:i/>
              </w:rPr>
              <w:t> primena, kad reikia didinti pameistrių, suaugusių besimokančių asmenų ir mažiau galimybių turinčių besimokančių asmenų judumo mokymosi tikslais galimybes, be kita ko, remiant parengiamąsias, kalbines ir papildomas paramos priemones; primena, kad sudarant sąlygas naudotis tokiomis galimybėmis turi būti atsižvelgiama į lyčių aspektą, kad judumo programos PRM srityje būtų veiksmingai pristatomos moterų auditorijai;</w:t>
            </w:r>
          </w:p>
        </w:tc>
      </w:tr>
    </w:tbl>
    <w:p w14:paraId="008659CE"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D2FE391" w14:textId="77777777" w:rsidR="00095263" w:rsidRPr="005C1663" w:rsidRDefault="00004233">
      <w:r w:rsidRPr="005C1663">
        <w:rPr>
          <w:rStyle w:val="HideTWBExt"/>
        </w:rPr>
        <w:t>&lt;/Amend&gt;</w:t>
      </w:r>
    </w:p>
    <w:p w14:paraId="713A0033"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101</w:t>
      </w:r>
      <w:r w:rsidRPr="005C1663">
        <w:rPr>
          <w:rStyle w:val="HideTWBExt"/>
        </w:rPr>
        <w:t>&lt;/NumAm&gt;</w:t>
      </w:r>
    </w:p>
    <w:p w14:paraId="5926979E"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3893623D" w14:textId="77777777" w:rsidR="00095263" w:rsidRPr="005C1663" w:rsidRDefault="00004233">
      <w:pPr>
        <w:pStyle w:val="NormalBold"/>
      </w:pPr>
      <w:r w:rsidRPr="005C1663">
        <w:rPr>
          <w:rStyle w:val="HideTWBExt"/>
          <w:b w:val="0"/>
        </w:rPr>
        <w:t>&lt;/RepeatBlock-By&gt;</w:t>
      </w:r>
    </w:p>
    <w:p w14:paraId="092C8FD6" w14:textId="77777777" w:rsidR="00095263" w:rsidRPr="005C1663" w:rsidRDefault="00004233">
      <w:pPr>
        <w:pStyle w:val="NormalBold"/>
      </w:pPr>
      <w:r w:rsidRPr="005C1663">
        <w:rPr>
          <w:rStyle w:val="HideTWBExt"/>
        </w:rPr>
        <w:t>&lt;DocAmend&gt;</w:t>
      </w:r>
      <w:r w:rsidRPr="005C1663">
        <w:t xml:space="preserve">Pasiūlymas dėl </w:t>
      </w:r>
      <w:r w:rsidRPr="005C1663">
        <w:t>rezoliucijos</w:t>
      </w:r>
      <w:r w:rsidRPr="005C1663">
        <w:rPr>
          <w:rStyle w:val="HideTWBExt"/>
        </w:rPr>
        <w:t>&lt;/DocAmend&gt;</w:t>
      </w:r>
    </w:p>
    <w:p w14:paraId="0D96B7C6" w14:textId="77777777" w:rsidR="00095263" w:rsidRPr="005C1663" w:rsidRDefault="00004233">
      <w:pPr>
        <w:pStyle w:val="NormalBold"/>
      </w:pPr>
      <w:r w:rsidRPr="005C1663">
        <w:rPr>
          <w:rStyle w:val="HideTWBExt"/>
        </w:rPr>
        <w:t>&lt;Article&gt;</w:t>
      </w:r>
      <w:r w:rsidRPr="005C1663">
        <w:t>7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B4E0D80" w14:textId="77777777">
        <w:trPr>
          <w:trHeight w:hRule="exact" w:val="240"/>
          <w:jc w:val="center"/>
        </w:trPr>
        <w:tc>
          <w:tcPr>
            <w:tcW w:w="9752" w:type="dxa"/>
            <w:gridSpan w:val="2"/>
            <w:tcBorders>
              <w:top w:val="nil"/>
              <w:left w:val="nil"/>
              <w:bottom w:val="nil"/>
              <w:right w:val="nil"/>
            </w:tcBorders>
          </w:tcPr>
          <w:p w14:paraId="6A14CECA" w14:textId="77777777" w:rsidR="00095263" w:rsidRPr="005C1663" w:rsidRDefault="00095263"/>
        </w:tc>
      </w:tr>
      <w:tr w:rsidR="00095263" w:rsidRPr="005C1663" w14:paraId="5CD80F69" w14:textId="77777777">
        <w:trPr>
          <w:trHeight w:val="240"/>
          <w:jc w:val="center"/>
        </w:trPr>
        <w:tc>
          <w:tcPr>
            <w:tcW w:w="4876" w:type="dxa"/>
            <w:tcBorders>
              <w:top w:val="nil"/>
              <w:left w:val="nil"/>
              <w:bottom w:val="nil"/>
              <w:right w:val="nil"/>
            </w:tcBorders>
          </w:tcPr>
          <w:p w14:paraId="3C68B37A"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7BA3035" w14:textId="77777777" w:rsidR="00095263" w:rsidRPr="005C1663" w:rsidRDefault="00004233">
            <w:pPr>
              <w:pStyle w:val="AmColumnHeading"/>
            </w:pPr>
            <w:r w:rsidRPr="005C1663">
              <w:t>Pakeitimas</w:t>
            </w:r>
          </w:p>
        </w:tc>
      </w:tr>
      <w:tr w:rsidR="00095263" w:rsidRPr="005C1663" w14:paraId="668E7CDB" w14:textId="77777777">
        <w:trPr>
          <w:jc w:val="center"/>
        </w:trPr>
        <w:tc>
          <w:tcPr>
            <w:tcW w:w="4876" w:type="dxa"/>
            <w:tcBorders>
              <w:top w:val="nil"/>
              <w:left w:val="nil"/>
              <w:bottom w:val="nil"/>
              <w:right w:val="nil"/>
            </w:tcBorders>
          </w:tcPr>
          <w:p w14:paraId="67D404C9" w14:textId="77777777" w:rsidR="00095263" w:rsidRPr="005C1663" w:rsidRDefault="00004233">
            <w:pPr>
              <w:pStyle w:val="Normal6a"/>
            </w:pPr>
            <w:r w:rsidRPr="005C1663">
              <w:t>7.</w:t>
            </w:r>
            <w:r w:rsidRPr="005C1663">
              <w:tab/>
              <w:t>primena, kad, nors Komisijos komunikate „Įgūdžių sąjunga“ teigiama, kad PRM turėtų būti „taip pat palankiai vertinama mokymosi galimybė, kaip ir aukštasis mokslas“, PRM toliau skiriama mažesnė programos „Erasmus+“ finansavimo dalis, palyginti su akademiniu švietimu; primygtinai ragina padidinti biudžeto asignavimus siekiant užtikrinti, kad šis tikslas būtų pasiektas praktiškai, ir remti „Europa kelyje“ tikslą, kad iki 2030 m. PRM įstaigų mokinių mobilumas mokymosi tikslais siektų 12 proc.;</w:t>
            </w:r>
          </w:p>
        </w:tc>
        <w:tc>
          <w:tcPr>
            <w:tcW w:w="4876" w:type="dxa"/>
            <w:tcBorders>
              <w:top w:val="nil"/>
              <w:left w:val="nil"/>
              <w:bottom w:val="nil"/>
              <w:right w:val="nil"/>
            </w:tcBorders>
          </w:tcPr>
          <w:p w14:paraId="4BC88476" w14:textId="77777777" w:rsidR="00095263" w:rsidRPr="005C1663" w:rsidRDefault="00004233">
            <w:pPr>
              <w:pStyle w:val="Normal6a"/>
            </w:pPr>
            <w:r w:rsidRPr="005C1663">
              <w:t>7.</w:t>
            </w:r>
            <w:r w:rsidRPr="005C1663">
              <w:tab/>
              <w:t xml:space="preserve">primena, kad, nors Komisijos komunikate „Įgūdžių sąjunga“ teigiama, kad PRM turėtų būti „taip pat palankiai vertinama mokymosi galimybė, kaip ir aukštasis </w:t>
            </w:r>
            <w:r w:rsidRPr="005C1663">
              <w:t xml:space="preserve">mokslas“, PRM toliau skiriama mažesnė programos „Erasmus+“ finansavimo dalis, palyginti su akademiniu švietimu; primygtinai ragina padidinti biudžeto asignavimus siekiant užtikrinti, kad šis tikslas būtų pasiektas praktiškai, ir remti „Europa kelyje“ tikslą, kad iki 2030 m. PRM įstaigų mokinių mobilumas mokymosi tikslais siektų 12 proc.; </w:t>
            </w:r>
            <w:r w:rsidRPr="005C1663">
              <w:rPr>
                <w:b/>
                <w:i/>
              </w:rPr>
              <w:t>primygtinai tvirtina, kad programoje „Erasmus+“ turėtų būti pripažįstami ne tik darbo rinkos rezultatai, bet ir asmeninis tobulėjimas, tarpkultūrinis mokymasis ir jaunimo p</w:t>
            </w:r>
            <w:r w:rsidRPr="005C1663">
              <w:rPr>
                <w:b/>
                <w:i/>
              </w:rPr>
              <w:t xml:space="preserve">atirtis, kaip pagrindiniai PRM judumo tikslai; ragina Europos Komisiją didinti judumo </w:t>
            </w:r>
            <w:r w:rsidRPr="005C1663">
              <w:rPr>
                <w:b/>
                <w:i/>
              </w:rPr>
              <w:lastRenderedPageBreak/>
              <w:t>programų prieinamumą, įtrauktį ir tvarumą, ES valdomose programose skiriant specialų finansavimą integraciniam besimokančių asmenų iš nepalankioje socialinėje ir ekonominėje padėtyje esančių šeimų judumui remti;</w:t>
            </w:r>
          </w:p>
        </w:tc>
      </w:tr>
    </w:tbl>
    <w:p w14:paraId="0358BD2C"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E5DEBC4" w14:textId="77777777" w:rsidR="00095263" w:rsidRPr="005C1663" w:rsidRDefault="00004233">
      <w:r w:rsidRPr="005C1663">
        <w:rPr>
          <w:rStyle w:val="HideTWBExt"/>
        </w:rPr>
        <w:t>&lt;/Amend&gt;</w:t>
      </w:r>
    </w:p>
    <w:p w14:paraId="742AB38A"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102</w:t>
      </w:r>
      <w:r w:rsidRPr="005C1663">
        <w:rPr>
          <w:rStyle w:val="HideTWBExt"/>
        </w:rPr>
        <w:t>&lt;/NumAm&gt;</w:t>
      </w:r>
    </w:p>
    <w:p w14:paraId="2536A05B" w14:textId="77777777" w:rsidR="00095263" w:rsidRPr="005C1663" w:rsidRDefault="00004233">
      <w:pPr>
        <w:pStyle w:val="NormalBold"/>
      </w:pPr>
      <w:r w:rsidRPr="005C1663">
        <w:rPr>
          <w:rStyle w:val="HideTWBExt"/>
          <w:b w:val="0"/>
        </w:rPr>
        <w:t>&lt;RepeatBlock-By&gt;&lt;Members&gt;</w:t>
      </w:r>
      <w:r w:rsidRPr="005C1663">
        <w:t>Angelika Winzig, Eleonora Meleti, Miriam Lexmann, Andrea Wechsler, Romana Tomc, Andrzej Buła, Martine Kemp, Letizia Moratti, Maravillas Abadía Jover</w:t>
      </w:r>
      <w:r w:rsidRPr="005C1663">
        <w:rPr>
          <w:rStyle w:val="HideTWBExt"/>
          <w:b w:val="0"/>
        </w:rPr>
        <w:t>&lt;/Members&gt;</w:t>
      </w:r>
    </w:p>
    <w:p w14:paraId="3BB29A33" w14:textId="77777777" w:rsidR="00095263" w:rsidRPr="005C1663" w:rsidRDefault="00004233">
      <w:pPr>
        <w:pStyle w:val="NormalBold"/>
      </w:pPr>
      <w:r w:rsidRPr="005C1663">
        <w:rPr>
          <w:rStyle w:val="HideTWBExt"/>
          <w:b w:val="0"/>
        </w:rPr>
        <w:t>&lt;/RepeatBlock-By&gt;</w:t>
      </w:r>
    </w:p>
    <w:p w14:paraId="4DD279E2"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E9AA766" w14:textId="77777777" w:rsidR="00095263" w:rsidRPr="005C1663" w:rsidRDefault="00004233">
      <w:pPr>
        <w:pStyle w:val="NormalBold"/>
      </w:pPr>
      <w:r w:rsidRPr="005C1663">
        <w:rPr>
          <w:rStyle w:val="HideTWBExt"/>
        </w:rPr>
        <w:t>&lt;Article&gt;</w:t>
      </w:r>
      <w:r w:rsidRPr="005C1663">
        <w:t>7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B68A72F" w14:textId="77777777">
        <w:trPr>
          <w:trHeight w:hRule="exact" w:val="240"/>
          <w:jc w:val="center"/>
        </w:trPr>
        <w:tc>
          <w:tcPr>
            <w:tcW w:w="9752" w:type="dxa"/>
            <w:gridSpan w:val="2"/>
            <w:tcBorders>
              <w:top w:val="nil"/>
              <w:left w:val="nil"/>
              <w:bottom w:val="nil"/>
              <w:right w:val="nil"/>
            </w:tcBorders>
          </w:tcPr>
          <w:p w14:paraId="2E14B4CB" w14:textId="77777777" w:rsidR="00095263" w:rsidRPr="005C1663" w:rsidRDefault="00095263"/>
        </w:tc>
      </w:tr>
      <w:tr w:rsidR="00095263" w:rsidRPr="005C1663" w14:paraId="18D374C9" w14:textId="77777777">
        <w:trPr>
          <w:trHeight w:val="240"/>
          <w:jc w:val="center"/>
        </w:trPr>
        <w:tc>
          <w:tcPr>
            <w:tcW w:w="4876" w:type="dxa"/>
            <w:tcBorders>
              <w:top w:val="nil"/>
              <w:left w:val="nil"/>
              <w:bottom w:val="nil"/>
              <w:right w:val="nil"/>
            </w:tcBorders>
          </w:tcPr>
          <w:p w14:paraId="28E2B54E"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C52354C" w14:textId="77777777" w:rsidR="00095263" w:rsidRPr="005C1663" w:rsidRDefault="00004233">
            <w:pPr>
              <w:pStyle w:val="AmColumnHeading"/>
            </w:pPr>
            <w:r w:rsidRPr="005C1663">
              <w:t>Pakeitimas</w:t>
            </w:r>
          </w:p>
        </w:tc>
      </w:tr>
      <w:tr w:rsidR="00095263" w:rsidRPr="005C1663" w14:paraId="006D21B2" w14:textId="77777777">
        <w:trPr>
          <w:jc w:val="center"/>
        </w:trPr>
        <w:tc>
          <w:tcPr>
            <w:tcW w:w="4876" w:type="dxa"/>
            <w:tcBorders>
              <w:top w:val="nil"/>
              <w:left w:val="nil"/>
              <w:bottom w:val="nil"/>
              <w:right w:val="nil"/>
            </w:tcBorders>
          </w:tcPr>
          <w:p w14:paraId="03340423" w14:textId="77777777" w:rsidR="00095263" w:rsidRPr="005C1663" w:rsidRDefault="00004233">
            <w:pPr>
              <w:pStyle w:val="Normal6a"/>
            </w:pPr>
            <w:r w:rsidRPr="005C1663">
              <w:t>7.</w:t>
            </w:r>
            <w:r w:rsidRPr="005C1663">
              <w:tab/>
              <w:t xml:space="preserve">primena, kad, nors Komisijos komunikate „Įgūdžių sąjunga“ </w:t>
            </w:r>
            <w:r w:rsidRPr="005C1663">
              <w:t>teigiama, kad PRM turėtų būti „taip pat palankiai vertinama mokymosi galimybė, kaip ir aukštasis mokslas“, PRM toliau skiriama mažesnė programos „Erasmus+“ finansavimo dalis, palyginti su akademiniu švietimu; primygtinai ragina padidinti biudžeto asignavimus siekiant užtikrinti, kad šis tikslas būtų pasiektas praktiškai, ir remti „Europa kelyje“ tikslą, kad iki 2030 m. PRM įstaigų mokinių mobilumas mokymosi tikslais siektų 12 proc.;</w:t>
            </w:r>
          </w:p>
        </w:tc>
        <w:tc>
          <w:tcPr>
            <w:tcW w:w="4876" w:type="dxa"/>
            <w:tcBorders>
              <w:top w:val="nil"/>
              <w:left w:val="nil"/>
              <w:bottom w:val="nil"/>
              <w:right w:val="nil"/>
            </w:tcBorders>
          </w:tcPr>
          <w:p w14:paraId="7D8F6045" w14:textId="77777777" w:rsidR="00095263" w:rsidRPr="005C1663" w:rsidRDefault="00004233">
            <w:pPr>
              <w:pStyle w:val="Normal6a"/>
            </w:pPr>
            <w:r w:rsidRPr="005C1663">
              <w:t>7.</w:t>
            </w:r>
            <w:r w:rsidRPr="005C1663">
              <w:tab/>
              <w:t xml:space="preserve">primena, kad, nors Komisijos komunikate „Įgūdžių sąjunga“ teigiama, kad PRM turėtų būti „taip pat palankiai vertinama mokymosi galimybė, kaip ir aukštasis mokslas“, PRM toliau skiriama mažesnė programos „Erasmus+“ finansavimo dalis, palyginti su akademiniu švietimu; primygtinai ragina padidinti biudžeto asignavimus siekiant užtikrinti, kad šis tikslas būtų pasiektas praktiškai, ir remti „Europa kelyje“ tikslą, kad iki 2030 m. PRM įstaigų mokinių mobilumas mokymosi tikslais siektų 12 proc.; </w:t>
            </w:r>
            <w:r w:rsidRPr="005C1663">
              <w:rPr>
                <w:b/>
                <w:i/>
              </w:rPr>
              <w:t>ragina stiprinti</w:t>
            </w:r>
            <w:r w:rsidRPr="005C1663">
              <w:rPr>
                <w:b/>
                <w:i/>
              </w:rPr>
              <w:t xml:space="preserve"> programos „Erasmus+“ gebėjimų stiprinimo iniciatyvas profesinio rengimo ir mokymo srityje, pripažįstant jų indėlį į institucinę plėtrą, inovacijas ir ilgalaikę PRM sistemų kokybę ir atsparumą;</w:t>
            </w:r>
          </w:p>
        </w:tc>
      </w:tr>
    </w:tbl>
    <w:p w14:paraId="75B25FFC"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7193AD6" w14:textId="77777777" w:rsidR="00095263" w:rsidRPr="005C1663" w:rsidRDefault="00004233">
      <w:r w:rsidRPr="005C1663">
        <w:rPr>
          <w:rStyle w:val="HideTWBExt"/>
        </w:rPr>
        <w:t>&lt;/Amend&gt;</w:t>
      </w:r>
    </w:p>
    <w:p w14:paraId="7DF30585"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103</w:t>
      </w:r>
      <w:r w:rsidRPr="005C1663">
        <w:rPr>
          <w:rStyle w:val="HideTWBExt"/>
        </w:rPr>
        <w:t>&lt;/NumAm&gt;</w:t>
      </w:r>
    </w:p>
    <w:p w14:paraId="6F27C117"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63278045" w14:textId="77777777" w:rsidR="00095263" w:rsidRPr="005C1663" w:rsidRDefault="00004233">
      <w:pPr>
        <w:pStyle w:val="NormalBold"/>
      </w:pPr>
      <w:r w:rsidRPr="005C1663">
        <w:rPr>
          <w:rStyle w:val="HideTWBExt"/>
          <w:b w:val="0"/>
        </w:rPr>
        <w:t>&lt;/RepeatBlock-By&gt;</w:t>
      </w:r>
    </w:p>
    <w:p w14:paraId="7D70CD13"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B785553" w14:textId="77777777" w:rsidR="00095263" w:rsidRPr="005C1663" w:rsidRDefault="00004233">
      <w:pPr>
        <w:pStyle w:val="NormalBold"/>
      </w:pPr>
      <w:r w:rsidRPr="005C1663">
        <w:rPr>
          <w:rStyle w:val="HideTWBExt"/>
        </w:rPr>
        <w:t>&lt;Article&gt;</w:t>
      </w:r>
      <w:r w:rsidRPr="005C1663">
        <w:t>7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AE97C30" w14:textId="77777777">
        <w:trPr>
          <w:trHeight w:hRule="exact" w:val="240"/>
          <w:jc w:val="center"/>
        </w:trPr>
        <w:tc>
          <w:tcPr>
            <w:tcW w:w="9752" w:type="dxa"/>
            <w:gridSpan w:val="2"/>
            <w:tcBorders>
              <w:top w:val="nil"/>
              <w:left w:val="nil"/>
              <w:bottom w:val="nil"/>
              <w:right w:val="nil"/>
            </w:tcBorders>
          </w:tcPr>
          <w:p w14:paraId="026E4213" w14:textId="77777777" w:rsidR="00095263" w:rsidRPr="005C1663" w:rsidRDefault="00095263"/>
        </w:tc>
      </w:tr>
      <w:tr w:rsidR="00095263" w:rsidRPr="005C1663" w14:paraId="1E938038" w14:textId="77777777">
        <w:trPr>
          <w:trHeight w:val="240"/>
          <w:jc w:val="center"/>
        </w:trPr>
        <w:tc>
          <w:tcPr>
            <w:tcW w:w="4876" w:type="dxa"/>
            <w:tcBorders>
              <w:top w:val="nil"/>
              <w:left w:val="nil"/>
              <w:bottom w:val="nil"/>
              <w:right w:val="nil"/>
            </w:tcBorders>
          </w:tcPr>
          <w:p w14:paraId="4A4E1A8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15B81E8" w14:textId="77777777" w:rsidR="00095263" w:rsidRPr="005C1663" w:rsidRDefault="00004233">
            <w:pPr>
              <w:pStyle w:val="AmColumnHeading"/>
            </w:pPr>
            <w:r w:rsidRPr="005C1663">
              <w:t>Pakeitimas</w:t>
            </w:r>
          </w:p>
        </w:tc>
      </w:tr>
      <w:tr w:rsidR="00095263" w:rsidRPr="005C1663" w14:paraId="761128FE" w14:textId="77777777">
        <w:trPr>
          <w:jc w:val="center"/>
        </w:trPr>
        <w:tc>
          <w:tcPr>
            <w:tcW w:w="4876" w:type="dxa"/>
            <w:tcBorders>
              <w:top w:val="nil"/>
              <w:left w:val="nil"/>
              <w:bottom w:val="nil"/>
              <w:right w:val="nil"/>
            </w:tcBorders>
          </w:tcPr>
          <w:p w14:paraId="1BAA9D24" w14:textId="77777777" w:rsidR="00095263" w:rsidRPr="005C1663" w:rsidRDefault="00004233">
            <w:pPr>
              <w:pStyle w:val="Normal6a"/>
            </w:pPr>
            <w:r w:rsidRPr="005C1663">
              <w:t>7.</w:t>
            </w:r>
            <w:r w:rsidRPr="005C1663">
              <w:tab/>
              <w:t xml:space="preserve">primena, kad, nors Komisijos komunikate „Įgūdžių sąjunga“ teigiama, kad PRM turėtų būti „taip pat </w:t>
            </w:r>
            <w:r w:rsidRPr="005C1663">
              <w:t>palankiai vertinama mokymosi galimybė, kaip ir aukštasis mokslas“, PRM toliau skiriama mažesnė programos „Erasmus+“ finansavimo dalis, palyginti su akademiniu švietimu; primygtinai ragina padidinti biudžeto asignavimus siekiant užtikrinti, kad šis tikslas būtų pasiektas praktiškai, ir remti „Europa kelyje“ tikslą, kad iki 2030 m. PRM įstaigų mokinių mobilumas mokymosi tikslais siektų 12 proc.;</w:t>
            </w:r>
          </w:p>
        </w:tc>
        <w:tc>
          <w:tcPr>
            <w:tcW w:w="4876" w:type="dxa"/>
            <w:tcBorders>
              <w:top w:val="nil"/>
              <w:left w:val="nil"/>
              <w:bottom w:val="nil"/>
              <w:right w:val="nil"/>
            </w:tcBorders>
          </w:tcPr>
          <w:p w14:paraId="7B5B3BC7" w14:textId="77777777" w:rsidR="00095263" w:rsidRPr="005C1663" w:rsidRDefault="00004233">
            <w:pPr>
              <w:pStyle w:val="Normal6a"/>
            </w:pPr>
            <w:r w:rsidRPr="005C1663">
              <w:t>7.</w:t>
            </w:r>
            <w:r w:rsidRPr="005C1663">
              <w:tab/>
              <w:t>primena, kad, nors Komisijos komunikate „Įgūdžių sąjunga“ teigiama, kad PRM turėtų būti „taip pat palankiai vertinama mokymosi galimybė, kaip ir aukštasis mokslas“, PRM toliau skiriama mažesnė programos „Erasmus+“ finansavimo dalis, palyginti su akademiniu švietimu; </w:t>
            </w:r>
            <w:r w:rsidRPr="005C1663">
              <w:rPr>
                <w:b/>
                <w:bCs/>
                <w:i/>
                <w:iCs/>
              </w:rPr>
              <w:t>ragina kitoje daugiametėje finansinėje programoje gerokai padidinti bendrą programos „Erasmus+“ biudžetą, skiriant specialią paramą palankių socialinių ir ekonominių sąlygų neturintiems besimokantiems asmenims, kaimo regionams ir atokiausiems r</w:t>
            </w:r>
            <w:r w:rsidRPr="005C1663">
              <w:rPr>
                <w:b/>
                <w:bCs/>
                <w:i/>
                <w:iCs/>
              </w:rPr>
              <w:t xml:space="preserve">egionams, ir </w:t>
            </w:r>
            <w:r w:rsidRPr="005C1663">
              <w:t>primygtinai ragina padidinti biudžeto asignavimus siekiant užtikrinti, kad šis tikslas būtų pasiektas praktiškai, ir remti „Europa kelyje“ tikslą, kad iki 2030 m. PRM įstaigų mokinių mobilumas mokymosi tikslais siektų 12 proc.;</w:t>
            </w:r>
          </w:p>
        </w:tc>
      </w:tr>
    </w:tbl>
    <w:p w14:paraId="0B5E811A"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38B7A6B" w14:textId="77777777" w:rsidR="00095263" w:rsidRPr="005C1663" w:rsidRDefault="00004233">
      <w:r w:rsidRPr="005C1663">
        <w:rPr>
          <w:rStyle w:val="HideTWBExt"/>
        </w:rPr>
        <w:t>&lt;/Amend&gt;</w:t>
      </w:r>
    </w:p>
    <w:p w14:paraId="58E428A5"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104</w:t>
      </w:r>
      <w:r w:rsidRPr="005C1663">
        <w:rPr>
          <w:rStyle w:val="HideTWBExt"/>
        </w:rPr>
        <w:t>&lt;/NumAm&gt;</w:t>
      </w:r>
    </w:p>
    <w:p w14:paraId="43F8309C"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236DB561" w14:textId="77777777" w:rsidR="00095263" w:rsidRPr="005C1663" w:rsidRDefault="00004233">
      <w:pPr>
        <w:pStyle w:val="NormalBold"/>
      </w:pPr>
      <w:r w:rsidRPr="005C1663">
        <w:rPr>
          <w:rStyle w:val="HideTWBExt"/>
          <w:b w:val="0"/>
        </w:rPr>
        <w:t>&lt;/RepeatBlock-By&gt;</w:t>
      </w:r>
    </w:p>
    <w:p w14:paraId="42D40282"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A711EE0" w14:textId="77777777" w:rsidR="00095263" w:rsidRPr="005C1663" w:rsidRDefault="00004233">
      <w:pPr>
        <w:pStyle w:val="NormalBold"/>
      </w:pPr>
      <w:r w:rsidRPr="005C1663">
        <w:rPr>
          <w:rStyle w:val="HideTWBExt"/>
        </w:rPr>
        <w:t>&lt;Article&gt;</w:t>
      </w:r>
      <w:r w:rsidRPr="005C1663">
        <w:t>7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7713527" w14:textId="77777777">
        <w:trPr>
          <w:trHeight w:hRule="exact" w:val="240"/>
          <w:jc w:val="center"/>
        </w:trPr>
        <w:tc>
          <w:tcPr>
            <w:tcW w:w="9752" w:type="dxa"/>
            <w:gridSpan w:val="2"/>
            <w:tcBorders>
              <w:top w:val="nil"/>
              <w:left w:val="nil"/>
              <w:bottom w:val="nil"/>
              <w:right w:val="nil"/>
            </w:tcBorders>
          </w:tcPr>
          <w:p w14:paraId="40BA558F" w14:textId="77777777" w:rsidR="00095263" w:rsidRPr="005C1663" w:rsidRDefault="00095263"/>
        </w:tc>
      </w:tr>
      <w:tr w:rsidR="00095263" w:rsidRPr="005C1663" w14:paraId="59EE8900" w14:textId="77777777">
        <w:trPr>
          <w:trHeight w:val="240"/>
          <w:jc w:val="center"/>
        </w:trPr>
        <w:tc>
          <w:tcPr>
            <w:tcW w:w="4876" w:type="dxa"/>
            <w:tcBorders>
              <w:top w:val="nil"/>
              <w:left w:val="nil"/>
              <w:bottom w:val="nil"/>
              <w:right w:val="nil"/>
            </w:tcBorders>
          </w:tcPr>
          <w:p w14:paraId="5D10E9B7"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CE2F56F" w14:textId="77777777" w:rsidR="00095263" w:rsidRPr="005C1663" w:rsidRDefault="00004233">
            <w:pPr>
              <w:pStyle w:val="AmColumnHeading"/>
            </w:pPr>
            <w:r w:rsidRPr="005C1663">
              <w:t>Pakeitimas</w:t>
            </w:r>
          </w:p>
        </w:tc>
      </w:tr>
      <w:tr w:rsidR="00095263" w:rsidRPr="005C1663" w14:paraId="029C675A" w14:textId="77777777">
        <w:trPr>
          <w:jc w:val="center"/>
        </w:trPr>
        <w:tc>
          <w:tcPr>
            <w:tcW w:w="4876" w:type="dxa"/>
            <w:tcBorders>
              <w:top w:val="nil"/>
              <w:left w:val="nil"/>
              <w:bottom w:val="nil"/>
              <w:right w:val="nil"/>
            </w:tcBorders>
          </w:tcPr>
          <w:p w14:paraId="2F0AB193" w14:textId="77777777" w:rsidR="00095263" w:rsidRPr="005C1663" w:rsidRDefault="00095263">
            <w:pPr>
              <w:pStyle w:val="Normal6a"/>
            </w:pPr>
          </w:p>
        </w:tc>
        <w:tc>
          <w:tcPr>
            <w:tcW w:w="4876" w:type="dxa"/>
            <w:tcBorders>
              <w:top w:val="nil"/>
              <w:left w:val="nil"/>
              <w:bottom w:val="nil"/>
              <w:right w:val="nil"/>
            </w:tcBorders>
          </w:tcPr>
          <w:p w14:paraId="484B0F72" w14:textId="77777777" w:rsidR="00095263" w:rsidRPr="005C1663" w:rsidRDefault="00004233">
            <w:pPr>
              <w:pStyle w:val="Normal6a"/>
            </w:pPr>
            <w:r w:rsidRPr="005C1663">
              <w:rPr>
                <w:b/>
                <w:i/>
              </w:rPr>
              <w:t>7a.</w:t>
            </w:r>
            <w:r w:rsidRPr="005C1663">
              <w:tab/>
            </w:r>
            <w:r w:rsidRPr="005C1663">
              <w:rPr>
                <w:b/>
                <w:i/>
              </w:rPr>
              <w:t xml:space="preserve">apgailestauja, kad nuolatinės struktūrinės ir finansinės kliūtys ir toliau </w:t>
            </w:r>
            <w:r w:rsidRPr="005C1663">
              <w:rPr>
                <w:b/>
                <w:i/>
              </w:rPr>
              <w:t xml:space="preserve">riboja PRM įstaigose besimokančių asmenų dalyvavimą tarptautinio judumo programose; ragina sukurti tvirtą bendrą Europos sistemą, kuria būtų užtikrintas automatinis kvalifikacijų ir mokymosi rezultatų, įgytų judumo laikotarpiais ir stažuočių bei pameistrystės užsienyje metu, pripažinimas; be to, ragina programos „Erasmus+“ judumo stipendijas grįsti faktinėmis pragyvenimo priimančiose šalyse išlaidomis ir </w:t>
            </w:r>
            <w:r w:rsidRPr="005C1663">
              <w:rPr>
                <w:b/>
                <w:i/>
              </w:rPr>
              <w:lastRenderedPageBreak/>
              <w:t>atsižvelgti į konkrečias papildomas išlaidas, kurias patiria PRM įstaigų studentai;</w:t>
            </w:r>
          </w:p>
        </w:tc>
      </w:tr>
    </w:tbl>
    <w:p w14:paraId="4535A07E"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55ACF7A" w14:textId="77777777" w:rsidR="00095263" w:rsidRPr="005C1663" w:rsidRDefault="00004233">
      <w:r w:rsidRPr="005C1663">
        <w:rPr>
          <w:rStyle w:val="HideTWBExt"/>
        </w:rPr>
        <w:t>&lt;/Amend&gt;</w:t>
      </w:r>
    </w:p>
    <w:p w14:paraId="77D653A8"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105</w:t>
      </w:r>
      <w:r w:rsidRPr="005C1663">
        <w:rPr>
          <w:rStyle w:val="HideTWBExt"/>
        </w:rPr>
        <w:t>&lt;/NumAm&gt;</w:t>
      </w:r>
    </w:p>
    <w:p w14:paraId="74545A26" w14:textId="77777777" w:rsidR="00095263" w:rsidRPr="005C1663" w:rsidRDefault="00004233">
      <w:pPr>
        <w:pStyle w:val="NormalBold"/>
      </w:pPr>
      <w:r w:rsidRPr="005C1663">
        <w:rPr>
          <w:rStyle w:val="HideTWBExt"/>
          <w:b w:val="0"/>
        </w:rPr>
        <w:t>&lt;RepeatBlock-By&gt;&lt;Members&gt;</w:t>
      </w:r>
      <w:r w:rsidRPr="005C1663">
        <w:t>Letizia Moratti</w:t>
      </w:r>
      <w:r w:rsidRPr="005C1663">
        <w:rPr>
          <w:rStyle w:val="HideTWBExt"/>
          <w:b w:val="0"/>
        </w:rPr>
        <w:t>&lt;/Members&gt;</w:t>
      </w:r>
    </w:p>
    <w:p w14:paraId="63136966" w14:textId="77777777" w:rsidR="00095263" w:rsidRPr="005C1663" w:rsidRDefault="00004233">
      <w:pPr>
        <w:pStyle w:val="NormalBold"/>
      </w:pPr>
      <w:r w:rsidRPr="005C1663">
        <w:rPr>
          <w:rStyle w:val="HideTWBExt"/>
          <w:b w:val="0"/>
        </w:rPr>
        <w:t>&lt;/RepeatBlock-By&gt;</w:t>
      </w:r>
    </w:p>
    <w:p w14:paraId="7ABF6929"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C323472" w14:textId="77777777" w:rsidR="00095263" w:rsidRPr="005C1663" w:rsidRDefault="00004233">
      <w:pPr>
        <w:pStyle w:val="NormalBold"/>
      </w:pPr>
      <w:r w:rsidRPr="005C1663">
        <w:rPr>
          <w:rStyle w:val="HideTWBExt"/>
        </w:rPr>
        <w:t>&lt;Article&gt;</w:t>
      </w:r>
      <w:r w:rsidRPr="005C1663">
        <w:t>7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23464D7" w14:textId="77777777">
        <w:trPr>
          <w:trHeight w:hRule="exact" w:val="240"/>
          <w:jc w:val="center"/>
        </w:trPr>
        <w:tc>
          <w:tcPr>
            <w:tcW w:w="9752" w:type="dxa"/>
            <w:gridSpan w:val="2"/>
            <w:tcBorders>
              <w:top w:val="nil"/>
              <w:left w:val="nil"/>
              <w:bottom w:val="nil"/>
              <w:right w:val="nil"/>
            </w:tcBorders>
          </w:tcPr>
          <w:p w14:paraId="4D12B847" w14:textId="77777777" w:rsidR="00095263" w:rsidRPr="005C1663" w:rsidRDefault="00095263"/>
        </w:tc>
      </w:tr>
      <w:tr w:rsidR="00095263" w:rsidRPr="005C1663" w14:paraId="6E2310EC" w14:textId="77777777">
        <w:trPr>
          <w:trHeight w:val="240"/>
          <w:jc w:val="center"/>
        </w:trPr>
        <w:tc>
          <w:tcPr>
            <w:tcW w:w="4876" w:type="dxa"/>
            <w:tcBorders>
              <w:top w:val="nil"/>
              <w:left w:val="nil"/>
              <w:bottom w:val="nil"/>
              <w:right w:val="nil"/>
            </w:tcBorders>
          </w:tcPr>
          <w:p w14:paraId="0F0D7F46"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3D85AE0" w14:textId="77777777" w:rsidR="00095263" w:rsidRPr="005C1663" w:rsidRDefault="00004233">
            <w:pPr>
              <w:pStyle w:val="AmColumnHeading"/>
            </w:pPr>
            <w:r w:rsidRPr="005C1663">
              <w:t>Pakeitimas</w:t>
            </w:r>
          </w:p>
        </w:tc>
      </w:tr>
      <w:tr w:rsidR="00095263" w:rsidRPr="005C1663" w14:paraId="77272429" w14:textId="77777777">
        <w:trPr>
          <w:jc w:val="center"/>
        </w:trPr>
        <w:tc>
          <w:tcPr>
            <w:tcW w:w="4876" w:type="dxa"/>
            <w:tcBorders>
              <w:top w:val="nil"/>
              <w:left w:val="nil"/>
              <w:bottom w:val="nil"/>
              <w:right w:val="nil"/>
            </w:tcBorders>
          </w:tcPr>
          <w:p w14:paraId="524D2DDC" w14:textId="77777777" w:rsidR="00095263" w:rsidRPr="005C1663" w:rsidRDefault="00095263">
            <w:pPr>
              <w:pStyle w:val="Normal6a"/>
            </w:pPr>
          </w:p>
        </w:tc>
        <w:tc>
          <w:tcPr>
            <w:tcW w:w="4876" w:type="dxa"/>
            <w:tcBorders>
              <w:top w:val="nil"/>
              <w:left w:val="nil"/>
              <w:bottom w:val="nil"/>
              <w:right w:val="nil"/>
            </w:tcBorders>
          </w:tcPr>
          <w:p w14:paraId="75E54223" w14:textId="77777777" w:rsidR="00095263" w:rsidRPr="005C1663" w:rsidRDefault="00004233">
            <w:pPr>
              <w:pStyle w:val="Normal6a"/>
            </w:pPr>
            <w:r w:rsidRPr="005C1663">
              <w:rPr>
                <w:b/>
                <w:i/>
              </w:rPr>
              <w:t>7a.</w:t>
            </w:r>
            <w:r w:rsidRPr="005C1663">
              <w:tab/>
            </w:r>
            <w:r w:rsidRPr="005C1663">
              <w:rPr>
                <w:b/>
                <w:i/>
              </w:rPr>
              <w:t>pabrėžia, kad reikia parengti specialiai pritaikytus paramos nedirbančiam, nesimokančiam ir mokymuose nedalyvaujančiam (NEET) jaunimui būdus, pasitelkiant orientavimo, konsultavimo ir mentorystės priemones, kuriomis būtų galima patenkinti individualius poreikius ir pašalinti kliūtis, trukdančias pasinaudoti švietimo ir profesinio mokymo būdais; ragina Komisiją ir valstybes nares stiprinti įtraukties ir reintegracijos priemones, skatinant NEET jaunimą dalyvauti profesinio rengimo ir mokymo programose ir pas</w:t>
            </w:r>
            <w:r w:rsidRPr="005C1663">
              <w:rPr>
                <w:b/>
                <w:i/>
              </w:rPr>
              <w:t>inaudoti mokymosi visą gyvenimą galimybėmis;</w:t>
            </w:r>
          </w:p>
        </w:tc>
      </w:tr>
    </w:tbl>
    <w:p w14:paraId="33A32504"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4CFE87E" w14:textId="77777777" w:rsidR="00095263" w:rsidRPr="005C1663" w:rsidRDefault="00004233">
      <w:r w:rsidRPr="005C1663">
        <w:rPr>
          <w:rStyle w:val="HideTWBExt"/>
        </w:rPr>
        <w:t>&lt;/Amend&gt;</w:t>
      </w:r>
    </w:p>
    <w:p w14:paraId="0716DBAE"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106</w:t>
      </w:r>
      <w:r w:rsidRPr="005C1663">
        <w:rPr>
          <w:rStyle w:val="HideTWBExt"/>
        </w:rPr>
        <w:t>&lt;/NumAm&gt;</w:t>
      </w:r>
    </w:p>
    <w:p w14:paraId="12F654A4" w14:textId="77777777" w:rsidR="00095263" w:rsidRPr="005C1663" w:rsidRDefault="00004233">
      <w:pPr>
        <w:pStyle w:val="NormalBold"/>
      </w:pPr>
      <w:r w:rsidRPr="005C1663">
        <w:rPr>
          <w:rStyle w:val="HideTWBExt"/>
          <w:b w:val="0"/>
        </w:rPr>
        <w:t>&lt;RepeatBlock-By&gt;&lt;Members&gt;</w:t>
      </w:r>
      <w:r w:rsidRPr="005C1663">
        <w:t xml:space="preserve">Angelika Winzig, Eleonora Meleti, Miriam Lexmann, Andrea Wechsler, Romana Tomc, </w:t>
      </w:r>
      <w:r w:rsidRPr="005C1663">
        <w:t>Andrzej Buła, Martine Kemp, Letizia Moratti, Maravillas Abadía Jover</w:t>
      </w:r>
      <w:r w:rsidRPr="005C1663">
        <w:rPr>
          <w:rStyle w:val="HideTWBExt"/>
          <w:b w:val="0"/>
        </w:rPr>
        <w:t>&lt;/Members&gt;</w:t>
      </w:r>
    </w:p>
    <w:p w14:paraId="0F19D46C" w14:textId="77777777" w:rsidR="00095263" w:rsidRPr="005C1663" w:rsidRDefault="00004233">
      <w:pPr>
        <w:pStyle w:val="NormalBold"/>
      </w:pPr>
      <w:r w:rsidRPr="005C1663">
        <w:rPr>
          <w:rStyle w:val="HideTWBExt"/>
          <w:b w:val="0"/>
        </w:rPr>
        <w:t>&lt;/RepeatBlock-By&gt;</w:t>
      </w:r>
    </w:p>
    <w:p w14:paraId="6CF6F997"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9D20533" w14:textId="77777777" w:rsidR="00095263" w:rsidRPr="005C1663" w:rsidRDefault="00004233">
      <w:pPr>
        <w:pStyle w:val="NormalBold"/>
      </w:pPr>
      <w:r w:rsidRPr="005C1663">
        <w:rPr>
          <w:rStyle w:val="HideTWBExt"/>
        </w:rPr>
        <w:t>&lt;Article&gt;</w:t>
      </w:r>
      <w:r w:rsidRPr="005C1663">
        <w:t>7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A649FFE" w14:textId="77777777">
        <w:trPr>
          <w:trHeight w:hRule="exact" w:val="240"/>
          <w:jc w:val="center"/>
        </w:trPr>
        <w:tc>
          <w:tcPr>
            <w:tcW w:w="9752" w:type="dxa"/>
            <w:gridSpan w:val="2"/>
            <w:tcBorders>
              <w:top w:val="nil"/>
              <w:left w:val="nil"/>
              <w:bottom w:val="nil"/>
              <w:right w:val="nil"/>
            </w:tcBorders>
          </w:tcPr>
          <w:p w14:paraId="691E4C5E" w14:textId="77777777" w:rsidR="00095263" w:rsidRPr="005C1663" w:rsidRDefault="00095263"/>
        </w:tc>
      </w:tr>
      <w:tr w:rsidR="00095263" w:rsidRPr="005C1663" w14:paraId="05A045AF" w14:textId="77777777">
        <w:trPr>
          <w:trHeight w:val="240"/>
          <w:jc w:val="center"/>
        </w:trPr>
        <w:tc>
          <w:tcPr>
            <w:tcW w:w="4876" w:type="dxa"/>
            <w:tcBorders>
              <w:top w:val="nil"/>
              <w:left w:val="nil"/>
              <w:bottom w:val="nil"/>
              <w:right w:val="nil"/>
            </w:tcBorders>
          </w:tcPr>
          <w:p w14:paraId="115AB80E"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053B053" w14:textId="77777777" w:rsidR="00095263" w:rsidRPr="005C1663" w:rsidRDefault="00004233">
            <w:pPr>
              <w:pStyle w:val="AmColumnHeading"/>
            </w:pPr>
            <w:r w:rsidRPr="005C1663">
              <w:t>Pakeitimas</w:t>
            </w:r>
          </w:p>
        </w:tc>
      </w:tr>
      <w:tr w:rsidR="00095263" w:rsidRPr="005C1663" w14:paraId="5677AD44" w14:textId="77777777">
        <w:trPr>
          <w:jc w:val="center"/>
        </w:trPr>
        <w:tc>
          <w:tcPr>
            <w:tcW w:w="4876" w:type="dxa"/>
            <w:tcBorders>
              <w:top w:val="nil"/>
              <w:left w:val="nil"/>
              <w:bottom w:val="nil"/>
              <w:right w:val="nil"/>
            </w:tcBorders>
          </w:tcPr>
          <w:p w14:paraId="709E02C5" w14:textId="77777777" w:rsidR="00095263" w:rsidRPr="005C1663" w:rsidRDefault="00095263">
            <w:pPr>
              <w:pStyle w:val="Normal6a"/>
            </w:pPr>
          </w:p>
        </w:tc>
        <w:tc>
          <w:tcPr>
            <w:tcW w:w="4876" w:type="dxa"/>
            <w:tcBorders>
              <w:top w:val="nil"/>
              <w:left w:val="nil"/>
              <w:bottom w:val="nil"/>
              <w:right w:val="nil"/>
            </w:tcBorders>
          </w:tcPr>
          <w:p w14:paraId="78DD223E" w14:textId="77777777" w:rsidR="00095263" w:rsidRPr="005C1663" w:rsidRDefault="00004233">
            <w:pPr>
              <w:pStyle w:val="Normal6a"/>
            </w:pPr>
            <w:r w:rsidRPr="005C1663">
              <w:rPr>
                <w:b/>
                <w:i/>
              </w:rPr>
              <w:t>7a.</w:t>
            </w:r>
            <w:r w:rsidRPr="005C1663">
              <w:tab/>
            </w:r>
            <w:r w:rsidRPr="005C1663">
              <w:rPr>
                <w:b/>
                <w:i/>
              </w:rPr>
              <w:t xml:space="preserve">ragina Komisiją ir </w:t>
            </w:r>
            <w:r w:rsidRPr="005C1663">
              <w:rPr>
                <w:b/>
                <w:i/>
              </w:rPr>
              <w:t xml:space="preserve">valstybes nares sudaryti palankesnes sąlygas MVĮ </w:t>
            </w:r>
            <w:r w:rsidRPr="005C1663">
              <w:rPr>
                <w:b/>
                <w:i/>
              </w:rPr>
              <w:lastRenderedPageBreak/>
              <w:t>dalyvauti pameistriams ir PRM įstaigose besimokantiems asmenims skirtose programos „Erasmus+“ judumo programose supaprastinant administracines procedūras, mažinant ataskaitų teikimo reikalavimus, teikiant tikslinę organizacinę paramą ir atsižvelgiant į konkrečius iššūkius, su kuriais susiduria mažosios įmonės, kai pameistriai laikinai nedalyvauja darbo vietoje;</w:t>
            </w:r>
          </w:p>
        </w:tc>
      </w:tr>
    </w:tbl>
    <w:p w14:paraId="483EF693"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2863C52" w14:textId="77777777" w:rsidR="00095263" w:rsidRPr="005C1663" w:rsidRDefault="00004233">
      <w:r w:rsidRPr="005C1663">
        <w:rPr>
          <w:rStyle w:val="HideTWBExt"/>
        </w:rPr>
        <w:t>&lt;/Amend&gt;</w:t>
      </w:r>
    </w:p>
    <w:p w14:paraId="62C4E43D"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107</w:t>
      </w:r>
      <w:r w:rsidRPr="005C1663">
        <w:rPr>
          <w:rStyle w:val="HideTWBExt"/>
        </w:rPr>
        <w:t>&lt;/NumAm&gt;</w:t>
      </w:r>
    </w:p>
    <w:p w14:paraId="3674D8D2" w14:textId="77777777" w:rsidR="00095263" w:rsidRPr="005C1663" w:rsidRDefault="00004233">
      <w:pPr>
        <w:pStyle w:val="NormalBold"/>
      </w:pPr>
      <w:r w:rsidRPr="005C1663">
        <w:rPr>
          <w:rStyle w:val="HideTWBExt"/>
          <w:b w:val="0"/>
        </w:rPr>
        <w:t>&lt;RepeatBlock-By&gt;&lt;Members&gt;</w:t>
      </w:r>
      <w:r w:rsidRPr="005C1663">
        <w:t>Mariateresa Vivaldini, Francesco Torselli, Chiara Gemma, Elena Donazzan, Geadis Geadi</w:t>
      </w:r>
      <w:r w:rsidRPr="005C1663">
        <w:rPr>
          <w:rStyle w:val="HideTWBExt"/>
          <w:b w:val="0"/>
        </w:rPr>
        <w:t>&lt;/Members&gt;</w:t>
      </w:r>
    </w:p>
    <w:p w14:paraId="3BAEAFE7" w14:textId="77777777" w:rsidR="00095263" w:rsidRPr="005C1663" w:rsidRDefault="00004233">
      <w:pPr>
        <w:pStyle w:val="NormalBold"/>
      </w:pPr>
      <w:r w:rsidRPr="005C1663">
        <w:rPr>
          <w:rStyle w:val="HideTWBExt"/>
          <w:b w:val="0"/>
        </w:rPr>
        <w:t>&lt;/RepeatBlock-By&gt;</w:t>
      </w:r>
    </w:p>
    <w:p w14:paraId="379F12ED"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CA5D80D" w14:textId="77777777" w:rsidR="00095263" w:rsidRPr="005C1663" w:rsidRDefault="00004233">
      <w:pPr>
        <w:pStyle w:val="NormalBold"/>
      </w:pPr>
      <w:r w:rsidRPr="005C1663">
        <w:rPr>
          <w:rStyle w:val="HideTWBExt"/>
        </w:rPr>
        <w:t>&lt;Article&gt;</w:t>
      </w:r>
      <w:r w:rsidRPr="005C1663">
        <w:t>7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A1427A5" w14:textId="77777777">
        <w:trPr>
          <w:trHeight w:hRule="exact" w:val="240"/>
          <w:jc w:val="center"/>
        </w:trPr>
        <w:tc>
          <w:tcPr>
            <w:tcW w:w="9752" w:type="dxa"/>
            <w:gridSpan w:val="2"/>
            <w:tcBorders>
              <w:top w:val="nil"/>
              <w:left w:val="nil"/>
              <w:bottom w:val="nil"/>
              <w:right w:val="nil"/>
            </w:tcBorders>
          </w:tcPr>
          <w:p w14:paraId="315E4F47" w14:textId="77777777" w:rsidR="00095263" w:rsidRPr="005C1663" w:rsidRDefault="00095263"/>
        </w:tc>
      </w:tr>
      <w:tr w:rsidR="00095263" w:rsidRPr="005C1663" w14:paraId="7051266E" w14:textId="77777777">
        <w:trPr>
          <w:trHeight w:val="240"/>
          <w:jc w:val="center"/>
        </w:trPr>
        <w:tc>
          <w:tcPr>
            <w:tcW w:w="4876" w:type="dxa"/>
            <w:tcBorders>
              <w:top w:val="nil"/>
              <w:left w:val="nil"/>
              <w:bottom w:val="nil"/>
              <w:right w:val="nil"/>
            </w:tcBorders>
          </w:tcPr>
          <w:p w14:paraId="4241980B" w14:textId="77777777" w:rsidR="00095263" w:rsidRPr="005C1663" w:rsidRDefault="00004233">
            <w:pPr>
              <w:pStyle w:val="AmColumnHeading"/>
            </w:pPr>
            <w:r w:rsidRPr="005C1663">
              <w:t xml:space="preserve">Pasiūlymas dėl </w:t>
            </w:r>
            <w:r w:rsidRPr="005C1663">
              <w:t>rezoliucijos</w:t>
            </w:r>
          </w:p>
        </w:tc>
        <w:tc>
          <w:tcPr>
            <w:tcW w:w="4876" w:type="dxa"/>
            <w:tcBorders>
              <w:top w:val="nil"/>
              <w:left w:val="nil"/>
              <w:bottom w:val="nil"/>
              <w:right w:val="nil"/>
            </w:tcBorders>
          </w:tcPr>
          <w:p w14:paraId="6972B330" w14:textId="77777777" w:rsidR="00095263" w:rsidRPr="005C1663" w:rsidRDefault="00004233">
            <w:pPr>
              <w:pStyle w:val="AmColumnHeading"/>
            </w:pPr>
            <w:r w:rsidRPr="005C1663">
              <w:t>Pakeitimas</w:t>
            </w:r>
          </w:p>
        </w:tc>
      </w:tr>
      <w:tr w:rsidR="00095263" w:rsidRPr="005C1663" w14:paraId="39C2357A" w14:textId="77777777">
        <w:trPr>
          <w:jc w:val="center"/>
        </w:trPr>
        <w:tc>
          <w:tcPr>
            <w:tcW w:w="4876" w:type="dxa"/>
            <w:tcBorders>
              <w:top w:val="nil"/>
              <w:left w:val="nil"/>
              <w:bottom w:val="nil"/>
              <w:right w:val="nil"/>
            </w:tcBorders>
          </w:tcPr>
          <w:p w14:paraId="743C3CAC" w14:textId="77777777" w:rsidR="00095263" w:rsidRPr="005C1663" w:rsidRDefault="00095263">
            <w:pPr>
              <w:pStyle w:val="Normal6a"/>
            </w:pPr>
          </w:p>
        </w:tc>
        <w:tc>
          <w:tcPr>
            <w:tcW w:w="4876" w:type="dxa"/>
            <w:tcBorders>
              <w:top w:val="nil"/>
              <w:left w:val="nil"/>
              <w:bottom w:val="nil"/>
              <w:right w:val="nil"/>
            </w:tcBorders>
          </w:tcPr>
          <w:p w14:paraId="45F09649" w14:textId="77777777" w:rsidR="00095263" w:rsidRPr="005C1663" w:rsidRDefault="00004233">
            <w:pPr>
              <w:pStyle w:val="Normal6a"/>
            </w:pPr>
            <w:r w:rsidRPr="005C1663">
              <w:rPr>
                <w:b/>
                <w:i/>
              </w:rPr>
              <w:t>7a.</w:t>
            </w:r>
            <w:r w:rsidRPr="005C1663">
              <w:tab/>
            </w:r>
            <w:r w:rsidRPr="005C1663">
              <w:rPr>
                <w:b/>
                <w:i/>
              </w:rPr>
              <w:t xml:space="preserve">apgailestauja dėl Europos Komisijos sprendimo neįtraukti Europos PRM asociacijų į Įgūdžių aukšto lygio tarybą ir ragina Komisiją įtraukti jas kaip visateises nares, atsižvelgiant į jų patirtį mokymo, švietimo ir įgūdžių </w:t>
            </w:r>
            <w:r w:rsidRPr="005C1663">
              <w:rPr>
                <w:b/>
                <w:i/>
              </w:rPr>
              <w:t>srityse, nes tai atitinka pagrindinę tarybos misiją ir papildo Europos informacijos apie įgūdžius stebėjimo centro pateiktą informaciją;</w:t>
            </w:r>
          </w:p>
        </w:tc>
      </w:tr>
    </w:tbl>
    <w:p w14:paraId="6A8A63AE"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A1F0CA9" w14:textId="77777777" w:rsidR="00095263" w:rsidRPr="005C1663" w:rsidRDefault="00004233">
      <w:r w:rsidRPr="005C1663">
        <w:rPr>
          <w:rStyle w:val="HideTWBExt"/>
        </w:rPr>
        <w:t>&lt;/Amend&gt;</w:t>
      </w:r>
    </w:p>
    <w:p w14:paraId="7435924C"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108</w:t>
      </w:r>
      <w:r w:rsidRPr="005C1663">
        <w:rPr>
          <w:rStyle w:val="HideTWBExt"/>
        </w:rPr>
        <w:t>&lt;/NumAm&gt;</w:t>
      </w:r>
    </w:p>
    <w:p w14:paraId="463A64D2"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493AA5D4"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69F8922D" w14:textId="77777777" w:rsidR="00095263" w:rsidRPr="005C1663" w:rsidRDefault="00004233">
      <w:pPr>
        <w:pStyle w:val="NormalBold"/>
      </w:pPr>
      <w:r w:rsidRPr="005C1663">
        <w:rPr>
          <w:rStyle w:val="HideTWBExt"/>
          <w:b w:val="0"/>
        </w:rPr>
        <w:t>&lt;/RepeatBlock-By&gt;</w:t>
      </w:r>
    </w:p>
    <w:p w14:paraId="000CB23A"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21E0170" w14:textId="77777777" w:rsidR="00095263" w:rsidRPr="005C1663" w:rsidRDefault="00004233">
      <w:pPr>
        <w:pStyle w:val="NormalBold"/>
      </w:pPr>
      <w:r w:rsidRPr="005C1663">
        <w:rPr>
          <w:rStyle w:val="HideTWBExt"/>
        </w:rPr>
        <w:t>&lt;Article&gt;</w:t>
      </w:r>
      <w:r w:rsidRPr="005C1663">
        <w:t>7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47CFF95" w14:textId="77777777">
        <w:trPr>
          <w:trHeight w:hRule="exact" w:val="240"/>
          <w:jc w:val="center"/>
        </w:trPr>
        <w:tc>
          <w:tcPr>
            <w:tcW w:w="9752" w:type="dxa"/>
            <w:gridSpan w:val="2"/>
            <w:tcBorders>
              <w:top w:val="nil"/>
              <w:left w:val="nil"/>
              <w:bottom w:val="nil"/>
              <w:right w:val="nil"/>
            </w:tcBorders>
          </w:tcPr>
          <w:p w14:paraId="5429D92A" w14:textId="77777777" w:rsidR="00095263" w:rsidRPr="005C1663" w:rsidRDefault="00095263"/>
        </w:tc>
      </w:tr>
      <w:tr w:rsidR="00095263" w:rsidRPr="005C1663" w14:paraId="34A0FE78" w14:textId="77777777">
        <w:trPr>
          <w:trHeight w:val="240"/>
          <w:jc w:val="center"/>
        </w:trPr>
        <w:tc>
          <w:tcPr>
            <w:tcW w:w="4876" w:type="dxa"/>
            <w:tcBorders>
              <w:top w:val="nil"/>
              <w:left w:val="nil"/>
              <w:bottom w:val="nil"/>
              <w:right w:val="nil"/>
            </w:tcBorders>
          </w:tcPr>
          <w:p w14:paraId="2A65F143"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3E57407" w14:textId="77777777" w:rsidR="00095263" w:rsidRPr="005C1663" w:rsidRDefault="00004233">
            <w:pPr>
              <w:pStyle w:val="AmColumnHeading"/>
            </w:pPr>
            <w:r w:rsidRPr="005C1663">
              <w:t>Pakeitimas</w:t>
            </w:r>
          </w:p>
        </w:tc>
      </w:tr>
      <w:tr w:rsidR="00095263" w:rsidRPr="005C1663" w14:paraId="47CF2F46" w14:textId="77777777">
        <w:trPr>
          <w:jc w:val="center"/>
        </w:trPr>
        <w:tc>
          <w:tcPr>
            <w:tcW w:w="4876" w:type="dxa"/>
            <w:tcBorders>
              <w:top w:val="nil"/>
              <w:left w:val="nil"/>
              <w:bottom w:val="nil"/>
              <w:right w:val="nil"/>
            </w:tcBorders>
          </w:tcPr>
          <w:p w14:paraId="1F4F17D7" w14:textId="77777777" w:rsidR="00095263" w:rsidRPr="005C1663" w:rsidRDefault="00095263">
            <w:pPr>
              <w:pStyle w:val="Normal6a"/>
            </w:pPr>
          </w:p>
        </w:tc>
        <w:tc>
          <w:tcPr>
            <w:tcW w:w="4876" w:type="dxa"/>
            <w:tcBorders>
              <w:top w:val="nil"/>
              <w:left w:val="nil"/>
              <w:bottom w:val="nil"/>
              <w:right w:val="nil"/>
            </w:tcBorders>
          </w:tcPr>
          <w:p w14:paraId="38524934" w14:textId="77777777" w:rsidR="00095263" w:rsidRPr="005C1663" w:rsidRDefault="00004233">
            <w:pPr>
              <w:pStyle w:val="Normal6a"/>
            </w:pPr>
            <w:r w:rsidRPr="005C1663">
              <w:rPr>
                <w:b/>
                <w:i/>
              </w:rPr>
              <w:t>7a.</w:t>
            </w:r>
            <w:r w:rsidRPr="005C1663">
              <w:tab/>
            </w:r>
            <w:r w:rsidRPr="005C1663">
              <w:rPr>
                <w:b/>
                <w:i/>
              </w:rPr>
              <w:t xml:space="preserve">ragina valstybes nares ir </w:t>
            </w:r>
            <w:r w:rsidRPr="005C1663">
              <w:rPr>
                <w:b/>
                <w:i/>
              </w:rPr>
              <w:t>Komisiją imtis tikslinių priemonių siekiant panaikinti lyčių nelygybę su STEM susijusio rengimo ir mokymo srityje, įskaitant PRM, šalinant stereotipus, gerinant darbuotojų išlaikymą bei karjeros raidą ir užtikrinant vienodas galimybes gauti kokybišką mokymą, pameistrystę ir būsimą karjerą strateginiuose sektoriuose; </w:t>
            </w:r>
          </w:p>
        </w:tc>
      </w:tr>
    </w:tbl>
    <w:p w14:paraId="72557308"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32AFB9B" w14:textId="77777777" w:rsidR="00095263" w:rsidRPr="005C1663" w:rsidRDefault="00004233">
      <w:r w:rsidRPr="005C1663">
        <w:rPr>
          <w:rStyle w:val="HideTWBExt"/>
        </w:rPr>
        <w:t>&lt;/Amend&gt;</w:t>
      </w:r>
    </w:p>
    <w:p w14:paraId="33035355"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109</w:t>
      </w:r>
      <w:r w:rsidRPr="005C1663">
        <w:rPr>
          <w:rStyle w:val="HideTWBExt"/>
        </w:rPr>
        <w:t>&lt;/NumAm&gt;</w:t>
      </w:r>
    </w:p>
    <w:p w14:paraId="21A0BE8B" w14:textId="77777777" w:rsidR="00095263" w:rsidRPr="005C1663" w:rsidRDefault="00004233">
      <w:pPr>
        <w:pStyle w:val="NormalBold"/>
      </w:pPr>
      <w:r w:rsidRPr="005C1663">
        <w:rPr>
          <w:rStyle w:val="HideTWBExt"/>
          <w:b w:val="0"/>
        </w:rPr>
        <w:t>&lt;RepeatBlock-By&gt;&lt;Members&gt;</w:t>
      </w:r>
      <w:r w:rsidRPr="005C1663">
        <w:t xml:space="preserve">Romana Jerković, Estelle Ceulemans, Vilija Blinkevičiūtė, Marianne Vind, Idoia </w:t>
      </w:r>
      <w:r w:rsidRPr="005C1663">
        <w:t>Mendia, Alicia Homs Ginel</w:t>
      </w:r>
      <w:r w:rsidRPr="005C1663">
        <w:rPr>
          <w:rStyle w:val="HideTWBExt"/>
          <w:b w:val="0"/>
        </w:rPr>
        <w:t>&lt;/Members&gt;</w:t>
      </w:r>
    </w:p>
    <w:p w14:paraId="2EBAAC18" w14:textId="77777777" w:rsidR="00095263" w:rsidRPr="005C1663" w:rsidRDefault="00004233">
      <w:pPr>
        <w:pStyle w:val="NormalBold"/>
      </w:pPr>
      <w:r w:rsidRPr="005C1663">
        <w:rPr>
          <w:rStyle w:val="HideTWBExt"/>
          <w:b w:val="0"/>
        </w:rPr>
        <w:t>&lt;/RepeatBlock-By&gt;</w:t>
      </w:r>
    </w:p>
    <w:p w14:paraId="4A68E724"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578226D" w14:textId="77777777" w:rsidR="00095263" w:rsidRPr="005C1663" w:rsidRDefault="00004233">
      <w:pPr>
        <w:pStyle w:val="NormalBold"/>
      </w:pPr>
      <w:r w:rsidRPr="005C1663">
        <w:rPr>
          <w:rStyle w:val="HideTWBExt"/>
        </w:rPr>
        <w:t>&lt;Article&gt;</w:t>
      </w:r>
      <w:r w:rsidRPr="005C1663">
        <w:t>7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1F39852" w14:textId="77777777">
        <w:trPr>
          <w:trHeight w:hRule="exact" w:val="240"/>
          <w:jc w:val="center"/>
        </w:trPr>
        <w:tc>
          <w:tcPr>
            <w:tcW w:w="9752" w:type="dxa"/>
            <w:gridSpan w:val="2"/>
            <w:tcBorders>
              <w:top w:val="nil"/>
              <w:left w:val="nil"/>
              <w:bottom w:val="nil"/>
              <w:right w:val="nil"/>
            </w:tcBorders>
          </w:tcPr>
          <w:p w14:paraId="5CCD7AF9" w14:textId="77777777" w:rsidR="00095263" w:rsidRPr="005C1663" w:rsidRDefault="00095263"/>
        </w:tc>
      </w:tr>
      <w:tr w:rsidR="00095263" w:rsidRPr="005C1663" w14:paraId="7D2B34EA" w14:textId="77777777">
        <w:trPr>
          <w:trHeight w:val="240"/>
          <w:jc w:val="center"/>
        </w:trPr>
        <w:tc>
          <w:tcPr>
            <w:tcW w:w="4876" w:type="dxa"/>
            <w:tcBorders>
              <w:top w:val="nil"/>
              <w:left w:val="nil"/>
              <w:bottom w:val="nil"/>
              <w:right w:val="nil"/>
            </w:tcBorders>
          </w:tcPr>
          <w:p w14:paraId="092750EB"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457F3A7" w14:textId="77777777" w:rsidR="00095263" w:rsidRPr="005C1663" w:rsidRDefault="00004233">
            <w:pPr>
              <w:pStyle w:val="AmColumnHeading"/>
            </w:pPr>
            <w:r w:rsidRPr="005C1663">
              <w:t>Pakeitimas</w:t>
            </w:r>
          </w:p>
        </w:tc>
      </w:tr>
      <w:tr w:rsidR="00095263" w:rsidRPr="005C1663" w14:paraId="75678561" w14:textId="77777777">
        <w:trPr>
          <w:jc w:val="center"/>
        </w:trPr>
        <w:tc>
          <w:tcPr>
            <w:tcW w:w="4876" w:type="dxa"/>
            <w:tcBorders>
              <w:top w:val="nil"/>
              <w:left w:val="nil"/>
              <w:bottom w:val="nil"/>
              <w:right w:val="nil"/>
            </w:tcBorders>
          </w:tcPr>
          <w:p w14:paraId="7D9A00BF" w14:textId="77777777" w:rsidR="00095263" w:rsidRPr="005C1663" w:rsidRDefault="00095263">
            <w:pPr>
              <w:pStyle w:val="Normal6a"/>
            </w:pPr>
          </w:p>
        </w:tc>
        <w:tc>
          <w:tcPr>
            <w:tcW w:w="4876" w:type="dxa"/>
            <w:tcBorders>
              <w:top w:val="nil"/>
              <w:left w:val="nil"/>
              <w:bottom w:val="nil"/>
              <w:right w:val="nil"/>
            </w:tcBorders>
          </w:tcPr>
          <w:p w14:paraId="181B9673" w14:textId="77777777" w:rsidR="00095263" w:rsidRPr="005C1663" w:rsidRDefault="00004233">
            <w:pPr>
              <w:pStyle w:val="Normal6a"/>
            </w:pPr>
            <w:r w:rsidRPr="005C1663">
              <w:rPr>
                <w:b/>
                <w:i/>
              </w:rPr>
              <w:t>7a.</w:t>
            </w:r>
            <w:r w:rsidRPr="005C1663">
              <w:tab/>
            </w:r>
            <w:r w:rsidRPr="005C1663">
              <w:rPr>
                <w:b/>
                <w:i/>
              </w:rPr>
              <w:t xml:space="preserve">pabrėžia, kad sklandžiai veikiantis socialinis dialogas, </w:t>
            </w:r>
            <w:r w:rsidRPr="005C1663">
              <w:rPr>
                <w:b/>
                <w:i/>
              </w:rPr>
              <w:t>kolektyvinės sutartys ir prasmingas socialinių partnerių dalyvavimas yra labai svarbūs siekiant didinti PRM patrauklumą ir kokybę, numatyti įgūdžių poreikius ir remti darbuotojus vykdant žaliąją ir skaitmeninę pertvarką;</w:t>
            </w:r>
          </w:p>
        </w:tc>
      </w:tr>
    </w:tbl>
    <w:p w14:paraId="1F74BEA5"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CC282B3" w14:textId="77777777" w:rsidR="00095263" w:rsidRPr="005C1663" w:rsidRDefault="00004233">
      <w:r w:rsidRPr="005C1663">
        <w:rPr>
          <w:rStyle w:val="HideTWBExt"/>
        </w:rPr>
        <w:t>&lt;/Amend&gt;</w:t>
      </w:r>
    </w:p>
    <w:p w14:paraId="2D1D0729"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110</w:t>
      </w:r>
      <w:r w:rsidRPr="005C1663">
        <w:rPr>
          <w:rStyle w:val="HideTWBExt"/>
        </w:rPr>
        <w:t>&lt;/NumAm&gt;</w:t>
      </w:r>
    </w:p>
    <w:p w14:paraId="4DA88C95"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5625FE0E" w14:textId="77777777" w:rsidR="00095263" w:rsidRPr="005C1663" w:rsidRDefault="00004233">
      <w:pPr>
        <w:pStyle w:val="NormalBold"/>
      </w:pPr>
      <w:r w:rsidRPr="005C1663">
        <w:rPr>
          <w:rStyle w:val="HideTWBExt"/>
          <w:b w:val="0"/>
        </w:rPr>
        <w:t>&lt;/RepeatBlock-By&gt;</w:t>
      </w:r>
    </w:p>
    <w:p w14:paraId="0A903555"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95AB3FA" w14:textId="77777777" w:rsidR="00095263" w:rsidRPr="005C1663" w:rsidRDefault="00004233">
      <w:pPr>
        <w:pStyle w:val="NormalBold"/>
      </w:pPr>
      <w:r w:rsidRPr="005C1663">
        <w:rPr>
          <w:rStyle w:val="HideTWBExt"/>
        </w:rPr>
        <w:t>&lt;Article&gt;</w:t>
      </w:r>
      <w:r w:rsidRPr="005C1663">
        <w:t>7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07F7680" w14:textId="77777777">
        <w:trPr>
          <w:trHeight w:hRule="exact" w:val="240"/>
          <w:jc w:val="center"/>
        </w:trPr>
        <w:tc>
          <w:tcPr>
            <w:tcW w:w="9752" w:type="dxa"/>
            <w:gridSpan w:val="2"/>
            <w:tcBorders>
              <w:top w:val="nil"/>
              <w:left w:val="nil"/>
              <w:bottom w:val="nil"/>
              <w:right w:val="nil"/>
            </w:tcBorders>
          </w:tcPr>
          <w:p w14:paraId="07B75D35" w14:textId="77777777" w:rsidR="00095263" w:rsidRPr="005C1663" w:rsidRDefault="00095263"/>
        </w:tc>
      </w:tr>
      <w:tr w:rsidR="00095263" w:rsidRPr="005C1663" w14:paraId="3D661FFA" w14:textId="77777777">
        <w:trPr>
          <w:trHeight w:val="240"/>
          <w:jc w:val="center"/>
        </w:trPr>
        <w:tc>
          <w:tcPr>
            <w:tcW w:w="4876" w:type="dxa"/>
            <w:tcBorders>
              <w:top w:val="nil"/>
              <w:left w:val="nil"/>
              <w:bottom w:val="nil"/>
              <w:right w:val="nil"/>
            </w:tcBorders>
          </w:tcPr>
          <w:p w14:paraId="54F1C179" w14:textId="77777777" w:rsidR="00095263" w:rsidRPr="005C1663" w:rsidRDefault="00004233">
            <w:pPr>
              <w:pStyle w:val="AmColumnHeading"/>
            </w:pPr>
            <w:r w:rsidRPr="005C1663">
              <w:t xml:space="preserve">Pasiūlymas dėl </w:t>
            </w:r>
            <w:r w:rsidRPr="005C1663">
              <w:t>rezoliucijos</w:t>
            </w:r>
          </w:p>
        </w:tc>
        <w:tc>
          <w:tcPr>
            <w:tcW w:w="4876" w:type="dxa"/>
            <w:tcBorders>
              <w:top w:val="nil"/>
              <w:left w:val="nil"/>
              <w:bottom w:val="nil"/>
              <w:right w:val="nil"/>
            </w:tcBorders>
          </w:tcPr>
          <w:p w14:paraId="599828E8" w14:textId="77777777" w:rsidR="00095263" w:rsidRPr="005C1663" w:rsidRDefault="00004233">
            <w:pPr>
              <w:pStyle w:val="AmColumnHeading"/>
            </w:pPr>
            <w:r w:rsidRPr="005C1663">
              <w:t>Pakeitimas</w:t>
            </w:r>
          </w:p>
        </w:tc>
      </w:tr>
      <w:tr w:rsidR="00095263" w:rsidRPr="005C1663" w14:paraId="280F8195" w14:textId="77777777">
        <w:trPr>
          <w:jc w:val="center"/>
        </w:trPr>
        <w:tc>
          <w:tcPr>
            <w:tcW w:w="4876" w:type="dxa"/>
            <w:tcBorders>
              <w:top w:val="nil"/>
              <w:left w:val="nil"/>
              <w:bottom w:val="nil"/>
              <w:right w:val="nil"/>
            </w:tcBorders>
          </w:tcPr>
          <w:p w14:paraId="11E58F8B" w14:textId="77777777" w:rsidR="00095263" w:rsidRPr="005C1663" w:rsidRDefault="00095263">
            <w:pPr>
              <w:pStyle w:val="Normal6a"/>
            </w:pPr>
          </w:p>
        </w:tc>
        <w:tc>
          <w:tcPr>
            <w:tcW w:w="4876" w:type="dxa"/>
            <w:tcBorders>
              <w:top w:val="nil"/>
              <w:left w:val="nil"/>
              <w:bottom w:val="nil"/>
              <w:right w:val="nil"/>
            </w:tcBorders>
          </w:tcPr>
          <w:p w14:paraId="2EC0732E" w14:textId="77777777" w:rsidR="00095263" w:rsidRPr="005C1663" w:rsidRDefault="00004233">
            <w:pPr>
              <w:pStyle w:val="Normal6a"/>
            </w:pPr>
            <w:r w:rsidRPr="005C1663">
              <w:rPr>
                <w:b/>
                <w:i/>
              </w:rPr>
              <w:t>7b.</w:t>
            </w:r>
            <w:r w:rsidRPr="005C1663">
              <w:tab/>
            </w:r>
            <w:r w:rsidRPr="005C1663">
              <w:rPr>
                <w:b/>
                <w:i/>
              </w:rPr>
              <w:t xml:space="preserve">ragina imtis priemonių, kuriomis būtų teikiama papildoma parama ir supaprastinamos administracinės procedūros, kad įmonėms ir MVĮ būtų </w:t>
            </w:r>
            <w:r w:rsidRPr="005C1663">
              <w:rPr>
                <w:b/>
                <w:i/>
              </w:rPr>
              <w:lastRenderedPageBreak/>
              <w:t xml:space="preserve">lengviau ir patraukliau priimti ir siųsti tarptautinius pameistrius; ragina PRM </w:t>
            </w:r>
            <w:r w:rsidRPr="005C1663">
              <w:rPr>
                <w:b/>
                <w:i/>
              </w:rPr>
              <w:t>sektoriuje kuo greičiau įgyvendinti programą „Erasmus“ be popieriaus“ ir programos „Erasmus“ studento pažymėjimą; ragina skirti biudžeto lėšų PRM paslaugų teikėjams, kad būtų įdarbinta daugiau tarptautinių judumo koordinatorių;</w:t>
            </w:r>
          </w:p>
        </w:tc>
      </w:tr>
    </w:tbl>
    <w:p w14:paraId="75EAEABF"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03C9560" w14:textId="77777777" w:rsidR="00095263" w:rsidRPr="005C1663" w:rsidRDefault="00004233">
      <w:r w:rsidRPr="005C1663">
        <w:rPr>
          <w:rStyle w:val="HideTWBExt"/>
        </w:rPr>
        <w:t>&lt;/Amend&gt;</w:t>
      </w:r>
    </w:p>
    <w:p w14:paraId="3F3B649C"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111</w:t>
      </w:r>
      <w:r w:rsidRPr="005C1663">
        <w:rPr>
          <w:rStyle w:val="HideTWBExt"/>
        </w:rPr>
        <w:t>&lt;/NumAm&gt;</w:t>
      </w:r>
    </w:p>
    <w:p w14:paraId="648F7B41" w14:textId="77777777" w:rsidR="00095263" w:rsidRPr="005C1663" w:rsidRDefault="00004233">
      <w:pPr>
        <w:pStyle w:val="NormalBold"/>
      </w:pPr>
      <w:r w:rsidRPr="005C1663">
        <w:rPr>
          <w:rStyle w:val="HideTWBExt"/>
          <w:b w:val="0"/>
        </w:rPr>
        <w:t>&lt;RepeatBlock-By&gt;&lt;Members&gt;</w:t>
      </w:r>
      <w:r w:rsidRPr="005C1663">
        <w:t>Angelika Winzig, Eleonora Meleti, Miriam Lexmann, Andrea Wechsler, Romana Tomc, Andrzej Buła, Martine Kemp, Henrik Dahl, Letizia Moratti, Maravillas Abadía Jover</w:t>
      </w:r>
      <w:r w:rsidRPr="005C1663">
        <w:rPr>
          <w:rStyle w:val="HideTWBExt"/>
          <w:b w:val="0"/>
        </w:rPr>
        <w:t>&lt;/Members&gt;</w:t>
      </w:r>
    </w:p>
    <w:p w14:paraId="6F784A7F" w14:textId="77777777" w:rsidR="00095263" w:rsidRPr="005C1663" w:rsidRDefault="00004233">
      <w:pPr>
        <w:pStyle w:val="NormalBold"/>
      </w:pPr>
      <w:r w:rsidRPr="005C1663">
        <w:rPr>
          <w:rStyle w:val="HideTWBExt"/>
          <w:b w:val="0"/>
        </w:rPr>
        <w:t>&lt;/RepeatBlock-By&gt;</w:t>
      </w:r>
    </w:p>
    <w:p w14:paraId="74CEDAD3"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EADD80C" w14:textId="77777777" w:rsidR="00095263" w:rsidRPr="005C1663" w:rsidRDefault="00004233">
      <w:pPr>
        <w:pStyle w:val="NormalBold"/>
      </w:pPr>
      <w:r w:rsidRPr="005C1663">
        <w:rPr>
          <w:rStyle w:val="HideTWBExt"/>
        </w:rPr>
        <w:t>&lt;Article&gt;</w:t>
      </w:r>
      <w:r w:rsidRPr="005C1663">
        <w:t>7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44ECD32" w14:textId="77777777">
        <w:trPr>
          <w:trHeight w:hRule="exact" w:val="240"/>
          <w:jc w:val="center"/>
        </w:trPr>
        <w:tc>
          <w:tcPr>
            <w:tcW w:w="9752" w:type="dxa"/>
            <w:gridSpan w:val="2"/>
            <w:tcBorders>
              <w:top w:val="nil"/>
              <w:left w:val="nil"/>
              <w:bottom w:val="nil"/>
              <w:right w:val="nil"/>
            </w:tcBorders>
          </w:tcPr>
          <w:p w14:paraId="2E4626E4" w14:textId="77777777" w:rsidR="00095263" w:rsidRPr="005C1663" w:rsidRDefault="00095263"/>
        </w:tc>
      </w:tr>
      <w:tr w:rsidR="00095263" w:rsidRPr="005C1663" w14:paraId="467B1223" w14:textId="77777777">
        <w:trPr>
          <w:trHeight w:val="240"/>
          <w:jc w:val="center"/>
        </w:trPr>
        <w:tc>
          <w:tcPr>
            <w:tcW w:w="4876" w:type="dxa"/>
            <w:tcBorders>
              <w:top w:val="nil"/>
              <w:left w:val="nil"/>
              <w:bottom w:val="nil"/>
              <w:right w:val="nil"/>
            </w:tcBorders>
          </w:tcPr>
          <w:p w14:paraId="6E22E53B"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BC1021E" w14:textId="77777777" w:rsidR="00095263" w:rsidRPr="005C1663" w:rsidRDefault="00004233">
            <w:pPr>
              <w:pStyle w:val="AmColumnHeading"/>
            </w:pPr>
            <w:r w:rsidRPr="005C1663">
              <w:t>Pakeitimas</w:t>
            </w:r>
          </w:p>
        </w:tc>
      </w:tr>
      <w:tr w:rsidR="00095263" w:rsidRPr="005C1663" w14:paraId="109CBFBF" w14:textId="77777777">
        <w:trPr>
          <w:jc w:val="center"/>
        </w:trPr>
        <w:tc>
          <w:tcPr>
            <w:tcW w:w="4876" w:type="dxa"/>
            <w:tcBorders>
              <w:top w:val="nil"/>
              <w:left w:val="nil"/>
              <w:bottom w:val="nil"/>
              <w:right w:val="nil"/>
            </w:tcBorders>
          </w:tcPr>
          <w:p w14:paraId="7A73AF5D" w14:textId="77777777" w:rsidR="00095263" w:rsidRPr="005C1663" w:rsidRDefault="00095263">
            <w:pPr>
              <w:pStyle w:val="Normal6a"/>
            </w:pPr>
          </w:p>
        </w:tc>
        <w:tc>
          <w:tcPr>
            <w:tcW w:w="4876" w:type="dxa"/>
            <w:tcBorders>
              <w:top w:val="nil"/>
              <w:left w:val="nil"/>
              <w:bottom w:val="nil"/>
              <w:right w:val="nil"/>
            </w:tcBorders>
          </w:tcPr>
          <w:p w14:paraId="431B7D25" w14:textId="77777777" w:rsidR="00095263" w:rsidRPr="005C1663" w:rsidRDefault="00004233">
            <w:pPr>
              <w:pStyle w:val="Normal6a"/>
            </w:pPr>
            <w:r w:rsidRPr="005C1663">
              <w:rPr>
                <w:b/>
                <w:i/>
              </w:rPr>
              <w:t>7b.</w:t>
            </w:r>
            <w:r w:rsidRPr="005C1663">
              <w:tab/>
            </w:r>
            <w:r w:rsidRPr="005C1663">
              <w:rPr>
                <w:b/>
                <w:i/>
              </w:rPr>
              <w:t xml:space="preserve">ragina plėtoti įmonių, PRM paslaugų teikėjų ir tarpininkų organizacijų partnerystes ir mainų tinklus, kad </w:t>
            </w:r>
            <w:r w:rsidRPr="005C1663">
              <w:rPr>
                <w:b/>
                <w:i/>
              </w:rPr>
              <w:t>būtų sudarytos palankesnės sąlygos pameistrystės judumui, ypač MVĮ, kurių administraciniai ir organizaciniai pajėgumai yra riboti;</w:t>
            </w:r>
          </w:p>
        </w:tc>
      </w:tr>
    </w:tbl>
    <w:p w14:paraId="6874CAEA"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3996C9D" w14:textId="77777777" w:rsidR="00095263" w:rsidRPr="005C1663" w:rsidRDefault="00004233">
      <w:r w:rsidRPr="005C1663">
        <w:rPr>
          <w:rStyle w:val="HideTWBExt"/>
        </w:rPr>
        <w:t>&lt;/Amend&gt;</w:t>
      </w:r>
    </w:p>
    <w:p w14:paraId="0FE8BBAC"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112</w:t>
      </w:r>
      <w:r w:rsidRPr="005C1663">
        <w:rPr>
          <w:rStyle w:val="HideTWBExt"/>
        </w:rPr>
        <w:t>&lt;/NumAm&gt;</w:t>
      </w:r>
    </w:p>
    <w:p w14:paraId="6E7479E4"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057519D1" w14:textId="77777777" w:rsidR="00095263" w:rsidRPr="005C1663" w:rsidRDefault="00004233">
      <w:pPr>
        <w:pStyle w:val="NormalBold"/>
      </w:pPr>
      <w:r w:rsidRPr="005C1663">
        <w:rPr>
          <w:rStyle w:val="HideTWBExt"/>
          <w:b w:val="0"/>
        </w:rPr>
        <w:t>&lt;/RepeatBlock-By&gt;</w:t>
      </w:r>
    </w:p>
    <w:p w14:paraId="786C0F4F"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494463A" w14:textId="77777777" w:rsidR="00095263" w:rsidRPr="005C1663" w:rsidRDefault="00004233">
      <w:pPr>
        <w:pStyle w:val="NormalBold"/>
      </w:pPr>
      <w:r w:rsidRPr="005C1663">
        <w:rPr>
          <w:rStyle w:val="HideTWBExt"/>
        </w:rPr>
        <w:t>&lt;Article&gt;</w:t>
      </w:r>
      <w:r w:rsidRPr="005C1663">
        <w:t>7 c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3B69958" w14:textId="77777777">
        <w:trPr>
          <w:trHeight w:hRule="exact" w:val="240"/>
          <w:jc w:val="center"/>
        </w:trPr>
        <w:tc>
          <w:tcPr>
            <w:tcW w:w="9752" w:type="dxa"/>
            <w:gridSpan w:val="2"/>
            <w:tcBorders>
              <w:top w:val="nil"/>
              <w:left w:val="nil"/>
              <w:bottom w:val="nil"/>
              <w:right w:val="nil"/>
            </w:tcBorders>
          </w:tcPr>
          <w:p w14:paraId="27571B14" w14:textId="77777777" w:rsidR="00095263" w:rsidRPr="005C1663" w:rsidRDefault="00095263"/>
        </w:tc>
      </w:tr>
      <w:tr w:rsidR="00095263" w:rsidRPr="005C1663" w14:paraId="749AE42E" w14:textId="77777777">
        <w:trPr>
          <w:trHeight w:val="240"/>
          <w:jc w:val="center"/>
        </w:trPr>
        <w:tc>
          <w:tcPr>
            <w:tcW w:w="4876" w:type="dxa"/>
            <w:tcBorders>
              <w:top w:val="nil"/>
              <w:left w:val="nil"/>
              <w:bottom w:val="nil"/>
              <w:right w:val="nil"/>
            </w:tcBorders>
          </w:tcPr>
          <w:p w14:paraId="1F259EF6"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14FFC9E" w14:textId="77777777" w:rsidR="00095263" w:rsidRPr="005C1663" w:rsidRDefault="00004233">
            <w:pPr>
              <w:pStyle w:val="AmColumnHeading"/>
            </w:pPr>
            <w:r w:rsidRPr="005C1663">
              <w:t>Pakeitimas</w:t>
            </w:r>
          </w:p>
        </w:tc>
      </w:tr>
      <w:tr w:rsidR="00095263" w:rsidRPr="005C1663" w14:paraId="6609309C" w14:textId="77777777">
        <w:trPr>
          <w:jc w:val="center"/>
        </w:trPr>
        <w:tc>
          <w:tcPr>
            <w:tcW w:w="4876" w:type="dxa"/>
            <w:tcBorders>
              <w:top w:val="nil"/>
              <w:left w:val="nil"/>
              <w:bottom w:val="nil"/>
              <w:right w:val="nil"/>
            </w:tcBorders>
          </w:tcPr>
          <w:p w14:paraId="7530AE0C" w14:textId="77777777" w:rsidR="00095263" w:rsidRPr="005C1663" w:rsidRDefault="00095263">
            <w:pPr>
              <w:pStyle w:val="Normal6a"/>
            </w:pPr>
          </w:p>
        </w:tc>
        <w:tc>
          <w:tcPr>
            <w:tcW w:w="4876" w:type="dxa"/>
            <w:tcBorders>
              <w:top w:val="nil"/>
              <w:left w:val="nil"/>
              <w:bottom w:val="nil"/>
              <w:right w:val="nil"/>
            </w:tcBorders>
          </w:tcPr>
          <w:p w14:paraId="6791F8F8" w14:textId="77777777" w:rsidR="00095263" w:rsidRPr="005C1663" w:rsidRDefault="00004233">
            <w:pPr>
              <w:pStyle w:val="Normal6a"/>
            </w:pPr>
            <w:r w:rsidRPr="005C1663">
              <w:rPr>
                <w:b/>
                <w:i/>
              </w:rPr>
              <w:t>7c.</w:t>
            </w:r>
            <w:r w:rsidRPr="005C1663">
              <w:tab/>
            </w:r>
            <w:r w:rsidRPr="005C1663">
              <w:rPr>
                <w:b/>
                <w:i/>
              </w:rPr>
              <w:t xml:space="preserve">pažymi, kad svarbu </w:t>
            </w:r>
            <w:r w:rsidRPr="005C1663">
              <w:rPr>
                <w:b/>
                <w:i/>
              </w:rPr>
              <w:t xml:space="preserve">stiprinti PRM įstaigų mokinių ir akademinio švietimo įstaigų studentų bendradarbiavimą ir ryšius; mano, kad sudarant palankesnes sąlygas bendrai mokymosi aplinkai, </w:t>
            </w:r>
            <w:r w:rsidRPr="005C1663">
              <w:rPr>
                <w:b/>
                <w:i/>
              </w:rPr>
              <w:lastRenderedPageBreak/>
              <w:t>bendriems projektams ir reguliariems abiejų grupių mainams galima pagerinti tarpusavio supratimą, remti sklandesnius tobulėjimo būdus ir skatinti novatoriškesnes ir įtraukesnes mokymosi ekosistemas; ragina Komisiją išnagrinėti programos „Erasmus+“ bandomąjį projektą, skirtą tarpsektoriniams tarptautiniams PRM įstaigų mokinių ir akademinio švietim</w:t>
            </w:r>
            <w:r w:rsidRPr="005C1663">
              <w:rPr>
                <w:b/>
                <w:i/>
              </w:rPr>
              <w:t>o įstaigų studentų judumo projektams;</w:t>
            </w:r>
          </w:p>
        </w:tc>
      </w:tr>
    </w:tbl>
    <w:p w14:paraId="099ACDCE"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2D6185A" w14:textId="77777777" w:rsidR="00095263" w:rsidRPr="005C1663" w:rsidRDefault="00004233">
      <w:r w:rsidRPr="005C1663">
        <w:rPr>
          <w:rStyle w:val="HideTWBExt"/>
        </w:rPr>
        <w:t>&lt;/Amend&gt;</w:t>
      </w:r>
    </w:p>
    <w:p w14:paraId="3A70F73B"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113</w:t>
      </w:r>
      <w:r w:rsidRPr="005C1663">
        <w:rPr>
          <w:rStyle w:val="HideTWBExt"/>
        </w:rPr>
        <w:t>&lt;/NumAm&gt;</w:t>
      </w:r>
    </w:p>
    <w:p w14:paraId="1AC977AA" w14:textId="77777777" w:rsidR="00095263" w:rsidRPr="005C1663" w:rsidRDefault="00004233">
      <w:pPr>
        <w:pStyle w:val="NormalBold"/>
      </w:pPr>
      <w:r w:rsidRPr="005C1663">
        <w:rPr>
          <w:rStyle w:val="HideTWBExt"/>
          <w:b w:val="0"/>
        </w:rPr>
        <w:t>&lt;RepeatBlock-By&gt;&lt;Members&gt;</w:t>
      </w:r>
      <w:r w:rsidRPr="005C1663">
        <w:t>Angelika Winzig, Eleonora Meleti, Miriam Lexmann, Andrea Wechsler, Romana Tomc, Andrzej Buła, Martine Kemp, Henrik Dahl, Letizia Moratti, Maravillas Abadía Jover</w:t>
      </w:r>
      <w:r w:rsidRPr="005C1663">
        <w:rPr>
          <w:rStyle w:val="HideTWBExt"/>
          <w:b w:val="0"/>
        </w:rPr>
        <w:t>&lt;/Members&gt;</w:t>
      </w:r>
    </w:p>
    <w:p w14:paraId="3E007772" w14:textId="77777777" w:rsidR="00095263" w:rsidRPr="005C1663" w:rsidRDefault="00004233">
      <w:pPr>
        <w:pStyle w:val="NormalBold"/>
      </w:pPr>
      <w:r w:rsidRPr="005C1663">
        <w:rPr>
          <w:rStyle w:val="HideTWBExt"/>
          <w:b w:val="0"/>
        </w:rPr>
        <w:t>&lt;/RepeatBlock-By&gt;</w:t>
      </w:r>
    </w:p>
    <w:p w14:paraId="32F31D37"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3B4A7CA" w14:textId="77777777" w:rsidR="00095263" w:rsidRPr="005C1663" w:rsidRDefault="00004233">
      <w:pPr>
        <w:pStyle w:val="NormalBold"/>
      </w:pPr>
      <w:r w:rsidRPr="005C1663">
        <w:rPr>
          <w:rStyle w:val="HideTWBExt"/>
        </w:rPr>
        <w:t>&lt;Article&gt;</w:t>
      </w:r>
      <w:r w:rsidRPr="005C1663">
        <w:t>7 c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FA45396" w14:textId="77777777">
        <w:trPr>
          <w:trHeight w:hRule="exact" w:val="240"/>
          <w:jc w:val="center"/>
        </w:trPr>
        <w:tc>
          <w:tcPr>
            <w:tcW w:w="9752" w:type="dxa"/>
            <w:gridSpan w:val="2"/>
            <w:tcBorders>
              <w:top w:val="nil"/>
              <w:left w:val="nil"/>
              <w:bottom w:val="nil"/>
              <w:right w:val="nil"/>
            </w:tcBorders>
          </w:tcPr>
          <w:p w14:paraId="3495BDEF" w14:textId="77777777" w:rsidR="00095263" w:rsidRPr="005C1663" w:rsidRDefault="00095263"/>
        </w:tc>
      </w:tr>
      <w:tr w:rsidR="00095263" w:rsidRPr="005C1663" w14:paraId="4F943D96" w14:textId="77777777">
        <w:trPr>
          <w:trHeight w:val="240"/>
          <w:jc w:val="center"/>
        </w:trPr>
        <w:tc>
          <w:tcPr>
            <w:tcW w:w="4876" w:type="dxa"/>
            <w:tcBorders>
              <w:top w:val="nil"/>
              <w:left w:val="nil"/>
              <w:bottom w:val="nil"/>
              <w:right w:val="nil"/>
            </w:tcBorders>
          </w:tcPr>
          <w:p w14:paraId="0E27929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F2E5589" w14:textId="77777777" w:rsidR="00095263" w:rsidRPr="005C1663" w:rsidRDefault="00004233">
            <w:pPr>
              <w:pStyle w:val="AmColumnHeading"/>
            </w:pPr>
            <w:r w:rsidRPr="005C1663">
              <w:t>Pakeitimas</w:t>
            </w:r>
          </w:p>
        </w:tc>
      </w:tr>
      <w:tr w:rsidR="00095263" w:rsidRPr="005C1663" w14:paraId="11B76B11" w14:textId="77777777">
        <w:trPr>
          <w:jc w:val="center"/>
        </w:trPr>
        <w:tc>
          <w:tcPr>
            <w:tcW w:w="4876" w:type="dxa"/>
            <w:tcBorders>
              <w:top w:val="nil"/>
              <w:left w:val="nil"/>
              <w:bottom w:val="nil"/>
              <w:right w:val="nil"/>
            </w:tcBorders>
          </w:tcPr>
          <w:p w14:paraId="050B9503" w14:textId="77777777" w:rsidR="00095263" w:rsidRPr="005C1663" w:rsidRDefault="00095263">
            <w:pPr>
              <w:pStyle w:val="Normal6a"/>
            </w:pPr>
          </w:p>
        </w:tc>
        <w:tc>
          <w:tcPr>
            <w:tcW w:w="4876" w:type="dxa"/>
            <w:tcBorders>
              <w:top w:val="nil"/>
              <w:left w:val="nil"/>
              <w:bottom w:val="nil"/>
              <w:right w:val="nil"/>
            </w:tcBorders>
          </w:tcPr>
          <w:p w14:paraId="28604EAF" w14:textId="77777777" w:rsidR="00095263" w:rsidRPr="005C1663" w:rsidRDefault="00004233">
            <w:pPr>
              <w:pStyle w:val="Normal6a"/>
            </w:pPr>
            <w:r w:rsidRPr="005C1663">
              <w:rPr>
                <w:b/>
                <w:i/>
              </w:rPr>
              <w:t>7c.</w:t>
            </w:r>
            <w:r w:rsidRPr="005C1663">
              <w:tab/>
            </w:r>
            <w:r w:rsidRPr="005C1663">
              <w:rPr>
                <w:b/>
                <w:i/>
              </w:rPr>
              <w:t xml:space="preserve">ragina Komisiją įgyvendinant įgūdžių </w:t>
            </w:r>
            <w:r w:rsidRPr="005C1663">
              <w:rPr>
                <w:b/>
                <w:i/>
              </w:rPr>
              <w:t>sąjungą remtis esamomis Europos ir nacionalinėmis struktūromis, ekspertinėmis žiniomis ir partnerystėmis, vengiant nereikalingo administracinio sudėtingumo ir užtikrinant veiksmingą išteklių naudojimą;</w:t>
            </w:r>
          </w:p>
        </w:tc>
      </w:tr>
    </w:tbl>
    <w:p w14:paraId="44931656"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9CCACB2" w14:textId="77777777" w:rsidR="00095263" w:rsidRPr="005C1663" w:rsidRDefault="00004233">
      <w:r w:rsidRPr="005C1663">
        <w:rPr>
          <w:rStyle w:val="HideTWBExt"/>
        </w:rPr>
        <w:t>&lt;/Amend&gt;</w:t>
      </w:r>
    </w:p>
    <w:p w14:paraId="1C09FF22"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114</w:t>
      </w:r>
      <w:r w:rsidRPr="005C1663">
        <w:rPr>
          <w:rStyle w:val="HideTWBExt"/>
        </w:rPr>
        <w:t>&lt;/NumAm&gt;</w:t>
      </w:r>
    </w:p>
    <w:p w14:paraId="468D865B"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3E682414" w14:textId="77777777" w:rsidR="00095263" w:rsidRPr="005C1663" w:rsidRDefault="00004233">
      <w:pPr>
        <w:pStyle w:val="NormalBold"/>
      </w:pPr>
      <w:r w:rsidRPr="005C1663">
        <w:rPr>
          <w:rStyle w:val="HideTWBExt"/>
          <w:b w:val="0"/>
        </w:rPr>
        <w:t>&lt;/RepeatBlock-By&gt;</w:t>
      </w:r>
    </w:p>
    <w:p w14:paraId="3C3CF6FF"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9DC656A" w14:textId="77777777" w:rsidR="00095263" w:rsidRPr="005C1663" w:rsidRDefault="00004233">
      <w:pPr>
        <w:pStyle w:val="NormalBold"/>
      </w:pPr>
      <w:r w:rsidRPr="005C1663">
        <w:rPr>
          <w:rStyle w:val="HideTWBExt"/>
        </w:rPr>
        <w:t>&lt;Article&gt;</w:t>
      </w:r>
      <w:r w:rsidRPr="005C1663">
        <w:t>7 d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1354FE6" w14:textId="77777777">
        <w:trPr>
          <w:trHeight w:hRule="exact" w:val="240"/>
          <w:jc w:val="center"/>
        </w:trPr>
        <w:tc>
          <w:tcPr>
            <w:tcW w:w="9752" w:type="dxa"/>
            <w:gridSpan w:val="2"/>
            <w:tcBorders>
              <w:top w:val="nil"/>
              <w:left w:val="nil"/>
              <w:bottom w:val="nil"/>
              <w:right w:val="nil"/>
            </w:tcBorders>
          </w:tcPr>
          <w:p w14:paraId="672B3FA3" w14:textId="77777777" w:rsidR="00095263" w:rsidRPr="005C1663" w:rsidRDefault="00095263"/>
        </w:tc>
      </w:tr>
      <w:tr w:rsidR="00095263" w:rsidRPr="005C1663" w14:paraId="38263FCF" w14:textId="77777777">
        <w:trPr>
          <w:trHeight w:val="240"/>
          <w:jc w:val="center"/>
        </w:trPr>
        <w:tc>
          <w:tcPr>
            <w:tcW w:w="4876" w:type="dxa"/>
            <w:tcBorders>
              <w:top w:val="nil"/>
              <w:left w:val="nil"/>
              <w:bottom w:val="nil"/>
              <w:right w:val="nil"/>
            </w:tcBorders>
          </w:tcPr>
          <w:p w14:paraId="7546CB7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7F7CAA7" w14:textId="77777777" w:rsidR="00095263" w:rsidRPr="005C1663" w:rsidRDefault="00004233">
            <w:pPr>
              <w:pStyle w:val="AmColumnHeading"/>
            </w:pPr>
            <w:r w:rsidRPr="005C1663">
              <w:t>Pakeitimas</w:t>
            </w:r>
          </w:p>
        </w:tc>
      </w:tr>
      <w:tr w:rsidR="00095263" w:rsidRPr="005C1663" w14:paraId="454CD0D7" w14:textId="77777777">
        <w:trPr>
          <w:jc w:val="center"/>
        </w:trPr>
        <w:tc>
          <w:tcPr>
            <w:tcW w:w="4876" w:type="dxa"/>
            <w:tcBorders>
              <w:top w:val="nil"/>
              <w:left w:val="nil"/>
              <w:bottom w:val="nil"/>
              <w:right w:val="nil"/>
            </w:tcBorders>
          </w:tcPr>
          <w:p w14:paraId="2E6ACB8E" w14:textId="77777777" w:rsidR="00095263" w:rsidRPr="005C1663" w:rsidRDefault="00095263">
            <w:pPr>
              <w:pStyle w:val="Normal6a"/>
            </w:pPr>
          </w:p>
        </w:tc>
        <w:tc>
          <w:tcPr>
            <w:tcW w:w="4876" w:type="dxa"/>
            <w:tcBorders>
              <w:top w:val="nil"/>
              <w:left w:val="nil"/>
              <w:bottom w:val="nil"/>
              <w:right w:val="nil"/>
            </w:tcBorders>
          </w:tcPr>
          <w:p w14:paraId="520FDAE1" w14:textId="77777777" w:rsidR="00095263" w:rsidRPr="005C1663" w:rsidRDefault="00004233">
            <w:pPr>
              <w:pStyle w:val="Normal6a"/>
            </w:pPr>
            <w:r w:rsidRPr="005C1663">
              <w:rPr>
                <w:b/>
                <w:i/>
              </w:rPr>
              <w:t>7d.</w:t>
            </w:r>
            <w:r w:rsidRPr="005C1663">
              <w:tab/>
            </w:r>
            <w:r w:rsidRPr="005C1663">
              <w:rPr>
                <w:b/>
                <w:i/>
              </w:rPr>
              <w:t xml:space="preserve">mano, kad aktyvus studentų dalyvavimas ir atstovavimas yra gyvybiškai svarbūs veiksmingam valdymui </w:t>
            </w:r>
            <w:r w:rsidRPr="005C1663">
              <w:rPr>
                <w:b/>
                <w:i/>
              </w:rPr>
              <w:lastRenderedPageBreak/>
              <w:t>visose švietimo įstaigose; apgailestauja, kad PRM įstaigoms dažnai trūksta tinkamo mokinių dalyvavimo jų sprendimų priėmimo organuose, o PRM įstaigų studentams dažnai trūksta teisinės jų teisių būti atstovaujamiems apsaugos; ragina valstybes nares užtikrinti teisines nuostatas dėl studentų dalyvavimo; ragina Europos Komisiją remti Europos PRM mokinių atstovavimo tinklo kūrimą;</w:t>
            </w:r>
          </w:p>
        </w:tc>
      </w:tr>
    </w:tbl>
    <w:p w14:paraId="2EF49F8C"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99996B9" w14:textId="77777777" w:rsidR="00095263" w:rsidRPr="005C1663" w:rsidRDefault="00004233">
      <w:r w:rsidRPr="005C1663">
        <w:rPr>
          <w:rStyle w:val="HideTWBExt"/>
        </w:rPr>
        <w:t>&lt;/Amend&gt;</w:t>
      </w:r>
    </w:p>
    <w:p w14:paraId="14382162"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115</w:t>
      </w:r>
      <w:r w:rsidRPr="005C1663">
        <w:rPr>
          <w:rStyle w:val="HideTWBExt"/>
        </w:rPr>
        <w:t>&lt;/NumAm&gt;</w:t>
      </w:r>
    </w:p>
    <w:p w14:paraId="48656EEA" w14:textId="77777777" w:rsidR="00095263" w:rsidRPr="005C1663" w:rsidRDefault="00004233">
      <w:pPr>
        <w:pStyle w:val="NormalBold"/>
      </w:pPr>
      <w:r w:rsidRPr="005C1663">
        <w:rPr>
          <w:rStyle w:val="HideTWBExt"/>
          <w:b w:val="0"/>
        </w:rPr>
        <w:t>&lt;RepeatBlock-By&gt;&lt;Members&gt;</w:t>
      </w:r>
      <w:r w:rsidRPr="005C1663">
        <w:t>Angelika Winzig, Eleonora Meleti, Andrea Wechsler, Romana Tomc, Andrzej Buła, Martine Kemp, Henrik Dahl, Letizia Moratti, Maravillas Abadía Jover</w:t>
      </w:r>
      <w:r w:rsidRPr="005C1663">
        <w:rPr>
          <w:rStyle w:val="HideTWBExt"/>
          <w:b w:val="0"/>
        </w:rPr>
        <w:t>&lt;/Members&gt;</w:t>
      </w:r>
    </w:p>
    <w:p w14:paraId="765CD754" w14:textId="77777777" w:rsidR="00095263" w:rsidRPr="005C1663" w:rsidRDefault="00004233">
      <w:pPr>
        <w:pStyle w:val="NormalBold"/>
      </w:pPr>
      <w:r w:rsidRPr="005C1663">
        <w:rPr>
          <w:rStyle w:val="HideTWBExt"/>
          <w:b w:val="0"/>
        </w:rPr>
        <w:t>&lt;/RepeatBlock-By&gt;</w:t>
      </w:r>
    </w:p>
    <w:p w14:paraId="62BDA6ED"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0B9C437" w14:textId="77777777" w:rsidR="00095263" w:rsidRPr="005C1663" w:rsidRDefault="00004233">
      <w:pPr>
        <w:pStyle w:val="NormalBold"/>
      </w:pPr>
      <w:r w:rsidRPr="005C1663">
        <w:rPr>
          <w:rStyle w:val="HideTWBExt"/>
        </w:rPr>
        <w:t>&lt;Article&gt;</w:t>
      </w:r>
      <w:r w:rsidRPr="005C1663">
        <w:t>7 d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4BAC0E3" w14:textId="77777777">
        <w:trPr>
          <w:trHeight w:hRule="exact" w:val="240"/>
          <w:jc w:val="center"/>
        </w:trPr>
        <w:tc>
          <w:tcPr>
            <w:tcW w:w="9752" w:type="dxa"/>
            <w:gridSpan w:val="2"/>
            <w:tcBorders>
              <w:top w:val="nil"/>
              <w:left w:val="nil"/>
              <w:bottom w:val="nil"/>
              <w:right w:val="nil"/>
            </w:tcBorders>
          </w:tcPr>
          <w:p w14:paraId="11A93DF6" w14:textId="77777777" w:rsidR="00095263" w:rsidRPr="005C1663" w:rsidRDefault="00095263"/>
        </w:tc>
      </w:tr>
      <w:tr w:rsidR="00095263" w:rsidRPr="005C1663" w14:paraId="72110FE0" w14:textId="77777777">
        <w:trPr>
          <w:trHeight w:val="240"/>
          <w:jc w:val="center"/>
        </w:trPr>
        <w:tc>
          <w:tcPr>
            <w:tcW w:w="4876" w:type="dxa"/>
            <w:tcBorders>
              <w:top w:val="nil"/>
              <w:left w:val="nil"/>
              <w:bottom w:val="nil"/>
              <w:right w:val="nil"/>
            </w:tcBorders>
          </w:tcPr>
          <w:p w14:paraId="2B8698FC"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5A7D130" w14:textId="77777777" w:rsidR="00095263" w:rsidRPr="005C1663" w:rsidRDefault="00004233">
            <w:pPr>
              <w:pStyle w:val="AmColumnHeading"/>
            </w:pPr>
            <w:r w:rsidRPr="005C1663">
              <w:t>Pakeitimas</w:t>
            </w:r>
          </w:p>
        </w:tc>
      </w:tr>
      <w:tr w:rsidR="00095263" w:rsidRPr="005C1663" w14:paraId="57E81CBA" w14:textId="77777777">
        <w:trPr>
          <w:jc w:val="center"/>
        </w:trPr>
        <w:tc>
          <w:tcPr>
            <w:tcW w:w="4876" w:type="dxa"/>
            <w:tcBorders>
              <w:top w:val="nil"/>
              <w:left w:val="nil"/>
              <w:bottom w:val="nil"/>
              <w:right w:val="nil"/>
            </w:tcBorders>
          </w:tcPr>
          <w:p w14:paraId="139B04BB" w14:textId="77777777" w:rsidR="00095263" w:rsidRPr="005C1663" w:rsidRDefault="00095263">
            <w:pPr>
              <w:pStyle w:val="Normal6a"/>
            </w:pPr>
          </w:p>
        </w:tc>
        <w:tc>
          <w:tcPr>
            <w:tcW w:w="4876" w:type="dxa"/>
            <w:tcBorders>
              <w:top w:val="nil"/>
              <w:left w:val="nil"/>
              <w:bottom w:val="nil"/>
              <w:right w:val="nil"/>
            </w:tcBorders>
          </w:tcPr>
          <w:p w14:paraId="3D113341" w14:textId="77777777" w:rsidR="00095263" w:rsidRPr="005C1663" w:rsidRDefault="00004233">
            <w:pPr>
              <w:pStyle w:val="Normal6a"/>
            </w:pPr>
            <w:r w:rsidRPr="005C1663">
              <w:rPr>
                <w:b/>
                <w:i/>
              </w:rPr>
              <w:t>7d.</w:t>
            </w:r>
            <w:r w:rsidRPr="005C1663">
              <w:tab/>
            </w:r>
            <w:r w:rsidRPr="005C1663">
              <w:rPr>
                <w:b/>
                <w:i/>
              </w:rPr>
              <w:t xml:space="preserve">palankiai vertina nuolatines Komisijos pastangas sudaryti palankesnes sąlygas tarpvalstybiniam judumui ir įgūdžių </w:t>
            </w:r>
            <w:r w:rsidRPr="005C1663">
              <w:rPr>
                <w:b/>
                <w:i/>
              </w:rPr>
              <w:t>perkeliamumui, be kita ko, įgyvendinant būsimą Įgūdžių perkeliamumo iniciatyvą ir skaitmeninant bei supaprastinant administracines procedūras, visų pirma įgyvendinant tokias iniciatyvas kaip Europos socialinės apsaugos pasas (ESSPASS) ir e. deklaravimo sistema, siekiant sumažinti administracinę naštą ir sudaryti palankesnes sąlygas besimokančių asmenų, darbuotojų ir darbdavių judumui visoje Sąjungoje;</w:t>
            </w:r>
          </w:p>
        </w:tc>
      </w:tr>
    </w:tbl>
    <w:p w14:paraId="7EA2FCC9"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DC89677" w14:textId="77777777" w:rsidR="00095263" w:rsidRPr="005C1663" w:rsidRDefault="00004233">
      <w:r w:rsidRPr="005C1663">
        <w:rPr>
          <w:rStyle w:val="HideTWBExt"/>
        </w:rPr>
        <w:t>&lt;/Amend&gt;</w:t>
      </w:r>
    </w:p>
    <w:p w14:paraId="23413F5B"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116</w:t>
      </w:r>
      <w:r w:rsidRPr="005C1663">
        <w:rPr>
          <w:rStyle w:val="HideTWBExt"/>
        </w:rPr>
        <w:t>&lt;/NumAm&gt;</w:t>
      </w:r>
    </w:p>
    <w:p w14:paraId="19283DA8" w14:textId="77777777" w:rsidR="00095263" w:rsidRPr="005C1663" w:rsidRDefault="00004233">
      <w:pPr>
        <w:pStyle w:val="NormalBold"/>
      </w:pPr>
      <w:r w:rsidRPr="005C1663">
        <w:rPr>
          <w:rStyle w:val="HideTWBExt"/>
          <w:b w:val="0"/>
        </w:rPr>
        <w:t>&lt;RepeatBlock-By&gt;&lt;Members&gt;</w:t>
      </w:r>
      <w:r w:rsidRPr="005C1663">
        <w:t>Brigitte van den Berg</w:t>
      </w:r>
      <w:r w:rsidRPr="005C1663">
        <w:rPr>
          <w:rStyle w:val="HideTWBExt"/>
          <w:b w:val="0"/>
        </w:rPr>
        <w:t>&lt;/Members&gt;</w:t>
      </w:r>
    </w:p>
    <w:p w14:paraId="37D22754" w14:textId="77777777" w:rsidR="00095263" w:rsidRPr="005C1663" w:rsidRDefault="00004233">
      <w:pPr>
        <w:pStyle w:val="NormalBold"/>
      </w:pPr>
      <w:r w:rsidRPr="005C1663">
        <w:rPr>
          <w:rStyle w:val="HideTWBExt"/>
          <w:b w:val="0"/>
        </w:rPr>
        <w:t>&lt;/RepeatBlock-By&gt;</w:t>
      </w:r>
    </w:p>
    <w:p w14:paraId="143B9E6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E399E6D" w14:textId="77777777" w:rsidR="00095263" w:rsidRPr="005C1663" w:rsidRDefault="00004233">
      <w:pPr>
        <w:pStyle w:val="NormalBold"/>
      </w:pPr>
      <w:r w:rsidRPr="005C1663">
        <w:rPr>
          <w:rStyle w:val="HideTWBExt"/>
        </w:rPr>
        <w:lastRenderedPageBreak/>
        <w:t>&lt;Article&gt;</w:t>
      </w:r>
      <w:r w:rsidRPr="005C1663">
        <w:t>7 e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3F034B1" w14:textId="77777777">
        <w:trPr>
          <w:trHeight w:hRule="exact" w:val="240"/>
          <w:jc w:val="center"/>
        </w:trPr>
        <w:tc>
          <w:tcPr>
            <w:tcW w:w="9752" w:type="dxa"/>
            <w:gridSpan w:val="2"/>
            <w:tcBorders>
              <w:top w:val="nil"/>
              <w:left w:val="nil"/>
              <w:bottom w:val="nil"/>
              <w:right w:val="nil"/>
            </w:tcBorders>
          </w:tcPr>
          <w:p w14:paraId="137FABD8" w14:textId="77777777" w:rsidR="00095263" w:rsidRPr="005C1663" w:rsidRDefault="00095263"/>
        </w:tc>
      </w:tr>
      <w:tr w:rsidR="00095263" w:rsidRPr="005C1663" w14:paraId="0478EA78" w14:textId="77777777">
        <w:trPr>
          <w:trHeight w:val="240"/>
          <w:jc w:val="center"/>
        </w:trPr>
        <w:tc>
          <w:tcPr>
            <w:tcW w:w="4876" w:type="dxa"/>
            <w:tcBorders>
              <w:top w:val="nil"/>
              <w:left w:val="nil"/>
              <w:bottom w:val="nil"/>
              <w:right w:val="nil"/>
            </w:tcBorders>
          </w:tcPr>
          <w:p w14:paraId="51223F1E"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9DC536B" w14:textId="77777777" w:rsidR="00095263" w:rsidRPr="005C1663" w:rsidRDefault="00004233">
            <w:pPr>
              <w:pStyle w:val="AmColumnHeading"/>
            </w:pPr>
            <w:r w:rsidRPr="005C1663">
              <w:t>Pakeitimas</w:t>
            </w:r>
          </w:p>
        </w:tc>
      </w:tr>
      <w:tr w:rsidR="00095263" w:rsidRPr="005C1663" w14:paraId="25D3F79A" w14:textId="77777777">
        <w:trPr>
          <w:jc w:val="center"/>
        </w:trPr>
        <w:tc>
          <w:tcPr>
            <w:tcW w:w="4876" w:type="dxa"/>
            <w:tcBorders>
              <w:top w:val="nil"/>
              <w:left w:val="nil"/>
              <w:bottom w:val="nil"/>
              <w:right w:val="nil"/>
            </w:tcBorders>
          </w:tcPr>
          <w:p w14:paraId="2DC7B2B8" w14:textId="77777777" w:rsidR="00095263" w:rsidRPr="005C1663" w:rsidRDefault="00095263">
            <w:pPr>
              <w:pStyle w:val="Normal6a"/>
            </w:pPr>
          </w:p>
        </w:tc>
        <w:tc>
          <w:tcPr>
            <w:tcW w:w="4876" w:type="dxa"/>
            <w:tcBorders>
              <w:top w:val="nil"/>
              <w:left w:val="nil"/>
              <w:bottom w:val="nil"/>
              <w:right w:val="nil"/>
            </w:tcBorders>
          </w:tcPr>
          <w:p w14:paraId="61200E5D" w14:textId="77777777" w:rsidR="00095263" w:rsidRPr="005C1663" w:rsidRDefault="00004233">
            <w:pPr>
              <w:pStyle w:val="Normal6a"/>
            </w:pPr>
            <w:r w:rsidRPr="005C1663">
              <w:rPr>
                <w:b/>
                <w:i/>
              </w:rPr>
              <w:t>7e.</w:t>
            </w:r>
            <w:r w:rsidRPr="005C1663">
              <w:tab/>
            </w:r>
            <w:r w:rsidRPr="005C1663">
              <w:rPr>
                <w:b/>
                <w:i/>
              </w:rPr>
              <w:t xml:space="preserve">ragina Komisiją ir valstybes nares stiprinti EKS 5 lygmenį kaip </w:t>
            </w:r>
            <w:r w:rsidRPr="005C1663">
              <w:rPr>
                <w:b/>
                <w:i/>
              </w:rPr>
              <w:t>nuoseklią ir pripažintą aukštojo mokslo lygmenų kvalifikacijų trajektoriją; pabrėžia, kad reikia nuoseklesnio jos vaidmens ir matomumo visose valstybėse narėse; pabrėžia aiškių tobulėjimo būdų, sustiprintos kreditų perkėlimo tvarkos ir didesnio PRM bei aukštojo mokslo sistemų pralaidumo svarbą, kartu pabrėždamas, kad EKS 3 ir 4 lygmenys turėtų būti pripažįstami kaip vertingas ir išsamus besimokančių asmenų, norinčių patekti į darbo rinką, kvalifikacijos lygis;</w:t>
            </w:r>
          </w:p>
        </w:tc>
      </w:tr>
    </w:tbl>
    <w:p w14:paraId="4FCEA569"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5AC9E83" w14:textId="77777777" w:rsidR="00095263" w:rsidRPr="005C1663" w:rsidRDefault="00004233">
      <w:r w:rsidRPr="005C1663">
        <w:rPr>
          <w:rStyle w:val="HideTWBExt"/>
        </w:rPr>
        <w:t>&lt;/Amend&gt;</w:t>
      </w:r>
    </w:p>
    <w:p w14:paraId="0A49DA9D"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117</w:t>
      </w:r>
      <w:r w:rsidRPr="005C1663">
        <w:rPr>
          <w:rStyle w:val="HideTWBExt"/>
        </w:rPr>
        <w:t>&lt;/NumAm&gt;</w:t>
      </w:r>
    </w:p>
    <w:p w14:paraId="4E547667"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194F1E31" w14:textId="77777777" w:rsidR="00095263" w:rsidRPr="005C1663" w:rsidRDefault="00004233">
      <w:pPr>
        <w:pStyle w:val="NormalBold"/>
      </w:pPr>
      <w:r w:rsidRPr="005C1663">
        <w:rPr>
          <w:rStyle w:val="HideTWBExt"/>
          <w:b w:val="0"/>
        </w:rPr>
        <w:t>&lt;/RepeatBlock-By&gt;</w:t>
      </w:r>
    </w:p>
    <w:p w14:paraId="0B46104D"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9EC0CED" w14:textId="77777777" w:rsidR="00095263" w:rsidRPr="005C1663" w:rsidRDefault="00004233">
      <w:pPr>
        <w:pStyle w:val="NormalBold"/>
      </w:pPr>
      <w:r w:rsidRPr="005C1663">
        <w:rPr>
          <w:rStyle w:val="HideTWBExt"/>
        </w:rPr>
        <w:t>&lt;Article&gt;</w:t>
      </w:r>
      <w:r w:rsidRPr="005C1663">
        <w:t>8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9F91DEF" w14:textId="77777777">
        <w:trPr>
          <w:trHeight w:hRule="exact" w:val="240"/>
          <w:jc w:val="center"/>
        </w:trPr>
        <w:tc>
          <w:tcPr>
            <w:tcW w:w="9752" w:type="dxa"/>
            <w:gridSpan w:val="2"/>
            <w:tcBorders>
              <w:top w:val="nil"/>
              <w:left w:val="nil"/>
              <w:bottom w:val="nil"/>
              <w:right w:val="nil"/>
            </w:tcBorders>
          </w:tcPr>
          <w:p w14:paraId="0FB8A75C" w14:textId="77777777" w:rsidR="00095263" w:rsidRPr="005C1663" w:rsidRDefault="00095263"/>
        </w:tc>
      </w:tr>
      <w:tr w:rsidR="00095263" w:rsidRPr="005C1663" w14:paraId="13230821" w14:textId="77777777">
        <w:trPr>
          <w:trHeight w:val="240"/>
          <w:jc w:val="center"/>
        </w:trPr>
        <w:tc>
          <w:tcPr>
            <w:tcW w:w="4876" w:type="dxa"/>
            <w:tcBorders>
              <w:top w:val="nil"/>
              <w:left w:val="nil"/>
              <w:bottom w:val="nil"/>
              <w:right w:val="nil"/>
            </w:tcBorders>
          </w:tcPr>
          <w:p w14:paraId="24FE256E"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4EEAB00" w14:textId="77777777" w:rsidR="00095263" w:rsidRPr="005C1663" w:rsidRDefault="00004233">
            <w:pPr>
              <w:pStyle w:val="AmColumnHeading"/>
            </w:pPr>
            <w:r w:rsidRPr="005C1663">
              <w:t>Pakeitimas</w:t>
            </w:r>
          </w:p>
        </w:tc>
      </w:tr>
      <w:tr w:rsidR="00095263" w:rsidRPr="005C1663" w14:paraId="5648F92A" w14:textId="77777777">
        <w:trPr>
          <w:jc w:val="center"/>
        </w:trPr>
        <w:tc>
          <w:tcPr>
            <w:tcW w:w="4876" w:type="dxa"/>
            <w:tcBorders>
              <w:top w:val="nil"/>
              <w:left w:val="nil"/>
              <w:bottom w:val="nil"/>
              <w:right w:val="nil"/>
            </w:tcBorders>
          </w:tcPr>
          <w:p w14:paraId="41FB8765" w14:textId="77777777" w:rsidR="00095263" w:rsidRPr="005C1663" w:rsidRDefault="00004233">
            <w:pPr>
              <w:pStyle w:val="Normal6a"/>
            </w:pPr>
            <w:r w:rsidRPr="005C1663">
              <w:t>8.</w:t>
            </w:r>
            <w:r w:rsidRPr="005C1663">
              <w:tab/>
            </w:r>
            <w:r w:rsidRPr="005C1663">
              <w:t xml:space="preserve">ragina Komisiją remti valstybes nares, kad jos </w:t>
            </w:r>
            <w:r w:rsidRPr="005C1663">
              <w:rPr>
                <w:b/>
                <w:bCs/>
                <w:i/>
                <w:iCs/>
              </w:rPr>
              <w:t>pakankamai investuotų</w:t>
            </w:r>
            <w:r w:rsidRPr="005C1663">
              <w:t xml:space="preserve"> į PRM, </w:t>
            </w:r>
            <w:r w:rsidRPr="005C1663">
              <w:rPr>
                <w:b/>
                <w:bCs/>
                <w:i/>
                <w:iCs/>
              </w:rPr>
              <w:t>teikiant konkrečioms šalims skirtas rekomendacijas</w:t>
            </w:r>
            <w:r w:rsidRPr="005C1663">
              <w:t xml:space="preserve"> Europos </w:t>
            </w:r>
            <w:r w:rsidRPr="005C1663">
              <w:rPr>
                <w:b/>
                <w:bCs/>
                <w:i/>
                <w:iCs/>
              </w:rPr>
              <w:t>semestre ir skiriant ES finansavimą</w:t>
            </w:r>
            <w:r w:rsidRPr="005C1663">
              <w:t>; primena sėkmingas Teisingos pertvarkos fondo investicijas į vietos ekonomiką, derinant įgūdžių finansavimą ir mažųjų bei vidutinių įmonių finansavimą, ir rekomenduoja šiuo pavyzdžiu sekti valstybių narių nacionaliniuose ir regioniniuose partnerystės planuose, siekiant skatinti PRM;</w:t>
            </w:r>
          </w:p>
        </w:tc>
        <w:tc>
          <w:tcPr>
            <w:tcW w:w="4876" w:type="dxa"/>
            <w:tcBorders>
              <w:top w:val="nil"/>
              <w:left w:val="nil"/>
              <w:bottom w:val="nil"/>
              <w:right w:val="nil"/>
            </w:tcBorders>
          </w:tcPr>
          <w:p w14:paraId="69860A60" w14:textId="77777777" w:rsidR="00095263" w:rsidRPr="005C1663" w:rsidRDefault="00004233">
            <w:pPr>
              <w:pStyle w:val="Normal6a"/>
            </w:pPr>
            <w:r w:rsidRPr="005C1663">
              <w:t>8.</w:t>
            </w:r>
            <w:r w:rsidRPr="005C1663">
              <w:tab/>
              <w:t xml:space="preserve">ragina Komisiją remti valstybes nares, kad jos </w:t>
            </w:r>
            <w:r w:rsidRPr="005C1663">
              <w:rPr>
                <w:b/>
                <w:bCs/>
                <w:i/>
                <w:iCs/>
              </w:rPr>
              <w:t>gerokai padidintų viešąsias investicijas</w:t>
            </w:r>
            <w:r w:rsidRPr="005C1663">
              <w:t xml:space="preserve"> į PRM, </w:t>
            </w:r>
            <w:r w:rsidRPr="005C1663">
              <w:rPr>
                <w:b/>
                <w:bCs/>
                <w:i/>
                <w:iCs/>
              </w:rPr>
              <w:t>įgyvendinant</w:t>
            </w:r>
            <w:r w:rsidRPr="005C1663">
              <w:t xml:space="preserve"> Europos </w:t>
            </w:r>
            <w:r w:rsidRPr="005C1663">
              <w:rPr>
                <w:b/>
                <w:bCs/>
                <w:i/>
                <w:iCs/>
              </w:rPr>
              <w:t>semestrą, sanglaudos politiką ir specialias Sąjungos finansavimo priemones;</w:t>
            </w:r>
            <w:r w:rsidRPr="005C1663">
              <w:rPr>
                <w:b/>
                <w:i/>
              </w:rPr>
              <w:t xml:space="preserve"> pabrėžia, kad galimybė gauti aukštos kokybės profesinį rengimą ir mokymą neturėtų priklausyti nuo regioninės gerovės ar vietos fiskalinio</w:t>
            </w:r>
            <w:r w:rsidRPr="005C1663">
              <w:t xml:space="preserve"> </w:t>
            </w:r>
            <w:r w:rsidRPr="005C1663">
              <w:rPr>
                <w:b/>
                <w:bCs/>
                <w:i/>
                <w:iCs/>
              </w:rPr>
              <w:t>pajėgumo</w:t>
            </w:r>
            <w:r w:rsidRPr="005C1663">
              <w:t>; primena sėkmingas Teisingos pertvarkos fondo investicijas į vietos ekonomiką, derinant įgūdžių finansavimą ir mažųjų bei vidutinių įmonių finansavimą, ir rekomenduoja šiuo</w:t>
            </w:r>
            <w:r w:rsidRPr="005C1663">
              <w:t xml:space="preserve"> pavyzdžiu sekti valstybių narių nacionaliniuose ir regioniniuose partnerystės planuose, siekiant skatinti PRM;</w:t>
            </w:r>
          </w:p>
        </w:tc>
      </w:tr>
    </w:tbl>
    <w:p w14:paraId="488B9680"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E1988F7" w14:textId="77777777" w:rsidR="00095263" w:rsidRPr="005C1663" w:rsidRDefault="00004233">
      <w:r w:rsidRPr="005C1663">
        <w:rPr>
          <w:rStyle w:val="HideTWBExt"/>
        </w:rPr>
        <w:t>&lt;/Amend&gt;</w:t>
      </w:r>
    </w:p>
    <w:p w14:paraId="24A824C1"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118</w:t>
      </w:r>
      <w:r w:rsidRPr="005C1663">
        <w:rPr>
          <w:rStyle w:val="HideTWBExt"/>
        </w:rPr>
        <w:t>&lt;/NumAm&gt;</w:t>
      </w:r>
    </w:p>
    <w:p w14:paraId="6196BC5B" w14:textId="77777777" w:rsidR="00095263" w:rsidRPr="005C1663" w:rsidRDefault="00004233">
      <w:pPr>
        <w:pStyle w:val="NormalBold"/>
      </w:pPr>
      <w:r w:rsidRPr="005C1663">
        <w:rPr>
          <w:rStyle w:val="HideTWBExt"/>
          <w:b w:val="0"/>
        </w:rPr>
        <w:t>&lt;RepeatBlock-By&gt;&lt;Members&gt;</w:t>
      </w:r>
      <w:r w:rsidRPr="005C1663">
        <w:t xml:space="preserve">Angelika Winzig, Eleonora Meleti, Miriam Lexmann, Andrea Wechsler, Romana Tomc, Andrzej </w:t>
      </w:r>
      <w:r w:rsidRPr="005C1663">
        <w:t>Buła, Martine Kemp, Henrik Dahl, Letizia Moratti, Maravillas Abadía Jover</w:t>
      </w:r>
      <w:r w:rsidRPr="005C1663">
        <w:rPr>
          <w:rStyle w:val="HideTWBExt"/>
          <w:b w:val="0"/>
        </w:rPr>
        <w:t>&lt;/Members&gt;</w:t>
      </w:r>
    </w:p>
    <w:p w14:paraId="6EC4CA65" w14:textId="77777777" w:rsidR="00095263" w:rsidRPr="005C1663" w:rsidRDefault="00004233">
      <w:pPr>
        <w:pStyle w:val="NormalBold"/>
      </w:pPr>
      <w:r w:rsidRPr="005C1663">
        <w:rPr>
          <w:rStyle w:val="HideTWBExt"/>
          <w:b w:val="0"/>
        </w:rPr>
        <w:t>&lt;/RepeatBlock-By&gt;</w:t>
      </w:r>
    </w:p>
    <w:p w14:paraId="0E956EA5"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5C25D6D" w14:textId="77777777" w:rsidR="00095263" w:rsidRPr="005C1663" w:rsidRDefault="00004233">
      <w:pPr>
        <w:pStyle w:val="NormalBold"/>
      </w:pPr>
      <w:r w:rsidRPr="005C1663">
        <w:rPr>
          <w:rStyle w:val="HideTWBExt"/>
        </w:rPr>
        <w:t>&lt;Article&gt;</w:t>
      </w:r>
      <w:r w:rsidRPr="005C1663">
        <w:t>8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CAE83A2" w14:textId="77777777">
        <w:trPr>
          <w:trHeight w:hRule="exact" w:val="240"/>
          <w:jc w:val="center"/>
        </w:trPr>
        <w:tc>
          <w:tcPr>
            <w:tcW w:w="9752" w:type="dxa"/>
            <w:gridSpan w:val="2"/>
            <w:tcBorders>
              <w:top w:val="nil"/>
              <w:left w:val="nil"/>
              <w:bottom w:val="nil"/>
              <w:right w:val="nil"/>
            </w:tcBorders>
          </w:tcPr>
          <w:p w14:paraId="5C86DBE3" w14:textId="77777777" w:rsidR="00095263" w:rsidRPr="005C1663" w:rsidRDefault="00095263"/>
        </w:tc>
      </w:tr>
      <w:tr w:rsidR="00095263" w:rsidRPr="005C1663" w14:paraId="6119AA8C" w14:textId="77777777">
        <w:trPr>
          <w:trHeight w:val="240"/>
          <w:jc w:val="center"/>
        </w:trPr>
        <w:tc>
          <w:tcPr>
            <w:tcW w:w="4876" w:type="dxa"/>
            <w:tcBorders>
              <w:top w:val="nil"/>
              <w:left w:val="nil"/>
              <w:bottom w:val="nil"/>
              <w:right w:val="nil"/>
            </w:tcBorders>
          </w:tcPr>
          <w:p w14:paraId="0DFCB479"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2A43889" w14:textId="77777777" w:rsidR="00095263" w:rsidRPr="005C1663" w:rsidRDefault="00004233">
            <w:pPr>
              <w:pStyle w:val="AmColumnHeading"/>
            </w:pPr>
            <w:r w:rsidRPr="005C1663">
              <w:t>Pakeitimas</w:t>
            </w:r>
          </w:p>
        </w:tc>
      </w:tr>
      <w:tr w:rsidR="00095263" w:rsidRPr="005C1663" w14:paraId="0958C2E5" w14:textId="77777777">
        <w:trPr>
          <w:jc w:val="center"/>
        </w:trPr>
        <w:tc>
          <w:tcPr>
            <w:tcW w:w="4876" w:type="dxa"/>
            <w:tcBorders>
              <w:top w:val="nil"/>
              <w:left w:val="nil"/>
              <w:bottom w:val="nil"/>
              <w:right w:val="nil"/>
            </w:tcBorders>
          </w:tcPr>
          <w:p w14:paraId="30B0A157" w14:textId="77777777" w:rsidR="00095263" w:rsidRPr="005C1663" w:rsidRDefault="00004233">
            <w:pPr>
              <w:pStyle w:val="Normal6a"/>
            </w:pPr>
            <w:r w:rsidRPr="005C1663">
              <w:t>8.</w:t>
            </w:r>
            <w:r w:rsidRPr="005C1663">
              <w:tab/>
            </w:r>
            <w:r w:rsidRPr="005C1663">
              <w:t xml:space="preserve">ragina Komisiją remti valstybes nares, kad jos pakankamai investuotų į PRM, teikiant konkrečioms šalims skirtas rekomendacijas Europos semestre ir </w:t>
            </w:r>
            <w:r w:rsidRPr="005C1663">
              <w:rPr>
                <w:b/>
                <w:bCs/>
                <w:i/>
                <w:iCs/>
              </w:rPr>
              <w:t>skiriant</w:t>
            </w:r>
            <w:r w:rsidRPr="005C1663">
              <w:t xml:space="preserve"> ES </w:t>
            </w:r>
            <w:r w:rsidRPr="005C1663">
              <w:rPr>
                <w:b/>
                <w:bCs/>
                <w:i/>
                <w:iCs/>
              </w:rPr>
              <w:t>finansavimą</w:t>
            </w:r>
            <w:r w:rsidRPr="005C1663">
              <w:t>; primena sėkmingas Teisingos pertvarkos fondo investicijas į vietos ekonomiką, derinant įgūdžių finansavimą ir mažųjų bei vidutinių įmonių finansavimą, ir rekomenduoja šiuo pavyzdžiu sekti valstybių narių nacionaliniuose ir regioniniuose partnerystės planuose, siekiant skatinti PRM;</w:t>
            </w:r>
          </w:p>
        </w:tc>
        <w:tc>
          <w:tcPr>
            <w:tcW w:w="4876" w:type="dxa"/>
            <w:tcBorders>
              <w:top w:val="nil"/>
              <w:left w:val="nil"/>
              <w:bottom w:val="nil"/>
              <w:right w:val="nil"/>
            </w:tcBorders>
          </w:tcPr>
          <w:p w14:paraId="032A5057" w14:textId="77777777" w:rsidR="00095263" w:rsidRPr="005C1663" w:rsidRDefault="00004233">
            <w:pPr>
              <w:pStyle w:val="Normal6a"/>
            </w:pPr>
            <w:r w:rsidRPr="005C1663">
              <w:t>8.</w:t>
            </w:r>
            <w:r w:rsidRPr="005C1663">
              <w:tab/>
              <w:t xml:space="preserve">ragina Komisiją remti valstybes nares, kad jos pakankamai investuotų į PRM, teikiant konkrečioms šalims skirtas rekomendacijas Europos semestre ir </w:t>
            </w:r>
            <w:r w:rsidRPr="005C1663">
              <w:rPr>
                <w:b/>
                <w:bCs/>
                <w:i/>
                <w:iCs/>
              </w:rPr>
              <w:t>veiksmingai naudojant turimas</w:t>
            </w:r>
            <w:r w:rsidRPr="005C1663">
              <w:t xml:space="preserve"> ES </w:t>
            </w:r>
            <w:r w:rsidRPr="005C1663">
              <w:rPr>
                <w:b/>
                <w:bCs/>
                <w:i/>
                <w:iCs/>
              </w:rPr>
              <w:t>finansavimo priemones</w:t>
            </w:r>
            <w:r w:rsidRPr="005C1663">
              <w:t xml:space="preserve">; primena sėkmingas Teisingos pertvarkos fondo investicijas į vietos ekonomiką, derinant įgūdžių </w:t>
            </w:r>
            <w:r w:rsidRPr="005C1663">
              <w:t>finansavimą ir mažųjų bei vidutinių įmonių finansavimą, ir rekomenduoja šiuo pavyzdžiu sekti valstybių narių nacionaliniuose ir regioniniuose partnerystės planuose, siekiant skatinti PRM;</w:t>
            </w:r>
          </w:p>
        </w:tc>
      </w:tr>
    </w:tbl>
    <w:p w14:paraId="2D3981E5"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238E93B" w14:textId="77777777" w:rsidR="00095263" w:rsidRPr="005C1663" w:rsidRDefault="00004233">
      <w:r w:rsidRPr="005C1663">
        <w:rPr>
          <w:rStyle w:val="HideTWBExt"/>
        </w:rPr>
        <w:t>&lt;/Amend&gt;</w:t>
      </w:r>
    </w:p>
    <w:p w14:paraId="2C5825C2"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119</w:t>
      </w:r>
      <w:r w:rsidRPr="005C1663">
        <w:rPr>
          <w:rStyle w:val="HideTWBExt"/>
        </w:rPr>
        <w:t>&lt;/NumAm&gt;</w:t>
      </w:r>
    </w:p>
    <w:p w14:paraId="4CAD50D7" w14:textId="77777777" w:rsidR="00095263" w:rsidRPr="005C1663" w:rsidRDefault="00004233">
      <w:pPr>
        <w:pStyle w:val="NormalBold"/>
      </w:pPr>
      <w:r w:rsidRPr="005C1663">
        <w:rPr>
          <w:rStyle w:val="HideTWBExt"/>
          <w:b w:val="0"/>
        </w:rPr>
        <w:t>&lt;RepeatBlock-By&gt;&lt;Members&gt;</w:t>
      </w:r>
      <w:r w:rsidRPr="005C1663">
        <w:t>Margarita de la Pisa Carrión</w:t>
      </w:r>
      <w:r w:rsidRPr="005C1663">
        <w:rPr>
          <w:rStyle w:val="HideTWBExt"/>
          <w:b w:val="0"/>
        </w:rPr>
        <w:t>&lt;/Members&gt;</w:t>
      </w:r>
    </w:p>
    <w:p w14:paraId="300323A2" w14:textId="77777777" w:rsidR="00095263" w:rsidRPr="005C1663" w:rsidRDefault="00004233">
      <w:pPr>
        <w:pStyle w:val="NormalBold"/>
      </w:pPr>
      <w:r w:rsidRPr="005C1663">
        <w:rPr>
          <w:rStyle w:val="HideTWBExt"/>
          <w:b w:val="0"/>
        </w:rPr>
        <w:t>&lt;/RepeatBlock-By&gt;</w:t>
      </w:r>
    </w:p>
    <w:p w14:paraId="037ABFA5"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716BC7D" w14:textId="77777777" w:rsidR="00095263" w:rsidRPr="005C1663" w:rsidRDefault="00004233">
      <w:pPr>
        <w:pStyle w:val="NormalBold"/>
      </w:pPr>
      <w:r w:rsidRPr="005C1663">
        <w:rPr>
          <w:rStyle w:val="HideTWBExt"/>
        </w:rPr>
        <w:t>&lt;Article&gt;</w:t>
      </w:r>
      <w:r w:rsidRPr="005C1663">
        <w:t>8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04828F8" w14:textId="77777777">
        <w:trPr>
          <w:trHeight w:hRule="exact" w:val="240"/>
          <w:jc w:val="center"/>
        </w:trPr>
        <w:tc>
          <w:tcPr>
            <w:tcW w:w="9752" w:type="dxa"/>
            <w:gridSpan w:val="2"/>
            <w:tcBorders>
              <w:top w:val="nil"/>
              <w:left w:val="nil"/>
              <w:bottom w:val="nil"/>
              <w:right w:val="nil"/>
            </w:tcBorders>
          </w:tcPr>
          <w:p w14:paraId="5E49CCF1" w14:textId="77777777" w:rsidR="00095263" w:rsidRPr="005C1663" w:rsidRDefault="00095263"/>
        </w:tc>
      </w:tr>
      <w:tr w:rsidR="00095263" w:rsidRPr="005C1663" w14:paraId="1801F707" w14:textId="77777777">
        <w:trPr>
          <w:trHeight w:val="240"/>
          <w:jc w:val="center"/>
        </w:trPr>
        <w:tc>
          <w:tcPr>
            <w:tcW w:w="4876" w:type="dxa"/>
            <w:tcBorders>
              <w:top w:val="nil"/>
              <w:left w:val="nil"/>
              <w:bottom w:val="nil"/>
              <w:right w:val="nil"/>
            </w:tcBorders>
          </w:tcPr>
          <w:p w14:paraId="7B588FC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F8FBAE7" w14:textId="77777777" w:rsidR="00095263" w:rsidRPr="005C1663" w:rsidRDefault="00004233">
            <w:pPr>
              <w:pStyle w:val="AmColumnHeading"/>
            </w:pPr>
            <w:r w:rsidRPr="005C1663">
              <w:t>Pakeitimas</w:t>
            </w:r>
          </w:p>
        </w:tc>
      </w:tr>
      <w:tr w:rsidR="00095263" w:rsidRPr="005C1663" w14:paraId="5036A9B2" w14:textId="77777777">
        <w:trPr>
          <w:jc w:val="center"/>
        </w:trPr>
        <w:tc>
          <w:tcPr>
            <w:tcW w:w="4876" w:type="dxa"/>
            <w:tcBorders>
              <w:top w:val="nil"/>
              <w:left w:val="nil"/>
              <w:bottom w:val="nil"/>
              <w:right w:val="nil"/>
            </w:tcBorders>
          </w:tcPr>
          <w:p w14:paraId="1E6E897B" w14:textId="77777777" w:rsidR="00095263" w:rsidRPr="005C1663" w:rsidRDefault="00004233">
            <w:pPr>
              <w:pStyle w:val="Normal6a"/>
            </w:pPr>
            <w:r w:rsidRPr="005C1663">
              <w:t>8.</w:t>
            </w:r>
            <w:r w:rsidRPr="005C1663">
              <w:tab/>
              <w:t xml:space="preserve">ragina Komisiją remti </w:t>
            </w:r>
            <w:r w:rsidRPr="005C1663">
              <w:t>valstybes nares, kad jos pakankamai investuotų į PRM, teikiant konkrečioms šalims skirtas rekomendacijas</w:t>
            </w:r>
            <w:r w:rsidRPr="005C1663">
              <w:rPr>
                <w:b/>
                <w:bCs/>
                <w:i/>
                <w:iCs/>
              </w:rPr>
              <w:t xml:space="preserve"> Europos semestre</w:t>
            </w:r>
            <w:r w:rsidRPr="005C1663">
              <w:t xml:space="preserve"> ir skiriant ES finansavimą; primena sėkmingas Teisingos pertvarkos fondo investicijas į vietos ekonomiką, derinant įgūdžių finansavimą ir mažųjų bei </w:t>
            </w:r>
            <w:r w:rsidRPr="005C1663">
              <w:lastRenderedPageBreak/>
              <w:t>vidutinių įmonių finansavimą, ir rekomenduoja šiuo pavyzdžiu sekti valstybių narių nacionaliniuose ir regioniniuose partnerystės planuose, siekiant skatinti PRM;</w:t>
            </w:r>
          </w:p>
        </w:tc>
        <w:tc>
          <w:tcPr>
            <w:tcW w:w="4876" w:type="dxa"/>
            <w:tcBorders>
              <w:top w:val="nil"/>
              <w:left w:val="nil"/>
              <w:bottom w:val="nil"/>
              <w:right w:val="nil"/>
            </w:tcBorders>
          </w:tcPr>
          <w:p w14:paraId="119D0788" w14:textId="77777777" w:rsidR="00095263" w:rsidRPr="005C1663" w:rsidRDefault="00004233">
            <w:pPr>
              <w:pStyle w:val="Normal6a"/>
            </w:pPr>
            <w:r w:rsidRPr="005C1663">
              <w:lastRenderedPageBreak/>
              <w:t>8.</w:t>
            </w:r>
            <w:r w:rsidRPr="005C1663">
              <w:tab/>
              <w:t xml:space="preserve">ragina Komisiją remti valstybes nares, kad jos pakankamai </w:t>
            </w:r>
            <w:r w:rsidRPr="005C1663">
              <w:t xml:space="preserve">investuotų į PRM, teikiant konkrečioms šalims skirtas rekomendacijas ir skiriant ES finansavimą; primena sėkmingas Teisingos pertvarkos fondo investicijas į vietos ekonomiką, derinant įgūdžių finansavimą ir mažųjų bei vidutinių įmonių finansavimą, ir </w:t>
            </w:r>
            <w:r w:rsidRPr="005C1663">
              <w:lastRenderedPageBreak/>
              <w:t>rekomenduoja šiuo pavyzdžiu sekti valstybių narių nacionaliniuose ir regioniniuose partnerystės planuose, siekiant skatinti PRM;</w:t>
            </w:r>
          </w:p>
        </w:tc>
      </w:tr>
    </w:tbl>
    <w:p w14:paraId="5C1901D5"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6681EFF" w14:textId="77777777" w:rsidR="00095263" w:rsidRPr="005C1663" w:rsidRDefault="00004233">
      <w:r w:rsidRPr="005C1663">
        <w:rPr>
          <w:rStyle w:val="HideTWBExt"/>
        </w:rPr>
        <w:t>&lt;/Amend&gt;</w:t>
      </w:r>
    </w:p>
    <w:p w14:paraId="2379F594"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120</w:t>
      </w:r>
      <w:r w:rsidRPr="005C1663">
        <w:rPr>
          <w:rStyle w:val="HideTWBExt"/>
        </w:rPr>
        <w:t>&lt;/NumAm&gt;</w:t>
      </w:r>
    </w:p>
    <w:p w14:paraId="18CEF98C"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57482DF9"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0718998E" w14:textId="77777777" w:rsidR="00095263" w:rsidRPr="005C1663" w:rsidRDefault="00004233">
      <w:pPr>
        <w:pStyle w:val="NormalBold"/>
      </w:pPr>
      <w:r w:rsidRPr="005C1663">
        <w:rPr>
          <w:rStyle w:val="HideTWBExt"/>
          <w:b w:val="0"/>
        </w:rPr>
        <w:t>&lt;/RepeatBlock-By&gt;</w:t>
      </w:r>
    </w:p>
    <w:p w14:paraId="55C785DF"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2679912" w14:textId="77777777" w:rsidR="00095263" w:rsidRPr="005C1663" w:rsidRDefault="00004233">
      <w:pPr>
        <w:pStyle w:val="NormalBold"/>
      </w:pPr>
      <w:r w:rsidRPr="005C1663">
        <w:rPr>
          <w:rStyle w:val="HideTWBExt"/>
        </w:rPr>
        <w:t>&lt;Article&gt;</w:t>
      </w:r>
      <w:r w:rsidRPr="005C1663">
        <w:t>8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844F057" w14:textId="77777777">
        <w:trPr>
          <w:trHeight w:hRule="exact" w:val="240"/>
          <w:jc w:val="center"/>
        </w:trPr>
        <w:tc>
          <w:tcPr>
            <w:tcW w:w="9752" w:type="dxa"/>
            <w:gridSpan w:val="2"/>
            <w:tcBorders>
              <w:top w:val="nil"/>
              <w:left w:val="nil"/>
              <w:bottom w:val="nil"/>
              <w:right w:val="nil"/>
            </w:tcBorders>
          </w:tcPr>
          <w:p w14:paraId="3B68384F" w14:textId="77777777" w:rsidR="00095263" w:rsidRPr="005C1663" w:rsidRDefault="00095263"/>
        </w:tc>
      </w:tr>
      <w:tr w:rsidR="00095263" w:rsidRPr="005C1663" w14:paraId="66A704F3" w14:textId="77777777">
        <w:trPr>
          <w:trHeight w:val="240"/>
          <w:jc w:val="center"/>
        </w:trPr>
        <w:tc>
          <w:tcPr>
            <w:tcW w:w="4876" w:type="dxa"/>
            <w:tcBorders>
              <w:top w:val="nil"/>
              <w:left w:val="nil"/>
              <w:bottom w:val="nil"/>
              <w:right w:val="nil"/>
            </w:tcBorders>
          </w:tcPr>
          <w:p w14:paraId="77C4F193"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974888A" w14:textId="77777777" w:rsidR="00095263" w:rsidRPr="005C1663" w:rsidRDefault="00004233">
            <w:pPr>
              <w:pStyle w:val="AmColumnHeading"/>
            </w:pPr>
            <w:r w:rsidRPr="005C1663">
              <w:t>Pakeitimas</w:t>
            </w:r>
          </w:p>
        </w:tc>
      </w:tr>
      <w:tr w:rsidR="00095263" w:rsidRPr="005C1663" w14:paraId="549D2C3D" w14:textId="77777777">
        <w:trPr>
          <w:jc w:val="center"/>
        </w:trPr>
        <w:tc>
          <w:tcPr>
            <w:tcW w:w="4876" w:type="dxa"/>
            <w:tcBorders>
              <w:top w:val="nil"/>
              <w:left w:val="nil"/>
              <w:bottom w:val="nil"/>
              <w:right w:val="nil"/>
            </w:tcBorders>
          </w:tcPr>
          <w:p w14:paraId="3075D0EB" w14:textId="77777777" w:rsidR="00095263" w:rsidRPr="005C1663" w:rsidRDefault="00004233">
            <w:pPr>
              <w:pStyle w:val="Normal6a"/>
            </w:pPr>
            <w:r w:rsidRPr="005C1663">
              <w:t>8.</w:t>
            </w:r>
            <w:r w:rsidRPr="005C1663">
              <w:tab/>
              <w:t xml:space="preserve">ragina Komisiją remti valstybes nares, kad jos </w:t>
            </w:r>
            <w:r w:rsidRPr="005C1663">
              <w:t>pakankamai investuotų į PRM, teikiant konkrečioms šalims skirtas rekomendacijas Europos semestre ir skiriant ES finansavimą; primena sėkmingas Teisingos pertvarkos fondo investicijas į vietos ekonomiką, derinant įgūdžių finansavimą ir mažųjų bei vidutinių įmonių finansavimą, ir rekomenduoja šiuo pavyzdžiu sekti valstybių narių nacionaliniuose ir regioniniuose partnerystės planuose, siekiant skatinti PRM;</w:t>
            </w:r>
          </w:p>
        </w:tc>
        <w:tc>
          <w:tcPr>
            <w:tcW w:w="4876" w:type="dxa"/>
            <w:tcBorders>
              <w:top w:val="nil"/>
              <w:left w:val="nil"/>
              <w:bottom w:val="nil"/>
              <w:right w:val="nil"/>
            </w:tcBorders>
          </w:tcPr>
          <w:p w14:paraId="32DC9DC4" w14:textId="77777777" w:rsidR="00095263" w:rsidRPr="005C1663" w:rsidRDefault="00004233">
            <w:pPr>
              <w:pStyle w:val="Normal6a"/>
            </w:pPr>
            <w:r w:rsidRPr="005C1663">
              <w:t>8.</w:t>
            </w:r>
            <w:r w:rsidRPr="005C1663">
              <w:tab/>
              <w:t>ragina Komisiją remti valstybes nares, kad jos pakankamai investuotų į PRM, teikiant konkrečioms šalims skirtas rekomendacijas Europos semestre ir skiriant ES finansavimą; primena sėkmingas Teisingos pertvarkos fondo investicijas į vietos ekonomiką, derinant įgūdžių finansavimą ir mažųjų bei vidutinių</w:t>
            </w:r>
            <w:r w:rsidRPr="005C1663">
              <w:rPr>
                <w:b/>
                <w:bCs/>
                <w:i/>
                <w:iCs/>
              </w:rPr>
              <w:t xml:space="preserve"> ir socialinių</w:t>
            </w:r>
            <w:r w:rsidRPr="005C1663">
              <w:t xml:space="preserve"> įmonių finansavimą, ir rekomenduoja šiuo pavyzdžiu sekti valstybių narių nacionaliniuose ir regioniniuose partnerystės planuose, siekiant skatinti PRM;</w:t>
            </w:r>
            <w:r w:rsidRPr="005C1663">
              <w:rPr>
                <w:b/>
                <w:i/>
              </w:rPr>
              <w:t> ragina Komisiją ir valstybes nares užtikri</w:t>
            </w:r>
            <w:r w:rsidRPr="005C1663">
              <w:rPr>
                <w:b/>
                <w:i/>
              </w:rPr>
              <w:t>nti, kad tokios priemonės būtų įtrauktos į teisingos pertvarkos strategijas ir remiamos tinkamu viešuoju finansavimu, socialiniu dialogu ir galimybėmis gauti kokybišką mokymą per visą profesinį gyvenimą;</w:t>
            </w:r>
          </w:p>
        </w:tc>
      </w:tr>
    </w:tbl>
    <w:p w14:paraId="2CB6F74E"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23A2855" w14:textId="77777777" w:rsidR="00095263" w:rsidRPr="005C1663" w:rsidRDefault="00004233">
      <w:r w:rsidRPr="005C1663">
        <w:rPr>
          <w:rStyle w:val="HideTWBExt"/>
        </w:rPr>
        <w:t>&lt;/Amend&gt;</w:t>
      </w:r>
    </w:p>
    <w:p w14:paraId="0C29F2D0"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121</w:t>
      </w:r>
      <w:r w:rsidRPr="005C1663">
        <w:rPr>
          <w:rStyle w:val="HideTWBExt"/>
        </w:rPr>
        <w:t>&lt;/NumAm&gt;</w:t>
      </w:r>
    </w:p>
    <w:p w14:paraId="4054D64E" w14:textId="77777777" w:rsidR="00095263" w:rsidRPr="005C1663" w:rsidRDefault="00004233">
      <w:pPr>
        <w:pStyle w:val="NormalBold"/>
      </w:pPr>
      <w:r w:rsidRPr="005C1663">
        <w:rPr>
          <w:rStyle w:val="HideTWBExt"/>
          <w:b w:val="0"/>
        </w:rPr>
        <w:t>&lt;RepeatBlock-By&gt;&lt;Members&gt;</w:t>
      </w:r>
      <w:r w:rsidRPr="005C1663">
        <w:t xml:space="preserve">Mariateresa Vivaldini, Francesco </w:t>
      </w:r>
      <w:r w:rsidRPr="005C1663">
        <w:t>Torselli, Chiara Gemma, Elena Donazzan, Geadis Geadi</w:t>
      </w:r>
      <w:r w:rsidRPr="005C1663">
        <w:rPr>
          <w:rStyle w:val="HideTWBExt"/>
          <w:b w:val="0"/>
        </w:rPr>
        <w:t>&lt;/Members&gt;</w:t>
      </w:r>
    </w:p>
    <w:p w14:paraId="11AE3669" w14:textId="77777777" w:rsidR="00095263" w:rsidRPr="005C1663" w:rsidRDefault="00004233">
      <w:pPr>
        <w:pStyle w:val="NormalBold"/>
      </w:pPr>
      <w:r w:rsidRPr="005C1663">
        <w:rPr>
          <w:rStyle w:val="HideTWBExt"/>
          <w:b w:val="0"/>
        </w:rPr>
        <w:t>&lt;/RepeatBlock-By&gt;</w:t>
      </w:r>
    </w:p>
    <w:p w14:paraId="636A1AA8"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88D87ED" w14:textId="77777777" w:rsidR="00095263" w:rsidRPr="005C1663" w:rsidRDefault="00004233">
      <w:pPr>
        <w:pStyle w:val="NormalBold"/>
      </w:pPr>
      <w:r w:rsidRPr="005C1663">
        <w:rPr>
          <w:rStyle w:val="HideTWBExt"/>
        </w:rPr>
        <w:t>&lt;Article&gt;</w:t>
      </w:r>
      <w:r w:rsidRPr="005C1663">
        <w:t>8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DCF3B11" w14:textId="77777777">
        <w:trPr>
          <w:trHeight w:hRule="exact" w:val="240"/>
          <w:jc w:val="center"/>
        </w:trPr>
        <w:tc>
          <w:tcPr>
            <w:tcW w:w="9752" w:type="dxa"/>
            <w:gridSpan w:val="2"/>
            <w:tcBorders>
              <w:top w:val="nil"/>
              <w:left w:val="nil"/>
              <w:bottom w:val="nil"/>
              <w:right w:val="nil"/>
            </w:tcBorders>
          </w:tcPr>
          <w:p w14:paraId="68A49AB0" w14:textId="77777777" w:rsidR="00095263" w:rsidRPr="005C1663" w:rsidRDefault="00095263"/>
        </w:tc>
      </w:tr>
      <w:tr w:rsidR="00095263" w:rsidRPr="005C1663" w14:paraId="7F4177D9" w14:textId="77777777">
        <w:trPr>
          <w:trHeight w:val="240"/>
          <w:jc w:val="center"/>
        </w:trPr>
        <w:tc>
          <w:tcPr>
            <w:tcW w:w="4876" w:type="dxa"/>
            <w:tcBorders>
              <w:top w:val="nil"/>
              <w:left w:val="nil"/>
              <w:bottom w:val="nil"/>
              <w:right w:val="nil"/>
            </w:tcBorders>
          </w:tcPr>
          <w:p w14:paraId="6219A895"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D6538D2" w14:textId="77777777" w:rsidR="00095263" w:rsidRPr="005C1663" w:rsidRDefault="00004233">
            <w:pPr>
              <w:pStyle w:val="AmColumnHeading"/>
            </w:pPr>
            <w:r w:rsidRPr="005C1663">
              <w:t>Pakeitimas</w:t>
            </w:r>
          </w:p>
        </w:tc>
      </w:tr>
      <w:tr w:rsidR="00095263" w:rsidRPr="005C1663" w14:paraId="3F8EFE0F" w14:textId="77777777">
        <w:trPr>
          <w:jc w:val="center"/>
        </w:trPr>
        <w:tc>
          <w:tcPr>
            <w:tcW w:w="4876" w:type="dxa"/>
            <w:tcBorders>
              <w:top w:val="nil"/>
              <w:left w:val="nil"/>
              <w:bottom w:val="nil"/>
              <w:right w:val="nil"/>
            </w:tcBorders>
          </w:tcPr>
          <w:p w14:paraId="0D9FBC71" w14:textId="77777777" w:rsidR="00095263" w:rsidRPr="005C1663" w:rsidRDefault="00004233">
            <w:pPr>
              <w:pStyle w:val="Normal6a"/>
            </w:pPr>
            <w:r w:rsidRPr="005C1663">
              <w:t>8.</w:t>
            </w:r>
            <w:r w:rsidRPr="005C1663">
              <w:tab/>
              <w:t xml:space="preserve">ragina Komisiją remti valstybes nares, kad jos </w:t>
            </w:r>
            <w:r w:rsidRPr="005C1663">
              <w:t>pakankamai investuotų į PRM, teikiant konkrečioms šalims skirtas rekomendacijas Europos semestre ir skiriant ES finansavimą; primena sėkmingas Teisingos pertvarkos fondo investicijas į vietos ekonomiką, derinant įgūdžių finansavimą ir mažųjų bei vidutinių įmonių finansavimą, ir rekomenduoja šiuo pavyzdžiu sekti valstybių narių nacionaliniuose ir regioniniuose partnerystės planuose, siekiant skatinti PRM;</w:t>
            </w:r>
          </w:p>
        </w:tc>
        <w:tc>
          <w:tcPr>
            <w:tcW w:w="4876" w:type="dxa"/>
            <w:tcBorders>
              <w:top w:val="nil"/>
              <w:left w:val="nil"/>
              <w:bottom w:val="nil"/>
              <w:right w:val="nil"/>
            </w:tcBorders>
          </w:tcPr>
          <w:p w14:paraId="440CF139" w14:textId="77777777" w:rsidR="00095263" w:rsidRPr="005C1663" w:rsidRDefault="00004233">
            <w:pPr>
              <w:pStyle w:val="Normal6a"/>
            </w:pPr>
            <w:r w:rsidRPr="005C1663">
              <w:t>8.</w:t>
            </w:r>
            <w:r w:rsidRPr="005C1663">
              <w:tab/>
              <w:t xml:space="preserve">ragina Komisiją remti valstybes nares, kad jos pakankamai investuotų į PRM, teikiant konkrečioms šalims skirtas rekomendacijas Europos semestre ir skiriant ES finansavimą; primena sėkmingas Teisingos pertvarkos fondo investicijas į vietos ekonomiką, derinant įgūdžių finansavimą ir mažųjų bei vidutinių įmonių finansavimą, ir rekomenduoja šiuo pavyzdžiu sekti valstybių narių nacionaliniuose ir regioniniuose partnerystės planuose, siekiant skatinti PRM; </w:t>
            </w:r>
            <w:r w:rsidRPr="005C1663">
              <w:rPr>
                <w:b/>
                <w:i/>
              </w:rPr>
              <w:t>taip pat pabrėžia, kad investicijos turėtų būti nukreipt</w:t>
            </w:r>
            <w:r w:rsidRPr="005C1663">
              <w:rPr>
                <w:b/>
                <w:i/>
              </w:rPr>
              <w:t>os į sektorius, kuriuose nuolat trūksta darbo jėgos ir kurie yra strategiškai svarbūs pramonei;</w:t>
            </w:r>
          </w:p>
        </w:tc>
      </w:tr>
    </w:tbl>
    <w:p w14:paraId="6BB563EE"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8C7A38A" w14:textId="77777777" w:rsidR="00095263" w:rsidRPr="005C1663" w:rsidRDefault="00004233">
      <w:r w:rsidRPr="005C1663">
        <w:rPr>
          <w:rStyle w:val="HideTWBExt"/>
        </w:rPr>
        <w:t>&lt;/Amend&gt;</w:t>
      </w:r>
    </w:p>
    <w:p w14:paraId="0DD9A533"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122</w:t>
      </w:r>
      <w:r w:rsidRPr="005C1663">
        <w:rPr>
          <w:rStyle w:val="HideTWBExt"/>
        </w:rPr>
        <w:t>&lt;/NumAm&gt;</w:t>
      </w:r>
    </w:p>
    <w:p w14:paraId="71A3549D" w14:textId="77777777" w:rsidR="00095263" w:rsidRPr="005C1663" w:rsidRDefault="00004233">
      <w:pPr>
        <w:pStyle w:val="NormalBold"/>
      </w:pPr>
      <w:r w:rsidRPr="005C1663">
        <w:rPr>
          <w:rStyle w:val="HideTWBExt"/>
          <w:b w:val="0"/>
        </w:rPr>
        <w:t>&lt;RepeatBlock-By&gt;&lt;Members&gt;</w:t>
      </w:r>
      <w:r w:rsidRPr="005C1663">
        <w:t>Pál Szekeres, Margarita de la Pisa Carrión, Séverine Werbrouck</w:t>
      </w:r>
      <w:r w:rsidRPr="005C1663">
        <w:rPr>
          <w:rStyle w:val="HideTWBExt"/>
          <w:b w:val="0"/>
        </w:rPr>
        <w:t>&lt;/Members&gt;</w:t>
      </w:r>
    </w:p>
    <w:p w14:paraId="21F208FE" w14:textId="77777777" w:rsidR="00095263" w:rsidRPr="005C1663" w:rsidRDefault="00004233">
      <w:pPr>
        <w:pStyle w:val="NormalBold"/>
      </w:pPr>
      <w:r w:rsidRPr="005C1663">
        <w:rPr>
          <w:rStyle w:val="HideTWBExt"/>
          <w:b w:val="0"/>
        </w:rPr>
        <w:t>&lt;/RepeatBlock-By&gt;</w:t>
      </w:r>
    </w:p>
    <w:p w14:paraId="5D4FB8C9"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670DFEB" w14:textId="77777777" w:rsidR="00095263" w:rsidRPr="005C1663" w:rsidRDefault="00004233">
      <w:pPr>
        <w:pStyle w:val="NormalBold"/>
      </w:pPr>
      <w:r w:rsidRPr="005C1663">
        <w:rPr>
          <w:rStyle w:val="HideTWBExt"/>
        </w:rPr>
        <w:t>&lt;Article&gt;</w:t>
      </w:r>
      <w:r w:rsidRPr="005C1663">
        <w:t>8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40819A2" w14:textId="77777777">
        <w:trPr>
          <w:trHeight w:hRule="exact" w:val="240"/>
          <w:jc w:val="center"/>
        </w:trPr>
        <w:tc>
          <w:tcPr>
            <w:tcW w:w="9752" w:type="dxa"/>
            <w:gridSpan w:val="2"/>
            <w:tcBorders>
              <w:top w:val="nil"/>
              <w:left w:val="nil"/>
              <w:bottom w:val="nil"/>
              <w:right w:val="nil"/>
            </w:tcBorders>
          </w:tcPr>
          <w:p w14:paraId="434B1F99" w14:textId="77777777" w:rsidR="00095263" w:rsidRPr="005C1663" w:rsidRDefault="00095263"/>
        </w:tc>
      </w:tr>
      <w:tr w:rsidR="00095263" w:rsidRPr="005C1663" w14:paraId="670168DE" w14:textId="77777777">
        <w:trPr>
          <w:trHeight w:val="240"/>
          <w:jc w:val="center"/>
        </w:trPr>
        <w:tc>
          <w:tcPr>
            <w:tcW w:w="4876" w:type="dxa"/>
            <w:tcBorders>
              <w:top w:val="nil"/>
              <w:left w:val="nil"/>
              <w:bottom w:val="nil"/>
              <w:right w:val="nil"/>
            </w:tcBorders>
          </w:tcPr>
          <w:p w14:paraId="35CC28A7"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4406F79" w14:textId="77777777" w:rsidR="00095263" w:rsidRPr="005C1663" w:rsidRDefault="00004233">
            <w:pPr>
              <w:pStyle w:val="AmColumnHeading"/>
            </w:pPr>
            <w:r w:rsidRPr="005C1663">
              <w:t>Pakeitimas</w:t>
            </w:r>
          </w:p>
        </w:tc>
      </w:tr>
      <w:tr w:rsidR="00095263" w:rsidRPr="005C1663" w14:paraId="4AEA960A" w14:textId="77777777">
        <w:trPr>
          <w:jc w:val="center"/>
        </w:trPr>
        <w:tc>
          <w:tcPr>
            <w:tcW w:w="4876" w:type="dxa"/>
            <w:tcBorders>
              <w:top w:val="nil"/>
              <w:left w:val="nil"/>
              <w:bottom w:val="nil"/>
              <w:right w:val="nil"/>
            </w:tcBorders>
          </w:tcPr>
          <w:p w14:paraId="3C210CDA" w14:textId="77777777" w:rsidR="00095263" w:rsidRPr="005C1663" w:rsidRDefault="00004233">
            <w:pPr>
              <w:pStyle w:val="Normal6a"/>
            </w:pPr>
            <w:r w:rsidRPr="005C1663">
              <w:t>8.</w:t>
            </w:r>
            <w:r w:rsidRPr="005C1663">
              <w:tab/>
              <w:t xml:space="preserve">ragina Komisiją remti valstybes nares, kad jos pakankamai investuotų į PRM, teikiant konkrečioms šalims skirtas rekomendacijas Europos semestre ir skiriant ES finansavimą; primena sėkmingas Teisingos pertvarkos fondo investicijas į vietos ekonomiką, derinant įgūdžių finansavimą ir mažųjų bei vidutinių įmonių finansavimą, ir rekomenduoja </w:t>
            </w:r>
            <w:r w:rsidRPr="005C1663">
              <w:rPr>
                <w:b/>
                <w:bCs/>
                <w:i/>
                <w:iCs/>
              </w:rPr>
              <w:t>šiuo pavyzdžiu sekti</w:t>
            </w:r>
            <w:r w:rsidRPr="005C1663">
              <w:t xml:space="preserve"> valstybių narių nacionaliniuose ir regioniniuose partnerystės planuose, siekiant skatinti PRM;</w:t>
            </w:r>
          </w:p>
        </w:tc>
        <w:tc>
          <w:tcPr>
            <w:tcW w:w="4876" w:type="dxa"/>
            <w:tcBorders>
              <w:top w:val="nil"/>
              <w:left w:val="nil"/>
              <w:bottom w:val="nil"/>
              <w:right w:val="nil"/>
            </w:tcBorders>
          </w:tcPr>
          <w:p w14:paraId="5AF6D8DE" w14:textId="77777777" w:rsidR="00095263" w:rsidRPr="005C1663" w:rsidRDefault="00004233">
            <w:pPr>
              <w:pStyle w:val="Normal6a"/>
            </w:pPr>
            <w:r w:rsidRPr="005C1663">
              <w:t>8.</w:t>
            </w:r>
            <w:r w:rsidRPr="005C1663">
              <w:tab/>
              <w:t xml:space="preserve">ragina Komisiją remti valstybes nares, kad jos pakankamai investuotų į PRM, teikiant konkrečioms šalims skirtas rekomendacijas Europos semestre ir skiriant ES finansavimą; </w:t>
            </w:r>
            <w:r w:rsidRPr="005C1663">
              <w:t xml:space="preserve">primena sėkmingas Teisingos pertvarkos fondo investicijas į vietos ekonomiką, derinant įgūdžių finansavimą ir mažųjų bei vidutinių įmonių finansavimą, ir rekomenduoja </w:t>
            </w:r>
            <w:r w:rsidRPr="005C1663">
              <w:rPr>
                <w:b/>
                <w:bCs/>
                <w:i/>
                <w:iCs/>
              </w:rPr>
              <w:t>į šį pavyzdį atsižvelgti</w:t>
            </w:r>
            <w:r w:rsidRPr="005C1663">
              <w:t xml:space="preserve"> valstybių narių nacionaliniuose ir regioniniuose partnerystės planuose, siekiant skatinti PRM;</w:t>
            </w:r>
          </w:p>
        </w:tc>
      </w:tr>
    </w:tbl>
    <w:p w14:paraId="248ACBDC"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BBB82AC" w14:textId="77777777" w:rsidR="00095263" w:rsidRPr="005C1663" w:rsidRDefault="00004233">
      <w:r w:rsidRPr="005C1663">
        <w:rPr>
          <w:rStyle w:val="HideTWBExt"/>
        </w:rPr>
        <w:t>&lt;/Amend&gt;</w:t>
      </w:r>
    </w:p>
    <w:p w14:paraId="6390F2D3"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123</w:t>
      </w:r>
      <w:r w:rsidRPr="005C1663">
        <w:rPr>
          <w:rStyle w:val="HideTWBExt"/>
        </w:rPr>
        <w:t>&lt;/NumAm&gt;</w:t>
      </w:r>
    </w:p>
    <w:p w14:paraId="4AC069AF"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52A34107" w14:textId="77777777" w:rsidR="00095263" w:rsidRPr="005C1663" w:rsidRDefault="00004233">
      <w:pPr>
        <w:pStyle w:val="NormalBold"/>
      </w:pPr>
      <w:r w:rsidRPr="005C1663">
        <w:rPr>
          <w:rStyle w:val="HideTWBExt"/>
          <w:b w:val="0"/>
        </w:rPr>
        <w:t>&lt;/RepeatBlock-By&gt;</w:t>
      </w:r>
    </w:p>
    <w:p w14:paraId="5C029D4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B59AB86" w14:textId="77777777" w:rsidR="00095263" w:rsidRPr="005C1663" w:rsidRDefault="00004233">
      <w:pPr>
        <w:pStyle w:val="NormalBold"/>
      </w:pPr>
      <w:r w:rsidRPr="005C1663">
        <w:rPr>
          <w:rStyle w:val="HideTWBExt"/>
        </w:rPr>
        <w:t>&lt;Article&gt;</w:t>
      </w:r>
      <w:r w:rsidRPr="005C1663">
        <w:t>8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FC8C2BE" w14:textId="77777777">
        <w:trPr>
          <w:trHeight w:hRule="exact" w:val="240"/>
          <w:jc w:val="center"/>
        </w:trPr>
        <w:tc>
          <w:tcPr>
            <w:tcW w:w="9752" w:type="dxa"/>
            <w:gridSpan w:val="2"/>
            <w:tcBorders>
              <w:top w:val="nil"/>
              <w:left w:val="nil"/>
              <w:bottom w:val="nil"/>
              <w:right w:val="nil"/>
            </w:tcBorders>
          </w:tcPr>
          <w:p w14:paraId="6A162CFD" w14:textId="77777777" w:rsidR="00095263" w:rsidRPr="005C1663" w:rsidRDefault="00095263"/>
        </w:tc>
      </w:tr>
      <w:tr w:rsidR="00095263" w:rsidRPr="005C1663" w14:paraId="6A194233" w14:textId="77777777">
        <w:trPr>
          <w:trHeight w:val="240"/>
          <w:jc w:val="center"/>
        </w:trPr>
        <w:tc>
          <w:tcPr>
            <w:tcW w:w="4876" w:type="dxa"/>
            <w:tcBorders>
              <w:top w:val="nil"/>
              <w:left w:val="nil"/>
              <w:bottom w:val="nil"/>
              <w:right w:val="nil"/>
            </w:tcBorders>
          </w:tcPr>
          <w:p w14:paraId="03E3F541"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B446666" w14:textId="77777777" w:rsidR="00095263" w:rsidRPr="005C1663" w:rsidRDefault="00004233">
            <w:pPr>
              <w:pStyle w:val="AmColumnHeading"/>
            </w:pPr>
            <w:r w:rsidRPr="005C1663">
              <w:t>Pakeitimas</w:t>
            </w:r>
          </w:p>
        </w:tc>
      </w:tr>
      <w:tr w:rsidR="00095263" w:rsidRPr="005C1663" w14:paraId="197976EA" w14:textId="77777777">
        <w:trPr>
          <w:jc w:val="center"/>
        </w:trPr>
        <w:tc>
          <w:tcPr>
            <w:tcW w:w="4876" w:type="dxa"/>
            <w:tcBorders>
              <w:top w:val="nil"/>
              <w:left w:val="nil"/>
              <w:bottom w:val="nil"/>
              <w:right w:val="nil"/>
            </w:tcBorders>
          </w:tcPr>
          <w:p w14:paraId="660D94FD" w14:textId="77777777" w:rsidR="00095263" w:rsidRPr="005C1663" w:rsidRDefault="00095263">
            <w:pPr>
              <w:pStyle w:val="Normal6a"/>
            </w:pPr>
          </w:p>
        </w:tc>
        <w:tc>
          <w:tcPr>
            <w:tcW w:w="4876" w:type="dxa"/>
            <w:tcBorders>
              <w:top w:val="nil"/>
              <w:left w:val="nil"/>
              <w:bottom w:val="nil"/>
              <w:right w:val="nil"/>
            </w:tcBorders>
          </w:tcPr>
          <w:p w14:paraId="32198E6B" w14:textId="77777777" w:rsidR="00095263" w:rsidRPr="005C1663" w:rsidRDefault="00004233">
            <w:pPr>
              <w:pStyle w:val="Normal6a"/>
            </w:pPr>
            <w:r w:rsidRPr="005C1663">
              <w:rPr>
                <w:b/>
                <w:i/>
              </w:rPr>
              <w:t>8a.</w:t>
            </w:r>
            <w:r w:rsidRPr="005C1663">
              <w:tab/>
            </w:r>
            <w:r w:rsidRPr="005C1663">
              <w:rPr>
                <w:b/>
                <w:i/>
              </w:rPr>
              <w:t xml:space="preserve">ragina Komisiją pateikti plataus užmojo Europos PRM strategiją; ragina Komisiją sistemingai įtraukti socialinius partnerius ir PRM paslaugų teikėjus </w:t>
            </w:r>
            <w:r w:rsidRPr="005C1663">
              <w:rPr>
                <w:b/>
                <w:i/>
              </w:rPr>
              <w:t>ankstyvuoju PRM politikos rengimo, įgyvendinimo ir valdymo etapu; ragina Komisiją ir Tarybą iš dalies pakeisti reglamentą, kuriuo įsteigiamas CEDEFOP, siekiant užtikrinti, kad PRM paslaugų teikėjai būtų sistemingai įtraukiami į jo valdymo ir patariamąsias struktūras; ragina Komisiją profesinio mokymo paslaugų teikėjų atstovybėms suteikti Parlamento nario vaidmenį Profesinio mokymo patariamajame komitete ir Aukšto lygio įgūdžių taryboje;</w:t>
            </w:r>
          </w:p>
        </w:tc>
      </w:tr>
    </w:tbl>
    <w:p w14:paraId="63D3B2E4"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B82C465" w14:textId="77777777" w:rsidR="00095263" w:rsidRPr="005C1663" w:rsidRDefault="00004233">
      <w:r w:rsidRPr="005C1663">
        <w:rPr>
          <w:rStyle w:val="HideTWBExt"/>
        </w:rPr>
        <w:t>&lt;/Amend&gt;</w:t>
      </w:r>
    </w:p>
    <w:p w14:paraId="72B54249"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124</w:t>
      </w:r>
      <w:r w:rsidRPr="005C1663">
        <w:rPr>
          <w:rStyle w:val="HideTWBExt"/>
        </w:rPr>
        <w:t>&lt;/NumAm&gt;</w:t>
      </w:r>
    </w:p>
    <w:p w14:paraId="2EBCE46E"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1F9417D2"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0F628E30" w14:textId="77777777" w:rsidR="00095263" w:rsidRPr="005C1663" w:rsidRDefault="00004233">
      <w:pPr>
        <w:pStyle w:val="NormalBold"/>
      </w:pPr>
      <w:r w:rsidRPr="005C1663">
        <w:rPr>
          <w:rStyle w:val="HideTWBExt"/>
          <w:b w:val="0"/>
        </w:rPr>
        <w:t>&lt;/RepeatBlock-By&gt;</w:t>
      </w:r>
    </w:p>
    <w:p w14:paraId="52F57212"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D2603F1" w14:textId="77777777" w:rsidR="00095263" w:rsidRPr="005C1663" w:rsidRDefault="00004233">
      <w:pPr>
        <w:pStyle w:val="NormalBold"/>
      </w:pPr>
      <w:r w:rsidRPr="005C1663">
        <w:rPr>
          <w:rStyle w:val="HideTWBExt"/>
        </w:rPr>
        <w:t>&lt;Article&gt;</w:t>
      </w:r>
      <w:r w:rsidRPr="005C1663">
        <w:t>8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7EB07A3E" w14:textId="77777777">
        <w:trPr>
          <w:trHeight w:hRule="exact" w:val="240"/>
          <w:jc w:val="center"/>
        </w:trPr>
        <w:tc>
          <w:tcPr>
            <w:tcW w:w="9752" w:type="dxa"/>
            <w:gridSpan w:val="2"/>
            <w:tcBorders>
              <w:top w:val="nil"/>
              <w:left w:val="nil"/>
              <w:bottom w:val="nil"/>
              <w:right w:val="nil"/>
            </w:tcBorders>
          </w:tcPr>
          <w:p w14:paraId="26720181" w14:textId="77777777" w:rsidR="00095263" w:rsidRPr="005C1663" w:rsidRDefault="00095263"/>
        </w:tc>
      </w:tr>
      <w:tr w:rsidR="00095263" w:rsidRPr="005C1663" w14:paraId="51AE76BE" w14:textId="77777777">
        <w:trPr>
          <w:trHeight w:val="240"/>
          <w:jc w:val="center"/>
        </w:trPr>
        <w:tc>
          <w:tcPr>
            <w:tcW w:w="4876" w:type="dxa"/>
            <w:tcBorders>
              <w:top w:val="nil"/>
              <w:left w:val="nil"/>
              <w:bottom w:val="nil"/>
              <w:right w:val="nil"/>
            </w:tcBorders>
          </w:tcPr>
          <w:p w14:paraId="534E8832" w14:textId="77777777" w:rsidR="00095263" w:rsidRPr="005C1663" w:rsidRDefault="00004233">
            <w:pPr>
              <w:pStyle w:val="AmColumnHeading"/>
            </w:pPr>
            <w:r w:rsidRPr="005C1663">
              <w:t xml:space="preserve">Pasiūlymas dėl </w:t>
            </w:r>
            <w:r w:rsidRPr="005C1663">
              <w:t>rezoliucijos</w:t>
            </w:r>
          </w:p>
        </w:tc>
        <w:tc>
          <w:tcPr>
            <w:tcW w:w="4876" w:type="dxa"/>
            <w:tcBorders>
              <w:top w:val="nil"/>
              <w:left w:val="nil"/>
              <w:bottom w:val="nil"/>
              <w:right w:val="nil"/>
            </w:tcBorders>
          </w:tcPr>
          <w:p w14:paraId="06CBC0C2" w14:textId="77777777" w:rsidR="00095263" w:rsidRPr="005C1663" w:rsidRDefault="00004233">
            <w:pPr>
              <w:pStyle w:val="AmColumnHeading"/>
            </w:pPr>
            <w:r w:rsidRPr="005C1663">
              <w:t>Pakeitimas</w:t>
            </w:r>
          </w:p>
        </w:tc>
      </w:tr>
      <w:tr w:rsidR="00095263" w:rsidRPr="005C1663" w14:paraId="01D4E035" w14:textId="77777777">
        <w:trPr>
          <w:jc w:val="center"/>
        </w:trPr>
        <w:tc>
          <w:tcPr>
            <w:tcW w:w="4876" w:type="dxa"/>
            <w:tcBorders>
              <w:top w:val="nil"/>
              <w:left w:val="nil"/>
              <w:bottom w:val="nil"/>
              <w:right w:val="nil"/>
            </w:tcBorders>
          </w:tcPr>
          <w:p w14:paraId="2D0E2D91" w14:textId="77777777" w:rsidR="00095263" w:rsidRPr="005C1663" w:rsidRDefault="00095263">
            <w:pPr>
              <w:pStyle w:val="Normal6a"/>
            </w:pPr>
          </w:p>
        </w:tc>
        <w:tc>
          <w:tcPr>
            <w:tcW w:w="4876" w:type="dxa"/>
            <w:tcBorders>
              <w:top w:val="nil"/>
              <w:left w:val="nil"/>
              <w:bottom w:val="nil"/>
              <w:right w:val="nil"/>
            </w:tcBorders>
          </w:tcPr>
          <w:p w14:paraId="13F6E5A6" w14:textId="77777777" w:rsidR="00095263" w:rsidRPr="005C1663" w:rsidRDefault="00004233">
            <w:pPr>
              <w:pStyle w:val="Normal6a"/>
            </w:pPr>
            <w:r w:rsidRPr="005C1663">
              <w:rPr>
                <w:b/>
                <w:i/>
              </w:rPr>
              <w:t>8a.</w:t>
            </w:r>
            <w:r w:rsidRPr="005C1663">
              <w:tab/>
            </w:r>
            <w:r w:rsidRPr="005C1663">
              <w:rPr>
                <w:b/>
                <w:i/>
              </w:rPr>
              <w:t xml:space="preserve">be to, ragina užtikrinti tvarias viešąsias investicijas į PRM sistemas, ypatingą dėmesį skiriant regionams, kurie susiduria su struktūrinėmis darbo rinkos problemomis, įgūdžių trūkumu arba ribotomis galimybėmis mokyti, įskaitant kaimo, atokias, atokiausias, </w:t>
            </w:r>
            <w:r w:rsidRPr="005C1663">
              <w:rPr>
                <w:b/>
                <w:i/>
              </w:rPr>
              <w:lastRenderedPageBreak/>
              <w:t>deindustrializuotas ir ekonomiškai nepalankioje padėtyje esančias vietoves, kad būtų stiprinamos vietos įgūdžių ekosistemos ir remiamas teigiamas šalutinis poveikis užimtumui, inovacijoms ir teritorinei sanglaudai;</w:t>
            </w:r>
          </w:p>
        </w:tc>
      </w:tr>
    </w:tbl>
    <w:p w14:paraId="5EAA0EFE"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D0E19E4" w14:textId="77777777" w:rsidR="00095263" w:rsidRPr="005C1663" w:rsidRDefault="00004233">
      <w:r w:rsidRPr="005C1663">
        <w:rPr>
          <w:rStyle w:val="HideTWBExt"/>
        </w:rPr>
        <w:t>&lt;/Amend&gt;</w:t>
      </w:r>
    </w:p>
    <w:p w14:paraId="610414B8"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125</w:t>
      </w:r>
      <w:r w:rsidRPr="005C1663">
        <w:rPr>
          <w:rStyle w:val="HideTWBExt"/>
        </w:rPr>
        <w:t>&lt;/NumAm&gt;</w:t>
      </w:r>
    </w:p>
    <w:p w14:paraId="749BCF53"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186DA65B"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4193A6A2" w14:textId="77777777" w:rsidR="00095263" w:rsidRPr="005C1663" w:rsidRDefault="00004233">
      <w:pPr>
        <w:pStyle w:val="NormalBold"/>
      </w:pPr>
      <w:r w:rsidRPr="005C1663">
        <w:rPr>
          <w:rStyle w:val="HideTWBExt"/>
          <w:b w:val="0"/>
        </w:rPr>
        <w:t>&lt;/RepeatBlock-By&gt;</w:t>
      </w:r>
    </w:p>
    <w:p w14:paraId="586C69D2"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2247661" w14:textId="77777777" w:rsidR="00095263" w:rsidRPr="005C1663" w:rsidRDefault="00004233">
      <w:pPr>
        <w:pStyle w:val="NormalBold"/>
      </w:pPr>
      <w:r w:rsidRPr="005C1663">
        <w:rPr>
          <w:rStyle w:val="HideTWBExt"/>
        </w:rPr>
        <w:t>&lt;Article&gt;</w:t>
      </w:r>
      <w:r w:rsidRPr="005C1663">
        <w:t>8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78484FE0" w14:textId="77777777">
        <w:trPr>
          <w:trHeight w:hRule="exact" w:val="240"/>
          <w:jc w:val="center"/>
        </w:trPr>
        <w:tc>
          <w:tcPr>
            <w:tcW w:w="9752" w:type="dxa"/>
            <w:gridSpan w:val="2"/>
            <w:tcBorders>
              <w:top w:val="nil"/>
              <w:left w:val="nil"/>
              <w:bottom w:val="nil"/>
              <w:right w:val="nil"/>
            </w:tcBorders>
          </w:tcPr>
          <w:p w14:paraId="5BDE3FF4" w14:textId="77777777" w:rsidR="00095263" w:rsidRPr="005C1663" w:rsidRDefault="00095263"/>
        </w:tc>
      </w:tr>
      <w:tr w:rsidR="00095263" w:rsidRPr="005C1663" w14:paraId="360F9D3C" w14:textId="77777777">
        <w:trPr>
          <w:trHeight w:val="240"/>
          <w:jc w:val="center"/>
        </w:trPr>
        <w:tc>
          <w:tcPr>
            <w:tcW w:w="4876" w:type="dxa"/>
            <w:tcBorders>
              <w:top w:val="nil"/>
              <w:left w:val="nil"/>
              <w:bottom w:val="nil"/>
              <w:right w:val="nil"/>
            </w:tcBorders>
          </w:tcPr>
          <w:p w14:paraId="092D3538"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65F6E1A" w14:textId="77777777" w:rsidR="00095263" w:rsidRPr="005C1663" w:rsidRDefault="00004233">
            <w:pPr>
              <w:pStyle w:val="AmColumnHeading"/>
            </w:pPr>
            <w:r w:rsidRPr="005C1663">
              <w:t>Pakeitimas</w:t>
            </w:r>
          </w:p>
        </w:tc>
      </w:tr>
      <w:tr w:rsidR="00095263" w:rsidRPr="005C1663" w14:paraId="5E973CF0" w14:textId="77777777">
        <w:trPr>
          <w:jc w:val="center"/>
        </w:trPr>
        <w:tc>
          <w:tcPr>
            <w:tcW w:w="4876" w:type="dxa"/>
            <w:tcBorders>
              <w:top w:val="nil"/>
              <w:left w:val="nil"/>
              <w:bottom w:val="nil"/>
              <w:right w:val="nil"/>
            </w:tcBorders>
          </w:tcPr>
          <w:p w14:paraId="100FCCB5" w14:textId="77777777" w:rsidR="00095263" w:rsidRPr="005C1663" w:rsidRDefault="00095263">
            <w:pPr>
              <w:pStyle w:val="Normal6a"/>
            </w:pPr>
          </w:p>
        </w:tc>
        <w:tc>
          <w:tcPr>
            <w:tcW w:w="4876" w:type="dxa"/>
            <w:tcBorders>
              <w:top w:val="nil"/>
              <w:left w:val="nil"/>
              <w:bottom w:val="nil"/>
              <w:right w:val="nil"/>
            </w:tcBorders>
          </w:tcPr>
          <w:p w14:paraId="492D014A" w14:textId="77777777" w:rsidR="00095263" w:rsidRPr="005C1663" w:rsidRDefault="00004233">
            <w:pPr>
              <w:pStyle w:val="Normal6a"/>
            </w:pPr>
            <w:r w:rsidRPr="005C1663">
              <w:rPr>
                <w:b/>
                <w:i/>
              </w:rPr>
              <w:t>8b.</w:t>
            </w:r>
            <w:r w:rsidRPr="005C1663">
              <w:tab/>
            </w:r>
            <w:r w:rsidRPr="005C1663">
              <w:rPr>
                <w:b/>
                <w:i/>
              </w:rPr>
              <w:t xml:space="preserve">pabrėžia, kad visas Sąjungos investicijų į strateginius sektorius ir žaliąją bei skaitmeninę pertvarką poveikis gali būti pasiektas tik tuo atveju, jei </w:t>
            </w:r>
            <w:r w:rsidRPr="005C1663">
              <w:rPr>
                <w:b/>
                <w:i/>
              </w:rPr>
              <w:t>darbuotojai, besimokantieji ir darbdaviai turės prieigą prie įgūdžių, reikalingų naujoms technologijoms diegti, naudoti ir jų mastui plėsti; primena, kad nuolatinis įgūdžių trūkumas atspindi ilgalaikį nepakankamą investavimą į mokymą, silpną koordinavimą ir nevienodas galimybes naudotis kokybiško mokymosi galimybėmis ir gali sulėtinti diegimą pramonėje, suvaržyti inovacijas ir susilpninti Sąjungos konkurencingumą; todėl pabrėžia, kad parama PRM, kvalifikacijos kėlimui ir perkvalifikavimui turėtų būti neatsi</w:t>
            </w:r>
            <w:r w:rsidRPr="005C1663">
              <w:rPr>
                <w:b/>
                <w:i/>
              </w:rPr>
              <w:t>ejama visų atitinkamų Sąjungos investicijų ir politikos priemonių dalis, be kita ko, užtikrinant prasmingą ir nuspėjamą išteklių, skirtų įgūdžių ugdymui, mokymo paslaugų teikimui ir darbo jėgos prisitaikymui prie jų, dalį kiekvienoje atitinkamoje programoje ar politikos linijoje;</w:t>
            </w:r>
          </w:p>
        </w:tc>
      </w:tr>
    </w:tbl>
    <w:p w14:paraId="6B09A0D8"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B6C809E" w14:textId="77777777" w:rsidR="00095263" w:rsidRPr="005C1663" w:rsidRDefault="00004233">
      <w:r w:rsidRPr="005C1663">
        <w:rPr>
          <w:rStyle w:val="HideTWBExt"/>
        </w:rPr>
        <w:lastRenderedPageBreak/>
        <w:t>&lt;/Amend&gt;</w:t>
      </w:r>
    </w:p>
    <w:p w14:paraId="3C8F1ADF"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126</w:t>
      </w:r>
      <w:r w:rsidRPr="005C1663">
        <w:rPr>
          <w:rStyle w:val="HideTWBExt"/>
        </w:rPr>
        <w:t>&lt;/NumAm&gt;</w:t>
      </w:r>
    </w:p>
    <w:p w14:paraId="59069F06"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6E0F83FE" w14:textId="77777777" w:rsidR="00095263" w:rsidRPr="005C1663" w:rsidRDefault="00004233">
      <w:pPr>
        <w:pStyle w:val="NormalBold"/>
      </w:pPr>
      <w:r w:rsidRPr="005C1663">
        <w:rPr>
          <w:rStyle w:val="HideTWBExt"/>
          <w:b w:val="0"/>
        </w:rPr>
        <w:t>&lt;/RepeatBlock-By&gt;</w:t>
      </w:r>
    </w:p>
    <w:p w14:paraId="644786C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70B7D74" w14:textId="77777777" w:rsidR="00095263" w:rsidRPr="005C1663" w:rsidRDefault="00004233">
      <w:pPr>
        <w:pStyle w:val="NormalBold"/>
      </w:pPr>
      <w:r w:rsidRPr="005C1663">
        <w:rPr>
          <w:rStyle w:val="HideTWBExt"/>
        </w:rPr>
        <w:t>&lt;Article&gt;</w:t>
      </w:r>
      <w:r w:rsidRPr="005C1663">
        <w:t>9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846A277" w14:textId="77777777">
        <w:trPr>
          <w:trHeight w:hRule="exact" w:val="240"/>
          <w:jc w:val="center"/>
        </w:trPr>
        <w:tc>
          <w:tcPr>
            <w:tcW w:w="9752" w:type="dxa"/>
            <w:gridSpan w:val="2"/>
            <w:tcBorders>
              <w:top w:val="nil"/>
              <w:left w:val="nil"/>
              <w:bottom w:val="nil"/>
              <w:right w:val="nil"/>
            </w:tcBorders>
          </w:tcPr>
          <w:p w14:paraId="7ED8A533" w14:textId="77777777" w:rsidR="00095263" w:rsidRPr="005C1663" w:rsidRDefault="00095263"/>
        </w:tc>
      </w:tr>
      <w:tr w:rsidR="00095263" w:rsidRPr="005C1663" w14:paraId="009CEC9E" w14:textId="77777777">
        <w:trPr>
          <w:trHeight w:val="240"/>
          <w:jc w:val="center"/>
        </w:trPr>
        <w:tc>
          <w:tcPr>
            <w:tcW w:w="4876" w:type="dxa"/>
            <w:tcBorders>
              <w:top w:val="nil"/>
              <w:left w:val="nil"/>
              <w:bottom w:val="nil"/>
              <w:right w:val="nil"/>
            </w:tcBorders>
          </w:tcPr>
          <w:p w14:paraId="28D3A2B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A155CFB" w14:textId="77777777" w:rsidR="00095263" w:rsidRPr="005C1663" w:rsidRDefault="00004233">
            <w:pPr>
              <w:pStyle w:val="AmColumnHeading"/>
            </w:pPr>
            <w:r w:rsidRPr="005C1663">
              <w:t>Pakeitimas</w:t>
            </w:r>
          </w:p>
        </w:tc>
      </w:tr>
      <w:tr w:rsidR="00095263" w:rsidRPr="005C1663" w14:paraId="76B4802B" w14:textId="77777777">
        <w:trPr>
          <w:jc w:val="center"/>
        </w:trPr>
        <w:tc>
          <w:tcPr>
            <w:tcW w:w="4876" w:type="dxa"/>
            <w:tcBorders>
              <w:top w:val="nil"/>
              <w:left w:val="nil"/>
              <w:bottom w:val="nil"/>
              <w:right w:val="nil"/>
            </w:tcBorders>
          </w:tcPr>
          <w:p w14:paraId="1F2E1E4D" w14:textId="77777777" w:rsidR="00095263" w:rsidRPr="005C1663" w:rsidRDefault="00004233">
            <w:pPr>
              <w:pStyle w:val="Normal6a"/>
            </w:pPr>
            <w:r w:rsidRPr="005C1663">
              <w:t>9.</w:t>
            </w:r>
            <w:r w:rsidRPr="005C1663">
              <w:tab/>
              <w:t>remia</w:t>
            </w:r>
            <w:r w:rsidRPr="005C1663">
              <w:rPr>
                <w:b/>
                <w:bCs/>
                <w:i/>
                <w:iCs/>
              </w:rPr>
              <w:t xml:space="preserve"> ES ir nacionalinio lygmens</w:t>
            </w:r>
            <w:r w:rsidRPr="005C1663">
              <w:t xml:space="preserve"> darbdavių</w:t>
            </w:r>
            <w:r w:rsidRPr="005C1663">
              <w:rPr>
                <w:b/>
                <w:bCs/>
                <w:i/>
                <w:iCs/>
              </w:rPr>
              <w:t xml:space="preserve"> ir</w:t>
            </w:r>
            <w:r w:rsidRPr="005C1663">
              <w:t xml:space="preserve"> PRM paslaugų teikėjų partnerystes siekiant padidinti PRM programų aktualumą ir kokybę; </w:t>
            </w:r>
            <w:r w:rsidRPr="005C1663">
              <w:rPr>
                <w:b/>
                <w:i/>
              </w:rPr>
              <w:t>ragina susieti PRM paslaugų teikėjus su regioniniais pramonės ir technologijų klasteriais;</w:t>
            </w:r>
          </w:p>
        </w:tc>
        <w:tc>
          <w:tcPr>
            <w:tcW w:w="4876" w:type="dxa"/>
            <w:tcBorders>
              <w:top w:val="nil"/>
              <w:left w:val="nil"/>
              <w:bottom w:val="nil"/>
              <w:right w:val="nil"/>
            </w:tcBorders>
          </w:tcPr>
          <w:p w14:paraId="474D2C97" w14:textId="77777777" w:rsidR="00095263" w:rsidRPr="005C1663" w:rsidRDefault="00004233">
            <w:pPr>
              <w:pStyle w:val="Normal6a"/>
            </w:pPr>
            <w:r w:rsidRPr="005C1663">
              <w:t>9.</w:t>
            </w:r>
            <w:r w:rsidRPr="005C1663">
              <w:tab/>
              <w:t>remia darbdavių</w:t>
            </w:r>
            <w:r w:rsidRPr="005C1663">
              <w:rPr>
                <w:b/>
                <w:bCs/>
                <w:i/>
                <w:iCs/>
              </w:rPr>
              <w:t>,</w:t>
            </w:r>
            <w:r w:rsidRPr="005C1663">
              <w:t xml:space="preserve"> PRM paslaugų teikėjų</w:t>
            </w:r>
            <w:r w:rsidRPr="005C1663">
              <w:rPr>
                <w:b/>
                <w:bCs/>
                <w:i/>
                <w:iCs/>
              </w:rPr>
              <w:t>, profesinių sąjungų ir viešųjų institucijų</w:t>
            </w:r>
            <w:r w:rsidRPr="005C1663">
              <w:t xml:space="preserve"> partnerystes siekiant padidinti PRM programų aktualumą ir kokybę; </w:t>
            </w:r>
            <w:r w:rsidRPr="005C1663">
              <w:rPr>
                <w:b/>
                <w:i/>
              </w:rPr>
              <w:t>pabrėžia, kad socialiniai partneriai turėtų atlikti vieną iš pagrindinių vaidmenų rengiant mokymo programas, pameistrystės standartus ir prognozuojant, kokių įgūdžių reikės; </w:t>
            </w:r>
          </w:p>
        </w:tc>
      </w:tr>
    </w:tbl>
    <w:p w14:paraId="05A5FBF1"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BBF0C04" w14:textId="77777777" w:rsidR="00095263" w:rsidRPr="005C1663" w:rsidRDefault="00004233">
      <w:r w:rsidRPr="005C1663">
        <w:rPr>
          <w:rStyle w:val="HideTWBExt"/>
        </w:rPr>
        <w:t>&lt;/Amend&gt;</w:t>
      </w:r>
    </w:p>
    <w:p w14:paraId="7B3CC985"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127</w:t>
      </w:r>
      <w:r w:rsidRPr="005C1663">
        <w:rPr>
          <w:rStyle w:val="HideTWBExt"/>
        </w:rPr>
        <w:t>&lt;/NumAm&gt;</w:t>
      </w:r>
    </w:p>
    <w:p w14:paraId="660BEBE0" w14:textId="77777777" w:rsidR="00095263" w:rsidRPr="005C1663" w:rsidRDefault="00004233">
      <w:pPr>
        <w:pStyle w:val="NormalBold"/>
      </w:pPr>
      <w:r w:rsidRPr="005C1663">
        <w:rPr>
          <w:rStyle w:val="HideTWBExt"/>
          <w:b w:val="0"/>
        </w:rPr>
        <w:t>&lt;RepeatBlock-By&gt;&lt;Members&gt;</w:t>
      </w:r>
      <w:r w:rsidRPr="005C1663">
        <w:t xml:space="preserve">Mariateresa Vivaldini, Francesco Torselli, Chiara Gemma, Elena </w:t>
      </w:r>
      <w:r w:rsidRPr="005C1663">
        <w:t>Donazzan, Geadis Geadi</w:t>
      </w:r>
      <w:r w:rsidRPr="005C1663">
        <w:rPr>
          <w:rStyle w:val="HideTWBExt"/>
          <w:b w:val="0"/>
        </w:rPr>
        <w:t>&lt;/Members&gt;</w:t>
      </w:r>
    </w:p>
    <w:p w14:paraId="7264D440" w14:textId="77777777" w:rsidR="00095263" w:rsidRPr="005C1663" w:rsidRDefault="00004233">
      <w:pPr>
        <w:pStyle w:val="NormalBold"/>
      </w:pPr>
      <w:r w:rsidRPr="005C1663">
        <w:rPr>
          <w:rStyle w:val="HideTWBExt"/>
          <w:b w:val="0"/>
        </w:rPr>
        <w:t>&lt;/RepeatBlock-By&gt;</w:t>
      </w:r>
    </w:p>
    <w:p w14:paraId="212FA053"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B265A68" w14:textId="77777777" w:rsidR="00095263" w:rsidRPr="005C1663" w:rsidRDefault="00004233">
      <w:pPr>
        <w:pStyle w:val="NormalBold"/>
      </w:pPr>
      <w:r w:rsidRPr="005C1663">
        <w:rPr>
          <w:rStyle w:val="HideTWBExt"/>
        </w:rPr>
        <w:t>&lt;Article&gt;</w:t>
      </w:r>
      <w:r w:rsidRPr="005C1663">
        <w:t>9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48A420C" w14:textId="77777777">
        <w:trPr>
          <w:trHeight w:hRule="exact" w:val="240"/>
          <w:jc w:val="center"/>
        </w:trPr>
        <w:tc>
          <w:tcPr>
            <w:tcW w:w="9752" w:type="dxa"/>
            <w:gridSpan w:val="2"/>
            <w:tcBorders>
              <w:top w:val="nil"/>
              <w:left w:val="nil"/>
              <w:bottom w:val="nil"/>
              <w:right w:val="nil"/>
            </w:tcBorders>
          </w:tcPr>
          <w:p w14:paraId="496721D8" w14:textId="77777777" w:rsidR="00095263" w:rsidRPr="005C1663" w:rsidRDefault="00095263"/>
        </w:tc>
      </w:tr>
      <w:tr w:rsidR="00095263" w:rsidRPr="005C1663" w14:paraId="0B50409E" w14:textId="77777777">
        <w:trPr>
          <w:trHeight w:val="240"/>
          <w:jc w:val="center"/>
        </w:trPr>
        <w:tc>
          <w:tcPr>
            <w:tcW w:w="4876" w:type="dxa"/>
            <w:tcBorders>
              <w:top w:val="nil"/>
              <w:left w:val="nil"/>
              <w:bottom w:val="nil"/>
              <w:right w:val="nil"/>
            </w:tcBorders>
          </w:tcPr>
          <w:p w14:paraId="17149363"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B670C51" w14:textId="77777777" w:rsidR="00095263" w:rsidRPr="005C1663" w:rsidRDefault="00004233">
            <w:pPr>
              <w:pStyle w:val="AmColumnHeading"/>
            </w:pPr>
            <w:r w:rsidRPr="005C1663">
              <w:t>Pakeitimas</w:t>
            </w:r>
          </w:p>
        </w:tc>
      </w:tr>
      <w:tr w:rsidR="00095263" w:rsidRPr="005C1663" w14:paraId="5A750738" w14:textId="77777777">
        <w:trPr>
          <w:jc w:val="center"/>
        </w:trPr>
        <w:tc>
          <w:tcPr>
            <w:tcW w:w="4876" w:type="dxa"/>
            <w:tcBorders>
              <w:top w:val="nil"/>
              <w:left w:val="nil"/>
              <w:bottom w:val="nil"/>
              <w:right w:val="nil"/>
            </w:tcBorders>
          </w:tcPr>
          <w:p w14:paraId="20CBA1ED" w14:textId="77777777" w:rsidR="00095263" w:rsidRPr="005C1663" w:rsidRDefault="00004233">
            <w:pPr>
              <w:pStyle w:val="Normal6a"/>
            </w:pPr>
            <w:r w:rsidRPr="005C1663">
              <w:t>9.</w:t>
            </w:r>
            <w:r w:rsidRPr="005C1663">
              <w:tab/>
              <w:t xml:space="preserve">remia ES ir nacionalinio lygmens darbdavių ir PRM paslaugų teikėjų </w:t>
            </w:r>
            <w:r w:rsidRPr="005C1663">
              <w:t>partnerystes siekiant padidinti PRM programų aktualumą ir kokybę; ragina susieti PRM paslaugų teikėjus su regioniniais pramonės ir technologijų klasteriais;</w:t>
            </w:r>
          </w:p>
        </w:tc>
        <w:tc>
          <w:tcPr>
            <w:tcW w:w="4876" w:type="dxa"/>
            <w:tcBorders>
              <w:top w:val="nil"/>
              <w:left w:val="nil"/>
              <w:bottom w:val="nil"/>
              <w:right w:val="nil"/>
            </w:tcBorders>
          </w:tcPr>
          <w:p w14:paraId="3F0FC13D" w14:textId="77777777" w:rsidR="00095263" w:rsidRPr="005C1663" w:rsidRDefault="00004233">
            <w:pPr>
              <w:pStyle w:val="Normal6a"/>
            </w:pPr>
            <w:r w:rsidRPr="005C1663">
              <w:t>9.</w:t>
            </w:r>
            <w:r w:rsidRPr="005C1663">
              <w:tab/>
              <w:t xml:space="preserve">remia ES ir nacionalinio lygmens darbdavių ir PRM paslaugų teikėjų partnerystes siekiant padidinti PRM programų aktualumą ir kokybę; ragina susieti PRM paslaugų teikėjus su regioniniais pramonės ir technologijų klasteriais; </w:t>
            </w:r>
            <w:r w:rsidRPr="005C1663">
              <w:rPr>
                <w:b/>
                <w:i/>
              </w:rPr>
              <w:t>pabrėžia, kad reikia vertinti vietos PRM paslaugų teikėjus, pvz., mokyklas, technikos institutus ir akredituotus mokymo centrus, nes jie yra gyvybiškai svarbi besimokančiuosius ir vietos darbo rinką jungianti grandis; pabrėžia, kad dėl gero konkrečių vietos poreikių supratimo jie užtikr</w:t>
            </w:r>
            <w:r w:rsidRPr="005C1663">
              <w:rPr>
                <w:b/>
                <w:i/>
              </w:rPr>
              <w:t xml:space="preserve">ina veiksmingiausias galimybes suderinti švietimo paklausą su regionine gamybos </w:t>
            </w:r>
            <w:r w:rsidRPr="005C1663">
              <w:rPr>
                <w:b/>
                <w:i/>
              </w:rPr>
              <w:lastRenderedPageBreak/>
              <w:t>struktūra, ypatingą dėmesį skiriant MVĮ;</w:t>
            </w:r>
          </w:p>
        </w:tc>
      </w:tr>
    </w:tbl>
    <w:p w14:paraId="56A2C2D0"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D188CBD" w14:textId="77777777" w:rsidR="00095263" w:rsidRPr="005C1663" w:rsidRDefault="00004233">
      <w:r w:rsidRPr="005C1663">
        <w:rPr>
          <w:rStyle w:val="HideTWBExt"/>
        </w:rPr>
        <w:t>&lt;/Amend&gt;</w:t>
      </w:r>
    </w:p>
    <w:p w14:paraId="71DC0D11"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128</w:t>
      </w:r>
      <w:r w:rsidRPr="005C1663">
        <w:rPr>
          <w:rStyle w:val="HideTWBExt"/>
        </w:rPr>
        <w:t>&lt;/NumAm&gt;</w:t>
      </w:r>
    </w:p>
    <w:p w14:paraId="21EE4049"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4C24F4C7" w14:textId="77777777" w:rsidR="00095263" w:rsidRPr="005C1663" w:rsidRDefault="00004233">
      <w:pPr>
        <w:pStyle w:val="NormalBold"/>
      </w:pPr>
      <w:r w:rsidRPr="005C1663">
        <w:rPr>
          <w:rStyle w:val="HideTWBExt"/>
          <w:b w:val="0"/>
        </w:rPr>
        <w:t>&lt;/RepeatBlock-By&gt;</w:t>
      </w:r>
    </w:p>
    <w:p w14:paraId="40CF6257"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EFC7A98" w14:textId="77777777" w:rsidR="00095263" w:rsidRPr="005C1663" w:rsidRDefault="00004233">
      <w:pPr>
        <w:pStyle w:val="NormalBold"/>
      </w:pPr>
      <w:r w:rsidRPr="005C1663">
        <w:rPr>
          <w:rStyle w:val="HideTWBExt"/>
        </w:rPr>
        <w:t>&lt;Article&gt;</w:t>
      </w:r>
      <w:r w:rsidRPr="005C1663">
        <w:t>9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64A7D89" w14:textId="77777777">
        <w:trPr>
          <w:trHeight w:hRule="exact" w:val="240"/>
          <w:jc w:val="center"/>
        </w:trPr>
        <w:tc>
          <w:tcPr>
            <w:tcW w:w="9752" w:type="dxa"/>
            <w:gridSpan w:val="2"/>
            <w:tcBorders>
              <w:top w:val="nil"/>
              <w:left w:val="nil"/>
              <w:bottom w:val="nil"/>
              <w:right w:val="nil"/>
            </w:tcBorders>
          </w:tcPr>
          <w:p w14:paraId="66F81500" w14:textId="77777777" w:rsidR="00095263" w:rsidRPr="005C1663" w:rsidRDefault="00095263"/>
        </w:tc>
      </w:tr>
      <w:tr w:rsidR="00095263" w:rsidRPr="005C1663" w14:paraId="7F89E119" w14:textId="77777777">
        <w:trPr>
          <w:trHeight w:val="240"/>
          <w:jc w:val="center"/>
        </w:trPr>
        <w:tc>
          <w:tcPr>
            <w:tcW w:w="4876" w:type="dxa"/>
            <w:tcBorders>
              <w:top w:val="nil"/>
              <w:left w:val="nil"/>
              <w:bottom w:val="nil"/>
              <w:right w:val="nil"/>
            </w:tcBorders>
          </w:tcPr>
          <w:p w14:paraId="02BED72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E4F9EBE" w14:textId="77777777" w:rsidR="00095263" w:rsidRPr="005C1663" w:rsidRDefault="00004233">
            <w:pPr>
              <w:pStyle w:val="AmColumnHeading"/>
            </w:pPr>
            <w:r w:rsidRPr="005C1663">
              <w:t>Pakeitimas</w:t>
            </w:r>
          </w:p>
        </w:tc>
      </w:tr>
      <w:tr w:rsidR="00095263" w:rsidRPr="005C1663" w14:paraId="3E4002FF" w14:textId="77777777">
        <w:trPr>
          <w:jc w:val="center"/>
        </w:trPr>
        <w:tc>
          <w:tcPr>
            <w:tcW w:w="4876" w:type="dxa"/>
            <w:tcBorders>
              <w:top w:val="nil"/>
              <w:left w:val="nil"/>
              <w:bottom w:val="nil"/>
              <w:right w:val="nil"/>
            </w:tcBorders>
          </w:tcPr>
          <w:p w14:paraId="678D7996" w14:textId="77777777" w:rsidR="00095263" w:rsidRPr="005C1663" w:rsidRDefault="00004233">
            <w:pPr>
              <w:pStyle w:val="Normal6a"/>
            </w:pPr>
            <w:r w:rsidRPr="005C1663">
              <w:t>9.</w:t>
            </w:r>
            <w:r w:rsidRPr="005C1663">
              <w:tab/>
              <w:t>remia ES ir nacionalinio lygmens darbdavių ir PRM paslaugų teikėjų partnerystes siekiant padidinti PRM programų aktualumą ir kokybę; ragina susieti PRM paslaugų teikėjus su regioniniais pramonės ir technologijų klasteriais;</w:t>
            </w:r>
          </w:p>
        </w:tc>
        <w:tc>
          <w:tcPr>
            <w:tcW w:w="4876" w:type="dxa"/>
            <w:tcBorders>
              <w:top w:val="nil"/>
              <w:left w:val="nil"/>
              <w:bottom w:val="nil"/>
              <w:right w:val="nil"/>
            </w:tcBorders>
          </w:tcPr>
          <w:p w14:paraId="397E52EC" w14:textId="77777777" w:rsidR="00095263" w:rsidRPr="005C1663" w:rsidRDefault="00004233">
            <w:pPr>
              <w:pStyle w:val="Normal6a"/>
            </w:pPr>
            <w:r w:rsidRPr="005C1663">
              <w:t>9.</w:t>
            </w:r>
            <w:r w:rsidRPr="005C1663">
              <w:tab/>
              <w:t>remia ES ir nacionalinio lygmens darbdavių ir PRM paslaugų teikėjų</w:t>
            </w:r>
            <w:r w:rsidRPr="005C1663">
              <w:rPr>
                <w:b/>
                <w:bCs/>
                <w:i/>
                <w:iCs/>
              </w:rPr>
              <w:t>, taip pat besimokančiųjų, pameistrių, mokytojų ir visų kitų švietimo srities suinteresuotųjų subjektų atstovų</w:t>
            </w:r>
            <w:r w:rsidRPr="005C1663">
              <w:t xml:space="preserve"> partnerystes siekiant padidinti PRM programų aktualumą ir kokybę</w:t>
            </w:r>
            <w:r w:rsidRPr="005C1663">
              <w:rPr>
                <w:b/>
                <w:bCs/>
                <w:i/>
                <w:iCs/>
              </w:rPr>
              <w:t>, be kita ko, suteikiant aukštos kokybės pameistrystės</w:t>
            </w:r>
            <w:r w:rsidRPr="005C1663">
              <w:t xml:space="preserve"> </w:t>
            </w:r>
            <w:r w:rsidRPr="005C1663">
              <w:rPr>
                <w:b/>
                <w:bCs/>
                <w:i/>
                <w:iCs/>
              </w:rPr>
              <w:t>galimybių</w:t>
            </w:r>
            <w:r w:rsidRPr="005C1663">
              <w:t xml:space="preserve">; ragina susieti PRM paslaugų teikėjus su regioniniais pramonės ir technologijų klasteriais; </w:t>
            </w:r>
            <w:r w:rsidRPr="005C1663">
              <w:rPr>
                <w:b/>
                <w:i/>
              </w:rPr>
              <w:t>primena, kad PRM srityje reikia užtikrinti tinkamą mokytojų ir instruktorių darbo užmokestį ir darbo sąlygas, kad ši profesija taptų patrauklesnė; ragina išplėsti dvejopas pareigas einančių mokytojų ir instruktorių galimybes PRM srityje;</w:t>
            </w:r>
          </w:p>
        </w:tc>
      </w:tr>
    </w:tbl>
    <w:p w14:paraId="38BFD39E"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2262C37" w14:textId="77777777" w:rsidR="00095263" w:rsidRPr="005C1663" w:rsidRDefault="00004233">
      <w:r w:rsidRPr="005C1663">
        <w:rPr>
          <w:rStyle w:val="HideTWBExt"/>
        </w:rPr>
        <w:t>&lt;/Amend&gt;</w:t>
      </w:r>
    </w:p>
    <w:p w14:paraId="7D7B0F52"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129</w:t>
      </w:r>
      <w:r w:rsidRPr="005C1663">
        <w:rPr>
          <w:rStyle w:val="HideTWBExt"/>
        </w:rPr>
        <w:t>&lt;/NumAm&gt;</w:t>
      </w:r>
    </w:p>
    <w:p w14:paraId="7507B8B8"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44465577" w14:textId="77777777" w:rsidR="00095263" w:rsidRPr="005C1663" w:rsidRDefault="00004233">
      <w:pPr>
        <w:pStyle w:val="NormalBold"/>
      </w:pPr>
      <w:r w:rsidRPr="005C1663">
        <w:rPr>
          <w:rStyle w:val="HideTWBExt"/>
          <w:b w:val="0"/>
        </w:rPr>
        <w:t>&lt;/RepeatBlock-By&gt;</w:t>
      </w:r>
    </w:p>
    <w:p w14:paraId="5949A25A"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8E634A7" w14:textId="77777777" w:rsidR="00095263" w:rsidRPr="005C1663" w:rsidRDefault="00004233">
      <w:pPr>
        <w:pStyle w:val="NormalBold"/>
      </w:pPr>
      <w:r w:rsidRPr="005C1663">
        <w:rPr>
          <w:rStyle w:val="HideTWBExt"/>
        </w:rPr>
        <w:t>&lt;Article&gt;</w:t>
      </w:r>
      <w:r w:rsidRPr="005C1663">
        <w:t>9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8BD8D80" w14:textId="77777777">
        <w:trPr>
          <w:trHeight w:hRule="exact" w:val="240"/>
          <w:jc w:val="center"/>
        </w:trPr>
        <w:tc>
          <w:tcPr>
            <w:tcW w:w="9752" w:type="dxa"/>
            <w:gridSpan w:val="2"/>
            <w:tcBorders>
              <w:top w:val="nil"/>
              <w:left w:val="nil"/>
              <w:bottom w:val="nil"/>
              <w:right w:val="nil"/>
            </w:tcBorders>
          </w:tcPr>
          <w:p w14:paraId="327EE254" w14:textId="77777777" w:rsidR="00095263" w:rsidRPr="005C1663" w:rsidRDefault="00095263"/>
        </w:tc>
      </w:tr>
      <w:tr w:rsidR="00095263" w:rsidRPr="005C1663" w14:paraId="2D7E2FE5" w14:textId="77777777">
        <w:trPr>
          <w:trHeight w:val="240"/>
          <w:jc w:val="center"/>
        </w:trPr>
        <w:tc>
          <w:tcPr>
            <w:tcW w:w="4876" w:type="dxa"/>
            <w:tcBorders>
              <w:top w:val="nil"/>
              <w:left w:val="nil"/>
              <w:bottom w:val="nil"/>
              <w:right w:val="nil"/>
            </w:tcBorders>
          </w:tcPr>
          <w:p w14:paraId="2AEA514D"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A3DBCBA" w14:textId="77777777" w:rsidR="00095263" w:rsidRPr="005C1663" w:rsidRDefault="00004233">
            <w:pPr>
              <w:pStyle w:val="AmColumnHeading"/>
            </w:pPr>
            <w:r w:rsidRPr="005C1663">
              <w:t>Pakeitimas</w:t>
            </w:r>
          </w:p>
        </w:tc>
      </w:tr>
      <w:tr w:rsidR="00095263" w:rsidRPr="005C1663" w14:paraId="39FAD567" w14:textId="77777777">
        <w:trPr>
          <w:jc w:val="center"/>
        </w:trPr>
        <w:tc>
          <w:tcPr>
            <w:tcW w:w="4876" w:type="dxa"/>
            <w:tcBorders>
              <w:top w:val="nil"/>
              <w:left w:val="nil"/>
              <w:bottom w:val="nil"/>
              <w:right w:val="nil"/>
            </w:tcBorders>
          </w:tcPr>
          <w:p w14:paraId="5D0035A3" w14:textId="77777777" w:rsidR="00095263" w:rsidRPr="005C1663" w:rsidRDefault="00004233">
            <w:pPr>
              <w:pStyle w:val="Normal6a"/>
            </w:pPr>
            <w:r w:rsidRPr="005C1663">
              <w:t>9.</w:t>
            </w:r>
            <w:r w:rsidRPr="005C1663">
              <w:tab/>
              <w:t xml:space="preserve">remia ES ir nacionalinio lygmens </w:t>
            </w:r>
            <w:r w:rsidRPr="005C1663">
              <w:t xml:space="preserve">darbdavių ir PRM paslaugų teikėjų partnerystes siekiant padidinti PRM programų aktualumą ir kokybę; ragina susieti PRM paslaugų teikėjus su </w:t>
            </w:r>
            <w:r w:rsidRPr="005C1663">
              <w:lastRenderedPageBreak/>
              <w:t>regioniniais pramonės ir technologijų klasteriais;</w:t>
            </w:r>
          </w:p>
        </w:tc>
        <w:tc>
          <w:tcPr>
            <w:tcW w:w="4876" w:type="dxa"/>
            <w:tcBorders>
              <w:top w:val="nil"/>
              <w:left w:val="nil"/>
              <w:bottom w:val="nil"/>
              <w:right w:val="nil"/>
            </w:tcBorders>
          </w:tcPr>
          <w:p w14:paraId="6C16990F" w14:textId="77777777" w:rsidR="00095263" w:rsidRPr="005C1663" w:rsidRDefault="00004233">
            <w:pPr>
              <w:pStyle w:val="Normal6a"/>
            </w:pPr>
            <w:r w:rsidRPr="005C1663">
              <w:lastRenderedPageBreak/>
              <w:t>9.</w:t>
            </w:r>
            <w:r w:rsidRPr="005C1663">
              <w:tab/>
              <w:t xml:space="preserve">remia ES ir nacionalinio lygmens darbdavių ir PRM paslaugų teikėjų partnerystes siekiant padidinti PRM programų aktualumą ir kokybę; ragina </w:t>
            </w:r>
            <w:r w:rsidRPr="005C1663">
              <w:rPr>
                <w:b/>
                <w:bCs/>
                <w:i/>
                <w:iCs/>
              </w:rPr>
              <w:t xml:space="preserve">Komisiją užtikrinti, kad būsima PRM </w:t>
            </w:r>
            <w:r w:rsidRPr="005C1663">
              <w:rPr>
                <w:b/>
                <w:bCs/>
                <w:i/>
                <w:iCs/>
              </w:rPr>
              <w:lastRenderedPageBreak/>
              <w:t>strategija padėtų valstybėms narėms ir PRM paslaugų teikėjams užtikrinti, kad visos PRM programos ir kredencialai, įskaitant modulines, konkrečioms užduotims skirtas ir skaitmenines mokymosi programas, atitiktų kriterijus ir standartus, apibrėžtus atitinkamose gerai pripažintose kokybės užtikrinimo sistemose;</w:t>
            </w:r>
            <w:r w:rsidRPr="005C1663">
              <w:rPr>
                <w:b/>
                <w:i/>
              </w:rPr>
              <w:t xml:space="preserve"> </w:t>
            </w:r>
            <w:r w:rsidRPr="005C1663">
              <w:rPr>
                <w:b/>
                <w:bCs/>
                <w:i/>
                <w:iCs/>
              </w:rPr>
              <w:t>ragina</w:t>
            </w:r>
            <w:r w:rsidRPr="005C1663">
              <w:t xml:space="preserve"> susieti PRM pasla</w:t>
            </w:r>
            <w:r w:rsidRPr="005C1663">
              <w:t>ugų teikėjus su regioniniais pramonės ir technologijų klasteriais;</w:t>
            </w:r>
          </w:p>
        </w:tc>
      </w:tr>
    </w:tbl>
    <w:p w14:paraId="66D99B1F"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520D1C6" w14:textId="77777777" w:rsidR="00095263" w:rsidRPr="005C1663" w:rsidRDefault="00004233">
      <w:r w:rsidRPr="005C1663">
        <w:rPr>
          <w:rStyle w:val="HideTWBExt"/>
        </w:rPr>
        <w:t>&lt;/Amend&gt;</w:t>
      </w:r>
    </w:p>
    <w:p w14:paraId="171C66C8"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130</w:t>
      </w:r>
      <w:r w:rsidRPr="005C1663">
        <w:rPr>
          <w:rStyle w:val="HideTWBExt"/>
        </w:rPr>
        <w:t>&lt;/NumAm&gt;</w:t>
      </w:r>
    </w:p>
    <w:p w14:paraId="379FD5EE"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09DEEC0C" w14:textId="77777777" w:rsidR="00095263" w:rsidRPr="005C1663" w:rsidRDefault="00004233">
      <w:pPr>
        <w:pStyle w:val="NormalBold"/>
      </w:pPr>
      <w:r w:rsidRPr="005C1663">
        <w:rPr>
          <w:rStyle w:val="HideTWBExt"/>
          <w:b w:val="0"/>
        </w:rPr>
        <w:t>&lt;/RepeatBlock-By&gt;</w:t>
      </w:r>
    </w:p>
    <w:p w14:paraId="48124101"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F54A97D" w14:textId="77777777" w:rsidR="00095263" w:rsidRPr="005C1663" w:rsidRDefault="00004233">
      <w:pPr>
        <w:pStyle w:val="NormalBold"/>
      </w:pPr>
      <w:r w:rsidRPr="005C1663">
        <w:rPr>
          <w:rStyle w:val="HideTWBExt"/>
        </w:rPr>
        <w:t>&lt;Article&gt;</w:t>
      </w:r>
      <w:r w:rsidRPr="005C1663">
        <w:t>9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A3B34EC" w14:textId="77777777">
        <w:trPr>
          <w:trHeight w:hRule="exact" w:val="240"/>
          <w:jc w:val="center"/>
        </w:trPr>
        <w:tc>
          <w:tcPr>
            <w:tcW w:w="9752" w:type="dxa"/>
            <w:gridSpan w:val="2"/>
            <w:tcBorders>
              <w:top w:val="nil"/>
              <w:left w:val="nil"/>
              <w:bottom w:val="nil"/>
              <w:right w:val="nil"/>
            </w:tcBorders>
          </w:tcPr>
          <w:p w14:paraId="6DF7105A" w14:textId="77777777" w:rsidR="00095263" w:rsidRPr="005C1663" w:rsidRDefault="00095263"/>
        </w:tc>
      </w:tr>
      <w:tr w:rsidR="00095263" w:rsidRPr="005C1663" w14:paraId="45DD9519" w14:textId="77777777">
        <w:trPr>
          <w:trHeight w:val="240"/>
          <w:jc w:val="center"/>
        </w:trPr>
        <w:tc>
          <w:tcPr>
            <w:tcW w:w="4876" w:type="dxa"/>
            <w:tcBorders>
              <w:top w:val="nil"/>
              <w:left w:val="nil"/>
              <w:bottom w:val="nil"/>
              <w:right w:val="nil"/>
            </w:tcBorders>
          </w:tcPr>
          <w:p w14:paraId="0C6A0EB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BC23E51" w14:textId="77777777" w:rsidR="00095263" w:rsidRPr="005C1663" w:rsidRDefault="00004233">
            <w:pPr>
              <w:pStyle w:val="AmColumnHeading"/>
            </w:pPr>
            <w:r w:rsidRPr="005C1663">
              <w:t>Pakeitimas</w:t>
            </w:r>
          </w:p>
        </w:tc>
      </w:tr>
      <w:tr w:rsidR="00095263" w:rsidRPr="005C1663" w14:paraId="340C7C30" w14:textId="77777777">
        <w:trPr>
          <w:jc w:val="center"/>
        </w:trPr>
        <w:tc>
          <w:tcPr>
            <w:tcW w:w="4876" w:type="dxa"/>
            <w:tcBorders>
              <w:top w:val="nil"/>
              <w:left w:val="nil"/>
              <w:bottom w:val="nil"/>
              <w:right w:val="nil"/>
            </w:tcBorders>
          </w:tcPr>
          <w:p w14:paraId="60ADBA98" w14:textId="77777777" w:rsidR="00095263" w:rsidRPr="005C1663" w:rsidRDefault="00004233">
            <w:pPr>
              <w:pStyle w:val="Normal6a"/>
            </w:pPr>
            <w:r w:rsidRPr="005C1663">
              <w:t>9.</w:t>
            </w:r>
            <w:r w:rsidRPr="005C1663">
              <w:tab/>
              <w:t>remia ES ir nacionalinio lygmens darbdavių</w:t>
            </w:r>
            <w:r w:rsidRPr="005C1663">
              <w:rPr>
                <w:b/>
                <w:bCs/>
                <w:i/>
                <w:iCs/>
              </w:rPr>
              <w:t xml:space="preserve"> ir</w:t>
            </w:r>
            <w:r w:rsidRPr="005C1663">
              <w:t xml:space="preserve"> PRM paslaugų teikėjų partnerystes siekiant padidinti PRM programų aktualumą ir kokybę; ragina susieti PRM paslaugų teikėjus su regioniniais pramonės ir technologijų klasteriais;</w:t>
            </w:r>
          </w:p>
        </w:tc>
        <w:tc>
          <w:tcPr>
            <w:tcW w:w="4876" w:type="dxa"/>
            <w:tcBorders>
              <w:top w:val="nil"/>
              <w:left w:val="nil"/>
              <w:bottom w:val="nil"/>
              <w:right w:val="nil"/>
            </w:tcBorders>
          </w:tcPr>
          <w:p w14:paraId="03DC433F" w14:textId="77777777" w:rsidR="00095263" w:rsidRPr="005C1663" w:rsidRDefault="00004233">
            <w:pPr>
              <w:pStyle w:val="Normal6a"/>
            </w:pPr>
            <w:r w:rsidRPr="005C1663">
              <w:t>9.</w:t>
            </w:r>
            <w:r w:rsidRPr="005C1663">
              <w:tab/>
            </w:r>
            <w:r w:rsidRPr="005C1663">
              <w:rPr>
                <w:b/>
                <w:i/>
              </w:rPr>
              <w:t>ragina stiprinti socialinį dialogą PRM bei pameistrystės politikos klausimais ir veiksmingai bendradarbiauti su švietimo profesinėmis sąjungomis, kad būtų padidintas PRM mokytojo profesijos patrauklumas ir sprendžiama PRM mokytojų ir instruktorių trūkumo problema;</w:t>
            </w:r>
            <w:r w:rsidRPr="005C1663">
              <w:t xml:space="preserve"> remia ES ir nacionalinio lygmens darbdavių</w:t>
            </w:r>
            <w:r w:rsidRPr="005C1663">
              <w:rPr>
                <w:b/>
                <w:bCs/>
                <w:i/>
                <w:iCs/>
              </w:rPr>
              <w:t>,</w:t>
            </w:r>
            <w:r w:rsidRPr="005C1663">
              <w:t xml:space="preserve"> PRM paslaugų teikėjų</w:t>
            </w:r>
            <w:r w:rsidRPr="005C1663">
              <w:rPr>
                <w:b/>
                <w:bCs/>
                <w:i/>
                <w:iCs/>
              </w:rPr>
              <w:t xml:space="preserve"> ir socialinių partnerių</w:t>
            </w:r>
            <w:r w:rsidRPr="005C1663">
              <w:t xml:space="preserve"> partnerystes siekiant padidinti PRM programų aktualumą ir kokybę; ragina susieti PRM paslaugų teikėjus su regioniniais pramonės ir technologijų klasteriais;</w:t>
            </w:r>
          </w:p>
        </w:tc>
      </w:tr>
    </w:tbl>
    <w:p w14:paraId="5E050F08"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31E9EB2" w14:textId="77777777" w:rsidR="00095263" w:rsidRPr="005C1663" w:rsidRDefault="00004233">
      <w:r w:rsidRPr="005C1663">
        <w:rPr>
          <w:rStyle w:val="HideTWBExt"/>
        </w:rPr>
        <w:t>&lt;/Amend&gt;</w:t>
      </w:r>
    </w:p>
    <w:p w14:paraId="48BABEA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131</w:t>
      </w:r>
      <w:r w:rsidRPr="005C1663">
        <w:rPr>
          <w:rStyle w:val="HideTWBExt"/>
        </w:rPr>
        <w:t>&lt;/NumAm&gt;</w:t>
      </w:r>
    </w:p>
    <w:p w14:paraId="3F30B1AF"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4A1D6D13"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65EE5E52" w14:textId="77777777" w:rsidR="00095263" w:rsidRPr="005C1663" w:rsidRDefault="00004233">
      <w:pPr>
        <w:pStyle w:val="NormalBold"/>
      </w:pPr>
      <w:r w:rsidRPr="005C1663">
        <w:rPr>
          <w:rStyle w:val="HideTWBExt"/>
          <w:b w:val="0"/>
        </w:rPr>
        <w:t>&lt;/RepeatBlock-By&gt;</w:t>
      </w:r>
    </w:p>
    <w:p w14:paraId="04A569A0"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8D1DFF0" w14:textId="77777777" w:rsidR="00095263" w:rsidRPr="005C1663" w:rsidRDefault="00004233">
      <w:pPr>
        <w:pStyle w:val="NormalBold"/>
      </w:pPr>
      <w:r w:rsidRPr="005C1663">
        <w:rPr>
          <w:rStyle w:val="HideTWBExt"/>
        </w:rPr>
        <w:lastRenderedPageBreak/>
        <w:t>&lt;Article&gt;</w:t>
      </w:r>
      <w:r w:rsidRPr="005C1663">
        <w:t>9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AEA3A53" w14:textId="77777777">
        <w:trPr>
          <w:trHeight w:hRule="exact" w:val="240"/>
          <w:jc w:val="center"/>
        </w:trPr>
        <w:tc>
          <w:tcPr>
            <w:tcW w:w="9752" w:type="dxa"/>
            <w:gridSpan w:val="2"/>
            <w:tcBorders>
              <w:top w:val="nil"/>
              <w:left w:val="nil"/>
              <w:bottom w:val="nil"/>
              <w:right w:val="nil"/>
            </w:tcBorders>
          </w:tcPr>
          <w:p w14:paraId="0688D89A" w14:textId="77777777" w:rsidR="00095263" w:rsidRPr="005C1663" w:rsidRDefault="00095263"/>
        </w:tc>
      </w:tr>
      <w:tr w:rsidR="00095263" w:rsidRPr="005C1663" w14:paraId="440B8AEC" w14:textId="77777777">
        <w:trPr>
          <w:trHeight w:val="240"/>
          <w:jc w:val="center"/>
        </w:trPr>
        <w:tc>
          <w:tcPr>
            <w:tcW w:w="4876" w:type="dxa"/>
            <w:tcBorders>
              <w:top w:val="nil"/>
              <w:left w:val="nil"/>
              <w:bottom w:val="nil"/>
              <w:right w:val="nil"/>
            </w:tcBorders>
          </w:tcPr>
          <w:p w14:paraId="16CC6CB4"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B72F41B" w14:textId="77777777" w:rsidR="00095263" w:rsidRPr="005C1663" w:rsidRDefault="00004233">
            <w:pPr>
              <w:pStyle w:val="AmColumnHeading"/>
            </w:pPr>
            <w:r w:rsidRPr="005C1663">
              <w:t>Pakeitimas</w:t>
            </w:r>
          </w:p>
        </w:tc>
      </w:tr>
      <w:tr w:rsidR="00095263" w:rsidRPr="005C1663" w14:paraId="21D3EF4B" w14:textId="77777777">
        <w:trPr>
          <w:jc w:val="center"/>
        </w:trPr>
        <w:tc>
          <w:tcPr>
            <w:tcW w:w="4876" w:type="dxa"/>
            <w:tcBorders>
              <w:top w:val="nil"/>
              <w:left w:val="nil"/>
              <w:bottom w:val="nil"/>
              <w:right w:val="nil"/>
            </w:tcBorders>
          </w:tcPr>
          <w:p w14:paraId="09DD54C8" w14:textId="77777777" w:rsidR="00095263" w:rsidRPr="005C1663" w:rsidRDefault="00004233">
            <w:pPr>
              <w:pStyle w:val="Normal6a"/>
            </w:pPr>
            <w:r w:rsidRPr="005C1663">
              <w:t>9.</w:t>
            </w:r>
            <w:r w:rsidRPr="005C1663">
              <w:tab/>
              <w:t>remia ES ir nacionalinio lygmens darbdavių ir PRM paslaugų teikėjų partnerystes siekiant padidinti PRM programų aktualumą ir kokybę; ragina susieti PRM paslaugų teikėjus su regioniniais pramonės ir technologijų klasteriais;</w:t>
            </w:r>
          </w:p>
        </w:tc>
        <w:tc>
          <w:tcPr>
            <w:tcW w:w="4876" w:type="dxa"/>
            <w:tcBorders>
              <w:top w:val="nil"/>
              <w:left w:val="nil"/>
              <w:bottom w:val="nil"/>
              <w:right w:val="nil"/>
            </w:tcBorders>
          </w:tcPr>
          <w:p w14:paraId="0B0A365B" w14:textId="77777777" w:rsidR="00095263" w:rsidRPr="005C1663" w:rsidRDefault="00004233">
            <w:pPr>
              <w:pStyle w:val="Normal6a"/>
            </w:pPr>
            <w:r w:rsidRPr="005C1663">
              <w:t>9.</w:t>
            </w:r>
            <w:r w:rsidRPr="005C1663">
              <w:tab/>
              <w:t xml:space="preserve">remia ES ir </w:t>
            </w:r>
            <w:r w:rsidRPr="005C1663">
              <w:t>nacionalinio lygmens darbdavių ir PRM paslaugų teikėjų</w:t>
            </w:r>
            <w:r w:rsidRPr="005C1663">
              <w:rPr>
                <w:b/>
                <w:bCs/>
                <w:i/>
                <w:iCs/>
              </w:rPr>
              <w:t>, socialinių partnerių, profesinių sąjungų, užimtumo tarnybų, vietos ir regionų valdžios institucijų, jaunimo organizacijų ir pilietinės visuomenės organizacijų</w:t>
            </w:r>
            <w:r w:rsidRPr="005C1663">
              <w:t xml:space="preserve"> partnerystes siekiant padidinti PRM programų aktualumą ir kokybę; ragina susieti PRM paslaugų teikėjus su regioniniais pramonės ir technologijų klasteriais;</w:t>
            </w:r>
          </w:p>
        </w:tc>
      </w:tr>
    </w:tbl>
    <w:p w14:paraId="5A8FC67E"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8BEBD18" w14:textId="77777777" w:rsidR="00095263" w:rsidRPr="005C1663" w:rsidRDefault="00004233">
      <w:r w:rsidRPr="005C1663">
        <w:rPr>
          <w:rStyle w:val="HideTWBExt"/>
        </w:rPr>
        <w:t>&lt;/Amend&gt;</w:t>
      </w:r>
    </w:p>
    <w:p w14:paraId="28691C1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132</w:t>
      </w:r>
      <w:r w:rsidRPr="005C1663">
        <w:rPr>
          <w:rStyle w:val="HideTWBExt"/>
        </w:rPr>
        <w:t>&lt;/NumAm&gt;</w:t>
      </w:r>
    </w:p>
    <w:p w14:paraId="63672DB7" w14:textId="77777777" w:rsidR="00095263" w:rsidRPr="005C1663" w:rsidRDefault="00004233">
      <w:pPr>
        <w:pStyle w:val="NormalBold"/>
      </w:pPr>
      <w:r w:rsidRPr="005C1663">
        <w:rPr>
          <w:rStyle w:val="HideTWBExt"/>
          <w:b w:val="0"/>
        </w:rPr>
        <w:t>&lt;RepeatBlock-By&gt;&lt;Members&gt;</w:t>
      </w:r>
      <w:r w:rsidRPr="005C1663">
        <w:t>Angelika Winzig, Eleonora Meleti, Andrea Wechsler, Romana Tomc, Andrzej Buła, Martine Kemp, Henrik Dahl, Letizia Moratti, Maravillas Abadía Jover</w:t>
      </w:r>
      <w:r w:rsidRPr="005C1663">
        <w:rPr>
          <w:rStyle w:val="HideTWBExt"/>
          <w:b w:val="0"/>
        </w:rPr>
        <w:t>&lt;/Members&gt;</w:t>
      </w:r>
    </w:p>
    <w:p w14:paraId="0851A864" w14:textId="77777777" w:rsidR="00095263" w:rsidRPr="005C1663" w:rsidRDefault="00004233">
      <w:pPr>
        <w:pStyle w:val="NormalBold"/>
      </w:pPr>
      <w:r w:rsidRPr="005C1663">
        <w:rPr>
          <w:rStyle w:val="HideTWBExt"/>
          <w:b w:val="0"/>
        </w:rPr>
        <w:t>&lt;/RepeatBlock-By&gt;</w:t>
      </w:r>
    </w:p>
    <w:p w14:paraId="3FB5AED0"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8003B07" w14:textId="77777777" w:rsidR="00095263" w:rsidRPr="005C1663" w:rsidRDefault="00004233">
      <w:pPr>
        <w:pStyle w:val="NormalBold"/>
      </w:pPr>
      <w:r w:rsidRPr="005C1663">
        <w:rPr>
          <w:rStyle w:val="HideTWBExt"/>
        </w:rPr>
        <w:t>&lt;Article&gt;</w:t>
      </w:r>
      <w:r w:rsidRPr="005C1663">
        <w:t>9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7572A4B" w14:textId="77777777">
        <w:trPr>
          <w:trHeight w:hRule="exact" w:val="240"/>
          <w:jc w:val="center"/>
        </w:trPr>
        <w:tc>
          <w:tcPr>
            <w:tcW w:w="9752" w:type="dxa"/>
            <w:gridSpan w:val="2"/>
            <w:tcBorders>
              <w:top w:val="nil"/>
              <w:left w:val="nil"/>
              <w:bottom w:val="nil"/>
              <w:right w:val="nil"/>
            </w:tcBorders>
          </w:tcPr>
          <w:p w14:paraId="7BE550BC" w14:textId="77777777" w:rsidR="00095263" w:rsidRPr="005C1663" w:rsidRDefault="00095263"/>
        </w:tc>
      </w:tr>
      <w:tr w:rsidR="00095263" w:rsidRPr="005C1663" w14:paraId="7E3548D3" w14:textId="77777777">
        <w:trPr>
          <w:trHeight w:val="240"/>
          <w:jc w:val="center"/>
        </w:trPr>
        <w:tc>
          <w:tcPr>
            <w:tcW w:w="4876" w:type="dxa"/>
            <w:tcBorders>
              <w:top w:val="nil"/>
              <w:left w:val="nil"/>
              <w:bottom w:val="nil"/>
              <w:right w:val="nil"/>
            </w:tcBorders>
          </w:tcPr>
          <w:p w14:paraId="55FE4B99" w14:textId="77777777" w:rsidR="00095263" w:rsidRPr="005C1663" w:rsidRDefault="00004233">
            <w:pPr>
              <w:pStyle w:val="AmColumnHeading"/>
            </w:pPr>
            <w:r w:rsidRPr="005C1663">
              <w:t xml:space="preserve">Pasiūlymas dėl </w:t>
            </w:r>
            <w:r w:rsidRPr="005C1663">
              <w:t>rezoliucijos</w:t>
            </w:r>
          </w:p>
        </w:tc>
        <w:tc>
          <w:tcPr>
            <w:tcW w:w="4876" w:type="dxa"/>
            <w:tcBorders>
              <w:top w:val="nil"/>
              <w:left w:val="nil"/>
              <w:bottom w:val="nil"/>
              <w:right w:val="nil"/>
            </w:tcBorders>
          </w:tcPr>
          <w:p w14:paraId="17A709F2" w14:textId="77777777" w:rsidR="00095263" w:rsidRPr="005C1663" w:rsidRDefault="00004233">
            <w:pPr>
              <w:pStyle w:val="AmColumnHeading"/>
            </w:pPr>
            <w:r w:rsidRPr="005C1663">
              <w:t>Pakeitimas</w:t>
            </w:r>
          </w:p>
        </w:tc>
      </w:tr>
      <w:tr w:rsidR="00095263" w:rsidRPr="005C1663" w14:paraId="7E4D8B36" w14:textId="77777777">
        <w:trPr>
          <w:jc w:val="center"/>
        </w:trPr>
        <w:tc>
          <w:tcPr>
            <w:tcW w:w="4876" w:type="dxa"/>
            <w:tcBorders>
              <w:top w:val="nil"/>
              <w:left w:val="nil"/>
              <w:bottom w:val="nil"/>
              <w:right w:val="nil"/>
            </w:tcBorders>
          </w:tcPr>
          <w:p w14:paraId="5D37C488" w14:textId="77777777" w:rsidR="00095263" w:rsidRPr="005C1663" w:rsidRDefault="00004233">
            <w:pPr>
              <w:pStyle w:val="Normal6a"/>
            </w:pPr>
            <w:r w:rsidRPr="005C1663">
              <w:t>9.</w:t>
            </w:r>
            <w:r w:rsidRPr="005C1663">
              <w:tab/>
              <w:t>remia ES ir nacionalinio lygmens darbdavių</w:t>
            </w:r>
            <w:r w:rsidRPr="005C1663">
              <w:rPr>
                <w:b/>
                <w:bCs/>
                <w:i/>
                <w:iCs/>
              </w:rPr>
              <w:t xml:space="preserve"> ir</w:t>
            </w:r>
            <w:r w:rsidRPr="005C1663">
              <w:t xml:space="preserve"> PRM paslaugų teikėjų partnerystes siekiant padidinti PRM programų aktualumą ir kokybę; ragina susieti PRM paslaugų teikėjus su regioniniais pramonės ir technologijų klasteriais;</w:t>
            </w:r>
          </w:p>
        </w:tc>
        <w:tc>
          <w:tcPr>
            <w:tcW w:w="4876" w:type="dxa"/>
            <w:tcBorders>
              <w:top w:val="nil"/>
              <w:left w:val="nil"/>
              <w:bottom w:val="nil"/>
              <w:right w:val="nil"/>
            </w:tcBorders>
          </w:tcPr>
          <w:p w14:paraId="3F7B753D" w14:textId="77777777" w:rsidR="00095263" w:rsidRPr="005C1663" w:rsidRDefault="00004233">
            <w:pPr>
              <w:pStyle w:val="Normal6a"/>
            </w:pPr>
            <w:r w:rsidRPr="005C1663">
              <w:t>9.</w:t>
            </w:r>
            <w:r w:rsidRPr="005C1663">
              <w:tab/>
              <w:t>remia ES ir nacionalinio lygmens darbdavių</w:t>
            </w:r>
            <w:r w:rsidRPr="005C1663">
              <w:rPr>
                <w:b/>
                <w:bCs/>
                <w:i/>
                <w:iCs/>
              </w:rPr>
              <w:t>,</w:t>
            </w:r>
            <w:r w:rsidRPr="005C1663">
              <w:t xml:space="preserve"> PRM paslaugų teikėjų</w:t>
            </w:r>
            <w:r w:rsidRPr="005C1663">
              <w:rPr>
                <w:b/>
                <w:bCs/>
                <w:i/>
                <w:iCs/>
              </w:rPr>
              <w:t xml:space="preserve"> ir ypač socialinių partnerių</w:t>
            </w:r>
            <w:r w:rsidRPr="005C1663">
              <w:t xml:space="preserve"> partnerystes siekiant padidinti PRM programų aktualumą ir kokybę; ragina susieti PRM paslaugų teikėjus su regioniniais pramonės ir technologijų klasteriais;</w:t>
            </w:r>
          </w:p>
        </w:tc>
      </w:tr>
    </w:tbl>
    <w:p w14:paraId="7FE27F97"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F45B021" w14:textId="77777777" w:rsidR="00095263" w:rsidRPr="005C1663" w:rsidRDefault="00004233">
      <w:r w:rsidRPr="005C1663">
        <w:rPr>
          <w:rStyle w:val="HideTWBExt"/>
        </w:rPr>
        <w:t>&lt;/Amend&gt;</w:t>
      </w:r>
    </w:p>
    <w:p w14:paraId="1F82A799"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133</w:t>
      </w:r>
      <w:r w:rsidRPr="005C1663">
        <w:rPr>
          <w:rStyle w:val="HideTWBExt"/>
        </w:rPr>
        <w:t>&lt;/NumAm&gt;</w:t>
      </w:r>
    </w:p>
    <w:p w14:paraId="7264689A"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110DDBDA" w14:textId="77777777" w:rsidR="00095263" w:rsidRPr="005C1663" w:rsidRDefault="00004233">
      <w:pPr>
        <w:pStyle w:val="NormalBold"/>
      </w:pPr>
      <w:r w:rsidRPr="005C1663">
        <w:rPr>
          <w:rStyle w:val="HideTWBExt"/>
          <w:b w:val="0"/>
        </w:rPr>
        <w:t>&lt;/RepeatBlock-By&gt;</w:t>
      </w:r>
    </w:p>
    <w:p w14:paraId="5BB7F011"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A81AD05" w14:textId="77777777" w:rsidR="00095263" w:rsidRPr="005C1663" w:rsidRDefault="00004233">
      <w:pPr>
        <w:pStyle w:val="NormalBold"/>
      </w:pPr>
      <w:r w:rsidRPr="005C1663">
        <w:rPr>
          <w:rStyle w:val="HideTWBExt"/>
        </w:rPr>
        <w:t>&lt;Article&gt;</w:t>
      </w:r>
      <w:r w:rsidRPr="005C1663">
        <w:t>9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0C14673" w14:textId="77777777">
        <w:trPr>
          <w:trHeight w:hRule="exact" w:val="240"/>
          <w:jc w:val="center"/>
        </w:trPr>
        <w:tc>
          <w:tcPr>
            <w:tcW w:w="9752" w:type="dxa"/>
            <w:gridSpan w:val="2"/>
            <w:tcBorders>
              <w:top w:val="nil"/>
              <w:left w:val="nil"/>
              <w:bottom w:val="nil"/>
              <w:right w:val="nil"/>
            </w:tcBorders>
          </w:tcPr>
          <w:p w14:paraId="1BD7616D" w14:textId="77777777" w:rsidR="00095263" w:rsidRPr="005C1663" w:rsidRDefault="00095263"/>
        </w:tc>
      </w:tr>
      <w:tr w:rsidR="00095263" w:rsidRPr="005C1663" w14:paraId="7ED902FC" w14:textId="77777777">
        <w:trPr>
          <w:trHeight w:val="240"/>
          <w:jc w:val="center"/>
        </w:trPr>
        <w:tc>
          <w:tcPr>
            <w:tcW w:w="4876" w:type="dxa"/>
            <w:tcBorders>
              <w:top w:val="nil"/>
              <w:left w:val="nil"/>
              <w:bottom w:val="nil"/>
              <w:right w:val="nil"/>
            </w:tcBorders>
          </w:tcPr>
          <w:p w14:paraId="01B877EF" w14:textId="77777777" w:rsidR="00095263" w:rsidRPr="005C1663" w:rsidRDefault="00004233">
            <w:pPr>
              <w:pStyle w:val="AmColumnHeading"/>
            </w:pPr>
            <w:r w:rsidRPr="005C1663">
              <w:lastRenderedPageBreak/>
              <w:t>Pasiūlymas dėl rezoliucijos</w:t>
            </w:r>
          </w:p>
        </w:tc>
        <w:tc>
          <w:tcPr>
            <w:tcW w:w="4876" w:type="dxa"/>
            <w:tcBorders>
              <w:top w:val="nil"/>
              <w:left w:val="nil"/>
              <w:bottom w:val="nil"/>
              <w:right w:val="nil"/>
            </w:tcBorders>
          </w:tcPr>
          <w:p w14:paraId="1CDDAA3F" w14:textId="77777777" w:rsidR="00095263" w:rsidRPr="005C1663" w:rsidRDefault="00004233">
            <w:pPr>
              <w:pStyle w:val="AmColumnHeading"/>
            </w:pPr>
            <w:r w:rsidRPr="005C1663">
              <w:t>Pakeitimas</w:t>
            </w:r>
          </w:p>
        </w:tc>
      </w:tr>
      <w:tr w:rsidR="00095263" w:rsidRPr="005C1663" w14:paraId="295CED2E" w14:textId="77777777">
        <w:trPr>
          <w:jc w:val="center"/>
        </w:trPr>
        <w:tc>
          <w:tcPr>
            <w:tcW w:w="4876" w:type="dxa"/>
            <w:tcBorders>
              <w:top w:val="nil"/>
              <w:left w:val="nil"/>
              <w:bottom w:val="nil"/>
              <w:right w:val="nil"/>
            </w:tcBorders>
          </w:tcPr>
          <w:p w14:paraId="6654750E" w14:textId="77777777" w:rsidR="00095263" w:rsidRPr="005C1663" w:rsidRDefault="00095263">
            <w:pPr>
              <w:pStyle w:val="Normal6a"/>
            </w:pPr>
          </w:p>
        </w:tc>
        <w:tc>
          <w:tcPr>
            <w:tcW w:w="4876" w:type="dxa"/>
            <w:tcBorders>
              <w:top w:val="nil"/>
              <w:left w:val="nil"/>
              <w:bottom w:val="nil"/>
              <w:right w:val="nil"/>
            </w:tcBorders>
          </w:tcPr>
          <w:p w14:paraId="511B8F7F" w14:textId="77777777" w:rsidR="00095263" w:rsidRPr="005C1663" w:rsidRDefault="00004233">
            <w:pPr>
              <w:pStyle w:val="Normal6a"/>
            </w:pPr>
            <w:r w:rsidRPr="005C1663">
              <w:rPr>
                <w:b/>
                <w:i/>
              </w:rPr>
              <w:t>9a.</w:t>
            </w:r>
            <w:r w:rsidRPr="005C1663">
              <w:tab/>
            </w:r>
            <w:r w:rsidRPr="005C1663">
              <w:rPr>
                <w:b/>
                <w:i/>
              </w:rPr>
              <w:t xml:space="preserve">pabrėžia, kad profesinės kompetencijos centrai turėtų būti būsimos profesinio rengimo ir mokymo sistemų plėtros Europoje pagrindas, nes jie yra pagrindiniai struktūrinių reformų, </w:t>
            </w:r>
            <w:r w:rsidRPr="005C1663">
              <w:rPr>
                <w:b/>
                <w:i/>
              </w:rPr>
              <w:t>inovacijų, pripažinimo ir modernizavimo veiksniai; ragina Komisiją stiprinti profesinės kompetencijos centrų ilgalaikių investicijų būdus ir juos finansuoti taip pat, kaip ir Europos universitetų aljansus; pabrėžia, kad profesinės kompetencijos centrai suburia švietimo paslaugų teikėjus, įmones, regionines institucijas ir socialinius partnerius, kad būtų tenkinami darbo rinkos poreikiai, skatinamos inovacijos, stiprinamas regionų konkurencingumas ir remiama žalioji ir skaitmeninė pertvarka; ragina atlikti n</w:t>
            </w:r>
            <w:r w:rsidRPr="005C1663">
              <w:rPr>
                <w:b/>
                <w:i/>
              </w:rPr>
              <w:t>epriklausomą profesinės kompetencijos centrų vertinimą;</w:t>
            </w:r>
          </w:p>
        </w:tc>
      </w:tr>
    </w:tbl>
    <w:p w14:paraId="6D03C2B8"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451F1D9" w14:textId="77777777" w:rsidR="00095263" w:rsidRPr="005C1663" w:rsidRDefault="00004233">
      <w:r w:rsidRPr="005C1663">
        <w:rPr>
          <w:rStyle w:val="HideTWBExt"/>
        </w:rPr>
        <w:t>&lt;/Amend&gt;</w:t>
      </w:r>
    </w:p>
    <w:p w14:paraId="16B7E5FB"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134</w:t>
      </w:r>
      <w:r w:rsidRPr="005C1663">
        <w:rPr>
          <w:rStyle w:val="HideTWBExt"/>
        </w:rPr>
        <w:t>&lt;/NumAm&gt;</w:t>
      </w:r>
    </w:p>
    <w:p w14:paraId="27FE80FD" w14:textId="77777777" w:rsidR="00095263" w:rsidRPr="005C1663" w:rsidRDefault="00004233">
      <w:pPr>
        <w:pStyle w:val="NormalBold"/>
      </w:pPr>
      <w:r w:rsidRPr="005C1663">
        <w:rPr>
          <w:rStyle w:val="HideTWBExt"/>
          <w:b w:val="0"/>
        </w:rPr>
        <w:t>&lt;RepeatBlock-By&gt;&lt;Members&gt;</w:t>
      </w:r>
      <w:r w:rsidRPr="005C1663">
        <w:t>Angelika Winzig, Eleonora Meleti, Miriam Lexmann, Andrea Wechsler, Romana Tomc, Andrzej Buła, Martine Kemp, Henrik Dahl, Letizia Moratti, Maravillas Abadía Jover</w:t>
      </w:r>
      <w:r w:rsidRPr="005C1663">
        <w:rPr>
          <w:rStyle w:val="HideTWBExt"/>
          <w:b w:val="0"/>
        </w:rPr>
        <w:t>&lt;/Members&gt;</w:t>
      </w:r>
    </w:p>
    <w:p w14:paraId="69A7233A" w14:textId="77777777" w:rsidR="00095263" w:rsidRPr="005C1663" w:rsidRDefault="00004233">
      <w:pPr>
        <w:pStyle w:val="NormalBold"/>
      </w:pPr>
      <w:r w:rsidRPr="005C1663">
        <w:rPr>
          <w:rStyle w:val="HideTWBExt"/>
          <w:b w:val="0"/>
        </w:rPr>
        <w:t>&lt;/RepeatBlock-By&gt;</w:t>
      </w:r>
    </w:p>
    <w:p w14:paraId="4BFF668D"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00DFA14" w14:textId="77777777" w:rsidR="00095263" w:rsidRPr="005C1663" w:rsidRDefault="00004233">
      <w:pPr>
        <w:pStyle w:val="NormalBold"/>
      </w:pPr>
      <w:r w:rsidRPr="005C1663">
        <w:rPr>
          <w:rStyle w:val="HideTWBExt"/>
        </w:rPr>
        <w:t>&lt;Article&gt;</w:t>
      </w:r>
      <w:r w:rsidRPr="005C1663">
        <w:t>9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977C04E" w14:textId="77777777">
        <w:trPr>
          <w:trHeight w:hRule="exact" w:val="240"/>
          <w:jc w:val="center"/>
        </w:trPr>
        <w:tc>
          <w:tcPr>
            <w:tcW w:w="9752" w:type="dxa"/>
            <w:gridSpan w:val="2"/>
            <w:tcBorders>
              <w:top w:val="nil"/>
              <w:left w:val="nil"/>
              <w:bottom w:val="nil"/>
              <w:right w:val="nil"/>
            </w:tcBorders>
          </w:tcPr>
          <w:p w14:paraId="533F9659" w14:textId="77777777" w:rsidR="00095263" w:rsidRPr="005C1663" w:rsidRDefault="00095263"/>
        </w:tc>
      </w:tr>
      <w:tr w:rsidR="00095263" w:rsidRPr="005C1663" w14:paraId="01FDD388" w14:textId="77777777">
        <w:trPr>
          <w:trHeight w:val="240"/>
          <w:jc w:val="center"/>
        </w:trPr>
        <w:tc>
          <w:tcPr>
            <w:tcW w:w="4876" w:type="dxa"/>
            <w:tcBorders>
              <w:top w:val="nil"/>
              <w:left w:val="nil"/>
              <w:bottom w:val="nil"/>
              <w:right w:val="nil"/>
            </w:tcBorders>
          </w:tcPr>
          <w:p w14:paraId="1219405D"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DC6E2F5" w14:textId="77777777" w:rsidR="00095263" w:rsidRPr="005C1663" w:rsidRDefault="00004233">
            <w:pPr>
              <w:pStyle w:val="AmColumnHeading"/>
            </w:pPr>
            <w:r w:rsidRPr="005C1663">
              <w:t>Pakeitimas</w:t>
            </w:r>
          </w:p>
        </w:tc>
      </w:tr>
      <w:tr w:rsidR="00095263" w:rsidRPr="005C1663" w14:paraId="590D5AB3" w14:textId="77777777">
        <w:trPr>
          <w:jc w:val="center"/>
        </w:trPr>
        <w:tc>
          <w:tcPr>
            <w:tcW w:w="4876" w:type="dxa"/>
            <w:tcBorders>
              <w:top w:val="nil"/>
              <w:left w:val="nil"/>
              <w:bottom w:val="nil"/>
              <w:right w:val="nil"/>
            </w:tcBorders>
          </w:tcPr>
          <w:p w14:paraId="01A8CC12" w14:textId="77777777" w:rsidR="00095263" w:rsidRPr="005C1663" w:rsidRDefault="00095263">
            <w:pPr>
              <w:pStyle w:val="Normal6a"/>
            </w:pPr>
          </w:p>
        </w:tc>
        <w:tc>
          <w:tcPr>
            <w:tcW w:w="4876" w:type="dxa"/>
            <w:tcBorders>
              <w:top w:val="nil"/>
              <w:left w:val="nil"/>
              <w:bottom w:val="nil"/>
              <w:right w:val="nil"/>
            </w:tcBorders>
          </w:tcPr>
          <w:p w14:paraId="43A982D7" w14:textId="77777777" w:rsidR="00095263" w:rsidRPr="005C1663" w:rsidRDefault="00004233">
            <w:pPr>
              <w:pStyle w:val="Normal6a"/>
            </w:pPr>
            <w:r w:rsidRPr="005C1663">
              <w:rPr>
                <w:b/>
                <w:i/>
              </w:rPr>
              <w:t>9a.</w:t>
            </w:r>
            <w:r w:rsidRPr="005C1663">
              <w:tab/>
            </w:r>
            <w:r w:rsidRPr="005C1663">
              <w:rPr>
                <w:b/>
                <w:i/>
              </w:rPr>
              <w:t xml:space="preserve">pripažįsta, kad įmonės </w:t>
            </w:r>
            <w:r w:rsidRPr="005C1663">
              <w:rPr>
                <w:b/>
                <w:i/>
              </w:rPr>
              <w:t>atlieka nepaprastai svarbų vaidmenį profesinio rengimo ir mokymo srityje, ypač dualinio mokymo sistemose, sukurdamos mokymosi darbo vietoje aplinką, perduodamos naujausius įgūdžius ir kompetenciją ir remdamos inovacijas; ragina Komisiją ir valstybes nares stiprinti įmonių, kaip pagrindinių PRM sistemų mokymosi vietų, vaidmenį ir matomumą;</w:t>
            </w:r>
          </w:p>
        </w:tc>
      </w:tr>
    </w:tbl>
    <w:p w14:paraId="705D61A3"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9779789" w14:textId="77777777" w:rsidR="00095263" w:rsidRPr="005C1663" w:rsidRDefault="00004233">
      <w:r w:rsidRPr="005C1663">
        <w:rPr>
          <w:rStyle w:val="HideTWBExt"/>
        </w:rPr>
        <w:t>&lt;/Amend&gt;</w:t>
      </w:r>
    </w:p>
    <w:p w14:paraId="0BFD3D3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135</w:t>
      </w:r>
      <w:r w:rsidRPr="005C1663">
        <w:rPr>
          <w:rStyle w:val="HideTWBExt"/>
        </w:rPr>
        <w:t>&lt;/NumAm&gt;</w:t>
      </w:r>
    </w:p>
    <w:p w14:paraId="0D21FD50"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6BFF9E7B" w14:textId="77777777" w:rsidR="00095263" w:rsidRPr="005C1663" w:rsidRDefault="00004233">
      <w:pPr>
        <w:pStyle w:val="NormalBold"/>
      </w:pPr>
      <w:r w:rsidRPr="005C1663">
        <w:rPr>
          <w:rStyle w:val="HideTWBExt"/>
          <w:b w:val="0"/>
        </w:rPr>
        <w:t>&lt;/RepeatBlock-By&gt;</w:t>
      </w:r>
    </w:p>
    <w:p w14:paraId="486FCC45"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3FC4903" w14:textId="77777777" w:rsidR="00095263" w:rsidRPr="005C1663" w:rsidRDefault="00004233">
      <w:pPr>
        <w:pStyle w:val="NormalBold"/>
      </w:pPr>
      <w:r w:rsidRPr="005C1663">
        <w:rPr>
          <w:rStyle w:val="HideTWBExt"/>
        </w:rPr>
        <w:t>&lt;Article&gt;</w:t>
      </w:r>
      <w:r w:rsidRPr="005C1663">
        <w:t>9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E7EB4B7" w14:textId="77777777">
        <w:trPr>
          <w:trHeight w:hRule="exact" w:val="240"/>
          <w:jc w:val="center"/>
        </w:trPr>
        <w:tc>
          <w:tcPr>
            <w:tcW w:w="9752" w:type="dxa"/>
            <w:gridSpan w:val="2"/>
            <w:tcBorders>
              <w:top w:val="nil"/>
              <w:left w:val="nil"/>
              <w:bottom w:val="nil"/>
              <w:right w:val="nil"/>
            </w:tcBorders>
          </w:tcPr>
          <w:p w14:paraId="0089B8AF" w14:textId="77777777" w:rsidR="00095263" w:rsidRPr="005C1663" w:rsidRDefault="00095263"/>
        </w:tc>
      </w:tr>
      <w:tr w:rsidR="00095263" w:rsidRPr="005C1663" w14:paraId="510BBCDD" w14:textId="77777777">
        <w:trPr>
          <w:trHeight w:val="240"/>
          <w:jc w:val="center"/>
        </w:trPr>
        <w:tc>
          <w:tcPr>
            <w:tcW w:w="4876" w:type="dxa"/>
            <w:tcBorders>
              <w:top w:val="nil"/>
              <w:left w:val="nil"/>
              <w:bottom w:val="nil"/>
              <w:right w:val="nil"/>
            </w:tcBorders>
          </w:tcPr>
          <w:p w14:paraId="1DE7B197"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C94BC61" w14:textId="77777777" w:rsidR="00095263" w:rsidRPr="005C1663" w:rsidRDefault="00004233">
            <w:pPr>
              <w:pStyle w:val="AmColumnHeading"/>
            </w:pPr>
            <w:r w:rsidRPr="005C1663">
              <w:t>Pakeitimas</w:t>
            </w:r>
          </w:p>
        </w:tc>
      </w:tr>
      <w:tr w:rsidR="00095263" w:rsidRPr="005C1663" w14:paraId="2884EC4D" w14:textId="77777777">
        <w:trPr>
          <w:jc w:val="center"/>
        </w:trPr>
        <w:tc>
          <w:tcPr>
            <w:tcW w:w="4876" w:type="dxa"/>
            <w:tcBorders>
              <w:top w:val="nil"/>
              <w:left w:val="nil"/>
              <w:bottom w:val="nil"/>
              <w:right w:val="nil"/>
            </w:tcBorders>
          </w:tcPr>
          <w:p w14:paraId="4A594C24" w14:textId="77777777" w:rsidR="00095263" w:rsidRPr="005C1663" w:rsidRDefault="00095263">
            <w:pPr>
              <w:pStyle w:val="Normal6a"/>
            </w:pPr>
          </w:p>
        </w:tc>
        <w:tc>
          <w:tcPr>
            <w:tcW w:w="4876" w:type="dxa"/>
            <w:tcBorders>
              <w:top w:val="nil"/>
              <w:left w:val="nil"/>
              <w:bottom w:val="nil"/>
              <w:right w:val="nil"/>
            </w:tcBorders>
          </w:tcPr>
          <w:p w14:paraId="5ECAE375" w14:textId="77777777" w:rsidR="00095263" w:rsidRPr="005C1663" w:rsidRDefault="00004233">
            <w:pPr>
              <w:pStyle w:val="Normal6a"/>
            </w:pPr>
            <w:r w:rsidRPr="005C1663">
              <w:rPr>
                <w:b/>
                <w:i/>
              </w:rPr>
              <w:t>9a.</w:t>
            </w:r>
            <w:r w:rsidRPr="005C1663">
              <w:tab/>
            </w:r>
            <w:r w:rsidRPr="005C1663">
              <w:rPr>
                <w:b/>
                <w:i/>
              </w:rPr>
              <w:t xml:space="preserve">ragina ES ir valstybes nares spręsti įgūdžių pasiūlos ir paklausos neatitikties problemą stiprinant PRM paslaugų teikėjų ir darbdavių </w:t>
            </w:r>
            <w:r w:rsidRPr="005C1663">
              <w:rPr>
                <w:b/>
                <w:i/>
              </w:rPr>
              <w:t>bendradarbiavimą, be kita ko, atliekant įgūdžių auditą darbo vietoje ir kompetencijos profiliavimą, siekiant nustatyti esamus įgūdžius ir kompetenciją, remti jų oficialų pripažinimą ir nustatyti, kuriose srityse reikalingas tolesnis mokymas;</w:t>
            </w:r>
          </w:p>
        </w:tc>
      </w:tr>
    </w:tbl>
    <w:p w14:paraId="0E6A15ED"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6D7D14F" w14:textId="77777777" w:rsidR="00095263" w:rsidRPr="005C1663" w:rsidRDefault="00004233">
      <w:r w:rsidRPr="005C1663">
        <w:rPr>
          <w:rStyle w:val="HideTWBExt"/>
        </w:rPr>
        <w:t>&lt;/Amend&gt;</w:t>
      </w:r>
    </w:p>
    <w:p w14:paraId="70857D9E"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136</w:t>
      </w:r>
      <w:r w:rsidRPr="005C1663">
        <w:rPr>
          <w:rStyle w:val="HideTWBExt"/>
        </w:rPr>
        <w:t>&lt;/NumAm&gt;</w:t>
      </w:r>
    </w:p>
    <w:p w14:paraId="4C30FFE6"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0ED5EACE" w14:textId="77777777" w:rsidR="00095263" w:rsidRPr="005C1663" w:rsidRDefault="00004233">
      <w:pPr>
        <w:pStyle w:val="NormalBold"/>
      </w:pPr>
      <w:r w:rsidRPr="005C1663">
        <w:rPr>
          <w:rStyle w:val="HideTWBExt"/>
          <w:b w:val="0"/>
        </w:rPr>
        <w:t>&lt;/RepeatBlock-By&gt;</w:t>
      </w:r>
    </w:p>
    <w:p w14:paraId="3F9DA8EB"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E660F2C" w14:textId="77777777" w:rsidR="00095263" w:rsidRPr="005C1663" w:rsidRDefault="00004233">
      <w:pPr>
        <w:pStyle w:val="NormalBold"/>
      </w:pPr>
      <w:r w:rsidRPr="005C1663">
        <w:rPr>
          <w:rStyle w:val="HideTWBExt"/>
        </w:rPr>
        <w:t>&lt;Article&gt;</w:t>
      </w:r>
      <w:r w:rsidRPr="005C1663">
        <w:t>9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909C8ED" w14:textId="77777777">
        <w:trPr>
          <w:trHeight w:hRule="exact" w:val="240"/>
          <w:jc w:val="center"/>
        </w:trPr>
        <w:tc>
          <w:tcPr>
            <w:tcW w:w="9752" w:type="dxa"/>
            <w:gridSpan w:val="2"/>
            <w:tcBorders>
              <w:top w:val="nil"/>
              <w:left w:val="nil"/>
              <w:bottom w:val="nil"/>
              <w:right w:val="nil"/>
            </w:tcBorders>
          </w:tcPr>
          <w:p w14:paraId="4C60CF9E" w14:textId="77777777" w:rsidR="00095263" w:rsidRPr="005C1663" w:rsidRDefault="00095263"/>
        </w:tc>
      </w:tr>
      <w:tr w:rsidR="00095263" w:rsidRPr="005C1663" w14:paraId="6F91EE88" w14:textId="77777777">
        <w:trPr>
          <w:trHeight w:val="240"/>
          <w:jc w:val="center"/>
        </w:trPr>
        <w:tc>
          <w:tcPr>
            <w:tcW w:w="4876" w:type="dxa"/>
            <w:tcBorders>
              <w:top w:val="nil"/>
              <w:left w:val="nil"/>
              <w:bottom w:val="nil"/>
              <w:right w:val="nil"/>
            </w:tcBorders>
          </w:tcPr>
          <w:p w14:paraId="476DEE7C" w14:textId="77777777" w:rsidR="00095263" w:rsidRPr="005C1663" w:rsidRDefault="00004233">
            <w:pPr>
              <w:pStyle w:val="AmColumnHeading"/>
            </w:pPr>
            <w:r w:rsidRPr="005C1663">
              <w:t xml:space="preserve">Pasiūlymas dėl </w:t>
            </w:r>
            <w:r w:rsidRPr="005C1663">
              <w:t>rezoliucijos</w:t>
            </w:r>
          </w:p>
        </w:tc>
        <w:tc>
          <w:tcPr>
            <w:tcW w:w="4876" w:type="dxa"/>
            <w:tcBorders>
              <w:top w:val="nil"/>
              <w:left w:val="nil"/>
              <w:bottom w:val="nil"/>
              <w:right w:val="nil"/>
            </w:tcBorders>
          </w:tcPr>
          <w:p w14:paraId="5F62E256" w14:textId="77777777" w:rsidR="00095263" w:rsidRPr="005C1663" w:rsidRDefault="00004233">
            <w:pPr>
              <w:pStyle w:val="AmColumnHeading"/>
            </w:pPr>
            <w:r w:rsidRPr="005C1663">
              <w:t>Pakeitimas</w:t>
            </w:r>
          </w:p>
        </w:tc>
      </w:tr>
      <w:tr w:rsidR="00095263" w:rsidRPr="005C1663" w14:paraId="3EAEC659" w14:textId="77777777">
        <w:trPr>
          <w:jc w:val="center"/>
        </w:trPr>
        <w:tc>
          <w:tcPr>
            <w:tcW w:w="4876" w:type="dxa"/>
            <w:tcBorders>
              <w:top w:val="nil"/>
              <w:left w:val="nil"/>
              <w:bottom w:val="nil"/>
              <w:right w:val="nil"/>
            </w:tcBorders>
          </w:tcPr>
          <w:p w14:paraId="4C78C9D2" w14:textId="77777777" w:rsidR="00095263" w:rsidRPr="005C1663" w:rsidRDefault="00095263">
            <w:pPr>
              <w:pStyle w:val="Normal6a"/>
            </w:pPr>
          </w:p>
        </w:tc>
        <w:tc>
          <w:tcPr>
            <w:tcW w:w="4876" w:type="dxa"/>
            <w:tcBorders>
              <w:top w:val="nil"/>
              <w:left w:val="nil"/>
              <w:bottom w:val="nil"/>
              <w:right w:val="nil"/>
            </w:tcBorders>
          </w:tcPr>
          <w:p w14:paraId="50E36537" w14:textId="77777777" w:rsidR="00095263" w:rsidRPr="005C1663" w:rsidRDefault="00004233">
            <w:pPr>
              <w:pStyle w:val="Normal6a"/>
            </w:pPr>
            <w:r w:rsidRPr="005C1663">
              <w:rPr>
                <w:b/>
                <w:i/>
              </w:rPr>
              <w:t>9a.</w:t>
            </w:r>
            <w:r w:rsidRPr="005C1663">
              <w:tab/>
            </w:r>
            <w:r w:rsidRPr="005C1663">
              <w:rPr>
                <w:b/>
                <w:i/>
              </w:rPr>
              <w:t>pabrėžia, kad PRM mokytojų ir instruktorių trūkumas yra viena iš pagrindinių kliūčių kokybiškam profesiniam rengimui; ragina valstybes nares investuoti į jų įdarbinimą, nuolatinį profesinį tobulėjimą, deramą darbo užmokestį ir darbo sąlygas;</w:t>
            </w:r>
          </w:p>
        </w:tc>
      </w:tr>
    </w:tbl>
    <w:p w14:paraId="51FC163A"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EED9D5D" w14:textId="77777777" w:rsidR="00095263" w:rsidRPr="005C1663" w:rsidRDefault="00004233">
      <w:r w:rsidRPr="005C1663">
        <w:rPr>
          <w:rStyle w:val="HideTWBExt"/>
        </w:rPr>
        <w:t>&lt;/Amend&gt;</w:t>
      </w:r>
    </w:p>
    <w:p w14:paraId="0CBAE104"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137</w:t>
      </w:r>
      <w:r w:rsidRPr="005C1663">
        <w:rPr>
          <w:rStyle w:val="HideTWBExt"/>
        </w:rPr>
        <w:t>&lt;/NumAm&gt;</w:t>
      </w:r>
    </w:p>
    <w:p w14:paraId="7856FCF7" w14:textId="77777777" w:rsidR="00095263" w:rsidRPr="005C1663" w:rsidRDefault="00004233">
      <w:pPr>
        <w:pStyle w:val="NormalBold"/>
      </w:pPr>
      <w:r w:rsidRPr="005C1663">
        <w:rPr>
          <w:rStyle w:val="HideTWBExt"/>
          <w:b w:val="0"/>
        </w:rPr>
        <w:lastRenderedPageBreak/>
        <w:t>&lt;RepeatBlock-By&gt;&lt;Members&gt;</w:t>
      </w:r>
      <w:r w:rsidRPr="005C1663">
        <w:t>Angelika Winzig, Eleonora Meleti, Miriam Lexmann, Andrea Wechsler, Romana Tomc, Andrzej Buła, Martine Kemp, Henrik Dahl, Letizia Moratti</w:t>
      </w:r>
      <w:r w:rsidRPr="005C1663">
        <w:rPr>
          <w:rStyle w:val="HideTWBExt"/>
          <w:b w:val="0"/>
        </w:rPr>
        <w:t>&lt;/Members&gt;</w:t>
      </w:r>
    </w:p>
    <w:p w14:paraId="3C337782" w14:textId="77777777" w:rsidR="00095263" w:rsidRPr="005C1663" w:rsidRDefault="00004233">
      <w:pPr>
        <w:pStyle w:val="NormalBold"/>
      </w:pPr>
      <w:r w:rsidRPr="005C1663">
        <w:rPr>
          <w:rStyle w:val="HideTWBExt"/>
          <w:b w:val="0"/>
        </w:rPr>
        <w:t>&lt;/RepeatBlock-By&gt;</w:t>
      </w:r>
    </w:p>
    <w:p w14:paraId="1D7C7FBC"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C3D0A0A" w14:textId="77777777" w:rsidR="00095263" w:rsidRPr="005C1663" w:rsidRDefault="00004233">
      <w:pPr>
        <w:pStyle w:val="NormalBold"/>
      </w:pPr>
      <w:r w:rsidRPr="005C1663">
        <w:rPr>
          <w:rStyle w:val="HideTWBExt"/>
        </w:rPr>
        <w:t>&lt;Article&gt;</w:t>
      </w:r>
      <w:r w:rsidRPr="005C1663">
        <w:t>9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753007BA" w14:textId="77777777">
        <w:trPr>
          <w:trHeight w:hRule="exact" w:val="240"/>
          <w:jc w:val="center"/>
        </w:trPr>
        <w:tc>
          <w:tcPr>
            <w:tcW w:w="9752" w:type="dxa"/>
            <w:gridSpan w:val="2"/>
            <w:tcBorders>
              <w:top w:val="nil"/>
              <w:left w:val="nil"/>
              <w:bottom w:val="nil"/>
              <w:right w:val="nil"/>
            </w:tcBorders>
          </w:tcPr>
          <w:p w14:paraId="5CB70B0E" w14:textId="77777777" w:rsidR="00095263" w:rsidRPr="005C1663" w:rsidRDefault="00095263"/>
        </w:tc>
      </w:tr>
      <w:tr w:rsidR="00095263" w:rsidRPr="005C1663" w14:paraId="5737281B" w14:textId="77777777">
        <w:trPr>
          <w:trHeight w:val="240"/>
          <w:jc w:val="center"/>
        </w:trPr>
        <w:tc>
          <w:tcPr>
            <w:tcW w:w="4876" w:type="dxa"/>
            <w:tcBorders>
              <w:top w:val="nil"/>
              <w:left w:val="nil"/>
              <w:bottom w:val="nil"/>
              <w:right w:val="nil"/>
            </w:tcBorders>
          </w:tcPr>
          <w:p w14:paraId="4EA55D23"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8F2D737" w14:textId="77777777" w:rsidR="00095263" w:rsidRPr="005C1663" w:rsidRDefault="00004233">
            <w:pPr>
              <w:pStyle w:val="AmColumnHeading"/>
            </w:pPr>
            <w:r w:rsidRPr="005C1663">
              <w:t>Pakeitimas</w:t>
            </w:r>
          </w:p>
        </w:tc>
      </w:tr>
      <w:tr w:rsidR="00095263" w:rsidRPr="005C1663" w14:paraId="0D6A7CDC" w14:textId="77777777">
        <w:trPr>
          <w:jc w:val="center"/>
        </w:trPr>
        <w:tc>
          <w:tcPr>
            <w:tcW w:w="4876" w:type="dxa"/>
            <w:tcBorders>
              <w:top w:val="nil"/>
              <w:left w:val="nil"/>
              <w:bottom w:val="nil"/>
              <w:right w:val="nil"/>
            </w:tcBorders>
          </w:tcPr>
          <w:p w14:paraId="7A0A6674" w14:textId="77777777" w:rsidR="00095263" w:rsidRPr="005C1663" w:rsidRDefault="00095263">
            <w:pPr>
              <w:pStyle w:val="Normal6a"/>
            </w:pPr>
          </w:p>
        </w:tc>
        <w:tc>
          <w:tcPr>
            <w:tcW w:w="4876" w:type="dxa"/>
            <w:tcBorders>
              <w:top w:val="nil"/>
              <w:left w:val="nil"/>
              <w:bottom w:val="nil"/>
              <w:right w:val="nil"/>
            </w:tcBorders>
          </w:tcPr>
          <w:p w14:paraId="7C095763" w14:textId="77777777" w:rsidR="00095263" w:rsidRPr="005C1663" w:rsidRDefault="00004233">
            <w:pPr>
              <w:pStyle w:val="Normal6a"/>
            </w:pPr>
            <w:r w:rsidRPr="005C1663">
              <w:rPr>
                <w:b/>
                <w:i/>
              </w:rPr>
              <w:t>9b.</w:t>
            </w:r>
            <w:r w:rsidRPr="005C1663">
              <w:tab/>
            </w:r>
            <w:r w:rsidRPr="005C1663">
              <w:rPr>
                <w:b/>
                <w:i/>
              </w:rPr>
              <w:t xml:space="preserve">ragina toliau plėtoti profesinės kompetencijos centrus, kaip švietimo paslaugų </w:t>
            </w:r>
            <w:r w:rsidRPr="005C1663">
              <w:rPr>
                <w:b/>
                <w:i/>
              </w:rPr>
              <w:t>teikėjų, įmonių, mokslinių tyrimų institucijų ir regioninių inovacijų ekosistemų bendradarbiavimo platformas, siekiant stiprinti įgūdžių ugdymą, inovacinį pajėgumą ir konkurencingumą strateginiuose sektoriuose, kartu remiant reguliarų jų veiksmingumo ir indėlio į darbo rinkos poreikius vertinimą;</w:t>
            </w:r>
          </w:p>
        </w:tc>
      </w:tr>
    </w:tbl>
    <w:p w14:paraId="4944BC31"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CF48D72" w14:textId="77777777" w:rsidR="00095263" w:rsidRPr="005C1663" w:rsidRDefault="00004233">
      <w:r w:rsidRPr="005C1663">
        <w:rPr>
          <w:rStyle w:val="HideTWBExt"/>
        </w:rPr>
        <w:t>&lt;/Amend&gt;</w:t>
      </w:r>
    </w:p>
    <w:p w14:paraId="7CE352F5"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138</w:t>
      </w:r>
      <w:r w:rsidRPr="005C1663">
        <w:rPr>
          <w:rStyle w:val="HideTWBExt"/>
        </w:rPr>
        <w:t>&lt;/NumAm&gt;</w:t>
      </w:r>
    </w:p>
    <w:p w14:paraId="37F28DA5"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6F30CA88" w14:textId="77777777" w:rsidR="00095263" w:rsidRPr="005C1663" w:rsidRDefault="00004233">
      <w:pPr>
        <w:pStyle w:val="NormalBold"/>
      </w:pPr>
      <w:r w:rsidRPr="005C1663">
        <w:rPr>
          <w:rStyle w:val="HideTWBExt"/>
          <w:b w:val="0"/>
        </w:rPr>
        <w:t>&lt;/RepeatBlock-By&gt;</w:t>
      </w:r>
    </w:p>
    <w:p w14:paraId="3DD6AA35" w14:textId="77777777" w:rsidR="00095263" w:rsidRPr="005C1663" w:rsidRDefault="00004233">
      <w:pPr>
        <w:pStyle w:val="NormalBold"/>
      </w:pPr>
      <w:r w:rsidRPr="005C1663">
        <w:rPr>
          <w:rStyle w:val="HideTWBExt"/>
        </w:rPr>
        <w:t>&lt;DocAmend&gt;</w:t>
      </w:r>
      <w:r w:rsidRPr="005C1663">
        <w:t xml:space="preserve">Pasiūlymas dėl </w:t>
      </w:r>
      <w:r w:rsidRPr="005C1663">
        <w:t>rezoliucijos</w:t>
      </w:r>
      <w:r w:rsidRPr="005C1663">
        <w:rPr>
          <w:rStyle w:val="HideTWBExt"/>
        </w:rPr>
        <w:t>&lt;/DocAmend&gt;</w:t>
      </w:r>
    </w:p>
    <w:p w14:paraId="6F4C952F" w14:textId="77777777" w:rsidR="00095263" w:rsidRPr="005C1663" w:rsidRDefault="00004233">
      <w:pPr>
        <w:pStyle w:val="NormalBold"/>
      </w:pPr>
      <w:r w:rsidRPr="005C1663">
        <w:rPr>
          <w:rStyle w:val="HideTWBExt"/>
        </w:rPr>
        <w:t>&lt;Article&gt;</w:t>
      </w:r>
      <w:r w:rsidRPr="005C1663">
        <w:t>9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7FB6B90E" w14:textId="77777777">
        <w:trPr>
          <w:trHeight w:hRule="exact" w:val="240"/>
          <w:jc w:val="center"/>
        </w:trPr>
        <w:tc>
          <w:tcPr>
            <w:tcW w:w="9752" w:type="dxa"/>
            <w:gridSpan w:val="2"/>
            <w:tcBorders>
              <w:top w:val="nil"/>
              <w:left w:val="nil"/>
              <w:bottom w:val="nil"/>
              <w:right w:val="nil"/>
            </w:tcBorders>
          </w:tcPr>
          <w:p w14:paraId="6804156C" w14:textId="77777777" w:rsidR="00095263" w:rsidRPr="005C1663" w:rsidRDefault="00095263"/>
        </w:tc>
      </w:tr>
      <w:tr w:rsidR="00095263" w:rsidRPr="005C1663" w14:paraId="2EEACE44" w14:textId="77777777">
        <w:trPr>
          <w:trHeight w:val="240"/>
          <w:jc w:val="center"/>
        </w:trPr>
        <w:tc>
          <w:tcPr>
            <w:tcW w:w="4876" w:type="dxa"/>
            <w:tcBorders>
              <w:top w:val="nil"/>
              <w:left w:val="nil"/>
              <w:bottom w:val="nil"/>
              <w:right w:val="nil"/>
            </w:tcBorders>
          </w:tcPr>
          <w:p w14:paraId="1FE652B6"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1FFD713" w14:textId="77777777" w:rsidR="00095263" w:rsidRPr="005C1663" w:rsidRDefault="00004233">
            <w:pPr>
              <w:pStyle w:val="AmColumnHeading"/>
            </w:pPr>
            <w:r w:rsidRPr="005C1663">
              <w:t>Pakeitimas</w:t>
            </w:r>
          </w:p>
        </w:tc>
      </w:tr>
      <w:tr w:rsidR="00095263" w:rsidRPr="005C1663" w14:paraId="442FE1BB" w14:textId="77777777">
        <w:trPr>
          <w:jc w:val="center"/>
        </w:trPr>
        <w:tc>
          <w:tcPr>
            <w:tcW w:w="4876" w:type="dxa"/>
            <w:tcBorders>
              <w:top w:val="nil"/>
              <w:left w:val="nil"/>
              <w:bottom w:val="nil"/>
              <w:right w:val="nil"/>
            </w:tcBorders>
          </w:tcPr>
          <w:p w14:paraId="00F7E2CB" w14:textId="77777777" w:rsidR="00095263" w:rsidRPr="005C1663" w:rsidRDefault="00095263">
            <w:pPr>
              <w:pStyle w:val="Normal6a"/>
            </w:pPr>
          </w:p>
        </w:tc>
        <w:tc>
          <w:tcPr>
            <w:tcW w:w="4876" w:type="dxa"/>
            <w:tcBorders>
              <w:top w:val="nil"/>
              <w:left w:val="nil"/>
              <w:bottom w:val="nil"/>
              <w:right w:val="nil"/>
            </w:tcBorders>
          </w:tcPr>
          <w:p w14:paraId="40C4424A" w14:textId="77777777" w:rsidR="00095263" w:rsidRPr="005C1663" w:rsidRDefault="00004233">
            <w:pPr>
              <w:pStyle w:val="Normal6a"/>
            </w:pPr>
            <w:r w:rsidRPr="005C1663">
              <w:rPr>
                <w:b/>
                <w:i/>
              </w:rPr>
              <w:t>9b.</w:t>
            </w:r>
            <w:r w:rsidRPr="005C1663">
              <w:tab/>
            </w:r>
            <w:r w:rsidRPr="005C1663">
              <w:rPr>
                <w:b/>
                <w:i/>
              </w:rPr>
              <w:t xml:space="preserve">džiaugiasi didėjančiu valstybių narių įsipareigojimu kurti ir stiprinti nacionalines profesinės kompetencijos centrų iniciatyvas; </w:t>
            </w:r>
            <w:r w:rsidRPr="005C1663">
              <w:rPr>
                <w:b/>
                <w:i/>
              </w:rPr>
              <w:t>atsižvelgdamas į tai, atkreipia dėmesį į Prancūzijos, Nyderlandų, Ispanijos, Italijos, Danijos, Lenkijos ir Slovakijos iniciatyvas kuriant arba išbandant nacionalines profesinės kompetencijos centrų sistemas, taip pat į jų dalyvavimą Europos profesinės kompetencijos centrų ekosistemoje; ragina kitas valstybes nares sekti šiais pavyzdžiais;</w:t>
            </w:r>
          </w:p>
        </w:tc>
      </w:tr>
    </w:tbl>
    <w:p w14:paraId="7BF3A7DC"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D7B9676" w14:textId="77777777" w:rsidR="00095263" w:rsidRPr="005C1663" w:rsidRDefault="00004233">
      <w:r w:rsidRPr="005C1663">
        <w:rPr>
          <w:rStyle w:val="HideTWBExt"/>
        </w:rPr>
        <w:t>&lt;/Amend&gt;</w:t>
      </w:r>
    </w:p>
    <w:p w14:paraId="19480A4E" w14:textId="77777777" w:rsidR="00095263" w:rsidRPr="005C1663" w:rsidRDefault="00004233">
      <w:pPr>
        <w:pStyle w:val="AmNumberTabs"/>
      </w:pPr>
      <w:r w:rsidRPr="005C1663">
        <w:rPr>
          <w:rStyle w:val="HideTWBExt"/>
        </w:rPr>
        <w:lastRenderedPageBreak/>
        <w:t>&lt;Amend&gt;</w:t>
      </w:r>
      <w:r w:rsidRPr="005C1663">
        <w:t>Pakeitimas</w:t>
      </w:r>
      <w:r w:rsidRPr="005C1663">
        <w:tab/>
      </w:r>
      <w:r w:rsidRPr="005C1663">
        <w:tab/>
      </w:r>
      <w:r w:rsidRPr="005C1663">
        <w:rPr>
          <w:rStyle w:val="HideTWBExt"/>
        </w:rPr>
        <w:t>&lt;NumAm&gt;</w:t>
      </w:r>
      <w:r w:rsidRPr="005C1663">
        <w:t>139</w:t>
      </w:r>
      <w:r w:rsidRPr="005C1663">
        <w:rPr>
          <w:rStyle w:val="HideTWBExt"/>
        </w:rPr>
        <w:t>&lt;/NumAm&gt;</w:t>
      </w:r>
    </w:p>
    <w:p w14:paraId="7BC01937"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13944CBE" w14:textId="77777777" w:rsidR="00095263" w:rsidRPr="005C1663" w:rsidRDefault="00004233">
      <w:pPr>
        <w:pStyle w:val="NormalBold"/>
      </w:pPr>
      <w:r w:rsidRPr="005C1663">
        <w:rPr>
          <w:rStyle w:val="HideTWBExt"/>
          <w:b w:val="0"/>
        </w:rPr>
        <w:t>&lt;/RepeatBlock-By&gt;</w:t>
      </w:r>
    </w:p>
    <w:p w14:paraId="3B50CEF2"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61FDD0D" w14:textId="77777777" w:rsidR="00095263" w:rsidRPr="005C1663" w:rsidRDefault="00004233">
      <w:pPr>
        <w:pStyle w:val="NormalBold"/>
      </w:pPr>
      <w:r w:rsidRPr="005C1663">
        <w:rPr>
          <w:rStyle w:val="HideTWBExt"/>
        </w:rPr>
        <w:t>&lt;Article&gt;</w:t>
      </w:r>
      <w:r w:rsidRPr="005C1663">
        <w:t>9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78881789" w14:textId="77777777">
        <w:trPr>
          <w:trHeight w:hRule="exact" w:val="240"/>
          <w:jc w:val="center"/>
        </w:trPr>
        <w:tc>
          <w:tcPr>
            <w:tcW w:w="9752" w:type="dxa"/>
            <w:gridSpan w:val="2"/>
            <w:tcBorders>
              <w:top w:val="nil"/>
              <w:left w:val="nil"/>
              <w:bottom w:val="nil"/>
              <w:right w:val="nil"/>
            </w:tcBorders>
          </w:tcPr>
          <w:p w14:paraId="2F700BF9" w14:textId="77777777" w:rsidR="00095263" w:rsidRPr="005C1663" w:rsidRDefault="00095263"/>
        </w:tc>
      </w:tr>
      <w:tr w:rsidR="00095263" w:rsidRPr="005C1663" w14:paraId="1D1A09E7" w14:textId="77777777">
        <w:trPr>
          <w:trHeight w:val="240"/>
          <w:jc w:val="center"/>
        </w:trPr>
        <w:tc>
          <w:tcPr>
            <w:tcW w:w="4876" w:type="dxa"/>
            <w:tcBorders>
              <w:top w:val="nil"/>
              <w:left w:val="nil"/>
              <w:bottom w:val="nil"/>
              <w:right w:val="nil"/>
            </w:tcBorders>
          </w:tcPr>
          <w:p w14:paraId="17FBD8EF"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3BE0D89" w14:textId="77777777" w:rsidR="00095263" w:rsidRPr="005C1663" w:rsidRDefault="00004233">
            <w:pPr>
              <w:pStyle w:val="AmColumnHeading"/>
            </w:pPr>
            <w:r w:rsidRPr="005C1663">
              <w:t>Pakeitimas</w:t>
            </w:r>
          </w:p>
        </w:tc>
      </w:tr>
      <w:tr w:rsidR="00095263" w:rsidRPr="005C1663" w14:paraId="2B93C36F" w14:textId="77777777">
        <w:trPr>
          <w:jc w:val="center"/>
        </w:trPr>
        <w:tc>
          <w:tcPr>
            <w:tcW w:w="4876" w:type="dxa"/>
            <w:tcBorders>
              <w:top w:val="nil"/>
              <w:left w:val="nil"/>
              <w:bottom w:val="nil"/>
              <w:right w:val="nil"/>
            </w:tcBorders>
          </w:tcPr>
          <w:p w14:paraId="0AFAA130" w14:textId="77777777" w:rsidR="00095263" w:rsidRPr="005C1663" w:rsidRDefault="00095263">
            <w:pPr>
              <w:pStyle w:val="Normal6a"/>
            </w:pPr>
          </w:p>
        </w:tc>
        <w:tc>
          <w:tcPr>
            <w:tcW w:w="4876" w:type="dxa"/>
            <w:tcBorders>
              <w:top w:val="nil"/>
              <w:left w:val="nil"/>
              <w:bottom w:val="nil"/>
              <w:right w:val="nil"/>
            </w:tcBorders>
          </w:tcPr>
          <w:p w14:paraId="4C065FBD" w14:textId="77777777" w:rsidR="00095263" w:rsidRPr="005C1663" w:rsidRDefault="00004233">
            <w:pPr>
              <w:pStyle w:val="Normal6a"/>
            </w:pPr>
            <w:r w:rsidRPr="005C1663">
              <w:rPr>
                <w:b/>
                <w:i/>
              </w:rPr>
              <w:t>9b.</w:t>
            </w:r>
            <w:r w:rsidRPr="005C1663">
              <w:tab/>
            </w:r>
            <w:r w:rsidRPr="005C1663">
              <w:rPr>
                <w:b/>
                <w:i/>
              </w:rPr>
              <w:t xml:space="preserve">pabrėžia, kad ilgalaikis profesinių specialybių patrauklumas priklauso nuo kolektyvinių derybų sistemų, pajėgių užtikrinti </w:t>
            </w:r>
            <w:r w:rsidRPr="005C1663">
              <w:rPr>
                <w:b/>
                <w:i/>
              </w:rPr>
              <w:t>teisingą darbo užmokestį, saugias darbo sąlygas, karjeros raidą ir vienodą požiūrį į darbuotojus visuose sektoriuose, buvimo;</w:t>
            </w:r>
          </w:p>
        </w:tc>
      </w:tr>
    </w:tbl>
    <w:p w14:paraId="5EBD30C5"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B04DF4B" w14:textId="77777777" w:rsidR="00095263" w:rsidRPr="005C1663" w:rsidRDefault="00004233">
      <w:r w:rsidRPr="005C1663">
        <w:rPr>
          <w:rStyle w:val="HideTWBExt"/>
        </w:rPr>
        <w:t>&lt;/Amend&gt;</w:t>
      </w:r>
    </w:p>
    <w:p w14:paraId="24F6FF0A"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140</w:t>
      </w:r>
      <w:r w:rsidRPr="005C1663">
        <w:rPr>
          <w:rStyle w:val="HideTWBExt"/>
        </w:rPr>
        <w:t>&lt;/NumAm&gt;</w:t>
      </w:r>
    </w:p>
    <w:p w14:paraId="32A2DE5A" w14:textId="77777777" w:rsidR="00095263" w:rsidRPr="005C1663" w:rsidRDefault="00004233">
      <w:pPr>
        <w:pStyle w:val="NormalBold"/>
      </w:pPr>
      <w:r w:rsidRPr="005C1663">
        <w:rPr>
          <w:rStyle w:val="HideTWBExt"/>
          <w:b w:val="0"/>
        </w:rPr>
        <w:t>&lt;RepeatBlock-By&gt;&lt;Members&gt;</w:t>
      </w:r>
      <w:r w:rsidRPr="005C1663">
        <w:t>Pál Szekeres, Margarita de la Pisa Carrión, Séverine Werbrouck</w:t>
      </w:r>
      <w:r w:rsidRPr="005C1663">
        <w:rPr>
          <w:rStyle w:val="HideTWBExt"/>
          <w:b w:val="0"/>
        </w:rPr>
        <w:t>&lt;/Members&gt;</w:t>
      </w:r>
    </w:p>
    <w:p w14:paraId="2D38F39F" w14:textId="77777777" w:rsidR="00095263" w:rsidRPr="005C1663" w:rsidRDefault="00004233">
      <w:pPr>
        <w:pStyle w:val="NormalBold"/>
      </w:pPr>
      <w:r w:rsidRPr="005C1663">
        <w:rPr>
          <w:rStyle w:val="HideTWBExt"/>
          <w:b w:val="0"/>
        </w:rPr>
        <w:t>&lt;/RepeatBlock-By&gt;</w:t>
      </w:r>
    </w:p>
    <w:p w14:paraId="7CE6D4D4"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E7FC074" w14:textId="77777777" w:rsidR="00095263" w:rsidRPr="005C1663" w:rsidRDefault="00004233">
      <w:pPr>
        <w:pStyle w:val="NormalBold"/>
      </w:pPr>
      <w:r w:rsidRPr="005C1663">
        <w:rPr>
          <w:rStyle w:val="HideTWBExt"/>
        </w:rPr>
        <w:t>&lt;Article&gt;</w:t>
      </w:r>
      <w:r w:rsidRPr="005C1663">
        <w:t>10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2573C61" w14:textId="77777777">
        <w:trPr>
          <w:trHeight w:hRule="exact" w:val="240"/>
          <w:jc w:val="center"/>
        </w:trPr>
        <w:tc>
          <w:tcPr>
            <w:tcW w:w="9752" w:type="dxa"/>
            <w:gridSpan w:val="2"/>
            <w:tcBorders>
              <w:top w:val="nil"/>
              <w:left w:val="nil"/>
              <w:bottom w:val="nil"/>
              <w:right w:val="nil"/>
            </w:tcBorders>
          </w:tcPr>
          <w:p w14:paraId="4606EA4C" w14:textId="77777777" w:rsidR="00095263" w:rsidRPr="005C1663" w:rsidRDefault="00095263"/>
        </w:tc>
      </w:tr>
      <w:tr w:rsidR="00095263" w:rsidRPr="005C1663" w14:paraId="04037889" w14:textId="77777777">
        <w:trPr>
          <w:trHeight w:val="240"/>
          <w:jc w:val="center"/>
        </w:trPr>
        <w:tc>
          <w:tcPr>
            <w:tcW w:w="4876" w:type="dxa"/>
            <w:tcBorders>
              <w:top w:val="nil"/>
              <w:left w:val="nil"/>
              <w:bottom w:val="nil"/>
              <w:right w:val="nil"/>
            </w:tcBorders>
          </w:tcPr>
          <w:p w14:paraId="37B415C1"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2B34FA7" w14:textId="77777777" w:rsidR="00095263" w:rsidRPr="005C1663" w:rsidRDefault="00004233">
            <w:pPr>
              <w:pStyle w:val="AmColumnHeading"/>
            </w:pPr>
            <w:r w:rsidRPr="005C1663">
              <w:t>Pakeitimas</w:t>
            </w:r>
          </w:p>
        </w:tc>
      </w:tr>
      <w:tr w:rsidR="00095263" w:rsidRPr="005C1663" w14:paraId="3E51E425" w14:textId="77777777">
        <w:trPr>
          <w:jc w:val="center"/>
        </w:trPr>
        <w:tc>
          <w:tcPr>
            <w:tcW w:w="4876" w:type="dxa"/>
            <w:tcBorders>
              <w:top w:val="nil"/>
              <w:left w:val="nil"/>
              <w:bottom w:val="nil"/>
              <w:right w:val="nil"/>
            </w:tcBorders>
          </w:tcPr>
          <w:p w14:paraId="1433E275" w14:textId="77777777" w:rsidR="00095263" w:rsidRPr="005C1663" w:rsidRDefault="00004233">
            <w:pPr>
              <w:pStyle w:val="Normal6a"/>
            </w:pPr>
            <w:r w:rsidRPr="005C1663">
              <w:t>10.</w:t>
            </w:r>
            <w:r w:rsidRPr="005C1663">
              <w:tab/>
              <w:t xml:space="preserve">ragina plačiau įtraukti PRM į esamas ES politikos kryptis ir </w:t>
            </w:r>
            <w:r w:rsidRPr="005C1663">
              <w:t>programas; ragina geriau integruoti PRM įstaigas į inovacijų politikos plėtojimą, kad būtų padidinta novatoriškų sprendimų sklaida ir diegimas visuose sektoriuose; primygtinai tvirtina, kad reikia remti investicijas į įgūdžius strateginiuose sektoriuose pagal siūlomo Europos konkurencingumo fondo politikos linijas;</w:t>
            </w:r>
          </w:p>
        </w:tc>
        <w:tc>
          <w:tcPr>
            <w:tcW w:w="4876" w:type="dxa"/>
            <w:tcBorders>
              <w:top w:val="nil"/>
              <w:left w:val="nil"/>
              <w:bottom w:val="nil"/>
              <w:right w:val="nil"/>
            </w:tcBorders>
          </w:tcPr>
          <w:p w14:paraId="25836F4F" w14:textId="77777777" w:rsidR="00095263" w:rsidRPr="005C1663" w:rsidRDefault="00004233">
            <w:pPr>
              <w:pStyle w:val="Normal6a"/>
            </w:pPr>
            <w:r w:rsidRPr="005C1663">
              <w:t>10.</w:t>
            </w:r>
            <w:r w:rsidRPr="005C1663">
              <w:tab/>
              <w:t xml:space="preserve">ragina plačiau įtraukti PRM į esamas ES politikos kryptis ir programas; ragina geriau integruoti PRM įstaigas į inovacijų politikos plėtojimą, kad būtų padidinta novatoriškų </w:t>
            </w:r>
            <w:r w:rsidRPr="005C1663">
              <w:t xml:space="preserve">sprendimų sklaida ir diegimas visuose sektoriuose; primygtinai tvirtina, kad reikia remti investicijas į įgūdžius strateginiuose sektoriuose pagal siūlomo Europos konkurencingumo fondo politikos linijas; </w:t>
            </w:r>
            <w:r w:rsidRPr="005C1663">
              <w:rPr>
                <w:b/>
                <w:i/>
              </w:rPr>
              <w:t>be to, ragina parengti strategijas, kuriomis būtų sudarytos palankesnės sąlygos naudotis intelektinės nuosavybės apsauga, įskaitant patentų, prekių ženklų, pramoninio dizaino ir kitų intelektinės nuosavybės teisių registraciją, ne tik universitetų absolventams ir akademiniams tyrėjams, bet ir PRM mokiniams,</w:t>
            </w:r>
            <w:r w:rsidRPr="005C1663">
              <w:rPr>
                <w:b/>
                <w:i/>
              </w:rPr>
              <w:t xml:space="preserve"> absolventams ir kvalifikuotiems specialistams, pripažįstant jų reikšmingą indėlį į taikomąsias </w:t>
            </w:r>
            <w:r w:rsidRPr="005C1663">
              <w:rPr>
                <w:b/>
                <w:i/>
              </w:rPr>
              <w:lastRenderedPageBreak/>
              <w:t>inovacijas, technologinę plėtrą ir pramonės konkurencingumą visoje Sąjungoje;</w:t>
            </w:r>
          </w:p>
        </w:tc>
      </w:tr>
    </w:tbl>
    <w:p w14:paraId="66AA2CFD"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98CE60A" w14:textId="77777777" w:rsidR="00095263" w:rsidRPr="005C1663" w:rsidRDefault="00004233">
      <w:r w:rsidRPr="005C1663">
        <w:rPr>
          <w:rStyle w:val="HideTWBExt"/>
        </w:rPr>
        <w:t>&lt;/Amend&gt;</w:t>
      </w:r>
    </w:p>
    <w:p w14:paraId="1D61D857"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141</w:t>
      </w:r>
      <w:r w:rsidRPr="005C1663">
        <w:rPr>
          <w:rStyle w:val="HideTWBExt"/>
        </w:rPr>
        <w:t>&lt;/NumAm&gt;</w:t>
      </w:r>
    </w:p>
    <w:p w14:paraId="4DB538C1" w14:textId="77777777" w:rsidR="00095263" w:rsidRPr="005C1663" w:rsidRDefault="00004233">
      <w:pPr>
        <w:pStyle w:val="NormalBold"/>
      </w:pPr>
      <w:r w:rsidRPr="005C1663">
        <w:rPr>
          <w:rStyle w:val="HideTWBExt"/>
          <w:b w:val="0"/>
        </w:rPr>
        <w:t>&lt;RepeatBlock-By&gt;&lt;Members&gt;</w:t>
      </w:r>
      <w:r w:rsidRPr="005C1663">
        <w:t>Mariateresa Vivaldini, Francesco Torselli, Chiara Gemma, Elena Donazzan, Geadis Geadi</w:t>
      </w:r>
      <w:r w:rsidRPr="005C1663">
        <w:rPr>
          <w:rStyle w:val="HideTWBExt"/>
          <w:b w:val="0"/>
        </w:rPr>
        <w:t>&lt;/Members&gt;</w:t>
      </w:r>
    </w:p>
    <w:p w14:paraId="3C4F11F7" w14:textId="77777777" w:rsidR="00095263" w:rsidRPr="005C1663" w:rsidRDefault="00004233">
      <w:pPr>
        <w:pStyle w:val="NormalBold"/>
      </w:pPr>
      <w:r w:rsidRPr="005C1663">
        <w:rPr>
          <w:rStyle w:val="HideTWBExt"/>
          <w:b w:val="0"/>
        </w:rPr>
        <w:t>&lt;/RepeatBlock-By&gt;</w:t>
      </w:r>
    </w:p>
    <w:p w14:paraId="40710001"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A1A06F2" w14:textId="77777777" w:rsidR="00095263" w:rsidRPr="005C1663" w:rsidRDefault="00004233">
      <w:pPr>
        <w:pStyle w:val="NormalBold"/>
      </w:pPr>
      <w:r w:rsidRPr="005C1663">
        <w:rPr>
          <w:rStyle w:val="HideTWBExt"/>
        </w:rPr>
        <w:t>&lt;Article&gt;</w:t>
      </w:r>
      <w:r w:rsidRPr="005C1663">
        <w:t>10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5F253DD" w14:textId="77777777">
        <w:trPr>
          <w:trHeight w:hRule="exact" w:val="240"/>
          <w:jc w:val="center"/>
        </w:trPr>
        <w:tc>
          <w:tcPr>
            <w:tcW w:w="9752" w:type="dxa"/>
            <w:gridSpan w:val="2"/>
            <w:tcBorders>
              <w:top w:val="nil"/>
              <w:left w:val="nil"/>
              <w:bottom w:val="nil"/>
              <w:right w:val="nil"/>
            </w:tcBorders>
          </w:tcPr>
          <w:p w14:paraId="638950EC" w14:textId="77777777" w:rsidR="00095263" w:rsidRPr="005C1663" w:rsidRDefault="00095263"/>
        </w:tc>
      </w:tr>
      <w:tr w:rsidR="00095263" w:rsidRPr="005C1663" w14:paraId="5ADFDAB9" w14:textId="77777777">
        <w:trPr>
          <w:trHeight w:val="240"/>
          <w:jc w:val="center"/>
        </w:trPr>
        <w:tc>
          <w:tcPr>
            <w:tcW w:w="4876" w:type="dxa"/>
            <w:tcBorders>
              <w:top w:val="nil"/>
              <w:left w:val="nil"/>
              <w:bottom w:val="nil"/>
              <w:right w:val="nil"/>
            </w:tcBorders>
          </w:tcPr>
          <w:p w14:paraId="5C880EDD" w14:textId="77777777" w:rsidR="00095263" w:rsidRPr="005C1663" w:rsidRDefault="00004233">
            <w:pPr>
              <w:pStyle w:val="AmColumnHeading"/>
            </w:pPr>
            <w:r w:rsidRPr="005C1663">
              <w:t xml:space="preserve">Pasiūlymas dėl </w:t>
            </w:r>
            <w:r w:rsidRPr="005C1663">
              <w:t>rezoliucijos</w:t>
            </w:r>
          </w:p>
        </w:tc>
        <w:tc>
          <w:tcPr>
            <w:tcW w:w="4876" w:type="dxa"/>
            <w:tcBorders>
              <w:top w:val="nil"/>
              <w:left w:val="nil"/>
              <w:bottom w:val="nil"/>
              <w:right w:val="nil"/>
            </w:tcBorders>
          </w:tcPr>
          <w:p w14:paraId="6AAF1C5C" w14:textId="77777777" w:rsidR="00095263" w:rsidRPr="005C1663" w:rsidRDefault="00004233">
            <w:pPr>
              <w:pStyle w:val="AmColumnHeading"/>
            </w:pPr>
            <w:r w:rsidRPr="005C1663">
              <w:t>Pakeitimas</w:t>
            </w:r>
          </w:p>
        </w:tc>
      </w:tr>
      <w:tr w:rsidR="00095263" w:rsidRPr="005C1663" w14:paraId="674D8EEE" w14:textId="77777777">
        <w:trPr>
          <w:jc w:val="center"/>
        </w:trPr>
        <w:tc>
          <w:tcPr>
            <w:tcW w:w="4876" w:type="dxa"/>
            <w:tcBorders>
              <w:top w:val="nil"/>
              <w:left w:val="nil"/>
              <w:bottom w:val="nil"/>
              <w:right w:val="nil"/>
            </w:tcBorders>
          </w:tcPr>
          <w:p w14:paraId="58D6DB39" w14:textId="77777777" w:rsidR="00095263" w:rsidRPr="005C1663" w:rsidRDefault="00004233">
            <w:pPr>
              <w:pStyle w:val="Normal6a"/>
            </w:pPr>
            <w:r w:rsidRPr="005C1663">
              <w:t>10.</w:t>
            </w:r>
            <w:r w:rsidRPr="005C1663">
              <w:tab/>
              <w:t>ragina plačiau įtraukti PRM į esamas ES politikos kryptis ir programas; ragina geriau integruoti PRM įstaigas į inovacijų politikos plėtojimą, kad būtų padidinta novatoriškų sprendimų sklaida ir diegimas visuose sektoriuose; primygtinai tvirtina, kad reikia remti investicijas į įgūdžius strateginiuose sektoriuose pagal siūlomo Europos konkurencingumo fondo politikos linijas;</w:t>
            </w:r>
          </w:p>
        </w:tc>
        <w:tc>
          <w:tcPr>
            <w:tcW w:w="4876" w:type="dxa"/>
            <w:tcBorders>
              <w:top w:val="nil"/>
              <w:left w:val="nil"/>
              <w:bottom w:val="nil"/>
              <w:right w:val="nil"/>
            </w:tcBorders>
          </w:tcPr>
          <w:p w14:paraId="45A508C0" w14:textId="77777777" w:rsidR="00095263" w:rsidRPr="005C1663" w:rsidRDefault="00004233">
            <w:pPr>
              <w:pStyle w:val="Normal6a"/>
            </w:pPr>
            <w:r w:rsidRPr="005C1663">
              <w:t>10.</w:t>
            </w:r>
            <w:r w:rsidRPr="005C1663">
              <w:tab/>
              <w:t xml:space="preserve">ragina plačiau įtraukti PRM į esamas ES politikos kryptis ir programas; ragina geriau integruoti PRM įstaigas į inovacijų politikos plėtojimą, kad būtų padidinta novatoriškų sprendimų sklaida ir diegimas visuose sektoriuose; primygtinai tvirtina, kad reikia remti investicijas į įgūdžius strateginiuose sektoriuose pagal siūlomo Europos konkurencingumo fondo politikos linijas; </w:t>
            </w:r>
            <w:r w:rsidRPr="005C1663">
              <w:rPr>
                <w:b/>
                <w:i/>
              </w:rPr>
              <w:t>ypač ragina ISCED 5 lygmens ir EKS 5 ir 6 lygmenų aukštojo profesinio mokymo įstaigas integruoti į Europos mokslinių tyrimų ir inovac</w:t>
            </w:r>
            <w:r w:rsidRPr="005C1663">
              <w:rPr>
                <w:b/>
                <w:i/>
              </w:rPr>
              <w:t>ijų ekosistemas dėl specialių jų suteikiamų techninių įgūdžių;</w:t>
            </w:r>
            <w:r w:rsidRPr="005C1663">
              <w:br/>
            </w:r>
          </w:p>
        </w:tc>
      </w:tr>
      <w:tr w:rsidR="00095263" w:rsidRPr="005C1663" w14:paraId="054A8D6D" w14:textId="77777777">
        <w:trPr>
          <w:jc w:val="center"/>
        </w:trPr>
        <w:tc>
          <w:tcPr>
            <w:tcW w:w="4876" w:type="dxa"/>
            <w:tcBorders>
              <w:top w:val="nil"/>
              <w:left w:val="nil"/>
              <w:bottom w:val="nil"/>
              <w:right w:val="nil"/>
            </w:tcBorders>
          </w:tcPr>
          <w:p w14:paraId="257130DB" w14:textId="77777777" w:rsidR="00095263" w:rsidRPr="005C1663" w:rsidRDefault="00095263">
            <w:pPr>
              <w:pStyle w:val="Normal6a"/>
            </w:pPr>
          </w:p>
        </w:tc>
        <w:tc>
          <w:tcPr>
            <w:tcW w:w="4876" w:type="dxa"/>
            <w:tcBorders>
              <w:top w:val="nil"/>
              <w:left w:val="nil"/>
              <w:bottom w:val="nil"/>
              <w:right w:val="nil"/>
            </w:tcBorders>
          </w:tcPr>
          <w:p w14:paraId="026C06B9" w14:textId="77777777" w:rsidR="00095263" w:rsidRPr="005C1663" w:rsidRDefault="00004233">
            <w:pPr>
              <w:pStyle w:val="Normal6a"/>
            </w:pPr>
            <w:r w:rsidRPr="005C1663">
              <w:rPr>
                <w:b/>
                <w:i/>
              </w:rPr>
              <w:t xml:space="preserve">taip pat ragina rengiant ir </w:t>
            </w:r>
            <w:r w:rsidRPr="005C1663">
              <w:rPr>
                <w:b/>
                <w:i/>
              </w:rPr>
              <w:t>įgyvendinant profesinio mokymo programas labiau įtraukti MVĮ, šeimos įmones ir vietos gamybos rajonus;</w:t>
            </w:r>
            <w:r w:rsidRPr="005C1663">
              <w:t xml:space="preserve"> </w:t>
            </w:r>
            <w:r w:rsidRPr="005C1663">
              <w:br/>
            </w:r>
          </w:p>
        </w:tc>
      </w:tr>
    </w:tbl>
    <w:p w14:paraId="18203424"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67D13A0" w14:textId="77777777" w:rsidR="00095263" w:rsidRPr="005C1663" w:rsidRDefault="00004233">
      <w:r w:rsidRPr="005C1663">
        <w:rPr>
          <w:rStyle w:val="HideTWBExt"/>
        </w:rPr>
        <w:t>&lt;/Amend&gt;</w:t>
      </w:r>
    </w:p>
    <w:p w14:paraId="2766A174"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142</w:t>
      </w:r>
      <w:r w:rsidRPr="005C1663">
        <w:rPr>
          <w:rStyle w:val="HideTWBExt"/>
        </w:rPr>
        <w:t>&lt;/NumAm&gt;</w:t>
      </w:r>
    </w:p>
    <w:p w14:paraId="274CA371"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4226DC09" w14:textId="77777777" w:rsidR="00095263" w:rsidRPr="005C1663" w:rsidRDefault="00004233">
      <w:pPr>
        <w:pStyle w:val="NormalBold"/>
      </w:pPr>
      <w:r w:rsidRPr="005C1663">
        <w:rPr>
          <w:rStyle w:val="HideTWBExt"/>
          <w:b w:val="0"/>
        </w:rPr>
        <w:t>&lt;/RepeatBlock-By&gt;</w:t>
      </w:r>
    </w:p>
    <w:p w14:paraId="67D42D61"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1DDDE2B" w14:textId="77777777" w:rsidR="00095263" w:rsidRPr="005C1663" w:rsidRDefault="00004233">
      <w:pPr>
        <w:pStyle w:val="NormalBold"/>
      </w:pPr>
      <w:r w:rsidRPr="005C1663">
        <w:rPr>
          <w:rStyle w:val="HideTWBExt"/>
        </w:rPr>
        <w:t>&lt;Article&gt;</w:t>
      </w:r>
      <w:r w:rsidRPr="005C1663">
        <w:t>10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6DA30D5" w14:textId="77777777">
        <w:trPr>
          <w:trHeight w:hRule="exact" w:val="240"/>
          <w:jc w:val="center"/>
        </w:trPr>
        <w:tc>
          <w:tcPr>
            <w:tcW w:w="9752" w:type="dxa"/>
            <w:gridSpan w:val="2"/>
            <w:tcBorders>
              <w:top w:val="nil"/>
              <w:left w:val="nil"/>
              <w:bottom w:val="nil"/>
              <w:right w:val="nil"/>
            </w:tcBorders>
          </w:tcPr>
          <w:p w14:paraId="47A10218" w14:textId="77777777" w:rsidR="00095263" w:rsidRPr="005C1663" w:rsidRDefault="00095263"/>
        </w:tc>
      </w:tr>
      <w:tr w:rsidR="00095263" w:rsidRPr="005C1663" w14:paraId="151AAE1B" w14:textId="77777777">
        <w:trPr>
          <w:trHeight w:val="240"/>
          <w:jc w:val="center"/>
        </w:trPr>
        <w:tc>
          <w:tcPr>
            <w:tcW w:w="4876" w:type="dxa"/>
            <w:tcBorders>
              <w:top w:val="nil"/>
              <w:left w:val="nil"/>
              <w:bottom w:val="nil"/>
              <w:right w:val="nil"/>
            </w:tcBorders>
          </w:tcPr>
          <w:p w14:paraId="7B90143F"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165AFEB" w14:textId="77777777" w:rsidR="00095263" w:rsidRPr="005C1663" w:rsidRDefault="00004233">
            <w:pPr>
              <w:pStyle w:val="AmColumnHeading"/>
            </w:pPr>
            <w:r w:rsidRPr="005C1663">
              <w:t>Pakeitimas</w:t>
            </w:r>
          </w:p>
        </w:tc>
      </w:tr>
      <w:tr w:rsidR="00095263" w:rsidRPr="005C1663" w14:paraId="23D7FB6C" w14:textId="77777777">
        <w:trPr>
          <w:jc w:val="center"/>
        </w:trPr>
        <w:tc>
          <w:tcPr>
            <w:tcW w:w="4876" w:type="dxa"/>
            <w:tcBorders>
              <w:top w:val="nil"/>
              <w:left w:val="nil"/>
              <w:bottom w:val="nil"/>
              <w:right w:val="nil"/>
            </w:tcBorders>
          </w:tcPr>
          <w:p w14:paraId="3B95EC38" w14:textId="77777777" w:rsidR="00095263" w:rsidRPr="005C1663" w:rsidRDefault="00004233">
            <w:pPr>
              <w:pStyle w:val="Normal6a"/>
            </w:pPr>
            <w:r w:rsidRPr="005C1663">
              <w:t>10.</w:t>
            </w:r>
            <w:r w:rsidRPr="005C1663">
              <w:tab/>
              <w:t xml:space="preserve">ragina plačiau įtraukti PRM į esamas ES politikos kryptis ir programas; ragina </w:t>
            </w:r>
            <w:r w:rsidRPr="005C1663">
              <w:rPr>
                <w:b/>
                <w:bCs/>
                <w:i/>
                <w:iCs/>
              </w:rPr>
              <w:t>geriau</w:t>
            </w:r>
            <w:r w:rsidRPr="005C1663">
              <w:t xml:space="preserve"> integruoti PRM </w:t>
            </w:r>
            <w:r w:rsidRPr="005C1663">
              <w:rPr>
                <w:b/>
                <w:bCs/>
                <w:i/>
                <w:iCs/>
              </w:rPr>
              <w:t>įstaigas</w:t>
            </w:r>
            <w:r w:rsidRPr="005C1663">
              <w:t xml:space="preserve"> į inovacijų politikos </w:t>
            </w:r>
            <w:r w:rsidRPr="005C1663">
              <w:rPr>
                <w:b/>
                <w:bCs/>
                <w:i/>
                <w:iCs/>
              </w:rPr>
              <w:t>plėtojimą</w:t>
            </w:r>
            <w:r w:rsidRPr="005C1663">
              <w:t xml:space="preserve">, kad būtų </w:t>
            </w:r>
            <w:r w:rsidRPr="005C1663">
              <w:rPr>
                <w:b/>
                <w:bCs/>
                <w:i/>
                <w:iCs/>
              </w:rPr>
              <w:t>padidinta novatoriškų sprendimų sklaida ir diegimas visuose sektoriuose</w:t>
            </w:r>
            <w:r w:rsidRPr="005C1663">
              <w:t>; primygtinai tvirtina, kad reikia remti investicijas į įgūdžius strateginiuose sektoriuose pagal siūlomo Europos konkurencingumo fondo politikos linijas;</w:t>
            </w:r>
          </w:p>
        </w:tc>
        <w:tc>
          <w:tcPr>
            <w:tcW w:w="4876" w:type="dxa"/>
            <w:tcBorders>
              <w:top w:val="nil"/>
              <w:left w:val="nil"/>
              <w:bottom w:val="nil"/>
              <w:right w:val="nil"/>
            </w:tcBorders>
          </w:tcPr>
          <w:p w14:paraId="0193F2D8" w14:textId="77777777" w:rsidR="00095263" w:rsidRPr="005C1663" w:rsidRDefault="00004233">
            <w:pPr>
              <w:pStyle w:val="Normal6a"/>
            </w:pPr>
            <w:r w:rsidRPr="005C1663">
              <w:t>10.</w:t>
            </w:r>
            <w:r w:rsidRPr="005C1663">
              <w:tab/>
              <w:t xml:space="preserve">ragina plačiau įtraukti PRM į esamas ES politikos kryptis ir programas; ragina </w:t>
            </w:r>
            <w:r w:rsidRPr="005C1663">
              <w:rPr>
                <w:b/>
                <w:bCs/>
                <w:i/>
                <w:iCs/>
              </w:rPr>
              <w:t>išsamiau</w:t>
            </w:r>
            <w:r w:rsidRPr="005C1663">
              <w:t xml:space="preserve"> integruoti PRM </w:t>
            </w:r>
            <w:r w:rsidRPr="005C1663">
              <w:rPr>
                <w:b/>
                <w:bCs/>
                <w:i/>
                <w:iCs/>
              </w:rPr>
              <w:t>institucijas</w:t>
            </w:r>
            <w:r w:rsidRPr="005C1663">
              <w:t xml:space="preserve"> į inovacijų politikos </w:t>
            </w:r>
            <w:r w:rsidRPr="005C1663">
              <w:rPr>
                <w:b/>
                <w:bCs/>
                <w:i/>
                <w:iCs/>
              </w:rPr>
              <w:t>kūrimą ir įgyvendinimą</w:t>
            </w:r>
            <w:r w:rsidRPr="005C1663">
              <w:t xml:space="preserve">, kad būtų </w:t>
            </w:r>
            <w:r w:rsidRPr="005C1663">
              <w:rPr>
                <w:b/>
                <w:bCs/>
                <w:i/>
                <w:iCs/>
              </w:rPr>
              <w:t xml:space="preserve">paspartintas inovacijų </w:t>
            </w:r>
            <w:r w:rsidRPr="005C1663">
              <w:rPr>
                <w:b/>
                <w:bCs/>
                <w:i/>
                <w:iCs/>
              </w:rPr>
              <w:t>pritaikymas ir plėtra darbo vietoje;</w:t>
            </w:r>
            <w:r w:rsidRPr="005C1663">
              <w:rPr>
                <w:b/>
                <w:i/>
              </w:rPr>
              <w:t xml:space="preserve"> </w:t>
            </w:r>
            <w:r w:rsidRPr="005C1663">
              <w:rPr>
                <w:b/>
                <w:bCs/>
                <w:i/>
                <w:iCs/>
              </w:rPr>
              <w:t>ragina Komisiją užtikrinti aktyvų PRM įstaigų dalyvavimą kvietimuose teikti pasiūlymus pagal programą „Europos horizontas“, visų pirma aukštesnio technologinės parengties lygmens projektuose, kurių poveikiui užtikrinti labai svarbu, kad įgyvendinimą, testavimą ir veiklos masto didinimą realiomis sąlygomis atliktų PRM įstaigose parengti specialistai</w:t>
            </w:r>
            <w:r w:rsidRPr="005C1663">
              <w:t>; primygtinai tvirtina, kad reikia remti investicijas į įgūdžius strateginiuose sektoriuose pagal siūlomo Europos konkurencin</w:t>
            </w:r>
            <w:r w:rsidRPr="005C1663">
              <w:t>gumo fondo politikos linijas;</w:t>
            </w:r>
          </w:p>
        </w:tc>
      </w:tr>
    </w:tbl>
    <w:p w14:paraId="2FD5257E"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F0C2E27" w14:textId="77777777" w:rsidR="00095263" w:rsidRPr="005C1663" w:rsidRDefault="00004233">
      <w:r w:rsidRPr="005C1663">
        <w:rPr>
          <w:rStyle w:val="HideTWBExt"/>
        </w:rPr>
        <w:t>&lt;/Amend&gt;</w:t>
      </w:r>
    </w:p>
    <w:p w14:paraId="3153420F"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143</w:t>
      </w:r>
      <w:r w:rsidRPr="005C1663">
        <w:rPr>
          <w:rStyle w:val="HideTWBExt"/>
        </w:rPr>
        <w:t>&lt;/NumAm&gt;</w:t>
      </w:r>
    </w:p>
    <w:p w14:paraId="6219F7E6"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19482ED3" w14:textId="77777777" w:rsidR="00095263" w:rsidRPr="005C1663" w:rsidRDefault="00004233">
      <w:pPr>
        <w:pStyle w:val="NormalBold"/>
      </w:pPr>
      <w:r w:rsidRPr="005C1663">
        <w:rPr>
          <w:rStyle w:val="HideTWBExt"/>
          <w:b w:val="0"/>
        </w:rPr>
        <w:t>&lt;/RepeatBlock-By&gt;</w:t>
      </w:r>
    </w:p>
    <w:p w14:paraId="013924FB"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84C59E0" w14:textId="77777777" w:rsidR="00095263" w:rsidRPr="005C1663" w:rsidRDefault="00004233">
      <w:pPr>
        <w:pStyle w:val="NormalBold"/>
      </w:pPr>
      <w:r w:rsidRPr="005C1663">
        <w:rPr>
          <w:rStyle w:val="HideTWBExt"/>
        </w:rPr>
        <w:t>&lt;Article&gt;</w:t>
      </w:r>
      <w:r w:rsidRPr="005C1663">
        <w:t>10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F9BD5D0" w14:textId="77777777">
        <w:trPr>
          <w:trHeight w:hRule="exact" w:val="240"/>
          <w:jc w:val="center"/>
        </w:trPr>
        <w:tc>
          <w:tcPr>
            <w:tcW w:w="9752" w:type="dxa"/>
            <w:gridSpan w:val="2"/>
            <w:tcBorders>
              <w:top w:val="nil"/>
              <w:left w:val="nil"/>
              <w:bottom w:val="nil"/>
              <w:right w:val="nil"/>
            </w:tcBorders>
          </w:tcPr>
          <w:p w14:paraId="74208BB0" w14:textId="77777777" w:rsidR="00095263" w:rsidRPr="005C1663" w:rsidRDefault="00095263"/>
        </w:tc>
      </w:tr>
      <w:tr w:rsidR="00095263" w:rsidRPr="005C1663" w14:paraId="200554E6" w14:textId="77777777">
        <w:trPr>
          <w:trHeight w:val="240"/>
          <w:jc w:val="center"/>
        </w:trPr>
        <w:tc>
          <w:tcPr>
            <w:tcW w:w="4876" w:type="dxa"/>
            <w:tcBorders>
              <w:top w:val="nil"/>
              <w:left w:val="nil"/>
              <w:bottom w:val="nil"/>
              <w:right w:val="nil"/>
            </w:tcBorders>
          </w:tcPr>
          <w:p w14:paraId="386659F7"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996248F" w14:textId="77777777" w:rsidR="00095263" w:rsidRPr="005C1663" w:rsidRDefault="00004233">
            <w:pPr>
              <w:pStyle w:val="AmColumnHeading"/>
            </w:pPr>
            <w:r w:rsidRPr="005C1663">
              <w:t>Pakeitimas</w:t>
            </w:r>
          </w:p>
        </w:tc>
      </w:tr>
      <w:tr w:rsidR="00095263" w:rsidRPr="005C1663" w14:paraId="160F03E5" w14:textId="77777777">
        <w:trPr>
          <w:jc w:val="center"/>
        </w:trPr>
        <w:tc>
          <w:tcPr>
            <w:tcW w:w="4876" w:type="dxa"/>
            <w:tcBorders>
              <w:top w:val="nil"/>
              <w:left w:val="nil"/>
              <w:bottom w:val="nil"/>
              <w:right w:val="nil"/>
            </w:tcBorders>
          </w:tcPr>
          <w:p w14:paraId="0796B1F5" w14:textId="77777777" w:rsidR="00095263" w:rsidRPr="005C1663" w:rsidRDefault="00004233">
            <w:pPr>
              <w:pStyle w:val="Normal6a"/>
            </w:pPr>
            <w:r w:rsidRPr="005C1663">
              <w:t>10.</w:t>
            </w:r>
            <w:r w:rsidRPr="005C1663">
              <w:tab/>
              <w:t xml:space="preserve">ragina plačiau įtraukti PRM į esamas ES politikos kryptis ir programas; ragina geriau </w:t>
            </w:r>
            <w:r w:rsidRPr="005C1663">
              <w:t>integruoti PRM įstaigas į inovacijų politikos plėtojimą, kad būtų padidinta novatoriškų sprendimų sklaida ir diegimas visuose sektoriuose; primygtinai tvirtina, kad reikia remti investicijas į įgūdžius strateginiuose sektoriuose pagal siūlomo Europos konkurencingumo fondo politikos linijas;</w:t>
            </w:r>
          </w:p>
        </w:tc>
        <w:tc>
          <w:tcPr>
            <w:tcW w:w="4876" w:type="dxa"/>
            <w:tcBorders>
              <w:top w:val="nil"/>
              <w:left w:val="nil"/>
              <w:bottom w:val="nil"/>
              <w:right w:val="nil"/>
            </w:tcBorders>
          </w:tcPr>
          <w:p w14:paraId="3B35B289" w14:textId="77777777" w:rsidR="00095263" w:rsidRPr="005C1663" w:rsidRDefault="00004233">
            <w:pPr>
              <w:pStyle w:val="Normal6a"/>
            </w:pPr>
            <w:r w:rsidRPr="005C1663">
              <w:t>10.</w:t>
            </w:r>
            <w:r w:rsidRPr="005C1663">
              <w:tab/>
              <w:t xml:space="preserve">ragina plačiau įtraukti PRM į esamas ES politikos kryptis ir programas; ragina geriau integruoti PRM įstaigas į inovacijų politikos plėtojimą, kad būtų padidinta novatoriškų sprendimų sklaida ir diegimas visuose sektoriuose; primygtinai tvirtina, kad reikia remti investicijas į įgūdžius strateginiuose sektoriuose pagal siūlomo Europos konkurencingumo fondo politikos linijas; </w:t>
            </w:r>
            <w:r w:rsidRPr="005C1663">
              <w:rPr>
                <w:b/>
                <w:i/>
              </w:rPr>
              <w:t xml:space="preserve">pabrėžia, kad galimybė naudotis ES fondais ir kitomis priemonėmis turėtų priklausyti nuo to, ar </w:t>
            </w:r>
            <w:r w:rsidRPr="005C1663">
              <w:rPr>
                <w:b/>
                <w:i/>
              </w:rPr>
              <w:lastRenderedPageBreak/>
              <w:t>įmonės laikosi socialinių sąlygų, pai</w:t>
            </w:r>
            <w:r w:rsidRPr="005C1663">
              <w:rPr>
                <w:b/>
                <w:i/>
              </w:rPr>
              <w:t>so profesinių sąjungų teisių, pameistrystės kokybės standartų ir įrodomų investicijų į darbuotojų įgūdžius ir kokybišką mokymą;</w:t>
            </w:r>
          </w:p>
        </w:tc>
      </w:tr>
    </w:tbl>
    <w:p w14:paraId="59151EAA"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A463B9F" w14:textId="77777777" w:rsidR="00095263" w:rsidRPr="005C1663" w:rsidRDefault="00004233">
      <w:r w:rsidRPr="005C1663">
        <w:rPr>
          <w:rStyle w:val="HideTWBExt"/>
        </w:rPr>
        <w:t>&lt;/Amend&gt;</w:t>
      </w:r>
    </w:p>
    <w:p w14:paraId="136A10C4"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144</w:t>
      </w:r>
      <w:r w:rsidRPr="005C1663">
        <w:rPr>
          <w:rStyle w:val="HideTWBExt"/>
        </w:rPr>
        <w:t>&lt;/NumAm&gt;</w:t>
      </w:r>
    </w:p>
    <w:p w14:paraId="6711E60C"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34B35910" w14:textId="77777777" w:rsidR="00095263" w:rsidRPr="005C1663" w:rsidRDefault="00004233">
      <w:pPr>
        <w:pStyle w:val="NormalBold"/>
      </w:pPr>
      <w:r w:rsidRPr="005C1663">
        <w:rPr>
          <w:rStyle w:val="HideTWBExt"/>
          <w:b w:val="0"/>
        </w:rPr>
        <w:t>&lt;/RepeatBlock-By&gt;</w:t>
      </w:r>
    </w:p>
    <w:p w14:paraId="5F6C9A92"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472B21F" w14:textId="77777777" w:rsidR="00095263" w:rsidRPr="005C1663" w:rsidRDefault="00004233">
      <w:pPr>
        <w:pStyle w:val="NormalBold"/>
      </w:pPr>
      <w:r w:rsidRPr="005C1663">
        <w:rPr>
          <w:rStyle w:val="HideTWBExt"/>
        </w:rPr>
        <w:t>&lt;Article&gt;</w:t>
      </w:r>
      <w:r w:rsidRPr="005C1663">
        <w:t>10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5A05AE1" w14:textId="77777777">
        <w:trPr>
          <w:trHeight w:hRule="exact" w:val="240"/>
          <w:jc w:val="center"/>
        </w:trPr>
        <w:tc>
          <w:tcPr>
            <w:tcW w:w="9752" w:type="dxa"/>
            <w:gridSpan w:val="2"/>
            <w:tcBorders>
              <w:top w:val="nil"/>
              <w:left w:val="nil"/>
              <w:bottom w:val="nil"/>
              <w:right w:val="nil"/>
            </w:tcBorders>
          </w:tcPr>
          <w:p w14:paraId="1F283C5C" w14:textId="77777777" w:rsidR="00095263" w:rsidRPr="005C1663" w:rsidRDefault="00095263"/>
        </w:tc>
      </w:tr>
      <w:tr w:rsidR="00095263" w:rsidRPr="005C1663" w14:paraId="005F88C3" w14:textId="77777777">
        <w:trPr>
          <w:trHeight w:val="240"/>
          <w:jc w:val="center"/>
        </w:trPr>
        <w:tc>
          <w:tcPr>
            <w:tcW w:w="4876" w:type="dxa"/>
            <w:tcBorders>
              <w:top w:val="nil"/>
              <w:left w:val="nil"/>
              <w:bottom w:val="nil"/>
              <w:right w:val="nil"/>
            </w:tcBorders>
          </w:tcPr>
          <w:p w14:paraId="53CB523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A1CDD38" w14:textId="77777777" w:rsidR="00095263" w:rsidRPr="005C1663" w:rsidRDefault="00004233">
            <w:pPr>
              <w:pStyle w:val="AmColumnHeading"/>
            </w:pPr>
            <w:r w:rsidRPr="005C1663">
              <w:t>Pakeitimas</w:t>
            </w:r>
          </w:p>
        </w:tc>
      </w:tr>
      <w:tr w:rsidR="00095263" w:rsidRPr="005C1663" w14:paraId="5EA73A29" w14:textId="77777777">
        <w:trPr>
          <w:jc w:val="center"/>
        </w:trPr>
        <w:tc>
          <w:tcPr>
            <w:tcW w:w="4876" w:type="dxa"/>
            <w:tcBorders>
              <w:top w:val="nil"/>
              <w:left w:val="nil"/>
              <w:bottom w:val="nil"/>
              <w:right w:val="nil"/>
            </w:tcBorders>
          </w:tcPr>
          <w:p w14:paraId="6C0E4507" w14:textId="77777777" w:rsidR="00095263" w:rsidRPr="005C1663" w:rsidRDefault="00004233">
            <w:pPr>
              <w:pStyle w:val="Normal6a"/>
            </w:pPr>
            <w:r w:rsidRPr="005C1663">
              <w:t>10.</w:t>
            </w:r>
            <w:r w:rsidRPr="005C1663">
              <w:tab/>
              <w:t xml:space="preserve">ragina plačiau įtraukti PRM į esamas ES politikos kryptis ir </w:t>
            </w:r>
            <w:r w:rsidRPr="005C1663">
              <w:t>programas; ragina geriau integruoti PRM įstaigas į inovacijų politikos plėtojimą, kad būtų padidinta novatoriškų sprendimų sklaida ir diegimas visuose sektoriuose; primygtinai tvirtina, kad reikia remti investicijas į įgūdžius strateginiuose sektoriuose pagal siūlomo Europos konkurencingumo fondo politikos linijas;</w:t>
            </w:r>
          </w:p>
        </w:tc>
        <w:tc>
          <w:tcPr>
            <w:tcW w:w="4876" w:type="dxa"/>
            <w:tcBorders>
              <w:top w:val="nil"/>
              <w:left w:val="nil"/>
              <w:bottom w:val="nil"/>
              <w:right w:val="nil"/>
            </w:tcBorders>
          </w:tcPr>
          <w:p w14:paraId="7A7B137A" w14:textId="77777777" w:rsidR="00095263" w:rsidRPr="005C1663" w:rsidRDefault="00004233">
            <w:pPr>
              <w:pStyle w:val="Normal6a"/>
            </w:pPr>
            <w:r w:rsidRPr="005C1663">
              <w:t>10.</w:t>
            </w:r>
            <w:r w:rsidRPr="005C1663">
              <w:tab/>
              <w:t xml:space="preserve">ragina plačiau įtraukti PRM į esamas ES politikos kryptis ir programas; ragina geriau integruoti PRM įstaigas į inovacijų politikos plėtojimą, kad būtų padidinta novatoriškų </w:t>
            </w:r>
            <w:r w:rsidRPr="005C1663">
              <w:t xml:space="preserve">sprendimų sklaida ir diegimas visuose sektoriuose; primygtinai tvirtina, kad reikia remti investicijas į įgūdžius strateginiuose sektoriuose pagal siūlomo Europos konkurencingumo fondo politikos linijas; </w:t>
            </w:r>
            <w:r w:rsidRPr="005C1663">
              <w:rPr>
                <w:b/>
                <w:i/>
              </w:rPr>
              <w:t>ragina valstybes nares nustatyti, kad viešasis finansavimas ir viešieji pirkimai sektoriuose, kuriuose dirba daug PRM specialistų, priklausytų nuo to, ar laikomasi taikomų kolektyvinių sutarčių ir ar galima patekti į kokybiškas pameistrystės ir mokymo vietas;</w:t>
            </w:r>
          </w:p>
        </w:tc>
      </w:tr>
    </w:tbl>
    <w:p w14:paraId="506F2710"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33A676E" w14:textId="77777777" w:rsidR="00095263" w:rsidRPr="005C1663" w:rsidRDefault="00004233">
      <w:r w:rsidRPr="005C1663">
        <w:rPr>
          <w:rStyle w:val="HideTWBExt"/>
        </w:rPr>
        <w:t>&lt;/Amend&gt;</w:t>
      </w:r>
    </w:p>
    <w:p w14:paraId="029EBFE8"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145</w:t>
      </w:r>
      <w:r w:rsidRPr="005C1663">
        <w:rPr>
          <w:rStyle w:val="HideTWBExt"/>
        </w:rPr>
        <w:t>&lt;/NumAm&gt;</w:t>
      </w:r>
    </w:p>
    <w:p w14:paraId="1F34CBB3"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47775025" w14:textId="77777777" w:rsidR="00095263" w:rsidRPr="005C1663" w:rsidRDefault="00004233">
      <w:pPr>
        <w:pStyle w:val="NormalBold"/>
      </w:pPr>
      <w:r w:rsidRPr="005C1663">
        <w:rPr>
          <w:rStyle w:val="HideTWBExt"/>
          <w:b w:val="0"/>
        </w:rPr>
        <w:t>&lt;/RepeatBlock-By&gt;</w:t>
      </w:r>
    </w:p>
    <w:p w14:paraId="474A7C2C"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F8A90EF" w14:textId="77777777" w:rsidR="00095263" w:rsidRPr="005C1663" w:rsidRDefault="00004233">
      <w:pPr>
        <w:pStyle w:val="NormalBold"/>
      </w:pPr>
      <w:r w:rsidRPr="005C1663">
        <w:rPr>
          <w:rStyle w:val="HideTWBExt"/>
        </w:rPr>
        <w:t>&lt;Article&gt;</w:t>
      </w:r>
      <w:r w:rsidRPr="005C1663">
        <w:t>10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00698AA" w14:textId="77777777">
        <w:trPr>
          <w:trHeight w:hRule="exact" w:val="240"/>
          <w:jc w:val="center"/>
        </w:trPr>
        <w:tc>
          <w:tcPr>
            <w:tcW w:w="9752" w:type="dxa"/>
            <w:gridSpan w:val="2"/>
            <w:tcBorders>
              <w:top w:val="nil"/>
              <w:left w:val="nil"/>
              <w:bottom w:val="nil"/>
              <w:right w:val="nil"/>
            </w:tcBorders>
          </w:tcPr>
          <w:p w14:paraId="51E6D858" w14:textId="77777777" w:rsidR="00095263" w:rsidRPr="005C1663" w:rsidRDefault="00095263"/>
        </w:tc>
      </w:tr>
      <w:tr w:rsidR="00095263" w:rsidRPr="005C1663" w14:paraId="2B400A7D" w14:textId="77777777">
        <w:trPr>
          <w:trHeight w:val="240"/>
          <w:jc w:val="center"/>
        </w:trPr>
        <w:tc>
          <w:tcPr>
            <w:tcW w:w="4876" w:type="dxa"/>
            <w:tcBorders>
              <w:top w:val="nil"/>
              <w:left w:val="nil"/>
              <w:bottom w:val="nil"/>
              <w:right w:val="nil"/>
            </w:tcBorders>
          </w:tcPr>
          <w:p w14:paraId="381B6C6D"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F1B740F" w14:textId="77777777" w:rsidR="00095263" w:rsidRPr="005C1663" w:rsidRDefault="00004233">
            <w:pPr>
              <w:pStyle w:val="AmColumnHeading"/>
            </w:pPr>
            <w:r w:rsidRPr="005C1663">
              <w:t>Pakeitimas</w:t>
            </w:r>
          </w:p>
        </w:tc>
      </w:tr>
      <w:tr w:rsidR="00095263" w:rsidRPr="005C1663" w14:paraId="1E31D492" w14:textId="77777777">
        <w:trPr>
          <w:jc w:val="center"/>
        </w:trPr>
        <w:tc>
          <w:tcPr>
            <w:tcW w:w="4876" w:type="dxa"/>
            <w:tcBorders>
              <w:top w:val="nil"/>
              <w:left w:val="nil"/>
              <w:bottom w:val="nil"/>
              <w:right w:val="nil"/>
            </w:tcBorders>
          </w:tcPr>
          <w:p w14:paraId="52DF293D" w14:textId="77777777" w:rsidR="00095263" w:rsidRPr="005C1663" w:rsidRDefault="00095263">
            <w:pPr>
              <w:pStyle w:val="Normal6a"/>
            </w:pPr>
          </w:p>
        </w:tc>
        <w:tc>
          <w:tcPr>
            <w:tcW w:w="4876" w:type="dxa"/>
            <w:tcBorders>
              <w:top w:val="nil"/>
              <w:left w:val="nil"/>
              <w:bottom w:val="nil"/>
              <w:right w:val="nil"/>
            </w:tcBorders>
          </w:tcPr>
          <w:p w14:paraId="563DDC1B" w14:textId="77777777" w:rsidR="00095263" w:rsidRPr="005C1663" w:rsidRDefault="00004233">
            <w:pPr>
              <w:pStyle w:val="Normal6a"/>
            </w:pPr>
            <w:r w:rsidRPr="005C1663">
              <w:rPr>
                <w:b/>
                <w:i/>
              </w:rPr>
              <w:t>10a.</w:t>
            </w:r>
            <w:r w:rsidRPr="005C1663">
              <w:tab/>
            </w:r>
            <w:r w:rsidRPr="005C1663">
              <w:rPr>
                <w:b/>
                <w:i/>
              </w:rPr>
              <w:t xml:space="preserve">ragina Komisiją ir valstybes nares stiprinti bendradarbiavimą kuriant PRM </w:t>
            </w:r>
            <w:r w:rsidRPr="005C1663">
              <w:rPr>
                <w:b/>
                <w:i/>
              </w:rPr>
              <w:lastRenderedPageBreak/>
              <w:t>mokymosi aplinką, mokymo programas ir praktiką, kuriomis būtų reaguojama į poreikius, atsirandančius dėl ekologinės pertvarkos, užtikrinant, kad būtų tinkamai sprendžiami tokie klausimai kaip žiedinė ekonomika, energijos vartojimo efektyvumas ir energetikos pertvarka ir kad būsimi specialistai turėtų žinių, įgūdžių ir kompetencijos, reikalingų tvariai pertvarkai visose pramonės šakose ir įmonėse skatinti;</w:t>
            </w:r>
          </w:p>
        </w:tc>
      </w:tr>
    </w:tbl>
    <w:p w14:paraId="78B4B9EE"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84DD7F2" w14:textId="77777777" w:rsidR="00095263" w:rsidRPr="005C1663" w:rsidRDefault="00004233">
      <w:r w:rsidRPr="005C1663">
        <w:rPr>
          <w:rStyle w:val="HideTWBExt"/>
        </w:rPr>
        <w:t>&lt;/Amend&gt;</w:t>
      </w:r>
    </w:p>
    <w:p w14:paraId="6D623BBF"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146</w:t>
      </w:r>
      <w:r w:rsidRPr="005C1663">
        <w:rPr>
          <w:rStyle w:val="HideTWBExt"/>
        </w:rPr>
        <w:t>&lt;/NumAm&gt;</w:t>
      </w:r>
    </w:p>
    <w:p w14:paraId="6C9B109C"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13D92530"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0C74674D" w14:textId="77777777" w:rsidR="00095263" w:rsidRPr="005C1663" w:rsidRDefault="00004233">
      <w:pPr>
        <w:pStyle w:val="NormalBold"/>
      </w:pPr>
      <w:r w:rsidRPr="005C1663">
        <w:rPr>
          <w:rStyle w:val="HideTWBExt"/>
          <w:b w:val="0"/>
        </w:rPr>
        <w:t>&lt;/RepeatBlock-By&gt;</w:t>
      </w:r>
    </w:p>
    <w:p w14:paraId="68ABA5AD"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BFFBA3D" w14:textId="77777777" w:rsidR="00095263" w:rsidRPr="005C1663" w:rsidRDefault="00004233">
      <w:pPr>
        <w:pStyle w:val="NormalBold"/>
      </w:pPr>
      <w:r w:rsidRPr="005C1663">
        <w:rPr>
          <w:rStyle w:val="HideTWBExt"/>
        </w:rPr>
        <w:t>&lt;Article&gt;</w:t>
      </w:r>
      <w:r w:rsidRPr="005C1663">
        <w:t>10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DE2C658" w14:textId="77777777">
        <w:trPr>
          <w:trHeight w:hRule="exact" w:val="240"/>
          <w:jc w:val="center"/>
        </w:trPr>
        <w:tc>
          <w:tcPr>
            <w:tcW w:w="9752" w:type="dxa"/>
            <w:gridSpan w:val="2"/>
            <w:tcBorders>
              <w:top w:val="nil"/>
              <w:left w:val="nil"/>
              <w:bottom w:val="nil"/>
              <w:right w:val="nil"/>
            </w:tcBorders>
          </w:tcPr>
          <w:p w14:paraId="3C986836" w14:textId="77777777" w:rsidR="00095263" w:rsidRPr="005C1663" w:rsidRDefault="00095263"/>
        </w:tc>
      </w:tr>
      <w:tr w:rsidR="00095263" w:rsidRPr="005C1663" w14:paraId="3B3325C3" w14:textId="77777777">
        <w:trPr>
          <w:trHeight w:val="240"/>
          <w:jc w:val="center"/>
        </w:trPr>
        <w:tc>
          <w:tcPr>
            <w:tcW w:w="4876" w:type="dxa"/>
            <w:tcBorders>
              <w:top w:val="nil"/>
              <w:left w:val="nil"/>
              <w:bottom w:val="nil"/>
              <w:right w:val="nil"/>
            </w:tcBorders>
          </w:tcPr>
          <w:p w14:paraId="3FDFF8EF"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E5DAFEF" w14:textId="77777777" w:rsidR="00095263" w:rsidRPr="005C1663" w:rsidRDefault="00004233">
            <w:pPr>
              <w:pStyle w:val="AmColumnHeading"/>
            </w:pPr>
            <w:r w:rsidRPr="005C1663">
              <w:t>Pakeitimas</w:t>
            </w:r>
          </w:p>
        </w:tc>
      </w:tr>
      <w:tr w:rsidR="00095263" w:rsidRPr="005C1663" w14:paraId="35604F3D" w14:textId="77777777">
        <w:trPr>
          <w:jc w:val="center"/>
        </w:trPr>
        <w:tc>
          <w:tcPr>
            <w:tcW w:w="4876" w:type="dxa"/>
            <w:tcBorders>
              <w:top w:val="nil"/>
              <w:left w:val="nil"/>
              <w:bottom w:val="nil"/>
              <w:right w:val="nil"/>
            </w:tcBorders>
          </w:tcPr>
          <w:p w14:paraId="343C7DB0" w14:textId="77777777" w:rsidR="00095263" w:rsidRPr="005C1663" w:rsidRDefault="00095263">
            <w:pPr>
              <w:pStyle w:val="Normal6a"/>
            </w:pPr>
          </w:p>
        </w:tc>
        <w:tc>
          <w:tcPr>
            <w:tcW w:w="4876" w:type="dxa"/>
            <w:tcBorders>
              <w:top w:val="nil"/>
              <w:left w:val="nil"/>
              <w:bottom w:val="nil"/>
              <w:right w:val="nil"/>
            </w:tcBorders>
          </w:tcPr>
          <w:p w14:paraId="0FAE863B" w14:textId="77777777" w:rsidR="00095263" w:rsidRPr="005C1663" w:rsidRDefault="00004233">
            <w:pPr>
              <w:pStyle w:val="Normal6a"/>
            </w:pPr>
            <w:r w:rsidRPr="005C1663">
              <w:rPr>
                <w:b/>
                <w:i/>
              </w:rPr>
              <w:t>10a.</w:t>
            </w:r>
            <w:r w:rsidRPr="005C1663">
              <w:tab/>
            </w:r>
            <w:r w:rsidRPr="005C1663">
              <w:rPr>
                <w:b/>
                <w:i/>
              </w:rPr>
              <w:t xml:space="preserve">ragina valstybes nares profesinį rengimą ir mokymą laikyti vienu iš įgūdžių ugdymo kertinių akmenų, pasitelkiant kitą DFP jaunimo kvalifikacijos kėlimui ir perkvalifikavimui tokiuose </w:t>
            </w:r>
            <w:r w:rsidRPr="005C1663">
              <w:rPr>
                <w:b/>
                <w:i/>
              </w:rPr>
              <w:t>strateginiuose tvariuose sektoriuose kaip atsinaujinantieji energijos ištekliai, žiedinė ekonomika ir ekologinis atkūrimas finansuoti; pabrėžia PRM potencialą mažiau galimybių turinčiam jaunimui kurti kokybiškas žaliąsias darbo vietas ir socialinės ekonomikos galimybes, įskaitant kooperatyvus, priežiūros paslaugas ir bendruomenės inicijuotą pertvarką; </w:t>
            </w:r>
          </w:p>
        </w:tc>
      </w:tr>
    </w:tbl>
    <w:p w14:paraId="4ACCADC7"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933843C" w14:textId="77777777" w:rsidR="00095263" w:rsidRPr="005C1663" w:rsidRDefault="00004233">
      <w:r w:rsidRPr="005C1663">
        <w:rPr>
          <w:rStyle w:val="HideTWBExt"/>
        </w:rPr>
        <w:t>&lt;/Amend&gt;</w:t>
      </w:r>
    </w:p>
    <w:p w14:paraId="3864BC93"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147</w:t>
      </w:r>
      <w:r w:rsidRPr="005C1663">
        <w:rPr>
          <w:rStyle w:val="HideTWBExt"/>
        </w:rPr>
        <w:t>&lt;/NumAm&gt;</w:t>
      </w:r>
    </w:p>
    <w:p w14:paraId="0BA337E2"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0FA3A2D6" w14:textId="77777777" w:rsidR="00095263" w:rsidRPr="005C1663" w:rsidRDefault="00004233">
      <w:pPr>
        <w:pStyle w:val="NormalBold"/>
      </w:pPr>
      <w:r w:rsidRPr="005C1663">
        <w:rPr>
          <w:rStyle w:val="HideTWBExt"/>
          <w:b w:val="0"/>
        </w:rPr>
        <w:t>&lt;/RepeatBlock-By&gt;</w:t>
      </w:r>
    </w:p>
    <w:p w14:paraId="13AA9508" w14:textId="77777777" w:rsidR="00095263" w:rsidRPr="005C1663" w:rsidRDefault="00004233">
      <w:pPr>
        <w:pStyle w:val="NormalBold"/>
      </w:pPr>
      <w:r w:rsidRPr="005C1663">
        <w:rPr>
          <w:rStyle w:val="HideTWBExt"/>
        </w:rPr>
        <w:lastRenderedPageBreak/>
        <w:t>&lt;DocAmend&gt;</w:t>
      </w:r>
      <w:r w:rsidRPr="005C1663">
        <w:t>Pasiūlymas dėl rezoliucijos</w:t>
      </w:r>
      <w:r w:rsidRPr="005C1663">
        <w:rPr>
          <w:rStyle w:val="HideTWBExt"/>
        </w:rPr>
        <w:t>&lt;/DocAmend&gt;</w:t>
      </w:r>
    </w:p>
    <w:p w14:paraId="12240A9B" w14:textId="77777777" w:rsidR="00095263" w:rsidRPr="005C1663" w:rsidRDefault="00004233">
      <w:pPr>
        <w:pStyle w:val="NormalBold"/>
      </w:pPr>
      <w:r w:rsidRPr="005C1663">
        <w:rPr>
          <w:rStyle w:val="HideTWBExt"/>
        </w:rPr>
        <w:t>&lt;Article&gt;</w:t>
      </w:r>
      <w:r w:rsidRPr="005C1663">
        <w:t>10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F837C1F" w14:textId="77777777">
        <w:trPr>
          <w:trHeight w:hRule="exact" w:val="240"/>
          <w:jc w:val="center"/>
        </w:trPr>
        <w:tc>
          <w:tcPr>
            <w:tcW w:w="9752" w:type="dxa"/>
            <w:gridSpan w:val="2"/>
            <w:tcBorders>
              <w:top w:val="nil"/>
              <w:left w:val="nil"/>
              <w:bottom w:val="nil"/>
              <w:right w:val="nil"/>
            </w:tcBorders>
          </w:tcPr>
          <w:p w14:paraId="0BB7A6B7" w14:textId="77777777" w:rsidR="00095263" w:rsidRPr="005C1663" w:rsidRDefault="00095263"/>
        </w:tc>
      </w:tr>
      <w:tr w:rsidR="00095263" w:rsidRPr="005C1663" w14:paraId="2DEBFFB6" w14:textId="77777777">
        <w:trPr>
          <w:trHeight w:val="240"/>
          <w:jc w:val="center"/>
        </w:trPr>
        <w:tc>
          <w:tcPr>
            <w:tcW w:w="4876" w:type="dxa"/>
            <w:tcBorders>
              <w:top w:val="nil"/>
              <w:left w:val="nil"/>
              <w:bottom w:val="nil"/>
              <w:right w:val="nil"/>
            </w:tcBorders>
          </w:tcPr>
          <w:p w14:paraId="123D693C"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8FAF092" w14:textId="77777777" w:rsidR="00095263" w:rsidRPr="005C1663" w:rsidRDefault="00004233">
            <w:pPr>
              <w:pStyle w:val="AmColumnHeading"/>
            </w:pPr>
            <w:r w:rsidRPr="005C1663">
              <w:t>Pakeitimas</w:t>
            </w:r>
          </w:p>
        </w:tc>
      </w:tr>
      <w:tr w:rsidR="00095263" w:rsidRPr="005C1663" w14:paraId="439AB25D" w14:textId="77777777">
        <w:trPr>
          <w:jc w:val="center"/>
        </w:trPr>
        <w:tc>
          <w:tcPr>
            <w:tcW w:w="4876" w:type="dxa"/>
            <w:tcBorders>
              <w:top w:val="nil"/>
              <w:left w:val="nil"/>
              <w:bottom w:val="nil"/>
              <w:right w:val="nil"/>
            </w:tcBorders>
          </w:tcPr>
          <w:p w14:paraId="51BDA775" w14:textId="77777777" w:rsidR="00095263" w:rsidRPr="005C1663" w:rsidRDefault="00095263">
            <w:pPr>
              <w:pStyle w:val="Normal6a"/>
            </w:pPr>
          </w:p>
        </w:tc>
        <w:tc>
          <w:tcPr>
            <w:tcW w:w="4876" w:type="dxa"/>
            <w:tcBorders>
              <w:top w:val="nil"/>
              <w:left w:val="nil"/>
              <w:bottom w:val="nil"/>
              <w:right w:val="nil"/>
            </w:tcBorders>
          </w:tcPr>
          <w:p w14:paraId="73CE1223" w14:textId="77777777" w:rsidR="00095263" w:rsidRPr="005C1663" w:rsidRDefault="00004233">
            <w:pPr>
              <w:pStyle w:val="Normal6a"/>
            </w:pPr>
            <w:r w:rsidRPr="005C1663">
              <w:rPr>
                <w:b/>
                <w:i/>
              </w:rPr>
              <w:t>10a.</w:t>
            </w:r>
            <w:r w:rsidRPr="005C1663">
              <w:tab/>
            </w:r>
            <w:r w:rsidRPr="005C1663">
              <w:rPr>
                <w:b/>
                <w:i/>
              </w:rPr>
              <w:t xml:space="preserve">ragina valstybes nares spręsti </w:t>
            </w:r>
            <w:r w:rsidRPr="005C1663">
              <w:rPr>
                <w:b/>
                <w:i/>
              </w:rPr>
              <w:t>didėjančio PRM mokytojų, instruktorių ir darbo vietoje dirbančių mentorių trūkumo problemą didinant profesijos patrauklumą užtikrinant tinkamą atlyginimą, kokybiškas darbo sąlygas, nuolatinį profesinį tobulėjimą ir aiškias galimybes siekti profesinės karjeros; pabrėžia, kad svarbu remti PRM įstaigų ir darbo rinkos mainus, siekiant užtikrinti, kad mokymo programos ir toliau atitiktų darbo rinkos pokyčius;</w:t>
            </w:r>
          </w:p>
        </w:tc>
      </w:tr>
    </w:tbl>
    <w:p w14:paraId="20B9781F"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6420B0B" w14:textId="77777777" w:rsidR="00095263" w:rsidRPr="005C1663" w:rsidRDefault="00004233">
      <w:r w:rsidRPr="005C1663">
        <w:rPr>
          <w:rStyle w:val="HideTWBExt"/>
        </w:rPr>
        <w:t>&lt;/Amend&gt;</w:t>
      </w:r>
    </w:p>
    <w:p w14:paraId="2EAE46F1"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148</w:t>
      </w:r>
      <w:r w:rsidRPr="005C1663">
        <w:rPr>
          <w:rStyle w:val="HideTWBExt"/>
        </w:rPr>
        <w:t>&lt;/NumAm&gt;</w:t>
      </w:r>
    </w:p>
    <w:p w14:paraId="6EE449E3"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46F38E76" w14:textId="77777777" w:rsidR="00095263" w:rsidRPr="005C1663" w:rsidRDefault="00004233">
      <w:pPr>
        <w:pStyle w:val="NormalBold"/>
      </w:pPr>
      <w:r w:rsidRPr="005C1663">
        <w:rPr>
          <w:rStyle w:val="HideTWBExt"/>
          <w:b w:val="0"/>
        </w:rPr>
        <w:t>&lt;/RepeatBlock-By&gt;</w:t>
      </w:r>
    </w:p>
    <w:p w14:paraId="08AD2E98"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6E13C01" w14:textId="77777777" w:rsidR="00095263" w:rsidRPr="005C1663" w:rsidRDefault="00004233">
      <w:pPr>
        <w:pStyle w:val="NormalBold"/>
      </w:pPr>
      <w:r w:rsidRPr="005C1663">
        <w:rPr>
          <w:rStyle w:val="HideTWBExt"/>
        </w:rPr>
        <w:t>&lt;Article&gt;</w:t>
      </w:r>
      <w:r w:rsidRPr="005C1663">
        <w:t>11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7EDA832" w14:textId="77777777">
        <w:trPr>
          <w:trHeight w:hRule="exact" w:val="240"/>
          <w:jc w:val="center"/>
        </w:trPr>
        <w:tc>
          <w:tcPr>
            <w:tcW w:w="9752" w:type="dxa"/>
            <w:gridSpan w:val="2"/>
            <w:tcBorders>
              <w:top w:val="nil"/>
              <w:left w:val="nil"/>
              <w:bottom w:val="nil"/>
              <w:right w:val="nil"/>
            </w:tcBorders>
          </w:tcPr>
          <w:p w14:paraId="39C7FACF" w14:textId="77777777" w:rsidR="00095263" w:rsidRPr="005C1663" w:rsidRDefault="00095263"/>
        </w:tc>
      </w:tr>
      <w:tr w:rsidR="00095263" w:rsidRPr="005C1663" w14:paraId="4E3288DE" w14:textId="77777777">
        <w:trPr>
          <w:trHeight w:val="240"/>
          <w:jc w:val="center"/>
        </w:trPr>
        <w:tc>
          <w:tcPr>
            <w:tcW w:w="4876" w:type="dxa"/>
            <w:tcBorders>
              <w:top w:val="nil"/>
              <w:left w:val="nil"/>
              <w:bottom w:val="nil"/>
              <w:right w:val="nil"/>
            </w:tcBorders>
          </w:tcPr>
          <w:p w14:paraId="035A6D9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F2A20A1" w14:textId="77777777" w:rsidR="00095263" w:rsidRPr="005C1663" w:rsidRDefault="00004233">
            <w:pPr>
              <w:pStyle w:val="AmColumnHeading"/>
            </w:pPr>
            <w:r w:rsidRPr="005C1663">
              <w:t>Pakeitimas</w:t>
            </w:r>
          </w:p>
        </w:tc>
      </w:tr>
      <w:tr w:rsidR="00095263" w:rsidRPr="005C1663" w14:paraId="0882E000" w14:textId="77777777">
        <w:trPr>
          <w:jc w:val="center"/>
        </w:trPr>
        <w:tc>
          <w:tcPr>
            <w:tcW w:w="4876" w:type="dxa"/>
            <w:tcBorders>
              <w:top w:val="nil"/>
              <w:left w:val="nil"/>
              <w:bottom w:val="nil"/>
              <w:right w:val="nil"/>
            </w:tcBorders>
          </w:tcPr>
          <w:p w14:paraId="03B99853" w14:textId="77777777" w:rsidR="00095263" w:rsidRPr="005C1663" w:rsidRDefault="00004233">
            <w:pPr>
              <w:pStyle w:val="Normal6a"/>
            </w:pPr>
            <w:r w:rsidRPr="005C1663">
              <w:t>11.</w:t>
            </w:r>
            <w:r w:rsidRPr="005C1663">
              <w:tab/>
              <w:t>pabrėžia, kad dėl DI ir automatizavimo padidėjo perkvalifikavimo poreikis; atsižvelgdamas į tai, pabrėžia didėjančią prieinamo mokymo svarbą visų darbuotojų dabartinei ar alternatyviai karjerai;</w:t>
            </w:r>
          </w:p>
        </w:tc>
        <w:tc>
          <w:tcPr>
            <w:tcW w:w="4876" w:type="dxa"/>
            <w:tcBorders>
              <w:top w:val="nil"/>
              <w:left w:val="nil"/>
              <w:bottom w:val="nil"/>
              <w:right w:val="nil"/>
            </w:tcBorders>
          </w:tcPr>
          <w:p w14:paraId="02155C4E" w14:textId="77777777" w:rsidR="00095263" w:rsidRPr="005C1663" w:rsidRDefault="00004233">
            <w:pPr>
              <w:pStyle w:val="Normal6a"/>
            </w:pPr>
            <w:r w:rsidRPr="005C1663">
              <w:t>11.</w:t>
            </w:r>
            <w:r w:rsidRPr="005C1663">
              <w:tab/>
              <w:t xml:space="preserve">pabrėžia, kad dėl DI ir automatizavimo padidėjo perkvalifikavimo poreikis; atsižvelgdamas į tai, pabrėžia didėjančią prieinamo mokymo svarbą visų darbuotojų dabartinei ar alternatyviai karjerai; </w:t>
            </w:r>
            <w:r w:rsidRPr="005C1663">
              <w:rPr>
                <w:b/>
                <w:i/>
              </w:rPr>
              <w:t>ragina Komisiją ir valstybes nares užtikrinti, kad toks mokymas būtų prieinamas darbo metu ir darbuotojams nieko nekainuotų; be to, ragina priimti ES teisės aktą, kuriuo visiems darbuotojams būtų nustatyta visuotinė teisė į mokymą, griežtai įtvirtinta Europos socialinių teisių ramsčio 1 principu; pabrėžia, kad šiai</w:t>
            </w:r>
            <w:r w:rsidRPr="005C1663">
              <w:rPr>
                <w:b/>
                <w:i/>
              </w:rPr>
              <w:t xml:space="preserve">s teisės aktais visiems darbuotojams turėtų būti užtikrinta galimybė gauti kokybišką ir įtraukų darbuotojų mokymą, neatsižvelgiant į jų sutartinę padėtį ar įmonių, kuriose jie </w:t>
            </w:r>
            <w:r w:rsidRPr="005C1663">
              <w:rPr>
                <w:b/>
                <w:i/>
              </w:rPr>
              <w:lastRenderedPageBreak/>
              <w:t>dirba, dydį;</w:t>
            </w:r>
          </w:p>
        </w:tc>
      </w:tr>
    </w:tbl>
    <w:p w14:paraId="1FD8144E"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F8FB690" w14:textId="77777777" w:rsidR="00095263" w:rsidRPr="005C1663" w:rsidRDefault="00004233">
      <w:r w:rsidRPr="005C1663">
        <w:rPr>
          <w:rStyle w:val="HideTWBExt"/>
        </w:rPr>
        <w:t>&lt;/Amend&gt;</w:t>
      </w:r>
    </w:p>
    <w:p w14:paraId="075B92C9"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149</w:t>
      </w:r>
      <w:r w:rsidRPr="005C1663">
        <w:rPr>
          <w:rStyle w:val="HideTWBExt"/>
        </w:rPr>
        <w:t>&lt;/NumAm&gt;</w:t>
      </w:r>
    </w:p>
    <w:p w14:paraId="5F1AEA5B"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269D8DE3" w14:textId="77777777" w:rsidR="00095263" w:rsidRPr="005C1663" w:rsidRDefault="00004233">
      <w:pPr>
        <w:pStyle w:val="NormalBold"/>
      </w:pPr>
      <w:r w:rsidRPr="005C1663">
        <w:rPr>
          <w:rStyle w:val="HideTWBExt"/>
          <w:b w:val="0"/>
        </w:rPr>
        <w:t>&lt;/RepeatBlock-By&gt;</w:t>
      </w:r>
    </w:p>
    <w:p w14:paraId="0558F55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0C9B798" w14:textId="77777777" w:rsidR="00095263" w:rsidRPr="005C1663" w:rsidRDefault="00004233">
      <w:pPr>
        <w:pStyle w:val="NormalBold"/>
      </w:pPr>
      <w:r w:rsidRPr="005C1663">
        <w:rPr>
          <w:rStyle w:val="HideTWBExt"/>
        </w:rPr>
        <w:t>&lt;Article&gt;</w:t>
      </w:r>
      <w:r w:rsidRPr="005C1663">
        <w:t>11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25FB446" w14:textId="77777777">
        <w:trPr>
          <w:trHeight w:hRule="exact" w:val="240"/>
          <w:jc w:val="center"/>
        </w:trPr>
        <w:tc>
          <w:tcPr>
            <w:tcW w:w="9752" w:type="dxa"/>
            <w:gridSpan w:val="2"/>
            <w:tcBorders>
              <w:top w:val="nil"/>
              <w:left w:val="nil"/>
              <w:bottom w:val="nil"/>
              <w:right w:val="nil"/>
            </w:tcBorders>
          </w:tcPr>
          <w:p w14:paraId="15950EA6" w14:textId="77777777" w:rsidR="00095263" w:rsidRPr="005C1663" w:rsidRDefault="00095263"/>
        </w:tc>
      </w:tr>
      <w:tr w:rsidR="00095263" w:rsidRPr="005C1663" w14:paraId="0C43A8F9" w14:textId="77777777">
        <w:trPr>
          <w:trHeight w:val="240"/>
          <w:jc w:val="center"/>
        </w:trPr>
        <w:tc>
          <w:tcPr>
            <w:tcW w:w="4876" w:type="dxa"/>
            <w:tcBorders>
              <w:top w:val="nil"/>
              <w:left w:val="nil"/>
              <w:bottom w:val="nil"/>
              <w:right w:val="nil"/>
            </w:tcBorders>
          </w:tcPr>
          <w:p w14:paraId="7C939D38"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6036B99" w14:textId="77777777" w:rsidR="00095263" w:rsidRPr="005C1663" w:rsidRDefault="00004233">
            <w:pPr>
              <w:pStyle w:val="AmColumnHeading"/>
            </w:pPr>
            <w:r w:rsidRPr="005C1663">
              <w:t>Pakeitimas</w:t>
            </w:r>
          </w:p>
        </w:tc>
      </w:tr>
      <w:tr w:rsidR="00095263" w:rsidRPr="005C1663" w14:paraId="18AA829B" w14:textId="77777777">
        <w:trPr>
          <w:jc w:val="center"/>
        </w:trPr>
        <w:tc>
          <w:tcPr>
            <w:tcW w:w="4876" w:type="dxa"/>
            <w:tcBorders>
              <w:top w:val="nil"/>
              <w:left w:val="nil"/>
              <w:bottom w:val="nil"/>
              <w:right w:val="nil"/>
            </w:tcBorders>
          </w:tcPr>
          <w:p w14:paraId="1AB60A83" w14:textId="77777777" w:rsidR="00095263" w:rsidRPr="005C1663" w:rsidRDefault="00004233">
            <w:pPr>
              <w:pStyle w:val="Normal6a"/>
            </w:pPr>
            <w:r w:rsidRPr="005C1663">
              <w:t>11.</w:t>
            </w:r>
            <w:r w:rsidRPr="005C1663">
              <w:tab/>
              <w:t xml:space="preserve">pabrėžia, kad dėl DI ir automatizavimo padidėjo </w:t>
            </w:r>
            <w:r w:rsidRPr="005C1663">
              <w:t>perkvalifikavimo poreikis; atsižvelgdamas į tai, pabrėžia didėjančią prieinamo mokymo svarbą visų darbuotojų dabartinei ar alternatyviai karjerai;</w:t>
            </w:r>
          </w:p>
        </w:tc>
        <w:tc>
          <w:tcPr>
            <w:tcW w:w="4876" w:type="dxa"/>
            <w:tcBorders>
              <w:top w:val="nil"/>
              <w:left w:val="nil"/>
              <w:bottom w:val="nil"/>
              <w:right w:val="nil"/>
            </w:tcBorders>
          </w:tcPr>
          <w:p w14:paraId="54BE03F4" w14:textId="77777777" w:rsidR="00095263" w:rsidRPr="005C1663" w:rsidRDefault="00004233">
            <w:pPr>
              <w:pStyle w:val="Normal6a"/>
            </w:pPr>
            <w:r w:rsidRPr="005C1663">
              <w:t>11.</w:t>
            </w:r>
            <w:r w:rsidRPr="005C1663">
              <w:tab/>
              <w:t xml:space="preserve">pabrėžia, kad dėl DI ir automatizavimo padidėjo perkvalifikavimo poreikis; atsižvelgdamas į tai, </w:t>
            </w:r>
            <w:r w:rsidRPr="005C1663">
              <w:t>pabrėžia didėjančią prieinamo mokymo svarbą visų darbuotojų dabartinei ar alternatyviai karjerai;</w:t>
            </w:r>
            <w:r w:rsidRPr="005C1663">
              <w:rPr>
                <w:b/>
                <w:i/>
              </w:rPr>
              <w:t> ragina Komisiją pripažinti ir remti visų Europos darbuotojų individualią subjektyvią teisę į mokymąsi visą gyvenimą, kvalifikacijos kėlimą ir perkvalifikavimą, kaip siūloma M. Draghi pranešime dėl Europos konkurencingumo ateities;</w:t>
            </w:r>
          </w:p>
        </w:tc>
      </w:tr>
    </w:tbl>
    <w:p w14:paraId="60613B6A"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D3139D0" w14:textId="77777777" w:rsidR="00095263" w:rsidRPr="005C1663" w:rsidRDefault="00004233">
      <w:r w:rsidRPr="005C1663">
        <w:rPr>
          <w:rStyle w:val="HideTWBExt"/>
        </w:rPr>
        <w:t>&lt;/Amend&gt;</w:t>
      </w:r>
    </w:p>
    <w:p w14:paraId="34838E0C"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150</w:t>
      </w:r>
      <w:r w:rsidRPr="005C1663">
        <w:rPr>
          <w:rStyle w:val="HideTWBExt"/>
        </w:rPr>
        <w:t>&lt;/NumAm&gt;</w:t>
      </w:r>
    </w:p>
    <w:p w14:paraId="35ED1FA7"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64E41378" w14:textId="77777777" w:rsidR="00095263" w:rsidRPr="005C1663" w:rsidRDefault="00004233">
      <w:pPr>
        <w:pStyle w:val="NormalBold"/>
      </w:pPr>
      <w:r w:rsidRPr="005C1663">
        <w:rPr>
          <w:rStyle w:val="HideTWBExt"/>
          <w:b w:val="0"/>
        </w:rPr>
        <w:t>&lt;/RepeatBlock-By&gt;</w:t>
      </w:r>
    </w:p>
    <w:p w14:paraId="1CCBDF94" w14:textId="77777777" w:rsidR="00095263" w:rsidRPr="005C1663" w:rsidRDefault="00004233">
      <w:pPr>
        <w:pStyle w:val="NormalBold"/>
      </w:pPr>
      <w:r w:rsidRPr="005C1663">
        <w:rPr>
          <w:rStyle w:val="HideTWBExt"/>
        </w:rPr>
        <w:t>&lt;DocAmend&gt;</w:t>
      </w:r>
      <w:r w:rsidRPr="005C1663">
        <w:t xml:space="preserve">Pasiūlymas dėl </w:t>
      </w:r>
      <w:r w:rsidRPr="005C1663">
        <w:t>rezoliucijos</w:t>
      </w:r>
      <w:r w:rsidRPr="005C1663">
        <w:rPr>
          <w:rStyle w:val="HideTWBExt"/>
        </w:rPr>
        <w:t>&lt;/DocAmend&gt;</w:t>
      </w:r>
    </w:p>
    <w:p w14:paraId="544CE357" w14:textId="77777777" w:rsidR="00095263" w:rsidRPr="005C1663" w:rsidRDefault="00004233">
      <w:pPr>
        <w:pStyle w:val="NormalBold"/>
      </w:pPr>
      <w:r w:rsidRPr="005C1663">
        <w:rPr>
          <w:rStyle w:val="HideTWBExt"/>
        </w:rPr>
        <w:t>&lt;Article&gt;</w:t>
      </w:r>
      <w:r w:rsidRPr="005C1663">
        <w:t>11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FAA90DE" w14:textId="77777777">
        <w:trPr>
          <w:trHeight w:hRule="exact" w:val="240"/>
          <w:jc w:val="center"/>
        </w:trPr>
        <w:tc>
          <w:tcPr>
            <w:tcW w:w="9752" w:type="dxa"/>
            <w:gridSpan w:val="2"/>
            <w:tcBorders>
              <w:top w:val="nil"/>
              <w:left w:val="nil"/>
              <w:bottom w:val="nil"/>
              <w:right w:val="nil"/>
            </w:tcBorders>
          </w:tcPr>
          <w:p w14:paraId="24BA71C0" w14:textId="77777777" w:rsidR="00095263" w:rsidRPr="005C1663" w:rsidRDefault="00095263"/>
        </w:tc>
      </w:tr>
      <w:tr w:rsidR="00095263" w:rsidRPr="005C1663" w14:paraId="5B81A799" w14:textId="77777777">
        <w:trPr>
          <w:trHeight w:val="240"/>
          <w:jc w:val="center"/>
        </w:trPr>
        <w:tc>
          <w:tcPr>
            <w:tcW w:w="4876" w:type="dxa"/>
            <w:tcBorders>
              <w:top w:val="nil"/>
              <w:left w:val="nil"/>
              <w:bottom w:val="nil"/>
              <w:right w:val="nil"/>
            </w:tcBorders>
          </w:tcPr>
          <w:p w14:paraId="6D845E6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A257EE4" w14:textId="77777777" w:rsidR="00095263" w:rsidRPr="005C1663" w:rsidRDefault="00004233">
            <w:pPr>
              <w:pStyle w:val="AmColumnHeading"/>
            </w:pPr>
            <w:r w:rsidRPr="005C1663">
              <w:t>Pakeitimas</w:t>
            </w:r>
          </w:p>
        </w:tc>
      </w:tr>
      <w:tr w:rsidR="00095263" w:rsidRPr="005C1663" w14:paraId="0D7A2A0C" w14:textId="77777777">
        <w:trPr>
          <w:jc w:val="center"/>
        </w:trPr>
        <w:tc>
          <w:tcPr>
            <w:tcW w:w="4876" w:type="dxa"/>
            <w:tcBorders>
              <w:top w:val="nil"/>
              <w:left w:val="nil"/>
              <w:bottom w:val="nil"/>
              <w:right w:val="nil"/>
            </w:tcBorders>
          </w:tcPr>
          <w:p w14:paraId="18079052" w14:textId="77777777" w:rsidR="00095263" w:rsidRPr="005C1663" w:rsidRDefault="00004233">
            <w:pPr>
              <w:pStyle w:val="Normal6a"/>
            </w:pPr>
            <w:r w:rsidRPr="005C1663">
              <w:t>11.</w:t>
            </w:r>
            <w:r w:rsidRPr="005C1663">
              <w:tab/>
              <w:t>pabrėžia, kad dėl DI ir automatizavimo padidėjo perkvalifikavimo poreikis; atsižvelgdamas į tai, pabrėžia didėjančią prieinamo mokymo svarbą visų darbuotojų dabartinei ar alternatyviai karjerai;</w:t>
            </w:r>
          </w:p>
        </w:tc>
        <w:tc>
          <w:tcPr>
            <w:tcW w:w="4876" w:type="dxa"/>
            <w:tcBorders>
              <w:top w:val="nil"/>
              <w:left w:val="nil"/>
              <w:bottom w:val="nil"/>
              <w:right w:val="nil"/>
            </w:tcBorders>
          </w:tcPr>
          <w:p w14:paraId="7538574D" w14:textId="77777777" w:rsidR="00095263" w:rsidRPr="005C1663" w:rsidRDefault="00004233">
            <w:pPr>
              <w:pStyle w:val="Normal6a"/>
            </w:pPr>
            <w:r w:rsidRPr="005C1663">
              <w:t>11.</w:t>
            </w:r>
            <w:r w:rsidRPr="005C1663">
              <w:tab/>
              <w:t>pabrėžia, kad dėl DI ir automatizavimo padidėjo perkvalifikavimo poreikis; atsižvelgdamas į tai, pabrėžia didėjančią prieinamo mokymo svarbą visų darbuotojų dabartinei ar alternatyviai karjerai;</w:t>
            </w:r>
            <w:r w:rsidRPr="005C1663">
              <w:rPr>
                <w:b/>
                <w:i/>
              </w:rPr>
              <w:t xml:space="preserve"> pabrėžia, kad </w:t>
            </w:r>
            <w:r w:rsidRPr="005C1663">
              <w:rPr>
                <w:b/>
                <w:i/>
              </w:rPr>
              <w:t>visi darbuotojai turėtų turėti įgyvendinamą teisę į mokamą mokymą darbo metu, prireikus padedant darbdaviams ir valdžios institucijoms; </w:t>
            </w:r>
          </w:p>
        </w:tc>
      </w:tr>
    </w:tbl>
    <w:p w14:paraId="22ABD89E"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5A1D91A" w14:textId="77777777" w:rsidR="00095263" w:rsidRPr="005C1663" w:rsidRDefault="00004233">
      <w:r w:rsidRPr="005C1663">
        <w:rPr>
          <w:rStyle w:val="HideTWBExt"/>
        </w:rPr>
        <w:t>&lt;/Amend&gt;</w:t>
      </w:r>
    </w:p>
    <w:p w14:paraId="1D127AA9"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151</w:t>
      </w:r>
      <w:r w:rsidRPr="005C1663">
        <w:rPr>
          <w:rStyle w:val="HideTWBExt"/>
        </w:rPr>
        <w:t>&lt;/NumAm&gt;</w:t>
      </w:r>
    </w:p>
    <w:p w14:paraId="68F8726B" w14:textId="77777777" w:rsidR="00095263" w:rsidRPr="005C1663" w:rsidRDefault="00004233">
      <w:pPr>
        <w:pStyle w:val="NormalBold"/>
      </w:pPr>
      <w:r w:rsidRPr="005C1663">
        <w:rPr>
          <w:rStyle w:val="HideTWBExt"/>
          <w:b w:val="0"/>
        </w:rPr>
        <w:t>&lt;RepeatBlock-By&gt;&lt;Members&gt;</w:t>
      </w:r>
      <w:r w:rsidRPr="005C1663">
        <w:t>Mariateresa Vivaldini, Francesco Torselli, Chiara Gemma, Elena Donazzan, Geadis Geadi</w:t>
      </w:r>
      <w:r w:rsidRPr="005C1663">
        <w:rPr>
          <w:rStyle w:val="HideTWBExt"/>
          <w:b w:val="0"/>
        </w:rPr>
        <w:t>&lt;/Members&gt;</w:t>
      </w:r>
    </w:p>
    <w:p w14:paraId="1E4A6896" w14:textId="77777777" w:rsidR="00095263" w:rsidRPr="005C1663" w:rsidRDefault="00004233">
      <w:pPr>
        <w:pStyle w:val="NormalBold"/>
      </w:pPr>
      <w:r w:rsidRPr="005C1663">
        <w:rPr>
          <w:rStyle w:val="HideTWBExt"/>
          <w:b w:val="0"/>
        </w:rPr>
        <w:t>&lt;/RepeatBlock-By&gt;</w:t>
      </w:r>
    </w:p>
    <w:p w14:paraId="279B03A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0E9051A" w14:textId="77777777" w:rsidR="00095263" w:rsidRPr="005C1663" w:rsidRDefault="00004233">
      <w:pPr>
        <w:pStyle w:val="NormalBold"/>
      </w:pPr>
      <w:r w:rsidRPr="005C1663">
        <w:rPr>
          <w:rStyle w:val="HideTWBExt"/>
        </w:rPr>
        <w:t>&lt;Article&gt;</w:t>
      </w:r>
      <w:r w:rsidRPr="005C1663">
        <w:t>11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3531E8D" w14:textId="77777777">
        <w:trPr>
          <w:trHeight w:hRule="exact" w:val="240"/>
          <w:jc w:val="center"/>
        </w:trPr>
        <w:tc>
          <w:tcPr>
            <w:tcW w:w="9752" w:type="dxa"/>
            <w:gridSpan w:val="2"/>
            <w:tcBorders>
              <w:top w:val="nil"/>
              <w:left w:val="nil"/>
              <w:bottom w:val="nil"/>
              <w:right w:val="nil"/>
            </w:tcBorders>
          </w:tcPr>
          <w:p w14:paraId="06757696" w14:textId="77777777" w:rsidR="00095263" w:rsidRPr="005C1663" w:rsidRDefault="00095263"/>
        </w:tc>
      </w:tr>
      <w:tr w:rsidR="00095263" w:rsidRPr="005C1663" w14:paraId="6FD0E749" w14:textId="77777777">
        <w:trPr>
          <w:trHeight w:val="240"/>
          <w:jc w:val="center"/>
        </w:trPr>
        <w:tc>
          <w:tcPr>
            <w:tcW w:w="4876" w:type="dxa"/>
            <w:tcBorders>
              <w:top w:val="nil"/>
              <w:left w:val="nil"/>
              <w:bottom w:val="nil"/>
              <w:right w:val="nil"/>
            </w:tcBorders>
          </w:tcPr>
          <w:p w14:paraId="06C7E63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DD6ADA8" w14:textId="77777777" w:rsidR="00095263" w:rsidRPr="005C1663" w:rsidRDefault="00004233">
            <w:pPr>
              <w:pStyle w:val="AmColumnHeading"/>
            </w:pPr>
            <w:r w:rsidRPr="005C1663">
              <w:t>Pakeitimas</w:t>
            </w:r>
          </w:p>
        </w:tc>
      </w:tr>
      <w:tr w:rsidR="00095263" w:rsidRPr="005C1663" w14:paraId="737AB6E6" w14:textId="77777777">
        <w:trPr>
          <w:jc w:val="center"/>
        </w:trPr>
        <w:tc>
          <w:tcPr>
            <w:tcW w:w="4876" w:type="dxa"/>
            <w:tcBorders>
              <w:top w:val="nil"/>
              <w:left w:val="nil"/>
              <w:bottom w:val="nil"/>
              <w:right w:val="nil"/>
            </w:tcBorders>
          </w:tcPr>
          <w:p w14:paraId="3C45D2E1" w14:textId="77777777" w:rsidR="00095263" w:rsidRPr="005C1663" w:rsidRDefault="00004233">
            <w:pPr>
              <w:pStyle w:val="Normal6a"/>
            </w:pPr>
            <w:r w:rsidRPr="005C1663">
              <w:t>11.</w:t>
            </w:r>
            <w:r w:rsidRPr="005C1663">
              <w:tab/>
              <w:t xml:space="preserve">pabrėžia, kad </w:t>
            </w:r>
            <w:r w:rsidRPr="005C1663">
              <w:rPr>
                <w:b/>
                <w:bCs/>
                <w:i/>
                <w:iCs/>
              </w:rPr>
              <w:t>dėl</w:t>
            </w:r>
            <w:r w:rsidRPr="005C1663">
              <w:t xml:space="preserve"> DI ir </w:t>
            </w:r>
            <w:r w:rsidRPr="005C1663">
              <w:rPr>
                <w:b/>
                <w:bCs/>
                <w:i/>
                <w:iCs/>
              </w:rPr>
              <w:t>automatizavimo padidėjo</w:t>
            </w:r>
            <w:r w:rsidRPr="005C1663">
              <w:t xml:space="preserve"> perkvalifikavimo</w:t>
            </w:r>
            <w:r w:rsidRPr="005C1663">
              <w:rPr>
                <w:b/>
                <w:bCs/>
                <w:i/>
                <w:iCs/>
              </w:rPr>
              <w:t xml:space="preserve"> poreikis</w:t>
            </w:r>
            <w:r w:rsidRPr="005C1663">
              <w:t>; atsižvelgdamas į tai, pabrėžia didėjančią prieinamo mokymo svarbą visų darbuotojų dabartinei ar alternatyviai karjerai;</w:t>
            </w:r>
          </w:p>
        </w:tc>
        <w:tc>
          <w:tcPr>
            <w:tcW w:w="4876" w:type="dxa"/>
            <w:tcBorders>
              <w:top w:val="nil"/>
              <w:left w:val="nil"/>
              <w:bottom w:val="nil"/>
              <w:right w:val="nil"/>
            </w:tcBorders>
          </w:tcPr>
          <w:p w14:paraId="5DB7E936" w14:textId="77777777" w:rsidR="00095263" w:rsidRPr="005C1663" w:rsidRDefault="00004233">
            <w:pPr>
              <w:pStyle w:val="Normal6a"/>
            </w:pPr>
            <w:r w:rsidRPr="005C1663">
              <w:t>11.</w:t>
            </w:r>
            <w:r w:rsidRPr="005C1663">
              <w:tab/>
              <w:t xml:space="preserve">pabrėžia, kad </w:t>
            </w:r>
            <w:r w:rsidRPr="005C1663">
              <w:rPr>
                <w:b/>
                <w:bCs/>
                <w:i/>
                <w:iCs/>
              </w:rPr>
              <w:t>technologinės inovacijos, įskaitant</w:t>
            </w:r>
            <w:r w:rsidRPr="005C1663">
              <w:t xml:space="preserve"> DI ir </w:t>
            </w:r>
            <w:r w:rsidRPr="005C1663">
              <w:rPr>
                <w:b/>
                <w:bCs/>
                <w:i/>
                <w:iCs/>
              </w:rPr>
              <w:t>automatizavimą, reikalauja nuolatinio kvalifikacijos kėlimo ir</w:t>
            </w:r>
            <w:r w:rsidRPr="005C1663">
              <w:t xml:space="preserve"> perkvalifikavimo</w:t>
            </w:r>
            <w:r w:rsidRPr="005C1663">
              <w:rPr>
                <w:b/>
                <w:bCs/>
                <w:i/>
                <w:iCs/>
              </w:rPr>
              <w:t>, kartu užtikrinant, kad darbuotojai ir toliau gebėtų prisitaikyti per visą savo profesinę karjerą</w:t>
            </w:r>
            <w:r w:rsidRPr="005C1663">
              <w:t xml:space="preserve">; atsižvelgdamas į tai, pabrėžia didėjančią prieinamo mokymo svarbą visų darbuotojų dabartinei ar </w:t>
            </w:r>
            <w:r w:rsidRPr="005C1663">
              <w:t>alternatyviai karjerai;</w:t>
            </w:r>
          </w:p>
        </w:tc>
      </w:tr>
    </w:tbl>
    <w:p w14:paraId="45C7802D"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18D2A79" w14:textId="77777777" w:rsidR="00095263" w:rsidRPr="005C1663" w:rsidRDefault="00004233">
      <w:r w:rsidRPr="005C1663">
        <w:rPr>
          <w:rStyle w:val="HideTWBExt"/>
        </w:rPr>
        <w:t>&lt;/Amend&gt;</w:t>
      </w:r>
    </w:p>
    <w:p w14:paraId="6FA31B8D"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152</w:t>
      </w:r>
      <w:r w:rsidRPr="005C1663">
        <w:rPr>
          <w:rStyle w:val="HideTWBExt"/>
        </w:rPr>
        <w:t>&lt;/NumAm&gt;</w:t>
      </w:r>
    </w:p>
    <w:p w14:paraId="5F64E7E2"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3D20A617" w14:textId="77777777" w:rsidR="00095263" w:rsidRPr="005C1663" w:rsidRDefault="00004233">
      <w:pPr>
        <w:pStyle w:val="NormalBold"/>
      </w:pPr>
      <w:r w:rsidRPr="005C1663">
        <w:rPr>
          <w:rStyle w:val="HideTWBExt"/>
          <w:b w:val="0"/>
        </w:rPr>
        <w:t>&lt;/RepeatBlock-By&gt;</w:t>
      </w:r>
    </w:p>
    <w:p w14:paraId="289083CB"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B1CC881" w14:textId="77777777" w:rsidR="00095263" w:rsidRPr="005C1663" w:rsidRDefault="00004233">
      <w:pPr>
        <w:pStyle w:val="NormalBold"/>
      </w:pPr>
      <w:r w:rsidRPr="005C1663">
        <w:rPr>
          <w:rStyle w:val="HideTWBExt"/>
        </w:rPr>
        <w:t>&lt;Article&gt;</w:t>
      </w:r>
      <w:r w:rsidRPr="005C1663">
        <w:t>11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E8BA1F3" w14:textId="77777777">
        <w:trPr>
          <w:trHeight w:hRule="exact" w:val="240"/>
          <w:jc w:val="center"/>
        </w:trPr>
        <w:tc>
          <w:tcPr>
            <w:tcW w:w="9752" w:type="dxa"/>
            <w:gridSpan w:val="2"/>
            <w:tcBorders>
              <w:top w:val="nil"/>
              <w:left w:val="nil"/>
              <w:bottom w:val="nil"/>
              <w:right w:val="nil"/>
            </w:tcBorders>
          </w:tcPr>
          <w:p w14:paraId="2A44DAD3" w14:textId="77777777" w:rsidR="00095263" w:rsidRPr="005C1663" w:rsidRDefault="00095263"/>
        </w:tc>
      </w:tr>
      <w:tr w:rsidR="00095263" w:rsidRPr="005C1663" w14:paraId="51F848F2" w14:textId="77777777">
        <w:trPr>
          <w:trHeight w:val="240"/>
          <w:jc w:val="center"/>
        </w:trPr>
        <w:tc>
          <w:tcPr>
            <w:tcW w:w="4876" w:type="dxa"/>
            <w:tcBorders>
              <w:top w:val="nil"/>
              <w:left w:val="nil"/>
              <w:bottom w:val="nil"/>
              <w:right w:val="nil"/>
            </w:tcBorders>
          </w:tcPr>
          <w:p w14:paraId="3DD0C43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D034845" w14:textId="77777777" w:rsidR="00095263" w:rsidRPr="005C1663" w:rsidRDefault="00004233">
            <w:pPr>
              <w:pStyle w:val="AmColumnHeading"/>
            </w:pPr>
            <w:r w:rsidRPr="005C1663">
              <w:t>Pakeitimas</w:t>
            </w:r>
          </w:p>
        </w:tc>
      </w:tr>
      <w:tr w:rsidR="00095263" w:rsidRPr="005C1663" w14:paraId="5E357CF1" w14:textId="77777777">
        <w:trPr>
          <w:jc w:val="center"/>
        </w:trPr>
        <w:tc>
          <w:tcPr>
            <w:tcW w:w="4876" w:type="dxa"/>
            <w:tcBorders>
              <w:top w:val="nil"/>
              <w:left w:val="nil"/>
              <w:bottom w:val="nil"/>
              <w:right w:val="nil"/>
            </w:tcBorders>
          </w:tcPr>
          <w:p w14:paraId="3D134980" w14:textId="77777777" w:rsidR="00095263" w:rsidRPr="005C1663" w:rsidRDefault="00004233">
            <w:pPr>
              <w:pStyle w:val="Normal6a"/>
            </w:pPr>
            <w:r w:rsidRPr="005C1663">
              <w:t>11.</w:t>
            </w:r>
            <w:r w:rsidRPr="005C1663">
              <w:tab/>
              <w:t xml:space="preserve">pabrėžia, kad dėl DI ir automatizavimo padidėjo perkvalifikavimo poreikis; atsižvelgdamas į tai, pabrėžia didėjančią prieinamo mokymo svarbą visų darbuotojų dabartinei ar </w:t>
            </w:r>
            <w:r w:rsidRPr="005C1663">
              <w:t>alternatyviai karjerai;</w:t>
            </w:r>
          </w:p>
        </w:tc>
        <w:tc>
          <w:tcPr>
            <w:tcW w:w="4876" w:type="dxa"/>
            <w:tcBorders>
              <w:top w:val="nil"/>
              <w:left w:val="nil"/>
              <w:bottom w:val="nil"/>
              <w:right w:val="nil"/>
            </w:tcBorders>
          </w:tcPr>
          <w:p w14:paraId="27F78852" w14:textId="77777777" w:rsidR="00095263" w:rsidRPr="005C1663" w:rsidRDefault="00004233">
            <w:pPr>
              <w:pStyle w:val="Normal6a"/>
            </w:pPr>
            <w:r w:rsidRPr="005C1663">
              <w:t>11.</w:t>
            </w:r>
            <w:r w:rsidRPr="005C1663">
              <w:tab/>
              <w:t>pabrėžia, kad dėl DI</w:t>
            </w:r>
            <w:r w:rsidRPr="005C1663">
              <w:rPr>
                <w:b/>
                <w:bCs/>
                <w:i/>
                <w:iCs/>
              </w:rPr>
              <w:t>, žaliosios pertvarkos, skaitmenizavimo</w:t>
            </w:r>
            <w:r w:rsidRPr="005C1663">
              <w:t xml:space="preserve"> ir automatizavimo padidėjo perkvalifikavimo poreikis; atsižvelgdamas į tai, pabrėžia didėjančią prieinamo mokymo</w:t>
            </w:r>
            <w:r w:rsidRPr="005C1663">
              <w:rPr>
                <w:b/>
                <w:bCs/>
                <w:i/>
                <w:iCs/>
              </w:rPr>
              <w:t xml:space="preserve"> ir pagrindinių, tvarių bei skaitmeninių įgūdžių</w:t>
            </w:r>
            <w:r w:rsidRPr="005C1663">
              <w:t xml:space="preserve"> svarbą visų darbuotojų dabartinei ar alternatyviai karjerai;</w:t>
            </w:r>
          </w:p>
        </w:tc>
      </w:tr>
    </w:tbl>
    <w:p w14:paraId="45070A82"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A2AF8B7" w14:textId="77777777" w:rsidR="00095263" w:rsidRPr="005C1663" w:rsidRDefault="00004233">
      <w:r w:rsidRPr="005C1663">
        <w:rPr>
          <w:rStyle w:val="HideTWBExt"/>
        </w:rPr>
        <w:t>&lt;/Amend&gt;</w:t>
      </w:r>
    </w:p>
    <w:p w14:paraId="1D945601" w14:textId="77777777" w:rsidR="00095263" w:rsidRPr="005C1663" w:rsidRDefault="00004233">
      <w:pPr>
        <w:pStyle w:val="AmNumberTabs"/>
      </w:pPr>
      <w:r w:rsidRPr="005C1663">
        <w:rPr>
          <w:rStyle w:val="HideTWBExt"/>
        </w:rPr>
        <w:lastRenderedPageBreak/>
        <w:t>&lt;Amend&gt;</w:t>
      </w:r>
      <w:r w:rsidRPr="005C1663">
        <w:t>Pakeitimas</w:t>
      </w:r>
      <w:r w:rsidRPr="005C1663">
        <w:tab/>
      </w:r>
      <w:r w:rsidRPr="005C1663">
        <w:tab/>
      </w:r>
      <w:r w:rsidRPr="005C1663">
        <w:rPr>
          <w:rStyle w:val="HideTWBExt"/>
        </w:rPr>
        <w:t>&lt;NumAm&gt;</w:t>
      </w:r>
      <w:r w:rsidRPr="005C1663">
        <w:t>153</w:t>
      </w:r>
      <w:r w:rsidRPr="005C1663">
        <w:rPr>
          <w:rStyle w:val="HideTWBExt"/>
        </w:rPr>
        <w:t>&lt;/NumAm&gt;</w:t>
      </w:r>
    </w:p>
    <w:p w14:paraId="5EB42FD1"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419B3B65"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7B425CB1" w14:textId="77777777" w:rsidR="00095263" w:rsidRPr="005C1663" w:rsidRDefault="00004233">
      <w:pPr>
        <w:pStyle w:val="NormalBold"/>
      </w:pPr>
      <w:r w:rsidRPr="005C1663">
        <w:rPr>
          <w:rStyle w:val="HideTWBExt"/>
          <w:b w:val="0"/>
        </w:rPr>
        <w:t>&lt;/RepeatBlock-By&gt;</w:t>
      </w:r>
    </w:p>
    <w:p w14:paraId="3BEAEBAF"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E607C4E" w14:textId="77777777" w:rsidR="00095263" w:rsidRPr="005C1663" w:rsidRDefault="00004233">
      <w:pPr>
        <w:pStyle w:val="NormalBold"/>
      </w:pPr>
      <w:r w:rsidRPr="005C1663">
        <w:rPr>
          <w:rStyle w:val="HideTWBExt"/>
        </w:rPr>
        <w:t>&lt;Article&gt;</w:t>
      </w:r>
      <w:r w:rsidRPr="005C1663">
        <w:t>11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F6B3DAB" w14:textId="77777777">
        <w:trPr>
          <w:trHeight w:hRule="exact" w:val="240"/>
          <w:jc w:val="center"/>
        </w:trPr>
        <w:tc>
          <w:tcPr>
            <w:tcW w:w="9752" w:type="dxa"/>
            <w:gridSpan w:val="2"/>
            <w:tcBorders>
              <w:top w:val="nil"/>
              <w:left w:val="nil"/>
              <w:bottom w:val="nil"/>
              <w:right w:val="nil"/>
            </w:tcBorders>
          </w:tcPr>
          <w:p w14:paraId="168D8D1D" w14:textId="77777777" w:rsidR="00095263" w:rsidRPr="005C1663" w:rsidRDefault="00095263"/>
        </w:tc>
      </w:tr>
      <w:tr w:rsidR="00095263" w:rsidRPr="005C1663" w14:paraId="737238C9" w14:textId="77777777">
        <w:trPr>
          <w:trHeight w:val="240"/>
          <w:jc w:val="center"/>
        </w:trPr>
        <w:tc>
          <w:tcPr>
            <w:tcW w:w="4876" w:type="dxa"/>
            <w:tcBorders>
              <w:top w:val="nil"/>
              <w:left w:val="nil"/>
              <w:bottom w:val="nil"/>
              <w:right w:val="nil"/>
            </w:tcBorders>
          </w:tcPr>
          <w:p w14:paraId="6029A26F"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84969F2" w14:textId="77777777" w:rsidR="00095263" w:rsidRPr="005C1663" w:rsidRDefault="00004233">
            <w:pPr>
              <w:pStyle w:val="AmColumnHeading"/>
            </w:pPr>
            <w:r w:rsidRPr="005C1663">
              <w:t>Pakeitimas</w:t>
            </w:r>
          </w:p>
        </w:tc>
      </w:tr>
      <w:tr w:rsidR="00095263" w:rsidRPr="005C1663" w14:paraId="35FF8659" w14:textId="77777777">
        <w:trPr>
          <w:jc w:val="center"/>
        </w:trPr>
        <w:tc>
          <w:tcPr>
            <w:tcW w:w="4876" w:type="dxa"/>
            <w:tcBorders>
              <w:top w:val="nil"/>
              <w:left w:val="nil"/>
              <w:bottom w:val="nil"/>
              <w:right w:val="nil"/>
            </w:tcBorders>
          </w:tcPr>
          <w:p w14:paraId="7FF968FB" w14:textId="77777777" w:rsidR="00095263" w:rsidRPr="005C1663" w:rsidRDefault="00004233">
            <w:pPr>
              <w:pStyle w:val="Normal6a"/>
            </w:pPr>
            <w:r w:rsidRPr="005C1663">
              <w:t>11.</w:t>
            </w:r>
            <w:r w:rsidRPr="005C1663">
              <w:tab/>
              <w:t>pabrėžia, kad dėl DI</w:t>
            </w:r>
            <w:r w:rsidRPr="005C1663">
              <w:rPr>
                <w:b/>
                <w:bCs/>
                <w:i/>
                <w:iCs/>
              </w:rPr>
              <w:t xml:space="preserve"> ir</w:t>
            </w:r>
            <w:r w:rsidRPr="005C1663">
              <w:t xml:space="preserve"> automatizavimo padidėjo perkvalifikavimo poreikis; atsižvelgdamas į tai, pabrėžia didėjančią prieinamo mokymo svarbą visų darbuotojų dabartinei ar alternatyviai karjerai;</w:t>
            </w:r>
          </w:p>
        </w:tc>
        <w:tc>
          <w:tcPr>
            <w:tcW w:w="4876" w:type="dxa"/>
            <w:tcBorders>
              <w:top w:val="nil"/>
              <w:left w:val="nil"/>
              <w:bottom w:val="nil"/>
              <w:right w:val="nil"/>
            </w:tcBorders>
          </w:tcPr>
          <w:p w14:paraId="1E3D7007" w14:textId="77777777" w:rsidR="00095263" w:rsidRPr="005C1663" w:rsidRDefault="00004233">
            <w:pPr>
              <w:pStyle w:val="Normal6a"/>
            </w:pPr>
            <w:r w:rsidRPr="005C1663">
              <w:t>11.</w:t>
            </w:r>
            <w:r w:rsidRPr="005C1663">
              <w:tab/>
              <w:t>pabrėžia, kad dėl DI</w:t>
            </w:r>
            <w:r w:rsidRPr="005C1663">
              <w:rPr>
                <w:b/>
                <w:bCs/>
                <w:i/>
                <w:iCs/>
              </w:rPr>
              <w:t>,</w:t>
            </w:r>
            <w:r w:rsidRPr="005C1663">
              <w:t xml:space="preserve"> automatizavimo</w:t>
            </w:r>
            <w:r w:rsidRPr="005C1663">
              <w:rPr>
                <w:b/>
                <w:bCs/>
                <w:i/>
                <w:iCs/>
              </w:rPr>
              <w:t xml:space="preserve"> ir žaliosios pertvarkos</w:t>
            </w:r>
            <w:r w:rsidRPr="005C1663">
              <w:t xml:space="preserve"> padidėjo perkvalifikavimo poreikis; atsižvelgdamas į tai, pabrėžia didėjančią prieinamo</w:t>
            </w:r>
            <w:r w:rsidRPr="005C1663">
              <w:rPr>
                <w:b/>
                <w:bCs/>
                <w:i/>
                <w:iCs/>
              </w:rPr>
              <w:t>, nemokamo ir darbo valandomis vykdomo</w:t>
            </w:r>
            <w:r w:rsidRPr="005C1663">
              <w:t xml:space="preserve"> mokymo svarbą visų darbuotojų dabartinei ar alternatyviai karjerai;</w:t>
            </w:r>
          </w:p>
        </w:tc>
      </w:tr>
    </w:tbl>
    <w:p w14:paraId="26D1DAF3"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BC97537" w14:textId="77777777" w:rsidR="00095263" w:rsidRPr="005C1663" w:rsidRDefault="00004233">
      <w:r w:rsidRPr="005C1663">
        <w:rPr>
          <w:rStyle w:val="HideTWBExt"/>
        </w:rPr>
        <w:t>&lt;/Amend&gt;</w:t>
      </w:r>
    </w:p>
    <w:p w14:paraId="5AA2B01F"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154</w:t>
      </w:r>
      <w:r w:rsidRPr="005C1663">
        <w:rPr>
          <w:rStyle w:val="HideTWBExt"/>
        </w:rPr>
        <w:t>&lt;/NumAm&gt;</w:t>
      </w:r>
    </w:p>
    <w:p w14:paraId="2E4B79BE"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208A37C1" w14:textId="77777777" w:rsidR="00095263" w:rsidRPr="005C1663" w:rsidRDefault="00004233">
      <w:pPr>
        <w:pStyle w:val="NormalBold"/>
      </w:pPr>
      <w:r w:rsidRPr="005C1663">
        <w:rPr>
          <w:rStyle w:val="HideTWBExt"/>
          <w:b w:val="0"/>
        </w:rPr>
        <w:t>&lt;/RepeatBlock-By&gt;</w:t>
      </w:r>
    </w:p>
    <w:p w14:paraId="7189B6C2"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B3533E7" w14:textId="77777777" w:rsidR="00095263" w:rsidRPr="005C1663" w:rsidRDefault="00004233">
      <w:pPr>
        <w:pStyle w:val="NormalBold"/>
      </w:pPr>
      <w:r w:rsidRPr="005C1663">
        <w:rPr>
          <w:rStyle w:val="HideTWBExt"/>
        </w:rPr>
        <w:t>&lt;Article&gt;</w:t>
      </w:r>
      <w:r w:rsidRPr="005C1663">
        <w:t>11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533C487" w14:textId="77777777">
        <w:trPr>
          <w:trHeight w:hRule="exact" w:val="240"/>
          <w:jc w:val="center"/>
        </w:trPr>
        <w:tc>
          <w:tcPr>
            <w:tcW w:w="9752" w:type="dxa"/>
            <w:gridSpan w:val="2"/>
            <w:tcBorders>
              <w:top w:val="nil"/>
              <w:left w:val="nil"/>
              <w:bottom w:val="nil"/>
              <w:right w:val="nil"/>
            </w:tcBorders>
          </w:tcPr>
          <w:p w14:paraId="5314EF79" w14:textId="77777777" w:rsidR="00095263" w:rsidRPr="005C1663" w:rsidRDefault="00095263"/>
        </w:tc>
      </w:tr>
      <w:tr w:rsidR="00095263" w:rsidRPr="005C1663" w14:paraId="080CB9CF" w14:textId="77777777">
        <w:trPr>
          <w:trHeight w:val="240"/>
          <w:jc w:val="center"/>
        </w:trPr>
        <w:tc>
          <w:tcPr>
            <w:tcW w:w="4876" w:type="dxa"/>
            <w:tcBorders>
              <w:top w:val="nil"/>
              <w:left w:val="nil"/>
              <w:bottom w:val="nil"/>
              <w:right w:val="nil"/>
            </w:tcBorders>
          </w:tcPr>
          <w:p w14:paraId="0E076B81" w14:textId="77777777" w:rsidR="00095263" w:rsidRPr="005C1663" w:rsidRDefault="00004233">
            <w:pPr>
              <w:pStyle w:val="AmColumnHeading"/>
            </w:pPr>
            <w:r w:rsidRPr="005C1663">
              <w:t xml:space="preserve">Pasiūlymas dėl </w:t>
            </w:r>
            <w:r w:rsidRPr="005C1663">
              <w:t>rezoliucijos</w:t>
            </w:r>
          </w:p>
        </w:tc>
        <w:tc>
          <w:tcPr>
            <w:tcW w:w="4876" w:type="dxa"/>
            <w:tcBorders>
              <w:top w:val="nil"/>
              <w:left w:val="nil"/>
              <w:bottom w:val="nil"/>
              <w:right w:val="nil"/>
            </w:tcBorders>
          </w:tcPr>
          <w:p w14:paraId="4DB3DC06" w14:textId="77777777" w:rsidR="00095263" w:rsidRPr="005C1663" w:rsidRDefault="00004233">
            <w:pPr>
              <w:pStyle w:val="AmColumnHeading"/>
            </w:pPr>
            <w:r w:rsidRPr="005C1663">
              <w:t>Pakeitimas</w:t>
            </w:r>
          </w:p>
        </w:tc>
      </w:tr>
      <w:tr w:rsidR="00095263" w:rsidRPr="005C1663" w14:paraId="47C92515" w14:textId="77777777">
        <w:trPr>
          <w:jc w:val="center"/>
        </w:trPr>
        <w:tc>
          <w:tcPr>
            <w:tcW w:w="4876" w:type="dxa"/>
            <w:tcBorders>
              <w:top w:val="nil"/>
              <w:left w:val="nil"/>
              <w:bottom w:val="nil"/>
              <w:right w:val="nil"/>
            </w:tcBorders>
          </w:tcPr>
          <w:p w14:paraId="6B40F5B1" w14:textId="77777777" w:rsidR="00095263" w:rsidRPr="005C1663" w:rsidRDefault="00095263">
            <w:pPr>
              <w:pStyle w:val="Normal6a"/>
            </w:pPr>
          </w:p>
        </w:tc>
        <w:tc>
          <w:tcPr>
            <w:tcW w:w="4876" w:type="dxa"/>
            <w:tcBorders>
              <w:top w:val="nil"/>
              <w:left w:val="nil"/>
              <w:bottom w:val="nil"/>
              <w:right w:val="nil"/>
            </w:tcBorders>
          </w:tcPr>
          <w:p w14:paraId="361E69AF" w14:textId="77777777" w:rsidR="00095263" w:rsidRPr="005C1663" w:rsidRDefault="00004233">
            <w:pPr>
              <w:pStyle w:val="Normal6a"/>
            </w:pPr>
            <w:r w:rsidRPr="005C1663">
              <w:rPr>
                <w:b/>
                <w:i/>
              </w:rPr>
              <w:t>11a.</w:t>
            </w:r>
            <w:r w:rsidRPr="005C1663">
              <w:tab/>
            </w:r>
            <w:r w:rsidRPr="005C1663">
              <w:rPr>
                <w:b/>
                <w:i/>
              </w:rPr>
              <w:t>pabrėžia, kad MVĮ yra pagrindinės Europos PRM sistemų dalyvės, teikiančios didelę pameistrystės, mokomosios praktikos ir mokymosi darbo vietoje galimybių dalį; vis dėlto pripažįsta, kad MVĮ dažnai susiduria su administraciniais, finansiniais ir organizaciniais apribojimais, todėl ragina MVĮ palankiu būdu įgyvendinti Europos PRM iniciatyvas, įskaitant mažesnę administracinę naštą ir praktinės pagalbos mechanizmus, kad būtų sudarytos palankesnės sąlygos joms nuolat ir aktyviau dalyvauti įgūdžių ugdymo ekosis</w:t>
            </w:r>
            <w:r w:rsidRPr="005C1663">
              <w:rPr>
                <w:b/>
                <w:i/>
              </w:rPr>
              <w:t>temose, pavyzdžiui, profesinės kompetencijos centruose;</w:t>
            </w:r>
          </w:p>
        </w:tc>
      </w:tr>
    </w:tbl>
    <w:p w14:paraId="0AA06D8D"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797624F" w14:textId="77777777" w:rsidR="00095263" w:rsidRPr="005C1663" w:rsidRDefault="00004233">
      <w:r w:rsidRPr="005C1663">
        <w:rPr>
          <w:rStyle w:val="HideTWBExt"/>
        </w:rPr>
        <w:lastRenderedPageBreak/>
        <w:t>&lt;/Amend&gt;</w:t>
      </w:r>
    </w:p>
    <w:p w14:paraId="15A3515C"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155</w:t>
      </w:r>
      <w:r w:rsidRPr="005C1663">
        <w:rPr>
          <w:rStyle w:val="HideTWBExt"/>
        </w:rPr>
        <w:t>&lt;/NumAm&gt;</w:t>
      </w:r>
    </w:p>
    <w:p w14:paraId="3574F609"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630F9946" w14:textId="77777777" w:rsidR="00095263" w:rsidRPr="005C1663" w:rsidRDefault="00004233">
      <w:pPr>
        <w:pStyle w:val="NormalBold"/>
      </w:pPr>
      <w:r w:rsidRPr="005C1663">
        <w:rPr>
          <w:rStyle w:val="HideTWBExt"/>
          <w:b w:val="0"/>
        </w:rPr>
        <w:t>&lt;/RepeatBlock-By&gt;</w:t>
      </w:r>
    </w:p>
    <w:p w14:paraId="687802BF"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F0E3DF0" w14:textId="77777777" w:rsidR="00095263" w:rsidRPr="005C1663" w:rsidRDefault="00004233">
      <w:pPr>
        <w:pStyle w:val="NormalBold"/>
      </w:pPr>
      <w:r w:rsidRPr="005C1663">
        <w:rPr>
          <w:rStyle w:val="HideTWBExt"/>
        </w:rPr>
        <w:t>&lt;Article&gt;</w:t>
      </w:r>
      <w:r w:rsidRPr="005C1663">
        <w:t>11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767BDC7" w14:textId="77777777">
        <w:trPr>
          <w:trHeight w:hRule="exact" w:val="240"/>
          <w:jc w:val="center"/>
        </w:trPr>
        <w:tc>
          <w:tcPr>
            <w:tcW w:w="9752" w:type="dxa"/>
            <w:gridSpan w:val="2"/>
            <w:tcBorders>
              <w:top w:val="nil"/>
              <w:left w:val="nil"/>
              <w:bottom w:val="nil"/>
              <w:right w:val="nil"/>
            </w:tcBorders>
          </w:tcPr>
          <w:p w14:paraId="406B1740" w14:textId="77777777" w:rsidR="00095263" w:rsidRPr="005C1663" w:rsidRDefault="00095263"/>
        </w:tc>
      </w:tr>
      <w:tr w:rsidR="00095263" w:rsidRPr="005C1663" w14:paraId="47AB5952" w14:textId="77777777">
        <w:trPr>
          <w:trHeight w:val="240"/>
          <w:jc w:val="center"/>
        </w:trPr>
        <w:tc>
          <w:tcPr>
            <w:tcW w:w="4876" w:type="dxa"/>
            <w:tcBorders>
              <w:top w:val="nil"/>
              <w:left w:val="nil"/>
              <w:bottom w:val="nil"/>
              <w:right w:val="nil"/>
            </w:tcBorders>
          </w:tcPr>
          <w:p w14:paraId="11E858BB"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9A0C4D2" w14:textId="77777777" w:rsidR="00095263" w:rsidRPr="005C1663" w:rsidRDefault="00004233">
            <w:pPr>
              <w:pStyle w:val="AmColumnHeading"/>
            </w:pPr>
            <w:r w:rsidRPr="005C1663">
              <w:t>Pakeitimas</w:t>
            </w:r>
          </w:p>
        </w:tc>
      </w:tr>
      <w:tr w:rsidR="00095263" w:rsidRPr="005C1663" w14:paraId="224048FE" w14:textId="77777777">
        <w:trPr>
          <w:jc w:val="center"/>
        </w:trPr>
        <w:tc>
          <w:tcPr>
            <w:tcW w:w="4876" w:type="dxa"/>
            <w:tcBorders>
              <w:top w:val="nil"/>
              <w:left w:val="nil"/>
              <w:bottom w:val="nil"/>
              <w:right w:val="nil"/>
            </w:tcBorders>
          </w:tcPr>
          <w:p w14:paraId="138E7F00" w14:textId="77777777" w:rsidR="00095263" w:rsidRPr="005C1663" w:rsidRDefault="00095263">
            <w:pPr>
              <w:pStyle w:val="Normal6a"/>
            </w:pPr>
          </w:p>
        </w:tc>
        <w:tc>
          <w:tcPr>
            <w:tcW w:w="4876" w:type="dxa"/>
            <w:tcBorders>
              <w:top w:val="nil"/>
              <w:left w:val="nil"/>
              <w:bottom w:val="nil"/>
              <w:right w:val="nil"/>
            </w:tcBorders>
          </w:tcPr>
          <w:p w14:paraId="5CAADF2A" w14:textId="77777777" w:rsidR="00095263" w:rsidRPr="005C1663" w:rsidRDefault="00004233">
            <w:pPr>
              <w:pStyle w:val="Normal6a"/>
            </w:pPr>
            <w:r w:rsidRPr="005C1663">
              <w:rPr>
                <w:b/>
                <w:i/>
              </w:rPr>
              <w:t>11b.</w:t>
            </w:r>
            <w:r w:rsidRPr="005C1663">
              <w:tab/>
            </w:r>
            <w:r w:rsidRPr="005C1663">
              <w:rPr>
                <w:b/>
                <w:i/>
              </w:rPr>
              <w:t xml:space="preserve">ragina Europos Komisiją užtikrinti, kad valstybės pagalbos taisyklėmis būtų remiamos, o ne </w:t>
            </w:r>
            <w:r w:rsidRPr="005C1663">
              <w:rPr>
                <w:b/>
                <w:i/>
              </w:rPr>
              <w:t>varžomos investicijos į įgūdžius, mokymąsi visą gyvenimą ir darbo jėgos ugdymą, visų pirma išplečiant galimybes pagal BBIR ir susijusias mokymo veiklos ir įgūdžių ekosistemų finansavimo sistemas; pabrėžia, kad valstybės pagalbos nuostatos turėtų palengvinti viešųjų PRM paslaugų teikėjų ir privačiųjų partnerių, įskaitant įmones, sektorių organizacijas ir mokymo paslaugų teikėjus, bendradarbiavimą, kai toks bendradarbiavimas padeda siekti aiškaus švietimo, socialinio ar inovacijų tikslo;</w:t>
            </w:r>
          </w:p>
        </w:tc>
      </w:tr>
    </w:tbl>
    <w:p w14:paraId="173CFFFC"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A351382" w14:textId="77777777" w:rsidR="00095263" w:rsidRPr="005C1663" w:rsidRDefault="00004233">
      <w:r w:rsidRPr="005C1663">
        <w:rPr>
          <w:rStyle w:val="HideTWBExt"/>
        </w:rPr>
        <w:t>&lt;/Amend&gt;</w:t>
      </w:r>
    </w:p>
    <w:p w14:paraId="013A151B"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156</w:t>
      </w:r>
      <w:r w:rsidRPr="005C1663">
        <w:rPr>
          <w:rStyle w:val="HideTWBExt"/>
        </w:rPr>
        <w:t>&lt;/NumAm&gt;</w:t>
      </w:r>
    </w:p>
    <w:p w14:paraId="2C486D19"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718E2C13" w14:textId="77777777" w:rsidR="00095263" w:rsidRPr="005C1663" w:rsidRDefault="00004233">
      <w:pPr>
        <w:pStyle w:val="NormalBold"/>
      </w:pPr>
      <w:r w:rsidRPr="005C1663">
        <w:rPr>
          <w:rStyle w:val="HideTWBExt"/>
          <w:b w:val="0"/>
        </w:rPr>
        <w:t>&lt;/RepeatBlock-By&gt;</w:t>
      </w:r>
    </w:p>
    <w:p w14:paraId="763DD1F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CADF3E3" w14:textId="77777777" w:rsidR="00095263" w:rsidRPr="005C1663" w:rsidRDefault="00004233">
      <w:pPr>
        <w:pStyle w:val="NormalBold"/>
      </w:pPr>
      <w:r w:rsidRPr="005C1663">
        <w:rPr>
          <w:rStyle w:val="HideTWBExt"/>
        </w:rPr>
        <w:t>&lt;Article&gt;</w:t>
      </w:r>
      <w:r w:rsidRPr="005C1663">
        <w:t>12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B679187" w14:textId="77777777">
        <w:trPr>
          <w:trHeight w:hRule="exact" w:val="240"/>
          <w:jc w:val="center"/>
        </w:trPr>
        <w:tc>
          <w:tcPr>
            <w:tcW w:w="9752" w:type="dxa"/>
            <w:gridSpan w:val="2"/>
            <w:tcBorders>
              <w:top w:val="nil"/>
              <w:left w:val="nil"/>
              <w:bottom w:val="nil"/>
              <w:right w:val="nil"/>
            </w:tcBorders>
          </w:tcPr>
          <w:p w14:paraId="7872139E" w14:textId="77777777" w:rsidR="00095263" w:rsidRPr="005C1663" w:rsidRDefault="00095263"/>
        </w:tc>
      </w:tr>
      <w:tr w:rsidR="00095263" w:rsidRPr="005C1663" w14:paraId="438D6E13" w14:textId="77777777">
        <w:trPr>
          <w:trHeight w:val="240"/>
          <w:jc w:val="center"/>
        </w:trPr>
        <w:tc>
          <w:tcPr>
            <w:tcW w:w="4876" w:type="dxa"/>
            <w:tcBorders>
              <w:top w:val="nil"/>
              <w:left w:val="nil"/>
              <w:bottom w:val="nil"/>
              <w:right w:val="nil"/>
            </w:tcBorders>
          </w:tcPr>
          <w:p w14:paraId="5F46CF11" w14:textId="77777777" w:rsidR="00095263" w:rsidRPr="005C1663" w:rsidRDefault="00004233">
            <w:pPr>
              <w:pStyle w:val="AmColumnHeading"/>
            </w:pPr>
            <w:r w:rsidRPr="005C1663">
              <w:t xml:space="preserve">Pasiūlymas dėl </w:t>
            </w:r>
            <w:r w:rsidRPr="005C1663">
              <w:t>rezoliucijos</w:t>
            </w:r>
          </w:p>
        </w:tc>
        <w:tc>
          <w:tcPr>
            <w:tcW w:w="4876" w:type="dxa"/>
            <w:tcBorders>
              <w:top w:val="nil"/>
              <w:left w:val="nil"/>
              <w:bottom w:val="nil"/>
              <w:right w:val="nil"/>
            </w:tcBorders>
          </w:tcPr>
          <w:p w14:paraId="3A82B603" w14:textId="77777777" w:rsidR="00095263" w:rsidRPr="005C1663" w:rsidRDefault="00004233">
            <w:pPr>
              <w:pStyle w:val="AmColumnHeading"/>
            </w:pPr>
            <w:r w:rsidRPr="005C1663">
              <w:t>Pakeitimas</w:t>
            </w:r>
          </w:p>
        </w:tc>
      </w:tr>
      <w:tr w:rsidR="00095263" w:rsidRPr="005C1663" w14:paraId="78296AC3" w14:textId="77777777">
        <w:trPr>
          <w:jc w:val="center"/>
        </w:trPr>
        <w:tc>
          <w:tcPr>
            <w:tcW w:w="4876" w:type="dxa"/>
            <w:tcBorders>
              <w:top w:val="nil"/>
              <w:left w:val="nil"/>
              <w:bottom w:val="nil"/>
              <w:right w:val="nil"/>
            </w:tcBorders>
          </w:tcPr>
          <w:p w14:paraId="23C4B8B4" w14:textId="77777777" w:rsidR="00095263" w:rsidRPr="005C1663" w:rsidRDefault="00004233">
            <w:pPr>
              <w:pStyle w:val="Normal6a"/>
            </w:pPr>
            <w:r w:rsidRPr="005C1663">
              <w:t>12.</w:t>
            </w:r>
            <w:r w:rsidRPr="005C1663">
              <w:tab/>
              <w:t xml:space="preserve">ragina Komisiją, valstybes nares ir darbdavius užtikrinti teisingą atlyginimą ir deramas darbo sąlygas </w:t>
            </w:r>
            <w:r w:rsidRPr="005C1663">
              <w:rPr>
                <w:b/>
                <w:bCs/>
                <w:i/>
                <w:iCs/>
              </w:rPr>
              <w:t>pameistrystei</w:t>
            </w:r>
            <w:r w:rsidRPr="005C1663">
              <w:t xml:space="preserve"> ir </w:t>
            </w:r>
            <w:r w:rsidRPr="005C1663">
              <w:rPr>
                <w:b/>
                <w:bCs/>
                <w:i/>
                <w:iCs/>
              </w:rPr>
              <w:t>stažuotėms</w:t>
            </w:r>
            <w:r w:rsidRPr="005C1663">
              <w:t xml:space="preserve"> PRM srityje, kad būtų padidintas mokymosi darbo vietoje patrauklumas, kokybė ir įtraukumas;</w:t>
            </w:r>
          </w:p>
        </w:tc>
        <w:tc>
          <w:tcPr>
            <w:tcW w:w="4876" w:type="dxa"/>
            <w:tcBorders>
              <w:top w:val="nil"/>
              <w:left w:val="nil"/>
              <w:bottom w:val="nil"/>
              <w:right w:val="nil"/>
            </w:tcBorders>
          </w:tcPr>
          <w:p w14:paraId="4CEE9726" w14:textId="77777777" w:rsidR="00095263" w:rsidRPr="005C1663" w:rsidRDefault="00004233">
            <w:pPr>
              <w:pStyle w:val="Normal6a"/>
            </w:pPr>
            <w:r w:rsidRPr="005C1663">
              <w:t>12.</w:t>
            </w:r>
            <w:r w:rsidRPr="005C1663">
              <w:tab/>
              <w:t xml:space="preserve">ragina Komisiją, valstybes nares ir darbdavius užtikrinti teisingą atlyginimą ir deramas darbo sąlygas </w:t>
            </w:r>
            <w:r w:rsidRPr="005C1663">
              <w:rPr>
                <w:b/>
                <w:bCs/>
                <w:i/>
                <w:iCs/>
              </w:rPr>
              <w:t>pameistriams</w:t>
            </w:r>
            <w:r w:rsidRPr="005C1663">
              <w:t xml:space="preserve"> ir </w:t>
            </w:r>
            <w:r w:rsidRPr="005C1663">
              <w:rPr>
                <w:b/>
                <w:bCs/>
                <w:i/>
                <w:iCs/>
              </w:rPr>
              <w:t>stažuotojams</w:t>
            </w:r>
            <w:r w:rsidRPr="005C1663">
              <w:t xml:space="preserve"> PRM srityje, kad būtų padidintas mokymosi darbo vietoje patrauklumas, kokybė ir įtraukumas; </w:t>
            </w:r>
            <w:r w:rsidRPr="005C1663">
              <w:rPr>
                <w:b/>
                <w:i/>
              </w:rPr>
              <w:t xml:space="preserve">ragina sukurti subalansuotas PRM sistemas, kuriose mokymasis darbo vietoje būtų derinamas su struktūrizuota švietimo aplinka, užtikrinant, kad besimokantieji </w:t>
            </w:r>
            <w:r w:rsidRPr="005C1663">
              <w:rPr>
                <w:b/>
                <w:i/>
              </w:rPr>
              <w:lastRenderedPageBreak/>
              <w:t>galėtų pasinaudoti tiek profesine praktika, tiek platesniu švietimo formavimu; pabrėžia, kad mokymasis darbo vietoje neturėtų aps</w:t>
            </w:r>
            <w:r w:rsidRPr="005C1663">
              <w:rPr>
                <w:b/>
                <w:i/>
              </w:rPr>
              <w:t>iriboti PRM, bet taip pat turėtų būti svarbi universitetinio išsilavinimo dalis;</w:t>
            </w:r>
          </w:p>
        </w:tc>
      </w:tr>
    </w:tbl>
    <w:p w14:paraId="67F1B280"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E59B57D" w14:textId="77777777" w:rsidR="00095263" w:rsidRPr="005C1663" w:rsidRDefault="00004233">
      <w:r w:rsidRPr="005C1663">
        <w:rPr>
          <w:rStyle w:val="HideTWBExt"/>
        </w:rPr>
        <w:t>&lt;/Amend&gt;</w:t>
      </w:r>
    </w:p>
    <w:p w14:paraId="12943FD9"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157</w:t>
      </w:r>
      <w:r w:rsidRPr="005C1663">
        <w:rPr>
          <w:rStyle w:val="HideTWBExt"/>
        </w:rPr>
        <w:t>&lt;/NumAm&gt;</w:t>
      </w:r>
    </w:p>
    <w:p w14:paraId="5C622D97" w14:textId="77777777" w:rsidR="00095263" w:rsidRPr="005C1663" w:rsidRDefault="00004233">
      <w:pPr>
        <w:pStyle w:val="NormalBold"/>
      </w:pPr>
      <w:r w:rsidRPr="005C1663">
        <w:rPr>
          <w:rStyle w:val="HideTWBExt"/>
          <w:b w:val="0"/>
        </w:rPr>
        <w:t>&lt;RepeatBlock-By&gt;&lt;Members&gt;</w:t>
      </w:r>
      <w:r w:rsidRPr="005C1663">
        <w:t>Angelika Winzig, Eleonora Meleti, Miriam Lexmann, Andrea Wechsler, Romana Tomc, Andrzej Buła, Martine Kemp, Henrik Dahl, Letizia Moratti</w:t>
      </w:r>
      <w:r w:rsidRPr="005C1663">
        <w:rPr>
          <w:rStyle w:val="HideTWBExt"/>
          <w:b w:val="0"/>
        </w:rPr>
        <w:t>&lt;/Members&gt;</w:t>
      </w:r>
    </w:p>
    <w:p w14:paraId="3D7BD7D1" w14:textId="77777777" w:rsidR="00095263" w:rsidRPr="005C1663" w:rsidRDefault="00004233">
      <w:pPr>
        <w:pStyle w:val="NormalBold"/>
      </w:pPr>
      <w:r w:rsidRPr="005C1663">
        <w:rPr>
          <w:rStyle w:val="HideTWBExt"/>
          <w:b w:val="0"/>
        </w:rPr>
        <w:t>&lt;/RepeatBlock-By&gt;</w:t>
      </w:r>
    </w:p>
    <w:p w14:paraId="53133E39"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446ED9F" w14:textId="77777777" w:rsidR="00095263" w:rsidRPr="005C1663" w:rsidRDefault="00004233">
      <w:pPr>
        <w:pStyle w:val="NormalBold"/>
      </w:pPr>
      <w:r w:rsidRPr="005C1663">
        <w:rPr>
          <w:rStyle w:val="HideTWBExt"/>
        </w:rPr>
        <w:t>&lt;Article&gt;</w:t>
      </w:r>
      <w:r w:rsidRPr="005C1663">
        <w:t>12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0670651" w14:textId="77777777">
        <w:trPr>
          <w:trHeight w:hRule="exact" w:val="240"/>
          <w:jc w:val="center"/>
        </w:trPr>
        <w:tc>
          <w:tcPr>
            <w:tcW w:w="9752" w:type="dxa"/>
            <w:gridSpan w:val="2"/>
            <w:tcBorders>
              <w:top w:val="nil"/>
              <w:left w:val="nil"/>
              <w:bottom w:val="nil"/>
              <w:right w:val="nil"/>
            </w:tcBorders>
          </w:tcPr>
          <w:p w14:paraId="5016A93A" w14:textId="77777777" w:rsidR="00095263" w:rsidRPr="005C1663" w:rsidRDefault="00095263"/>
        </w:tc>
      </w:tr>
      <w:tr w:rsidR="00095263" w:rsidRPr="005C1663" w14:paraId="16CA9FC8" w14:textId="77777777">
        <w:trPr>
          <w:trHeight w:val="240"/>
          <w:jc w:val="center"/>
        </w:trPr>
        <w:tc>
          <w:tcPr>
            <w:tcW w:w="4876" w:type="dxa"/>
            <w:tcBorders>
              <w:top w:val="nil"/>
              <w:left w:val="nil"/>
              <w:bottom w:val="nil"/>
              <w:right w:val="nil"/>
            </w:tcBorders>
          </w:tcPr>
          <w:p w14:paraId="5B6A08A6"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DDA9D20" w14:textId="77777777" w:rsidR="00095263" w:rsidRPr="005C1663" w:rsidRDefault="00004233">
            <w:pPr>
              <w:pStyle w:val="AmColumnHeading"/>
            </w:pPr>
            <w:r w:rsidRPr="005C1663">
              <w:t>Pakeitimas</w:t>
            </w:r>
          </w:p>
        </w:tc>
      </w:tr>
      <w:tr w:rsidR="00095263" w:rsidRPr="005C1663" w14:paraId="7A173441" w14:textId="77777777">
        <w:trPr>
          <w:jc w:val="center"/>
        </w:trPr>
        <w:tc>
          <w:tcPr>
            <w:tcW w:w="4876" w:type="dxa"/>
            <w:tcBorders>
              <w:top w:val="nil"/>
              <w:left w:val="nil"/>
              <w:bottom w:val="nil"/>
              <w:right w:val="nil"/>
            </w:tcBorders>
          </w:tcPr>
          <w:p w14:paraId="7660763F" w14:textId="77777777" w:rsidR="00095263" w:rsidRPr="005C1663" w:rsidRDefault="00004233">
            <w:pPr>
              <w:pStyle w:val="Normal6a"/>
            </w:pPr>
            <w:r w:rsidRPr="005C1663">
              <w:t>12.</w:t>
            </w:r>
            <w:r w:rsidRPr="005C1663">
              <w:tab/>
            </w:r>
            <w:r w:rsidRPr="005C1663">
              <w:t xml:space="preserve">ragina Komisiją, valstybes nares ir darbdavius užtikrinti </w:t>
            </w:r>
            <w:r w:rsidRPr="005C1663">
              <w:rPr>
                <w:b/>
                <w:bCs/>
                <w:i/>
                <w:iCs/>
              </w:rPr>
              <w:t>teisingą atlyginimą</w:t>
            </w:r>
            <w:r w:rsidRPr="005C1663">
              <w:t xml:space="preserve"> ir deramas darbo sąlygas</w:t>
            </w:r>
            <w:r w:rsidRPr="005C1663">
              <w:rPr>
                <w:b/>
                <w:bCs/>
                <w:i/>
                <w:iCs/>
              </w:rPr>
              <w:t xml:space="preserve"> pameistrystei ir stažuotėms</w:t>
            </w:r>
            <w:r w:rsidRPr="005C1663">
              <w:t xml:space="preserve"> PRM </w:t>
            </w:r>
            <w:r w:rsidRPr="005C1663">
              <w:rPr>
                <w:b/>
                <w:bCs/>
                <w:i/>
                <w:iCs/>
              </w:rPr>
              <w:t>srityje</w:t>
            </w:r>
            <w:r w:rsidRPr="005C1663">
              <w:t xml:space="preserve">, kad būtų padidintas </w:t>
            </w:r>
            <w:r w:rsidRPr="005C1663">
              <w:rPr>
                <w:b/>
                <w:bCs/>
                <w:i/>
                <w:iCs/>
              </w:rPr>
              <w:t>mokymosi darbo vietoje</w:t>
            </w:r>
            <w:r w:rsidRPr="005C1663">
              <w:t xml:space="preserve"> patrauklumas, kokybė ir įtraukumas;</w:t>
            </w:r>
          </w:p>
        </w:tc>
        <w:tc>
          <w:tcPr>
            <w:tcW w:w="4876" w:type="dxa"/>
            <w:tcBorders>
              <w:top w:val="nil"/>
              <w:left w:val="nil"/>
              <w:bottom w:val="nil"/>
              <w:right w:val="nil"/>
            </w:tcBorders>
          </w:tcPr>
          <w:p w14:paraId="6DA550BC" w14:textId="77777777" w:rsidR="00095263" w:rsidRPr="005C1663" w:rsidRDefault="00004233">
            <w:pPr>
              <w:pStyle w:val="Normal6a"/>
            </w:pPr>
            <w:r w:rsidRPr="005C1663">
              <w:t>12.</w:t>
            </w:r>
            <w:r w:rsidRPr="005C1663">
              <w:tab/>
              <w:t>ragina Komisiją, valstybes nares ir darbdavius</w:t>
            </w:r>
            <w:r w:rsidRPr="005C1663">
              <w:rPr>
                <w:b/>
                <w:bCs/>
                <w:i/>
                <w:iCs/>
              </w:rPr>
              <w:t>, laikantis nacionalinių ar sektorių reikalavimų arba kolektyvinių sutarčių, jei tokių yra,</w:t>
            </w:r>
            <w:r w:rsidRPr="005C1663">
              <w:t xml:space="preserve"> užtikrinti </w:t>
            </w:r>
            <w:r w:rsidRPr="005C1663">
              <w:rPr>
                <w:b/>
                <w:bCs/>
                <w:i/>
                <w:iCs/>
              </w:rPr>
              <w:t>tinkamą kompensaciją</w:t>
            </w:r>
            <w:r w:rsidRPr="005C1663">
              <w:t xml:space="preserve"> ir deramas darbo sąlygas PRM </w:t>
            </w:r>
            <w:r w:rsidRPr="005C1663">
              <w:rPr>
                <w:b/>
                <w:bCs/>
                <w:i/>
                <w:iCs/>
              </w:rPr>
              <w:t>programų darbo vietoje komponentui</w:t>
            </w:r>
            <w:r w:rsidRPr="005C1663">
              <w:t xml:space="preserve">, kad būtų padidintas </w:t>
            </w:r>
            <w:r w:rsidRPr="005C1663">
              <w:rPr>
                <w:b/>
                <w:bCs/>
                <w:i/>
                <w:iCs/>
              </w:rPr>
              <w:t>jų</w:t>
            </w:r>
            <w:r w:rsidRPr="005C1663">
              <w:t xml:space="preserve"> patrauklumas, kokybė ir</w:t>
            </w:r>
            <w:r w:rsidRPr="005C1663">
              <w:rPr>
                <w:b/>
                <w:bCs/>
                <w:i/>
                <w:iCs/>
              </w:rPr>
              <w:t xml:space="preserve"> mokymosi darbo vietoje</w:t>
            </w:r>
            <w:r w:rsidRPr="005C1663">
              <w:t xml:space="preserve"> įtraukumas;</w:t>
            </w:r>
          </w:p>
        </w:tc>
      </w:tr>
    </w:tbl>
    <w:p w14:paraId="673C9A78"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AFEED59" w14:textId="77777777" w:rsidR="00095263" w:rsidRPr="005C1663" w:rsidRDefault="00004233">
      <w:r w:rsidRPr="005C1663">
        <w:rPr>
          <w:rStyle w:val="HideTWBExt"/>
        </w:rPr>
        <w:t>&lt;/Amend&gt;</w:t>
      </w:r>
    </w:p>
    <w:p w14:paraId="40E43D8F"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158</w:t>
      </w:r>
      <w:r w:rsidRPr="005C1663">
        <w:rPr>
          <w:rStyle w:val="HideTWBExt"/>
        </w:rPr>
        <w:t>&lt;/NumAm&gt;</w:t>
      </w:r>
    </w:p>
    <w:p w14:paraId="0F1A62B4" w14:textId="77777777" w:rsidR="00095263" w:rsidRPr="005C1663" w:rsidRDefault="00004233">
      <w:pPr>
        <w:pStyle w:val="NormalBold"/>
      </w:pPr>
      <w:r w:rsidRPr="005C1663">
        <w:rPr>
          <w:rStyle w:val="HideTWBExt"/>
          <w:b w:val="0"/>
        </w:rPr>
        <w:t>&lt;RepeatBlock-By&gt;&lt;Members&gt;</w:t>
      </w:r>
      <w:r w:rsidRPr="005C1663">
        <w:t>Mariateresa Vivaldini, Francesco Torselli, Chiara Gemma, Elena Donazzan, Geadis Geadi</w:t>
      </w:r>
      <w:r w:rsidRPr="005C1663">
        <w:rPr>
          <w:rStyle w:val="HideTWBExt"/>
          <w:b w:val="0"/>
        </w:rPr>
        <w:t>&lt;/Members&gt;</w:t>
      </w:r>
    </w:p>
    <w:p w14:paraId="02495F5F" w14:textId="77777777" w:rsidR="00095263" w:rsidRPr="005C1663" w:rsidRDefault="00004233">
      <w:pPr>
        <w:pStyle w:val="NormalBold"/>
      </w:pPr>
      <w:r w:rsidRPr="005C1663">
        <w:rPr>
          <w:rStyle w:val="HideTWBExt"/>
          <w:b w:val="0"/>
        </w:rPr>
        <w:t>&lt;/RepeatBlock-By&gt;</w:t>
      </w:r>
    </w:p>
    <w:p w14:paraId="53DC7A08"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C42596D" w14:textId="77777777" w:rsidR="00095263" w:rsidRPr="005C1663" w:rsidRDefault="00004233">
      <w:pPr>
        <w:pStyle w:val="NormalBold"/>
      </w:pPr>
      <w:r w:rsidRPr="005C1663">
        <w:rPr>
          <w:rStyle w:val="HideTWBExt"/>
        </w:rPr>
        <w:t>&lt;Article&gt;</w:t>
      </w:r>
      <w:r w:rsidRPr="005C1663">
        <w:t>12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F500DE7" w14:textId="77777777">
        <w:trPr>
          <w:trHeight w:hRule="exact" w:val="240"/>
          <w:jc w:val="center"/>
        </w:trPr>
        <w:tc>
          <w:tcPr>
            <w:tcW w:w="9752" w:type="dxa"/>
            <w:gridSpan w:val="2"/>
            <w:tcBorders>
              <w:top w:val="nil"/>
              <w:left w:val="nil"/>
              <w:bottom w:val="nil"/>
              <w:right w:val="nil"/>
            </w:tcBorders>
          </w:tcPr>
          <w:p w14:paraId="286D973F" w14:textId="77777777" w:rsidR="00095263" w:rsidRPr="005C1663" w:rsidRDefault="00095263"/>
        </w:tc>
      </w:tr>
      <w:tr w:rsidR="00095263" w:rsidRPr="005C1663" w14:paraId="77B9A7C0" w14:textId="77777777">
        <w:trPr>
          <w:trHeight w:val="240"/>
          <w:jc w:val="center"/>
        </w:trPr>
        <w:tc>
          <w:tcPr>
            <w:tcW w:w="4876" w:type="dxa"/>
            <w:tcBorders>
              <w:top w:val="nil"/>
              <w:left w:val="nil"/>
              <w:bottom w:val="nil"/>
              <w:right w:val="nil"/>
            </w:tcBorders>
          </w:tcPr>
          <w:p w14:paraId="0D320B5F"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3EAF4AE" w14:textId="77777777" w:rsidR="00095263" w:rsidRPr="005C1663" w:rsidRDefault="00004233">
            <w:pPr>
              <w:pStyle w:val="AmColumnHeading"/>
            </w:pPr>
            <w:r w:rsidRPr="005C1663">
              <w:t>Pakeitimas</w:t>
            </w:r>
          </w:p>
        </w:tc>
      </w:tr>
      <w:tr w:rsidR="00095263" w:rsidRPr="005C1663" w14:paraId="372C062A" w14:textId="77777777">
        <w:trPr>
          <w:jc w:val="center"/>
        </w:trPr>
        <w:tc>
          <w:tcPr>
            <w:tcW w:w="4876" w:type="dxa"/>
            <w:tcBorders>
              <w:top w:val="nil"/>
              <w:left w:val="nil"/>
              <w:bottom w:val="nil"/>
              <w:right w:val="nil"/>
            </w:tcBorders>
          </w:tcPr>
          <w:p w14:paraId="28656A36" w14:textId="77777777" w:rsidR="00095263" w:rsidRPr="005C1663" w:rsidRDefault="00004233">
            <w:pPr>
              <w:pStyle w:val="Normal6a"/>
            </w:pPr>
            <w:r w:rsidRPr="005C1663">
              <w:t>12.</w:t>
            </w:r>
            <w:r w:rsidRPr="005C1663">
              <w:tab/>
            </w:r>
            <w:r w:rsidRPr="005C1663">
              <w:t xml:space="preserve">ragina Komisiją, valstybes nares ir darbdavius užtikrinti </w:t>
            </w:r>
            <w:r w:rsidRPr="005C1663">
              <w:rPr>
                <w:b/>
                <w:bCs/>
                <w:i/>
                <w:iCs/>
              </w:rPr>
              <w:t>teisingą</w:t>
            </w:r>
            <w:r w:rsidRPr="005C1663">
              <w:t xml:space="preserve"> atlyginimą ir </w:t>
            </w:r>
            <w:r w:rsidRPr="005C1663">
              <w:rPr>
                <w:b/>
                <w:bCs/>
                <w:i/>
                <w:iCs/>
              </w:rPr>
              <w:t>deramas</w:t>
            </w:r>
            <w:r w:rsidRPr="005C1663">
              <w:t xml:space="preserve"> darbo sąlygas pameistrystei ir stažuotėms PRM srityje, kad būtų padidintas mokymosi darbo vietoje </w:t>
            </w:r>
            <w:r w:rsidRPr="005C1663">
              <w:lastRenderedPageBreak/>
              <w:t>patrauklumas, kokybė ir įtraukumas;</w:t>
            </w:r>
          </w:p>
        </w:tc>
        <w:tc>
          <w:tcPr>
            <w:tcW w:w="4876" w:type="dxa"/>
            <w:tcBorders>
              <w:top w:val="nil"/>
              <w:left w:val="nil"/>
              <w:bottom w:val="nil"/>
              <w:right w:val="nil"/>
            </w:tcBorders>
          </w:tcPr>
          <w:p w14:paraId="55A85E07" w14:textId="77777777" w:rsidR="00095263" w:rsidRPr="005C1663" w:rsidRDefault="00004233">
            <w:pPr>
              <w:pStyle w:val="Normal6a"/>
            </w:pPr>
            <w:r w:rsidRPr="005C1663">
              <w:lastRenderedPageBreak/>
              <w:t>12.</w:t>
            </w:r>
            <w:r w:rsidRPr="005C1663">
              <w:tab/>
              <w:t>ragina Komisiją, valstybes nares ir darbdavius užtikrinti</w:t>
            </w:r>
            <w:r w:rsidRPr="005C1663">
              <w:rPr>
                <w:b/>
                <w:bCs/>
                <w:i/>
                <w:iCs/>
              </w:rPr>
              <w:t xml:space="preserve"> tinkamą</w:t>
            </w:r>
            <w:r w:rsidRPr="005C1663">
              <w:t xml:space="preserve"> atlyginimą ir </w:t>
            </w:r>
            <w:r w:rsidRPr="005C1663">
              <w:rPr>
                <w:b/>
                <w:bCs/>
                <w:i/>
                <w:iCs/>
              </w:rPr>
              <w:t>kokybiškas</w:t>
            </w:r>
            <w:r w:rsidRPr="005C1663">
              <w:t xml:space="preserve"> darbo sąlygas</w:t>
            </w:r>
            <w:r w:rsidRPr="005C1663">
              <w:rPr>
                <w:b/>
                <w:bCs/>
                <w:i/>
                <w:iCs/>
              </w:rPr>
              <w:t xml:space="preserve"> pagal nacionalinės teisės aktus ir kolektyvinių derybų sistemas</w:t>
            </w:r>
            <w:r w:rsidRPr="005C1663">
              <w:t xml:space="preserve"> pameistrystei ir </w:t>
            </w:r>
            <w:r w:rsidRPr="005C1663">
              <w:lastRenderedPageBreak/>
              <w:t>stažuotėms PRM srityje, kad būtų padidintas mokymosi darbo vietoje patrauklumas, kokybė ir įtraukumas;</w:t>
            </w:r>
          </w:p>
        </w:tc>
      </w:tr>
    </w:tbl>
    <w:p w14:paraId="2EF54802"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2D84AE6" w14:textId="77777777" w:rsidR="00095263" w:rsidRPr="005C1663" w:rsidRDefault="00004233">
      <w:r w:rsidRPr="005C1663">
        <w:rPr>
          <w:rStyle w:val="HideTWBExt"/>
        </w:rPr>
        <w:t>&lt;/Amend&gt;</w:t>
      </w:r>
    </w:p>
    <w:p w14:paraId="0EBE08B0"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159</w:t>
      </w:r>
      <w:r w:rsidRPr="005C1663">
        <w:rPr>
          <w:rStyle w:val="HideTWBExt"/>
        </w:rPr>
        <w:t>&lt;/NumAm&gt;</w:t>
      </w:r>
    </w:p>
    <w:p w14:paraId="2B600515"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1DAFB280" w14:textId="77777777" w:rsidR="00095263" w:rsidRPr="005C1663" w:rsidRDefault="00004233">
      <w:pPr>
        <w:pStyle w:val="NormalBold"/>
      </w:pPr>
      <w:r w:rsidRPr="005C1663">
        <w:rPr>
          <w:rStyle w:val="HideTWBExt"/>
          <w:b w:val="0"/>
        </w:rPr>
        <w:t>&lt;/RepeatBlock-By&gt;</w:t>
      </w:r>
    </w:p>
    <w:p w14:paraId="785F90F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54A5ED5" w14:textId="77777777" w:rsidR="00095263" w:rsidRPr="005C1663" w:rsidRDefault="00004233">
      <w:pPr>
        <w:pStyle w:val="NormalBold"/>
      </w:pPr>
      <w:r w:rsidRPr="005C1663">
        <w:rPr>
          <w:rStyle w:val="HideTWBExt"/>
        </w:rPr>
        <w:t>&lt;Article&gt;</w:t>
      </w:r>
      <w:r w:rsidRPr="005C1663">
        <w:t>12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97024F0" w14:textId="77777777">
        <w:trPr>
          <w:trHeight w:hRule="exact" w:val="240"/>
          <w:jc w:val="center"/>
        </w:trPr>
        <w:tc>
          <w:tcPr>
            <w:tcW w:w="9752" w:type="dxa"/>
            <w:gridSpan w:val="2"/>
            <w:tcBorders>
              <w:top w:val="nil"/>
              <w:left w:val="nil"/>
              <w:bottom w:val="nil"/>
              <w:right w:val="nil"/>
            </w:tcBorders>
          </w:tcPr>
          <w:p w14:paraId="1124BCEA" w14:textId="77777777" w:rsidR="00095263" w:rsidRPr="005C1663" w:rsidRDefault="00095263"/>
        </w:tc>
      </w:tr>
      <w:tr w:rsidR="00095263" w:rsidRPr="005C1663" w14:paraId="3CD3F587" w14:textId="77777777">
        <w:trPr>
          <w:trHeight w:val="240"/>
          <w:jc w:val="center"/>
        </w:trPr>
        <w:tc>
          <w:tcPr>
            <w:tcW w:w="4876" w:type="dxa"/>
            <w:tcBorders>
              <w:top w:val="nil"/>
              <w:left w:val="nil"/>
              <w:bottom w:val="nil"/>
              <w:right w:val="nil"/>
            </w:tcBorders>
          </w:tcPr>
          <w:p w14:paraId="6E45F369"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C97F663" w14:textId="77777777" w:rsidR="00095263" w:rsidRPr="005C1663" w:rsidRDefault="00004233">
            <w:pPr>
              <w:pStyle w:val="AmColumnHeading"/>
            </w:pPr>
            <w:r w:rsidRPr="005C1663">
              <w:t>Pakeitimas</w:t>
            </w:r>
          </w:p>
        </w:tc>
      </w:tr>
      <w:tr w:rsidR="00095263" w:rsidRPr="005C1663" w14:paraId="0D4EEEEE" w14:textId="77777777">
        <w:trPr>
          <w:jc w:val="center"/>
        </w:trPr>
        <w:tc>
          <w:tcPr>
            <w:tcW w:w="4876" w:type="dxa"/>
            <w:tcBorders>
              <w:top w:val="nil"/>
              <w:left w:val="nil"/>
              <w:bottom w:val="nil"/>
              <w:right w:val="nil"/>
            </w:tcBorders>
          </w:tcPr>
          <w:p w14:paraId="2A7F1369" w14:textId="77777777" w:rsidR="00095263" w:rsidRPr="005C1663" w:rsidRDefault="00004233">
            <w:pPr>
              <w:pStyle w:val="Normal6a"/>
            </w:pPr>
            <w:r w:rsidRPr="005C1663">
              <w:t>12.</w:t>
            </w:r>
            <w:r w:rsidRPr="005C1663">
              <w:tab/>
              <w:t>ragina Komisiją, valstybes nares ir darbdavius užtikrinti teisingą atlyginimą ir deramas darbo sąlygas pameistrystei</w:t>
            </w:r>
            <w:r w:rsidRPr="005C1663">
              <w:rPr>
                <w:b/>
                <w:bCs/>
                <w:i/>
                <w:iCs/>
              </w:rPr>
              <w:t xml:space="preserve"> ir stažuotėms</w:t>
            </w:r>
            <w:r w:rsidRPr="005C1663">
              <w:t xml:space="preserve"> PRM srityje, kad būtų padidintas mokymosi darbo vietoje patrauklumas, kokybė ir įtraukumas;</w:t>
            </w:r>
          </w:p>
        </w:tc>
        <w:tc>
          <w:tcPr>
            <w:tcW w:w="4876" w:type="dxa"/>
            <w:tcBorders>
              <w:top w:val="nil"/>
              <w:left w:val="nil"/>
              <w:bottom w:val="nil"/>
              <w:right w:val="nil"/>
            </w:tcBorders>
          </w:tcPr>
          <w:p w14:paraId="6818750A" w14:textId="77777777" w:rsidR="00095263" w:rsidRPr="005C1663" w:rsidRDefault="00004233">
            <w:pPr>
              <w:pStyle w:val="Normal6a"/>
            </w:pPr>
            <w:r w:rsidRPr="005C1663">
              <w:t>12.</w:t>
            </w:r>
            <w:r w:rsidRPr="005C1663">
              <w:tab/>
              <w:t xml:space="preserve">ragina Komisiją, valstybes nares ir darbdavius užtikrinti teisingą atlyginimą ir deramas darbo sąlygas pameistrystei PRM srityje, kad būtų </w:t>
            </w:r>
            <w:r w:rsidRPr="005C1663">
              <w:t xml:space="preserve">padidintas mokymosi darbo vietoje patrauklumas, kokybė ir įtraukumas; </w:t>
            </w:r>
            <w:r w:rsidRPr="005C1663">
              <w:rPr>
                <w:b/>
                <w:i/>
              </w:rPr>
              <w:t>pabrėžia aktyvaus socialinių partnerių dalyvavimo rengiant, stebint ir vertinant pameistrystės programas svarbą;</w:t>
            </w:r>
          </w:p>
        </w:tc>
      </w:tr>
    </w:tbl>
    <w:p w14:paraId="2830E253"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6675707" w14:textId="77777777" w:rsidR="00095263" w:rsidRPr="005C1663" w:rsidRDefault="00004233">
      <w:r w:rsidRPr="005C1663">
        <w:rPr>
          <w:rStyle w:val="HideTWBExt"/>
        </w:rPr>
        <w:t>&lt;/Amend&gt;</w:t>
      </w:r>
    </w:p>
    <w:p w14:paraId="75828F51"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160</w:t>
      </w:r>
      <w:r w:rsidRPr="005C1663">
        <w:rPr>
          <w:rStyle w:val="HideTWBExt"/>
        </w:rPr>
        <w:t>&lt;/NumAm&gt;</w:t>
      </w:r>
    </w:p>
    <w:p w14:paraId="2CC1064C"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041B4C6F" w14:textId="77777777" w:rsidR="00095263" w:rsidRPr="005C1663" w:rsidRDefault="00004233">
      <w:pPr>
        <w:pStyle w:val="NormalBold"/>
      </w:pPr>
      <w:r w:rsidRPr="005C1663">
        <w:rPr>
          <w:rStyle w:val="HideTWBExt"/>
          <w:b w:val="0"/>
        </w:rPr>
        <w:t>&lt;/RepeatBlock-By&gt;</w:t>
      </w:r>
    </w:p>
    <w:p w14:paraId="264FE1F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19D926E" w14:textId="77777777" w:rsidR="00095263" w:rsidRPr="005C1663" w:rsidRDefault="00004233">
      <w:pPr>
        <w:pStyle w:val="NormalBold"/>
      </w:pPr>
      <w:r w:rsidRPr="005C1663">
        <w:rPr>
          <w:rStyle w:val="HideTWBExt"/>
        </w:rPr>
        <w:t>&lt;Article&gt;</w:t>
      </w:r>
      <w:r w:rsidRPr="005C1663">
        <w:t>12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AB601D2" w14:textId="77777777">
        <w:trPr>
          <w:trHeight w:hRule="exact" w:val="240"/>
          <w:jc w:val="center"/>
        </w:trPr>
        <w:tc>
          <w:tcPr>
            <w:tcW w:w="9752" w:type="dxa"/>
            <w:gridSpan w:val="2"/>
            <w:tcBorders>
              <w:top w:val="nil"/>
              <w:left w:val="nil"/>
              <w:bottom w:val="nil"/>
              <w:right w:val="nil"/>
            </w:tcBorders>
          </w:tcPr>
          <w:p w14:paraId="750778E6" w14:textId="77777777" w:rsidR="00095263" w:rsidRPr="005C1663" w:rsidRDefault="00095263"/>
        </w:tc>
      </w:tr>
      <w:tr w:rsidR="00095263" w:rsidRPr="005C1663" w14:paraId="55C53E90" w14:textId="77777777">
        <w:trPr>
          <w:trHeight w:val="240"/>
          <w:jc w:val="center"/>
        </w:trPr>
        <w:tc>
          <w:tcPr>
            <w:tcW w:w="4876" w:type="dxa"/>
            <w:tcBorders>
              <w:top w:val="nil"/>
              <w:left w:val="nil"/>
              <w:bottom w:val="nil"/>
              <w:right w:val="nil"/>
            </w:tcBorders>
          </w:tcPr>
          <w:p w14:paraId="7370AF46"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5011667" w14:textId="77777777" w:rsidR="00095263" w:rsidRPr="005C1663" w:rsidRDefault="00004233">
            <w:pPr>
              <w:pStyle w:val="AmColumnHeading"/>
            </w:pPr>
            <w:r w:rsidRPr="005C1663">
              <w:t>Pakeitimas</w:t>
            </w:r>
          </w:p>
        </w:tc>
      </w:tr>
      <w:tr w:rsidR="00095263" w:rsidRPr="005C1663" w14:paraId="7784D85D" w14:textId="77777777">
        <w:trPr>
          <w:jc w:val="center"/>
        </w:trPr>
        <w:tc>
          <w:tcPr>
            <w:tcW w:w="4876" w:type="dxa"/>
            <w:tcBorders>
              <w:top w:val="nil"/>
              <w:left w:val="nil"/>
              <w:bottom w:val="nil"/>
              <w:right w:val="nil"/>
            </w:tcBorders>
          </w:tcPr>
          <w:p w14:paraId="0AFE0FA7" w14:textId="77777777" w:rsidR="00095263" w:rsidRPr="005C1663" w:rsidRDefault="00004233">
            <w:pPr>
              <w:pStyle w:val="Normal6a"/>
            </w:pPr>
            <w:r w:rsidRPr="005C1663">
              <w:t>12.</w:t>
            </w:r>
            <w:r w:rsidRPr="005C1663">
              <w:tab/>
              <w:t xml:space="preserve">ragina Komisiją, valstybes nares ir </w:t>
            </w:r>
            <w:r w:rsidRPr="005C1663">
              <w:t>darbdavius užtikrinti teisingą atlyginimą ir deramas darbo sąlygas pameistrystei ir stažuotėms PRM srityje, kad būtų padidintas mokymosi darbo vietoje patrauklumas, kokybė ir įtraukumas;</w:t>
            </w:r>
          </w:p>
        </w:tc>
        <w:tc>
          <w:tcPr>
            <w:tcW w:w="4876" w:type="dxa"/>
            <w:tcBorders>
              <w:top w:val="nil"/>
              <w:left w:val="nil"/>
              <w:bottom w:val="nil"/>
              <w:right w:val="nil"/>
            </w:tcBorders>
          </w:tcPr>
          <w:p w14:paraId="4FAB3E60" w14:textId="77777777" w:rsidR="00095263" w:rsidRPr="005C1663" w:rsidRDefault="00004233">
            <w:pPr>
              <w:pStyle w:val="Normal6a"/>
            </w:pPr>
            <w:r w:rsidRPr="005C1663">
              <w:t>12.</w:t>
            </w:r>
            <w:r w:rsidRPr="005C1663">
              <w:tab/>
              <w:t>ragina Komisiją, valstybes nares ir darbdavius užtikrinti teisingą atlyginimą ir deramas darbo sąlygas</w:t>
            </w:r>
            <w:r w:rsidRPr="005C1663">
              <w:rPr>
                <w:b/>
                <w:bCs/>
                <w:i/>
                <w:iCs/>
              </w:rPr>
              <w:t>, kurioms taikomos socialinės apsaugos nuo piktnaudžiavimo ir išnaudojimo sistemos, kartu užtikrinant aukštos kokybės mokymosi rezultatus ir mentorystę,</w:t>
            </w:r>
            <w:r w:rsidRPr="005C1663">
              <w:t xml:space="preserve"> pameistrystei ir stažuotėms PRM srityje, kad būtų padidintas mokymosi darbo vietoje patrauklumas, kokybė ir įtraukumas;</w:t>
            </w:r>
          </w:p>
        </w:tc>
      </w:tr>
    </w:tbl>
    <w:p w14:paraId="3E6D72C7"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7D9140A" w14:textId="77777777" w:rsidR="00095263" w:rsidRPr="005C1663" w:rsidRDefault="00004233">
      <w:r w:rsidRPr="005C1663">
        <w:rPr>
          <w:rStyle w:val="HideTWBExt"/>
        </w:rPr>
        <w:t>&lt;/Amend&gt;</w:t>
      </w:r>
    </w:p>
    <w:p w14:paraId="2DE26BA5"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161</w:t>
      </w:r>
      <w:r w:rsidRPr="005C1663">
        <w:rPr>
          <w:rStyle w:val="HideTWBExt"/>
        </w:rPr>
        <w:t>&lt;/NumAm&gt;</w:t>
      </w:r>
    </w:p>
    <w:p w14:paraId="624872A1"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10627497"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2C1F8020" w14:textId="77777777" w:rsidR="00095263" w:rsidRPr="005C1663" w:rsidRDefault="00004233">
      <w:pPr>
        <w:pStyle w:val="NormalBold"/>
      </w:pPr>
      <w:r w:rsidRPr="005C1663">
        <w:rPr>
          <w:rStyle w:val="HideTWBExt"/>
          <w:b w:val="0"/>
        </w:rPr>
        <w:t>&lt;/RepeatBlock-By&gt;</w:t>
      </w:r>
    </w:p>
    <w:p w14:paraId="4F83191A"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366CD3D" w14:textId="77777777" w:rsidR="00095263" w:rsidRPr="005C1663" w:rsidRDefault="00004233">
      <w:pPr>
        <w:pStyle w:val="NormalBold"/>
      </w:pPr>
      <w:r w:rsidRPr="005C1663">
        <w:rPr>
          <w:rStyle w:val="HideTWBExt"/>
        </w:rPr>
        <w:t>&lt;Article&gt;</w:t>
      </w:r>
      <w:r w:rsidRPr="005C1663">
        <w:t>12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DE73D78" w14:textId="77777777">
        <w:trPr>
          <w:trHeight w:hRule="exact" w:val="240"/>
          <w:jc w:val="center"/>
        </w:trPr>
        <w:tc>
          <w:tcPr>
            <w:tcW w:w="9752" w:type="dxa"/>
            <w:gridSpan w:val="2"/>
            <w:tcBorders>
              <w:top w:val="nil"/>
              <w:left w:val="nil"/>
              <w:bottom w:val="nil"/>
              <w:right w:val="nil"/>
            </w:tcBorders>
          </w:tcPr>
          <w:p w14:paraId="49DC9259" w14:textId="77777777" w:rsidR="00095263" w:rsidRPr="005C1663" w:rsidRDefault="00095263"/>
        </w:tc>
      </w:tr>
      <w:tr w:rsidR="00095263" w:rsidRPr="005C1663" w14:paraId="74858761" w14:textId="77777777">
        <w:trPr>
          <w:trHeight w:val="240"/>
          <w:jc w:val="center"/>
        </w:trPr>
        <w:tc>
          <w:tcPr>
            <w:tcW w:w="4876" w:type="dxa"/>
            <w:tcBorders>
              <w:top w:val="nil"/>
              <w:left w:val="nil"/>
              <w:bottom w:val="nil"/>
              <w:right w:val="nil"/>
            </w:tcBorders>
          </w:tcPr>
          <w:p w14:paraId="1B2DF5F8"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D41E89C" w14:textId="77777777" w:rsidR="00095263" w:rsidRPr="005C1663" w:rsidRDefault="00004233">
            <w:pPr>
              <w:pStyle w:val="AmColumnHeading"/>
            </w:pPr>
            <w:r w:rsidRPr="005C1663">
              <w:t>Pakeitimas</w:t>
            </w:r>
          </w:p>
        </w:tc>
      </w:tr>
      <w:tr w:rsidR="00095263" w:rsidRPr="005C1663" w14:paraId="771B5D35" w14:textId="77777777">
        <w:trPr>
          <w:jc w:val="center"/>
        </w:trPr>
        <w:tc>
          <w:tcPr>
            <w:tcW w:w="4876" w:type="dxa"/>
            <w:tcBorders>
              <w:top w:val="nil"/>
              <w:left w:val="nil"/>
              <w:bottom w:val="nil"/>
              <w:right w:val="nil"/>
            </w:tcBorders>
          </w:tcPr>
          <w:p w14:paraId="41A784DB" w14:textId="77777777" w:rsidR="00095263" w:rsidRPr="005C1663" w:rsidRDefault="00004233">
            <w:pPr>
              <w:pStyle w:val="Normal6a"/>
            </w:pPr>
            <w:r w:rsidRPr="005C1663">
              <w:t>12.</w:t>
            </w:r>
            <w:r w:rsidRPr="005C1663">
              <w:tab/>
              <w:t xml:space="preserve">ragina Komisiją, valstybes nares ir darbdavius užtikrinti teisingą atlyginimą ir deramas darbo sąlygas </w:t>
            </w:r>
            <w:r w:rsidRPr="005C1663">
              <w:t>pameistrystei ir stažuotėms PRM srityje, kad būtų padidintas mokymosi darbo vietoje patrauklumas, kokybė ir įtraukumas;</w:t>
            </w:r>
          </w:p>
        </w:tc>
        <w:tc>
          <w:tcPr>
            <w:tcW w:w="4876" w:type="dxa"/>
            <w:tcBorders>
              <w:top w:val="nil"/>
              <w:left w:val="nil"/>
              <w:bottom w:val="nil"/>
              <w:right w:val="nil"/>
            </w:tcBorders>
          </w:tcPr>
          <w:p w14:paraId="52A09FB2" w14:textId="77777777" w:rsidR="00095263" w:rsidRPr="005C1663" w:rsidRDefault="00004233">
            <w:pPr>
              <w:pStyle w:val="Normal6a"/>
            </w:pPr>
            <w:r w:rsidRPr="005C1663">
              <w:t>12.</w:t>
            </w:r>
            <w:r w:rsidRPr="005C1663">
              <w:tab/>
              <w:t>ragina Komisiją, valstybes nares ir darbdavius užtikrinti teisingą atlyginimą ir deramas darbo sąlygas pameistrystei ir stažuotėms PRM srityje, kad būtų padidintas mokymosi darbo vietoje patrauklumas, kokybė ir įtraukumas;</w:t>
            </w:r>
            <w:r w:rsidRPr="005C1663">
              <w:rPr>
                <w:b/>
                <w:i/>
              </w:rPr>
              <w:t> primena, kad kokybiškos darbo vietos yra labai svarbios profesinio mokymo krypčių patrauklumui ir Sąjungos gebėjimui išlaikyti kvalifikuotus darbuotojus;</w:t>
            </w:r>
          </w:p>
        </w:tc>
      </w:tr>
    </w:tbl>
    <w:p w14:paraId="6FD3A985"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61B497B" w14:textId="77777777" w:rsidR="00095263" w:rsidRPr="005C1663" w:rsidRDefault="00004233">
      <w:r w:rsidRPr="005C1663">
        <w:rPr>
          <w:rStyle w:val="HideTWBExt"/>
        </w:rPr>
        <w:t>&lt;/Amend&gt;</w:t>
      </w:r>
    </w:p>
    <w:p w14:paraId="7FDEB864"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162</w:t>
      </w:r>
      <w:r w:rsidRPr="005C1663">
        <w:rPr>
          <w:rStyle w:val="HideTWBExt"/>
        </w:rPr>
        <w:t>&lt;/NumAm&gt;</w:t>
      </w:r>
    </w:p>
    <w:p w14:paraId="1E54C3D3"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34E933EB"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71799609" w14:textId="77777777" w:rsidR="00095263" w:rsidRPr="005C1663" w:rsidRDefault="00004233">
      <w:pPr>
        <w:pStyle w:val="NormalBold"/>
      </w:pPr>
      <w:r w:rsidRPr="005C1663">
        <w:rPr>
          <w:rStyle w:val="HideTWBExt"/>
          <w:b w:val="0"/>
        </w:rPr>
        <w:t>&lt;/RepeatBlock-By&gt;</w:t>
      </w:r>
    </w:p>
    <w:p w14:paraId="607DC50A"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3FCEE84" w14:textId="77777777" w:rsidR="00095263" w:rsidRPr="005C1663" w:rsidRDefault="00004233">
      <w:pPr>
        <w:pStyle w:val="NormalBold"/>
      </w:pPr>
      <w:r w:rsidRPr="005C1663">
        <w:rPr>
          <w:rStyle w:val="HideTWBExt"/>
        </w:rPr>
        <w:t>&lt;Article&gt;</w:t>
      </w:r>
      <w:r w:rsidRPr="005C1663">
        <w:t>12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0A550FA" w14:textId="77777777">
        <w:trPr>
          <w:trHeight w:hRule="exact" w:val="240"/>
          <w:jc w:val="center"/>
        </w:trPr>
        <w:tc>
          <w:tcPr>
            <w:tcW w:w="9752" w:type="dxa"/>
            <w:gridSpan w:val="2"/>
            <w:tcBorders>
              <w:top w:val="nil"/>
              <w:left w:val="nil"/>
              <w:bottom w:val="nil"/>
              <w:right w:val="nil"/>
            </w:tcBorders>
          </w:tcPr>
          <w:p w14:paraId="29572EA6" w14:textId="77777777" w:rsidR="00095263" w:rsidRPr="005C1663" w:rsidRDefault="00095263"/>
        </w:tc>
      </w:tr>
      <w:tr w:rsidR="00095263" w:rsidRPr="005C1663" w14:paraId="3781FFF9" w14:textId="77777777">
        <w:trPr>
          <w:trHeight w:val="240"/>
          <w:jc w:val="center"/>
        </w:trPr>
        <w:tc>
          <w:tcPr>
            <w:tcW w:w="4876" w:type="dxa"/>
            <w:tcBorders>
              <w:top w:val="nil"/>
              <w:left w:val="nil"/>
              <w:bottom w:val="nil"/>
              <w:right w:val="nil"/>
            </w:tcBorders>
          </w:tcPr>
          <w:p w14:paraId="312042EA"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DB3D869" w14:textId="77777777" w:rsidR="00095263" w:rsidRPr="005C1663" w:rsidRDefault="00004233">
            <w:pPr>
              <w:pStyle w:val="AmColumnHeading"/>
            </w:pPr>
            <w:r w:rsidRPr="005C1663">
              <w:t>Pakeitimas</w:t>
            </w:r>
          </w:p>
        </w:tc>
      </w:tr>
      <w:tr w:rsidR="00095263" w:rsidRPr="005C1663" w14:paraId="7499CB9A" w14:textId="77777777">
        <w:trPr>
          <w:jc w:val="center"/>
        </w:trPr>
        <w:tc>
          <w:tcPr>
            <w:tcW w:w="4876" w:type="dxa"/>
            <w:tcBorders>
              <w:top w:val="nil"/>
              <w:left w:val="nil"/>
              <w:bottom w:val="nil"/>
              <w:right w:val="nil"/>
            </w:tcBorders>
          </w:tcPr>
          <w:p w14:paraId="1145C668" w14:textId="77777777" w:rsidR="00095263" w:rsidRPr="005C1663" w:rsidRDefault="00095263">
            <w:pPr>
              <w:pStyle w:val="Normal6a"/>
            </w:pPr>
          </w:p>
        </w:tc>
        <w:tc>
          <w:tcPr>
            <w:tcW w:w="4876" w:type="dxa"/>
            <w:tcBorders>
              <w:top w:val="nil"/>
              <w:left w:val="nil"/>
              <w:bottom w:val="nil"/>
              <w:right w:val="nil"/>
            </w:tcBorders>
          </w:tcPr>
          <w:p w14:paraId="3CD93A2E" w14:textId="77777777" w:rsidR="00095263" w:rsidRPr="005C1663" w:rsidRDefault="00004233">
            <w:pPr>
              <w:pStyle w:val="Normal6a"/>
            </w:pPr>
            <w:r w:rsidRPr="005C1663">
              <w:rPr>
                <w:b/>
                <w:i/>
              </w:rPr>
              <w:t>12a.</w:t>
            </w:r>
            <w:r w:rsidRPr="005C1663">
              <w:tab/>
            </w:r>
            <w:r w:rsidRPr="005C1663">
              <w:rPr>
                <w:b/>
                <w:i/>
              </w:rPr>
              <w:t xml:space="preserve">pabrėžia, kad norint pasiekti Sąjungos tikslus dėl tvaraus, įperkamo ir klimato kaitos poveikiui atsparaus būsto reikia didelių investicijų į statybos </w:t>
            </w:r>
            <w:r w:rsidRPr="005C1663">
              <w:rPr>
                <w:b/>
                <w:i/>
              </w:rPr>
              <w:t xml:space="preserve">sektoriaus darbuotojų kvalifikacijos kėlimą ir perkvalifikavimą, visų pirma žaliųjų ir skaitmeninių kompetencijų srityje; ragina Komisiją ir valstybes nares užtikrinti, kad tokia kompetencija būtų integruota į profesinį rengimą ir mokymą, pameistrystę ir tęstinį mokymą, be kita ko, </w:t>
            </w:r>
            <w:r w:rsidRPr="005C1663">
              <w:rPr>
                <w:b/>
                <w:i/>
              </w:rPr>
              <w:lastRenderedPageBreak/>
              <w:t>su renovacija susijusių profesijų srityje, siekiant pagerinti sektoriaus aplinkosauginį veiksmingumą, efektyvų išteklių naudojimą ir inovacinį pajėgumą; </w:t>
            </w:r>
          </w:p>
        </w:tc>
      </w:tr>
    </w:tbl>
    <w:p w14:paraId="4B24CB6E"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D9D17CC" w14:textId="77777777" w:rsidR="00095263" w:rsidRPr="005C1663" w:rsidRDefault="00004233">
      <w:r w:rsidRPr="005C1663">
        <w:rPr>
          <w:rStyle w:val="HideTWBExt"/>
        </w:rPr>
        <w:t>&lt;/Amend&gt;</w:t>
      </w:r>
    </w:p>
    <w:p w14:paraId="6EA6C8F8"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163</w:t>
      </w:r>
      <w:r w:rsidRPr="005C1663">
        <w:rPr>
          <w:rStyle w:val="HideTWBExt"/>
        </w:rPr>
        <w:t>&lt;/NumAm&gt;</w:t>
      </w:r>
    </w:p>
    <w:p w14:paraId="0F78C676"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276253CB" w14:textId="77777777" w:rsidR="00095263" w:rsidRPr="005C1663" w:rsidRDefault="00004233">
      <w:pPr>
        <w:pStyle w:val="NormalBold"/>
      </w:pPr>
      <w:r w:rsidRPr="005C1663">
        <w:rPr>
          <w:rStyle w:val="HideTWBExt"/>
          <w:b w:val="0"/>
        </w:rPr>
        <w:t>&lt;/RepeatBlock-By&gt;</w:t>
      </w:r>
    </w:p>
    <w:p w14:paraId="02354BB2"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1A5A0F0" w14:textId="77777777" w:rsidR="00095263" w:rsidRPr="005C1663" w:rsidRDefault="00004233">
      <w:pPr>
        <w:pStyle w:val="NormalBold"/>
      </w:pPr>
      <w:r w:rsidRPr="005C1663">
        <w:rPr>
          <w:rStyle w:val="HideTWBExt"/>
        </w:rPr>
        <w:t>&lt;Article&gt;</w:t>
      </w:r>
      <w:r w:rsidRPr="005C1663">
        <w:t>12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7DD21884" w14:textId="77777777">
        <w:trPr>
          <w:trHeight w:hRule="exact" w:val="240"/>
          <w:jc w:val="center"/>
        </w:trPr>
        <w:tc>
          <w:tcPr>
            <w:tcW w:w="9752" w:type="dxa"/>
            <w:gridSpan w:val="2"/>
            <w:tcBorders>
              <w:top w:val="nil"/>
              <w:left w:val="nil"/>
              <w:bottom w:val="nil"/>
              <w:right w:val="nil"/>
            </w:tcBorders>
          </w:tcPr>
          <w:p w14:paraId="5A1BF6A6" w14:textId="77777777" w:rsidR="00095263" w:rsidRPr="005C1663" w:rsidRDefault="00095263"/>
        </w:tc>
      </w:tr>
      <w:tr w:rsidR="00095263" w:rsidRPr="005C1663" w14:paraId="21240D36" w14:textId="77777777">
        <w:trPr>
          <w:trHeight w:val="240"/>
          <w:jc w:val="center"/>
        </w:trPr>
        <w:tc>
          <w:tcPr>
            <w:tcW w:w="4876" w:type="dxa"/>
            <w:tcBorders>
              <w:top w:val="nil"/>
              <w:left w:val="nil"/>
              <w:bottom w:val="nil"/>
              <w:right w:val="nil"/>
            </w:tcBorders>
          </w:tcPr>
          <w:p w14:paraId="00037479"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F97E475" w14:textId="77777777" w:rsidR="00095263" w:rsidRPr="005C1663" w:rsidRDefault="00004233">
            <w:pPr>
              <w:pStyle w:val="AmColumnHeading"/>
            </w:pPr>
            <w:r w:rsidRPr="005C1663">
              <w:t>Pakeitimas</w:t>
            </w:r>
          </w:p>
        </w:tc>
      </w:tr>
      <w:tr w:rsidR="00095263" w:rsidRPr="005C1663" w14:paraId="17F65CF1" w14:textId="77777777">
        <w:trPr>
          <w:jc w:val="center"/>
        </w:trPr>
        <w:tc>
          <w:tcPr>
            <w:tcW w:w="4876" w:type="dxa"/>
            <w:tcBorders>
              <w:top w:val="nil"/>
              <w:left w:val="nil"/>
              <w:bottom w:val="nil"/>
              <w:right w:val="nil"/>
            </w:tcBorders>
          </w:tcPr>
          <w:p w14:paraId="7F1B9476" w14:textId="77777777" w:rsidR="00095263" w:rsidRPr="005C1663" w:rsidRDefault="00095263">
            <w:pPr>
              <w:pStyle w:val="Normal6a"/>
            </w:pPr>
          </w:p>
        </w:tc>
        <w:tc>
          <w:tcPr>
            <w:tcW w:w="4876" w:type="dxa"/>
            <w:tcBorders>
              <w:top w:val="nil"/>
              <w:left w:val="nil"/>
              <w:bottom w:val="nil"/>
              <w:right w:val="nil"/>
            </w:tcBorders>
          </w:tcPr>
          <w:p w14:paraId="601B7222" w14:textId="77777777" w:rsidR="00095263" w:rsidRPr="005C1663" w:rsidRDefault="00004233">
            <w:pPr>
              <w:pStyle w:val="Normal6a"/>
            </w:pPr>
            <w:r w:rsidRPr="005C1663">
              <w:rPr>
                <w:b/>
                <w:i/>
              </w:rPr>
              <w:t>12a.</w:t>
            </w:r>
            <w:r w:rsidRPr="005C1663">
              <w:tab/>
            </w:r>
            <w:r w:rsidRPr="005C1663">
              <w:rPr>
                <w:b/>
                <w:i/>
              </w:rPr>
              <w:t xml:space="preserve">ragina Komisiją ir valstybes nares, </w:t>
            </w:r>
            <w:r w:rsidRPr="005C1663">
              <w:rPr>
                <w:b/>
                <w:i/>
              </w:rPr>
              <w:t xml:space="preserve">bendradarbiaujant su socialiniais partneriais ir PRM paslaugų teikėjais, parengti išsamias ir įgyvendinamas strategijas, kuriomis būtų stiprinama besimokančių asmenų, mokytojų ir instruktorių gerovė visoje PRM mokymosi aplinkoje, be kita ko, pasitelkiant stebėsenos ir ataskaitų teikimo priemones, galimybes gauti konsultacijas ir orientavimą, finansinę paramą, profesinį tobulėjimą ir informuotumo didinimą; atsižvelgdamas į tai, pabrėžia specialiojo ugdymo specialistų, psichologų ir padėjėjų svarbą tenkinant </w:t>
            </w:r>
            <w:r w:rsidRPr="005C1663">
              <w:rPr>
                <w:b/>
                <w:i/>
              </w:rPr>
              <w:t>individualius visų PRM įstaigose besimokančių asmenų poreikius;</w:t>
            </w:r>
          </w:p>
        </w:tc>
      </w:tr>
    </w:tbl>
    <w:p w14:paraId="6158542D"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4A23F42" w14:textId="77777777" w:rsidR="00095263" w:rsidRPr="005C1663" w:rsidRDefault="00004233">
      <w:r w:rsidRPr="005C1663">
        <w:rPr>
          <w:rStyle w:val="HideTWBExt"/>
        </w:rPr>
        <w:t>&lt;/Amend&gt;</w:t>
      </w:r>
    </w:p>
    <w:p w14:paraId="2F61729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164</w:t>
      </w:r>
      <w:r w:rsidRPr="005C1663">
        <w:rPr>
          <w:rStyle w:val="HideTWBExt"/>
        </w:rPr>
        <w:t>&lt;/NumAm&gt;</w:t>
      </w:r>
    </w:p>
    <w:p w14:paraId="4875B364"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666FE76E" w14:textId="77777777" w:rsidR="00095263" w:rsidRPr="005C1663" w:rsidRDefault="00004233">
      <w:pPr>
        <w:pStyle w:val="NormalBold"/>
      </w:pPr>
      <w:r w:rsidRPr="005C1663">
        <w:rPr>
          <w:rStyle w:val="HideTWBExt"/>
          <w:b w:val="0"/>
        </w:rPr>
        <w:t>&lt;/RepeatBlock-By&gt;</w:t>
      </w:r>
    </w:p>
    <w:p w14:paraId="6E0E5A93" w14:textId="77777777" w:rsidR="00095263" w:rsidRPr="005C1663" w:rsidRDefault="00004233">
      <w:pPr>
        <w:pStyle w:val="NormalBold"/>
      </w:pPr>
      <w:r w:rsidRPr="005C1663">
        <w:rPr>
          <w:rStyle w:val="HideTWBExt"/>
        </w:rPr>
        <w:t>&lt;DocAmend&gt;</w:t>
      </w:r>
      <w:r w:rsidRPr="005C1663">
        <w:t xml:space="preserve">Pasiūlymas dėl </w:t>
      </w:r>
      <w:r w:rsidRPr="005C1663">
        <w:t>rezoliucijos</w:t>
      </w:r>
      <w:r w:rsidRPr="005C1663">
        <w:rPr>
          <w:rStyle w:val="HideTWBExt"/>
        </w:rPr>
        <w:t>&lt;/DocAmend&gt;</w:t>
      </w:r>
    </w:p>
    <w:p w14:paraId="37B59DA8" w14:textId="77777777" w:rsidR="00095263" w:rsidRPr="005C1663" w:rsidRDefault="00004233">
      <w:pPr>
        <w:pStyle w:val="NormalBold"/>
      </w:pPr>
      <w:r w:rsidRPr="005C1663">
        <w:rPr>
          <w:rStyle w:val="HideTWBExt"/>
        </w:rPr>
        <w:t>&lt;Article&gt;</w:t>
      </w:r>
      <w:r w:rsidRPr="005C1663">
        <w:t>12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29D2D1A" w14:textId="77777777">
        <w:trPr>
          <w:trHeight w:hRule="exact" w:val="240"/>
          <w:jc w:val="center"/>
        </w:trPr>
        <w:tc>
          <w:tcPr>
            <w:tcW w:w="9752" w:type="dxa"/>
            <w:gridSpan w:val="2"/>
            <w:tcBorders>
              <w:top w:val="nil"/>
              <w:left w:val="nil"/>
              <w:bottom w:val="nil"/>
              <w:right w:val="nil"/>
            </w:tcBorders>
          </w:tcPr>
          <w:p w14:paraId="4D6E115E" w14:textId="77777777" w:rsidR="00095263" w:rsidRPr="005C1663" w:rsidRDefault="00095263"/>
        </w:tc>
      </w:tr>
      <w:tr w:rsidR="00095263" w:rsidRPr="005C1663" w14:paraId="7782D022" w14:textId="77777777">
        <w:trPr>
          <w:trHeight w:val="240"/>
          <w:jc w:val="center"/>
        </w:trPr>
        <w:tc>
          <w:tcPr>
            <w:tcW w:w="4876" w:type="dxa"/>
            <w:tcBorders>
              <w:top w:val="nil"/>
              <w:left w:val="nil"/>
              <w:bottom w:val="nil"/>
              <w:right w:val="nil"/>
            </w:tcBorders>
          </w:tcPr>
          <w:p w14:paraId="32D7EBC7"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07D0703" w14:textId="77777777" w:rsidR="00095263" w:rsidRPr="005C1663" w:rsidRDefault="00004233">
            <w:pPr>
              <w:pStyle w:val="AmColumnHeading"/>
            </w:pPr>
            <w:r w:rsidRPr="005C1663">
              <w:t>Pakeitimas</w:t>
            </w:r>
          </w:p>
        </w:tc>
      </w:tr>
      <w:tr w:rsidR="00095263" w:rsidRPr="005C1663" w14:paraId="2E9C8DFB" w14:textId="77777777">
        <w:trPr>
          <w:jc w:val="center"/>
        </w:trPr>
        <w:tc>
          <w:tcPr>
            <w:tcW w:w="4876" w:type="dxa"/>
            <w:tcBorders>
              <w:top w:val="nil"/>
              <w:left w:val="nil"/>
              <w:bottom w:val="nil"/>
              <w:right w:val="nil"/>
            </w:tcBorders>
          </w:tcPr>
          <w:p w14:paraId="7077A494" w14:textId="77777777" w:rsidR="00095263" w:rsidRPr="005C1663" w:rsidRDefault="00095263">
            <w:pPr>
              <w:pStyle w:val="Normal6a"/>
            </w:pPr>
          </w:p>
        </w:tc>
        <w:tc>
          <w:tcPr>
            <w:tcW w:w="4876" w:type="dxa"/>
            <w:tcBorders>
              <w:top w:val="nil"/>
              <w:left w:val="nil"/>
              <w:bottom w:val="nil"/>
              <w:right w:val="nil"/>
            </w:tcBorders>
          </w:tcPr>
          <w:p w14:paraId="38F1C843" w14:textId="77777777" w:rsidR="00095263" w:rsidRPr="005C1663" w:rsidRDefault="00004233">
            <w:pPr>
              <w:pStyle w:val="Normal6a"/>
            </w:pPr>
            <w:r w:rsidRPr="005C1663">
              <w:rPr>
                <w:b/>
                <w:i/>
              </w:rPr>
              <w:t>12a.</w:t>
            </w:r>
            <w:r w:rsidRPr="005C1663">
              <w:tab/>
            </w:r>
            <w:r w:rsidRPr="005C1663">
              <w:rPr>
                <w:b/>
                <w:i/>
              </w:rPr>
              <w:t xml:space="preserve">ragina Komisiją ir valstybes nares uždrausti neapmokamą pameistrystę, stažuotes ir mokymosi darbo vietoje praktiką PRM srityje ir </w:t>
            </w:r>
            <w:r w:rsidRPr="005C1663">
              <w:rPr>
                <w:b/>
                <w:i/>
              </w:rPr>
              <w:t>užtikrinti, kad visi pameistriai ir stažuotojai gautų tinkamą atlyginimą, visapusišką socialinę apsaugą, saugias darbo sąlygas, veiksmingą mentorystę ir apsaugą nuo nuolatinio darbo pakeitimo kitu darbu;</w:t>
            </w:r>
          </w:p>
        </w:tc>
      </w:tr>
    </w:tbl>
    <w:p w14:paraId="46FF8F47"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528805E" w14:textId="77777777" w:rsidR="00095263" w:rsidRPr="005C1663" w:rsidRDefault="00004233">
      <w:r w:rsidRPr="005C1663">
        <w:rPr>
          <w:rStyle w:val="HideTWBExt"/>
        </w:rPr>
        <w:t>&lt;/Amend&gt;</w:t>
      </w:r>
    </w:p>
    <w:p w14:paraId="0DD16D5E"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165</w:t>
      </w:r>
      <w:r w:rsidRPr="005C1663">
        <w:rPr>
          <w:rStyle w:val="HideTWBExt"/>
        </w:rPr>
        <w:t>&lt;/NumAm&gt;</w:t>
      </w:r>
    </w:p>
    <w:p w14:paraId="365D731C"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3A15C959" w14:textId="77777777" w:rsidR="00095263" w:rsidRPr="005C1663" w:rsidRDefault="00004233">
      <w:pPr>
        <w:pStyle w:val="NormalBold"/>
      </w:pPr>
      <w:r w:rsidRPr="005C1663">
        <w:rPr>
          <w:rStyle w:val="HideTWBExt"/>
          <w:b w:val="0"/>
        </w:rPr>
        <w:t>&lt;/RepeatBlock-By&gt;</w:t>
      </w:r>
    </w:p>
    <w:p w14:paraId="70DA1C71"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A821555" w14:textId="77777777" w:rsidR="00095263" w:rsidRPr="005C1663" w:rsidRDefault="00004233">
      <w:pPr>
        <w:pStyle w:val="NormalBold"/>
      </w:pPr>
      <w:r w:rsidRPr="005C1663">
        <w:rPr>
          <w:rStyle w:val="HideTWBExt"/>
        </w:rPr>
        <w:t>&lt;Article&gt;</w:t>
      </w:r>
      <w:r w:rsidRPr="005C1663">
        <w:t>12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6DF42A0" w14:textId="77777777">
        <w:trPr>
          <w:trHeight w:hRule="exact" w:val="240"/>
          <w:jc w:val="center"/>
        </w:trPr>
        <w:tc>
          <w:tcPr>
            <w:tcW w:w="9752" w:type="dxa"/>
            <w:gridSpan w:val="2"/>
            <w:tcBorders>
              <w:top w:val="nil"/>
              <w:left w:val="nil"/>
              <w:bottom w:val="nil"/>
              <w:right w:val="nil"/>
            </w:tcBorders>
          </w:tcPr>
          <w:p w14:paraId="6B794880" w14:textId="77777777" w:rsidR="00095263" w:rsidRPr="005C1663" w:rsidRDefault="00095263"/>
        </w:tc>
      </w:tr>
      <w:tr w:rsidR="00095263" w:rsidRPr="005C1663" w14:paraId="750500AA" w14:textId="77777777">
        <w:trPr>
          <w:trHeight w:val="240"/>
          <w:jc w:val="center"/>
        </w:trPr>
        <w:tc>
          <w:tcPr>
            <w:tcW w:w="4876" w:type="dxa"/>
            <w:tcBorders>
              <w:top w:val="nil"/>
              <w:left w:val="nil"/>
              <w:bottom w:val="nil"/>
              <w:right w:val="nil"/>
            </w:tcBorders>
          </w:tcPr>
          <w:p w14:paraId="5E0BABCC"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0CA8961" w14:textId="77777777" w:rsidR="00095263" w:rsidRPr="005C1663" w:rsidRDefault="00004233">
            <w:pPr>
              <w:pStyle w:val="AmColumnHeading"/>
            </w:pPr>
            <w:r w:rsidRPr="005C1663">
              <w:t>Pakeitimas</w:t>
            </w:r>
          </w:p>
        </w:tc>
      </w:tr>
      <w:tr w:rsidR="00095263" w:rsidRPr="005C1663" w14:paraId="5A00856B" w14:textId="77777777">
        <w:trPr>
          <w:jc w:val="center"/>
        </w:trPr>
        <w:tc>
          <w:tcPr>
            <w:tcW w:w="4876" w:type="dxa"/>
            <w:tcBorders>
              <w:top w:val="nil"/>
              <w:left w:val="nil"/>
              <w:bottom w:val="nil"/>
              <w:right w:val="nil"/>
            </w:tcBorders>
          </w:tcPr>
          <w:p w14:paraId="5BF75CF6" w14:textId="77777777" w:rsidR="00095263" w:rsidRPr="005C1663" w:rsidRDefault="00095263">
            <w:pPr>
              <w:pStyle w:val="Normal6a"/>
            </w:pPr>
          </w:p>
        </w:tc>
        <w:tc>
          <w:tcPr>
            <w:tcW w:w="4876" w:type="dxa"/>
            <w:tcBorders>
              <w:top w:val="nil"/>
              <w:left w:val="nil"/>
              <w:bottom w:val="nil"/>
              <w:right w:val="nil"/>
            </w:tcBorders>
          </w:tcPr>
          <w:p w14:paraId="3BB641A1" w14:textId="77777777" w:rsidR="00095263" w:rsidRPr="005C1663" w:rsidRDefault="00004233">
            <w:pPr>
              <w:pStyle w:val="Normal6a"/>
            </w:pPr>
            <w:r w:rsidRPr="005C1663">
              <w:rPr>
                <w:b/>
                <w:i/>
              </w:rPr>
              <w:t>12a.</w:t>
            </w:r>
            <w:r w:rsidRPr="005C1663">
              <w:tab/>
            </w:r>
            <w:r w:rsidRPr="005C1663">
              <w:rPr>
                <w:b/>
                <w:i/>
              </w:rPr>
              <w:t>pripažįsta DI, kaip PRM sistemų modernizavimo Europoje katalizatoriaus, potencialą skatinti pokyčius; ragina strategiškai integruoti DI priemones siekiant remti mokymo programų inovacijas, individualizuotą mokymąsi, profesinį tobulėjimą ir įgūdžių vertinimą;</w:t>
            </w:r>
          </w:p>
        </w:tc>
      </w:tr>
    </w:tbl>
    <w:p w14:paraId="610B4218"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7F385F6" w14:textId="77777777" w:rsidR="00095263" w:rsidRPr="005C1663" w:rsidRDefault="00004233">
      <w:r w:rsidRPr="005C1663">
        <w:rPr>
          <w:rStyle w:val="HideTWBExt"/>
        </w:rPr>
        <w:t>&lt;/Amend&gt;</w:t>
      </w:r>
    </w:p>
    <w:p w14:paraId="2466EFC8"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166</w:t>
      </w:r>
      <w:r w:rsidRPr="005C1663">
        <w:rPr>
          <w:rStyle w:val="HideTWBExt"/>
        </w:rPr>
        <w:t>&lt;/NumAm&gt;</w:t>
      </w:r>
    </w:p>
    <w:p w14:paraId="1C099517" w14:textId="77777777" w:rsidR="00095263" w:rsidRPr="005C1663" w:rsidRDefault="00004233">
      <w:pPr>
        <w:pStyle w:val="NormalBold"/>
      </w:pPr>
      <w:r w:rsidRPr="005C1663">
        <w:rPr>
          <w:rStyle w:val="HideTWBExt"/>
          <w:b w:val="0"/>
        </w:rPr>
        <w:t>&lt;RepeatBlock-By&gt;&lt;Members&gt;</w:t>
      </w:r>
      <w:r w:rsidRPr="005C1663">
        <w:t>Mariateresa Vivaldini, Francesco Torselli, Chiara Gemma, Elena Donazzan, Geadis Geadi</w:t>
      </w:r>
      <w:r w:rsidRPr="005C1663">
        <w:rPr>
          <w:rStyle w:val="HideTWBExt"/>
          <w:b w:val="0"/>
        </w:rPr>
        <w:t>&lt;/Members&gt;</w:t>
      </w:r>
    </w:p>
    <w:p w14:paraId="36A94722" w14:textId="77777777" w:rsidR="00095263" w:rsidRPr="005C1663" w:rsidRDefault="00004233">
      <w:pPr>
        <w:pStyle w:val="NormalBold"/>
      </w:pPr>
      <w:r w:rsidRPr="005C1663">
        <w:rPr>
          <w:rStyle w:val="HideTWBExt"/>
          <w:b w:val="0"/>
        </w:rPr>
        <w:t>&lt;/RepeatBlock-By&gt;</w:t>
      </w:r>
    </w:p>
    <w:p w14:paraId="171AAA89"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50D12AC" w14:textId="77777777" w:rsidR="00095263" w:rsidRPr="005C1663" w:rsidRDefault="00004233">
      <w:pPr>
        <w:pStyle w:val="NormalBold"/>
      </w:pPr>
      <w:r w:rsidRPr="005C1663">
        <w:rPr>
          <w:rStyle w:val="HideTWBExt"/>
        </w:rPr>
        <w:t>&lt;Article&gt;</w:t>
      </w:r>
      <w:r w:rsidRPr="005C1663">
        <w:t>12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3AA3312" w14:textId="77777777">
        <w:trPr>
          <w:trHeight w:hRule="exact" w:val="240"/>
          <w:jc w:val="center"/>
        </w:trPr>
        <w:tc>
          <w:tcPr>
            <w:tcW w:w="9752" w:type="dxa"/>
            <w:gridSpan w:val="2"/>
            <w:tcBorders>
              <w:top w:val="nil"/>
              <w:left w:val="nil"/>
              <w:bottom w:val="nil"/>
              <w:right w:val="nil"/>
            </w:tcBorders>
          </w:tcPr>
          <w:p w14:paraId="11924693" w14:textId="77777777" w:rsidR="00095263" w:rsidRPr="005C1663" w:rsidRDefault="00095263"/>
        </w:tc>
      </w:tr>
      <w:tr w:rsidR="00095263" w:rsidRPr="005C1663" w14:paraId="466D6B92" w14:textId="77777777">
        <w:trPr>
          <w:trHeight w:val="240"/>
          <w:jc w:val="center"/>
        </w:trPr>
        <w:tc>
          <w:tcPr>
            <w:tcW w:w="4876" w:type="dxa"/>
            <w:tcBorders>
              <w:top w:val="nil"/>
              <w:left w:val="nil"/>
              <w:bottom w:val="nil"/>
              <w:right w:val="nil"/>
            </w:tcBorders>
          </w:tcPr>
          <w:p w14:paraId="2375FFD3"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0E403AB" w14:textId="77777777" w:rsidR="00095263" w:rsidRPr="005C1663" w:rsidRDefault="00004233">
            <w:pPr>
              <w:pStyle w:val="AmColumnHeading"/>
            </w:pPr>
            <w:r w:rsidRPr="005C1663">
              <w:t>Pakeitimas</w:t>
            </w:r>
          </w:p>
        </w:tc>
      </w:tr>
      <w:tr w:rsidR="00095263" w:rsidRPr="005C1663" w14:paraId="664AB783" w14:textId="77777777">
        <w:trPr>
          <w:jc w:val="center"/>
        </w:trPr>
        <w:tc>
          <w:tcPr>
            <w:tcW w:w="4876" w:type="dxa"/>
            <w:tcBorders>
              <w:top w:val="nil"/>
              <w:left w:val="nil"/>
              <w:bottom w:val="nil"/>
              <w:right w:val="nil"/>
            </w:tcBorders>
          </w:tcPr>
          <w:p w14:paraId="6EC49F92" w14:textId="77777777" w:rsidR="00095263" w:rsidRPr="005C1663" w:rsidRDefault="00095263">
            <w:pPr>
              <w:pStyle w:val="Normal6a"/>
            </w:pPr>
          </w:p>
        </w:tc>
        <w:tc>
          <w:tcPr>
            <w:tcW w:w="4876" w:type="dxa"/>
            <w:tcBorders>
              <w:top w:val="nil"/>
              <w:left w:val="nil"/>
              <w:bottom w:val="nil"/>
              <w:right w:val="nil"/>
            </w:tcBorders>
          </w:tcPr>
          <w:p w14:paraId="082AA00D" w14:textId="77777777" w:rsidR="00095263" w:rsidRPr="005C1663" w:rsidRDefault="00004233">
            <w:pPr>
              <w:pStyle w:val="Normal6a"/>
            </w:pPr>
            <w:r w:rsidRPr="005C1663">
              <w:rPr>
                <w:b/>
                <w:i/>
              </w:rPr>
              <w:t>12a.</w:t>
            </w:r>
            <w:r w:rsidRPr="005C1663">
              <w:tab/>
            </w:r>
            <w:r w:rsidRPr="005C1663">
              <w:rPr>
                <w:b/>
                <w:i/>
              </w:rPr>
              <w:t xml:space="preserve">pabrėžia, kad svarbu skatinti jaunimą rinktis profesinio mokymo kryptis pasitelkiant tvirtesnį profesinį orientavimą, bendradarbiavimą su šeimomis ir </w:t>
            </w:r>
            <w:r w:rsidRPr="005C1663">
              <w:rPr>
                <w:b/>
                <w:i/>
              </w:rPr>
              <w:t xml:space="preserve">vietos darbdaviais, taip pat informuotumo didinimo kampanijas, </w:t>
            </w:r>
            <w:r w:rsidRPr="005C1663">
              <w:rPr>
                <w:b/>
                <w:i/>
              </w:rPr>
              <w:lastRenderedPageBreak/>
              <w:t>kuriose atkreipiamas dėmesys į užimtumo galimybes techninių ir profesinių specialybių srityje;</w:t>
            </w:r>
          </w:p>
        </w:tc>
      </w:tr>
    </w:tbl>
    <w:p w14:paraId="5B6EFD8C"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C01BF59" w14:textId="77777777" w:rsidR="00095263" w:rsidRPr="005C1663" w:rsidRDefault="00004233">
      <w:r w:rsidRPr="005C1663">
        <w:rPr>
          <w:rStyle w:val="HideTWBExt"/>
        </w:rPr>
        <w:t>&lt;/Amend&gt;</w:t>
      </w:r>
    </w:p>
    <w:p w14:paraId="7A168ADA"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167</w:t>
      </w:r>
      <w:r w:rsidRPr="005C1663">
        <w:rPr>
          <w:rStyle w:val="HideTWBExt"/>
        </w:rPr>
        <w:t>&lt;/NumAm&gt;</w:t>
      </w:r>
    </w:p>
    <w:p w14:paraId="4DD9BF03"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3581ACA2" w14:textId="77777777" w:rsidR="00095263" w:rsidRPr="005C1663" w:rsidRDefault="00004233">
      <w:pPr>
        <w:pStyle w:val="NormalBold"/>
      </w:pPr>
      <w:r w:rsidRPr="005C1663">
        <w:rPr>
          <w:rStyle w:val="HideTWBExt"/>
          <w:b w:val="0"/>
        </w:rPr>
        <w:t>&lt;/RepeatBlock-By&gt;</w:t>
      </w:r>
    </w:p>
    <w:p w14:paraId="4AC894D3"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C02318E" w14:textId="77777777" w:rsidR="00095263" w:rsidRPr="005C1663" w:rsidRDefault="00004233">
      <w:pPr>
        <w:pStyle w:val="NormalBold"/>
      </w:pPr>
      <w:r w:rsidRPr="005C1663">
        <w:rPr>
          <w:rStyle w:val="HideTWBExt"/>
        </w:rPr>
        <w:t>&lt;Article&gt;</w:t>
      </w:r>
      <w:r w:rsidRPr="005C1663">
        <w:t>12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E18ADC5" w14:textId="77777777">
        <w:trPr>
          <w:trHeight w:hRule="exact" w:val="240"/>
          <w:jc w:val="center"/>
        </w:trPr>
        <w:tc>
          <w:tcPr>
            <w:tcW w:w="9752" w:type="dxa"/>
            <w:gridSpan w:val="2"/>
            <w:tcBorders>
              <w:top w:val="nil"/>
              <w:left w:val="nil"/>
              <w:bottom w:val="nil"/>
              <w:right w:val="nil"/>
            </w:tcBorders>
          </w:tcPr>
          <w:p w14:paraId="4B33D254" w14:textId="77777777" w:rsidR="00095263" w:rsidRPr="005C1663" w:rsidRDefault="00095263"/>
        </w:tc>
      </w:tr>
      <w:tr w:rsidR="00095263" w:rsidRPr="005C1663" w14:paraId="712C554F" w14:textId="77777777">
        <w:trPr>
          <w:trHeight w:val="240"/>
          <w:jc w:val="center"/>
        </w:trPr>
        <w:tc>
          <w:tcPr>
            <w:tcW w:w="4876" w:type="dxa"/>
            <w:tcBorders>
              <w:top w:val="nil"/>
              <w:left w:val="nil"/>
              <w:bottom w:val="nil"/>
              <w:right w:val="nil"/>
            </w:tcBorders>
          </w:tcPr>
          <w:p w14:paraId="33CF1C75"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B838FB1" w14:textId="77777777" w:rsidR="00095263" w:rsidRPr="005C1663" w:rsidRDefault="00004233">
            <w:pPr>
              <w:pStyle w:val="AmColumnHeading"/>
            </w:pPr>
            <w:r w:rsidRPr="005C1663">
              <w:t>Pakeitimas</w:t>
            </w:r>
          </w:p>
        </w:tc>
      </w:tr>
      <w:tr w:rsidR="00095263" w:rsidRPr="005C1663" w14:paraId="4352F10E" w14:textId="77777777">
        <w:trPr>
          <w:jc w:val="center"/>
        </w:trPr>
        <w:tc>
          <w:tcPr>
            <w:tcW w:w="4876" w:type="dxa"/>
            <w:tcBorders>
              <w:top w:val="nil"/>
              <w:left w:val="nil"/>
              <w:bottom w:val="nil"/>
              <w:right w:val="nil"/>
            </w:tcBorders>
          </w:tcPr>
          <w:p w14:paraId="4CD1BA00" w14:textId="77777777" w:rsidR="00095263" w:rsidRPr="005C1663" w:rsidRDefault="00095263">
            <w:pPr>
              <w:pStyle w:val="Normal6a"/>
            </w:pPr>
          </w:p>
        </w:tc>
        <w:tc>
          <w:tcPr>
            <w:tcW w:w="4876" w:type="dxa"/>
            <w:tcBorders>
              <w:top w:val="nil"/>
              <w:left w:val="nil"/>
              <w:bottom w:val="nil"/>
              <w:right w:val="nil"/>
            </w:tcBorders>
          </w:tcPr>
          <w:p w14:paraId="24D9670C" w14:textId="77777777" w:rsidR="00095263" w:rsidRPr="005C1663" w:rsidRDefault="00004233">
            <w:pPr>
              <w:pStyle w:val="Normal6a"/>
            </w:pPr>
            <w:r w:rsidRPr="005C1663">
              <w:rPr>
                <w:b/>
                <w:i/>
              </w:rPr>
              <w:t>12b.</w:t>
            </w:r>
            <w:r w:rsidRPr="005C1663">
              <w:tab/>
            </w:r>
            <w:r w:rsidRPr="005C1663">
              <w:rPr>
                <w:b/>
                <w:i/>
              </w:rPr>
              <w:t xml:space="preserve">ragina Komisiją ir valstybes nares spręsti </w:t>
            </w:r>
            <w:r w:rsidRPr="005C1663">
              <w:rPr>
                <w:b/>
                <w:i/>
              </w:rPr>
              <w:t>didėjančio PRM mokytojų ir instruktorių trūkumo problemą didinant profesijos patrauklumą, socialinį pripažinimą ir atlyginimą, užtikrinant geras darbo sąlygas, profesinį savarankiškumą ir karjeros raidą, taip pat remiant mentorystę, tarpusavio mokymąsi ir profesinio tobulėjimo galimybes;</w:t>
            </w:r>
          </w:p>
        </w:tc>
      </w:tr>
    </w:tbl>
    <w:p w14:paraId="5FF67AAE"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DCD41D3" w14:textId="77777777" w:rsidR="00095263" w:rsidRPr="005C1663" w:rsidRDefault="00004233">
      <w:r w:rsidRPr="005C1663">
        <w:rPr>
          <w:rStyle w:val="HideTWBExt"/>
        </w:rPr>
        <w:t>&lt;/Amend&gt;</w:t>
      </w:r>
    </w:p>
    <w:p w14:paraId="1663029D"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168</w:t>
      </w:r>
      <w:r w:rsidRPr="005C1663">
        <w:rPr>
          <w:rStyle w:val="HideTWBExt"/>
        </w:rPr>
        <w:t>&lt;/NumAm&gt;</w:t>
      </w:r>
    </w:p>
    <w:p w14:paraId="6F67F508" w14:textId="77777777" w:rsidR="00095263" w:rsidRPr="005C1663" w:rsidRDefault="00004233">
      <w:pPr>
        <w:pStyle w:val="NormalBold"/>
      </w:pPr>
      <w:r w:rsidRPr="005C1663">
        <w:rPr>
          <w:rStyle w:val="HideTWBExt"/>
          <w:b w:val="0"/>
        </w:rPr>
        <w:t>&lt;RepeatBlock-By&gt;&lt;Members&gt;</w:t>
      </w:r>
      <w:r w:rsidRPr="005C1663">
        <w:t>Brigitte van den Berg</w:t>
      </w:r>
      <w:r w:rsidRPr="005C1663">
        <w:rPr>
          <w:rStyle w:val="HideTWBExt"/>
          <w:b w:val="0"/>
        </w:rPr>
        <w:t>&lt;/Members&gt;</w:t>
      </w:r>
    </w:p>
    <w:p w14:paraId="0230365C" w14:textId="77777777" w:rsidR="00095263" w:rsidRPr="005C1663" w:rsidRDefault="00004233">
      <w:pPr>
        <w:pStyle w:val="NormalBold"/>
      </w:pPr>
      <w:r w:rsidRPr="005C1663">
        <w:rPr>
          <w:rStyle w:val="HideTWBExt"/>
          <w:b w:val="0"/>
        </w:rPr>
        <w:t>&lt;/RepeatBlock-By&gt;</w:t>
      </w:r>
    </w:p>
    <w:p w14:paraId="0EA2240B"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D4D6B73" w14:textId="77777777" w:rsidR="00095263" w:rsidRPr="005C1663" w:rsidRDefault="00004233">
      <w:pPr>
        <w:pStyle w:val="NormalBold"/>
      </w:pPr>
      <w:r w:rsidRPr="005C1663">
        <w:rPr>
          <w:rStyle w:val="HideTWBExt"/>
        </w:rPr>
        <w:t>&lt;Article&gt;</w:t>
      </w:r>
      <w:r w:rsidRPr="005C1663">
        <w:t xml:space="preserve">12 b </w:t>
      </w:r>
      <w:r w:rsidRPr="005C1663">
        <w:t>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DBE2347" w14:textId="77777777">
        <w:trPr>
          <w:trHeight w:hRule="exact" w:val="240"/>
          <w:jc w:val="center"/>
        </w:trPr>
        <w:tc>
          <w:tcPr>
            <w:tcW w:w="9752" w:type="dxa"/>
            <w:gridSpan w:val="2"/>
            <w:tcBorders>
              <w:top w:val="nil"/>
              <w:left w:val="nil"/>
              <w:bottom w:val="nil"/>
              <w:right w:val="nil"/>
            </w:tcBorders>
          </w:tcPr>
          <w:p w14:paraId="1E200720" w14:textId="77777777" w:rsidR="00095263" w:rsidRPr="005C1663" w:rsidRDefault="00095263"/>
        </w:tc>
      </w:tr>
      <w:tr w:rsidR="00095263" w:rsidRPr="005C1663" w14:paraId="325F023D" w14:textId="77777777">
        <w:trPr>
          <w:trHeight w:val="240"/>
          <w:jc w:val="center"/>
        </w:trPr>
        <w:tc>
          <w:tcPr>
            <w:tcW w:w="4876" w:type="dxa"/>
            <w:tcBorders>
              <w:top w:val="nil"/>
              <w:left w:val="nil"/>
              <w:bottom w:val="nil"/>
              <w:right w:val="nil"/>
            </w:tcBorders>
          </w:tcPr>
          <w:p w14:paraId="125C2DAB"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550A88C" w14:textId="77777777" w:rsidR="00095263" w:rsidRPr="005C1663" w:rsidRDefault="00004233">
            <w:pPr>
              <w:pStyle w:val="AmColumnHeading"/>
            </w:pPr>
            <w:r w:rsidRPr="005C1663">
              <w:t>Pakeitimas</w:t>
            </w:r>
          </w:p>
        </w:tc>
      </w:tr>
      <w:tr w:rsidR="00095263" w:rsidRPr="005C1663" w14:paraId="2E5558B0" w14:textId="77777777">
        <w:trPr>
          <w:jc w:val="center"/>
        </w:trPr>
        <w:tc>
          <w:tcPr>
            <w:tcW w:w="4876" w:type="dxa"/>
            <w:tcBorders>
              <w:top w:val="nil"/>
              <w:left w:val="nil"/>
              <w:bottom w:val="nil"/>
              <w:right w:val="nil"/>
            </w:tcBorders>
          </w:tcPr>
          <w:p w14:paraId="01E5AFE9" w14:textId="77777777" w:rsidR="00095263" w:rsidRPr="005C1663" w:rsidRDefault="00095263">
            <w:pPr>
              <w:pStyle w:val="Normal6a"/>
            </w:pPr>
          </w:p>
        </w:tc>
        <w:tc>
          <w:tcPr>
            <w:tcW w:w="4876" w:type="dxa"/>
            <w:tcBorders>
              <w:top w:val="nil"/>
              <w:left w:val="nil"/>
              <w:bottom w:val="nil"/>
              <w:right w:val="nil"/>
            </w:tcBorders>
          </w:tcPr>
          <w:p w14:paraId="639A37A3" w14:textId="77777777" w:rsidR="00095263" w:rsidRPr="005C1663" w:rsidRDefault="00004233">
            <w:pPr>
              <w:pStyle w:val="Normal6a"/>
            </w:pPr>
            <w:r w:rsidRPr="005C1663">
              <w:rPr>
                <w:b/>
                <w:i/>
              </w:rPr>
              <w:t>12b.</w:t>
            </w:r>
            <w:r w:rsidRPr="005C1663">
              <w:tab/>
            </w:r>
            <w:r w:rsidRPr="005C1663">
              <w:rPr>
                <w:b/>
                <w:i/>
              </w:rPr>
              <w:t xml:space="preserve">ragina Komisiją, valstybes nares ir atitinkamus suinteresuotuosius subjektus propaguoti principą „svarbiausia – įgūdžiai“ įdarbinimo, tobulėjimo ir galimybių naudotis </w:t>
            </w:r>
            <w:r w:rsidRPr="005C1663">
              <w:rPr>
                <w:b/>
                <w:i/>
              </w:rPr>
              <w:t>paslaugomis srityse; pabrėžia, kad PRM įstaigų absolventai gali susidurti su struktūriniais sunkumais dėl mažesnės profesinių kvalifikacijų signalinės vertės, palyginti su akademiniais diplomais;</w:t>
            </w:r>
          </w:p>
        </w:tc>
      </w:tr>
    </w:tbl>
    <w:p w14:paraId="1B3814B5"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17F2324" w14:textId="77777777" w:rsidR="00095263" w:rsidRPr="005C1663" w:rsidRDefault="00004233">
      <w:r w:rsidRPr="005C1663">
        <w:rPr>
          <w:rStyle w:val="HideTWBExt"/>
        </w:rPr>
        <w:t>&lt;/Amend&gt;</w:t>
      </w:r>
    </w:p>
    <w:p w14:paraId="15740F8C"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169</w:t>
      </w:r>
      <w:r w:rsidRPr="005C1663">
        <w:rPr>
          <w:rStyle w:val="HideTWBExt"/>
        </w:rPr>
        <w:t>&lt;/NumAm&gt;</w:t>
      </w:r>
    </w:p>
    <w:p w14:paraId="20851DD1"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2DD597FE" w14:textId="77777777" w:rsidR="00095263" w:rsidRPr="005C1663" w:rsidRDefault="00004233">
      <w:pPr>
        <w:pStyle w:val="NormalBold"/>
      </w:pPr>
      <w:r w:rsidRPr="005C1663">
        <w:rPr>
          <w:rStyle w:val="HideTWBExt"/>
          <w:b w:val="0"/>
        </w:rPr>
        <w:t>&lt;/RepeatBlock-By&gt;</w:t>
      </w:r>
    </w:p>
    <w:p w14:paraId="7634C688"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1B158C0" w14:textId="77777777" w:rsidR="00095263" w:rsidRPr="005C1663" w:rsidRDefault="00004233">
      <w:pPr>
        <w:pStyle w:val="NormalBold"/>
      </w:pPr>
      <w:r w:rsidRPr="005C1663">
        <w:rPr>
          <w:rStyle w:val="HideTWBExt"/>
        </w:rPr>
        <w:t>&lt;Article&gt;</w:t>
      </w:r>
      <w:r w:rsidRPr="005C1663">
        <w:t>12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70C790E3" w14:textId="77777777">
        <w:trPr>
          <w:trHeight w:hRule="exact" w:val="240"/>
          <w:jc w:val="center"/>
        </w:trPr>
        <w:tc>
          <w:tcPr>
            <w:tcW w:w="9752" w:type="dxa"/>
            <w:gridSpan w:val="2"/>
            <w:tcBorders>
              <w:top w:val="nil"/>
              <w:left w:val="nil"/>
              <w:bottom w:val="nil"/>
              <w:right w:val="nil"/>
            </w:tcBorders>
          </w:tcPr>
          <w:p w14:paraId="6BA695A3" w14:textId="77777777" w:rsidR="00095263" w:rsidRPr="005C1663" w:rsidRDefault="00095263"/>
        </w:tc>
      </w:tr>
      <w:tr w:rsidR="00095263" w:rsidRPr="005C1663" w14:paraId="4460D241" w14:textId="77777777">
        <w:trPr>
          <w:trHeight w:val="240"/>
          <w:jc w:val="center"/>
        </w:trPr>
        <w:tc>
          <w:tcPr>
            <w:tcW w:w="4876" w:type="dxa"/>
            <w:tcBorders>
              <w:top w:val="nil"/>
              <w:left w:val="nil"/>
              <w:bottom w:val="nil"/>
              <w:right w:val="nil"/>
            </w:tcBorders>
          </w:tcPr>
          <w:p w14:paraId="330E4C47"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691045A" w14:textId="77777777" w:rsidR="00095263" w:rsidRPr="005C1663" w:rsidRDefault="00004233">
            <w:pPr>
              <w:pStyle w:val="AmColumnHeading"/>
            </w:pPr>
            <w:r w:rsidRPr="005C1663">
              <w:t>Pakeitimas</w:t>
            </w:r>
          </w:p>
        </w:tc>
      </w:tr>
      <w:tr w:rsidR="00095263" w:rsidRPr="005C1663" w14:paraId="78EB7D28" w14:textId="77777777">
        <w:trPr>
          <w:jc w:val="center"/>
        </w:trPr>
        <w:tc>
          <w:tcPr>
            <w:tcW w:w="4876" w:type="dxa"/>
            <w:tcBorders>
              <w:top w:val="nil"/>
              <w:left w:val="nil"/>
              <w:bottom w:val="nil"/>
              <w:right w:val="nil"/>
            </w:tcBorders>
          </w:tcPr>
          <w:p w14:paraId="516ECE1F" w14:textId="77777777" w:rsidR="00095263" w:rsidRPr="005C1663" w:rsidRDefault="00095263">
            <w:pPr>
              <w:pStyle w:val="Normal6a"/>
            </w:pPr>
          </w:p>
        </w:tc>
        <w:tc>
          <w:tcPr>
            <w:tcW w:w="4876" w:type="dxa"/>
            <w:tcBorders>
              <w:top w:val="nil"/>
              <w:left w:val="nil"/>
              <w:bottom w:val="nil"/>
              <w:right w:val="nil"/>
            </w:tcBorders>
          </w:tcPr>
          <w:p w14:paraId="22E6522E" w14:textId="77777777" w:rsidR="00095263" w:rsidRPr="005C1663" w:rsidRDefault="00004233">
            <w:pPr>
              <w:pStyle w:val="Normal6a"/>
            </w:pPr>
            <w:r w:rsidRPr="005C1663">
              <w:rPr>
                <w:b/>
                <w:i/>
              </w:rPr>
              <w:t>12b.</w:t>
            </w:r>
            <w:r w:rsidRPr="005C1663">
              <w:tab/>
            </w:r>
            <w:r w:rsidRPr="005C1663">
              <w:rPr>
                <w:b/>
                <w:i/>
              </w:rPr>
              <w:t xml:space="preserve">ragina imtis tikslinių </w:t>
            </w:r>
            <w:r w:rsidRPr="005C1663">
              <w:rPr>
                <w:b/>
                <w:i/>
              </w:rPr>
              <w:t>priemonių siekiant padidinti moterų, asmenų su negalia, migrantų, dėl rasės diskriminuojamų mažumų, vyresnio amžiaus darbuotojų ir nepalankioje socialinėje ir ekonominėje padėtyje esančių asmenų dalyvavimą PRM, įskaitant finansinę paramą, orientavimo paslaugas ir kovos su diskriminacija priemones;</w:t>
            </w:r>
          </w:p>
        </w:tc>
      </w:tr>
    </w:tbl>
    <w:p w14:paraId="7D2D6E8C"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2F6FD59" w14:textId="77777777" w:rsidR="00095263" w:rsidRPr="005C1663" w:rsidRDefault="00004233">
      <w:r w:rsidRPr="005C1663">
        <w:rPr>
          <w:rStyle w:val="HideTWBExt"/>
        </w:rPr>
        <w:t>&lt;/Amend&gt;</w:t>
      </w:r>
    </w:p>
    <w:p w14:paraId="68622F59"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170</w:t>
      </w:r>
      <w:r w:rsidRPr="005C1663">
        <w:rPr>
          <w:rStyle w:val="HideTWBExt"/>
        </w:rPr>
        <w:t>&lt;/NumAm&gt;</w:t>
      </w:r>
    </w:p>
    <w:p w14:paraId="19BF5861" w14:textId="77777777" w:rsidR="00095263" w:rsidRPr="005C1663" w:rsidRDefault="00004233">
      <w:pPr>
        <w:pStyle w:val="NormalBold"/>
      </w:pPr>
      <w:r w:rsidRPr="005C1663">
        <w:rPr>
          <w:rStyle w:val="HideTWBExt"/>
          <w:b w:val="0"/>
        </w:rPr>
        <w:t>&lt;RepeatBlock-By&gt;&lt;Members&gt;</w:t>
      </w:r>
      <w:r w:rsidRPr="005C1663">
        <w:t>Mariateresa Vivaldini, Francesco Torselli, Chiara Gemma, Elena Donazzan, Geadis Geadi</w:t>
      </w:r>
      <w:r w:rsidRPr="005C1663">
        <w:rPr>
          <w:rStyle w:val="HideTWBExt"/>
          <w:b w:val="0"/>
        </w:rPr>
        <w:t>&lt;/Members&gt;</w:t>
      </w:r>
    </w:p>
    <w:p w14:paraId="5CAE3C0E" w14:textId="77777777" w:rsidR="00095263" w:rsidRPr="005C1663" w:rsidRDefault="00004233">
      <w:pPr>
        <w:pStyle w:val="NormalBold"/>
      </w:pPr>
      <w:r w:rsidRPr="005C1663">
        <w:rPr>
          <w:rStyle w:val="HideTWBExt"/>
          <w:b w:val="0"/>
        </w:rPr>
        <w:t>&lt;/RepeatBlock-By&gt;</w:t>
      </w:r>
    </w:p>
    <w:p w14:paraId="2342D57B"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60494D7" w14:textId="77777777" w:rsidR="00095263" w:rsidRPr="005C1663" w:rsidRDefault="00004233">
      <w:pPr>
        <w:pStyle w:val="NormalBold"/>
      </w:pPr>
      <w:r w:rsidRPr="005C1663">
        <w:rPr>
          <w:rStyle w:val="HideTWBExt"/>
        </w:rPr>
        <w:t>&lt;Article&gt;</w:t>
      </w:r>
      <w:r w:rsidRPr="005C1663">
        <w:t>12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5B56B44" w14:textId="77777777">
        <w:trPr>
          <w:trHeight w:hRule="exact" w:val="240"/>
          <w:jc w:val="center"/>
        </w:trPr>
        <w:tc>
          <w:tcPr>
            <w:tcW w:w="9752" w:type="dxa"/>
            <w:gridSpan w:val="2"/>
            <w:tcBorders>
              <w:top w:val="nil"/>
              <w:left w:val="nil"/>
              <w:bottom w:val="nil"/>
              <w:right w:val="nil"/>
            </w:tcBorders>
          </w:tcPr>
          <w:p w14:paraId="08CEEF0D" w14:textId="77777777" w:rsidR="00095263" w:rsidRPr="005C1663" w:rsidRDefault="00095263"/>
        </w:tc>
      </w:tr>
      <w:tr w:rsidR="00095263" w:rsidRPr="005C1663" w14:paraId="1CFF2BE2" w14:textId="77777777">
        <w:trPr>
          <w:trHeight w:val="240"/>
          <w:jc w:val="center"/>
        </w:trPr>
        <w:tc>
          <w:tcPr>
            <w:tcW w:w="4876" w:type="dxa"/>
            <w:tcBorders>
              <w:top w:val="nil"/>
              <w:left w:val="nil"/>
              <w:bottom w:val="nil"/>
              <w:right w:val="nil"/>
            </w:tcBorders>
          </w:tcPr>
          <w:p w14:paraId="1BE0C34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8AF6D42" w14:textId="77777777" w:rsidR="00095263" w:rsidRPr="005C1663" w:rsidRDefault="00004233">
            <w:pPr>
              <w:pStyle w:val="AmColumnHeading"/>
            </w:pPr>
            <w:r w:rsidRPr="005C1663">
              <w:t>Pakeitimas</w:t>
            </w:r>
          </w:p>
        </w:tc>
      </w:tr>
      <w:tr w:rsidR="00095263" w:rsidRPr="005C1663" w14:paraId="5B70B17F" w14:textId="77777777">
        <w:trPr>
          <w:jc w:val="center"/>
        </w:trPr>
        <w:tc>
          <w:tcPr>
            <w:tcW w:w="4876" w:type="dxa"/>
            <w:tcBorders>
              <w:top w:val="nil"/>
              <w:left w:val="nil"/>
              <w:bottom w:val="nil"/>
              <w:right w:val="nil"/>
            </w:tcBorders>
          </w:tcPr>
          <w:p w14:paraId="04434BB5" w14:textId="77777777" w:rsidR="00095263" w:rsidRPr="005C1663" w:rsidRDefault="00095263">
            <w:pPr>
              <w:pStyle w:val="Normal6a"/>
            </w:pPr>
          </w:p>
        </w:tc>
        <w:tc>
          <w:tcPr>
            <w:tcW w:w="4876" w:type="dxa"/>
            <w:tcBorders>
              <w:top w:val="nil"/>
              <w:left w:val="nil"/>
              <w:bottom w:val="nil"/>
              <w:right w:val="nil"/>
            </w:tcBorders>
          </w:tcPr>
          <w:p w14:paraId="24BC00A0" w14:textId="77777777" w:rsidR="00095263" w:rsidRPr="005C1663" w:rsidRDefault="00004233">
            <w:pPr>
              <w:pStyle w:val="Normal6a"/>
            </w:pPr>
            <w:r w:rsidRPr="005C1663">
              <w:rPr>
                <w:b/>
                <w:i/>
              </w:rPr>
              <w:t>12b.</w:t>
            </w:r>
            <w:r w:rsidRPr="005C1663">
              <w:tab/>
            </w:r>
            <w:r w:rsidRPr="005C1663">
              <w:rPr>
                <w:b/>
                <w:i/>
              </w:rPr>
              <w:t xml:space="preserve">pabrėžia, kad svarbu remti profesinį rengimą ir mokymą kaimo, atokiuose ir ekonomiškai </w:t>
            </w:r>
            <w:r w:rsidRPr="005C1663">
              <w:rPr>
                <w:b/>
                <w:i/>
              </w:rPr>
              <w:t>nepalankioje padėtyje esančiuose regionuose, siekiant kovoti su gyventojų skaičiaus mažėjimu, stiprinti vietos darbo rinkas ir išsaugoti tradicinius įgūdžius bei amatus;</w:t>
            </w:r>
          </w:p>
        </w:tc>
      </w:tr>
    </w:tbl>
    <w:p w14:paraId="0D5637E5"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FAB0F1A" w14:textId="77777777" w:rsidR="00095263" w:rsidRPr="005C1663" w:rsidRDefault="00004233">
      <w:r w:rsidRPr="005C1663">
        <w:rPr>
          <w:rStyle w:val="HideTWBExt"/>
        </w:rPr>
        <w:t>&lt;/Amend&gt;</w:t>
      </w:r>
    </w:p>
    <w:p w14:paraId="206F3A27"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171</w:t>
      </w:r>
      <w:r w:rsidRPr="005C1663">
        <w:rPr>
          <w:rStyle w:val="HideTWBExt"/>
        </w:rPr>
        <w:t>&lt;/NumAm&gt;</w:t>
      </w:r>
    </w:p>
    <w:p w14:paraId="6616BE9C" w14:textId="77777777" w:rsidR="00095263" w:rsidRPr="005C1663" w:rsidRDefault="00004233">
      <w:pPr>
        <w:pStyle w:val="NormalBold"/>
      </w:pPr>
      <w:r w:rsidRPr="005C1663">
        <w:rPr>
          <w:rStyle w:val="HideTWBExt"/>
          <w:b w:val="0"/>
        </w:rPr>
        <w:lastRenderedPageBreak/>
        <w:t>&lt;RepeatBlock-By&gt;&lt;Members&gt;</w:t>
      </w:r>
      <w:r w:rsidRPr="005C1663">
        <w:t>Mariateresa Vivaldini, Francesco Torselli, Chiara Gemma, Elena Donazzan, Geadis Geadi</w:t>
      </w:r>
      <w:r w:rsidRPr="005C1663">
        <w:rPr>
          <w:rStyle w:val="HideTWBExt"/>
          <w:b w:val="0"/>
        </w:rPr>
        <w:t>&lt;/Members&gt;</w:t>
      </w:r>
    </w:p>
    <w:p w14:paraId="119B5BB7" w14:textId="77777777" w:rsidR="00095263" w:rsidRPr="005C1663" w:rsidRDefault="00004233">
      <w:pPr>
        <w:pStyle w:val="NormalBold"/>
      </w:pPr>
      <w:r w:rsidRPr="005C1663">
        <w:rPr>
          <w:rStyle w:val="HideTWBExt"/>
          <w:b w:val="0"/>
        </w:rPr>
        <w:t>&lt;/RepeatBlock-By&gt;</w:t>
      </w:r>
    </w:p>
    <w:p w14:paraId="101A2452"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5F0110A" w14:textId="77777777" w:rsidR="00095263" w:rsidRPr="005C1663" w:rsidRDefault="00004233">
      <w:pPr>
        <w:pStyle w:val="NormalBold"/>
      </w:pPr>
      <w:r w:rsidRPr="005C1663">
        <w:rPr>
          <w:rStyle w:val="HideTWBExt"/>
        </w:rPr>
        <w:t>&lt;Article&gt;</w:t>
      </w:r>
      <w:r w:rsidRPr="005C1663">
        <w:t>13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76FA1197" w14:textId="77777777">
        <w:trPr>
          <w:trHeight w:hRule="exact" w:val="240"/>
          <w:jc w:val="center"/>
        </w:trPr>
        <w:tc>
          <w:tcPr>
            <w:tcW w:w="9752" w:type="dxa"/>
            <w:gridSpan w:val="2"/>
            <w:tcBorders>
              <w:top w:val="nil"/>
              <w:left w:val="nil"/>
              <w:bottom w:val="nil"/>
              <w:right w:val="nil"/>
            </w:tcBorders>
          </w:tcPr>
          <w:p w14:paraId="75CA8FC3" w14:textId="77777777" w:rsidR="00095263" w:rsidRPr="005C1663" w:rsidRDefault="00095263"/>
        </w:tc>
      </w:tr>
      <w:tr w:rsidR="00095263" w:rsidRPr="005C1663" w14:paraId="3CDECBF7" w14:textId="77777777">
        <w:trPr>
          <w:trHeight w:val="240"/>
          <w:jc w:val="center"/>
        </w:trPr>
        <w:tc>
          <w:tcPr>
            <w:tcW w:w="4876" w:type="dxa"/>
            <w:tcBorders>
              <w:top w:val="nil"/>
              <w:left w:val="nil"/>
              <w:bottom w:val="nil"/>
              <w:right w:val="nil"/>
            </w:tcBorders>
          </w:tcPr>
          <w:p w14:paraId="7281C178"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6E7FCEB" w14:textId="77777777" w:rsidR="00095263" w:rsidRPr="005C1663" w:rsidRDefault="00004233">
            <w:pPr>
              <w:pStyle w:val="AmColumnHeading"/>
            </w:pPr>
            <w:r w:rsidRPr="005C1663">
              <w:t>Pakeitimas</w:t>
            </w:r>
          </w:p>
        </w:tc>
      </w:tr>
      <w:tr w:rsidR="00095263" w:rsidRPr="005C1663" w14:paraId="05246613" w14:textId="77777777">
        <w:trPr>
          <w:jc w:val="center"/>
        </w:trPr>
        <w:tc>
          <w:tcPr>
            <w:tcW w:w="4876" w:type="dxa"/>
            <w:tcBorders>
              <w:top w:val="nil"/>
              <w:left w:val="nil"/>
              <w:bottom w:val="nil"/>
              <w:right w:val="nil"/>
            </w:tcBorders>
          </w:tcPr>
          <w:p w14:paraId="4A43A1AA" w14:textId="77777777" w:rsidR="00095263" w:rsidRPr="005C1663" w:rsidRDefault="00004233">
            <w:pPr>
              <w:pStyle w:val="Normal6a"/>
            </w:pPr>
            <w:r w:rsidRPr="005C1663">
              <w:t>13.</w:t>
            </w:r>
            <w:r w:rsidRPr="005C1663">
              <w:tab/>
              <w:t xml:space="preserve">pabrėžia diplomų ir įgūdžių pripažinimo svarbą siekiant užtikrinti PRM studentų ir darbuotojų judėjimo laisvę ir spręsti mažo judumo galimybių skaičiaus šioje srityje problemą; ragina būsima įgūdžių perkeliamumo iniciatyva sukurti </w:t>
            </w:r>
            <w:r w:rsidRPr="005C1663">
              <w:t>nuoseklią ES įgūdžių pripažinimo ir judumo ekosistemą, užtikrinant „Europass“, daugiakalbio Europos įgūdžių, gebėjimų ir profesijų klasifikatoriaus, nacionalinių kvalifikacijų sistemų, mikrokredencialų ir skaitmeninių kredencialų sąveikumą; pabrėžia, kad ši sistema turėtų būti skaidri, patogi piliečiams, skaitmeninė ir nemokama;</w:t>
            </w:r>
          </w:p>
        </w:tc>
        <w:tc>
          <w:tcPr>
            <w:tcW w:w="4876" w:type="dxa"/>
            <w:tcBorders>
              <w:top w:val="nil"/>
              <w:left w:val="nil"/>
              <w:bottom w:val="nil"/>
              <w:right w:val="nil"/>
            </w:tcBorders>
          </w:tcPr>
          <w:p w14:paraId="1F9DD5EB" w14:textId="77777777" w:rsidR="00095263" w:rsidRPr="005C1663" w:rsidRDefault="00004233">
            <w:pPr>
              <w:pStyle w:val="Normal6a"/>
            </w:pPr>
            <w:r w:rsidRPr="005C1663">
              <w:t>13.</w:t>
            </w:r>
            <w:r w:rsidRPr="005C1663">
              <w:tab/>
              <w:t xml:space="preserve">pabrėžia diplomų ir įgūdžių pripažinimo svarbą siekiant užtikrinti PRM studentų ir darbuotojų judėjimo laisvę ir spręsti mažo judumo galimybių skaičiaus šioje srityje </w:t>
            </w:r>
            <w:r w:rsidRPr="005C1663">
              <w:t>problemą</w:t>
            </w:r>
            <w:r w:rsidRPr="005C1663">
              <w:rPr>
                <w:b/>
                <w:bCs/>
                <w:i/>
                <w:iCs/>
              </w:rPr>
              <w:t>;</w:t>
            </w:r>
            <w:r w:rsidRPr="005C1663">
              <w:rPr>
                <w:b/>
                <w:i/>
              </w:rPr>
              <w:t xml:space="preserve"> </w:t>
            </w:r>
            <w:r w:rsidRPr="005C1663">
              <w:rPr>
                <w:b/>
                <w:bCs/>
                <w:i/>
                <w:iCs/>
              </w:rPr>
              <w:t>ragina Europos Komisiją pagal Įgūdžių sąjungos komunikatą sukurti PRM diplomą kartu numatant principu „iš apačios į viršų“ grindžiamas iniciatyvas, kuriomis būtų skatinama atnaujinti mokymo programas, propaguojama tarptautinė svarba ir didesnės judumo galimybės</w:t>
            </w:r>
            <w:r w:rsidRPr="005C1663">
              <w:t xml:space="preserve">; ragina būsima įgūdžių perkeliamumo iniciatyva sukurti nuoseklią ES įgūdžių pripažinimo ir judumo ekosistemą, užtikrinant „Europass“, daugiakalbio Europos įgūdžių, gebėjimų ir profesijų klasifikatoriaus, nacionalinių kvalifikacijų sistemų, </w:t>
            </w:r>
            <w:r w:rsidRPr="005C1663">
              <w:t xml:space="preserve">mikrokredencialų ir skaitmeninių kredencialų sąveikumą; pabrėžia, kad ši sistema turėtų būti skaidri, patogi piliečiams, skaitmeninė ir nemokama; </w:t>
            </w:r>
            <w:r w:rsidRPr="005C1663">
              <w:rPr>
                <w:b/>
                <w:i/>
              </w:rPr>
              <w:t>visapusiškai atsižvelgiant į valstybių narių kompetenciją, susijusią su profesinėmis kvalifikacijomis ir reglamentuojamomis profesijomis;</w:t>
            </w:r>
          </w:p>
        </w:tc>
      </w:tr>
    </w:tbl>
    <w:p w14:paraId="606CA83D"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37F14FC" w14:textId="77777777" w:rsidR="00095263" w:rsidRPr="005C1663" w:rsidRDefault="00004233">
      <w:r w:rsidRPr="005C1663">
        <w:rPr>
          <w:rStyle w:val="HideTWBExt"/>
        </w:rPr>
        <w:t>&lt;/Amend&gt;</w:t>
      </w:r>
    </w:p>
    <w:p w14:paraId="7D54E5CE"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172</w:t>
      </w:r>
      <w:r w:rsidRPr="005C1663">
        <w:rPr>
          <w:rStyle w:val="HideTWBExt"/>
        </w:rPr>
        <w:t>&lt;/NumAm&gt;</w:t>
      </w:r>
    </w:p>
    <w:p w14:paraId="3D00FD02" w14:textId="77777777" w:rsidR="00095263" w:rsidRPr="005C1663" w:rsidRDefault="00004233">
      <w:pPr>
        <w:pStyle w:val="NormalBold"/>
      </w:pPr>
      <w:r w:rsidRPr="005C1663">
        <w:rPr>
          <w:rStyle w:val="HideTWBExt"/>
          <w:b w:val="0"/>
        </w:rPr>
        <w:t>&lt;RepeatBlock-By&gt;&lt;Members&gt;</w:t>
      </w:r>
      <w:r w:rsidRPr="005C1663">
        <w:t>Pál Szekeres, Margarita de la Pisa Carrión, Séverine Werbrouck</w:t>
      </w:r>
      <w:r w:rsidRPr="005C1663">
        <w:rPr>
          <w:rStyle w:val="HideTWBExt"/>
          <w:b w:val="0"/>
        </w:rPr>
        <w:t>&lt;/Members&gt;</w:t>
      </w:r>
    </w:p>
    <w:p w14:paraId="69F7023A" w14:textId="77777777" w:rsidR="00095263" w:rsidRPr="005C1663" w:rsidRDefault="00004233">
      <w:pPr>
        <w:pStyle w:val="NormalBold"/>
      </w:pPr>
      <w:r w:rsidRPr="005C1663">
        <w:rPr>
          <w:rStyle w:val="HideTWBExt"/>
          <w:b w:val="0"/>
        </w:rPr>
        <w:t>&lt;/RepeatBlock-By&gt;</w:t>
      </w:r>
    </w:p>
    <w:p w14:paraId="441D565E"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487322F" w14:textId="77777777" w:rsidR="00095263" w:rsidRPr="005C1663" w:rsidRDefault="00004233">
      <w:pPr>
        <w:pStyle w:val="NormalBold"/>
      </w:pPr>
      <w:r w:rsidRPr="005C1663">
        <w:rPr>
          <w:rStyle w:val="HideTWBExt"/>
        </w:rPr>
        <w:t>&lt;Article&gt;</w:t>
      </w:r>
      <w:r w:rsidRPr="005C1663">
        <w:t>13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1159B65" w14:textId="77777777">
        <w:trPr>
          <w:trHeight w:hRule="exact" w:val="240"/>
          <w:jc w:val="center"/>
        </w:trPr>
        <w:tc>
          <w:tcPr>
            <w:tcW w:w="9752" w:type="dxa"/>
            <w:gridSpan w:val="2"/>
            <w:tcBorders>
              <w:top w:val="nil"/>
              <w:left w:val="nil"/>
              <w:bottom w:val="nil"/>
              <w:right w:val="nil"/>
            </w:tcBorders>
          </w:tcPr>
          <w:p w14:paraId="419D0D57" w14:textId="77777777" w:rsidR="00095263" w:rsidRPr="005C1663" w:rsidRDefault="00095263"/>
        </w:tc>
      </w:tr>
      <w:tr w:rsidR="00095263" w:rsidRPr="005C1663" w14:paraId="199BF711" w14:textId="77777777">
        <w:trPr>
          <w:trHeight w:val="240"/>
          <w:jc w:val="center"/>
        </w:trPr>
        <w:tc>
          <w:tcPr>
            <w:tcW w:w="4876" w:type="dxa"/>
            <w:tcBorders>
              <w:top w:val="nil"/>
              <w:left w:val="nil"/>
              <w:bottom w:val="nil"/>
              <w:right w:val="nil"/>
            </w:tcBorders>
          </w:tcPr>
          <w:p w14:paraId="74F754E5"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F80C1E9" w14:textId="77777777" w:rsidR="00095263" w:rsidRPr="005C1663" w:rsidRDefault="00004233">
            <w:pPr>
              <w:pStyle w:val="AmColumnHeading"/>
            </w:pPr>
            <w:r w:rsidRPr="005C1663">
              <w:t>Pakeitimas</w:t>
            </w:r>
          </w:p>
        </w:tc>
      </w:tr>
      <w:tr w:rsidR="00095263" w:rsidRPr="005C1663" w14:paraId="7D6FBD6A" w14:textId="77777777">
        <w:trPr>
          <w:jc w:val="center"/>
        </w:trPr>
        <w:tc>
          <w:tcPr>
            <w:tcW w:w="4876" w:type="dxa"/>
            <w:tcBorders>
              <w:top w:val="nil"/>
              <w:left w:val="nil"/>
              <w:bottom w:val="nil"/>
              <w:right w:val="nil"/>
            </w:tcBorders>
          </w:tcPr>
          <w:p w14:paraId="0F61FE7A" w14:textId="77777777" w:rsidR="00095263" w:rsidRPr="005C1663" w:rsidRDefault="00004233">
            <w:pPr>
              <w:pStyle w:val="Normal6a"/>
            </w:pPr>
            <w:r w:rsidRPr="005C1663">
              <w:t>13.</w:t>
            </w:r>
            <w:r w:rsidRPr="005C1663">
              <w:tab/>
              <w:t xml:space="preserve">pabrėžia diplomų ir įgūdžių </w:t>
            </w:r>
            <w:r w:rsidRPr="005C1663">
              <w:lastRenderedPageBreak/>
              <w:t xml:space="preserve">pripažinimo svarbą siekiant užtikrinti PRM studentų ir darbuotojų judėjimo laisvę ir spręsti mažo judumo galimybių skaičiaus šioje </w:t>
            </w:r>
            <w:r w:rsidRPr="005C1663">
              <w:t>srityje problemą; ragina būsima įgūdžių perkeliamumo iniciatyva sukurti nuoseklią ES įgūdžių pripažinimo ir judumo ekosistemą, užtikrinant „Europass“, daugiakalbio Europos įgūdžių, gebėjimų ir profesijų klasifikatoriaus, nacionalinių kvalifikacijų sistemų, mikrokredencialų ir skaitmeninių kredencialų sąveikumą; pabrėžia, kad ši sistema turėtų būti skaidri, patogi piliečiams, skaitmeninė ir nemokama;</w:t>
            </w:r>
          </w:p>
        </w:tc>
        <w:tc>
          <w:tcPr>
            <w:tcW w:w="4876" w:type="dxa"/>
            <w:tcBorders>
              <w:top w:val="nil"/>
              <w:left w:val="nil"/>
              <w:bottom w:val="nil"/>
              <w:right w:val="nil"/>
            </w:tcBorders>
          </w:tcPr>
          <w:p w14:paraId="3D6C43BF" w14:textId="77777777" w:rsidR="00095263" w:rsidRPr="005C1663" w:rsidRDefault="00004233">
            <w:pPr>
              <w:pStyle w:val="Normal6a"/>
            </w:pPr>
            <w:r w:rsidRPr="005C1663">
              <w:lastRenderedPageBreak/>
              <w:t>13.</w:t>
            </w:r>
            <w:r w:rsidRPr="005C1663">
              <w:tab/>
              <w:t xml:space="preserve">pabrėžia diplomų ir įgūdžių </w:t>
            </w:r>
            <w:r w:rsidRPr="005C1663">
              <w:lastRenderedPageBreak/>
              <w:t>pripažinimo svarbą siekiant užtikrinti PRM studentų ir darbuotojų judėjimo laisvę ir spręsti mažo judumo galimybių skaičiaus šioje srityje problemą; ragina būsima įgūdžių perkeliamumo iniciatyva sukurti nuoseklią ES įgūdžių pripažinimo ir judumo ekosistemą, užtikrinant „Europass“, daugiakalbio Europos įgūdžių, gebėjimų ir profesijų klasifikatoriaus, nacionalinių kvalifikacijų sistemų, mikrokredencialų ir skaitmeninių kredencialų sąveikumą; pabrėžia, kad ši sistema turėtų būti sk</w:t>
            </w:r>
            <w:r w:rsidRPr="005C1663">
              <w:t xml:space="preserve">aidri, patogi piliečiams, skaitmeninė ir nemokama; </w:t>
            </w:r>
            <w:r w:rsidRPr="005C1663">
              <w:rPr>
                <w:b/>
                <w:i/>
              </w:rPr>
              <w:t>be to, pabrėžia, kad didesnį judumą ir įgūdžių pripažinimą turėtų papildyti priemonės, kuriomis siekiama užkirsti kelią neproporcingam protų nutekėjimui ir darbo jėgos trūkumo didėjimui mažiau pasiturinčiose valstybėse narėse ir regionuose, be kita ko, pasitelkiant tikslines investicijas, įgūdžių išsaugojimo strategijas ir paskatas, kuriomis remiama subalansuota ekonominė konvergencija ir vietos darbo rinkų plėtra visoje Sąjungoje;</w:t>
            </w:r>
          </w:p>
        </w:tc>
      </w:tr>
    </w:tbl>
    <w:p w14:paraId="42C29334"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D9609EF" w14:textId="77777777" w:rsidR="00095263" w:rsidRPr="005C1663" w:rsidRDefault="00004233">
      <w:r w:rsidRPr="005C1663">
        <w:rPr>
          <w:rStyle w:val="HideTWBExt"/>
        </w:rPr>
        <w:t>&lt;/Amend&gt;</w:t>
      </w:r>
    </w:p>
    <w:p w14:paraId="4007D9B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173</w:t>
      </w:r>
      <w:r w:rsidRPr="005C1663">
        <w:rPr>
          <w:rStyle w:val="HideTWBExt"/>
        </w:rPr>
        <w:t>&lt;/NumAm&gt;</w:t>
      </w:r>
    </w:p>
    <w:p w14:paraId="0837E453"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633F0962" w14:textId="77777777" w:rsidR="00095263" w:rsidRPr="005C1663" w:rsidRDefault="00004233">
      <w:pPr>
        <w:pStyle w:val="NormalBold"/>
      </w:pPr>
      <w:r w:rsidRPr="005C1663">
        <w:rPr>
          <w:rStyle w:val="HideTWBExt"/>
          <w:b w:val="0"/>
        </w:rPr>
        <w:t>&lt;/RepeatBlock-By&gt;</w:t>
      </w:r>
    </w:p>
    <w:p w14:paraId="0457EE84"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C65DF5F" w14:textId="77777777" w:rsidR="00095263" w:rsidRPr="005C1663" w:rsidRDefault="00004233">
      <w:pPr>
        <w:pStyle w:val="NormalBold"/>
      </w:pPr>
      <w:r w:rsidRPr="005C1663">
        <w:rPr>
          <w:rStyle w:val="HideTWBExt"/>
        </w:rPr>
        <w:t>&lt;Article&gt;</w:t>
      </w:r>
      <w:r w:rsidRPr="005C1663">
        <w:t>13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7BE5A296" w14:textId="77777777">
        <w:trPr>
          <w:trHeight w:hRule="exact" w:val="240"/>
          <w:jc w:val="center"/>
        </w:trPr>
        <w:tc>
          <w:tcPr>
            <w:tcW w:w="9752" w:type="dxa"/>
            <w:gridSpan w:val="2"/>
            <w:tcBorders>
              <w:top w:val="nil"/>
              <w:left w:val="nil"/>
              <w:bottom w:val="nil"/>
              <w:right w:val="nil"/>
            </w:tcBorders>
          </w:tcPr>
          <w:p w14:paraId="2B3719CD" w14:textId="77777777" w:rsidR="00095263" w:rsidRPr="005C1663" w:rsidRDefault="00095263"/>
        </w:tc>
      </w:tr>
      <w:tr w:rsidR="00095263" w:rsidRPr="005C1663" w14:paraId="038B2343" w14:textId="77777777">
        <w:trPr>
          <w:trHeight w:val="240"/>
          <w:jc w:val="center"/>
        </w:trPr>
        <w:tc>
          <w:tcPr>
            <w:tcW w:w="4876" w:type="dxa"/>
            <w:tcBorders>
              <w:top w:val="nil"/>
              <w:left w:val="nil"/>
              <w:bottom w:val="nil"/>
              <w:right w:val="nil"/>
            </w:tcBorders>
          </w:tcPr>
          <w:p w14:paraId="339B61E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B06EBA6" w14:textId="77777777" w:rsidR="00095263" w:rsidRPr="005C1663" w:rsidRDefault="00004233">
            <w:pPr>
              <w:pStyle w:val="AmColumnHeading"/>
            </w:pPr>
            <w:r w:rsidRPr="005C1663">
              <w:t>Pakeitimas</w:t>
            </w:r>
          </w:p>
        </w:tc>
      </w:tr>
      <w:tr w:rsidR="00095263" w:rsidRPr="005C1663" w14:paraId="22D3C07B" w14:textId="77777777">
        <w:trPr>
          <w:jc w:val="center"/>
        </w:trPr>
        <w:tc>
          <w:tcPr>
            <w:tcW w:w="4876" w:type="dxa"/>
            <w:tcBorders>
              <w:top w:val="nil"/>
              <w:left w:val="nil"/>
              <w:bottom w:val="nil"/>
              <w:right w:val="nil"/>
            </w:tcBorders>
          </w:tcPr>
          <w:p w14:paraId="0BD480CF" w14:textId="77777777" w:rsidR="00095263" w:rsidRPr="005C1663" w:rsidRDefault="00004233">
            <w:pPr>
              <w:pStyle w:val="Normal6a"/>
            </w:pPr>
            <w:r w:rsidRPr="005C1663">
              <w:t>13.</w:t>
            </w:r>
            <w:r w:rsidRPr="005C1663">
              <w:tab/>
              <w:t xml:space="preserve">pabrėžia diplomų ir įgūdžių pripažinimo svarbą siekiant užtikrinti PRM studentų ir </w:t>
            </w:r>
            <w:r w:rsidRPr="005C1663">
              <w:t xml:space="preserve">darbuotojų judėjimo laisvę ir spręsti mažo judumo galimybių skaičiaus šioje srityje problemą; ragina būsima įgūdžių perkeliamumo iniciatyva sukurti nuoseklią ES įgūdžių pripažinimo ir judumo ekosistemą, užtikrinant „Europass“, daugiakalbio Europos įgūdžių, gebėjimų ir profesijų klasifikatoriaus, </w:t>
            </w:r>
            <w:r w:rsidRPr="005C1663">
              <w:lastRenderedPageBreak/>
              <w:t>nacionalinių kvalifikacijų sistemų, mikrokredencialų ir skaitmeninių kredencialų sąveikumą; pabrėžia, kad ši sistema turėtų būti skaidri, patogi piliečiams, skaitmeninė ir nemokama;</w:t>
            </w:r>
          </w:p>
        </w:tc>
        <w:tc>
          <w:tcPr>
            <w:tcW w:w="4876" w:type="dxa"/>
            <w:tcBorders>
              <w:top w:val="nil"/>
              <w:left w:val="nil"/>
              <w:bottom w:val="nil"/>
              <w:right w:val="nil"/>
            </w:tcBorders>
          </w:tcPr>
          <w:p w14:paraId="725E32E7" w14:textId="77777777" w:rsidR="00095263" w:rsidRPr="005C1663" w:rsidRDefault="00004233">
            <w:pPr>
              <w:pStyle w:val="Normal6a"/>
            </w:pPr>
            <w:r w:rsidRPr="005C1663">
              <w:lastRenderedPageBreak/>
              <w:t>13.</w:t>
            </w:r>
            <w:r w:rsidRPr="005C1663">
              <w:tab/>
              <w:t xml:space="preserve">pabrėžia diplomų ir įgūdžių pripažinimo svarbą siekiant užtikrinti PRM studentų ir darbuotojų judėjimo laisvę ir spręsti mažo judumo galimybių skaičiaus šioje srityje problemą; ragina būsima įgūdžių perkeliamumo iniciatyva sukurti nuoseklią ES įgūdžių pripažinimo ir judumo ekosistemą, užtikrinant „Europass“, daugiakalbio Europos įgūdžių, gebėjimų ir profesijų klasifikatoriaus, </w:t>
            </w:r>
            <w:r w:rsidRPr="005C1663">
              <w:lastRenderedPageBreak/>
              <w:t>nacionalinių kvalifikacijų sistemų, mikrokredencialų ir skaitmeninių kredencialų sąveikumą; pabrėžia, kad ši sistema turėtų būti sk</w:t>
            </w:r>
            <w:r w:rsidRPr="005C1663">
              <w:t>aidri, patogi piliečiams, skaitmeninė ir nemokama;</w:t>
            </w:r>
            <w:r w:rsidRPr="005C1663">
              <w:rPr>
                <w:b/>
                <w:i/>
              </w:rPr>
              <w:t> pabrėžia, kad didesnis judumas neturi prisidėti prie socialinio dempingo ar darbo standartų erozijos ir kartu turėtų būti veiksmingai užtikrinamos darbuotojų teisės visoje Sąjungoje;</w:t>
            </w:r>
          </w:p>
        </w:tc>
      </w:tr>
    </w:tbl>
    <w:p w14:paraId="308BEC33"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2F13F3E" w14:textId="77777777" w:rsidR="00095263" w:rsidRPr="005C1663" w:rsidRDefault="00004233">
      <w:r w:rsidRPr="005C1663">
        <w:rPr>
          <w:rStyle w:val="HideTWBExt"/>
        </w:rPr>
        <w:t>&lt;/Amend&gt;</w:t>
      </w:r>
    </w:p>
    <w:p w14:paraId="7C13D169"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174</w:t>
      </w:r>
      <w:r w:rsidRPr="005C1663">
        <w:rPr>
          <w:rStyle w:val="HideTWBExt"/>
        </w:rPr>
        <w:t>&lt;/NumAm&gt;</w:t>
      </w:r>
    </w:p>
    <w:p w14:paraId="1F55A994" w14:textId="77777777" w:rsidR="00095263" w:rsidRPr="005C1663" w:rsidRDefault="00004233">
      <w:pPr>
        <w:pStyle w:val="NormalBold"/>
      </w:pPr>
      <w:r w:rsidRPr="005C1663">
        <w:rPr>
          <w:rStyle w:val="HideTWBExt"/>
          <w:b w:val="0"/>
        </w:rPr>
        <w:t>&lt;RepeatBlock-By&gt;&lt;Members&gt;</w:t>
      </w:r>
      <w:r w:rsidRPr="005C1663">
        <w:t>Li Andersson</w:t>
      </w:r>
      <w:r w:rsidRPr="005C1663">
        <w:rPr>
          <w:rStyle w:val="HideTWBExt"/>
          <w:b w:val="0"/>
        </w:rPr>
        <w:t>&lt;/Members&gt;</w:t>
      </w:r>
    </w:p>
    <w:p w14:paraId="345743B2" w14:textId="77777777" w:rsidR="00095263" w:rsidRPr="005C1663" w:rsidRDefault="00004233">
      <w:pPr>
        <w:pStyle w:val="NormalBold"/>
      </w:pPr>
      <w:r w:rsidRPr="005C1663">
        <w:rPr>
          <w:rStyle w:val="HideTWBExt"/>
          <w:b w:val="0"/>
        </w:rPr>
        <w:t>&lt;/RepeatBlock-By&gt;</w:t>
      </w:r>
    </w:p>
    <w:p w14:paraId="12CCCE98"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61E6945" w14:textId="77777777" w:rsidR="00095263" w:rsidRPr="005C1663" w:rsidRDefault="00004233">
      <w:pPr>
        <w:pStyle w:val="NormalBold"/>
      </w:pPr>
      <w:r w:rsidRPr="005C1663">
        <w:rPr>
          <w:rStyle w:val="HideTWBExt"/>
        </w:rPr>
        <w:t>&lt;Article&gt;</w:t>
      </w:r>
      <w:r w:rsidRPr="005C1663">
        <w:t>13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E3AFEC5" w14:textId="77777777">
        <w:trPr>
          <w:trHeight w:hRule="exact" w:val="240"/>
          <w:jc w:val="center"/>
        </w:trPr>
        <w:tc>
          <w:tcPr>
            <w:tcW w:w="9752" w:type="dxa"/>
            <w:gridSpan w:val="2"/>
            <w:tcBorders>
              <w:top w:val="nil"/>
              <w:left w:val="nil"/>
              <w:bottom w:val="nil"/>
              <w:right w:val="nil"/>
            </w:tcBorders>
          </w:tcPr>
          <w:p w14:paraId="67B963EA" w14:textId="77777777" w:rsidR="00095263" w:rsidRPr="005C1663" w:rsidRDefault="00095263"/>
        </w:tc>
      </w:tr>
      <w:tr w:rsidR="00095263" w:rsidRPr="005C1663" w14:paraId="28B11B1C" w14:textId="77777777">
        <w:trPr>
          <w:trHeight w:val="240"/>
          <w:jc w:val="center"/>
        </w:trPr>
        <w:tc>
          <w:tcPr>
            <w:tcW w:w="4876" w:type="dxa"/>
            <w:tcBorders>
              <w:top w:val="nil"/>
              <w:left w:val="nil"/>
              <w:bottom w:val="nil"/>
              <w:right w:val="nil"/>
            </w:tcBorders>
          </w:tcPr>
          <w:p w14:paraId="484CA195"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EDFBF0D" w14:textId="77777777" w:rsidR="00095263" w:rsidRPr="005C1663" w:rsidRDefault="00004233">
            <w:pPr>
              <w:pStyle w:val="AmColumnHeading"/>
            </w:pPr>
            <w:r w:rsidRPr="005C1663">
              <w:t>Pakeitimas</w:t>
            </w:r>
          </w:p>
        </w:tc>
      </w:tr>
      <w:tr w:rsidR="00095263" w:rsidRPr="005C1663" w14:paraId="7E1A220E" w14:textId="77777777">
        <w:trPr>
          <w:jc w:val="center"/>
        </w:trPr>
        <w:tc>
          <w:tcPr>
            <w:tcW w:w="4876" w:type="dxa"/>
            <w:tcBorders>
              <w:top w:val="nil"/>
              <w:left w:val="nil"/>
              <w:bottom w:val="nil"/>
              <w:right w:val="nil"/>
            </w:tcBorders>
          </w:tcPr>
          <w:p w14:paraId="2D69BC4B" w14:textId="77777777" w:rsidR="00095263" w:rsidRPr="005C1663" w:rsidRDefault="00004233">
            <w:pPr>
              <w:pStyle w:val="Normal6a"/>
            </w:pPr>
            <w:r w:rsidRPr="005C1663">
              <w:t>13.</w:t>
            </w:r>
            <w:r w:rsidRPr="005C1663">
              <w:tab/>
              <w:t xml:space="preserve">pabrėžia diplomų ir </w:t>
            </w:r>
            <w:r w:rsidRPr="005C1663">
              <w:t>įgūdžių pripažinimo svarbą siekiant užtikrinti PRM studentų ir darbuotojų judėjimo laisvę ir spręsti mažo judumo galimybių skaičiaus šioje srityje problemą; ragina būsima įgūdžių perkeliamumo iniciatyva sukurti nuoseklią ES įgūdžių pripažinimo ir judumo ekosistemą, užtikrinant „Europass“, daugiakalbio Europos įgūdžių, gebėjimų ir profesijų klasifikatoriaus, nacionalinių kvalifikacijų sistemų, mikrokredencialų ir skaitmeninių kredencialų sąveikumą; pabrėžia, kad ši sistema turėtų būti skaidri, patogi pilieči</w:t>
            </w:r>
            <w:r w:rsidRPr="005C1663">
              <w:t>ams, skaitmeninė ir nemokama;</w:t>
            </w:r>
          </w:p>
        </w:tc>
        <w:tc>
          <w:tcPr>
            <w:tcW w:w="4876" w:type="dxa"/>
            <w:tcBorders>
              <w:top w:val="nil"/>
              <w:left w:val="nil"/>
              <w:bottom w:val="nil"/>
              <w:right w:val="nil"/>
            </w:tcBorders>
          </w:tcPr>
          <w:p w14:paraId="4C6948C9" w14:textId="77777777" w:rsidR="00095263" w:rsidRPr="005C1663" w:rsidRDefault="00004233">
            <w:pPr>
              <w:pStyle w:val="Normal6a"/>
            </w:pPr>
            <w:r w:rsidRPr="005C1663">
              <w:t>13.</w:t>
            </w:r>
            <w:r w:rsidRPr="005C1663">
              <w:tab/>
              <w:t xml:space="preserve">pabrėžia diplomų ir įgūdžių pripažinimo svarbą siekiant užtikrinti PRM studentų ir darbuotojų judėjimo laisvę ir spręsti mažo judumo galimybių skaičiaus šioje srityje problemą; ragina būsima įgūdžių </w:t>
            </w:r>
            <w:r w:rsidRPr="005C1663">
              <w:t>perkeliamumo iniciatyva sukurti nuoseklią ES įgūdžių pripažinimo ir judumo ekosistemą, užtikrinant „Europass“, daugiakalbio Europos įgūdžių, gebėjimų ir profesijų klasifikatoriaus, nacionalinių kvalifikacijų sistemų, mikrokredencialų ir skaitmeninių kredencialų sąveikumą; pabrėžia, kad ši sistema turėtų būti skaidri, patogi piliečiams, skaitmeninė ir nemokama</w:t>
            </w:r>
            <w:r w:rsidRPr="005C1663">
              <w:rPr>
                <w:b/>
                <w:bCs/>
                <w:i/>
                <w:iCs/>
              </w:rPr>
              <w:t xml:space="preserve"> ir kad iniciatyvos priemonės turėtų būti remiamos tinkamomis apsaugos priemonėmis, pagrįstomis darbuotojų migrantų lygybe ir pagrindinėmis teisėmis pa</w:t>
            </w:r>
            <w:r w:rsidRPr="005C1663">
              <w:rPr>
                <w:b/>
                <w:bCs/>
                <w:i/>
                <w:iCs/>
              </w:rPr>
              <w:t>gal taikomus tarptautinius darbo standartus</w:t>
            </w:r>
            <w:r w:rsidRPr="005C1663">
              <w:t>;</w:t>
            </w:r>
          </w:p>
        </w:tc>
      </w:tr>
    </w:tbl>
    <w:p w14:paraId="4B996786"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7256402" w14:textId="77777777" w:rsidR="00095263" w:rsidRPr="005C1663" w:rsidRDefault="00004233">
      <w:r w:rsidRPr="005C1663">
        <w:rPr>
          <w:rStyle w:val="HideTWBExt"/>
        </w:rPr>
        <w:lastRenderedPageBreak/>
        <w:t>&lt;/Amend&gt;</w:t>
      </w:r>
    </w:p>
    <w:p w14:paraId="507A82E2"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175</w:t>
      </w:r>
      <w:r w:rsidRPr="005C1663">
        <w:rPr>
          <w:rStyle w:val="HideTWBExt"/>
        </w:rPr>
        <w:t>&lt;/NumAm&gt;</w:t>
      </w:r>
    </w:p>
    <w:p w14:paraId="06FBEFFF" w14:textId="77777777" w:rsidR="00095263" w:rsidRPr="005C1663" w:rsidRDefault="00004233">
      <w:pPr>
        <w:pStyle w:val="NormalBold"/>
      </w:pPr>
      <w:r w:rsidRPr="005C1663">
        <w:rPr>
          <w:rStyle w:val="HideTWBExt"/>
          <w:b w:val="0"/>
        </w:rPr>
        <w:t>&lt;RepeatBlock-By&gt;&lt;Members&gt;</w:t>
      </w:r>
      <w:r w:rsidRPr="005C1663">
        <w:t>Romana Jerković, Estelle Ceulemans, Vilija Blinkevičiūtė, Marianne Vind, Idoia Mendia, Alicia Homs Ginel</w:t>
      </w:r>
      <w:r w:rsidRPr="005C1663">
        <w:rPr>
          <w:rStyle w:val="HideTWBExt"/>
          <w:b w:val="0"/>
        </w:rPr>
        <w:t>&lt;/Members&gt;</w:t>
      </w:r>
    </w:p>
    <w:p w14:paraId="0A32BF97" w14:textId="77777777" w:rsidR="00095263" w:rsidRPr="005C1663" w:rsidRDefault="00004233">
      <w:pPr>
        <w:pStyle w:val="NormalBold"/>
      </w:pPr>
      <w:r w:rsidRPr="005C1663">
        <w:rPr>
          <w:rStyle w:val="HideTWBExt"/>
          <w:b w:val="0"/>
        </w:rPr>
        <w:t>&lt;/RepeatBlock-By&gt;</w:t>
      </w:r>
    </w:p>
    <w:p w14:paraId="57ECAEF0"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E001809" w14:textId="77777777" w:rsidR="00095263" w:rsidRPr="005C1663" w:rsidRDefault="00004233">
      <w:pPr>
        <w:pStyle w:val="NormalBold"/>
      </w:pPr>
      <w:r w:rsidRPr="005C1663">
        <w:rPr>
          <w:rStyle w:val="HideTWBExt"/>
        </w:rPr>
        <w:t>&lt;Article&gt;</w:t>
      </w:r>
      <w:r w:rsidRPr="005C1663">
        <w:t>13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2B3218D" w14:textId="77777777">
        <w:trPr>
          <w:trHeight w:hRule="exact" w:val="240"/>
          <w:jc w:val="center"/>
        </w:trPr>
        <w:tc>
          <w:tcPr>
            <w:tcW w:w="9752" w:type="dxa"/>
            <w:gridSpan w:val="2"/>
            <w:tcBorders>
              <w:top w:val="nil"/>
              <w:left w:val="nil"/>
              <w:bottom w:val="nil"/>
              <w:right w:val="nil"/>
            </w:tcBorders>
          </w:tcPr>
          <w:p w14:paraId="54A6EBDB" w14:textId="77777777" w:rsidR="00095263" w:rsidRPr="005C1663" w:rsidRDefault="00095263"/>
        </w:tc>
      </w:tr>
      <w:tr w:rsidR="00095263" w:rsidRPr="005C1663" w14:paraId="38FAEE3F" w14:textId="77777777">
        <w:trPr>
          <w:trHeight w:val="240"/>
          <w:jc w:val="center"/>
        </w:trPr>
        <w:tc>
          <w:tcPr>
            <w:tcW w:w="4876" w:type="dxa"/>
            <w:tcBorders>
              <w:top w:val="nil"/>
              <w:left w:val="nil"/>
              <w:bottom w:val="nil"/>
              <w:right w:val="nil"/>
            </w:tcBorders>
          </w:tcPr>
          <w:p w14:paraId="4D1AF4C4"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E2CD52D" w14:textId="77777777" w:rsidR="00095263" w:rsidRPr="005C1663" w:rsidRDefault="00004233">
            <w:pPr>
              <w:pStyle w:val="AmColumnHeading"/>
            </w:pPr>
            <w:r w:rsidRPr="005C1663">
              <w:t>Pakeitimas</w:t>
            </w:r>
          </w:p>
        </w:tc>
      </w:tr>
      <w:tr w:rsidR="00095263" w:rsidRPr="005C1663" w14:paraId="46CBDBEF" w14:textId="77777777">
        <w:trPr>
          <w:jc w:val="center"/>
        </w:trPr>
        <w:tc>
          <w:tcPr>
            <w:tcW w:w="4876" w:type="dxa"/>
            <w:tcBorders>
              <w:top w:val="nil"/>
              <w:left w:val="nil"/>
              <w:bottom w:val="nil"/>
              <w:right w:val="nil"/>
            </w:tcBorders>
          </w:tcPr>
          <w:p w14:paraId="0D92CAFF" w14:textId="77777777" w:rsidR="00095263" w:rsidRPr="005C1663" w:rsidRDefault="00004233">
            <w:pPr>
              <w:pStyle w:val="Normal6a"/>
            </w:pPr>
            <w:r w:rsidRPr="005C1663">
              <w:t>13.</w:t>
            </w:r>
            <w:r w:rsidRPr="005C1663">
              <w:tab/>
              <w:t>pabrėžia diplomų</w:t>
            </w:r>
            <w:r w:rsidRPr="005C1663">
              <w:rPr>
                <w:b/>
                <w:bCs/>
                <w:i/>
                <w:iCs/>
              </w:rPr>
              <w:t xml:space="preserve"> ir įgūdžių</w:t>
            </w:r>
            <w:r w:rsidRPr="005C1663">
              <w:t xml:space="preserve"> pripažinimo svarbą siekiant užtikrinti PRM studentų ir darbuotojų judėjimo laisvę ir spręsti mažo judumo galimybių skaičiaus šioje srityje problemą; ragina būsima įgūdžių perkeliamumo iniciatyva sukurti nuoseklią ES įgūdžių pripažinimo ir judumo ekosistemą, užtikrinant „Europass“, daugiakalbio Europos įgūdžių, gebėjimų ir profesijų klasifikatoriaus, nacionalinių kvalifikacijų sistemų, mikrokredencialų ir skaitmeninių kredencialų sąveikumą; pabrėžia, kad ši sistema turėtų būti skaidri, patogi piliečiams, sk</w:t>
            </w:r>
            <w:r w:rsidRPr="005C1663">
              <w:t>aitmeninė ir nemokama;</w:t>
            </w:r>
          </w:p>
        </w:tc>
        <w:tc>
          <w:tcPr>
            <w:tcW w:w="4876" w:type="dxa"/>
            <w:tcBorders>
              <w:top w:val="nil"/>
              <w:left w:val="nil"/>
              <w:bottom w:val="nil"/>
              <w:right w:val="nil"/>
            </w:tcBorders>
          </w:tcPr>
          <w:p w14:paraId="53823F86" w14:textId="77777777" w:rsidR="00095263" w:rsidRPr="005C1663" w:rsidRDefault="00004233">
            <w:pPr>
              <w:pStyle w:val="Normal6a"/>
            </w:pPr>
            <w:r w:rsidRPr="005C1663">
              <w:t>13.</w:t>
            </w:r>
            <w:r w:rsidRPr="005C1663">
              <w:tab/>
              <w:t>pabrėžia</w:t>
            </w:r>
            <w:r w:rsidRPr="005C1663">
              <w:rPr>
                <w:b/>
                <w:bCs/>
                <w:i/>
                <w:iCs/>
              </w:rPr>
              <w:t xml:space="preserve"> kvalifikacijų ir</w:t>
            </w:r>
            <w:r w:rsidRPr="005C1663">
              <w:t xml:space="preserve"> diplomų pripažinimo svarbą siekiant užtikrinti PRM studentų</w:t>
            </w:r>
            <w:r w:rsidRPr="005C1663">
              <w:rPr>
                <w:b/>
                <w:bCs/>
                <w:i/>
                <w:iCs/>
              </w:rPr>
              <w:t>, pameistrių</w:t>
            </w:r>
            <w:r w:rsidRPr="005C1663">
              <w:t xml:space="preserve"> ir darbuotojų judėjimo laisvę</w:t>
            </w:r>
            <w:r w:rsidRPr="005C1663">
              <w:rPr>
                <w:b/>
                <w:bCs/>
                <w:i/>
                <w:iCs/>
              </w:rPr>
              <w:t>, skatinti sąžiningą jų judumą mokymosi tikslais</w:t>
            </w:r>
            <w:r w:rsidRPr="005C1663">
              <w:t xml:space="preserve"> ir spręsti mažo judumo galimybių skaičiaus šioje srityje problemą; ragina būsima įgūdžių perkeliamumo iniciatyva sukurti nuoseklią ES įgūdžių pripažinimo ir judumo ekosistemą, užtikrinant „Europass“, daugiakalbio Europos įgūdžių, gebėjimų ir profesijų klasifikatoriaus, nacionalinių kvalifikacijų sistemų, mikrokredencialų ir skaitmeni</w:t>
            </w:r>
            <w:r w:rsidRPr="005C1663">
              <w:t>nių kredencialų sąveikumą; pabrėžia, kad ši sistema turėtų būti skaidri, patogi piliečiams, skaitmeninė ir nemokama;</w:t>
            </w:r>
          </w:p>
        </w:tc>
      </w:tr>
    </w:tbl>
    <w:p w14:paraId="15C13B04"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101BE1A" w14:textId="77777777" w:rsidR="00095263" w:rsidRPr="005C1663" w:rsidRDefault="00004233">
      <w:r w:rsidRPr="005C1663">
        <w:rPr>
          <w:rStyle w:val="HideTWBExt"/>
        </w:rPr>
        <w:t>&lt;/Amend&gt;</w:t>
      </w:r>
    </w:p>
    <w:p w14:paraId="2AE6C762"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176</w:t>
      </w:r>
      <w:r w:rsidRPr="005C1663">
        <w:rPr>
          <w:rStyle w:val="HideTWBExt"/>
        </w:rPr>
        <w:t>&lt;/NumAm&gt;</w:t>
      </w:r>
    </w:p>
    <w:p w14:paraId="727BCF91"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12D6ED22"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5A53E3C7" w14:textId="77777777" w:rsidR="00095263" w:rsidRPr="005C1663" w:rsidRDefault="00004233">
      <w:pPr>
        <w:pStyle w:val="NormalBold"/>
      </w:pPr>
      <w:r w:rsidRPr="005C1663">
        <w:rPr>
          <w:rStyle w:val="HideTWBExt"/>
          <w:b w:val="0"/>
        </w:rPr>
        <w:t>&lt;/RepeatBlock-By&gt;</w:t>
      </w:r>
    </w:p>
    <w:p w14:paraId="5F562C7F"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07F5F0DD" w14:textId="77777777" w:rsidR="00095263" w:rsidRPr="005C1663" w:rsidRDefault="00004233">
      <w:pPr>
        <w:pStyle w:val="NormalBold"/>
      </w:pPr>
      <w:r w:rsidRPr="005C1663">
        <w:rPr>
          <w:rStyle w:val="HideTWBExt"/>
        </w:rPr>
        <w:t>&lt;Article&gt;</w:t>
      </w:r>
      <w:r w:rsidRPr="005C1663">
        <w:t>13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797A49D" w14:textId="77777777">
        <w:trPr>
          <w:trHeight w:hRule="exact" w:val="240"/>
          <w:jc w:val="center"/>
        </w:trPr>
        <w:tc>
          <w:tcPr>
            <w:tcW w:w="9752" w:type="dxa"/>
            <w:gridSpan w:val="2"/>
            <w:tcBorders>
              <w:top w:val="nil"/>
              <w:left w:val="nil"/>
              <w:bottom w:val="nil"/>
              <w:right w:val="nil"/>
            </w:tcBorders>
          </w:tcPr>
          <w:p w14:paraId="0125F0E8" w14:textId="77777777" w:rsidR="00095263" w:rsidRPr="005C1663" w:rsidRDefault="00095263"/>
        </w:tc>
      </w:tr>
      <w:tr w:rsidR="00095263" w:rsidRPr="005C1663" w14:paraId="6B4D2622" w14:textId="77777777">
        <w:trPr>
          <w:trHeight w:val="240"/>
          <w:jc w:val="center"/>
        </w:trPr>
        <w:tc>
          <w:tcPr>
            <w:tcW w:w="4876" w:type="dxa"/>
            <w:tcBorders>
              <w:top w:val="nil"/>
              <w:left w:val="nil"/>
              <w:bottom w:val="nil"/>
              <w:right w:val="nil"/>
            </w:tcBorders>
          </w:tcPr>
          <w:p w14:paraId="7F92D494"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EF22A4A" w14:textId="77777777" w:rsidR="00095263" w:rsidRPr="005C1663" w:rsidRDefault="00004233">
            <w:pPr>
              <w:pStyle w:val="AmColumnHeading"/>
            </w:pPr>
            <w:r w:rsidRPr="005C1663">
              <w:t>Pakeitimas</w:t>
            </w:r>
          </w:p>
        </w:tc>
      </w:tr>
      <w:tr w:rsidR="00095263" w:rsidRPr="005C1663" w14:paraId="0EBBDEE5" w14:textId="77777777">
        <w:trPr>
          <w:jc w:val="center"/>
        </w:trPr>
        <w:tc>
          <w:tcPr>
            <w:tcW w:w="4876" w:type="dxa"/>
            <w:tcBorders>
              <w:top w:val="nil"/>
              <w:left w:val="nil"/>
              <w:bottom w:val="nil"/>
              <w:right w:val="nil"/>
            </w:tcBorders>
          </w:tcPr>
          <w:p w14:paraId="09BCCA9C" w14:textId="77777777" w:rsidR="00095263" w:rsidRPr="005C1663" w:rsidRDefault="00004233">
            <w:pPr>
              <w:pStyle w:val="Normal6a"/>
            </w:pPr>
            <w:r w:rsidRPr="005C1663">
              <w:t>13.</w:t>
            </w:r>
            <w:r w:rsidRPr="005C1663">
              <w:tab/>
            </w:r>
            <w:r w:rsidRPr="005C1663">
              <w:t xml:space="preserve">pabrėžia diplomų ir įgūdžių pripažinimo svarbą siekiant užtikrinti PRM studentų ir darbuotojų judėjimo laisvę ir spręsti mažo judumo galimybių skaičiaus šioje srityje problemą; ragina būsima įgūdžių perkeliamumo iniciatyva sukurti nuoseklią ES įgūdžių pripažinimo ir </w:t>
            </w:r>
            <w:r w:rsidRPr="005C1663">
              <w:lastRenderedPageBreak/>
              <w:t>judumo ekosistemą, užtikrinant „Europass“, daugiakalbio Europos įgūdžių, gebėjimų ir profesijų klasifikatoriaus, nacionalinių kvalifikacijų sistemų, mikrokredencialų ir skaitmeninių kredencialų sąveikumą; pabrėžia, kad ši sistema turėtų būti ska</w:t>
            </w:r>
            <w:r w:rsidRPr="005C1663">
              <w:t>idri, patogi piliečiams, skaitmeninė ir nemokama;</w:t>
            </w:r>
          </w:p>
        </w:tc>
        <w:tc>
          <w:tcPr>
            <w:tcW w:w="4876" w:type="dxa"/>
            <w:tcBorders>
              <w:top w:val="nil"/>
              <w:left w:val="nil"/>
              <w:bottom w:val="nil"/>
              <w:right w:val="nil"/>
            </w:tcBorders>
          </w:tcPr>
          <w:p w14:paraId="2AB577A6" w14:textId="77777777" w:rsidR="00095263" w:rsidRPr="005C1663" w:rsidRDefault="00004233">
            <w:pPr>
              <w:pStyle w:val="Normal6a"/>
            </w:pPr>
            <w:r w:rsidRPr="005C1663">
              <w:lastRenderedPageBreak/>
              <w:t>13.</w:t>
            </w:r>
            <w:r w:rsidRPr="005C1663">
              <w:tab/>
              <w:t>pabrėžia diplomų ir įgūdžių pripažinimo svarbą siekiant užtikrinti PRM studentų ir darbuotojų judėjimo laisvę ir spręsti mažo judumo galimybių skaičiaus šioje srityje problemą</w:t>
            </w:r>
            <w:r w:rsidRPr="005C1663">
              <w:rPr>
                <w:b/>
                <w:bCs/>
                <w:i/>
                <w:iCs/>
              </w:rPr>
              <w:t>, be kita ko, pasitelkiant programą „Erasmus+“</w:t>
            </w:r>
            <w:r w:rsidRPr="005C1663">
              <w:t xml:space="preserve">; ragina būsima įgūdžių perkeliamumo </w:t>
            </w:r>
            <w:r w:rsidRPr="005C1663">
              <w:lastRenderedPageBreak/>
              <w:t>iniciatyva sukurti nuoseklią ES įgūdžių pripažinimo ir judumo ekosistemą, užtikrinant „Europass“, daugiakalbio Europos įgūdžių, gebėjimų ir profesijų klasifikatoriaus, nacionalinių kvalifikacijų sistemų, mikrokredencialų ir skaitmeninių kredencialų sąve</w:t>
            </w:r>
            <w:r w:rsidRPr="005C1663">
              <w:t>ikumą; pabrėžia, kad ši sistema turėtų būti skaidri, patogi piliečiams, skaitmeninė ir nemokama;</w:t>
            </w:r>
          </w:p>
        </w:tc>
      </w:tr>
    </w:tbl>
    <w:p w14:paraId="5862A486"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B4E7E65" w14:textId="77777777" w:rsidR="00095263" w:rsidRPr="005C1663" w:rsidRDefault="00004233">
      <w:r w:rsidRPr="005C1663">
        <w:rPr>
          <w:rStyle w:val="HideTWBExt"/>
        </w:rPr>
        <w:t>&lt;/Amend&gt;</w:t>
      </w:r>
    </w:p>
    <w:p w14:paraId="6D53E119"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177</w:t>
      </w:r>
      <w:r w:rsidRPr="005C1663">
        <w:rPr>
          <w:rStyle w:val="HideTWBExt"/>
        </w:rPr>
        <w:t>&lt;/NumAm&gt;</w:t>
      </w:r>
    </w:p>
    <w:p w14:paraId="45EF7850"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0EE77533" w14:textId="77777777" w:rsidR="00095263" w:rsidRPr="005C1663" w:rsidRDefault="00004233">
      <w:pPr>
        <w:pStyle w:val="NormalBold"/>
      </w:pPr>
      <w:r w:rsidRPr="005C1663">
        <w:rPr>
          <w:rStyle w:val="HideTWBExt"/>
          <w:b w:val="0"/>
        </w:rPr>
        <w:t>&lt;/RepeatBlock-By&gt;</w:t>
      </w:r>
    </w:p>
    <w:p w14:paraId="6087DABA"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6DEEA0F" w14:textId="77777777" w:rsidR="00095263" w:rsidRPr="005C1663" w:rsidRDefault="00004233">
      <w:pPr>
        <w:pStyle w:val="NormalBold"/>
      </w:pPr>
      <w:r w:rsidRPr="005C1663">
        <w:rPr>
          <w:rStyle w:val="HideTWBExt"/>
        </w:rPr>
        <w:t>&lt;Article&gt;</w:t>
      </w:r>
      <w:r w:rsidRPr="005C1663">
        <w:t>13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E0B7549" w14:textId="77777777">
        <w:trPr>
          <w:trHeight w:hRule="exact" w:val="240"/>
          <w:jc w:val="center"/>
        </w:trPr>
        <w:tc>
          <w:tcPr>
            <w:tcW w:w="9752" w:type="dxa"/>
            <w:gridSpan w:val="2"/>
            <w:tcBorders>
              <w:top w:val="nil"/>
              <w:left w:val="nil"/>
              <w:bottom w:val="nil"/>
              <w:right w:val="nil"/>
            </w:tcBorders>
          </w:tcPr>
          <w:p w14:paraId="40C62F25" w14:textId="77777777" w:rsidR="00095263" w:rsidRPr="005C1663" w:rsidRDefault="00095263"/>
        </w:tc>
      </w:tr>
      <w:tr w:rsidR="00095263" w:rsidRPr="005C1663" w14:paraId="11CA4CE6" w14:textId="77777777">
        <w:trPr>
          <w:trHeight w:val="240"/>
          <w:jc w:val="center"/>
        </w:trPr>
        <w:tc>
          <w:tcPr>
            <w:tcW w:w="4876" w:type="dxa"/>
            <w:tcBorders>
              <w:top w:val="nil"/>
              <w:left w:val="nil"/>
              <w:bottom w:val="nil"/>
              <w:right w:val="nil"/>
            </w:tcBorders>
          </w:tcPr>
          <w:p w14:paraId="689F390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3F5A99C7" w14:textId="77777777" w:rsidR="00095263" w:rsidRPr="005C1663" w:rsidRDefault="00004233">
            <w:pPr>
              <w:pStyle w:val="AmColumnHeading"/>
            </w:pPr>
            <w:r w:rsidRPr="005C1663">
              <w:t>Pakeitimas</w:t>
            </w:r>
          </w:p>
        </w:tc>
      </w:tr>
      <w:tr w:rsidR="00095263" w:rsidRPr="005C1663" w14:paraId="7ED64118" w14:textId="77777777">
        <w:trPr>
          <w:jc w:val="center"/>
        </w:trPr>
        <w:tc>
          <w:tcPr>
            <w:tcW w:w="4876" w:type="dxa"/>
            <w:tcBorders>
              <w:top w:val="nil"/>
              <w:left w:val="nil"/>
              <w:bottom w:val="nil"/>
              <w:right w:val="nil"/>
            </w:tcBorders>
          </w:tcPr>
          <w:p w14:paraId="18F4D2B9" w14:textId="77777777" w:rsidR="00095263" w:rsidRPr="005C1663" w:rsidRDefault="00004233">
            <w:pPr>
              <w:pStyle w:val="Normal6a"/>
            </w:pPr>
            <w:r w:rsidRPr="005C1663">
              <w:t>13.</w:t>
            </w:r>
            <w:r w:rsidRPr="005C1663">
              <w:tab/>
              <w:t xml:space="preserve">pabrėžia </w:t>
            </w:r>
            <w:r w:rsidRPr="005C1663">
              <w:rPr>
                <w:b/>
                <w:bCs/>
                <w:i/>
                <w:iCs/>
              </w:rPr>
              <w:t>diplomų</w:t>
            </w:r>
            <w:r w:rsidRPr="005C1663">
              <w:t xml:space="preserve"> ir įgūdžių pripažinimo svarbą siekiant užtikrinti PRM studentų ir darbuotojų judėjimo laisvę</w:t>
            </w:r>
            <w:r w:rsidRPr="005C1663">
              <w:rPr>
                <w:b/>
                <w:bCs/>
                <w:i/>
                <w:iCs/>
              </w:rPr>
              <w:t xml:space="preserve"> ir spręsti mažo judumo galimybių skaičiaus šioje srityje problemą</w:t>
            </w:r>
            <w:r w:rsidRPr="005C1663">
              <w:t>; ragina būsima įgūdžių perkeliamumo iniciatyva sukurti nuoseklią ES įgūdžių pripažinimo ir judumo ekosistemą, užtikrinant „Europass“, daugiakalbio Europos įgūdžių, gebėjimų ir profesijų klasifikatoriaus, nacionalinių kvalifikacijų sistemų, mikrokredencialų ir skaitmeninių kredencialų sąveikumą; pabrėžia, kad ši sistema turėtų būti skaidri, patogi pil</w:t>
            </w:r>
            <w:r w:rsidRPr="005C1663">
              <w:t>iečiams, skaitmeninė ir nemokama;</w:t>
            </w:r>
          </w:p>
        </w:tc>
        <w:tc>
          <w:tcPr>
            <w:tcW w:w="4876" w:type="dxa"/>
            <w:tcBorders>
              <w:top w:val="nil"/>
              <w:left w:val="nil"/>
              <w:bottom w:val="nil"/>
              <w:right w:val="nil"/>
            </w:tcBorders>
          </w:tcPr>
          <w:p w14:paraId="0344BB68" w14:textId="77777777" w:rsidR="00095263" w:rsidRPr="005C1663" w:rsidRDefault="00004233">
            <w:pPr>
              <w:pStyle w:val="Normal6a"/>
            </w:pPr>
            <w:r w:rsidRPr="005C1663">
              <w:t>13.</w:t>
            </w:r>
            <w:r w:rsidRPr="005C1663">
              <w:tab/>
              <w:t xml:space="preserve">pabrėžia </w:t>
            </w:r>
            <w:r w:rsidRPr="005C1663">
              <w:rPr>
                <w:b/>
                <w:bCs/>
                <w:i/>
                <w:iCs/>
              </w:rPr>
              <w:t>kvalifikacijų</w:t>
            </w:r>
            <w:r w:rsidRPr="005C1663">
              <w:t xml:space="preserve"> ir įgūdžių pripažinimo svarbą siekiant užtikrinti PRM studentų ir darbuotojų judėjimo laisvę</w:t>
            </w:r>
            <w:r w:rsidRPr="005C1663">
              <w:rPr>
                <w:b/>
                <w:bCs/>
                <w:i/>
                <w:iCs/>
              </w:rPr>
              <w:t xml:space="preserve"> ir spręsti sąžiningo judumo mokymosi tikslais problemą, taip pat užtikrinant sąžiningą visų pameistrių ir darbuotojų judumą darbo rinkoje</w:t>
            </w:r>
            <w:r w:rsidRPr="005C1663">
              <w:t xml:space="preserve">; ragina būsima įgūdžių perkeliamumo iniciatyva sukurti nuoseklią ES įgūdžių pripažinimo ir judumo ekosistemą, užtikrinant „Europass“, daugiakalbio Europos įgūdžių, gebėjimų ir profesijų klasifikatoriaus, nacionalinių kvalifikacijų sistemų, mikrokredencialų ir skaitmeninių kredencialų sąveikumą; pabrėžia, kad ši sistema turėtų būti skaidri, patogi piliečiams, skaitmeninė </w:t>
            </w:r>
            <w:r w:rsidRPr="005C1663">
              <w:t>ir nemokama;</w:t>
            </w:r>
          </w:p>
        </w:tc>
      </w:tr>
    </w:tbl>
    <w:p w14:paraId="7C8C3E63"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B4258DF" w14:textId="77777777" w:rsidR="00095263" w:rsidRPr="005C1663" w:rsidRDefault="00004233">
      <w:r w:rsidRPr="005C1663">
        <w:rPr>
          <w:rStyle w:val="HideTWBExt"/>
        </w:rPr>
        <w:t>&lt;/Amend&gt;</w:t>
      </w:r>
    </w:p>
    <w:p w14:paraId="2B58350F"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178</w:t>
      </w:r>
      <w:r w:rsidRPr="005C1663">
        <w:rPr>
          <w:rStyle w:val="HideTWBExt"/>
        </w:rPr>
        <w:t>&lt;/NumAm&gt;</w:t>
      </w:r>
    </w:p>
    <w:p w14:paraId="71F85650" w14:textId="77777777" w:rsidR="00095263" w:rsidRPr="005C1663" w:rsidRDefault="00004233">
      <w:pPr>
        <w:pStyle w:val="NormalBold"/>
      </w:pPr>
      <w:r w:rsidRPr="005C1663">
        <w:rPr>
          <w:rStyle w:val="HideTWBExt"/>
          <w:b w:val="0"/>
        </w:rPr>
        <w:t>&lt;RepeatBlock-By&gt;&lt;Members&gt;</w:t>
      </w:r>
      <w:r w:rsidRPr="005C1663">
        <w:t>Benedetta Scuderi</w:t>
      </w:r>
      <w:r w:rsidRPr="005C1663">
        <w:rPr>
          <w:rStyle w:val="HideTWBExt"/>
          <w:b w:val="0"/>
        </w:rPr>
        <w:t>&lt;/Members&gt;</w:t>
      </w:r>
    </w:p>
    <w:p w14:paraId="5F144168" w14:textId="77777777" w:rsidR="00095263" w:rsidRPr="005C1663" w:rsidRDefault="00004233">
      <w:r w:rsidRPr="005C1663">
        <w:rPr>
          <w:rStyle w:val="HideTWBExt"/>
        </w:rPr>
        <w:t>&lt;AuNomDe&gt;</w:t>
      </w:r>
      <w:r w:rsidRPr="005C1663">
        <w:rPr>
          <w:rStyle w:val="HideTWBInt"/>
          <w:color w:val="auto"/>
        </w:rPr>
        <w:t>{Verts/ALE}</w:t>
      </w:r>
      <w:r w:rsidRPr="005C1663">
        <w:t>Verts/ALE frakcijos vardu</w:t>
      </w:r>
      <w:r w:rsidRPr="005C1663">
        <w:rPr>
          <w:rStyle w:val="HideTWBExt"/>
        </w:rPr>
        <w:t>&lt;/AuNomDe&gt;</w:t>
      </w:r>
    </w:p>
    <w:p w14:paraId="271E26D9" w14:textId="77777777" w:rsidR="00095263" w:rsidRPr="005C1663" w:rsidRDefault="00004233">
      <w:pPr>
        <w:pStyle w:val="NormalBold"/>
      </w:pPr>
      <w:r w:rsidRPr="005C1663">
        <w:rPr>
          <w:rStyle w:val="HideTWBExt"/>
          <w:b w:val="0"/>
        </w:rPr>
        <w:t>&lt;/RepeatBlock-By&gt;</w:t>
      </w:r>
    </w:p>
    <w:p w14:paraId="4AC5142B" w14:textId="77777777" w:rsidR="00095263" w:rsidRPr="005C1663" w:rsidRDefault="00004233">
      <w:pPr>
        <w:pStyle w:val="NormalBold"/>
      </w:pPr>
      <w:r w:rsidRPr="005C1663">
        <w:rPr>
          <w:rStyle w:val="HideTWBExt"/>
        </w:rPr>
        <w:t>&lt;DocAmend&gt;</w:t>
      </w:r>
      <w:r w:rsidRPr="005C1663">
        <w:t xml:space="preserve">Pasiūlymas dėl </w:t>
      </w:r>
      <w:r w:rsidRPr="005C1663">
        <w:t>rezoliucijos</w:t>
      </w:r>
      <w:r w:rsidRPr="005C1663">
        <w:rPr>
          <w:rStyle w:val="HideTWBExt"/>
        </w:rPr>
        <w:t>&lt;/DocAmend&gt;</w:t>
      </w:r>
    </w:p>
    <w:p w14:paraId="05A39E73" w14:textId="77777777" w:rsidR="00095263" w:rsidRPr="005C1663" w:rsidRDefault="00004233">
      <w:pPr>
        <w:pStyle w:val="NormalBold"/>
      </w:pPr>
      <w:r w:rsidRPr="005C1663">
        <w:rPr>
          <w:rStyle w:val="HideTWBExt"/>
        </w:rPr>
        <w:lastRenderedPageBreak/>
        <w:t>&lt;Article&gt;</w:t>
      </w:r>
      <w:r w:rsidRPr="005C1663">
        <w:t>13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23708A9" w14:textId="77777777">
        <w:trPr>
          <w:trHeight w:hRule="exact" w:val="240"/>
          <w:jc w:val="center"/>
        </w:trPr>
        <w:tc>
          <w:tcPr>
            <w:tcW w:w="9752" w:type="dxa"/>
            <w:gridSpan w:val="2"/>
            <w:tcBorders>
              <w:top w:val="nil"/>
              <w:left w:val="nil"/>
              <w:bottom w:val="nil"/>
              <w:right w:val="nil"/>
            </w:tcBorders>
          </w:tcPr>
          <w:p w14:paraId="710259AC" w14:textId="77777777" w:rsidR="00095263" w:rsidRPr="005C1663" w:rsidRDefault="00095263"/>
        </w:tc>
      </w:tr>
      <w:tr w:rsidR="00095263" w:rsidRPr="005C1663" w14:paraId="2981336E" w14:textId="77777777">
        <w:trPr>
          <w:trHeight w:val="240"/>
          <w:jc w:val="center"/>
        </w:trPr>
        <w:tc>
          <w:tcPr>
            <w:tcW w:w="4876" w:type="dxa"/>
            <w:tcBorders>
              <w:top w:val="nil"/>
              <w:left w:val="nil"/>
              <w:bottom w:val="nil"/>
              <w:right w:val="nil"/>
            </w:tcBorders>
          </w:tcPr>
          <w:p w14:paraId="1453E189"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10009B4" w14:textId="77777777" w:rsidR="00095263" w:rsidRPr="005C1663" w:rsidRDefault="00004233">
            <w:pPr>
              <w:pStyle w:val="AmColumnHeading"/>
            </w:pPr>
            <w:r w:rsidRPr="005C1663">
              <w:t>Pakeitimas</w:t>
            </w:r>
          </w:p>
        </w:tc>
      </w:tr>
      <w:tr w:rsidR="00095263" w:rsidRPr="005C1663" w14:paraId="47045A23" w14:textId="77777777">
        <w:trPr>
          <w:jc w:val="center"/>
        </w:trPr>
        <w:tc>
          <w:tcPr>
            <w:tcW w:w="4876" w:type="dxa"/>
            <w:tcBorders>
              <w:top w:val="nil"/>
              <w:left w:val="nil"/>
              <w:bottom w:val="nil"/>
              <w:right w:val="nil"/>
            </w:tcBorders>
          </w:tcPr>
          <w:p w14:paraId="5C9ED24F" w14:textId="77777777" w:rsidR="00095263" w:rsidRPr="005C1663" w:rsidRDefault="00095263">
            <w:pPr>
              <w:pStyle w:val="Normal6a"/>
            </w:pPr>
          </w:p>
        </w:tc>
        <w:tc>
          <w:tcPr>
            <w:tcW w:w="4876" w:type="dxa"/>
            <w:tcBorders>
              <w:top w:val="nil"/>
              <w:left w:val="nil"/>
              <w:bottom w:val="nil"/>
              <w:right w:val="nil"/>
            </w:tcBorders>
          </w:tcPr>
          <w:p w14:paraId="53F70840" w14:textId="77777777" w:rsidR="00095263" w:rsidRPr="005C1663" w:rsidRDefault="00004233">
            <w:pPr>
              <w:pStyle w:val="Normal6a"/>
            </w:pPr>
            <w:r w:rsidRPr="005C1663">
              <w:rPr>
                <w:b/>
                <w:i/>
              </w:rPr>
              <w:t>13a.</w:t>
            </w:r>
            <w:r w:rsidRPr="005C1663">
              <w:tab/>
            </w:r>
            <w:r w:rsidRPr="005C1663">
              <w:rPr>
                <w:b/>
                <w:i/>
              </w:rPr>
              <w:t xml:space="preserve">pažymi, kad su PRM susijusios profesijos yra pakankamai lanksčios, kad jas būtų galima praktikuoti visur, ir kad dėl to judumas PRM srityje yra </w:t>
            </w:r>
            <w:r w:rsidRPr="005C1663">
              <w:rPr>
                <w:b/>
                <w:i/>
              </w:rPr>
              <w:t>viena iš svarbių priemonių kovojant su nedarbu, nes jis didina tikimybes gauti darbą, mažina įgūdžių spragas ir sudaro sąlygas darbo jėgos pasiūlai ir paklausai derinti, visų pirma kalbant apie jaunus žmones, suteikiant jiems įgūdžius ir unikalią patirtį, reikalingą norint būti konkurencingiems dabartinėse ES darbo rinkose; ragina valstybes nares skatinti jaunimą pasinaudoti visomis programos „Erasmus+“ teikiamomis ne tik studijų, bet ir pameistrystės bei stažuočių užsienyje galimybėmis; </w:t>
            </w:r>
          </w:p>
        </w:tc>
      </w:tr>
    </w:tbl>
    <w:p w14:paraId="0D02D738"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1074567" w14:textId="77777777" w:rsidR="00095263" w:rsidRPr="005C1663" w:rsidRDefault="00004233">
      <w:r w:rsidRPr="005C1663">
        <w:rPr>
          <w:rStyle w:val="HideTWBExt"/>
        </w:rPr>
        <w:t>&lt;/Amend&gt;</w:t>
      </w:r>
    </w:p>
    <w:p w14:paraId="4EFE53E3"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179</w:t>
      </w:r>
      <w:r w:rsidRPr="005C1663">
        <w:rPr>
          <w:rStyle w:val="HideTWBExt"/>
        </w:rPr>
        <w:t>&lt;/NumAm&gt;</w:t>
      </w:r>
    </w:p>
    <w:p w14:paraId="0DE512A5"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2808FBFD" w14:textId="77777777" w:rsidR="00095263" w:rsidRPr="005C1663" w:rsidRDefault="00004233">
      <w:pPr>
        <w:pStyle w:val="NormalBold"/>
      </w:pPr>
      <w:r w:rsidRPr="005C1663">
        <w:rPr>
          <w:rStyle w:val="HideTWBExt"/>
          <w:b w:val="0"/>
        </w:rPr>
        <w:t>&lt;/RepeatBlock-By&gt;</w:t>
      </w:r>
    </w:p>
    <w:p w14:paraId="7BB7EDA7"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A250A37" w14:textId="77777777" w:rsidR="00095263" w:rsidRPr="005C1663" w:rsidRDefault="00004233">
      <w:pPr>
        <w:pStyle w:val="NormalBold"/>
      </w:pPr>
      <w:r w:rsidRPr="005C1663">
        <w:rPr>
          <w:rStyle w:val="HideTWBExt"/>
        </w:rPr>
        <w:t>&lt;Article&gt;</w:t>
      </w:r>
      <w:r w:rsidRPr="005C1663">
        <w:t>13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A6B6B4E" w14:textId="77777777">
        <w:trPr>
          <w:trHeight w:hRule="exact" w:val="240"/>
          <w:jc w:val="center"/>
        </w:trPr>
        <w:tc>
          <w:tcPr>
            <w:tcW w:w="9752" w:type="dxa"/>
            <w:gridSpan w:val="2"/>
            <w:tcBorders>
              <w:top w:val="nil"/>
              <w:left w:val="nil"/>
              <w:bottom w:val="nil"/>
              <w:right w:val="nil"/>
            </w:tcBorders>
          </w:tcPr>
          <w:p w14:paraId="5A05C535" w14:textId="77777777" w:rsidR="00095263" w:rsidRPr="005C1663" w:rsidRDefault="00095263"/>
        </w:tc>
      </w:tr>
      <w:tr w:rsidR="00095263" w:rsidRPr="005C1663" w14:paraId="2F84613B" w14:textId="77777777">
        <w:trPr>
          <w:trHeight w:val="240"/>
          <w:jc w:val="center"/>
        </w:trPr>
        <w:tc>
          <w:tcPr>
            <w:tcW w:w="4876" w:type="dxa"/>
            <w:tcBorders>
              <w:top w:val="nil"/>
              <w:left w:val="nil"/>
              <w:bottom w:val="nil"/>
              <w:right w:val="nil"/>
            </w:tcBorders>
          </w:tcPr>
          <w:p w14:paraId="76005C2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6DB8B87" w14:textId="77777777" w:rsidR="00095263" w:rsidRPr="005C1663" w:rsidRDefault="00004233">
            <w:pPr>
              <w:pStyle w:val="AmColumnHeading"/>
            </w:pPr>
            <w:r w:rsidRPr="005C1663">
              <w:t>Pakeitimas</w:t>
            </w:r>
          </w:p>
        </w:tc>
      </w:tr>
      <w:tr w:rsidR="00095263" w:rsidRPr="005C1663" w14:paraId="1D0EE5F2" w14:textId="77777777">
        <w:trPr>
          <w:jc w:val="center"/>
        </w:trPr>
        <w:tc>
          <w:tcPr>
            <w:tcW w:w="4876" w:type="dxa"/>
            <w:tcBorders>
              <w:top w:val="nil"/>
              <w:left w:val="nil"/>
              <w:bottom w:val="nil"/>
              <w:right w:val="nil"/>
            </w:tcBorders>
          </w:tcPr>
          <w:p w14:paraId="0492EE34" w14:textId="77777777" w:rsidR="00095263" w:rsidRPr="005C1663" w:rsidRDefault="00095263">
            <w:pPr>
              <w:pStyle w:val="Normal6a"/>
            </w:pPr>
          </w:p>
        </w:tc>
        <w:tc>
          <w:tcPr>
            <w:tcW w:w="4876" w:type="dxa"/>
            <w:tcBorders>
              <w:top w:val="nil"/>
              <w:left w:val="nil"/>
              <w:bottom w:val="nil"/>
              <w:right w:val="nil"/>
            </w:tcBorders>
          </w:tcPr>
          <w:p w14:paraId="13C8E53C" w14:textId="77777777" w:rsidR="00095263" w:rsidRPr="005C1663" w:rsidRDefault="00004233">
            <w:pPr>
              <w:pStyle w:val="Normal6a"/>
            </w:pPr>
            <w:r w:rsidRPr="005C1663">
              <w:rPr>
                <w:b/>
                <w:i/>
              </w:rPr>
              <w:t>13a.</w:t>
            </w:r>
            <w:r w:rsidRPr="005C1663">
              <w:tab/>
            </w:r>
            <w:r w:rsidRPr="005C1663">
              <w:rPr>
                <w:b/>
                <w:i/>
              </w:rPr>
              <w:t>ragina Komisiją ir valstybes nares nustatyti regionines bandomąsias įgūdžių ir kvalifikacijų perkeliamumo sritis, remiantis esamomis tarpvalstybinio bendradarbiavimo sistemomis, pvz., Beniliukso Sąjunga ir jos kaimyniniais pasienio regionais, siekiant išbandyti novatoriškus kvalifikacijų, įgūdžių ir mikrokredencialų pripažinimo, patvirtinimo ir automatinio perkeliamumo tarpvalstybiniu mastu metodus; mano, kad sėkmingi bandomieji projektai galėtų suteikti vertingų įrodymų, sustiprinti kompetentingų instituc</w:t>
            </w:r>
            <w:r w:rsidRPr="005C1663">
              <w:rPr>
                <w:b/>
                <w:i/>
              </w:rPr>
              <w:t xml:space="preserve">ijų tarpusavio pasitikėjimą ir turėti teigiamą šalutinį </w:t>
            </w:r>
            <w:r w:rsidRPr="005C1663">
              <w:rPr>
                <w:b/>
                <w:i/>
              </w:rPr>
              <w:lastRenderedPageBreak/>
              <w:t>poveikį platesniam įgyvendinimui visoje Sąjungoje;</w:t>
            </w:r>
          </w:p>
        </w:tc>
      </w:tr>
    </w:tbl>
    <w:p w14:paraId="5F9842C3"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F46287A" w14:textId="77777777" w:rsidR="00095263" w:rsidRPr="005C1663" w:rsidRDefault="00004233">
      <w:r w:rsidRPr="005C1663">
        <w:rPr>
          <w:rStyle w:val="HideTWBExt"/>
        </w:rPr>
        <w:t>&lt;/Amend&gt;</w:t>
      </w:r>
    </w:p>
    <w:p w14:paraId="718BB0E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180</w:t>
      </w:r>
      <w:r w:rsidRPr="005C1663">
        <w:rPr>
          <w:rStyle w:val="HideTWBExt"/>
        </w:rPr>
        <w:t>&lt;/NumAm&gt;</w:t>
      </w:r>
    </w:p>
    <w:p w14:paraId="170E6D01" w14:textId="77777777" w:rsidR="00095263" w:rsidRPr="005C1663" w:rsidRDefault="00004233">
      <w:pPr>
        <w:pStyle w:val="NormalBold"/>
      </w:pPr>
      <w:r w:rsidRPr="005C1663">
        <w:rPr>
          <w:rStyle w:val="HideTWBExt"/>
          <w:b w:val="0"/>
        </w:rPr>
        <w:t>&lt;RepeatBlock-By&gt;&lt;Members&gt;</w:t>
      </w:r>
      <w:r w:rsidRPr="005C1663">
        <w:t>Letizia Moratti</w:t>
      </w:r>
      <w:r w:rsidRPr="005C1663">
        <w:rPr>
          <w:rStyle w:val="HideTWBExt"/>
          <w:b w:val="0"/>
        </w:rPr>
        <w:t>&lt;/Members&gt;</w:t>
      </w:r>
    </w:p>
    <w:p w14:paraId="1F78862C" w14:textId="77777777" w:rsidR="00095263" w:rsidRPr="005C1663" w:rsidRDefault="00004233">
      <w:pPr>
        <w:pStyle w:val="NormalBold"/>
      </w:pPr>
      <w:r w:rsidRPr="005C1663">
        <w:rPr>
          <w:rStyle w:val="HideTWBExt"/>
          <w:b w:val="0"/>
        </w:rPr>
        <w:t>&lt;/RepeatBlock-By&gt;</w:t>
      </w:r>
    </w:p>
    <w:p w14:paraId="6DC01269"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C8F2A78" w14:textId="77777777" w:rsidR="00095263" w:rsidRPr="005C1663" w:rsidRDefault="00004233">
      <w:pPr>
        <w:pStyle w:val="NormalBold"/>
      </w:pPr>
      <w:r w:rsidRPr="005C1663">
        <w:rPr>
          <w:rStyle w:val="HideTWBExt"/>
        </w:rPr>
        <w:t>&lt;Article&gt;</w:t>
      </w:r>
      <w:r w:rsidRPr="005C1663">
        <w:t>13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45A7E5F" w14:textId="77777777">
        <w:trPr>
          <w:trHeight w:hRule="exact" w:val="240"/>
          <w:jc w:val="center"/>
        </w:trPr>
        <w:tc>
          <w:tcPr>
            <w:tcW w:w="9752" w:type="dxa"/>
            <w:gridSpan w:val="2"/>
            <w:tcBorders>
              <w:top w:val="nil"/>
              <w:left w:val="nil"/>
              <w:bottom w:val="nil"/>
              <w:right w:val="nil"/>
            </w:tcBorders>
          </w:tcPr>
          <w:p w14:paraId="1B5D4631" w14:textId="77777777" w:rsidR="00095263" w:rsidRPr="005C1663" w:rsidRDefault="00095263"/>
        </w:tc>
      </w:tr>
      <w:tr w:rsidR="00095263" w:rsidRPr="005C1663" w14:paraId="247B5FDA" w14:textId="77777777">
        <w:trPr>
          <w:trHeight w:val="240"/>
          <w:jc w:val="center"/>
        </w:trPr>
        <w:tc>
          <w:tcPr>
            <w:tcW w:w="4876" w:type="dxa"/>
            <w:tcBorders>
              <w:top w:val="nil"/>
              <w:left w:val="nil"/>
              <w:bottom w:val="nil"/>
              <w:right w:val="nil"/>
            </w:tcBorders>
          </w:tcPr>
          <w:p w14:paraId="7EAEE1AB"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6145130" w14:textId="77777777" w:rsidR="00095263" w:rsidRPr="005C1663" w:rsidRDefault="00004233">
            <w:pPr>
              <w:pStyle w:val="AmColumnHeading"/>
            </w:pPr>
            <w:r w:rsidRPr="005C1663">
              <w:t>Pakeitimas</w:t>
            </w:r>
          </w:p>
        </w:tc>
      </w:tr>
      <w:tr w:rsidR="00095263" w:rsidRPr="005C1663" w14:paraId="45E4EAE3" w14:textId="77777777">
        <w:trPr>
          <w:jc w:val="center"/>
        </w:trPr>
        <w:tc>
          <w:tcPr>
            <w:tcW w:w="4876" w:type="dxa"/>
            <w:tcBorders>
              <w:top w:val="nil"/>
              <w:left w:val="nil"/>
              <w:bottom w:val="nil"/>
              <w:right w:val="nil"/>
            </w:tcBorders>
          </w:tcPr>
          <w:p w14:paraId="2C18F7A0" w14:textId="77777777" w:rsidR="00095263" w:rsidRPr="005C1663" w:rsidRDefault="00095263">
            <w:pPr>
              <w:pStyle w:val="Normal6a"/>
            </w:pPr>
          </w:p>
        </w:tc>
        <w:tc>
          <w:tcPr>
            <w:tcW w:w="4876" w:type="dxa"/>
            <w:tcBorders>
              <w:top w:val="nil"/>
              <w:left w:val="nil"/>
              <w:bottom w:val="nil"/>
              <w:right w:val="nil"/>
            </w:tcBorders>
          </w:tcPr>
          <w:p w14:paraId="54E08F43" w14:textId="77777777" w:rsidR="00095263" w:rsidRPr="005C1663" w:rsidRDefault="00004233">
            <w:pPr>
              <w:pStyle w:val="Normal6a"/>
            </w:pPr>
            <w:r w:rsidRPr="005C1663">
              <w:rPr>
                <w:b/>
                <w:i/>
              </w:rPr>
              <w:t>13a.</w:t>
            </w:r>
            <w:r w:rsidRPr="005C1663">
              <w:tab/>
            </w:r>
            <w:r w:rsidRPr="005C1663">
              <w:rPr>
                <w:b/>
                <w:i/>
              </w:rPr>
              <w:t xml:space="preserve">pabrėžia, kad reikia siekti automatinio panašių švietimo lygmenų </w:t>
            </w:r>
            <w:r w:rsidRPr="005C1663">
              <w:rPr>
                <w:b/>
                <w:i/>
              </w:rPr>
              <w:t>akademinių ir profesinių kvalifikacijų pripažinimo tarp valstybių narių, siekiant sumažinti kliūtis judumui ir sustiprinti bendrosios švietimo ir darbo rinkos veikimą, ragina Komisiją ir valstybes nares užtikrinti, kad profesinio rengimo ir mokymo (PRM) kvalifikacijos būtų vertinamos vienodai su akademinėmis kvalifikacijomis, grindžiamomis mokymosi rezultatais, o ne vien formaliųjų studijų pasirinkimu;</w:t>
            </w:r>
          </w:p>
        </w:tc>
      </w:tr>
    </w:tbl>
    <w:p w14:paraId="7A13CF5E"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5073F3C" w14:textId="77777777" w:rsidR="00095263" w:rsidRPr="005C1663" w:rsidRDefault="00004233">
      <w:r w:rsidRPr="005C1663">
        <w:rPr>
          <w:rStyle w:val="HideTWBExt"/>
        </w:rPr>
        <w:t>&lt;/Amend&gt;</w:t>
      </w:r>
    </w:p>
    <w:p w14:paraId="6211C4D3"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181</w:t>
      </w:r>
      <w:r w:rsidRPr="005C1663">
        <w:rPr>
          <w:rStyle w:val="HideTWBExt"/>
        </w:rPr>
        <w:t>&lt;/NumAm&gt;</w:t>
      </w:r>
    </w:p>
    <w:p w14:paraId="5EB8BF4C" w14:textId="77777777" w:rsidR="00095263" w:rsidRPr="005C1663" w:rsidRDefault="00004233">
      <w:pPr>
        <w:pStyle w:val="NormalBold"/>
      </w:pPr>
      <w:r w:rsidRPr="005C1663">
        <w:rPr>
          <w:rStyle w:val="HideTWBExt"/>
          <w:b w:val="0"/>
        </w:rPr>
        <w:t>&lt;RepeatBlock-By&gt;&lt;Members&gt;</w:t>
      </w:r>
      <w:r w:rsidRPr="005C1663">
        <w:t>Angelika Winzig, Eleonora Meleti, Miriam Lexmann, Andrea Wechsler, Romana Tomc, Andrzej Buła, Martine Kemp, Henrik Dahl, Letizia Moratti, Maravillas Abadía Jover</w:t>
      </w:r>
      <w:r w:rsidRPr="005C1663">
        <w:rPr>
          <w:rStyle w:val="HideTWBExt"/>
          <w:b w:val="0"/>
        </w:rPr>
        <w:t>&lt;/Members&gt;</w:t>
      </w:r>
    </w:p>
    <w:p w14:paraId="708FAEFB" w14:textId="77777777" w:rsidR="00095263" w:rsidRPr="005C1663" w:rsidRDefault="00004233">
      <w:pPr>
        <w:pStyle w:val="NormalBold"/>
      </w:pPr>
      <w:r w:rsidRPr="005C1663">
        <w:rPr>
          <w:rStyle w:val="HideTWBExt"/>
          <w:b w:val="0"/>
        </w:rPr>
        <w:t>&lt;/RepeatBlock-By&gt;</w:t>
      </w:r>
    </w:p>
    <w:p w14:paraId="5338D45C"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637ACF5" w14:textId="77777777" w:rsidR="00095263" w:rsidRPr="005C1663" w:rsidRDefault="00004233">
      <w:pPr>
        <w:pStyle w:val="NormalBold"/>
      </w:pPr>
      <w:r w:rsidRPr="005C1663">
        <w:rPr>
          <w:rStyle w:val="HideTWBExt"/>
        </w:rPr>
        <w:t>&lt;Article&gt;</w:t>
      </w:r>
      <w:r w:rsidRPr="005C1663">
        <w:t>13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4E7C72B" w14:textId="77777777">
        <w:trPr>
          <w:trHeight w:hRule="exact" w:val="240"/>
          <w:jc w:val="center"/>
        </w:trPr>
        <w:tc>
          <w:tcPr>
            <w:tcW w:w="9752" w:type="dxa"/>
            <w:gridSpan w:val="2"/>
            <w:tcBorders>
              <w:top w:val="nil"/>
              <w:left w:val="nil"/>
              <w:bottom w:val="nil"/>
              <w:right w:val="nil"/>
            </w:tcBorders>
          </w:tcPr>
          <w:p w14:paraId="60F2FD2E" w14:textId="77777777" w:rsidR="00095263" w:rsidRPr="005C1663" w:rsidRDefault="00095263"/>
        </w:tc>
      </w:tr>
      <w:tr w:rsidR="00095263" w:rsidRPr="005C1663" w14:paraId="6E9CDEEB" w14:textId="77777777">
        <w:trPr>
          <w:trHeight w:val="240"/>
          <w:jc w:val="center"/>
        </w:trPr>
        <w:tc>
          <w:tcPr>
            <w:tcW w:w="4876" w:type="dxa"/>
            <w:tcBorders>
              <w:top w:val="nil"/>
              <w:left w:val="nil"/>
              <w:bottom w:val="nil"/>
              <w:right w:val="nil"/>
            </w:tcBorders>
          </w:tcPr>
          <w:p w14:paraId="2AD0A75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1AFC171" w14:textId="77777777" w:rsidR="00095263" w:rsidRPr="005C1663" w:rsidRDefault="00004233">
            <w:pPr>
              <w:pStyle w:val="AmColumnHeading"/>
            </w:pPr>
            <w:r w:rsidRPr="005C1663">
              <w:t>Pakeitimas</w:t>
            </w:r>
          </w:p>
        </w:tc>
      </w:tr>
      <w:tr w:rsidR="00095263" w:rsidRPr="005C1663" w14:paraId="0B0D9612" w14:textId="77777777">
        <w:trPr>
          <w:jc w:val="center"/>
        </w:trPr>
        <w:tc>
          <w:tcPr>
            <w:tcW w:w="4876" w:type="dxa"/>
            <w:tcBorders>
              <w:top w:val="nil"/>
              <w:left w:val="nil"/>
              <w:bottom w:val="nil"/>
              <w:right w:val="nil"/>
            </w:tcBorders>
          </w:tcPr>
          <w:p w14:paraId="1320D988" w14:textId="77777777" w:rsidR="00095263" w:rsidRPr="005C1663" w:rsidRDefault="00095263">
            <w:pPr>
              <w:pStyle w:val="Normal6a"/>
            </w:pPr>
          </w:p>
        </w:tc>
        <w:tc>
          <w:tcPr>
            <w:tcW w:w="4876" w:type="dxa"/>
            <w:tcBorders>
              <w:top w:val="nil"/>
              <w:left w:val="nil"/>
              <w:bottom w:val="nil"/>
              <w:right w:val="nil"/>
            </w:tcBorders>
          </w:tcPr>
          <w:p w14:paraId="6E45E921" w14:textId="77777777" w:rsidR="00095263" w:rsidRPr="005C1663" w:rsidRDefault="00004233">
            <w:pPr>
              <w:pStyle w:val="Normal6a"/>
            </w:pPr>
            <w:r w:rsidRPr="005C1663">
              <w:rPr>
                <w:b/>
                <w:i/>
              </w:rPr>
              <w:t>13a.</w:t>
            </w:r>
            <w:r w:rsidRPr="005C1663">
              <w:tab/>
            </w:r>
            <w:r w:rsidRPr="005C1663">
              <w:rPr>
                <w:b/>
                <w:i/>
              </w:rPr>
              <w:t xml:space="preserve">pabrėžia, kad geresnis profesinių kvalifikacijų pripažinimas ir perkeliamumas turėtų prisidėti ne tik prie darbo jėgos judumo, bet ir prie geresnio įgūdžių ir darbo rinkos poreikių </w:t>
            </w:r>
            <w:r w:rsidRPr="005C1663">
              <w:rPr>
                <w:b/>
                <w:i/>
              </w:rPr>
              <w:lastRenderedPageBreak/>
              <w:t>suderinimo visoje Sąjungoje;</w:t>
            </w:r>
          </w:p>
        </w:tc>
      </w:tr>
    </w:tbl>
    <w:p w14:paraId="2342E66A"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88E3AFC" w14:textId="77777777" w:rsidR="00095263" w:rsidRPr="005C1663" w:rsidRDefault="00004233">
      <w:r w:rsidRPr="005C1663">
        <w:rPr>
          <w:rStyle w:val="HideTWBExt"/>
        </w:rPr>
        <w:t>&lt;/Amend&gt;</w:t>
      </w:r>
    </w:p>
    <w:p w14:paraId="6379C484"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182</w:t>
      </w:r>
      <w:r w:rsidRPr="005C1663">
        <w:rPr>
          <w:rStyle w:val="HideTWBExt"/>
        </w:rPr>
        <w:t>&lt;/NumAm&gt;</w:t>
      </w:r>
    </w:p>
    <w:p w14:paraId="5174D62B" w14:textId="77777777" w:rsidR="00095263" w:rsidRPr="005C1663" w:rsidRDefault="00004233">
      <w:pPr>
        <w:pStyle w:val="NormalBold"/>
      </w:pPr>
      <w:r w:rsidRPr="005C1663">
        <w:rPr>
          <w:rStyle w:val="HideTWBExt"/>
          <w:b w:val="0"/>
        </w:rPr>
        <w:t>&lt;RepeatBlock-By&gt;&lt;Members&gt;</w:t>
      </w:r>
      <w:r w:rsidRPr="005C1663">
        <w:t>Letizia Moratti</w:t>
      </w:r>
      <w:r w:rsidRPr="005C1663">
        <w:rPr>
          <w:rStyle w:val="HideTWBExt"/>
          <w:b w:val="0"/>
        </w:rPr>
        <w:t>&lt;/Members&gt;</w:t>
      </w:r>
    </w:p>
    <w:p w14:paraId="0A48FDC6" w14:textId="77777777" w:rsidR="00095263" w:rsidRPr="005C1663" w:rsidRDefault="00004233">
      <w:pPr>
        <w:pStyle w:val="NormalBold"/>
      </w:pPr>
      <w:r w:rsidRPr="005C1663">
        <w:rPr>
          <w:rStyle w:val="HideTWBExt"/>
          <w:b w:val="0"/>
        </w:rPr>
        <w:t>&lt;/RepeatBlock-By&gt;</w:t>
      </w:r>
    </w:p>
    <w:p w14:paraId="2D3C59B7"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F4A9193" w14:textId="77777777" w:rsidR="00095263" w:rsidRPr="005C1663" w:rsidRDefault="00004233">
      <w:pPr>
        <w:pStyle w:val="NormalBold"/>
      </w:pPr>
      <w:r w:rsidRPr="005C1663">
        <w:rPr>
          <w:rStyle w:val="HideTWBExt"/>
        </w:rPr>
        <w:t>&lt;Article&gt;</w:t>
      </w:r>
      <w:r w:rsidRPr="005C1663">
        <w:t xml:space="preserve">13 b dalis </w:t>
      </w:r>
      <w:r w:rsidRPr="005C1663">
        <w:t>(nauja)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58804478" w14:textId="77777777">
        <w:trPr>
          <w:trHeight w:hRule="exact" w:val="240"/>
          <w:jc w:val="center"/>
        </w:trPr>
        <w:tc>
          <w:tcPr>
            <w:tcW w:w="9752" w:type="dxa"/>
            <w:gridSpan w:val="2"/>
            <w:tcBorders>
              <w:top w:val="nil"/>
              <w:left w:val="nil"/>
              <w:bottom w:val="nil"/>
              <w:right w:val="nil"/>
            </w:tcBorders>
          </w:tcPr>
          <w:p w14:paraId="6ABFBB45" w14:textId="77777777" w:rsidR="00095263" w:rsidRPr="005C1663" w:rsidRDefault="00095263"/>
        </w:tc>
      </w:tr>
      <w:tr w:rsidR="00095263" w:rsidRPr="005C1663" w14:paraId="1F4BFE15" w14:textId="77777777">
        <w:trPr>
          <w:trHeight w:val="240"/>
          <w:jc w:val="center"/>
        </w:trPr>
        <w:tc>
          <w:tcPr>
            <w:tcW w:w="4876" w:type="dxa"/>
            <w:tcBorders>
              <w:top w:val="nil"/>
              <w:left w:val="nil"/>
              <w:bottom w:val="nil"/>
              <w:right w:val="nil"/>
            </w:tcBorders>
          </w:tcPr>
          <w:p w14:paraId="4BCF99D7"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64DBCAC" w14:textId="77777777" w:rsidR="00095263" w:rsidRPr="005C1663" w:rsidRDefault="00004233">
            <w:pPr>
              <w:pStyle w:val="AmColumnHeading"/>
            </w:pPr>
            <w:r w:rsidRPr="005C1663">
              <w:t>Pakeitimas</w:t>
            </w:r>
          </w:p>
        </w:tc>
      </w:tr>
      <w:tr w:rsidR="00095263" w:rsidRPr="005C1663" w14:paraId="7D58F146" w14:textId="77777777">
        <w:trPr>
          <w:jc w:val="center"/>
        </w:trPr>
        <w:tc>
          <w:tcPr>
            <w:tcW w:w="4876" w:type="dxa"/>
            <w:tcBorders>
              <w:top w:val="nil"/>
              <w:left w:val="nil"/>
              <w:bottom w:val="nil"/>
              <w:right w:val="nil"/>
            </w:tcBorders>
          </w:tcPr>
          <w:p w14:paraId="415F3F2D" w14:textId="77777777" w:rsidR="00095263" w:rsidRPr="005C1663" w:rsidRDefault="00095263">
            <w:pPr>
              <w:pStyle w:val="Normal6a"/>
            </w:pPr>
          </w:p>
        </w:tc>
        <w:tc>
          <w:tcPr>
            <w:tcW w:w="4876" w:type="dxa"/>
            <w:tcBorders>
              <w:top w:val="nil"/>
              <w:left w:val="nil"/>
              <w:bottom w:val="nil"/>
              <w:right w:val="nil"/>
            </w:tcBorders>
          </w:tcPr>
          <w:p w14:paraId="7E076920" w14:textId="77777777" w:rsidR="00095263" w:rsidRPr="005C1663" w:rsidRDefault="00004233">
            <w:pPr>
              <w:pStyle w:val="Normal6a"/>
            </w:pPr>
            <w:r w:rsidRPr="005C1663">
              <w:rPr>
                <w:b/>
                <w:i/>
              </w:rPr>
              <w:t>13b.</w:t>
            </w:r>
            <w:r w:rsidRPr="005C1663">
              <w:tab/>
            </w:r>
            <w:r w:rsidRPr="005C1663">
              <w:rPr>
                <w:b/>
                <w:i/>
              </w:rPr>
              <w:t xml:space="preserve">pabrėžia, kad reikia stiprinti Europos kvalifikacijų sandarą (EKS), kaip bendrą kvalifikacijų palyginamumo metmenį, siekiant sumažinti nacionalinių sistemų skirtumus ir </w:t>
            </w:r>
            <w:r w:rsidRPr="005C1663">
              <w:rPr>
                <w:b/>
                <w:i/>
              </w:rPr>
              <w:t>palengvinti tarpvalstybinį pripažinimą, pabrėžia, kad reikia mažinti diskrecinę kvalifikacijų pripažinimo praktiką valstybėse narėse skatinant bendrus kriterijus ir standartizuotus terminus, grindžiamus bendrais mokymosi rezultatais; pritaria tikslui sukurti tikrą Europos švietimo erdvę, kurioje akademinės ir profesinės kvalifikacijos laipsniškai būtų pripažįstamos automatiškai, stiprinant švietimo sistemų tarpusavio pasitikėjimą ir sudarant palankesnes sąlygas kvalifikuotų darbuotojų judumui;</w:t>
            </w:r>
          </w:p>
        </w:tc>
      </w:tr>
    </w:tbl>
    <w:p w14:paraId="582D05FC"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24B829E" w14:textId="77777777" w:rsidR="00095263" w:rsidRPr="005C1663" w:rsidRDefault="00004233">
      <w:r w:rsidRPr="005C1663">
        <w:rPr>
          <w:rStyle w:val="HideTWBExt"/>
        </w:rPr>
        <w:t>&lt;/Amend&gt;</w:t>
      </w:r>
    </w:p>
    <w:p w14:paraId="35DEBAB8"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183</w:t>
      </w:r>
      <w:r w:rsidRPr="005C1663">
        <w:rPr>
          <w:rStyle w:val="HideTWBExt"/>
        </w:rPr>
        <w:t>&lt;/NumAm&gt;</w:t>
      </w:r>
    </w:p>
    <w:p w14:paraId="3CADFE15" w14:textId="77777777" w:rsidR="00095263" w:rsidRPr="005C1663" w:rsidRDefault="00004233">
      <w:pPr>
        <w:pStyle w:val="NormalBold"/>
      </w:pPr>
      <w:r w:rsidRPr="005C1663">
        <w:rPr>
          <w:rStyle w:val="HideTWBExt"/>
          <w:b w:val="0"/>
        </w:rPr>
        <w:t>&lt;RepeatBlock-By&gt;&lt;Members&gt;</w:t>
      </w:r>
      <w:r w:rsidRPr="005C1663">
        <w:t>Brigitte van den Berg</w:t>
      </w:r>
      <w:r w:rsidRPr="005C1663">
        <w:rPr>
          <w:rStyle w:val="HideTWBExt"/>
          <w:b w:val="0"/>
        </w:rPr>
        <w:t>&lt;/Members&gt;</w:t>
      </w:r>
    </w:p>
    <w:p w14:paraId="79F95247" w14:textId="77777777" w:rsidR="00095263" w:rsidRPr="005C1663" w:rsidRDefault="00004233">
      <w:pPr>
        <w:pStyle w:val="NormalBold"/>
      </w:pPr>
      <w:r w:rsidRPr="005C1663">
        <w:rPr>
          <w:rStyle w:val="HideTWBExt"/>
          <w:b w:val="0"/>
        </w:rPr>
        <w:t>&lt;/RepeatBlock-By&gt;</w:t>
      </w:r>
    </w:p>
    <w:p w14:paraId="6CD66826"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8666B78" w14:textId="77777777" w:rsidR="00095263" w:rsidRPr="005C1663" w:rsidRDefault="00004233">
      <w:pPr>
        <w:pStyle w:val="NormalBold"/>
      </w:pPr>
      <w:r w:rsidRPr="005C1663">
        <w:rPr>
          <w:rStyle w:val="HideTWBExt"/>
        </w:rPr>
        <w:t>&lt;Article&gt;</w:t>
      </w:r>
      <w:r w:rsidRPr="005C1663">
        <w:t>13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682739B" w14:textId="77777777">
        <w:trPr>
          <w:trHeight w:hRule="exact" w:val="240"/>
          <w:jc w:val="center"/>
        </w:trPr>
        <w:tc>
          <w:tcPr>
            <w:tcW w:w="9752" w:type="dxa"/>
            <w:gridSpan w:val="2"/>
            <w:tcBorders>
              <w:top w:val="nil"/>
              <w:left w:val="nil"/>
              <w:bottom w:val="nil"/>
              <w:right w:val="nil"/>
            </w:tcBorders>
          </w:tcPr>
          <w:p w14:paraId="0C35C991" w14:textId="77777777" w:rsidR="00095263" w:rsidRPr="005C1663" w:rsidRDefault="00095263"/>
        </w:tc>
      </w:tr>
      <w:tr w:rsidR="00095263" w:rsidRPr="005C1663" w14:paraId="319ED494" w14:textId="77777777">
        <w:trPr>
          <w:trHeight w:val="240"/>
          <w:jc w:val="center"/>
        </w:trPr>
        <w:tc>
          <w:tcPr>
            <w:tcW w:w="4876" w:type="dxa"/>
            <w:tcBorders>
              <w:top w:val="nil"/>
              <w:left w:val="nil"/>
              <w:bottom w:val="nil"/>
              <w:right w:val="nil"/>
            </w:tcBorders>
          </w:tcPr>
          <w:p w14:paraId="5599B010"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4043CD8" w14:textId="77777777" w:rsidR="00095263" w:rsidRPr="005C1663" w:rsidRDefault="00004233">
            <w:pPr>
              <w:pStyle w:val="AmColumnHeading"/>
            </w:pPr>
            <w:r w:rsidRPr="005C1663">
              <w:t>Pakeitimas</w:t>
            </w:r>
          </w:p>
        </w:tc>
      </w:tr>
      <w:tr w:rsidR="00095263" w:rsidRPr="005C1663" w14:paraId="15DF77FC" w14:textId="77777777">
        <w:trPr>
          <w:jc w:val="center"/>
        </w:trPr>
        <w:tc>
          <w:tcPr>
            <w:tcW w:w="4876" w:type="dxa"/>
            <w:tcBorders>
              <w:top w:val="nil"/>
              <w:left w:val="nil"/>
              <w:bottom w:val="nil"/>
              <w:right w:val="nil"/>
            </w:tcBorders>
          </w:tcPr>
          <w:p w14:paraId="354E0EC1" w14:textId="77777777" w:rsidR="00095263" w:rsidRPr="005C1663" w:rsidRDefault="00095263">
            <w:pPr>
              <w:pStyle w:val="Normal6a"/>
            </w:pPr>
          </w:p>
        </w:tc>
        <w:tc>
          <w:tcPr>
            <w:tcW w:w="4876" w:type="dxa"/>
            <w:tcBorders>
              <w:top w:val="nil"/>
              <w:left w:val="nil"/>
              <w:bottom w:val="nil"/>
              <w:right w:val="nil"/>
            </w:tcBorders>
          </w:tcPr>
          <w:p w14:paraId="0E98C58D" w14:textId="77777777" w:rsidR="00095263" w:rsidRPr="005C1663" w:rsidRDefault="00004233">
            <w:pPr>
              <w:pStyle w:val="Normal6a"/>
            </w:pPr>
            <w:r w:rsidRPr="005C1663">
              <w:rPr>
                <w:b/>
                <w:i/>
              </w:rPr>
              <w:t>13b.</w:t>
            </w:r>
            <w:r w:rsidRPr="005C1663">
              <w:tab/>
            </w:r>
            <w:r w:rsidRPr="005C1663">
              <w:rPr>
                <w:b/>
                <w:i/>
              </w:rPr>
              <w:t xml:space="preserve">ragina sukurti sąveikius, saugius ir patikrinamus skaitmeninius kvalifikacijos ir profesinių įgūdžių kredencialus, kuriuos išduotų </w:t>
            </w:r>
            <w:r w:rsidRPr="005C1663">
              <w:rPr>
                <w:b/>
                <w:i/>
              </w:rPr>
              <w:lastRenderedPageBreak/>
              <w:t xml:space="preserve">kompetentingos ir pripažintos institucijos ir kuriais būtų galima </w:t>
            </w:r>
            <w:r w:rsidRPr="005C1663">
              <w:rPr>
                <w:b/>
                <w:i/>
              </w:rPr>
              <w:t>lengvai dalytis tarpvalstybiniu mastu, kartu užtikrinant suderinamumą su esamomis ES iniciatyvomis ir išlaikant standartus; atsižvelgia į DI potencialą pripažįstant kvalifikacijas ir mikrokredencialus; ragina kurti Europos DI grindžiamus sertifikavimo mechanizmus, kad būtų padidintas PRM kvalifikacijų skaidrumas ir perkeliamumas visose valstybėse narėse;</w:t>
            </w:r>
          </w:p>
        </w:tc>
      </w:tr>
    </w:tbl>
    <w:p w14:paraId="390AB625"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AFA7ABC" w14:textId="77777777" w:rsidR="00095263" w:rsidRPr="005C1663" w:rsidRDefault="00004233">
      <w:r w:rsidRPr="005C1663">
        <w:rPr>
          <w:rStyle w:val="HideTWBExt"/>
        </w:rPr>
        <w:t>&lt;/Amend&gt;</w:t>
      </w:r>
    </w:p>
    <w:p w14:paraId="26438193"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184</w:t>
      </w:r>
      <w:r w:rsidRPr="005C1663">
        <w:rPr>
          <w:rStyle w:val="HideTWBExt"/>
        </w:rPr>
        <w:t>&lt;/NumAm&gt;</w:t>
      </w:r>
    </w:p>
    <w:p w14:paraId="06CEA0E0" w14:textId="77777777" w:rsidR="00095263" w:rsidRPr="005C1663" w:rsidRDefault="00004233">
      <w:pPr>
        <w:pStyle w:val="NormalBold"/>
      </w:pPr>
      <w:r w:rsidRPr="005C1663">
        <w:rPr>
          <w:rStyle w:val="HideTWBExt"/>
          <w:b w:val="0"/>
        </w:rPr>
        <w:t>&lt;RepeatBlock-By&gt;&lt;Members&gt;</w:t>
      </w:r>
      <w:r w:rsidRPr="005C1663">
        <w:t>Angelika Winzig, Eleonora Meleti, Miriam Lexmann, Andrea Wechsler, Romana Tomc, Andrzej Buła, Martine Kemp, Henrik Dahl, Letizia Moratti, Maravillas Abadía Jover</w:t>
      </w:r>
      <w:r w:rsidRPr="005C1663">
        <w:rPr>
          <w:rStyle w:val="HideTWBExt"/>
          <w:b w:val="0"/>
        </w:rPr>
        <w:t>&lt;/Members&gt;</w:t>
      </w:r>
    </w:p>
    <w:p w14:paraId="3FFE54E4" w14:textId="77777777" w:rsidR="00095263" w:rsidRPr="005C1663" w:rsidRDefault="00004233">
      <w:pPr>
        <w:pStyle w:val="NormalBold"/>
      </w:pPr>
      <w:r w:rsidRPr="005C1663">
        <w:rPr>
          <w:rStyle w:val="HideTWBExt"/>
          <w:b w:val="0"/>
        </w:rPr>
        <w:t>&lt;/RepeatBlock-By&gt;</w:t>
      </w:r>
    </w:p>
    <w:p w14:paraId="1B0B8C6B"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5169354" w14:textId="77777777" w:rsidR="00095263" w:rsidRPr="005C1663" w:rsidRDefault="00004233">
      <w:pPr>
        <w:pStyle w:val="NormalBold"/>
      </w:pPr>
      <w:r w:rsidRPr="005C1663">
        <w:rPr>
          <w:rStyle w:val="HideTWBExt"/>
        </w:rPr>
        <w:t>&lt;Article&gt;</w:t>
      </w:r>
      <w:r w:rsidRPr="005C1663">
        <w:t>13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2E052914" w14:textId="77777777">
        <w:trPr>
          <w:trHeight w:hRule="exact" w:val="240"/>
          <w:jc w:val="center"/>
        </w:trPr>
        <w:tc>
          <w:tcPr>
            <w:tcW w:w="9752" w:type="dxa"/>
            <w:gridSpan w:val="2"/>
            <w:tcBorders>
              <w:top w:val="nil"/>
              <w:left w:val="nil"/>
              <w:bottom w:val="nil"/>
              <w:right w:val="nil"/>
            </w:tcBorders>
          </w:tcPr>
          <w:p w14:paraId="6E1EC8AB" w14:textId="77777777" w:rsidR="00095263" w:rsidRPr="005C1663" w:rsidRDefault="00095263"/>
        </w:tc>
      </w:tr>
      <w:tr w:rsidR="00095263" w:rsidRPr="005C1663" w14:paraId="5A6FAC73" w14:textId="77777777">
        <w:trPr>
          <w:trHeight w:val="240"/>
          <w:jc w:val="center"/>
        </w:trPr>
        <w:tc>
          <w:tcPr>
            <w:tcW w:w="4876" w:type="dxa"/>
            <w:tcBorders>
              <w:top w:val="nil"/>
              <w:left w:val="nil"/>
              <w:bottom w:val="nil"/>
              <w:right w:val="nil"/>
            </w:tcBorders>
          </w:tcPr>
          <w:p w14:paraId="1705BFE8" w14:textId="77777777" w:rsidR="00095263" w:rsidRPr="005C1663" w:rsidRDefault="00004233">
            <w:pPr>
              <w:pStyle w:val="AmColumnHeading"/>
            </w:pPr>
            <w:r w:rsidRPr="005C1663">
              <w:t xml:space="preserve">Pasiūlymas dėl </w:t>
            </w:r>
            <w:r w:rsidRPr="005C1663">
              <w:t>rezoliucijos</w:t>
            </w:r>
          </w:p>
        </w:tc>
        <w:tc>
          <w:tcPr>
            <w:tcW w:w="4876" w:type="dxa"/>
            <w:tcBorders>
              <w:top w:val="nil"/>
              <w:left w:val="nil"/>
              <w:bottom w:val="nil"/>
              <w:right w:val="nil"/>
            </w:tcBorders>
          </w:tcPr>
          <w:p w14:paraId="529FE060" w14:textId="77777777" w:rsidR="00095263" w:rsidRPr="005C1663" w:rsidRDefault="00004233">
            <w:pPr>
              <w:pStyle w:val="AmColumnHeading"/>
            </w:pPr>
            <w:r w:rsidRPr="005C1663">
              <w:t>Pakeitimas</w:t>
            </w:r>
          </w:p>
        </w:tc>
      </w:tr>
      <w:tr w:rsidR="00095263" w:rsidRPr="005C1663" w14:paraId="40390DC1" w14:textId="77777777">
        <w:trPr>
          <w:jc w:val="center"/>
        </w:trPr>
        <w:tc>
          <w:tcPr>
            <w:tcW w:w="4876" w:type="dxa"/>
            <w:tcBorders>
              <w:top w:val="nil"/>
              <w:left w:val="nil"/>
              <w:bottom w:val="nil"/>
              <w:right w:val="nil"/>
            </w:tcBorders>
          </w:tcPr>
          <w:p w14:paraId="09378EFF" w14:textId="77777777" w:rsidR="00095263" w:rsidRPr="005C1663" w:rsidRDefault="00095263">
            <w:pPr>
              <w:pStyle w:val="Normal6a"/>
            </w:pPr>
          </w:p>
        </w:tc>
        <w:tc>
          <w:tcPr>
            <w:tcW w:w="4876" w:type="dxa"/>
            <w:tcBorders>
              <w:top w:val="nil"/>
              <w:left w:val="nil"/>
              <w:bottom w:val="nil"/>
              <w:right w:val="nil"/>
            </w:tcBorders>
          </w:tcPr>
          <w:p w14:paraId="33759099" w14:textId="77777777" w:rsidR="00095263" w:rsidRPr="005C1663" w:rsidRDefault="00004233">
            <w:pPr>
              <w:pStyle w:val="Normal6a"/>
            </w:pPr>
            <w:r w:rsidRPr="005C1663">
              <w:rPr>
                <w:b/>
                <w:i/>
              </w:rPr>
              <w:t>13b.</w:t>
            </w:r>
            <w:r w:rsidRPr="005C1663">
              <w:tab/>
            </w:r>
            <w:r w:rsidRPr="005C1663">
              <w:rPr>
                <w:b/>
                <w:i/>
              </w:rPr>
              <w:t>ragina Komisiją ir valstybes nares toliau paprastinti ir spartinti profesinių kvalifikacijų pripažinimą visoje Sąjungoje, kartu atsižvelgiant į nacionalinę kompetenciją, kad būtų sudarytos palankesnės sąlygos darbo jėgos judumui ir sprendžiama įgūdžių trūkumo problema;</w:t>
            </w:r>
          </w:p>
        </w:tc>
      </w:tr>
    </w:tbl>
    <w:p w14:paraId="67D18C96"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D0B50C6" w14:textId="77777777" w:rsidR="00095263" w:rsidRPr="005C1663" w:rsidRDefault="00004233">
      <w:r w:rsidRPr="005C1663">
        <w:rPr>
          <w:rStyle w:val="HideTWBExt"/>
        </w:rPr>
        <w:t>&lt;/Amend&gt;</w:t>
      </w:r>
    </w:p>
    <w:p w14:paraId="6626A68D"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185</w:t>
      </w:r>
      <w:r w:rsidRPr="005C1663">
        <w:rPr>
          <w:rStyle w:val="HideTWBExt"/>
        </w:rPr>
        <w:t>&lt;/NumAm&gt;</w:t>
      </w:r>
    </w:p>
    <w:p w14:paraId="73D05B57" w14:textId="77777777" w:rsidR="00095263" w:rsidRPr="005C1663" w:rsidRDefault="00004233">
      <w:pPr>
        <w:pStyle w:val="NormalBold"/>
      </w:pPr>
      <w:r w:rsidRPr="005C1663">
        <w:rPr>
          <w:rStyle w:val="HideTWBExt"/>
          <w:b w:val="0"/>
        </w:rPr>
        <w:t>&lt;RepeatBlock-By&gt;&lt;Members&gt;</w:t>
      </w:r>
      <w:r w:rsidRPr="005C1663">
        <w:t>Letizia Moratti</w:t>
      </w:r>
      <w:r w:rsidRPr="005C1663">
        <w:rPr>
          <w:rStyle w:val="HideTWBExt"/>
          <w:b w:val="0"/>
        </w:rPr>
        <w:t>&lt;/Members&gt;</w:t>
      </w:r>
    </w:p>
    <w:p w14:paraId="1B4D1CEE" w14:textId="77777777" w:rsidR="00095263" w:rsidRPr="005C1663" w:rsidRDefault="00004233">
      <w:pPr>
        <w:pStyle w:val="NormalBold"/>
      </w:pPr>
      <w:r w:rsidRPr="005C1663">
        <w:rPr>
          <w:rStyle w:val="HideTWBExt"/>
          <w:b w:val="0"/>
        </w:rPr>
        <w:t>&lt;/RepeatBlock-By&gt;</w:t>
      </w:r>
    </w:p>
    <w:p w14:paraId="785BA7E8"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F455A20" w14:textId="77777777" w:rsidR="00095263" w:rsidRPr="005C1663" w:rsidRDefault="00004233">
      <w:pPr>
        <w:pStyle w:val="NormalBold"/>
      </w:pPr>
      <w:r w:rsidRPr="005C1663">
        <w:rPr>
          <w:rStyle w:val="HideTWBExt"/>
        </w:rPr>
        <w:t>&lt;Article&gt;</w:t>
      </w:r>
      <w:r w:rsidRPr="005C1663">
        <w:t>13 c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BCD7E36" w14:textId="77777777">
        <w:trPr>
          <w:trHeight w:hRule="exact" w:val="240"/>
          <w:jc w:val="center"/>
        </w:trPr>
        <w:tc>
          <w:tcPr>
            <w:tcW w:w="9752" w:type="dxa"/>
            <w:gridSpan w:val="2"/>
            <w:tcBorders>
              <w:top w:val="nil"/>
              <w:left w:val="nil"/>
              <w:bottom w:val="nil"/>
              <w:right w:val="nil"/>
            </w:tcBorders>
          </w:tcPr>
          <w:p w14:paraId="529F7EBA" w14:textId="77777777" w:rsidR="00095263" w:rsidRPr="005C1663" w:rsidRDefault="00095263"/>
        </w:tc>
      </w:tr>
      <w:tr w:rsidR="00095263" w:rsidRPr="005C1663" w14:paraId="1780BD69" w14:textId="77777777">
        <w:trPr>
          <w:trHeight w:val="240"/>
          <w:jc w:val="center"/>
        </w:trPr>
        <w:tc>
          <w:tcPr>
            <w:tcW w:w="4876" w:type="dxa"/>
            <w:tcBorders>
              <w:top w:val="nil"/>
              <w:left w:val="nil"/>
              <w:bottom w:val="nil"/>
              <w:right w:val="nil"/>
            </w:tcBorders>
          </w:tcPr>
          <w:p w14:paraId="256FB2E3"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92E7D10" w14:textId="77777777" w:rsidR="00095263" w:rsidRPr="005C1663" w:rsidRDefault="00004233">
            <w:pPr>
              <w:pStyle w:val="AmColumnHeading"/>
            </w:pPr>
            <w:r w:rsidRPr="005C1663">
              <w:t>Pakeitimas</w:t>
            </w:r>
          </w:p>
        </w:tc>
      </w:tr>
      <w:tr w:rsidR="00095263" w:rsidRPr="005C1663" w14:paraId="36AAC707" w14:textId="77777777">
        <w:trPr>
          <w:jc w:val="center"/>
        </w:trPr>
        <w:tc>
          <w:tcPr>
            <w:tcW w:w="4876" w:type="dxa"/>
            <w:tcBorders>
              <w:top w:val="nil"/>
              <w:left w:val="nil"/>
              <w:bottom w:val="nil"/>
              <w:right w:val="nil"/>
            </w:tcBorders>
          </w:tcPr>
          <w:p w14:paraId="40EF1C84" w14:textId="77777777" w:rsidR="00095263" w:rsidRPr="005C1663" w:rsidRDefault="00095263">
            <w:pPr>
              <w:pStyle w:val="Normal6a"/>
            </w:pPr>
          </w:p>
        </w:tc>
        <w:tc>
          <w:tcPr>
            <w:tcW w:w="4876" w:type="dxa"/>
            <w:tcBorders>
              <w:top w:val="nil"/>
              <w:left w:val="nil"/>
              <w:bottom w:val="nil"/>
              <w:right w:val="nil"/>
            </w:tcBorders>
          </w:tcPr>
          <w:p w14:paraId="3025D6B6" w14:textId="77777777" w:rsidR="00095263" w:rsidRPr="005C1663" w:rsidRDefault="00004233">
            <w:pPr>
              <w:pStyle w:val="Normal6a"/>
            </w:pPr>
            <w:r w:rsidRPr="005C1663">
              <w:rPr>
                <w:b/>
                <w:i/>
              </w:rPr>
              <w:t>13c.</w:t>
            </w:r>
            <w:r w:rsidRPr="005C1663">
              <w:tab/>
            </w:r>
            <w:r w:rsidRPr="005C1663">
              <w:rPr>
                <w:b/>
                <w:i/>
              </w:rPr>
              <w:t xml:space="preserve">pabrėžia struktūrinio mokymosi darbo vietoje programų, įskaitant pameistrystę ir dualinio rengimo ir mokymo sistemas, kaip esminių priemonių siekiant </w:t>
            </w:r>
            <w:r w:rsidRPr="005C1663">
              <w:rPr>
                <w:b/>
                <w:i/>
              </w:rPr>
              <w:t>palengvinti perėjimą iš švietimo sistemos į darbo rinką ir užtikrinti įgūdžių, atitinkančių ekonominius ir socialinius poreikius, įgijimą, vertę; ragina valstybes nares stiprinti, plėsti ir visapusiškai integruoti tokias programas į nacionalines švietimo ir mokymo sistemas, užtikrinant aukštos kokybės ir gerai prižiūrimas stažuotes ne tik privačiajame sektoriuje ir įmonėse, bet ir viešojo administravimo institucijose, mokslinių tyrimų centruose, savanoriškose organizacijose ir platesniame trečiajame sektori</w:t>
            </w:r>
            <w:r w:rsidRPr="005C1663">
              <w:rPr>
                <w:b/>
                <w:i/>
              </w:rPr>
              <w:t>uje, kad studentams būtų suteikta daugiau, įtraukesnių ir įvairesnių mokymosi galimybių;</w:t>
            </w:r>
          </w:p>
        </w:tc>
      </w:tr>
    </w:tbl>
    <w:p w14:paraId="50A23940"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7A7B20B1" w14:textId="77777777" w:rsidR="00095263" w:rsidRPr="005C1663" w:rsidRDefault="00004233">
      <w:r w:rsidRPr="005C1663">
        <w:rPr>
          <w:rStyle w:val="HideTWBExt"/>
        </w:rPr>
        <w:t>&lt;/Amend&gt;</w:t>
      </w:r>
    </w:p>
    <w:p w14:paraId="60A21B56"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186</w:t>
      </w:r>
      <w:r w:rsidRPr="005C1663">
        <w:rPr>
          <w:rStyle w:val="HideTWBExt"/>
        </w:rPr>
        <w:t>&lt;/NumAm&gt;</w:t>
      </w:r>
    </w:p>
    <w:p w14:paraId="45FFA7F4"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7BDB2330" w14:textId="77777777" w:rsidR="00095263" w:rsidRPr="005C1663" w:rsidRDefault="00004233">
      <w:pPr>
        <w:pStyle w:val="NormalBold"/>
      </w:pPr>
      <w:r w:rsidRPr="005C1663">
        <w:rPr>
          <w:rStyle w:val="HideTWBExt"/>
          <w:b w:val="0"/>
        </w:rPr>
        <w:t>&lt;/RepeatBlock-By&gt;</w:t>
      </w:r>
    </w:p>
    <w:p w14:paraId="20E1E9B1"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5CEEB84" w14:textId="77777777" w:rsidR="00095263" w:rsidRPr="005C1663" w:rsidRDefault="00004233">
      <w:pPr>
        <w:pStyle w:val="NormalBold"/>
      </w:pPr>
      <w:r w:rsidRPr="005C1663">
        <w:rPr>
          <w:rStyle w:val="HideTWBExt"/>
        </w:rPr>
        <w:t>&lt;Article&gt;</w:t>
      </w:r>
      <w:r w:rsidRPr="005C1663">
        <w:t>13 c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3F5B389" w14:textId="77777777">
        <w:trPr>
          <w:trHeight w:hRule="exact" w:val="240"/>
          <w:jc w:val="center"/>
        </w:trPr>
        <w:tc>
          <w:tcPr>
            <w:tcW w:w="9752" w:type="dxa"/>
            <w:gridSpan w:val="2"/>
            <w:tcBorders>
              <w:top w:val="nil"/>
              <w:left w:val="nil"/>
              <w:bottom w:val="nil"/>
              <w:right w:val="nil"/>
            </w:tcBorders>
          </w:tcPr>
          <w:p w14:paraId="3E2DF3FB" w14:textId="77777777" w:rsidR="00095263" w:rsidRPr="005C1663" w:rsidRDefault="00095263"/>
        </w:tc>
      </w:tr>
      <w:tr w:rsidR="00095263" w:rsidRPr="005C1663" w14:paraId="7FA4C554" w14:textId="77777777">
        <w:trPr>
          <w:trHeight w:val="240"/>
          <w:jc w:val="center"/>
        </w:trPr>
        <w:tc>
          <w:tcPr>
            <w:tcW w:w="4876" w:type="dxa"/>
            <w:tcBorders>
              <w:top w:val="nil"/>
              <w:left w:val="nil"/>
              <w:bottom w:val="nil"/>
              <w:right w:val="nil"/>
            </w:tcBorders>
          </w:tcPr>
          <w:p w14:paraId="03F54FF6"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50944E4" w14:textId="77777777" w:rsidR="00095263" w:rsidRPr="005C1663" w:rsidRDefault="00004233">
            <w:pPr>
              <w:pStyle w:val="AmColumnHeading"/>
            </w:pPr>
            <w:r w:rsidRPr="005C1663">
              <w:t>Pakeitimas</w:t>
            </w:r>
          </w:p>
        </w:tc>
      </w:tr>
      <w:tr w:rsidR="00095263" w:rsidRPr="005C1663" w14:paraId="6AFF4127" w14:textId="77777777">
        <w:trPr>
          <w:jc w:val="center"/>
        </w:trPr>
        <w:tc>
          <w:tcPr>
            <w:tcW w:w="4876" w:type="dxa"/>
            <w:tcBorders>
              <w:top w:val="nil"/>
              <w:left w:val="nil"/>
              <w:bottom w:val="nil"/>
              <w:right w:val="nil"/>
            </w:tcBorders>
          </w:tcPr>
          <w:p w14:paraId="6F3313EF" w14:textId="77777777" w:rsidR="00095263" w:rsidRPr="005C1663" w:rsidRDefault="00095263">
            <w:pPr>
              <w:pStyle w:val="Normal6a"/>
            </w:pPr>
          </w:p>
        </w:tc>
        <w:tc>
          <w:tcPr>
            <w:tcW w:w="4876" w:type="dxa"/>
            <w:tcBorders>
              <w:top w:val="nil"/>
              <w:left w:val="nil"/>
              <w:bottom w:val="nil"/>
              <w:right w:val="nil"/>
            </w:tcBorders>
          </w:tcPr>
          <w:p w14:paraId="1590B1BC" w14:textId="77777777" w:rsidR="00095263" w:rsidRPr="005C1663" w:rsidRDefault="00004233">
            <w:pPr>
              <w:pStyle w:val="Normal6a"/>
            </w:pPr>
            <w:r w:rsidRPr="005C1663">
              <w:rPr>
                <w:b/>
                <w:i/>
              </w:rPr>
              <w:t>13c.</w:t>
            </w:r>
            <w:r w:rsidRPr="005C1663">
              <w:tab/>
            </w:r>
            <w:r w:rsidRPr="005C1663">
              <w:rPr>
                <w:b/>
                <w:i/>
              </w:rPr>
              <w:t xml:space="preserve">palankiai vertina Europos Audito Rūmų specialiąją ataskaitą dėl profesinių kvalifikacijų </w:t>
            </w:r>
            <w:r w:rsidRPr="005C1663">
              <w:rPr>
                <w:b/>
                <w:i/>
              </w:rPr>
              <w:t>pripažinimo ES ir ragina Komisiją ir valstybes nares įgyvendinti joje pateiktas rekomendacijas, visų pirma sutrumpinti pripažinimo terminus taikant automatinę sektorinių profesijų sistemą laikinam ir nuolatiniam judumui;</w:t>
            </w:r>
          </w:p>
        </w:tc>
      </w:tr>
    </w:tbl>
    <w:p w14:paraId="5D73566C"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CC764BF" w14:textId="77777777" w:rsidR="00095263" w:rsidRPr="005C1663" w:rsidRDefault="00004233">
      <w:r w:rsidRPr="005C1663">
        <w:rPr>
          <w:rStyle w:val="HideTWBExt"/>
        </w:rPr>
        <w:t>&lt;/Amend&gt;</w:t>
      </w:r>
    </w:p>
    <w:p w14:paraId="7870C25C"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187</w:t>
      </w:r>
      <w:r w:rsidRPr="005C1663">
        <w:rPr>
          <w:rStyle w:val="HideTWBExt"/>
        </w:rPr>
        <w:t>&lt;/NumAm&gt;</w:t>
      </w:r>
    </w:p>
    <w:p w14:paraId="18DD2E7F" w14:textId="77777777" w:rsidR="00095263" w:rsidRPr="005C1663" w:rsidRDefault="00004233">
      <w:pPr>
        <w:pStyle w:val="NormalBold"/>
      </w:pPr>
      <w:r w:rsidRPr="005C1663">
        <w:rPr>
          <w:rStyle w:val="HideTWBExt"/>
          <w:b w:val="0"/>
        </w:rPr>
        <w:lastRenderedPageBreak/>
        <w:t>&lt;RepeatBlock-By&gt;&lt;Members&gt;</w:t>
      </w:r>
      <w:r w:rsidRPr="005C1663">
        <w:t>Angelika Winzig, Eleonora Meleti, Andrea Wechsler, Romana Tomc, Andrzej Buła, Martine Kemp, Letizia Moratti</w:t>
      </w:r>
      <w:r w:rsidRPr="005C1663">
        <w:rPr>
          <w:rStyle w:val="HideTWBExt"/>
          <w:b w:val="0"/>
        </w:rPr>
        <w:t>&lt;/Members&gt;</w:t>
      </w:r>
    </w:p>
    <w:p w14:paraId="784D8757" w14:textId="77777777" w:rsidR="00095263" w:rsidRPr="005C1663" w:rsidRDefault="00004233">
      <w:pPr>
        <w:pStyle w:val="NormalBold"/>
      </w:pPr>
      <w:r w:rsidRPr="005C1663">
        <w:rPr>
          <w:rStyle w:val="HideTWBExt"/>
          <w:b w:val="0"/>
        </w:rPr>
        <w:t>&lt;/RepeatBlock-By&gt;</w:t>
      </w:r>
    </w:p>
    <w:p w14:paraId="514E0034"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86A9E70" w14:textId="77777777" w:rsidR="00095263" w:rsidRPr="005C1663" w:rsidRDefault="00004233">
      <w:pPr>
        <w:pStyle w:val="NormalBold"/>
      </w:pPr>
      <w:r w:rsidRPr="005C1663">
        <w:rPr>
          <w:rStyle w:val="HideTWBExt"/>
        </w:rPr>
        <w:t>&lt;Article&gt;</w:t>
      </w:r>
      <w:r w:rsidRPr="005C1663">
        <w:t>13 c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C9833E2" w14:textId="77777777">
        <w:trPr>
          <w:trHeight w:hRule="exact" w:val="240"/>
          <w:jc w:val="center"/>
        </w:trPr>
        <w:tc>
          <w:tcPr>
            <w:tcW w:w="9752" w:type="dxa"/>
            <w:gridSpan w:val="2"/>
            <w:tcBorders>
              <w:top w:val="nil"/>
              <w:left w:val="nil"/>
              <w:bottom w:val="nil"/>
              <w:right w:val="nil"/>
            </w:tcBorders>
          </w:tcPr>
          <w:p w14:paraId="6D4CF677" w14:textId="77777777" w:rsidR="00095263" w:rsidRPr="005C1663" w:rsidRDefault="00095263"/>
        </w:tc>
      </w:tr>
      <w:tr w:rsidR="00095263" w:rsidRPr="005C1663" w14:paraId="07E23FE1" w14:textId="77777777">
        <w:trPr>
          <w:trHeight w:val="240"/>
          <w:jc w:val="center"/>
        </w:trPr>
        <w:tc>
          <w:tcPr>
            <w:tcW w:w="4876" w:type="dxa"/>
            <w:tcBorders>
              <w:top w:val="nil"/>
              <w:left w:val="nil"/>
              <w:bottom w:val="nil"/>
              <w:right w:val="nil"/>
            </w:tcBorders>
          </w:tcPr>
          <w:p w14:paraId="360B3A4C"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67C83D3D" w14:textId="77777777" w:rsidR="00095263" w:rsidRPr="005C1663" w:rsidRDefault="00004233">
            <w:pPr>
              <w:pStyle w:val="AmColumnHeading"/>
            </w:pPr>
            <w:r w:rsidRPr="005C1663">
              <w:t>Pakeitimas</w:t>
            </w:r>
          </w:p>
        </w:tc>
      </w:tr>
      <w:tr w:rsidR="00095263" w:rsidRPr="005C1663" w14:paraId="180801EC" w14:textId="77777777">
        <w:trPr>
          <w:jc w:val="center"/>
        </w:trPr>
        <w:tc>
          <w:tcPr>
            <w:tcW w:w="4876" w:type="dxa"/>
            <w:tcBorders>
              <w:top w:val="nil"/>
              <w:left w:val="nil"/>
              <w:bottom w:val="nil"/>
              <w:right w:val="nil"/>
            </w:tcBorders>
          </w:tcPr>
          <w:p w14:paraId="0DB951BD" w14:textId="77777777" w:rsidR="00095263" w:rsidRPr="005C1663" w:rsidRDefault="00095263">
            <w:pPr>
              <w:pStyle w:val="Normal6a"/>
            </w:pPr>
          </w:p>
        </w:tc>
        <w:tc>
          <w:tcPr>
            <w:tcW w:w="4876" w:type="dxa"/>
            <w:tcBorders>
              <w:top w:val="nil"/>
              <w:left w:val="nil"/>
              <w:bottom w:val="nil"/>
              <w:right w:val="nil"/>
            </w:tcBorders>
          </w:tcPr>
          <w:p w14:paraId="19817F94" w14:textId="77777777" w:rsidR="00095263" w:rsidRPr="005C1663" w:rsidRDefault="00004233">
            <w:pPr>
              <w:pStyle w:val="Normal6a"/>
            </w:pPr>
            <w:r w:rsidRPr="005C1663">
              <w:rPr>
                <w:b/>
                <w:i/>
              </w:rPr>
              <w:t>13c.</w:t>
            </w:r>
            <w:r w:rsidRPr="005C1663">
              <w:tab/>
            </w:r>
            <w:r w:rsidRPr="005C1663">
              <w:rPr>
                <w:b/>
                <w:i/>
              </w:rPr>
              <w:t xml:space="preserve">ragina plėtoti įgūdžių ir mokymo partnerystes su trečiosiomis šalimis sektoriuose, kuriuose nuolat trūksta darbo jėgos, derinant aukštos kokybės mokymo galimybes su </w:t>
            </w:r>
            <w:r w:rsidRPr="005C1663">
              <w:rPr>
                <w:b/>
                <w:i/>
              </w:rPr>
              <w:t>skaidriais pripažinimo būdais ir abipusiai naudingomis judumo priemonėmis;</w:t>
            </w:r>
          </w:p>
        </w:tc>
      </w:tr>
    </w:tbl>
    <w:p w14:paraId="063E7435"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4FCD4F2" w14:textId="77777777" w:rsidR="00095263" w:rsidRPr="005C1663" w:rsidRDefault="00004233">
      <w:r w:rsidRPr="005C1663">
        <w:rPr>
          <w:rStyle w:val="HideTWBExt"/>
        </w:rPr>
        <w:t>&lt;/Amend&gt;</w:t>
      </w:r>
    </w:p>
    <w:p w14:paraId="12820A87"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188</w:t>
      </w:r>
      <w:r w:rsidRPr="005C1663">
        <w:rPr>
          <w:rStyle w:val="HideTWBExt"/>
        </w:rPr>
        <w:t>&lt;/NumAm&gt;</w:t>
      </w:r>
    </w:p>
    <w:p w14:paraId="21DAA2E1" w14:textId="77777777" w:rsidR="00095263" w:rsidRPr="005C1663" w:rsidRDefault="00004233">
      <w:pPr>
        <w:pStyle w:val="NormalBold"/>
      </w:pPr>
      <w:r w:rsidRPr="005C1663">
        <w:rPr>
          <w:rStyle w:val="HideTWBExt"/>
          <w:b w:val="0"/>
        </w:rPr>
        <w:t>&lt;RepeatBlock-By&gt;&lt;Members&gt;</w:t>
      </w:r>
      <w:r w:rsidRPr="005C1663">
        <w:t xml:space="preserve">Angelika Winzig, Eleonora Meleti, Miriam Lexmann, Andrea Wechsler, </w:t>
      </w:r>
      <w:r w:rsidRPr="005C1663">
        <w:t>Romana Tomc, Martine Kemp, Letizia Moratti, Maravillas Abadía Jover</w:t>
      </w:r>
      <w:r w:rsidRPr="005C1663">
        <w:rPr>
          <w:rStyle w:val="HideTWBExt"/>
          <w:b w:val="0"/>
        </w:rPr>
        <w:t>&lt;/Members&gt;</w:t>
      </w:r>
    </w:p>
    <w:p w14:paraId="5BA7504D" w14:textId="77777777" w:rsidR="00095263" w:rsidRPr="005C1663" w:rsidRDefault="00004233">
      <w:pPr>
        <w:pStyle w:val="NormalBold"/>
      </w:pPr>
      <w:r w:rsidRPr="005C1663">
        <w:rPr>
          <w:rStyle w:val="HideTWBExt"/>
          <w:b w:val="0"/>
        </w:rPr>
        <w:t>&lt;/RepeatBlock-By&gt;</w:t>
      </w:r>
    </w:p>
    <w:p w14:paraId="3CC08D83"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4201B7E0" w14:textId="77777777" w:rsidR="00095263" w:rsidRPr="005C1663" w:rsidRDefault="00004233">
      <w:pPr>
        <w:pStyle w:val="NormalBold"/>
      </w:pPr>
      <w:r w:rsidRPr="005C1663">
        <w:rPr>
          <w:rStyle w:val="HideTWBExt"/>
        </w:rPr>
        <w:t>&lt;Article&gt;</w:t>
      </w:r>
      <w:r w:rsidRPr="005C1663">
        <w:t>14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0197437" w14:textId="77777777">
        <w:trPr>
          <w:trHeight w:hRule="exact" w:val="240"/>
          <w:jc w:val="center"/>
        </w:trPr>
        <w:tc>
          <w:tcPr>
            <w:tcW w:w="9752" w:type="dxa"/>
            <w:gridSpan w:val="2"/>
            <w:tcBorders>
              <w:top w:val="nil"/>
              <w:left w:val="nil"/>
              <w:bottom w:val="nil"/>
              <w:right w:val="nil"/>
            </w:tcBorders>
          </w:tcPr>
          <w:p w14:paraId="56F7EBAF" w14:textId="77777777" w:rsidR="00095263" w:rsidRPr="005C1663" w:rsidRDefault="00095263"/>
        </w:tc>
      </w:tr>
      <w:tr w:rsidR="00095263" w:rsidRPr="005C1663" w14:paraId="4C94DA40" w14:textId="77777777">
        <w:trPr>
          <w:trHeight w:val="240"/>
          <w:jc w:val="center"/>
        </w:trPr>
        <w:tc>
          <w:tcPr>
            <w:tcW w:w="4876" w:type="dxa"/>
            <w:tcBorders>
              <w:top w:val="nil"/>
              <w:left w:val="nil"/>
              <w:bottom w:val="nil"/>
              <w:right w:val="nil"/>
            </w:tcBorders>
          </w:tcPr>
          <w:p w14:paraId="6B8C1B13"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8F79179" w14:textId="77777777" w:rsidR="00095263" w:rsidRPr="005C1663" w:rsidRDefault="00004233">
            <w:pPr>
              <w:pStyle w:val="AmColumnHeading"/>
            </w:pPr>
            <w:r w:rsidRPr="005C1663">
              <w:t>Pakeitimas</w:t>
            </w:r>
          </w:p>
        </w:tc>
      </w:tr>
      <w:tr w:rsidR="00095263" w:rsidRPr="005C1663" w14:paraId="181D174E" w14:textId="77777777">
        <w:trPr>
          <w:jc w:val="center"/>
        </w:trPr>
        <w:tc>
          <w:tcPr>
            <w:tcW w:w="4876" w:type="dxa"/>
            <w:tcBorders>
              <w:top w:val="nil"/>
              <w:left w:val="nil"/>
              <w:bottom w:val="nil"/>
              <w:right w:val="nil"/>
            </w:tcBorders>
          </w:tcPr>
          <w:p w14:paraId="05859681" w14:textId="77777777" w:rsidR="00095263" w:rsidRPr="005C1663" w:rsidRDefault="00004233">
            <w:pPr>
              <w:pStyle w:val="Normal6a"/>
            </w:pPr>
            <w:r w:rsidRPr="005C1663">
              <w:t>14.</w:t>
            </w:r>
            <w:r w:rsidRPr="005C1663">
              <w:tab/>
            </w:r>
            <w:r w:rsidRPr="005C1663">
              <w:rPr>
                <w:b/>
                <w:bCs/>
                <w:i/>
                <w:iCs/>
              </w:rPr>
              <w:t>apgailestauja dėl to</w:t>
            </w:r>
            <w:r w:rsidRPr="005C1663">
              <w:t xml:space="preserve">, kad </w:t>
            </w:r>
            <w:r w:rsidRPr="005C1663">
              <w:t>bendrųjų rengimo sistemų pagal Direktyvą 2005/36/EB</w:t>
            </w:r>
            <w:r w:rsidRPr="005C1663">
              <w:rPr>
                <w:vertAlign w:val="superscript"/>
              </w:rPr>
              <w:t>5</w:t>
            </w:r>
            <w:r w:rsidRPr="005C1663">
              <w:t xml:space="preserve"> naudojimas buvo ribotas, ir ragina Komisiją</w:t>
            </w:r>
            <w:r w:rsidRPr="005C1663">
              <w:rPr>
                <w:b/>
                <w:bCs/>
                <w:i/>
                <w:iCs/>
              </w:rPr>
              <w:t>, valstybes nares ir atitinkamas profesines organizacijas aktyviai skatinti</w:t>
            </w:r>
            <w:r w:rsidRPr="005C1663">
              <w:t xml:space="preserve"> jų </w:t>
            </w:r>
            <w:r w:rsidRPr="005C1663">
              <w:rPr>
                <w:b/>
                <w:bCs/>
                <w:i/>
                <w:iCs/>
              </w:rPr>
              <w:t>plėtojimą ir įgyvendinimą profesiniuose</w:t>
            </w:r>
            <w:r w:rsidRPr="005C1663">
              <w:t xml:space="preserve"> sektoriuose, kuriuose bendrais rengimo reikalavimais galėtų būti remiamas profesinis judumas ir </w:t>
            </w:r>
            <w:r w:rsidRPr="005C1663">
              <w:rPr>
                <w:b/>
                <w:bCs/>
                <w:i/>
                <w:iCs/>
              </w:rPr>
              <w:t>sprendžiama</w:t>
            </w:r>
            <w:r w:rsidRPr="005C1663">
              <w:t xml:space="preserve"> įgūdžių trūkumo </w:t>
            </w:r>
            <w:r w:rsidRPr="005C1663">
              <w:rPr>
                <w:b/>
                <w:bCs/>
                <w:i/>
                <w:iCs/>
              </w:rPr>
              <w:t>problema</w:t>
            </w:r>
            <w:r w:rsidRPr="005C1663">
              <w:t>;</w:t>
            </w:r>
          </w:p>
        </w:tc>
        <w:tc>
          <w:tcPr>
            <w:tcW w:w="4876" w:type="dxa"/>
            <w:tcBorders>
              <w:top w:val="nil"/>
              <w:left w:val="nil"/>
              <w:bottom w:val="nil"/>
              <w:right w:val="nil"/>
            </w:tcBorders>
          </w:tcPr>
          <w:p w14:paraId="70EB90C0" w14:textId="77777777" w:rsidR="00095263" w:rsidRPr="005C1663" w:rsidRDefault="00004233">
            <w:pPr>
              <w:pStyle w:val="Normal6a"/>
            </w:pPr>
            <w:r w:rsidRPr="005C1663">
              <w:t>14.</w:t>
            </w:r>
            <w:r w:rsidRPr="005C1663">
              <w:tab/>
            </w:r>
            <w:r w:rsidRPr="005C1663">
              <w:rPr>
                <w:b/>
                <w:bCs/>
                <w:i/>
                <w:iCs/>
              </w:rPr>
              <w:t>pažymi</w:t>
            </w:r>
            <w:r w:rsidRPr="005C1663">
              <w:t>, kad bendrųjų rengimo sistemų pagal Direktyvą 2005/36/EB</w:t>
            </w:r>
            <w:r w:rsidRPr="005C1663">
              <w:rPr>
                <w:vertAlign w:val="superscript"/>
              </w:rPr>
              <w:t>5</w:t>
            </w:r>
            <w:r w:rsidRPr="005C1663">
              <w:t xml:space="preserve"> naudojimas buvo ribotas, ir ragina Komisiją</w:t>
            </w:r>
            <w:r w:rsidRPr="005C1663">
              <w:rPr>
                <w:b/>
                <w:bCs/>
                <w:i/>
                <w:iCs/>
              </w:rPr>
              <w:t>, įvertinti tokio riboto naudojimo priežastis, nustatyti galimas</w:t>
            </w:r>
            <w:r w:rsidRPr="005C1663">
              <w:t xml:space="preserve"> jų </w:t>
            </w:r>
            <w:r w:rsidRPr="005C1663">
              <w:rPr>
                <w:b/>
                <w:bCs/>
                <w:i/>
                <w:iCs/>
              </w:rPr>
              <w:t>plėtojimo ir naudojimo kliūtis ir išnagrinėti būdus, kaip skatinti jų diegimą</w:t>
            </w:r>
            <w:r w:rsidRPr="005C1663">
              <w:t xml:space="preserve"> sektoriuose, kuriuose bendrais rengimo reikalavimais galėtų būti remiamas profesinis judumas ir </w:t>
            </w:r>
            <w:r w:rsidRPr="005C1663">
              <w:rPr>
                <w:b/>
                <w:bCs/>
                <w:i/>
                <w:iCs/>
              </w:rPr>
              <w:t>padedama spręsti</w:t>
            </w:r>
            <w:r w:rsidRPr="005C1663">
              <w:t xml:space="preserve"> įgūdžių trūkumo </w:t>
            </w:r>
            <w:r w:rsidRPr="005C1663">
              <w:rPr>
                <w:b/>
                <w:bCs/>
                <w:i/>
                <w:iCs/>
              </w:rPr>
              <w:t>problemą</w:t>
            </w:r>
            <w:r w:rsidRPr="005C1663">
              <w:t>;</w:t>
            </w:r>
          </w:p>
        </w:tc>
      </w:tr>
      <w:tr w:rsidR="00095263" w:rsidRPr="005C1663" w14:paraId="39A556E8" w14:textId="77777777">
        <w:trPr>
          <w:jc w:val="center"/>
        </w:trPr>
        <w:tc>
          <w:tcPr>
            <w:tcW w:w="4876" w:type="dxa"/>
            <w:tcBorders>
              <w:top w:val="nil"/>
              <w:left w:val="nil"/>
              <w:bottom w:val="nil"/>
              <w:right w:val="nil"/>
            </w:tcBorders>
          </w:tcPr>
          <w:p w14:paraId="2F13C110" w14:textId="77777777" w:rsidR="00095263" w:rsidRPr="005C1663" w:rsidRDefault="00004233">
            <w:pPr>
              <w:pStyle w:val="Normal6a"/>
            </w:pPr>
            <w:r w:rsidRPr="005C1663">
              <w:rPr>
                <w:b/>
                <w:i/>
              </w:rPr>
              <w:t>_________________</w:t>
            </w:r>
          </w:p>
        </w:tc>
        <w:tc>
          <w:tcPr>
            <w:tcW w:w="4876" w:type="dxa"/>
            <w:tcBorders>
              <w:top w:val="nil"/>
              <w:left w:val="nil"/>
              <w:bottom w:val="nil"/>
              <w:right w:val="nil"/>
            </w:tcBorders>
          </w:tcPr>
          <w:p w14:paraId="23E23F5B" w14:textId="77777777" w:rsidR="00095263" w:rsidRPr="005C1663" w:rsidRDefault="00004233">
            <w:pPr>
              <w:pStyle w:val="Normal6a"/>
            </w:pPr>
            <w:r w:rsidRPr="005C1663">
              <w:rPr>
                <w:b/>
                <w:i/>
              </w:rPr>
              <w:t>_________________</w:t>
            </w:r>
          </w:p>
        </w:tc>
      </w:tr>
      <w:tr w:rsidR="00095263" w:rsidRPr="005C1663" w14:paraId="702032C2" w14:textId="77777777">
        <w:trPr>
          <w:jc w:val="center"/>
        </w:trPr>
        <w:tc>
          <w:tcPr>
            <w:tcW w:w="4876" w:type="dxa"/>
            <w:tcBorders>
              <w:top w:val="nil"/>
              <w:left w:val="nil"/>
              <w:bottom w:val="nil"/>
              <w:right w:val="nil"/>
            </w:tcBorders>
          </w:tcPr>
          <w:p w14:paraId="1703DBC0" w14:textId="77777777" w:rsidR="00095263" w:rsidRPr="005C1663" w:rsidRDefault="00004233">
            <w:pPr>
              <w:pStyle w:val="Normal6a"/>
            </w:pPr>
            <w:r w:rsidRPr="005C1663">
              <w:rPr>
                <w:vertAlign w:val="superscript"/>
              </w:rPr>
              <w:t>5</w:t>
            </w:r>
            <w:r w:rsidRPr="005C1663">
              <w:t xml:space="preserve"> 2005 m. rugsėjo 7 d. Europos Parlamento ir Tarybos direktyva 2005/36/EB dėl profesinių kvalifikacijų pripažinimo (OL L 255, 2005 9 30, p. 22, ELI: http://data.europa.eu/eli/dir/2005/36/oj).</w:t>
            </w:r>
          </w:p>
        </w:tc>
        <w:tc>
          <w:tcPr>
            <w:tcW w:w="4876" w:type="dxa"/>
            <w:tcBorders>
              <w:top w:val="nil"/>
              <w:left w:val="nil"/>
              <w:bottom w:val="nil"/>
              <w:right w:val="nil"/>
            </w:tcBorders>
          </w:tcPr>
          <w:p w14:paraId="0A120395" w14:textId="77777777" w:rsidR="00095263" w:rsidRPr="005C1663" w:rsidRDefault="00004233">
            <w:pPr>
              <w:pStyle w:val="Normal6a"/>
            </w:pPr>
            <w:r w:rsidRPr="005C1663">
              <w:rPr>
                <w:vertAlign w:val="superscript"/>
              </w:rPr>
              <w:t>5</w:t>
            </w:r>
            <w:r w:rsidRPr="005C1663">
              <w:t xml:space="preserve"> 2005 m. rugsėjo 7 d. Europos Parlamento ir Tarybos direktyva 2005/36/EB dėl profesinių kvalifikacijų pripažinimo (OL L 255, 2005 9 30, p. 22, ELI: http://data.europa.eu/eli/dir/2005/36/oj).</w:t>
            </w:r>
          </w:p>
        </w:tc>
      </w:tr>
    </w:tbl>
    <w:p w14:paraId="1E482F32"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247483C" w14:textId="77777777" w:rsidR="00095263" w:rsidRPr="005C1663" w:rsidRDefault="00004233">
      <w:r w:rsidRPr="005C1663">
        <w:rPr>
          <w:rStyle w:val="HideTWBExt"/>
        </w:rPr>
        <w:t>&lt;/Amend&gt;</w:t>
      </w:r>
    </w:p>
    <w:p w14:paraId="13AB130C"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189</w:t>
      </w:r>
      <w:r w:rsidRPr="005C1663">
        <w:rPr>
          <w:rStyle w:val="HideTWBExt"/>
        </w:rPr>
        <w:t>&lt;/NumAm&gt;</w:t>
      </w:r>
    </w:p>
    <w:p w14:paraId="25066065"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00ACBC8A" w14:textId="77777777" w:rsidR="00095263" w:rsidRPr="005C1663" w:rsidRDefault="00004233">
      <w:pPr>
        <w:pStyle w:val="NormalBold"/>
      </w:pPr>
      <w:r w:rsidRPr="005C1663">
        <w:rPr>
          <w:rStyle w:val="HideTWBExt"/>
          <w:b w:val="0"/>
        </w:rPr>
        <w:t>&lt;/RepeatBlock-By&gt;</w:t>
      </w:r>
    </w:p>
    <w:p w14:paraId="7DC9B64C"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3E637C58" w14:textId="77777777" w:rsidR="00095263" w:rsidRPr="005C1663" w:rsidRDefault="00004233">
      <w:pPr>
        <w:pStyle w:val="NormalBold"/>
      </w:pPr>
      <w:r w:rsidRPr="005C1663">
        <w:rPr>
          <w:rStyle w:val="HideTWBExt"/>
        </w:rPr>
        <w:t>&lt;Article&gt;</w:t>
      </w:r>
      <w:r w:rsidRPr="005C1663">
        <w:t>14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2A28340" w14:textId="77777777">
        <w:trPr>
          <w:trHeight w:hRule="exact" w:val="240"/>
          <w:jc w:val="center"/>
        </w:trPr>
        <w:tc>
          <w:tcPr>
            <w:tcW w:w="9752" w:type="dxa"/>
            <w:gridSpan w:val="2"/>
            <w:tcBorders>
              <w:top w:val="nil"/>
              <w:left w:val="nil"/>
              <w:bottom w:val="nil"/>
              <w:right w:val="nil"/>
            </w:tcBorders>
          </w:tcPr>
          <w:p w14:paraId="09A60F38" w14:textId="77777777" w:rsidR="00095263" w:rsidRPr="005C1663" w:rsidRDefault="00095263"/>
        </w:tc>
      </w:tr>
      <w:tr w:rsidR="00095263" w:rsidRPr="005C1663" w14:paraId="15C85D3A" w14:textId="77777777">
        <w:trPr>
          <w:trHeight w:val="240"/>
          <w:jc w:val="center"/>
        </w:trPr>
        <w:tc>
          <w:tcPr>
            <w:tcW w:w="4876" w:type="dxa"/>
            <w:tcBorders>
              <w:top w:val="nil"/>
              <w:left w:val="nil"/>
              <w:bottom w:val="nil"/>
              <w:right w:val="nil"/>
            </w:tcBorders>
          </w:tcPr>
          <w:p w14:paraId="6F921905"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2D6CECD" w14:textId="77777777" w:rsidR="00095263" w:rsidRPr="005C1663" w:rsidRDefault="00004233">
            <w:pPr>
              <w:pStyle w:val="AmColumnHeading"/>
            </w:pPr>
            <w:r w:rsidRPr="005C1663">
              <w:t>Pakeitimas</w:t>
            </w:r>
          </w:p>
        </w:tc>
      </w:tr>
      <w:tr w:rsidR="00095263" w:rsidRPr="005C1663" w14:paraId="26676728" w14:textId="77777777">
        <w:trPr>
          <w:jc w:val="center"/>
        </w:trPr>
        <w:tc>
          <w:tcPr>
            <w:tcW w:w="4876" w:type="dxa"/>
            <w:tcBorders>
              <w:top w:val="nil"/>
              <w:left w:val="nil"/>
              <w:bottom w:val="nil"/>
              <w:right w:val="nil"/>
            </w:tcBorders>
          </w:tcPr>
          <w:p w14:paraId="42AD29E0" w14:textId="77777777" w:rsidR="00095263" w:rsidRPr="005C1663" w:rsidRDefault="00004233">
            <w:pPr>
              <w:pStyle w:val="Normal6a"/>
            </w:pPr>
            <w:r w:rsidRPr="005C1663">
              <w:t>14.</w:t>
            </w:r>
            <w:r w:rsidRPr="005C1663">
              <w:tab/>
              <w:t xml:space="preserve">apgailestauja dėl to, </w:t>
            </w:r>
            <w:r w:rsidRPr="005C1663">
              <w:t>kad bendrųjų rengimo sistemų pagal Direktyvą 2005/36/EB</w:t>
            </w:r>
            <w:r w:rsidRPr="005C1663">
              <w:rPr>
                <w:vertAlign w:val="superscript"/>
              </w:rPr>
              <w:t>5</w:t>
            </w:r>
            <w:r w:rsidRPr="005C1663">
              <w:t xml:space="preserve"> naudojimas buvo ribotas, ir ragina Komisiją, valstybes nares ir atitinkamas profesines organizacijas aktyviai skatinti jų plėtojimą ir įgyvendinimą profesiniuose sektoriuose, kuriuose bendrais rengimo reikalavimais galėtų būti remiamas profesinis judumas</w:t>
            </w:r>
            <w:r w:rsidRPr="005C1663">
              <w:rPr>
                <w:b/>
                <w:bCs/>
                <w:i/>
                <w:iCs/>
              </w:rPr>
              <w:t xml:space="preserve"> ir sprendžiama įgūdžių trūkumo problema</w:t>
            </w:r>
            <w:r w:rsidRPr="005C1663">
              <w:t>;</w:t>
            </w:r>
          </w:p>
        </w:tc>
        <w:tc>
          <w:tcPr>
            <w:tcW w:w="4876" w:type="dxa"/>
            <w:tcBorders>
              <w:top w:val="nil"/>
              <w:left w:val="nil"/>
              <w:bottom w:val="nil"/>
              <w:right w:val="nil"/>
            </w:tcBorders>
          </w:tcPr>
          <w:p w14:paraId="082C4BDF" w14:textId="77777777" w:rsidR="00095263" w:rsidRPr="005C1663" w:rsidRDefault="00004233">
            <w:pPr>
              <w:pStyle w:val="Normal6a"/>
            </w:pPr>
            <w:r w:rsidRPr="005C1663">
              <w:t>14.</w:t>
            </w:r>
            <w:r w:rsidRPr="005C1663">
              <w:tab/>
              <w:t>apgailestauja dėl to, kad bendrųjų rengimo sistemų pagal Direktyvą 2005/36/EB</w:t>
            </w:r>
            <w:r w:rsidRPr="005C1663">
              <w:rPr>
                <w:vertAlign w:val="superscript"/>
              </w:rPr>
              <w:t>5</w:t>
            </w:r>
            <w:r w:rsidRPr="005C1663">
              <w:t xml:space="preserve"> naudojimas buvo ribotas, ir ragina Komisiją, valstybes nares ir atitinkamas profesines organizacijas aktyviai skatinti jų plėtojimą ir įgyvendinimą profesiniuose sektoriuose, kuriuose bendrais rengimo reikalavimais galėtų būti remiamas profesinis judumas</w:t>
            </w:r>
            <w:r w:rsidRPr="005C1663">
              <w:rPr>
                <w:b/>
                <w:bCs/>
                <w:i/>
                <w:iCs/>
              </w:rPr>
              <w:t>;</w:t>
            </w:r>
            <w:r w:rsidRPr="005C1663">
              <w:rPr>
                <w:b/>
                <w:i/>
              </w:rPr>
              <w:t xml:space="preserve"> </w:t>
            </w:r>
            <w:r w:rsidRPr="005C1663">
              <w:rPr>
                <w:b/>
                <w:bCs/>
                <w:i/>
                <w:iCs/>
              </w:rPr>
              <w:t>ragina išplėsti automatinio pripažinimo tvarką, visų pirma sektoriuose, kuriuose trūksta darbo jėgos arba vyksta didelis tarpvalstybinis judumas, remiantis sėkmingais bandomais</w:t>
            </w:r>
            <w:r w:rsidRPr="005C1663">
              <w:rPr>
                <w:b/>
                <w:bCs/>
                <w:i/>
                <w:iCs/>
              </w:rPr>
              <w:t>iais metodais regioninio bendradarbiavimo sistemose</w:t>
            </w:r>
            <w:r w:rsidRPr="005C1663">
              <w:t>;</w:t>
            </w:r>
          </w:p>
        </w:tc>
      </w:tr>
      <w:tr w:rsidR="00095263" w:rsidRPr="005C1663" w14:paraId="6AB72132" w14:textId="77777777">
        <w:trPr>
          <w:jc w:val="center"/>
        </w:trPr>
        <w:tc>
          <w:tcPr>
            <w:tcW w:w="4876" w:type="dxa"/>
            <w:tcBorders>
              <w:top w:val="nil"/>
              <w:left w:val="nil"/>
              <w:bottom w:val="nil"/>
              <w:right w:val="nil"/>
            </w:tcBorders>
          </w:tcPr>
          <w:p w14:paraId="67ED2566" w14:textId="77777777" w:rsidR="00095263" w:rsidRPr="005C1663" w:rsidRDefault="00004233">
            <w:pPr>
              <w:pStyle w:val="Normal6a"/>
            </w:pPr>
            <w:r w:rsidRPr="005C1663">
              <w:rPr>
                <w:b/>
                <w:i/>
              </w:rPr>
              <w:t>_________________</w:t>
            </w:r>
          </w:p>
        </w:tc>
        <w:tc>
          <w:tcPr>
            <w:tcW w:w="4876" w:type="dxa"/>
            <w:tcBorders>
              <w:top w:val="nil"/>
              <w:left w:val="nil"/>
              <w:bottom w:val="nil"/>
              <w:right w:val="nil"/>
            </w:tcBorders>
          </w:tcPr>
          <w:p w14:paraId="0FC098EB" w14:textId="77777777" w:rsidR="00095263" w:rsidRPr="005C1663" w:rsidRDefault="00004233">
            <w:pPr>
              <w:pStyle w:val="Normal6a"/>
            </w:pPr>
            <w:r w:rsidRPr="005C1663">
              <w:rPr>
                <w:b/>
                <w:i/>
              </w:rPr>
              <w:t>_________________</w:t>
            </w:r>
          </w:p>
        </w:tc>
      </w:tr>
      <w:tr w:rsidR="00095263" w:rsidRPr="005C1663" w14:paraId="1B468D61" w14:textId="77777777">
        <w:trPr>
          <w:jc w:val="center"/>
        </w:trPr>
        <w:tc>
          <w:tcPr>
            <w:tcW w:w="4876" w:type="dxa"/>
            <w:tcBorders>
              <w:top w:val="nil"/>
              <w:left w:val="nil"/>
              <w:bottom w:val="nil"/>
              <w:right w:val="nil"/>
            </w:tcBorders>
          </w:tcPr>
          <w:p w14:paraId="0E81735A" w14:textId="77777777" w:rsidR="00095263" w:rsidRPr="005C1663" w:rsidRDefault="00004233">
            <w:pPr>
              <w:pStyle w:val="Normal6a"/>
            </w:pPr>
            <w:r w:rsidRPr="005C1663">
              <w:rPr>
                <w:vertAlign w:val="superscript"/>
              </w:rPr>
              <w:t>5</w:t>
            </w:r>
            <w:r w:rsidRPr="005C1663">
              <w:t xml:space="preserve"> 2005 m. rugsėjo 7 d. Europos Parlamento ir Tarybos direktyva 2005/36/EB dėl profesinių kvalifikacijų pripažinimo (OL L 255, 2005 9 30, p. 22, ELI: http://data.europa.eu/eli/dir/2005/36/oj).</w:t>
            </w:r>
          </w:p>
        </w:tc>
        <w:tc>
          <w:tcPr>
            <w:tcW w:w="4876" w:type="dxa"/>
            <w:tcBorders>
              <w:top w:val="nil"/>
              <w:left w:val="nil"/>
              <w:bottom w:val="nil"/>
              <w:right w:val="nil"/>
            </w:tcBorders>
          </w:tcPr>
          <w:p w14:paraId="173304A9" w14:textId="77777777" w:rsidR="00095263" w:rsidRPr="005C1663" w:rsidRDefault="00004233">
            <w:pPr>
              <w:pStyle w:val="Normal6a"/>
            </w:pPr>
            <w:r w:rsidRPr="005C1663">
              <w:rPr>
                <w:vertAlign w:val="superscript"/>
              </w:rPr>
              <w:t>5</w:t>
            </w:r>
            <w:r w:rsidRPr="005C1663">
              <w:t xml:space="preserve"> 2005 m. rugsėjo 7 d. Europos Parlamento ir Tarybos direktyva 2005/36/EB dėl profesinių kvalifikacijų pripažinimo (OL L 255, 2005 9 30, p. 22, ELI: http://data.europa.eu/eli/dir/2005/36/oj).</w:t>
            </w:r>
          </w:p>
        </w:tc>
      </w:tr>
    </w:tbl>
    <w:p w14:paraId="7CAA8EBD"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632D3F5" w14:textId="77777777" w:rsidR="00095263" w:rsidRPr="005C1663" w:rsidRDefault="00004233">
      <w:r w:rsidRPr="005C1663">
        <w:rPr>
          <w:rStyle w:val="HideTWBExt"/>
        </w:rPr>
        <w:t>&lt;/Amend&gt;</w:t>
      </w:r>
    </w:p>
    <w:p w14:paraId="56FA3C0A"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190</w:t>
      </w:r>
      <w:r w:rsidRPr="005C1663">
        <w:rPr>
          <w:rStyle w:val="HideTWBExt"/>
        </w:rPr>
        <w:t>&lt;/NumAm&gt;</w:t>
      </w:r>
    </w:p>
    <w:p w14:paraId="58DE23E6" w14:textId="77777777" w:rsidR="00095263" w:rsidRPr="005C1663" w:rsidRDefault="00004233">
      <w:pPr>
        <w:pStyle w:val="NormalBold"/>
      </w:pPr>
      <w:r w:rsidRPr="005C1663">
        <w:rPr>
          <w:rStyle w:val="HideTWBExt"/>
          <w:b w:val="0"/>
        </w:rPr>
        <w:t>&lt;RepeatBlock-By&gt;&lt;Members&gt;</w:t>
      </w:r>
      <w:r w:rsidRPr="005C1663">
        <w:t>Maria Zacharia</w:t>
      </w:r>
      <w:r w:rsidRPr="005C1663">
        <w:rPr>
          <w:rStyle w:val="HideTWBExt"/>
          <w:b w:val="0"/>
        </w:rPr>
        <w:t>&lt;/Members&gt;</w:t>
      </w:r>
    </w:p>
    <w:p w14:paraId="5D140758" w14:textId="77777777" w:rsidR="00095263" w:rsidRPr="005C1663" w:rsidRDefault="00004233">
      <w:pPr>
        <w:pStyle w:val="NormalBold"/>
      </w:pPr>
      <w:r w:rsidRPr="005C1663">
        <w:rPr>
          <w:rStyle w:val="HideTWBExt"/>
          <w:b w:val="0"/>
        </w:rPr>
        <w:t>&lt;/RepeatBlock-By&gt;</w:t>
      </w:r>
    </w:p>
    <w:p w14:paraId="646A9E2C"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942EAB4" w14:textId="77777777" w:rsidR="00095263" w:rsidRPr="005C1663" w:rsidRDefault="00004233">
      <w:pPr>
        <w:pStyle w:val="NormalBold"/>
      </w:pPr>
      <w:r w:rsidRPr="005C1663">
        <w:rPr>
          <w:rStyle w:val="HideTWBExt"/>
        </w:rPr>
        <w:t>&lt;Article&gt;</w:t>
      </w:r>
      <w:r w:rsidRPr="005C1663">
        <w:t>14 punktas</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76404FE" w14:textId="77777777">
        <w:trPr>
          <w:trHeight w:hRule="exact" w:val="240"/>
          <w:jc w:val="center"/>
        </w:trPr>
        <w:tc>
          <w:tcPr>
            <w:tcW w:w="9752" w:type="dxa"/>
            <w:gridSpan w:val="2"/>
            <w:tcBorders>
              <w:top w:val="nil"/>
              <w:left w:val="nil"/>
              <w:bottom w:val="nil"/>
              <w:right w:val="nil"/>
            </w:tcBorders>
          </w:tcPr>
          <w:p w14:paraId="4732EABC" w14:textId="77777777" w:rsidR="00095263" w:rsidRPr="005C1663" w:rsidRDefault="00095263"/>
        </w:tc>
      </w:tr>
      <w:tr w:rsidR="00095263" w:rsidRPr="005C1663" w14:paraId="6FD093C4" w14:textId="77777777">
        <w:trPr>
          <w:trHeight w:val="240"/>
          <w:jc w:val="center"/>
        </w:trPr>
        <w:tc>
          <w:tcPr>
            <w:tcW w:w="4876" w:type="dxa"/>
            <w:tcBorders>
              <w:top w:val="nil"/>
              <w:left w:val="nil"/>
              <w:bottom w:val="nil"/>
              <w:right w:val="nil"/>
            </w:tcBorders>
          </w:tcPr>
          <w:p w14:paraId="23203DD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26F067F3" w14:textId="77777777" w:rsidR="00095263" w:rsidRPr="005C1663" w:rsidRDefault="00004233">
            <w:pPr>
              <w:pStyle w:val="AmColumnHeading"/>
            </w:pPr>
            <w:r w:rsidRPr="005C1663">
              <w:t>Pakeitimas</w:t>
            </w:r>
          </w:p>
        </w:tc>
      </w:tr>
      <w:tr w:rsidR="00095263" w:rsidRPr="005C1663" w14:paraId="17FE9D0D" w14:textId="77777777">
        <w:trPr>
          <w:jc w:val="center"/>
        </w:trPr>
        <w:tc>
          <w:tcPr>
            <w:tcW w:w="4876" w:type="dxa"/>
            <w:tcBorders>
              <w:top w:val="nil"/>
              <w:left w:val="nil"/>
              <w:bottom w:val="nil"/>
              <w:right w:val="nil"/>
            </w:tcBorders>
          </w:tcPr>
          <w:p w14:paraId="2FC1B2C7" w14:textId="77777777" w:rsidR="00095263" w:rsidRPr="005C1663" w:rsidRDefault="00004233">
            <w:pPr>
              <w:pStyle w:val="Normal6a"/>
            </w:pPr>
            <w:r w:rsidRPr="005C1663">
              <w:t>14.</w:t>
            </w:r>
            <w:r w:rsidRPr="005C1663">
              <w:tab/>
              <w:t xml:space="preserve">apgailestauja dėl to, kad bendrųjų rengimo sistemų pagal Direktyvą </w:t>
            </w:r>
            <w:r w:rsidRPr="005C1663">
              <w:lastRenderedPageBreak/>
              <w:t>2005/36/EB</w:t>
            </w:r>
            <w:r w:rsidRPr="005C1663">
              <w:rPr>
                <w:vertAlign w:val="superscript"/>
              </w:rPr>
              <w:t>5</w:t>
            </w:r>
            <w:r w:rsidRPr="005C1663">
              <w:t xml:space="preserve"> naudojimas buvo ribotas, ir ragina Komisiją, valstybes nares ir atitinkamas profesines organizacijas aktyviai skatinti jų plėtojimą ir įgyvendinimą profesiniuose sektoriuose, kuriuose bendrais rengimo reikalavimais galėtų būti remiamas profesinis judumas ir sprendžiama įgūdžių trūkumo problema;</w:t>
            </w:r>
          </w:p>
        </w:tc>
        <w:tc>
          <w:tcPr>
            <w:tcW w:w="4876" w:type="dxa"/>
            <w:tcBorders>
              <w:top w:val="nil"/>
              <w:left w:val="nil"/>
              <w:bottom w:val="nil"/>
              <w:right w:val="nil"/>
            </w:tcBorders>
          </w:tcPr>
          <w:p w14:paraId="34F4376A" w14:textId="77777777" w:rsidR="00095263" w:rsidRPr="005C1663" w:rsidRDefault="00004233">
            <w:pPr>
              <w:pStyle w:val="Normal6a"/>
            </w:pPr>
            <w:r w:rsidRPr="005C1663">
              <w:lastRenderedPageBreak/>
              <w:t>14.</w:t>
            </w:r>
            <w:r w:rsidRPr="005C1663">
              <w:tab/>
              <w:t xml:space="preserve">apgailestauja dėl to, kad bendrųjų rengimo sistemų pagal Direktyvą </w:t>
            </w:r>
            <w:r w:rsidRPr="005C1663">
              <w:lastRenderedPageBreak/>
              <w:t>2005/36/EB</w:t>
            </w:r>
            <w:r w:rsidRPr="005C1663">
              <w:rPr>
                <w:vertAlign w:val="superscript"/>
              </w:rPr>
              <w:t>5</w:t>
            </w:r>
            <w:r w:rsidRPr="005C1663">
              <w:t xml:space="preserve"> naudojimas buvo ribotas, ir ragina Komisiją, valstybes nares ir atitinkamas profesines organizacijas aktyviai skatinti jų plėtojimą ir įgyvendinimą profesiniuose sektoriuose, kuriuose bendrais rengimo reikalavimais galėtų būti remiamas profesinis judumas ir sprendžiama įgūdžių trūkumo problema;</w:t>
            </w:r>
            <w:r w:rsidRPr="005C1663">
              <w:rPr>
                <w:b/>
                <w:i/>
              </w:rPr>
              <w:t> ragina Komisiją ir valstybes nares stiprinti tarpvalstybinį darbo inspekcijų ir atitinkamų valdžios institucijų bendradarbiavimą siekian</w:t>
            </w:r>
            <w:r w:rsidRPr="005C1663">
              <w:rPr>
                <w:b/>
                <w:i/>
              </w:rPr>
              <w:t>t kovoti su sukčiavimu, fiktyviu savarankišku darbu, išnaudojimu ir nedeklaruojamu darbu, darančiu poveikį judiems profesinių specialybių darbuotojams;</w:t>
            </w:r>
          </w:p>
        </w:tc>
      </w:tr>
      <w:tr w:rsidR="00095263" w:rsidRPr="005C1663" w14:paraId="121D612C" w14:textId="77777777">
        <w:trPr>
          <w:jc w:val="center"/>
        </w:trPr>
        <w:tc>
          <w:tcPr>
            <w:tcW w:w="4876" w:type="dxa"/>
            <w:tcBorders>
              <w:top w:val="nil"/>
              <w:left w:val="nil"/>
              <w:bottom w:val="nil"/>
              <w:right w:val="nil"/>
            </w:tcBorders>
          </w:tcPr>
          <w:p w14:paraId="1DDBB066" w14:textId="77777777" w:rsidR="00095263" w:rsidRPr="005C1663" w:rsidRDefault="00004233">
            <w:pPr>
              <w:pStyle w:val="Normal6a"/>
            </w:pPr>
            <w:r w:rsidRPr="005C1663">
              <w:rPr>
                <w:b/>
                <w:i/>
              </w:rPr>
              <w:lastRenderedPageBreak/>
              <w:t>_________________</w:t>
            </w:r>
          </w:p>
        </w:tc>
        <w:tc>
          <w:tcPr>
            <w:tcW w:w="4876" w:type="dxa"/>
            <w:tcBorders>
              <w:top w:val="nil"/>
              <w:left w:val="nil"/>
              <w:bottom w:val="nil"/>
              <w:right w:val="nil"/>
            </w:tcBorders>
          </w:tcPr>
          <w:p w14:paraId="100B0722" w14:textId="77777777" w:rsidR="00095263" w:rsidRPr="005C1663" w:rsidRDefault="00004233">
            <w:pPr>
              <w:pStyle w:val="Normal6a"/>
            </w:pPr>
            <w:r w:rsidRPr="005C1663">
              <w:rPr>
                <w:b/>
                <w:i/>
              </w:rPr>
              <w:t>_________________</w:t>
            </w:r>
          </w:p>
        </w:tc>
      </w:tr>
      <w:tr w:rsidR="00095263" w:rsidRPr="005C1663" w14:paraId="6474C9B8" w14:textId="77777777">
        <w:trPr>
          <w:jc w:val="center"/>
        </w:trPr>
        <w:tc>
          <w:tcPr>
            <w:tcW w:w="4876" w:type="dxa"/>
            <w:tcBorders>
              <w:top w:val="nil"/>
              <w:left w:val="nil"/>
              <w:bottom w:val="nil"/>
              <w:right w:val="nil"/>
            </w:tcBorders>
          </w:tcPr>
          <w:p w14:paraId="0C2582D8" w14:textId="77777777" w:rsidR="00095263" w:rsidRPr="005C1663" w:rsidRDefault="00004233">
            <w:pPr>
              <w:pStyle w:val="Normal6a"/>
            </w:pPr>
            <w:r w:rsidRPr="005C1663">
              <w:rPr>
                <w:vertAlign w:val="superscript"/>
              </w:rPr>
              <w:t>5</w:t>
            </w:r>
            <w:r w:rsidRPr="005C1663">
              <w:t xml:space="preserve"> 2005 m. rugsėjo 7 d. Europos Parlamento ir Tarybos direktyva 2005/36/EB dėl profesinių kvalifikacijų pripažinimo (OL L 255, 2005 9 30, p. 22, ELI: http://data.europa.eu/eli/dir/2005/36/oj).</w:t>
            </w:r>
          </w:p>
        </w:tc>
        <w:tc>
          <w:tcPr>
            <w:tcW w:w="4876" w:type="dxa"/>
            <w:tcBorders>
              <w:top w:val="nil"/>
              <w:left w:val="nil"/>
              <w:bottom w:val="nil"/>
              <w:right w:val="nil"/>
            </w:tcBorders>
          </w:tcPr>
          <w:p w14:paraId="1619523E" w14:textId="77777777" w:rsidR="00095263" w:rsidRPr="005C1663" w:rsidRDefault="00004233">
            <w:pPr>
              <w:pStyle w:val="Normal6a"/>
            </w:pPr>
            <w:r w:rsidRPr="005C1663">
              <w:rPr>
                <w:vertAlign w:val="superscript"/>
              </w:rPr>
              <w:t>5</w:t>
            </w:r>
            <w:r w:rsidRPr="005C1663">
              <w:t xml:space="preserve"> 2005 m. rugsėjo 7 d. Europos Parlamento ir Tarybos direktyva 2005/36/EB dėl profesinių kvalifikacijų pripažinimo (OL L 255, 2005 9 30, p. 22, ELI: http://data.europa.eu/eli/dir/2005/36/oj).</w:t>
            </w:r>
          </w:p>
        </w:tc>
      </w:tr>
    </w:tbl>
    <w:p w14:paraId="6F6B96B2"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D81185D" w14:textId="77777777" w:rsidR="00095263" w:rsidRPr="005C1663" w:rsidRDefault="00004233">
      <w:r w:rsidRPr="005C1663">
        <w:rPr>
          <w:rStyle w:val="HideTWBExt"/>
        </w:rPr>
        <w:t>&lt;/Amend&gt;</w:t>
      </w:r>
    </w:p>
    <w:p w14:paraId="2C905844"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191</w:t>
      </w:r>
      <w:r w:rsidRPr="005C1663">
        <w:rPr>
          <w:rStyle w:val="HideTWBExt"/>
        </w:rPr>
        <w:t>&lt;/NumAm&gt;</w:t>
      </w:r>
    </w:p>
    <w:p w14:paraId="3896F02F"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11891FDB" w14:textId="77777777" w:rsidR="00095263" w:rsidRPr="005C1663" w:rsidRDefault="00004233">
      <w:pPr>
        <w:pStyle w:val="NormalBold"/>
      </w:pPr>
      <w:r w:rsidRPr="005C1663">
        <w:rPr>
          <w:rStyle w:val="HideTWBExt"/>
          <w:b w:val="0"/>
        </w:rPr>
        <w:t>&lt;/RepeatBlock-By&gt;</w:t>
      </w:r>
    </w:p>
    <w:p w14:paraId="5497D3CC"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FA51EA3" w14:textId="77777777" w:rsidR="00095263" w:rsidRPr="005C1663" w:rsidRDefault="00004233">
      <w:pPr>
        <w:pStyle w:val="NormalBold"/>
      </w:pPr>
      <w:r w:rsidRPr="005C1663">
        <w:rPr>
          <w:rStyle w:val="HideTWBExt"/>
        </w:rPr>
        <w:t>&lt;Article&gt;</w:t>
      </w:r>
      <w:r w:rsidRPr="005C1663">
        <w:t>14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2A35B9C" w14:textId="77777777">
        <w:trPr>
          <w:trHeight w:hRule="exact" w:val="240"/>
          <w:jc w:val="center"/>
        </w:trPr>
        <w:tc>
          <w:tcPr>
            <w:tcW w:w="9752" w:type="dxa"/>
            <w:gridSpan w:val="2"/>
            <w:tcBorders>
              <w:top w:val="nil"/>
              <w:left w:val="nil"/>
              <w:bottom w:val="nil"/>
              <w:right w:val="nil"/>
            </w:tcBorders>
          </w:tcPr>
          <w:p w14:paraId="5C9531C6" w14:textId="77777777" w:rsidR="00095263" w:rsidRPr="005C1663" w:rsidRDefault="00095263"/>
        </w:tc>
      </w:tr>
      <w:tr w:rsidR="00095263" w:rsidRPr="005C1663" w14:paraId="5593B960" w14:textId="77777777">
        <w:trPr>
          <w:trHeight w:val="240"/>
          <w:jc w:val="center"/>
        </w:trPr>
        <w:tc>
          <w:tcPr>
            <w:tcW w:w="4876" w:type="dxa"/>
            <w:tcBorders>
              <w:top w:val="nil"/>
              <w:left w:val="nil"/>
              <w:bottom w:val="nil"/>
              <w:right w:val="nil"/>
            </w:tcBorders>
          </w:tcPr>
          <w:p w14:paraId="2FFE51FB"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A9BC9A6" w14:textId="77777777" w:rsidR="00095263" w:rsidRPr="005C1663" w:rsidRDefault="00004233">
            <w:pPr>
              <w:pStyle w:val="AmColumnHeading"/>
            </w:pPr>
            <w:r w:rsidRPr="005C1663">
              <w:t>Pakeitimas</w:t>
            </w:r>
          </w:p>
        </w:tc>
      </w:tr>
      <w:tr w:rsidR="00095263" w:rsidRPr="005C1663" w14:paraId="38EFBFB6" w14:textId="77777777">
        <w:trPr>
          <w:jc w:val="center"/>
        </w:trPr>
        <w:tc>
          <w:tcPr>
            <w:tcW w:w="4876" w:type="dxa"/>
            <w:tcBorders>
              <w:top w:val="nil"/>
              <w:left w:val="nil"/>
              <w:bottom w:val="nil"/>
              <w:right w:val="nil"/>
            </w:tcBorders>
          </w:tcPr>
          <w:p w14:paraId="1F3B6A13" w14:textId="77777777" w:rsidR="00095263" w:rsidRPr="005C1663" w:rsidRDefault="00095263">
            <w:pPr>
              <w:pStyle w:val="Normal6a"/>
            </w:pPr>
          </w:p>
        </w:tc>
        <w:tc>
          <w:tcPr>
            <w:tcW w:w="4876" w:type="dxa"/>
            <w:tcBorders>
              <w:top w:val="nil"/>
              <w:left w:val="nil"/>
              <w:bottom w:val="nil"/>
              <w:right w:val="nil"/>
            </w:tcBorders>
          </w:tcPr>
          <w:p w14:paraId="45611858" w14:textId="77777777" w:rsidR="00095263" w:rsidRPr="005C1663" w:rsidRDefault="00004233">
            <w:pPr>
              <w:pStyle w:val="Normal6a"/>
            </w:pPr>
            <w:r w:rsidRPr="005C1663">
              <w:rPr>
                <w:b/>
                <w:i/>
              </w:rPr>
              <w:t>14a.</w:t>
            </w:r>
            <w:r w:rsidRPr="005C1663">
              <w:tab/>
            </w:r>
            <w:r w:rsidRPr="005C1663">
              <w:rPr>
                <w:b/>
                <w:i/>
              </w:rPr>
              <w:t xml:space="preserve">ragina nustatyti bendrus ES procedūrinius trečiųjų šalių piliečių </w:t>
            </w:r>
            <w:r w:rsidRPr="005C1663">
              <w:rPr>
                <w:b/>
                <w:i/>
              </w:rPr>
              <w:t>kvalifikacijų pripažinimo principus, įskaitant skaidrius terminus, aiškius kriterijus ir sistemingą įgūdžių vertinimo naudojimą, pvz., praktinius testus ir ankstesnio mokymosi patvirtinimą, kai dokumentai yra neišsamūs;</w:t>
            </w:r>
          </w:p>
        </w:tc>
      </w:tr>
    </w:tbl>
    <w:p w14:paraId="609A777E"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20E6F677" w14:textId="77777777" w:rsidR="00095263" w:rsidRPr="005C1663" w:rsidRDefault="00004233">
      <w:r w:rsidRPr="005C1663">
        <w:rPr>
          <w:rStyle w:val="HideTWBExt"/>
        </w:rPr>
        <w:lastRenderedPageBreak/>
        <w:t>&lt;/Amend&gt;</w:t>
      </w:r>
    </w:p>
    <w:p w14:paraId="5789F6F7"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192</w:t>
      </w:r>
      <w:r w:rsidRPr="005C1663">
        <w:rPr>
          <w:rStyle w:val="HideTWBExt"/>
        </w:rPr>
        <w:t>&lt;/NumAm&gt;</w:t>
      </w:r>
    </w:p>
    <w:p w14:paraId="62D4435C" w14:textId="77777777" w:rsidR="00095263" w:rsidRPr="005C1663" w:rsidRDefault="00004233">
      <w:pPr>
        <w:pStyle w:val="NormalBold"/>
      </w:pPr>
      <w:r w:rsidRPr="005C1663">
        <w:rPr>
          <w:rStyle w:val="HideTWBExt"/>
          <w:b w:val="0"/>
        </w:rPr>
        <w:t>&lt;RepeatBlock-By&gt;&lt;Members&gt;</w:t>
      </w:r>
      <w:r w:rsidRPr="005C1663">
        <w:t>Mariateresa Vivaldini, Francesco Torselli, Chiara Gemma, Elena Donazzan, Geadis Geadi</w:t>
      </w:r>
      <w:r w:rsidRPr="005C1663">
        <w:rPr>
          <w:rStyle w:val="HideTWBExt"/>
          <w:b w:val="0"/>
        </w:rPr>
        <w:t>&lt;/Members&gt;</w:t>
      </w:r>
    </w:p>
    <w:p w14:paraId="04291444" w14:textId="77777777" w:rsidR="00095263" w:rsidRPr="005C1663" w:rsidRDefault="00004233">
      <w:pPr>
        <w:pStyle w:val="NormalBold"/>
      </w:pPr>
      <w:r w:rsidRPr="005C1663">
        <w:rPr>
          <w:rStyle w:val="HideTWBExt"/>
          <w:b w:val="0"/>
        </w:rPr>
        <w:t>&lt;/RepeatBlock-By&gt;</w:t>
      </w:r>
    </w:p>
    <w:p w14:paraId="36FB2123"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B330A8A" w14:textId="77777777" w:rsidR="00095263" w:rsidRPr="005C1663" w:rsidRDefault="00004233">
      <w:pPr>
        <w:pStyle w:val="NormalBold"/>
      </w:pPr>
      <w:r w:rsidRPr="005C1663">
        <w:rPr>
          <w:rStyle w:val="HideTWBExt"/>
        </w:rPr>
        <w:t>&lt;Article&gt;</w:t>
      </w:r>
      <w:r w:rsidRPr="005C1663">
        <w:t>14 a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305D8171" w14:textId="77777777">
        <w:trPr>
          <w:trHeight w:hRule="exact" w:val="240"/>
          <w:jc w:val="center"/>
        </w:trPr>
        <w:tc>
          <w:tcPr>
            <w:tcW w:w="9752" w:type="dxa"/>
            <w:gridSpan w:val="2"/>
            <w:tcBorders>
              <w:top w:val="nil"/>
              <w:left w:val="nil"/>
              <w:bottom w:val="nil"/>
              <w:right w:val="nil"/>
            </w:tcBorders>
          </w:tcPr>
          <w:p w14:paraId="50282D45" w14:textId="77777777" w:rsidR="00095263" w:rsidRPr="005C1663" w:rsidRDefault="00095263"/>
        </w:tc>
      </w:tr>
      <w:tr w:rsidR="00095263" w:rsidRPr="005C1663" w14:paraId="7146C637" w14:textId="77777777">
        <w:trPr>
          <w:trHeight w:val="240"/>
          <w:jc w:val="center"/>
        </w:trPr>
        <w:tc>
          <w:tcPr>
            <w:tcW w:w="4876" w:type="dxa"/>
            <w:tcBorders>
              <w:top w:val="nil"/>
              <w:left w:val="nil"/>
              <w:bottom w:val="nil"/>
              <w:right w:val="nil"/>
            </w:tcBorders>
          </w:tcPr>
          <w:p w14:paraId="0E3B899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1D195E63" w14:textId="77777777" w:rsidR="00095263" w:rsidRPr="005C1663" w:rsidRDefault="00004233">
            <w:pPr>
              <w:pStyle w:val="AmColumnHeading"/>
            </w:pPr>
            <w:r w:rsidRPr="005C1663">
              <w:t>Pakeitimas</w:t>
            </w:r>
          </w:p>
        </w:tc>
      </w:tr>
      <w:tr w:rsidR="00095263" w:rsidRPr="005C1663" w14:paraId="1666EE31" w14:textId="77777777">
        <w:trPr>
          <w:jc w:val="center"/>
        </w:trPr>
        <w:tc>
          <w:tcPr>
            <w:tcW w:w="4876" w:type="dxa"/>
            <w:tcBorders>
              <w:top w:val="nil"/>
              <w:left w:val="nil"/>
              <w:bottom w:val="nil"/>
              <w:right w:val="nil"/>
            </w:tcBorders>
          </w:tcPr>
          <w:p w14:paraId="432F2C68" w14:textId="77777777" w:rsidR="00095263" w:rsidRPr="005C1663" w:rsidRDefault="00095263">
            <w:pPr>
              <w:pStyle w:val="Normal6a"/>
            </w:pPr>
          </w:p>
        </w:tc>
        <w:tc>
          <w:tcPr>
            <w:tcW w:w="4876" w:type="dxa"/>
            <w:tcBorders>
              <w:top w:val="nil"/>
              <w:left w:val="nil"/>
              <w:bottom w:val="nil"/>
              <w:right w:val="nil"/>
            </w:tcBorders>
          </w:tcPr>
          <w:p w14:paraId="03C77883" w14:textId="77777777" w:rsidR="00095263" w:rsidRPr="005C1663" w:rsidRDefault="00004233">
            <w:pPr>
              <w:pStyle w:val="Normal6a"/>
            </w:pPr>
            <w:r w:rsidRPr="005C1663">
              <w:rPr>
                <w:b/>
                <w:i/>
              </w:rPr>
              <w:t>14a.</w:t>
            </w:r>
            <w:r w:rsidRPr="005C1663">
              <w:tab/>
            </w:r>
            <w:r w:rsidRPr="005C1663">
              <w:rPr>
                <w:b/>
                <w:i/>
              </w:rPr>
              <w:t xml:space="preserve">ragina Komisiją įvertinti pernelyg didelės reglamentavimo naštos poveikį profesinėms profesijoms ir nustatyti supaprastinimo galimybes, kurios galėtų sudaryti </w:t>
            </w:r>
            <w:r w:rsidRPr="005C1663">
              <w:rPr>
                <w:b/>
                <w:i/>
              </w:rPr>
              <w:t>palankesnes sąlygas profesinių mokyklų absolventams įsidarbinti, užsiimti verslu ir savarankiškai dirbti;</w:t>
            </w:r>
          </w:p>
        </w:tc>
      </w:tr>
    </w:tbl>
    <w:p w14:paraId="05CC94E9"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4797096" w14:textId="77777777" w:rsidR="00095263" w:rsidRPr="005C1663" w:rsidRDefault="00004233">
      <w:r w:rsidRPr="005C1663">
        <w:rPr>
          <w:rStyle w:val="HideTWBExt"/>
        </w:rPr>
        <w:t>&lt;/Amend&gt;</w:t>
      </w:r>
    </w:p>
    <w:p w14:paraId="11E0D7FA"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193</w:t>
      </w:r>
      <w:r w:rsidRPr="005C1663">
        <w:rPr>
          <w:rStyle w:val="HideTWBExt"/>
        </w:rPr>
        <w:t>&lt;/NumAm&gt;</w:t>
      </w:r>
    </w:p>
    <w:p w14:paraId="79CA4F1C"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6149D556" w14:textId="77777777" w:rsidR="00095263" w:rsidRPr="005C1663" w:rsidRDefault="00004233">
      <w:pPr>
        <w:pStyle w:val="NormalBold"/>
      </w:pPr>
      <w:r w:rsidRPr="005C1663">
        <w:rPr>
          <w:rStyle w:val="HideTWBExt"/>
          <w:b w:val="0"/>
        </w:rPr>
        <w:t>&lt;/RepeatBlock-By&gt;</w:t>
      </w:r>
    </w:p>
    <w:p w14:paraId="688A414C"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AF7E085" w14:textId="77777777" w:rsidR="00095263" w:rsidRPr="005C1663" w:rsidRDefault="00004233">
      <w:pPr>
        <w:pStyle w:val="NormalBold"/>
      </w:pPr>
      <w:r w:rsidRPr="005C1663">
        <w:rPr>
          <w:rStyle w:val="HideTWBExt"/>
        </w:rPr>
        <w:t>&lt;Article&gt;</w:t>
      </w:r>
      <w:r w:rsidRPr="005C1663">
        <w:t>14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DCA7950" w14:textId="77777777">
        <w:trPr>
          <w:trHeight w:hRule="exact" w:val="240"/>
          <w:jc w:val="center"/>
        </w:trPr>
        <w:tc>
          <w:tcPr>
            <w:tcW w:w="9752" w:type="dxa"/>
            <w:gridSpan w:val="2"/>
            <w:tcBorders>
              <w:top w:val="nil"/>
              <w:left w:val="nil"/>
              <w:bottom w:val="nil"/>
              <w:right w:val="nil"/>
            </w:tcBorders>
          </w:tcPr>
          <w:p w14:paraId="326D14FA" w14:textId="77777777" w:rsidR="00095263" w:rsidRPr="005C1663" w:rsidRDefault="00095263"/>
        </w:tc>
      </w:tr>
      <w:tr w:rsidR="00095263" w:rsidRPr="005C1663" w14:paraId="6EC2D0E3" w14:textId="77777777">
        <w:trPr>
          <w:trHeight w:val="240"/>
          <w:jc w:val="center"/>
        </w:trPr>
        <w:tc>
          <w:tcPr>
            <w:tcW w:w="4876" w:type="dxa"/>
            <w:tcBorders>
              <w:top w:val="nil"/>
              <w:left w:val="nil"/>
              <w:bottom w:val="nil"/>
              <w:right w:val="nil"/>
            </w:tcBorders>
          </w:tcPr>
          <w:p w14:paraId="7B9CB844"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6561079" w14:textId="77777777" w:rsidR="00095263" w:rsidRPr="005C1663" w:rsidRDefault="00004233">
            <w:pPr>
              <w:pStyle w:val="AmColumnHeading"/>
            </w:pPr>
            <w:r w:rsidRPr="005C1663">
              <w:t>Pakeitimas</w:t>
            </w:r>
          </w:p>
        </w:tc>
      </w:tr>
      <w:tr w:rsidR="00095263" w:rsidRPr="005C1663" w14:paraId="18A1A41E" w14:textId="77777777">
        <w:trPr>
          <w:jc w:val="center"/>
        </w:trPr>
        <w:tc>
          <w:tcPr>
            <w:tcW w:w="4876" w:type="dxa"/>
            <w:tcBorders>
              <w:top w:val="nil"/>
              <w:left w:val="nil"/>
              <w:bottom w:val="nil"/>
              <w:right w:val="nil"/>
            </w:tcBorders>
          </w:tcPr>
          <w:p w14:paraId="42D499FD" w14:textId="77777777" w:rsidR="00095263" w:rsidRPr="005C1663" w:rsidRDefault="00095263">
            <w:pPr>
              <w:pStyle w:val="Normal6a"/>
            </w:pPr>
          </w:p>
        </w:tc>
        <w:tc>
          <w:tcPr>
            <w:tcW w:w="4876" w:type="dxa"/>
            <w:tcBorders>
              <w:top w:val="nil"/>
              <w:left w:val="nil"/>
              <w:bottom w:val="nil"/>
              <w:right w:val="nil"/>
            </w:tcBorders>
          </w:tcPr>
          <w:p w14:paraId="71244CC2" w14:textId="77777777" w:rsidR="00095263" w:rsidRPr="005C1663" w:rsidRDefault="00004233">
            <w:pPr>
              <w:pStyle w:val="Normal6a"/>
            </w:pPr>
            <w:r w:rsidRPr="005C1663">
              <w:rPr>
                <w:b/>
                <w:i/>
              </w:rPr>
              <w:t>14b.</w:t>
            </w:r>
            <w:r w:rsidRPr="005C1663">
              <w:tab/>
            </w:r>
            <w:r w:rsidRPr="005C1663">
              <w:rPr>
                <w:b/>
                <w:i/>
              </w:rPr>
              <w:t xml:space="preserve">ragina valstybes nares ir Komisiją labiau naudoti ESCO kaip bendrą </w:t>
            </w:r>
            <w:r w:rsidRPr="005C1663">
              <w:rPr>
                <w:b/>
                <w:i/>
              </w:rPr>
              <w:t>nereglamentuotų profesijų įgūdžių orientacinę kalbą, kad darbdaviai, užimtumo tarnybos ir platformos galėtų geriau atpažinti ir palyginti įgūdžius tarpvalstybiniu mastu ir sektoriuose;</w:t>
            </w:r>
          </w:p>
        </w:tc>
      </w:tr>
    </w:tbl>
    <w:p w14:paraId="0C21CD45"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07CC96A7" w14:textId="77777777" w:rsidR="00095263" w:rsidRPr="005C1663" w:rsidRDefault="00004233">
      <w:r w:rsidRPr="005C1663">
        <w:rPr>
          <w:rStyle w:val="HideTWBExt"/>
        </w:rPr>
        <w:t>&lt;/Amend&gt;</w:t>
      </w:r>
    </w:p>
    <w:p w14:paraId="4EBC3C30"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194</w:t>
      </w:r>
      <w:r w:rsidRPr="005C1663">
        <w:rPr>
          <w:rStyle w:val="HideTWBExt"/>
        </w:rPr>
        <w:t>&lt;/NumAm&gt;</w:t>
      </w:r>
    </w:p>
    <w:p w14:paraId="265DEE22" w14:textId="77777777" w:rsidR="00095263" w:rsidRPr="005C1663" w:rsidRDefault="00004233">
      <w:pPr>
        <w:pStyle w:val="NormalBold"/>
      </w:pPr>
      <w:r w:rsidRPr="005C1663">
        <w:rPr>
          <w:rStyle w:val="HideTWBExt"/>
          <w:b w:val="0"/>
        </w:rPr>
        <w:t>&lt;RepeatBlock-By&gt;&lt;Members&gt;</w:t>
      </w:r>
      <w:r w:rsidRPr="005C1663">
        <w:t>Mariateresa Vivaldini, Francesco Torselli, Chiara Gemma, Elena Donazzan, Geadis Geadi</w:t>
      </w:r>
      <w:r w:rsidRPr="005C1663">
        <w:rPr>
          <w:rStyle w:val="HideTWBExt"/>
          <w:b w:val="0"/>
        </w:rPr>
        <w:t>&lt;/Members&gt;</w:t>
      </w:r>
    </w:p>
    <w:p w14:paraId="7C854904" w14:textId="77777777" w:rsidR="00095263" w:rsidRPr="005C1663" w:rsidRDefault="00004233">
      <w:pPr>
        <w:pStyle w:val="NormalBold"/>
      </w:pPr>
      <w:r w:rsidRPr="005C1663">
        <w:rPr>
          <w:rStyle w:val="HideTWBExt"/>
          <w:b w:val="0"/>
        </w:rPr>
        <w:t>&lt;/RepeatBlock-By&gt;</w:t>
      </w:r>
    </w:p>
    <w:p w14:paraId="204F2746"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17A275FC" w14:textId="77777777" w:rsidR="00095263" w:rsidRPr="005C1663" w:rsidRDefault="00004233">
      <w:pPr>
        <w:pStyle w:val="NormalBold"/>
      </w:pPr>
      <w:r w:rsidRPr="005C1663">
        <w:rPr>
          <w:rStyle w:val="HideTWBExt"/>
        </w:rPr>
        <w:t>&lt;Article&gt;</w:t>
      </w:r>
      <w:r w:rsidRPr="005C1663">
        <w:t>14 b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3F8EFFB" w14:textId="77777777">
        <w:trPr>
          <w:trHeight w:hRule="exact" w:val="240"/>
          <w:jc w:val="center"/>
        </w:trPr>
        <w:tc>
          <w:tcPr>
            <w:tcW w:w="9752" w:type="dxa"/>
            <w:gridSpan w:val="2"/>
            <w:tcBorders>
              <w:top w:val="nil"/>
              <w:left w:val="nil"/>
              <w:bottom w:val="nil"/>
              <w:right w:val="nil"/>
            </w:tcBorders>
          </w:tcPr>
          <w:p w14:paraId="4E94F7F2" w14:textId="77777777" w:rsidR="00095263" w:rsidRPr="005C1663" w:rsidRDefault="00095263"/>
        </w:tc>
      </w:tr>
      <w:tr w:rsidR="00095263" w:rsidRPr="005C1663" w14:paraId="44DC5E3A" w14:textId="77777777">
        <w:trPr>
          <w:trHeight w:val="240"/>
          <w:jc w:val="center"/>
        </w:trPr>
        <w:tc>
          <w:tcPr>
            <w:tcW w:w="4876" w:type="dxa"/>
            <w:tcBorders>
              <w:top w:val="nil"/>
              <w:left w:val="nil"/>
              <w:bottom w:val="nil"/>
              <w:right w:val="nil"/>
            </w:tcBorders>
          </w:tcPr>
          <w:p w14:paraId="401B4DB2"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2807383" w14:textId="77777777" w:rsidR="00095263" w:rsidRPr="005C1663" w:rsidRDefault="00004233">
            <w:pPr>
              <w:pStyle w:val="AmColumnHeading"/>
            </w:pPr>
            <w:r w:rsidRPr="005C1663">
              <w:t>Pakeitimas</w:t>
            </w:r>
          </w:p>
        </w:tc>
      </w:tr>
      <w:tr w:rsidR="00095263" w:rsidRPr="005C1663" w14:paraId="4F2F86C1" w14:textId="77777777">
        <w:trPr>
          <w:jc w:val="center"/>
        </w:trPr>
        <w:tc>
          <w:tcPr>
            <w:tcW w:w="4876" w:type="dxa"/>
            <w:tcBorders>
              <w:top w:val="nil"/>
              <w:left w:val="nil"/>
              <w:bottom w:val="nil"/>
              <w:right w:val="nil"/>
            </w:tcBorders>
          </w:tcPr>
          <w:p w14:paraId="5517B7CD" w14:textId="77777777" w:rsidR="00095263" w:rsidRPr="005C1663" w:rsidRDefault="00095263">
            <w:pPr>
              <w:pStyle w:val="Normal6a"/>
            </w:pPr>
          </w:p>
        </w:tc>
        <w:tc>
          <w:tcPr>
            <w:tcW w:w="4876" w:type="dxa"/>
            <w:tcBorders>
              <w:top w:val="nil"/>
              <w:left w:val="nil"/>
              <w:bottom w:val="nil"/>
              <w:right w:val="nil"/>
            </w:tcBorders>
          </w:tcPr>
          <w:p w14:paraId="09F3206C" w14:textId="77777777" w:rsidR="00095263" w:rsidRPr="005C1663" w:rsidRDefault="00004233">
            <w:pPr>
              <w:pStyle w:val="Normal6a"/>
            </w:pPr>
            <w:r w:rsidRPr="005C1663">
              <w:rPr>
                <w:b/>
                <w:i/>
              </w:rPr>
              <w:t>14b.</w:t>
            </w:r>
            <w:r w:rsidRPr="005C1663">
              <w:tab/>
            </w:r>
            <w:r w:rsidRPr="005C1663">
              <w:rPr>
                <w:b/>
                <w:i/>
              </w:rPr>
              <w:t>pripažįsta esminį profesinių specialybių vaidmenį užtikrinant Europos gamybos bazę, energetinį saugumą, transporto sistemas, statybos sektorių ir strateginę infrastruktūrą ir ragina profesinio rengimo politikoje atsižvelgti į šiuos prioritetus;</w:t>
            </w:r>
          </w:p>
        </w:tc>
      </w:tr>
    </w:tbl>
    <w:p w14:paraId="6D518ACE"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6C46E1DE" w14:textId="77777777" w:rsidR="00095263" w:rsidRPr="005C1663" w:rsidRDefault="00004233">
      <w:r w:rsidRPr="005C1663">
        <w:rPr>
          <w:rStyle w:val="HideTWBExt"/>
        </w:rPr>
        <w:t>&lt;/Amend&gt;</w:t>
      </w:r>
    </w:p>
    <w:p w14:paraId="7653E42D"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195</w:t>
      </w:r>
      <w:r w:rsidRPr="005C1663">
        <w:rPr>
          <w:rStyle w:val="HideTWBExt"/>
        </w:rPr>
        <w:t>&lt;/NumAm&gt;</w:t>
      </w:r>
    </w:p>
    <w:p w14:paraId="0B658D29"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51E50648" w14:textId="77777777" w:rsidR="00095263" w:rsidRPr="005C1663" w:rsidRDefault="00004233">
      <w:pPr>
        <w:pStyle w:val="NormalBold"/>
      </w:pPr>
      <w:r w:rsidRPr="005C1663">
        <w:rPr>
          <w:rStyle w:val="HideTWBExt"/>
          <w:b w:val="0"/>
        </w:rPr>
        <w:t>&lt;/RepeatBlock-By&gt;</w:t>
      </w:r>
    </w:p>
    <w:p w14:paraId="5A2ECE53"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50AE1BA5" w14:textId="77777777" w:rsidR="00095263" w:rsidRPr="005C1663" w:rsidRDefault="00004233">
      <w:pPr>
        <w:pStyle w:val="NormalBold"/>
      </w:pPr>
      <w:r w:rsidRPr="005C1663">
        <w:rPr>
          <w:rStyle w:val="HideTWBExt"/>
        </w:rPr>
        <w:t>&lt;Article&gt;</w:t>
      </w:r>
      <w:r w:rsidRPr="005C1663">
        <w:t>14 c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14B833A6" w14:textId="77777777">
        <w:trPr>
          <w:trHeight w:hRule="exact" w:val="240"/>
          <w:jc w:val="center"/>
        </w:trPr>
        <w:tc>
          <w:tcPr>
            <w:tcW w:w="9752" w:type="dxa"/>
            <w:gridSpan w:val="2"/>
            <w:tcBorders>
              <w:top w:val="nil"/>
              <w:left w:val="nil"/>
              <w:bottom w:val="nil"/>
              <w:right w:val="nil"/>
            </w:tcBorders>
          </w:tcPr>
          <w:p w14:paraId="42676C72" w14:textId="77777777" w:rsidR="00095263" w:rsidRPr="005C1663" w:rsidRDefault="00095263"/>
        </w:tc>
      </w:tr>
      <w:tr w:rsidR="00095263" w:rsidRPr="005C1663" w14:paraId="4386F2A8" w14:textId="77777777">
        <w:trPr>
          <w:trHeight w:val="240"/>
          <w:jc w:val="center"/>
        </w:trPr>
        <w:tc>
          <w:tcPr>
            <w:tcW w:w="4876" w:type="dxa"/>
            <w:tcBorders>
              <w:top w:val="nil"/>
              <w:left w:val="nil"/>
              <w:bottom w:val="nil"/>
              <w:right w:val="nil"/>
            </w:tcBorders>
          </w:tcPr>
          <w:p w14:paraId="79A21FCC"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5BAAD3A9" w14:textId="77777777" w:rsidR="00095263" w:rsidRPr="005C1663" w:rsidRDefault="00004233">
            <w:pPr>
              <w:pStyle w:val="AmColumnHeading"/>
            </w:pPr>
            <w:r w:rsidRPr="005C1663">
              <w:t>Pakeitimas</w:t>
            </w:r>
          </w:p>
        </w:tc>
      </w:tr>
      <w:tr w:rsidR="00095263" w:rsidRPr="005C1663" w14:paraId="76197318" w14:textId="77777777">
        <w:trPr>
          <w:jc w:val="center"/>
        </w:trPr>
        <w:tc>
          <w:tcPr>
            <w:tcW w:w="4876" w:type="dxa"/>
            <w:tcBorders>
              <w:top w:val="nil"/>
              <w:left w:val="nil"/>
              <w:bottom w:val="nil"/>
              <w:right w:val="nil"/>
            </w:tcBorders>
          </w:tcPr>
          <w:p w14:paraId="2B17DEF7" w14:textId="77777777" w:rsidR="00095263" w:rsidRPr="005C1663" w:rsidRDefault="00095263">
            <w:pPr>
              <w:pStyle w:val="Normal6a"/>
            </w:pPr>
          </w:p>
        </w:tc>
        <w:tc>
          <w:tcPr>
            <w:tcW w:w="4876" w:type="dxa"/>
            <w:tcBorders>
              <w:top w:val="nil"/>
              <w:left w:val="nil"/>
              <w:bottom w:val="nil"/>
              <w:right w:val="nil"/>
            </w:tcBorders>
          </w:tcPr>
          <w:p w14:paraId="4DD16B98" w14:textId="77777777" w:rsidR="00095263" w:rsidRPr="005C1663" w:rsidRDefault="00004233">
            <w:pPr>
              <w:pStyle w:val="Normal6a"/>
            </w:pPr>
            <w:r w:rsidRPr="005C1663">
              <w:rPr>
                <w:b/>
                <w:i/>
              </w:rPr>
              <w:t>14c.</w:t>
            </w:r>
            <w:r w:rsidRPr="005C1663">
              <w:tab/>
            </w:r>
            <w:r w:rsidRPr="005C1663">
              <w:rPr>
                <w:b/>
                <w:i/>
              </w:rPr>
              <w:t xml:space="preserve">ragina Komisiją išnagrinėti „WorldSkills“ profesinius standartus kaip vienus iš pagrindinių orientacinių metmenų rengiant Europos įgūdžių </w:t>
            </w:r>
            <w:r w:rsidRPr="005C1663">
              <w:rPr>
                <w:b/>
                <w:i/>
              </w:rPr>
              <w:t>pripažinimo, skaidrumo ir pripažinimo pirminio PRM srityje iniciatyvas; mano, kad šie standartai suteikia patikimą, praktika grindžiamą metodiką pradinio lygio profesinėms kompetencijoms apibrėžti ir gali gerokai padidinti tarpvalstybinį palyginamumą ir darbo jėgos judumą;</w:t>
            </w:r>
          </w:p>
        </w:tc>
      </w:tr>
    </w:tbl>
    <w:p w14:paraId="4961477F"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34009CA4" w14:textId="77777777" w:rsidR="00095263" w:rsidRPr="005C1663" w:rsidRDefault="00004233">
      <w:r w:rsidRPr="005C1663">
        <w:rPr>
          <w:rStyle w:val="HideTWBExt"/>
        </w:rPr>
        <w:t>&lt;/Amend&gt;</w:t>
      </w:r>
    </w:p>
    <w:p w14:paraId="168620B0"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196</w:t>
      </w:r>
      <w:r w:rsidRPr="005C1663">
        <w:rPr>
          <w:rStyle w:val="HideTWBExt"/>
        </w:rPr>
        <w:t>&lt;/NumAm&gt;</w:t>
      </w:r>
    </w:p>
    <w:p w14:paraId="32A0C300"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5C65A047" w14:textId="77777777" w:rsidR="00095263" w:rsidRPr="005C1663" w:rsidRDefault="00004233">
      <w:pPr>
        <w:pStyle w:val="NormalBold"/>
      </w:pPr>
      <w:r w:rsidRPr="005C1663">
        <w:rPr>
          <w:rStyle w:val="HideTWBExt"/>
          <w:b w:val="0"/>
        </w:rPr>
        <w:t>&lt;/RepeatBlock-By&gt;</w:t>
      </w:r>
    </w:p>
    <w:p w14:paraId="41C2B65C"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65DAB6D8" w14:textId="77777777" w:rsidR="00095263" w:rsidRPr="005C1663" w:rsidRDefault="00004233">
      <w:pPr>
        <w:pStyle w:val="NormalBold"/>
      </w:pPr>
      <w:r w:rsidRPr="005C1663">
        <w:rPr>
          <w:rStyle w:val="HideTWBExt"/>
        </w:rPr>
        <w:t>&lt;Article&gt;</w:t>
      </w:r>
      <w:r w:rsidRPr="005C1663">
        <w:t xml:space="preserve">14 d </w:t>
      </w:r>
      <w:r w:rsidRPr="005C1663">
        <w:t>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6F0642AD" w14:textId="77777777">
        <w:trPr>
          <w:trHeight w:hRule="exact" w:val="240"/>
          <w:jc w:val="center"/>
        </w:trPr>
        <w:tc>
          <w:tcPr>
            <w:tcW w:w="9752" w:type="dxa"/>
            <w:gridSpan w:val="2"/>
            <w:tcBorders>
              <w:top w:val="nil"/>
              <w:left w:val="nil"/>
              <w:bottom w:val="nil"/>
              <w:right w:val="nil"/>
            </w:tcBorders>
          </w:tcPr>
          <w:p w14:paraId="12A56AFE" w14:textId="77777777" w:rsidR="00095263" w:rsidRPr="005C1663" w:rsidRDefault="00095263"/>
        </w:tc>
      </w:tr>
      <w:tr w:rsidR="00095263" w:rsidRPr="005C1663" w14:paraId="5DD49FE8" w14:textId="77777777">
        <w:trPr>
          <w:trHeight w:val="240"/>
          <w:jc w:val="center"/>
        </w:trPr>
        <w:tc>
          <w:tcPr>
            <w:tcW w:w="4876" w:type="dxa"/>
            <w:tcBorders>
              <w:top w:val="nil"/>
              <w:left w:val="nil"/>
              <w:bottom w:val="nil"/>
              <w:right w:val="nil"/>
            </w:tcBorders>
          </w:tcPr>
          <w:p w14:paraId="5E38CDB9"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4391B2E" w14:textId="77777777" w:rsidR="00095263" w:rsidRPr="005C1663" w:rsidRDefault="00004233">
            <w:pPr>
              <w:pStyle w:val="AmColumnHeading"/>
            </w:pPr>
            <w:r w:rsidRPr="005C1663">
              <w:t>Pakeitimas</w:t>
            </w:r>
          </w:p>
        </w:tc>
      </w:tr>
      <w:tr w:rsidR="00095263" w:rsidRPr="005C1663" w14:paraId="2929E909" w14:textId="77777777">
        <w:trPr>
          <w:jc w:val="center"/>
        </w:trPr>
        <w:tc>
          <w:tcPr>
            <w:tcW w:w="4876" w:type="dxa"/>
            <w:tcBorders>
              <w:top w:val="nil"/>
              <w:left w:val="nil"/>
              <w:bottom w:val="nil"/>
              <w:right w:val="nil"/>
            </w:tcBorders>
          </w:tcPr>
          <w:p w14:paraId="41076C36" w14:textId="77777777" w:rsidR="00095263" w:rsidRPr="005C1663" w:rsidRDefault="00095263">
            <w:pPr>
              <w:pStyle w:val="Normal6a"/>
            </w:pPr>
          </w:p>
        </w:tc>
        <w:tc>
          <w:tcPr>
            <w:tcW w:w="4876" w:type="dxa"/>
            <w:tcBorders>
              <w:top w:val="nil"/>
              <w:left w:val="nil"/>
              <w:bottom w:val="nil"/>
              <w:right w:val="nil"/>
            </w:tcBorders>
          </w:tcPr>
          <w:p w14:paraId="54CF20CB" w14:textId="77777777" w:rsidR="00095263" w:rsidRPr="005C1663" w:rsidRDefault="00004233">
            <w:pPr>
              <w:pStyle w:val="Normal6a"/>
            </w:pPr>
            <w:r w:rsidRPr="005C1663">
              <w:rPr>
                <w:b/>
                <w:i/>
              </w:rPr>
              <w:t>14d.</w:t>
            </w:r>
            <w:r w:rsidRPr="005C1663">
              <w:tab/>
            </w:r>
            <w:r w:rsidRPr="005C1663">
              <w:rPr>
                <w:b/>
                <w:i/>
              </w:rPr>
              <w:t xml:space="preserve">pabrėžia, kad reikia sukurti bendrą </w:t>
            </w:r>
            <w:r w:rsidRPr="005C1663">
              <w:rPr>
                <w:b/>
                <w:i/>
              </w:rPr>
              <w:lastRenderedPageBreak/>
              <w:t xml:space="preserve">ES PRM kvalifikacijų pripažinimo orientacinį metmenį, grindžiamą esamomis priemonėmis, pvz., EKS ir mokymosi rezultatais; mano, kad reikia </w:t>
            </w:r>
            <w:r w:rsidRPr="005C1663">
              <w:rPr>
                <w:b/>
                <w:i/>
              </w:rPr>
              <w:t>labiau suderinti Kopenhagos ir Bolonijos procesus; palankiai vertina Komisijos ketinimą išnagrinėti galimybę išplėsti Europos kreditų perkėlimo sistemą (ECTS) į ją įtraukiant PRM, nes tai yra pastangų stiprinti švietimo sektorių tarpusavio pralaidumą dalis; vis dėlto pabrėžia, kad toks išplėtimas turi būti vykdomas kartu taikant patikimus, pasitikėjimu grindžiamus kokybės užtikrinimo mechanizmus;</w:t>
            </w:r>
          </w:p>
        </w:tc>
      </w:tr>
    </w:tbl>
    <w:p w14:paraId="47DDB737" w14:textId="77777777" w:rsidR="00095263" w:rsidRPr="005C1663" w:rsidRDefault="00004233">
      <w:pPr>
        <w:pStyle w:val="AmOrLang"/>
      </w:pPr>
      <w:r w:rsidRPr="005C1663">
        <w:lastRenderedPageBreak/>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1FCA949F" w14:textId="77777777" w:rsidR="00095263" w:rsidRPr="005C1663" w:rsidRDefault="00004233">
      <w:r w:rsidRPr="005C1663">
        <w:rPr>
          <w:rStyle w:val="HideTWBExt"/>
        </w:rPr>
        <w:t>&lt;/Amend&gt;</w:t>
      </w:r>
    </w:p>
    <w:p w14:paraId="39B450DC"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197</w:t>
      </w:r>
      <w:r w:rsidRPr="005C1663">
        <w:rPr>
          <w:rStyle w:val="HideTWBExt"/>
        </w:rPr>
        <w:t>&lt;/NumAm&gt;</w:t>
      </w:r>
    </w:p>
    <w:p w14:paraId="558ECB22"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6213AE91" w14:textId="77777777" w:rsidR="00095263" w:rsidRPr="005C1663" w:rsidRDefault="00004233">
      <w:pPr>
        <w:pStyle w:val="NormalBold"/>
      </w:pPr>
      <w:r w:rsidRPr="005C1663">
        <w:rPr>
          <w:rStyle w:val="HideTWBExt"/>
          <w:b w:val="0"/>
        </w:rPr>
        <w:t>&lt;/RepeatBlock-By&gt;</w:t>
      </w:r>
    </w:p>
    <w:p w14:paraId="281CDB00"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760A5F2C" w14:textId="77777777" w:rsidR="00095263" w:rsidRPr="005C1663" w:rsidRDefault="00004233">
      <w:pPr>
        <w:pStyle w:val="NormalBold"/>
      </w:pPr>
      <w:r w:rsidRPr="005C1663">
        <w:rPr>
          <w:rStyle w:val="HideTWBExt"/>
        </w:rPr>
        <w:t>&lt;Article&gt;</w:t>
      </w:r>
      <w:r w:rsidRPr="005C1663">
        <w:t>14 e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0D553CDD" w14:textId="77777777">
        <w:trPr>
          <w:trHeight w:hRule="exact" w:val="240"/>
          <w:jc w:val="center"/>
        </w:trPr>
        <w:tc>
          <w:tcPr>
            <w:tcW w:w="9752" w:type="dxa"/>
            <w:gridSpan w:val="2"/>
            <w:tcBorders>
              <w:top w:val="nil"/>
              <w:left w:val="nil"/>
              <w:bottom w:val="nil"/>
              <w:right w:val="nil"/>
            </w:tcBorders>
          </w:tcPr>
          <w:p w14:paraId="06F20277" w14:textId="77777777" w:rsidR="00095263" w:rsidRPr="005C1663" w:rsidRDefault="00095263"/>
        </w:tc>
      </w:tr>
      <w:tr w:rsidR="00095263" w:rsidRPr="005C1663" w14:paraId="2AE38152" w14:textId="77777777">
        <w:trPr>
          <w:trHeight w:val="240"/>
          <w:jc w:val="center"/>
        </w:trPr>
        <w:tc>
          <w:tcPr>
            <w:tcW w:w="4876" w:type="dxa"/>
            <w:tcBorders>
              <w:top w:val="nil"/>
              <w:left w:val="nil"/>
              <w:bottom w:val="nil"/>
              <w:right w:val="nil"/>
            </w:tcBorders>
          </w:tcPr>
          <w:p w14:paraId="1A0CB584"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749C4A83" w14:textId="77777777" w:rsidR="00095263" w:rsidRPr="005C1663" w:rsidRDefault="00004233">
            <w:pPr>
              <w:pStyle w:val="AmColumnHeading"/>
            </w:pPr>
            <w:r w:rsidRPr="005C1663">
              <w:t>Pakeitimas</w:t>
            </w:r>
          </w:p>
        </w:tc>
      </w:tr>
      <w:tr w:rsidR="00095263" w:rsidRPr="005C1663" w14:paraId="7F9CE3CD" w14:textId="77777777">
        <w:trPr>
          <w:jc w:val="center"/>
        </w:trPr>
        <w:tc>
          <w:tcPr>
            <w:tcW w:w="4876" w:type="dxa"/>
            <w:tcBorders>
              <w:top w:val="nil"/>
              <w:left w:val="nil"/>
              <w:bottom w:val="nil"/>
              <w:right w:val="nil"/>
            </w:tcBorders>
          </w:tcPr>
          <w:p w14:paraId="74E4F8D5" w14:textId="77777777" w:rsidR="00095263" w:rsidRPr="005C1663" w:rsidRDefault="00095263">
            <w:pPr>
              <w:pStyle w:val="Normal6a"/>
            </w:pPr>
          </w:p>
        </w:tc>
        <w:tc>
          <w:tcPr>
            <w:tcW w:w="4876" w:type="dxa"/>
            <w:tcBorders>
              <w:top w:val="nil"/>
              <w:left w:val="nil"/>
              <w:bottom w:val="nil"/>
              <w:right w:val="nil"/>
            </w:tcBorders>
          </w:tcPr>
          <w:p w14:paraId="0F2AFF9D" w14:textId="77777777" w:rsidR="00095263" w:rsidRPr="005C1663" w:rsidRDefault="00004233">
            <w:pPr>
              <w:pStyle w:val="Normal6a"/>
            </w:pPr>
            <w:r w:rsidRPr="005C1663">
              <w:rPr>
                <w:b/>
                <w:i/>
              </w:rPr>
              <w:t>14e.</w:t>
            </w:r>
            <w:r w:rsidRPr="005C1663">
              <w:tab/>
            </w:r>
            <w:r w:rsidRPr="005C1663">
              <w:rPr>
                <w:b/>
                <w:i/>
              </w:rPr>
              <w:t xml:space="preserve">ragina sukurti Europos PRM kokybės užtikrinimo agentūrų </w:t>
            </w:r>
            <w:r w:rsidRPr="005C1663">
              <w:rPr>
                <w:b/>
                <w:i/>
              </w:rPr>
              <w:t>tinklą, panašų į EQAR akademinio švietimo srityje, kad būtų sudarytos sąlygos sistemingam tarpusavio mokymuisi, koordinavimui ir pasitikėjimo stiprinimui visose kokybės užtikrinimo sistemose;</w:t>
            </w:r>
          </w:p>
        </w:tc>
      </w:tr>
    </w:tbl>
    <w:p w14:paraId="40DC3166"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A5FEEB2" w14:textId="77777777" w:rsidR="00095263" w:rsidRPr="005C1663" w:rsidRDefault="00004233">
      <w:r w:rsidRPr="005C1663">
        <w:rPr>
          <w:rStyle w:val="HideTWBExt"/>
        </w:rPr>
        <w:t>&lt;/Amend&gt;</w:t>
      </w:r>
    </w:p>
    <w:p w14:paraId="2D54F7EF"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198</w:t>
      </w:r>
      <w:r w:rsidRPr="005C1663">
        <w:rPr>
          <w:rStyle w:val="HideTWBExt"/>
        </w:rPr>
        <w:t>&lt;/NumAm&gt;</w:t>
      </w:r>
    </w:p>
    <w:p w14:paraId="2FB85A6D"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4E71CFD4" w14:textId="77777777" w:rsidR="00095263" w:rsidRPr="005C1663" w:rsidRDefault="00004233">
      <w:pPr>
        <w:pStyle w:val="NormalBold"/>
      </w:pPr>
      <w:r w:rsidRPr="005C1663">
        <w:rPr>
          <w:rStyle w:val="HideTWBExt"/>
          <w:b w:val="0"/>
        </w:rPr>
        <w:t>&lt;/RepeatBlock-By&gt;</w:t>
      </w:r>
    </w:p>
    <w:p w14:paraId="7F3ED5BF" w14:textId="77777777" w:rsidR="00095263" w:rsidRPr="005C1663" w:rsidRDefault="00004233">
      <w:pPr>
        <w:pStyle w:val="NormalBold"/>
      </w:pPr>
      <w:r w:rsidRPr="005C1663">
        <w:rPr>
          <w:rStyle w:val="HideTWBExt"/>
        </w:rPr>
        <w:t>&lt;DocAmend&gt;</w:t>
      </w:r>
      <w:r w:rsidRPr="005C1663">
        <w:t>Pasiūlymas dėl rezoliucijos</w:t>
      </w:r>
      <w:r w:rsidRPr="005C1663">
        <w:rPr>
          <w:rStyle w:val="HideTWBExt"/>
        </w:rPr>
        <w:t>&lt;/DocAmend&gt;</w:t>
      </w:r>
    </w:p>
    <w:p w14:paraId="289B0982" w14:textId="77777777" w:rsidR="00095263" w:rsidRPr="005C1663" w:rsidRDefault="00004233">
      <w:pPr>
        <w:pStyle w:val="NormalBold"/>
      </w:pPr>
      <w:r w:rsidRPr="005C1663">
        <w:rPr>
          <w:rStyle w:val="HideTWBExt"/>
        </w:rPr>
        <w:t>&lt;Article&gt;</w:t>
      </w:r>
      <w:r w:rsidRPr="005C1663">
        <w:t>14 f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4D61772A" w14:textId="77777777">
        <w:trPr>
          <w:trHeight w:hRule="exact" w:val="240"/>
          <w:jc w:val="center"/>
        </w:trPr>
        <w:tc>
          <w:tcPr>
            <w:tcW w:w="9752" w:type="dxa"/>
            <w:gridSpan w:val="2"/>
            <w:tcBorders>
              <w:top w:val="nil"/>
              <w:left w:val="nil"/>
              <w:bottom w:val="nil"/>
              <w:right w:val="nil"/>
            </w:tcBorders>
          </w:tcPr>
          <w:p w14:paraId="5EC88349" w14:textId="77777777" w:rsidR="00095263" w:rsidRPr="005C1663" w:rsidRDefault="00095263"/>
        </w:tc>
      </w:tr>
      <w:tr w:rsidR="00095263" w:rsidRPr="005C1663" w14:paraId="3BB72D67" w14:textId="77777777">
        <w:trPr>
          <w:trHeight w:val="240"/>
          <w:jc w:val="center"/>
        </w:trPr>
        <w:tc>
          <w:tcPr>
            <w:tcW w:w="4876" w:type="dxa"/>
            <w:tcBorders>
              <w:top w:val="nil"/>
              <w:left w:val="nil"/>
              <w:bottom w:val="nil"/>
              <w:right w:val="nil"/>
            </w:tcBorders>
          </w:tcPr>
          <w:p w14:paraId="2F255276"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45D9484B" w14:textId="77777777" w:rsidR="00095263" w:rsidRPr="005C1663" w:rsidRDefault="00004233">
            <w:pPr>
              <w:pStyle w:val="AmColumnHeading"/>
            </w:pPr>
            <w:r w:rsidRPr="005C1663">
              <w:t>Pakeitimas</w:t>
            </w:r>
          </w:p>
        </w:tc>
      </w:tr>
      <w:tr w:rsidR="00095263" w:rsidRPr="005C1663" w14:paraId="26D2B741" w14:textId="77777777">
        <w:trPr>
          <w:jc w:val="center"/>
        </w:trPr>
        <w:tc>
          <w:tcPr>
            <w:tcW w:w="4876" w:type="dxa"/>
            <w:tcBorders>
              <w:top w:val="nil"/>
              <w:left w:val="nil"/>
              <w:bottom w:val="nil"/>
              <w:right w:val="nil"/>
            </w:tcBorders>
          </w:tcPr>
          <w:p w14:paraId="7D559F2E" w14:textId="77777777" w:rsidR="00095263" w:rsidRPr="005C1663" w:rsidRDefault="00095263">
            <w:pPr>
              <w:pStyle w:val="Normal6a"/>
            </w:pPr>
          </w:p>
        </w:tc>
        <w:tc>
          <w:tcPr>
            <w:tcW w:w="4876" w:type="dxa"/>
            <w:tcBorders>
              <w:top w:val="nil"/>
              <w:left w:val="nil"/>
              <w:bottom w:val="nil"/>
              <w:right w:val="nil"/>
            </w:tcBorders>
          </w:tcPr>
          <w:p w14:paraId="58C8B4F3" w14:textId="77777777" w:rsidR="00095263" w:rsidRPr="005C1663" w:rsidRDefault="00004233">
            <w:pPr>
              <w:pStyle w:val="Normal6a"/>
            </w:pPr>
            <w:r w:rsidRPr="005C1663">
              <w:rPr>
                <w:b/>
                <w:i/>
              </w:rPr>
              <w:t>14f.</w:t>
            </w:r>
            <w:r w:rsidRPr="005C1663">
              <w:tab/>
            </w:r>
            <w:r w:rsidRPr="005C1663">
              <w:rPr>
                <w:b/>
                <w:i/>
              </w:rPr>
              <w:t>remia tarpvalstybinių bendrų PRM programų rengimą; ragina išnagrinėti galimybę suteikti savanorišką Europos PRM diplomo ženklą, kuris būtų bendrai rengiamų programų skaidrumo ir kokybės ženklas, padedantis stiprinti pripažinimą, judumą ir įsidarbinimo galimybes visoje Europoje;</w:t>
            </w:r>
          </w:p>
        </w:tc>
      </w:tr>
    </w:tbl>
    <w:p w14:paraId="7CCCFE71"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5F4A4057" w14:textId="77777777" w:rsidR="00095263" w:rsidRPr="005C1663" w:rsidRDefault="00004233">
      <w:r w:rsidRPr="005C1663">
        <w:rPr>
          <w:rStyle w:val="HideTWBExt"/>
        </w:rPr>
        <w:t>&lt;/Amend&gt;</w:t>
      </w:r>
    </w:p>
    <w:p w14:paraId="3E933D38" w14:textId="77777777" w:rsidR="00095263" w:rsidRPr="005C1663" w:rsidRDefault="00004233">
      <w:pPr>
        <w:pStyle w:val="AmNumberTabs"/>
      </w:pPr>
      <w:r w:rsidRPr="005C1663">
        <w:rPr>
          <w:rStyle w:val="HideTWBExt"/>
        </w:rPr>
        <w:t>&lt;Amend&gt;</w:t>
      </w:r>
      <w:r w:rsidRPr="005C1663">
        <w:t>Pakeitimas</w:t>
      </w:r>
      <w:r w:rsidRPr="005C1663">
        <w:tab/>
      </w:r>
      <w:r w:rsidRPr="005C1663">
        <w:tab/>
      </w:r>
      <w:r w:rsidRPr="005C1663">
        <w:rPr>
          <w:rStyle w:val="HideTWBExt"/>
        </w:rPr>
        <w:t>&lt;NumAm&gt;</w:t>
      </w:r>
      <w:r w:rsidRPr="005C1663">
        <w:t>199</w:t>
      </w:r>
      <w:r w:rsidRPr="005C1663">
        <w:rPr>
          <w:rStyle w:val="HideTWBExt"/>
        </w:rPr>
        <w:t>&lt;/NumAm&gt;</w:t>
      </w:r>
    </w:p>
    <w:p w14:paraId="31A07199" w14:textId="77777777" w:rsidR="00095263" w:rsidRPr="005C1663" w:rsidRDefault="00004233">
      <w:pPr>
        <w:pStyle w:val="NormalBold"/>
      </w:pPr>
      <w:r w:rsidRPr="005C1663">
        <w:rPr>
          <w:rStyle w:val="HideTWBExt"/>
          <w:b w:val="0"/>
        </w:rPr>
        <w:t>&lt;RepeatBlock-By&gt;&lt;Members&gt;</w:t>
      </w:r>
      <w:r w:rsidRPr="005C1663">
        <w:t>Brigitte van den Berg, Hristo Petrov</w:t>
      </w:r>
      <w:r w:rsidRPr="005C1663">
        <w:rPr>
          <w:rStyle w:val="HideTWBExt"/>
          <w:b w:val="0"/>
        </w:rPr>
        <w:t>&lt;/Members&gt;</w:t>
      </w:r>
    </w:p>
    <w:p w14:paraId="7332D5C4" w14:textId="77777777" w:rsidR="00095263" w:rsidRPr="005C1663" w:rsidRDefault="00004233">
      <w:pPr>
        <w:pStyle w:val="NormalBold"/>
      </w:pPr>
      <w:r w:rsidRPr="005C1663">
        <w:rPr>
          <w:rStyle w:val="HideTWBExt"/>
          <w:b w:val="0"/>
        </w:rPr>
        <w:t>&lt;/RepeatBlock-By&gt;</w:t>
      </w:r>
    </w:p>
    <w:p w14:paraId="003FC295" w14:textId="77777777" w:rsidR="00095263" w:rsidRPr="005C1663" w:rsidRDefault="00004233">
      <w:pPr>
        <w:pStyle w:val="NormalBold"/>
      </w:pPr>
      <w:r w:rsidRPr="005C1663">
        <w:rPr>
          <w:rStyle w:val="HideTWBExt"/>
        </w:rPr>
        <w:t>&lt;DocAmend&gt;</w:t>
      </w:r>
      <w:r w:rsidRPr="005C1663">
        <w:t xml:space="preserve">Pasiūlymas dėl </w:t>
      </w:r>
      <w:r w:rsidRPr="005C1663">
        <w:t>rezoliucijos</w:t>
      </w:r>
      <w:r w:rsidRPr="005C1663">
        <w:rPr>
          <w:rStyle w:val="HideTWBExt"/>
        </w:rPr>
        <w:t>&lt;/DocAmend&gt;</w:t>
      </w:r>
    </w:p>
    <w:p w14:paraId="291883B4" w14:textId="77777777" w:rsidR="00095263" w:rsidRPr="005C1663" w:rsidRDefault="00004233">
      <w:pPr>
        <w:pStyle w:val="NormalBold"/>
      </w:pPr>
      <w:r w:rsidRPr="005C1663">
        <w:rPr>
          <w:rStyle w:val="HideTWBExt"/>
        </w:rPr>
        <w:t>&lt;Article&gt;</w:t>
      </w:r>
      <w:r w:rsidRPr="005C1663">
        <w:t>14 g dalis (nauja)</w:t>
      </w:r>
      <w:r w:rsidRPr="005C16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5263" w:rsidRPr="005C1663" w14:paraId="7B1A61E5" w14:textId="77777777">
        <w:trPr>
          <w:trHeight w:hRule="exact" w:val="240"/>
          <w:jc w:val="center"/>
        </w:trPr>
        <w:tc>
          <w:tcPr>
            <w:tcW w:w="9752" w:type="dxa"/>
            <w:gridSpan w:val="2"/>
            <w:tcBorders>
              <w:top w:val="nil"/>
              <w:left w:val="nil"/>
              <w:bottom w:val="nil"/>
              <w:right w:val="nil"/>
            </w:tcBorders>
          </w:tcPr>
          <w:p w14:paraId="2C81655D" w14:textId="77777777" w:rsidR="00095263" w:rsidRPr="005C1663" w:rsidRDefault="00095263"/>
        </w:tc>
      </w:tr>
      <w:tr w:rsidR="00095263" w:rsidRPr="005C1663" w14:paraId="3EFF3DD0" w14:textId="77777777">
        <w:trPr>
          <w:trHeight w:val="240"/>
          <w:jc w:val="center"/>
        </w:trPr>
        <w:tc>
          <w:tcPr>
            <w:tcW w:w="4876" w:type="dxa"/>
            <w:tcBorders>
              <w:top w:val="nil"/>
              <w:left w:val="nil"/>
              <w:bottom w:val="nil"/>
              <w:right w:val="nil"/>
            </w:tcBorders>
          </w:tcPr>
          <w:p w14:paraId="3E2A887A" w14:textId="77777777" w:rsidR="00095263" w:rsidRPr="005C1663" w:rsidRDefault="00004233">
            <w:pPr>
              <w:pStyle w:val="AmColumnHeading"/>
            </w:pPr>
            <w:r w:rsidRPr="005C1663">
              <w:t>Pasiūlymas dėl rezoliucijos</w:t>
            </w:r>
          </w:p>
        </w:tc>
        <w:tc>
          <w:tcPr>
            <w:tcW w:w="4876" w:type="dxa"/>
            <w:tcBorders>
              <w:top w:val="nil"/>
              <w:left w:val="nil"/>
              <w:bottom w:val="nil"/>
              <w:right w:val="nil"/>
            </w:tcBorders>
          </w:tcPr>
          <w:p w14:paraId="00C27496" w14:textId="77777777" w:rsidR="00095263" w:rsidRPr="005C1663" w:rsidRDefault="00004233">
            <w:pPr>
              <w:pStyle w:val="AmColumnHeading"/>
            </w:pPr>
            <w:r w:rsidRPr="005C1663">
              <w:t>Pakeitimas</w:t>
            </w:r>
          </w:p>
        </w:tc>
      </w:tr>
      <w:tr w:rsidR="00095263" w:rsidRPr="005C1663" w14:paraId="43231B1D" w14:textId="77777777">
        <w:trPr>
          <w:jc w:val="center"/>
        </w:trPr>
        <w:tc>
          <w:tcPr>
            <w:tcW w:w="4876" w:type="dxa"/>
            <w:tcBorders>
              <w:top w:val="nil"/>
              <w:left w:val="nil"/>
              <w:bottom w:val="nil"/>
              <w:right w:val="nil"/>
            </w:tcBorders>
          </w:tcPr>
          <w:p w14:paraId="60F32B8E" w14:textId="77777777" w:rsidR="00095263" w:rsidRPr="005C1663" w:rsidRDefault="00095263">
            <w:pPr>
              <w:pStyle w:val="Normal6a"/>
            </w:pPr>
          </w:p>
        </w:tc>
        <w:tc>
          <w:tcPr>
            <w:tcW w:w="4876" w:type="dxa"/>
            <w:tcBorders>
              <w:top w:val="nil"/>
              <w:left w:val="nil"/>
              <w:bottom w:val="nil"/>
              <w:right w:val="nil"/>
            </w:tcBorders>
          </w:tcPr>
          <w:p w14:paraId="6BDAC777" w14:textId="77777777" w:rsidR="00095263" w:rsidRPr="005C1663" w:rsidRDefault="00004233">
            <w:pPr>
              <w:pStyle w:val="Normal6a"/>
            </w:pPr>
            <w:r w:rsidRPr="005C1663">
              <w:rPr>
                <w:b/>
                <w:i/>
              </w:rPr>
              <w:t>14g.</w:t>
            </w:r>
            <w:r w:rsidRPr="005C1663">
              <w:tab/>
            </w:r>
            <w:r w:rsidRPr="005C1663">
              <w:rPr>
                <w:b/>
                <w:i/>
              </w:rPr>
              <w:t xml:space="preserve">ragina Komisiją ir valstybes nares stiprinti lanksčias ir pralaidžias švietimo ir mokymo sistemas skatinant moduliškumą ir plečiant </w:t>
            </w:r>
            <w:r w:rsidRPr="005C1663">
              <w:rPr>
                <w:b/>
                <w:i/>
              </w:rPr>
              <w:t>ankstesnio mokymosi, įskaitant neformalųjį mokymąsi ir savišvietą, pripažinimą ir patvirtinimą, kad būtų sudarytos palankesnės sąlygos grįžti į švietimo ir mokymo sistemą; ragina užtikrinti lanksčius mokymosi būdus, įskaitant mokymąsi ne visą darbo laiką, mišrųjį mokymąsi ir mokymąsi internetu, siekiant padėti besimokantiesiems, turintiems priežiūros pareigų, darbo įsipareigojimų arba patyrusiems mokymosi pertrauką; ragina Europos Komisiją atnaujinti 2020 m. Tarybos rekomendaciją dėl PRM siekiant tvaraus ko</w:t>
            </w:r>
            <w:r w:rsidRPr="005C1663">
              <w:rPr>
                <w:b/>
                <w:i/>
              </w:rPr>
              <w:t>nkurencingumo, socialinio sąžiningumo ir atsparumo nustatant kiekybinius PRM programų lankstumo ir moduliškumo tikslus;</w:t>
            </w:r>
          </w:p>
        </w:tc>
      </w:tr>
    </w:tbl>
    <w:p w14:paraId="34D3FD2E" w14:textId="77777777" w:rsidR="00095263" w:rsidRPr="005C1663" w:rsidRDefault="00004233">
      <w:pPr>
        <w:pStyle w:val="AmOrLang"/>
      </w:pPr>
      <w:r w:rsidRPr="005C1663">
        <w:t xml:space="preserve">Or. </w:t>
      </w:r>
      <w:r w:rsidRPr="005C1663">
        <w:rPr>
          <w:rStyle w:val="HideTWBExt"/>
        </w:rPr>
        <w:t>&lt;Original&gt;</w:t>
      </w:r>
      <w:r w:rsidRPr="005C1663">
        <w:rPr>
          <w:rStyle w:val="HideTWBInt"/>
        </w:rPr>
        <w:t>{EN}</w:t>
      </w:r>
      <w:r w:rsidRPr="005C1663">
        <w:t>en</w:t>
      </w:r>
      <w:r w:rsidRPr="005C1663">
        <w:rPr>
          <w:rStyle w:val="HideTWBExt"/>
        </w:rPr>
        <w:t>&lt;/Original&gt;</w:t>
      </w:r>
    </w:p>
    <w:p w14:paraId="43A498CA" w14:textId="77777777" w:rsidR="00095263" w:rsidRPr="005C1663" w:rsidRDefault="00004233">
      <w:r w:rsidRPr="005C1663">
        <w:rPr>
          <w:rStyle w:val="HideTWBExt"/>
        </w:rPr>
        <w:t>&lt;/Amend&gt;</w:t>
      </w:r>
    </w:p>
    <w:p w14:paraId="1C865760" w14:textId="77777777" w:rsidR="00095263" w:rsidRPr="005C1663" w:rsidRDefault="00004233">
      <w:r w:rsidRPr="005C1663">
        <w:rPr>
          <w:rStyle w:val="HideTWBExt"/>
        </w:rPr>
        <w:t>&lt;/RepeatBlock-Amend&gt;</w:t>
      </w:r>
    </w:p>
    <w:sectPr w:rsidR="00095263" w:rsidRPr="005C1663" w:rsidSect="005C166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E5039" w14:textId="77777777" w:rsidR="00004233" w:rsidRPr="005C1663" w:rsidRDefault="00004233">
      <w:r w:rsidRPr="005C1663">
        <w:separator/>
      </w:r>
    </w:p>
  </w:endnote>
  <w:endnote w:type="continuationSeparator" w:id="0">
    <w:p w14:paraId="19D8B9A5" w14:textId="77777777" w:rsidR="00004233" w:rsidRPr="005C1663" w:rsidRDefault="00004233">
      <w:r w:rsidRPr="005C16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C44ED" w14:textId="77777777" w:rsidR="005C1663" w:rsidRPr="005C1663" w:rsidRDefault="005C1663" w:rsidP="005C1663">
    <w:pPr>
      <w:pStyle w:val="EPFooter"/>
    </w:pPr>
    <w:r w:rsidRPr="005C1663">
      <w:t>PE</w:t>
    </w:r>
    <w:r w:rsidRPr="005C1663">
      <w:rPr>
        <w:rStyle w:val="HideTWBExt"/>
      </w:rPr>
      <w:t>&lt;NoPE&gt;</w:t>
    </w:r>
    <w:r w:rsidRPr="005C1663">
      <w:t>790.034</w:t>
    </w:r>
    <w:r w:rsidRPr="005C1663">
      <w:rPr>
        <w:rStyle w:val="HideTWBExt"/>
      </w:rPr>
      <w:t>&lt;/NoPE&gt;&lt;Version&gt;</w:t>
    </w:r>
    <w:r w:rsidRPr="005C1663">
      <w:t>v01-00</w:t>
    </w:r>
    <w:r w:rsidRPr="005C1663">
      <w:rPr>
        <w:rStyle w:val="HideTWBExt"/>
      </w:rPr>
      <w:t>&lt;/Version&gt;</w:t>
    </w:r>
    <w:r w:rsidRPr="005C1663">
      <w:tab/>
    </w:r>
    <w:r w:rsidRPr="005C1663">
      <w:fldChar w:fldCharType="begin"/>
    </w:r>
    <w:r w:rsidRPr="005C1663">
      <w:instrText xml:space="preserve"> PAGE  \* MERGEFORMAT </w:instrText>
    </w:r>
    <w:r w:rsidRPr="005C1663">
      <w:fldChar w:fldCharType="separate"/>
    </w:r>
    <w:r w:rsidRPr="005C1663">
      <w:rPr>
        <w:noProof/>
      </w:rPr>
      <w:t>2</w:t>
    </w:r>
    <w:r w:rsidRPr="005C1663">
      <w:fldChar w:fldCharType="end"/>
    </w:r>
    <w:r w:rsidRPr="005C1663">
      <w:t>/</w:t>
    </w:r>
    <w:fldSimple w:instr=" NUMPAGES  \* MERGEFORMAT ">
      <w:r w:rsidRPr="005C1663">
        <w:rPr>
          <w:noProof/>
        </w:rPr>
        <w:t>111</w:t>
      </w:r>
    </w:fldSimple>
    <w:r w:rsidRPr="005C1663">
      <w:tab/>
    </w:r>
    <w:r w:rsidRPr="005C1663">
      <w:rPr>
        <w:rStyle w:val="HideTWBExt"/>
      </w:rPr>
      <w:t>&lt;PathFdR&gt;</w:t>
    </w:r>
    <w:r w:rsidRPr="005C1663">
      <w:t>AM\1346123LT.docx</w:t>
    </w:r>
    <w:r w:rsidRPr="005C1663">
      <w:rPr>
        <w:rStyle w:val="HideTWBExt"/>
      </w:rPr>
      <w:t>&lt;/PathFdR&gt;</w:t>
    </w:r>
  </w:p>
  <w:p w14:paraId="17C912B1" w14:textId="3A6C2593" w:rsidR="00095263" w:rsidRPr="005C1663" w:rsidRDefault="005C1663" w:rsidP="005C1663">
    <w:pPr>
      <w:pStyle w:val="EPFooter2"/>
    </w:pPr>
    <w:r w:rsidRPr="005C1663">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79177" w14:textId="77777777" w:rsidR="005C1663" w:rsidRPr="005C1663" w:rsidRDefault="005C1663" w:rsidP="005C1663">
    <w:pPr>
      <w:pStyle w:val="EPFooter"/>
    </w:pPr>
    <w:r w:rsidRPr="005C1663">
      <w:rPr>
        <w:rStyle w:val="HideTWBExt"/>
      </w:rPr>
      <w:t>&lt;PathFdR&gt;</w:t>
    </w:r>
    <w:r w:rsidRPr="005C1663">
      <w:t>AM\1346123LT.docx</w:t>
    </w:r>
    <w:r w:rsidRPr="005C1663">
      <w:rPr>
        <w:rStyle w:val="HideTWBExt"/>
      </w:rPr>
      <w:t>&lt;/PathFdR&gt;</w:t>
    </w:r>
    <w:r w:rsidRPr="005C1663">
      <w:tab/>
    </w:r>
    <w:r w:rsidRPr="005C1663">
      <w:fldChar w:fldCharType="begin"/>
    </w:r>
    <w:r w:rsidRPr="005C1663">
      <w:instrText xml:space="preserve"> PAGE  \* MERGEFORMAT </w:instrText>
    </w:r>
    <w:r w:rsidRPr="005C1663">
      <w:fldChar w:fldCharType="separate"/>
    </w:r>
    <w:r w:rsidRPr="005C1663">
      <w:rPr>
        <w:noProof/>
      </w:rPr>
      <w:t>111</w:t>
    </w:r>
    <w:r w:rsidRPr="005C1663">
      <w:fldChar w:fldCharType="end"/>
    </w:r>
    <w:r w:rsidRPr="005C1663">
      <w:t>/</w:t>
    </w:r>
    <w:fldSimple w:instr=" NUMPAGES  \* MERGEFORMAT ">
      <w:r w:rsidRPr="005C1663">
        <w:rPr>
          <w:noProof/>
        </w:rPr>
        <w:t>111</w:t>
      </w:r>
    </w:fldSimple>
    <w:r w:rsidRPr="005C1663">
      <w:tab/>
      <w:t>PE</w:t>
    </w:r>
    <w:r w:rsidRPr="005C1663">
      <w:rPr>
        <w:rStyle w:val="HideTWBExt"/>
      </w:rPr>
      <w:t>&lt;NoPE&gt;</w:t>
    </w:r>
    <w:r w:rsidRPr="005C1663">
      <w:t>790.034</w:t>
    </w:r>
    <w:r w:rsidRPr="005C1663">
      <w:rPr>
        <w:rStyle w:val="HideTWBExt"/>
      </w:rPr>
      <w:t>&lt;/NoPE&gt;&lt;Version&gt;</w:t>
    </w:r>
    <w:r w:rsidRPr="005C1663">
      <w:t>v01-00</w:t>
    </w:r>
    <w:r w:rsidRPr="005C1663">
      <w:rPr>
        <w:rStyle w:val="HideTWBExt"/>
      </w:rPr>
      <w:t>&lt;/Version&gt;</w:t>
    </w:r>
  </w:p>
  <w:p w14:paraId="168AC8BF" w14:textId="2A3C6E83" w:rsidR="00095263" w:rsidRPr="005C1663" w:rsidRDefault="005C1663" w:rsidP="005C1663">
    <w:pPr>
      <w:pStyle w:val="EPFooter2"/>
    </w:pPr>
    <w:r w:rsidRPr="005C1663">
      <w:tab/>
    </w:r>
    <w:r w:rsidRPr="005C1663">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D3012" w14:textId="77777777" w:rsidR="005C1663" w:rsidRPr="005C1663" w:rsidRDefault="005C1663" w:rsidP="005C1663">
    <w:pPr>
      <w:pStyle w:val="EPFooter"/>
    </w:pPr>
    <w:r w:rsidRPr="005C1663">
      <w:rPr>
        <w:rStyle w:val="HideTWBExt"/>
      </w:rPr>
      <w:t>&lt;PathFdR&gt;</w:t>
    </w:r>
    <w:r w:rsidRPr="005C1663">
      <w:t>AM\1346123LT.docx</w:t>
    </w:r>
    <w:r w:rsidRPr="005C1663">
      <w:rPr>
        <w:rStyle w:val="HideTWBExt"/>
      </w:rPr>
      <w:t>&lt;/PathFdR&gt;</w:t>
    </w:r>
    <w:r w:rsidRPr="005C1663">
      <w:tab/>
    </w:r>
    <w:r w:rsidRPr="005C1663">
      <w:tab/>
      <w:t>PE</w:t>
    </w:r>
    <w:r w:rsidRPr="005C1663">
      <w:rPr>
        <w:rStyle w:val="HideTWBExt"/>
      </w:rPr>
      <w:t>&lt;NoPE&gt;</w:t>
    </w:r>
    <w:r w:rsidRPr="005C1663">
      <w:t>790.034</w:t>
    </w:r>
    <w:r w:rsidRPr="005C1663">
      <w:rPr>
        <w:rStyle w:val="HideTWBExt"/>
      </w:rPr>
      <w:t>&lt;/NoPE&gt;&lt;Version&gt;</w:t>
    </w:r>
    <w:r w:rsidRPr="005C1663">
      <w:t>v01-00</w:t>
    </w:r>
    <w:r w:rsidRPr="005C1663">
      <w:rPr>
        <w:rStyle w:val="HideTWBExt"/>
      </w:rPr>
      <w:t>&lt;/Version&gt;</w:t>
    </w:r>
  </w:p>
  <w:p w14:paraId="02C2F43E" w14:textId="73AC624B" w:rsidR="00095263" w:rsidRPr="005C1663" w:rsidRDefault="005C1663" w:rsidP="005C1663">
    <w:pPr>
      <w:pStyle w:val="EPFooter2"/>
    </w:pPr>
    <w:r w:rsidRPr="005C1663">
      <w:t>LT</w:t>
    </w:r>
    <w:r w:rsidRPr="005C1663">
      <w:tab/>
    </w:r>
    <w:r w:rsidRPr="005C1663">
      <w:rPr>
        <w:b w:val="0"/>
        <w:i/>
        <w:color w:val="C0C0C0"/>
        <w:sz w:val="22"/>
      </w:rPr>
      <w:t>Suvienijusi įvairovę</w:t>
    </w:r>
    <w:r w:rsidRPr="005C1663">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5181E" w14:textId="77777777" w:rsidR="00004233" w:rsidRPr="005C1663" w:rsidRDefault="00004233">
      <w:r w:rsidRPr="005C1663">
        <w:separator/>
      </w:r>
    </w:p>
  </w:footnote>
  <w:footnote w:type="continuationSeparator" w:id="0">
    <w:p w14:paraId="4058D667" w14:textId="77777777" w:rsidR="00004233" w:rsidRPr="005C1663" w:rsidRDefault="00004233">
      <w:r w:rsidRPr="005C16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E9381" w14:textId="77777777" w:rsidR="00004233" w:rsidRDefault="000042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DFDA7" w14:textId="77777777" w:rsidR="00004233" w:rsidRDefault="000042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72C8B" w14:textId="77777777" w:rsidR="00004233" w:rsidRDefault="000042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NRPE" w:val="790.034"/>
    <w:docVar w:name="TXTPEorAP" w:val="PE"/>
    <w:docVar w:name="TXTVERSION" w:val="01-00"/>
  </w:docVars>
  <w:rsids>
    <w:rsidRoot w:val="00A77B3E"/>
    <w:rsid w:val="00004233"/>
    <w:rsid w:val="00095263"/>
    <w:rsid w:val="00523B2F"/>
    <w:rsid w:val="005C1663"/>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803C2B3"/>
  <w15:docId w15:val="{820050DE-FCBD-42BC-B7DA-8F5D8C5A4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C1663"/>
    <w:pPr>
      <w:tabs>
        <w:tab w:val="center" w:pos="4513"/>
        <w:tab w:val="right" w:pos="9026"/>
      </w:tabs>
    </w:pPr>
  </w:style>
  <w:style w:type="character" w:customStyle="1" w:styleId="HeaderChar">
    <w:name w:val="Header Char"/>
    <w:basedOn w:val="DefaultParagraphFont"/>
    <w:link w:val="Header"/>
    <w:rsid w:val="005C1663"/>
    <w:rPr>
      <w:sz w:val="24"/>
      <w:szCs w:val="24"/>
    </w:rPr>
  </w:style>
  <w:style w:type="paragraph" w:styleId="Footer">
    <w:name w:val="footer"/>
    <w:basedOn w:val="Normal"/>
    <w:link w:val="FooterChar"/>
    <w:rsid w:val="00004233"/>
    <w:pPr>
      <w:tabs>
        <w:tab w:val="center" w:pos="4513"/>
        <w:tab w:val="right" w:pos="9026"/>
      </w:tabs>
    </w:pPr>
  </w:style>
  <w:style w:type="character" w:customStyle="1" w:styleId="FooterChar">
    <w:name w:val="Footer Char"/>
    <w:basedOn w:val="DefaultParagraphFont"/>
    <w:link w:val="Footer"/>
    <w:rsid w:val="0000423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111</Pages>
  <Words>20069</Words>
  <Characters>141511</Characters>
  <Application>Microsoft Office Word</Application>
  <DocSecurity>0</DocSecurity>
  <Lines>5725</Lines>
  <Paragraphs>1759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2026-07-14T07:58:00Z</dcterms:created>
  <dcterms:modified xsi:type="dcterms:W3CDTF">2026-07-14T07:58:00Z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543163</vt:lpwstr>
  </property>
  <property fmtid="{D5CDD505-2E9C-101B-9397-08002B2CF9AE}" pid="7" name="dmxml.render.traceId">
    <vt:lpwstr>6a3a5753a8be240af69d860b57348022</vt:lpwstr>
  </property>
  <property fmtid="{D5CDD505-2E9C-101B-9397-08002B2CF9AE}" pid="8" name="FooterPath">
    <vt:lpwstr>AM\1346123LT.docx</vt:lpwstr>
  </property>
  <property fmtid="{D5CDD505-2E9C-101B-9397-08002B2CF9AE}" pid="9" name="PE Number">
    <vt:lpwstr>790.034</vt:lpwstr>
  </property>
  <property fmtid="{D5CDD505-2E9C-101B-9397-08002B2CF9AE}" pid="10" name="SDLStudio">
    <vt:lpwstr/>
  </property>
  <property fmtid="{D5CDD505-2E9C-101B-9397-08002B2CF9AE}" pid="11" name="UID">
    <vt:lpwstr>eu.europa.europarl-DIN1-2026-0000186884_02.00-en-01.00_text-xml</vt:lpwstr>
  </property>
  <property fmtid="{D5CDD505-2E9C-101B-9397-08002B2CF9AE}" pid="12" name="RegistreCheck">
    <vt:lpwstr>OK</vt:lpwstr>
  </property>
  <property fmtid="{D5CDD505-2E9C-101B-9397-08002B2CF9AE}" pid="13" name="Bookout">
    <vt:lpwstr>OK - 2026/07/14 09:58</vt:lpwstr>
  </property>
</Properties>
</file>