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EB698E" w:rsidRPr="006351DE" w14:paraId="0FF6EE8D" w14:textId="77777777" w:rsidTr="006F155E">
        <w:trPr>
          <w:trHeight w:hRule="exact" w:val="1417"/>
          <w:jc w:val="center"/>
        </w:trPr>
        <w:tc>
          <w:tcPr>
            <w:tcW w:w="6804" w:type="dxa"/>
            <w:tcBorders>
              <w:top w:val="nil"/>
              <w:left w:val="nil"/>
              <w:bottom w:val="nil"/>
              <w:right w:val="nil"/>
            </w:tcBorders>
            <w:vAlign w:val="center"/>
          </w:tcPr>
          <w:p w14:paraId="25BEA0A4" w14:textId="7A69F2C3" w:rsidR="00EB698E" w:rsidRPr="006351DE" w:rsidRDefault="00EB698E" w:rsidP="006F155E">
            <w:pPr>
              <w:pStyle w:val="EPName"/>
              <w:rPr>
                <w:lang w:val="sv-SE"/>
              </w:rPr>
            </w:pPr>
            <w:r w:rsidRPr="006351DE">
              <w:rPr>
                <w:lang w:val="sv-SE"/>
              </w:rPr>
              <w:t>Europ</w:t>
            </w:r>
            <w:r w:rsidR="00C65063" w:rsidRPr="006351DE">
              <w:rPr>
                <w:lang w:val="sv-SE"/>
              </w:rPr>
              <w:t>aparlamentet</w:t>
            </w:r>
          </w:p>
          <w:p w14:paraId="1D257A76" w14:textId="77777777" w:rsidR="00EB698E" w:rsidRPr="006351DE" w:rsidRDefault="00EB698E" w:rsidP="006F155E">
            <w:pPr>
              <w:pStyle w:val="EPTerm"/>
              <w:rPr>
                <w:lang w:val="sv-SE"/>
              </w:rPr>
            </w:pPr>
            <w:proofErr w:type="gramStart"/>
            <w:r w:rsidRPr="006351DE">
              <w:rPr>
                <w:lang w:val="sv-SE"/>
              </w:rPr>
              <w:t>2024-2029</w:t>
            </w:r>
            <w:proofErr w:type="gramEnd"/>
          </w:p>
        </w:tc>
        <w:tc>
          <w:tcPr>
            <w:tcW w:w="2268" w:type="dxa"/>
            <w:tcBorders>
              <w:top w:val="nil"/>
              <w:left w:val="nil"/>
              <w:bottom w:val="nil"/>
              <w:right w:val="nil"/>
            </w:tcBorders>
          </w:tcPr>
          <w:p w14:paraId="41D7D443" w14:textId="75EF1E90" w:rsidR="00EB698E" w:rsidRPr="006351DE" w:rsidRDefault="00EB698E" w:rsidP="006F155E">
            <w:pPr>
              <w:pStyle w:val="EPLogo"/>
              <w:rPr>
                <w:lang w:val="sv-SE"/>
              </w:rPr>
            </w:pPr>
            <w:r w:rsidRPr="006351DE">
              <w:rPr>
                <w:noProof/>
                <w:lang w:val="sv-SE"/>
              </w:rPr>
              <w:drawing>
                <wp:inline distT="0" distB="0" distL="0" distR="0" wp14:anchorId="1E57B4C5" wp14:editId="47F6A395">
                  <wp:extent cx="1162050" cy="635000"/>
                  <wp:effectExtent l="0" t="0" r="0" b="0"/>
                  <wp:docPr id="2885501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2050" cy="635000"/>
                          </a:xfrm>
                          <a:prstGeom prst="rect">
                            <a:avLst/>
                          </a:prstGeom>
                          <a:noFill/>
                          <a:ln>
                            <a:noFill/>
                          </a:ln>
                        </pic:spPr>
                      </pic:pic>
                    </a:graphicData>
                  </a:graphic>
                </wp:inline>
              </w:drawing>
            </w:r>
          </w:p>
        </w:tc>
      </w:tr>
    </w:tbl>
    <w:p w14:paraId="0F2A5365" w14:textId="77777777" w:rsidR="00EB698E" w:rsidRPr="006351DE" w:rsidRDefault="00EB698E" w:rsidP="00EB698E">
      <w:pPr>
        <w:pStyle w:val="LineTop"/>
        <w:rPr>
          <w:lang w:val="sv-SE"/>
        </w:rPr>
      </w:pPr>
      <w:r w:rsidRPr="006351DE">
        <w:rPr>
          <w:lang w:val="sv-SE"/>
        </w:rPr>
        <w:t xml:space="preserve"> </w:t>
      </w:r>
    </w:p>
    <w:p w14:paraId="65CDF7B2" w14:textId="6D0D82DB" w:rsidR="00EB698E" w:rsidRPr="006351DE" w:rsidRDefault="00EB698E" w:rsidP="00EB698E">
      <w:pPr>
        <w:pStyle w:val="EPBody"/>
        <w:rPr>
          <w:lang w:val="sv-SE"/>
        </w:rPr>
      </w:pPr>
      <w:r w:rsidRPr="006351DE">
        <w:rPr>
          <w:rStyle w:val="HideTWBExt"/>
          <w:lang w:val="sv-SE"/>
        </w:rPr>
        <w:t>&lt;Commission&gt;</w:t>
      </w:r>
      <w:r w:rsidRPr="006351DE">
        <w:rPr>
          <w:rStyle w:val="HideTWBInt"/>
          <w:lang w:val="sv-SE"/>
        </w:rPr>
        <w:t>{EMPL}</w:t>
      </w:r>
      <w:r w:rsidRPr="006351DE">
        <w:rPr>
          <w:lang w:val="sv-SE"/>
        </w:rPr>
        <w:t>Utskottet för sysselsättning och sociala frågor</w:t>
      </w:r>
      <w:r w:rsidRPr="006351DE">
        <w:rPr>
          <w:rStyle w:val="HideTWBExt"/>
          <w:lang w:val="sv-SE"/>
        </w:rPr>
        <w:t>&lt;/Commission&gt;</w:t>
      </w:r>
    </w:p>
    <w:p w14:paraId="29A455BC" w14:textId="77777777" w:rsidR="00EB698E" w:rsidRPr="006351DE" w:rsidRDefault="00EB698E" w:rsidP="00EB698E">
      <w:pPr>
        <w:pStyle w:val="LineBottom"/>
        <w:rPr>
          <w:lang w:val="sv-SE"/>
        </w:rPr>
      </w:pPr>
      <w:r w:rsidRPr="006351DE">
        <w:rPr>
          <w:lang w:val="sv-SE"/>
        </w:rPr>
        <w:t xml:space="preserve"> </w:t>
      </w:r>
    </w:p>
    <w:p w14:paraId="2079E09F" w14:textId="77777777" w:rsidR="00EB698E" w:rsidRPr="006351DE" w:rsidRDefault="00EB698E" w:rsidP="00EB698E">
      <w:pPr>
        <w:pStyle w:val="CoverReference"/>
        <w:rPr>
          <w:lang w:val="sv-SE"/>
        </w:rPr>
      </w:pPr>
      <w:r w:rsidRPr="006351DE">
        <w:rPr>
          <w:rStyle w:val="HideTWBExt"/>
          <w:lang w:val="sv-SE"/>
        </w:rPr>
        <w:t>&lt;RefProc&gt;</w:t>
      </w:r>
      <w:r w:rsidRPr="006351DE">
        <w:rPr>
          <w:lang w:val="sv-SE"/>
        </w:rPr>
        <w:t>2026/2070</w:t>
      </w:r>
      <w:r w:rsidRPr="006351DE">
        <w:rPr>
          <w:rStyle w:val="HideTWBExt"/>
          <w:lang w:val="sv-SE"/>
        </w:rPr>
        <w:t>&lt;/</w:t>
      </w:r>
      <w:proofErr w:type="spellStart"/>
      <w:r w:rsidRPr="006351DE">
        <w:rPr>
          <w:rStyle w:val="HideTWBExt"/>
          <w:lang w:val="sv-SE"/>
        </w:rPr>
        <w:t>RefProc</w:t>
      </w:r>
      <w:proofErr w:type="spellEnd"/>
      <w:r w:rsidRPr="006351DE">
        <w:rPr>
          <w:rStyle w:val="HideTWBExt"/>
          <w:lang w:val="sv-SE"/>
        </w:rPr>
        <w:t>&gt;&lt;RefTypeProc&gt;</w:t>
      </w:r>
      <w:r w:rsidRPr="006351DE">
        <w:rPr>
          <w:lang w:val="sv-SE"/>
        </w:rPr>
        <w:t>(INI)</w:t>
      </w:r>
      <w:r w:rsidRPr="006351DE">
        <w:rPr>
          <w:rStyle w:val="HideTWBExt"/>
          <w:lang w:val="sv-SE"/>
        </w:rPr>
        <w:t>&lt;/</w:t>
      </w:r>
      <w:proofErr w:type="spellStart"/>
      <w:r w:rsidRPr="006351DE">
        <w:rPr>
          <w:rStyle w:val="HideTWBExt"/>
          <w:lang w:val="sv-SE"/>
        </w:rPr>
        <w:t>RefTypeProc</w:t>
      </w:r>
      <w:proofErr w:type="spellEnd"/>
      <w:r w:rsidRPr="006351DE">
        <w:rPr>
          <w:rStyle w:val="HideTWBExt"/>
          <w:lang w:val="sv-SE"/>
        </w:rPr>
        <w:t>&gt;</w:t>
      </w:r>
    </w:p>
    <w:p w14:paraId="7EAAE6A2" w14:textId="77777777" w:rsidR="00EB698E" w:rsidRPr="006351DE" w:rsidRDefault="00EB698E" w:rsidP="00EB698E">
      <w:pPr>
        <w:pStyle w:val="CoverDate"/>
        <w:rPr>
          <w:lang w:val="sv-SE"/>
        </w:rPr>
      </w:pPr>
      <w:r w:rsidRPr="006351DE">
        <w:rPr>
          <w:rStyle w:val="HideTWBExt"/>
          <w:lang w:val="sv-SE"/>
        </w:rPr>
        <w:t>&lt;Date&gt;</w:t>
      </w:r>
      <w:r w:rsidRPr="006351DE">
        <w:rPr>
          <w:rStyle w:val="HideTWBInt"/>
          <w:lang w:val="sv-SE"/>
        </w:rPr>
        <w:t>{23/06/2026}</w:t>
      </w:r>
      <w:r w:rsidRPr="006351DE">
        <w:rPr>
          <w:lang w:val="sv-SE"/>
        </w:rPr>
        <w:t>23.6.2026</w:t>
      </w:r>
      <w:r w:rsidRPr="006351DE">
        <w:rPr>
          <w:rStyle w:val="HideTWBExt"/>
          <w:lang w:val="sv-SE"/>
        </w:rPr>
        <w:t>&lt;/Date&gt;</w:t>
      </w:r>
    </w:p>
    <w:p w14:paraId="7D5EE1DD" w14:textId="71D6F772" w:rsidR="00EB698E" w:rsidRPr="006351DE" w:rsidRDefault="00EB698E" w:rsidP="00EB698E">
      <w:pPr>
        <w:pStyle w:val="CoverDocType"/>
        <w:rPr>
          <w:lang w:val="sv-SE"/>
        </w:rPr>
      </w:pPr>
      <w:r w:rsidRPr="006351DE">
        <w:rPr>
          <w:rStyle w:val="HideTWBExt"/>
          <w:lang w:val="sv-SE"/>
        </w:rPr>
        <w:t>&lt;TypeAM&gt;</w:t>
      </w:r>
      <w:r w:rsidR="00C65063" w:rsidRPr="006351DE">
        <w:rPr>
          <w:lang w:val="sv-SE"/>
        </w:rPr>
        <w:t>ÄNDRINGSFÖRSLAG</w:t>
      </w:r>
      <w:r w:rsidRPr="006351DE">
        <w:rPr>
          <w:rStyle w:val="HideTWBExt"/>
          <w:lang w:val="sv-SE"/>
        </w:rPr>
        <w:t>&lt;/</w:t>
      </w:r>
      <w:proofErr w:type="spellStart"/>
      <w:r w:rsidRPr="006351DE">
        <w:rPr>
          <w:rStyle w:val="HideTWBExt"/>
          <w:lang w:val="sv-SE"/>
        </w:rPr>
        <w:t>TypeAM</w:t>
      </w:r>
      <w:proofErr w:type="spellEnd"/>
      <w:r w:rsidRPr="006351DE">
        <w:rPr>
          <w:rStyle w:val="HideTWBExt"/>
          <w:lang w:val="sv-SE"/>
        </w:rPr>
        <w:t>&gt;</w:t>
      </w:r>
    </w:p>
    <w:p w14:paraId="3C0BD5CB" w14:textId="77777777" w:rsidR="00EB698E" w:rsidRPr="006351DE" w:rsidRDefault="00EB698E" w:rsidP="00EB698E">
      <w:pPr>
        <w:pStyle w:val="CoverDocType24a"/>
        <w:rPr>
          <w:lang w:val="sv-SE"/>
        </w:rPr>
      </w:pPr>
      <w:r w:rsidRPr="006351DE">
        <w:rPr>
          <w:rStyle w:val="HideTWBExt"/>
          <w:lang w:val="sv-SE"/>
        </w:rPr>
        <w:t>&lt;RangeAM&gt;</w:t>
      </w:r>
      <w:r w:rsidRPr="006351DE">
        <w:rPr>
          <w:lang w:val="sv-SE"/>
        </w:rPr>
        <w:t>1 - 199</w:t>
      </w:r>
      <w:r w:rsidRPr="006351DE">
        <w:rPr>
          <w:rStyle w:val="HideTWBExt"/>
          <w:lang w:val="sv-SE"/>
        </w:rPr>
        <w:t>&lt;/</w:t>
      </w:r>
      <w:proofErr w:type="spellStart"/>
      <w:r w:rsidRPr="006351DE">
        <w:rPr>
          <w:rStyle w:val="HideTWBExt"/>
          <w:lang w:val="sv-SE"/>
        </w:rPr>
        <w:t>RangeAM</w:t>
      </w:r>
      <w:proofErr w:type="spellEnd"/>
      <w:r w:rsidRPr="006351DE">
        <w:rPr>
          <w:rStyle w:val="HideTWBExt"/>
          <w:lang w:val="sv-SE"/>
        </w:rPr>
        <w:t>&gt;</w:t>
      </w:r>
    </w:p>
    <w:p w14:paraId="2D15A5FD" w14:textId="731001A4" w:rsidR="00EB698E" w:rsidRPr="006351DE" w:rsidRDefault="00EB698E" w:rsidP="00EB698E">
      <w:pPr>
        <w:pStyle w:val="CoverBold"/>
        <w:rPr>
          <w:lang w:val="sv-SE"/>
        </w:rPr>
      </w:pPr>
      <w:r w:rsidRPr="006351DE">
        <w:rPr>
          <w:rStyle w:val="HideTWBExt"/>
          <w:lang w:val="sv-SE"/>
        </w:rPr>
        <w:t>&lt;TitreType&gt;</w:t>
      </w:r>
      <w:r w:rsidR="00C65063" w:rsidRPr="006351DE">
        <w:rPr>
          <w:lang w:val="sv-SE"/>
        </w:rPr>
        <w:t>Förslag till betänkande</w:t>
      </w:r>
      <w:r w:rsidRPr="006351DE">
        <w:rPr>
          <w:rStyle w:val="HideTWBExt"/>
          <w:lang w:val="sv-SE"/>
        </w:rPr>
        <w:t>&lt;/</w:t>
      </w:r>
      <w:proofErr w:type="spellStart"/>
      <w:r w:rsidRPr="006351DE">
        <w:rPr>
          <w:rStyle w:val="HideTWBExt"/>
          <w:lang w:val="sv-SE"/>
        </w:rPr>
        <w:t>TitreType</w:t>
      </w:r>
      <w:proofErr w:type="spellEnd"/>
      <w:r w:rsidRPr="006351DE">
        <w:rPr>
          <w:rStyle w:val="HideTWBExt"/>
          <w:lang w:val="sv-SE"/>
        </w:rPr>
        <w:t>&gt;</w:t>
      </w:r>
    </w:p>
    <w:p w14:paraId="328D9B33" w14:textId="77777777" w:rsidR="00EB698E" w:rsidRPr="006351DE" w:rsidRDefault="00EB698E" w:rsidP="00EB698E">
      <w:pPr>
        <w:pStyle w:val="CoverBold"/>
        <w:rPr>
          <w:lang w:val="sv-SE"/>
        </w:rPr>
      </w:pPr>
      <w:r w:rsidRPr="006351DE">
        <w:rPr>
          <w:rStyle w:val="HideTWBExt"/>
          <w:lang w:val="sv-SE"/>
        </w:rPr>
        <w:t>&lt;Rapporteur&gt;</w:t>
      </w:r>
      <w:r w:rsidRPr="006351DE">
        <w:rPr>
          <w:lang w:val="sv-SE"/>
        </w:rPr>
        <w:t>Brigitte van den Berg</w:t>
      </w:r>
      <w:r w:rsidRPr="006351DE">
        <w:rPr>
          <w:rStyle w:val="HideTWBExt"/>
          <w:lang w:val="sv-SE"/>
        </w:rPr>
        <w:t>&lt;/</w:t>
      </w:r>
      <w:proofErr w:type="spellStart"/>
      <w:r w:rsidRPr="006351DE">
        <w:rPr>
          <w:rStyle w:val="HideTWBExt"/>
          <w:lang w:val="sv-SE"/>
        </w:rPr>
        <w:t>Rapporteur</w:t>
      </w:r>
      <w:proofErr w:type="spellEnd"/>
      <w:r w:rsidRPr="006351DE">
        <w:rPr>
          <w:rStyle w:val="HideTWBExt"/>
          <w:lang w:val="sv-SE"/>
        </w:rPr>
        <w:t>&gt;</w:t>
      </w:r>
    </w:p>
    <w:p w14:paraId="7D87C785" w14:textId="77777777" w:rsidR="00EB698E" w:rsidRPr="006351DE" w:rsidRDefault="00EB698E" w:rsidP="00EB698E">
      <w:pPr>
        <w:pStyle w:val="CoverNormal24a"/>
        <w:rPr>
          <w:lang w:val="sv-SE"/>
        </w:rPr>
      </w:pPr>
      <w:r w:rsidRPr="006351DE">
        <w:rPr>
          <w:rStyle w:val="HideTWBExt"/>
          <w:lang w:val="sv-SE"/>
        </w:rPr>
        <w:t>&lt;DocRefPE&gt;</w:t>
      </w:r>
      <w:r w:rsidRPr="006351DE">
        <w:rPr>
          <w:lang w:val="sv-SE"/>
        </w:rPr>
        <w:t>(PE789.915v01-</w:t>
      </w:r>
      <w:proofErr w:type="gramStart"/>
      <w:r w:rsidRPr="006351DE">
        <w:rPr>
          <w:lang w:val="sv-SE"/>
        </w:rPr>
        <w:t>00)</w:t>
      </w:r>
      <w:r w:rsidRPr="006351DE">
        <w:rPr>
          <w:rStyle w:val="HideTWBExt"/>
          <w:lang w:val="sv-SE"/>
        </w:rPr>
        <w:t>&lt;</w:t>
      </w:r>
      <w:proofErr w:type="gramEnd"/>
      <w:r w:rsidRPr="006351DE">
        <w:rPr>
          <w:rStyle w:val="HideTWBExt"/>
          <w:lang w:val="sv-SE"/>
        </w:rPr>
        <w:t>/</w:t>
      </w:r>
      <w:proofErr w:type="spellStart"/>
      <w:r w:rsidRPr="006351DE">
        <w:rPr>
          <w:rStyle w:val="HideTWBExt"/>
          <w:lang w:val="sv-SE"/>
        </w:rPr>
        <w:t>DocRefPE</w:t>
      </w:r>
      <w:proofErr w:type="spellEnd"/>
      <w:r w:rsidRPr="006351DE">
        <w:rPr>
          <w:rStyle w:val="HideTWBExt"/>
          <w:lang w:val="sv-SE"/>
        </w:rPr>
        <w:t>&gt;</w:t>
      </w:r>
    </w:p>
    <w:p w14:paraId="5CFE2AE8" w14:textId="037A0B8F" w:rsidR="00EB698E" w:rsidRPr="006351DE" w:rsidRDefault="00EB698E" w:rsidP="00EB698E">
      <w:pPr>
        <w:pStyle w:val="CoverNormal"/>
        <w:rPr>
          <w:lang w:val="sv-SE"/>
        </w:rPr>
      </w:pPr>
      <w:r w:rsidRPr="006351DE">
        <w:rPr>
          <w:rStyle w:val="HideTWBExt"/>
          <w:lang w:val="sv-SE"/>
        </w:rPr>
        <w:t>&lt;Titre&gt;</w:t>
      </w:r>
      <w:r w:rsidR="00C65063" w:rsidRPr="006351DE">
        <w:rPr>
          <w:lang w:val="sv-SE"/>
        </w:rPr>
        <w:t>Stärkt kompetens i unionen – möjligheter till yrkesutbildning i tider av omvandling</w:t>
      </w:r>
      <w:r w:rsidRPr="006351DE">
        <w:rPr>
          <w:rStyle w:val="HideTWBExt"/>
          <w:lang w:val="sv-SE"/>
        </w:rPr>
        <w:t>&lt;/</w:t>
      </w:r>
      <w:proofErr w:type="spellStart"/>
      <w:r w:rsidRPr="006351DE">
        <w:rPr>
          <w:rStyle w:val="HideTWBExt"/>
          <w:lang w:val="sv-SE"/>
        </w:rPr>
        <w:t>Titre</w:t>
      </w:r>
      <w:proofErr w:type="spellEnd"/>
      <w:r w:rsidRPr="006351DE">
        <w:rPr>
          <w:rStyle w:val="HideTWBExt"/>
          <w:lang w:val="sv-SE"/>
        </w:rPr>
        <w:t>&gt;</w:t>
      </w:r>
    </w:p>
    <w:p w14:paraId="1DC0EE36" w14:textId="77777777" w:rsidR="00EB698E" w:rsidRPr="006351DE" w:rsidRDefault="00EB698E" w:rsidP="00EB698E">
      <w:pPr>
        <w:pStyle w:val="CoverNormal24a"/>
        <w:rPr>
          <w:lang w:val="sv-SE"/>
        </w:rPr>
      </w:pPr>
      <w:r w:rsidRPr="006351DE">
        <w:rPr>
          <w:rStyle w:val="HideTWBExt"/>
          <w:lang w:val="sv-SE"/>
        </w:rPr>
        <w:t>&lt;DocRef&gt;</w:t>
      </w:r>
      <w:r w:rsidRPr="006351DE">
        <w:rPr>
          <w:lang w:val="sv-SE"/>
        </w:rPr>
        <w:t>(2026/2070(INI</w:t>
      </w:r>
      <w:proofErr w:type="gramStart"/>
      <w:r w:rsidRPr="006351DE">
        <w:rPr>
          <w:lang w:val="sv-SE"/>
        </w:rPr>
        <w:t>))</w:t>
      </w:r>
      <w:r w:rsidRPr="006351DE">
        <w:rPr>
          <w:rStyle w:val="HideTWBExt"/>
          <w:lang w:val="sv-SE"/>
        </w:rPr>
        <w:t>&lt;</w:t>
      </w:r>
      <w:proofErr w:type="gramEnd"/>
      <w:r w:rsidRPr="006351DE">
        <w:rPr>
          <w:rStyle w:val="HideTWBExt"/>
          <w:lang w:val="sv-SE"/>
        </w:rPr>
        <w:t>/</w:t>
      </w:r>
      <w:proofErr w:type="spellStart"/>
      <w:r w:rsidRPr="006351DE">
        <w:rPr>
          <w:rStyle w:val="HideTWBExt"/>
          <w:lang w:val="sv-SE"/>
        </w:rPr>
        <w:t>DocRef</w:t>
      </w:r>
      <w:proofErr w:type="spellEnd"/>
      <w:r w:rsidRPr="006351DE">
        <w:rPr>
          <w:rStyle w:val="HideTWBExt"/>
          <w:lang w:val="sv-SE"/>
        </w:rPr>
        <w:t>&gt;</w:t>
      </w:r>
    </w:p>
    <w:p w14:paraId="0D7F3EA0" w14:textId="77777777" w:rsidR="00EB698E" w:rsidRPr="006351DE" w:rsidRDefault="00EB698E" w:rsidP="00EB698E">
      <w:r w:rsidRPr="006351DE">
        <w:br w:type="page"/>
      </w:r>
      <w:proofErr w:type="spellStart"/>
      <w:r w:rsidRPr="006351DE">
        <w:lastRenderedPageBreak/>
        <w:t>AM_Com_NonLegReport</w:t>
      </w:r>
      <w:proofErr w:type="spellEnd"/>
    </w:p>
    <w:p w14:paraId="747DEF71" w14:textId="65922BA8" w:rsidR="00EB698E" w:rsidRPr="006351DE" w:rsidRDefault="00EB698E" w:rsidP="00EB698E">
      <w:pPr>
        <w:pStyle w:val="AmNumberTabs"/>
        <w:rPr>
          <w:rStyle w:val="HideTWBExt"/>
          <w:b w:val="0"/>
        </w:rPr>
      </w:pPr>
      <w:r w:rsidRPr="006351DE">
        <w:br w:type="page"/>
      </w:r>
    </w:p>
    <w:p w14:paraId="14A5E246" w14:textId="3679AA10" w:rsidR="00DC421D" w:rsidRPr="006351DE" w:rsidRDefault="00D93A31" w:rsidP="00DC421D">
      <w:pPr>
        <w:pStyle w:val="AmNumberTabs"/>
      </w:pPr>
      <w:r w:rsidRPr="006351DE">
        <w:rPr>
          <w:rStyle w:val="HideTWBExt"/>
          <w:b w:val="0"/>
        </w:rPr>
        <w:t>&lt;RepeatBlock-Amend&gt;</w:t>
      </w:r>
      <w:r w:rsidRPr="006351DE">
        <w:rPr>
          <w:rStyle w:val="HideTWBExt"/>
        </w:rPr>
        <w:t>&lt;Amend&gt;</w:t>
      </w:r>
      <w:r w:rsidRPr="006351DE">
        <w:t>Ändringsförslag</w:t>
      </w:r>
      <w:r w:rsidRPr="006351DE">
        <w:tab/>
      </w:r>
      <w:r w:rsidRPr="006351DE">
        <w:tab/>
      </w:r>
      <w:r w:rsidRPr="006351DE">
        <w:rPr>
          <w:rStyle w:val="HideTWBExt"/>
        </w:rPr>
        <w:t>&lt;NumAm&gt;</w:t>
      </w:r>
      <w:r w:rsidRPr="006351DE">
        <w:t>1</w:t>
      </w:r>
      <w:r w:rsidRPr="006351DE">
        <w:rPr>
          <w:rStyle w:val="HideTWBExt"/>
        </w:rPr>
        <w:t>&lt;/</w:t>
      </w:r>
      <w:proofErr w:type="spellStart"/>
      <w:r w:rsidRPr="006351DE">
        <w:rPr>
          <w:rStyle w:val="HideTWBExt"/>
        </w:rPr>
        <w:t>NumAm</w:t>
      </w:r>
      <w:proofErr w:type="spellEnd"/>
      <w:r w:rsidRPr="006351DE">
        <w:rPr>
          <w:rStyle w:val="HideTWBExt"/>
        </w:rPr>
        <w:t>&gt;</w:t>
      </w:r>
    </w:p>
    <w:p w14:paraId="3AE65C37" w14:textId="77777777" w:rsidR="00DC421D" w:rsidRPr="006351DE" w:rsidRDefault="00D93A31" w:rsidP="00DC421D">
      <w:pPr>
        <w:pStyle w:val="NormalBold"/>
      </w:pPr>
      <w:r w:rsidRPr="006351DE">
        <w:rPr>
          <w:rStyle w:val="HideTWBExt"/>
          <w:b w:val="0"/>
        </w:rPr>
        <w:t>&lt;RepeatBlock-By&gt;&lt;Members&gt;</w:t>
      </w:r>
      <w:r w:rsidRPr="006351DE">
        <w:t>Margarita de la Pisa Carrión</w:t>
      </w:r>
      <w:r w:rsidRPr="006351DE">
        <w:rPr>
          <w:rStyle w:val="HideTWBExt"/>
          <w:b w:val="0"/>
        </w:rPr>
        <w:t>&lt;/</w:t>
      </w:r>
      <w:proofErr w:type="spellStart"/>
      <w:r w:rsidRPr="006351DE">
        <w:rPr>
          <w:rStyle w:val="HideTWBExt"/>
          <w:b w:val="0"/>
        </w:rPr>
        <w:t>Members</w:t>
      </w:r>
      <w:proofErr w:type="spellEnd"/>
      <w:r w:rsidRPr="006351DE">
        <w:rPr>
          <w:rStyle w:val="HideTWBExt"/>
          <w:b w:val="0"/>
        </w:rPr>
        <w:t>&gt;</w:t>
      </w:r>
    </w:p>
    <w:p w14:paraId="326C7A14" w14:textId="77777777" w:rsidR="00DC421D" w:rsidRPr="006351DE" w:rsidRDefault="00D93A31" w:rsidP="00DC421D">
      <w:pPr>
        <w:pStyle w:val="NormalBold"/>
      </w:pPr>
      <w:r w:rsidRPr="006351DE">
        <w:rPr>
          <w:rStyle w:val="HideTWBExt"/>
          <w:b w:val="0"/>
        </w:rPr>
        <w:t>&lt;/RepeatBlock-By&gt;</w:t>
      </w:r>
    </w:p>
    <w:p w14:paraId="069431C7" w14:textId="77777777" w:rsidR="00DC421D" w:rsidRPr="006351DE" w:rsidRDefault="00D93A31" w:rsidP="00DC421D">
      <w:pPr>
        <w:pStyle w:val="NormalBold"/>
      </w:pPr>
      <w:r w:rsidRPr="006351DE">
        <w:rPr>
          <w:rStyle w:val="HideTWBExt"/>
        </w:rPr>
        <w:t>&lt;DocAmend&gt;</w:t>
      </w:r>
      <w:r w:rsidRPr="006351DE">
        <w:t>Förslag till resolution</w:t>
      </w:r>
      <w:r w:rsidRPr="006351DE">
        <w:rPr>
          <w:rStyle w:val="HideTWBExt"/>
        </w:rPr>
        <w:t>&lt;/</w:t>
      </w:r>
      <w:proofErr w:type="spellStart"/>
      <w:r w:rsidRPr="006351DE">
        <w:rPr>
          <w:rStyle w:val="HideTWBExt"/>
        </w:rPr>
        <w:t>DocAmend</w:t>
      </w:r>
      <w:proofErr w:type="spellEnd"/>
      <w:r w:rsidRPr="006351DE">
        <w:rPr>
          <w:rStyle w:val="HideTWBExt"/>
        </w:rPr>
        <w:t>&gt;</w:t>
      </w:r>
    </w:p>
    <w:p w14:paraId="7E4650F8" w14:textId="77777777" w:rsidR="00DC421D" w:rsidRPr="006351DE" w:rsidRDefault="00D93A31" w:rsidP="00DC421D">
      <w:pPr>
        <w:pStyle w:val="NormalBold"/>
      </w:pPr>
      <w:r w:rsidRPr="006351DE">
        <w:rPr>
          <w:rStyle w:val="HideTWBExt"/>
        </w:rPr>
        <w:t>&lt;Article&gt;</w:t>
      </w:r>
      <w:r w:rsidRPr="006351DE">
        <w:t>Beaktandeled 1a (nytt)</w:t>
      </w:r>
      <w:r w:rsidRPr="006351DE">
        <w:rPr>
          <w:rStyle w:val="HideTWBExt"/>
        </w:rPr>
        <w:t>&lt;/</w:t>
      </w:r>
      <w:proofErr w:type="spellStart"/>
      <w:r w:rsidRPr="006351DE">
        <w:rPr>
          <w:rStyle w:val="HideTWBExt"/>
        </w:rPr>
        <w:t>Article</w:t>
      </w:r>
      <w:proofErr w:type="spellEnd"/>
      <w:r w:rsidRPr="006351DE">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1043" w:rsidRPr="006351DE" w14:paraId="29880D53" w14:textId="77777777" w:rsidTr="00E546B4">
        <w:trPr>
          <w:trHeight w:hRule="exact" w:val="240"/>
          <w:jc w:val="center"/>
        </w:trPr>
        <w:tc>
          <w:tcPr>
            <w:tcW w:w="9752" w:type="dxa"/>
            <w:gridSpan w:val="2"/>
            <w:tcBorders>
              <w:top w:val="nil"/>
              <w:left w:val="nil"/>
              <w:bottom w:val="nil"/>
              <w:right w:val="nil"/>
            </w:tcBorders>
          </w:tcPr>
          <w:p w14:paraId="6A9D2457" w14:textId="77777777" w:rsidR="00DC421D" w:rsidRPr="006351DE" w:rsidRDefault="00DC421D" w:rsidP="00E546B4"/>
        </w:tc>
      </w:tr>
      <w:tr w:rsidR="00FA1043" w:rsidRPr="006351DE" w14:paraId="6D279C08" w14:textId="77777777" w:rsidTr="00E546B4">
        <w:trPr>
          <w:trHeight w:val="240"/>
          <w:jc w:val="center"/>
        </w:trPr>
        <w:tc>
          <w:tcPr>
            <w:tcW w:w="4876" w:type="dxa"/>
            <w:tcBorders>
              <w:top w:val="nil"/>
              <w:left w:val="nil"/>
              <w:bottom w:val="nil"/>
              <w:right w:val="nil"/>
            </w:tcBorders>
          </w:tcPr>
          <w:p w14:paraId="6373FC52" w14:textId="77777777" w:rsidR="00DC421D" w:rsidRPr="006351DE" w:rsidRDefault="00D93A31" w:rsidP="00E546B4">
            <w:pPr>
              <w:pStyle w:val="AmColumnHeading"/>
            </w:pPr>
            <w:r w:rsidRPr="006351DE">
              <w:t xml:space="preserve">Förslag till </w:t>
            </w:r>
            <w:r w:rsidRPr="006351DE">
              <w:t>resolution</w:t>
            </w:r>
          </w:p>
        </w:tc>
        <w:tc>
          <w:tcPr>
            <w:tcW w:w="4876" w:type="dxa"/>
            <w:tcBorders>
              <w:top w:val="nil"/>
              <w:left w:val="nil"/>
              <w:bottom w:val="nil"/>
              <w:right w:val="nil"/>
            </w:tcBorders>
          </w:tcPr>
          <w:p w14:paraId="73A3C774" w14:textId="77777777" w:rsidR="00DC421D" w:rsidRPr="006351DE" w:rsidRDefault="00D93A31" w:rsidP="00E546B4">
            <w:pPr>
              <w:pStyle w:val="AmColumnHeading"/>
            </w:pPr>
            <w:r w:rsidRPr="006351DE">
              <w:t>Ändringsförslag</w:t>
            </w:r>
          </w:p>
        </w:tc>
      </w:tr>
      <w:tr w:rsidR="00FA1043" w:rsidRPr="006351DE" w14:paraId="7D0EDF59" w14:textId="77777777" w:rsidTr="00E546B4">
        <w:trPr>
          <w:jc w:val="center"/>
        </w:trPr>
        <w:tc>
          <w:tcPr>
            <w:tcW w:w="4876" w:type="dxa"/>
            <w:tcBorders>
              <w:top w:val="nil"/>
              <w:left w:val="nil"/>
              <w:bottom w:val="nil"/>
              <w:right w:val="nil"/>
            </w:tcBorders>
          </w:tcPr>
          <w:p w14:paraId="2399D884" w14:textId="77777777" w:rsidR="00DC421D" w:rsidRPr="006351DE" w:rsidRDefault="00DC421D" w:rsidP="00E546B4">
            <w:pPr>
              <w:pStyle w:val="Normal6a"/>
            </w:pPr>
          </w:p>
        </w:tc>
        <w:tc>
          <w:tcPr>
            <w:tcW w:w="4876" w:type="dxa"/>
            <w:tcBorders>
              <w:top w:val="nil"/>
              <w:left w:val="nil"/>
              <w:bottom w:val="nil"/>
              <w:right w:val="nil"/>
            </w:tcBorders>
          </w:tcPr>
          <w:p w14:paraId="6014124C" w14:textId="1988A22B" w:rsidR="00DC421D" w:rsidRPr="006351DE" w:rsidRDefault="00D93A31" w:rsidP="00E546B4">
            <w:pPr>
              <w:pStyle w:val="Normal6a"/>
            </w:pPr>
            <w:r w:rsidRPr="006351DE">
              <w:rPr>
                <w:b/>
                <w:i/>
              </w:rPr>
              <w:t>–</w:t>
            </w:r>
            <w:r w:rsidRPr="006351DE">
              <w:tab/>
            </w:r>
            <w:r w:rsidRPr="006351DE">
              <w:rPr>
                <w:b/>
                <w:i/>
              </w:rPr>
              <w:t>med beaktande av artiklarna 6, 41, 156 och 166 i fördraget om Europeiska unionens funktionssätt (EUF-fördraget),</w:t>
            </w:r>
          </w:p>
        </w:tc>
      </w:tr>
    </w:tbl>
    <w:p w14:paraId="3E9B4F32" w14:textId="77777777" w:rsidR="00DC421D" w:rsidRPr="006351DE" w:rsidRDefault="00D93A31" w:rsidP="00DC421D">
      <w:pPr>
        <w:pStyle w:val="AmOrLang"/>
      </w:pPr>
      <w:r w:rsidRPr="006351DE">
        <w:t xml:space="preserve">Or. </w:t>
      </w:r>
      <w:r w:rsidRPr="006351DE">
        <w:rPr>
          <w:rStyle w:val="HideTWBExt"/>
        </w:rPr>
        <w:t>&lt;Original&gt;</w:t>
      </w:r>
      <w:r w:rsidRPr="006351DE">
        <w:rPr>
          <w:rStyle w:val="HideTWBInt"/>
        </w:rPr>
        <w:t>{EN}</w:t>
      </w:r>
      <w:r w:rsidRPr="006351DE">
        <w:t>en</w:t>
      </w:r>
      <w:r w:rsidRPr="006351DE">
        <w:rPr>
          <w:rStyle w:val="HideTWBExt"/>
        </w:rPr>
        <w:t>&lt;/Original&gt;</w:t>
      </w:r>
    </w:p>
    <w:p w14:paraId="673A005C" w14:textId="77777777" w:rsidR="00DC421D" w:rsidRPr="006351DE" w:rsidRDefault="00D93A31" w:rsidP="00DC421D">
      <w:r w:rsidRPr="006351DE">
        <w:rPr>
          <w:rStyle w:val="HideTWBExt"/>
        </w:rPr>
        <w:t>&lt;/Amend&gt;</w:t>
      </w:r>
    </w:p>
    <w:p w14:paraId="2E4DCC26" w14:textId="77777777" w:rsidR="00DC421D" w:rsidRPr="006351DE" w:rsidRDefault="00D93A31" w:rsidP="00DC421D">
      <w:pPr>
        <w:pStyle w:val="AmNumberTabs"/>
      </w:pPr>
      <w:r w:rsidRPr="006351DE">
        <w:rPr>
          <w:rStyle w:val="HideTWBExt"/>
        </w:rPr>
        <w:t>&lt;Amend&gt;</w:t>
      </w:r>
      <w:r w:rsidRPr="006351DE">
        <w:t>Ändringsförslag</w:t>
      </w:r>
      <w:r w:rsidRPr="006351DE">
        <w:tab/>
      </w:r>
      <w:r w:rsidRPr="006351DE">
        <w:tab/>
      </w:r>
      <w:r w:rsidRPr="006351DE">
        <w:rPr>
          <w:rStyle w:val="HideTWBExt"/>
        </w:rPr>
        <w:t>&lt;NumAm&gt;</w:t>
      </w:r>
      <w:r w:rsidRPr="006351DE">
        <w:t>2</w:t>
      </w:r>
      <w:r w:rsidRPr="006351DE">
        <w:rPr>
          <w:rStyle w:val="HideTWBExt"/>
        </w:rPr>
        <w:t>&lt;/</w:t>
      </w:r>
      <w:proofErr w:type="spellStart"/>
      <w:r w:rsidRPr="006351DE">
        <w:rPr>
          <w:rStyle w:val="HideTWBExt"/>
        </w:rPr>
        <w:t>NumAm</w:t>
      </w:r>
      <w:proofErr w:type="spellEnd"/>
      <w:r w:rsidRPr="006351DE">
        <w:rPr>
          <w:rStyle w:val="HideTWBExt"/>
        </w:rPr>
        <w:t>&gt;</w:t>
      </w:r>
    </w:p>
    <w:p w14:paraId="799DA013" w14:textId="77777777" w:rsidR="00DC421D" w:rsidRPr="006351DE" w:rsidRDefault="00D93A31" w:rsidP="00DC421D">
      <w:pPr>
        <w:pStyle w:val="NormalBold"/>
      </w:pPr>
      <w:r w:rsidRPr="006351DE">
        <w:rPr>
          <w:rStyle w:val="HideTWBExt"/>
          <w:b w:val="0"/>
        </w:rPr>
        <w:t>&lt;RepeatBlock-By&gt;&lt;Members&gt;</w:t>
      </w:r>
      <w:r w:rsidRPr="006351DE">
        <w:t>Romana Jerković, Estelle Ceulemans, Vilija Blinkevičiūtė, Marianne Vind, Idoia Mendia, Alicia Homs Ginel</w:t>
      </w:r>
      <w:r w:rsidRPr="006351DE">
        <w:rPr>
          <w:rStyle w:val="HideTWBExt"/>
          <w:b w:val="0"/>
        </w:rPr>
        <w:t>&lt;/</w:t>
      </w:r>
      <w:proofErr w:type="spellStart"/>
      <w:r w:rsidRPr="006351DE">
        <w:rPr>
          <w:rStyle w:val="HideTWBExt"/>
          <w:b w:val="0"/>
        </w:rPr>
        <w:t>Members</w:t>
      </w:r>
      <w:proofErr w:type="spellEnd"/>
      <w:r w:rsidRPr="006351DE">
        <w:rPr>
          <w:rStyle w:val="HideTWBExt"/>
          <w:b w:val="0"/>
        </w:rPr>
        <w:t>&gt;</w:t>
      </w:r>
    </w:p>
    <w:p w14:paraId="2F12E3AD" w14:textId="77777777" w:rsidR="00DC421D" w:rsidRPr="006351DE" w:rsidRDefault="00D93A31" w:rsidP="00DC421D">
      <w:pPr>
        <w:pStyle w:val="NormalBold"/>
      </w:pPr>
      <w:r w:rsidRPr="006351DE">
        <w:rPr>
          <w:rStyle w:val="HideTWBExt"/>
          <w:b w:val="0"/>
        </w:rPr>
        <w:t>&lt;/RepeatBlock-By&gt;</w:t>
      </w:r>
    </w:p>
    <w:p w14:paraId="02B5378C" w14:textId="77777777" w:rsidR="00DC421D" w:rsidRPr="006351DE" w:rsidRDefault="00D93A31" w:rsidP="00DC421D">
      <w:pPr>
        <w:pStyle w:val="NormalBold"/>
      </w:pPr>
      <w:r w:rsidRPr="006351DE">
        <w:rPr>
          <w:rStyle w:val="HideTWBExt"/>
        </w:rPr>
        <w:t>&lt;DocAmend&gt;</w:t>
      </w:r>
      <w:r w:rsidRPr="006351DE">
        <w:t>Förslag till resolution</w:t>
      </w:r>
      <w:r w:rsidRPr="006351DE">
        <w:rPr>
          <w:rStyle w:val="HideTWBExt"/>
        </w:rPr>
        <w:t>&lt;/</w:t>
      </w:r>
      <w:proofErr w:type="spellStart"/>
      <w:r w:rsidRPr="006351DE">
        <w:rPr>
          <w:rStyle w:val="HideTWBExt"/>
        </w:rPr>
        <w:t>DocAmend</w:t>
      </w:r>
      <w:proofErr w:type="spellEnd"/>
      <w:r w:rsidRPr="006351DE">
        <w:rPr>
          <w:rStyle w:val="HideTWBExt"/>
        </w:rPr>
        <w:t>&gt;</w:t>
      </w:r>
    </w:p>
    <w:p w14:paraId="7D20A536" w14:textId="77777777" w:rsidR="00DC421D" w:rsidRPr="006351DE" w:rsidRDefault="00D93A31" w:rsidP="00DC421D">
      <w:pPr>
        <w:pStyle w:val="NormalBold"/>
      </w:pPr>
      <w:r w:rsidRPr="006351DE">
        <w:rPr>
          <w:rStyle w:val="HideTWBExt"/>
        </w:rPr>
        <w:t>&lt;Article&gt;</w:t>
      </w:r>
      <w:r w:rsidRPr="006351DE">
        <w:t>Beaktandeled 5a (nytt)</w:t>
      </w:r>
      <w:r w:rsidRPr="006351DE">
        <w:rPr>
          <w:rStyle w:val="HideTWBExt"/>
        </w:rPr>
        <w:t>&lt;/</w:t>
      </w:r>
      <w:proofErr w:type="spellStart"/>
      <w:r w:rsidRPr="006351DE">
        <w:rPr>
          <w:rStyle w:val="HideTWBExt"/>
        </w:rPr>
        <w:t>Article</w:t>
      </w:r>
      <w:proofErr w:type="spellEnd"/>
      <w:r w:rsidRPr="006351DE">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1043" w:rsidRPr="006351DE" w14:paraId="0587566B" w14:textId="77777777" w:rsidTr="00E546B4">
        <w:trPr>
          <w:trHeight w:hRule="exact" w:val="240"/>
          <w:jc w:val="center"/>
        </w:trPr>
        <w:tc>
          <w:tcPr>
            <w:tcW w:w="9752" w:type="dxa"/>
            <w:gridSpan w:val="2"/>
            <w:tcBorders>
              <w:top w:val="nil"/>
              <w:left w:val="nil"/>
              <w:bottom w:val="nil"/>
              <w:right w:val="nil"/>
            </w:tcBorders>
          </w:tcPr>
          <w:p w14:paraId="686F0107" w14:textId="77777777" w:rsidR="00DC421D" w:rsidRPr="006351DE" w:rsidRDefault="00DC421D" w:rsidP="00E546B4"/>
        </w:tc>
      </w:tr>
      <w:tr w:rsidR="00FA1043" w:rsidRPr="006351DE" w14:paraId="05F3B005" w14:textId="77777777" w:rsidTr="00E546B4">
        <w:trPr>
          <w:trHeight w:val="240"/>
          <w:jc w:val="center"/>
        </w:trPr>
        <w:tc>
          <w:tcPr>
            <w:tcW w:w="4876" w:type="dxa"/>
            <w:tcBorders>
              <w:top w:val="nil"/>
              <w:left w:val="nil"/>
              <w:bottom w:val="nil"/>
              <w:right w:val="nil"/>
            </w:tcBorders>
          </w:tcPr>
          <w:p w14:paraId="340AF76D" w14:textId="77777777" w:rsidR="00DC421D" w:rsidRPr="006351DE" w:rsidRDefault="00D93A31" w:rsidP="00E546B4">
            <w:pPr>
              <w:pStyle w:val="AmColumnHeading"/>
            </w:pPr>
            <w:r w:rsidRPr="006351DE">
              <w:t>Förslag till resolution</w:t>
            </w:r>
          </w:p>
        </w:tc>
        <w:tc>
          <w:tcPr>
            <w:tcW w:w="4876" w:type="dxa"/>
            <w:tcBorders>
              <w:top w:val="nil"/>
              <w:left w:val="nil"/>
              <w:bottom w:val="nil"/>
              <w:right w:val="nil"/>
            </w:tcBorders>
          </w:tcPr>
          <w:p w14:paraId="23C2DF0D" w14:textId="77777777" w:rsidR="00DC421D" w:rsidRPr="006351DE" w:rsidRDefault="00D93A31" w:rsidP="00E546B4">
            <w:pPr>
              <w:pStyle w:val="AmColumnHeading"/>
            </w:pPr>
            <w:r w:rsidRPr="006351DE">
              <w:t>Ändringsförslag</w:t>
            </w:r>
          </w:p>
        </w:tc>
      </w:tr>
      <w:tr w:rsidR="00FA1043" w:rsidRPr="006351DE" w14:paraId="5548E40C" w14:textId="77777777" w:rsidTr="00E546B4">
        <w:trPr>
          <w:jc w:val="center"/>
        </w:trPr>
        <w:tc>
          <w:tcPr>
            <w:tcW w:w="4876" w:type="dxa"/>
            <w:tcBorders>
              <w:top w:val="nil"/>
              <w:left w:val="nil"/>
              <w:bottom w:val="nil"/>
              <w:right w:val="nil"/>
            </w:tcBorders>
          </w:tcPr>
          <w:p w14:paraId="70B46F6E" w14:textId="77777777" w:rsidR="00DC421D" w:rsidRPr="006351DE" w:rsidRDefault="00DC421D" w:rsidP="00E546B4">
            <w:pPr>
              <w:pStyle w:val="Normal6a"/>
            </w:pPr>
          </w:p>
        </w:tc>
        <w:tc>
          <w:tcPr>
            <w:tcW w:w="4876" w:type="dxa"/>
            <w:tcBorders>
              <w:top w:val="nil"/>
              <w:left w:val="nil"/>
              <w:bottom w:val="nil"/>
              <w:right w:val="nil"/>
            </w:tcBorders>
          </w:tcPr>
          <w:p w14:paraId="5523B0F7" w14:textId="77777777" w:rsidR="00DC421D" w:rsidRPr="006351DE" w:rsidRDefault="00D93A31" w:rsidP="00E546B4">
            <w:pPr>
              <w:pStyle w:val="Normal6a"/>
            </w:pPr>
            <w:r w:rsidRPr="006351DE">
              <w:rPr>
                <w:b/>
                <w:i/>
              </w:rPr>
              <w:t>–</w:t>
            </w:r>
            <w:r w:rsidRPr="006351DE">
              <w:tab/>
            </w:r>
            <w:r w:rsidRPr="006351DE">
              <w:rPr>
                <w:b/>
                <w:i/>
              </w:rPr>
              <w:t>med beaktande av den europeiska pelaren för sociala rättigheter, särskilt princip 1 om rätt till god, inkluderande utbildning och livslångt lärande,</w:t>
            </w:r>
          </w:p>
        </w:tc>
      </w:tr>
    </w:tbl>
    <w:p w14:paraId="686184E9" w14:textId="77777777" w:rsidR="00DC421D" w:rsidRPr="006351DE" w:rsidRDefault="00D93A31" w:rsidP="00DC421D">
      <w:pPr>
        <w:pStyle w:val="AmOrLang"/>
      </w:pPr>
      <w:r w:rsidRPr="006351DE">
        <w:t xml:space="preserve">Or. </w:t>
      </w:r>
      <w:r w:rsidRPr="006351DE">
        <w:rPr>
          <w:rStyle w:val="HideTWBExt"/>
        </w:rPr>
        <w:t>&lt;Original&gt;</w:t>
      </w:r>
      <w:r w:rsidRPr="006351DE">
        <w:rPr>
          <w:rStyle w:val="HideTWBInt"/>
        </w:rPr>
        <w:t>{EN}</w:t>
      </w:r>
      <w:r w:rsidRPr="006351DE">
        <w:t>en</w:t>
      </w:r>
      <w:r w:rsidRPr="006351DE">
        <w:rPr>
          <w:rStyle w:val="HideTWBExt"/>
        </w:rPr>
        <w:t>&lt;/Original&gt;</w:t>
      </w:r>
    </w:p>
    <w:p w14:paraId="0034D5B6" w14:textId="77777777" w:rsidR="00DC421D" w:rsidRPr="006351DE" w:rsidRDefault="00D93A31" w:rsidP="00DC421D">
      <w:r w:rsidRPr="006351DE">
        <w:rPr>
          <w:rStyle w:val="HideTWBExt"/>
        </w:rPr>
        <w:t>&lt;/Amend&gt;</w:t>
      </w:r>
    </w:p>
    <w:p w14:paraId="450B3DF4" w14:textId="77777777" w:rsidR="00DC421D" w:rsidRPr="006351DE" w:rsidRDefault="00D93A31" w:rsidP="00DC421D">
      <w:pPr>
        <w:pStyle w:val="AmNumberTabs"/>
      </w:pPr>
      <w:r w:rsidRPr="006351DE">
        <w:rPr>
          <w:rStyle w:val="HideTWBExt"/>
        </w:rPr>
        <w:t>&lt;Amend&gt;</w:t>
      </w:r>
      <w:r w:rsidRPr="006351DE">
        <w:t>Ändringsförslag</w:t>
      </w:r>
      <w:r w:rsidRPr="006351DE">
        <w:tab/>
      </w:r>
      <w:r w:rsidRPr="006351DE">
        <w:tab/>
      </w:r>
      <w:r w:rsidRPr="006351DE">
        <w:rPr>
          <w:rStyle w:val="HideTWBExt"/>
        </w:rPr>
        <w:t>&lt;NumAm&gt;</w:t>
      </w:r>
      <w:r w:rsidRPr="006351DE">
        <w:t>3</w:t>
      </w:r>
      <w:r w:rsidRPr="006351DE">
        <w:rPr>
          <w:rStyle w:val="HideTWBExt"/>
        </w:rPr>
        <w:t>&lt;/</w:t>
      </w:r>
      <w:proofErr w:type="spellStart"/>
      <w:r w:rsidRPr="006351DE">
        <w:rPr>
          <w:rStyle w:val="HideTWBExt"/>
        </w:rPr>
        <w:t>NumAm</w:t>
      </w:r>
      <w:proofErr w:type="spellEnd"/>
      <w:r w:rsidRPr="006351DE">
        <w:rPr>
          <w:rStyle w:val="HideTWBExt"/>
        </w:rPr>
        <w:t>&gt;</w:t>
      </w:r>
    </w:p>
    <w:p w14:paraId="5B549FFE" w14:textId="77777777" w:rsidR="00DC421D" w:rsidRPr="006351DE" w:rsidRDefault="00D93A31" w:rsidP="00DC421D">
      <w:pPr>
        <w:pStyle w:val="NormalBold"/>
      </w:pPr>
      <w:r w:rsidRPr="006351DE">
        <w:rPr>
          <w:rStyle w:val="HideTWBExt"/>
          <w:b w:val="0"/>
        </w:rPr>
        <w:t>&lt;RepeatBlock-By&gt;&lt;Members&gt;</w:t>
      </w:r>
      <w:r w:rsidRPr="006351DE">
        <w:t>Romana Jerković, Estelle Ceulemans, Vilija Blinkevičiūtė, Marianne Vind, Idoia Mendia, Alicia Homs Ginel</w:t>
      </w:r>
      <w:r w:rsidRPr="006351DE">
        <w:rPr>
          <w:rStyle w:val="HideTWBExt"/>
          <w:b w:val="0"/>
        </w:rPr>
        <w:t>&lt;/</w:t>
      </w:r>
      <w:proofErr w:type="spellStart"/>
      <w:r w:rsidRPr="006351DE">
        <w:rPr>
          <w:rStyle w:val="HideTWBExt"/>
          <w:b w:val="0"/>
        </w:rPr>
        <w:t>Members</w:t>
      </w:r>
      <w:proofErr w:type="spellEnd"/>
      <w:r w:rsidRPr="006351DE">
        <w:rPr>
          <w:rStyle w:val="HideTWBExt"/>
          <w:b w:val="0"/>
        </w:rPr>
        <w:t>&gt;</w:t>
      </w:r>
    </w:p>
    <w:p w14:paraId="588AB1C2" w14:textId="77777777" w:rsidR="00DC421D" w:rsidRPr="006351DE" w:rsidRDefault="00D93A31" w:rsidP="00DC421D">
      <w:pPr>
        <w:pStyle w:val="NormalBold"/>
      </w:pPr>
      <w:r w:rsidRPr="006351DE">
        <w:rPr>
          <w:rStyle w:val="HideTWBExt"/>
          <w:b w:val="0"/>
        </w:rPr>
        <w:t>&lt;/RepeatBlock-By&gt;</w:t>
      </w:r>
    </w:p>
    <w:p w14:paraId="5BD23B30" w14:textId="77777777" w:rsidR="00DC421D" w:rsidRPr="006351DE" w:rsidRDefault="00D93A31" w:rsidP="00DC421D">
      <w:pPr>
        <w:pStyle w:val="NormalBold"/>
      </w:pPr>
      <w:r w:rsidRPr="006351DE">
        <w:rPr>
          <w:rStyle w:val="HideTWBExt"/>
        </w:rPr>
        <w:t>&lt;DocAmend&gt;</w:t>
      </w:r>
      <w:r w:rsidRPr="006351DE">
        <w:t>Förslag till resolution</w:t>
      </w:r>
      <w:r w:rsidRPr="006351DE">
        <w:rPr>
          <w:rStyle w:val="HideTWBExt"/>
        </w:rPr>
        <w:t>&lt;/</w:t>
      </w:r>
      <w:proofErr w:type="spellStart"/>
      <w:r w:rsidRPr="006351DE">
        <w:rPr>
          <w:rStyle w:val="HideTWBExt"/>
        </w:rPr>
        <w:t>DocAmend</w:t>
      </w:r>
      <w:proofErr w:type="spellEnd"/>
      <w:r w:rsidRPr="006351DE">
        <w:rPr>
          <w:rStyle w:val="HideTWBExt"/>
        </w:rPr>
        <w:t>&gt;</w:t>
      </w:r>
    </w:p>
    <w:p w14:paraId="2B3586DE" w14:textId="77777777" w:rsidR="00DC421D" w:rsidRPr="006351DE" w:rsidRDefault="00D93A31" w:rsidP="00DC421D">
      <w:pPr>
        <w:pStyle w:val="NormalBold"/>
      </w:pPr>
      <w:r w:rsidRPr="006351DE">
        <w:rPr>
          <w:rStyle w:val="HideTWBExt"/>
        </w:rPr>
        <w:t>&lt;Article&gt;</w:t>
      </w:r>
      <w:r w:rsidRPr="006351DE">
        <w:t>Beaktandeled 5b (nytt)</w:t>
      </w:r>
      <w:r w:rsidRPr="006351DE">
        <w:rPr>
          <w:rStyle w:val="HideTWBExt"/>
        </w:rPr>
        <w:t>&lt;/</w:t>
      </w:r>
      <w:proofErr w:type="spellStart"/>
      <w:r w:rsidRPr="006351DE">
        <w:rPr>
          <w:rStyle w:val="HideTWBExt"/>
        </w:rPr>
        <w:t>Article</w:t>
      </w:r>
      <w:proofErr w:type="spellEnd"/>
      <w:r w:rsidRPr="006351DE">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1043" w:rsidRPr="006351DE" w14:paraId="3A467741" w14:textId="77777777" w:rsidTr="00E546B4">
        <w:trPr>
          <w:trHeight w:hRule="exact" w:val="240"/>
          <w:jc w:val="center"/>
        </w:trPr>
        <w:tc>
          <w:tcPr>
            <w:tcW w:w="9752" w:type="dxa"/>
            <w:gridSpan w:val="2"/>
            <w:tcBorders>
              <w:top w:val="nil"/>
              <w:left w:val="nil"/>
              <w:bottom w:val="nil"/>
              <w:right w:val="nil"/>
            </w:tcBorders>
          </w:tcPr>
          <w:p w14:paraId="3F83B1BD" w14:textId="77777777" w:rsidR="00DC421D" w:rsidRPr="006351DE" w:rsidRDefault="00DC421D" w:rsidP="00E546B4"/>
        </w:tc>
      </w:tr>
      <w:tr w:rsidR="00FA1043" w:rsidRPr="006351DE" w14:paraId="4A083504" w14:textId="77777777" w:rsidTr="00E546B4">
        <w:trPr>
          <w:trHeight w:val="240"/>
          <w:jc w:val="center"/>
        </w:trPr>
        <w:tc>
          <w:tcPr>
            <w:tcW w:w="4876" w:type="dxa"/>
            <w:tcBorders>
              <w:top w:val="nil"/>
              <w:left w:val="nil"/>
              <w:bottom w:val="nil"/>
              <w:right w:val="nil"/>
            </w:tcBorders>
          </w:tcPr>
          <w:p w14:paraId="3C59B90D" w14:textId="77777777" w:rsidR="00DC421D" w:rsidRPr="006351DE" w:rsidRDefault="00D93A31" w:rsidP="00E546B4">
            <w:pPr>
              <w:pStyle w:val="AmColumnHeading"/>
            </w:pPr>
            <w:r w:rsidRPr="006351DE">
              <w:t>Förslag till resolution</w:t>
            </w:r>
          </w:p>
        </w:tc>
        <w:tc>
          <w:tcPr>
            <w:tcW w:w="4876" w:type="dxa"/>
            <w:tcBorders>
              <w:top w:val="nil"/>
              <w:left w:val="nil"/>
              <w:bottom w:val="nil"/>
              <w:right w:val="nil"/>
            </w:tcBorders>
          </w:tcPr>
          <w:p w14:paraId="591D09A7" w14:textId="77777777" w:rsidR="00DC421D" w:rsidRPr="006351DE" w:rsidRDefault="00D93A31" w:rsidP="00E546B4">
            <w:pPr>
              <w:pStyle w:val="AmColumnHeading"/>
            </w:pPr>
            <w:r w:rsidRPr="006351DE">
              <w:t>Ändringsförslag</w:t>
            </w:r>
          </w:p>
        </w:tc>
      </w:tr>
      <w:tr w:rsidR="00FA1043" w:rsidRPr="006351DE" w14:paraId="527E611C" w14:textId="77777777" w:rsidTr="00E546B4">
        <w:trPr>
          <w:jc w:val="center"/>
        </w:trPr>
        <w:tc>
          <w:tcPr>
            <w:tcW w:w="4876" w:type="dxa"/>
            <w:tcBorders>
              <w:top w:val="nil"/>
              <w:left w:val="nil"/>
              <w:bottom w:val="nil"/>
              <w:right w:val="nil"/>
            </w:tcBorders>
          </w:tcPr>
          <w:p w14:paraId="37E6C321" w14:textId="77777777" w:rsidR="00DC421D" w:rsidRPr="006351DE" w:rsidRDefault="00DC421D" w:rsidP="00E546B4">
            <w:pPr>
              <w:pStyle w:val="Normal6a"/>
            </w:pPr>
          </w:p>
        </w:tc>
        <w:tc>
          <w:tcPr>
            <w:tcW w:w="4876" w:type="dxa"/>
            <w:tcBorders>
              <w:top w:val="nil"/>
              <w:left w:val="nil"/>
              <w:bottom w:val="nil"/>
              <w:right w:val="nil"/>
            </w:tcBorders>
          </w:tcPr>
          <w:p w14:paraId="2AD89950" w14:textId="77777777" w:rsidR="00DC421D" w:rsidRPr="006351DE" w:rsidRDefault="00D93A31" w:rsidP="00E546B4">
            <w:pPr>
              <w:pStyle w:val="Normal6a"/>
            </w:pPr>
            <w:r w:rsidRPr="006351DE">
              <w:rPr>
                <w:b/>
                <w:i/>
              </w:rPr>
              <w:t>–</w:t>
            </w:r>
            <w:r w:rsidRPr="006351DE">
              <w:tab/>
            </w:r>
            <w:r w:rsidRPr="006351DE">
              <w:rPr>
                <w:b/>
                <w:i/>
              </w:rPr>
              <w:t xml:space="preserve">med beaktande av sin resolution av den 11 juli 2023 om främjande och anpassning av yrkesutbildning som ett verktyg för framgång för anställda och en byggsten för EU:s ekonomi i den nya </w:t>
            </w:r>
            <w:r w:rsidRPr="006351DE">
              <w:rPr>
                <w:b/>
                <w:i/>
              </w:rPr>
              <w:t>Industri 4.0 (2022/2207(INI),</w:t>
            </w:r>
          </w:p>
        </w:tc>
      </w:tr>
    </w:tbl>
    <w:p w14:paraId="55606136" w14:textId="77777777" w:rsidR="00DC421D" w:rsidRPr="006351DE" w:rsidRDefault="00D93A31" w:rsidP="00DC421D">
      <w:pPr>
        <w:pStyle w:val="AmOrLang"/>
      </w:pPr>
      <w:r w:rsidRPr="006351DE">
        <w:t xml:space="preserve">Or. </w:t>
      </w:r>
      <w:r w:rsidRPr="006351DE">
        <w:rPr>
          <w:rStyle w:val="HideTWBExt"/>
        </w:rPr>
        <w:t>&lt;Original&gt;</w:t>
      </w:r>
      <w:r w:rsidRPr="006351DE">
        <w:rPr>
          <w:rStyle w:val="HideTWBInt"/>
        </w:rPr>
        <w:t>{EN}</w:t>
      </w:r>
      <w:r w:rsidRPr="006351DE">
        <w:t>en</w:t>
      </w:r>
      <w:r w:rsidRPr="006351DE">
        <w:rPr>
          <w:rStyle w:val="HideTWBExt"/>
        </w:rPr>
        <w:t>&lt;/Original&gt;</w:t>
      </w:r>
    </w:p>
    <w:p w14:paraId="6D7E3FFD" w14:textId="77777777" w:rsidR="00DC421D" w:rsidRPr="006351DE" w:rsidRDefault="00D93A31" w:rsidP="00DC421D">
      <w:r w:rsidRPr="006351DE">
        <w:rPr>
          <w:rStyle w:val="HideTWBExt"/>
        </w:rPr>
        <w:t>&lt;/Amend&gt;</w:t>
      </w:r>
    </w:p>
    <w:p w14:paraId="5AB6B0D5" w14:textId="77777777" w:rsidR="00DC421D" w:rsidRPr="006351DE" w:rsidRDefault="00D93A31" w:rsidP="00DC421D">
      <w:pPr>
        <w:pStyle w:val="AmNumberTabs"/>
      </w:pPr>
      <w:r w:rsidRPr="006351DE">
        <w:rPr>
          <w:rStyle w:val="HideTWBExt"/>
        </w:rPr>
        <w:t>&lt;Amend&gt;</w:t>
      </w:r>
      <w:r w:rsidRPr="006351DE">
        <w:t>Ändringsförslag</w:t>
      </w:r>
      <w:r w:rsidRPr="006351DE">
        <w:tab/>
      </w:r>
      <w:r w:rsidRPr="006351DE">
        <w:tab/>
      </w:r>
      <w:r w:rsidRPr="006351DE">
        <w:rPr>
          <w:rStyle w:val="HideTWBExt"/>
        </w:rPr>
        <w:t>&lt;NumAm&gt;</w:t>
      </w:r>
      <w:r w:rsidRPr="006351DE">
        <w:t>4</w:t>
      </w:r>
      <w:r w:rsidRPr="006351DE">
        <w:rPr>
          <w:rStyle w:val="HideTWBExt"/>
        </w:rPr>
        <w:t>&lt;/</w:t>
      </w:r>
      <w:proofErr w:type="spellStart"/>
      <w:r w:rsidRPr="006351DE">
        <w:rPr>
          <w:rStyle w:val="HideTWBExt"/>
        </w:rPr>
        <w:t>NumAm</w:t>
      </w:r>
      <w:proofErr w:type="spellEnd"/>
      <w:r w:rsidRPr="006351DE">
        <w:rPr>
          <w:rStyle w:val="HideTWBExt"/>
        </w:rPr>
        <w:t>&gt;</w:t>
      </w:r>
    </w:p>
    <w:p w14:paraId="2DAAB97E" w14:textId="77777777" w:rsidR="00DC421D" w:rsidRPr="006351DE" w:rsidRDefault="00D93A31" w:rsidP="00DC421D">
      <w:pPr>
        <w:pStyle w:val="NormalBold"/>
      </w:pPr>
      <w:r w:rsidRPr="006351DE">
        <w:rPr>
          <w:rStyle w:val="HideTWBExt"/>
          <w:b w:val="0"/>
        </w:rPr>
        <w:t>&lt;RepeatBlock-By&gt;&lt;Members&gt;</w:t>
      </w:r>
      <w:r w:rsidRPr="006351DE">
        <w:t>Mariateresa Vivaldini, Francesco Torselli, Chiara Gemma, Elena Donazzan, Geadis Geadi</w:t>
      </w:r>
      <w:r w:rsidRPr="006351DE">
        <w:rPr>
          <w:rStyle w:val="HideTWBExt"/>
          <w:b w:val="0"/>
        </w:rPr>
        <w:t>&lt;/</w:t>
      </w:r>
      <w:proofErr w:type="spellStart"/>
      <w:r w:rsidRPr="006351DE">
        <w:rPr>
          <w:rStyle w:val="HideTWBExt"/>
          <w:b w:val="0"/>
        </w:rPr>
        <w:t>Members</w:t>
      </w:r>
      <w:proofErr w:type="spellEnd"/>
      <w:r w:rsidRPr="006351DE">
        <w:rPr>
          <w:rStyle w:val="HideTWBExt"/>
          <w:b w:val="0"/>
        </w:rPr>
        <w:t>&gt;</w:t>
      </w:r>
    </w:p>
    <w:p w14:paraId="099ACFA6" w14:textId="77777777" w:rsidR="00DC421D" w:rsidRPr="006351DE" w:rsidRDefault="00D93A31" w:rsidP="00DC421D">
      <w:pPr>
        <w:pStyle w:val="NormalBold"/>
      </w:pPr>
      <w:r w:rsidRPr="006351DE">
        <w:rPr>
          <w:rStyle w:val="HideTWBExt"/>
          <w:b w:val="0"/>
        </w:rPr>
        <w:t>&lt;/RepeatBlock-By&gt;</w:t>
      </w:r>
    </w:p>
    <w:p w14:paraId="131CC19D" w14:textId="77777777" w:rsidR="00DC421D" w:rsidRPr="006351DE" w:rsidRDefault="00D93A31" w:rsidP="00DC421D">
      <w:pPr>
        <w:pStyle w:val="NormalBold"/>
      </w:pPr>
      <w:r w:rsidRPr="006351DE">
        <w:rPr>
          <w:rStyle w:val="HideTWBExt"/>
        </w:rPr>
        <w:t>&lt;DocAmend&gt;</w:t>
      </w:r>
      <w:r w:rsidRPr="006351DE">
        <w:t>Förslag till resolution</w:t>
      </w:r>
      <w:r w:rsidRPr="006351DE">
        <w:rPr>
          <w:rStyle w:val="HideTWBExt"/>
        </w:rPr>
        <w:t>&lt;/</w:t>
      </w:r>
      <w:proofErr w:type="spellStart"/>
      <w:r w:rsidRPr="006351DE">
        <w:rPr>
          <w:rStyle w:val="HideTWBExt"/>
        </w:rPr>
        <w:t>DocAmend</w:t>
      </w:r>
      <w:proofErr w:type="spellEnd"/>
      <w:r w:rsidRPr="006351DE">
        <w:rPr>
          <w:rStyle w:val="HideTWBExt"/>
        </w:rPr>
        <w:t>&gt;</w:t>
      </w:r>
    </w:p>
    <w:p w14:paraId="513C6140" w14:textId="77777777" w:rsidR="00DC421D" w:rsidRPr="006351DE" w:rsidRDefault="00D93A31" w:rsidP="00DC421D">
      <w:pPr>
        <w:pStyle w:val="NormalBold"/>
      </w:pPr>
      <w:r w:rsidRPr="006351DE">
        <w:rPr>
          <w:rStyle w:val="HideTWBExt"/>
        </w:rPr>
        <w:t>&lt;Article&gt;</w:t>
      </w:r>
      <w:r w:rsidRPr="006351DE">
        <w:t xml:space="preserve">Skäl </w:t>
      </w:r>
      <w:proofErr w:type="spellStart"/>
      <w:r w:rsidRPr="006351DE">
        <w:t>Aa</w:t>
      </w:r>
      <w:proofErr w:type="spellEnd"/>
      <w:r w:rsidRPr="006351DE">
        <w:t xml:space="preserve"> (nytt)</w:t>
      </w:r>
      <w:r w:rsidRPr="006351DE">
        <w:rPr>
          <w:rStyle w:val="HideTWBExt"/>
        </w:rPr>
        <w:t>&lt;/</w:t>
      </w:r>
      <w:proofErr w:type="spellStart"/>
      <w:r w:rsidRPr="006351DE">
        <w:rPr>
          <w:rStyle w:val="HideTWBExt"/>
        </w:rPr>
        <w:t>Article</w:t>
      </w:r>
      <w:proofErr w:type="spellEnd"/>
      <w:r w:rsidRPr="006351DE">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1043" w:rsidRPr="006351DE" w14:paraId="044FBF85" w14:textId="77777777" w:rsidTr="00E546B4">
        <w:trPr>
          <w:trHeight w:hRule="exact" w:val="240"/>
          <w:jc w:val="center"/>
        </w:trPr>
        <w:tc>
          <w:tcPr>
            <w:tcW w:w="9752" w:type="dxa"/>
            <w:gridSpan w:val="2"/>
            <w:tcBorders>
              <w:top w:val="nil"/>
              <w:left w:val="nil"/>
              <w:bottom w:val="nil"/>
              <w:right w:val="nil"/>
            </w:tcBorders>
          </w:tcPr>
          <w:p w14:paraId="146BBD74" w14:textId="77777777" w:rsidR="00DC421D" w:rsidRPr="006351DE" w:rsidRDefault="00DC421D" w:rsidP="00E546B4"/>
        </w:tc>
      </w:tr>
      <w:tr w:rsidR="00FA1043" w:rsidRPr="006351DE" w14:paraId="6475271F" w14:textId="77777777" w:rsidTr="00E546B4">
        <w:trPr>
          <w:trHeight w:val="240"/>
          <w:jc w:val="center"/>
        </w:trPr>
        <w:tc>
          <w:tcPr>
            <w:tcW w:w="4876" w:type="dxa"/>
            <w:tcBorders>
              <w:top w:val="nil"/>
              <w:left w:val="nil"/>
              <w:bottom w:val="nil"/>
              <w:right w:val="nil"/>
            </w:tcBorders>
          </w:tcPr>
          <w:p w14:paraId="02730386" w14:textId="77777777" w:rsidR="00DC421D" w:rsidRPr="006351DE" w:rsidRDefault="00D93A31" w:rsidP="00E546B4">
            <w:pPr>
              <w:pStyle w:val="AmColumnHeading"/>
            </w:pPr>
            <w:r w:rsidRPr="006351DE">
              <w:t>Förslag till resolution</w:t>
            </w:r>
          </w:p>
        </w:tc>
        <w:tc>
          <w:tcPr>
            <w:tcW w:w="4876" w:type="dxa"/>
            <w:tcBorders>
              <w:top w:val="nil"/>
              <w:left w:val="nil"/>
              <w:bottom w:val="nil"/>
              <w:right w:val="nil"/>
            </w:tcBorders>
          </w:tcPr>
          <w:p w14:paraId="115AD39F" w14:textId="77777777" w:rsidR="00DC421D" w:rsidRPr="006351DE" w:rsidRDefault="00D93A31" w:rsidP="00E546B4">
            <w:pPr>
              <w:pStyle w:val="AmColumnHeading"/>
            </w:pPr>
            <w:r w:rsidRPr="006351DE">
              <w:t>Ändringsförslag</w:t>
            </w:r>
          </w:p>
        </w:tc>
      </w:tr>
      <w:tr w:rsidR="00FA1043" w:rsidRPr="006351DE" w14:paraId="55FD0409" w14:textId="77777777" w:rsidTr="00E546B4">
        <w:trPr>
          <w:jc w:val="center"/>
        </w:trPr>
        <w:tc>
          <w:tcPr>
            <w:tcW w:w="4876" w:type="dxa"/>
            <w:tcBorders>
              <w:top w:val="nil"/>
              <w:left w:val="nil"/>
              <w:bottom w:val="nil"/>
              <w:right w:val="nil"/>
            </w:tcBorders>
          </w:tcPr>
          <w:p w14:paraId="7D6AAF1E" w14:textId="77777777" w:rsidR="00DC421D" w:rsidRPr="006351DE" w:rsidRDefault="00DC421D" w:rsidP="00E546B4">
            <w:pPr>
              <w:pStyle w:val="Normal6a"/>
            </w:pPr>
          </w:p>
        </w:tc>
        <w:tc>
          <w:tcPr>
            <w:tcW w:w="4876" w:type="dxa"/>
            <w:tcBorders>
              <w:top w:val="nil"/>
              <w:left w:val="nil"/>
              <w:bottom w:val="nil"/>
              <w:right w:val="nil"/>
            </w:tcBorders>
          </w:tcPr>
          <w:p w14:paraId="00CD1075" w14:textId="77777777" w:rsidR="00DC421D" w:rsidRPr="006351DE" w:rsidRDefault="00D93A31" w:rsidP="00E546B4">
            <w:pPr>
              <w:pStyle w:val="Normal6a"/>
            </w:pPr>
            <w:proofErr w:type="spellStart"/>
            <w:r w:rsidRPr="006351DE">
              <w:rPr>
                <w:b/>
                <w:i/>
              </w:rPr>
              <w:t>Aa</w:t>
            </w:r>
            <w:proofErr w:type="spellEnd"/>
            <w:r w:rsidRPr="006351DE">
              <w:rPr>
                <w:b/>
                <w:i/>
              </w:rPr>
              <w:t>.</w:t>
            </w:r>
            <w:r w:rsidRPr="006351DE">
              <w:tab/>
            </w:r>
            <w:r w:rsidRPr="006351DE">
              <w:rPr>
                <w:b/>
                <w:i/>
              </w:rPr>
              <w:t xml:space="preserve">Andelen unga i åldern 15–29 år som varken arbetar eller studerar i EU uppgick till 11,0 % år 2025, Det </w:t>
            </w:r>
            <w:r w:rsidRPr="006351DE">
              <w:rPr>
                <w:b/>
                <w:i/>
              </w:rPr>
              <w:t>vertikala kompetensglappet utgör en bestående utmaning i hela unionen, med en genomsnittlig överkvalificeringsgrad på 22 % bland anställda med eftergymnasial utbildning, och denna andel överstiger 30 % på arbetsmarknaden i flera medlemsstater. Detta fenomen sammanfaller med en betydande strukturell kompetensklyfta, där 80 % av de små och medelstora företagen uppger att de har svårt att hitta personer med den kompetens som efterfrågas.</w:t>
            </w:r>
          </w:p>
        </w:tc>
      </w:tr>
    </w:tbl>
    <w:p w14:paraId="6690BB90" w14:textId="77777777" w:rsidR="00DC421D" w:rsidRPr="006351DE" w:rsidRDefault="00D93A31" w:rsidP="00DC421D">
      <w:pPr>
        <w:pStyle w:val="AmOrLang"/>
      </w:pPr>
      <w:r w:rsidRPr="006351DE">
        <w:t xml:space="preserve">Or. </w:t>
      </w:r>
      <w:r w:rsidRPr="006351DE">
        <w:rPr>
          <w:rStyle w:val="HideTWBExt"/>
        </w:rPr>
        <w:t>&lt;Original&gt;</w:t>
      </w:r>
      <w:r w:rsidRPr="006351DE">
        <w:rPr>
          <w:rStyle w:val="HideTWBInt"/>
        </w:rPr>
        <w:t>{EN}</w:t>
      </w:r>
      <w:r w:rsidRPr="006351DE">
        <w:t>en</w:t>
      </w:r>
      <w:r w:rsidRPr="006351DE">
        <w:rPr>
          <w:rStyle w:val="HideTWBExt"/>
        </w:rPr>
        <w:t>&lt;/Original&gt;</w:t>
      </w:r>
    </w:p>
    <w:p w14:paraId="59787700" w14:textId="77777777" w:rsidR="00DC421D" w:rsidRPr="006351DE" w:rsidRDefault="00D93A31" w:rsidP="00DC421D">
      <w:r w:rsidRPr="006351DE">
        <w:rPr>
          <w:rStyle w:val="HideTWBExt"/>
        </w:rPr>
        <w:t>&lt;/Amend&gt;</w:t>
      </w:r>
    </w:p>
    <w:p w14:paraId="7D2A124B" w14:textId="77777777" w:rsidR="00DC421D" w:rsidRPr="006351DE" w:rsidRDefault="00D93A31" w:rsidP="00DC421D">
      <w:pPr>
        <w:pStyle w:val="AmNumberTabs"/>
      </w:pPr>
      <w:r w:rsidRPr="006351DE">
        <w:rPr>
          <w:rStyle w:val="HideTWBExt"/>
        </w:rPr>
        <w:t>&lt;Amend&gt;</w:t>
      </w:r>
      <w:r w:rsidRPr="006351DE">
        <w:t>Ändringsförslag</w:t>
      </w:r>
      <w:r w:rsidRPr="006351DE">
        <w:tab/>
      </w:r>
      <w:r w:rsidRPr="006351DE">
        <w:tab/>
      </w:r>
      <w:r w:rsidRPr="006351DE">
        <w:rPr>
          <w:rStyle w:val="HideTWBExt"/>
        </w:rPr>
        <w:t>&lt;NumAm&gt;</w:t>
      </w:r>
      <w:r w:rsidRPr="006351DE">
        <w:t>5</w:t>
      </w:r>
      <w:r w:rsidRPr="006351DE">
        <w:rPr>
          <w:rStyle w:val="HideTWBExt"/>
        </w:rPr>
        <w:t>&lt;/</w:t>
      </w:r>
      <w:proofErr w:type="spellStart"/>
      <w:r w:rsidRPr="006351DE">
        <w:rPr>
          <w:rStyle w:val="HideTWBExt"/>
        </w:rPr>
        <w:t>NumAm</w:t>
      </w:r>
      <w:proofErr w:type="spellEnd"/>
      <w:r w:rsidRPr="006351DE">
        <w:rPr>
          <w:rStyle w:val="HideTWBExt"/>
        </w:rPr>
        <w:t>&gt;</w:t>
      </w:r>
    </w:p>
    <w:p w14:paraId="520CB637" w14:textId="77777777" w:rsidR="00DC421D" w:rsidRPr="006351DE" w:rsidRDefault="00D93A31" w:rsidP="00DC421D">
      <w:pPr>
        <w:pStyle w:val="NormalBold"/>
      </w:pPr>
      <w:r w:rsidRPr="006351DE">
        <w:rPr>
          <w:rStyle w:val="HideTWBExt"/>
          <w:b w:val="0"/>
        </w:rPr>
        <w:t>&lt;RepeatBlock-By&gt;&lt;Members&gt;</w:t>
      </w:r>
      <w:r w:rsidRPr="006351DE">
        <w:t>Pál Szekeres, Séverine Werbrouck</w:t>
      </w:r>
      <w:r w:rsidRPr="006351DE">
        <w:rPr>
          <w:rStyle w:val="HideTWBExt"/>
          <w:b w:val="0"/>
        </w:rPr>
        <w:t>&lt;/</w:t>
      </w:r>
      <w:proofErr w:type="spellStart"/>
      <w:r w:rsidRPr="006351DE">
        <w:rPr>
          <w:rStyle w:val="HideTWBExt"/>
          <w:b w:val="0"/>
        </w:rPr>
        <w:t>Members</w:t>
      </w:r>
      <w:proofErr w:type="spellEnd"/>
      <w:r w:rsidRPr="006351DE">
        <w:rPr>
          <w:rStyle w:val="HideTWBExt"/>
          <w:b w:val="0"/>
        </w:rPr>
        <w:t>&gt;</w:t>
      </w:r>
    </w:p>
    <w:p w14:paraId="4CB73645" w14:textId="77777777" w:rsidR="00DC421D" w:rsidRPr="006351DE" w:rsidRDefault="00D93A31" w:rsidP="00DC421D">
      <w:pPr>
        <w:pStyle w:val="NormalBold"/>
      </w:pPr>
      <w:r w:rsidRPr="006351DE">
        <w:rPr>
          <w:rStyle w:val="HideTWBExt"/>
          <w:b w:val="0"/>
        </w:rPr>
        <w:t>&lt;/RepeatBlock-By&gt;</w:t>
      </w:r>
    </w:p>
    <w:p w14:paraId="2BA9CA30" w14:textId="77777777" w:rsidR="00DC421D" w:rsidRPr="006351DE" w:rsidRDefault="00D93A31" w:rsidP="00DC421D">
      <w:pPr>
        <w:pStyle w:val="NormalBold"/>
      </w:pPr>
      <w:r w:rsidRPr="006351DE">
        <w:rPr>
          <w:rStyle w:val="HideTWBExt"/>
        </w:rPr>
        <w:t>&lt;DocAmend&gt;</w:t>
      </w:r>
      <w:r w:rsidRPr="006351DE">
        <w:t>Förslag till resolution</w:t>
      </w:r>
      <w:r w:rsidRPr="006351DE">
        <w:rPr>
          <w:rStyle w:val="HideTWBExt"/>
        </w:rPr>
        <w:t>&lt;/</w:t>
      </w:r>
      <w:proofErr w:type="spellStart"/>
      <w:r w:rsidRPr="006351DE">
        <w:rPr>
          <w:rStyle w:val="HideTWBExt"/>
        </w:rPr>
        <w:t>DocAmend</w:t>
      </w:r>
      <w:proofErr w:type="spellEnd"/>
      <w:r w:rsidRPr="006351DE">
        <w:rPr>
          <w:rStyle w:val="HideTWBExt"/>
        </w:rPr>
        <w:t>&gt;</w:t>
      </w:r>
    </w:p>
    <w:p w14:paraId="2BBE541A" w14:textId="77777777" w:rsidR="00DC421D" w:rsidRPr="006351DE" w:rsidRDefault="00D93A31" w:rsidP="00DC421D">
      <w:pPr>
        <w:pStyle w:val="NormalBold"/>
      </w:pPr>
      <w:r w:rsidRPr="006351DE">
        <w:rPr>
          <w:rStyle w:val="HideTWBExt"/>
        </w:rPr>
        <w:t>&lt;Article&gt;</w:t>
      </w:r>
      <w:r w:rsidRPr="006351DE">
        <w:t xml:space="preserve">Skäl </w:t>
      </w:r>
      <w:proofErr w:type="spellStart"/>
      <w:r w:rsidRPr="006351DE">
        <w:t>Aa</w:t>
      </w:r>
      <w:proofErr w:type="spellEnd"/>
      <w:r w:rsidRPr="006351DE">
        <w:t xml:space="preserve"> (nytt)</w:t>
      </w:r>
      <w:r w:rsidRPr="006351DE">
        <w:rPr>
          <w:rStyle w:val="HideTWBExt"/>
        </w:rPr>
        <w:t>&lt;/</w:t>
      </w:r>
      <w:proofErr w:type="spellStart"/>
      <w:r w:rsidRPr="006351DE">
        <w:rPr>
          <w:rStyle w:val="HideTWBExt"/>
        </w:rPr>
        <w:t>Article</w:t>
      </w:r>
      <w:proofErr w:type="spellEnd"/>
      <w:r w:rsidRPr="006351DE">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1043" w:rsidRPr="006351DE" w14:paraId="7393C95B" w14:textId="77777777" w:rsidTr="00E546B4">
        <w:trPr>
          <w:trHeight w:hRule="exact" w:val="240"/>
          <w:jc w:val="center"/>
        </w:trPr>
        <w:tc>
          <w:tcPr>
            <w:tcW w:w="9752" w:type="dxa"/>
            <w:gridSpan w:val="2"/>
            <w:tcBorders>
              <w:top w:val="nil"/>
              <w:left w:val="nil"/>
              <w:bottom w:val="nil"/>
              <w:right w:val="nil"/>
            </w:tcBorders>
          </w:tcPr>
          <w:p w14:paraId="3FAD39EB" w14:textId="77777777" w:rsidR="00DC421D" w:rsidRPr="006351DE" w:rsidRDefault="00DC421D" w:rsidP="00E546B4"/>
        </w:tc>
      </w:tr>
      <w:tr w:rsidR="00FA1043" w:rsidRPr="006351DE" w14:paraId="7BF1732B" w14:textId="77777777" w:rsidTr="00E546B4">
        <w:trPr>
          <w:trHeight w:val="240"/>
          <w:jc w:val="center"/>
        </w:trPr>
        <w:tc>
          <w:tcPr>
            <w:tcW w:w="4876" w:type="dxa"/>
            <w:tcBorders>
              <w:top w:val="nil"/>
              <w:left w:val="nil"/>
              <w:bottom w:val="nil"/>
              <w:right w:val="nil"/>
            </w:tcBorders>
          </w:tcPr>
          <w:p w14:paraId="07A091DC" w14:textId="77777777" w:rsidR="00DC421D" w:rsidRPr="006351DE" w:rsidRDefault="00D93A31" w:rsidP="00E546B4">
            <w:pPr>
              <w:pStyle w:val="AmColumnHeading"/>
            </w:pPr>
            <w:r w:rsidRPr="006351DE">
              <w:t>Förslag till resolution</w:t>
            </w:r>
          </w:p>
        </w:tc>
        <w:tc>
          <w:tcPr>
            <w:tcW w:w="4876" w:type="dxa"/>
            <w:tcBorders>
              <w:top w:val="nil"/>
              <w:left w:val="nil"/>
              <w:bottom w:val="nil"/>
              <w:right w:val="nil"/>
            </w:tcBorders>
          </w:tcPr>
          <w:p w14:paraId="36086AAE" w14:textId="77777777" w:rsidR="00DC421D" w:rsidRPr="006351DE" w:rsidRDefault="00D93A31" w:rsidP="00E546B4">
            <w:pPr>
              <w:pStyle w:val="AmColumnHeading"/>
            </w:pPr>
            <w:r w:rsidRPr="006351DE">
              <w:t>Ändringsförslag</w:t>
            </w:r>
          </w:p>
        </w:tc>
      </w:tr>
      <w:tr w:rsidR="00FA1043" w:rsidRPr="006351DE" w14:paraId="39C5A9F4" w14:textId="77777777" w:rsidTr="00E546B4">
        <w:trPr>
          <w:jc w:val="center"/>
        </w:trPr>
        <w:tc>
          <w:tcPr>
            <w:tcW w:w="4876" w:type="dxa"/>
            <w:tcBorders>
              <w:top w:val="nil"/>
              <w:left w:val="nil"/>
              <w:bottom w:val="nil"/>
              <w:right w:val="nil"/>
            </w:tcBorders>
          </w:tcPr>
          <w:p w14:paraId="78DC3047" w14:textId="77777777" w:rsidR="00DC421D" w:rsidRPr="006351DE" w:rsidRDefault="00DC421D" w:rsidP="00E546B4">
            <w:pPr>
              <w:pStyle w:val="Normal6a"/>
            </w:pPr>
          </w:p>
        </w:tc>
        <w:tc>
          <w:tcPr>
            <w:tcW w:w="4876" w:type="dxa"/>
            <w:tcBorders>
              <w:top w:val="nil"/>
              <w:left w:val="nil"/>
              <w:bottom w:val="nil"/>
              <w:right w:val="nil"/>
            </w:tcBorders>
          </w:tcPr>
          <w:p w14:paraId="32351725" w14:textId="77777777" w:rsidR="00DC421D" w:rsidRPr="006351DE" w:rsidRDefault="00D93A31" w:rsidP="00E546B4">
            <w:pPr>
              <w:pStyle w:val="Normal6a"/>
            </w:pPr>
            <w:proofErr w:type="spellStart"/>
            <w:r w:rsidRPr="006351DE">
              <w:rPr>
                <w:b/>
                <w:i/>
              </w:rPr>
              <w:t>Aa</w:t>
            </w:r>
            <w:proofErr w:type="spellEnd"/>
            <w:r w:rsidRPr="006351DE">
              <w:rPr>
                <w:b/>
                <w:i/>
              </w:rPr>
              <w:t>.</w:t>
            </w:r>
            <w:r w:rsidRPr="006351DE">
              <w:tab/>
            </w:r>
            <w:r w:rsidRPr="006351DE">
              <w:rPr>
                <w:b/>
                <w:i/>
              </w:rPr>
              <w:t xml:space="preserve">Den </w:t>
            </w:r>
            <w:r w:rsidRPr="006351DE">
              <w:rPr>
                <w:b/>
                <w:i/>
              </w:rPr>
              <w:t>snabba utbyggnaden av den eftergymnasiala utbildningen i vissa medlemsstater har åtföljts av ökande överkvalificering och utbildningsinflation, varvid examina i allt högre grad används som urvalskriterium för yrken som inte nödvändigtvis kräver akademisk kompetens. Denna utveckling riskerar att undervärdera yrkesutbildning, trots dess dokumenterade bidrag till sysselsättning, produktivitet och kompetensutveckling.</w:t>
            </w:r>
          </w:p>
        </w:tc>
      </w:tr>
    </w:tbl>
    <w:p w14:paraId="6F15C25D" w14:textId="77777777" w:rsidR="00DC421D" w:rsidRPr="006351DE" w:rsidRDefault="00D93A31" w:rsidP="00DC421D">
      <w:pPr>
        <w:pStyle w:val="AmOrLang"/>
      </w:pPr>
      <w:r w:rsidRPr="006351DE">
        <w:t xml:space="preserve">Or. </w:t>
      </w:r>
      <w:r w:rsidRPr="006351DE">
        <w:rPr>
          <w:rStyle w:val="HideTWBExt"/>
        </w:rPr>
        <w:t>&lt;Original&gt;</w:t>
      </w:r>
      <w:r w:rsidRPr="006351DE">
        <w:rPr>
          <w:rStyle w:val="HideTWBInt"/>
        </w:rPr>
        <w:t>{EN}</w:t>
      </w:r>
      <w:r w:rsidRPr="006351DE">
        <w:t>en</w:t>
      </w:r>
      <w:r w:rsidRPr="006351DE">
        <w:rPr>
          <w:rStyle w:val="HideTWBExt"/>
        </w:rPr>
        <w:t>&lt;/Original&gt;</w:t>
      </w:r>
    </w:p>
    <w:p w14:paraId="30CE69FD" w14:textId="77777777" w:rsidR="00DC421D" w:rsidRPr="006351DE" w:rsidRDefault="00D93A31" w:rsidP="00DC421D">
      <w:r w:rsidRPr="006351DE">
        <w:rPr>
          <w:rStyle w:val="HideTWBExt"/>
        </w:rPr>
        <w:t>&lt;/Amend&gt;</w:t>
      </w:r>
    </w:p>
    <w:p w14:paraId="4B59729C" w14:textId="77777777" w:rsidR="00DC421D" w:rsidRPr="006351DE" w:rsidRDefault="00D93A31" w:rsidP="00DC421D">
      <w:pPr>
        <w:pStyle w:val="AmNumberTabs"/>
      </w:pPr>
      <w:r w:rsidRPr="006351DE">
        <w:rPr>
          <w:rStyle w:val="HideTWBExt"/>
        </w:rPr>
        <w:t>&lt;Amend&gt;</w:t>
      </w:r>
      <w:r w:rsidRPr="006351DE">
        <w:t>Ändringsförslag</w:t>
      </w:r>
      <w:r w:rsidRPr="006351DE">
        <w:tab/>
      </w:r>
      <w:r w:rsidRPr="006351DE">
        <w:tab/>
      </w:r>
      <w:r w:rsidRPr="006351DE">
        <w:rPr>
          <w:rStyle w:val="HideTWBExt"/>
        </w:rPr>
        <w:t>&lt;NumAm&gt;</w:t>
      </w:r>
      <w:r w:rsidRPr="006351DE">
        <w:t>6</w:t>
      </w:r>
      <w:r w:rsidRPr="006351DE">
        <w:rPr>
          <w:rStyle w:val="HideTWBExt"/>
        </w:rPr>
        <w:t>&lt;/</w:t>
      </w:r>
      <w:proofErr w:type="spellStart"/>
      <w:r w:rsidRPr="006351DE">
        <w:rPr>
          <w:rStyle w:val="HideTWBExt"/>
        </w:rPr>
        <w:t>NumAm</w:t>
      </w:r>
      <w:proofErr w:type="spellEnd"/>
      <w:r w:rsidRPr="006351DE">
        <w:rPr>
          <w:rStyle w:val="HideTWBExt"/>
        </w:rPr>
        <w:t>&gt;</w:t>
      </w:r>
    </w:p>
    <w:p w14:paraId="418E9A05" w14:textId="77777777" w:rsidR="00DC421D" w:rsidRPr="006351DE" w:rsidRDefault="00D93A31" w:rsidP="00DC421D">
      <w:pPr>
        <w:pStyle w:val="NormalBold"/>
      </w:pPr>
      <w:r w:rsidRPr="006351DE">
        <w:rPr>
          <w:rStyle w:val="HideTWBExt"/>
          <w:b w:val="0"/>
        </w:rPr>
        <w:t>&lt;RepeatBlock-By&gt;&lt;Members&gt;</w:t>
      </w:r>
      <w:r w:rsidRPr="006351DE">
        <w:t>Brigitte van den Berg, Hristo Petrov</w:t>
      </w:r>
      <w:r w:rsidRPr="006351DE">
        <w:rPr>
          <w:rStyle w:val="HideTWBExt"/>
          <w:b w:val="0"/>
        </w:rPr>
        <w:t>&lt;/</w:t>
      </w:r>
      <w:proofErr w:type="spellStart"/>
      <w:r w:rsidRPr="006351DE">
        <w:rPr>
          <w:rStyle w:val="HideTWBExt"/>
          <w:b w:val="0"/>
        </w:rPr>
        <w:t>Members</w:t>
      </w:r>
      <w:proofErr w:type="spellEnd"/>
      <w:r w:rsidRPr="006351DE">
        <w:rPr>
          <w:rStyle w:val="HideTWBExt"/>
          <w:b w:val="0"/>
        </w:rPr>
        <w:t>&gt;</w:t>
      </w:r>
    </w:p>
    <w:p w14:paraId="16B7995F" w14:textId="77777777" w:rsidR="00DC421D" w:rsidRPr="006351DE" w:rsidRDefault="00D93A31" w:rsidP="00DC421D">
      <w:pPr>
        <w:pStyle w:val="NormalBold"/>
      </w:pPr>
      <w:r w:rsidRPr="006351DE">
        <w:rPr>
          <w:rStyle w:val="HideTWBExt"/>
          <w:b w:val="0"/>
        </w:rPr>
        <w:t>&lt;/RepeatBlock-By&gt;</w:t>
      </w:r>
    </w:p>
    <w:p w14:paraId="1C83860A" w14:textId="77777777" w:rsidR="00DC421D" w:rsidRPr="006351DE" w:rsidRDefault="00D93A31" w:rsidP="00DC421D">
      <w:pPr>
        <w:pStyle w:val="NormalBold"/>
      </w:pPr>
      <w:r w:rsidRPr="006351DE">
        <w:rPr>
          <w:rStyle w:val="HideTWBExt"/>
        </w:rPr>
        <w:t>&lt;DocAmend&gt;</w:t>
      </w:r>
      <w:r w:rsidRPr="006351DE">
        <w:t>Förslag till resolution</w:t>
      </w:r>
      <w:r w:rsidRPr="006351DE">
        <w:rPr>
          <w:rStyle w:val="HideTWBExt"/>
        </w:rPr>
        <w:t>&lt;/</w:t>
      </w:r>
      <w:proofErr w:type="spellStart"/>
      <w:r w:rsidRPr="006351DE">
        <w:rPr>
          <w:rStyle w:val="HideTWBExt"/>
        </w:rPr>
        <w:t>DocAmend</w:t>
      </w:r>
      <w:proofErr w:type="spellEnd"/>
      <w:r w:rsidRPr="006351DE">
        <w:rPr>
          <w:rStyle w:val="HideTWBExt"/>
        </w:rPr>
        <w:t>&gt;</w:t>
      </w:r>
    </w:p>
    <w:p w14:paraId="7CB9EDC5" w14:textId="77777777" w:rsidR="00DC421D" w:rsidRPr="006351DE" w:rsidRDefault="00D93A31" w:rsidP="00DC421D">
      <w:pPr>
        <w:pStyle w:val="NormalBold"/>
      </w:pPr>
      <w:r w:rsidRPr="006351DE">
        <w:rPr>
          <w:rStyle w:val="HideTWBExt"/>
        </w:rPr>
        <w:t>&lt;Article&gt;</w:t>
      </w:r>
      <w:r w:rsidRPr="006351DE">
        <w:t xml:space="preserve">Skäl </w:t>
      </w:r>
      <w:proofErr w:type="spellStart"/>
      <w:r w:rsidRPr="006351DE">
        <w:t>Aa</w:t>
      </w:r>
      <w:proofErr w:type="spellEnd"/>
      <w:r w:rsidRPr="006351DE">
        <w:t xml:space="preserve"> (nytt)</w:t>
      </w:r>
      <w:r w:rsidRPr="006351DE">
        <w:rPr>
          <w:rStyle w:val="HideTWBExt"/>
        </w:rPr>
        <w:t>&lt;/</w:t>
      </w:r>
      <w:proofErr w:type="spellStart"/>
      <w:r w:rsidRPr="006351DE">
        <w:rPr>
          <w:rStyle w:val="HideTWBExt"/>
        </w:rPr>
        <w:t>Article</w:t>
      </w:r>
      <w:proofErr w:type="spellEnd"/>
      <w:r w:rsidRPr="006351DE">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1043" w:rsidRPr="006351DE" w14:paraId="4B57DF74" w14:textId="77777777" w:rsidTr="00E546B4">
        <w:trPr>
          <w:trHeight w:hRule="exact" w:val="240"/>
          <w:jc w:val="center"/>
        </w:trPr>
        <w:tc>
          <w:tcPr>
            <w:tcW w:w="9752" w:type="dxa"/>
            <w:gridSpan w:val="2"/>
            <w:tcBorders>
              <w:top w:val="nil"/>
              <w:left w:val="nil"/>
              <w:bottom w:val="nil"/>
              <w:right w:val="nil"/>
            </w:tcBorders>
          </w:tcPr>
          <w:p w14:paraId="03E38AFE" w14:textId="77777777" w:rsidR="00DC421D" w:rsidRPr="006351DE" w:rsidRDefault="00DC421D" w:rsidP="00E546B4"/>
        </w:tc>
      </w:tr>
      <w:tr w:rsidR="00FA1043" w:rsidRPr="006351DE" w14:paraId="42986751" w14:textId="77777777" w:rsidTr="00E546B4">
        <w:trPr>
          <w:trHeight w:val="240"/>
          <w:jc w:val="center"/>
        </w:trPr>
        <w:tc>
          <w:tcPr>
            <w:tcW w:w="4876" w:type="dxa"/>
            <w:tcBorders>
              <w:top w:val="nil"/>
              <w:left w:val="nil"/>
              <w:bottom w:val="nil"/>
              <w:right w:val="nil"/>
            </w:tcBorders>
          </w:tcPr>
          <w:p w14:paraId="0524534A" w14:textId="77777777" w:rsidR="00DC421D" w:rsidRPr="006351DE" w:rsidRDefault="00D93A31" w:rsidP="00E546B4">
            <w:pPr>
              <w:pStyle w:val="AmColumnHeading"/>
            </w:pPr>
            <w:r w:rsidRPr="006351DE">
              <w:t>Förslag till resolution</w:t>
            </w:r>
          </w:p>
        </w:tc>
        <w:tc>
          <w:tcPr>
            <w:tcW w:w="4876" w:type="dxa"/>
            <w:tcBorders>
              <w:top w:val="nil"/>
              <w:left w:val="nil"/>
              <w:bottom w:val="nil"/>
              <w:right w:val="nil"/>
            </w:tcBorders>
          </w:tcPr>
          <w:p w14:paraId="5D9BF1CF" w14:textId="77777777" w:rsidR="00DC421D" w:rsidRPr="006351DE" w:rsidRDefault="00D93A31" w:rsidP="00E546B4">
            <w:pPr>
              <w:pStyle w:val="AmColumnHeading"/>
            </w:pPr>
            <w:r w:rsidRPr="006351DE">
              <w:t>Ändringsförslag</w:t>
            </w:r>
          </w:p>
        </w:tc>
      </w:tr>
      <w:tr w:rsidR="00FA1043" w:rsidRPr="006351DE" w14:paraId="6C056B2B" w14:textId="77777777" w:rsidTr="00E546B4">
        <w:trPr>
          <w:jc w:val="center"/>
        </w:trPr>
        <w:tc>
          <w:tcPr>
            <w:tcW w:w="4876" w:type="dxa"/>
            <w:tcBorders>
              <w:top w:val="nil"/>
              <w:left w:val="nil"/>
              <w:bottom w:val="nil"/>
              <w:right w:val="nil"/>
            </w:tcBorders>
          </w:tcPr>
          <w:p w14:paraId="6BC07573" w14:textId="77777777" w:rsidR="00DC421D" w:rsidRPr="006351DE" w:rsidRDefault="00DC421D" w:rsidP="00E546B4">
            <w:pPr>
              <w:pStyle w:val="Normal6a"/>
            </w:pPr>
          </w:p>
        </w:tc>
        <w:tc>
          <w:tcPr>
            <w:tcW w:w="4876" w:type="dxa"/>
            <w:tcBorders>
              <w:top w:val="nil"/>
              <w:left w:val="nil"/>
              <w:bottom w:val="nil"/>
              <w:right w:val="nil"/>
            </w:tcBorders>
          </w:tcPr>
          <w:p w14:paraId="5166B39D" w14:textId="77777777" w:rsidR="00DC421D" w:rsidRPr="006351DE" w:rsidRDefault="00D93A31" w:rsidP="00E546B4">
            <w:pPr>
              <w:pStyle w:val="Normal6a"/>
            </w:pPr>
            <w:proofErr w:type="spellStart"/>
            <w:r w:rsidRPr="006351DE">
              <w:rPr>
                <w:b/>
                <w:i/>
              </w:rPr>
              <w:t>Aa</w:t>
            </w:r>
            <w:proofErr w:type="spellEnd"/>
            <w:r w:rsidRPr="006351DE">
              <w:rPr>
                <w:b/>
                <w:i/>
              </w:rPr>
              <w:t>.</w:t>
            </w:r>
            <w:r w:rsidRPr="006351DE">
              <w:tab/>
            </w:r>
            <w:r w:rsidRPr="006351DE">
              <w:rPr>
                <w:b/>
                <w:i/>
              </w:rPr>
              <w:t xml:space="preserve">Draghi-rapporten om </w:t>
            </w:r>
            <w:r w:rsidRPr="006351DE">
              <w:rPr>
                <w:b/>
                <w:i/>
              </w:rPr>
              <w:t>EU:s framtida konkurrenskraft varnar för att Europas långsiktiga produktivitet och konkurrenskraft hämmas av strukturella svagheter, däribland otillräckliga investeringar i kompetens, utbildning och humankapital, och betonar att det är avgörande att överbrygga innovations- och kompetensklyftan för att säkerställa den europeiska ekonomiska modellens långsiktiga hållbarhet i en tid av global konkurrens.</w:t>
            </w:r>
          </w:p>
        </w:tc>
      </w:tr>
    </w:tbl>
    <w:p w14:paraId="26ED485C" w14:textId="77777777" w:rsidR="00DC421D" w:rsidRPr="006351DE" w:rsidRDefault="00D93A31" w:rsidP="00DC421D">
      <w:pPr>
        <w:pStyle w:val="AmOrLang"/>
      </w:pPr>
      <w:r w:rsidRPr="006351DE">
        <w:t xml:space="preserve">Or. </w:t>
      </w:r>
      <w:r w:rsidRPr="006351DE">
        <w:rPr>
          <w:rStyle w:val="HideTWBExt"/>
        </w:rPr>
        <w:t>&lt;Original&gt;</w:t>
      </w:r>
      <w:r w:rsidRPr="006351DE">
        <w:rPr>
          <w:rStyle w:val="HideTWBInt"/>
        </w:rPr>
        <w:t>{EN}</w:t>
      </w:r>
      <w:r w:rsidRPr="006351DE">
        <w:t>en</w:t>
      </w:r>
      <w:r w:rsidRPr="006351DE">
        <w:rPr>
          <w:rStyle w:val="HideTWBExt"/>
        </w:rPr>
        <w:t>&lt;/Original&gt;</w:t>
      </w:r>
    </w:p>
    <w:p w14:paraId="77FDAF16" w14:textId="77777777" w:rsidR="00DC421D" w:rsidRPr="006351DE" w:rsidRDefault="00D93A31" w:rsidP="00DC421D">
      <w:r w:rsidRPr="006351DE">
        <w:rPr>
          <w:rStyle w:val="HideTWBExt"/>
        </w:rPr>
        <w:t>&lt;/Amend&gt;</w:t>
      </w:r>
    </w:p>
    <w:p w14:paraId="26AD6B8C" w14:textId="77777777" w:rsidR="00DC421D" w:rsidRPr="006351DE" w:rsidRDefault="00D93A31" w:rsidP="00DC421D">
      <w:pPr>
        <w:pStyle w:val="AmNumberTabs"/>
      </w:pPr>
      <w:r w:rsidRPr="006351DE">
        <w:rPr>
          <w:rStyle w:val="HideTWBExt"/>
        </w:rPr>
        <w:t>&lt;Amend&gt;</w:t>
      </w:r>
      <w:r w:rsidRPr="006351DE">
        <w:t>Ändringsförslag</w:t>
      </w:r>
      <w:r w:rsidRPr="006351DE">
        <w:tab/>
      </w:r>
      <w:r w:rsidRPr="006351DE">
        <w:tab/>
      </w:r>
      <w:r w:rsidRPr="006351DE">
        <w:rPr>
          <w:rStyle w:val="HideTWBExt"/>
        </w:rPr>
        <w:t>&lt;NumAm&gt;</w:t>
      </w:r>
      <w:r w:rsidRPr="006351DE">
        <w:t>7</w:t>
      </w:r>
      <w:r w:rsidRPr="006351DE">
        <w:rPr>
          <w:rStyle w:val="HideTWBExt"/>
        </w:rPr>
        <w:t>&lt;/</w:t>
      </w:r>
      <w:proofErr w:type="spellStart"/>
      <w:r w:rsidRPr="006351DE">
        <w:rPr>
          <w:rStyle w:val="HideTWBExt"/>
        </w:rPr>
        <w:t>NumAm</w:t>
      </w:r>
      <w:proofErr w:type="spellEnd"/>
      <w:r w:rsidRPr="006351DE">
        <w:rPr>
          <w:rStyle w:val="HideTWBExt"/>
        </w:rPr>
        <w:t>&gt;</w:t>
      </w:r>
    </w:p>
    <w:p w14:paraId="6603A9CE" w14:textId="77777777" w:rsidR="00DC421D" w:rsidRPr="006351DE" w:rsidRDefault="00D93A31" w:rsidP="00DC421D">
      <w:pPr>
        <w:pStyle w:val="NormalBold"/>
      </w:pPr>
      <w:r w:rsidRPr="006351DE">
        <w:rPr>
          <w:rStyle w:val="HideTWBExt"/>
          <w:b w:val="0"/>
        </w:rPr>
        <w:t>&lt;RepeatBlock-By&gt;&lt;Members&gt;</w:t>
      </w:r>
      <w:r w:rsidRPr="006351DE">
        <w:t>Romana Jerković, Estelle Ceulemans, Vilija Blinkevičiūtė, Marianne Vind, Idoia Mendia, Alicia Homs Ginel</w:t>
      </w:r>
      <w:r w:rsidRPr="006351DE">
        <w:rPr>
          <w:rStyle w:val="HideTWBExt"/>
          <w:b w:val="0"/>
        </w:rPr>
        <w:t>&lt;/</w:t>
      </w:r>
      <w:proofErr w:type="spellStart"/>
      <w:r w:rsidRPr="006351DE">
        <w:rPr>
          <w:rStyle w:val="HideTWBExt"/>
          <w:b w:val="0"/>
        </w:rPr>
        <w:t>Members</w:t>
      </w:r>
      <w:proofErr w:type="spellEnd"/>
      <w:r w:rsidRPr="006351DE">
        <w:rPr>
          <w:rStyle w:val="HideTWBExt"/>
          <w:b w:val="0"/>
        </w:rPr>
        <w:t>&gt;</w:t>
      </w:r>
    </w:p>
    <w:p w14:paraId="35963CC5" w14:textId="77777777" w:rsidR="00DC421D" w:rsidRPr="006351DE" w:rsidRDefault="00D93A31" w:rsidP="00DC421D">
      <w:pPr>
        <w:pStyle w:val="NormalBold"/>
      </w:pPr>
      <w:r w:rsidRPr="006351DE">
        <w:rPr>
          <w:rStyle w:val="HideTWBExt"/>
          <w:b w:val="0"/>
        </w:rPr>
        <w:t>&lt;/RepeatBlock-By&gt;</w:t>
      </w:r>
    </w:p>
    <w:p w14:paraId="5FA631D9" w14:textId="77777777" w:rsidR="00DC421D" w:rsidRPr="006351DE" w:rsidRDefault="00D93A31" w:rsidP="00DC421D">
      <w:pPr>
        <w:pStyle w:val="NormalBold"/>
      </w:pPr>
      <w:r w:rsidRPr="006351DE">
        <w:rPr>
          <w:rStyle w:val="HideTWBExt"/>
        </w:rPr>
        <w:t>&lt;DocAmend&gt;</w:t>
      </w:r>
      <w:r w:rsidRPr="006351DE">
        <w:t>Förslag till resolution</w:t>
      </w:r>
      <w:r w:rsidRPr="006351DE">
        <w:rPr>
          <w:rStyle w:val="HideTWBExt"/>
        </w:rPr>
        <w:t>&lt;/</w:t>
      </w:r>
      <w:proofErr w:type="spellStart"/>
      <w:r w:rsidRPr="006351DE">
        <w:rPr>
          <w:rStyle w:val="HideTWBExt"/>
        </w:rPr>
        <w:t>DocAmend</w:t>
      </w:r>
      <w:proofErr w:type="spellEnd"/>
      <w:r w:rsidRPr="006351DE">
        <w:rPr>
          <w:rStyle w:val="HideTWBExt"/>
        </w:rPr>
        <w:t>&gt;</w:t>
      </w:r>
    </w:p>
    <w:p w14:paraId="05D33B56" w14:textId="77777777" w:rsidR="00DC421D" w:rsidRPr="006351DE" w:rsidRDefault="00D93A31" w:rsidP="00DC421D">
      <w:pPr>
        <w:pStyle w:val="NormalBold"/>
      </w:pPr>
      <w:r w:rsidRPr="006351DE">
        <w:rPr>
          <w:rStyle w:val="HideTWBExt"/>
        </w:rPr>
        <w:t>&lt;Article&gt;</w:t>
      </w:r>
      <w:r w:rsidRPr="006351DE">
        <w:t xml:space="preserve">Skäl </w:t>
      </w:r>
      <w:proofErr w:type="spellStart"/>
      <w:r w:rsidRPr="006351DE">
        <w:t>Aa</w:t>
      </w:r>
      <w:proofErr w:type="spellEnd"/>
      <w:r w:rsidRPr="006351DE">
        <w:t xml:space="preserve"> (nytt)</w:t>
      </w:r>
      <w:r w:rsidRPr="006351DE">
        <w:rPr>
          <w:rStyle w:val="HideTWBExt"/>
        </w:rPr>
        <w:t>&lt;/</w:t>
      </w:r>
      <w:proofErr w:type="spellStart"/>
      <w:r w:rsidRPr="006351DE">
        <w:rPr>
          <w:rStyle w:val="HideTWBExt"/>
        </w:rPr>
        <w:t>Article</w:t>
      </w:r>
      <w:proofErr w:type="spellEnd"/>
      <w:r w:rsidRPr="006351DE">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1043" w:rsidRPr="006351DE" w14:paraId="48B04612" w14:textId="77777777" w:rsidTr="00E546B4">
        <w:trPr>
          <w:trHeight w:hRule="exact" w:val="240"/>
          <w:jc w:val="center"/>
        </w:trPr>
        <w:tc>
          <w:tcPr>
            <w:tcW w:w="9752" w:type="dxa"/>
            <w:gridSpan w:val="2"/>
            <w:tcBorders>
              <w:top w:val="nil"/>
              <w:left w:val="nil"/>
              <w:bottom w:val="nil"/>
              <w:right w:val="nil"/>
            </w:tcBorders>
          </w:tcPr>
          <w:p w14:paraId="1397FC21" w14:textId="77777777" w:rsidR="00DC421D" w:rsidRPr="006351DE" w:rsidRDefault="00DC421D" w:rsidP="00E546B4"/>
        </w:tc>
      </w:tr>
      <w:tr w:rsidR="00FA1043" w:rsidRPr="006351DE" w14:paraId="4C5252AF" w14:textId="77777777" w:rsidTr="00E546B4">
        <w:trPr>
          <w:trHeight w:val="240"/>
          <w:jc w:val="center"/>
        </w:trPr>
        <w:tc>
          <w:tcPr>
            <w:tcW w:w="4876" w:type="dxa"/>
            <w:tcBorders>
              <w:top w:val="nil"/>
              <w:left w:val="nil"/>
              <w:bottom w:val="nil"/>
              <w:right w:val="nil"/>
            </w:tcBorders>
          </w:tcPr>
          <w:p w14:paraId="2D7CF057" w14:textId="77777777" w:rsidR="00DC421D" w:rsidRPr="006351DE" w:rsidRDefault="00D93A31" w:rsidP="00E546B4">
            <w:pPr>
              <w:pStyle w:val="AmColumnHeading"/>
            </w:pPr>
            <w:r w:rsidRPr="006351DE">
              <w:t xml:space="preserve">Förslag till </w:t>
            </w:r>
            <w:r w:rsidRPr="006351DE">
              <w:t>resolution</w:t>
            </w:r>
          </w:p>
        </w:tc>
        <w:tc>
          <w:tcPr>
            <w:tcW w:w="4876" w:type="dxa"/>
            <w:tcBorders>
              <w:top w:val="nil"/>
              <w:left w:val="nil"/>
              <w:bottom w:val="nil"/>
              <w:right w:val="nil"/>
            </w:tcBorders>
          </w:tcPr>
          <w:p w14:paraId="2D1CFE3E" w14:textId="77777777" w:rsidR="00DC421D" w:rsidRPr="006351DE" w:rsidRDefault="00D93A31" w:rsidP="00E546B4">
            <w:pPr>
              <w:pStyle w:val="AmColumnHeading"/>
            </w:pPr>
            <w:r w:rsidRPr="006351DE">
              <w:t>Ändringsförslag</w:t>
            </w:r>
          </w:p>
        </w:tc>
      </w:tr>
      <w:tr w:rsidR="00FA1043" w:rsidRPr="006351DE" w14:paraId="2B55F758" w14:textId="77777777" w:rsidTr="00E546B4">
        <w:trPr>
          <w:jc w:val="center"/>
        </w:trPr>
        <w:tc>
          <w:tcPr>
            <w:tcW w:w="4876" w:type="dxa"/>
            <w:tcBorders>
              <w:top w:val="nil"/>
              <w:left w:val="nil"/>
              <w:bottom w:val="nil"/>
              <w:right w:val="nil"/>
            </w:tcBorders>
          </w:tcPr>
          <w:p w14:paraId="0D3AEC54" w14:textId="77777777" w:rsidR="00DC421D" w:rsidRPr="006351DE" w:rsidRDefault="00DC421D" w:rsidP="00E546B4">
            <w:pPr>
              <w:pStyle w:val="Normal6a"/>
            </w:pPr>
          </w:p>
        </w:tc>
        <w:tc>
          <w:tcPr>
            <w:tcW w:w="4876" w:type="dxa"/>
            <w:tcBorders>
              <w:top w:val="nil"/>
              <w:left w:val="nil"/>
              <w:bottom w:val="nil"/>
              <w:right w:val="nil"/>
            </w:tcBorders>
          </w:tcPr>
          <w:p w14:paraId="28890372" w14:textId="77777777" w:rsidR="00DC421D" w:rsidRPr="006351DE" w:rsidRDefault="00D93A31" w:rsidP="00E546B4">
            <w:pPr>
              <w:pStyle w:val="Normal6a"/>
            </w:pPr>
            <w:proofErr w:type="spellStart"/>
            <w:r w:rsidRPr="006351DE">
              <w:rPr>
                <w:b/>
                <w:i/>
              </w:rPr>
              <w:t>Aa</w:t>
            </w:r>
            <w:proofErr w:type="spellEnd"/>
            <w:r w:rsidRPr="006351DE">
              <w:rPr>
                <w:b/>
                <w:i/>
              </w:rPr>
              <w:t>.</w:t>
            </w:r>
            <w:r w:rsidRPr="006351DE">
              <w:tab/>
            </w:r>
            <w:r w:rsidRPr="006351DE">
              <w:rPr>
                <w:b/>
                <w:i/>
              </w:rPr>
              <w:t>Yrkesutbildning, och särskilt kompetensutveckling och omskolning av arbetstagare, kommer att bli allt viktigare, inte minst på grund av den gröna och den digitala omställningen. För att vi ska klara den gröna och den digitala omställningen måste arbetstagarna få den kompetens som behövs.</w:t>
            </w:r>
          </w:p>
        </w:tc>
      </w:tr>
    </w:tbl>
    <w:p w14:paraId="1BFEB706" w14:textId="77777777" w:rsidR="00DC421D" w:rsidRPr="006351DE" w:rsidRDefault="00D93A31" w:rsidP="00DC421D">
      <w:pPr>
        <w:pStyle w:val="AmOrLang"/>
      </w:pPr>
      <w:r w:rsidRPr="006351DE">
        <w:t xml:space="preserve">Or. </w:t>
      </w:r>
      <w:r w:rsidRPr="006351DE">
        <w:rPr>
          <w:rStyle w:val="HideTWBExt"/>
        </w:rPr>
        <w:t>&lt;Original&gt;</w:t>
      </w:r>
      <w:r w:rsidRPr="006351DE">
        <w:rPr>
          <w:rStyle w:val="HideTWBInt"/>
        </w:rPr>
        <w:t>{EN}</w:t>
      </w:r>
      <w:r w:rsidRPr="006351DE">
        <w:t>en</w:t>
      </w:r>
      <w:r w:rsidRPr="006351DE">
        <w:rPr>
          <w:rStyle w:val="HideTWBExt"/>
        </w:rPr>
        <w:t>&lt;/Original&gt;</w:t>
      </w:r>
    </w:p>
    <w:p w14:paraId="15C022AB" w14:textId="77777777" w:rsidR="00DC421D" w:rsidRPr="006351DE" w:rsidRDefault="00D93A31" w:rsidP="00DC421D">
      <w:r w:rsidRPr="006351DE">
        <w:rPr>
          <w:rStyle w:val="HideTWBExt"/>
        </w:rPr>
        <w:t>&lt;/Amend&gt;</w:t>
      </w:r>
    </w:p>
    <w:p w14:paraId="0EA17C3F" w14:textId="77777777" w:rsidR="00DC421D" w:rsidRPr="006351DE" w:rsidRDefault="00D93A31" w:rsidP="00DC421D">
      <w:pPr>
        <w:pStyle w:val="AmNumberTabs"/>
      </w:pPr>
      <w:r w:rsidRPr="006351DE">
        <w:rPr>
          <w:rStyle w:val="HideTWBExt"/>
        </w:rPr>
        <w:t>&lt;Amend&gt;</w:t>
      </w:r>
      <w:r w:rsidRPr="006351DE">
        <w:t>Ändringsförslag</w:t>
      </w:r>
      <w:r w:rsidRPr="006351DE">
        <w:tab/>
      </w:r>
      <w:r w:rsidRPr="006351DE">
        <w:tab/>
      </w:r>
      <w:r w:rsidRPr="006351DE">
        <w:rPr>
          <w:rStyle w:val="HideTWBExt"/>
        </w:rPr>
        <w:t>&lt;NumAm&gt;</w:t>
      </w:r>
      <w:r w:rsidRPr="006351DE">
        <w:t>8</w:t>
      </w:r>
      <w:r w:rsidRPr="006351DE">
        <w:rPr>
          <w:rStyle w:val="HideTWBExt"/>
        </w:rPr>
        <w:t>&lt;/</w:t>
      </w:r>
      <w:proofErr w:type="spellStart"/>
      <w:r w:rsidRPr="006351DE">
        <w:rPr>
          <w:rStyle w:val="HideTWBExt"/>
        </w:rPr>
        <w:t>NumAm</w:t>
      </w:r>
      <w:proofErr w:type="spellEnd"/>
      <w:r w:rsidRPr="006351DE">
        <w:rPr>
          <w:rStyle w:val="HideTWBExt"/>
        </w:rPr>
        <w:t>&gt;</w:t>
      </w:r>
    </w:p>
    <w:p w14:paraId="64284378" w14:textId="77777777" w:rsidR="00DC421D" w:rsidRPr="006351DE" w:rsidRDefault="00D93A31" w:rsidP="00DC421D">
      <w:pPr>
        <w:pStyle w:val="NormalBold"/>
      </w:pPr>
      <w:r w:rsidRPr="006351DE">
        <w:rPr>
          <w:rStyle w:val="HideTWBExt"/>
          <w:b w:val="0"/>
        </w:rPr>
        <w:t>&lt;RepeatBlock-By&gt;&lt;Members&gt;</w:t>
      </w:r>
      <w:r w:rsidRPr="006351DE">
        <w:t>Margarita de la Pisa Carrión</w:t>
      </w:r>
      <w:r w:rsidRPr="006351DE">
        <w:rPr>
          <w:rStyle w:val="HideTWBExt"/>
          <w:b w:val="0"/>
        </w:rPr>
        <w:t>&lt;/</w:t>
      </w:r>
      <w:proofErr w:type="spellStart"/>
      <w:r w:rsidRPr="006351DE">
        <w:rPr>
          <w:rStyle w:val="HideTWBExt"/>
          <w:b w:val="0"/>
        </w:rPr>
        <w:t>Members</w:t>
      </w:r>
      <w:proofErr w:type="spellEnd"/>
      <w:r w:rsidRPr="006351DE">
        <w:rPr>
          <w:rStyle w:val="HideTWBExt"/>
          <w:b w:val="0"/>
        </w:rPr>
        <w:t>&gt;</w:t>
      </w:r>
    </w:p>
    <w:p w14:paraId="77B1307A" w14:textId="77777777" w:rsidR="00DC421D" w:rsidRPr="006351DE" w:rsidRDefault="00D93A31" w:rsidP="00DC421D">
      <w:pPr>
        <w:pStyle w:val="NormalBold"/>
      </w:pPr>
      <w:r w:rsidRPr="006351DE">
        <w:rPr>
          <w:rStyle w:val="HideTWBExt"/>
          <w:b w:val="0"/>
        </w:rPr>
        <w:t>&lt;/RepeatBlock-By&gt;</w:t>
      </w:r>
    </w:p>
    <w:p w14:paraId="639DA903" w14:textId="77777777" w:rsidR="00DC421D" w:rsidRPr="006351DE" w:rsidRDefault="00D93A31" w:rsidP="00DC421D">
      <w:pPr>
        <w:pStyle w:val="NormalBold"/>
      </w:pPr>
      <w:r w:rsidRPr="006351DE">
        <w:rPr>
          <w:rStyle w:val="HideTWBExt"/>
        </w:rPr>
        <w:t>&lt;DocAmend&gt;</w:t>
      </w:r>
      <w:r w:rsidRPr="006351DE">
        <w:t xml:space="preserve">Förslag </w:t>
      </w:r>
      <w:r w:rsidRPr="006351DE">
        <w:t>till resolution</w:t>
      </w:r>
      <w:r w:rsidRPr="006351DE">
        <w:rPr>
          <w:rStyle w:val="HideTWBExt"/>
        </w:rPr>
        <w:t>&lt;/</w:t>
      </w:r>
      <w:proofErr w:type="spellStart"/>
      <w:r w:rsidRPr="006351DE">
        <w:rPr>
          <w:rStyle w:val="HideTWBExt"/>
        </w:rPr>
        <w:t>DocAmend</w:t>
      </w:r>
      <w:proofErr w:type="spellEnd"/>
      <w:r w:rsidRPr="006351DE">
        <w:rPr>
          <w:rStyle w:val="HideTWBExt"/>
        </w:rPr>
        <w:t>&gt;</w:t>
      </w:r>
    </w:p>
    <w:p w14:paraId="3269B920" w14:textId="77777777" w:rsidR="00DC421D" w:rsidRPr="006351DE" w:rsidRDefault="00D93A31" w:rsidP="00DC421D">
      <w:pPr>
        <w:pStyle w:val="NormalBold"/>
      </w:pPr>
      <w:r w:rsidRPr="006351DE">
        <w:rPr>
          <w:rStyle w:val="HideTWBExt"/>
        </w:rPr>
        <w:t>&lt;Article&gt;</w:t>
      </w:r>
      <w:r w:rsidRPr="006351DE">
        <w:t xml:space="preserve">Skäl </w:t>
      </w:r>
      <w:proofErr w:type="spellStart"/>
      <w:r w:rsidRPr="006351DE">
        <w:t>Aa</w:t>
      </w:r>
      <w:proofErr w:type="spellEnd"/>
      <w:r w:rsidRPr="006351DE">
        <w:t xml:space="preserve"> (nytt)</w:t>
      </w:r>
      <w:r w:rsidRPr="006351DE">
        <w:rPr>
          <w:rStyle w:val="HideTWBExt"/>
        </w:rPr>
        <w:t>&lt;/</w:t>
      </w:r>
      <w:proofErr w:type="spellStart"/>
      <w:r w:rsidRPr="006351DE">
        <w:rPr>
          <w:rStyle w:val="HideTWBExt"/>
        </w:rPr>
        <w:t>Article</w:t>
      </w:r>
      <w:proofErr w:type="spellEnd"/>
      <w:r w:rsidRPr="006351DE">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1043" w:rsidRPr="006351DE" w14:paraId="3427AC3F" w14:textId="77777777" w:rsidTr="00E546B4">
        <w:trPr>
          <w:trHeight w:hRule="exact" w:val="240"/>
          <w:jc w:val="center"/>
        </w:trPr>
        <w:tc>
          <w:tcPr>
            <w:tcW w:w="9752" w:type="dxa"/>
            <w:gridSpan w:val="2"/>
            <w:tcBorders>
              <w:top w:val="nil"/>
              <w:left w:val="nil"/>
              <w:bottom w:val="nil"/>
              <w:right w:val="nil"/>
            </w:tcBorders>
          </w:tcPr>
          <w:p w14:paraId="1CEFBCB8" w14:textId="77777777" w:rsidR="00DC421D" w:rsidRPr="006351DE" w:rsidRDefault="00DC421D" w:rsidP="00E546B4"/>
        </w:tc>
      </w:tr>
      <w:tr w:rsidR="00FA1043" w:rsidRPr="006351DE" w14:paraId="2BFD8D6F" w14:textId="77777777" w:rsidTr="00E546B4">
        <w:trPr>
          <w:trHeight w:val="240"/>
          <w:jc w:val="center"/>
        </w:trPr>
        <w:tc>
          <w:tcPr>
            <w:tcW w:w="4876" w:type="dxa"/>
            <w:tcBorders>
              <w:top w:val="nil"/>
              <w:left w:val="nil"/>
              <w:bottom w:val="nil"/>
              <w:right w:val="nil"/>
            </w:tcBorders>
          </w:tcPr>
          <w:p w14:paraId="7107B8B6" w14:textId="77777777" w:rsidR="00DC421D" w:rsidRPr="006351DE" w:rsidRDefault="00D93A31" w:rsidP="00E546B4">
            <w:pPr>
              <w:pStyle w:val="AmColumnHeading"/>
            </w:pPr>
            <w:r w:rsidRPr="006351DE">
              <w:t>Förslag till resolution</w:t>
            </w:r>
          </w:p>
        </w:tc>
        <w:tc>
          <w:tcPr>
            <w:tcW w:w="4876" w:type="dxa"/>
            <w:tcBorders>
              <w:top w:val="nil"/>
              <w:left w:val="nil"/>
              <w:bottom w:val="nil"/>
              <w:right w:val="nil"/>
            </w:tcBorders>
          </w:tcPr>
          <w:p w14:paraId="5046176D" w14:textId="77777777" w:rsidR="00DC421D" w:rsidRPr="006351DE" w:rsidRDefault="00D93A31" w:rsidP="00E546B4">
            <w:pPr>
              <w:pStyle w:val="AmColumnHeading"/>
            </w:pPr>
            <w:r w:rsidRPr="006351DE">
              <w:t>Ändringsförslag</w:t>
            </w:r>
          </w:p>
        </w:tc>
      </w:tr>
      <w:tr w:rsidR="00FA1043" w:rsidRPr="006351DE" w14:paraId="2484F7E6" w14:textId="77777777" w:rsidTr="00E546B4">
        <w:trPr>
          <w:jc w:val="center"/>
        </w:trPr>
        <w:tc>
          <w:tcPr>
            <w:tcW w:w="4876" w:type="dxa"/>
            <w:tcBorders>
              <w:top w:val="nil"/>
              <w:left w:val="nil"/>
              <w:bottom w:val="nil"/>
              <w:right w:val="nil"/>
            </w:tcBorders>
          </w:tcPr>
          <w:p w14:paraId="3927B730" w14:textId="77777777" w:rsidR="00DC421D" w:rsidRPr="006351DE" w:rsidRDefault="00DC421D" w:rsidP="00E546B4">
            <w:pPr>
              <w:pStyle w:val="Normal6a"/>
            </w:pPr>
          </w:p>
        </w:tc>
        <w:tc>
          <w:tcPr>
            <w:tcW w:w="4876" w:type="dxa"/>
            <w:tcBorders>
              <w:top w:val="nil"/>
              <w:left w:val="nil"/>
              <w:bottom w:val="nil"/>
              <w:right w:val="nil"/>
            </w:tcBorders>
          </w:tcPr>
          <w:p w14:paraId="43AB7A70" w14:textId="77777777" w:rsidR="00DC421D" w:rsidRPr="006351DE" w:rsidRDefault="00D93A31" w:rsidP="00E546B4">
            <w:pPr>
              <w:pStyle w:val="Normal6a"/>
            </w:pPr>
            <w:proofErr w:type="spellStart"/>
            <w:r w:rsidRPr="006351DE">
              <w:rPr>
                <w:b/>
                <w:i/>
              </w:rPr>
              <w:t>Aa</w:t>
            </w:r>
            <w:proofErr w:type="spellEnd"/>
            <w:r w:rsidRPr="006351DE">
              <w:rPr>
                <w:b/>
                <w:i/>
              </w:rPr>
              <w:t>.</w:t>
            </w:r>
            <w:r w:rsidRPr="006351DE">
              <w:tab/>
            </w:r>
            <w:r w:rsidRPr="006351DE">
              <w:rPr>
                <w:b/>
                <w:i/>
              </w:rPr>
              <w:t xml:space="preserve">EU har befogenhet att vidta åtgärder för att stödja, samordna eller komplettera medlemsstaternas åtgärder på inom utbildning och </w:t>
            </w:r>
            <w:r w:rsidRPr="006351DE">
              <w:rPr>
                <w:b/>
                <w:i/>
              </w:rPr>
              <w:t>yrkesutbildning.</w:t>
            </w:r>
          </w:p>
        </w:tc>
      </w:tr>
    </w:tbl>
    <w:p w14:paraId="1C270AE6" w14:textId="77777777" w:rsidR="00DC421D" w:rsidRPr="006351DE" w:rsidRDefault="00D93A31" w:rsidP="00DC421D">
      <w:pPr>
        <w:pStyle w:val="AmOrLang"/>
      </w:pPr>
      <w:r w:rsidRPr="006351DE">
        <w:t xml:space="preserve">Or. </w:t>
      </w:r>
      <w:r w:rsidRPr="006351DE">
        <w:rPr>
          <w:rStyle w:val="HideTWBExt"/>
        </w:rPr>
        <w:t>&lt;Original&gt;</w:t>
      </w:r>
      <w:r w:rsidRPr="006351DE">
        <w:rPr>
          <w:rStyle w:val="HideTWBInt"/>
        </w:rPr>
        <w:t>{EN}</w:t>
      </w:r>
      <w:r w:rsidRPr="006351DE">
        <w:t>en</w:t>
      </w:r>
      <w:r w:rsidRPr="006351DE">
        <w:rPr>
          <w:rStyle w:val="HideTWBExt"/>
        </w:rPr>
        <w:t>&lt;/Original&gt;</w:t>
      </w:r>
    </w:p>
    <w:p w14:paraId="20D9D2F4" w14:textId="77777777" w:rsidR="00DC421D" w:rsidRPr="006351DE" w:rsidRDefault="00D93A31" w:rsidP="00DC421D">
      <w:r w:rsidRPr="006351DE">
        <w:rPr>
          <w:rStyle w:val="HideTWBExt"/>
        </w:rPr>
        <w:t>&lt;/Amend&gt;</w:t>
      </w:r>
    </w:p>
    <w:p w14:paraId="5A17C0FC" w14:textId="77777777" w:rsidR="00DC421D" w:rsidRPr="006351DE" w:rsidRDefault="00D93A31" w:rsidP="00DC421D">
      <w:pPr>
        <w:pStyle w:val="AmNumberTabs"/>
      </w:pPr>
      <w:r w:rsidRPr="006351DE">
        <w:rPr>
          <w:rStyle w:val="HideTWBExt"/>
        </w:rPr>
        <w:t>&lt;Amend&gt;</w:t>
      </w:r>
      <w:r w:rsidRPr="006351DE">
        <w:t>Ändringsförslag</w:t>
      </w:r>
      <w:r w:rsidRPr="006351DE">
        <w:tab/>
      </w:r>
      <w:r w:rsidRPr="006351DE">
        <w:tab/>
      </w:r>
      <w:r w:rsidRPr="006351DE">
        <w:rPr>
          <w:rStyle w:val="HideTWBExt"/>
        </w:rPr>
        <w:t>&lt;NumAm&gt;</w:t>
      </w:r>
      <w:r w:rsidRPr="006351DE">
        <w:t>9</w:t>
      </w:r>
      <w:r w:rsidRPr="006351DE">
        <w:rPr>
          <w:rStyle w:val="HideTWBExt"/>
        </w:rPr>
        <w:t>&lt;/</w:t>
      </w:r>
      <w:proofErr w:type="spellStart"/>
      <w:r w:rsidRPr="006351DE">
        <w:rPr>
          <w:rStyle w:val="HideTWBExt"/>
        </w:rPr>
        <w:t>NumAm</w:t>
      </w:r>
      <w:proofErr w:type="spellEnd"/>
      <w:r w:rsidRPr="006351DE">
        <w:rPr>
          <w:rStyle w:val="HideTWBExt"/>
        </w:rPr>
        <w:t>&gt;</w:t>
      </w:r>
    </w:p>
    <w:p w14:paraId="5C5377C2" w14:textId="77777777" w:rsidR="00DC421D" w:rsidRPr="006351DE" w:rsidRDefault="00D93A31" w:rsidP="00DC421D">
      <w:pPr>
        <w:pStyle w:val="NormalBold"/>
      </w:pPr>
      <w:r w:rsidRPr="006351DE">
        <w:rPr>
          <w:rStyle w:val="HideTWBExt"/>
          <w:b w:val="0"/>
        </w:rPr>
        <w:t>&lt;RepeatBlock-By&gt;&lt;Members&gt;</w:t>
      </w:r>
      <w:r w:rsidRPr="006351DE">
        <w:t>Margarita de la Pisa Carrión</w:t>
      </w:r>
      <w:r w:rsidRPr="006351DE">
        <w:rPr>
          <w:rStyle w:val="HideTWBExt"/>
          <w:b w:val="0"/>
        </w:rPr>
        <w:t>&lt;/</w:t>
      </w:r>
      <w:proofErr w:type="spellStart"/>
      <w:r w:rsidRPr="006351DE">
        <w:rPr>
          <w:rStyle w:val="HideTWBExt"/>
          <w:b w:val="0"/>
        </w:rPr>
        <w:t>Members</w:t>
      </w:r>
      <w:proofErr w:type="spellEnd"/>
      <w:r w:rsidRPr="006351DE">
        <w:rPr>
          <w:rStyle w:val="HideTWBExt"/>
          <w:b w:val="0"/>
        </w:rPr>
        <w:t>&gt;</w:t>
      </w:r>
    </w:p>
    <w:p w14:paraId="0926431E" w14:textId="77777777" w:rsidR="00DC421D" w:rsidRPr="006351DE" w:rsidRDefault="00D93A31" w:rsidP="00DC421D">
      <w:pPr>
        <w:pStyle w:val="NormalBold"/>
      </w:pPr>
      <w:r w:rsidRPr="006351DE">
        <w:rPr>
          <w:rStyle w:val="HideTWBExt"/>
          <w:b w:val="0"/>
        </w:rPr>
        <w:t>&lt;/RepeatBlock-By&gt;</w:t>
      </w:r>
    </w:p>
    <w:p w14:paraId="1BE9901F" w14:textId="77777777" w:rsidR="00DC421D" w:rsidRPr="006351DE" w:rsidRDefault="00D93A31" w:rsidP="00DC421D">
      <w:pPr>
        <w:pStyle w:val="NormalBold"/>
      </w:pPr>
      <w:r w:rsidRPr="006351DE">
        <w:rPr>
          <w:rStyle w:val="HideTWBExt"/>
        </w:rPr>
        <w:t>&lt;DocAmend&gt;</w:t>
      </w:r>
      <w:r w:rsidRPr="006351DE">
        <w:t>Förslag till resolution</w:t>
      </w:r>
      <w:r w:rsidRPr="006351DE">
        <w:rPr>
          <w:rStyle w:val="HideTWBExt"/>
        </w:rPr>
        <w:t>&lt;/</w:t>
      </w:r>
      <w:proofErr w:type="spellStart"/>
      <w:r w:rsidRPr="006351DE">
        <w:rPr>
          <w:rStyle w:val="HideTWBExt"/>
        </w:rPr>
        <w:t>DocAmend</w:t>
      </w:r>
      <w:proofErr w:type="spellEnd"/>
      <w:r w:rsidRPr="006351DE">
        <w:rPr>
          <w:rStyle w:val="HideTWBExt"/>
        </w:rPr>
        <w:t>&gt;</w:t>
      </w:r>
    </w:p>
    <w:p w14:paraId="6A4AADE8" w14:textId="77777777" w:rsidR="00DC421D" w:rsidRPr="006351DE" w:rsidRDefault="00D93A31" w:rsidP="00DC421D">
      <w:pPr>
        <w:pStyle w:val="NormalBold"/>
      </w:pPr>
      <w:r w:rsidRPr="006351DE">
        <w:rPr>
          <w:rStyle w:val="HideTWBExt"/>
        </w:rPr>
        <w:t>&lt;Article&gt;</w:t>
      </w:r>
      <w:r w:rsidRPr="006351DE">
        <w:t>Skäl Ab (nytt)</w:t>
      </w:r>
      <w:r w:rsidRPr="006351DE">
        <w:rPr>
          <w:rStyle w:val="HideTWBExt"/>
        </w:rPr>
        <w:t>&lt;/</w:t>
      </w:r>
      <w:proofErr w:type="spellStart"/>
      <w:r w:rsidRPr="006351DE">
        <w:rPr>
          <w:rStyle w:val="HideTWBExt"/>
        </w:rPr>
        <w:t>Article</w:t>
      </w:r>
      <w:proofErr w:type="spellEnd"/>
      <w:r w:rsidRPr="006351DE">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1043" w:rsidRPr="006351DE" w14:paraId="38041CBA" w14:textId="77777777" w:rsidTr="00E546B4">
        <w:trPr>
          <w:trHeight w:hRule="exact" w:val="240"/>
          <w:jc w:val="center"/>
        </w:trPr>
        <w:tc>
          <w:tcPr>
            <w:tcW w:w="9752" w:type="dxa"/>
            <w:gridSpan w:val="2"/>
            <w:tcBorders>
              <w:top w:val="nil"/>
              <w:left w:val="nil"/>
              <w:bottom w:val="nil"/>
              <w:right w:val="nil"/>
            </w:tcBorders>
          </w:tcPr>
          <w:p w14:paraId="4DFE8368" w14:textId="77777777" w:rsidR="00DC421D" w:rsidRPr="006351DE" w:rsidRDefault="00DC421D" w:rsidP="00E546B4"/>
        </w:tc>
      </w:tr>
      <w:tr w:rsidR="00FA1043" w:rsidRPr="006351DE" w14:paraId="496B0085" w14:textId="77777777" w:rsidTr="00E546B4">
        <w:trPr>
          <w:trHeight w:val="240"/>
          <w:jc w:val="center"/>
        </w:trPr>
        <w:tc>
          <w:tcPr>
            <w:tcW w:w="4876" w:type="dxa"/>
            <w:tcBorders>
              <w:top w:val="nil"/>
              <w:left w:val="nil"/>
              <w:bottom w:val="nil"/>
              <w:right w:val="nil"/>
            </w:tcBorders>
          </w:tcPr>
          <w:p w14:paraId="10CECD49" w14:textId="77777777" w:rsidR="00DC421D" w:rsidRPr="006351DE" w:rsidRDefault="00D93A31" w:rsidP="00E546B4">
            <w:pPr>
              <w:pStyle w:val="AmColumnHeading"/>
            </w:pPr>
            <w:r w:rsidRPr="006351DE">
              <w:t>Förslag till resolution</w:t>
            </w:r>
          </w:p>
        </w:tc>
        <w:tc>
          <w:tcPr>
            <w:tcW w:w="4876" w:type="dxa"/>
            <w:tcBorders>
              <w:top w:val="nil"/>
              <w:left w:val="nil"/>
              <w:bottom w:val="nil"/>
              <w:right w:val="nil"/>
            </w:tcBorders>
          </w:tcPr>
          <w:p w14:paraId="68A62875" w14:textId="77777777" w:rsidR="00DC421D" w:rsidRPr="006351DE" w:rsidRDefault="00D93A31" w:rsidP="00E546B4">
            <w:pPr>
              <w:pStyle w:val="AmColumnHeading"/>
            </w:pPr>
            <w:r w:rsidRPr="006351DE">
              <w:t>Ändringsförslag</w:t>
            </w:r>
          </w:p>
        </w:tc>
      </w:tr>
      <w:tr w:rsidR="00FA1043" w:rsidRPr="006351DE" w14:paraId="631D4B56" w14:textId="77777777" w:rsidTr="00E546B4">
        <w:trPr>
          <w:jc w:val="center"/>
        </w:trPr>
        <w:tc>
          <w:tcPr>
            <w:tcW w:w="4876" w:type="dxa"/>
            <w:tcBorders>
              <w:top w:val="nil"/>
              <w:left w:val="nil"/>
              <w:bottom w:val="nil"/>
              <w:right w:val="nil"/>
            </w:tcBorders>
          </w:tcPr>
          <w:p w14:paraId="28FFDD5D" w14:textId="77777777" w:rsidR="00DC421D" w:rsidRPr="006351DE" w:rsidRDefault="00DC421D" w:rsidP="00E546B4">
            <w:pPr>
              <w:pStyle w:val="Normal6a"/>
            </w:pPr>
          </w:p>
        </w:tc>
        <w:tc>
          <w:tcPr>
            <w:tcW w:w="4876" w:type="dxa"/>
            <w:tcBorders>
              <w:top w:val="nil"/>
              <w:left w:val="nil"/>
              <w:bottom w:val="nil"/>
              <w:right w:val="nil"/>
            </w:tcBorders>
          </w:tcPr>
          <w:p w14:paraId="7ADBF39A" w14:textId="77777777" w:rsidR="00DC421D" w:rsidRPr="006351DE" w:rsidRDefault="00D93A31" w:rsidP="00E546B4">
            <w:pPr>
              <w:pStyle w:val="Normal6a"/>
            </w:pPr>
            <w:r w:rsidRPr="006351DE">
              <w:rPr>
                <w:b/>
                <w:i/>
              </w:rPr>
              <w:t>Ab.</w:t>
            </w:r>
            <w:r w:rsidRPr="006351DE">
              <w:tab/>
            </w:r>
            <w:r w:rsidRPr="006351DE">
              <w:rPr>
                <w:b/>
                <w:i/>
              </w:rPr>
              <w:t xml:space="preserve">Kommissionen ska främja samarbetet mellan medlemsstaterna och underlätta samordningen av deras åtgärder på området grundläggande och kvalificerad yrkesutbildning i syfte att främja </w:t>
            </w:r>
            <w:r w:rsidRPr="006351DE">
              <w:rPr>
                <w:b/>
                <w:i/>
              </w:rPr>
              <w:t>sysselsättning samt förbättra levnads- och arbetsvillkoren.</w:t>
            </w:r>
          </w:p>
        </w:tc>
      </w:tr>
    </w:tbl>
    <w:p w14:paraId="75E00DC3" w14:textId="77777777" w:rsidR="00DC421D" w:rsidRPr="006351DE" w:rsidRDefault="00D93A31" w:rsidP="00DC421D">
      <w:pPr>
        <w:pStyle w:val="AmOrLang"/>
      </w:pPr>
      <w:r w:rsidRPr="006351DE">
        <w:t xml:space="preserve">Or. </w:t>
      </w:r>
      <w:r w:rsidRPr="006351DE">
        <w:rPr>
          <w:rStyle w:val="HideTWBExt"/>
        </w:rPr>
        <w:t>&lt;Original&gt;</w:t>
      </w:r>
      <w:r w:rsidRPr="006351DE">
        <w:rPr>
          <w:rStyle w:val="HideTWBInt"/>
        </w:rPr>
        <w:t>{EN}</w:t>
      </w:r>
      <w:r w:rsidRPr="006351DE">
        <w:t>en</w:t>
      </w:r>
      <w:r w:rsidRPr="006351DE">
        <w:rPr>
          <w:rStyle w:val="HideTWBExt"/>
        </w:rPr>
        <w:t>&lt;/Original&gt;</w:t>
      </w:r>
    </w:p>
    <w:p w14:paraId="2F7CE4C8" w14:textId="77777777" w:rsidR="00DC421D" w:rsidRPr="006351DE" w:rsidRDefault="00D93A31" w:rsidP="00DC421D">
      <w:r w:rsidRPr="006351DE">
        <w:rPr>
          <w:rStyle w:val="HideTWBExt"/>
        </w:rPr>
        <w:t>&lt;/Amend&gt;</w:t>
      </w:r>
    </w:p>
    <w:p w14:paraId="54AB492A" w14:textId="77777777" w:rsidR="00DC421D" w:rsidRPr="006351DE" w:rsidRDefault="00D93A31" w:rsidP="00DC421D">
      <w:pPr>
        <w:pStyle w:val="AmNumberTabs"/>
      </w:pPr>
      <w:r w:rsidRPr="006351DE">
        <w:rPr>
          <w:rStyle w:val="HideTWBExt"/>
        </w:rPr>
        <w:t>&lt;Amend&gt;</w:t>
      </w:r>
      <w:r w:rsidRPr="006351DE">
        <w:t>Ändringsförslag</w:t>
      </w:r>
      <w:r w:rsidRPr="006351DE">
        <w:tab/>
      </w:r>
      <w:r w:rsidRPr="006351DE">
        <w:tab/>
      </w:r>
      <w:r w:rsidRPr="006351DE">
        <w:rPr>
          <w:rStyle w:val="HideTWBExt"/>
        </w:rPr>
        <w:t>&lt;NumAm&gt;</w:t>
      </w:r>
      <w:r w:rsidRPr="006351DE">
        <w:t>10</w:t>
      </w:r>
      <w:r w:rsidRPr="006351DE">
        <w:rPr>
          <w:rStyle w:val="HideTWBExt"/>
        </w:rPr>
        <w:t>&lt;/</w:t>
      </w:r>
      <w:proofErr w:type="spellStart"/>
      <w:r w:rsidRPr="006351DE">
        <w:rPr>
          <w:rStyle w:val="HideTWBExt"/>
        </w:rPr>
        <w:t>NumAm</w:t>
      </w:r>
      <w:proofErr w:type="spellEnd"/>
      <w:r w:rsidRPr="006351DE">
        <w:rPr>
          <w:rStyle w:val="HideTWBExt"/>
        </w:rPr>
        <w:t>&gt;</w:t>
      </w:r>
    </w:p>
    <w:p w14:paraId="4A22B171" w14:textId="77777777" w:rsidR="00DC421D" w:rsidRPr="006351DE" w:rsidRDefault="00D93A31" w:rsidP="00DC421D">
      <w:pPr>
        <w:pStyle w:val="NormalBold"/>
      </w:pPr>
      <w:r w:rsidRPr="006351DE">
        <w:rPr>
          <w:rStyle w:val="HideTWBExt"/>
          <w:b w:val="0"/>
        </w:rPr>
        <w:t>&lt;RepeatBlock-By&gt;&lt;Members&gt;</w:t>
      </w:r>
      <w:r w:rsidRPr="006351DE">
        <w:t>Margarita de la Pisa Carrión</w:t>
      </w:r>
      <w:r w:rsidRPr="006351DE">
        <w:rPr>
          <w:rStyle w:val="HideTWBExt"/>
          <w:b w:val="0"/>
        </w:rPr>
        <w:t>&lt;/</w:t>
      </w:r>
      <w:proofErr w:type="spellStart"/>
      <w:r w:rsidRPr="006351DE">
        <w:rPr>
          <w:rStyle w:val="HideTWBExt"/>
          <w:b w:val="0"/>
        </w:rPr>
        <w:t>Members</w:t>
      </w:r>
      <w:proofErr w:type="spellEnd"/>
      <w:r w:rsidRPr="006351DE">
        <w:rPr>
          <w:rStyle w:val="HideTWBExt"/>
          <w:b w:val="0"/>
        </w:rPr>
        <w:t>&gt;</w:t>
      </w:r>
    </w:p>
    <w:p w14:paraId="2FFE0615" w14:textId="77777777" w:rsidR="00DC421D" w:rsidRPr="006351DE" w:rsidRDefault="00D93A31" w:rsidP="00DC421D">
      <w:pPr>
        <w:pStyle w:val="NormalBold"/>
      </w:pPr>
      <w:r w:rsidRPr="006351DE">
        <w:rPr>
          <w:rStyle w:val="HideTWBExt"/>
          <w:b w:val="0"/>
        </w:rPr>
        <w:t>&lt;/RepeatBlock-By&gt;</w:t>
      </w:r>
    </w:p>
    <w:p w14:paraId="3F3C18CA" w14:textId="77777777" w:rsidR="00DC421D" w:rsidRPr="006351DE" w:rsidRDefault="00D93A31" w:rsidP="00DC421D">
      <w:pPr>
        <w:pStyle w:val="NormalBold"/>
      </w:pPr>
      <w:r w:rsidRPr="006351DE">
        <w:rPr>
          <w:rStyle w:val="HideTWBExt"/>
        </w:rPr>
        <w:t>&lt;DocAmend&gt;</w:t>
      </w:r>
      <w:r w:rsidRPr="006351DE">
        <w:t xml:space="preserve">Förslag till </w:t>
      </w:r>
      <w:r w:rsidRPr="006351DE">
        <w:t>resolution</w:t>
      </w:r>
      <w:r w:rsidRPr="006351DE">
        <w:rPr>
          <w:rStyle w:val="HideTWBExt"/>
        </w:rPr>
        <w:t>&lt;/</w:t>
      </w:r>
      <w:proofErr w:type="spellStart"/>
      <w:r w:rsidRPr="006351DE">
        <w:rPr>
          <w:rStyle w:val="HideTWBExt"/>
        </w:rPr>
        <w:t>DocAmend</w:t>
      </w:r>
      <w:proofErr w:type="spellEnd"/>
      <w:r w:rsidRPr="006351DE">
        <w:rPr>
          <w:rStyle w:val="HideTWBExt"/>
        </w:rPr>
        <w:t>&gt;</w:t>
      </w:r>
    </w:p>
    <w:p w14:paraId="7F8FC9F5" w14:textId="77777777" w:rsidR="00DC421D" w:rsidRPr="006351DE" w:rsidRDefault="00D93A31" w:rsidP="00DC421D">
      <w:pPr>
        <w:pStyle w:val="NormalBold"/>
      </w:pPr>
      <w:r w:rsidRPr="006351DE">
        <w:rPr>
          <w:rStyle w:val="HideTWBExt"/>
        </w:rPr>
        <w:t>&lt;Article&gt;</w:t>
      </w:r>
      <w:r w:rsidRPr="006351DE">
        <w:t>Skäl Ac (nytt)</w:t>
      </w:r>
      <w:r w:rsidRPr="006351DE">
        <w:rPr>
          <w:rStyle w:val="HideTWBExt"/>
        </w:rPr>
        <w:t>&lt;/</w:t>
      </w:r>
      <w:proofErr w:type="spellStart"/>
      <w:r w:rsidRPr="006351DE">
        <w:rPr>
          <w:rStyle w:val="HideTWBExt"/>
        </w:rPr>
        <w:t>Article</w:t>
      </w:r>
      <w:proofErr w:type="spellEnd"/>
      <w:r w:rsidRPr="006351DE">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1043" w:rsidRPr="006351DE" w14:paraId="2181670F" w14:textId="77777777" w:rsidTr="00E546B4">
        <w:trPr>
          <w:trHeight w:hRule="exact" w:val="240"/>
          <w:jc w:val="center"/>
        </w:trPr>
        <w:tc>
          <w:tcPr>
            <w:tcW w:w="9752" w:type="dxa"/>
            <w:gridSpan w:val="2"/>
            <w:tcBorders>
              <w:top w:val="nil"/>
              <w:left w:val="nil"/>
              <w:bottom w:val="nil"/>
              <w:right w:val="nil"/>
            </w:tcBorders>
          </w:tcPr>
          <w:p w14:paraId="4A43AE45" w14:textId="77777777" w:rsidR="00DC421D" w:rsidRPr="006351DE" w:rsidRDefault="00DC421D" w:rsidP="00E546B4"/>
        </w:tc>
      </w:tr>
      <w:tr w:rsidR="00FA1043" w:rsidRPr="006351DE" w14:paraId="4DEA1E9C" w14:textId="77777777" w:rsidTr="00E546B4">
        <w:trPr>
          <w:trHeight w:val="240"/>
          <w:jc w:val="center"/>
        </w:trPr>
        <w:tc>
          <w:tcPr>
            <w:tcW w:w="4876" w:type="dxa"/>
            <w:tcBorders>
              <w:top w:val="nil"/>
              <w:left w:val="nil"/>
              <w:bottom w:val="nil"/>
              <w:right w:val="nil"/>
            </w:tcBorders>
          </w:tcPr>
          <w:p w14:paraId="7C5B63B1" w14:textId="77777777" w:rsidR="00DC421D" w:rsidRPr="006351DE" w:rsidRDefault="00D93A31" w:rsidP="00E546B4">
            <w:pPr>
              <w:pStyle w:val="AmColumnHeading"/>
            </w:pPr>
            <w:r w:rsidRPr="006351DE">
              <w:t>Förslag till resolution</w:t>
            </w:r>
          </w:p>
        </w:tc>
        <w:tc>
          <w:tcPr>
            <w:tcW w:w="4876" w:type="dxa"/>
            <w:tcBorders>
              <w:top w:val="nil"/>
              <w:left w:val="nil"/>
              <w:bottom w:val="nil"/>
              <w:right w:val="nil"/>
            </w:tcBorders>
          </w:tcPr>
          <w:p w14:paraId="590C74CF" w14:textId="77777777" w:rsidR="00DC421D" w:rsidRPr="006351DE" w:rsidRDefault="00D93A31" w:rsidP="00E546B4">
            <w:pPr>
              <w:pStyle w:val="AmColumnHeading"/>
            </w:pPr>
            <w:r w:rsidRPr="006351DE">
              <w:t>Ändringsförslag</w:t>
            </w:r>
          </w:p>
        </w:tc>
      </w:tr>
      <w:tr w:rsidR="00FA1043" w:rsidRPr="006351DE" w14:paraId="65106569" w14:textId="77777777" w:rsidTr="00E546B4">
        <w:trPr>
          <w:jc w:val="center"/>
        </w:trPr>
        <w:tc>
          <w:tcPr>
            <w:tcW w:w="4876" w:type="dxa"/>
            <w:tcBorders>
              <w:top w:val="nil"/>
              <w:left w:val="nil"/>
              <w:bottom w:val="nil"/>
              <w:right w:val="nil"/>
            </w:tcBorders>
          </w:tcPr>
          <w:p w14:paraId="29A538B7" w14:textId="77777777" w:rsidR="00DC421D" w:rsidRPr="006351DE" w:rsidRDefault="00DC421D" w:rsidP="00E546B4">
            <w:pPr>
              <w:pStyle w:val="Normal6a"/>
            </w:pPr>
          </w:p>
        </w:tc>
        <w:tc>
          <w:tcPr>
            <w:tcW w:w="4876" w:type="dxa"/>
            <w:tcBorders>
              <w:top w:val="nil"/>
              <w:left w:val="nil"/>
              <w:bottom w:val="nil"/>
              <w:right w:val="nil"/>
            </w:tcBorders>
          </w:tcPr>
          <w:p w14:paraId="427D897D" w14:textId="77777777" w:rsidR="00DC421D" w:rsidRPr="006351DE" w:rsidRDefault="00D93A31" w:rsidP="00E546B4">
            <w:pPr>
              <w:pStyle w:val="Normal6a"/>
            </w:pPr>
            <w:r w:rsidRPr="006351DE">
              <w:rPr>
                <w:b/>
                <w:i/>
              </w:rPr>
              <w:t>Ac.</w:t>
            </w:r>
            <w:r w:rsidRPr="006351DE">
              <w:tab/>
            </w:r>
            <w:r w:rsidRPr="006351DE">
              <w:rPr>
                <w:b/>
                <w:i/>
              </w:rPr>
              <w:t xml:space="preserve">För att främja samarbetet mellan medlemsstaterna och underlätta samordningen av deras åtgärder på området grundläggande och kvalificerad </w:t>
            </w:r>
            <w:r w:rsidRPr="006351DE">
              <w:rPr>
                <w:b/>
                <w:i/>
              </w:rPr>
              <w:t xml:space="preserve">yrkesutbildning ska kommissionen, i nära samarbete med medlemsstaterna, genomföra studier, avge yttranden och anordna samråd om såväl problem som uppkommer på nationell nivå som frågor av intresse för internationella organisationer, särskilt initiativ som syftar till att utarbeta riktlinjer och indikatorer, organisera utbyte av bästa praxis samt utarbeta de delar som behövs för regelbunden övervakning och utvärdering, samtidigt som Europaparlamentet ska hållas fullt informerat och Europeiska ekonomiska och </w:t>
            </w:r>
            <w:r w:rsidRPr="006351DE">
              <w:rPr>
                <w:b/>
                <w:i/>
              </w:rPr>
              <w:t>sociala kommittén ska höras innan sådana yttranden avges.</w:t>
            </w:r>
          </w:p>
        </w:tc>
      </w:tr>
    </w:tbl>
    <w:p w14:paraId="410F67A7" w14:textId="77777777" w:rsidR="00DC421D" w:rsidRPr="006351DE" w:rsidRDefault="00D93A31" w:rsidP="00DC421D">
      <w:pPr>
        <w:pStyle w:val="AmOrLang"/>
      </w:pPr>
      <w:r w:rsidRPr="006351DE">
        <w:t xml:space="preserve">Or. </w:t>
      </w:r>
      <w:r w:rsidRPr="006351DE">
        <w:rPr>
          <w:rStyle w:val="HideTWBExt"/>
        </w:rPr>
        <w:t>&lt;Original&gt;</w:t>
      </w:r>
      <w:r w:rsidRPr="006351DE">
        <w:rPr>
          <w:rStyle w:val="HideTWBInt"/>
        </w:rPr>
        <w:t>{EN}</w:t>
      </w:r>
      <w:r w:rsidRPr="006351DE">
        <w:t>en</w:t>
      </w:r>
      <w:r w:rsidRPr="006351DE">
        <w:rPr>
          <w:rStyle w:val="HideTWBExt"/>
        </w:rPr>
        <w:t>&lt;/Original&gt;</w:t>
      </w:r>
    </w:p>
    <w:p w14:paraId="07084AD6" w14:textId="77777777" w:rsidR="00DC421D" w:rsidRPr="006351DE" w:rsidRDefault="00D93A31" w:rsidP="00DC421D">
      <w:r w:rsidRPr="006351DE">
        <w:rPr>
          <w:rStyle w:val="HideTWBExt"/>
        </w:rPr>
        <w:t>&lt;/Amend&gt;</w:t>
      </w:r>
    </w:p>
    <w:p w14:paraId="0F47B32D" w14:textId="77777777" w:rsidR="00DC421D" w:rsidRPr="006351DE" w:rsidRDefault="00D93A31" w:rsidP="00DC421D">
      <w:pPr>
        <w:pStyle w:val="AmNumberTabs"/>
      </w:pPr>
      <w:r w:rsidRPr="006351DE">
        <w:rPr>
          <w:rStyle w:val="HideTWBExt"/>
        </w:rPr>
        <w:t>&lt;Amend&gt;</w:t>
      </w:r>
      <w:r w:rsidRPr="006351DE">
        <w:t>Ändringsförslag</w:t>
      </w:r>
      <w:r w:rsidRPr="006351DE">
        <w:tab/>
      </w:r>
      <w:r w:rsidRPr="006351DE">
        <w:tab/>
      </w:r>
      <w:r w:rsidRPr="006351DE">
        <w:rPr>
          <w:rStyle w:val="HideTWBExt"/>
        </w:rPr>
        <w:t>&lt;NumAm&gt;</w:t>
      </w:r>
      <w:r w:rsidRPr="006351DE">
        <w:t>11</w:t>
      </w:r>
      <w:r w:rsidRPr="006351DE">
        <w:rPr>
          <w:rStyle w:val="HideTWBExt"/>
        </w:rPr>
        <w:t>&lt;/</w:t>
      </w:r>
      <w:proofErr w:type="spellStart"/>
      <w:r w:rsidRPr="006351DE">
        <w:rPr>
          <w:rStyle w:val="HideTWBExt"/>
        </w:rPr>
        <w:t>NumAm</w:t>
      </w:r>
      <w:proofErr w:type="spellEnd"/>
      <w:r w:rsidRPr="006351DE">
        <w:rPr>
          <w:rStyle w:val="HideTWBExt"/>
        </w:rPr>
        <w:t>&gt;</w:t>
      </w:r>
    </w:p>
    <w:p w14:paraId="4CB16D6F" w14:textId="77777777" w:rsidR="00DC421D" w:rsidRPr="006351DE" w:rsidRDefault="00D93A31" w:rsidP="00DC421D">
      <w:pPr>
        <w:pStyle w:val="NormalBold"/>
      </w:pPr>
      <w:r w:rsidRPr="006351DE">
        <w:rPr>
          <w:rStyle w:val="HideTWBExt"/>
          <w:b w:val="0"/>
        </w:rPr>
        <w:t>&lt;RepeatBlock-By&gt;&lt;Members&gt;</w:t>
      </w:r>
      <w:r w:rsidRPr="006351DE">
        <w:t>Margarita de la Pisa Carrión</w:t>
      </w:r>
      <w:r w:rsidRPr="006351DE">
        <w:rPr>
          <w:rStyle w:val="HideTWBExt"/>
          <w:b w:val="0"/>
        </w:rPr>
        <w:t>&lt;/</w:t>
      </w:r>
      <w:proofErr w:type="spellStart"/>
      <w:r w:rsidRPr="006351DE">
        <w:rPr>
          <w:rStyle w:val="HideTWBExt"/>
          <w:b w:val="0"/>
        </w:rPr>
        <w:t>Members</w:t>
      </w:r>
      <w:proofErr w:type="spellEnd"/>
      <w:r w:rsidRPr="006351DE">
        <w:rPr>
          <w:rStyle w:val="HideTWBExt"/>
          <w:b w:val="0"/>
        </w:rPr>
        <w:t>&gt;</w:t>
      </w:r>
    </w:p>
    <w:p w14:paraId="4DC01BFB" w14:textId="77777777" w:rsidR="00DC421D" w:rsidRPr="006351DE" w:rsidRDefault="00D93A31" w:rsidP="00DC421D">
      <w:pPr>
        <w:pStyle w:val="NormalBold"/>
      </w:pPr>
      <w:r w:rsidRPr="006351DE">
        <w:rPr>
          <w:rStyle w:val="HideTWBExt"/>
          <w:b w:val="0"/>
        </w:rPr>
        <w:t>&lt;/RepeatBlock-By&gt;</w:t>
      </w:r>
    </w:p>
    <w:p w14:paraId="5DFE5229" w14:textId="77777777" w:rsidR="00DC421D" w:rsidRPr="006351DE" w:rsidRDefault="00D93A31" w:rsidP="00DC421D">
      <w:pPr>
        <w:pStyle w:val="NormalBold"/>
      </w:pPr>
      <w:r w:rsidRPr="006351DE">
        <w:rPr>
          <w:rStyle w:val="HideTWBExt"/>
        </w:rPr>
        <w:t>&lt;DocAmend&gt;</w:t>
      </w:r>
      <w:r w:rsidRPr="006351DE">
        <w:t xml:space="preserve">Förslag till </w:t>
      </w:r>
      <w:r w:rsidRPr="006351DE">
        <w:t>resolution</w:t>
      </w:r>
      <w:r w:rsidRPr="006351DE">
        <w:rPr>
          <w:rStyle w:val="HideTWBExt"/>
        </w:rPr>
        <w:t>&lt;/</w:t>
      </w:r>
      <w:proofErr w:type="spellStart"/>
      <w:r w:rsidRPr="006351DE">
        <w:rPr>
          <w:rStyle w:val="HideTWBExt"/>
        </w:rPr>
        <w:t>DocAmend</w:t>
      </w:r>
      <w:proofErr w:type="spellEnd"/>
      <w:r w:rsidRPr="006351DE">
        <w:rPr>
          <w:rStyle w:val="HideTWBExt"/>
        </w:rPr>
        <w:t>&gt;</w:t>
      </w:r>
    </w:p>
    <w:p w14:paraId="00A2D0E8" w14:textId="77777777" w:rsidR="00DC421D" w:rsidRPr="006351DE" w:rsidRDefault="00D93A31" w:rsidP="00DC421D">
      <w:pPr>
        <w:pStyle w:val="NormalBold"/>
      </w:pPr>
      <w:r w:rsidRPr="006351DE">
        <w:rPr>
          <w:rStyle w:val="HideTWBExt"/>
        </w:rPr>
        <w:t>&lt;Article&gt;</w:t>
      </w:r>
      <w:r w:rsidRPr="006351DE">
        <w:t>Skäl Ad (nytt)</w:t>
      </w:r>
      <w:r w:rsidRPr="006351DE">
        <w:rPr>
          <w:rStyle w:val="HideTWBExt"/>
        </w:rPr>
        <w:t>&lt;/</w:t>
      </w:r>
      <w:proofErr w:type="spellStart"/>
      <w:r w:rsidRPr="006351DE">
        <w:rPr>
          <w:rStyle w:val="HideTWBExt"/>
        </w:rPr>
        <w:t>Article</w:t>
      </w:r>
      <w:proofErr w:type="spellEnd"/>
      <w:r w:rsidRPr="006351DE">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1043" w:rsidRPr="006351DE" w14:paraId="68160A91" w14:textId="77777777" w:rsidTr="00E546B4">
        <w:trPr>
          <w:trHeight w:hRule="exact" w:val="240"/>
          <w:jc w:val="center"/>
        </w:trPr>
        <w:tc>
          <w:tcPr>
            <w:tcW w:w="9752" w:type="dxa"/>
            <w:gridSpan w:val="2"/>
            <w:tcBorders>
              <w:top w:val="nil"/>
              <w:left w:val="nil"/>
              <w:bottom w:val="nil"/>
              <w:right w:val="nil"/>
            </w:tcBorders>
          </w:tcPr>
          <w:p w14:paraId="0134F7E0" w14:textId="77777777" w:rsidR="00DC421D" w:rsidRPr="006351DE" w:rsidRDefault="00DC421D" w:rsidP="00E546B4"/>
        </w:tc>
      </w:tr>
      <w:tr w:rsidR="00FA1043" w:rsidRPr="006351DE" w14:paraId="1A93CDB6" w14:textId="77777777" w:rsidTr="00E546B4">
        <w:trPr>
          <w:trHeight w:val="240"/>
          <w:jc w:val="center"/>
        </w:trPr>
        <w:tc>
          <w:tcPr>
            <w:tcW w:w="4876" w:type="dxa"/>
            <w:tcBorders>
              <w:top w:val="nil"/>
              <w:left w:val="nil"/>
              <w:bottom w:val="nil"/>
              <w:right w:val="nil"/>
            </w:tcBorders>
          </w:tcPr>
          <w:p w14:paraId="30A038E0" w14:textId="77777777" w:rsidR="00DC421D" w:rsidRPr="006351DE" w:rsidRDefault="00D93A31" w:rsidP="00E546B4">
            <w:pPr>
              <w:pStyle w:val="AmColumnHeading"/>
            </w:pPr>
            <w:r w:rsidRPr="006351DE">
              <w:t>Förslag till resolution</w:t>
            </w:r>
          </w:p>
        </w:tc>
        <w:tc>
          <w:tcPr>
            <w:tcW w:w="4876" w:type="dxa"/>
            <w:tcBorders>
              <w:top w:val="nil"/>
              <w:left w:val="nil"/>
              <w:bottom w:val="nil"/>
              <w:right w:val="nil"/>
            </w:tcBorders>
          </w:tcPr>
          <w:p w14:paraId="0DB2AC97" w14:textId="77777777" w:rsidR="00DC421D" w:rsidRPr="006351DE" w:rsidRDefault="00D93A31" w:rsidP="00E546B4">
            <w:pPr>
              <w:pStyle w:val="AmColumnHeading"/>
            </w:pPr>
            <w:r w:rsidRPr="006351DE">
              <w:t>Ändringsförslag</w:t>
            </w:r>
          </w:p>
        </w:tc>
      </w:tr>
      <w:tr w:rsidR="00FA1043" w:rsidRPr="006351DE" w14:paraId="1472BE2B" w14:textId="77777777" w:rsidTr="00E546B4">
        <w:trPr>
          <w:jc w:val="center"/>
        </w:trPr>
        <w:tc>
          <w:tcPr>
            <w:tcW w:w="4876" w:type="dxa"/>
            <w:tcBorders>
              <w:top w:val="nil"/>
              <w:left w:val="nil"/>
              <w:bottom w:val="nil"/>
              <w:right w:val="nil"/>
            </w:tcBorders>
          </w:tcPr>
          <w:p w14:paraId="33478314" w14:textId="77777777" w:rsidR="00DC421D" w:rsidRPr="006351DE" w:rsidRDefault="00DC421D" w:rsidP="00E546B4">
            <w:pPr>
              <w:pStyle w:val="Normal6a"/>
            </w:pPr>
          </w:p>
        </w:tc>
        <w:tc>
          <w:tcPr>
            <w:tcW w:w="4876" w:type="dxa"/>
            <w:tcBorders>
              <w:top w:val="nil"/>
              <w:left w:val="nil"/>
              <w:bottom w:val="nil"/>
              <w:right w:val="nil"/>
            </w:tcBorders>
          </w:tcPr>
          <w:p w14:paraId="597C6670" w14:textId="77777777" w:rsidR="00DC421D" w:rsidRPr="006351DE" w:rsidRDefault="00D93A31" w:rsidP="00E546B4">
            <w:pPr>
              <w:pStyle w:val="Normal6a"/>
            </w:pPr>
            <w:r w:rsidRPr="006351DE">
              <w:rPr>
                <w:b/>
                <w:i/>
              </w:rPr>
              <w:t>Ad.</w:t>
            </w:r>
            <w:r w:rsidRPr="006351DE">
              <w:tab/>
            </w:r>
            <w:r w:rsidRPr="006351DE">
              <w:rPr>
                <w:b/>
                <w:i/>
              </w:rPr>
              <w:t>Innehållet i och organisationen av yrkesutbildningen är en nationell behörighet.</w:t>
            </w:r>
          </w:p>
        </w:tc>
      </w:tr>
    </w:tbl>
    <w:p w14:paraId="10F6252E" w14:textId="77777777" w:rsidR="00DC421D" w:rsidRPr="006351DE" w:rsidRDefault="00D93A31" w:rsidP="00DC421D">
      <w:pPr>
        <w:pStyle w:val="AmOrLang"/>
      </w:pPr>
      <w:r w:rsidRPr="006351DE">
        <w:t xml:space="preserve">Or. </w:t>
      </w:r>
      <w:r w:rsidRPr="006351DE">
        <w:rPr>
          <w:rStyle w:val="HideTWBExt"/>
        </w:rPr>
        <w:t>&lt;Original&gt;</w:t>
      </w:r>
      <w:r w:rsidRPr="006351DE">
        <w:rPr>
          <w:rStyle w:val="HideTWBInt"/>
        </w:rPr>
        <w:t>{EN}</w:t>
      </w:r>
      <w:r w:rsidRPr="006351DE">
        <w:t>en</w:t>
      </w:r>
      <w:r w:rsidRPr="006351DE">
        <w:rPr>
          <w:rStyle w:val="HideTWBExt"/>
        </w:rPr>
        <w:t>&lt;/Original&gt;</w:t>
      </w:r>
    </w:p>
    <w:p w14:paraId="4DFD19F8" w14:textId="77777777" w:rsidR="00DC421D" w:rsidRPr="006351DE" w:rsidRDefault="00D93A31" w:rsidP="00DC421D">
      <w:r w:rsidRPr="006351DE">
        <w:rPr>
          <w:rStyle w:val="HideTWBExt"/>
        </w:rPr>
        <w:t>&lt;/Amend&gt;</w:t>
      </w:r>
    </w:p>
    <w:p w14:paraId="3C3E0BFA" w14:textId="77777777" w:rsidR="00DC421D" w:rsidRPr="006351DE" w:rsidRDefault="00D93A31" w:rsidP="00DC421D">
      <w:pPr>
        <w:pStyle w:val="AmNumberTabs"/>
      </w:pPr>
      <w:r w:rsidRPr="006351DE">
        <w:rPr>
          <w:rStyle w:val="HideTWBExt"/>
        </w:rPr>
        <w:t>&lt;Amend&gt;</w:t>
      </w:r>
      <w:r w:rsidRPr="006351DE">
        <w:t>Ändringsförslag</w:t>
      </w:r>
      <w:r w:rsidRPr="006351DE">
        <w:tab/>
      </w:r>
      <w:r w:rsidRPr="006351DE">
        <w:tab/>
      </w:r>
      <w:r w:rsidRPr="006351DE">
        <w:rPr>
          <w:rStyle w:val="HideTWBExt"/>
        </w:rPr>
        <w:t>&lt;NumAm&gt;</w:t>
      </w:r>
      <w:r w:rsidRPr="006351DE">
        <w:t>12</w:t>
      </w:r>
      <w:r w:rsidRPr="006351DE">
        <w:rPr>
          <w:rStyle w:val="HideTWBExt"/>
        </w:rPr>
        <w:t>&lt;/</w:t>
      </w:r>
      <w:proofErr w:type="spellStart"/>
      <w:r w:rsidRPr="006351DE">
        <w:rPr>
          <w:rStyle w:val="HideTWBExt"/>
        </w:rPr>
        <w:t>NumAm</w:t>
      </w:r>
      <w:proofErr w:type="spellEnd"/>
      <w:r w:rsidRPr="006351DE">
        <w:rPr>
          <w:rStyle w:val="HideTWBExt"/>
        </w:rPr>
        <w:t>&gt;</w:t>
      </w:r>
    </w:p>
    <w:p w14:paraId="335E5C40" w14:textId="77777777" w:rsidR="00DC421D" w:rsidRPr="006351DE" w:rsidRDefault="00D93A31" w:rsidP="00DC421D">
      <w:pPr>
        <w:pStyle w:val="NormalBold"/>
      </w:pPr>
      <w:r w:rsidRPr="006351DE">
        <w:rPr>
          <w:rStyle w:val="HideTWBExt"/>
          <w:b w:val="0"/>
        </w:rPr>
        <w:t>&lt;RepeatBlock-By&gt;&lt;Members&gt;</w:t>
      </w:r>
      <w:r w:rsidRPr="006351DE">
        <w:t>Margarita de la Pisa Carrión</w:t>
      </w:r>
      <w:r w:rsidRPr="006351DE">
        <w:rPr>
          <w:rStyle w:val="HideTWBExt"/>
          <w:b w:val="0"/>
        </w:rPr>
        <w:t>&lt;/</w:t>
      </w:r>
      <w:proofErr w:type="spellStart"/>
      <w:r w:rsidRPr="006351DE">
        <w:rPr>
          <w:rStyle w:val="HideTWBExt"/>
          <w:b w:val="0"/>
        </w:rPr>
        <w:t>Members</w:t>
      </w:r>
      <w:proofErr w:type="spellEnd"/>
      <w:r w:rsidRPr="006351DE">
        <w:rPr>
          <w:rStyle w:val="HideTWBExt"/>
          <w:b w:val="0"/>
        </w:rPr>
        <w:t>&gt;</w:t>
      </w:r>
    </w:p>
    <w:p w14:paraId="4605C257" w14:textId="77777777" w:rsidR="00DC421D" w:rsidRPr="006351DE" w:rsidRDefault="00D93A31" w:rsidP="00DC421D">
      <w:pPr>
        <w:pStyle w:val="NormalBold"/>
      </w:pPr>
      <w:r w:rsidRPr="006351DE">
        <w:rPr>
          <w:rStyle w:val="HideTWBExt"/>
          <w:b w:val="0"/>
        </w:rPr>
        <w:t>&lt;/RepeatBlock-By&gt;</w:t>
      </w:r>
    </w:p>
    <w:p w14:paraId="65FD5B32" w14:textId="77777777" w:rsidR="00DC421D" w:rsidRPr="006351DE" w:rsidRDefault="00D93A31" w:rsidP="00DC421D">
      <w:pPr>
        <w:pStyle w:val="NormalBold"/>
      </w:pPr>
      <w:r w:rsidRPr="006351DE">
        <w:rPr>
          <w:rStyle w:val="HideTWBExt"/>
        </w:rPr>
        <w:t>&lt;DocAmend&gt;</w:t>
      </w:r>
      <w:r w:rsidRPr="006351DE">
        <w:t>Förslag till resolution</w:t>
      </w:r>
      <w:r w:rsidRPr="006351DE">
        <w:rPr>
          <w:rStyle w:val="HideTWBExt"/>
        </w:rPr>
        <w:t>&lt;/</w:t>
      </w:r>
      <w:proofErr w:type="spellStart"/>
      <w:r w:rsidRPr="006351DE">
        <w:rPr>
          <w:rStyle w:val="HideTWBExt"/>
        </w:rPr>
        <w:t>DocAmend</w:t>
      </w:r>
      <w:proofErr w:type="spellEnd"/>
      <w:r w:rsidRPr="006351DE">
        <w:rPr>
          <w:rStyle w:val="HideTWBExt"/>
        </w:rPr>
        <w:t>&gt;</w:t>
      </w:r>
    </w:p>
    <w:p w14:paraId="43A073F7" w14:textId="77777777" w:rsidR="00DC421D" w:rsidRPr="006351DE" w:rsidRDefault="00D93A31" w:rsidP="00DC421D">
      <w:pPr>
        <w:pStyle w:val="NormalBold"/>
      </w:pPr>
      <w:r w:rsidRPr="006351DE">
        <w:rPr>
          <w:rStyle w:val="HideTWBExt"/>
        </w:rPr>
        <w:t>&lt;Article&gt;</w:t>
      </w:r>
      <w:r w:rsidRPr="006351DE">
        <w:t xml:space="preserve">Skäl </w:t>
      </w:r>
      <w:proofErr w:type="spellStart"/>
      <w:r w:rsidRPr="006351DE">
        <w:t>Ae</w:t>
      </w:r>
      <w:proofErr w:type="spellEnd"/>
      <w:r w:rsidRPr="006351DE">
        <w:t xml:space="preserve"> (nytt)</w:t>
      </w:r>
      <w:r w:rsidRPr="006351DE">
        <w:rPr>
          <w:rStyle w:val="HideTWBExt"/>
        </w:rPr>
        <w:t>&lt;/</w:t>
      </w:r>
      <w:proofErr w:type="spellStart"/>
      <w:r w:rsidRPr="006351DE">
        <w:rPr>
          <w:rStyle w:val="HideTWBExt"/>
        </w:rPr>
        <w:t>Article</w:t>
      </w:r>
      <w:proofErr w:type="spellEnd"/>
      <w:r w:rsidRPr="006351DE">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1043" w:rsidRPr="006351DE" w14:paraId="3F25B8BE" w14:textId="77777777" w:rsidTr="00E546B4">
        <w:trPr>
          <w:trHeight w:hRule="exact" w:val="240"/>
          <w:jc w:val="center"/>
        </w:trPr>
        <w:tc>
          <w:tcPr>
            <w:tcW w:w="9752" w:type="dxa"/>
            <w:gridSpan w:val="2"/>
            <w:tcBorders>
              <w:top w:val="nil"/>
              <w:left w:val="nil"/>
              <w:bottom w:val="nil"/>
              <w:right w:val="nil"/>
            </w:tcBorders>
          </w:tcPr>
          <w:p w14:paraId="7D8DACA9" w14:textId="77777777" w:rsidR="00DC421D" w:rsidRPr="006351DE" w:rsidRDefault="00DC421D" w:rsidP="00E546B4"/>
        </w:tc>
      </w:tr>
      <w:tr w:rsidR="00FA1043" w:rsidRPr="006351DE" w14:paraId="51D61786" w14:textId="77777777" w:rsidTr="00E546B4">
        <w:trPr>
          <w:trHeight w:val="240"/>
          <w:jc w:val="center"/>
        </w:trPr>
        <w:tc>
          <w:tcPr>
            <w:tcW w:w="4876" w:type="dxa"/>
            <w:tcBorders>
              <w:top w:val="nil"/>
              <w:left w:val="nil"/>
              <w:bottom w:val="nil"/>
              <w:right w:val="nil"/>
            </w:tcBorders>
          </w:tcPr>
          <w:p w14:paraId="252D39DA" w14:textId="77777777" w:rsidR="00DC421D" w:rsidRPr="006351DE" w:rsidRDefault="00D93A31" w:rsidP="00E546B4">
            <w:pPr>
              <w:pStyle w:val="AmColumnHeading"/>
            </w:pPr>
            <w:r w:rsidRPr="006351DE">
              <w:t>Förslag till resolution</w:t>
            </w:r>
          </w:p>
        </w:tc>
        <w:tc>
          <w:tcPr>
            <w:tcW w:w="4876" w:type="dxa"/>
            <w:tcBorders>
              <w:top w:val="nil"/>
              <w:left w:val="nil"/>
              <w:bottom w:val="nil"/>
              <w:right w:val="nil"/>
            </w:tcBorders>
          </w:tcPr>
          <w:p w14:paraId="53111817" w14:textId="77777777" w:rsidR="00DC421D" w:rsidRPr="006351DE" w:rsidRDefault="00D93A31" w:rsidP="00E546B4">
            <w:pPr>
              <w:pStyle w:val="AmColumnHeading"/>
            </w:pPr>
            <w:r w:rsidRPr="006351DE">
              <w:t>Ändringsförslag</w:t>
            </w:r>
          </w:p>
        </w:tc>
      </w:tr>
      <w:tr w:rsidR="00FA1043" w:rsidRPr="006351DE" w14:paraId="42C134E4" w14:textId="77777777" w:rsidTr="00E546B4">
        <w:trPr>
          <w:jc w:val="center"/>
        </w:trPr>
        <w:tc>
          <w:tcPr>
            <w:tcW w:w="4876" w:type="dxa"/>
            <w:tcBorders>
              <w:top w:val="nil"/>
              <w:left w:val="nil"/>
              <w:bottom w:val="nil"/>
              <w:right w:val="nil"/>
            </w:tcBorders>
          </w:tcPr>
          <w:p w14:paraId="1D516279" w14:textId="77777777" w:rsidR="00DC421D" w:rsidRPr="006351DE" w:rsidRDefault="00DC421D" w:rsidP="00E546B4">
            <w:pPr>
              <w:pStyle w:val="Normal6a"/>
            </w:pPr>
          </w:p>
        </w:tc>
        <w:tc>
          <w:tcPr>
            <w:tcW w:w="4876" w:type="dxa"/>
            <w:tcBorders>
              <w:top w:val="nil"/>
              <w:left w:val="nil"/>
              <w:bottom w:val="nil"/>
              <w:right w:val="nil"/>
            </w:tcBorders>
          </w:tcPr>
          <w:p w14:paraId="563B79EC" w14:textId="77777777" w:rsidR="00DC421D" w:rsidRPr="006351DE" w:rsidRDefault="00D93A31" w:rsidP="00E546B4">
            <w:pPr>
              <w:pStyle w:val="Normal6a"/>
            </w:pPr>
            <w:proofErr w:type="spellStart"/>
            <w:r w:rsidRPr="006351DE">
              <w:rPr>
                <w:b/>
                <w:i/>
              </w:rPr>
              <w:t>Ae</w:t>
            </w:r>
            <w:proofErr w:type="spellEnd"/>
            <w:r w:rsidRPr="006351DE">
              <w:rPr>
                <w:b/>
                <w:i/>
              </w:rPr>
              <w:t>.</w:t>
            </w:r>
            <w:r w:rsidRPr="006351DE">
              <w:tab/>
            </w:r>
            <w:r w:rsidRPr="006351DE">
              <w:rPr>
                <w:b/>
                <w:i/>
              </w:rPr>
              <w:t>Unionens åtgärder på yrkesutbildningsområdet ska syfta till att underlätta anpassningen till industriella förändringar, förbättra den grundläggande och den fortsatta yrkesutbildningen för att underlätta inträde och återinträde på arbetsmarknaden, underlätta tillgången till yrkesutbildning och främja rörligheten för lärare och deltagare i yrkesutbildning, särskilt unga, främja samarbete om yrkesutbildning mellan utbildningsanordnare och företag samt utveckla utbytet av information och erfarenheter i frågor s</w:t>
            </w:r>
            <w:r w:rsidRPr="006351DE">
              <w:rPr>
                <w:b/>
                <w:i/>
              </w:rPr>
              <w:t>om är gemensamma för medlemsstaternas utbildningssystem.</w:t>
            </w:r>
          </w:p>
        </w:tc>
      </w:tr>
    </w:tbl>
    <w:p w14:paraId="0916E6B9" w14:textId="77777777" w:rsidR="00DC421D" w:rsidRPr="006351DE" w:rsidRDefault="00D93A31" w:rsidP="00DC421D">
      <w:pPr>
        <w:pStyle w:val="AmOrLang"/>
      </w:pPr>
      <w:r w:rsidRPr="006351DE">
        <w:t xml:space="preserve">Or. </w:t>
      </w:r>
      <w:r w:rsidRPr="006351DE">
        <w:rPr>
          <w:rStyle w:val="HideTWBExt"/>
        </w:rPr>
        <w:t>&lt;Original&gt;</w:t>
      </w:r>
      <w:r w:rsidRPr="006351DE">
        <w:rPr>
          <w:rStyle w:val="HideTWBInt"/>
        </w:rPr>
        <w:t>{EN}</w:t>
      </w:r>
      <w:r w:rsidRPr="006351DE">
        <w:t>en</w:t>
      </w:r>
      <w:r w:rsidRPr="006351DE">
        <w:rPr>
          <w:rStyle w:val="HideTWBExt"/>
        </w:rPr>
        <w:t>&lt;/Original&gt;</w:t>
      </w:r>
    </w:p>
    <w:p w14:paraId="4E9DFD28" w14:textId="77777777" w:rsidR="00DC421D" w:rsidRPr="006351DE" w:rsidRDefault="00D93A31" w:rsidP="00DC421D">
      <w:r w:rsidRPr="006351DE">
        <w:rPr>
          <w:rStyle w:val="HideTWBExt"/>
        </w:rPr>
        <w:t>&lt;/Amend&gt;</w:t>
      </w:r>
    </w:p>
    <w:p w14:paraId="6B4CBF16" w14:textId="77777777" w:rsidR="00DC421D" w:rsidRPr="006351DE" w:rsidRDefault="00D93A31" w:rsidP="00DC421D">
      <w:pPr>
        <w:pStyle w:val="AmNumberTabs"/>
      </w:pPr>
      <w:r w:rsidRPr="006351DE">
        <w:rPr>
          <w:rStyle w:val="HideTWBExt"/>
        </w:rPr>
        <w:t>&lt;Amend&gt;</w:t>
      </w:r>
      <w:r w:rsidRPr="006351DE">
        <w:t>Ändringsförslag</w:t>
      </w:r>
      <w:r w:rsidRPr="006351DE">
        <w:tab/>
      </w:r>
      <w:r w:rsidRPr="006351DE">
        <w:tab/>
      </w:r>
      <w:r w:rsidRPr="006351DE">
        <w:rPr>
          <w:rStyle w:val="HideTWBExt"/>
        </w:rPr>
        <w:t>&lt;NumAm&gt;</w:t>
      </w:r>
      <w:r w:rsidRPr="006351DE">
        <w:t>13</w:t>
      </w:r>
      <w:r w:rsidRPr="006351DE">
        <w:rPr>
          <w:rStyle w:val="HideTWBExt"/>
        </w:rPr>
        <w:t>&lt;/</w:t>
      </w:r>
      <w:proofErr w:type="spellStart"/>
      <w:r w:rsidRPr="006351DE">
        <w:rPr>
          <w:rStyle w:val="HideTWBExt"/>
        </w:rPr>
        <w:t>NumAm</w:t>
      </w:r>
      <w:proofErr w:type="spellEnd"/>
      <w:r w:rsidRPr="006351DE">
        <w:rPr>
          <w:rStyle w:val="HideTWBExt"/>
        </w:rPr>
        <w:t>&gt;</w:t>
      </w:r>
    </w:p>
    <w:p w14:paraId="7A4BAB4C" w14:textId="77777777" w:rsidR="00DC421D" w:rsidRPr="006351DE" w:rsidRDefault="00D93A31" w:rsidP="00DC421D">
      <w:pPr>
        <w:pStyle w:val="NormalBold"/>
      </w:pPr>
      <w:r w:rsidRPr="006351DE">
        <w:rPr>
          <w:rStyle w:val="HideTWBExt"/>
          <w:b w:val="0"/>
        </w:rPr>
        <w:t>&lt;RepeatBlock-By&gt;&lt;Members&gt;</w:t>
      </w:r>
      <w:r w:rsidRPr="006351DE">
        <w:t>Mariateresa Vivaldini, Francesco Torselli, Chiara Gemma, Elena Donazzan, Geadis Geadi</w:t>
      </w:r>
      <w:r w:rsidRPr="006351DE">
        <w:rPr>
          <w:rStyle w:val="HideTWBExt"/>
          <w:b w:val="0"/>
        </w:rPr>
        <w:t>&lt;/</w:t>
      </w:r>
      <w:proofErr w:type="spellStart"/>
      <w:r w:rsidRPr="006351DE">
        <w:rPr>
          <w:rStyle w:val="HideTWBExt"/>
          <w:b w:val="0"/>
        </w:rPr>
        <w:t>Members</w:t>
      </w:r>
      <w:proofErr w:type="spellEnd"/>
      <w:r w:rsidRPr="006351DE">
        <w:rPr>
          <w:rStyle w:val="HideTWBExt"/>
          <w:b w:val="0"/>
        </w:rPr>
        <w:t>&gt;</w:t>
      </w:r>
    </w:p>
    <w:p w14:paraId="43F769A3" w14:textId="77777777" w:rsidR="00DC421D" w:rsidRPr="006351DE" w:rsidRDefault="00D93A31" w:rsidP="00DC421D">
      <w:pPr>
        <w:pStyle w:val="NormalBold"/>
      </w:pPr>
      <w:r w:rsidRPr="006351DE">
        <w:rPr>
          <w:rStyle w:val="HideTWBExt"/>
          <w:b w:val="0"/>
        </w:rPr>
        <w:t>&lt;/RepeatBlock-By&gt;</w:t>
      </w:r>
    </w:p>
    <w:p w14:paraId="059C62C4" w14:textId="77777777" w:rsidR="00DC421D" w:rsidRPr="006351DE" w:rsidRDefault="00D93A31" w:rsidP="00DC421D">
      <w:pPr>
        <w:pStyle w:val="NormalBold"/>
      </w:pPr>
      <w:r w:rsidRPr="006351DE">
        <w:rPr>
          <w:rStyle w:val="HideTWBExt"/>
        </w:rPr>
        <w:t>&lt;DocAmend&gt;</w:t>
      </w:r>
      <w:r w:rsidRPr="006351DE">
        <w:t>Förslag till resolution</w:t>
      </w:r>
      <w:r w:rsidRPr="006351DE">
        <w:rPr>
          <w:rStyle w:val="HideTWBExt"/>
        </w:rPr>
        <w:t>&lt;/</w:t>
      </w:r>
      <w:proofErr w:type="spellStart"/>
      <w:r w:rsidRPr="006351DE">
        <w:rPr>
          <w:rStyle w:val="HideTWBExt"/>
        </w:rPr>
        <w:t>DocAmend</w:t>
      </w:r>
      <w:proofErr w:type="spellEnd"/>
      <w:r w:rsidRPr="006351DE">
        <w:rPr>
          <w:rStyle w:val="HideTWBExt"/>
        </w:rPr>
        <w:t>&gt;</w:t>
      </w:r>
    </w:p>
    <w:p w14:paraId="5B85B6CB" w14:textId="77777777" w:rsidR="00DC421D" w:rsidRPr="006351DE" w:rsidRDefault="00D93A31" w:rsidP="00DC421D">
      <w:pPr>
        <w:pStyle w:val="NormalBold"/>
      </w:pPr>
      <w:r w:rsidRPr="006351DE">
        <w:rPr>
          <w:rStyle w:val="HideTWBExt"/>
        </w:rPr>
        <w:t>&lt;Article&gt;</w:t>
      </w:r>
      <w:r w:rsidRPr="006351DE">
        <w:t>Skäl B</w:t>
      </w:r>
      <w:r w:rsidRPr="006351DE">
        <w:rPr>
          <w:rStyle w:val="HideTWBExt"/>
        </w:rPr>
        <w:t>&lt;/</w:t>
      </w:r>
      <w:proofErr w:type="spellStart"/>
      <w:r w:rsidRPr="006351DE">
        <w:rPr>
          <w:rStyle w:val="HideTWBExt"/>
        </w:rPr>
        <w:t>Article</w:t>
      </w:r>
      <w:proofErr w:type="spellEnd"/>
      <w:r w:rsidRPr="006351DE">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1043" w:rsidRPr="006351DE" w14:paraId="45396EBB" w14:textId="77777777" w:rsidTr="00E546B4">
        <w:trPr>
          <w:trHeight w:hRule="exact" w:val="240"/>
          <w:jc w:val="center"/>
        </w:trPr>
        <w:tc>
          <w:tcPr>
            <w:tcW w:w="9752" w:type="dxa"/>
            <w:gridSpan w:val="2"/>
            <w:tcBorders>
              <w:top w:val="nil"/>
              <w:left w:val="nil"/>
              <w:bottom w:val="nil"/>
              <w:right w:val="nil"/>
            </w:tcBorders>
          </w:tcPr>
          <w:p w14:paraId="33C26F6D" w14:textId="77777777" w:rsidR="00DC421D" w:rsidRPr="006351DE" w:rsidRDefault="00DC421D" w:rsidP="00E546B4"/>
        </w:tc>
      </w:tr>
      <w:tr w:rsidR="00FA1043" w:rsidRPr="006351DE" w14:paraId="7D1DE275" w14:textId="77777777" w:rsidTr="00E546B4">
        <w:trPr>
          <w:trHeight w:val="240"/>
          <w:jc w:val="center"/>
        </w:trPr>
        <w:tc>
          <w:tcPr>
            <w:tcW w:w="4876" w:type="dxa"/>
            <w:tcBorders>
              <w:top w:val="nil"/>
              <w:left w:val="nil"/>
              <w:bottom w:val="nil"/>
              <w:right w:val="nil"/>
            </w:tcBorders>
          </w:tcPr>
          <w:p w14:paraId="4759D65F" w14:textId="77777777" w:rsidR="00DC421D" w:rsidRPr="006351DE" w:rsidRDefault="00D93A31" w:rsidP="00E546B4">
            <w:pPr>
              <w:pStyle w:val="AmColumnHeading"/>
            </w:pPr>
            <w:r w:rsidRPr="006351DE">
              <w:t>Förslag till resolution</w:t>
            </w:r>
          </w:p>
        </w:tc>
        <w:tc>
          <w:tcPr>
            <w:tcW w:w="4876" w:type="dxa"/>
            <w:tcBorders>
              <w:top w:val="nil"/>
              <w:left w:val="nil"/>
              <w:bottom w:val="nil"/>
              <w:right w:val="nil"/>
            </w:tcBorders>
          </w:tcPr>
          <w:p w14:paraId="5C81DD91" w14:textId="77777777" w:rsidR="00DC421D" w:rsidRPr="006351DE" w:rsidRDefault="00D93A31" w:rsidP="00E546B4">
            <w:pPr>
              <w:pStyle w:val="AmColumnHeading"/>
            </w:pPr>
            <w:r w:rsidRPr="006351DE">
              <w:t>Ändringsförslag</w:t>
            </w:r>
          </w:p>
        </w:tc>
      </w:tr>
      <w:tr w:rsidR="00FA1043" w:rsidRPr="006351DE" w14:paraId="3A4A5CA3" w14:textId="77777777" w:rsidTr="00E546B4">
        <w:trPr>
          <w:jc w:val="center"/>
        </w:trPr>
        <w:tc>
          <w:tcPr>
            <w:tcW w:w="4876" w:type="dxa"/>
            <w:tcBorders>
              <w:top w:val="nil"/>
              <w:left w:val="nil"/>
              <w:bottom w:val="nil"/>
              <w:right w:val="nil"/>
            </w:tcBorders>
          </w:tcPr>
          <w:p w14:paraId="7E859A16" w14:textId="77777777" w:rsidR="00DC421D" w:rsidRPr="006351DE" w:rsidRDefault="00D93A31" w:rsidP="00E546B4">
            <w:pPr>
              <w:pStyle w:val="Normal6a"/>
            </w:pPr>
            <w:r w:rsidRPr="006351DE">
              <w:t>B.</w:t>
            </w:r>
            <w:r w:rsidRPr="006351DE">
              <w:tab/>
              <w:t>EU upplever en ökande efterfrågan på praktiska yrken som drivs av</w:t>
            </w:r>
            <w:r w:rsidRPr="006351DE">
              <w:rPr>
                <w:b/>
                <w:bCs/>
                <w:i/>
                <w:iCs/>
              </w:rPr>
              <w:t xml:space="preserve"> den gröna och digitala omställningen,</w:t>
            </w:r>
            <w:r w:rsidRPr="006351DE">
              <w:t xml:space="preserve"> </w:t>
            </w:r>
            <w:proofErr w:type="gramStart"/>
            <w:r w:rsidRPr="006351DE">
              <w:t>industriell återflytt</w:t>
            </w:r>
            <w:proofErr w:type="gramEnd"/>
            <w:r w:rsidRPr="006351DE">
              <w:t xml:space="preserve">, investeringar i infrastruktur och demografiska förändringar. Bevakning av arbetsmarknaden visar på akuta och bestående brister inom sektorer med intensivt behov av yrkesutbildade. </w:t>
            </w:r>
            <w:proofErr w:type="spellStart"/>
            <w:r w:rsidRPr="006351DE">
              <w:t>Cedefops</w:t>
            </w:r>
            <w:proofErr w:type="spellEnd"/>
            <w:r w:rsidRPr="006351DE">
              <w:t xml:space="preserve"> kompetensprognos är att 60 % av alla arbetstillfällen 2035 kommer att kräva kvalifikationer på upp till medelnivå</w:t>
            </w:r>
            <w:r w:rsidRPr="006351DE">
              <w:rPr>
                <w:vertAlign w:val="superscript"/>
              </w:rPr>
              <w:t>4</w:t>
            </w:r>
            <w:r w:rsidRPr="006351DE">
              <w:t>, den nivå som oftast uppnås via yrkesutbildningsvägar.</w:t>
            </w:r>
          </w:p>
        </w:tc>
        <w:tc>
          <w:tcPr>
            <w:tcW w:w="4876" w:type="dxa"/>
            <w:tcBorders>
              <w:top w:val="nil"/>
              <w:left w:val="nil"/>
              <w:bottom w:val="nil"/>
              <w:right w:val="nil"/>
            </w:tcBorders>
          </w:tcPr>
          <w:p w14:paraId="66753A4C" w14:textId="77777777" w:rsidR="00DC421D" w:rsidRPr="006351DE" w:rsidRDefault="00D93A31" w:rsidP="00E546B4">
            <w:pPr>
              <w:pStyle w:val="Normal6a"/>
            </w:pPr>
            <w:r w:rsidRPr="006351DE">
              <w:t>B.</w:t>
            </w:r>
            <w:r w:rsidRPr="006351DE">
              <w:tab/>
              <w:t xml:space="preserve">EU upplever en ökande efterfrågan på praktiska yrken som drivs av </w:t>
            </w:r>
            <w:proofErr w:type="gramStart"/>
            <w:r w:rsidRPr="006351DE">
              <w:t>industriell återflytt</w:t>
            </w:r>
            <w:proofErr w:type="gramEnd"/>
            <w:r w:rsidRPr="006351DE">
              <w:t xml:space="preserve">, </w:t>
            </w:r>
            <w:r w:rsidRPr="006351DE">
              <w:rPr>
                <w:b/>
                <w:bCs/>
                <w:i/>
                <w:iCs/>
              </w:rPr>
              <w:t>mål för strategiskt oberoende,</w:t>
            </w:r>
            <w:r w:rsidRPr="006351DE">
              <w:t xml:space="preserve"> investeringar i infrastruktur och demografiska förändringar. Bevakning av arbetsmarknaden visar på akuta och bestående brister inom sektorer med intensivt behov av yrkesutbildade. </w:t>
            </w:r>
            <w:proofErr w:type="spellStart"/>
            <w:r w:rsidRPr="006351DE">
              <w:t>Cedefops</w:t>
            </w:r>
            <w:proofErr w:type="spellEnd"/>
            <w:r w:rsidRPr="006351DE">
              <w:t xml:space="preserve"> kompetensprognos är att 60 % av alla arbetstillfällen 2035 kommer att kräva kvalifikationer på upp till medelnivå</w:t>
            </w:r>
            <w:r w:rsidRPr="006351DE">
              <w:rPr>
                <w:vertAlign w:val="superscript"/>
              </w:rPr>
              <w:t>4</w:t>
            </w:r>
            <w:r w:rsidRPr="006351DE">
              <w:t>, den nivå som oftast uppnås via yrkesutbildningsvägar.</w:t>
            </w:r>
          </w:p>
        </w:tc>
      </w:tr>
      <w:tr w:rsidR="00FA1043" w:rsidRPr="006351DE" w14:paraId="2BF2C489" w14:textId="77777777" w:rsidTr="00E546B4">
        <w:trPr>
          <w:jc w:val="center"/>
        </w:trPr>
        <w:tc>
          <w:tcPr>
            <w:tcW w:w="4876" w:type="dxa"/>
            <w:tcBorders>
              <w:top w:val="nil"/>
              <w:left w:val="nil"/>
              <w:bottom w:val="nil"/>
              <w:right w:val="nil"/>
            </w:tcBorders>
          </w:tcPr>
          <w:p w14:paraId="51D0A9B0" w14:textId="77777777" w:rsidR="00DC421D" w:rsidRPr="006351DE" w:rsidRDefault="00D93A31" w:rsidP="00E546B4">
            <w:pPr>
              <w:pStyle w:val="Normal6a"/>
            </w:pPr>
            <w:r w:rsidRPr="006351DE">
              <w:rPr>
                <w:b/>
                <w:i/>
              </w:rPr>
              <w:t>_________________</w:t>
            </w:r>
          </w:p>
        </w:tc>
        <w:tc>
          <w:tcPr>
            <w:tcW w:w="4876" w:type="dxa"/>
            <w:tcBorders>
              <w:top w:val="nil"/>
              <w:left w:val="nil"/>
              <w:bottom w:val="nil"/>
              <w:right w:val="nil"/>
            </w:tcBorders>
          </w:tcPr>
          <w:p w14:paraId="4D0AA1EC" w14:textId="77777777" w:rsidR="00DC421D" w:rsidRPr="006351DE" w:rsidRDefault="00D93A31" w:rsidP="00E546B4">
            <w:pPr>
              <w:pStyle w:val="Normal6a"/>
            </w:pPr>
            <w:r w:rsidRPr="006351DE">
              <w:rPr>
                <w:b/>
                <w:i/>
              </w:rPr>
              <w:t>_________________</w:t>
            </w:r>
          </w:p>
        </w:tc>
      </w:tr>
      <w:tr w:rsidR="00FA1043" w:rsidRPr="006351DE" w14:paraId="46A555A9" w14:textId="77777777" w:rsidTr="00E546B4">
        <w:trPr>
          <w:jc w:val="center"/>
        </w:trPr>
        <w:tc>
          <w:tcPr>
            <w:tcW w:w="4876" w:type="dxa"/>
            <w:tcBorders>
              <w:top w:val="nil"/>
              <w:left w:val="nil"/>
              <w:bottom w:val="nil"/>
              <w:right w:val="nil"/>
            </w:tcBorders>
          </w:tcPr>
          <w:p w14:paraId="1B6A8188" w14:textId="77777777" w:rsidR="00DC421D" w:rsidRPr="006351DE" w:rsidRDefault="00D93A31" w:rsidP="00E546B4">
            <w:pPr>
              <w:pStyle w:val="Normal6a"/>
            </w:pPr>
            <w:r w:rsidRPr="006351DE">
              <w:rPr>
                <w:vertAlign w:val="superscript"/>
              </w:rPr>
              <w:t>4</w:t>
            </w:r>
            <w:r w:rsidRPr="006351DE">
              <w:t xml:space="preserve"> </w:t>
            </w:r>
            <w:proofErr w:type="gramStart"/>
            <w:r w:rsidRPr="006351DE">
              <w:t>Europeiska</w:t>
            </w:r>
            <w:proofErr w:type="gramEnd"/>
            <w:r w:rsidRPr="006351DE">
              <w:t xml:space="preserve"> centrumet för utveckling av yrkesutbildning (</w:t>
            </w:r>
            <w:proofErr w:type="spellStart"/>
            <w:r w:rsidRPr="006351DE">
              <w:t>Cedefop</w:t>
            </w:r>
            <w:proofErr w:type="spellEnd"/>
            <w:r w:rsidRPr="006351DE">
              <w:t>), kompetensprognos, https://www.cedefop.europa.eu/en/tools/skills-forecast</w:t>
            </w:r>
          </w:p>
        </w:tc>
        <w:tc>
          <w:tcPr>
            <w:tcW w:w="4876" w:type="dxa"/>
            <w:tcBorders>
              <w:top w:val="nil"/>
              <w:left w:val="nil"/>
              <w:bottom w:val="nil"/>
              <w:right w:val="nil"/>
            </w:tcBorders>
          </w:tcPr>
          <w:p w14:paraId="5FF7F600" w14:textId="77777777" w:rsidR="00DC421D" w:rsidRPr="006351DE" w:rsidRDefault="00D93A31" w:rsidP="00E546B4">
            <w:pPr>
              <w:pStyle w:val="Normal6a"/>
            </w:pPr>
            <w:r w:rsidRPr="006351DE">
              <w:rPr>
                <w:vertAlign w:val="superscript"/>
              </w:rPr>
              <w:t>4</w:t>
            </w:r>
            <w:r w:rsidRPr="006351DE">
              <w:t xml:space="preserve"> </w:t>
            </w:r>
            <w:proofErr w:type="gramStart"/>
            <w:r w:rsidRPr="006351DE">
              <w:t>Europeiska</w:t>
            </w:r>
            <w:proofErr w:type="gramEnd"/>
            <w:r w:rsidRPr="006351DE">
              <w:t xml:space="preserve"> centrumet för utveckling av yrkesutbildning (</w:t>
            </w:r>
            <w:proofErr w:type="spellStart"/>
            <w:r w:rsidRPr="006351DE">
              <w:t>Cedefop</w:t>
            </w:r>
            <w:proofErr w:type="spellEnd"/>
            <w:r w:rsidRPr="006351DE">
              <w:t>), kompetensprognos, https://www.cedefop.europa.eu/en/tools/skills-forecast</w:t>
            </w:r>
          </w:p>
        </w:tc>
      </w:tr>
    </w:tbl>
    <w:p w14:paraId="4FD4114E" w14:textId="77777777" w:rsidR="00DC421D" w:rsidRPr="006351DE" w:rsidRDefault="00D93A31" w:rsidP="00DC421D">
      <w:pPr>
        <w:pStyle w:val="AmOrLang"/>
      </w:pPr>
      <w:r w:rsidRPr="006351DE">
        <w:t xml:space="preserve">Or. </w:t>
      </w:r>
      <w:r w:rsidRPr="006351DE">
        <w:rPr>
          <w:rStyle w:val="HideTWBExt"/>
        </w:rPr>
        <w:t>&lt;Original&gt;</w:t>
      </w:r>
      <w:r w:rsidRPr="006351DE">
        <w:rPr>
          <w:rStyle w:val="HideTWBInt"/>
        </w:rPr>
        <w:t>{EN}</w:t>
      </w:r>
      <w:r w:rsidRPr="006351DE">
        <w:t>en</w:t>
      </w:r>
      <w:r w:rsidRPr="006351DE">
        <w:rPr>
          <w:rStyle w:val="HideTWBExt"/>
        </w:rPr>
        <w:t>&lt;/Original&gt;</w:t>
      </w:r>
    </w:p>
    <w:p w14:paraId="15A8C02B" w14:textId="77777777" w:rsidR="00DC421D" w:rsidRPr="006351DE" w:rsidRDefault="00D93A31" w:rsidP="00DC421D">
      <w:r w:rsidRPr="006351DE">
        <w:rPr>
          <w:rStyle w:val="HideTWBExt"/>
        </w:rPr>
        <w:t>&lt;/Amend&gt;</w:t>
      </w:r>
    </w:p>
    <w:p w14:paraId="05D37CC0" w14:textId="77777777" w:rsidR="00DC421D" w:rsidRPr="006351DE" w:rsidRDefault="00D93A31" w:rsidP="00DC421D">
      <w:pPr>
        <w:pStyle w:val="AmNumberTabs"/>
      </w:pPr>
      <w:r w:rsidRPr="006351DE">
        <w:rPr>
          <w:rStyle w:val="HideTWBExt"/>
        </w:rPr>
        <w:t>&lt;Amend&gt;</w:t>
      </w:r>
      <w:r w:rsidRPr="006351DE">
        <w:t>Ändringsförslag</w:t>
      </w:r>
      <w:r w:rsidRPr="006351DE">
        <w:tab/>
      </w:r>
      <w:r w:rsidRPr="006351DE">
        <w:tab/>
      </w:r>
      <w:r w:rsidRPr="006351DE">
        <w:rPr>
          <w:rStyle w:val="HideTWBExt"/>
        </w:rPr>
        <w:t>&lt;NumAm&gt;</w:t>
      </w:r>
      <w:r w:rsidRPr="006351DE">
        <w:t>14</w:t>
      </w:r>
      <w:r w:rsidRPr="006351DE">
        <w:rPr>
          <w:rStyle w:val="HideTWBExt"/>
        </w:rPr>
        <w:t>&lt;/</w:t>
      </w:r>
      <w:proofErr w:type="spellStart"/>
      <w:r w:rsidRPr="006351DE">
        <w:rPr>
          <w:rStyle w:val="HideTWBExt"/>
        </w:rPr>
        <w:t>NumAm</w:t>
      </w:r>
      <w:proofErr w:type="spellEnd"/>
      <w:r w:rsidRPr="006351DE">
        <w:rPr>
          <w:rStyle w:val="HideTWBExt"/>
        </w:rPr>
        <w:t>&gt;</w:t>
      </w:r>
    </w:p>
    <w:p w14:paraId="1D6577E4" w14:textId="77777777" w:rsidR="00DC421D" w:rsidRPr="006351DE" w:rsidRDefault="00D93A31" w:rsidP="00DC421D">
      <w:pPr>
        <w:pStyle w:val="NormalBold"/>
      </w:pPr>
      <w:r w:rsidRPr="006351DE">
        <w:rPr>
          <w:rStyle w:val="HideTWBExt"/>
          <w:b w:val="0"/>
        </w:rPr>
        <w:t>&lt;RepeatBlock-By&gt;&lt;Members&gt;</w:t>
      </w:r>
      <w:r w:rsidRPr="006351DE">
        <w:t>Pál Szekeres, Margarita de la Pisa Carrión, Séverine Werbrouck</w:t>
      </w:r>
      <w:r w:rsidRPr="006351DE">
        <w:rPr>
          <w:rStyle w:val="HideTWBExt"/>
          <w:b w:val="0"/>
        </w:rPr>
        <w:t>&lt;/</w:t>
      </w:r>
      <w:proofErr w:type="spellStart"/>
      <w:r w:rsidRPr="006351DE">
        <w:rPr>
          <w:rStyle w:val="HideTWBExt"/>
          <w:b w:val="0"/>
        </w:rPr>
        <w:t>Members</w:t>
      </w:r>
      <w:proofErr w:type="spellEnd"/>
      <w:r w:rsidRPr="006351DE">
        <w:rPr>
          <w:rStyle w:val="HideTWBExt"/>
          <w:b w:val="0"/>
        </w:rPr>
        <w:t>&gt;</w:t>
      </w:r>
    </w:p>
    <w:p w14:paraId="58B52AC3" w14:textId="77777777" w:rsidR="00DC421D" w:rsidRPr="006351DE" w:rsidRDefault="00D93A31" w:rsidP="00DC421D">
      <w:pPr>
        <w:pStyle w:val="NormalBold"/>
      </w:pPr>
      <w:r w:rsidRPr="006351DE">
        <w:rPr>
          <w:rStyle w:val="HideTWBExt"/>
          <w:b w:val="0"/>
        </w:rPr>
        <w:t>&lt;/RepeatBlock-By&gt;</w:t>
      </w:r>
    </w:p>
    <w:p w14:paraId="393658E0" w14:textId="77777777" w:rsidR="00DC421D" w:rsidRPr="006351DE" w:rsidRDefault="00D93A31" w:rsidP="00DC421D">
      <w:pPr>
        <w:pStyle w:val="NormalBold"/>
      </w:pPr>
      <w:r w:rsidRPr="006351DE">
        <w:rPr>
          <w:rStyle w:val="HideTWBExt"/>
        </w:rPr>
        <w:t>&lt;DocAmend&gt;</w:t>
      </w:r>
      <w:r w:rsidRPr="006351DE">
        <w:t>Förslag till resolution</w:t>
      </w:r>
      <w:r w:rsidRPr="006351DE">
        <w:rPr>
          <w:rStyle w:val="HideTWBExt"/>
        </w:rPr>
        <w:t>&lt;/</w:t>
      </w:r>
      <w:proofErr w:type="spellStart"/>
      <w:r w:rsidRPr="006351DE">
        <w:rPr>
          <w:rStyle w:val="HideTWBExt"/>
        </w:rPr>
        <w:t>DocAmend</w:t>
      </w:r>
      <w:proofErr w:type="spellEnd"/>
      <w:r w:rsidRPr="006351DE">
        <w:rPr>
          <w:rStyle w:val="HideTWBExt"/>
        </w:rPr>
        <w:t>&gt;</w:t>
      </w:r>
    </w:p>
    <w:p w14:paraId="74FC61A3" w14:textId="77777777" w:rsidR="00DC421D" w:rsidRPr="006351DE" w:rsidRDefault="00D93A31" w:rsidP="00DC421D">
      <w:pPr>
        <w:pStyle w:val="NormalBold"/>
      </w:pPr>
      <w:r w:rsidRPr="006351DE">
        <w:rPr>
          <w:rStyle w:val="HideTWBExt"/>
        </w:rPr>
        <w:t>&lt;Article&gt;</w:t>
      </w:r>
      <w:r w:rsidRPr="006351DE">
        <w:t>Skäl B</w:t>
      </w:r>
      <w:r w:rsidRPr="006351DE">
        <w:rPr>
          <w:rStyle w:val="HideTWBExt"/>
        </w:rPr>
        <w:t>&lt;/</w:t>
      </w:r>
      <w:proofErr w:type="spellStart"/>
      <w:r w:rsidRPr="006351DE">
        <w:rPr>
          <w:rStyle w:val="HideTWBExt"/>
        </w:rPr>
        <w:t>Article</w:t>
      </w:r>
      <w:proofErr w:type="spellEnd"/>
      <w:r w:rsidRPr="006351DE">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1043" w:rsidRPr="006351DE" w14:paraId="12805E6E" w14:textId="77777777" w:rsidTr="00E546B4">
        <w:trPr>
          <w:trHeight w:hRule="exact" w:val="240"/>
          <w:jc w:val="center"/>
        </w:trPr>
        <w:tc>
          <w:tcPr>
            <w:tcW w:w="9752" w:type="dxa"/>
            <w:gridSpan w:val="2"/>
            <w:tcBorders>
              <w:top w:val="nil"/>
              <w:left w:val="nil"/>
              <w:bottom w:val="nil"/>
              <w:right w:val="nil"/>
            </w:tcBorders>
          </w:tcPr>
          <w:p w14:paraId="113AA95F" w14:textId="77777777" w:rsidR="00DC421D" w:rsidRPr="006351DE" w:rsidRDefault="00DC421D" w:rsidP="00E546B4"/>
        </w:tc>
      </w:tr>
      <w:tr w:rsidR="00FA1043" w:rsidRPr="006351DE" w14:paraId="7D2B0616" w14:textId="77777777" w:rsidTr="00E546B4">
        <w:trPr>
          <w:trHeight w:val="240"/>
          <w:jc w:val="center"/>
        </w:trPr>
        <w:tc>
          <w:tcPr>
            <w:tcW w:w="4876" w:type="dxa"/>
            <w:tcBorders>
              <w:top w:val="nil"/>
              <w:left w:val="nil"/>
              <w:bottom w:val="nil"/>
              <w:right w:val="nil"/>
            </w:tcBorders>
          </w:tcPr>
          <w:p w14:paraId="61B36F49" w14:textId="77777777" w:rsidR="00DC421D" w:rsidRPr="006351DE" w:rsidRDefault="00D93A31" w:rsidP="00E546B4">
            <w:pPr>
              <w:pStyle w:val="AmColumnHeading"/>
            </w:pPr>
            <w:r w:rsidRPr="006351DE">
              <w:t>Förslag till resolution</w:t>
            </w:r>
          </w:p>
        </w:tc>
        <w:tc>
          <w:tcPr>
            <w:tcW w:w="4876" w:type="dxa"/>
            <w:tcBorders>
              <w:top w:val="nil"/>
              <w:left w:val="nil"/>
              <w:bottom w:val="nil"/>
              <w:right w:val="nil"/>
            </w:tcBorders>
          </w:tcPr>
          <w:p w14:paraId="3BC12EBE" w14:textId="77777777" w:rsidR="00DC421D" w:rsidRPr="006351DE" w:rsidRDefault="00D93A31" w:rsidP="00E546B4">
            <w:pPr>
              <w:pStyle w:val="AmColumnHeading"/>
            </w:pPr>
            <w:r w:rsidRPr="006351DE">
              <w:t>Ändringsförslag</w:t>
            </w:r>
          </w:p>
        </w:tc>
      </w:tr>
      <w:tr w:rsidR="00FA1043" w:rsidRPr="006351DE" w14:paraId="1713585D" w14:textId="77777777" w:rsidTr="00E546B4">
        <w:trPr>
          <w:jc w:val="center"/>
        </w:trPr>
        <w:tc>
          <w:tcPr>
            <w:tcW w:w="4876" w:type="dxa"/>
            <w:tcBorders>
              <w:top w:val="nil"/>
              <w:left w:val="nil"/>
              <w:bottom w:val="nil"/>
              <w:right w:val="nil"/>
            </w:tcBorders>
          </w:tcPr>
          <w:p w14:paraId="76957CBD" w14:textId="77777777" w:rsidR="00DC421D" w:rsidRPr="006351DE" w:rsidRDefault="00D93A31" w:rsidP="00E546B4">
            <w:pPr>
              <w:pStyle w:val="Normal6a"/>
            </w:pPr>
            <w:r w:rsidRPr="006351DE">
              <w:t>B.</w:t>
            </w:r>
            <w:r w:rsidRPr="006351DE">
              <w:tab/>
              <w:t>EU upplever en ökande efterfrågan på praktiska yrken som drivs av</w:t>
            </w:r>
            <w:r w:rsidRPr="006351DE">
              <w:rPr>
                <w:b/>
                <w:bCs/>
                <w:i/>
                <w:iCs/>
              </w:rPr>
              <w:t xml:space="preserve"> den gröna och digitala</w:t>
            </w:r>
            <w:r w:rsidRPr="006351DE">
              <w:t xml:space="preserve"> omställningen, </w:t>
            </w:r>
            <w:proofErr w:type="gramStart"/>
            <w:r w:rsidRPr="006351DE">
              <w:t>industriell återflytt</w:t>
            </w:r>
            <w:proofErr w:type="gramEnd"/>
            <w:r w:rsidRPr="006351DE">
              <w:t xml:space="preserve">, investeringar i infrastruktur och demografiska förändringar. Bevakning av arbetsmarknaden visar på akuta och bestående brister inom sektorer med intensivt behov av yrkesutbildade. </w:t>
            </w:r>
            <w:proofErr w:type="spellStart"/>
            <w:r w:rsidRPr="006351DE">
              <w:t>Cedefops</w:t>
            </w:r>
            <w:proofErr w:type="spellEnd"/>
            <w:r w:rsidRPr="006351DE">
              <w:t xml:space="preserve"> kompetensprognos är att 60 % av alla arbetstillfällen 2035 kommer att kräva kvalifikationer på upp till medelnivå</w:t>
            </w:r>
            <w:r w:rsidRPr="006351DE">
              <w:rPr>
                <w:vertAlign w:val="superscript"/>
              </w:rPr>
              <w:t>4</w:t>
            </w:r>
            <w:r w:rsidRPr="006351DE">
              <w:t>, den nivå som oftast uppnås via yrkesutbildningsvägar.</w:t>
            </w:r>
          </w:p>
        </w:tc>
        <w:tc>
          <w:tcPr>
            <w:tcW w:w="4876" w:type="dxa"/>
            <w:tcBorders>
              <w:top w:val="nil"/>
              <w:left w:val="nil"/>
              <w:bottom w:val="nil"/>
              <w:right w:val="nil"/>
            </w:tcBorders>
          </w:tcPr>
          <w:p w14:paraId="5FDF5D83" w14:textId="77777777" w:rsidR="00DC421D" w:rsidRPr="006351DE" w:rsidRDefault="00D93A31" w:rsidP="00E546B4">
            <w:pPr>
              <w:pStyle w:val="Normal6a"/>
            </w:pPr>
            <w:r w:rsidRPr="006351DE">
              <w:t>B.</w:t>
            </w:r>
            <w:r w:rsidRPr="006351DE">
              <w:tab/>
              <w:t xml:space="preserve">EU upplever en ökande efterfrågan på praktiska yrken som drivs av </w:t>
            </w:r>
            <w:r w:rsidRPr="006351DE">
              <w:rPr>
                <w:b/>
                <w:bCs/>
                <w:i/>
                <w:iCs/>
              </w:rPr>
              <w:t>den pågående</w:t>
            </w:r>
            <w:r w:rsidRPr="006351DE">
              <w:t xml:space="preserve"> omställningen, </w:t>
            </w:r>
            <w:proofErr w:type="gramStart"/>
            <w:r w:rsidRPr="006351DE">
              <w:t>industriell återflytt</w:t>
            </w:r>
            <w:proofErr w:type="gramEnd"/>
            <w:r w:rsidRPr="006351DE">
              <w:t xml:space="preserve">, investeringar i infrastruktur och demografiska förändringar. Bevakning av arbetsmarknaden visar på akuta och bestående brister inom sektorer med intensivt behov av yrkesutbildade. </w:t>
            </w:r>
            <w:proofErr w:type="spellStart"/>
            <w:r w:rsidRPr="006351DE">
              <w:t>Cedefops</w:t>
            </w:r>
            <w:proofErr w:type="spellEnd"/>
            <w:r w:rsidRPr="006351DE">
              <w:t xml:space="preserve"> kompetensprognos är att 60 % av alla arbetstillfällen 2035 kommer att kräva kvalifikationer på upp till medelnivå</w:t>
            </w:r>
            <w:r w:rsidRPr="006351DE">
              <w:rPr>
                <w:vertAlign w:val="superscript"/>
              </w:rPr>
              <w:t>4</w:t>
            </w:r>
            <w:r w:rsidRPr="006351DE">
              <w:t>, den nivå som oftast uppnås via yrkesutbildningsvägar.</w:t>
            </w:r>
          </w:p>
        </w:tc>
      </w:tr>
      <w:tr w:rsidR="00FA1043" w:rsidRPr="006351DE" w14:paraId="52F8D7AF" w14:textId="77777777" w:rsidTr="00E546B4">
        <w:trPr>
          <w:jc w:val="center"/>
        </w:trPr>
        <w:tc>
          <w:tcPr>
            <w:tcW w:w="4876" w:type="dxa"/>
            <w:tcBorders>
              <w:top w:val="nil"/>
              <w:left w:val="nil"/>
              <w:bottom w:val="nil"/>
              <w:right w:val="nil"/>
            </w:tcBorders>
          </w:tcPr>
          <w:p w14:paraId="5C319F3B" w14:textId="77777777" w:rsidR="00DC421D" w:rsidRPr="006351DE" w:rsidRDefault="00D93A31" w:rsidP="00E546B4">
            <w:pPr>
              <w:pStyle w:val="Normal6a"/>
            </w:pPr>
            <w:r w:rsidRPr="006351DE">
              <w:rPr>
                <w:b/>
                <w:i/>
              </w:rPr>
              <w:t>_________________</w:t>
            </w:r>
          </w:p>
        </w:tc>
        <w:tc>
          <w:tcPr>
            <w:tcW w:w="4876" w:type="dxa"/>
            <w:tcBorders>
              <w:top w:val="nil"/>
              <w:left w:val="nil"/>
              <w:bottom w:val="nil"/>
              <w:right w:val="nil"/>
            </w:tcBorders>
          </w:tcPr>
          <w:p w14:paraId="76B68428" w14:textId="77777777" w:rsidR="00DC421D" w:rsidRPr="006351DE" w:rsidRDefault="00D93A31" w:rsidP="00E546B4">
            <w:pPr>
              <w:pStyle w:val="Normal6a"/>
            </w:pPr>
            <w:r w:rsidRPr="006351DE">
              <w:rPr>
                <w:b/>
                <w:i/>
              </w:rPr>
              <w:t>_________________</w:t>
            </w:r>
          </w:p>
        </w:tc>
      </w:tr>
      <w:tr w:rsidR="00FA1043" w:rsidRPr="006351DE" w14:paraId="099093DC" w14:textId="77777777" w:rsidTr="00E546B4">
        <w:trPr>
          <w:jc w:val="center"/>
        </w:trPr>
        <w:tc>
          <w:tcPr>
            <w:tcW w:w="4876" w:type="dxa"/>
            <w:tcBorders>
              <w:top w:val="nil"/>
              <w:left w:val="nil"/>
              <w:bottom w:val="nil"/>
              <w:right w:val="nil"/>
            </w:tcBorders>
          </w:tcPr>
          <w:p w14:paraId="2F7736CE" w14:textId="77777777" w:rsidR="00DC421D" w:rsidRPr="006351DE" w:rsidRDefault="00D93A31" w:rsidP="00E546B4">
            <w:pPr>
              <w:pStyle w:val="Normal6a"/>
            </w:pPr>
            <w:r w:rsidRPr="006351DE">
              <w:rPr>
                <w:vertAlign w:val="superscript"/>
              </w:rPr>
              <w:t>4</w:t>
            </w:r>
            <w:r w:rsidRPr="006351DE">
              <w:t xml:space="preserve"> </w:t>
            </w:r>
            <w:proofErr w:type="gramStart"/>
            <w:r w:rsidRPr="006351DE">
              <w:t>Europeiska</w:t>
            </w:r>
            <w:proofErr w:type="gramEnd"/>
            <w:r w:rsidRPr="006351DE">
              <w:t xml:space="preserve"> centrumet för utveckling av yrkesutbildning (</w:t>
            </w:r>
            <w:proofErr w:type="spellStart"/>
            <w:r w:rsidRPr="006351DE">
              <w:t>Cedefop</w:t>
            </w:r>
            <w:proofErr w:type="spellEnd"/>
            <w:r w:rsidRPr="006351DE">
              <w:t>), kompetensprognos, https://www.cedefop.europa.eu/en/tools/skills-forecast</w:t>
            </w:r>
          </w:p>
        </w:tc>
        <w:tc>
          <w:tcPr>
            <w:tcW w:w="4876" w:type="dxa"/>
            <w:tcBorders>
              <w:top w:val="nil"/>
              <w:left w:val="nil"/>
              <w:bottom w:val="nil"/>
              <w:right w:val="nil"/>
            </w:tcBorders>
          </w:tcPr>
          <w:p w14:paraId="0B7E5BB3" w14:textId="77777777" w:rsidR="00DC421D" w:rsidRPr="006351DE" w:rsidRDefault="00D93A31" w:rsidP="00E546B4">
            <w:pPr>
              <w:pStyle w:val="Normal6a"/>
            </w:pPr>
            <w:r w:rsidRPr="006351DE">
              <w:rPr>
                <w:vertAlign w:val="superscript"/>
              </w:rPr>
              <w:t>4</w:t>
            </w:r>
            <w:r w:rsidRPr="006351DE">
              <w:t xml:space="preserve"> </w:t>
            </w:r>
            <w:proofErr w:type="gramStart"/>
            <w:r w:rsidRPr="006351DE">
              <w:t>Europeiska</w:t>
            </w:r>
            <w:proofErr w:type="gramEnd"/>
            <w:r w:rsidRPr="006351DE">
              <w:t xml:space="preserve"> centrumet för utveckling av yrkesutbildning (</w:t>
            </w:r>
            <w:proofErr w:type="spellStart"/>
            <w:r w:rsidRPr="006351DE">
              <w:t>Cedefop</w:t>
            </w:r>
            <w:proofErr w:type="spellEnd"/>
            <w:r w:rsidRPr="006351DE">
              <w:t>), kompetensprognos, https://www.cedefop.europa.eu/en/tools/skills-forecast</w:t>
            </w:r>
          </w:p>
        </w:tc>
      </w:tr>
    </w:tbl>
    <w:p w14:paraId="0A850A62" w14:textId="77777777" w:rsidR="00DC421D" w:rsidRPr="006351DE" w:rsidRDefault="00D93A31" w:rsidP="00DC421D">
      <w:pPr>
        <w:pStyle w:val="AmOrLang"/>
      </w:pPr>
      <w:r w:rsidRPr="006351DE">
        <w:t xml:space="preserve">Or. </w:t>
      </w:r>
      <w:r w:rsidRPr="006351DE">
        <w:rPr>
          <w:rStyle w:val="HideTWBExt"/>
        </w:rPr>
        <w:t>&lt;Original&gt;</w:t>
      </w:r>
      <w:r w:rsidRPr="006351DE">
        <w:rPr>
          <w:rStyle w:val="HideTWBInt"/>
        </w:rPr>
        <w:t>{EN}</w:t>
      </w:r>
      <w:r w:rsidRPr="006351DE">
        <w:t>en</w:t>
      </w:r>
      <w:r w:rsidRPr="006351DE">
        <w:rPr>
          <w:rStyle w:val="HideTWBExt"/>
        </w:rPr>
        <w:t>&lt;/Original&gt;</w:t>
      </w:r>
    </w:p>
    <w:p w14:paraId="2CEC1291" w14:textId="77777777" w:rsidR="00DC421D" w:rsidRPr="006351DE" w:rsidRDefault="00D93A31" w:rsidP="00DC421D">
      <w:r w:rsidRPr="006351DE">
        <w:rPr>
          <w:rStyle w:val="HideTWBExt"/>
        </w:rPr>
        <w:t>&lt;/Amend&gt;</w:t>
      </w:r>
    </w:p>
    <w:p w14:paraId="0CDAA063" w14:textId="77777777" w:rsidR="00DC421D" w:rsidRPr="006351DE" w:rsidRDefault="00D93A31" w:rsidP="00DC421D">
      <w:pPr>
        <w:pStyle w:val="AmNumberTabs"/>
      </w:pPr>
      <w:r w:rsidRPr="006351DE">
        <w:rPr>
          <w:rStyle w:val="HideTWBExt"/>
        </w:rPr>
        <w:t>&lt;Amend&gt;</w:t>
      </w:r>
      <w:r w:rsidRPr="006351DE">
        <w:t>Ändringsförslag</w:t>
      </w:r>
      <w:r w:rsidRPr="006351DE">
        <w:tab/>
      </w:r>
      <w:r w:rsidRPr="006351DE">
        <w:tab/>
      </w:r>
      <w:r w:rsidRPr="006351DE">
        <w:rPr>
          <w:rStyle w:val="HideTWBExt"/>
        </w:rPr>
        <w:t>&lt;NumAm&gt;</w:t>
      </w:r>
      <w:r w:rsidRPr="006351DE">
        <w:t>15</w:t>
      </w:r>
      <w:r w:rsidRPr="006351DE">
        <w:rPr>
          <w:rStyle w:val="HideTWBExt"/>
        </w:rPr>
        <w:t>&lt;/NumAm&gt;</w:t>
      </w:r>
    </w:p>
    <w:p w14:paraId="3A47B8F4" w14:textId="77777777" w:rsidR="00DC421D" w:rsidRPr="006351DE" w:rsidRDefault="00D93A31" w:rsidP="00DC421D">
      <w:pPr>
        <w:pStyle w:val="NormalBold"/>
      </w:pPr>
      <w:r w:rsidRPr="006351DE">
        <w:rPr>
          <w:rStyle w:val="HideTWBExt"/>
          <w:b w:val="0"/>
        </w:rPr>
        <w:t>&lt;RepeatBlock-By&gt;&lt;Members&gt;</w:t>
      </w:r>
      <w:r w:rsidRPr="006351DE">
        <w:t>Margarita de la Pisa Carrión</w:t>
      </w:r>
      <w:r w:rsidRPr="006351DE">
        <w:rPr>
          <w:rStyle w:val="HideTWBExt"/>
          <w:b w:val="0"/>
        </w:rPr>
        <w:t>&lt;/Members&gt;</w:t>
      </w:r>
    </w:p>
    <w:p w14:paraId="6C8F2AF3" w14:textId="77777777" w:rsidR="00DC421D" w:rsidRPr="006351DE" w:rsidRDefault="00D93A31" w:rsidP="00DC421D">
      <w:pPr>
        <w:pStyle w:val="NormalBold"/>
      </w:pPr>
      <w:r w:rsidRPr="006351DE">
        <w:rPr>
          <w:rStyle w:val="HideTWBExt"/>
          <w:b w:val="0"/>
        </w:rPr>
        <w:t>&lt;/RepeatBlock-By&gt;</w:t>
      </w:r>
    </w:p>
    <w:p w14:paraId="4B6FA2F7" w14:textId="77777777" w:rsidR="00DC421D" w:rsidRPr="006351DE" w:rsidRDefault="00D93A31" w:rsidP="00DC421D">
      <w:pPr>
        <w:pStyle w:val="NormalBold"/>
      </w:pPr>
      <w:r w:rsidRPr="006351DE">
        <w:rPr>
          <w:rStyle w:val="HideTWBExt"/>
        </w:rPr>
        <w:t>&lt;DocAmend&gt;</w:t>
      </w:r>
      <w:r w:rsidRPr="006351DE">
        <w:t>Förslag till resolution</w:t>
      </w:r>
      <w:r w:rsidRPr="006351DE">
        <w:rPr>
          <w:rStyle w:val="HideTWBExt"/>
        </w:rPr>
        <w:t>&lt;/DocAmend&gt;</w:t>
      </w:r>
    </w:p>
    <w:p w14:paraId="14CBACC8" w14:textId="77777777" w:rsidR="00DC421D" w:rsidRPr="006351DE" w:rsidRDefault="00D93A31" w:rsidP="00DC421D">
      <w:pPr>
        <w:pStyle w:val="NormalBold"/>
      </w:pPr>
      <w:r w:rsidRPr="006351DE">
        <w:rPr>
          <w:rStyle w:val="HideTWBExt"/>
        </w:rPr>
        <w:t>&lt;Article&gt;</w:t>
      </w:r>
      <w:r w:rsidRPr="006351DE">
        <w:t>Skäl B</w:t>
      </w:r>
      <w:r w:rsidRPr="006351D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1043" w:rsidRPr="006351DE" w14:paraId="58A0E840" w14:textId="77777777" w:rsidTr="00E546B4">
        <w:trPr>
          <w:trHeight w:hRule="exact" w:val="240"/>
          <w:jc w:val="center"/>
        </w:trPr>
        <w:tc>
          <w:tcPr>
            <w:tcW w:w="9752" w:type="dxa"/>
            <w:gridSpan w:val="2"/>
            <w:tcBorders>
              <w:top w:val="nil"/>
              <w:left w:val="nil"/>
              <w:bottom w:val="nil"/>
              <w:right w:val="nil"/>
            </w:tcBorders>
          </w:tcPr>
          <w:p w14:paraId="64B04055" w14:textId="77777777" w:rsidR="00DC421D" w:rsidRPr="006351DE" w:rsidRDefault="00DC421D" w:rsidP="00E546B4"/>
        </w:tc>
      </w:tr>
      <w:tr w:rsidR="00FA1043" w:rsidRPr="006351DE" w14:paraId="567A7CA4" w14:textId="77777777" w:rsidTr="00E546B4">
        <w:trPr>
          <w:trHeight w:val="240"/>
          <w:jc w:val="center"/>
        </w:trPr>
        <w:tc>
          <w:tcPr>
            <w:tcW w:w="4876" w:type="dxa"/>
            <w:tcBorders>
              <w:top w:val="nil"/>
              <w:left w:val="nil"/>
              <w:bottom w:val="nil"/>
              <w:right w:val="nil"/>
            </w:tcBorders>
          </w:tcPr>
          <w:p w14:paraId="2FFAC441" w14:textId="77777777" w:rsidR="00DC421D" w:rsidRPr="006351DE" w:rsidRDefault="00D93A31" w:rsidP="00E546B4">
            <w:pPr>
              <w:pStyle w:val="AmColumnHeading"/>
            </w:pPr>
            <w:r w:rsidRPr="006351DE">
              <w:t>Förslag till resolution</w:t>
            </w:r>
          </w:p>
        </w:tc>
        <w:tc>
          <w:tcPr>
            <w:tcW w:w="4876" w:type="dxa"/>
            <w:tcBorders>
              <w:top w:val="nil"/>
              <w:left w:val="nil"/>
              <w:bottom w:val="nil"/>
              <w:right w:val="nil"/>
            </w:tcBorders>
          </w:tcPr>
          <w:p w14:paraId="4247C5C2" w14:textId="77777777" w:rsidR="00DC421D" w:rsidRPr="006351DE" w:rsidRDefault="00D93A31" w:rsidP="00E546B4">
            <w:pPr>
              <w:pStyle w:val="AmColumnHeading"/>
            </w:pPr>
            <w:r w:rsidRPr="006351DE">
              <w:t>Ändringsförslag</w:t>
            </w:r>
          </w:p>
        </w:tc>
      </w:tr>
      <w:tr w:rsidR="00FA1043" w:rsidRPr="006351DE" w14:paraId="308D245C" w14:textId="77777777" w:rsidTr="00E546B4">
        <w:trPr>
          <w:jc w:val="center"/>
        </w:trPr>
        <w:tc>
          <w:tcPr>
            <w:tcW w:w="4876" w:type="dxa"/>
            <w:tcBorders>
              <w:top w:val="nil"/>
              <w:left w:val="nil"/>
              <w:bottom w:val="nil"/>
              <w:right w:val="nil"/>
            </w:tcBorders>
          </w:tcPr>
          <w:p w14:paraId="340C7F43" w14:textId="77777777" w:rsidR="00DC421D" w:rsidRPr="006351DE" w:rsidRDefault="00D93A31" w:rsidP="00E546B4">
            <w:pPr>
              <w:pStyle w:val="Normal6a"/>
            </w:pPr>
            <w:r w:rsidRPr="006351DE">
              <w:t>B.</w:t>
            </w:r>
            <w:r w:rsidRPr="006351DE">
              <w:tab/>
              <w:t>EU upplever en ökande efterfrågan på praktiska yrken som drivs av</w:t>
            </w:r>
            <w:r w:rsidRPr="006351DE">
              <w:rPr>
                <w:b/>
                <w:bCs/>
                <w:i/>
                <w:iCs/>
              </w:rPr>
              <w:t xml:space="preserve"> den gröna och digitala omställningen,</w:t>
            </w:r>
            <w:r w:rsidRPr="006351DE">
              <w:t xml:space="preserve"> </w:t>
            </w:r>
            <w:proofErr w:type="gramStart"/>
            <w:r w:rsidRPr="006351DE">
              <w:t>industriell återflytt</w:t>
            </w:r>
            <w:proofErr w:type="gramEnd"/>
            <w:r w:rsidRPr="006351DE">
              <w:t xml:space="preserve">, investeringar i infrastruktur och demografiska förändringar. Bevakning av arbetsmarknaden visar på akuta och bestående brister inom sektorer med intensivt behov av yrkesutbildade. </w:t>
            </w:r>
            <w:proofErr w:type="spellStart"/>
            <w:r w:rsidRPr="006351DE">
              <w:t>Cedefops</w:t>
            </w:r>
            <w:proofErr w:type="spellEnd"/>
            <w:r w:rsidRPr="006351DE">
              <w:t xml:space="preserve"> kompetensprognos är att 60 % av alla arbetstillfällen 2035 kommer att kräva kvalifikationer på upp till medelnivå</w:t>
            </w:r>
            <w:r w:rsidRPr="006351DE">
              <w:rPr>
                <w:vertAlign w:val="superscript"/>
              </w:rPr>
              <w:t>4</w:t>
            </w:r>
            <w:r w:rsidRPr="006351DE">
              <w:t>, den nivå som oftast uppnås via yrkesutbildningsvägar.</w:t>
            </w:r>
          </w:p>
        </w:tc>
        <w:tc>
          <w:tcPr>
            <w:tcW w:w="4876" w:type="dxa"/>
            <w:tcBorders>
              <w:top w:val="nil"/>
              <w:left w:val="nil"/>
              <w:bottom w:val="nil"/>
              <w:right w:val="nil"/>
            </w:tcBorders>
          </w:tcPr>
          <w:p w14:paraId="5E7B0574" w14:textId="77777777" w:rsidR="00DC421D" w:rsidRPr="006351DE" w:rsidRDefault="00D93A31" w:rsidP="00E546B4">
            <w:pPr>
              <w:pStyle w:val="Normal6a"/>
            </w:pPr>
            <w:r w:rsidRPr="006351DE">
              <w:t>B.</w:t>
            </w:r>
            <w:r w:rsidRPr="006351DE">
              <w:tab/>
              <w:t xml:space="preserve">EU upplever en ökande efterfrågan på praktiska yrken som drivs av </w:t>
            </w:r>
            <w:proofErr w:type="gramStart"/>
            <w:r w:rsidRPr="006351DE">
              <w:t>industriell återflytt</w:t>
            </w:r>
            <w:proofErr w:type="gramEnd"/>
            <w:r w:rsidRPr="006351DE">
              <w:t xml:space="preserve">, investeringar i infrastruktur och demografiska förändringar. Bevakning av arbetsmarknaden visar på akuta och bestående brister inom sektorer med intensivt behov av yrkesutbildade. </w:t>
            </w:r>
            <w:proofErr w:type="spellStart"/>
            <w:r w:rsidRPr="006351DE">
              <w:t>Cedefops</w:t>
            </w:r>
            <w:proofErr w:type="spellEnd"/>
            <w:r w:rsidRPr="006351DE">
              <w:t xml:space="preserve"> kompetensprognos är att 60 % av alla arbetstillfällen 2035 kommer att kräva kvalifikationer på upp till medelnivå</w:t>
            </w:r>
            <w:r w:rsidRPr="006351DE">
              <w:rPr>
                <w:vertAlign w:val="superscript"/>
              </w:rPr>
              <w:t>4</w:t>
            </w:r>
            <w:r w:rsidRPr="006351DE">
              <w:t>, den nivå som oftast uppnås via yrkesutbildningsvägar.</w:t>
            </w:r>
          </w:p>
        </w:tc>
      </w:tr>
      <w:tr w:rsidR="00FA1043" w:rsidRPr="006351DE" w14:paraId="76F553C3" w14:textId="77777777" w:rsidTr="00E546B4">
        <w:trPr>
          <w:jc w:val="center"/>
        </w:trPr>
        <w:tc>
          <w:tcPr>
            <w:tcW w:w="4876" w:type="dxa"/>
            <w:tcBorders>
              <w:top w:val="nil"/>
              <w:left w:val="nil"/>
              <w:bottom w:val="nil"/>
              <w:right w:val="nil"/>
            </w:tcBorders>
          </w:tcPr>
          <w:p w14:paraId="31B8A282" w14:textId="77777777" w:rsidR="00DC421D" w:rsidRPr="006351DE" w:rsidRDefault="00D93A31" w:rsidP="00E546B4">
            <w:pPr>
              <w:pStyle w:val="Normal6a"/>
            </w:pPr>
            <w:r w:rsidRPr="006351DE">
              <w:rPr>
                <w:b/>
                <w:i/>
              </w:rPr>
              <w:t>_________________</w:t>
            </w:r>
          </w:p>
        </w:tc>
        <w:tc>
          <w:tcPr>
            <w:tcW w:w="4876" w:type="dxa"/>
            <w:tcBorders>
              <w:top w:val="nil"/>
              <w:left w:val="nil"/>
              <w:bottom w:val="nil"/>
              <w:right w:val="nil"/>
            </w:tcBorders>
          </w:tcPr>
          <w:p w14:paraId="133F1AD7" w14:textId="77777777" w:rsidR="00DC421D" w:rsidRPr="006351DE" w:rsidRDefault="00D93A31" w:rsidP="00E546B4">
            <w:pPr>
              <w:pStyle w:val="Normal6a"/>
            </w:pPr>
            <w:r w:rsidRPr="006351DE">
              <w:rPr>
                <w:b/>
                <w:i/>
              </w:rPr>
              <w:t>_________________</w:t>
            </w:r>
          </w:p>
        </w:tc>
      </w:tr>
      <w:tr w:rsidR="00FA1043" w:rsidRPr="006351DE" w14:paraId="47D94CD2" w14:textId="77777777" w:rsidTr="00E546B4">
        <w:trPr>
          <w:jc w:val="center"/>
        </w:trPr>
        <w:tc>
          <w:tcPr>
            <w:tcW w:w="4876" w:type="dxa"/>
            <w:tcBorders>
              <w:top w:val="nil"/>
              <w:left w:val="nil"/>
              <w:bottom w:val="nil"/>
              <w:right w:val="nil"/>
            </w:tcBorders>
          </w:tcPr>
          <w:p w14:paraId="3C9B5FBE" w14:textId="77777777" w:rsidR="00DC421D" w:rsidRPr="006351DE" w:rsidRDefault="00D93A31" w:rsidP="00E546B4">
            <w:pPr>
              <w:pStyle w:val="Normal6a"/>
            </w:pPr>
            <w:r w:rsidRPr="006351DE">
              <w:rPr>
                <w:vertAlign w:val="superscript"/>
              </w:rPr>
              <w:t>4</w:t>
            </w:r>
            <w:r w:rsidRPr="006351DE">
              <w:t xml:space="preserve"> </w:t>
            </w:r>
            <w:proofErr w:type="gramStart"/>
            <w:r w:rsidRPr="006351DE">
              <w:t>Europeiska</w:t>
            </w:r>
            <w:proofErr w:type="gramEnd"/>
            <w:r w:rsidRPr="006351DE">
              <w:t xml:space="preserve"> centrumet för utveckling av yrkesutbildning (</w:t>
            </w:r>
            <w:proofErr w:type="spellStart"/>
            <w:r w:rsidRPr="006351DE">
              <w:t>Cedefop</w:t>
            </w:r>
            <w:proofErr w:type="spellEnd"/>
            <w:r w:rsidRPr="006351DE">
              <w:t>), kompetensprognos, https://www.cedefop.europa.eu/en/tools/skills-forecast</w:t>
            </w:r>
          </w:p>
        </w:tc>
        <w:tc>
          <w:tcPr>
            <w:tcW w:w="4876" w:type="dxa"/>
            <w:tcBorders>
              <w:top w:val="nil"/>
              <w:left w:val="nil"/>
              <w:bottom w:val="nil"/>
              <w:right w:val="nil"/>
            </w:tcBorders>
          </w:tcPr>
          <w:p w14:paraId="2FB4D843" w14:textId="77777777" w:rsidR="00DC421D" w:rsidRPr="006351DE" w:rsidRDefault="00D93A31" w:rsidP="00E546B4">
            <w:pPr>
              <w:pStyle w:val="Normal6a"/>
            </w:pPr>
            <w:r w:rsidRPr="006351DE">
              <w:rPr>
                <w:vertAlign w:val="superscript"/>
              </w:rPr>
              <w:t>4</w:t>
            </w:r>
            <w:r w:rsidRPr="006351DE">
              <w:t xml:space="preserve"> </w:t>
            </w:r>
            <w:proofErr w:type="gramStart"/>
            <w:r w:rsidRPr="006351DE">
              <w:t>Europeiska</w:t>
            </w:r>
            <w:proofErr w:type="gramEnd"/>
            <w:r w:rsidRPr="006351DE">
              <w:t xml:space="preserve"> centrumet för utveckling av yrkesutbildning (</w:t>
            </w:r>
            <w:proofErr w:type="spellStart"/>
            <w:r w:rsidRPr="006351DE">
              <w:t>Cedefop</w:t>
            </w:r>
            <w:proofErr w:type="spellEnd"/>
            <w:r w:rsidRPr="006351DE">
              <w:t>), kompetensprognos, https://www.cedefop.europa.eu/en/tools/skills-forecast</w:t>
            </w:r>
          </w:p>
        </w:tc>
      </w:tr>
    </w:tbl>
    <w:p w14:paraId="7664DCE4" w14:textId="77777777" w:rsidR="00DC421D" w:rsidRPr="006351DE" w:rsidRDefault="00D93A31" w:rsidP="00DC421D">
      <w:pPr>
        <w:pStyle w:val="AmOrLang"/>
      </w:pPr>
      <w:r w:rsidRPr="006351DE">
        <w:t xml:space="preserve">Or. </w:t>
      </w:r>
      <w:r w:rsidRPr="006351DE">
        <w:rPr>
          <w:rStyle w:val="HideTWBExt"/>
        </w:rPr>
        <w:t>&lt;Original&gt;</w:t>
      </w:r>
      <w:r w:rsidRPr="006351DE">
        <w:rPr>
          <w:rStyle w:val="HideTWBInt"/>
        </w:rPr>
        <w:t>{EN}</w:t>
      </w:r>
      <w:r w:rsidRPr="006351DE">
        <w:t>en</w:t>
      </w:r>
      <w:r w:rsidRPr="006351DE">
        <w:rPr>
          <w:rStyle w:val="HideTWBExt"/>
        </w:rPr>
        <w:t>&lt;/Original&gt;</w:t>
      </w:r>
    </w:p>
    <w:p w14:paraId="167B1768" w14:textId="77777777" w:rsidR="00DC421D" w:rsidRPr="006351DE" w:rsidRDefault="00D93A31" w:rsidP="00DC421D">
      <w:r w:rsidRPr="006351DE">
        <w:rPr>
          <w:rStyle w:val="HideTWBExt"/>
        </w:rPr>
        <w:t>&lt;/Amend&gt;</w:t>
      </w:r>
    </w:p>
    <w:p w14:paraId="3AF3C181" w14:textId="77777777" w:rsidR="00DC421D" w:rsidRPr="006351DE" w:rsidRDefault="00D93A31" w:rsidP="00DC421D">
      <w:pPr>
        <w:pStyle w:val="AmNumberTabs"/>
      </w:pPr>
      <w:r w:rsidRPr="006351DE">
        <w:rPr>
          <w:rStyle w:val="HideTWBExt"/>
        </w:rPr>
        <w:t>&lt;Amend&gt;</w:t>
      </w:r>
      <w:r w:rsidRPr="006351DE">
        <w:t>Ändringsförslag</w:t>
      </w:r>
      <w:r w:rsidRPr="006351DE">
        <w:tab/>
      </w:r>
      <w:r w:rsidRPr="006351DE">
        <w:tab/>
      </w:r>
      <w:r w:rsidRPr="006351DE">
        <w:rPr>
          <w:rStyle w:val="HideTWBExt"/>
        </w:rPr>
        <w:t>&lt;NumAm&gt;</w:t>
      </w:r>
      <w:r w:rsidRPr="006351DE">
        <w:t>16</w:t>
      </w:r>
      <w:r w:rsidRPr="006351DE">
        <w:rPr>
          <w:rStyle w:val="HideTWBExt"/>
        </w:rPr>
        <w:t>&lt;/NumAm&gt;</w:t>
      </w:r>
    </w:p>
    <w:p w14:paraId="345345C9" w14:textId="77777777" w:rsidR="00DC421D" w:rsidRPr="006351DE" w:rsidRDefault="00D93A31" w:rsidP="00DC421D">
      <w:pPr>
        <w:pStyle w:val="NormalBold"/>
      </w:pPr>
      <w:r w:rsidRPr="006351DE">
        <w:rPr>
          <w:rStyle w:val="HideTWBExt"/>
          <w:b w:val="0"/>
        </w:rPr>
        <w:t>&lt;RepeatBlock-By&gt;&lt;Members&gt;</w:t>
      </w:r>
      <w:r w:rsidRPr="006351DE">
        <w:t>Benedetta Scuderi</w:t>
      </w:r>
      <w:r w:rsidRPr="006351DE">
        <w:rPr>
          <w:rStyle w:val="HideTWBExt"/>
          <w:b w:val="0"/>
        </w:rPr>
        <w:t>&lt;/Members&gt;</w:t>
      </w:r>
    </w:p>
    <w:p w14:paraId="79A8F447" w14:textId="77777777" w:rsidR="00DC421D" w:rsidRPr="006351DE" w:rsidRDefault="00D93A31" w:rsidP="00DC421D">
      <w:r w:rsidRPr="006351DE">
        <w:rPr>
          <w:rStyle w:val="HideTWBExt"/>
        </w:rPr>
        <w:t>&lt;AuNomDe&gt;</w:t>
      </w:r>
      <w:r w:rsidRPr="006351DE">
        <w:rPr>
          <w:rStyle w:val="HideTWBInt"/>
          <w:color w:val="auto"/>
        </w:rPr>
        <w:t>{Verts/</w:t>
      </w:r>
      <w:proofErr w:type="gramStart"/>
      <w:r w:rsidRPr="006351DE">
        <w:rPr>
          <w:rStyle w:val="HideTWBInt"/>
          <w:color w:val="auto"/>
        </w:rPr>
        <w:t>ALE}</w:t>
      </w:r>
      <w:r w:rsidRPr="006351DE">
        <w:t>för</w:t>
      </w:r>
      <w:proofErr w:type="gramEnd"/>
      <w:r w:rsidRPr="006351DE">
        <w:t xml:space="preserve"> Verts/ALE-gruppen</w:t>
      </w:r>
      <w:r w:rsidRPr="006351DE">
        <w:rPr>
          <w:rStyle w:val="HideTWBExt"/>
        </w:rPr>
        <w:t>&lt;/AuNomDe&gt;</w:t>
      </w:r>
    </w:p>
    <w:p w14:paraId="61B033D6" w14:textId="77777777" w:rsidR="00DC421D" w:rsidRPr="006351DE" w:rsidRDefault="00D93A31" w:rsidP="00DC421D">
      <w:pPr>
        <w:pStyle w:val="NormalBold"/>
      </w:pPr>
      <w:r w:rsidRPr="006351DE">
        <w:rPr>
          <w:rStyle w:val="HideTWBExt"/>
          <w:b w:val="0"/>
        </w:rPr>
        <w:t>&lt;/RepeatBlock-By&gt;</w:t>
      </w:r>
    </w:p>
    <w:p w14:paraId="3FC1963F" w14:textId="77777777" w:rsidR="00DC421D" w:rsidRPr="006351DE" w:rsidRDefault="00D93A31" w:rsidP="00DC421D">
      <w:pPr>
        <w:pStyle w:val="NormalBold"/>
      </w:pPr>
      <w:r w:rsidRPr="006351DE">
        <w:rPr>
          <w:rStyle w:val="HideTWBExt"/>
        </w:rPr>
        <w:t>&lt;DocAmend&gt;</w:t>
      </w:r>
      <w:r w:rsidRPr="006351DE">
        <w:t>Förslag till resolution</w:t>
      </w:r>
      <w:r w:rsidRPr="006351DE">
        <w:rPr>
          <w:rStyle w:val="HideTWBExt"/>
        </w:rPr>
        <w:t>&lt;/DocAmend&gt;</w:t>
      </w:r>
    </w:p>
    <w:p w14:paraId="00ADD23F" w14:textId="77777777" w:rsidR="00DC421D" w:rsidRPr="006351DE" w:rsidRDefault="00D93A31" w:rsidP="00DC421D">
      <w:pPr>
        <w:pStyle w:val="NormalBold"/>
      </w:pPr>
      <w:r w:rsidRPr="006351DE">
        <w:rPr>
          <w:rStyle w:val="HideTWBExt"/>
        </w:rPr>
        <w:t>&lt;Article&gt;</w:t>
      </w:r>
      <w:r w:rsidRPr="006351DE">
        <w:t>Skäl B</w:t>
      </w:r>
      <w:r w:rsidRPr="006351D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1043" w:rsidRPr="006351DE" w14:paraId="452D0107" w14:textId="77777777" w:rsidTr="00E546B4">
        <w:trPr>
          <w:trHeight w:hRule="exact" w:val="240"/>
          <w:jc w:val="center"/>
        </w:trPr>
        <w:tc>
          <w:tcPr>
            <w:tcW w:w="9752" w:type="dxa"/>
            <w:gridSpan w:val="2"/>
            <w:tcBorders>
              <w:top w:val="nil"/>
              <w:left w:val="nil"/>
              <w:bottom w:val="nil"/>
              <w:right w:val="nil"/>
            </w:tcBorders>
          </w:tcPr>
          <w:p w14:paraId="276768D2" w14:textId="77777777" w:rsidR="00DC421D" w:rsidRPr="006351DE" w:rsidRDefault="00DC421D" w:rsidP="00E546B4"/>
        </w:tc>
      </w:tr>
      <w:tr w:rsidR="00FA1043" w:rsidRPr="006351DE" w14:paraId="50088078" w14:textId="77777777" w:rsidTr="00E546B4">
        <w:trPr>
          <w:trHeight w:val="240"/>
          <w:jc w:val="center"/>
        </w:trPr>
        <w:tc>
          <w:tcPr>
            <w:tcW w:w="4876" w:type="dxa"/>
            <w:tcBorders>
              <w:top w:val="nil"/>
              <w:left w:val="nil"/>
              <w:bottom w:val="nil"/>
              <w:right w:val="nil"/>
            </w:tcBorders>
          </w:tcPr>
          <w:p w14:paraId="6A8D4C7C" w14:textId="77777777" w:rsidR="00DC421D" w:rsidRPr="006351DE" w:rsidRDefault="00D93A31" w:rsidP="00E546B4">
            <w:pPr>
              <w:pStyle w:val="AmColumnHeading"/>
            </w:pPr>
            <w:r w:rsidRPr="006351DE">
              <w:t>Förslag till resolution</w:t>
            </w:r>
          </w:p>
        </w:tc>
        <w:tc>
          <w:tcPr>
            <w:tcW w:w="4876" w:type="dxa"/>
            <w:tcBorders>
              <w:top w:val="nil"/>
              <w:left w:val="nil"/>
              <w:bottom w:val="nil"/>
              <w:right w:val="nil"/>
            </w:tcBorders>
          </w:tcPr>
          <w:p w14:paraId="49BC1899" w14:textId="77777777" w:rsidR="00DC421D" w:rsidRPr="006351DE" w:rsidRDefault="00D93A31" w:rsidP="00E546B4">
            <w:pPr>
              <w:pStyle w:val="AmColumnHeading"/>
            </w:pPr>
            <w:r w:rsidRPr="006351DE">
              <w:t>Ändringsförslag</w:t>
            </w:r>
          </w:p>
        </w:tc>
      </w:tr>
      <w:tr w:rsidR="00FA1043" w:rsidRPr="006351DE" w14:paraId="4E147B9F" w14:textId="77777777" w:rsidTr="00E546B4">
        <w:trPr>
          <w:jc w:val="center"/>
        </w:trPr>
        <w:tc>
          <w:tcPr>
            <w:tcW w:w="4876" w:type="dxa"/>
            <w:tcBorders>
              <w:top w:val="nil"/>
              <w:left w:val="nil"/>
              <w:bottom w:val="nil"/>
              <w:right w:val="nil"/>
            </w:tcBorders>
          </w:tcPr>
          <w:p w14:paraId="71356218" w14:textId="77777777" w:rsidR="00DC421D" w:rsidRPr="006351DE" w:rsidRDefault="00D93A31" w:rsidP="00E546B4">
            <w:pPr>
              <w:pStyle w:val="Normal6a"/>
            </w:pPr>
            <w:r w:rsidRPr="006351DE">
              <w:t>B.</w:t>
            </w:r>
            <w:r w:rsidRPr="006351DE">
              <w:tab/>
              <w:t xml:space="preserve">EU upplever en ökande efterfrågan på praktiska yrken som drivs av den gröna och digitala omställningen, </w:t>
            </w:r>
            <w:proofErr w:type="gramStart"/>
            <w:r w:rsidRPr="006351DE">
              <w:t>industriell återflytt</w:t>
            </w:r>
            <w:proofErr w:type="gramEnd"/>
            <w:r w:rsidRPr="006351DE">
              <w:t xml:space="preserve">, investeringar i </w:t>
            </w:r>
            <w:r w:rsidRPr="006351DE">
              <w:t xml:space="preserve">infrastruktur och demografiska förändringar. Bevakning av arbetsmarknaden visar på akuta och bestående brister inom sektorer med intensivt behov av yrkesutbildade. </w:t>
            </w:r>
            <w:proofErr w:type="spellStart"/>
            <w:r w:rsidRPr="006351DE">
              <w:t>Cedefops</w:t>
            </w:r>
            <w:proofErr w:type="spellEnd"/>
            <w:r w:rsidRPr="006351DE">
              <w:t xml:space="preserve"> kompetensprognos är att 60 % av alla arbetstillfällen 2035 kommer att kräva kvalifikationer på upp till medelnivå</w:t>
            </w:r>
            <w:r w:rsidRPr="006351DE">
              <w:rPr>
                <w:vertAlign w:val="superscript"/>
              </w:rPr>
              <w:t>4</w:t>
            </w:r>
            <w:r w:rsidRPr="006351DE">
              <w:t>, den nivå som oftast uppnås via yrkesutbildningsvägar.</w:t>
            </w:r>
          </w:p>
        </w:tc>
        <w:tc>
          <w:tcPr>
            <w:tcW w:w="4876" w:type="dxa"/>
            <w:tcBorders>
              <w:top w:val="nil"/>
              <w:left w:val="nil"/>
              <w:bottom w:val="nil"/>
              <w:right w:val="nil"/>
            </w:tcBorders>
          </w:tcPr>
          <w:p w14:paraId="28011F24" w14:textId="77777777" w:rsidR="00DC421D" w:rsidRPr="006351DE" w:rsidRDefault="00D93A31" w:rsidP="00E546B4">
            <w:pPr>
              <w:pStyle w:val="Normal6a"/>
            </w:pPr>
            <w:r w:rsidRPr="006351DE">
              <w:t>B.</w:t>
            </w:r>
            <w:r w:rsidRPr="006351DE">
              <w:tab/>
              <w:t xml:space="preserve">EU upplever en ökande efterfrågan på praktiska yrken som drivs av den gröna och digitala omställningen, </w:t>
            </w:r>
            <w:proofErr w:type="gramStart"/>
            <w:r w:rsidRPr="006351DE">
              <w:t>industriell återflytt</w:t>
            </w:r>
            <w:proofErr w:type="gramEnd"/>
            <w:r w:rsidRPr="006351DE">
              <w:t xml:space="preserve">, investeringar i infrastruktur och demografiska förändringar. Bevakning av arbetsmarknaden visar på akuta och bestående brister inom sektorer med intensivt behov av yrkesutbildade. </w:t>
            </w:r>
            <w:r w:rsidRPr="006351DE">
              <w:rPr>
                <w:b/>
                <w:bCs/>
                <w:i/>
                <w:iCs/>
              </w:rPr>
              <w:t>Kompetenshöjande insatser får inte begränsas till att enbart tillgodose arbetsmarknadens omedelbara behov, utan bör också ge människor de kompetenser som krävs för att tänka kritiskt, anpassa sig till för</w:t>
            </w:r>
            <w:r w:rsidRPr="006351DE">
              <w:rPr>
                <w:b/>
                <w:bCs/>
                <w:i/>
                <w:iCs/>
              </w:rPr>
              <w:t>ändringar, delta fullt ut i samhällslivet och utöva ett aktivt medborgarskap.</w:t>
            </w:r>
            <w:r w:rsidRPr="006351DE">
              <w:rPr>
                <w:b/>
                <w:i/>
              </w:rPr>
              <w:t xml:space="preserve"> </w:t>
            </w:r>
            <w:proofErr w:type="spellStart"/>
            <w:r w:rsidRPr="006351DE">
              <w:t>Cedefops</w:t>
            </w:r>
            <w:proofErr w:type="spellEnd"/>
            <w:r w:rsidRPr="006351DE">
              <w:t xml:space="preserve"> kompetensprognos är att 60 % av alla arbetstillfällen 2035 kommer att kräva kvalifikationer på upp till medelnivå</w:t>
            </w:r>
            <w:r w:rsidRPr="006351DE">
              <w:rPr>
                <w:vertAlign w:val="superscript"/>
              </w:rPr>
              <w:t>4</w:t>
            </w:r>
            <w:r w:rsidRPr="006351DE">
              <w:t>, den nivå som oftast uppnås via yrkesutbildningsvägar.</w:t>
            </w:r>
          </w:p>
        </w:tc>
      </w:tr>
      <w:tr w:rsidR="00FA1043" w:rsidRPr="006351DE" w14:paraId="65BA0C28" w14:textId="77777777" w:rsidTr="00E546B4">
        <w:trPr>
          <w:jc w:val="center"/>
        </w:trPr>
        <w:tc>
          <w:tcPr>
            <w:tcW w:w="4876" w:type="dxa"/>
            <w:tcBorders>
              <w:top w:val="nil"/>
              <w:left w:val="nil"/>
              <w:bottom w:val="nil"/>
              <w:right w:val="nil"/>
            </w:tcBorders>
          </w:tcPr>
          <w:p w14:paraId="02D770E9" w14:textId="77777777" w:rsidR="00DC421D" w:rsidRPr="006351DE" w:rsidRDefault="00D93A31" w:rsidP="00E546B4">
            <w:pPr>
              <w:pStyle w:val="Normal6a"/>
            </w:pPr>
            <w:r w:rsidRPr="006351DE">
              <w:rPr>
                <w:b/>
                <w:i/>
              </w:rPr>
              <w:t>_________________</w:t>
            </w:r>
          </w:p>
        </w:tc>
        <w:tc>
          <w:tcPr>
            <w:tcW w:w="4876" w:type="dxa"/>
            <w:tcBorders>
              <w:top w:val="nil"/>
              <w:left w:val="nil"/>
              <w:bottom w:val="nil"/>
              <w:right w:val="nil"/>
            </w:tcBorders>
          </w:tcPr>
          <w:p w14:paraId="1E134E92" w14:textId="77777777" w:rsidR="00DC421D" w:rsidRPr="006351DE" w:rsidRDefault="00D93A31" w:rsidP="00E546B4">
            <w:pPr>
              <w:pStyle w:val="Normal6a"/>
            </w:pPr>
            <w:r w:rsidRPr="006351DE">
              <w:rPr>
                <w:b/>
                <w:i/>
              </w:rPr>
              <w:t>_________________</w:t>
            </w:r>
          </w:p>
        </w:tc>
      </w:tr>
      <w:tr w:rsidR="00FA1043" w:rsidRPr="006351DE" w14:paraId="141B97A8" w14:textId="77777777" w:rsidTr="00E546B4">
        <w:trPr>
          <w:jc w:val="center"/>
        </w:trPr>
        <w:tc>
          <w:tcPr>
            <w:tcW w:w="4876" w:type="dxa"/>
            <w:tcBorders>
              <w:top w:val="nil"/>
              <w:left w:val="nil"/>
              <w:bottom w:val="nil"/>
              <w:right w:val="nil"/>
            </w:tcBorders>
          </w:tcPr>
          <w:p w14:paraId="2D715890" w14:textId="77777777" w:rsidR="00DC421D" w:rsidRPr="006351DE" w:rsidRDefault="00D93A31" w:rsidP="00E546B4">
            <w:pPr>
              <w:pStyle w:val="Normal6a"/>
            </w:pPr>
            <w:r w:rsidRPr="006351DE">
              <w:rPr>
                <w:vertAlign w:val="superscript"/>
              </w:rPr>
              <w:t>4</w:t>
            </w:r>
            <w:r w:rsidRPr="006351DE">
              <w:t xml:space="preserve"> </w:t>
            </w:r>
            <w:proofErr w:type="gramStart"/>
            <w:r w:rsidRPr="006351DE">
              <w:t>Europeiska</w:t>
            </w:r>
            <w:proofErr w:type="gramEnd"/>
            <w:r w:rsidRPr="006351DE">
              <w:t xml:space="preserve"> centrumet för utveckling av yrkesutbildning (</w:t>
            </w:r>
            <w:proofErr w:type="spellStart"/>
            <w:r w:rsidRPr="006351DE">
              <w:t>Cedefop</w:t>
            </w:r>
            <w:proofErr w:type="spellEnd"/>
            <w:r w:rsidRPr="006351DE">
              <w:t>), kompetensprognos, https://www.cedefop.europa.eu/en/tools/skills-forecast</w:t>
            </w:r>
          </w:p>
        </w:tc>
        <w:tc>
          <w:tcPr>
            <w:tcW w:w="4876" w:type="dxa"/>
            <w:tcBorders>
              <w:top w:val="nil"/>
              <w:left w:val="nil"/>
              <w:bottom w:val="nil"/>
              <w:right w:val="nil"/>
            </w:tcBorders>
          </w:tcPr>
          <w:p w14:paraId="705F53B7" w14:textId="77777777" w:rsidR="00DC421D" w:rsidRPr="006351DE" w:rsidRDefault="00D93A31" w:rsidP="00E546B4">
            <w:pPr>
              <w:pStyle w:val="Normal6a"/>
            </w:pPr>
            <w:r w:rsidRPr="006351DE">
              <w:rPr>
                <w:vertAlign w:val="superscript"/>
              </w:rPr>
              <w:t>4</w:t>
            </w:r>
            <w:r w:rsidRPr="006351DE">
              <w:t xml:space="preserve"> </w:t>
            </w:r>
            <w:proofErr w:type="gramStart"/>
            <w:r w:rsidRPr="006351DE">
              <w:t>Europeiska</w:t>
            </w:r>
            <w:proofErr w:type="gramEnd"/>
            <w:r w:rsidRPr="006351DE">
              <w:t xml:space="preserve"> centrumet för utveckling av yrkesutbildning (</w:t>
            </w:r>
            <w:proofErr w:type="spellStart"/>
            <w:r w:rsidRPr="006351DE">
              <w:t>Cedefop</w:t>
            </w:r>
            <w:proofErr w:type="spellEnd"/>
            <w:r w:rsidRPr="006351DE">
              <w:t>), kompetensprognos, https://www.cedefop.europa.eu/en/tools/skills-forecast</w:t>
            </w:r>
          </w:p>
        </w:tc>
      </w:tr>
    </w:tbl>
    <w:p w14:paraId="0195CB65" w14:textId="77777777" w:rsidR="00DC421D" w:rsidRPr="006351DE" w:rsidRDefault="00D93A31" w:rsidP="00DC421D">
      <w:pPr>
        <w:pStyle w:val="AmOrLang"/>
      </w:pPr>
      <w:r w:rsidRPr="006351DE">
        <w:t xml:space="preserve">Or. </w:t>
      </w:r>
      <w:r w:rsidRPr="006351DE">
        <w:rPr>
          <w:rStyle w:val="HideTWBExt"/>
        </w:rPr>
        <w:t>&lt;Original&gt;</w:t>
      </w:r>
      <w:r w:rsidRPr="006351DE">
        <w:rPr>
          <w:rStyle w:val="HideTWBInt"/>
        </w:rPr>
        <w:t>{EN}</w:t>
      </w:r>
      <w:r w:rsidRPr="006351DE">
        <w:t>en</w:t>
      </w:r>
      <w:r w:rsidRPr="006351DE">
        <w:rPr>
          <w:rStyle w:val="HideTWBExt"/>
        </w:rPr>
        <w:t>&lt;/Original&gt;</w:t>
      </w:r>
    </w:p>
    <w:p w14:paraId="6AA8A07B" w14:textId="77777777" w:rsidR="00DC421D" w:rsidRPr="006351DE" w:rsidRDefault="00D93A31" w:rsidP="00DC421D">
      <w:r w:rsidRPr="006351DE">
        <w:rPr>
          <w:rStyle w:val="HideTWBExt"/>
        </w:rPr>
        <w:t>&lt;/Amend&gt;</w:t>
      </w:r>
    </w:p>
    <w:p w14:paraId="568C5407" w14:textId="77777777" w:rsidR="00DC421D" w:rsidRPr="006351DE" w:rsidRDefault="00D93A31" w:rsidP="00DC421D">
      <w:pPr>
        <w:pStyle w:val="AmNumberTabs"/>
      </w:pPr>
      <w:r w:rsidRPr="006351DE">
        <w:rPr>
          <w:rStyle w:val="HideTWBExt"/>
        </w:rPr>
        <w:t>&lt;Amend&gt;</w:t>
      </w:r>
      <w:r w:rsidRPr="006351DE">
        <w:t>Ändringsförslag</w:t>
      </w:r>
      <w:r w:rsidRPr="006351DE">
        <w:tab/>
      </w:r>
      <w:r w:rsidRPr="006351DE">
        <w:tab/>
      </w:r>
      <w:r w:rsidRPr="006351DE">
        <w:rPr>
          <w:rStyle w:val="HideTWBExt"/>
        </w:rPr>
        <w:t>&lt;NumAm&gt;</w:t>
      </w:r>
      <w:r w:rsidRPr="006351DE">
        <w:t>17</w:t>
      </w:r>
      <w:r w:rsidRPr="006351DE">
        <w:rPr>
          <w:rStyle w:val="HideTWBExt"/>
        </w:rPr>
        <w:t>&lt;/NumAm&gt;</w:t>
      </w:r>
    </w:p>
    <w:p w14:paraId="60807DB6" w14:textId="77777777" w:rsidR="00DC421D" w:rsidRPr="006351DE" w:rsidRDefault="00D93A31" w:rsidP="00DC421D">
      <w:pPr>
        <w:pStyle w:val="NormalBold"/>
      </w:pPr>
      <w:r w:rsidRPr="006351DE">
        <w:rPr>
          <w:rStyle w:val="HideTWBExt"/>
          <w:b w:val="0"/>
        </w:rPr>
        <w:t>&lt;RepeatBlock-By&gt;&lt;Members&gt;</w:t>
      </w:r>
      <w:r w:rsidRPr="006351DE">
        <w:t>Brigitte van den Berg, Hristo Petrov</w:t>
      </w:r>
      <w:r w:rsidRPr="006351DE">
        <w:rPr>
          <w:rStyle w:val="HideTWBExt"/>
          <w:b w:val="0"/>
        </w:rPr>
        <w:t>&lt;/Members&gt;</w:t>
      </w:r>
    </w:p>
    <w:p w14:paraId="3C63A1E8" w14:textId="77777777" w:rsidR="00DC421D" w:rsidRPr="006351DE" w:rsidRDefault="00D93A31" w:rsidP="00DC421D">
      <w:pPr>
        <w:pStyle w:val="NormalBold"/>
      </w:pPr>
      <w:r w:rsidRPr="006351DE">
        <w:rPr>
          <w:rStyle w:val="HideTWBExt"/>
          <w:b w:val="0"/>
        </w:rPr>
        <w:t>&lt;/RepeatBlock-By&gt;</w:t>
      </w:r>
    </w:p>
    <w:p w14:paraId="5547259C" w14:textId="77777777" w:rsidR="00DC421D" w:rsidRPr="006351DE" w:rsidRDefault="00D93A31" w:rsidP="00DC421D">
      <w:pPr>
        <w:pStyle w:val="NormalBold"/>
      </w:pPr>
      <w:r w:rsidRPr="006351DE">
        <w:rPr>
          <w:rStyle w:val="HideTWBExt"/>
        </w:rPr>
        <w:t>&lt;DocAmend&gt;</w:t>
      </w:r>
      <w:r w:rsidRPr="006351DE">
        <w:t>Förslag till resolution</w:t>
      </w:r>
      <w:r w:rsidRPr="006351DE">
        <w:rPr>
          <w:rStyle w:val="HideTWBExt"/>
        </w:rPr>
        <w:t>&lt;/DocAmend&gt;</w:t>
      </w:r>
    </w:p>
    <w:p w14:paraId="257AB3D4" w14:textId="77777777" w:rsidR="00DC421D" w:rsidRPr="006351DE" w:rsidRDefault="00D93A31" w:rsidP="00DC421D">
      <w:pPr>
        <w:pStyle w:val="NormalBold"/>
      </w:pPr>
      <w:r w:rsidRPr="006351DE">
        <w:rPr>
          <w:rStyle w:val="HideTWBExt"/>
        </w:rPr>
        <w:t>&lt;Article&gt;</w:t>
      </w:r>
      <w:r w:rsidRPr="006351DE">
        <w:t>Skäl B</w:t>
      </w:r>
      <w:r w:rsidRPr="006351D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1043" w:rsidRPr="006351DE" w14:paraId="2A09D798" w14:textId="77777777" w:rsidTr="00E546B4">
        <w:trPr>
          <w:trHeight w:hRule="exact" w:val="240"/>
          <w:jc w:val="center"/>
        </w:trPr>
        <w:tc>
          <w:tcPr>
            <w:tcW w:w="9752" w:type="dxa"/>
            <w:gridSpan w:val="2"/>
            <w:tcBorders>
              <w:top w:val="nil"/>
              <w:left w:val="nil"/>
              <w:bottom w:val="nil"/>
              <w:right w:val="nil"/>
            </w:tcBorders>
          </w:tcPr>
          <w:p w14:paraId="6F51A3E7" w14:textId="77777777" w:rsidR="00DC421D" w:rsidRPr="006351DE" w:rsidRDefault="00DC421D" w:rsidP="00E546B4"/>
        </w:tc>
      </w:tr>
      <w:tr w:rsidR="00FA1043" w:rsidRPr="006351DE" w14:paraId="6041F3E5" w14:textId="77777777" w:rsidTr="00E546B4">
        <w:trPr>
          <w:trHeight w:val="240"/>
          <w:jc w:val="center"/>
        </w:trPr>
        <w:tc>
          <w:tcPr>
            <w:tcW w:w="4876" w:type="dxa"/>
            <w:tcBorders>
              <w:top w:val="nil"/>
              <w:left w:val="nil"/>
              <w:bottom w:val="nil"/>
              <w:right w:val="nil"/>
            </w:tcBorders>
          </w:tcPr>
          <w:p w14:paraId="56A0B3AA" w14:textId="77777777" w:rsidR="00DC421D" w:rsidRPr="006351DE" w:rsidRDefault="00D93A31" w:rsidP="00E546B4">
            <w:pPr>
              <w:pStyle w:val="AmColumnHeading"/>
            </w:pPr>
            <w:r w:rsidRPr="006351DE">
              <w:t>Förslag till resolution</w:t>
            </w:r>
          </w:p>
        </w:tc>
        <w:tc>
          <w:tcPr>
            <w:tcW w:w="4876" w:type="dxa"/>
            <w:tcBorders>
              <w:top w:val="nil"/>
              <w:left w:val="nil"/>
              <w:bottom w:val="nil"/>
              <w:right w:val="nil"/>
            </w:tcBorders>
          </w:tcPr>
          <w:p w14:paraId="6E196B9A" w14:textId="77777777" w:rsidR="00DC421D" w:rsidRPr="006351DE" w:rsidRDefault="00D93A31" w:rsidP="00E546B4">
            <w:pPr>
              <w:pStyle w:val="AmColumnHeading"/>
            </w:pPr>
            <w:r w:rsidRPr="006351DE">
              <w:t>Ändringsförslag</w:t>
            </w:r>
          </w:p>
        </w:tc>
      </w:tr>
      <w:tr w:rsidR="00FA1043" w:rsidRPr="006351DE" w14:paraId="7D003742" w14:textId="77777777" w:rsidTr="00E546B4">
        <w:trPr>
          <w:jc w:val="center"/>
        </w:trPr>
        <w:tc>
          <w:tcPr>
            <w:tcW w:w="4876" w:type="dxa"/>
            <w:tcBorders>
              <w:top w:val="nil"/>
              <w:left w:val="nil"/>
              <w:bottom w:val="nil"/>
              <w:right w:val="nil"/>
            </w:tcBorders>
          </w:tcPr>
          <w:p w14:paraId="5D368942" w14:textId="77777777" w:rsidR="00DC421D" w:rsidRPr="006351DE" w:rsidRDefault="00D93A31" w:rsidP="00E546B4">
            <w:pPr>
              <w:pStyle w:val="Normal6a"/>
            </w:pPr>
            <w:r w:rsidRPr="006351DE">
              <w:t>B.</w:t>
            </w:r>
            <w:r w:rsidRPr="006351DE">
              <w:tab/>
              <w:t xml:space="preserve">EU upplever en ökande efterfrågan på praktiska yrken som drivs av den gröna och digitala omställningen, </w:t>
            </w:r>
            <w:proofErr w:type="gramStart"/>
            <w:r w:rsidRPr="006351DE">
              <w:t>industriell återflytt</w:t>
            </w:r>
            <w:proofErr w:type="gramEnd"/>
            <w:r w:rsidRPr="006351DE">
              <w:t xml:space="preserve">, investeringar i infrastruktur och demografiska </w:t>
            </w:r>
            <w:r w:rsidRPr="006351DE">
              <w:t xml:space="preserve">förändringar. Bevakning av arbetsmarknaden visar på akuta och bestående brister inom sektorer med intensivt behov av yrkesutbildade. </w:t>
            </w:r>
            <w:proofErr w:type="spellStart"/>
            <w:r w:rsidRPr="006351DE">
              <w:t>Cedefops</w:t>
            </w:r>
            <w:proofErr w:type="spellEnd"/>
            <w:r w:rsidRPr="006351DE">
              <w:t xml:space="preserve"> kompetensprognos är att 60 % av alla arbetstillfällen 2035 kommer att kräva kvalifikationer på upp till medelnivå</w:t>
            </w:r>
            <w:r w:rsidRPr="006351DE">
              <w:rPr>
                <w:vertAlign w:val="superscript"/>
              </w:rPr>
              <w:t>4</w:t>
            </w:r>
            <w:r w:rsidRPr="006351DE">
              <w:t>, den nivå som oftast uppnås via yrkesutbildningsvägar.</w:t>
            </w:r>
          </w:p>
        </w:tc>
        <w:tc>
          <w:tcPr>
            <w:tcW w:w="4876" w:type="dxa"/>
            <w:tcBorders>
              <w:top w:val="nil"/>
              <w:left w:val="nil"/>
              <w:bottom w:val="nil"/>
              <w:right w:val="nil"/>
            </w:tcBorders>
          </w:tcPr>
          <w:p w14:paraId="103C867E" w14:textId="77777777" w:rsidR="00DC421D" w:rsidRPr="006351DE" w:rsidRDefault="00D93A31" w:rsidP="00E546B4">
            <w:pPr>
              <w:pStyle w:val="Normal6a"/>
            </w:pPr>
            <w:r w:rsidRPr="006351DE">
              <w:t>B.</w:t>
            </w:r>
            <w:r w:rsidRPr="006351DE">
              <w:tab/>
              <w:t xml:space="preserve">EU upplever en ökande efterfrågan på praktiska yrken som drivs av den gröna och digitala omställningen, </w:t>
            </w:r>
            <w:proofErr w:type="gramStart"/>
            <w:r w:rsidRPr="006351DE">
              <w:t>industriell återflytt</w:t>
            </w:r>
            <w:proofErr w:type="gramEnd"/>
            <w:r w:rsidRPr="006351DE">
              <w:t xml:space="preserve">, investeringar i infrastruktur och demografiska förändringar. Bevakning av arbetsmarknaden visar på akuta och bestående brister inom sektorer med intensivt behov av yrkesutbildade. </w:t>
            </w:r>
            <w:proofErr w:type="spellStart"/>
            <w:r w:rsidRPr="006351DE">
              <w:t>Cedefops</w:t>
            </w:r>
            <w:proofErr w:type="spellEnd"/>
            <w:r w:rsidRPr="006351DE">
              <w:t xml:space="preserve"> kompetensprognos är att 60 % av alla arbetstillfällen 2035 kommer att kräva kvalifikationer på upp till medelnivå</w:t>
            </w:r>
            <w:r w:rsidRPr="006351DE">
              <w:rPr>
                <w:vertAlign w:val="superscript"/>
              </w:rPr>
              <w:t>4</w:t>
            </w:r>
            <w:r w:rsidRPr="006351DE">
              <w:t xml:space="preserve">, den nivå som oftast uppnås via yrkesutbildningsvägar. </w:t>
            </w:r>
            <w:proofErr w:type="spellStart"/>
            <w:r w:rsidRPr="006351DE">
              <w:rPr>
                <w:b/>
                <w:i/>
              </w:rPr>
              <w:t>Cedefop</w:t>
            </w:r>
            <w:proofErr w:type="spellEnd"/>
            <w:r w:rsidRPr="006351DE">
              <w:rPr>
                <w:b/>
                <w:i/>
              </w:rPr>
              <w:t xml:space="preserve"> framhåller också </w:t>
            </w:r>
            <w:r w:rsidRPr="006351DE">
              <w:rPr>
                <w:b/>
                <w:i/>
              </w:rPr>
              <w:t>att AI omformar efterfrågan på arbetskraft på ett sätt som stärker och ger ny aktualitet åt icke-akademiska yrken.</w:t>
            </w:r>
          </w:p>
        </w:tc>
      </w:tr>
      <w:tr w:rsidR="00FA1043" w:rsidRPr="006351DE" w14:paraId="59CC2B26" w14:textId="77777777" w:rsidTr="00E546B4">
        <w:trPr>
          <w:jc w:val="center"/>
        </w:trPr>
        <w:tc>
          <w:tcPr>
            <w:tcW w:w="4876" w:type="dxa"/>
            <w:tcBorders>
              <w:top w:val="nil"/>
              <w:left w:val="nil"/>
              <w:bottom w:val="nil"/>
              <w:right w:val="nil"/>
            </w:tcBorders>
          </w:tcPr>
          <w:p w14:paraId="0C54D49E" w14:textId="77777777" w:rsidR="00DC421D" w:rsidRPr="006351DE" w:rsidRDefault="00D93A31" w:rsidP="00E546B4">
            <w:pPr>
              <w:pStyle w:val="Normal6a"/>
            </w:pPr>
            <w:r w:rsidRPr="006351DE">
              <w:rPr>
                <w:b/>
                <w:i/>
              </w:rPr>
              <w:t>_________________</w:t>
            </w:r>
          </w:p>
        </w:tc>
        <w:tc>
          <w:tcPr>
            <w:tcW w:w="4876" w:type="dxa"/>
            <w:tcBorders>
              <w:top w:val="nil"/>
              <w:left w:val="nil"/>
              <w:bottom w:val="nil"/>
              <w:right w:val="nil"/>
            </w:tcBorders>
          </w:tcPr>
          <w:p w14:paraId="2D6D6BC5" w14:textId="77777777" w:rsidR="00DC421D" w:rsidRPr="006351DE" w:rsidRDefault="00D93A31" w:rsidP="00E546B4">
            <w:pPr>
              <w:pStyle w:val="Normal6a"/>
            </w:pPr>
            <w:r w:rsidRPr="006351DE">
              <w:rPr>
                <w:b/>
                <w:i/>
              </w:rPr>
              <w:t>_________________</w:t>
            </w:r>
          </w:p>
        </w:tc>
      </w:tr>
      <w:tr w:rsidR="00FA1043" w:rsidRPr="006351DE" w14:paraId="28072F86" w14:textId="77777777" w:rsidTr="00E546B4">
        <w:trPr>
          <w:jc w:val="center"/>
        </w:trPr>
        <w:tc>
          <w:tcPr>
            <w:tcW w:w="4876" w:type="dxa"/>
            <w:tcBorders>
              <w:top w:val="nil"/>
              <w:left w:val="nil"/>
              <w:bottom w:val="nil"/>
              <w:right w:val="nil"/>
            </w:tcBorders>
          </w:tcPr>
          <w:p w14:paraId="08A02EB2" w14:textId="77777777" w:rsidR="00DC421D" w:rsidRPr="006351DE" w:rsidRDefault="00DC421D" w:rsidP="00E546B4"/>
        </w:tc>
        <w:tc>
          <w:tcPr>
            <w:tcW w:w="4876" w:type="dxa"/>
            <w:tcBorders>
              <w:top w:val="nil"/>
              <w:left w:val="nil"/>
              <w:bottom w:val="nil"/>
              <w:right w:val="nil"/>
            </w:tcBorders>
          </w:tcPr>
          <w:p w14:paraId="042C06A2" w14:textId="77777777" w:rsidR="00DC421D" w:rsidRPr="006351DE" w:rsidRDefault="00D93A31" w:rsidP="00E546B4">
            <w:pPr>
              <w:pStyle w:val="Normal6a"/>
            </w:pPr>
            <w:r w:rsidRPr="006351DE">
              <w:rPr>
                <w:b/>
                <w:i/>
                <w:vertAlign w:val="superscript"/>
              </w:rPr>
              <w:t>1a</w:t>
            </w:r>
            <w:r w:rsidRPr="006351DE">
              <w:t xml:space="preserve"> </w:t>
            </w:r>
            <w:r w:rsidRPr="006351DE">
              <w:rPr>
                <w:b/>
                <w:i/>
              </w:rPr>
              <w:t>https://www.cedefop.europa.eu/en/news/reverse-gear-how-ai-bringing-vocational-occupations-back</w:t>
            </w:r>
          </w:p>
        </w:tc>
      </w:tr>
      <w:tr w:rsidR="00FA1043" w:rsidRPr="006351DE" w14:paraId="1FACB8B5" w14:textId="77777777" w:rsidTr="00E546B4">
        <w:trPr>
          <w:jc w:val="center"/>
        </w:trPr>
        <w:tc>
          <w:tcPr>
            <w:tcW w:w="4876" w:type="dxa"/>
            <w:tcBorders>
              <w:top w:val="nil"/>
              <w:left w:val="nil"/>
              <w:bottom w:val="nil"/>
              <w:right w:val="nil"/>
            </w:tcBorders>
          </w:tcPr>
          <w:p w14:paraId="36B6E3C6" w14:textId="77777777" w:rsidR="00DC421D" w:rsidRPr="006351DE" w:rsidRDefault="00D93A31" w:rsidP="00E546B4">
            <w:pPr>
              <w:pStyle w:val="Normal6a"/>
            </w:pPr>
            <w:r w:rsidRPr="006351DE">
              <w:rPr>
                <w:vertAlign w:val="superscript"/>
              </w:rPr>
              <w:t>4</w:t>
            </w:r>
            <w:r w:rsidRPr="006351DE">
              <w:t xml:space="preserve"> </w:t>
            </w:r>
            <w:proofErr w:type="gramStart"/>
            <w:r w:rsidRPr="006351DE">
              <w:t>Europeiska</w:t>
            </w:r>
            <w:proofErr w:type="gramEnd"/>
            <w:r w:rsidRPr="006351DE">
              <w:t xml:space="preserve"> centrumet för utveckling av yrkesutbildning (</w:t>
            </w:r>
            <w:proofErr w:type="spellStart"/>
            <w:r w:rsidRPr="006351DE">
              <w:t>Cedefop</w:t>
            </w:r>
            <w:proofErr w:type="spellEnd"/>
            <w:r w:rsidRPr="006351DE">
              <w:t>), kompetensprognos, https://www.cedefop.europa.eu/en/tools/skills-forecast</w:t>
            </w:r>
          </w:p>
        </w:tc>
        <w:tc>
          <w:tcPr>
            <w:tcW w:w="4876" w:type="dxa"/>
            <w:tcBorders>
              <w:top w:val="nil"/>
              <w:left w:val="nil"/>
              <w:bottom w:val="nil"/>
              <w:right w:val="nil"/>
            </w:tcBorders>
          </w:tcPr>
          <w:p w14:paraId="214CF055" w14:textId="77777777" w:rsidR="00DC421D" w:rsidRPr="006351DE" w:rsidRDefault="00D93A31" w:rsidP="00E546B4">
            <w:pPr>
              <w:pStyle w:val="Normal6a"/>
            </w:pPr>
            <w:r w:rsidRPr="006351DE">
              <w:rPr>
                <w:vertAlign w:val="superscript"/>
              </w:rPr>
              <w:t>4</w:t>
            </w:r>
            <w:r w:rsidRPr="006351DE">
              <w:t xml:space="preserve"> </w:t>
            </w:r>
            <w:proofErr w:type="gramStart"/>
            <w:r w:rsidRPr="006351DE">
              <w:t>Europeiska</w:t>
            </w:r>
            <w:proofErr w:type="gramEnd"/>
            <w:r w:rsidRPr="006351DE">
              <w:t xml:space="preserve"> centrumet för utveckling av yrkesutbildning (</w:t>
            </w:r>
            <w:proofErr w:type="spellStart"/>
            <w:r w:rsidRPr="006351DE">
              <w:t>Cedefop</w:t>
            </w:r>
            <w:proofErr w:type="spellEnd"/>
            <w:r w:rsidRPr="006351DE">
              <w:t>), kompetensprognos, https://www.cedefop.europa.eu/en/tools/skills-forecast</w:t>
            </w:r>
          </w:p>
        </w:tc>
      </w:tr>
    </w:tbl>
    <w:p w14:paraId="4036CAB3" w14:textId="77777777" w:rsidR="00DC421D" w:rsidRPr="006351DE" w:rsidRDefault="00D93A31" w:rsidP="00DC421D">
      <w:pPr>
        <w:pStyle w:val="AmOrLang"/>
      </w:pPr>
      <w:r w:rsidRPr="006351DE">
        <w:t xml:space="preserve">Or. </w:t>
      </w:r>
      <w:r w:rsidRPr="006351DE">
        <w:rPr>
          <w:rStyle w:val="HideTWBExt"/>
        </w:rPr>
        <w:t>&lt;Original&gt;</w:t>
      </w:r>
      <w:r w:rsidRPr="006351DE">
        <w:rPr>
          <w:rStyle w:val="HideTWBInt"/>
        </w:rPr>
        <w:t>{EN}</w:t>
      </w:r>
      <w:r w:rsidRPr="006351DE">
        <w:t>en</w:t>
      </w:r>
      <w:r w:rsidRPr="006351DE">
        <w:rPr>
          <w:rStyle w:val="HideTWBExt"/>
        </w:rPr>
        <w:t>&lt;/Original&gt;</w:t>
      </w:r>
    </w:p>
    <w:p w14:paraId="110B11CB" w14:textId="77777777" w:rsidR="00DC421D" w:rsidRPr="006351DE" w:rsidRDefault="00D93A31" w:rsidP="00DC421D">
      <w:r w:rsidRPr="006351DE">
        <w:rPr>
          <w:rStyle w:val="HideTWBExt"/>
        </w:rPr>
        <w:t>&lt;/Amend&gt;</w:t>
      </w:r>
    </w:p>
    <w:p w14:paraId="5DDB2F6F" w14:textId="77777777" w:rsidR="00DC421D" w:rsidRPr="006351DE" w:rsidRDefault="00D93A31" w:rsidP="00DC421D">
      <w:pPr>
        <w:pStyle w:val="AmNumberTabs"/>
      </w:pPr>
      <w:r w:rsidRPr="006351DE">
        <w:rPr>
          <w:rStyle w:val="HideTWBExt"/>
        </w:rPr>
        <w:t>&lt;Amend&gt;</w:t>
      </w:r>
      <w:r w:rsidRPr="006351DE">
        <w:t>Ändringsförslag</w:t>
      </w:r>
      <w:r w:rsidRPr="006351DE">
        <w:tab/>
      </w:r>
      <w:r w:rsidRPr="006351DE">
        <w:tab/>
      </w:r>
      <w:r w:rsidRPr="006351DE">
        <w:rPr>
          <w:rStyle w:val="HideTWBExt"/>
        </w:rPr>
        <w:t>&lt;NumAm&gt;</w:t>
      </w:r>
      <w:r w:rsidRPr="006351DE">
        <w:t>18</w:t>
      </w:r>
      <w:r w:rsidRPr="006351DE">
        <w:rPr>
          <w:rStyle w:val="HideTWBExt"/>
        </w:rPr>
        <w:t>&lt;/NumAm&gt;</w:t>
      </w:r>
    </w:p>
    <w:p w14:paraId="3CB7A7BE" w14:textId="77777777" w:rsidR="00DC421D" w:rsidRPr="006351DE" w:rsidRDefault="00D93A31" w:rsidP="00DC421D">
      <w:pPr>
        <w:pStyle w:val="NormalBold"/>
      </w:pPr>
      <w:r w:rsidRPr="006351DE">
        <w:rPr>
          <w:rStyle w:val="HideTWBExt"/>
          <w:b w:val="0"/>
        </w:rPr>
        <w:t>&lt;RepeatBlock-By&gt;&lt;Members&gt;</w:t>
      </w:r>
      <w:r w:rsidRPr="006351DE">
        <w:t>Romana Jerković, Estelle Ceulemans, Vilija Blinkevičiūtė, Marianne Vind, Idoia Mendia, Alicia Homs Ginel</w:t>
      </w:r>
      <w:r w:rsidRPr="006351DE">
        <w:rPr>
          <w:rStyle w:val="HideTWBExt"/>
          <w:b w:val="0"/>
        </w:rPr>
        <w:t>&lt;/Members&gt;</w:t>
      </w:r>
    </w:p>
    <w:p w14:paraId="6CAAE582" w14:textId="77777777" w:rsidR="00DC421D" w:rsidRPr="006351DE" w:rsidRDefault="00D93A31" w:rsidP="00DC421D">
      <w:pPr>
        <w:pStyle w:val="NormalBold"/>
      </w:pPr>
      <w:r w:rsidRPr="006351DE">
        <w:rPr>
          <w:rStyle w:val="HideTWBExt"/>
          <w:b w:val="0"/>
        </w:rPr>
        <w:t>&lt;/RepeatBlock-By&gt;</w:t>
      </w:r>
    </w:p>
    <w:p w14:paraId="7333A2FC" w14:textId="77777777" w:rsidR="00DC421D" w:rsidRPr="006351DE" w:rsidRDefault="00D93A31" w:rsidP="00DC421D">
      <w:pPr>
        <w:pStyle w:val="NormalBold"/>
      </w:pPr>
      <w:r w:rsidRPr="006351DE">
        <w:rPr>
          <w:rStyle w:val="HideTWBExt"/>
        </w:rPr>
        <w:t>&lt;DocAmend&gt;</w:t>
      </w:r>
      <w:r w:rsidRPr="006351DE">
        <w:t>Förslag till resolution</w:t>
      </w:r>
      <w:r w:rsidRPr="006351DE">
        <w:rPr>
          <w:rStyle w:val="HideTWBExt"/>
        </w:rPr>
        <w:t>&lt;/DocAmend&gt;</w:t>
      </w:r>
    </w:p>
    <w:p w14:paraId="1F009A01" w14:textId="77777777" w:rsidR="00DC421D" w:rsidRPr="006351DE" w:rsidRDefault="00D93A31" w:rsidP="00DC421D">
      <w:pPr>
        <w:pStyle w:val="NormalBold"/>
      </w:pPr>
      <w:r w:rsidRPr="006351DE">
        <w:rPr>
          <w:rStyle w:val="HideTWBExt"/>
        </w:rPr>
        <w:t>&lt;Article&gt;</w:t>
      </w:r>
      <w:r w:rsidRPr="006351DE">
        <w:t>Skäl B</w:t>
      </w:r>
      <w:r w:rsidRPr="006351D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1043" w:rsidRPr="006351DE" w14:paraId="0A4959F7" w14:textId="77777777" w:rsidTr="00E546B4">
        <w:trPr>
          <w:trHeight w:hRule="exact" w:val="240"/>
          <w:jc w:val="center"/>
        </w:trPr>
        <w:tc>
          <w:tcPr>
            <w:tcW w:w="9752" w:type="dxa"/>
            <w:gridSpan w:val="2"/>
            <w:tcBorders>
              <w:top w:val="nil"/>
              <w:left w:val="nil"/>
              <w:bottom w:val="nil"/>
              <w:right w:val="nil"/>
            </w:tcBorders>
          </w:tcPr>
          <w:p w14:paraId="7520E6F6" w14:textId="77777777" w:rsidR="00DC421D" w:rsidRPr="006351DE" w:rsidRDefault="00DC421D" w:rsidP="00E546B4"/>
        </w:tc>
      </w:tr>
      <w:tr w:rsidR="00FA1043" w:rsidRPr="006351DE" w14:paraId="5FEEC5CD" w14:textId="77777777" w:rsidTr="00E546B4">
        <w:trPr>
          <w:trHeight w:val="240"/>
          <w:jc w:val="center"/>
        </w:trPr>
        <w:tc>
          <w:tcPr>
            <w:tcW w:w="4876" w:type="dxa"/>
            <w:tcBorders>
              <w:top w:val="nil"/>
              <w:left w:val="nil"/>
              <w:bottom w:val="nil"/>
              <w:right w:val="nil"/>
            </w:tcBorders>
          </w:tcPr>
          <w:p w14:paraId="3B0D101A" w14:textId="77777777" w:rsidR="00DC421D" w:rsidRPr="006351DE" w:rsidRDefault="00D93A31" w:rsidP="00E546B4">
            <w:pPr>
              <w:pStyle w:val="AmColumnHeading"/>
            </w:pPr>
            <w:r w:rsidRPr="006351DE">
              <w:t>Förslag till resolution</w:t>
            </w:r>
          </w:p>
        </w:tc>
        <w:tc>
          <w:tcPr>
            <w:tcW w:w="4876" w:type="dxa"/>
            <w:tcBorders>
              <w:top w:val="nil"/>
              <w:left w:val="nil"/>
              <w:bottom w:val="nil"/>
              <w:right w:val="nil"/>
            </w:tcBorders>
          </w:tcPr>
          <w:p w14:paraId="7F2F9833" w14:textId="77777777" w:rsidR="00DC421D" w:rsidRPr="006351DE" w:rsidRDefault="00D93A31" w:rsidP="00E546B4">
            <w:pPr>
              <w:pStyle w:val="AmColumnHeading"/>
            </w:pPr>
            <w:r w:rsidRPr="006351DE">
              <w:t>Ändringsförslag</w:t>
            </w:r>
          </w:p>
        </w:tc>
      </w:tr>
      <w:tr w:rsidR="00FA1043" w:rsidRPr="006351DE" w14:paraId="01792F1A" w14:textId="77777777" w:rsidTr="00E546B4">
        <w:trPr>
          <w:jc w:val="center"/>
        </w:trPr>
        <w:tc>
          <w:tcPr>
            <w:tcW w:w="4876" w:type="dxa"/>
            <w:tcBorders>
              <w:top w:val="nil"/>
              <w:left w:val="nil"/>
              <w:bottom w:val="nil"/>
              <w:right w:val="nil"/>
            </w:tcBorders>
          </w:tcPr>
          <w:p w14:paraId="66272B41" w14:textId="77777777" w:rsidR="00DC421D" w:rsidRPr="006351DE" w:rsidRDefault="00D93A31" w:rsidP="00E546B4">
            <w:pPr>
              <w:pStyle w:val="Normal6a"/>
            </w:pPr>
            <w:r w:rsidRPr="006351DE">
              <w:t>B.</w:t>
            </w:r>
            <w:r w:rsidRPr="006351DE">
              <w:tab/>
              <w:t xml:space="preserve">EU </w:t>
            </w:r>
            <w:r w:rsidRPr="006351DE">
              <w:t xml:space="preserve">upplever en ökande efterfrågan på praktiska yrken som drivs av den gröna och digitala omställningen, </w:t>
            </w:r>
            <w:proofErr w:type="gramStart"/>
            <w:r w:rsidRPr="006351DE">
              <w:t>industriell återflytt</w:t>
            </w:r>
            <w:proofErr w:type="gramEnd"/>
            <w:r w:rsidRPr="006351DE">
              <w:t xml:space="preserve">, investeringar i infrastruktur och demografiska förändringar. Bevakning av arbetsmarknaden visar på akuta och bestående brister inom sektorer med intensivt behov av yrkesutbildade. </w:t>
            </w:r>
            <w:proofErr w:type="spellStart"/>
            <w:r w:rsidRPr="006351DE">
              <w:t>Cedefops</w:t>
            </w:r>
            <w:proofErr w:type="spellEnd"/>
            <w:r w:rsidRPr="006351DE">
              <w:t xml:space="preserve"> kompetensprognos är att 60 % av alla arbetstillfällen 2035 kommer att kräva kvalifikationer på upp till medelnivå</w:t>
            </w:r>
            <w:r w:rsidRPr="006351DE">
              <w:rPr>
                <w:vertAlign w:val="superscript"/>
              </w:rPr>
              <w:t>4</w:t>
            </w:r>
            <w:r w:rsidRPr="006351DE">
              <w:t>, den nivå som oftast uppnås via yrkesutbildningsvägar.</w:t>
            </w:r>
          </w:p>
        </w:tc>
        <w:tc>
          <w:tcPr>
            <w:tcW w:w="4876" w:type="dxa"/>
            <w:tcBorders>
              <w:top w:val="nil"/>
              <w:left w:val="nil"/>
              <w:bottom w:val="nil"/>
              <w:right w:val="nil"/>
            </w:tcBorders>
          </w:tcPr>
          <w:p w14:paraId="07B33808" w14:textId="77777777" w:rsidR="00DC421D" w:rsidRPr="006351DE" w:rsidRDefault="00D93A31" w:rsidP="00E546B4">
            <w:pPr>
              <w:pStyle w:val="Normal6a"/>
            </w:pPr>
            <w:r w:rsidRPr="006351DE">
              <w:t>B.</w:t>
            </w:r>
            <w:r w:rsidRPr="006351DE">
              <w:tab/>
              <w:t xml:space="preserve">EU upplever en ökande efterfrågan på praktiska yrken som drivs av den gröna och digitala omställningen, </w:t>
            </w:r>
            <w:proofErr w:type="gramStart"/>
            <w:r w:rsidRPr="006351DE">
              <w:t>industriell återflytt</w:t>
            </w:r>
            <w:proofErr w:type="gramEnd"/>
            <w:r w:rsidRPr="006351DE">
              <w:t xml:space="preserve">, investeringar i infrastruktur och demografiska förändringar. Bevakning av arbetsmarknaden visar på akuta och bestående brister inom sektorer med intensivt behov av yrkesutbildade. </w:t>
            </w:r>
            <w:proofErr w:type="spellStart"/>
            <w:r w:rsidRPr="006351DE">
              <w:t>Cedefops</w:t>
            </w:r>
            <w:proofErr w:type="spellEnd"/>
            <w:r w:rsidRPr="006351DE">
              <w:t xml:space="preserve"> kompetensprognos är att 60 % av alla arbetstillfällen 2035 kommer att kräva kvalifikationer på upp till medelnivå</w:t>
            </w:r>
            <w:r w:rsidRPr="006351DE">
              <w:rPr>
                <w:vertAlign w:val="superscript"/>
              </w:rPr>
              <w:t>4</w:t>
            </w:r>
            <w:r w:rsidRPr="006351DE">
              <w:t xml:space="preserve">, den nivå som oftast uppnås via yrkesutbildningsvägar. </w:t>
            </w:r>
            <w:r w:rsidRPr="006351DE">
              <w:rPr>
                <w:b/>
                <w:i/>
              </w:rPr>
              <w:t>Yrkesutbildning spelar en</w:t>
            </w:r>
            <w:r w:rsidRPr="006351DE">
              <w:rPr>
                <w:b/>
                <w:i/>
              </w:rPr>
              <w:t xml:space="preserve"> viktig roll när det gäller att stödja tillgången till arbetstillfällen av god kvalitet och möjligheter till karriärutveckling.</w:t>
            </w:r>
          </w:p>
        </w:tc>
      </w:tr>
      <w:tr w:rsidR="00FA1043" w:rsidRPr="006351DE" w14:paraId="783E25A6" w14:textId="77777777" w:rsidTr="00E546B4">
        <w:trPr>
          <w:jc w:val="center"/>
        </w:trPr>
        <w:tc>
          <w:tcPr>
            <w:tcW w:w="4876" w:type="dxa"/>
            <w:tcBorders>
              <w:top w:val="nil"/>
              <w:left w:val="nil"/>
              <w:bottom w:val="nil"/>
              <w:right w:val="nil"/>
            </w:tcBorders>
          </w:tcPr>
          <w:p w14:paraId="2110A1A8" w14:textId="77777777" w:rsidR="00DC421D" w:rsidRPr="006351DE" w:rsidRDefault="00D93A31" w:rsidP="00E546B4">
            <w:pPr>
              <w:pStyle w:val="Normal6a"/>
            </w:pPr>
            <w:r w:rsidRPr="006351DE">
              <w:rPr>
                <w:b/>
                <w:i/>
              </w:rPr>
              <w:t>_________________</w:t>
            </w:r>
          </w:p>
        </w:tc>
        <w:tc>
          <w:tcPr>
            <w:tcW w:w="4876" w:type="dxa"/>
            <w:tcBorders>
              <w:top w:val="nil"/>
              <w:left w:val="nil"/>
              <w:bottom w:val="nil"/>
              <w:right w:val="nil"/>
            </w:tcBorders>
          </w:tcPr>
          <w:p w14:paraId="16168021" w14:textId="77777777" w:rsidR="00DC421D" w:rsidRPr="006351DE" w:rsidRDefault="00D93A31" w:rsidP="00E546B4">
            <w:pPr>
              <w:pStyle w:val="Normal6a"/>
            </w:pPr>
            <w:r w:rsidRPr="006351DE">
              <w:rPr>
                <w:b/>
                <w:i/>
              </w:rPr>
              <w:t>_________________</w:t>
            </w:r>
          </w:p>
        </w:tc>
      </w:tr>
      <w:tr w:rsidR="00FA1043" w:rsidRPr="006351DE" w14:paraId="7A01073D" w14:textId="77777777" w:rsidTr="00E546B4">
        <w:trPr>
          <w:jc w:val="center"/>
        </w:trPr>
        <w:tc>
          <w:tcPr>
            <w:tcW w:w="4876" w:type="dxa"/>
            <w:tcBorders>
              <w:top w:val="nil"/>
              <w:left w:val="nil"/>
              <w:bottom w:val="nil"/>
              <w:right w:val="nil"/>
            </w:tcBorders>
          </w:tcPr>
          <w:p w14:paraId="03374795" w14:textId="77777777" w:rsidR="00DC421D" w:rsidRPr="006351DE" w:rsidRDefault="00D93A31" w:rsidP="00E546B4">
            <w:pPr>
              <w:pStyle w:val="Normal6a"/>
            </w:pPr>
            <w:r w:rsidRPr="006351DE">
              <w:rPr>
                <w:vertAlign w:val="superscript"/>
              </w:rPr>
              <w:t>4</w:t>
            </w:r>
            <w:r w:rsidRPr="006351DE">
              <w:t xml:space="preserve"> </w:t>
            </w:r>
            <w:proofErr w:type="gramStart"/>
            <w:r w:rsidRPr="006351DE">
              <w:t>Europeiska</w:t>
            </w:r>
            <w:proofErr w:type="gramEnd"/>
            <w:r w:rsidRPr="006351DE">
              <w:t xml:space="preserve"> centrumet för utveckling av yrkesutbildning (</w:t>
            </w:r>
            <w:proofErr w:type="spellStart"/>
            <w:r w:rsidRPr="006351DE">
              <w:t>Cedefop</w:t>
            </w:r>
            <w:proofErr w:type="spellEnd"/>
            <w:r w:rsidRPr="006351DE">
              <w:t>), kompetensprognos, https://www.cedefop.europa.eu/en/tools/skills-forecast</w:t>
            </w:r>
          </w:p>
        </w:tc>
        <w:tc>
          <w:tcPr>
            <w:tcW w:w="4876" w:type="dxa"/>
            <w:tcBorders>
              <w:top w:val="nil"/>
              <w:left w:val="nil"/>
              <w:bottom w:val="nil"/>
              <w:right w:val="nil"/>
            </w:tcBorders>
          </w:tcPr>
          <w:p w14:paraId="7AC1DB25" w14:textId="77777777" w:rsidR="00DC421D" w:rsidRPr="006351DE" w:rsidRDefault="00D93A31" w:rsidP="00E546B4">
            <w:pPr>
              <w:pStyle w:val="Normal6a"/>
            </w:pPr>
            <w:r w:rsidRPr="006351DE">
              <w:rPr>
                <w:vertAlign w:val="superscript"/>
              </w:rPr>
              <w:t>4</w:t>
            </w:r>
            <w:r w:rsidRPr="006351DE">
              <w:t xml:space="preserve"> </w:t>
            </w:r>
            <w:proofErr w:type="gramStart"/>
            <w:r w:rsidRPr="006351DE">
              <w:t>Europeiska</w:t>
            </w:r>
            <w:proofErr w:type="gramEnd"/>
            <w:r w:rsidRPr="006351DE">
              <w:t xml:space="preserve"> centrumet för utveckling av yrkesutbildning (</w:t>
            </w:r>
            <w:proofErr w:type="spellStart"/>
            <w:r w:rsidRPr="006351DE">
              <w:t>Cedefop</w:t>
            </w:r>
            <w:proofErr w:type="spellEnd"/>
            <w:r w:rsidRPr="006351DE">
              <w:t>), kompetensprognos, https://www.cedefop.europa.eu/en/tools/skills-forecast</w:t>
            </w:r>
          </w:p>
        </w:tc>
      </w:tr>
    </w:tbl>
    <w:p w14:paraId="147F9631" w14:textId="77777777" w:rsidR="00DC421D" w:rsidRPr="006351DE" w:rsidRDefault="00D93A31" w:rsidP="00DC421D">
      <w:pPr>
        <w:pStyle w:val="AmOrLang"/>
      </w:pPr>
      <w:r w:rsidRPr="006351DE">
        <w:t xml:space="preserve">Or. </w:t>
      </w:r>
      <w:r w:rsidRPr="006351DE">
        <w:rPr>
          <w:rStyle w:val="HideTWBExt"/>
        </w:rPr>
        <w:t>&lt;Original&gt;</w:t>
      </w:r>
      <w:r w:rsidRPr="006351DE">
        <w:rPr>
          <w:rStyle w:val="HideTWBInt"/>
        </w:rPr>
        <w:t>{EN}</w:t>
      </w:r>
      <w:r w:rsidRPr="006351DE">
        <w:t>en</w:t>
      </w:r>
      <w:r w:rsidRPr="006351DE">
        <w:rPr>
          <w:rStyle w:val="HideTWBExt"/>
        </w:rPr>
        <w:t>&lt;/Original&gt;</w:t>
      </w:r>
    </w:p>
    <w:p w14:paraId="7DB17FFB" w14:textId="77777777" w:rsidR="00DC421D" w:rsidRPr="006351DE" w:rsidRDefault="00D93A31" w:rsidP="00DC421D">
      <w:r w:rsidRPr="006351DE">
        <w:rPr>
          <w:rStyle w:val="HideTWBExt"/>
        </w:rPr>
        <w:t>&lt;/Amend&gt;</w:t>
      </w:r>
    </w:p>
    <w:p w14:paraId="35E4A1DC" w14:textId="77777777" w:rsidR="00DC421D" w:rsidRPr="006351DE" w:rsidRDefault="00D93A31" w:rsidP="00DC421D">
      <w:pPr>
        <w:pStyle w:val="AmNumberTabs"/>
      </w:pPr>
      <w:r w:rsidRPr="006351DE">
        <w:rPr>
          <w:rStyle w:val="HideTWBExt"/>
        </w:rPr>
        <w:t>&lt;Amend&gt;</w:t>
      </w:r>
      <w:r w:rsidRPr="006351DE">
        <w:t>Ändringsförslag</w:t>
      </w:r>
      <w:r w:rsidRPr="006351DE">
        <w:tab/>
      </w:r>
      <w:r w:rsidRPr="006351DE">
        <w:tab/>
      </w:r>
      <w:r w:rsidRPr="006351DE">
        <w:rPr>
          <w:rStyle w:val="HideTWBExt"/>
        </w:rPr>
        <w:t>&lt;NumAm&gt;</w:t>
      </w:r>
      <w:r w:rsidRPr="006351DE">
        <w:t>19</w:t>
      </w:r>
      <w:r w:rsidRPr="006351DE">
        <w:rPr>
          <w:rStyle w:val="HideTWBExt"/>
        </w:rPr>
        <w:t>&lt;/NumAm&gt;</w:t>
      </w:r>
    </w:p>
    <w:p w14:paraId="1F22494B" w14:textId="77777777" w:rsidR="00DC421D" w:rsidRPr="006351DE" w:rsidRDefault="00D93A31" w:rsidP="00DC421D">
      <w:pPr>
        <w:pStyle w:val="NormalBold"/>
      </w:pPr>
      <w:r w:rsidRPr="006351DE">
        <w:rPr>
          <w:rStyle w:val="HideTWBExt"/>
          <w:b w:val="0"/>
        </w:rPr>
        <w:t>&lt;RepeatBlock-By&gt;&lt;Members&gt;</w:t>
      </w:r>
      <w:r w:rsidRPr="006351DE">
        <w:t>Pál Szekeres</w:t>
      </w:r>
      <w:r w:rsidRPr="006351DE">
        <w:rPr>
          <w:rStyle w:val="HideTWBExt"/>
          <w:b w:val="0"/>
        </w:rPr>
        <w:t>&lt;/Members&gt;</w:t>
      </w:r>
    </w:p>
    <w:p w14:paraId="016289F5" w14:textId="77777777" w:rsidR="00DC421D" w:rsidRPr="006351DE" w:rsidRDefault="00D93A31" w:rsidP="00DC421D">
      <w:pPr>
        <w:pStyle w:val="NormalBold"/>
      </w:pPr>
      <w:r w:rsidRPr="006351DE">
        <w:rPr>
          <w:rStyle w:val="HideTWBExt"/>
          <w:b w:val="0"/>
        </w:rPr>
        <w:t>&lt;/RepeatBlock-By&gt;</w:t>
      </w:r>
    </w:p>
    <w:p w14:paraId="3C5328F6" w14:textId="77777777" w:rsidR="00DC421D" w:rsidRPr="006351DE" w:rsidRDefault="00D93A31" w:rsidP="00DC421D">
      <w:pPr>
        <w:pStyle w:val="NormalBold"/>
      </w:pPr>
      <w:r w:rsidRPr="006351DE">
        <w:rPr>
          <w:rStyle w:val="HideTWBExt"/>
        </w:rPr>
        <w:t>&lt;DocAmend&gt;</w:t>
      </w:r>
      <w:r w:rsidRPr="006351DE">
        <w:t>Förslag till resolution</w:t>
      </w:r>
      <w:r w:rsidRPr="006351DE">
        <w:rPr>
          <w:rStyle w:val="HideTWBExt"/>
        </w:rPr>
        <w:t>&lt;/DocAmend&gt;</w:t>
      </w:r>
    </w:p>
    <w:p w14:paraId="5D573E9B" w14:textId="77777777" w:rsidR="00DC421D" w:rsidRPr="006351DE" w:rsidRDefault="00D93A31" w:rsidP="00DC421D">
      <w:pPr>
        <w:pStyle w:val="NormalBold"/>
      </w:pPr>
      <w:r w:rsidRPr="006351DE">
        <w:rPr>
          <w:rStyle w:val="HideTWBExt"/>
        </w:rPr>
        <w:t>&lt;Article&gt;</w:t>
      </w:r>
      <w:r w:rsidRPr="006351DE">
        <w:t>Skäl Ba (nytt)</w:t>
      </w:r>
      <w:r w:rsidRPr="006351D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1043" w:rsidRPr="006351DE" w14:paraId="4A0ECB93" w14:textId="77777777" w:rsidTr="00E546B4">
        <w:trPr>
          <w:trHeight w:hRule="exact" w:val="240"/>
          <w:jc w:val="center"/>
        </w:trPr>
        <w:tc>
          <w:tcPr>
            <w:tcW w:w="9752" w:type="dxa"/>
            <w:gridSpan w:val="2"/>
            <w:tcBorders>
              <w:top w:val="nil"/>
              <w:left w:val="nil"/>
              <w:bottom w:val="nil"/>
              <w:right w:val="nil"/>
            </w:tcBorders>
          </w:tcPr>
          <w:p w14:paraId="7709B26C" w14:textId="77777777" w:rsidR="00DC421D" w:rsidRPr="006351DE" w:rsidRDefault="00DC421D" w:rsidP="00E546B4"/>
        </w:tc>
      </w:tr>
      <w:tr w:rsidR="00FA1043" w:rsidRPr="006351DE" w14:paraId="540DD90E" w14:textId="77777777" w:rsidTr="00E546B4">
        <w:trPr>
          <w:trHeight w:val="240"/>
          <w:jc w:val="center"/>
        </w:trPr>
        <w:tc>
          <w:tcPr>
            <w:tcW w:w="4876" w:type="dxa"/>
            <w:tcBorders>
              <w:top w:val="nil"/>
              <w:left w:val="nil"/>
              <w:bottom w:val="nil"/>
              <w:right w:val="nil"/>
            </w:tcBorders>
          </w:tcPr>
          <w:p w14:paraId="34A4A76F" w14:textId="77777777" w:rsidR="00DC421D" w:rsidRPr="006351DE" w:rsidRDefault="00D93A31" w:rsidP="00E546B4">
            <w:pPr>
              <w:pStyle w:val="AmColumnHeading"/>
            </w:pPr>
            <w:r w:rsidRPr="006351DE">
              <w:t>Förslag till resolution</w:t>
            </w:r>
          </w:p>
        </w:tc>
        <w:tc>
          <w:tcPr>
            <w:tcW w:w="4876" w:type="dxa"/>
            <w:tcBorders>
              <w:top w:val="nil"/>
              <w:left w:val="nil"/>
              <w:bottom w:val="nil"/>
              <w:right w:val="nil"/>
            </w:tcBorders>
          </w:tcPr>
          <w:p w14:paraId="2BB82FC8" w14:textId="77777777" w:rsidR="00DC421D" w:rsidRPr="006351DE" w:rsidRDefault="00D93A31" w:rsidP="00E546B4">
            <w:pPr>
              <w:pStyle w:val="AmColumnHeading"/>
            </w:pPr>
            <w:r w:rsidRPr="006351DE">
              <w:t>Ändringsförslag</w:t>
            </w:r>
          </w:p>
        </w:tc>
      </w:tr>
      <w:tr w:rsidR="00FA1043" w:rsidRPr="006351DE" w14:paraId="4DEEED6C" w14:textId="77777777" w:rsidTr="00E546B4">
        <w:trPr>
          <w:jc w:val="center"/>
        </w:trPr>
        <w:tc>
          <w:tcPr>
            <w:tcW w:w="4876" w:type="dxa"/>
            <w:tcBorders>
              <w:top w:val="nil"/>
              <w:left w:val="nil"/>
              <w:bottom w:val="nil"/>
              <w:right w:val="nil"/>
            </w:tcBorders>
          </w:tcPr>
          <w:p w14:paraId="324CE047" w14:textId="77777777" w:rsidR="00DC421D" w:rsidRPr="006351DE" w:rsidRDefault="00DC421D" w:rsidP="00E546B4">
            <w:pPr>
              <w:pStyle w:val="Normal6a"/>
            </w:pPr>
          </w:p>
        </w:tc>
        <w:tc>
          <w:tcPr>
            <w:tcW w:w="4876" w:type="dxa"/>
            <w:tcBorders>
              <w:top w:val="nil"/>
              <w:left w:val="nil"/>
              <w:bottom w:val="nil"/>
              <w:right w:val="nil"/>
            </w:tcBorders>
          </w:tcPr>
          <w:p w14:paraId="4A44D6BD" w14:textId="77777777" w:rsidR="00DC421D" w:rsidRPr="006351DE" w:rsidRDefault="00D93A31" w:rsidP="00E546B4">
            <w:pPr>
              <w:pStyle w:val="Normal6a"/>
            </w:pPr>
            <w:r w:rsidRPr="006351DE">
              <w:rPr>
                <w:b/>
                <w:i/>
              </w:rPr>
              <w:t>Ba.</w:t>
            </w:r>
            <w:r w:rsidRPr="006351DE">
              <w:tab/>
            </w:r>
            <w:r w:rsidRPr="006351DE">
              <w:rPr>
                <w:b/>
                <w:i/>
              </w:rPr>
              <w:t xml:space="preserve">Europaparlamentet understryker att </w:t>
            </w:r>
            <w:r w:rsidRPr="006351DE">
              <w:rPr>
                <w:b/>
                <w:i/>
              </w:rPr>
              <w:t xml:space="preserve">kompetenspolitiken måste utgöra en central del av medlemsstaternas industripolitik och konkurrenskraftsstrategier, snarare än enbart vara ett kompletterande socialpolitiskt inslag. Parlamentet efterlyser ett strategiskt och framtidsinriktat förhållningssätt till yrkesutbildning; Parlamentet betonar det akuta behovet av att revidera yrkesutbildningarnas innehåll med hjälp av detaljerad kompetensinventering för att bättre anpassa utbildningen till arbetsmarknadens och strategiska sektorers behov. Parlamentet </w:t>
            </w:r>
            <w:r w:rsidRPr="006351DE">
              <w:rPr>
                <w:b/>
                <w:i/>
              </w:rPr>
              <w:t>uppmanar med kraft till att utveckla ett samordnat tillvägagångssätt mellan medlemsstaterna när det gäller systemet för certifiering av förvärvade färdigheter, som är flexibelt, detaljerat och mindre beroende av formella utbildningsmeriter, samtidigt som olika utbildningsvägar och arbetsplatsförlagt lärande erkänns. Parlamentet uppmuntrar dessutom införandet av effektiva incitament för arbetsgivare, såsom skatteförmåner eller utbildningscheckar, för att stödja kompetenshöjning av arbetskraften och hantera k</w:t>
            </w:r>
            <w:r w:rsidRPr="006351DE">
              <w:rPr>
                <w:b/>
                <w:i/>
              </w:rPr>
              <w:t>apacitetsbegränsningar i utbildningsutbudet i den artificiella intelligensens tidsålder, i linje med Draghi-rapporten.</w:t>
            </w:r>
          </w:p>
        </w:tc>
      </w:tr>
    </w:tbl>
    <w:p w14:paraId="62171D20" w14:textId="77777777" w:rsidR="00DC421D" w:rsidRPr="006351DE" w:rsidRDefault="00D93A31" w:rsidP="00DC421D">
      <w:pPr>
        <w:pStyle w:val="AmOrLang"/>
      </w:pPr>
      <w:r w:rsidRPr="006351DE">
        <w:t xml:space="preserve">Or. </w:t>
      </w:r>
      <w:r w:rsidRPr="006351DE">
        <w:rPr>
          <w:rStyle w:val="HideTWBExt"/>
        </w:rPr>
        <w:t>&lt;Original&gt;</w:t>
      </w:r>
      <w:r w:rsidRPr="006351DE">
        <w:rPr>
          <w:rStyle w:val="HideTWBInt"/>
        </w:rPr>
        <w:t>{EN}</w:t>
      </w:r>
      <w:r w:rsidRPr="006351DE">
        <w:t>en</w:t>
      </w:r>
      <w:r w:rsidRPr="006351DE">
        <w:rPr>
          <w:rStyle w:val="HideTWBExt"/>
        </w:rPr>
        <w:t>&lt;/Original&gt;</w:t>
      </w:r>
    </w:p>
    <w:p w14:paraId="2BC54D1C" w14:textId="77777777" w:rsidR="00DC421D" w:rsidRPr="006351DE" w:rsidRDefault="00D93A31" w:rsidP="00DC421D">
      <w:r w:rsidRPr="006351DE">
        <w:rPr>
          <w:rStyle w:val="HideTWBExt"/>
        </w:rPr>
        <w:t>&lt;/Amend&gt;</w:t>
      </w:r>
    </w:p>
    <w:p w14:paraId="10937FD0" w14:textId="77777777" w:rsidR="00DC421D" w:rsidRPr="006351DE" w:rsidRDefault="00D93A31" w:rsidP="00DC421D">
      <w:pPr>
        <w:pStyle w:val="AmNumberTabs"/>
      </w:pPr>
      <w:r w:rsidRPr="006351DE">
        <w:rPr>
          <w:rStyle w:val="HideTWBExt"/>
        </w:rPr>
        <w:t>&lt;Amend&gt;</w:t>
      </w:r>
      <w:r w:rsidRPr="006351DE">
        <w:t>Ändringsförslag</w:t>
      </w:r>
      <w:r w:rsidRPr="006351DE">
        <w:tab/>
      </w:r>
      <w:r w:rsidRPr="006351DE">
        <w:tab/>
      </w:r>
      <w:r w:rsidRPr="006351DE">
        <w:rPr>
          <w:rStyle w:val="HideTWBExt"/>
        </w:rPr>
        <w:t>&lt;NumAm&gt;</w:t>
      </w:r>
      <w:r w:rsidRPr="006351DE">
        <w:t>20</w:t>
      </w:r>
      <w:r w:rsidRPr="006351DE">
        <w:rPr>
          <w:rStyle w:val="HideTWBExt"/>
        </w:rPr>
        <w:t>&lt;/NumAm&gt;</w:t>
      </w:r>
    </w:p>
    <w:p w14:paraId="059B0DA8" w14:textId="77777777" w:rsidR="00DC421D" w:rsidRPr="006351DE" w:rsidRDefault="00D93A31" w:rsidP="00DC421D">
      <w:pPr>
        <w:pStyle w:val="NormalBold"/>
      </w:pPr>
      <w:r w:rsidRPr="006351DE">
        <w:rPr>
          <w:rStyle w:val="HideTWBExt"/>
          <w:b w:val="0"/>
        </w:rPr>
        <w:t>&lt;RepeatBlock-By&gt;&lt;Members&gt;</w:t>
      </w:r>
      <w:r w:rsidRPr="006351DE">
        <w:t xml:space="preserve">Brigitte van den Berg, </w:t>
      </w:r>
      <w:r w:rsidRPr="006351DE">
        <w:t>Hristo Petrov</w:t>
      </w:r>
      <w:r w:rsidRPr="006351DE">
        <w:rPr>
          <w:rStyle w:val="HideTWBExt"/>
          <w:b w:val="0"/>
        </w:rPr>
        <w:t>&lt;/Members&gt;</w:t>
      </w:r>
    </w:p>
    <w:p w14:paraId="28679743" w14:textId="77777777" w:rsidR="00DC421D" w:rsidRPr="006351DE" w:rsidRDefault="00D93A31" w:rsidP="00DC421D">
      <w:pPr>
        <w:pStyle w:val="NormalBold"/>
      </w:pPr>
      <w:r w:rsidRPr="006351DE">
        <w:rPr>
          <w:rStyle w:val="HideTWBExt"/>
          <w:b w:val="0"/>
        </w:rPr>
        <w:t>&lt;/RepeatBlock-By&gt;</w:t>
      </w:r>
    </w:p>
    <w:p w14:paraId="2922A5C8" w14:textId="77777777" w:rsidR="00DC421D" w:rsidRPr="006351DE" w:rsidRDefault="00D93A31" w:rsidP="00DC421D">
      <w:pPr>
        <w:pStyle w:val="NormalBold"/>
      </w:pPr>
      <w:r w:rsidRPr="006351DE">
        <w:rPr>
          <w:rStyle w:val="HideTWBExt"/>
        </w:rPr>
        <w:t>&lt;DocAmend&gt;</w:t>
      </w:r>
      <w:r w:rsidRPr="006351DE">
        <w:t>Förslag till resolution</w:t>
      </w:r>
      <w:r w:rsidRPr="006351DE">
        <w:rPr>
          <w:rStyle w:val="HideTWBExt"/>
        </w:rPr>
        <w:t>&lt;/DocAmend&gt;</w:t>
      </w:r>
    </w:p>
    <w:p w14:paraId="313EA53A" w14:textId="77777777" w:rsidR="00DC421D" w:rsidRPr="006351DE" w:rsidRDefault="00D93A31" w:rsidP="00DC421D">
      <w:pPr>
        <w:pStyle w:val="NormalBold"/>
      </w:pPr>
      <w:r w:rsidRPr="006351DE">
        <w:rPr>
          <w:rStyle w:val="HideTWBExt"/>
        </w:rPr>
        <w:t>&lt;Article&gt;</w:t>
      </w:r>
      <w:r w:rsidRPr="006351DE">
        <w:t>Skäl Ba (nytt)</w:t>
      </w:r>
      <w:r w:rsidRPr="006351D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1043" w:rsidRPr="006351DE" w14:paraId="2612B2C3" w14:textId="77777777" w:rsidTr="00E546B4">
        <w:trPr>
          <w:trHeight w:hRule="exact" w:val="240"/>
          <w:jc w:val="center"/>
        </w:trPr>
        <w:tc>
          <w:tcPr>
            <w:tcW w:w="9752" w:type="dxa"/>
            <w:gridSpan w:val="2"/>
            <w:tcBorders>
              <w:top w:val="nil"/>
              <w:left w:val="nil"/>
              <w:bottom w:val="nil"/>
              <w:right w:val="nil"/>
            </w:tcBorders>
          </w:tcPr>
          <w:p w14:paraId="4B55650E" w14:textId="77777777" w:rsidR="00DC421D" w:rsidRPr="006351DE" w:rsidRDefault="00DC421D" w:rsidP="00E546B4"/>
        </w:tc>
      </w:tr>
      <w:tr w:rsidR="00FA1043" w:rsidRPr="006351DE" w14:paraId="69F89F60" w14:textId="77777777" w:rsidTr="00E546B4">
        <w:trPr>
          <w:trHeight w:val="240"/>
          <w:jc w:val="center"/>
        </w:trPr>
        <w:tc>
          <w:tcPr>
            <w:tcW w:w="4876" w:type="dxa"/>
            <w:tcBorders>
              <w:top w:val="nil"/>
              <w:left w:val="nil"/>
              <w:bottom w:val="nil"/>
              <w:right w:val="nil"/>
            </w:tcBorders>
          </w:tcPr>
          <w:p w14:paraId="3660B32A" w14:textId="77777777" w:rsidR="00DC421D" w:rsidRPr="006351DE" w:rsidRDefault="00D93A31" w:rsidP="00E546B4">
            <w:pPr>
              <w:pStyle w:val="AmColumnHeading"/>
            </w:pPr>
            <w:r w:rsidRPr="006351DE">
              <w:t>Förslag till resolution</w:t>
            </w:r>
          </w:p>
        </w:tc>
        <w:tc>
          <w:tcPr>
            <w:tcW w:w="4876" w:type="dxa"/>
            <w:tcBorders>
              <w:top w:val="nil"/>
              <w:left w:val="nil"/>
              <w:bottom w:val="nil"/>
              <w:right w:val="nil"/>
            </w:tcBorders>
          </w:tcPr>
          <w:p w14:paraId="36C6214F" w14:textId="77777777" w:rsidR="00DC421D" w:rsidRPr="006351DE" w:rsidRDefault="00D93A31" w:rsidP="00E546B4">
            <w:pPr>
              <w:pStyle w:val="AmColumnHeading"/>
            </w:pPr>
            <w:r w:rsidRPr="006351DE">
              <w:t>Ändringsförslag</w:t>
            </w:r>
          </w:p>
        </w:tc>
      </w:tr>
      <w:tr w:rsidR="00FA1043" w:rsidRPr="006351DE" w14:paraId="410338FA" w14:textId="77777777" w:rsidTr="00E546B4">
        <w:trPr>
          <w:jc w:val="center"/>
        </w:trPr>
        <w:tc>
          <w:tcPr>
            <w:tcW w:w="4876" w:type="dxa"/>
            <w:tcBorders>
              <w:top w:val="nil"/>
              <w:left w:val="nil"/>
              <w:bottom w:val="nil"/>
              <w:right w:val="nil"/>
            </w:tcBorders>
          </w:tcPr>
          <w:p w14:paraId="02071140" w14:textId="77777777" w:rsidR="00DC421D" w:rsidRPr="006351DE" w:rsidRDefault="00DC421D" w:rsidP="00E546B4">
            <w:pPr>
              <w:pStyle w:val="Normal6a"/>
            </w:pPr>
          </w:p>
        </w:tc>
        <w:tc>
          <w:tcPr>
            <w:tcW w:w="4876" w:type="dxa"/>
            <w:tcBorders>
              <w:top w:val="nil"/>
              <w:left w:val="nil"/>
              <w:bottom w:val="nil"/>
              <w:right w:val="nil"/>
            </w:tcBorders>
          </w:tcPr>
          <w:p w14:paraId="642D82E3" w14:textId="77777777" w:rsidR="00DC421D" w:rsidRPr="006351DE" w:rsidRDefault="00D93A31" w:rsidP="00E546B4">
            <w:pPr>
              <w:pStyle w:val="Normal6a"/>
            </w:pPr>
            <w:r w:rsidRPr="006351DE">
              <w:rPr>
                <w:b/>
                <w:i/>
              </w:rPr>
              <w:t>Ba.</w:t>
            </w:r>
            <w:r w:rsidRPr="006351DE">
              <w:tab/>
            </w:r>
            <w:r w:rsidRPr="006351DE">
              <w:rPr>
                <w:b/>
                <w:i/>
              </w:rPr>
              <w:t xml:space="preserve">Yrkesutbildning bidrar inte bara till deltagande på arbetsmarknaden och </w:t>
            </w:r>
            <w:r w:rsidRPr="006351DE">
              <w:rPr>
                <w:b/>
                <w:i/>
              </w:rPr>
              <w:t xml:space="preserve">kompetensutveckling, utan även till social sammanhållning, demokratiskt deltagande och ungas resiliens. Yrkesutbildningsinstitutioner fungerar ofta som betrodda och inkluderande lärmiljöer, särskilt i stadsområden och mindre gynnade regioner där unga kan löpa större risk för socialt utanförskap, bristande delaktighet i samhällslivet, radikalisering eller polarisering. En förstärkning av yrkesutbildningen kan därför bidra till att främja ett aktivt medborgarskap, inkludering och </w:t>
            </w:r>
            <w:proofErr w:type="spellStart"/>
            <w:r w:rsidRPr="006351DE">
              <w:rPr>
                <w:b/>
                <w:i/>
              </w:rPr>
              <w:t>samhällsresiliens</w:t>
            </w:r>
            <w:proofErr w:type="spellEnd"/>
            <w:r w:rsidRPr="006351DE">
              <w:rPr>
                <w:b/>
                <w:i/>
              </w:rPr>
              <w:t xml:space="preserve"> i hela unio</w:t>
            </w:r>
            <w:r w:rsidRPr="006351DE">
              <w:rPr>
                <w:b/>
                <w:i/>
              </w:rPr>
              <w:t>nen.</w:t>
            </w:r>
          </w:p>
        </w:tc>
      </w:tr>
    </w:tbl>
    <w:p w14:paraId="33AD98A0" w14:textId="77777777" w:rsidR="00DC421D" w:rsidRPr="006351DE" w:rsidRDefault="00D93A31" w:rsidP="00DC421D">
      <w:pPr>
        <w:pStyle w:val="AmOrLang"/>
      </w:pPr>
      <w:r w:rsidRPr="006351DE">
        <w:t xml:space="preserve">Or. </w:t>
      </w:r>
      <w:r w:rsidRPr="006351DE">
        <w:rPr>
          <w:rStyle w:val="HideTWBExt"/>
        </w:rPr>
        <w:t>&lt;Original&gt;</w:t>
      </w:r>
      <w:r w:rsidRPr="006351DE">
        <w:rPr>
          <w:rStyle w:val="HideTWBInt"/>
        </w:rPr>
        <w:t>{EN}</w:t>
      </w:r>
      <w:r w:rsidRPr="006351DE">
        <w:t>en</w:t>
      </w:r>
      <w:r w:rsidRPr="006351DE">
        <w:rPr>
          <w:rStyle w:val="HideTWBExt"/>
        </w:rPr>
        <w:t>&lt;/Original&gt;</w:t>
      </w:r>
    </w:p>
    <w:p w14:paraId="25C508BE" w14:textId="77777777" w:rsidR="00DC421D" w:rsidRPr="006351DE" w:rsidRDefault="00D93A31" w:rsidP="00DC421D">
      <w:r w:rsidRPr="006351DE">
        <w:rPr>
          <w:rStyle w:val="HideTWBExt"/>
        </w:rPr>
        <w:t>&lt;/Amend&gt;</w:t>
      </w:r>
    </w:p>
    <w:p w14:paraId="41B8F575" w14:textId="77777777" w:rsidR="00DC421D" w:rsidRPr="006351DE" w:rsidRDefault="00D93A31" w:rsidP="00DC421D">
      <w:pPr>
        <w:pStyle w:val="AmNumberTabs"/>
      </w:pPr>
      <w:r w:rsidRPr="006351DE">
        <w:rPr>
          <w:rStyle w:val="HideTWBExt"/>
        </w:rPr>
        <w:t>&lt;Amend&gt;</w:t>
      </w:r>
      <w:r w:rsidRPr="006351DE">
        <w:t>Ändringsförslag</w:t>
      </w:r>
      <w:r w:rsidRPr="006351DE">
        <w:tab/>
      </w:r>
      <w:r w:rsidRPr="006351DE">
        <w:tab/>
      </w:r>
      <w:r w:rsidRPr="006351DE">
        <w:rPr>
          <w:rStyle w:val="HideTWBExt"/>
        </w:rPr>
        <w:t>&lt;NumAm&gt;</w:t>
      </w:r>
      <w:r w:rsidRPr="006351DE">
        <w:t>21</w:t>
      </w:r>
      <w:r w:rsidRPr="006351DE">
        <w:rPr>
          <w:rStyle w:val="HideTWBExt"/>
        </w:rPr>
        <w:t>&lt;/NumAm&gt;</w:t>
      </w:r>
    </w:p>
    <w:p w14:paraId="6FAD54A8" w14:textId="77777777" w:rsidR="00DC421D" w:rsidRPr="006351DE" w:rsidRDefault="00D93A31" w:rsidP="00DC421D">
      <w:pPr>
        <w:pStyle w:val="NormalBold"/>
      </w:pPr>
      <w:r w:rsidRPr="006351DE">
        <w:rPr>
          <w:rStyle w:val="HideTWBExt"/>
          <w:b w:val="0"/>
        </w:rPr>
        <w:t>&lt;RepeatBlock-By&gt;&lt;Members&gt;</w:t>
      </w:r>
      <w:r w:rsidRPr="006351DE">
        <w:t>Maria Zacharia</w:t>
      </w:r>
      <w:r w:rsidRPr="006351DE">
        <w:rPr>
          <w:rStyle w:val="HideTWBExt"/>
          <w:b w:val="0"/>
        </w:rPr>
        <w:t>&lt;/Members&gt;</w:t>
      </w:r>
    </w:p>
    <w:p w14:paraId="679591FD" w14:textId="77777777" w:rsidR="00DC421D" w:rsidRPr="006351DE" w:rsidRDefault="00D93A31" w:rsidP="00DC421D">
      <w:pPr>
        <w:pStyle w:val="NormalBold"/>
      </w:pPr>
      <w:r w:rsidRPr="006351DE">
        <w:rPr>
          <w:rStyle w:val="HideTWBExt"/>
          <w:b w:val="0"/>
        </w:rPr>
        <w:t>&lt;/RepeatBlock-By&gt;</w:t>
      </w:r>
    </w:p>
    <w:p w14:paraId="700E728B" w14:textId="77777777" w:rsidR="00DC421D" w:rsidRPr="006351DE" w:rsidRDefault="00D93A31" w:rsidP="00DC421D">
      <w:pPr>
        <w:pStyle w:val="NormalBold"/>
      </w:pPr>
      <w:r w:rsidRPr="006351DE">
        <w:rPr>
          <w:rStyle w:val="HideTWBExt"/>
        </w:rPr>
        <w:t>&lt;DocAmend&gt;</w:t>
      </w:r>
      <w:r w:rsidRPr="006351DE">
        <w:t>Förslag till resolution</w:t>
      </w:r>
      <w:r w:rsidRPr="006351DE">
        <w:rPr>
          <w:rStyle w:val="HideTWBExt"/>
        </w:rPr>
        <w:t>&lt;/DocAmend&gt;</w:t>
      </w:r>
    </w:p>
    <w:p w14:paraId="754D4451" w14:textId="77777777" w:rsidR="00DC421D" w:rsidRPr="006351DE" w:rsidRDefault="00D93A31" w:rsidP="00DC421D">
      <w:pPr>
        <w:pStyle w:val="NormalBold"/>
      </w:pPr>
      <w:r w:rsidRPr="006351DE">
        <w:rPr>
          <w:rStyle w:val="HideTWBExt"/>
        </w:rPr>
        <w:t>&lt;Article&gt;</w:t>
      </w:r>
      <w:r w:rsidRPr="006351DE">
        <w:t>Skäl Ba (nytt)</w:t>
      </w:r>
      <w:r w:rsidRPr="006351D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1043" w:rsidRPr="006351DE" w14:paraId="0BF8B409" w14:textId="77777777" w:rsidTr="00E546B4">
        <w:trPr>
          <w:trHeight w:hRule="exact" w:val="240"/>
          <w:jc w:val="center"/>
        </w:trPr>
        <w:tc>
          <w:tcPr>
            <w:tcW w:w="9752" w:type="dxa"/>
            <w:gridSpan w:val="2"/>
            <w:tcBorders>
              <w:top w:val="nil"/>
              <w:left w:val="nil"/>
              <w:bottom w:val="nil"/>
              <w:right w:val="nil"/>
            </w:tcBorders>
          </w:tcPr>
          <w:p w14:paraId="3042C127" w14:textId="77777777" w:rsidR="00DC421D" w:rsidRPr="006351DE" w:rsidRDefault="00DC421D" w:rsidP="00E546B4"/>
        </w:tc>
      </w:tr>
      <w:tr w:rsidR="00FA1043" w:rsidRPr="006351DE" w14:paraId="07180DA6" w14:textId="77777777" w:rsidTr="00E546B4">
        <w:trPr>
          <w:trHeight w:val="240"/>
          <w:jc w:val="center"/>
        </w:trPr>
        <w:tc>
          <w:tcPr>
            <w:tcW w:w="4876" w:type="dxa"/>
            <w:tcBorders>
              <w:top w:val="nil"/>
              <w:left w:val="nil"/>
              <w:bottom w:val="nil"/>
              <w:right w:val="nil"/>
            </w:tcBorders>
          </w:tcPr>
          <w:p w14:paraId="5F1F7FF4" w14:textId="77777777" w:rsidR="00DC421D" w:rsidRPr="006351DE" w:rsidRDefault="00D93A31" w:rsidP="00E546B4">
            <w:pPr>
              <w:pStyle w:val="AmColumnHeading"/>
            </w:pPr>
            <w:r w:rsidRPr="006351DE">
              <w:t xml:space="preserve">Förslag till </w:t>
            </w:r>
            <w:r w:rsidRPr="006351DE">
              <w:t>resolution</w:t>
            </w:r>
          </w:p>
        </w:tc>
        <w:tc>
          <w:tcPr>
            <w:tcW w:w="4876" w:type="dxa"/>
            <w:tcBorders>
              <w:top w:val="nil"/>
              <w:left w:val="nil"/>
              <w:bottom w:val="nil"/>
              <w:right w:val="nil"/>
            </w:tcBorders>
          </w:tcPr>
          <w:p w14:paraId="567CA6CE" w14:textId="77777777" w:rsidR="00DC421D" w:rsidRPr="006351DE" w:rsidRDefault="00D93A31" w:rsidP="00E546B4">
            <w:pPr>
              <w:pStyle w:val="AmColumnHeading"/>
            </w:pPr>
            <w:r w:rsidRPr="006351DE">
              <w:t>Ändringsförslag</w:t>
            </w:r>
          </w:p>
        </w:tc>
      </w:tr>
      <w:tr w:rsidR="00FA1043" w:rsidRPr="006351DE" w14:paraId="0E2CA7D7" w14:textId="77777777" w:rsidTr="00E546B4">
        <w:trPr>
          <w:jc w:val="center"/>
        </w:trPr>
        <w:tc>
          <w:tcPr>
            <w:tcW w:w="4876" w:type="dxa"/>
            <w:tcBorders>
              <w:top w:val="nil"/>
              <w:left w:val="nil"/>
              <w:bottom w:val="nil"/>
              <w:right w:val="nil"/>
            </w:tcBorders>
          </w:tcPr>
          <w:p w14:paraId="40D0407E" w14:textId="77777777" w:rsidR="00DC421D" w:rsidRPr="006351DE" w:rsidRDefault="00DC421D" w:rsidP="00E546B4">
            <w:pPr>
              <w:pStyle w:val="Normal6a"/>
            </w:pPr>
          </w:p>
        </w:tc>
        <w:tc>
          <w:tcPr>
            <w:tcW w:w="4876" w:type="dxa"/>
            <w:tcBorders>
              <w:top w:val="nil"/>
              <w:left w:val="nil"/>
              <w:bottom w:val="nil"/>
              <w:right w:val="nil"/>
            </w:tcBorders>
          </w:tcPr>
          <w:p w14:paraId="1046FB8A" w14:textId="77777777" w:rsidR="00DC421D" w:rsidRPr="006351DE" w:rsidRDefault="00D93A31" w:rsidP="00E546B4">
            <w:pPr>
              <w:pStyle w:val="Normal6a"/>
            </w:pPr>
            <w:r w:rsidRPr="006351DE">
              <w:rPr>
                <w:b/>
                <w:i/>
              </w:rPr>
              <w:t>Ba.</w:t>
            </w:r>
            <w:r w:rsidRPr="006351DE">
              <w:tab/>
            </w:r>
            <w:r w:rsidRPr="006351DE">
              <w:rPr>
                <w:b/>
                <w:i/>
              </w:rPr>
              <w:t>Brist på arbetskraft är ofta inte bara kopplad till kompetensbrister, utan även till låga löner, osäkra anställningsvillkor, otrygga eller oattraktiva arbetsförhållanden, begränsade möjligheter till karriärutveckling och brist på kollektiva förhandlingar. En förbättring av kvaliteten på arbetstillfällen, arbetstagares rättigheter och skäliga löner är därför avgörande för att öka attraktionskraften hos icke-akademiska yrken.</w:t>
            </w:r>
          </w:p>
        </w:tc>
      </w:tr>
    </w:tbl>
    <w:p w14:paraId="622F9A40" w14:textId="77777777" w:rsidR="00DC421D" w:rsidRPr="006351DE" w:rsidRDefault="00D93A31" w:rsidP="00DC421D">
      <w:pPr>
        <w:pStyle w:val="AmOrLang"/>
      </w:pPr>
      <w:r w:rsidRPr="006351DE">
        <w:t xml:space="preserve">Or. </w:t>
      </w:r>
      <w:r w:rsidRPr="006351DE">
        <w:rPr>
          <w:rStyle w:val="HideTWBExt"/>
        </w:rPr>
        <w:t>&lt;Original&gt;</w:t>
      </w:r>
      <w:r w:rsidRPr="006351DE">
        <w:rPr>
          <w:rStyle w:val="HideTWBInt"/>
        </w:rPr>
        <w:t>{EN}</w:t>
      </w:r>
      <w:r w:rsidRPr="006351DE">
        <w:t>en</w:t>
      </w:r>
      <w:r w:rsidRPr="006351DE">
        <w:rPr>
          <w:rStyle w:val="HideTWBExt"/>
        </w:rPr>
        <w:t>&lt;/Original&gt;</w:t>
      </w:r>
    </w:p>
    <w:p w14:paraId="573D7D76" w14:textId="77777777" w:rsidR="00DC421D" w:rsidRPr="006351DE" w:rsidRDefault="00D93A31" w:rsidP="00DC421D">
      <w:r w:rsidRPr="006351DE">
        <w:rPr>
          <w:rStyle w:val="HideTWBExt"/>
        </w:rPr>
        <w:t>&lt;/Amend&gt;</w:t>
      </w:r>
    </w:p>
    <w:p w14:paraId="77EF53BA" w14:textId="77777777" w:rsidR="00DC421D" w:rsidRPr="006351DE" w:rsidRDefault="00D93A31" w:rsidP="00DC421D">
      <w:pPr>
        <w:pStyle w:val="AmNumberTabs"/>
      </w:pPr>
      <w:r w:rsidRPr="006351DE">
        <w:rPr>
          <w:rStyle w:val="HideTWBExt"/>
        </w:rPr>
        <w:t>&lt;Amend&gt;</w:t>
      </w:r>
      <w:r w:rsidRPr="006351DE">
        <w:t>Ändringsförslag</w:t>
      </w:r>
      <w:r w:rsidRPr="006351DE">
        <w:tab/>
      </w:r>
      <w:r w:rsidRPr="006351DE">
        <w:tab/>
      </w:r>
      <w:r w:rsidRPr="006351DE">
        <w:rPr>
          <w:rStyle w:val="HideTWBExt"/>
        </w:rPr>
        <w:t>&lt;NumAm&gt;</w:t>
      </w:r>
      <w:r w:rsidRPr="006351DE">
        <w:t>22</w:t>
      </w:r>
      <w:r w:rsidRPr="006351DE">
        <w:rPr>
          <w:rStyle w:val="HideTWBExt"/>
        </w:rPr>
        <w:t>&lt;/NumAm&gt;</w:t>
      </w:r>
    </w:p>
    <w:p w14:paraId="336BFCBC" w14:textId="77777777" w:rsidR="00DC421D" w:rsidRPr="006351DE" w:rsidRDefault="00D93A31" w:rsidP="00DC421D">
      <w:pPr>
        <w:pStyle w:val="NormalBold"/>
      </w:pPr>
      <w:r w:rsidRPr="006351DE">
        <w:rPr>
          <w:rStyle w:val="HideTWBExt"/>
          <w:b w:val="0"/>
        </w:rPr>
        <w:t>&lt;RepeatBlock-By&gt;&lt;Members&gt;</w:t>
      </w:r>
      <w:r w:rsidRPr="006351DE">
        <w:t>Li Andersson</w:t>
      </w:r>
      <w:r w:rsidRPr="006351DE">
        <w:rPr>
          <w:rStyle w:val="HideTWBExt"/>
          <w:b w:val="0"/>
        </w:rPr>
        <w:t>&lt;/Members&gt;</w:t>
      </w:r>
    </w:p>
    <w:p w14:paraId="50CB7D01" w14:textId="77777777" w:rsidR="00DC421D" w:rsidRPr="006351DE" w:rsidRDefault="00D93A31" w:rsidP="00DC421D">
      <w:pPr>
        <w:pStyle w:val="NormalBold"/>
      </w:pPr>
      <w:r w:rsidRPr="006351DE">
        <w:rPr>
          <w:rStyle w:val="HideTWBExt"/>
          <w:b w:val="0"/>
        </w:rPr>
        <w:t>&lt;/RepeatBlock-By&gt;</w:t>
      </w:r>
    </w:p>
    <w:p w14:paraId="29877EDC" w14:textId="77777777" w:rsidR="00DC421D" w:rsidRPr="006351DE" w:rsidRDefault="00D93A31" w:rsidP="00DC421D">
      <w:pPr>
        <w:pStyle w:val="NormalBold"/>
      </w:pPr>
      <w:r w:rsidRPr="006351DE">
        <w:rPr>
          <w:rStyle w:val="HideTWBExt"/>
        </w:rPr>
        <w:t>&lt;DocAmend&gt;</w:t>
      </w:r>
      <w:r w:rsidRPr="006351DE">
        <w:t>Förslag till resolution</w:t>
      </w:r>
      <w:r w:rsidRPr="006351DE">
        <w:rPr>
          <w:rStyle w:val="HideTWBExt"/>
        </w:rPr>
        <w:t>&lt;/DocAmend&gt;</w:t>
      </w:r>
    </w:p>
    <w:p w14:paraId="4E1A7C30" w14:textId="77777777" w:rsidR="00DC421D" w:rsidRPr="006351DE" w:rsidRDefault="00D93A31" w:rsidP="00DC421D">
      <w:pPr>
        <w:pStyle w:val="NormalBold"/>
      </w:pPr>
      <w:r w:rsidRPr="006351DE">
        <w:rPr>
          <w:rStyle w:val="HideTWBExt"/>
        </w:rPr>
        <w:t>&lt;Article&gt;</w:t>
      </w:r>
      <w:r w:rsidRPr="006351DE">
        <w:t>Skäl Ba (nytt)</w:t>
      </w:r>
      <w:r w:rsidRPr="006351D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1043" w:rsidRPr="006351DE" w14:paraId="4F057437" w14:textId="77777777" w:rsidTr="00E546B4">
        <w:trPr>
          <w:trHeight w:hRule="exact" w:val="240"/>
          <w:jc w:val="center"/>
        </w:trPr>
        <w:tc>
          <w:tcPr>
            <w:tcW w:w="9752" w:type="dxa"/>
            <w:gridSpan w:val="2"/>
            <w:tcBorders>
              <w:top w:val="nil"/>
              <w:left w:val="nil"/>
              <w:bottom w:val="nil"/>
              <w:right w:val="nil"/>
            </w:tcBorders>
          </w:tcPr>
          <w:p w14:paraId="691B151A" w14:textId="77777777" w:rsidR="00DC421D" w:rsidRPr="006351DE" w:rsidRDefault="00DC421D" w:rsidP="00E546B4"/>
        </w:tc>
      </w:tr>
      <w:tr w:rsidR="00FA1043" w:rsidRPr="006351DE" w14:paraId="49F77AF6" w14:textId="77777777" w:rsidTr="00E546B4">
        <w:trPr>
          <w:trHeight w:val="240"/>
          <w:jc w:val="center"/>
        </w:trPr>
        <w:tc>
          <w:tcPr>
            <w:tcW w:w="4876" w:type="dxa"/>
            <w:tcBorders>
              <w:top w:val="nil"/>
              <w:left w:val="nil"/>
              <w:bottom w:val="nil"/>
              <w:right w:val="nil"/>
            </w:tcBorders>
          </w:tcPr>
          <w:p w14:paraId="1F483FCB" w14:textId="77777777" w:rsidR="00DC421D" w:rsidRPr="006351DE" w:rsidRDefault="00D93A31" w:rsidP="00E546B4">
            <w:pPr>
              <w:pStyle w:val="AmColumnHeading"/>
            </w:pPr>
            <w:r w:rsidRPr="006351DE">
              <w:t>Förslag till resolution</w:t>
            </w:r>
          </w:p>
        </w:tc>
        <w:tc>
          <w:tcPr>
            <w:tcW w:w="4876" w:type="dxa"/>
            <w:tcBorders>
              <w:top w:val="nil"/>
              <w:left w:val="nil"/>
              <w:bottom w:val="nil"/>
              <w:right w:val="nil"/>
            </w:tcBorders>
          </w:tcPr>
          <w:p w14:paraId="31C4121C" w14:textId="77777777" w:rsidR="00DC421D" w:rsidRPr="006351DE" w:rsidRDefault="00D93A31" w:rsidP="00E546B4">
            <w:pPr>
              <w:pStyle w:val="AmColumnHeading"/>
            </w:pPr>
            <w:r w:rsidRPr="006351DE">
              <w:t>Ändringsförslag</w:t>
            </w:r>
          </w:p>
        </w:tc>
      </w:tr>
      <w:tr w:rsidR="00FA1043" w:rsidRPr="006351DE" w14:paraId="57116875" w14:textId="77777777" w:rsidTr="00E546B4">
        <w:trPr>
          <w:jc w:val="center"/>
        </w:trPr>
        <w:tc>
          <w:tcPr>
            <w:tcW w:w="4876" w:type="dxa"/>
            <w:tcBorders>
              <w:top w:val="nil"/>
              <w:left w:val="nil"/>
              <w:bottom w:val="nil"/>
              <w:right w:val="nil"/>
            </w:tcBorders>
          </w:tcPr>
          <w:p w14:paraId="36351173" w14:textId="77777777" w:rsidR="00DC421D" w:rsidRPr="006351DE" w:rsidRDefault="00DC421D" w:rsidP="00E546B4">
            <w:pPr>
              <w:pStyle w:val="Normal6a"/>
            </w:pPr>
          </w:p>
        </w:tc>
        <w:tc>
          <w:tcPr>
            <w:tcW w:w="4876" w:type="dxa"/>
            <w:tcBorders>
              <w:top w:val="nil"/>
              <w:left w:val="nil"/>
              <w:bottom w:val="nil"/>
              <w:right w:val="nil"/>
            </w:tcBorders>
          </w:tcPr>
          <w:p w14:paraId="2CEB39B4" w14:textId="77777777" w:rsidR="00DC421D" w:rsidRPr="006351DE" w:rsidRDefault="00D93A31" w:rsidP="00E546B4">
            <w:pPr>
              <w:pStyle w:val="Normal6a"/>
            </w:pPr>
            <w:r w:rsidRPr="006351DE">
              <w:rPr>
                <w:b/>
                <w:i/>
              </w:rPr>
              <w:t>Ba.</w:t>
            </w:r>
            <w:r w:rsidRPr="006351DE">
              <w:tab/>
            </w:r>
            <w:r w:rsidRPr="006351DE">
              <w:rPr>
                <w:b/>
                <w:i/>
              </w:rPr>
              <w:t xml:space="preserve">Enligt </w:t>
            </w:r>
            <w:proofErr w:type="spellStart"/>
            <w:r w:rsidRPr="006351DE">
              <w:rPr>
                <w:b/>
                <w:i/>
              </w:rPr>
              <w:t>Eurofounds</w:t>
            </w:r>
            <w:proofErr w:type="spellEnd"/>
            <w:r w:rsidRPr="006351DE">
              <w:rPr>
                <w:b/>
                <w:i/>
              </w:rPr>
              <w:t xml:space="preserve"> europeiska undersökning om arbetsvillkor 2024 anser endast 44 % av de europeiska arbetstagarna att de har tillräckliga möjligheter att utnyttja sina befintliga färdigheter i arbetet, och endast 33 % av arbetstagarna i enklare yrken uppger att de har tillräckliga möjligheter att utnyttja sina färdigheter, jämfört med 54 % bland chefer och yrkesverksamma.</w:t>
            </w:r>
          </w:p>
        </w:tc>
      </w:tr>
    </w:tbl>
    <w:p w14:paraId="51E147F0" w14:textId="77777777" w:rsidR="00DC421D" w:rsidRPr="006351DE" w:rsidRDefault="00D93A31" w:rsidP="00DC421D">
      <w:pPr>
        <w:pStyle w:val="AmOrLang"/>
      </w:pPr>
      <w:r w:rsidRPr="006351DE">
        <w:t xml:space="preserve">Or. </w:t>
      </w:r>
      <w:r w:rsidRPr="006351DE">
        <w:rPr>
          <w:rStyle w:val="HideTWBExt"/>
        </w:rPr>
        <w:t>&lt;Original&gt;</w:t>
      </w:r>
      <w:r w:rsidRPr="006351DE">
        <w:rPr>
          <w:rStyle w:val="HideTWBInt"/>
        </w:rPr>
        <w:t>{EN}</w:t>
      </w:r>
      <w:r w:rsidRPr="006351DE">
        <w:t>en</w:t>
      </w:r>
      <w:r w:rsidRPr="006351DE">
        <w:rPr>
          <w:rStyle w:val="HideTWBExt"/>
        </w:rPr>
        <w:t>&lt;/Original&gt;</w:t>
      </w:r>
    </w:p>
    <w:p w14:paraId="4A91B08E" w14:textId="77777777" w:rsidR="00DC421D" w:rsidRPr="006351DE" w:rsidRDefault="00D93A31" w:rsidP="00DC421D">
      <w:r w:rsidRPr="006351DE">
        <w:rPr>
          <w:rStyle w:val="HideTWBExt"/>
        </w:rPr>
        <w:t>&lt;/Amend&gt;</w:t>
      </w:r>
    </w:p>
    <w:p w14:paraId="1AF6F937" w14:textId="77777777" w:rsidR="00DC421D" w:rsidRPr="006351DE" w:rsidRDefault="00D93A31" w:rsidP="00DC421D">
      <w:pPr>
        <w:pStyle w:val="AmNumberTabs"/>
      </w:pPr>
      <w:r w:rsidRPr="006351DE">
        <w:rPr>
          <w:rStyle w:val="HideTWBExt"/>
        </w:rPr>
        <w:t>&lt;Amend&gt;</w:t>
      </w:r>
      <w:r w:rsidRPr="006351DE">
        <w:t>Ändringsförslag</w:t>
      </w:r>
      <w:r w:rsidRPr="006351DE">
        <w:tab/>
      </w:r>
      <w:r w:rsidRPr="006351DE">
        <w:tab/>
      </w:r>
      <w:r w:rsidRPr="006351DE">
        <w:rPr>
          <w:rStyle w:val="HideTWBExt"/>
        </w:rPr>
        <w:t>&lt;NumAm&gt;</w:t>
      </w:r>
      <w:r w:rsidRPr="006351DE">
        <w:t>23</w:t>
      </w:r>
      <w:r w:rsidRPr="006351DE">
        <w:rPr>
          <w:rStyle w:val="HideTWBExt"/>
        </w:rPr>
        <w:t>&lt;/NumAm&gt;</w:t>
      </w:r>
    </w:p>
    <w:p w14:paraId="0FC3699B" w14:textId="77777777" w:rsidR="00DC421D" w:rsidRPr="006351DE" w:rsidRDefault="00D93A31" w:rsidP="00DC421D">
      <w:pPr>
        <w:pStyle w:val="NormalBold"/>
      </w:pPr>
      <w:r w:rsidRPr="006351DE">
        <w:rPr>
          <w:rStyle w:val="HideTWBExt"/>
          <w:b w:val="0"/>
        </w:rPr>
        <w:t>&lt;RepeatBlock-By&gt;&lt;Members&gt;</w:t>
      </w:r>
      <w:r w:rsidRPr="006351DE">
        <w:t>Margarita de la Pisa Carrión</w:t>
      </w:r>
      <w:r w:rsidRPr="006351DE">
        <w:rPr>
          <w:rStyle w:val="HideTWBExt"/>
          <w:b w:val="0"/>
        </w:rPr>
        <w:t>&lt;/Members&gt;</w:t>
      </w:r>
    </w:p>
    <w:p w14:paraId="56B722BE" w14:textId="77777777" w:rsidR="00DC421D" w:rsidRPr="006351DE" w:rsidRDefault="00D93A31" w:rsidP="00DC421D">
      <w:pPr>
        <w:pStyle w:val="NormalBold"/>
      </w:pPr>
      <w:r w:rsidRPr="006351DE">
        <w:rPr>
          <w:rStyle w:val="HideTWBExt"/>
          <w:b w:val="0"/>
        </w:rPr>
        <w:t>&lt;/RepeatBlock-By&gt;</w:t>
      </w:r>
    </w:p>
    <w:p w14:paraId="4ABCBF25" w14:textId="77777777" w:rsidR="00DC421D" w:rsidRPr="006351DE" w:rsidRDefault="00D93A31" w:rsidP="00DC421D">
      <w:pPr>
        <w:pStyle w:val="NormalBold"/>
      </w:pPr>
      <w:r w:rsidRPr="006351DE">
        <w:rPr>
          <w:rStyle w:val="HideTWBExt"/>
        </w:rPr>
        <w:t>&lt;DocAmend&gt;</w:t>
      </w:r>
      <w:r w:rsidRPr="006351DE">
        <w:t>Förslag till resolution</w:t>
      </w:r>
      <w:r w:rsidRPr="006351DE">
        <w:rPr>
          <w:rStyle w:val="HideTWBExt"/>
        </w:rPr>
        <w:t>&lt;/DocAmend&gt;</w:t>
      </w:r>
    </w:p>
    <w:p w14:paraId="45FDCC67" w14:textId="77777777" w:rsidR="00DC421D" w:rsidRPr="006351DE" w:rsidRDefault="00D93A31" w:rsidP="00DC421D">
      <w:pPr>
        <w:pStyle w:val="NormalBold"/>
      </w:pPr>
      <w:r w:rsidRPr="006351DE">
        <w:rPr>
          <w:rStyle w:val="HideTWBExt"/>
        </w:rPr>
        <w:t>&lt;Article&gt;</w:t>
      </w:r>
      <w:r w:rsidRPr="006351DE">
        <w:t>Skäl Ba (nytt)</w:t>
      </w:r>
      <w:r w:rsidRPr="006351D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1043" w:rsidRPr="006351DE" w14:paraId="2DCCB565" w14:textId="77777777" w:rsidTr="00E546B4">
        <w:trPr>
          <w:trHeight w:hRule="exact" w:val="240"/>
          <w:jc w:val="center"/>
        </w:trPr>
        <w:tc>
          <w:tcPr>
            <w:tcW w:w="9752" w:type="dxa"/>
            <w:gridSpan w:val="2"/>
            <w:tcBorders>
              <w:top w:val="nil"/>
              <w:left w:val="nil"/>
              <w:bottom w:val="nil"/>
              <w:right w:val="nil"/>
            </w:tcBorders>
          </w:tcPr>
          <w:p w14:paraId="34975CB7" w14:textId="77777777" w:rsidR="00DC421D" w:rsidRPr="006351DE" w:rsidRDefault="00DC421D" w:rsidP="00E546B4"/>
        </w:tc>
      </w:tr>
      <w:tr w:rsidR="00FA1043" w:rsidRPr="006351DE" w14:paraId="7F4B9F83" w14:textId="77777777" w:rsidTr="00E546B4">
        <w:trPr>
          <w:trHeight w:val="240"/>
          <w:jc w:val="center"/>
        </w:trPr>
        <w:tc>
          <w:tcPr>
            <w:tcW w:w="4876" w:type="dxa"/>
            <w:tcBorders>
              <w:top w:val="nil"/>
              <w:left w:val="nil"/>
              <w:bottom w:val="nil"/>
              <w:right w:val="nil"/>
            </w:tcBorders>
          </w:tcPr>
          <w:p w14:paraId="2157A029" w14:textId="77777777" w:rsidR="00DC421D" w:rsidRPr="006351DE" w:rsidRDefault="00D93A31" w:rsidP="00E546B4">
            <w:pPr>
              <w:pStyle w:val="AmColumnHeading"/>
            </w:pPr>
            <w:r w:rsidRPr="006351DE">
              <w:t>Förslag till resolution</w:t>
            </w:r>
          </w:p>
        </w:tc>
        <w:tc>
          <w:tcPr>
            <w:tcW w:w="4876" w:type="dxa"/>
            <w:tcBorders>
              <w:top w:val="nil"/>
              <w:left w:val="nil"/>
              <w:bottom w:val="nil"/>
              <w:right w:val="nil"/>
            </w:tcBorders>
          </w:tcPr>
          <w:p w14:paraId="39A80EC6" w14:textId="77777777" w:rsidR="00DC421D" w:rsidRPr="006351DE" w:rsidRDefault="00D93A31" w:rsidP="00E546B4">
            <w:pPr>
              <w:pStyle w:val="AmColumnHeading"/>
            </w:pPr>
            <w:r w:rsidRPr="006351DE">
              <w:t>Ändringsförslag</w:t>
            </w:r>
          </w:p>
        </w:tc>
      </w:tr>
      <w:tr w:rsidR="00FA1043" w:rsidRPr="006351DE" w14:paraId="289FD896" w14:textId="77777777" w:rsidTr="00E546B4">
        <w:trPr>
          <w:jc w:val="center"/>
        </w:trPr>
        <w:tc>
          <w:tcPr>
            <w:tcW w:w="4876" w:type="dxa"/>
            <w:tcBorders>
              <w:top w:val="nil"/>
              <w:left w:val="nil"/>
              <w:bottom w:val="nil"/>
              <w:right w:val="nil"/>
            </w:tcBorders>
          </w:tcPr>
          <w:p w14:paraId="13335FC6" w14:textId="77777777" w:rsidR="00DC421D" w:rsidRPr="006351DE" w:rsidRDefault="00DC421D" w:rsidP="00E546B4">
            <w:pPr>
              <w:pStyle w:val="Normal6a"/>
            </w:pPr>
          </w:p>
        </w:tc>
        <w:tc>
          <w:tcPr>
            <w:tcW w:w="4876" w:type="dxa"/>
            <w:tcBorders>
              <w:top w:val="nil"/>
              <w:left w:val="nil"/>
              <w:bottom w:val="nil"/>
              <w:right w:val="nil"/>
            </w:tcBorders>
          </w:tcPr>
          <w:p w14:paraId="34EDFA15" w14:textId="77777777" w:rsidR="00DC421D" w:rsidRPr="006351DE" w:rsidRDefault="00D93A31" w:rsidP="00E546B4">
            <w:pPr>
              <w:pStyle w:val="Normal6a"/>
            </w:pPr>
            <w:r w:rsidRPr="006351DE">
              <w:rPr>
                <w:b/>
                <w:i/>
              </w:rPr>
              <w:t>Ba.</w:t>
            </w:r>
            <w:r w:rsidRPr="006351DE">
              <w:tab/>
            </w:r>
            <w:r w:rsidRPr="006351DE">
              <w:rPr>
                <w:b/>
                <w:i/>
              </w:rPr>
              <w:t xml:space="preserve">En effektiv samordning av insatserna på yrkesutbildningsområdet bör säkerställas inom ramen för </w:t>
            </w:r>
            <w:r w:rsidRPr="006351DE">
              <w:rPr>
                <w:b/>
                <w:i/>
              </w:rPr>
              <w:t>den gemensamma jordbrukspolitiken.</w:t>
            </w:r>
          </w:p>
        </w:tc>
      </w:tr>
    </w:tbl>
    <w:p w14:paraId="1744CDFC" w14:textId="77777777" w:rsidR="00DC421D" w:rsidRPr="006351DE" w:rsidRDefault="00D93A31" w:rsidP="00DC421D">
      <w:pPr>
        <w:pStyle w:val="AmOrLang"/>
      </w:pPr>
      <w:r w:rsidRPr="006351DE">
        <w:t xml:space="preserve">Or. </w:t>
      </w:r>
      <w:r w:rsidRPr="006351DE">
        <w:rPr>
          <w:rStyle w:val="HideTWBExt"/>
        </w:rPr>
        <w:t>&lt;Original&gt;</w:t>
      </w:r>
      <w:r w:rsidRPr="006351DE">
        <w:rPr>
          <w:rStyle w:val="HideTWBInt"/>
        </w:rPr>
        <w:t>{EN}</w:t>
      </w:r>
      <w:r w:rsidRPr="006351DE">
        <w:t>en</w:t>
      </w:r>
      <w:r w:rsidRPr="006351DE">
        <w:rPr>
          <w:rStyle w:val="HideTWBExt"/>
        </w:rPr>
        <w:t>&lt;/Original&gt;</w:t>
      </w:r>
    </w:p>
    <w:p w14:paraId="459EE7B5" w14:textId="77777777" w:rsidR="00DC421D" w:rsidRPr="006351DE" w:rsidRDefault="00D93A31" w:rsidP="00DC421D">
      <w:r w:rsidRPr="006351DE">
        <w:rPr>
          <w:rStyle w:val="HideTWBExt"/>
        </w:rPr>
        <w:t>&lt;/Amend&gt;</w:t>
      </w:r>
    </w:p>
    <w:p w14:paraId="46041C48" w14:textId="77777777" w:rsidR="00DC421D" w:rsidRPr="006351DE" w:rsidRDefault="00D93A31" w:rsidP="00DC421D">
      <w:pPr>
        <w:pStyle w:val="AmNumberTabs"/>
      </w:pPr>
      <w:r w:rsidRPr="006351DE">
        <w:rPr>
          <w:rStyle w:val="HideTWBExt"/>
        </w:rPr>
        <w:t>&lt;Amend&gt;</w:t>
      </w:r>
      <w:r w:rsidRPr="006351DE">
        <w:t>Ändringsförslag</w:t>
      </w:r>
      <w:r w:rsidRPr="006351DE">
        <w:tab/>
      </w:r>
      <w:r w:rsidRPr="006351DE">
        <w:tab/>
      </w:r>
      <w:r w:rsidRPr="006351DE">
        <w:rPr>
          <w:rStyle w:val="HideTWBExt"/>
        </w:rPr>
        <w:t>&lt;NumAm&gt;</w:t>
      </w:r>
      <w:r w:rsidRPr="006351DE">
        <w:t>24</w:t>
      </w:r>
      <w:r w:rsidRPr="006351DE">
        <w:rPr>
          <w:rStyle w:val="HideTWBExt"/>
        </w:rPr>
        <w:t>&lt;/NumAm&gt;</w:t>
      </w:r>
    </w:p>
    <w:p w14:paraId="26BDE0A2" w14:textId="77777777" w:rsidR="00DC421D" w:rsidRPr="006351DE" w:rsidRDefault="00D93A31" w:rsidP="00DC421D">
      <w:pPr>
        <w:pStyle w:val="NormalBold"/>
      </w:pPr>
      <w:r w:rsidRPr="006351DE">
        <w:rPr>
          <w:rStyle w:val="HideTWBExt"/>
          <w:b w:val="0"/>
        </w:rPr>
        <w:t>&lt;RepeatBlock-By&gt;&lt;Members&gt;</w:t>
      </w:r>
      <w:r w:rsidRPr="006351DE">
        <w:t>Margarita de la Pisa Carrión</w:t>
      </w:r>
      <w:r w:rsidRPr="006351DE">
        <w:rPr>
          <w:rStyle w:val="HideTWBExt"/>
          <w:b w:val="0"/>
        </w:rPr>
        <w:t>&lt;/Members&gt;</w:t>
      </w:r>
    </w:p>
    <w:p w14:paraId="5D5F5E99" w14:textId="77777777" w:rsidR="00DC421D" w:rsidRPr="006351DE" w:rsidRDefault="00D93A31" w:rsidP="00DC421D">
      <w:pPr>
        <w:pStyle w:val="NormalBold"/>
      </w:pPr>
      <w:r w:rsidRPr="006351DE">
        <w:rPr>
          <w:rStyle w:val="HideTWBExt"/>
          <w:b w:val="0"/>
        </w:rPr>
        <w:t>&lt;/RepeatBlock-By&gt;</w:t>
      </w:r>
    </w:p>
    <w:p w14:paraId="2EBCF2D1" w14:textId="77777777" w:rsidR="00DC421D" w:rsidRPr="006351DE" w:rsidRDefault="00D93A31" w:rsidP="00DC421D">
      <w:pPr>
        <w:pStyle w:val="NormalBold"/>
      </w:pPr>
      <w:r w:rsidRPr="006351DE">
        <w:rPr>
          <w:rStyle w:val="HideTWBExt"/>
        </w:rPr>
        <w:t>&lt;DocAmend&gt;</w:t>
      </w:r>
      <w:r w:rsidRPr="006351DE">
        <w:t>Förslag till resolution</w:t>
      </w:r>
      <w:r w:rsidRPr="006351DE">
        <w:rPr>
          <w:rStyle w:val="HideTWBExt"/>
        </w:rPr>
        <w:t>&lt;/DocAmend&gt;</w:t>
      </w:r>
    </w:p>
    <w:p w14:paraId="21BC1099" w14:textId="77777777" w:rsidR="00DC421D" w:rsidRPr="006351DE" w:rsidRDefault="00D93A31" w:rsidP="00DC421D">
      <w:pPr>
        <w:pStyle w:val="NormalBold"/>
      </w:pPr>
      <w:r w:rsidRPr="006351DE">
        <w:rPr>
          <w:rStyle w:val="HideTWBExt"/>
        </w:rPr>
        <w:t>&lt;Article&gt;</w:t>
      </w:r>
      <w:r w:rsidRPr="006351DE">
        <w:t>Skäl Bb (nytt)</w:t>
      </w:r>
      <w:r w:rsidRPr="006351D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1043" w:rsidRPr="006351DE" w14:paraId="06D4CD50" w14:textId="77777777" w:rsidTr="00E546B4">
        <w:trPr>
          <w:trHeight w:hRule="exact" w:val="240"/>
          <w:jc w:val="center"/>
        </w:trPr>
        <w:tc>
          <w:tcPr>
            <w:tcW w:w="9752" w:type="dxa"/>
            <w:gridSpan w:val="2"/>
            <w:tcBorders>
              <w:top w:val="nil"/>
              <w:left w:val="nil"/>
              <w:bottom w:val="nil"/>
              <w:right w:val="nil"/>
            </w:tcBorders>
          </w:tcPr>
          <w:p w14:paraId="46D57ACC" w14:textId="77777777" w:rsidR="00DC421D" w:rsidRPr="006351DE" w:rsidRDefault="00DC421D" w:rsidP="00E546B4"/>
        </w:tc>
      </w:tr>
      <w:tr w:rsidR="00FA1043" w:rsidRPr="006351DE" w14:paraId="442002EA" w14:textId="77777777" w:rsidTr="00E546B4">
        <w:trPr>
          <w:trHeight w:val="240"/>
          <w:jc w:val="center"/>
        </w:trPr>
        <w:tc>
          <w:tcPr>
            <w:tcW w:w="4876" w:type="dxa"/>
            <w:tcBorders>
              <w:top w:val="nil"/>
              <w:left w:val="nil"/>
              <w:bottom w:val="nil"/>
              <w:right w:val="nil"/>
            </w:tcBorders>
          </w:tcPr>
          <w:p w14:paraId="2CD52A70" w14:textId="77777777" w:rsidR="00DC421D" w:rsidRPr="006351DE" w:rsidRDefault="00D93A31" w:rsidP="00E546B4">
            <w:pPr>
              <w:pStyle w:val="AmColumnHeading"/>
            </w:pPr>
            <w:r w:rsidRPr="006351DE">
              <w:t>Förslag till resolution</w:t>
            </w:r>
          </w:p>
        </w:tc>
        <w:tc>
          <w:tcPr>
            <w:tcW w:w="4876" w:type="dxa"/>
            <w:tcBorders>
              <w:top w:val="nil"/>
              <w:left w:val="nil"/>
              <w:bottom w:val="nil"/>
              <w:right w:val="nil"/>
            </w:tcBorders>
          </w:tcPr>
          <w:p w14:paraId="08C9E342" w14:textId="77777777" w:rsidR="00DC421D" w:rsidRPr="006351DE" w:rsidRDefault="00D93A31" w:rsidP="00E546B4">
            <w:pPr>
              <w:pStyle w:val="AmColumnHeading"/>
            </w:pPr>
            <w:r w:rsidRPr="006351DE">
              <w:t>Ändringsförslag</w:t>
            </w:r>
          </w:p>
        </w:tc>
      </w:tr>
      <w:tr w:rsidR="00FA1043" w:rsidRPr="006351DE" w14:paraId="13CBE4A5" w14:textId="77777777" w:rsidTr="00E546B4">
        <w:trPr>
          <w:jc w:val="center"/>
        </w:trPr>
        <w:tc>
          <w:tcPr>
            <w:tcW w:w="4876" w:type="dxa"/>
            <w:tcBorders>
              <w:top w:val="nil"/>
              <w:left w:val="nil"/>
              <w:bottom w:val="nil"/>
              <w:right w:val="nil"/>
            </w:tcBorders>
          </w:tcPr>
          <w:p w14:paraId="1B1C9DBB" w14:textId="77777777" w:rsidR="00DC421D" w:rsidRPr="006351DE" w:rsidRDefault="00DC421D" w:rsidP="00E546B4">
            <w:pPr>
              <w:pStyle w:val="Normal6a"/>
            </w:pPr>
          </w:p>
        </w:tc>
        <w:tc>
          <w:tcPr>
            <w:tcW w:w="4876" w:type="dxa"/>
            <w:tcBorders>
              <w:top w:val="nil"/>
              <w:left w:val="nil"/>
              <w:bottom w:val="nil"/>
              <w:right w:val="nil"/>
            </w:tcBorders>
          </w:tcPr>
          <w:p w14:paraId="33DBD6CA" w14:textId="77777777" w:rsidR="00DC421D" w:rsidRPr="006351DE" w:rsidRDefault="00D93A31" w:rsidP="00E546B4">
            <w:pPr>
              <w:pStyle w:val="Normal6a"/>
            </w:pPr>
            <w:r w:rsidRPr="006351DE">
              <w:rPr>
                <w:b/>
                <w:i/>
              </w:rPr>
              <w:t>Bb.</w:t>
            </w:r>
            <w:r w:rsidRPr="006351DE">
              <w:tab/>
            </w:r>
            <w:r w:rsidRPr="006351DE">
              <w:rPr>
                <w:b/>
                <w:i/>
              </w:rPr>
              <w:t xml:space="preserve">Det råder både brist på och en växande efterfrågan på yrken som innebär praktiskt arbete, såsom snickare, elektriker och rörmokare. Dessa yrken är avgörande för </w:t>
            </w:r>
            <w:r w:rsidRPr="006351DE">
              <w:rPr>
                <w:b/>
                <w:i/>
              </w:rPr>
              <w:t>samhället och ekonomin. Denna brist leder till högre priser för dessa tjänster, vilket gör dem mindre tillgängliga, exempelvis inom byggsektorn, både när det gäller nybyggnation och renovering.</w:t>
            </w:r>
          </w:p>
        </w:tc>
      </w:tr>
    </w:tbl>
    <w:p w14:paraId="100F3894" w14:textId="77777777" w:rsidR="00DC421D" w:rsidRPr="006351DE" w:rsidRDefault="00D93A31" w:rsidP="00DC421D">
      <w:pPr>
        <w:pStyle w:val="AmOrLang"/>
      </w:pPr>
      <w:r w:rsidRPr="006351DE">
        <w:t xml:space="preserve">Or. </w:t>
      </w:r>
      <w:r w:rsidRPr="006351DE">
        <w:rPr>
          <w:rStyle w:val="HideTWBExt"/>
        </w:rPr>
        <w:t>&lt;Original&gt;</w:t>
      </w:r>
      <w:r w:rsidRPr="006351DE">
        <w:rPr>
          <w:rStyle w:val="HideTWBInt"/>
        </w:rPr>
        <w:t>{EN}</w:t>
      </w:r>
      <w:r w:rsidRPr="006351DE">
        <w:t>en</w:t>
      </w:r>
      <w:r w:rsidRPr="006351DE">
        <w:rPr>
          <w:rStyle w:val="HideTWBExt"/>
        </w:rPr>
        <w:t>&lt;/Original&gt;</w:t>
      </w:r>
    </w:p>
    <w:p w14:paraId="32FA46CE" w14:textId="77777777" w:rsidR="00DC421D" w:rsidRPr="006351DE" w:rsidRDefault="00D93A31" w:rsidP="00DC421D">
      <w:r w:rsidRPr="006351DE">
        <w:rPr>
          <w:rStyle w:val="HideTWBExt"/>
        </w:rPr>
        <w:t>&lt;/Amend&gt;</w:t>
      </w:r>
    </w:p>
    <w:p w14:paraId="0D4C95E1" w14:textId="77777777" w:rsidR="00DC421D" w:rsidRPr="006351DE" w:rsidRDefault="00D93A31" w:rsidP="00DC421D">
      <w:pPr>
        <w:pStyle w:val="AmNumberTabs"/>
      </w:pPr>
      <w:r w:rsidRPr="006351DE">
        <w:rPr>
          <w:rStyle w:val="HideTWBExt"/>
        </w:rPr>
        <w:t>&lt;Amend&gt;</w:t>
      </w:r>
      <w:r w:rsidRPr="006351DE">
        <w:t>Ändringsförslag</w:t>
      </w:r>
      <w:r w:rsidRPr="006351DE">
        <w:tab/>
      </w:r>
      <w:r w:rsidRPr="006351DE">
        <w:tab/>
      </w:r>
      <w:r w:rsidRPr="006351DE">
        <w:rPr>
          <w:rStyle w:val="HideTWBExt"/>
        </w:rPr>
        <w:t>&lt;NumAm&gt;</w:t>
      </w:r>
      <w:r w:rsidRPr="006351DE">
        <w:t>25</w:t>
      </w:r>
      <w:r w:rsidRPr="006351DE">
        <w:rPr>
          <w:rStyle w:val="HideTWBExt"/>
        </w:rPr>
        <w:t>&lt;/NumAm&gt;</w:t>
      </w:r>
    </w:p>
    <w:p w14:paraId="4E1E7FA0" w14:textId="77777777" w:rsidR="00DC421D" w:rsidRPr="006351DE" w:rsidRDefault="00D93A31" w:rsidP="00DC421D">
      <w:pPr>
        <w:pStyle w:val="NormalBold"/>
      </w:pPr>
      <w:r w:rsidRPr="006351DE">
        <w:rPr>
          <w:rStyle w:val="HideTWBExt"/>
          <w:b w:val="0"/>
        </w:rPr>
        <w:t>&lt;RepeatBlock-By&gt;&lt;Members&gt;</w:t>
      </w:r>
      <w:r w:rsidRPr="006351DE">
        <w:t>Li Andersson</w:t>
      </w:r>
      <w:r w:rsidRPr="006351DE">
        <w:rPr>
          <w:rStyle w:val="HideTWBExt"/>
          <w:b w:val="0"/>
        </w:rPr>
        <w:t>&lt;/Members&gt;</w:t>
      </w:r>
    </w:p>
    <w:p w14:paraId="03130162" w14:textId="77777777" w:rsidR="00DC421D" w:rsidRPr="006351DE" w:rsidRDefault="00D93A31" w:rsidP="00DC421D">
      <w:pPr>
        <w:pStyle w:val="NormalBold"/>
      </w:pPr>
      <w:r w:rsidRPr="006351DE">
        <w:rPr>
          <w:rStyle w:val="HideTWBExt"/>
          <w:b w:val="0"/>
        </w:rPr>
        <w:t>&lt;/RepeatBlock-By&gt;</w:t>
      </w:r>
    </w:p>
    <w:p w14:paraId="0B28C16E" w14:textId="77777777" w:rsidR="00DC421D" w:rsidRPr="006351DE" w:rsidRDefault="00D93A31" w:rsidP="00DC421D">
      <w:pPr>
        <w:pStyle w:val="NormalBold"/>
      </w:pPr>
      <w:r w:rsidRPr="006351DE">
        <w:rPr>
          <w:rStyle w:val="HideTWBExt"/>
        </w:rPr>
        <w:t>&lt;DocAmend&gt;</w:t>
      </w:r>
      <w:r w:rsidRPr="006351DE">
        <w:t>Förslag till resolution</w:t>
      </w:r>
      <w:r w:rsidRPr="006351DE">
        <w:rPr>
          <w:rStyle w:val="HideTWBExt"/>
        </w:rPr>
        <w:t>&lt;/DocAmend&gt;</w:t>
      </w:r>
    </w:p>
    <w:p w14:paraId="35914E9D" w14:textId="77777777" w:rsidR="00DC421D" w:rsidRPr="006351DE" w:rsidRDefault="00D93A31" w:rsidP="00DC421D">
      <w:pPr>
        <w:pStyle w:val="NormalBold"/>
      </w:pPr>
      <w:r w:rsidRPr="006351DE">
        <w:rPr>
          <w:rStyle w:val="HideTWBExt"/>
        </w:rPr>
        <w:t>&lt;Article&gt;</w:t>
      </w:r>
      <w:r w:rsidRPr="006351DE">
        <w:t>Skäl Bb (nytt)</w:t>
      </w:r>
      <w:r w:rsidRPr="006351D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1043" w:rsidRPr="006351DE" w14:paraId="63545BEC" w14:textId="77777777" w:rsidTr="00E546B4">
        <w:trPr>
          <w:trHeight w:hRule="exact" w:val="240"/>
          <w:jc w:val="center"/>
        </w:trPr>
        <w:tc>
          <w:tcPr>
            <w:tcW w:w="9752" w:type="dxa"/>
            <w:gridSpan w:val="2"/>
            <w:tcBorders>
              <w:top w:val="nil"/>
              <w:left w:val="nil"/>
              <w:bottom w:val="nil"/>
              <w:right w:val="nil"/>
            </w:tcBorders>
          </w:tcPr>
          <w:p w14:paraId="2281A99B" w14:textId="77777777" w:rsidR="00DC421D" w:rsidRPr="006351DE" w:rsidRDefault="00DC421D" w:rsidP="00E546B4"/>
        </w:tc>
      </w:tr>
      <w:tr w:rsidR="00FA1043" w:rsidRPr="006351DE" w14:paraId="61891A43" w14:textId="77777777" w:rsidTr="00E546B4">
        <w:trPr>
          <w:trHeight w:val="240"/>
          <w:jc w:val="center"/>
        </w:trPr>
        <w:tc>
          <w:tcPr>
            <w:tcW w:w="4876" w:type="dxa"/>
            <w:tcBorders>
              <w:top w:val="nil"/>
              <w:left w:val="nil"/>
              <w:bottom w:val="nil"/>
              <w:right w:val="nil"/>
            </w:tcBorders>
          </w:tcPr>
          <w:p w14:paraId="36576AEA" w14:textId="77777777" w:rsidR="00DC421D" w:rsidRPr="006351DE" w:rsidRDefault="00D93A31" w:rsidP="00E546B4">
            <w:pPr>
              <w:pStyle w:val="AmColumnHeading"/>
            </w:pPr>
            <w:r w:rsidRPr="006351DE">
              <w:t>Förslag till resolution</w:t>
            </w:r>
          </w:p>
        </w:tc>
        <w:tc>
          <w:tcPr>
            <w:tcW w:w="4876" w:type="dxa"/>
            <w:tcBorders>
              <w:top w:val="nil"/>
              <w:left w:val="nil"/>
              <w:bottom w:val="nil"/>
              <w:right w:val="nil"/>
            </w:tcBorders>
          </w:tcPr>
          <w:p w14:paraId="52AD685A" w14:textId="77777777" w:rsidR="00DC421D" w:rsidRPr="006351DE" w:rsidRDefault="00D93A31" w:rsidP="00E546B4">
            <w:pPr>
              <w:pStyle w:val="AmColumnHeading"/>
            </w:pPr>
            <w:r w:rsidRPr="006351DE">
              <w:t>Ändringsförslag</w:t>
            </w:r>
          </w:p>
        </w:tc>
      </w:tr>
      <w:tr w:rsidR="00FA1043" w:rsidRPr="006351DE" w14:paraId="38A300B8" w14:textId="77777777" w:rsidTr="00E546B4">
        <w:trPr>
          <w:jc w:val="center"/>
        </w:trPr>
        <w:tc>
          <w:tcPr>
            <w:tcW w:w="4876" w:type="dxa"/>
            <w:tcBorders>
              <w:top w:val="nil"/>
              <w:left w:val="nil"/>
              <w:bottom w:val="nil"/>
              <w:right w:val="nil"/>
            </w:tcBorders>
          </w:tcPr>
          <w:p w14:paraId="63C166D0" w14:textId="77777777" w:rsidR="00DC421D" w:rsidRPr="006351DE" w:rsidRDefault="00DC421D" w:rsidP="00E546B4">
            <w:pPr>
              <w:pStyle w:val="Normal6a"/>
            </w:pPr>
          </w:p>
        </w:tc>
        <w:tc>
          <w:tcPr>
            <w:tcW w:w="4876" w:type="dxa"/>
            <w:tcBorders>
              <w:top w:val="nil"/>
              <w:left w:val="nil"/>
              <w:bottom w:val="nil"/>
              <w:right w:val="nil"/>
            </w:tcBorders>
          </w:tcPr>
          <w:p w14:paraId="0D9217AD" w14:textId="77777777" w:rsidR="00DC421D" w:rsidRPr="006351DE" w:rsidRDefault="00D93A31" w:rsidP="00E546B4">
            <w:pPr>
              <w:pStyle w:val="Normal6a"/>
            </w:pPr>
            <w:r w:rsidRPr="006351DE">
              <w:rPr>
                <w:b/>
                <w:i/>
              </w:rPr>
              <w:t>Bb.</w:t>
            </w:r>
            <w:r w:rsidRPr="006351DE">
              <w:tab/>
            </w:r>
            <w:r w:rsidRPr="006351DE">
              <w:rPr>
                <w:b/>
                <w:i/>
              </w:rPr>
              <w:t xml:space="preserve">I den europeiska </w:t>
            </w:r>
            <w:r w:rsidRPr="006351DE">
              <w:rPr>
                <w:b/>
                <w:i/>
              </w:rPr>
              <w:t>pelaren för sociala rättigheter fastställs målet att minst 60 % av alla vuxna ska delta i utbildning varje år senast 2030, och att den nuvarande andelen vuxna som deltar i utbildning endast uppgår till 37 % enligt de senaste uppgifterna från Eurostat.</w:t>
            </w:r>
          </w:p>
        </w:tc>
      </w:tr>
    </w:tbl>
    <w:p w14:paraId="605F6783" w14:textId="77777777" w:rsidR="00DC421D" w:rsidRPr="006351DE" w:rsidRDefault="00D93A31" w:rsidP="00DC421D">
      <w:pPr>
        <w:pStyle w:val="AmOrLang"/>
      </w:pPr>
      <w:r w:rsidRPr="006351DE">
        <w:t xml:space="preserve">Or. </w:t>
      </w:r>
      <w:r w:rsidRPr="006351DE">
        <w:rPr>
          <w:rStyle w:val="HideTWBExt"/>
        </w:rPr>
        <w:t>&lt;Original&gt;</w:t>
      </w:r>
      <w:r w:rsidRPr="006351DE">
        <w:rPr>
          <w:rStyle w:val="HideTWBInt"/>
        </w:rPr>
        <w:t>{EN}</w:t>
      </w:r>
      <w:r w:rsidRPr="006351DE">
        <w:t>en</w:t>
      </w:r>
      <w:r w:rsidRPr="006351DE">
        <w:rPr>
          <w:rStyle w:val="HideTWBExt"/>
        </w:rPr>
        <w:t>&lt;/Original&gt;</w:t>
      </w:r>
    </w:p>
    <w:p w14:paraId="4712F02B" w14:textId="77777777" w:rsidR="00DC421D" w:rsidRPr="006351DE" w:rsidRDefault="00D93A31" w:rsidP="00DC421D">
      <w:r w:rsidRPr="006351DE">
        <w:rPr>
          <w:rStyle w:val="HideTWBExt"/>
        </w:rPr>
        <w:t>&lt;/Amend&gt;</w:t>
      </w:r>
    </w:p>
    <w:p w14:paraId="50FC89AD" w14:textId="77777777" w:rsidR="00DC421D" w:rsidRPr="006351DE" w:rsidRDefault="00D93A31" w:rsidP="00DC421D">
      <w:pPr>
        <w:pStyle w:val="AmNumberTabs"/>
      </w:pPr>
      <w:r w:rsidRPr="006351DE">
        <w:rPr>
          <w:rStyle w:val="HideTWBExt"/>
        </w:rPr>
        <w:t>&lt;Amend&gt;</w:t>
      </w:r>
      <w:r w:rsidRPr="006351DE">
        <w:t>Ändringsförslag</w:t>
      </w:r>
      <w:r w:rsidRPr="006351DE">
        <w:tab/>
      </w:r>
      <w:r w:rsidRPr="006351DE">
        <w:tab/>
      </w:r>
      <w:r w:rsidRPr="006351DE">
        <w:rPr>
          <w:rStyle w:val="HideTWBExt"/>
        </w:rPr>
        <w:t>&lt;NumAm&gt;</w:t>
      </w:r>
      <w:r w:rsidRPr="006351DE">
        <w:t>26</w:t>
      </w:r>
      <w:r w:rsidRPr="006351DE">
        <w:rPr>
          <w:rStyle w:val="HideTWBExt"/>
        </w:rPr>
        <w:t>&lt;/NumAm&gt;</w:t>
      </w:r>
    </w:p>
    <w:p w14:paraId="033A93C8" w14:textId="77777777" w:rsidR="00DC421D" w:rsidRPr="006351DE" w:rsidRDefault="00D93A31" w:rsidP="00DC421D">
      <w:pPr>
        <w:pStyle w:val="NormalBold"/>
      </w:pPr>
      <w:r w:rsidRPr="006351DE">
        <w:rPr>
          <w:rStyle w:val="HideTWBExt"/>
          <w:b w:val="0"/>
        </w:rPr>
        <w:t>&lt;RepeatBlock-By&gt;&lt;Members&gt;</w:t>
      </w:r>
      <w:r w:rsidRPr="006351DE">
        <w:t>Margarita de la Pisa Carrión</w:t>
      </w:r>
      <w:r w:rsidRPr="006351DE">
        <w:rPr>
          <w:rStyle w:val="HideTWBExt"/>
          <w:b w:val="0"/>
        </w:rPr>
        <w:t>&lt;/Members&gt;</w:t>
      </w:r>
    </w:p>
    <w:p w14:paraId="794422A4" w14:textId="77777777" w:rsidR="00DC421D" w:rsidRPr="006351DE" w:rsidRDefault="00D93A31" w:rsidP="00DC421D">
      <w:pPr>
        <w:pStyle w:val="NormalBold"/>
      </w:pPr>
      <w:r w:rsidRPr="006351DE">
        <w:rPr>
          <w:rStyle w:val="HideTWBExt"/>
          <w:b w:val="0"/>
        </w:rPr>
        <w:t>&lt;/RepeatBlock-By&gt;</w:t>
      </w:r>
    </w:p>
    <w:p w14:paraId="45F1D641" w14:textId="77777777" w:rsidR="00DC421D" w:rsidRPr="006351DE" w:rsidRDefault="00D93A31" w:rsidP="00DC421D">
      <w:pPr>
        <w:pStyle w:val="NormalBold"/>
      </w:pPr>
      <w:r w:rsidRPr="006351DE">
        <w:rPr>
          <w:rStyle w:val="HideTWBExt"/>
        </w:rPr>
        <w:t>&lt;DocAmend&gt;</w:t>
      </w:r>
      <w:r w:rsidRPr="006351DE">
        <w:t>Förslag till resolution</w:t>
      </w:r>
      <w:r w:rsidRPr="006351DE">
        <w:rPr>
          <w:rStyle w:val="HideTWBExt"/>
        </w:rPr>
        <w:t>&lt;/DocAmend&gt;</w:t>
      </w:r>
    </w:p>
    <w:p w14:paraId="69B562F0" w14:textId="77777777" w:rsidR="00DC421D" w:rsidRPr="006351DE" w:rsidRDefault="00D93A31" w:rsidP="00DC421D">
      <w:pPr>
        <w:pStyle w:val="NormalBold"/>
      </w:pPr>
      <w:r w:rsidRPr="006351DE">
        <w:rPr>
          <w:rStyle w:val="HideTWBExt"/>
        </w:rPr>
        <w:t>&lt;Article&gt;</w:t>
      </w:r>
      <w:r w:rsidRPr="006351DE">
        <w:t xml:space="preserve">Skäl </w:t>
      </w:r>
      <w:proofErr w:type="spellStart"/>
      <w:r w:rsidRPr="006351DE">
        <w:t>Bc</w:t>
      </w:r>
      <w:proofErr w:type="spellEnd"/>
      <w:r w:rsidRPr="006351DE">
        <w:t xml:space="preserve"> (nytt)</w:t>
      </w:r>
      <w:r w:rsidRPr="006351D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1043" w:rsidRPr="006351DE" w14:paraId="4459BD45" w14:textId="77777777" w:rsidTr="00E546B4">
        <w:trPr>
          <w:trHeight w:hRule="exact" w:val="240"/>
          <w:jc w:val="center"/>
        </w:trPr>
        <w:tc>
          <w:tcPr>
            <w:tcW w:w="9752" w:type="dxa"/>
            <w:gridSpan w:val="2"/>
            <w:tcBorders>
              <w:top w:val="nil"/>
              <w:left w:val="nil"/>
              <w:bottom w:val="nil"/>
              <w:right w:val="nil"/>
            </w:tcBorders>
          </w:tcPr>
          <w:p w14:paraId="6EA17D88" w14:textId="77777777" w:rsidR="00DC421D" w:rsidRPr="006351DE" w:rsidRDefault="00DC421D" w:rsidP="00E546B4"/>
        </w:tc>
      </w:tr>
      <w:tr w:rsidR="00FA1043" w:rsidRPr="006351DE" w14:paraId="4402B672" w14:textId="77777777" w:rsidTr="00E546B4">
        <w:trPr>
          <w:trHeight w:val="240"/>
          <w:jc w:val="center"/>
        </w:trPr>
        <w:tc>
          <w:tcPr>
            <w:tcW w:w="4876" w:type="dxa"/>
            <w:tcBorders>
              <w:top w:val="nil"/>
              <w:left w:val="nil"/>
              <w:bottom w:val="nil"/>
              <w:right w:val="nil"/>
            </w:tcBorders>
          </w:tcPr>
          <w:p w14:paraId="41BEEB70" w14:textId="77777777" w:rsidR="00DC421D" w:rsidRPr="006351DE" w:rsidRDefault="00D93A31" w:rsidP="00E546B4">
            <w:pPr>
              <w:pStyle w:val="AmColumnHeading"/>
            </w:pPr>
            <w:r w:rsidRPr="006351DE">
              <w:t>Förslag till resolution</w:t>
            </w:r>
          </w:p>
        </w:tc>
        <w:tc>
          <w:tcPr>
            <w:tcW w:w="4876" w:type="dxa"/>
            <w:tcBorders>
              <w:top w:val="nil"/>
              <w:left w:val="nil"/>
              <w:bottom w:val="nil"/>
              <w:right w:val="nil"/>
            </w:tcBorders>
          </w:tcPr>
          <w:p w14:paraId="545B0CB1" w14:textId="77777777" w:rsidR="00DC421D" w:rsidRPr="006351DE" w:rsidRDefault="00D93A31" w:rsidP="00E546B4">
            <w:pPr>
              <w:pStyle w:val="AmColumnHeading"/>
            </w:pPr>
            <w:r w:rsidRPr="006351DE">
              <w:t>Ändringsförslag</w:t>
            </w:r>
          </w:p>
        </w:tc>
      </w:tr>
      <w:tr w:rsidR="00FA1043" w:rsidRPr="006351DE" w14:paraId="143B38E5" w14:textId="77777777" w:rsidTr="00E546B4">
        <w:trPr>
          <w:jc w:val="center"/>
        </w:trPr>
        <w:tc>
          <w:tcPr>
            <w:tcW w:w="4876" w:type="dxa"/>
            <w:tcBorders>
              <w:top w:val="nil"/>
              <w:left w:val="nil"/>
              <w:bottom w:val="nil"/>
              <w:right w:val="nil"/>
            </w:tcBorders>
          </w:tcPr>
          <w:p w14:paraId="371E0C94" w14:textId="77777777" w:rsidR="00DC421D" w:rsidRPr="006351DE" w:rsidRDefault="00DC421D" w:rsidP="00E546B4">
            <w:pPr>
              <w:pStyle w:val="Normal6a"/>
            </w:pPr>
          </w:p>
        </w:tc>
        <w:tc>
          <w:tcPr>
            <w:tcW w:w="4876" w:type="dxa"/>
            <w:tcBorders>
              <w:top w:val="nil"/>
              <w:left w:val="nil"/>
              <w:bottom w:val="nil"/>
              <w:right w:val="nil"/>
            </w:tcBorders>
          </w:tcPr>
          <w:p w14:paraId="16D56974" w14:textId="77777777" w:rsidR="00DC421D" w:rsidRPr="006351DE" w:rsidRDefault="00D93A31" w:rsidP="00E546B4">
            <w:pPr>
              <w:pStyle w:val="Normal6a"/>
            </w:pPr>
            <w:proofErr w:type="spellStart"/>
            <w:r w:rsidRPr="006351DE">
              <w:rPr>
                <w:b/>
                <w:i/>
              </w:rPr>
              <w:t>Bc</w:t>
            </w:r>
            <w:proofErr w:type="spellEnd"/>
            <w:r w:rsidRPr="006351DE">
              <w:rPr>
                <w:b/>
                <w:i/>
              </w:rPr>
              <w:t>.</w:t>
            </w:r>
            <w:r w:rsidRPr="006351DE">
              <w:tab/>
            </w:r>
            <w:r w:rsidRPr="006351DE">
              <w:rPr>
                <w:b/>
                <w:i/>
              </w:rPr>
              <w:t>Det är nödvändigt att stödja egenföretagande, eftersom de flesta yrkesutövare är egenföretagare. I flera medlemsstater är arbetsvillkoren för egenföretagare mindre säkra och mindre fördelaktiga jämfört med andra anställningsformer.</w:t>
            </w:r>
          </w:p>
        </w:tc>
      </w:tr>
    </w:tbl>
    <w:p w14:paraId="3F02740C" w14:textId="77777777" w:rsidR="00DC421D" w:rsidRPr="006351DE" w:rsidRDefault="00D93A31" w:rsidP="00DC421D">
      <w:pPr>
        <w:pStyle w:val="AmOrLang"/>
      </w:pPr>
      <w:r w:rsidRPr="006351DE">
        <w:t xml:space="preserve">Or. </w:t>
      </w:r>
      <w:r w:rsidRPr="006351DE">
        <w:rPr>
          <w:rStyle w:val="HideTWBExt"/>
        </w:rPr>
        <w:t>&lt;Original&gt;</w:t>
      </w:r>
      <w:r w:rsidRPr="006351DE">
        <w:rPr>
          <w:rStyle w:val="HideTWBInt"/>
        </w:rPr>
        <w:t>{EN}</w:t>
      </w:r>
      <w:r w:rsidRPr="006351DE">
        <w:t>en</w:t>
      </w:r>
      <w:r w:rsidRPr="006351DE">
        <w:rPr>
          <w:rStyle w:val="HideTWBExt"/>
        </w:rPr>
        <w:t>&lt;/Original&gt;</w:t>
      </w:r>
    </w:p>
    <w:p w14:paraId="5C2AB571" w14:textId="77777777" w:rsidR="00DC421D" w:rsidRPr="006351DE" w:rsidRDefault="00D93A31" w:rsidP="00DC421D">
      <w:r w:rsidRPr="006351DE">
        <w:rPr>
          <w:rStyle w:val="HideTWBExt"/>
        </w:rPr>
        <w:t>&lt;/Amend&gt;</w:t>
      </w:r>
    </w:p>
    <w:p w14:paraId="6FF557DE" w14:textId="77777777" w:rsidR="00DC421D" w:rsidRPr="006351DE" w:rsidRDefault="00D93A31" w:rsidP="00DC421D">
      <w:pPr>
        <w:pStyle w:val="AmNumberTabs"/>
      </w:pPr>
      <w:r w:rsidRPr="006351DE">
        <w:rPr>
          <w:rStyle w:val="HideTWBExt"/>
        </w:rPr>
        <w:t>&lt;Amend&gt;</w:t>
      </w:r>
      <w:r w:rsidRPr="006351DE">
        <w:t>Ändringsförslag</w:t>
      </w:r>
      <w:r w:rsidRPr="006351DE">
        <w:tab/>
      </w:r>
      <w:r w:rsidRPr="006351DE">
        <w:tab/>
      </w:r>
      <w:r w:rsidRPr="006351DE">
        <w:rPr>
          <w:rStyle w:val="HideTWBExt"/>
        </w:rPr>
        <w:t>&lt;NumAm&gt;</w:t>
      </w:r>
      <w:r w:rsidRPr="006351DE">
        <w:t>27</w:t>
      </w:r>
      <w:r w:rsidRPr="006351DE">
        <w:rPr>
          <w:rStyle w:val="HideTWBExt"/>
        </w:rPr>
        <w:t>&lt;/NumAm&gt;</w:t>
      </w:r>
    </w:p>
    <w:p w14:paraId="3238E279" w14:textId="77777777" w:rsidR="00DC421D" w:rsidRPr="006351DE" w:rsidRDefault="00D93A31" w:rsidP="00DC421D">
      <w:pPr>
        <w:pStyle w:val="NormalBold"/>
      </w:pPr>
      <w:r w:rsidRPr="006351DE">
        <w:rPr>
          <w:rStyle w:val="HideTWBExt"/>
          <w:b w:val="0"/>
        </w:rPr>
        <w:t>&lt;RepeatBlock-By&gt;&lt;Members&gt;</w:t>
      </w:r>
      <w:r w:rsidRPr="006351DE">
        <w:t>Li Andersson</w:t>
      </w:r>
      <w:r w:rsidRPr="006351DE">
        <w:rPr>
          <w:rStyle w:val="HideTWBExt"/>
          <w:b w:val="0"/>
        </w:rPr>
        <w:t>&lt;/Members&gt;</w:t>
      </w:r>
    </w:p>
    <w:p w14:paraId="4B551B7E" w14:textId="77777777" w:rsidR="00DC421D" w:rsidRPr="006351DE" w:rsidRDefault="00D93A31" w:rsidP="00DC421D">
      <w:pPr>
        <w:pStyle w:val="NormalBold"/>
      </w:pPr>
      <w:r w:rsidRPr="006351DE">
        <w:rPr>
          <w:rStyle w:val="HideTWBExt"/>
          <w:b w:val="0"/>
        </w:rPr>
        <w:t>&lt;/RepeatBlock-By&gt;</w:t>
      </w:r>
    </w:p>
    <w:p w14:paraId="1B0C7AF4" w14:textId="77777777" w:rsidR="00DC421D" w:rsidRPr="006351DE" w:rsidRDefault="00D93A31" w:rsidP="00DC421D">
      <w:pPr>
        <w:pStyle w:val="NormalBold"/>
      </w:pPr>
      <w:r w:rsidRPr="006351DE">
        <w:rPr>
          <w:rStyle w:val="HideTWBExt"/>
        </w:rPr>
        <w:t>&lt;DocAmend&gt;</w:t>
      </w:r>
      <w:r w:rsidRPr="006351DE">
        <w:t>Förslag till resolution</w:t>
      </w:r>
      <w:r w:rsidRPr="006351DE">
        <w:rPr>
          <w:rStyle w:val="HideTWBExt"/>
        </w:rPr>
        <w:t>&lt;/DocAmend&gt;</w:t>
      </w:r>
    </w:p>
    <w:p w14:paraId="48D5B5BC" w14:textId="77777777" w:rsidR="00DC421D" w:rsidRPr="006351DE" w:rsidRDefault="00D93A31" w:rsidP="00DC421D">
      <w:pPr>
        <w:pStyle w:val="NormalBold"/>
      </w:pPr>
      <w:r w:rsidRPr="006351DE">
        <w:rPr>
          <w:rStyle w:val="HideTWBExt"/>
        </w:rPr>
        <w:t>&lt;Article&gt;</w:t>
      </w:r>
      <w:r w:rsidRPr="006351DE">
        <w:t xml:space="preserve">Skäl </w:t>
      </w:r>
      <w:proofErr w:type="spellStart"/>
      <w:r w:rsidRPr="006351DE">
        <w:t>Bc</w:t>
      </w:r>
      <w:proofErr w:type="spellEnd"/>
      <w:r w:rsidRPr="006351DE">
        <w:t xml:space="preserve"> (nytt)</w:t>
      </w:r>
      <w:r w:rsidRPr="006351D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1043" w:rsidRPr="006351DE" w14:paraId="13D01E4B" w14:textId="77777777" w:rsidTr="00E546B4">
        <w:trPr>
          <w:trHeight w:hRule="exact" w:val="240"/>
          <w:jc w:val="center"/>
        </w:trPr>
        <w:tc>
          <w:tcPr>
            <w:tcW w:w="9752" w:type="dxa"/>
            <w:gridSpan w:val="2"/>
            <w:tcBorders>
              <w:top w:val="nil"/>
              <w:left w:val="nil"/>
              <w:bottom w:val="nil"/>
              <w:right w:val="nil"/>
            </w:tcBorders>
          </w:tcPr>
          <w:p w14:paraId="49A9D7FF" w14:textId="77777777" w:rsidR="00DC421D" w:rsidRPr="006351DE" w:rsidRDefault="00DC421D" w:rsidP="00E546B4"/>
        </w:tc>
      </w:tr>
      <w:tr w:rsidR="00FA1043" w:rsidRPr="006351DE" w14:paraId="244C414C" w14:textId="77777777" w:rsidTr="00E546B4">
        <w:trPr>
          <w:trHeight w:val="240"/>
          <w:jc w:val="center"/>
        </w:trPr>
        <w:tc>
          <w:tcPr>
            <w:tcW w:w="4876" w:type="dxa"/>
            <w:tcBorders>
              <w:top w:val="nil"/>
              <w:left w:val="nil"/>
              <w:bottom w:val="nil"/>
              <w:right w:val="nil"/>
            </w:tcBorders>
          </w:tcPr>
          <w:p w14:paraId="3226CFC1" w14:textId="77777777" w:rsidR="00DC421D" w:rsidRPr="006351DE" w:rsidRDefault="00D93A31" w:rsidP="00E546B4">
            <w:pPr>
              <w:pStyle w:val="AmColumnHeading"/>
            </w:pPr>
            <w:r w:rsidRPr="006351DE">
              <w:t>Förslag till resolution</w:t>
            </w:r>
          </w:p>
        </w:tc>
        <w:tc>
          <w:tcPr>
            <w:tcW w:w="4876" w:type="dxa"/>
            <w:tcBorders>
              <w:top w:val="nil"/>
              <w:left w:val="nil"/>
              <w:bottom w:val="nil"/>
              <w:right w:val="nil"/>
            </w:tcBorders>
          </w:tcPr>
          <w:p w14:paraId="15FCF4E9" w14:textId="77777777" w:rsidR="00DC421D" w:rsidRPr="006351DE" w:rsidRDefault="00D93A31" w:rsidP="00E546B4">
            <w:pPr>
              <w:pStyle w:val="AmColumnHeading"/>
            </w:pPr>
            <w:r w:rsidRPr="006351DE">
              <w:t>Ändringsförslag</w:t>
            </w:r>
          </w:p>
        </w:tc>
      </w:tr>
      <w:tr w:rsidR="00FA1043" w:rsidRPr="006351DE" w14:paraId="6E984BF9" w14:textId="77777777" w:rsidTr="00E546B4">
        <w:trPr>
          <w:jc w:val="center"/>
        </w:trPr>
        <w:tc>
          <w:tcPr>
            <w:tcW w:w="4876" w:type="dxa"/>
            <w:tcBorders>
              <w:top w:val="nil"/>
              <w:left w:val="nil"/>
              <w:bottom w:val="nil"/>
              <w:right w:val="nil"/>
            </w:tcBorders>
          </w:tcPr>
          <w:p w14:paraId="1C71D25C" w14:textId="77777777" w:rsidR="00DC421D" w:rsidRPr="006351DE" w:rsidRDefault="00DC421D" w:rsidP="00E546B4">
            <w:pPr>
              <w:pStyle w:val="Normal6a"/>
            </w:pPr>
          </w:p>
        </w:tc>
        <w:tc>
          <w:tcPr>
            <w:tcW w:w="4876" w:type="dxa"/>
            <w:tcBorders>
              <w:top w:val="nil"/>
              <w:left w:val="nil"/>
              <w:bottom w:val="nil"/>
              <w:right w:val="nil"/>
            </w:tcBorders>
          </w:tcPr>
          <w:p w14:paraId="559FCD6A" w14:textId="77777777" w:rsidR="00DC421D" w:rsidRPr="006351DE" w:rsidRDefault="00D93A31" w:rsidP="00E546B4">
            <w:pPr>
              <w:pStyle w:val="Normal6a"/>
            </w:pPr>
            <w:proofErr w:type="spellStart"/>
            <w:r w:rsidRPr="006351DE">
              <w:rPr>
                <w:b/>
                <w:i/>
              </w:rPr>
              <w:t>Bc</w:t>
            </w:r>
            <w:proofErr w:type="spellEnd"/>
            <w:r w:rsidRPr="006351DE">
              <w:rPr>
                <w:b/>
                <w:i/>
              </w:rPr>
              <w:t>.</w:t>
            </w:r>
            <w:r w:rsidRPr="006351DE">
              <w:tab/>
            </w:r>
            <w:r w:rsidRPr="006351DE">
              <w:rPr>
                <w:b/>
                <w:i/>
              </w:rPr>
              <w:t>De studerandes och lärarnas välbefinnande är en avgörande faktor för yrkesutbildningens kvalitet, utfall, inkludering och attraktionskraft.</w:t>
            </w:r>
          </w:p>
        </w:tc>
      </w:tr>
    </w:tbl>
    <w:p w14:paraId="63A781F2" w14:textId="77777777" w:rsidR="00DC421D" w:rsidRPr="006351DE" w:rsidRDefault="00D93A31" w:rsidP="00DC421D">
      <w:pPr>
        <w:pStyle w:val="AmOrLang"/>
      </w:pPr>
      <w:r w:rsidRPr="006351DE">
        <w:t xml:space="preserve">Or. </w:t>
      </w:r>
      <w:r w:rsidRPr="006351DE">
        <w:rPr>
          <w:rStyle w:val="HideTWBExt"/>
        </w:rPr>
        <w:t>&lt;Original&gt;</w:t>
      </w:r>
      <w:r w:rsidRPr="006351DE">
        <w:rPr>
          <w:rStyle w:val="HideTWBInt"/>
        </w:rPr>
        <w:t>{EN}</w:t>
      </w:r>
      <w:r w:rsidRPr="006351DE">
        <w:t>en</w:t>
      </w:r>
      <w:r w:rsidRPr="006351DE">
        <w:rPr>
          <w:rStyle w:val="HideTWBExt"/>
        </w:rPr>
        <w:t>&lt;/Original&gt;</w:t>
      </w:r>
    </w:p>
    <w:p w14:paraId="2C310FBC" w14:textId="77777777" w:rsidR="00DC421D" w:rsidRPr="006351DE" w:rsidRDefault="00D93A31" w:rsidP="00DC421D">
      <w:r w:rsidRPr="006351DE">
        <w:rPr>
          <w:rStyle w:val="HideTWBExt"/>
        </w:rPr>
        <w:t>&lt;/Amend&gt;</w:t>
      </w:r>
    </w:p>
    <w:p w14:paraId="511B0454" w14:textId="77777777" w:rsidR="00DC421D" w:rsidRPr="006351DE" w:rsidRDefault="00D93A31" w:rsidP="00DC421D">
      <w:pPr>
        <w:pStyle w:val="AmNumberTabs"/>
      </w:pPr>
      <w:r w:rsidRPr="006351DE">
        <w:rPr>
          <w:rStyle w:val="HideTWBExt"/>
        </w:rPr>
        <w:t>&lt;Amend&gt;</w:t>
      </w:r>
      <w:r w:rsidRPr="006351DE">
        <w:t>Ändringsförslag</w:t>
      </w:r>
      <w:r w:rsidRPr="006351DE">
        <w:tab/>
      </w:r>
      <w:r w:rsidRPr="006351DE">
        <w:tab/>
      </w:r>
      <w:r w:rsidRPr="006351DE">
        <w:rPr>
          <w:rStyle w:val="HideTWBExt"/>
        </w:rPr>
        <w:t>&lt;NumAm&gt;</w:t>
      </w:r>
      <w:r w:rsidRPr="006351DE">
        <w:t>28</w:t>
      </w:r>
      <w:r w:rsidRPr="006351DE">
        <w:rPr>
          <w:rStyle w:val="HideTWBExt"/>
        </w:rPr>
        <w:t>&lt;/NumAm&gt;</w:t>
      </w:r>
    </w:p>
    <w:p w14:paraId="1481EC60" w14:textId="77777777" w:rsidR="00DC421D" w:rsidRPr="006351DE" w:rsidRDefault="00D93A31" w:rsidP="00DC421D">
      <w:pPr>
        <w:pStyle w:val="NormalBold"/>
      </w:pPr>
      <w:r w:rsidRPr="006351DE">
        <w:rPr>
          <w:rStyle w:val="HideTWBExt"/>
          <w:b w:val="0"/>
        </w:rPr>
        <w:t>&lt;RepeatBlock-By&gt;&lt;Members&gt;</w:t>
      </w:r>
      <w:r w:rsidRPr="006351DE">
        <w:t>Li Andersson</w:t>
      </w:r>
      <w:r w:rsidRPr="006351DE">
        <w:rPr>
          <w:rStyle w:val="HideTWBExt"/>
          <w:b w:val="0"/>
        </w:rPr>
        <w:t>&lt;/Members&gt;</w:t>
      </w:r>
    </w:p>
    <w:p w14:paraId="5755E65B" w14:textId="77777777" w:rsidR="00DC421D" w:rsidRPr="006351DE" w:rsidRDefault="00D93A31" w:rsidP="00DC421D">
      <w:pPr>
        <w:pStyle w:val="NormalBold"/>
      </w:pPr>
      <w:r w:rsidRPr="006351DE">
        <w:rPr>
          <w:rStyle w:val="HideTWBExt"/>
          <w:b w:val="0"/>
        </w:rPr>
        <w:t>&lt;/RepeatBlock-By&gt;</w:t>
      </w:r>
    </w:p>
    <w:p w14:paraId="157315D7" w14:textId="77777777" w:rsidR="00DC421D" w:rsidRPr="006351DE" w:rsidRDefault="00D93A31" w:rsidP="00DC421D">
      <w:pPr>
        <w:pStyle w:val="NormalBold"/>
      </w:pPr>
      <w:r w:rsidRPr="006351DE">
        <w:rPr>
          <w:rStyle w:val="HideTWBExt"/>
        </w:rPr>
        <w:t>&lt;DocAmend&gt;</w:t>
      </w:r>
      <w:r w:rsidRPr="006351DE">
        <w:t>Förslag till resolution</w:t>
      </w:r>
      <w:r w:rsidRPr="006351DE">
        <w:rPr>
          <w:rStyle w:val="HideTWBExt"/>
        </w:rPr>
        <w:t>&lt;/DocAmend&gt;</w:t>
      </w:r>
    </w:p>
    <w:p w14:paraId="7B199857" w14:textId="77777777" w:rsidR="00DC421D" w:rsidRPr="006351DE" w:rsidRDefault="00D93A31" w:rsidP="00DC421D">
      <w:pPr>
        <w:pStyle w:val="NormalBold"/>
      </w:pPr>
      <w:r w:rsidRPr="006351DE">
        <w:rPr>
          <w:rStyle w:val="HideTWBExt"/>
        </w:rPr>
        <w:t>&lt;Article&gt;</w:t>
      </w:r>
      <w:r w:rsidRPr="006351DE">
        <w:t>Skäl Bd (nytt)</w:t>
      </w:r>
      <w:r w:rsidRPr="006351D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1043" w:rsidRPr="006351DE" w14:paraId="4707DFC5" w14:textId="77777777" w:rsidTr="00E546B4">
        <w:trPr>
          <w:trHeight w:hRule="exact" w:val="240"/>
          <w:jc w:val="center"/>
        </w:trPr>
        <w:tc>
          <w:tcPr>
            <w:tcW w:w="9752" w:type="dxa"/>
            <w:gridSpan w:val="2"/>
            <w:tcBorders>
              <w:top w:val="nil"/>
              <w:left w:val="nil"/>
              <w:bottom w:val="nil"/>
              <w:right w:val="nil"/>
            </w:tcBorders>
          </w:tcPr>
          <w:p w14:paraId="1FF64D80" w14:textId="77777777" w:rsidR="00DC421D" w:rsidRPr="006351DE" w:rsidRDefault="00DC421D" w:rsidP="00E546B4"/>
        </w:tc>
      </w:tr>
      <w:tr w:rsidR="00FA1043" w:rsidRPr="006351DE" w14:paraId="6389DF75" w14:textId="77777777" w:rsidTr="00E546B4">
        <w:trPr>
          <w:trHeight w:val="240"/>
          <w:jc w:val="center"/>
        </w:trPr>
        <w:tc>
          <w:tcPr>
            <w:tcW w:w="4876" w:type="dxa"/>
            <w:tcBorders>
              <w:top w:val="nil"/>
              <w:left w:val="nil"/>
              <w:bottom w:val="nil"/>
              <w:right w:val="nil"/>
            </w:tcBorders>
          </w:tcPr>
          <w:p w14:paraId="14207238" w14:textId="77777777" w:rsidR="00DC421D" w:rsidRPr="006351DE" w:rsidRDefault="00D93A31" w:rsidP="00E546B4">
            <w:pPr>
              <w:pStyle w:val="AmColumnHeading"/>
            </w:pPr>
            <w:r w:rsidRPr="006351DE">
              <w:t>Förslag till resolution</w:t>
            </w:r>
          </w:p>
        </w:tc>
        <w:tc>
          <w:tcPr>
            <w:tcW w:w="4876" w:type="dxa"/>
            <w:tcBorders>
              <w:top w:val="nil"/>
              <w:left w:val="nil"/>
              <w:bottom w:val="nil"/>
              <w:right w:val="nil"/>
            </w:tcBorders>
          </w:tcPr>
          <w:p w14:paraId="3BCA862A" w14:textId="77777777" w:rsidR="00DC421D" w:rsidRPr="006351DE" w:rsidRDefault="00D93A31" w:rsidP="00E546B4">
            <w:pPr>
              <w:pStyle w:val="AmColumnHeading"/>
            </w:pPr>
            <w:r w:rsidRPr="006351DE">
              <w:t>Ändringsförslag</w:t>
            </w:r>
          </w:p>
        </w:tc>
      </w:tr>
      <w:tr w:rsidR="00FA1043" w:rsidRPr="006351DE" w14:paraId="3E94948C" w14:textId="77777777" w:rsidTr="00E546B4">
        <w:trPr>
          <w:jc w:val="center"/>
        </w:trPr>
        <w:tc>
          <w:tcPr>
            <w:tcW w:w="4876" w:type="dxa"/>
            <w:tcBorders>
              <w:top w:val="nil"/>
              <w:left w:val="nil"/>
              <w:bottom w:val="nil"/>
              <w:right w:val="nil"/>
            </w:tcBorders>
          </w:tcPr>
          <w:p w14:paraId="3B4E826A" w14:textId="77777777" w:rsidR="00DC421D" w:rsidRPr="006351DE" w:rsidRDefault="00DC421D" w:rsidP="00E546B4">
            <w:pPr>
              <w:pStyle w:val="Normal6a"/>
            </w:pPr>
          </w:p>
        </w:tc>
        <w:tc>
          <w:tcPr>
            <w:tcW w:w="4876" w:type="dxa"/>
            <w:tcBorders>
              <w:top w:val="nil"/>
              <w:left w:val="nil"/>
              <w:bottom w:val="nil"/>
              <w:right w:val="nil"/>
            </w:tcBorders>
          </w:tcPr>
          <w:p w14:paraId="4DEE0076" w14:textId="77777777" w:rsidR="00DC421D" w:rsidRPr="006351DE" w:rsidRDefault="00D93A31" w:rsidP="00E546B4">
            <w:pPr>
              <w:pStyle w:val="Normal6a"/>
            </w:pPr>
            <w:r w:rsidRPr="006351DE">
              <w:rPr>
                <w:b/>
                <w:i/>
              </w:rPr>
              <w:t>Bd.</w:t>
            </w:r>
            <w:r w:rsidRPr="006351DE">
              <w:tab/>
            </w:r>
            <w:r w:rsidRPr="006351DE">
              <w:rPr>
                <w:b/>
                <w:i/>
              </w:rPr>
              <w:t xml:space="preserve">Den växande bristen på </w:t>
            </w:r>
            <w:r w:rsidRPr="006351DE">
              <w:rPr>
                <w:b/>
                <w:i/>
              </w:rPr>
              <w:t>lärare och utbildare inom yrkesutbildningen hotar den framtida kvaliteten, inkluderingen och attraktionskraften hos yrkesutbildningen i Europa. Yrkesläraryrkets attraktionskraft, sociala erkännande, löner och arbetsvillkor är avgörande för att rekrytera och behålla kvalificerade lärare och utbildare.</w:t>
            </w:r>
          </w:p>
        </w:tc>
      </w:tr>
    </w:tbl>
    <w:p w14:paraId="651384FE" w14:textId="77777777" w:rsidR="00DC421D" w:rsidRPr="006351DE" w:rsidRDefault="00D93A31" w:rsidP="00DC421D">
      <w:pPr>
        <w:pStyle w:val="AmOrLang"/>
      </w:pPr>
      <w:r w:rsidRPr="006351DE">
        <w:t xml:space="preserve">Or. </w:t>
      </w:r>
      <w:r w:rsidRPr="006351DE">
        <w:rPr>
          <w:rStyle w:val="HideTWBExt"/>
        </w:rPr>
        <w:t>&lt;Original&gt;</w:t>
      </w:r>
      <w:r w:rsidRPr="006351DE">
        <w:rPr>
          <w:rStyle w:val="HideTWBInt"/>
        </w:rPr>
        <w:t>{EN}</w:t>
      </w:r>
      <w:r w:rsidRPr="006351DE">
        <w:t>en</w:t>
      </w:r>
      <w:r w:rsidRPr="006351DE">
        <w:rPr>
          <w:rStyle w:val="HideTWBExt"/>
        </w:rPr>
        <w:t>&lt;/Original&gt;</w:t>
      </w:r>
    </w:p>
    <w:p w14:paraId="38E1DEB6" w14:textId="77777777" w:rsidR="00DC421D" w:rsidRPr="006351DE" w:rsidRDefault="00D93A31" w:rsidP="00DC421D">
      <w:r w:rsidRPr="006351DE">
        <w:rPr>
          <w:rStyle w:val="HideTWBExt"/>
        </w:rPr>
        <w:t>&lt;/Amend&gt;</w:t>
      </w:r>
    </w:p>
    <w:p w14:paraId="43AD4670" w14:textId="77777777" w:rsidR="00DC421D" w:rsidRPr="006351DE" w:rsidRDefault="00D93A31" w:rsidP="00DC421D">
      <w:pPr>
        <w:pStyle w:val="AmNumberTabs"/>
      </w:pPr>
      <w:r w:rsidRPr="006351DE">
        <w:rPr>
          <w:rStyle w:val="HideTWBExt"/>
        </w:rPr>
        <w:t>&lt;Amend&gt;</w:t>
      </w:r>
      <w:r w:rsidRPr="006351DE">
        <w:t>Ändringsförslag</w:t>
      </w:r>
      <w:r w:rsidRPr="006351DE">
        <w:tab/>
      </w:r>
      <w:r w:rsidRPr="006351DE">
        <w:tab/>
      </w:r>
      <w:r w:rsidRPr="006351DE">
        <w:rPr>
          <w:rStyle w:val="HideTWBExt"/>
        </w:rPr>
        <w:t>&lt;NumAm&gt;</w:t>
      </w:r>
      <w:r w:rsidRPr="006351DE">
        <w:t>29</w:t>
      </w:r>
      <w:r w:rsidRPr="006351DE">
        <w:rPr>
          <w:rStyle w:val="HideTWBExt"/>
        </w:rPr>
        <w:t>&lt;/NumAm&gt;</w:t>
      </w:r>
    </w:p>
    <w:p w14:paraId="6973FD1E" w14:textId="77777777" w:rsidR="00DC421D" w:rsidRPr="006351DE" w:rsidRDefault="00D93A31" w:rsidP="00DC421D">
      <w:pPr>
        <w:pStyle w:val="NormalBold"/>
      </w:pPr>
      <w:r w:rsidRPr="006351DE">
        <w:rPr>
          <w:rStyle w:val="HideTWBExt"/>
          <w:b w:val="0"/>
        </w:rPr>
        <w:t>&lt;RepeatBlock-By&gt;&lt;Members&gt;</w:t>
      </w:r>
      <w:r w:rsidRPr="006351DE">
        <w:t>Margarita de la Pisa Carrión</w:t>
      </w:r>
      <w:r w:rsidRPr="006351DE">
        <w:rPr>
          <w:rStyle w:val="HideTWBExt"/>
          <w:b w:val="0"/>
        </w:rPr>
        <w:t>&lt;/Members&gt;</w:t>
      </w:r>
    </w:p>
    <w:p w14:paraId="21C25E36" w14:textId="77777777" w:rsidR="00DC421D" w:rsidRPr="006351DE" w:rsidRDefault="00D93A31" w:rsidP="00DC421D">
      <w:pPr>
        <w:pStyle w:val="NormalBold"/>
      </w:pPr>
      <w:r w:rsidRPr="006351DE">
        <w:rPr>
          <w:rStyle w:val="HideTWBExt"/>
          <w:b w:val="0"/>
        </w:rPr>
        <w:t>&lt;/RepeatBlock-By&gt;</w:t>
      </w:r>
    </w:p>
    <w:p w14:paraId="38A51030" w14:textId="77777777" w:rsidR="00DC421D" w:rsidRPr="006351DE" w:rsidRDefault="00D93A31" w:rsidP="00DC421D">
      <w:pPr>
        <w:pStyle w:val="NormalBold"/>
      </w:pPr>
      <w:r w:rsidRPr="006351DE">
        <w:rPr>
          <w:rStyle w:val="HideTWBExt"/>
        </w:rPr>
        <w:t>&lt;DocAmend&gt;</w:t>
      </w:r>
      <w:r w:rsidRPr="006351DE">
        <w:t>Förslag till resolution</w:t>
      </w:r>
      <w:r w:rsidRPr="006351DE">
        <w:rPr>
          <w:rStyle w:val="HideTWBExt"/>
        </w:rPr>
        <w:t>&lt;/DocAmend&gt;</w:t>
      </w:r>
    </w:p>
    <w:p w14:paraId="2F6AE1B9" w14:textId="77777777" w:rsidR="00DC421D" w:rsidRPr="006351DE" w:rsidRDefault="00D93A31" w:rsidP="00DC421D">
      <w:pPr>
        <w:pStyle w:val="NormalBold"/>
      </w:pPr>
      <w:r w:rsidRPr="006351DE">
        <w:rPr>
          <w:rStyle w:val="HideTWBExt"/>
        </w:rPr>
        <w:t>&lt;Article&gt;</w:t>
      </w:r>
      <w:r w:rsidRPr="006351DE">
        <w:t>Skäl C</w:t>
      </w:r>
      <w:r w:rsidRPr="006351D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1043" w:rsidRPr="006351DE" w14:paraId="7D3EB537" w14:textId="77777777" w:rsidTr="00E546B4">
        <w:trPr>
          <w:trHeight w:hRule="exact" w:val="240"/>
          <w:jc w:val="center"/>
        </w:trPr>
        <w:tc>
          <w:tcPr>
            <w:tcW w:w="9752" w:type="dxa"/>
            <w:gridSpan w:val="2"/>
            <w:tcBorders>
              <w:top w:val="nil"/>
              <w:left w:val="nil"/>
              <w:bottom w:val="nil"/>
              <w:right w:val="nil"/>
            </w:tcBorders>
          </w:tcPr>
          <w:p w14:paraId="32623958" w14:textId="77777777" w:rsidR="00DC421D" w:rsidRPr="006351DE" w:rsidRDefault="00DC421D" w:rsidP="00E546B4"/>
        </w:tc>
      </w:tr>
      <w:tr w:rsidR="00FA1043" w:rsidRPr="006351DE" w14:paraId="1FF3536F" w14:textId="77777777" w:rsidTr="00E546B4">
        <w:trPr>
          <w:trHeight w:val="240"/>
          <w:jc w:val="center"/>
        </w:trPr>
        <w:tc>
          <w:tcPr>
            <w:tcW w:w="4876" w:type="dxa"/>
            <w:tcBorders>
              <w:top w:val="nil"/>
              <w:left w:val="nil"/>
              <w:bottom w:val="nil"/>
              <w:right w:val="nil"/>
            </w:tcBorders>
          </w:tcPr>
          <w:p w14:paraId="69BAED6C" w14:textId="77777777" w:rsidR="00DC421D" w:rsidRPr="006351DE" w:rsidRDefault="00D93A31" w:rsidP="00E546B4">
            <w:pPr>
              <w:pStyle w:val="AmColumnHeading"/>
            </w:pPr>
            <w:r w:rsidRPr="006351DE">
              <w:t>Förslag till resolution</w:t>
            </w:r>
          </w:p>
        </w:tc>
        <w:tc>
          <w:tcPr>
            <w:tcW w:w="4876" w:type="dxa"/>
            <w:tcBorders>
              <w:top w:val="nil"/>
              <w:left w:val="nil"/>
              <w:bottom w:val="nil"/>
              <w:right w:val="nil"/>
            </w:tcBorders>
          </w:tcPr>
          <w:p w14:paraId="43333E8C" w14:textId="77777777" w:rsidR="00DC421D" w:rsidRPr="006351DE" w:rsidRDefault="00D93A31" w:rsidP="00E546B4">
            <w:pPr>
              <w:pStyle w:val="AmColumnHeading"/>
            </w:pPr>
            <w:r w:rsidRPr="006351DE">
              <w:t>Ändringsförslag</w:t>
            </w:r>
          </w:p>
        </w:tc>
      </w:tr>
      <w:tr w:rsidR="00FA1043" w:rsidRPr="006351DE" w14:paraId="7A68756D" w14:textId="77777777" w:rsidTr="00E546B4">
        <w:trPr>
          <w:jc w:val="center"/>
        </w:trPr>
        <w:tc>
          <w:tcPr>
            <w:tcW w:w="4876" w:type="dxa"/>
            <w:tcBorders>
              <w:top w:val="nil"/>
              <w:left w:val="nil"/>
              <w:bottom w:val="nil"/>
              <w:right w:val="nil"/>
            </w:tcBorders>
          </w:tcPr>
          <w:p w14:paraId="54D4833E" w14:textId="77777777" w:rsidR="00DC421D" w:rsidRPr="006351DE" w:rsidRDefault="00D93A31" w:rsidP="00E546B4">
            <w:pPr>
              <w:pStyle w:val="Normal6a"/>
            </w:pPr>
            <w:r w:rsidRPr="006351DE">
              <w:t>C.</w:t>
            </w:r>
            <w:r w:rsidRPr="006351DE">
              <w:tab/>
              <w:t xml:space="preserve">EU:s politiska inriktning inom ramen för Lissabonstrategin lade oproportionerligt stor vikt vid akademiska resultat och underskattade de praktiska yrkenas </w:t>
            </w:r>
            <w:r w:rsidRPr="006351DE">
              <w:t>strategiska betydelse för EU:s industriella bas och resiliens. Den senaste tidens geopolitiska utveckling</w:t>
            </w:r>
            <w:r w:rsidRPr="006351DE">
              <w:rPr>
                <w:b/>
                <w:bCs/>
                <w:i/>
                <w:iCs/>
              </w:rPr>
              <w:t>,</w:t>
            </w:r>
            <w:r w:rsidRPr="006351DE">
              <w:rPr>
                <w:b/>
                <w:bCs/>
              </w:rPr>
              <w:t xml:space="preserve"> </w:t>
            </w:r>
            <w:r w:rsidRPr="006351DE">
              <w:t>störningar inom leveranskedjor</w:t>
            </w:r>
            <w:r w:rsidRPr="006351DE">
              <w:rPr>
                <w:b/>
                <w:bCs/>
                <w:i/>
                <w:iCs/>
              </w:rPr>
              <w:t xml:space="preserve"> samt den gröna och digitala omställningen</w:t>
            </w:r>
            <w:r w:rsidRPr="006351DE">
              <w:t xml:space="preserve"> visar att det behövs betydande investeringar i yrkesutbildningar.</w:t>
            </w:r>
          </w:p>
        </w:tc>
        <w:tc>
          <w:tcPr>
            <w:tcW w:w="4876" w:type="dxa"/>
            <w:tcBorders>
              <w:top w:val="nil"/>
              <w:left w:val="nil"/>
              <w:bottom w:val="nil"/>
              <w:right w:val="nil"/>
            </w:tcBorders>
          </w:tcPr>
          <w:p w14:paraId="77BBCB05" w14:textId="77777777" w:rsidR="00DC421D" w:rsidRPr="006351DE" w:rsidRDefault="00D93A31" w:rsidP="00E546B4">
            <w:pPr>
              <w:pStyle w:val="Normal6a"/>
            </w:pPr>
            <w:r w:rsidRPr="006351DE">
              <w:t>C.</w:t>
            </w:r>
            <w:r w:rsidRPr="006351DE">
              <w:tab/>
              <w:t xml:space="preserve">EU:s politiska inriktning inom ramen för Lissabonstrategin lade oproportionerligt stor vikt vid akademiska resultat och underskattade de praktiska yrkenas strategiska betydelse för EU:s industriella bas och resiliens. Den senaste tidens geopolitiska utveckling </w:t>
            </w:r>
            <w:r w:rsidRPr="006351DE">
              <w:rPr>
                <w:b/>
                <w:bCs/>
                <w:i/>
                <w:iCs/>
              </w:rPr>
              <w:t>samt</w:t>
            </w:r>
            <w:r w:rsidRPr="006351DE">
              <w:t xml:space="preserve"> störningar inom leveranskedjor</w:t>
            </w:r>
            <w:r w:rsidRPr="006351DE">
              <w:rPr>
                <w:b/>
                <w:bCs/>
                <w:i/>
                <w:iCs/>
              </w:rPr>
              <w:t xml:space="preserve"> </w:t>
            </w:r>
            <w:r w:rsidRPr="006351DE">
              <w:t>visar att det behövs betydande investeringar i yrkesutbildningar.</w:t>
            </w:r>
          </w:p>
        </w:tc>
      </w:tr>
    </w:tbl>
    <w:p w14:paraId="146DC51F" w14:textId="77777777" w:rsidR="00DC421D" w:rsidRPr="006351DE" w:rsidRDefault="00D93A31" w:rsidP="00DC421D">
      <w:pPr>
        <w:pStyle w:val="AmOrLang"/>
      </w:pPr>
      <w:r w:rsidRPr="006351DE">
        <w:t xml:space="preserve">Or. </w:t>
      </w:r>
      <w:r w:rsidRPr="006351DE">
        <w:rPr>
          <w:rStyle w:val="HideTWBExt"/>
        </w:rPr>
        <w:t>&lt;Original&gt;</w:t>
      </w:r>
      <w:r w:rsidRPr="006351DE">
        <w:rPr>
          <w:rStyle w:val="HideTWBInt"/>
        </w:rPr>
        <w:t>{EN}</w:t>
      </w:r>
      <w:r w:rsidRPr="006351DE">
        <w:t>en</w:t>
      </w:r>
      <w:r w:rsidRPr="006351DE">
        <w:rPr>
          <w:rStyle w:val="HideTWBExt"/>
        </w:rPr>
        <w:t>&lt;/Original&gt;</w:t>
      </w:r>
    </w:p>
    <w:p w14:paraId="522FE6BD" w14:textId="77777777" w:rsidR="00DC421D" w:rsidRPr="006351DE" w:rsidRDefault="00D93A31" w:rsidP="00DC421D">
      <w:r w:rsidRPr="006351DE">
        <w:rPr>
          <w:rStyle w:val="HideTWBExt"/>
        </w:rPr>
        <w:t>&lt;/Amend&gt;</w:t>
      </w:r>
    </w:p>
    <w:p w14:paraId="560282E3" w14:textId="77777777" w:rsidR="00DC421D" w:rsidRPr="006351DE" w:rsidRDefault="00D93A31" w:rsidP="00DC421D">
      <w:pPr>
        <w:pStyle w:val="AmNumberTabs"/>
      </w:pPr>
      <w:r w:rsidRPr="006351DE">
        <w:rPr>
          <w:rStyle w:val="HideTWBExt"/>
        </w:rPr>
        <w:t>&lt;Amend&gt;</w:t>
      </w:r>
      <w:r w:rsidRPr="006351DE">
        <w:t>Ändringsförslag</w:t>
      </w:r>
      <w:r w:rsidRPr="006351DE">
        <w:tab/>
      </w:r>
      <w:r w:rsidRPr="006351DE">
        <w:tab/>
      </w:r>
      <w:r w:rsidRPr="006351DE">
        <w:rPr>
          <w:rStyle w:val="HideTWBExt"/>
        </w:rPr>
        <w:t>&lt;NumAm&gt;</w:t>
      </w:r>
      <w:r w:rsidRPr="006351DE">
        <w:t>30</w:t>
      </w:r>
      <w:r w:rsidRPr="006351DE">
        <w:rPr>
          <w:rStyle w:val="HideTWBExt"/>
        </w:rPr>
        <w:t>&lt;/NumAm&gt;</w:t>
      </w:r>
    </w:p>
    <w:p w14:paraId="39641F0C" w14:textId="77777777" w:rsidR="00DC421D" w:rsidRPr="006351DE" w:rsidRDefault="00D93A31" w:rsidP="00DC421D">
      <w:pPr>
        <w:pStyle w:val="NormalBold"/>
      </w:pPr>
      <w:r w:rsidRPr="006351DE">
        <w:rPr>
          <w:rStyle w:val="HideTWBExt"/>
          <w:b w:val="0"/>
        </w:rPr>
        <w:t>&lt;RepeatBlock-By&gt;&lt;Members&gt;</w:t>
      </w:r>
      <w:r w:rsidRPr="006351DE">
        <w:t xml:space="preserve">Mariateresa Vivaldini, Francesco </w:t>
      </w:r>
      <w:r w:rsidRPr="006351DE">
        <w:t>Torselli, Chiara Gemma, Elena Donazzan, Geadis Geadi</w:t>
      </w:r>
      <w:r w:rsidRPr="006351DE">
        <w:rPr>
          <w:rStyle w:val="HideTWBExt"/>
          <w:b w:val="0"/>
        </w:rPr>
        <w:t>&lt;/Members&gt;</w:t>
      </w:r>
    </w:p>
    <w:p w14:paraId="5107EE5E" w14:textId="77777777" w:rsidR="00DC421D" w:rsidRPr="006351DE" w:rsidRDefault="00D93A31" w:rsidP="00DC421D">
      <w:pPr>
        <w:pStyle w:val="NormalBold"/>
      </w:pPr>
      <w:r w:rsidRPr="006351DE">
        <w:rPr>
          <w:rStyle w:val="HideTWBExt"/>
          <w:b w:val="0"/>
        </w:rPr>
        <w:t>&lt;/RepeatBlock-By&gt;</w:t>
      </w:r>
    </w:p>
    <w:p w14:paraId="38507247" w14:textId="77777777" w:rsidR="00DC421D" w:rsidRPr="006351DE" w:rsidRDefault="00D93A31" w:rsidP="00DC421D">
      <w:pPr>
        <w:pStyle w:val="NormalBold"/>
      </w:pPr>
      <w:r w:rsidRPr="006351DE">
        <w:rPr>
          <w:rStyle w:val="HideTWBExt"/>
        </w:rPr>
        <w:t>&lt;DocAmend&gt;</w:t>
      </w:r>
      <w:r w:rsidRPr="006351DE">
        <w:t>Förslag till resolution</w:t>
      </w:r>
      <w:r w:rsidRPr="006351DE">
        <w:rPr>
          <w:rStyle w:val="HideTWBExt"/>
        </w:rPr>
        <w:t>&lt;/DocAmend&gt;</w:t>
      </w:r>
    </w:p>
    <w:p w14:paraId="013CD760" w14:textId="77777777" w:rsidR="00DC421D" w:rsidRPr="006351DE" w:rsidRDefault="00D93A31" w:rsidP="00DC421D">
      <w:pPr>
        <w:pStyle w:val="NormalBold"/>
      </w:pPr>
      <w:r w:rsidRPr="006351DE">
        <w:rPr>
          <w:rStyle w:val="HideTWBExt"/>
        </w:rPr>
        <w:t>&lt;Article&gt;</w:t>
      </w:r>
      <w:r w:rsidRPr="006351DE">
        <w:t>Skäl C</w:t>
      </w:r>
      <w:r w:rsidRPr="006351D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1043" w:rsidRPr="006351DE" w14:paraId="47D742CC" w14:textId="77777777" w:rsidTr="00E546B4">
        <w:trPr>
          <w:trHeight w:hRule="exact" w:val="240"/>
          <w:jc w:val="center"/>
        </w:trPr>
        <w:tc>
          <w:tcPr>
            <w:tcW w:w="9752" w:type="dxa"/>
            <w:gridSpan w:val="2"/>
            <w:tcBorders>
              <w:top w:val="nil"/>
              <w:left w:val="nil"/>
              <w:bottom w:val="nil"/>
              <w:right w:val="nil"/>
            </w:tcBorders>
          </w:tcPr>
          <w:p w14:paraId="161F3F97" w14:textId="77777777" w:rsidR="00DC421D" w:rsidRPr="006351DE" w:rsidRDefault="00DC421D" w:rsidP="00E546B4"/>
        </w:tc>
      </w:tr>
      <w:tr w:rsidR="00FA1043" w:rsidRPr="006351DE" w14:paraId="0F809570" w14:textId="77777777" w:rsidTr="00E546B4">
        <w:trPr>
          <w:trHeight w:val="240"/>
          <w:jc w:val="center"/>
        </w:trPr>
        <w:tc>
          <w:tcPr>
            <w:tcW w:w="4876" w:type="dxa"/>
            <w:tcBorders>
              <w:top w:val="nil"/>
              <w:left w:val="nil"/>
              <w:bottom w:val="nil"/>
              <w:right w:val="nil"/>
            </w:tcBorders>
          </w:tcPr>
          <w:p w14:paraId="282A6144" w14:textId="77777777" w:rsidR="00DC421D" w:rsidRPr="006351DE" w:rsidRDefault="00D93A31" w:rsidP="00E546B4">
            <w:pPr>
              <w:pStyle w:val="AmColumnHeading"/>
            </w:pPr>
            <w:r w:rsidRPr="006351DE">
              <w:t>Förslag till resolution</w:t>
            </w:r>
          </w:p>
        </w:tc>
        <w:tc>
          <w:tcPr>
            <w:tcW w:w="4876" w:type="dxa"/>
            <w:tcBorders>
              <w:top w:val="nil"/>
              <w:left w:val="nil"/>
              <w:bottom w:val="nil"/>
              <w:right w:val="nil"/>
            </w:tcBorders>
          </w:tcPr>
          <w:p w14:paraId="7CE24511" w14:textId="77777777" w:rsidR="00DC421D" w:rsidRPr="006351DE" w:rsidRDefault="00D93A31" w:rsidP="00E546B4">
            <w:pPr>
              <w:pStyle w:val="AmColumnHeading"/>
            </w:pPr>
            <w:r w:rsidRPr="006351DE">
              <w:t>Ändringsförslag</w:t>
            </w:r>
          </w:p>
        </w:tc>
      </w:tr>
      <w:tr w:rsidR="00FA1043" w:rsidRPr="006351DE" w14:paraId="72444AE4" w14:textId="77777777" w:rsidTr="00E546B4">
        <w:trPr>
          <w:jc w:val="center"/>
        </w:trPr>
        <w:tc>
          <w:tcPr>
            <w:tcW w:w="4876" w:type="dxa"/>
            <w:tcBorders>
              <w:top w:val="nil"/>
              <w:left w:val="nil"/>
              <w:bottom w:val="nil"/>
              <w:right w:val="nil"/>
            </w:tcBorders>
          </w:tcPr>
          <w:p w14:paraId="52F1B1B1" w14:textId="77777777" w:rsidR="00DC421D" w:rsidRPr="006351DE" w:rsidRDefault="00D93A31" w:rsidP="00E546B4">
            <w:pPr>
              <w:pStyle w:val="Normal6a"/>
            </w:pPr>
            <w:r w:rsidRPr="006351DE">
              <w:t>C.</w:t>
            </w:r>
            <w:r w:rsidRPr="006351DE">
              <w:tab/>
              <w:t xml:space="preserve">EU:s politiska inriktning inom ramen för </w:t>
            </w:r>
            <w:r w:rsidRPr="006351DE">
              <w:t xml:space="preserve">Lissabonstrategin lade oproportionerligt stor vikt vid akademiska resultat och underskattade de praktiska yrkenas strategiska betydelse för EU:s industriella bas och resiliens. Den senaste tidens geopolitiska utveckling, störningar inom leveranskedjor </w:t>
            </w:r>
            <w:r w:rsidRPr="006351DE">
              <w:rPr>
                <w:b/>
                <w:bCs/>
                <w:i/>
                <w:iCs/>
              </w:rPr>
              <w:t>samt</w:t>
            </w:r>
            <w:r w:rsidRPr="006351DE">
              <w:t xml:space="preserve"> den </w:t>
            </w:r>
            <w:r w:rsidRPr="006351DE">
              <w:rPr>
                <w:b/>
                <w:bCs/>
                <w:i/>
                <w:iCs/>
              </w:rPr>
              <w:t>gröna och digitala</w:t>
            </w:r>
            <w:r w:rsidRPr="006351DE">
              <w:t xml:space="preserve"> omställningen visar att det behövs betydande investeringar i yrkesutbildningar.</w:t>
            </w:r>
          </w:p>
        </w:tc>
        <w:tc>
          <w:tcPr>
            <w:tcW w:w="4876" w:type="dxa"/>
            <w:tcBorders>
              <w:top w:val="nil"/>
              <w:left w:val="nil"/>
              <w:bottom w:val="nil"/>
              <w:right w:val="nil"/>
            </w:tcBorders>
          </w:tcPr>
          <w:p w14:paraId="1D3AC27F" w14:textId="77777777" w:rsidR="00DC421D" w:rsidRPr="006351DE" w:rsidRDefault="00D93A31" w:rsidP="00E546B4">
            <w:pPr>
              <w:pStyle w:val="Normal6a"/>
            </w:pPr>
            <w:r w:rsidRPr="006351DE">
              <w:t>C.</w:t>
            </w:r>
            <w:r w:rsidRPr="006351DE">
              <w:tab/>
              <w:t>EU:s politiska inriktning inom ramen för Lissabonstrategin lade oproportionerligt stor vikt vid akademiska resultat och underskattade de praktiska yrkenas strategiska betydelse för EU:s industriella bas och resiliens. Den senaste tidens geopolitiska utveckling, störningar inom leveranskedjor</w:t>
            </w:r>
            <w:r w:rsidRPr="006351DE">
              <w:rPr>
                <w:b/>
                <w:bCs/>
                <w:i/>
                <w:iCs/>
              </w:rPr>
              <w:t>,</w:t>
            </w:r>
            <w:r w:rsidRPr="006351DE">
              <w:t xml:space="preserve"> den </w:t>
            </w:r>
            <w:r w:rsidRPr="006351DE">
              <w:rPr>
                <w:b/>
                <w:bCs/>
                <w:i/>
                <w:iCs/>
              </w:rPr>
              <w:t>dubbla</w:t>
            </w:r>
            <w:r w:rsidRPr="006351DE">
              <w:t xml:space="preserve"> omställningen </w:t>
            </w:r>
            <w:r w:rsidRPr="006351DE">
              <w:rPr>
                <w:b/>
                <w:bCs/>
                <w:i/>
                <w:iCs/>
              </w:rPr>
              <w:t xml:space="preserve">samt behovet av att stärka Europas produktionskapacitet och industriella </w:t>
            </w:r>
            <w:r w:rsidRPr="006351DE">
              <w:rPr>
                <w:b/>
                <w:bCs/>
                <w:i/>
                <w:iCs/>
              </w:rPr>
              <w:t>konkurrenskraft</w:t>
            </w:r>
            <w:r w:rsidRPr="006351DE">
              <w:t xml:space="preserve"> visar att det behövs betydande investeringar i yrkesutbildningar.</w:t>
            </w:r>
          </w:p>
        </w:tc>
      </w:tr>
    </w:tbl>
    <w:p w14:paraId="40F9F4FB" w14:textId="77777777" w:rsidR="00DC421D" w:rsidRPr="006351DE" w:rsidRDefault="00D93A31" w:rsidP="00DC421D">
      <w:pPr>
        <w:pStyle w:val="AmOrLang"/>
      </w:pPr>
      <w:r w:rsidRPr="006351DE">
        <w:t xml:space="preserve">Or. </w:t>
      </w:r>
      <w:r w:rsidRPr="006351DE">
        <w:rPr>
          <w:rStyle w:val="HideTWBExt"/>
        </w:rPr>
        <w:t>&lt;Original&gt;</w:t>
      </w:r>
      <w:r w:rsidRPr="006351DE">
        <w:rPr>
          <w:rStyle w:val="HideTWBInt"/>
        </w:rPr>
        <w:t>{EN}</w:t>
      </w:r>
      <w:r w:rsidRPr="006351DE">
        <w:t>en</w:t>
      </w:r>
      <w:r w:rsidRPr="006351DE">
        <w:rPr>
          <w:rStyle w:val="HideTWBExt"/>
        </w:rPr>
        <w:t>&lt;/Original&gt;</w:t>
      </w:r>
    </w:p>
    <w:p w14:paraId="5038073E" w14:textId="77777777" w:rsidR="00DC421D" w:rsidRPr="006351DE" w:rsidRDefault="00D93A31" w:rsidP="00DC421D">
      <w:r w:rsidRPr="006351DE">
        <w:rPr>
          <w:rStyle w:val="HideTWBExt"/>
        </w:rPr>
        <w:t>&lt;/Amend&gt;</w:t>
      </w:r>
    </w:p>
    <w:p w14:paraId="4A694DDA" w14:textId="77777777" w:rsidR="00DC421D" w:rsidRPr="006351DE" w:rsidRDefault="00D93A31" w:rsidP="00DC421D">
      <w:pPr>
        <w:pStyle w:val="AmNumberTabs"/>
      </w:pPr>
      <w:r w:rsidRPr="006351DE">
        <w:rPr>
          <w:rStyle w:val="HideTWBExt"/>
        </w:rPr>
        <w:t>&lt;Amend&gt;</w:t>
      </w:r>
      <w:r w:rsidRPr="006351DE">
        <w:t>Ändringsförslag</w:t>
      </w:r>
      <w:r w:rsidRPr="006351DE">
        <w:tab/>
      </w:r>
      <w:r w:rsidRPr="006351DE">
        <w:tab/>
      </w:r>
      <w:r w:rsidRPr="006351DE">
        <w:rPr>
          <w:rStyle w:val="HideTWBExt"/>
        </w:rPr>
        <w:t>&lt;NumAm&gt;</w:t>
      </w:r>
      <w:r w:rsidRPr="006351DE">
        <w:t>31</w:t>
      </w:r>
      <w:r w:rsidRPr="006351DE">
        <w:rPr>
          <w:rStyle w:val="HideTWBExt"/>
        </w:rPr>
        <w:t>&lt;/NumAm&gt;</w:t>
      </w:r>
    </w:p>
    <w:p w14:paraId="44DC73C5" w14:textId="77777777" w:rsidR="00DC421D" w:rsidRPr="006351DE" w:rsidRDefault="00D93A31" w:rsidP="00DC421D">
      <w:pPr>
        <w:pStyle w:val="NormalBold"/>
      </w:pPr>
      <w:r w:rsidRPr="006351DE">
        <w:rPr>
          <w:rStyle w:val="HideTWBExt"/>
          <w:b w:val="0"/>
        </w:rPr>
        <w:t>&lt;RepeatBlock-By&gt;&lt;Members&gt;</w:t>
      </w:r>
      <w:r w:rsidRPr="006351DE">
        <w:t xml:space="preserve">Pál Szekeres, Margarita de la Pisa Carrión, Séverine </w:t>
      </w:r>
      <w:r w:rsidRPr="006351DE">
        <w:t>Werbrouck</w:t>
      </w:r>
      <w:r w:rsidRPr="006351DE">
        <w:rPr>
          <w:rStyle w:val="HideTWBExt"/>
          <w:b w:val="0"/>
        </w:rPr>
        <w:t>&lt;/Members&gt;</w:t>
      </w:r>
    </w:p>
    <w:p w14:paraId="585222A8" w14:textId="77777777" w:rsidR="00DC421D" w:rsidRPr="006351DE" w:rsidRDefault="00D93A31" w:rsidP="00DC421D">
      <w:pPr>
        <w:pStyle w:val="NormalBold"/>
      </w:pPr>
      <w:r w:rsidRPr="006351DE">
        <w:rPr>
          <w:rStyle w:val="HideTWBExt"/>
          <w:b w:val="0"/>
        </w:rPr>
        <w:t>&lt;/RepeatBlock-By&gt;</w:t>
      </w:r>
    </w:p>
    <w:p w14:paraId="62087BEB" w14:textId="77777777" w:rsidR="00DC421D" w:rsidRPr="006351DE" w:rsidRDefault="00D93A31" w:rsidP="00DC421D">
      <w:pPr>
        <w:pStyle w:val="NormalBold"/>
      </w:pPr>
      <w:r w:rsidRPr="006351DE">
        <w:rPr>
          <w:rStyle w:val="HideTWBExt"/>
        </w:rPr>
        <w:t>&lt;DocAmend&gt;</w:t>
      </w:r>
      <w:r w:rsidRPr="006351DE">
        <w:t>Förslag till resolution</w:t>
      </w:r>
      <w:r w:rsidRPr="006351DE">
        <w:rPr>
          <w:rStyle w:val="HideTWBExt"/>
        </w:rPr>
        <w:t>&lt;/DocAmend&gt;</w:t>
      </w:r>
    </w:p>
    <w:p w14:paraId="7A86CDFE" w14:textId="77777777" w:rsidR="00DC421D" w:rsidRPr="006351DE" w:rsidRDefault="00D93A31" w:rsidP="00DC421D">
      <w:pPr>
        <w:pStyle w:val="NormalBold"/>
      </w:pPr>
      <w:r w:rsidRPr="006351DE">
        <w:rPr>
          <w:rStyle w:val="HideTWBExt"/>
        </w:rPr>
        <w:t>&lt;Article&gt;</w:t>
      </w:r>
      <w:r w:rsidRPr="006351DE">
        <w:t>Skäl C</w:t>
      </w:r>
      <w:r w:rsidRPr="006351D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1043" w:rsidRPr="006351DE" w14:paraId="3E6F714E" w14:textId="77777777" w:rsidTr="00E546B4">
        <w:trPr>
          <w:trHeight w:hRule="exact" w:val="240"/>
          <w:jc w:val="center"/>
        </w:trPr>
        <w:tc>
          <w:tcPr>
            <w:tcW w:w="9752" w:type="dxa"/>
            <w:gridSpan w:val="2"/>
            <w:tcBorders>
              <w:top w:val="nil"/>
              <w:left w:val="nil"/>
              <w:bottom w:val="nil"/>
              <w:right w:val="nil"/>
            </w:tcBorders>
          </w:tcPr>
          <w:p w14:paraId="2099917F" w14:textId="77777777" w:rsidR="00DC421D" w:rsidRPr="006351DE" w:rsidRDefault="00DC421D" w:rsidP="00E546B4"/>
        </w:tc>
      </w:tr>
      <w:tr w:rsidR="00FA1043" w:rsidRPr="006351DE" w14:paraId="2C104630" w14:textId="77777777" w:rsidTr="00E546B4">
        <w:trPr>
          <w:trHeight w:val="240"/>
          <w:jc w:val="center"/>
        </w:trPr>
        <w:tc>
          <w:tcPr>
            <w:tcW w:w="4876" w:type="dxa"/>
            <w:tcBorders>
              <w:top w:val="nil"/>
              <w:left w:val="nil"/>
              <w:bottom w:val="nil"/>
              <w:right w:val="nil"/>
            </w:tcBorders>
          </w:tcPr>
          <w:p w14:paraId="545A91B4" w14:textId="77777777" w:rsidR="00DC421D" w:rsidRPr="006351DE" w:rsidRDefault="00D93A31" w:rsidP="00E546B4">
            <w:pPr>
              <w:pStyle w:val="AmColumnHeading"/>
            </w:pPr>
            <w:r w:rsidRPr="006351DE">
              <w:t>Förslag till resolution</w:t>
            </w:r>
          </w:p>
        </w:tc>
        <w:tc>
          <w:tcPr>
            <w:tcW w:w="4876" w:type="dxa"/>
            <w:tcBorders>
              <w:top w:val="nil"/>
              <w:left w:val="nil"/>
              <w:bottom w:val="nil"/>
              <w:right w:val="nil"/>
            </w:tcBorders>
          </w:tcPr>
          <w:p w14:paraId="31949476" w14:textId="77777777" w:rsidR="00DC421D" w:rsidRPr="006351DE" w:rsidRDefault="00D93A31" w:rsidP="00E546B4">
            <w:pPr>
              <w:pStyle w:val="AmColumnHeading"/>
            </w:pPr>
            <w:r w:rsidRPr="006351DE">
              <w:t>Ändringsförslag</w:t>
            </w:r>
          </w:p>
        </w:tc>
      </w:tr>
      <w:tr w:rsidR="00FA1043" w:rsidRPr="006351DE" w14:paraId="04ABE180" w14:textId="77777777" w:rsidTr="00E546B4">
        <w:trPr>
          <w:jc w:val="center"/>
        </w:trPr>
        <w:tc>
          <w:tcPr>
            <w:tcW w:w="4876" w:type="dxa"/>
            <w:tcBorders>
              <w:top w:val="nil"/>
              <w:left w:val="nil"/>
              <w:bottom w:val="nil"/>
              <w:right w:val="nil"/>
            </w:tcBorders>
          </w:tcPr>
          <w:p w14:paraId="076178AE" w14:textId="77777777" w:rsidR="00DC421D" w:rsidRPr="006351DE" w:rsidRDefault="00D93A31" w:rsidP="00E546B4">
            <w:pPr>
              <w:pStyle w:val="Normal6a"/>
            </w:pPr>
            <w:r w:rsidRPr="006351DE">
              <w:t>C.</w:t>
            </w:r>
            <w:r w:rsidRPr="006351DE">
              <w:tab/>
              <w:t xml:space="preserve">EU:s politiska inriktning inom ramen för Lissabonstrategin lade oproportionerligt stor vikt vid </w:t>
            </w:r>
            <w:r w:rsidRPr="006351DE">
              <w:t xml:space="preserve">akademiska resultat och underskattade de praktiska yrkenas strategiska betydelse för EU:s industriella bas och resiliens. Den senaste tidens geopolitiska utveckling, störningar inom leveranskedjor samt den </w:t>
            </w:r>
            <w:r w:rsidRPr="006351DE">
              <w:rPr>
                <w:b/>
                <w:bCs/>
                <w:i/>
                <w:iCs/>
              </w:rPr>
              <w:t>gröna och digitala</w:t>
            </w:r>
            <w:r w:rsidRPr="006351DE">
              <w:t xml:space="preserve"> omställningen visar att det behövs betydande investeringar i yrkesutbildningar.</w:t>
            </w:r>
          </w:p>
        </w:tc>
        <w:tc>
          <w:tcPr>
            <w:tcW w:w="4876" w:type="dxa"/>
            <w:tcBorders>
              <w:top w:val="nil"/>
              <w:left w:val="nil"/>
              <w:bottom w:val="nil"/>
              <w:right w:val="nil"/>
            </w:tcBorders>
          </w:tcPr>
          <w:p w14:paraId="415F6B80" w14:textId="77777777" w:rsidR="00DC421D" w:rsidRPr="006351DE" w:rsidRDefault="00D93A31" w:rsidP="00E546B4">
            <w:pPr>
              <w:pStyle w:val="Normal6a"/>
            </w:pPr>
            <w:r w:rsidRPr="006351DE">
              <w:t>C.</w:t>
            </w:r>
            <w:r w:rsidRPr="006351DE">
              <w:tab/>
              <w:t xml:space="preserve">EU:s politiska inriktning inom ramen för Lissabonstrategin lade oproportionerligt stor vikt vid akademiska resultat och underskattade de praktiska yrkenas strategiska betydelse för EU:s industriella bas och resiliens. Den senaste tidens geopolitiska utveckling, störningar inom leveranskedjor samt den </w:t>
            </w:r>
            <w:r w:rsidRPr="006351DE">
              <w:rPr>
                <w:b/>
                <w:bCs/>
                <w:i/>
                <w:iCs/>
              </w:rPr>
              <w:t>pågående</w:t>
            </w:r>
            <w:r w:rsidRPr="006351DE">
              <w:t xml:space="preserve"> omställningen visar att det behövs betydande investeringar i yrkesutbildningar.</w:t>
            </w:r>
          </w:p>
        </w:tc>
      </w:tr>
    </w:tbl>
    <w:p w14:paraId="50F6905D" w14:textId="77777777" w:rsidR="00DC421D" w:rsidRPr="006351DE" w:rsidRDefault="00D93A31" w:rsidP="00DC421D">
      <w:pPr>
        <w:pStyle w:val="AmOrLang"/>
      </w:pPr>
      <w:r w:rsidRPr="006351DE">
        <w:t xml:space="preserve">Or. </w:t>
      </w:r>
      <w:r w:rsidRPr="006351DE">
        <w:rPr>
          <w:rStyle w:val="HideTWBExt"/>
        </w:rPr>
        <w:t>&lt;Original&gt;</w:t>
      </w:r>
      <w:r w:rsidRPr="006351DE">
        <w:rPr>
          <w:rStyle w:val="HideTWBInt"/>
        </w:rPr>
        <w:t>{EN}</w:t>
      </w:r>
      <w:r w:rsidRPr="006351DE">
        <w:t>en</w:t>
      </w:r>
      <w:r w:rsidRPr="006351DE">
        <w:rPr>
          <w:rStyle w:val="HideTWBExt"/>
        </w:rPr>
        <w:t>&lt;/Original&gt;</w:t>
      </w:r>
    </w:p>
    <w:p w14:paraId="1E0D27B7" w14:textId="77777777" w:rsidR="00DC421D" w:rsidRPr="006351DE" w:rsidRDefault="00D93A31" w:rsidP="00DC421D">
      <w:r w:rsidRPr="006351DE">
        <w:rPr>
          <w:rStyle w:val="HideTWBExt"/>
        </w:rPr>
        <w:t>&lt;/Amend&gt;</w:t>
      </w:r>
    </w:p>
    <w:p w14:paraId="0BD13187" w14:textId="77777777" w:rsidR="00DC421D" w:rsidRPr="006351DE" w:rsidRDefault="00D93A31" w:rsidP="00DC421D">
      <w:pPr>
        <w:pStyle w:val="AmNumberTabs"/>
      </w:pPr>
      <w:r w:rsidRPr="006351DE">
        <w:rPr>
          <w:rStyle w:val="HideTWBExt"/>
        </w:rPr>
        <w:t>&lt;Amend&gt;</w:t>
      </w:r>
      <w:r w:rsidRPr="006351DE">
        <w:t>Ändringsförslag</w:t>
      </w:r>
      <w:r w:rsidRPr="006351DE">
        <w:tab/>
      </w:r>
      <w:r w:rsidRPr="006351DE">
        <w:tab/>
      </w:r>
      <w:r w:rsidRPr="006351DE">
        <w:rPr>
          <w:rStyle w:val="HideTWBExt"/>
        </w:rPr>
        <w:t>&lt;NumAm&gt;</w:t>
      </w:r>
      <w:r w:rsidRPr="006351DE">
        <w:t>32</w:t>
      </w:r>
      <w:r w:rsidRPr="006351DE">
        <w:rPr>
          <w:rStyle w:val="HideTWBExt"/>
        </w:rPr>
        <w:t>&lt;/NumAm&gt;</w:t>
      </w:r>
    </w:p>
    <w:p w14:paraId="7365BCDD" w14:textId="77777777" w:rsidR="00DC421D" w:rsidRPr="006351DE" w:rsidRDefault="00D93A31" w:rsidP="00DC421D">
      <w:pPr>
        <w:pStyle w:val="NormalBold"/>
      </w:pPr>
      <w:r w:rsidRPr="006351DE">
        <w:rPr>
          <w:rStyle w:val="HideTWBExt"/>
          <w:b w:val="0"/>
        </w:rPr>
        <w:t>&lt;RepeatBlock-By&gt;&lt;Members&gt;</w:t>
      </w:r>
      <w:r w:rsidRPr="006351DE">
        <w:t>Benedetta Scuderi</w:t>
      </w:r>
      <w:r w:rsidRPr="006351DE">
        <w:rPr>
          <w:rStyle w:val="HideTWBExt"/>
          <w:b w:val="0"/>
        </w:rPr>
        <w:t>&lt;/Members&gt;</w:t>
      </w:r>
    </w:p>
    <w:p w14:paraId="210B6CAA" w14:textId="77777777" w:rsidR="00DC421D" w:rsidRPr="006351DE" w:rsidRDefault="00D93A31" w:rsidP="00DC421D">
      <w:r w:rsidRPr="006351DE">
        <w:rPr>
          <w:rStyle w:val="HideTWBExt"/>
        </w:rPr>
        <w:t>&lt;AuNomDe&gt;</w:t>
      </w:r>
      <w:r w:rsidRPr="006351DE">
        <w:rPr>
          <w:rStyle w:val="HideTWBInt"/>
          <w:color w:val="auto"/>
        </w:rPr>
        <w:t>{Verts/</w:t>
      </w:r>
      <w:proofErr w:type="gramStart"/>
      <w:r w:rsidRPr="006351DE">
        <w:rPr>
          <w:rStyle w:val="HideTWBInt"/>
          <w:color w:val="auto"/>
        </w:rPr>
        <w:t>ALE}</w:t>
      </w:r>
      <w:r w:rsidRPr="006351DE">
        <w:t>för</w:t>
      </w:r>
      <w:proofErr w:type="gramEnd"/>
      <w:r w:rsidRPr="006351DE">
        <w:t xml:space="preserve"> Verts/ALE-gruppen</w:t>
      </w:r>
      <w:r w:rsidRPr="006351DE">
        <w:rPr>
          <w:rStyle w:val="HideTWBExt"/>
        </w:rPr>
        <w:t>&lt;/AuNomDe&gt;</w:t>
      </w:r>
    </w:p>
    <w:p w14:paraId="4E546B55" w14:textId="77777777" w:rsidR="00DC421D" w:rsidRPr="006351DE" w:rsidRDefault="00D93A31" w:rsidP="00DC421D">
      <w:pPr>
        <w:pStyle w:val="NormalBold"/>
      </w:pPr>
      <w:r w:rsidRPr="006351DE">
        <w:rPr>
          <w:rStyle w:val="HideTWBExt"/>
          <w:b w:val="0"/>
        </w:rPr>
        <w:t>&lt;/RepeatBlock-By&gt;</w:t>
      </w:r>
    </w:p>
    <w:p w14:paraId="17A670DA" w14:textId="77777777" w:rsidR="00DC421D" w:rsidRPr="006351DE" w:rsidRDefault="00D93A31" w:rsidP="00DC421D">
      <w:pPr>
        <w:pStyle w:val="NormalBold"/>
      </w:pPr>
      <w:r w:rsidRPr="006351DE">
        <w:rPr>
          <w:rStyle w:val="HideTWBExt"/>
        </w:rPr>
        <w:t>&lt;DocAmend&gt;</w:t>
      </w:r>
      <w:r w:rsidRPr="006351DE">
        <w:t>Förslag till resolution</w:t>
      </w:r>
      <w:r w:rsidRPr="006351DE">
        <w:rPr>
          <w:rStyle w:val="HideTWBExt"/>
        </w:rPr>
        <w:t>&lt;/DocAmend&gt;</w:t>
      </w:r>
    </w:p>
    <w:p w14:paraId="67440DEB" w14:textId="77777777" w:rsidR="00DC421D" w:rsidRPr="006351DE" w:rsidRDefault="00D93A31" w:rsidP="00DC421D">
      <w:pPr>
        <w:pStyle w:val="NormalBold"/>
      </w:pPr>
      <w:r w:rsidRPr="006351DE">
        <w:rPr>
          <w:rStyle w:val="HideTWBExt"/>
        </w:rPr>
        <w:t>&lt;Article&gt;</w:t>
      </w:r>
      <w:r w:rsidRPr="006351DE">
        <w:t>Skäl C</w:t>
      </w:r>
      <w:r w:rsidRPr="006351D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1043" w:rsidRPr="006351DE" w14:paraId="28ACEB04" w14:textId="77777777" w:rsidTr="00E546B4">
        <w:trPr>
          <w:trHeight w:hRule="exact" w:val="240"/>
          <w:jc w:val="center"/>
        </w:trPr>
        <w:tc>
          <w:tcPr>
            <w:tcW w:w="9752" w:type="dxa"/>
            <w:gridSpan w:val="2"/>
            <w:tcBorders>
              <w:top w:val="nil"/>
              <w:left w:val="nil"/>
              <w:bottom w:val="nil"/>
              <w:right w:val="nil"/>
            </w:tcBorders>
          </w:tcPr>
          <w:p w14:paraId="38D6EF73" w14:textId="77777777" w:rsidR="00DC421D" w:rsidRPr="006351DE" w:rsidRDefault="00DC421D" w:rsidP="00E546B4"/>
        </w:tc>
      </w:tr>
      <w:tr w:rsidR="00FA1043" w:rsidRPr="006351DE" w14:paraId="430D3D2D" w14:textId="77777777" w:rsidTr="00E546B4">
        <w:trPr>
          <w:trHeight w:val="240"/>
          <w:jc w:val="center"/>
        </w:trPr>
        <w:tc>
          <w:tcPr>
            <w:tcW w:w="4876" w:type="dxa"/>
            <w:tcBorders>
              <w:top w:val="nil"/>
              <w:left w:val="nil"/>
              <w:bottom w:val="nil"/>
              <w:right w:val="nil"/>
            </w:tcBorders>
          </w:tcPr>
          <w:p w14:paraId="0CC0C2EF" w14:textId="77777777" w:rsidR="00DC421D" w:rsidRPr="006351DE" w:rsidRDefault="00D93A31" w:rsidP="00E546B4">
            <w:pPr>
              <w:pStyle w:val="AmColumnHeading"/>
            </w:pPr>
            <w:r w:rsidRPr="006351DE">
              <w:t xml:space="preserve">Förslag till </w:t>
            </w:r>
            <w:r w:rsidRPr="006351DE">
              <w:t>resolution</w:t>
            </w:r>
          </w:p>
        </w:tc>
        <w:tc>
          <w:tcPr>
            <w:tcW w:w="4876" w:type="dxa"/>
            <w:tcBorders>
              <w:top w:val="nil"/>
              <w:left w:val="nil"/>
              <w:bottom w:val="nil"/>
              <w:right w:val="nil"/>
            </w:tcBorders>
          </w:tcPr>
          <w:p w14:paraId="5A03136E" w14:textId="77777777" w:rsidR="00DC421D" w:rsidRPr="006351DE" w:rsidRDefault="00D93A31" w:rsidP="00E546B4">
            <w:pPr>
              <w:pStyle w:val="AmColumnHeading"/>
            </w:pPr>
            <w:r w:rsidRPr="006351DE">
              <w:t>Ändringsförslag</w:t>
            </w:r>
          </w:p>
        </w:tc>
      </w:tr>
      <w:tr w:rsidR="00FA1043" w:rsidRPr="006351DE" w14:paraId="466424C5" w14:textId="77777777" w:rsidTr="00E546B4">
        <w:trPr>
          <w:jc w:val="center"/>
        </w:trPr>
        <w:tc>
          <w:tcPr>
            <w:tcW w:w="4876" w:type="dxa"/>
            <w:tcBorders>
              <w:top w:val="nil"/>
              <w:left w:val="nil"/>
              <w:bottom w:val="nil"/>
              <w:right w:val="nil"/>
            </w:tcBorders>
          </w:tcPr>
          <w:p w14:paraId="6DF0B57F" w14:textId="77777777" w:rsidR="00DC421D" w:rsidRPr="006351DE" w:rsidRDefault="00D93A31" w:rsidP="00E546B4">
            <w:pPr>
              <w:pStyle w:val="Normal6a"/>
            </w:pPr>
            <w:r w:rsidRPr="006351DE">
              <w:t>C.</w:t>
            </w:r>
            <w:r w:rsidRPr="006351DE">
              <w:tab/>
              <w:t xml:space="preserve">EU:s politiska inriktning inom ramen för Lissabonstrategin lade oproportionerligt stor vikt vid akademiska resultat och underskattade de praktiska yrkenas strategiska betydelse för EU:s industriella bas </w:t>
            </w:r>
            <w:r w:rsidRPr="006351DE">
              <w:rPr>
                <w:b/>
                <w:bCs/>
                <w:i/>
                <w:iCs/>
              </w:rPr>
              <w:t>och</w:t>
            </w:r>
            <w:r w:rsidRPr="006351DE">
              <w:t xml:space="preserve"> resiliens. Den senaste tidens geopolitiska utveckling, störningar inom leveranskedjor samt den gröna och digitala omställningen visar att det behövs betydande investeringar i yrkesutbildningar.</w:t>
            </w:r>
          </w:p>
        </w:tc>
        <w:tc>
          <w:tcPr>
            <w:tcW w:w="4876" w:type="dxa"/>
            <w:tcBorders>
              <w:top w:val="nil"/>
              <w:left w:val="nil"/>
              <w:bottom w:val="nil"/>
              <w:right w:val="nil"/>
            </w:tcBorders>
          </w:tcPr>
          <w:p w14:paraId="466FB449" w14:textId="77777777" w:rsidR="00DC421D" w:rsidRPr="006351DE" w:rsidRDefault="00D93A31" w:rsidP="00E546B4">
            <w:pPr>
              <w:pStyle w:val="Normal6a"/>
            </w:pPr>
            <w:r w:rsidRPr="006351DE">
              <w:t>C.</w:t>
            </w:r>
            <w:r w:rsidRPr="006351DE">
              <w:tab/>
              <w:t>EU:s politiska inriktning inom ramen för Lissabonstrategin lade oproportionerligt stor vikt vid akademiska resultat och underskattade de praktiska yrkenas strategiska betydelse för EU:s industriella bas</w:t>
            </w:r>
            <w:r w:rsidRPr="006351DE">
              <w:rPr>
                <w:b/>
                <w:bCs/>
                <w:i/>
                <w:iCs/>
              </w:rPr>
              <w:t>,</w:t>
            </w:r>
            <w:r w:rsidRPr="006351DE">
              <w:t xml:space="preserve"> resiliens </w:t>
            </w:r>
            <w:r w:rsidRPr="006351DE">
              <w:rPr>
                <w:b/>
                <w:bCs/>
                <w:i/>
                <w:iCs/>
              </w:rPr>
              <w:t>samt sociala och territoriella sammanhållning</w:t>
            </w:r>
            <w:r w:rsidRPr="006351DE">
              <w:t>. Den senaste tidens geopolitiska utveckling, störningar inom leveranskedjor samt den gröna och digitala omställningen visar att det behövs betydande investeringar i yrkesutbildningar</w:t>
            </w:r>
            <w:r w:rsidRPr="006351DE">
              <w:rPr>
                <w:b/>
                <w:bCs/>
                <w:i/>
                <w:iCs/>
              </w:rPr>
              <w:t>, livslångt lärande och tillgänglig offentlig utbildningsinfrastruktu</w:t>
            </w:r>
            <w:r w:rsidRPr="006351DE">
              <w:rPr>
                <w:b/>
                <w:bCs/>
                <w:i/>
                <w:iCs/>
              </w:rPr>
              <w:t>r i hela EU</w:t>
            </w:r>
            <w:r w:rsidRPr="006351DE">
              <w:t xml:space="preserve">. </w:t>
            </w:r>
          </w:p>
        </w:tc>
      </w:tr>
    </w:tbl>
    <w:p w14:paraId="0AE361A7" w14:textId="77777777" w:rsidR="00DC421D" w:rsidRPr="006351DE" w:rsidRDefault="00D93A31" w:rsidP="00DC421D">
      <w:pPr>
        <w:pStyle w:val="AmOrLang"/>
      </w:pPr>
      <w:r w:rsidRPr="006351DE">
        <w:t xml:space="preserve">Or. </w:t>
      </w:r>
      <w:r w:rsidRPr="006351DE">
        <w:rPr>
          <w:rStyle w:val="HideTWBExt"/>
        </w:rPr>
        <w:t>&lt;Original&gt;</w:t>
      </w:r>
      <w:r w:rsidRPr="006351DE">
        <w:rPr>
          <w:rStyle w:val="HideTWBInt"/>
        </w:rPr>
        <w:t>{EN}</w:t>
      </w:r>
      <w:r w:rsidRPr="006351DE">
        <w:t>en</w:t>
      </w:r>
      <w:r w:rsidRPr="006351DE">
        <w:rPr>
          <w:rStyle w:val="HideTWBExt"/>
        </w:rPr>
        <w:t>&lt;/Original&gt;</w:t>
      </w:r>
    </w:p>
    <w:p w14:paraId="5025ED1A" w14:textId="77777777" w:rsidR="00DC421D" w:rsidRPr="006351DE" w:rsidRDefault="00D93A31" w:rsidP="00DC421D">
      <w:r w:rsidRPr="006351DE">
        <w:rPr>
          <w:rStyle w:val="HideTWBExt"/>
        </w:rPr>
        <w:t>&lt;/Amend&gt;</w:t>
      </w:r>
    </w:p>
    <w:p w14:paraId="40C945B5" w14:textId="77777777" w:rsidR="00DC421D" w:rsidRPr="006351DE" w:rsidRDefault="00D93A31" w:rsidP="00DC421D">
      <w:pPr>
        <w:pStyle w:val="AmNumberTabs"/>
      </w:pPr>
      <w:r w:rsidRPr="006351DE">
        <w:rPr>
          <w:rStyle w:val="HideTWBExt"/>
        </w:rPr>
        <w:t>&lt;Amend&gt;</w:t>
      </w:r>
      <w:r w:rsidRPr="006351DE">
        <w:t>Ändringsförslag</w:t>
      </w:r>
      <w:r w:rsidRPr="006351DE">
        <w:tab/>
      </w:r>
      <w:r w:rsidRPr="006351DE">
        <w:tab/>
      </w:r>
      <w:r w:rsidRPr="006351DE">
        <w:rPr>
          <w:rStyle w:val="HideTWBExt"/>
        </w:rPr>
        <w:t>&lt;NumAm&gt;</w:t>
      </w:r>
      <w:r w:rsidRPr="006351DE">
        <w:t>33</w:t>
      </w:r>
      <w:r w:rsidRPr="006351DE">
        <w:rPr>
          <w:rStyle w:val="HideTWBExt"/>
        </w:rPr>
        <w:t>&lt;/NumAm&gt;</w:t>
      </w:r>
    </w:p>
    <w:p w14:paraId="0484034B" w14:textId="77777777" w:rsidR="00DC421D" w:rsidRPr="006351DE" w:rsidRDefault="00D93A31" w:rsidP="00DC421D">
      <w:pPr>
        <w:pStyle w:val="NormalBold"/>
      </w:pPr>
      <w:r w:rsidRPr="006351DE">
        <w:rPr>
          <w:rStyle w:val="HideTWBExt"/>
          <w:b w:val="0"/>
        </w:rPr>
        <w:t>&lt;RepeatBlock-By&gt;&lt;Members&gt;</w:t>
      </w:r>
      <w:r w:rsidRPr="006351DE">
        <w:t>Brigitte van den Berg, Hristo Petrov</w:t>
      </w:r>
      <w:r w:rsidRPr="006351DE">
        <w:rPr>
          <w:rStyle w:val="HideTWBExt"/>
          <w:b w:val="0"/>
        </w:rPr>
        <w:t>&lt;/Members&gt;</w:t>
      </w:r>
    </w:p>
    <w:p w14:paraId="577EF776" w14:textId="77777777" w:rsidR="00DC421D" w:rsidRPr="006351DE" w:rsidRDefault="00D93A31" w:rsidP="00DC421D">
      <w:pPr>
        <w:pStyle w:val="NormalBold"/>
      </w:pPr>
      <w:r w:rsidRPr="006351DE">
        <w:rPr>
          <w:rStyle w:val="HideTWBExt"/>
          <w:b w:val="0"/>
        </w:rPr>
        <w:t>&lt;/RepeatBlock-By&gt;</w:t>
      </w:r>
    </w:p>
    <w:p w14:paraId="3CE851F1" w14:textId="77777777" w:rsidR="00DC421D" w:rsidRPr="006351DE" w:rsidRDefault="00D93A31" w:rsidP="00DC421D">
      <w:pPr>
        <w:pStyle w:val="NormalBold"/>
      </w:pPr>
      <w:r w:rsidRPr="006351DE">
        <w:rPr>
          <w:rStyle w:val="HideTWBExt"/>
        </w:rPr>
        <w:t>&lt;DocAmend&gt;</w:t>
      </w:r>
      <w:r w:rsidRPr="006351DE">
        <w:t>Förslag till resolution</w:t>
      </w:r>
      <w:r w:rsidRPr="006351DE">
        <w:rPr>
          <w:rStyle w:val="HideTWBExt"/>
        </w:rPr>
        <w:t>&lt;/DocAmend&gt;</w:t>
      </w:r>
    </w:p>
    <w:p w14:paraId="379C6FDB" w14:textId="77777777" w:rsidR="00DC421D" w:rsidRPr="006351DE" w:rsidRDefault="00D93A31" w:rsidP="00DC421D">
      <w:pPr>
        <w:pStyle w:val="NormalBold"/>
      </w:pPr>
      <w:r w:rsidRPr="006351DE">
        <w:rPr>
          <w:rStyle w:val="HideTWBExt"/>
        </w:rPr>
        <w:t>&lt;Article&gt;</w:t>
      </w:r>
      <w:r w:rsidRPr="006351DE">
        <w:t>Skäl C</w:t>
      </w:r>
      <w:r w:rsidRPr="006351D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1043" w:rsidRPr="006351DE" w14:paraId="386E7CA9" w14:textId="77777777" w:rsidTr="00E546B4">
        <w:trPr>
          <w:trHeight w:hRule="exact" w:val="240"/>
          <w:jc w:val="center"/>
        </w:trPr>
        <w:tc>
          <w:tcPr>
            <w:tcW w:w="9752" w:type="dxa"/>
            <w:gridSpan w:val="2"/>
            <w:tcBorders>
              <w:top w:val="nil"/>
              <w:left w:val="nil"/>
              <w:bottom w:val="nil"/>
              <w:right w:val="nil"/>
            </w:tcBorders>
          </w:tcPr>
          <w:p w14:paraId="077BEE38" w14:textId="77777777" w:rsidR="00DC421D" w:rsidRPr="006351DE" w:rsidRDefault="00DC421D" w:rsidP="00E546B4"/>
        </w:tc>
      </w:tr>
      <w:tr w:rsidR="00FA1043" w:rsidRPr="006351DE" w14:paraId="17F45246" w14:textId="77777777" w:rsidTr="00E546B4">
        <w:trPr>
          <w:trHeight w:val="240"/>
          <w:jc w:val="center"/>
        </w:trPr>
        <w:tc>
          <w:tcPr>
            <w:tcW w:w="4876" w:type="dxa"/>
            <w:tcBorders>
              <w:top w:val="nil"/>
              <w:left w:val="nil"/>
              <w:bottom w:val="nil"/>
              <w:right w:val="nil"/>
            </w:tcBorders>
          </w:tcPr>
          <w:p w14:paraId="01B14095" w14:textId="77777777" w:rsidR="00DC421D" w:rsidRPr="006351DE" w:rsidRDefault="00D93A31" w:rsidP="00E546B4">
            <w:pPr>
              <w:pStyle w:val="AmColumnHeading"/>
            </w:pPr>
            <w:r w:rsidRPr="006351DE">
              <w:t>Förslag till resolution</w:t>
            </w:r>
          </w:p>
        </w:tc>
        <w:tc>
          <w:tcPr>
            <w:tcW w:w="4876" w:type="dxa"/>
            <w:tcBorders>
              <w:top w:val="nil"/>
              <w:left w:val="nil"/>
              <w:bottom w:val="nil"/>
              <w:right w:val="nil"/>
            </w:tcBorders>
          </w:tcPr>
          <w:p w14:paraId="080737CC" w14:textId="77777777" w:rsidR="00DC421D" w:rsidRPr="006351DE" w:rsidRDefault="00D93A31" w:rsidP="00E546B4">
            <w:pPr>
              <w:pStyle w:val="AmColumnHeading"/>
            </w:pPr>
            <w:r w:rsidRPr="006351DE">
              <w:t>Ändringsförslag</w:t>
            </w:r>
          </w:p>
        </w:tc>
      </w:tr>
      <w:tr w:rsidR="00FA1043" w:rsidRPr="006351DE" w14:paraId="1F0C2991" w14:textId="77777777" w:rsidTr="00E546B4">
        <w:trPr>
          <w:jc w:val="center"/>
        </w:trPr>
        <w:tc>
          <w:tcPr>
            <w:tcW w:w="4876" w:type="dxa"/>
            <w:tcBorders>
              <w:top w:val="nil"/>
              <w:left w:val="nil"/>
              <w:bottom w:val="nil"/>
              <w:right w:val="nil"/>
            </w:tcBorders>
          </w:tcPr>
          <w:p w14:paraId="130504A4" w14:textId="77777777" w:rsidR="00DC421D" w:rsidRPr="006351DE" w:rsidRDefault="00D93A31" w:rsidP="00E546B4">
            <w:pPr>
              <w:pStyle w:val="Normal6a"/>
            </w:pPr>
            <w:r w:rsidRPr="006351DE">
              <w:t>C.</w:t>
            </w:r>
            <w:r w:rsidRPr="006351DE">
              <w:tab/>
              <w:t xml:space="preserve">EU:s </w:t>
            </w:r>
            <w:r w:rsidRPr="006351DE">
              <w:t>politiska inriktning</w:t>
            </w:r>
            <w:r w:rsidRPr="006351DE">
              <w:rPr>
                <w:b/>
                <w:bCs/>
                <w:i/>
                <w:iCs/>
              </w:rPr>
              <w:t xml:space="preserve"> inom ramen för</w:t>
            </w:r>
            <w:r w:rsidRPr="006351DE">
              <w:rPr>
                <w:b/>
                <w:bCs/>
              </w:rPr>
              <w:t xml:space="preserve"> </w:t>
            </w:r>
            <w:r w:rsidRPr="006351DE">
              <w:t xml:space="preserve">Lissabonstrategin </w:t>
            </w:r>
            <w:r w:rsidRPr="006351DE">
              <w:rPr>
                <w:b/>
                <w:bCs/>
                <w:i/>
                <w:iCs/>
              </w:rPr>
              <w:t>lade</w:t>
            </w:r>
            <w:r w:rsidRPr="006351DE">
              <w:t xml:space="preserve"> oproportionerligt stor vikt vid akademiska resultat och </w:t>
            </w:r>
            <w:r w:rsidRPr="006351DE">
              <w:rPr>
                <w:b/>
                <w:bCs/>
                <w:i/>
                <w:iCs/>
              </w:rPr>
              <w:t>underskattade</w:t>
            </w:r>
            <w:r w:rsidRPr="006351DE">
              <w:t xml:space="preserve"> de praktiska yrkenas strategiska betydelse för EU:s industriella bas och resiliens. Den senaste tidens geopolitiska utveckling, störningar inom leveranskedjor samt den gröna och digitala omställningen visar att det behövs betydande investeringar i yrkesutbildningar.</w:t>
            </w:r>
          </w:p>
        </w:tc>
        <w:tc>
          <w:tcPr>
            <w:tcW w:w="4876" w:type="dxa"/>
            <w:tcBorders>
              <w:top w:val="nil"/>
              <w:left w:val="nil"/>
              <w:bottom w:val="nil"/>
              <w:right w:val="nil"/>
            </w:tcBorders>
          </w:tcPr>
          <w:p w14:paraId="428FBB2B" w14:textId="77777777" w:rsidR="00DC421D" w:rsidRPr="006351DE" w:rsidRDefault="00D93A31" w:rsidP="00E546B4">
            <w:pPr>
              <w:pStyle w:val="Normal6a"/>
            </w:pPr>
            <w:r w:rsidRPr="006351DE">
              <w:t>C.</w:t>
            </w:r>
            <w:r w:rsidRPr="006351DE">
              <w:tab/>
              <w:t xml:space="preserve">EU:s politiska inriktning </w:t>
            </w:r>
            <w:r w:rsidRPr="006351DE">
              <w:rPr>
                <w:b/>
                <w:bCs/>
                <w:i/>
                <w:iCs/>
              </w:rPr>
              <w:t>sedan</w:t>
            </w:r>
            <w:r w:rsidRPr="006351DE">
              <w:t xml:space="preserve"> Lissabonstrategin </w:t>
            </w:r>
            <w:r w:rsidRPr="006351DE">
              <w:rPr>
                <w:b/>
                <w:bCs/>
                <w:i/>
                <w:iCs/>
              </w:rPr>
              <w:t>har lagt</w:t>
            </w:r>
            <w:r w:rsidRPr="006351DE">
              <w:t xml:space="preserve"> oproportionerligt stor vikt vid akademiska resultat och </w:t>
            </w:r>
            <w:r w:rsidRPr="006351DE">
              <w:rPr>
                <w:b/>
                <w:bCs/>
                <w:i/>
                <w:iCs/>
              </w:rPr>
              <w:t>underskattat</w:t>
            </w:r>
            <w:r w:rsidRPr="006351DE">
              <w:t xml:space="preserve"> de praktiska yrkenas strategiska betydelse för EU:s industriella bas och resiliens. Den senaste tidens geopolitiska utveckling, störningar inom leveranskedjor samt den gröna och digitala omställningen visar att det behövs betydande investeringar i yrkesutbildningar.</w:t>
            </w:r>
          </w:p>
        </w:tc>
      </w:tr>
    </w:tbl>
    <w:p w14:paraId="30A35FAA" w14:textId="77777777" w:rsidR="00DC421D" w:rsidRPr="006351DE" w:rsidRDefault="00D93A31" w:rsidP="00DC421D">
      <w:pPr>
        <w:pStyle w:val="AmOrLang"/>
      </w:pPr>
      <w:r w:rsidRPr="006351DE">
        <w:t xml:space="preserve">Or. </w:t>
      </w:r>
      <w:r w:rsidRPr="006351DE">
        <w:rPr>
          <w:rStyle w:val="HideTWBExt"/>
        </w:rPr>
        <w:t>&lt;Original&gt;</w:t>
      </w:r>
      <w:r w:rsidRPr="006351DE">
        <w:rPr>
          <w:rStyle w:val="HideTWBInt"/>
        </w:rPr>
        <w:t>{EN}</w:t>
      </w:r>
      <w:r w:rsidRPr="006351DE">
        <w:t>en</w:t>
      </w:r>
      <w:r w:rsidRPr="006351DE">
        <w:rPr>
          <w:rStyle w:val="HideTWBExt"/>
        </w:rPr>
        <w:t>&lt;/Original&gt;</w:t>
      </w:r>
    </w:p>
    <w:p w14:paraId="0699DB3F" w14:textId="77777777" w:rsidR="00DC421D" w:rsidRPr="006351DE" w:rsidRDefault="00D93A31" w:rsidP="00DC421D">
      <w:r w:rsidRPr="006351DE">
        <w:rPr>
          <w:rStyle w:val="HideTWBExt"/>
        </w:rPr>
        <w:t>&lt;/Amend&gt;</w:t>
      </w:r>
    </w:p>
    <w:p w14:paraId="5CC6D1C2" w14:textId="77777777" w:rsidR="00DC421D" w:rsidRPr="006351DE" w:rsidRDefault="00D93A31" w:rsidP="00DC421D">
      <w:pPr>
        <w:pStyle w:val="AmNumberTabs"/>
      </w:pPr>
      <w:r w:rsidRPr="006351DE">
        <w:rPr>
          <w:rStyle w:val="HideTWBExt"/>
        </w:rPr>
        <w:t>&lt;Amend&gt;</w:t>
      </w:r>
      <w:r w:rsidRPr="006351DE">
        <w:t>Ändringsförslag</w:t>
      </w:r>
      <w:r w:rsidRPr="006351DE">
        <w:tab/>
      </w:r>
      <w:r w:rsidRPr="006351DE">
        <w:tab/>
      </w:r>
      <w:r w:rsidRPr="006351DE">
        <w:rPr>
          <w:rStyle w:val="HideTWBExt"/>
        </w:rPr>
        <w:t>&lt;NumAm&gt;</w:t>
      </w:r>
      <w:r w:rsidRPr="006351DE">
        <w:t>34</w:t>
      </w:r>
      <w:r w:rsidRPr="006351DE">
        <w:rPr>
          <w:rStyle w:val="HideTWBExt"/>
        </w:rPr>
        <w:t>&lt;/NumAm&gt;</w:t>
      </w:r>
    </w:p>
    <w:p w14:paraId="5269D99D" w14:textId="77777777" w:rsidR="00DC421D" w:rsidRPr="006351DE" w:rsidRDefault="00D93A31" w:rsidP="00DC421D">
      <w:pPr>
        <w:pStyle w:val="NormalBold"/>
      </w:pPr>
      <w:r w:rsidRPr="006351DE">
        <w:rPr>
          <w:rStyle w:val="HideTWBExt"/>
          <w:b w:val="0"/>
        </w:rPr>
        <w:t>&lt;RepeatBlock-By&gt;&lt;Members&gt;</w:t>
      </w:r>
      <w:r w:rsidRPr="006351DE">
        <w:t>Romana Jerković, Estelle Ceulemans, Vilija Blinkevičiūtė, Marianne Vind, Idoia Mendia, Alicia Homs Ginel</w:t>
      </w:r>
      <w:r w:rsidRPr="006351DE">
        <w:rPr>
          <w:rStyle w:val="HideTWBExt"/>
          <w:b w:val="0"/>
        </w:rPr>
        <w:t>&lt;/Members&gt;</w:t>
      </w:r>
    </w:p>
    <w:p w14:paraId="41CE4995" w14:textId="77777777" w:rsidR="00DC421D" w:rsidRPr="006351DE" w:rsidRDefault="00D93A31" w:rsidP="00DC421D">
      <w:pPr>
        <w:pStyle w:val="NormalBold"/>
      </w:pPr>
      <w:r w:rsidRPr="006351DE">
        <w:rPr>
          <w:rStyle w:val="HideTWBExt"/>
          <w:b w:val="0"/>
        </w:rPr>
        <w:t>&lt;/RepeatBlock-By&gt;</w:t>
      </w:r>
    </w:p>
    <w:p w14:paraId="21E9A209" w14:textId="77777777" w:rsidR="00DC421D" w:rsidRPr="006351DE" w:rsidRDefault="00D93A31" w:rsidP="00DC421D">
      <w:pPr>
        <w:pStyle w:val="NormalBold"/>
      </w:pPr>
      <w:r w:rsidRPr="006351DE">
        <w:rPr>
          <w:rStyle w:val="HideTWBExt"/>
        </w:rPr>
        <w:t>&lt;DocAmend&gt;</w:t>
      </w:r>
      <w:r w:rsidRPr="006351DE">
        <w:t>Förslag till resolution</w:t>
      </w:r>
      <w:r w:rsidRPr="006351DE">
        <w:rPr>
          <w:rStyle w:val="HideTWBExt"/>
        </w:rPr>
        <w:t>&lt;/DocAmend&gt;</w:t>
      </w:r>
    </w:p>
    <w:p w14:paraId="1AFA02FF" w14:textId="77777777" w:rsidR="00DC421D" w:rsidRPr="006351DE" w:rsidRDefault="00D93A31" w:rsidP="00DC421D">
      <w:pPr>
        <w:pStyle w:val="NormalBold"/>
      </w:pPr>
      <w:r w:rsidRPr="006351DE">
        <w:rPr>
          <w:rStyle w:val="HideTWBExt"/>
        </w:rPr>
        <w:t>&lt;Article&gt;</w:t>
      </w:r>
      <w:r w:rsidRPr="006351DE">
        <w:t>Skäl Ca (nytt)</w:t>
      </w:r>
      <w:r w:rsidRPr="006351D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1043" w:rsidRPr="006351DE" w14:paraId="4C98AC9E" w14:textId="77777777" w:rsidTr="00E546B4">
        <w:trPr>
          <w:trHeight w:hRule="exact" w:val="240"/>
          <w:jc w:val="center"/>
        </w:trPr>
        <w:tc>
          <w:tcPr>
            <w:tcW w:w="9752" w:type="dxa"/>
            <w:gridSpan w:val="2"/>
            <w:tcBorders>
              <w:top w:val="nil"/>
              <w:left w:val="nil"/>
              <w:bottom w:val="nil"/>
              <w:right w:val="nil"/>
            </w:tcBorders>
          </w:tcPr>
          <w:p w14:paraId="0451AE4F" w14:textId="77777777" w:rsidR="00DC421D" w:rsidRPr="006351DE" w:rsidRDefault="00DC421D" w:rsidP="00E546B4"/>
        </w:tc>
      </w:tr>
      <w:tr w:rsidR="00FA1043" w:rsidRPr="006351DE" w14:paraId="4F955F8E" w14:textId="77777777" w:rsidTr="00E546B4">
        <w:trPr>
          <w:trHeight w:val="240"/>
          <w:jc w:val="center"/>
        </w:trPr>
        <w:tc>
          <w:tcPr>
            <w:tcW w:w="4876" w:type="dxa"/>
            <w:tcBorders>
              <w:top w:val="nil"/>
              <w:left w:val="nil"/>
              <w:bottom w:val="nil"/>
              <w:right w:val="nil"/>
            </w:tcBorders>
          </w:tcPr>
          <w:p w14:paraId="182311C7" w14:textId="77777777" w:rsidR="00DC421D" w:rsidRPr="006351DE" w:rsidRDefault="00D93A31" w:rsidP="00E546B4">
            <w:pPr>
              <w:pStyle w:val="AmColumnHeading"/>
            </w:pPr>
            <w:r w:rsidRPr="006351DE">
              <w:t>Förslag till resolution</w:t>
            </w:r>
          </w:p>
        </w:tc>
        <w:tc>
          <w:tcPr>
            <w:tcW w:w="4876" w:type="dxa"/>
            <w:tcBorders>
              <w:top w:val="nil"/>
              <w:left w:val="nil"/>
              <w:bottom w:val="nil"/>
              <w:right w:val="nil"/>
            </w:tcBorders>
          </w:tcPr>
          <w:p w14:paraId="146DB3BF" w14:textId="77777777" w:rsidR="00DC421D" w:rsidRPr="006351DE" w:rsidRDefault="00D93A31" w:rsidP="00E546B4">
            <w:pPr>
              <w:pStyle w:val="AmColumnHeading"/>
            </w:pPr>
            <w:r w:rsidRPr="006351DE">
              <w:t>Ändringsförslag</w:t>
            </w:r>
          </w:p>
        </w:tc>
      </w:tr>
      <w:tr w:rsidR="00FA1043" w:rsidRPr="006351DE" w14:paraId="7A1B7453" w14:textId="77777777" w:rsidTr="00E546B4">
        <w:trPr>
          <w:jc w:val="center"/>
        </w:trPr>
        <w:tc>
          <w:tcPr>
            <w:tcW w:w="4876" w:type="dxa"/>
            <w:tcBorders>
              <w:top w:val="nil"/>
              <w:left w:val="nil"/>
              <w:bottom w:val="nil"/>
              <w:right w:val="nil"/>
            </w:tcBorders>
          </w:tcPr>
          <w:p w14:paraId="307FBB21" w14:textId="77777777" w:rsidR="00DC421D" w:rsidRPr="006351DE" w:rsidRDefault="00DC421D" w:rsidP="00E546B4">
            <w:pPr>
              <w:pStyle w:val="Normal6a"/>
            </w:pPr>
          </w:p>
        </w:tc>
        <w:tc>
          <w:tcPr>
            <w:tcW w:w="4876" w:type="dxa"/>
            <w:tcBorders>
              <w:top w:val="nil"/>
              <w:left w:val="nil"/>
              <w:bottom w:val="nil"/>
              <w:right w:val="nil"/>
            </w:tcBorders>
          </w:tcPr>
          <w:p w14:paraId="2F3AB416" w14:textId="77777777" w:rsidR="00DC421D" w:rsidRPr="006351DE" w:rsidRDefault="00D93A31" w:rsidP="00E546B4">
            <w:pPr>
              <w:pStyle w:val="Normal6a"/>
            </w:pPr>
            <w:r w:rsidRPr="006351DE">
              <w:rPr>
                <w:b/>
                <w:i/>
              </w:rPr>
              <w:t>Ca.</w:t>
            </w:r>
            <w:r w:rsidRPr="006351DE">
              <w:tab/>
            </w:r>
            <w:r w:rsidRPr="006351DE">
              <w:rPr>
                <w:b/>
                <w:i/>
              </w:rPr>
              <w:t xml:space="preserve">Lika tillgång till yrkesutbildning, bland annat möjligheter till </w:t>
            </w:r>
            <w:r w:rsidRPr="006351DE">
              <w:rPr>
                <w:b/>
                <w:i/>
              </w:rPr>
              <w:t>kompetensutveckling och omskolning, för alla arbetstagare och arbetssökande är avgörande.</w:t>
            </w:r>
          </w:p>
        </w:tc>
      </w:tr>
    </w:tbl>
    <w:p w14:paraId="0A4A872C" w14:textId="77777777" w:rsidR="00DC421D" w:rsidRPr="006351DE" w:rsidRDefault="00D93A31" w:rsidP="00DC421D">
      <w:pPr>
        <w:pStyle w:val="AmOrLang"/>
      </w:pPr>
      <w:r w:rsidRPr="006351DE">
        <w:t xml:space="preserve">Or. </w:t>
      </w:r>
      <w:r w:rsidRPr="006351DE">
        <w:rPr>
          <w:rStyle w:val="HideTWBExt"/>
        </w:rPr>
        <w:t>&lt;Original&gt;</w:t>
      </w:r>
      <w:r w:rsidRPr="006351DE">
        <w:rPr>
          <w:rStyle w:val="HideTWBInt"/>
        </w:rPr>
        <w:t>{EN}</w:t>
      </w:r>
      <w:r w:rsidRPr="006351DE">
        <w:t>en</w:t>
      </w:r>
      <w:r w:rsidRPr="006351DE">
        <w:rPr>
          <w:rStyle w:val="HideTWBExt"/>
        </w:rPr>
        <w:t>&lt;/Original&gt;</w:t>
      </w:r>
    </w:p>
    <w:p w14:paraId="68304F91" w14:textId="77777777" w:rsidR="00DC421D" w:rsidRPr="006351DE" w:rsidRDefault="00D93A31" w:rsidP="00DC421D">
      <w:r w:rsidRPr="006351DE">
        <w:rPr>
          <w:rStyle w:val="HideTWBExt"/>
        </w:rPr>
        <w:t>&lt;/Amend&gt;</w:t>
      </w:r>
    </w:p>
    <w:p w14:paraId="5A0DEA25" w14:textId="77777777" w:rsidR="00DC421D" w:rsidRPr="006351DE" w:rsidRDefault="00D93A31" w:rsidP="00DC421D">
      <w:pPr>
        <w:pStyle w:val="AmNumberTabs"/>
      </w:pPr>
      <w:r w:rsidRPr="006351DE">
        <w:rPr>
          <w:rStyle w:val="HideTWBExt"/>
        </w:rPr>
        <w:t>&lt;Amend&gt;</w:t>
      </w:r>
      <w:r w:rsidRPr="006351DE">
        <w:t>Ändringsförslag</w:t>
      </w:r>
      <w:r w:rsidRPr="006351DE">
        <w:tab/>
      </w:r>
      <w:r w:rsidRPr="006351DE">
        <w:tab/>
      </w:r>
      <w:r w:rsidRPr="006351DE">
        <w:rPr>
          <w:rStyle w:val="HideTWBExt"/>
        </w:rPr>
        <w:t>&lt;NumAm&gt;</w:t>
      </w:r>
      <w:r w:rsidRPr="006351DE">
        <w:t>35</w:t>
      </w:r>
      <w:r w:rsidRPr="006351DE">
        <w:rPr>
          <w:rStyle w:val="HideTWBExt"/>
        </w:rPr>
        <w:t>&lt;/NumAm&gt;</w:t>
      </w:r>
    </w:p>
    <w:p w14:paraId="62DC8600" w14:textId="77777777" w:rsidR="00DC421D" w:rsidRPr="006351DE" w:rsidRDefault="00D93A31" w:rsidP="00DC421D">
      <w:pPr>
        <w:pStyle w:val="NormalBold"/>
      </w:pPr>
      <w:r w:rsidRPr="006351DE">
        <w:rPr>
          <w:rStyle w:val="HideTWBExt"/>
          <w:b w:val="0"/>
        </w:rPr>
        <w:t>&lt;RepeatBlock-By&gt;&lt;Members&gt;</w:t>
      </w:r>
      <w:r w:rsidRPr="006351DE">
        <w:t xml:space="preserve">Romana Jerković, Estelle Ceulemans, Vilija </w:t>
      </w:r>
      <w:r w:rsidRPr="006351DE">
        <w:t>Blinkevičiūtė, Marianne Vind, Idoia Mendia, Alicia Homs Ginel</w:t>
      </w:r>
      <w:r w:rsidRPr="006351DE">
        <w:rPr>
          <w:rStyle w:val="HideTWBExt"/>
          <w:b w:val="0"/>
        </w:rPr>
        <w:t>&lt;/Members&gt;</w:t>
      </w:r>
    </w:p>
    <w:p w14:paraId="410D91CE" w14:textId="77777777" w:rsidR="00DC421D" w:rsidRPr="006351DE" w:rsidRDefault="00D93A31" w:rsidP="00DC421D">
      <w:pPr>
        <w:pStyle w:val="NormalBold"/>
      </w:pPr>
      <w:r w:rsidRPr="006351DE">
        <w:rPr>
          <w:rStyle w:val="HideTWBExt"/>
          <w:b w:val="0"/>
        </w:rPr>
        <w:t>&lt;/RepeatBlock-By&gt;</w:t>
      </w:r>
    </w:p>
    <w:p w14:paraId="409F6394" w14:textId="77777777" w:rsidR="00DC421D" w:rsidRPr="006351DE" w:rsidRDefault="00D93A31" w:rsidP="00DC421D">
      <w:pPr>
        <w:pStyle w:val="NormalBold"/>
      </w:pPr>
      <w:r w:rsidRPr="006351DE">
        <w:rPr>
          <w:rStyle w:val="HideTWBExt"/>
        </w:rPr>
        <w:t>&lt;DocAmend&gt;</w:t>
      </w:r>
      <w:r w:rsidRPr="006351DE">
        <w:t>Förslag till resolution</w:t>
      </w:r>
      <w:r w:rsidRPr="006351DE">
        <w:rPr>
          <w:rStyle w:val="HideTWBExt"/>
        </w:rPr>
        <w:t>&lt;/DocAmend&gt;</w:t>
      </w:r>
    </w:p>
    <w:p w14:paraId="3DBBF324" w14:textId="77777777" w:rsidR="00DC421D" w:rsidRPr="006351DE" w:rsidRDefault="00D93A31" w:rsidP="00DC421D">
      <w:pPr>
        <w:pStyle w:val="NormalBold"/>
      </w:pPr>
      <w:r w:rsidRPr="006351DE">
        <w:rPr>
          <w:rStyle w:val="HideTWBExt"/>
        </w:rPr>
        <w:t>&lt;Article&gt;</w:t>
      </w:r>
      <w:r w:rsidRPr="006351DE">
        <w:t xml:space="preserve">Skäl </w:t>
      </w:r>
      <w:proofErr w:type="spellStart"/>
      <w:r w:rsidRPr="006351DE">
        <w:t>Cb</w:t>
      </w:r>
      <w:proofErr w:type="spellEnd"/>
      <w:r w:rsidRPr="006351DE">
        <w:t xml:space="preserve"> (nytt)</w:t>
      </w:r>
      <w:r w:rsidRPr="006351D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1043" w:rsidRPr="006351DE" w14:paraId="2DF79A4E" w14:textId="77777777" w:rsidTr="00E546B4">
        <w:trPr>
          <w:trHeight w:hRule="exact" w:val="240"/>
          <w:jc w:val="center"/>
        </w:trPr>
        <w:tc>
          <w:tcPr>
            <w:tcW w:w="9752" w:type="dxa"/>
            <w:gridSpan w:val="2"/>
            <w:tcBorders>
              <w:top w:val="nil"/>
              <w:left w:val="nil"/>
              <w:bottom w:val="nil"/>
              <w:right w:val="nil"/>
            </w:tcBorders>
          </w:tcPr>
          <w:p w14:paraId="6E6B85C4" w14:textId="77777777" w:rsidR="00DC421D" w:rsidRPr="006351DE" w:rsidRDefault="00DC421D" w:rsidP="00E546B4"/>
        </w:tc>
      </w:tr>
      <w:tr w:rsidR="00FA1043" w:rsidRPr="006351DE" w14:paraId="369C81D1" w14:textId="77777777" w:rsidTr="00E546B4">
        <w:trPr>
          <w:trHeight w:val="240"/>
          <w:jc w:val="center"/>
        </w:trPr>
        <w:tc>
          <w:tcPr>
            <w:tcW w:w="4876" w:type="dxa"/>
            <w:tcBorders>
              <w:top w:val="nil"/>
              <w:left w:val="nil"/>
              <w:bottom w:val="nil"/>
              <w:right w:val="nil"/>
            </w:tcBorders>
          </w:tcPr>
          <w:p w14:paraId="0EE75D9C" w14:textId="77777777" w:rsidR="00DC421D" w:rsidRPr="006351DE" w:rsidRDefault="00D93A31" w:rsidP="00E546B4">
            <w:pPr>
              <w:pStyle w:val="AmColumnHeading"/>
            </w:pPr>
            <w:r w:rsidRPr="006351DE">
              <w:t>Förslag till resolution</w:t>
            </w:r>
          </w:p>
        </w:tc>
        <w:tc>
          <w:tcPr>
            <w:tcW w:w="4876" w:type="dxa"/>
            <w:tcBorders>
              <w:top w:val="nil"/>
              <w:left w:val="nil"/>
              <w:bottom w:val="nil"/>
              <w:right w:val="nil"/>
            </w:tcBorders>
          </w:tcPr>
          <w:p w14:paraId="5CFED0C8" w14:textId="77777777" w:rsidR="00DC421D" w:rsidRPr="006351DE" w:rsidRDefault="00D93A31" w:rsidP="00E546B4">
            <w:pPr>
              <w:pStyle w:val="AmColumnHeading"/>
            </w:pPr>
            <w:r w:rsidRPr="006351DE">
              <w:t>Ändringsförslag</w:t>
            </w:r>
          </w:p>
        </w:tc>
      </w:tr>
      <w:tr w:rsidR="00FA1043" w:rsidRPr="006351DE" w14:paraId="197654D7" w14:textId="77777777" w:rsidTr="00E546B4">
        <w:trPr>
          <w:jc w:val="center"/>
        </w:trPr>
        <w:tc>
          <w:tcPr>
            <w:tcW w:w="4876" w:type="dxa"/>
            <w:tcBorders>
              <w:top w:val="nil"/>
              <w:left w:val="nil"/>
              <w:bottom w:val="nil"/>
              <w:right w:val="nil"/>
            </w:tcBorders>
          </w:tcPr>
          <w:p w14:paraId="2D2CFDC0" w14:textId="77777777" w:rsidR="00DC421D" w:rsidRPr="006351DE" w:rsidRDefault="00DC421D" w:rsidP="00E546B4">
            <w:pPr>
              <w:pStyle w:val="Normal6a"/>
            </w:pPr>
          </w:p>
        </w:tc>
        <w:tc>
          <w:tcPr>
            <w:tcW w:w="4876" w:type="dxa"/>
            <w:tcBorders>
              <w:top w:val="nil"/>
              <w:left w:val="nil"/>
              <w:bottom w:val="nil"/>
              <w:right w:val="nil"/>
            </w:tcBorders>
          </w:tcPr>
          <w:p w14:paraId="320F8BE3" w14:textId="77777777" w:rsidR="00DC421D" w:rsidRPr="006351DE" w:rsidRDefault="00D93A31" w:rsidP="00E546B4">
            <w:pPr>
              <w:pStyle w:val="Normal6a"/>
            </w:pPr>
            <w:proofErr w:type="spellStart"/>
            <w:r w:rsidRPr="006351DE">
              <w:rPr>
                <w:b/>
                <w:i/>
              </w:rPr>
              <w:t>Cb</w:t>
            </w:r>
            <w:proofErr w:type="spellEnd"/>
            <w:r w:rsidRPr="006351DE">
              <w:rPr>
                <w:b/>
                <w:i/>
              </w:rPr>
              <w:t>.</w:t>
            </w:r>
            <w:r w:rsidRPr="006351DE">
              <w:tab/>
            </w:r>
            <w:r w:rsidRPr="006351DE">
              <w:rPr>
                <w:b/>
                <w:i/>
              </w:rPr>
              <w:t xml:space="preserve">Den kommande </w:t>
            </w:r>
            <w:r w:rsidRPr="006351DE">
              <w:rPr>
                <w:b/>
                <w:i/>
              </w:rPr>
              <w:t>yrkesutbildningsstrategin bör behandla grundläggande och fortsatt yrkesutbildning som jämlika pelare, med tydliga mål och särskild finansiering.</w:t>
            </w:r>
          </w:p>
        </w:tc>
      </w:tr>
    </w:tbl>
    <w:p w14:paraId="6BA1799F" w14:textId="77777777" w:rsidR="00DC421D" w:rsidRPr="006351DE" w:rsidRDefault="00D93A31" w:rsidP="00DC421D">
      <w:pPr>
        <w:pStyle w:val="AmOrLang"/>
      </w:pPr>
      <w:r w:rsidRPr="006351DE">
        <w:t xml:space="preserve">Or. </w:t>
      </w:r>
      <w:r w:rsidRPr="006351DE">
        <w:rPr>
          <w:rStyle w:val="HideTWBExt"/>
        </w:rPr>
        <w:t>&lt;Original&gt;</w:t>
      </w:r>
      <w:r w:rsidRPr="006351DE">
        <w:rPr>
          <w:rStyle w:val="HideTWBInt"/>
        </w:rPr>
        <w:t>{EN}</w:t>
      </w:r>
      <w:r w:rsidRPr="006351DE">
        <w:t>en</w:t>
      </w:r>
      <w:r w:rsidRPr="006351DE">
        <w:rPr>
          <w:rStyle w:val="HideTWBExt"/>
        </w:rPr>
        <w:t>&lt;/Original&gt;</w:t>
      </w:r>
    </w:p>
    <w:p w14:paraId="2CC3A779" w14:textId="77777777" w:rsidR="00DC421D" w:rsidRPr="006351DE" w:rsidRDefault="00D93A31" w:rsidP="00DC421D">
      <w:r w:rsidRPr="006351DE">
        <w:rPr>
          <w:rStyle w:val="HideTWBExt"/>
        </w:rPr>
        <w:t>&lt;/Amend&gt;</w:t>
      </w:r>
    </w:p>
    <w:p w14:paraId="478A443B" w14:textId="77777777" w:rsidR="00DC421D" w:rsidRPr="006351DE" w:rsidRDefault="00D93A31" w:rsidP="00DC421D">
      <w:pPr>
        <w:pStyle w:val="AmNumberTabs"/>
      </w:pPr>
      <w:r w:rsidRPr="006351DE">
        <w:rPr>
          <w:rStyle w:val="HideTWBExt"/>
        </w:rPr>
        <w:t>&lt;Amend&gt;</w:t>
      </w:r>
      <w:r w:rsidRPr="006351DE">
        <w:t>Ändringsförslag</w:t>
      </w:r>
      <w:r w:rsidRPr="006351DE">
        <w:tab/>
      </w:r>
      <w:r w:rsidRPr="006351DE">
        <w:tab/>
      </w:r>
      <w:r w:rsidRPr="006351DE">
        <w:rPr>
          <w:rStyle w:val="HideTWBExt"/>
        </w:rPr>
        <w:t>&lt;NumAm&gt;</w:t>
      </w:r>
      <w:r w:rsidRPr="006351DE">
        <w:t>36</w:t>
      </w:r>
      <w:r w:rsidRPr="006351DE">
        <w:rPr>
          <w:rStyle w:val="HideTWBExt"/>
        </w:rPr>
        <w:t>&lt;/NumAm&gt;</w:t>
      </w:r>
    </w:p>
    <w:p w14:paraId="1E685AB6" w14:textId="77777777" w:rsidR="00DC421D" w:rsidRPr="006351DE" w:rsidRDefault="00D93A31" w:rsidP="00DC421D">
      <w:pPr>
        <w:pStyle w:val="NormalBold"/>
      </w:pPr>
      <w:r w:rsidRPr="006351DE">
        <w:rPr>
          <w:rStyle w:val="HideTWBExt"/>
          <w:b w:val="0"/>
        </w:rPr>
        <w:t>&lt;RepeatBlock-By&gt;&lt;Members&gt;</w:t>
      </w:r>
      <w:r w:rsidRPr="006351DE">
        <w:t>Romana Jerković, Estelle Ceulemans, Vilija Blinkevičiūtė, Marianne Vind, Idoia Mendia, Alicia Homs Ginel</w:t>
      </w:r>
      <w:r w:rsidRPr="006351DE">
        <w:rPr>
          <w:rStyle w:val="HideTWBExt"/>
          <w:b w:val="0"/>
        </w:rPr>
        <w:t>&lt;/Members&gt;</w:t>
      </w:r>
    </w:p>
    <w:p w14:paraId="246CB257" w14:textId="77777777" w:rsidR="00DC421D" w:rsidRPr="006351DE" w:rsidRDefault="00D93A31" w:rsidP="00DC421D">
      <w:pPr>
        <w:pStyle w:val="NormalBold"/>
      </w:pPr>
      <w:r w:rsidRPr="006351DE">
        <w:rPr>
          <w:rStyle w:val="HideTWBExt"/>
          <w:b w:val="0"/>
        </w:rPr>
        <w:t>&lt;/RepeatBlock-By&gt;</w:t>
      </w:r>
    </w:p>
    <w:p w14:paraId="79026C40" w14:textId="77777777" w:rsidR="00DC421D" w:rsidRPr="006351DE" w:rsidRDefault="00D93A31" w:rsidP="00DC421D">
      <w:pPr>
        <w:pStyle w:val="NormalBold"/>
      </w:pPr>
      <w:r w:rsidRPr="006351DE">
        <w:rPr>
          <w:rStyle w:val="HideTWBExt"/>
        </w:rPr>
        <w:t>&lt;DocAmend&gt;</w:t>
      </w:r>
      <w:r w:rsidRPr="006351DE">
        <w:t>Förslag till resolution</w:t>
      </w:r>
      <w:r w:rsidRPr="006351DE">
        <w:rPr>
          <w:rStyle w:val="HideTWBExt"/>
        </w:rPr>
        <w:t>&lt;/DocAmend&gt;</w:t>
      </w:r>
    </w:p>
    <w:p w14:paraId="6CFFB960" w14:textId="77777777" w:rsidR="00DC421D" w:rsidRPr="006351DE" w:rsidRDefault="00D93A31" w:rsidP="00DC421D">
      <w:pPr>
        <w:pStyle w:val="NormalBold"/>
      </w:pPr>
      <w:r w:rsidRPr="006351DE">
        <w:rPr>
          <w:rStyle w:val="HideTWBExt"/>
        </w:rPr>
        <w:t>&lt;Article&gt;</w:t>
      </w:r>
      <w:r w:rsidRPr="006351DE">
        <w:t xml:space="preserve">Skäl </w:t>
      </w:r>
      <w:proofErr w:type="spellStart"/>
      <w:r w:rsidRPr="006351DE">
        <w:t>Cc</w:t>
      </w:r>
      <w:proofErr w:type="spellEnd"/>
      <w:r w:rsidRPr="006351DE">
        <w:t xml:space="preserve"> (nytt)</w:t>
      </w:r>
      <w:r w:rsidRPr="006351D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1043" w:rsidRPr="006351DE" w14:paraId="69A524F2" w14:textId="77777777" w:rsidTr="00E546B4">
        <w:trPr>
          <w:trHeight w:hRule="exact" w:val="240"/>
          <w:jc w:val="center"/>
        </w:trPr>
        <w:tc>
          <w:tcPr>
            <w:tcW w:w="9752" w:type="dxa"/>
            <w:gridSpan w:val="2"/>
            <w:tcBorders>
              <w:top w:val="nil"/>
              <w:left w:val="nil"/>
              <w:bottom w:val="nil"/>
              <w:right w:val="nil"/>
            </w:tcBorders>
          </w:tcPr>
          <w:p w14:paraId="297787E5" w14:textId="77777777" w:rsidR="00DC421D" w:rsidRPr="006351DE" w:rsidRDefault="00DC421D" w:rsidP="00E546B4"/>
        </w:tc>
      </w:tr>
      <w:tr w:rsidR="00FA1043" w:rsidRPr="006351DE" w14:paraId="713E1B99" w14:textId="77777777" w:rsidTr="00E546B4">
        <w:trPr>
          <w:trHeight w:val="240"/>
          <w:jc w:val="center"/>
        </w:trPr>
        <w:tc>
          <w:tcPr>
            <w:tcW w:w="4876" w:type="dxa"/>
            <w:tcBorders>
              <w:top w:val="nil"/>
              <w:left w:val="nil"/>
              <w:bottom w:val="nil"/>
              <w:right w:val="nil"/>
            </w:tcBorders>
          </w:tcPr>
          <w:p w14:paraId="7F874010" w14:textId="77777777" w:rsidR="00DC421D" w:rsidRPr="006351DE" w:rsidRDefault="00D93A31" w:rsidP="00E546B4">
            <w:pPr>
              <w:pStyle w:val="AmColumnHeading"/>
            </w:pPr>
            <w:r w:rsidRPr="006351DE">
              <w:t xml:space="preserve">Förslag till </w:t>
            </w:r>
            <w:r w:rsidRPr="006351DE">
              <w:t>resolution</w:t>
            </w:r>
          </w:p>
        </w:tc>
        <w:tc>
          <w:tcPr>
            <w:tcW w:w="4876" w:type="dxa"/>
            <w:tcBorders>
              <w:top w:val="nil"/>
              <w:left w:val="nil"/>
              <w:bottom w:val="nil"/>
              <w:right w:val="nil"/>
            </w:tcBorders>
          </w:tcPr>
          <w:p w14:paraId="02B19217" w14:textId="77777777" w:rsidR="00DC421D" w:rsidRPr="006351DE" w:rsidRDefault="00D93A31" w:rsidP="00E546B4">
            <w:pPr>
              <w:pStyle w:val="AmColumnHeading"/>
            </w:pPr>
            <w:r w:rsidRPr="006351DE">
              <w:t>Ändringsförslag</w:t>
            </w:r>
          </w:p>
        </w:tc>
      </w:tr>
      <w:tr w:rsidR="00FA1043" w:rsidRPr="006351DE" w14:paraId="134A5442" w14:textId="77777777" w:rsidTr="00E546B4">
        <w:trPr>
          <w:jc w:val="center"/>
        </w:trPr>
        <w:tc>
          <w:tcPr>
            <w:tcW w:w="4876" w:type="dxa"/>
            <w:tcBorders>
              <w:top w:val="nil"/>
              <w:left w:val="nil"/>
              <w:bottom w:val="nil"/>
              <w:right w:val="nil"/>
            </w:tcBorders>
          </w:tcPr>
          <w:p w14:paraId="76B5B2F8" w14:textId="77777777" w:rsidR="00DC421D" w:rsidRPr="006351DE" w:rsidRDefault="00DC421D" w:rsidP="00E546B4">
            <w:pPr>
              <w:pStyle w:val="Normal6a"/>
            </w:pPr>
          </w:p>
        </w:tc>
        <w:tc>
          <w:tcPr>
            <w:tcW w:w="4876" w:type="dxa"/>
            <w:tcBorders>
              <w:top w:val="nil"/>
              <w:left w:val="nil"/>
              <w:bottom w:val="nil"/>
              <w:right w:val="nil"/>
            </w:tcBorders>
          </w:tcPr>
          <w:p w14:paraId="339FC4B6" w14:textId="77777777" w:rsidR="00DC421D" w:rsidRPr="006351DE" w:rsidRDefault="00D93A31" w:rsidP="00E546B4">
            <w:pPr>
              <w:pStyle w:val="Normal6a"/>
            </w:pPr>
            <w:proofErr w:type="spellStart"/>
            <w:r w:rsidRPr="006351DE">
              <w:rPr>
                <w:b/>
                <w:i/>
              </w:rPr>
              <w:t>Cc</w:t>
            </w:r>
            <w:proofErr w:type="spellEnd"/>
            <w:r w:rsidRPr="006351DE">
              <w:rPr>
                <w:b/>
                <w:i/>
              </w:rPr>
              <w:t>.</w:t>
            </w:r>
            <w:r w:rsidRPr="006351DE">
              <w:tab/>
            </w:r>
            <w:r w:rsidRPr="006351DE">
              <w:rPr>
                <w:b/>
                <w:i/>
              </w:rPr>
              <w:t>Låg kvalitet på arbetstillfällena, dåliga arbetsförhållanden och brist på investeringar i yrkesutbildning på företagsnivå är några av orsakerna till bristen på kvalificerade arbetstagare. Anständiga arbetsvillkor och tillgång till sociala trygghetssystem, offentliga tjänster av god kvalitet och en attraktiv boendemiljö kommer att spela en framträdande roll när det gäller att behålla och locka till sig kvalificerade arbetstagare. Att stärka personlig utveckling och studievägledning från tidig ålder och frä</w:t>
            </w:r>
            <w:r w:rsidRPr="006351DE">
              <w:rPr>
                <w:b/>
                <w:i/>
              </w:rPr>
              <w:t>mja lika tillgång till information kan hjälpa människor att välja lämpliga utbildningsvägar som leder till anställningsmöjligheter av god kvalitet.</w:t>
            </w:r>
          </w:p>
        </w:tc>
      </w:tr>
    </w:tbl>
    <w:p w14:paraId="258F2F29" w14:textId="77777777" w:rsidR="00DC421D" w:rsidRPr="006351DE" w:rsidRDefault="00D93A31" w:rsidP="00DC421D">
      <w:pPr>
        <w:pStyle w:val="AmOrLang"/>
      </w:pPr>
      <w:r w:rsidRPr="006351DE">
        <w:t xml:space="preserve">Or. </w:t>
      </w:r>
      <w:r w:rsidRPr="006351DE">
        <w:rPr>
          <w:rStyle w:val="HideTWBExt"/>
        </w:rPr>
        <w:t>&lt;Original&gt;</w:t>
      </w:r>
      <w:r w:rsidRPr="006351DE">
        <w:rPr>
          <w:rStyle w:val="HideTWBInt"/>
        </w:rPr>
        <w:t>{EN}</w:t>
      </w:r>
      <w:r w:rsidRPr="006351DE">
        <w:t>en</w:t>
      </w:r>
      <w:r w:rsidRPr="006351DE">
        <w:rPr>
          <w:rStyle w:val="HideTWBExt"/>
        </w:rPr>
        <w:t>&lt;/Original&gt;</w:t>
      </w:r>
    </w:p>
    <w:p w14:paraId="011100CE" w14:textId="77777777" w:rsidR="00DC421D" w:rsidRPr="006351DE" w:rsidRDefault="00D93A31" w:rsidP="00DC421D">
      <w:r w:rsidRPr="006351DE">
        <w:rPr>
          <w:rStyle w:val="HideTWBExt"/>
        </w:rPr>
        <w:t>&lt;/Amend&gt;</w:t>
      </w:r>
    </w:p>
    <w:p w14:paraId="42A9FBA4" w14:textId="77777777" w:rsidR="00DC421D" w:rsidRPr="006351DE" w:rsidRDefault="00D93A31" w:rsidP="00DC421D">
      <w:pPr>
        <w:pStyle w:val="AmNumberTabs"/>
      </w:pPr>
      <w:r w:rsidRPr="006351DE">
        <w:rPr>
          <w:rStyle w:val="HideTWBExt"/>
        </w:rPr>
        <w:t>&lt;Amend&gt;</w:t>
      </w:r>
      <w:r w:rsidRPr="006351DE">
        <w:t>Ändringsförslag</w:t>
      </w:r>
      <w:r w:rsidRPr="006351DE">
        <w:tab/>
      </w:r>
      <w:r w:rsidRPr="006351DE">
        <w:tab/>
      </w:r>
      <w:r w:rsidRPr="006351DE">
        <w:rPr>
          <w:rStyle w:val="HideTWBExt"/>
        </w:rPr>
        <w:t>&lt;NumAm&gt;</w:t>
      </w:r>
      <w:r w:rsidRPr="006351DE">
        <w:t>37</w:t>
      </w:r>
      <w:r w:rsidRPr="006351DE">
        <w:rPr>
          <w:rStyle w:val="HideTWBExt"/>
        </w:rPr>
        <w:t>&lt;/NumAm&gt;</w:t>
      </w:r>
    </w:p>
    <w:p w14:paraId="0E27A723" w14:textId="77777777" w:rsidR="00DC421D" w:rsidRPr="006351DE" w:rsidRDefault="00D93A31" w:rsidP="00DC421D">
      <w:pPr>
        <w:pStyle w:val="NormalBold"/>
      </w:pPr>
      <w:r w:rsidRPr="006351DE">
        <w:rPr>
          <w:rStyle w:val="HideTWBExt"/>
          <w:b w:val="0"/>
        </w:rPr>
        <w:t>&lt;RepeatBlock-By&gt;&lt;Members&gt;</w:t>
      </w:r>
      <w:r w:rsidRPr="006351DE">
        <w:t>Margarita de la Pisa Carrión</w:t>
      </w:r>
      <w:r w:rsidRPr="006351DE">
        <w:rPr>
          <w:rStyle w:val="HideTWBExt"/>
          <w:b w:val="0"/>
        </w:rPr>
        <w:t>&lt;/Members&gt;</w:t>
      </w:r>
    </w:p>
    <w:p w14:paraId="2243940D" w14:textId="77777777" w:rsidR="00DC421D" w:rsidRPr="006351DE" w:rsidRDefault="00D93A31" w:rsidP="00DC421D">
      <w:pPr>
        <w:pStyle w:val="NormalBold"/>
      </w:pPr>
      <w:r w:rsidRPr="006351DE">
        <w:rPr>
          <w:rStyle w:val="HideTWBExt"/>
          <w:b w:val="0"/>
        </w:rPr>
        <w:t>&lt;/RepeatBlock-By&gt;</w:t>
      </w:r>
    </w:p>
    <w:p w14:paraId="15938241" w14:textId="77777777" w:rsidR="00DC421D" w:rsidRPr="006351DE" w:rsidRDefault="00D93A31" w:rsidP="00DC421D">
      <w:pPr>
        <w:pStyle w:val="NormalBold"/>
      </w:pPr>
      <w:r w:rsidRPr="006351DE">
        <w:rPr>
          <w:rStyle w:val="HideTWBExt"/>
        </w:rPr>
        <w:t>&lt;DocAmend&gt;</w:t>
      </w:r>
      <w:r w:rsidRPr="006351DE">
        <w:t>Förslag till resolution</w:t>
      </w:r>
      <w:r w:rsidRPr="006351DE">
        <w:rPr>
          <w:rStyle w:val="HideTWBExt"/>
        </w:rPr>
        <w:t>&lt;/DocAmend&gt;</w:t>
      </w:r>
    </w:p>
    <w:p w14:paraId="56F8AEAF" w14:textId="77777777" w:rsidR="00DC421D" w:rsidRPr="006351DE" w:rsidRDefault="00D93A31" w:rsidP="00DC421D">
      <w:pPr>
        <w:pStyle w:val="NormalBold"/>
      </w:pPr>
      <w:r w:rsidRPr="006351DE">
        <w:rPr>
          <w:rStyle w:val="HideTWBExt"/>
        </w:rPr>
        <w:t>&lt;Article&gt;</w:t>
      </w:r>
      <w:r w:rsidRPr="006351DE">
        <w:t>Skäl D</w:t>
      </w:r>
      <w:r w:rsidRPr="006351D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1043" w:rsidRPr="006351DE" w14:paraId="7BBFB7AE" w14:textId="77777777" w:rsidTr="00E546B4">
        <w:trPr>
          <w:trHeight w:hRule="exact" w:val="240"/>
          <w:jc w:val="center"/>
        </w:trPr>
        <w:tc>
          <w:tcPr>
            <w:tcW w:w="9752" w:type="dxa"/>
            <w:gridSpan w:val="2"/>
            <w:tcBorders>
              <w:top w:val="nil"/>
              <w:left w:val="nil"/>
              <w:bottom w:val="nil"/>
              <w:right w:val="nil"/>
            </w:tcBorders>
          </w:tcPr>
          <w:p w14:paraId="1D525CD2" w14:textId="77777777" w:rsidR="00DC421D" w:rsidRPr="006351DE" w:rsidRDefault="00DC421D" w:rsidP="00E546B4"/>
        </w:tc>
      </w:tr>
      <w:tr w:rsidR="00FA1043" w:rsidRPr="006351DE" w14:paraId="3305C8CF" w14:textId="77777777" w:rsidTr="00E546B4">
        <w:trPr>
          <w:trHeight w:val="240"/>
          <w:jc w:val="center"/>
        </w:trPr>
        <w:tc>
          <w:tcPr>
            <w:tcW w:w="4876" w:type="dxa"/>
            <w:tcBorders>
              <w:top w:val="nil"/>
              <w:left w:val="nil"/>
              <w:bottom w:val="nil"/>
              <w:right w:val="nil"/>
            </w:tcBorders>
          </w:tcPr>
          <w:p w14:paraId="04F694C9" w14:textId="77777777" w:rsidR="00DC421D" w:rsidRPr="006351DE" w:rsidRDefault="00D93A31" w:rsidP="00E546B4">
            <w:pPr>
              <w:pStyle w:val="AmColumnHeading"/>
            </w:pPr>
            <w:r w:rsidRPr="006351DE">
              <w:t>Förslag till resolution</w:t>
            </w:r>
          </w:p>
        </w:tc>
        <w:tc>
          <w:tcPr>
            <w:tcW w:w="4876" w:type="dxa"/>
            <w:tcBorders>
              <w:top w:val="nil"/>
              <w:left w:val="nil"/>
              <w:bottom w:val="nil"/>
              <w:right w:val="nil"/>
            </w:tcBorders>
          </w:tcPr>
          <w:p w14:paraId="02B69F31" w14:textId="77777777" w:rsidR="00DC421D" w:rsidRPr="006351DE" w:rsidRDefault="00D93A31" w:rsidP="00E546B4">
            <w:pPr>
              <w:pStyle w:val="AmColumnHeading"/>
            </w:pPr>
            <w:r w:rsidRPr="006351DE">
              <w:t>Ändringsförslag</w:t>
            </w:r>
          </w:p>
        </w:tc>
      </w:tr>
      <w:tr w:rsidR="00FA1043" w:rsidRPr="006351DE" w14:paraId="49A6548E" w14:textId="77777777" w:rsidTr="00E546B4">
        <w:trPr>
          <w:jc w:val="center"/>
        </w:trPr>
        <w:tc>
          <w:tcPr>
            <w:tcW w:w="4876" w:type="dxa"/>
            <w:tcBorders>
              <w:top w:val="nil"/>
              <w:left w:val="nil"/>
              <w:bottom w:val="nil"/>
              <w:right w:val="nil"/>
            </w:tcBorders>
          </w:tcPr>
          <w:p w14:paraId="7FF574E8" w14:textId="77777777" w:rsidR="00DC421D" w:rsidRPr="006351DE" w:rsidRDefault="00D93A31" w:rsidP="00E546B4">
            <w:pPr>
              <w:pStyle w:val="Normal6a"/>
            </w:pPr>
            <w:r w:rsidRPr="006351DE">
              <w:t>D.</w:t>
            </w:r>
            <w:r w:rsidRPr="006351DE">
              <w:tab/>
              <w:t xml:space="preserve">Bestående </w:t>
            </w:r>
            <w:r w:rsidRPr="006351DE">
              <w:t>sociala och politiska fördomar där olika utbildningsvägar inrättas</w:t>
            </w:r>
            <w:r w:rsidRPr="006351DE">
              <w:rPr>
                <w:b/>
                <w:bCs/>
                <w:i/>
                <w:iCs/>
              </w:rPr>
              <w:t xml:space="preserve"> i ett hierarkiskt system</w:t>
            </w:r>
            <w:r w:rsidRPr="006351DE">
              <w:t xml:space="preserve"> minskar yrkesutbildningens attraktionskraft och bidrar till att fler väljer en akademisk utbildning, vilket begränsar lika erkännande av talanger, undergräver den sociala sammanhållningen och förvärrar bristen på kritisk kompetens inom icke-akademiska yrken.</w:t>
            </w:r>
          </w:p>
        </w:tc>
        <w:tc>
          <w:tcPr>
            <w:tcW w:w="4876" w:type="dxa"/>
            <w:tcBorders>
              <w:top w:val="nil"/>
              <w:left w:val="nil"/>
              <w:bottom w:val="nil"/>
              <w:right w:val="nil"/>
            </w:tcBorders>
          </w:tcPr>
          <w:p w14:paraId="0692D29C" w14:textId="77777777" w:rsidR="00DC421D" w:rsidRPr="006351DE" w:rsidRDefault="00D93A31" w:rsidP="00E546B4">
            <w:pPr>
              <w:pStyle w:val="Normal6a"/>
            </w:pPr>
            <w:r w:rsidRPr="006351DE">
              <w:t>D.</w:t>
            </w:r>
            <w:r w:rsidRPr="006351DE">
              <w:tab/>
              <w:t>Bestående sociala och politiska fördomar där olika utbildningsvägar inrättas minskar yrkesutbildningens attraktionskraft och bidrar till att fler väljer en akademisk utbildning, vilket begränsar lika erkännande av talanger, undergräver den sociala sammanhållningen och förvärrar bristen på kritisk kompetens inom icke-akademiska yrken.</w:t>
            </w:r>
          </w:p>
        </w:tc>
      </w:tr>
    </w:tbl>
    <w:p w14:paraId="0D06BA09" w14:textId="77777777" w:rsidR="00DC421D" w:rsidRPr="006351DE" w:rsidRDefault="00D93A31" w:rsidP="00DC421D">
      <w:pPr>
        <w:pStyle w:val="AmOrLang"/>
      </w:pPr>
      <w:r w:rsidRPr="006351DE">
        <w:t xml:space="preserve">Or. </w:t>
      </w:r>
      <w:r w:rsidRPr="006351DE">
        <w:rPr>
          <w:rStyle w:val="HideTWBExt"/>
        </w:rPr>
        <w:t>&lt;Original&gt;</w:t>
      </w:r>
      <w:r w:rsidRPr="006351DE">
        <w:rPr>
          <w:rStyle w:val="HideTWBInt"/>
        </w:rPr>
        <w:t>{EN}</w:t>
      </w:r>
      <w:r w:rsidRPr="006351DE">
        <w:t>en</w:t>
      </w:r>
      <w:r w:rsidRPr="006351DE">
        <w:rPr>
          <w:rStyle w:val="HideTWBExt"/>
        </w:rPr>
        <w:t>&lt;/Original&gt;</w:t>
      </w:r>
    </w:p>
    <w:p w14:paraId="561B94B4" w14:textId="77777777" w:rsidR="00DC421D" w:rsidRPr="006351DE" w:rsidRDefault="00D93A31" w:rsidP="00DC421D">
      <w:r w:rsidRPr="006351DE">
        <w:rPr>
          <w:rStyle w:val="HideTWBExt"/>
        </w:rPr>
        <w:t>&lt;/Amend&gt;</w:t>
      </w:r>
    </w:p>
    <w:p w14:paraId="0D070443" w14:textId="77777777" w:rsidR="00DC421D" w:rsidRPr="006351DE" w:rsidRDefault="00D93A31" w:rsidP="00DC421D">
      <w:pPr>
        <w:pStyle w:val="AmNumberTabs"/>
      </w:pPr>
      <w:r w:rsidRPr="006351DE">
        <w:rPr>
          <w:rStyle w:val="HideTWBExt"/>
        </w:rPr>
        <w:t>&lt;Amend&gt;</w:t>
      </w:r>
      <w:r w:rsidRPr="006351DE">
        <w:t>Ändringsförslag</w:t>
      </w:r>
      <w:r w:rsidRPr="006351DE">
        <w:tab/>
      </w:r>
      <w:r w:rsidRPr="006351DE">
        <w:tab/>
      </w:r>
      <w:r w:rsidRPr="006351DE">
        <w:rPr>
          <w:rStyle w:val="HideTWBExt"/>
        </w:rPr>
        <w:t>&lt;NumAm&gt;</w:t>
      </w:r>
      <w:r w:rsidRPr="006351DE">
        <w:t>38</w:t>
      </w:r>
      <w:r w:rsidRPr="006351DE">
        <w:rPr>
          <w:rStyle w:val="HideTWBExt"/>
        </w:rPr>
        <w:t>&lt;/NumAm&gt;</w:t>
      </w:r>
    </w:p>
    <w:p w14:paraId="613B43A6" w14:textId="77777777" w:rsidR="00DC421D" w:rsidRPr="006351DE" w:rsidRDefault="00D93A31" w:rsidP="00DC421D">
      <w:pPr>
        <w:pStyle w:val="NormalBold"/>
      </w:pPr>
      <w:r w:rsidRPr="006351DE">
        <w:rPr>
          <w:rStyle w:val="HideTWBExt"/>
          <w:b w:val="0"/>
        </w:rPr>
        <w:t>&lt;RepeatBlock-By&gt;&lt;Members&gt;</w:t>
      </w:r>
      <w:r w:rsidRPr="006351DE">
        <w:t>Benedetta Scuderi</w:t>
      </w:r>
      <w:r w:rsidRPr="006351DE">
        <w:rPr>
          <w:rStyle w:val="HideTWBExt"/>
          <w:b w:val="0"/>
        </w:rPr>
        <w:t>&lt;/Members&gt;</w:t>
      </w:r>
    </w:p>
    <w:p w14:paraId="399F11D2" w14:textId="77777777" w:rsidR="00DC421D" w:rsidRPr="006351DE" w:rsidRDefault="00D93A31" w:rsidP="00DC421D">
      <w:r w:rsidRPr="006351DE">
        <w:rPr>
          <w:rStyle w:val="HideTWBExt"/>
        </w:rPr>
        <w:t>&lt;AuNomDe&gt;</w:t>
      </w:r>
      <w:r w:rsidRPr="006351DE">
        <w:rPr>
          <w:rStyle w:val="HideTWBInt"/>
          <w:color w:val="auto"/>
        </w:rPr>
        <w:t>{Verts/</w:t>
      </w:r>
      <w:proofErr w:type="gramStart"/>
      <w:r w:rsidRPr="006351DE">
        <w:rPr>
          <w:rStyle w:val="HideTWBInt"/>
          <w:color w:val="auto"/>
        </w:rPr>
        <w:t>ALE}</w:t>
      </w:r>
      <w:r w:rsidRPr="006351DE">
        <w:t>för</w:t>
      </w:r>
      <w:proofErr w:type="gramEnd"/>
      <w:r w:rsidRPr="006351DE">
        <w:t xml:space="preserve"> </w:t>
      </w:r>
      <w:r w:rsidRPr="006351DE">
        <w:t>Verts/ALE-gruppen</w:t>
      </w:r>
      <w:r w:rsidRPr="006351DE">
        <w:rPr>
          <w:rStyle w:val="HideTWBExt"/>
        </w:rPr>
        <w:t>&lt;/AuNomDe&gt;</w:t>
      </w:r>
    </w:p>
    <w:p w14:paraId="267B68F4" w14:textId="77777777" w:rsidR="00DC421D" w:rsidRPr="006351DE" w:rsidRDefault="00D93A31" w:rsidP="00DC421D">
      <w:pPr>
        <w:pStyle w:val="NormalBold"/>
      </w:pPr>
      <w:r w:rsidRPr="006351DE">
        <w:rPr>
          <w:rStyle w:val="HideTWBExt"/>
          <w:b w:val="0"/>
        </w:rPr>
        <w:t>&lt;/RepeatBlock-By&gt;</w:t>
      </w:r>
    </w:p>
    <w:p w14:paraId="67760CF0" w14:textId="77777777" w:rsidR="00DC421D" w:rsidRPr="006351DE" w:rsidRDefault="00D93A31" w:rsidP="00DC421D">
      <w:pPr>
        <w:pStyle w:val="NormalBold"/>
      </w:pPr>
      <w:r w:rsidRPr="006351DE">
        <w:rPr>
          <w:rStyle w:val="HideTWBExt"/>
        </w:rPr>
        <w:t>&lt;DocAmend&gt;</w:t>
      </w:r>
      <w:r w:rsidRPr="006351DE">
        <w:t>Förslag till resolution</w:t>
      </w:r>
      <w:r w:rsidRPr="006351DE">
        <w:rPr>
          <w:rStyle w:val="HideTWBExt"/>
        </w:rPr>
        <w:t>&lt;/DocAmend&gt;</w:t>
      </w:r>
    </w:p>
    <w:p w14:paraId="36DB4B26" w14:textId="77777777" w:rsidR="00DC421D" w:rsidRPr="006351DE" w:rsidRDefault="00D93A31" w:rsidP="00DC421D">
      <w:pPr>
        <w:pStyle w:val="NormalBold"/>
      </w:pPr>
      <w:r w:rsidRPr="006351DE">
        <w:rPr>
          <w:rStyle w:val="HideTWBExt"/>
        </w:rPr>
        <w:t>&lt;Article&gt;</w:t>
      </w:r>
      <w:r w:rsidRPr="006351DE">
        <w:t>Skäl D</w:t>
      </w:r>
      <w:r w:rsidRPr="006351D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1043" w:rsidRPr="006351DE" w14:paraId="1DF45A6B" w14:textId="77777777" w:rsidTr="00E546B4">
        <w:trPr>
          <w:trHeight w:hRule="exact" w:val="240"/>
          <w:jc w:val="center"/>
        </w:trPr>
        <w:tc>
          <w:tcPr>
            <w:tcW w:w="9752" w:type="dxa"/>
            <w:gridSpan w:val="2"/>
            <w:tcBorders>
              <w:top w:val="nil"/>
              <w:left w:val="nil"/>
              <w:bottom w:val="nil"/>
              <w:right w:val="nil"/>
            </w:tcBorders>
          </w:tcPr>
          <w:p w14:paraId="15DEC33B" w14:textId="77777777" w:rsidR="00DC421D" w:rsidRPr="006351DE" w:rsidRDefault="00DC421D" w:rsidP="00E546B4"/>
        </w:tc>
      </w:tr>
      <w:tr w:rsidR="00FA1043" w:rsidRPr="006351DE" w14:paraId="2DACD8E0" w14:textId="77777777" w:rsidTr="00E546B4">
        <w:trPr>
          <w:trHeight w:val="240"/>
          <w:jc w:val="center"/>
        </w:trPr>
        <w:tc>
          <w:tcPr>
            <w:tcW w:w="4876" w:type="dxa"/>
            <w:tcBorders>
              <w:top w:val="nil"/>
              <w:left w:val="nil"/>
              <w:bottom w:val="nil"/>
              <w:right w:val="nil"/>
            </w:tcBorders>
          </w:tcPr>
          <w:p w14:paraId="423D8640" w14:textId="77777777" w:rsidR="00DC421D" w:rsidRPr="006351DE" w:rsidRDefault="00D93A31" w:rsidP="00E546B4">
            <w:pPr>
              <w:pStyle w:val="AmColumnHeading"/>
            </w:pPr>
            <w:r w:rsidRPr="006351DE">
              <w:t>Förslag till resolution</w:t>
            </w:r>
          </w:p>
        </w:tc>
        <w:tc>
          <w:tcPr>
            <w:tcW w:w="4876" w:type="dxa"/>
            <w:tcBorders>
              <w:top w:val="nil"/>
              <w:left w:val="nil"/>
              <w:bottom w:val="nil"/>
              <w:right w:val="nil"/>
            </w:tcBorders>
          </w:tcPr>
          <w:p w14:paraId="4D5414C0" w14:textId="77777777" w:rsidR="00DC421D" w:rsidRPr="006351DE" w:rsidRDefault="00D93A31" w:rsidP="00E546B4">
            <w:pPr>
              <w:pStyle w:val="AmColumnHeading"/>
            </w:pPr>
            <w:r w:rsidRPr="006351DE">
              <w:t>Ändringsförslag</w:t>
            </w:r>
          </w:p>
        </w:tc>
      </w:tr>
      <w:tr w:rsidR="00FA1043" w:rsidRPr="006351DE" w14:paraId="1E2FD88E" w14:textId="77777777" w:rsidTr="00E546B4">
        <w:trPr>
          <w:jc w:val="center"/>
        </w:trPr>
        <w:tc>
          <w:tcPr>
            <w:tcW w:w="4876" w:type="dxa"/>
            <w:tcBorders>
              <w:top w:val="nil"/>
              <w:left w:val="nil"/>
              <w:bottom w:val="nil"/>
              <w:right w:val="nil"/>
            </w:tcBorders>
          </w:tcPr>
          <w:p w14:paraId="5B08DC05" w14:textId="77777777" w:rsidR="00DC421D" w:rsidRPr="006351DE" w:rsidRDefault="00D93A31" w:rsidP="00E546B4">
            <w:pPr>
              <w:pStyle w:val="Normal6a"/>
            </w:pPr>
            <w:r w:rsidRPr="006351DE">
              <w:t>D.</w:t>
            </w:r>
            <w:r w:rsidRPr="006351DE">
              <w:tab/>
              <w:t xml:space="preserve">Bestående sociala och politiska fördomar där olika utbildningsvägar inrättas i ett </w:t>
            </w:r>
            <w:r w:rsidRPr="006351DE">
              <w:t>hierarkiskt system minskar yrkesutbildningens attraktionskraft och bidrar till att fler väljer en akademisk utbildning, vilket begränsar lika erkännande av talanger, undergräver den sociala sammanhållningen och förvärrar bristen på kritisk kompetens inom icke-akademiska yrken.</w:t>
            </w:r>
          </w:p>
        </w:tc>
        <w:tc>
          <w:tcPr>
            <w:tcW w:w="4876" w:type="dxa"/>
            <w:tcBorders>
              <w:top w:val="nil"/>
              <w:left w:val="nil"/>
              <w:bottom w:val="nil"/>
              <w:right w:val="nil"/>
            </w:tcBorders>
          </w:tcPr>
          <w:p w14:paraId="7DED9310" w14:textId="77777777" w:rsidR="00DC421D" w:rsidRPr="006351DE" w:rsidRDefault="00D93A31" w:rsidP="00E546B4">
            <w:pPr>
              <w:pStyle w:val="Normal6a"/>
            </w:pPr>
            <w:r w:rsidRPr="006351DE">
              <w:t>D.</w:t>
            </w:r>
            <w:r w:rsidRPr="006351DE">
              <w:tab/>
              <w:t xml:space="preserve">Bestående sociala och politiska fördomar där olika utbildningsvägar inrättas i ett hierarkiskt system minskar yrkesutbildningens attraktionskraft och bidrar till att fler väljer en akademisk utbildning, vilket begränsar lika erkännande av talanger, undergräver den sociala sammanhållningen och förvärrar bristen på kritisk kompetens inom icke-akademiska yrken. </w:t>
            </w:r>
            <w:r w:rsidRPr="006351DE">
              <w:rPr>
                <w:b/>
                <w:i/>
              </w:rPr>
              <w:t>Dessa fördomar förstärker också sociala ojämlikheter som påverkar karriärutveckling och inkomstmöjligheter.</w:t>
            </w:r>
          </w:p>
        </w:tc>
      </w:tr>
    </w:tbl>
    <w:p w14:paraId="2C939049" w14:textId="77777777" w:rsidR="00DC421D" w:rsidRPr="006351DE" w:rsidRDefault="00D93A31" w:rsidP="00DC421D">
      <w:pPr>
        <w:pStyle w:val="AmOrLang"/>
      </w:pPr>
      <w:r w:rsidRPr="006351DE">
        <w:t xml:space="preserve">Or. </w:t>
      </w:r>
      <w:r w:rsidRPr="006351DE">
        <w:rPr>
          <w:rStyle w:val="HideTWBExt"/>
        </w:rPr>
        <w:t>&lt;Original&gt;</w:t>
      </w:r>
      <w:r w:rsidRPr="006351DE">
        <w:rPr>
          <w:rStyle w:val="HideTWBInt"/>
        </w:rPr>
        <w:t>{EN}</w:t>
      </w:r>
      <w:r w:rsidRPr="006351DE">
        <w:t>en</w:t>
      </w:r>
      <w:r w:rsidRPr="006351DE">
        <w:rPr>
          <w:rStyle w:val="HideTWBExt"/>
        </w:rPr>
        <w:t>&lt;/Original&gt;</w:t>
      </w:r>
    </w:p>
    <w:p w14:paraId="34130C0C" w14:textId="77777777" w:rsidR="00DC421D" w:rsidRPr="006351DE" w:rsidRDefault="00D93A31" w:rsidP="00DC421D">
      <w:r w:rsidRPr="006351DE">
        <w:rPr>
          <w:rStyle w:val="HideTWBExt"/>
        </w:rPr>
        <w:t>&lt;/Amend&gt;</w:t>
      </w:r>
    </w:p>
    <w:p w14:paraId="121A0D59" w14:textId="77777777" w:rsidR="00DC421D" w:rsidRPr="006351DE" w:rsidRDefault="00D93A31" w:rsidP="00DC421D">
      <w:pPr>
        <w:pStyle w:val="AmNumberTabs"/>
      </w:pPr>
      <w:r w:rsidRPr="006351DE">
        <w:rPr>
          <w:rStyle w:val="HideTWBExt"/>
        </w:rPr>
        <w:t>&lt;Amend&gt;</w:t>
      </w:r>
      <w:r w:rsidRPr="006351DE">
        <w:t>Ändringsförslag</w:t>
      </w:r>
      <w:r w:rsidRPr="006351DE">
        <w:tab/>
      </w:r>
      <w:r w:rsidRPr="006351DE">
        <w:tab/>
      </w:r>
      <w:r w:rsidRPr="006351DE">
        <w:rPr>
          <w:rStyle w:val="HideTWBExt"/>
        </w:rPr>
        <w:t>&lt;NumAm&gt;</w:t>
      </w:r>
      <w:r w:rsidRPr="006351DE">
        <w:t>39</w:t>
      </w:r>
      <w:r w:rsidRPr="006351DE">
        <w:rPr>
          <w:rStyle w:val="HideTWBExt"/>
        </w:rPr>
        <w:t>&lt;/NumAm&gt;</w:t>
      </w:r>
    </w:p>
    <w:p w14:paraId="0C7EC4AF" w14:textId="77777777" w:rsidR="00DC421D" w:rsidRPr="006351DE" w:rsidRDefault="00D93A31" w:rsidP="00DC421D">
      <w:pPr>
        <w:pStyle w:val="NormalBold"/>
      </w:pPr>
      <w:r w:rsidRPr="006351DE">
        <w:rPr>
          <w:rStyle w:val="HideTWBExt"/>
          <w:b w:val="0"/>
        </w:rPr>
        <w:t>&lt;RepeatBlock-By&gt;&lt;Members&gt;</w:t>
      </w:r>
      <w:r w:rsidRPr="006351DE">
        <w:t>Margarita de la Pisa Carrión</w:t>
      </w:r>
      <w:r w:rsidRPr="006351DE">
        <w:rPr>
          <w:rStyle w:val="HideTWBExt"/>
          <w:b w:val="0"/>
        </w:rPr>
        <w:t>&lt;/Members&gt;</w:t>
      </w:r>
    </w:p>
    <w:p w14:paraId="764C2DA3" w14:textId="77777777" w:rsidR="00DC421D" w:rsidRPr="006351DE" w:rsidRDefault="00D93A31" w:rsidP="00DC421D">
      <w:pPr>
        <w:pStyle w:val="NormalBold"/>
      </w:pPr>
      <w:r w:rsidRPr="006351DE">
        <w:rPr>
          <w:rStyle w:val="HideTWBExt"/>
          <w:b w:val="0"/>
        </w:rPr>
        <w:t>&lt;/RepeatBlock-By&gt;</w:t>
      </w:r>
    </w:p>
    <w:p w14:paraId="637FABAA" w14:textId="77777777" w:rsidR="00DC421D" w:rsidRPr="006351DE" w:rsidRDefault="00D93A31" w:rsidP="00DC421D">
      <w:pPr>
        <w:pStyle w:val="NormalBold"/>
      </w:pPr>
      <w:r w:rsidRPr="006351DE">
        <w:rPr>
          <w:rStyle w:val="HideTWBExt"/>
        </w:rPr>
        <w:t>&lt;DocAmend&gt;</w:t>
      </w:r>
      <w:r w:rsidRPr="006351DE">
        <w:t>Förslag till resolution</w:t>
      </w:r>
      <w:r w:rsidRPr="006351DE">
        <w:rPr>
          <w:rStyle w:val="HideTWBExt"/>
        </w:rPr>
        <w:t>&lt;/DocAmend&gt;</w:t>
      </w:r>
    </w:p>
    <w:p w14:paraId="33E996DD" w14:textId="77777777" w:rsidR="00DC421D" w:rsidRPr="006351DE" w:rsidRDefault="00D93A31" w:rsidP="00DC421D">
      <w:pPr>
        <w:pStyle w:val="NormalBold"/>
      </w:pPr>
      <w:r w:rsidRPr="006351DE">
        <w:rPr>
          <w:rStyle w:val="HideTWBExt"/>
        </w:rPr>
        <w:t>&lt;Article&gt;</w:t>
      </w:r>
      <w:r w:rsidRPr="006351DE">
        <w:t>Skäl Da (nytt)</w:t>
      </w:r>
      <w:r w:rsidRPr="006351D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1043" w:rsidRPr="006351DE" w14:paraId="6C01AF15" w14:textId="77777777" w:rsidTr="00E546B4">
        <w:trPr>
          <w:trHeight w:hRule="exact" w:val="240"/>
          <w:jc w:val="center"/>
        </w:trPr>
        <w:tc>
          <w:tcPr>
            <w:tcW w:w="9752" w:type="dxa"/>
            <w:gridSpan w:val="2"/>
            <w:tcBorders>
              <w:top w:val="nil"/>
              <w:left w:val="nil"/>
              <w:bottom w:val="nil"/>
              <w:right w:val="nil"/>
            </w:tcBorders>
          </w:tcPr>
          <w:p w14:paraId="234D6AAA" w14:textId="77777777" w:rsidR="00DC421D" w:rsidRPr="006351DE" w:rsidRDefault="00DC421D" w:rsidP="00E546B4"/>
        </w:tc>
      </w:tr>
      <w:tr w:rsidR="00FA1043" w:rsidRPr="006351DE" w14:paraId="7AF7E75D" w14:textId="77777777" w:rsidTr="00E546B4">
        <w:trPr>
          <w:trHeight w:val="240"/>
          <w:jc w:val="center"/>
        </w:trPr>
        <w:tc>
          <w:tcPr>
            <w:tcW w:w="4876" w:type="dxa"/>
            <w:tcBorders>
              <w:top w:val="nil"/>
              <w:left w:val="nil"/>
              <w:bottom w:val="nil"/>
              <w:right w:val="nil"/>
            </w:tcBorders>
          </w:tcPr>
          <w:p w14:paraId="17A6A2BB" w14:textId="77777777" w:rsidR="00DC421D" w:rsidRPr="006351DE" w:rsidRDefault="00D93A31" w:rsidP="00E546B4">
            <w:pPr>
              <w:pStyle w:val="AmColumnHeading"/>
            </w:pPr>
            <w:r w:rsidRPr="006351DE">
              <w:t xml:space="preserve">Förslag </w:t>
            </w:r>
            <w:r w:rsidRPr="006351DE">
              <w:t>till resolution</w:t>
            </w:r>
          </w:p>
        </w:tc>
        <w:tc>
          <w:tcPr>
            <w:tcW w:w="4876" w:type="dxa"/>
            <w:tcBorders>
              <w:top w:val="nil"/>
              <w:left w:val="nil"/>
              <w:bottom w:val="nil"/>
              <w:right w:val="nil"/>
            </w:tcBorders>
          </w:tcPr>
          <w:p w14:paraId="6EBD9B33" w14:textId="77777777" w:rsidR="00DC421D" w:rsidRPr="006351DE" w:rsidRDefault="00D93A31" w:rsidP="00E546B4">
            <w:pPr>
              <w:pStyle w:val="AmColumnHeading"/>
            </w:pPr>
            <w:r w:rsidRPr="006351DE">
              <w:t>Ändringsförslag</w:t>
            </w:r>
          </w:p>
        </w:tc>
      </w:tr>
      <w:tr w:rsidR="00FA1043" w:rsidRPr="006351DE" w14:paraId="56F01872" w14:textId="77777777" w:rsidTr="00E546B4">
        <w:trPr>
          <w:jc w:val="center"/>
        </w:trPr>
        <w:tc>
          <w:tcPr>
            <w:tcW w:w="4876" w:type="dxa"/>
            <w:tcBorders>
              <w:top w:val="nil"/>
              <w:left w:val="nil"/>
              <w:bottom w:val="nil"/>
              <w:right w:val="nil"/>
            </w:tcBorders>
          </w:tcPr>
          <w:p w14:paraId="1373D419" w14:textId="77777777" w:rsidR="00DC421D" w:rsidRPr="006351DE" w:rsidRDefault="00DC421D" w:rsidP="00E546B4">
            <w:pPr>
              <w:pStyle w:val="Normal6a"/>
            </w:pPr>
          </w:p>
        </w:tc>
        <w:tc>
          <w:tcPr>
            <w:tcW w:w="4876" w:type="dxa"/>
            <w:tcBorders>
              <w:top w:val="nil"/>
              <w:left w:val="nil"/>
              <w:bottom w:val="nil"/>
              <w:right w:val="nil"/>
            </w:tcBorders>
          </w:tcPr>
          <w:p w14:paraId="5D9C798E" w14:textId="77777777" w:rsidR="00DC421D" w:rsidRPr="006351DE" w:rsidRDefault="00D93A31" w:rsidP="00E546B4">
            <w:pPr>
              <w:pStyle w:val="Normal6a"/>
            </w:pPr>
            <w:r w:rsidRPr="006351DE">
              <w:rPr>
                <w:b/>
                <w:i/>
              </w:rPr>
              <w:t>Da.</w:t>
            </w:r>
            <w:r w:rsidRPr="006351DE">
              <w:tab/>
            </w:r>
            <w:r w:rsidRPr="006351DE">
              <w:rPr>
                <w:b/>
                <w:i/>
              </w:rPr>
              <w:t>Det är nödvändigt att stärka statusen för viktiga icke-akademiska yrken som innebär praktiskt arbete genom att främja deras sociala erkännande, på samma sätt som tidigare skedde genom deras egen kultur av gemenskap och gemensamma organisation. En nationell strategi är nödvändig för att säkerställa att sådana viktiga yrken finns kvar samt att de organisationer där en sådan kultur av gemenskap kan utvecklas och där kunskap och yrkeskunnande kan överföras kan bevaras.</w:t>
            </w:r>
          </w:p>
        </w:tc>
      </w:tr>
    </w:tbl>
    <w:p w14:paraId="53E6C1C7" w14:textId="77777777" w:rsidR="00DC421D" w:rsidRPr="006351DE" w:rsidRDefault="00D93A31" w:rsidP="00DC421D">
      <w:pPr>
        <w:pStyle w:val="AmOrLang"/>
      </w:pPr>
      <w:r w:rsidRPr="006351DE">
        <w:t xml:space="preserve">Or. </w:t>
      </w:r>
      <w:r w:rsidRPr="006351DE">
        <w:rPr>
          <w:rStyle w:val="HideTWBExt"/>
        </w:rPr>
        <w:t>&lt;Original&gt;</w:t>
      </w:r>
      <w:r w:rsidRPr="006351DE">
        <w:rPr>
          <w:rStyle w:val="HideTWBInt"/>
        </w:rPr>
        <w:t>{EN}</w:t>
      </w:r>
      <w:r w:rsidRPr="006351DE">
        <w:t>en</w:t>
      </w:r>
      <w:r w:rsidRPr="006351DE">
        <w:rPr>
          <w:rStyle w:val="HideTWBExt"/>
        </w:rPr>
        <w:t>&lt;/Original&gt;</w:t>
      </w:r>
    </w:p>
    <w:p w14:paraId="56A4CC81" w14:textId="77777777" w:rsidR="00DC421D" w:rsidRPr="006351DE" w:rsidRDefault="00D93A31" w:rsidP="00DC421D">
      <w:r w:rsidRPr="006351DE">
        <w:rPr>
          <w:rStyle w:val="HideTWBExt"/>
        </w:rPr>
        <w:t>&lt;/Amend&gt;</w:t>
      </w:r>
    </w:p>
    <w:p w14:paraId="642B5FB0" w14:textId="77777777" w:rsidR="00DC421D" w:rsidRPr="006351DE" w:rsidRDefault="00D93A31" w:rsidP="00DC421D">
      <w:pPr>
        <w:pStyle w:val="AmNumberTabs"/>
      </w:pPr>
      <w:r w:rsidRPr="006351DE">
        <w:rPr>
          <w:rStyle w:val="HideTWBExt"/>
        </w:rPr>
        <w:t>&lt;Amend&gt;</w:t>
      </w:r>
      <w:r w:rsidRPr="006351DE">
        <w:t>Ändringsförslag</w:t>
      </w:r>
      <w:r w:rsidRPr="006351DE">
        <w:tab/>
      </w:r>
      <w:r w:rsidRPr="006351DE">
        <w:tab/>
      </w:r>
      <w:r w:rsidRPr="006351DE">
        <w:rPr>
          <w:rStyle w:val="HideTWBExt"/>
        </w:rPr>
        <w:t>&lt;NumAm&gt;</w:t>
      </w:r>
      <w:r w:rsidRPr="006351DE">
        <w:t>40</w:t>
      </w:r>
      <w:r w:rsidRPr="006351DE">
        <w:rPr>
          <w:rStyle w:val="HideTWBExt"/>
        </w:rPr>
        <w:t>&lt;/NumAm&gt;</w:t>
      </w:r>
    </w:p>
    <w:p w14:paraId="6F02E14D" w14:textId="77777777" w:rsidR="00DC421D" w:rsidRPr="006351DE" w:rsidRDefault="00D93A31" w:rsidP="00DC421D">
      <w:pPr>
        <w:pStyle w:val="NormalBold"/>
      </w:pPr>
      <w:r w:rsidRPr="006351DE">
        <w:rPr>
          <w:rStyle w:val="HideTWBExt"/>
          <w:b w:val="0"/>
        </w:rPr>
        <w:t>&lt;RepeatBlock-By&gt;&lt;Members&gt;</w:t>
      </w:r>
      <w:r w:rsidRPr="006351DE">
        <w:t>Benedetta Scuderi</w:t>
      </w:r>
      <w:r w:rsidRPr="006351DE">
        <w:rPr>
          <w:rStyle w:val="HideTWBExt"/>
          <w:b w:val="0"/>
        </w:rPr>
        <w:t>&lt;/Members&gt;</w:t>
      </w:r>
    </w:p>
    <w:p w14:paraId="5C8A40F4" w14:textId="77777777" w:rsidR="00DC421D" w:rsidRPr="006351DE" w:rsidRDefault="00D93A31" w:rsidP="00DC421D">
      <w:r w:rsidRPr="006351DE">
        <w:rPr>
          <w:rStyle w:val="HideTWBExt"/>
        </w:rPr>
        <w:t>&lt;AuNomDe&gt;</w:t>
      </w:r>
      <w:r w:rsidRPr="006351DE">
        <w:rPr>
          <w:rStyle w:val="HideTWBInt"/>
          <w:color w:val="auto"/>
        </w:rPr>
        <w:t>{Verts/</w:t>
      </w:r>
      <w:proofErr w:type="gramStart"/>
      <w:r w:rsidRPr="006351DE">
        <w:rPr>
          <w:rStyle w:val="HideTWBInt"/>
          <w:color w:val="auto"/>
        </w:rPr>
        <w:t>ALE}</w:t>
      </w:r>
      <w:r w:rsidRPr="006351DE">
        <w:t>för</w:t>
      </w:r>
      <w:proofErr w:type="gramEnd"/>
      <w:r w:rsidRPr="006351DE">
        <w:t xml:space="preserve"> Verts/ALE-gruppen</w:t>
      </w:r>
      <w:r w:rsidRPr="006351DE">
        <w:rPr>
          <w:rStyle w:val="HideTWBExt"/>
        </w:rPr>
        <w:t>&lt;/AuNomDe&gt;</w:t>
      </w:r>
    </w:p>
    <w:p w14:paraId="3EEAC5C1" w14:textId="77777777" w:rsidR="00DC421D" w:rsidRPr="006351DE" w:rsidRDefault="00D93A31" w:rsidP="00DC421D">
      <w:pPr>
        <w:pStyle w:val="NormalBold"/>
      </w:pPr>
      <w:r w:rsidRPr="006351DE">
        <w:rPr>
          <w:rStyle w:val="HideTWBExt"/>
          <w:b w:val="0"/>
        </w:rPr>
        <w:t>&lt;/RepeatBlock-By&gt;</w:t>
      </w:r>
    </w:p>
    <w:p w14:paraId="4FB15348" w14:textId="77777777" w:rsidR="00DC421D" w:rsidRPr="006351DE" w:rsidRDefault="00D93A31" w:rsidP="00DC421D">
      <w:pPr>
        <w:pStyle w:val="NormalBold"/>
      </w:pPr>
      <w:r w:rsidRPr="006351DE">
        <w:rPr>
          <w:rStyle w:val="HideTWBExt"/>
        </w:rPr>
        <w:t>&lt;DocAmend&gt;</w:t>
      </w:r>
      <w:r w:rsidRPr="006351DE">
        <w:t>Förslag till resolution</w:t>
      </w:r>
      <w:r w:rsidRPr="006351DE">
        <w:rPr>
          <w:rStyle w:val="HideTWBExt"/>
        </w:rPr>
        <w:t>&lt;/DocAmend&gt;</w:t>
      </w:r>
    </w:p>
    <w:p w14:paraId="60D4C6A6" w14:textId="77777777" w:rsidR="00DC421D" w:rsidRPr="006351DE" w:rsidRDefault="00D93A31" w:rsidP="00DC421D">
      <w:pPr>
        <w:pStyle w:val="NormalBold"/>
      </w:pPr>
      <w:r w:rsidRPr="006351DE">
        <w:rPr>
          <w:rStyle w:val="HideTWBExt"/>
        </w:rPr>
        <w:t>&lt;Article&gt;</w:t>
      </w:r>
      <w:r w:rsidRPr="006351DE">
        <w:t>Skäl Da (nytt)</w:t>
      </w:r>
      <w:r w:rsidRPr="006351D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1043" w:rsidRPr="006351DE" w14:paraId="6A13346E" w14:textId="77777777" w:rsidTr="00E546B4">
        <w:trPr>
          <w:trHeight w:hRule="exact" w:val="240"/>
          <w:jc w:val="center"/>
        </w:trPr>
        <w:tc>
          <w:tcPr>
            <w:tcW w:w="9752" w:type="dxa"/>
            <w:gridSpan w:val="2"/>
            <w:tcBorders>
              <w:top w:val="nil"/>
              <w:left w:val="nil"/>
              <w:bottom w:val="nil"/>
              <w:right w:val="nil"/>
            </w:tcBorders>
          </w:tcPr>
          <w:p w14:paraId="5DD5B1CF" w14:textId="77777777" w:rsidR="00DC421D" w:rsidRPr="006351DE" w:rsidRDefault="00DC421D" w:rsidP="00E546B4"/>
        </w:tc>
      </w:tr>
      <w:tr w:rsidR="00FA1043" w:rsidRPr="006351DE" w14:paraId="1895FE95" w14:textId="77777777" w:rsidTr="00E546B4">
        <w:trPr>
          <w:trHeight w:val="240"/>
          <w:jc w:val="center"/>
        </w:trPr>
        <w:tc>
          <w:tcPr>
            <w:tcW w:w="4876" w:type="dxa"/>
            <w:tcBorders>
              <w:top w:val="nil"/>
              <w:left w:val="nil"/>
              <w:bottom w:val="nil"/>
              <w:right w:val="nil"/>
            </w:tcBorders>
          </w:tcPr>
          <w:p w14:paraId="7DCF3ED1" w14:textId="77777777" w:rsidR="00DC421D" w:rsidRPr="006351DE" w:rsidRDefault="00D93A31" w:rsidP="00E546B4">
            <w:pPr>
              <w:pStyle w:val="AmColumnHeading"/>
            </w:pPr>
            <w:r w:rsidRPr="006351DE">
              <w:t>Förslag till resolution</w:t>
            </w:r>
          </w:p>
        </w:tc>
        <w:tc>
          <w:tcPr>
            <w:tcW w:w="4876" w:type="dxa"/>
            <w:tcBorders>
              <w:top w:val="nil"/>
              <w:left w:val="nil"/>
              <w:bottom w:val="nil"/>
              <w:right w:val="nil"/>
            </w:tcBorders>
          </w:tcPr>
          <w:p w14:paraId="12A9D67C" w14:textId="77777777" w:rsidR="00DC421D" w:rsidRPr="006351DE" w:rsidRDefault="00D93A31" w:rsidP="00E546B4">
            <w:pPr>
              <w:pStyle w:val="AmColumnHeading"/>
            </w:pPr>
            <w:r w:rsidRPr="006351DE">
              <w:t>Ändringsförslag</w:t>
            </w:r>
          </w:p>
        </w:tc>
      </w:tr>
      <w:tr w:rsidR="00FA1043" w:rsidRPr="006351DE" w14:paraId="510CD6B9" w14:textId="77777777" w:rsidTr="00E546B4">
        <w:trPr>
          <w:jc w:val="center"/>
        </w:trPr>
        <w:tc>
          <w:tcPr>
            <w:tcW w:w="4876" w:type="dxa"/>
            <w:tcBorders>
              <w:top w:val="nil"/>
              <w:left w:val="nil"/>
              <w:bottom w:val="nil"/>
              <w:right w:val="nil"/>
            </w:tcBorders>
          </w:tcPr>
          <w:p w14:paraId="4D54620F" w14:textId="77777777" w:rsidR="00DC421D" w:rsidRPr="006351DE" w:rsidRDefault="00DC421D" w:rsidP="00E546B4">
            <w:pPr>
              <w:pStyle w:val="Normal6a"/>
            </w:pPr>
          </w:p>
        </w:tc>
        <w:tc>
          <w:tcPr>
            <w:tcW w:w="4876" w:type="dxa"/>
            <w:tcBorders>
              <w:top w:val="nil"/>
              <w:left w:val="nil"/>
              <w:bottom w:val="nil"/>
              <w:right w:val="nil"/>
            </w:tcBorders>
          </w:tcPr>
          <w:p w14:paraId="3942C1AD" w14:textId="77777777" w:rsidR="00DC421D" w:rsidRPr="006351DE" w:rsidRDefault="00D93A31" w:rsidP="00E546B4">
            <w:pPr>
              <w:pStyle w:val="Normal6a"/>
            </w:pPr>
            <w:r w:rsidRPr="006351DE">
              <w:rPr>
                <w:b/>
                <w:i/>
              </w:rPr>
              <w:t>Da.</w:t>
            </w:r>
            <w:r w:rsidRPr="006351DE">
              <w:tab/>
            </w:r>
            <w:r w:rsidRPr="006351DE">
              <w:rPr>
                <w:b/>
                <w:i/>
              </w:rPr>
              <w:t xml:space="preserve">Kvinnor är fortfarande underrepresenterade inom många yrkesutbildningsvägar, särskilt inom STEM-ämnen samt tekniska områden, och ihållande könsstereotyper fortsätter att </w:t>
            </w:r>
            <w:r w:rsidRPr="006351DE">
              <w:rPr>
                <w:b/>
                <w:i/>
              </w:rPr>
              <w:t>påverka utbildnings- och yrkesval. Yrkesutbildning bör bidra till att minska dessa klyftor genom att främja lika tillgång, vägledning och framsteg inom sektorer med stark efterfrågan på arbetskraft.</w:t>
            </w:r>
          </w:p>
        </w:tc>
      </w:tr>
    </w:tbl>
    <w:p w14:paraId="74965EFB" w14:textId="77777777" w:rsidR="00DC421D" w:rsidRPr="006351DE" w:rsidRDefault="00D93A31" w:rsidP="00DC421D">
      <w:pPr>
        <w:pStyle w:val="AmOrLang"/>
      </w:pPr>
      <w:r w:rsidRPr="006351DE">
        <w:t xml:space="preserve">Or. </w:t>
      </w:r>
      <w:r w:rsidRPr="006351DE">
        <w:rPr>
          <w:rStyle w:val="HideTWBExt"/>
        </w:rPr>
        <w:t>&lt;Original&gt;</w:t>
      </w:r>
      <w:r w:rsidRPr="006351DE">
        <w:rPr>
          <w:rStyle w:val="HideTWBInt"/>
        </w:rPr>
        <w:t>{EN}</w:t>
      </w:r>
      <w:r w:rsidRPr="006351DE">
        <w:t>en</w:t>
      </w:r>
      <w:r w:rsidRPr="006351DE">
        <w:rPr>
          <w:rStyle w:val="HideTWBExt"/>
        </w:rPr>
        <w:t>&lt;/Original&gt;</w:t>
      </w:r>
    </w:p>
    <w:p w14:paraId="47C6B2FA" w14:textId="77777777" w:rsidR="00DC421D" w:rsidRPr="006351DE" w:rsidRDefault="00D93A31" w:rsidP="00DC421D">
      <w:r w:rsidRPr="006351DE">
        <w:rPr>
          <w:rStyle w:val="HideTWBExt"/>
        </w:rPr>
        <w:t>&lt;/Amend&gt;</w:t>
      </w:r>
    </w:p>
    <w:p w14:paraId="2ADD92CC" w14:textId="77777777" w:rsidR="00DC421D" w:rsidRPr="006351DE" w:rsidRDefault="00D93A31" w:rsidP="00DC421D">
      <w:pPr>
        <w:pStyle w:val="AmNumberTabs"/>
      </w:pPr>
      <w:r w:rsidRPr="006351DE">
        <w:rPr>
          <w:rStyle w:val="HideTWBExt"/>
        </w:rPr>
        <w:t>&lt;Amend&gt;</w:t>
      </w:r>
      <w:r w:rsidRPr="006351DE">
        <w:t>Ändringsförslag</w:t>
      </w:r>
      <w:r w:rsidRPr="006351DE">
        <w:tab/>
      </w:r>
      <w:r w:rsidRPr="006351DE">
        <w:tab/>
      </w:r>
      <w:r w:rsidRPr="006351DE">
        <w:rPr>
          <w:rStyle w:val="HideTWBExt"/>
        </w:rPr>
        <w:t>&lt;NumAm&gt;</w:t>
      </w:r>
      <w:r w:rsidRPr="006351DE">
        <w:t>41</w:t>
      </w:r>
      <w:r w:rsidRPr="006351DE">
        <w:rPr>
          <w:rStyle w:val="HideTWBExt"/>
        </w:rPr>
        <w:t>&lt;/NumAm&gt;</w:t>
      </w:r>
    </w:p>
    <w:p w14:paraId="11555462" w14:textId="77777777" w:rsidR="00DC421D" w:rsidRPr="006351DE" w:rsidRDefault="00D93A31" w:rsidP="00DC421D">
      <w:pPr>
        <w:pStyle w:val="NormalBold"/>
      </w:pPr>
      <w:r w:rsidRPr="006351DE">
        <w:rPr>
          <w:rStyle w:val="HideTWBExt"/>
          <w:b w:val="0"/>
        </w:rPr>
        <w:t>&lt;RepeatBlock-By&gt;&lt;Members&gt;</w:t>
      </w:r>
      <w:r w:rsidRPr="006351DE">
        <w:t>Pál Szekeres, Margarita de la Pisa Carrión, Séverine Werbrouck</w:t>
      </w:r>
      <w:r w:rsidRPr="006351DE">
        <w:rPr>
          <w:rStyle w:val="HideTWBExt"/>
          <w:b w:val="0"/>
        </w:rPr>
        <w:t>&lt;/Members&gt;</w:t>
      </w:r>
    </w:p>
    <w:p w14:paraId="1192F6E4" w14:textId="77777777" w:rsidR="00DC421D" w:rsidRPr="006351DE" w:rsidRDefault="00D93A31" w:rsidP="00DC421D">
      <w:pPr>
        <w:pStyle w:val="NormalBold"/>
      </w:pPr>
      <w:r w:rsidRPr="006351DE">
        <w:rPr>
          <w:rStyle w:val="HideTWBExt"/>
          <w:b w:val="0"/>
        </w:rPr>
        <w:t>&lt;/RepeatBlock-By&gt;</w:t>
      </w:r>
    </w:p>
    <w:p w14:paraId="4E1640A6" w14:textId="77777777" w:rsidR="00DC421D" w:rsidRPr="006351DE" w:rsidRDefault="00D93A31" w:rsidP="00DC421D">
      <w:pPr>
        <w:pStyle w:val="NormalBold"/>
      </w:pPr>
      <w:r w:rsidRPr="006351DE">
        <w:rPr>
          <w:rStyle w:val="HideTWBExt"/>
        </w:rPr>
        <w:t>&lt;DocAmend&gt;</w:t>
      </w:r>
      <w:r w:rsidRPr="006351DE">
        <w:t>Förslag till resolution</w:t>
      </w:r>
      <w:r w:rsidRPr="006351DE">
        <w:rPr>
          <w:rStyle w:val="HideTWBExt"/>
        </w:rPr>
        <w:t>&lt;/DocAmend&gt;</w:t>
      </w:r>
    </w:p>
    <w:p w14:paraId="46BB0682" w14:textId="77777777" w:rsidR="00DC421D" w:rsidRPr="006351DE" w:rsidRDefault="00D93A31" w:rsidP="00DC421D">
      <w:pPr>
        <w:pStyle w:val="NormalBold"/>
      </w:pPr>
      <w:r w:rsidRPr="006351DE">
        <w:rPr>
          <w:rStyle w:val="HideTWBExt"/>
        </w:rPr>
        <w:t>&lt;Article&gt;</w:t>
      </w:r>
      <w:r w:rsidRPr="006351DE">
        <w:t>Skäl E</w:t>
      </w:r>
      <w:r w:rsidRPr="006351D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1043" w:rsidRPr="006351DE" w14:paraId="574D84E2" w14:textId="77777777" w:rsidTr="00E546B4">
        <w:trPr>
          <w:trHeight w:hRule="exact" w:val="240"/>
          <w:jc w:val="center"/>
        </w:trPr>
        <w:tc>
          <w:tcPr>
            <w:tcW w:w="9752" w:type="dxa"/>
            <w:gridSpan w:val="2"/>
            <w:tcBorders>
              <w:top w:val="nil"/>
              <w:left w:val="nil"/>
              <w:bottom w:val="nil"/>
              <w:right w:val="nil"/>
            </w:tcBorders>
          </w:tcPr>
          <w:p w14:paraId="0FF579C7" w14:textId="77777777" w:rsidR="00DC421D" w:rsidRPr="006351DE" w:rsidRDefault="00DC421D" w:rsidP="00E546B4"/>
        </w:tc>
      </w:tr>
      <w:tr w:rsidR="00FA1043" w:rsidRPr="006351DE" w14:paraId="3C37D4D2" w14:textId="77777777" w:rsidTr="00E546B4">
        <w:trPr>
          <w:trHeight w:val="240"/>
          <w:jc w:val="center"/>
        </w:trPr>
        <w:tc>
          <w:tcPr>
            <w:tcW w:w="4876" w:type="dxa"/>
            <w:tcBorders>
              <w:top w:val="nil"/>
              <w:left w:val="nil"/>
              <w:bottom w:val="nil"/>
              <w:right w:val="nil"/>
            </w:tcBorders>
          </w:tcPr>
          <w:p w14:paraId="53EFB7C7" w14:textId="77777777" w:rsidR="00DC421D" w:rsidRPr="006351DE" w:rsidRDefault="00D93A31" w:rsidP="00E546B4">
            <w:pPr>
              <w:pStyle w:val="AmColumnHeading"/>
            </w:pPr>
            <w:r w:rsidRPr="006351DE">
              <w:t xml:space="preserve">Förslag till </w:t>
            </w:r>
            <w:r w:rsidRPr="006351DE">
              <w:t>resolution</w:t>
            </w:r>
          </w:p>
        </w:tc>
        <w:tc>
          <w:tcPr>
            <w:tcW w:w="4876" w:type="dxa"/>
            <w:tcBorders>
              <w:top w:val="nil"/>
              <w:left w:val="nil"/>
              <w:bottom w:val="nil"/>
              <w:right w:val="nil"/>
            </w:tcBorders>
          </w:tcPr>
          <w:p w14:paraId="2E6A39CA" w14:textId="77777777" w:rsidR="00DC421D" w:rsidRPr="006351DE" w:rsidRDefault="00D93A31" w:rsidP="00E546B4">
            <w:pPr>
              <w:pStyle w:val="AmColumnHeading"/>
            </w:pPr>
            <w:r w:rsidRPr="006351DE">
              <w:t>Ändringsförslag</w:t>
            </w:r>
          </w:p>
        </w:tc>
      </w:tr>
      <w:tr w:rsidR="00FA1043" w:rsidRPr="006351DE" w14:paraId="526E6A56" w14:textId="77777777" w:rsidTr="00E546B4">
        <w:trPr>
          <w:jc w:val="center"/>
        </w:trPr>
        <w:tc>
          <w:tcPr>
            <w:tcW w:w="4876" w:type="dxa"/>
            <w:tcBorders>
              <w:top w:val="nil"/>
              <w:left w:val="nil"/>
              <w:bottom w:val="nil"/>
              <w:right w:val="nil"/>
            </w:tcBorders>
          </w:tcPr>
          <w:p w14:paraId="44EC5F58" w14:textId="77777777" w:rsidR="00DC421D" w:rsidRPr="006351DE" w:rsidRDefault="00D93A31" w:rsidP="00E546B4">
            <w:pPr>
              <w:pStyle w:val="Normal6a"/>
            </w:pPr>
            <w:r w:rsidRPr="006351DE">
              <w:t>E.</w:t>
            </w:r>
            <w:r w:rsidRPr="006351DE">
              <w:tab/>
            </w:r>
            <w:r w:rsidRPr="006351DE">
              <w:rPr>
                <w:b/>
                <w:i/>
              </w:rPr>
              <w:t>Onödiga administrativa hinder, fragmenterade förfaranden för erkännande och otillräcklig driftskompatibilitet mellan nationella system utgör fortsatt ett hinder för fri rörlighet för arbetstagare, särskilt yrkesutbildade.</w:t>
            </w:r>
            <w:r w:rsidRPr="006351DE">
              <w:t xml:space="preserve"> Ökat samarbete mellan medlemsstaterna och regionala ramar kan bidra till att öka ömsesidigt förtroende, modernisera förfarandena för erkännande och förenkla arbetskraftens rörlighet för yrkesutbildade, med bibehållna höga standarder.</w:t>
            </w:r>
          </w:p>
        </w:tc>
        <w:tc>
          <w:tcPr>
            <w:tcW w:w="4876" w:type="dxa"/>
            <w:tcBorders>
              <w:top w:val="nil"/>
              <w:left w:val="nil"/>
              <w:bottom w:val="nil"/>
              <w:right w:val="nil"/>
            </w:tcBorders>
          </w:tcPr>
          <w:p w14:paraId="3B1291C1" w14:textId="77777777" w:rsidR="00DC421D" w:rsidRPr="006351DE" w:rsidRDefault="00D93A31" w:rsidP="00E546B4">
            <w:pPr>
              <w:pStyle w:val="Normal6a"/>
            </w:pPr>
            <w:r w:rsidRPr="006351DE">
              <w:t>E.</w:t>
            </w:r>
            <w:r w:rsidRPr="006351DE">
              <w:tab/>
              <w:t>Ökat samarbete mellan medlemsstaterna och regionala ramar kan bidra till att öka ömsesidigt förtroende, modernisera förfarandena för erkännande och förenkla arbetskraftens rörlighet för yrkesutbildade, med bibehållna höga standarder.</w:t>
            </w:r>
          </w:p>
        </w:tc>
      </w:tr>
    </w:tbl>
    <w:p w14:paraId="70F23B2F" w14:textId="77777777" w:rsidR="00DC421D" w:rsidRPr="006351DE" w:rsidRDefault="00D93A31" w:rsidP="00DC421D">
      <w:pPr>
        <w:pStyle w:val="AmOrLang"/>
      </w:pPr>
      <w:r w:rsidRPr="006351DE">
        <w:t xml:space="preserve">Or. </w:t>
      </w:r>
      <w:r w:rsidRPr="006351DE">
        <w:rPr>
          <w:rStyle w:val="HideTWBExt"/>
        </w:rPr>
        <w:t>&lt;Original&gt;</w:t>
      </w:r>
      <w:r w:rsidRPr="006351DE">
        <w:rPr>
          <w:rStyle w:val="HideTWBInt"/>
        </w:rPr>
        <w:t>{EN}</w:t>
      </w:r>
      <w:r w:rsidRPr="006351DE">
        <w:t>en</w:t>
      </w:r>
      <w:r w:rsidRPr="006351DE">
        <w:rPr>
          <w:rStyle w:val="HideTWBExt"/>
        </w:rPr>
        <w:t>&lt;/Original&gt;</w:t>
      </w:r>
    </w:p>
    <w:p w14:paraId="17D56107" w14:textId="77777777" w:rsidR="00DC421D" w:rsidRPr="006351DE" w:rsidRDefault="00D93A31" w:rsidP="00DC421D">
      <w:r w:rsidRPr="006351DE">
        <w:rPr>
          <w:rStyle w:val="HideTWBExt"/>
        </w:rPr>
        <w:t>&lt;/Amend&gt;</w:t>
      </w:r>
    </w:p>
    <w:p w14:paraId="3B27256E" w14:textId="77777777" w:rsidR="00DC421D" w:rsidRPr="006351DE" w:rsidRDefault="00D93A31" w:rsidP="00DC421D">
      <w:pPr>
        <w:pStyle w:val="AmNumberTabs"/>
      </w:pPr>
      <w:r w:rsidRPr="006351DE">
        <w:rPr>
          <w:rStyle w:val="HideTWBExt"/>
        </w:rPr>
        <w:t>&lt;Amend&gt;</w:t>
      </w:r>
      <w:r w:rsidRPr="006351DE">
        <w:t>Ändringsförslag</w:t>
      </w:r>
      <w:r w:rsidRPr="006351DE">
        <w:tab/>
      </w:r>
      <w:r w:rsidRPr="006351DE">
        <w:tab/>
      </w:r>
      <w:r w:rsidRPr="006351DE">
        <w:rPr>
          <w:rStyle w:val="HideTWBExt"/>
        </w:rPr>
        <w:t>&lt;NumAm&gt;</w:t>
      </w:r>
      <w:r w:rsidRPr="006351DE">
        <w:t>42</w:t>
      </w:r>
      <w:r w:rsidRPr="006351DE">
        <w:rPr>
          <w:rStyle w:val="HideTWBExt"/>
        </w:rPr>
        <w:t>&lt;/NumAm&gt;</w:t>
      </w:r>
    </w:p>
    <w:p w14:paraId="67D3B351" w14:textId="77777777" w:rsidR="00DC421D" w:rsidRPr="006351DE" w:rsidRDefault="00D93A31" w:rsidP="00DC421D">
      <w:pPr>
        <w:pStyle w:val="NormalBold"/>
      </w:pPr>
      <w:r w:rsidRPr="006351DE">
        <w:rPr>
          <w:rStyle w:val="HideTWBExt"/>
          <w:b w:val="0"/>
        </w:rPr>
        <w:t>&lt;RepeatBlock-By&gt;&lt;Members&gt;</w:t>
      </w:r>
      <w:r w:rsidRPr="006351DE">
        <w:t>Benedetta Scuderi</w:t>
      </w:r>
      <w:r w:rsidRPr="006351DE">
        <w:rPr>
          <w:rStyle w:val="HideTWBExt"/>
          <w:b w:val="0"/>
        </w:rPr>
        <w:t>&lt;/Members&gt;</w:t>
      </w:r>
    </w:p>
    <w:p w14:paraId="3F9319C5" w14:textId="77777777" w:rsidR="00DC421D" w:rsidRPr="006351DE" w:rsidRDefault="00D93A31" w:rsidP="00DC421D">
      <w:r w:rsidRPr="006351DE">
        <w:rPr>
          <w:rStyle w:val="HideTWBExt"/>
        </w:rPr>
        <w:t>&lt;AuNomDe&gt;</w:t>
      </w:r>
      <w:r w:rsidRPr="006351DE">
        <w:rPr>
          <w:rStyle w:val="HideTWBInt"/>
          <w:color w:val="auto"/>
        </w:rPr>
        <w:t>{Verts/</w:t>
      </w:r>
      <w:proofErr w:type="gramStart"/>
      <w:r w:rsidRPr="006351DE">
        <w:rPr>
          <w:rStyle w:val="HideTWBInt"/>
          <w:color w:val="auto"/>
        </w:rPr>
        <w:t>ALE}</w:t>
      </w:r>
      <w:r w:rsidRPr="006351DE">
        <w:t>för</w:t>
      </w:r>
      <w:proofErr w:type="gramEnd"/>
      <w:r w:rsidRPr="006351DE">
        <w:t xml:space="preserve"> Verts/ALE-gruppen</w:t>
      </w:r>
      <w:r w:rsidRPr="006351DE">
        <w:rPr>
          <w:rStyle w:val="HideTWBExt"/>
        </w:rPr>
        <w:t>&lt;/AuNomDe&gt;</w:t>
      </w:r>
    </w:p>
    <w:p w14:paraId="09507143" w14:textId="77777777" w:rsidR="00DC421D" w:rsidRPr="006351DE" w:rsidRDefault="00D93A31" w:rsidP="00DC421D">
      <w:pPr>
        <w:pStyle w:val="NormalBold"/>
      </w:pPr>
      <w:r w:rsidRPr="006351DE">
        <w:rPr>
          <w:rStyle w:val="HideTWBExt"/>
          <w:b w:val="0"/>
        </w:rPr>
        <w:t>&lt;/RepeatBlock-By&gt;</w:t>
      </w:r>
    </w:p>
    <w:p w14:paraId="6E15D0E2" w14:textId="77777777" w:rsidR="00DC421D" w:rsidRPr="006351DE" w:rsidRDefault="00D93A31" w:rsidP="00DC421D">
      <w:pPr>
        <w:pStyle w:val="NormalBold"/>
      </w:pPr>
      <w:r w:rsidRPr="006351DE">
        <w:rPr>
          <w:rStyle w:val="HideTWBExt"/>
        </w:rPr>
        <w:t>&lt;DocAmend&gt;</w:t>
      </w:r>
      <w:r w:rsidRPr="006351DE">
        <w:t>Förslag till resolution</w:t>
      </w:r>
      <w:r w:rsidRPr="006351DE">
        <w:rPr>
          <w:rStyle w:val="HideTWBExt"/>
        </w:rPr>
        <w:t>&lt;/DocAmend&gt;</w:t>
      </w:r>
    </w:p>
    <w:p w14:paraId="55FB5B1F" w14:textId="77777777" w:rsidR="00DC421D" w:rsidRPr="006351DE" w:rsidRDefault="00D93A31" w:rsidP="00DC421D">
      <w:pPr>
        <w:pStyle w:val="NormalBold"/>
      </w:pPr>
      <w:r w:rsidRPr="006351DE">
        <w:rPr>
          <w:rStyle w:val="HideTWBExt"/>
        </w:rPr>
        <w:t>&lt;Article&gt;</w:t>
      </w:r>
      <w:r w:rsidRPr="006351DE">
        <w:t>Skäl E</w:t>
      </w:r>
      <w:r w:rsidRPr="006351D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1043" w:rsidRPr="006351DE" w14:paraId="0478B9FB" w14:textId="77777777" w:rsidTr="00E546B4">
        <w:trPr>
          <w:trHeight w:hRule="exact" w:val="240"/>
          <w:jc w:val="center"/>
        </w:trPr>
        <w:tc>
          <w:tcPr>
            <w:tcW w:w="9752" w:type="dxa"/>
            <w:gridSpan w:val="2"/>
            <w:tcBorders>
              <w:top w:val="nil"/>
              <w:left w:val="nil"/>
              <w:bottom w:val="nil"/>
              <w:right w:val="nil"/>
            </w:tcBorders>
          </w:tcPr>
          <w:p w14:paraId="26E39931" w14:textId="77777777" w:rsidR="00DC421D" w:rsidRPr="006351DE" w:rsidRDefault="00DC421D" w:rsidP="00E546B4"/>
        </w:tc>
      </w:tr>
      <w:tr w:rsidR="00FA1043" w:rsidRPr="006351DE" w14:paraId="03844A8A" w14:textId="77777777" w:rsidTr="00E546B4">
        <w:trPr>
          <w:trHeight w:val="240"/>
          <w:jc w:val="center"/>
        </w:trPr>
        <w:tc>
          <w:tcPr>
            <w:tcW w:w="4876" w:type="dxa"/>
            <w:tcBorders>
              <w:top w:val="nil"/>
              <w:left w:val="nil"/>
              <w:bottom w:val="nil"/>
              <w:right w:val="nil"/>
            </w:tcBorders>
          </w:tcPr>
          <w:p w14:paraId="2683891C" w14:textId="77777777" w:rsidR="00DC421D" w:rsidRPr="006351DE" w:rsidRDefault="00D93A31" w:rsidP="00E546B4">
            <w:pPr>
              <w:pStyle w:val="AmColumnHeading"/>
            </w:pPr>
            <w:r w:rsidRPr="006351DE">
              <w:t>Förslag till resolution</w:t>
            </w:r>
          </w:p>
        </w:tc>
        <w:tc>
          <w:tcPr>
            <w:tcW w:w="4876" w:type="dxa"/>
            <w:tcBorders>
              <w:top w:val="nil"/>
              <w:left w:val="nil"/>
              <w:bottom w:val="nil"/>
              <w:right w:val="nil"/>
            </w:tcBorders>
          </w:tcPr>
          <w:p w14:paraId="1F2FB01F" w14:textId="77777777" w:rsidR="00DC421D" w:rsidRPr="006351DE" w:rsidRDefault="00D93A31" w:rsidP="00E546B4">
            <w:pPr>
              <w:pStyle w:val="AmColumnHeading"/>
            </w:pPr>
            <w:r w:rsidRPr="006351DE">
              <w:t>Ändringsförslag</w:t>
            </w:r>
          </w:p>
        </w:tc>
      </w:tr>
      <w:tr w:rsidR="00FA1043" w:rsidRPr="006351DE" w14:paraId="5F84D428" w14:textId="77777777" w:rsidTr="00E546B4">
        <w:trPr>
          <w:jc w:val="center"/>
        </w:trPr>
        <w:tc>
          <w:tcPr>
            <w:tcW w:w="4876" w:type="dxa"/>
            <w:tcBorders>
              <w:top w:val="nil"/>
              <w:left w:val="nil"/>
              <w:bottom w:val="nil"/>
              <w:right w:val="nil"/>
            </w:tcBorders>
          </w:tcPr>
          <w:p w14:paraId="052C493B" w14:textId="77777777" w:rsidR="00DC421D" w:rsidRPr="006351DE" w:rsidRDefault="00D93A31" w:rsidP="00E546B4">
            <w:pPr>
              <w:pStyle w:val="Normal6a"/>
            </w:pPr>
            <w:r w:rsidRPr="006351DE">
              <w:t>E.</w:t>
            </w:r>
            <w:r w:rsidRPr="006351DE">
              <w:tab/>
              <w:t xml:space="preserve">Onödiga administrativa hinder, fragmenterade förfaranden för erkännande </w:t>
            </w:r>
            <w:r w:rsidRPr="006351DE">
              <w:rPr>
                <w:b/>
                <w:bCs/>
                <w:i/>
                <w:iCs/>
              </w:rPr>
              <w:t>och</w:t>
            </w:r>
            <w:r w:rsidRPr="006351DE">
              <w:t xml:space="preserve"> otillräcklig driftskompatibilitet mellan nationella system utgör fortsatt ett hinder för fri rörlighet för arbetstagare, särskilt yrkesutbildade. Ökat samarbete mellan medlemsstaterna och regionala ramar kan bidra till att öka ömsesidigt förtroende, modernisera förfarandena för erkännande och förenkla arbetskraftens rörlighet för yrkesutbildade, med bibehållna höga standarder.</w:t>
            </w:r>
          </w:p>
        </w:tc>
        <w:tc>
          <w:tcPr>
            <w:tcW w:w="4876" w:type="dxa"/>
            <w:tcBorders>
              <w:top w:val="nil"/>
              <w:left w:val="nil"/>
              <w:bottom w:val="nil"/>
              <w:right w:val="nil"/>
            </w:tcBorders>
          </w:tcPr>
          <w:p w14:paraId="0F021FA6" w14:textId="77777777" w:rsidR="00DC421D" w:rsidRPr="006351DE" w:rsidRDefault="00D93A31" w:rsidP="00E546B4">
            <w:pPr>
              <w:pStyle w:val="Normal6a"/>
            </w:pPr>
            <w:r w:rsidRPr="006351DE">
              <w:t>E.</w:t>
            </w:r>
            <w:r w:rsidRPr="006351DE">
              <w:tab/>
              <w:t>Onödiga administrativa hinder, fragmenterade förfaranden för erkännande</w:t>
            </w:r>
            <w:r w:rsidRPr="006351DE">
              <w:rPr>
                <w:b/>
                <w:bCs/>
                <w:i/>
                <w:iCs/>
              </w:rPr>
              <w:t>,</w:t>
            </w:r>
            <w:r w:rsidRPr="006351DE">
              <w:t xml:space="preserve"> otillräcklig driftskompatibilitet mellan nationella system</w:t>
            </w:r>
            <w:r w:rsidRPr="006351DE">
              <w:rPr>
                <w:b/>
                <w:bCs/>
                <w:i/>
                <w:iCs/>
              </w:rPr>
              <w:t xml:space="preserve"> samt underfinansiering</w:t>
            </w:r>
            <w:r w:rsidRPr="006351DE">
              <w:t xml:space="preserve"> utgör fortsatt ett hinder för fri rörlighet för arbetstagare, särskilt yrkesutbildade. Ökat samarbete mellan medlemsstaterna och regionala ramar kan bidra till att öka ömsesidigt förtroende, modernisera förfarandena för erkännande och förenkla arbetskraftens rörlighet för yrkesutbildade, med bibehållna höga standarder.</w:t>
            </w:r>
            <w:r w:rsidRPr="006351DE">
              <w:rPr>
                <w:b/>
                <w:i/>
              </w:rPr>
              <w:t> Systemen för erkännande bör också stödja validering av kompetenser som förvärvats genom icke-formellt och informellt lärande, inklusive volontärarbete, ungdomsarbete och arbetslivserfarenhet</w:t>
            </w:r>
            <w:r w:rsidRPr="006351DE">
              <w:rPr>
                <w:b/>
                <w:i/>
              </w:rPr>
              <w:t>.</w:t>
            </w:r>
          </w:p>
        </w:tc>
      </w:tr>
    </w:tbl>
    <w:p w14:paraId="05CBECDC" w14:textId="77777777" w:rsidR="00DC421D" w:rsidRPr="006351DE" w:rsidRDefault="00D93A31" w:rsidP="00DC421D">
      <w:pPr>
        <w:pStyle w:val="AmOrLang"/>
      </w:pPr>
      <w:r w:rsidRPr="006351DE">
        <w:t xml:space="preserve">Or. </w:t>
      </w:r>
      <w:r w:rsidRPr="006351DE">
        <w:rPr>
          <w:rStyle w:val="HideTWBExt"/>
        </w:rPr>
        <w:t>&lt;Original&gt;</w:t>
      </w:r>
      <w:r w:rsidRPr="006351DE">
        <w:rPr>
          <w:rStyle w:val="HideTWBInt"/>
        </w:rPr>
        <w:t>{EN}</w:t>
      </w:r>
      <w:r w:rsidRPr="006351DE">
        <w:t>en</w:t>
      </w:r>
      <w:r w:rsidRPr="006351DE">
        <w:rPr>
          <w:rStyle w:val="HideTWBExt"/>
        </w:rPr>
        <w:t>&lt;/Original&gt;</w:t>
      </w:r>
    </w:p>
    <w:p w14:paraId="7B4A5DBB" w14:textId="77777777" w:rsidR="00DC421D" w:rsidRPr="006351DE" w:rsidRDefault="00D93A31" w:rsidP="00DC421D">
      <w:r w:rsidRPr="006351DE">
        <w:rPr>
          <w:rStyle w:val="HideTWBExt"/>
        </w:rPr>
        <w:t>&lt;/Amend&gt;</w:t>
      </w:r>
    </w:p>
    <w:p w14:paraId="764AF98B" w14:textId="77777777" w:rsidR="00DC421D" w:rsidRPr="006351DE" w:rsidRDefault="00D93A31" w:rsidP="00DC421D">
      <w:pPr>
        <w:pStyle w:val="AmNumberTabs"/>
      </w:pPr>
      <w:r w:rsidRPr="006351DE">
        <w:rPr>
          <w:rStyle w:val="HideTWBExt"/>
        </w:rPr>
        <w:t>&lt;Amend&gt;</w:t>
      </w:r>
      <w:r w:rsidRPr="006351DE">
        <w:t>Ändringsförslag</w:t>
      </w:r>
      <w:r w:rsidRPr="006351DE">
        <w:tab/>
      </w:r>
      <w:r w:rsidRPr="006351DE">
        <w:tab/>
      </w:r>
      <w:r w:rsidRPr="006351DE">
        <w:rPr>
          <w:rStyle w:val="HideTWBExt"/>
        </w:rPr>
        <w:t>&lt;NumAm&gt;</w:t>
      </w:r>
      <w:r w:rsidRPr="006351DE">
        <w:t>43</w:t>
      </w:r>
      <w:r w:rsidRPr="006351DE">
        <w:rPr>
          <w:rStyle w:val="HideTWBExt"/>
        </w:rPr>
        <w:t>&lt;/NumAm&gt;</w:t>
      </w:r>
    </w:p>
    <w:p w14:paraId="35544A99" w14:textId="77777777" w:rsidR="00DC421D" w:rsidRPr="006351DE" w:rsidRDefault="00D93A31" w:rsidP="00DC421D">
      <w:pPr>
        <w:pStyle w:val="NormalBold"/>
      </w:pPr>
      <w:r w:rsidRPr="006351DE">
        <w:rPr>
          <w:rStyle w:val="HideTWBExt"/>
          <w:b w:val="0"/>
        </w:rPr>
        <w:t>&lt;RepeatBlock-By&gt;&lt;Members&gt;</w:t>
      </w:r>
      <w:r w:rsidRPr="006351DE">
        <w:t>Maria Zacharia</w:t>
      </w:r>
      <w:r w:rsidRPr="006351DE">
        <w:rPr>
          <w:rStyle w:val="HideTWBExt"/>
          <w:b w:val="0"/>
        </w:rPr>
        <w:t>&lt;/Members&gt;</w:t>
      </w:r>
    </w:p>
    <w:p w14:paraId="7DBEA838" w14:textId="77777777" w:rsidR="00DC421D" w:rsidRPr="006351DE" w:rsidRDefault="00D93A31" w:rsidP="00DC421D">
      <w:pPr>
        <w:pStyle w:val="NormalBold"/>
      </w:pPr>
      <w:r w:rsidRPr="006351DE">
        <w:rPr>
          <w:rStyle w:val="HideTWBExt"/>
          <w:b w:val="0"/>
        </w:rPr>
        <w:t>&lt;/RepeatBlock-By&gt;</w:t>
      </w:r>
    </w:p>
    <w:p w14:paraId="164867FA" w14:textId="77777777" w:rsidR="00DC421D" w:rsidRPr="006351DE" w:rsidRDefault="00D93A31" w:rsidP="00DC421D">
      <w:pPr>
        <w:pStyle w:val="NormalBold"/>
      </w:pPr>
      <w:r w:rsidRPr="006351DE">
        <w:rPr>
          <w:rStyle w:val="HideTWBExt"/>
        </w:rPr>
        <w:t>&lt;DocAmend&gt;</w:t>
      </w:r>
      <w:r w:rsidRPr="006351DE">
        <w:t>Förslag till resolution</w:t>
      </w:r>
      <w:r w:rsidRPr="006351DE">
        <w:rPr>
          <w:rStyle w:val="HideTWBExt"/>
        </w:rPr>
        <w:t>&lt;/DocAmend&gt;</w:t>
      </w:r>
    </w:p>
    <w:p w14:paraId="72C9B091" w14:textId="77777777" w:rsidR="00DC421D" w:rsidRPr="006351DE" w:rsidRDefault="00D93A31" w:rsidP="00DC421D">
      <w:pPr>
        <w:pStyle w:val="NormalBold"/>
      </w:pPr>
      <w:r w:rsidRPr="006351DE">
        <w:rPr>
          <w:rStyle w:val="HideTWBExt"/>
        </w:rPr>
        <w:t>&lt;Article&gt;</w:t>
      </w:r>
      <w:r w:rsidRPr="006351DE">
        <w:t>Skäl E</w:t>
      </w:r>
      <w:r w:rsidRPr="006351D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1043" w:rsidRPr="006351DE" w14:paraId="752671E5" w14:textId="77777777" w:rsidTr="00E546B4">
        <w:trPr>
          <w:trHeight w:hRule="exact" w:val="240"/>
          <w:jc w:val="center"/>
        </w:trPr>
        <w:tc>
          <w:tcPr>
            <w:tcW w:w="9752" w:type="dxa"/>
            <w:gridSpan w:val="2"/>
            <w:tcBorders>
              <w:top w:val="nil"/>
              <w:left w:val="nil"/>
              <w:bottom w:val="nil"/>
              <w:right w:val="nil"/>
            </w:tcBorders>
          </w:tcPr>
          <w:p w14:paraId="3E87A735" w14:textId="77777777" w:rsidR="00DC421D" w:rsidRPr="006351DE" w:rsidRDefault="00DC421D" w:rsidP="00E546B4"/>
        </w:tc>
      </w:tr>
      <w:tr w:rsidR="00FA1043" w:rsidRPr="006351DE" w14:paraId="694C7E74" w14:textId="77777777" w:rsidTr="00E546B4">
        <w:trPr>
          <w:trHeight w:val="240"/>
          <w:jc w:val="center"/>
        </w:trPr>
        <w:tc>
          <w:tcPr>
            <w:tcW w:w="4876" w:type="dxa"/>
            <w:tcBorders>
              <w:top w:val="nil"/>
              <w:left w:val="nil"/>
              <w:bottom w:val="nil"/>
              <w:right w:val="nil"/>
            </w:tcBorders>
          </w:tcPr>
          <w:p w14:paraId="5EEC4FA2" w14:textId="77777777" w:rsidR="00DC421D" w:rsidRPr="006351DE" w:rsidRDefault="00D93A31" w:rsidP="00E546B4">
            <w:pPr>
              <w:pStyle w:val="AmColumnHeading"/>
            </w:pPr>
            <w:r w:rsidRPr="006351DE">
              <w:t xml:space="preserve">Förslag till </w:t>
            </w:r>
            <w:r w:rsidRPr="006351DE">
              <w:t>resolution</w:t>
            </w:r>
          </w:p>
        </w:tc>
        <w:tc>
          <w:tcPr>
            <w:tcW w:w="4876" w:type="dxa"/>
            <w:tcBorders>
              <w:top w:val="nil"/>
              <w:left w:val="nil"/>
              <w:bottom w:val="nil"/>
              <w:right w:val="nil"/>
            </w:tcBorders>
          </w:tcPr>
          <w:p w14:paraId="2AB7D3FE" w14:textId="77777777" w:rsidR="00DC421D" w:rsidRPr="006351DE" w:rsidRDefault="00D93A31" w:rsidP="00E546B4">
            <w:pPr>
              <w:pStyle w:val="AmColumnHeading"/>
            </w:pPr>
            <w:r w:rsidRPr="006351DE">
              <w:t>Ändringsförslag</w:t>
            </w:r>
          </w:p>
        </w:tc>
      </w:tr>
      <w:tr w:rsidR="00FA1043" w:rsidRPr="006351DE" w14:paraId="77B7B6AD" w14:textId="77777777" w:rsidTr="00E546B4">
        <w:trPr>
          <w:jc w:val="center"/>
        </w:trPr>
        <w:tc>
          <w:tcPr>
            <w:tcW w:w="4876" w:type="dxa"/>
            <w:tcBorders>
              <w:top w:val="nil"/>
              <w:left w:val="nil"/>
              <w:bottom w:val="nil"/>
              <w:right w:val="nil"/>
            </w:tcBorders>
          </w:tcPr>
          <w:p w14:paraId="369C1769" w14:textId="77777777" w:rsidR="00DC421D" w:rsidRPr="006351DE" w:rsidRDefault="00D93A31" w:rsidP="00E546B4">
            <w:pPr>
              <w:pStyle w:val="Normal6a"/>
            </w:pPr>
            <w:r w:rsidRPr="006351DE">
              <w:t>E.</w:t>
            </w:r>
            <w:r w:rsidRPr="006351DE">
              <w:tab/>
              <w:t xml:space="preserve">Onödiga administrativa hinder, fragmenterade förfaranden för erkännande och otillräcklig driftskompatibilitet mellan nationella system utgör fortsatt ett hinder för fri rörlighet för arbetstagare, särskilt yrkesutbildade. Ökat samarbete mellan medlemsstaterna och regionala ramar kan bidra till att öka ömsesidigt förtroende, modernisera förfarandena för erkännande och förenkla arbetskraftens rörlighet för yrkesutbildade, </w:t>
            </w:r>
            <w:r w:rsidRPr="006351DE">
              <w:rPr>
                <w:b/>
                <w:bCs/>
                <w:i/>
                <w:iCs/>
              </w:rPr>
              <w:t>med</w:t>
            </w:r>
            <w:r w:rsidRPr="006351DE">
              <w:t xml:space="preserve"> </w:t>
            </w:r>
            <w:r w:rsidRPr="006351DE">
              <w:rPr>
                <w:b/>
                <w:bCs/>
                <w:i/>
                <w:iCs/>
              </w:rPr>
              <w:t>bibehållna höga standarder</w:t>
            </w:r>
            <w:r w:rsidRPr="006351DE">
              <w:t>.</w:t>
            </w:r>
          </w:p>
        </w:tc>
        <w:tc>
          <w:tcPr>
            <w:tcW w:w="4876" w:type="dxa"/>
            <w:tcBorders>
              <w:top w:val="nil"/>
              <w:left w:val="nil"/>
              <w:bottom w:val="nil"/>
              <w:right w:val="nil"/>
            </w:tcBorders>
          </w:tcPr>
          <w:p w14:paraId="1D3AE6DF" w14:textId="77777777" w:rsidR="00DC421D" w:rsidRPr="006351DE" w:rsidRDefault="00D93A31" w:rsidP="00E546B4">
            <w:pPr>
              <w:pStyle w:val="Normal6a"/>
            </w:pPr>
            <w:r w:rsidRPr="006351DE">
              <w:t>E.</w:t>
            </w:r>
            <w:r w:rsidRPr="006351DE">
              <w:tab/>
              <w:t xml:space="preserve">Onödiga administrativa hinder, fragmenterade förfaranden för erkännande och otillräcklig driftskompatibilitet mellan nationella system utgör fortsatt ett hinder för fri rörlighet för arbetstagare, särskilt yrkesutbildade. Ökat samarbete mellan medlemsstaterna och regionala ramar kan bidra till att öka ömsesidigt förtroende, modernisera förfarandena för erkännande och förenkla arbetskraftens rörlighet för yrkesutbildade, </w:t>
            </w:r>
            <w:r w:rsidRPr="006351DE">
              <w:rPr>
                <w:b/>
                <w:bCs/>
                <w:i/>
                <w:iCs/>
              </w:rPr>
              <w:t>samtidigt som arbetsnormer, kollektivavtal, sociala rättigheter och likabehandling av a</w:t>
            </w:r>
            <w:r w:rsidRPr="006351DE">
              <w:rPr>
                <w:b/>
                <w:bCs/>
                <w:i/>
                <w:iCs/>
              </w:rPr>
              <w:t>lla arbetstagare skyddas</w:t>
            </w:r>
            <w:r w:rsidRPr="006351DE">
              <w:t>.</w:t>
            </w:r>
          </w:p>
        </w:tc>
      </w:tr>
    </w:tbl>
    <w:p w14:paraId="5DE7F77E" w14:textId="77777777" w:rsidR="00DC421D" w:rsidRPr="006351DE" w:rsidRDefault="00D93A31" w:rsidP="00DC421D">
      <w:pPr>
        <w:pStyle w:val="AmOrLang"/>
      </w:pPr>
      <w:r w:rsidRPr="006351DE">
        <w:t xml:space="preserve">Or. </w:t>
      </w:r>
      <w:r w:rsidRPr="006351DE">
        <w:rPr>
          <w:rStyle w:val="HideTWBExt"/>
        </w:rPr>
        <w:t>&lt;Original&gt;</w:t>
      </w:r>
      <w:r w:rsidRPr="006351DE">
        <w:rPr>
          <w:rStyle w:val="HideTWBInt"/>
        </w:rPr>
        <w:t>{EN}</w:t>
      </w:r>
      <w:r w:rsidRPr="006351DE">
        <w:t>en</w:t>
      </w:r>
      <w:r w:rsidRPr="006351DE">
        <w:rPr>
          <w:rStyle w:val="HideTWBExt"/>
        </w:rPr>
        <w:t>&lt;/Original&gt;</w:t>
      </w:r>
    </w:p>
    <w:p w14:paraId="270E854D" w14:textId="77777777" w:rsidR="00DC421D" w:rsidRPr="006351DE" w:rsidRDefault="00D93A31" w:rsidP="00DC421D">
      <w:r w:rsidRPr="006351DE">
        <w:rPr>
          <w:rStyle w:val="HideTWBExt"/>
        </w:rPr>
        <w:t>&lt;/Amend&gt;</w:t>
      </w:r>
    </w:p>
    <w:p w14:paraId="4A8C34CE" w14:textId="77777777" w:rsidR="00DC421D" w:rsidRPr="006351DE" w:rsidRDefault="00D93A31" w:rsidP="00DC421D">
      <w:pPr>
        <w:pStyle w:val="AmNumberTabs"/>
      </w:pPr>
      <w:r w:rsidRPr="006351DE">
        <w:rPr>
          <w:rStyle w:val="HideTWBExt"/>
        </w:rPr>
        <w:t>&lt;Amend&gt;</w:t>
      </w:r>
      <w:r w:rsidRPr="006351DE">
        <w:t>Ändringsförslag</w:t>
      </w:r>
      <w:r w:rsidRPr="006351DE">
        <w:tab/>
      </w:r>
      <w:r w:rsidRPr="006351DE">
        <w:tab/>
      </w:r>
      <w:r w:rsidRPr="006351DE">
        <w:rPr>
          <w:rStyle w:val="HideTWBExt"/>
        </w:rPr>
        <w:t>&lt;NumAm&gt;</w:t>
      </w:r>
      <w:r w:rsidRPr="006351DE">
        <w:t>44</w:t>
      </w:r>
      <w:r w:rsidRPr="006351DE">
        <w:rPr>
          <w:rStyle w:val="HideTWBExt"/>
        </w:rPr>
        <w:t>&lt;/NumAm&gt;</w:t>
      </w:r>
    </w:p>
    <w:p w14:paraId="7FD295C7" w14:textId="77777777" w:rsidR="00DC421D" w:rsidRPr="006351DE" w:rsidRDefault="00D93A31" w:rsidP="00DC421D">
      <w:pPr>
        <w:pStyle w:val="NormalBold"/>
      </w:pPr>
      <w:r w:rsidRPr="006351DE">
        <w:rPr>
          <w:rStyle w:val="HideTWBExt"/>
          <w:b w:val="0"/>
        </w:rPr>
        <w:t>&lt;RepeatBlock-By&gt;&lt;Members&gt;</w:t>
      </w:r>
      <w:r w:rsidRPr="006351DE">
        <w:t>Brigitte van den Berg, Hristo Petrov</w:t>
      </w:r>
      <w:r w:rsidRPr="006351DE">
        <w:rPr>
          <w:rStyle w:val="HideTWBExt"/>
          <w:b w:val="0"/>
        </w:rPr>
        <w:t>&lt;/Members&gt;</w:t>
      </w:r>
    </w:p>
    <w:p w14:paraId="4CC8F66B" w14:textId="77777777" w:rsidR="00DC421D" w:rsidRPr="006351DE" w:rsidRDefault="00D93A31" w:rsidP="00DC421D">
      <w:pPr>
        <w:pStyle w:val="NormalBold"/>
      </w:pPr>
      <w:r w:rsidRPr="006351DE">
        <w:rPr>
          <w:rStyle w:val="HideTWBExt"/>
          <w:b w:val="0"/>
        </w:rPr>
        <w:t>&lt;/RepeatBlock-By&gt;</w:t>
      </w:r>
    </w:p>
    <w:p w14:paraId="54A23BEA" w14:textId="77777777" w:rsidR="00DC421D" w:rsidRPr="006351DE" w:rsidRDefault="00D93A31" w:rsidP="00DC421D">
      <w:pPr>
        <w:pStyle w:val="NormalBold"/>
      </w:pPr>
      <w:r w:rsidRPr="006351DE">
        <w:rPr>
          <w:rStyle w:val="HideTWBExt"/>
        </w:rPr>
        <w:t>&lt;DocAmend&gt;</w:t>
      </w:r>
      <w:r w:rsidRPr="006351DE">
        <w:t>Förslag till resolution</w:t>
      </w:r>
      <w:r w:rsidRPr="006351DE">
        <w:rPr>
          <w:rStyle w:val="HideTWBExt"/>
        </w:rPr>
        <w:t>&lt;/DocAmend&gt;</w:t>
      </w:r>
    </w:p>
    <w:p w14:paraId="6EE16010" w14:textId="77777777" w:rsidR="00DC421D" w:rsidRPr="006351DE" w:rsidRDefault="00D93A31" w:rsidP="00DC421D">
      <w:pPr>
        <w:pStyle w:val="NormalBold"/>
      </w:pPr>
      <w:r w:rsidRPr="006351DE">
        <w:rPr>
          <w:rStyle w:val="HideTWBExt"/>
        </w:rPr>
        <w:t>&lt;Article&gt;</w:t>
      </w:r>
      <w:r w:rsidRPr="006351DE">
        <w:t>Skäl E</w:t>
      </w:r>
      <w:r w:rsidRPr="006351D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1043" w:rsidRPr="006351DE" w14:paraId="4AD4A241" w14:textId="77777777" w:rsidTr="00E546B4">
        <w:trPr>
          <w:trHeight w:hRule="exact" w:val="240"/>
          <w:jc w:val="center"/>
        </w:trPr>
        <w:tc>
          <w:tcPr>
            <w:tcW w:w="9752" w:type="dxa"/>
            <w:gridSpan w:val="2"/>
            <w:tcBorders>
              <w:top w:val="nil"/>
              <w:left w:val="nil"/>
              <w:bottom w:val="nil"/>
              <w:right w:val="nil"/>
            </w:tcBorders>
          </w:tcPr>
          <w:p w14:paraId="572F40C5" w14:textId="77777777" w:rsidR="00DC421D" w:rsidRPr="006351DE" w:rsidRDefault="00DC421D" w:rsidP="00E546B4"/>
        </w:tc>
      </w:tr>
      <w:tr w:rsidR="00FA1043" w:rsidRPr="006351DE" w14:paraId="28E98057" w14:textId="77777777" w:rsidTr="00E546B4">
        <w:trPr>
          <w:trHeight w:val="240"/>
          <w:jc w:val="center"/>
        </w:trPr>
        <w:tc>
          <w:tcPr>
            <w:tcW w:w="4876" w:type="dxa"/>
            <w:tcBorders>
              <w:top w:val="nil"/>
              <w:left w:val="nil"/>
              <w:bottom w:val="nil"/>
              <w:right w:val="nil"/>
            </w:tcBorders>
          </w:tcPr>
          <w:p w14:paraId="5A61658A" w14:textId="77777777" w:rsidR="00DC421D" w:rsidRPr="006351DE" w:rsidRDefault="00D93A31" w:rsidP="00E546B4">
            <w:pPr>
              <w:pStyle w:val="AmColumnHeading"/>
            </w:pPr>
            <w:r w:rsidRPr="006351DE">
              <w:t>Förslag till resolution</w:t>
            </w:r>
          </w:p>
        </w:tc>
        <w:tc>
          <w:tcPr>
            <w:tcW w:w="4876" w:type="dxa"/>
            <w:tcBorders>
              <w:top w:val="nil"/>
              <w:left w:val="nil"/>
              <w:bottom w:val="nil"/>
              <w:right w:val="nil"/>
            </w:tcBorders>
          </w:tcPr>
          <w:p w14:paraId="65813560" w14:textId="77777777" w:rsidR="00DC421D" w:rsidRPr="006351DE" w:rsidRDefault="00D93A31" w:rsidP="00E546B4">
            <w:pPr>
              <w:pStyle w:val="AmColumnHeading"/>
            </w:pPr>
            <w:r w:rsidRPr="006351DE">
              <w:t>Ändringsförslag</w:t>
            </w:r>
          </w:p>
        </w:tc>
      </w:tr>
      <w:tr w:rsidR="00FA1043" w:rsidRPr="006351DE" w14:paraId="32379F46" w14:textId="77777777" w:rsidTr="00E546B4">
        <w:trPr>
          <w:jc w:val="center"/>
        </w:trPr>
        <w:tc>
          <w:tcPr>
            <w:tcW w:w="4876" w:type="dxa"/>
            <w:tcBorders>
              <w:top w:val="nil"/>
              <w:left w:val="nil"/>
              <w:bottom w:val="nil"/>
              <w:right w:val="nil"/>
            </w:tcBorders>
          </w:tcPr>
          <w:p w14:paraId="20ED42A1" w14:textId="77777777" w:rsidR="00DC421D" w:rsidRPr="006351DE" w:rsidRDefault="00D93A31" w:rsidP="00E546B4">
            <w:pPr>
              <w:pStyle w:val="Normal6a"/>
            </w:pPr>
            <w:r w:rsidRPr="006351DE">
              <w:t>E.</w:t>
            </w:r>
            <w:r w:rsidRPr="006351DE">
              <w:tab/>
            </w:r>
            <w:r w:rsidRPr="006351DE">
              <w:t xml:space="preserve">Onödiga administrativa hinder, fragmenterade förfaranden för erkännande och otillräcklig driftskompatibilitet mellan nationella system utgör fortsatt ett hinder för fri rörlighet för arbetstagare, särskilt </w:t>
            </w:r>
            <w:r w:rsidRPr="006351DE">
              <w:rPr>
                <w:b/>
                <w:bCs/>
                <w:i/>
                <w:iCs/>
              </w:rPr>
              <w:t>yrkesutbildade</w:t>
            </w:r>
            <w:r w:rsidRPr="006351DE">
              <w:t>. Ökat samarbete mellan medlemsstaterna och regionala ramar kan bidra till att öka ömsesidigt förtroende, modernisera förfarandena för erkännande och förenkla arbetskraftens rörlighet för yrkesutbildade, med bibehållna höga standarder.</w:t>
            </w:r>
          </w:p>
        </w:tc>
        <w:tc>
          <w:tcPr>
            <w:tcW w:w="4876" w:type="dxa"/>
            <w:tcBorders>
              <w:top w:val="nil"/>
              <w:left w:val="nil"/>
              <w:bottom w:val="nil"/>
              <w:right w:val="nil"/>
            </w:tcBorders>
          </w:tcPr>
          <w:p w14:paraId="4921D6BB" w14:textId="77777777" w:rsidR="00DC421D" w:rsidRPr="006351DE" w:rsidRDefault="00D93A31" w:rsidP="00E546B4">
            <w:pPr>
              <w:pStyle w:val="Normal6a"/>
            </w:pPr>
            <w:r w:rsidRPr="006351DE">
              <w:t>E.</w:t>
            </w:r>
            <w:r w:rsidRPr="006351DE">
              <w:tab/>
              <w:t xml:space="preserve">Onödiga administrativa hinder, fragmenterade förfaranden för erkännande och otillräcklig driftskompatibilitet mellan nationella system utgör fortsatt ett hinder för fri rörlighet för arbetstagare, särskilt </w:t>
            </w:r>
            <w:r w:rsidRPr="006351DE">
              <w:rPr>
                <w:b/>
                <w:bCs/>
                <w:i/>
                <w:iCs/>
              </w:rPr>
              <w:t>yrkesutövare med yrkesutbildning</w:t>
            </w:r>
            <w:r w:rsidRPr="006351DE">
              <w:t>. Ökat samarbete mellan medlemsstaterna och regionala ramar kan bidra till att öka ömsesidigt förtroende, modernisera förfarandena för erkännande och förenkla arbetskraftens rörlighet för yrkesutbildade, med bibehållna höga standarder.</w:t>
            </w:r>
          </w:p>
        </w:tc>
      </w:tr>
    </w:tbl>
    <w:p w14:paraId="1AE60405" w14:textId="77777777" w:rsidR="00DC421D" w:rsidRPr="006351DE" w:rsidRDefault="00D93A31" w:rsidP="00DC421D">
      <w:pPr>
        <w:pStyle w:val="AmOrLang"/>
      </w:pPr>
      <w:r w:rsidRPr="006351DE">
        <w:t xml:space="preserve">Or. </w:t>
      </w:r>
      <w:r w:rsidRPr="006351DE">
        <w:rPr>
          <w:rStyle w:val="HideTWBExt"/>
        </w:rPr>
        <w:t>&lt;Original&gt;</w:t>
      </w:r>
      <w:r w:rsidRPr="006351DE">
        <w:rPr>
          <w:rStyle w:val="HideTWBInt"/>
        </w:rPr>
        <w:t>{EN}</w:t>
      </w:r>
      <w:r w:rsidRPr="006351DE">
        <w:t>en</w:t>
      </w:r>
      <w:r w:rsidRPr="006351DE">
        <w:rPr>
          <w:rStyle w:val="HideTWBExt"/>
        </w:rPr>
        <w:t>&lt;/Original&gt;</w:t>
      </w:r>
    </w:p>
    <w:p w14:paraId="0534E127" w14:textId="77777777" w:rsidR="00DC421D" w:rsidRPr="006351DE" w:rsidRDefault="00D93A31" w:rsidP="00DC421D">
      <w:r w:rsidRPr="006351DE">
        <w:rPr>
          <w:rStyle w:val="HideTWBExt"/>
        </w:rPr>
        <w:t>&lt;/Amend&gt;</w:t>
      </w:r>
    </w:p>
    <w:p w14:paraId="696E3A2D" w14:textId="77777777" w:rsidR="00DC421D" w:rsidRPr="006351DE" w:rsidRDefault="00D93A31" w:rsidP="00DC421D">
      <w:pPr>
        <w:pStyle w:val="AmNumberTabs"/>
      </w:pPr>
      <w:r w:rsidRPr="006351DE">
        <w:rPr>
          <w:rStyle w:val="HideTWBExt"/>
        </w:rPr>
        <w:t>&lt;Amend&gt;</w:t>
      </w:r>
      <w:r w:rsidRPr="006351DE">
        <w:t>Ändringsförslag</w:t>
      </w:r>
      <w:r w:rsidRPr="006351DE">
        <w:tab/>
      </w:r>
      <w:r w:rsidRPr="006351DE">
        <w:tab/>
      </w:r>
      <w:r w:rsidRPr="006351DE">
        <w:rPr>
          <w:rStyle w:val="HideTWBExt"/>
        </w:rPr>
        <w:t>&lt;NumAm&gt;</w:t>
      </w:r>
      <w:r w:rsidRPr="006351DE">
        <w:t>45</w:t>
      </w:r>
      <w:r w:rsidRPr="006351DE">
        <w:rPr>
          <w:rStyle w:val="HideTWBExt"/>
        </w:rPr>
        <w:t>&lt;/NumAm&gt;</w:t>
      </w:r>
    </w:p>
    <w:p w14:paraId="44BABD5E" w14:textId="77777777" w:rsidR="00DC421D" w:rsidRPr="006351DE" w:rsidRDefault="00D93A31" w:rsidP="00DC421D">
      <w:pPr>
        <w:pStyle w:val="NormalBold"/>
      </w:pPr>
      <w:r w:rsidRPr="006351DE">
        <w:rPr>
          <w:rStyle w:val="HideTWBExt"/>
          <w:b w:val="0"/>
        </w:rPr>
        <w:t>&lt;RepeatBlock-By&gt;&lt;Members&gt;</w:t>
      </w:r>
      <w:r w:rsidRPr="006351DE">
        <w:t>Benedetta Scuderi</w:t>
      </w:r>
      <w:r w:rsidRPr="006351DE">
        <w:rPr>
          <w:rStyle w:val="HideTWBExt"/>
          <w:b w:val="0"/>
        </w:rPr>
        <w:t>&lt;/Members&gt;</w:t>
      </w:r>
    </w:p>
    <w:p w14:paraId="4AFFA400" w14:textId="77777777" w:rsidR="00DC421D" w:rsidRPr="006351DE" w:rsidRDefault="00D93A31" w:rsidP="00DC421D">
      <w:r w:rsidRPr="006351DE">
        <w:rPr>
          <w:rStyle w:val="HideTWBExt"/>
        </w:rPr>
        <w:t>&lt;AuNomDe&gt;</w:t>
      </w:r>
      <w:r w:rsidRPr="006351DE">
        <w:rPr>
          <w:rStyle w:val="HideTWBInt"/>
          <w:color w:val="auto"/>
        </w:rPr>
        <w:t>{Verts/</w:t>
      </w:r>
      <w:proofErr w:type="gramStart"/>
      <w:r w:rsidRPr="006351DE">
        <w:rPr>
          <w:rStyle w:val="HideTWBInt"/>
          <w:color w:val="auto"/>
        </w:rPr>
        <w:t>ALE}</w:t>
      </w:r>
      <w:r w:rsidRPr="006351DE">
        <w:t>för</w:t>
      </w:r>
      <w:proofErr w:type="gramEnd"/>
      <w:r w:rsidRPr="006351DE">
        <w:t xml:space="preserve"> Verts/ALE-gruppen</w:t>
      </w:r>
      <w:r w:rsidRPr="006351DE">
        <w:rPr>
          <w:rStyle w:val="HideTWBExt"/>
        </w:rPr>
        <w:t>&lt;/AuNomDe&gt;</w:t>
      </w:r>
    </w:p>
    <w:p w14:paraId="4C438092" w14:textId="77777777" w:rsidR="00DC421D" w:rsidRPr="006351DE" w:rsidRDefault="00D93A31" w:rsidP="00DC421D">
      <w:pPr>
        <w:pStyle w:val="NormalBold"/>
      </w:pPr>
      <w:r w:rsidRPr="006351DE">
        <w:rPr>
          <w:rStyle w:val="HideTWBExt"/>
          <w:b w:val="0"/>
        </w:rPr>
        <w:t>&lt;/RepeatBlock-By&gt;</w:t>
      </w:r>
    </w:p>
    <w:p w14:paraId="54A84272" w14:textId="77777777" w:rsidR="00DC421D" w:rsidRPr="006351DE" w:rsidRDefault="00D93A31" w:rsidP="00DC421D">
      <w:pPr>
        <w:pStyle w:val="NormalBold"/>
      </w:pPr>
      <w:r w:rsidRPr="006351DE">
        <w:rPr>
          <w:rStyle w:val="HideTWBExt"/>
        </w:rPr>
        <w:t>&lt;DocAmend&gt;</w:t>
      </w:r>
      <w:r w:rsidRPr="006351DE">
        <w:t>Förslag till resolution</w:t>
      </w:r>
      <w:r w:rsidRPr="006351DE">
        <w:rPr>
          <w:rStyle w:val="HideTWBExt"/>
        </w:rPr>
        <w:t>&lt;/DocAmend&gt;</w:t>
      </w:r>
    </w:p>
    <w:p w14:paraId="5609EE59" w14:textId="77777777" w:rsidR="00DC421D" w:rsidRPr="006351DE" w:rsidRDefault="00D93A31" w:rsidP="00DC421D">
      <w:pPr>
        <w:pStyle w:val="NormalBold"/>
      </w:pPr>
      <w:r w:rsidRPr="006351DE">
        <w:rPr>
          <w:rStyle w:val="HideTWBExt"/>
        </w:rPr>
        <w:t>&lt;Article&gt;</w:t>
      </w:r>
      <w:r w:rsidRPr="006351DE">
        <w:t>Skäl Ea (nytt)</w:t>
      </w:r>
      <w:r w:rsidRPr="006351D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1043" w:rsidRPr="006351DE" w14:paraId="4C04CE79" w14:textId="77777777" w:rsidTr="00E546B4">
        <w:trPr>
          <w:trHeight w:hRule="exact" w:val="240"/>
          <w:jc w:val="center"/>
        </w:trPr>
        <w:tc>
          <w:tcPr>
            <w:tcW w:w="9752" w:type="dxa"/>
            <w:gridSpan w:val="2"/>
            <w:tcBorders>
              <w:top w:val="nil"/>
              <w:left w:val="nil"/>
              <w:bottom w:val="nil"/>
              <w:right w:val="nil"/>
            </w:tcBorders>
          </w:tcPr>
          <w:p w14:paraId="5609AB7D" w14:textId="77777777" w:rsidR="00DC421D" w:rsidRPr="006351DE" w:rsidRDefault="00DC421D" w:rsidP="00E546B4"/>
        </w:tc>
      </w:tr>
      <w:tr w:rsidR="00FA1043" w:rsidRPr="006351DE" w14:paraId="122C67E5" w14:textId="77777777" w:rsidTr="00E546B4">
        <w:trPr>
          <w:trHeight w:val="240"/>
          <w:jc w:val="center"/>
        </w:trPr>
        <w:tc>
          <w:tcPr>
            <w:tcW w:w="4876" w:type="dxa"/>
            <w:tcBorders>
              <w:top w:val="nil"/>
              <w:left w:val="nil"/>
              <w:bottom w:val="nil"/>
              <w:right w:val="nil"/>
            </w:tcBorders>
          </w:tcPr>
          <w:p w14:paraId="6F71DFA8" w14:textId="77777777" w:rsidR="00DC421D" w:rsidRPr="006351DE" w:rsidRDefault="00D93A31" w:rsidP="00E546B4">
            <w:pPr>
              <w:pStyle w:val="AmColumnHeading"/>
            </w:pPr>
            <w:r w:rsidRPr="006351DE">
              <w:t>Förslag till resolution</w:t>
            </w:r>
          </w:p>
        </w:tc>
        <w:tc>
          <w:tcPr>
            <w:tcW w:w="4876" w:type="dxa"/>
            <w:tcBorders>
              <w:top w:val="nil"/>
              <w:left w:val="nil"/>
              <w:bottom w:val="nil"/>
              <w:right w:val="nil"/>
            </w:tcBorders>
          </w:tcPr>
          <w:p w14:paraId="7E9E18DA" w14:textId="77777777" w:rsidR="00DC421D" w:rsidRPr="006351DE" w:rsidRDefault="00D93A31" w:rsidP="00E546B4">
            <w:pPr>
              <w:pStyle w:val="AmColumnHeading"/>
            </w:pPr>
            <w:r w:rsidRPr="006351DE">
              <w:t>Ändringsförslag</w:t>
            </w:r>
          </w:p>
        </w:tc>
      </w:tr>
      <w:tr w:rsidR="00FA1043" w:rsidRPr="006351DE" w14:paraId="47EE12A6" w14:textId="77777777" w:rsidTr="00E546B4">
        <w:trPr>
          <w:jc w:val="center"/>
        </w:trPr>
        <w:tc>
          <w:tcPr>
            <w:tcW w:w="4876" w:type="dxa"/>
            <w:tcBorders>
              <w:top w:val="nil"/>
              <w:left w:val="nil"/>
              <w:bottom w:val="nil"/>
              <w:right w:val="nil"/>
            </w:tcBorders>
          </w:tcPr>
          <w:p w14:paraId="4C9A8A0B" w14:textId="77777777" w:rsidR="00DC421D" w:rsidRPr="006351DE" w:rsidRDefault="00DC421D" w:rsidP="00E546B4">
            <w:pPr>
              <w:pStyle w:val="Normal6a"/>
            </w:pPr>
          </w:p>
        </w:tc>
        <w:tc>
          <w:tcPr>
            <w:tcW w:w="4876" w:type="dxa"/>
            <w:tcBorders>
              <w:top w:val="nil"/>
              <w:left w:val="nil"/>
              <w:bottom w:val="nil"/>
              <w:right w:val="nil"/>
            </w:tcBorders>
          </w:tcPr>
          <w:p w14:paraId="5FAE9745" w14:textId="77777777" w:rsidR="00DC421D" w:rsidRPr="006351DE" w:rsidRDefault="00D93A31" w:rsidP="00E546B4">
            <w:pPr>
              <w:pStyle w:val="Normal6a"/>
            </w:pPr>
            <w:r w:rsidRPr="006351DE">
              <w:rPr>
                <w:b/>
                <w:i/>
              </w:rPr>
              <w:t>Ea.</w:t>
            </w:r>
            <w:r w:rsidRPr="006351DE">
              <w:tab/>
            </w:r>
            <w:r w:rsidRPr="006351DE">
              <w:rPr>
                <w:b/>
                <w:i/>
              </w:rPr>
              <w:t xml:space="preserve">Byggsektorn står inför en ihållande brist på arbetskraft och kompetens, som förvärras av en åldrande arbetskraft, låg attraktionskraft bland unga och ett växande behov av gröna och digitala kompetenser. Flera initiativ på unionsnivå, däribland partnerskapet för storskalig kompetens inom byggnation, Construction Blueprint for </w:t>
            </w:r>
            <w:proofErr w:type="spellStart"/>
            <w:r w:rsidRPr="006351DE">
              <w:rPr>
                <w:b/>
                <w:i/>
              </w:rPr>
              <w:t>Skills</w:t>
            </w:r>
            <w:proofErr w:type="spellEnd"/>
            <w:r w:rsidRPr="006351DE">
              <w:rPr>
                <w:b/>
                <w:i/>
              </w:rPr>
              <w:t>, kompetenspakten, akademin för det nya europeiska Bauhaus och den europeiska strategin för bostadsbyggande, har syftat till att hantera dessa utmaningar, men betydande kompetens</w:t>
            </w:r>
            <w:r w:rsidRPr="006351DE">
              <w:rPr>
                <w:b/>
                <w:i/>
              </w:rPr>
              <w:t>brister kvarstår, vilket begränsar sektorns förmåga att tillhandahålla ekonomiskt överkomliga, hållbara och högkvalitativa bostäder.</w:t>
            </w:r>
          </w:p>
        </w:tc>
      </w:tr>
    </w:tbl>
    <w:p w14:paraId="134E4951" w14:textId="77777777" w:rsidR="00DC421D" w:rsidRPr="006351DE" w:rsidRDefault="00D93A31" w:rsidP="00DC421D">
      <w:pPr>
        <w:pStyle w:val="AmOrLang"/>
      </w:pPr>
      <w:r w:rsidRPr="006351DE">
        <w:t xml:space="preserve">Or. </w:t>
      </w:r>
      <w:r w:rsidRPr="006351DE">
        <w:rPr>
          <w:rStyle w:val="HideTWBExt"/>
        </w:rPr>
        <w:t>&lt;Original&gt;</w:t>
      </w:r>
      <w:r w:rsidRPr="006351DE">
        <w:rPr>
          <w:rStyle w:val="HideTWBInt"/>
        </w:rPr>
        <w:t>{EN}</w:t>
      </w:r>
      <w:r w:rsidRPr="006351DE">
        <w:t>en</w:t>
      </w:r>
      <w:r w:rsidRPr="006351DE">
        <w:rPr>
          <w:rStyle w:val="HideTWBExt"/>
        </w:rPr>
        <w:t>&lt;/Original&gt;</w:t>
      </w:r>
    </w:p>
    <w:p w14:paraId="3D5F6831" w14:textId="77777777" w:rsidR="00DC421D" w:rsidRPr="006351DE" w:rsidRDefault="00D93A31" w:rsidP="00DC421D">
      <w:r w:rsidRPr="006351DE">
        <w:rPr>
          <w:rStyle w:val="HideTWBExt"/>
        </w:rPr>
        <w:t>&lt;/Amend&gt;</w:t>
      </w:r>
    </w:p>
    <w:p w14:paraId="7778AE08" w14:textId="77777777" w:rsidR="00DC421D" w:rsidRPr="006351DE" w:rsidRDefault="00D93A31" w:rsidP="00DC421D">
      <w:pPr>
        <w:pStyle w:val="AmNumberTabs"/>
      </w:pPr>
      <w:r w:rsidRPr="006351DE">
        <w:rPr>
          <w:rStyle w:val="HideTWBExt"/>
        </w:rPr>
        <w:t>&lt;Amend&gt;</w:t>
      </w:r>
      <w:r w:rsidRPr="006351DE">
        <w:t>Ändringsförslag</w:t>
      </w:r>
      <w:r w:rsidRPr="006351DE">
        <w:tab/>
      </w:r>
      <w:r w:rsidRPr="006351DE">
        <w:tab/>
      </w:r>
      <w:r w:rsidRPr="006351DE">
        <w:rPr>
          <w:rStyle w:val="HideTWBExt"/>
        </w:rPr>
        <w:t>&lt;NumAm&gt;</w:t>
      </w:r>
      <w:r w:rsidRPr="006351DE">
        <w:t>46</w:t>
      </w:r>
      <w:r w:rsidRPr="006351DE">
        <w:rPr>
          <w:rStyle w:val="HideTWBExt"/>
        </w:rPr>
        <w:t>&lt;/NumAm&gt;</w:t>
      </w:r>
    </w:p>
    <w:p w14:paraId="6BB9691B" w14:textId="77777777" w:rsidR="00DC421D" w:rsidRPr="006351DE" w:rsidRDefault="00D93A31" w:rsidP="00DC421D">
      <w:pPr>
        <w:pStyle w:val="NormalBold"/>
      </w:pPr>
      <w:r w:rsidRPr="006351DE">
        <w:rPr>
          <w:rStyle w:val="HideTWBExt"/>
          <w:b w:val="0"/>
        </w:rPr>
        <w:t>&lt;RepeatBlock-By&gt;&lt;Members&gt;</w:t>
      </w:r>
      <w:r w:rsidRPr="006351DE">
        <w:t>Angelika Winzig, Eleonora Meleti, Miriam Lexmann, Andrea Wechsler, Romana Tomc, Andrzej Buła, Martine Kemp, Henrik Dahl, Letizia Moratti, Maravillas Abadía Jover</w:t>
      </w:r>
      <w:r w:rsidRPr="006351DE">
        <w:rPr>
          <w:rStyle w:val="HideTWBExt"/>
          <w:b w:val="0"/>
        </w:rPr>
        <w:t>&lt;/Members&gt;</w:t>
      </w:r>
    </w:p>
    <w:p w14:paraId="430228EB" w14:textId="77777777" w:rsidR="00DC421D" w:rsidRPr="006351DE" w:rsidRDefault="00D93A31" w:rsidP="00DC421D">
      <w:pPr>
        <w:pStyle w:val="NormalBold"/>
      </w:pPr>
      <w:r w:rsidRPr="006351DE">
        <w:rPr>
          <w:rStyle w:val="HideTWBExt"/>
          <w:b w:val="0"/>
        </w:rPr>
        <w:t>&lt;/RepeatBlock-By&gt;</w:t>
      </w:r>
    </w:p>
    <w:p w14:paraId="44E89FCE" w14:textId="77777777" w:rsidR="00DC421D" w:rsidRPr="006351DE" w:rsidRDefault="00D93A31" w:rsidP="00DC421D">
      <w:pPr>
        <w:pStyle w:val="NormalBold"/>
      </w:pPr>
      <w:r w:rsidRPr="006351DE">
        <w:rPr>
          <w:rStyle w:val="HideTWBExt"/>
        </w:rPr>
        <w:t>&lt;DocAmend&gt;</w:t>
      </w:r>
      <w:r w:rsidRPr="006351DE">
        <w:t>Förslag till resolution</w:t>
      </w:r>
      <w:r w:rsidRPr="006351DE">
        <w:rPr>
          <w:rStyle w:val="HideTWBExt"/>
        </w:rPr>
        <w:t>&lt;/DocAmend&gt;</w:t>
      </w:r>
    </w:p>
    <w:p w14:paraId="2B4772E9" w14:textId="77777777" w:rsidR="00DC421D" w:rsidRPr="006351DE" w:rsidRDefault="00D93A31" w:rsidP="00DC421D">
      <w:pPr>
        <w:pStyle w:val="NormalBold"/>
      </w:pPr>
      <w:r w:rsidRPr="006351DE">
        <w:rPr>
          <w:rStyle w:val="HideTWBExt"/>
        </w:rPr>
        <w:t>&lt;Article&gt;</w:t>
      </w:r>
      <w:r w:rsidRPr="006351DE">
        <w:t>Skäl Ea (nytt)</w:t>
      </w:r>
      <w:r w:rsidRPr="006351D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1043" w:rsidRPr="006351DE" w14:paraId="5827FB7F" w14:textId="77777777" w:rsidTr="00E546B4">
        <w:trPr>
          <w:trHeight w:hRule="exact" w:val="240"/>
          <w:jc w:val="center"/>
        </w:trPr>
        <w:tc>
          <w:tcPr>
            <w:tcW w:w="9752" w:type="dxa"/>
            <w:gridSpan w:val="2"/>
            <w:tcBorders>
              <w:top w:val="nil"/>
              <w:left w:val="nil"/>
              <w:bottom w:val="nil"/>
              <w:right w:val="nil"/>
            </w:tcBorders>
          </w:tcPr>
          <w:p w14:paraId="6F101CA6" w14:textId="77777777" w:rsidR="00DC421D" w:rsidRPr="006351DE" w:rsidRDefault="00DC421D" w:rsidP="00E546B4"/>
        </w:tc>
      </w:tr>
      <w:tr w:rsidR="00FA1043" w:rsidRPr="006351DE" w14:paraId="5335EC1C" w14:textId="77777777" w:rsidTr="00E546B4">
        <w:trPr>
          <w:trHeight w:val="240"/>
          <w:jc w:val="center"/>
        </w:trPr>
        <w:tc>
          <w:tcPr>
            <w:tcW w:w="4876" w:type="dxa"/>
            <w:tcBorders>
              <w:top w:val="nil"/>
              <w:left w:val="nil"/>
              <w:bottom w:val="nil"/>
              <w:right w:val="nil"/>
            </w:tcBorders>
          </w:tcPr>
          <w:p w14:paraId="10E82642" w14:textId="77777777" w:rsidR="00DC421D" w:rsidRPr="006351DE" w:rsidRDefault="00D93A31" w:rsidP="00E546B4">
            <w:pPr>
              <w:pStyle w:val="AmColumnHeading"/>
            </w:pPr>
            <w:r w:rsidRPr="006351DE">
              <w:t>Förslag till resolution</w:t>
            </w:r>
          </w:p>
        </w:tc>
        <w:tc>
          <w:tcPr>
            <w:tcW w:w="4876" w:type="dxa"/>
            <w:tcBorders>
              <w:top w:val="nil"/>
              <w:left w:val="nil"/>
              <w:bottom w:val="nil"/>
              <w:right w:val="nil"/>
            </w:tcBorders>
          </w:tcPr>
          <w:p w14:paraId="351073C4" w14:textId="77777777" w:rsidR="00DC421D" w:rsidRPr="006351DE" w:rsidRDefault="00D93A31" w:rsidP="00E546B4">
            <w:pPr>
              <w:pStyle w:val="AmColumnHeading"/>
            </w:pPr>
            <w:r w:rsidRPr="006351DE">
              <w:t>Ändringsförslag</w:t>
            </w:r>
          </w:p>
        </w:tc>
      </w:tr>
      <w:tr w:rsidR="00FA1043" w:rsidRPr="006351DE" w14:paraId="46097DE1" w14:textId="77777777" w:rsidTr="00E546B4">
        <w:trPr>
          <w:jc w:val="center"/>
        </w:trPr>
        <w:tc>
          <w:tcPr>
            <w:tcW w:w="4876" w:type="dxa"/>
            <w:tcBorders>
              <w:top w:val="nil"/>
              <w:left w:val="nil"/>
              <w:bottom w:val="nil"/>
              <w:right w:val="nil"/>
            </w:tcBorders>
          </w:tcPr>
          <w:p w14:paraId="56AFDA11" w14:textId="77777777" w:rsidR="00DC421D" w:rsidRPr="006351DE" w:rsidRDefault="00DC421D" w:rsidP="00E546B4">
            <w:pPr>
              <w:pStyle w:val="Normal6a"/>
            </w:pPr>
          </w:p>
        </w:tc>
        <w:tc>
          <w:tcPr>
            <w:tcW w:w="4876" w:type="dxa"/>
            <w:tcBorders>
              <w:top w:val="nil"/>
              <w:left w:val="nil"/>
              <w:bottom w:val="nil"/>
              <w:right w:val="nil"/>
            </w:tcBorders>
          </w:tcPr>
          <w:p w14:paraId="334DAD98" w14:textId="77777777" w:rsidR="00DC421D" w:rsidRPr="006351DE" w:rsidRDefault="00D93A31" w:rsidP="00E546B4">
            <w:pPr>
              <w:pStyle w:val="Normal6a"/>
            </w:pPr>
            <w:r w:rsidRPr="006351DE">
              <w:rPr>
                <w:b/>
                <w:i/>
              </w:rPr>
              <w:t>Ea.</w:t>
            </w:r>
            <w:r w:rsidRPr="006351DE">
              <w:tab/>
            </w:r>
            <w:r w:rsidRPr="006351DE">
              <w:rPr>
                <w:b/>
                <w:i/>
              </w:rPr>
              <w:t xml:space="preserve">Lärlingsutbildning och system för kombinerad yrkesutbildning, som kombinerar skolförlagt lärande med omfattande arbetsplatsförlagt lärande i företag, har visat sig </w:t>
            </w:r>
            <w:r w:rsidRPr="006351DE">
              <w:rPr>
                <w:b/>
                <w:i/>
              </w:rPr>
              <w:t>vara effektiva för att underlätta övergången från utbildning till arbete. Medlemsstater med väl etablerade system för kombinerad yrkesutbildning har ofta uppvisat jämförelsevis goda resultat på ungdomsarbetsmarknaden och kan utgöra värdefulla exempel på god praxis för att stärka kompetensunionen.</w:t>
            </w:r>
            <w:r w:rsidRPr="006351DE">
              <w:rPr>
                <w:b/>
                <w:i/>
                <w:vertAlign w:val="superscript"/>
              </w:rPr>
              <w:t>1a</w:t>
            </w:r>
          </w:p>
        </w:tc>
      </w:tr>
      <w:tr w:rsidR="00FA1043" w:rsidRPr="006351DE" w14:paraId="1249503D" w14:textId="77777777" w:rsidTr="00E546B4">
        <w:trPr>
          <w:jc w:val="center"/>
        </w:trPr>
        <w:tc>
          <w:tcPr>
            <w:tcW w:w="4876" w:type="dxa"/>
            <w:tcBorders>
              <w:top w:val="nil"/>
              <w:left w:val="nil"/>
              <w:bottom w:val="nil"/>
              <w:right w:val="nil"/>
            </w:tcBorders>
          </w:tcPr>
          <w:p w14:paraId="752EFC86" w14:textId="77777777" w:rsidR="00DC421D" w:rsidRPr="006351DE" w:rsidRDefault="00DC421D" w:rsidP="00E546B4"/>
        </w:tc>
        <w:tc>
          <w:tcPr>
            <w:tcW w:w="4876" w:type="dxa"/>
            <w:tcBorders>
              <w:top w:val="nil"/>
              <w:left w:val="nil"/>
              <w:bottom w:val="nil"/>
              <w:right w:val="nil"/>
            </w:tcBorders>
          </w:tcPr>
          <w:p w14:paraId="269A8E14" w14:textId="77777777" w:rsidR="00DC421D" w:rsidRPr="006351DE" w:rsidRDefault="00D93A31" w:rsidP="00E546B4">
            <w:pPr>
              <w:pStyle w:val="Normal6a"/>
            </w:pPr>
            <w:r w:rsidRPr="006351DE">
              <w:rPr>
                <w:b/>
                <w:i/>
              </w:rPr>
              <w:t>_________________</w:t>
            </w:r>
          </w:p>
        </w:tc>
      </w:tr>
      <w:tr w:rsidR="00FA1043" w:rsidRPr="006351DE" w14:paraId="18D96B97" w14:textId="77777777" w:rsidTr="00E546B4">
        <w:trPr>
          <w:jc w:val="center"/>
        </w:trPr>
        <w:tc>
          <w:tcPr>
            <w:tcW w:w="4876" w:type="dxa"/>
            <w:tcBorders>
              <w:top w:val="nil"/>
              <w:left w:val="nil"/>
              <w:bottom w:val="nil"/>
              <w:right w:val="nil"/>
            </w:tcBorders>
          </w:tcPr>
          <w:p w14:paraId="2197E5C4" w14:textId="77777777" w:rsidR="00DC421D" w:rsidRPr="006351DE" w:rsidRDefault="00DC421D" w:rsidP="00E546B4"/>
        </w:tc>
        <w:tc>
          <w:tcPr>
            <w:tcW w:w="4876" w:type="dxa"/>
            <w:tcBorders>
              <w:top w:val="nil"/>
              <w:left w:val="nil"/>
              <w:bottom w:val="nil"/>
              <w:right w:val="nil"/>
            </w:tcBorders>
          </w:tcPr>
          <w:p w14:paraId="5B564D1E" w14:textId="77777777" w:rsidR="00DC421D" w:rsidRPr="006351DE" w:rsidRDefault="00D93A31" w:rsidP="00E546B4">
            <w:pPr>
              <w:pStyle w:val="Normal6a"/>
            </w:pPr>
            <w:r w:rsidRPr="006351DE">
              <w:rPr>
                <w:b/>
                <w:i/>
                <w:vertAlign w:val="superscript"/>
              </w:rPr>
              <w:t>1a</w:t>
            </w:r>
            <w:r w:rsidRPr="006351DE">
              <w:t xml:space="preserve"> </w:t>
            </w:r>
            <w:proofErr w:type="spellStart"/>
            <w:r w:rsidRPr="006351DE">
              <w:rPr>
                <w:b/>
                <w:i/>
              </w:rPr>
              <w:t>Cedefop</w:t>
            </w:r>
            <w:proofErr w:type="spellEnd"/>
            <w:r w:rsidRPr="006351DE">
              <w:rPr>
                <w:b/>
                <w:i/>
              </w:rPr>
              <w:t xml:space="preserve"> (2021). The </w:t>
            </w:r>
            <w:proofErr w:type="spellStart"/>
            <w:r w:rsidRPr="006351DE">
              <w:rPr>
                <w:b/>
                <w:i/>
              </w:rPr>
              <w:t>role</w:t>
            </w:r>
            <w:proofErr w:type="spellEnd"/>
            <w:r w:rsidRPr="006351DE">
              <w:rPr>
                <w:b/>
                <w:i/>
              </w:rPr>
              <w:t xml:space="preserve"> </w:t>
            </w:r>
            <w:proofErr w:type="spellStart"/>
            <w:r w:rsidRPr="006351DE">
              <w:rPr>
                <w:b/>
                <w:i/>
              </w:rPr>
              <w:t>of</w:t>
            </w:r>
            <w:proofErr w:type="spellEnd"/>
            <w:r w:rsidRPr="006351DE">
              <w:rPr>
                <w:b/>
                <w:i/>
              </w:rPr>
              <w:t xml:space="preserve"> </w:t>
            </w:r>
            <w:proofErr w:type="spellStart"/>
            <w:r w:rsidRPr="006351DE">
              <w:rPr>
                <w:b/>
                <w:i/>
              </w:rPr>
              <w:t>work-based</w:t>
            </w:r>
            <w:proofErr w:type="spellEnd"/>
            <w:r w:rsidRPr="006351DE">
              <w:rPr>
                <w:b/>
                <w:i/>
              </w:rPr>
              <w:t xml:space="preserve"> </w:t>
            </w:r>
            <w:proofErr w:type="spellStart"/>
            <w:r w:rsidRPr="006351DE">
              <w:rPr>
                <w:b/>
                <w:i/>
              </w:rPr>
              <w:t>learning</w:t>
            </w:r>
            <w:proofErr w:type="spellEnd"/>
            <w:r w:rsidRPr="006351DE">
              <w:rPr>
                <w:b/>
                <w:i/>
              </w:rPr>
              <w:t xml:space="preserve"> in VET and </w:t>
            </w:r>
            <w:proofErr w:type="spellStart"/>
            <w:r w:rsidRPr="006351DE">
              <w:rPr>
                <w:b/>
                <w:i/>
              </w:rPr>
              <w:t>tertiary</w:t>
            </w:r>
            <w:proofErr w:type="spellEnd"/>
            <w:r w:rsidRPr="006351DE">
              <w:rPr>
                <w:b/>
                <w:i/>
              </w:rPr>
              <w:t xml:space="preserve"> </w:t>
            </w:r>
            <w:proofErr w:type="spellStart"/>
            <w:r w:rsidRPr="006351DE">
              <w:rPr>
                <w:b/>
                <w:i/>
              </w:rPr>
              <w:t>education</w:t>
            </w:r>
            <w:proofErr w:type="spellEnd"/>
            <w:r w:rsidRPr="006351DE">
              <w:rPr>
                <w:b/>
                <w:i/>
              </w:rPr>
              <w:t xml:space="preserve">: </w:t>
            </w:r>
            <w:proofErr w:type="spellStart"/>
            <w:r w:rsidRPr="006351DE">
              <w:rPr>
                <w:b/>
                <w:i/>
              </w:rPr>
              <w:t>evidence</w:t>
            </w:r>
            <w:proofErr w:type="spellEnd"/>
            <w:r w:rsidRPr="006351DE">
              <w:rPr>
                <w:b/>
                <w:i/>
              </w:rPr>
              <w:t xml:space="preserve"> from the 2016 EU </w:t>
            </w:r>
            <w:proofErr w:type="spellStart"/>
            <w:r w:rsidRPr="006351DE">
              <w:rPr>
                <w:b/>
                <w:i/>
              </w:rPr>
              <w:t>labour</w:t>
            </w:r>
            <w:proofErr w:type="spellEnd"/>
            <w:r w:rsidRPr="006351DE">
              <w:rPr>
                <w:b/>
                <w:i/>
              </w:rPr>
              <w:t xml:space="preserve"> force survey. Luxemburg: Europeiska unionens </w:t>
            </w:r>
            <w:r w:rsidRPr="006351DE">
              <w:rPr>
                <w:b/>
                <w:i/>
              </w:rPr>
              <w:t xml:space="preserve">publikationsbyrå. Forskningsrapport från </w:t>
            </w:r>
            <w:proofErr w:type="spellStart"/>
            <w:r w:rsidRPr="006351DE">
              <w:rPr>
                <w:b/>
                <w:i/>
              </w:rPr>
              <w:t>Cedefop</w:t>
            </w:r>
            <w:proofErr w:type="spellEnd"/>
          </w:p>
        </w:tc>
      </w:tr>
    </w:tbl>
    <w:p w14:paraId="680144B6" w14:textId="77777777" w:rsidR="00DC421D" w:rsidRPr="006351DE" w:rsidRDefault="00D93A31" w:rsidP="00DC421D">
      <w:pPr>
        <w:pStyle w:val="AmOrLang"/>
      </w:pPr>
      <w:r w:rsidRPr="006351DE">
        <w:t xml:space="preserve">Or. </w:t>
      </w:r>
      <w:r w:rsidRPr="006351DE">
        <w:rPr>
          <w:rStyle w:val="HideTWBExt"/>
        </w:rPr>
        <w:t>&lt;Original&gt;</w:t>
      </w:r>
      <w:r w:rsidRPr="006351DE">
        <w:rPr>
          <w:rStyle w:val="HideTWBInt"/>
        </w:rPr>
        <w:t>{EN}</w:t>
      </w:r>
      <w:r w:rsidRPr="006351DE">
        <w:t>en</w:t>
      </w:r>
      <w:r w:rsidRPr="006351DE">
        <w:rPr>
          <w:rStyle w:val="HideTWBExt"/>
        </w:rPr>
        <w:t>&lt;/Original&gt;</w:t>
      </w:r>
    </w:p>
    <w:p w14:paraId="13B5F78D" w14:textId="77777777" w:rsidR="00DC421D" w:rsidRPr="006351DE" w:rsidRDefault="00D93A31" w:rsidP="00DC421D">
      <w:r w:rsidRPr="006351DE">
        <w:rPr>
          <w:rStyle w:val="HideTWBExt"/>
        </w:rPr>
        <w:t>&lt;/Amend&gt;</w:t>
      </w:r>
    </w:p>
    <w:p w14:paraId="453D382B" w14:textId="77777777" w:rsidR="00DC421D" w:rsidRPr="006351DE" w:rsidRDefault="00D93A31" w:rsidP="00DC421D">
      <w:pPr>
        <w:pStyle w:val="AmNumberTabs"/>
      </w:pPr>
      <w:r w:rsidRPr="006351DE">
        <w:rPr>
          <w:rStyle w:val="HideTWBExt"/>
        </w:rPr>
        <w:t>&lt;Amend&gt;</w:t>
      </w:r>
      <w:r w:rsidRPr="006351DE">
        <w:t>Ändringsförslag</w:t>
      </w:r>
      <w:r w:rsidRPr="006351DE">
        <w:tab/>
      </w:r>
      <w:r w:rsidRPr="006351DE">
        <w:tab/>
      </w:r>
      <w:r w:rsidRPr="006351DE">
        <w:rPr>
          <w:rStyle w:val="HideTWBExt"/>
        </w:rPr>
        <w:t>&lt;NumAm&gt;</w:t>
      </w:r>
      <w:r w:rsidRPr="006351DE">
        <w:t>47</w:t>
      </w:r>
      <w:r w:rsidRPr="006351DE">
        <w:rPr>
          <w:rStyle w:val="HideTWBExt"/>
        </w:rPr>
        <w:t>&lt;/NumAm&gt;</w:t>
      </w:r>
    </w:p>
    <w:p w14:paraId="58A09765" w14:textId="77777777" w:rsidR="00DC421D" w:rsidRPr="006351DE" w:rsidRDefault="00D93A31" w:rsidP="00DC421D">
      <w:pPr>
        <w:pStyle w:val="NormalBold"/>
      </w:pPr>
      <w:r w:rsidRPr="006351DE">
        <w:rPr>
          <w:rStyle w:val="HideTWBExt"/>
          <w:b w:val="0"/>
        </w:rPr>
        <w:t>&lt;RepeatBlock-By&gt;&lt;Members&gt;</w:t>
      </w:r>
      <w:r w:rsidRPr="006351DE">
        <w:t>Brigitte van den Berg, Hristo Petrov</w:t>
      </w:r>
      <w:r w:rsidRPr="006351DE">
        <w:rPr>
          <w:rStyle w:val="HideTWBExt"/>
          <w:b w:val="0"/>
        </w:rPr>
        <w:t>&lt;/Members&gt;</w:t>
      </w:r>
    </w:p>
    <w:p w14:paraId="23DCEC5D" w14:textId="77777777" w:rsidR="00DC421D" w:rsidRPr="006351DE" w:rsidRDefault="00D93A31" w:rsidP="00DC421D">
      <w:pPr>
        <w:pStyle w:val="NormalBold"/>
      </w:pPr>
      <w:r w:rsidRPr="006351DE">
        <w:rPr>
          <w:rStyle w:val="HideTWBExt"/>
          <w:b w:val="0"/>
        </w:rPr>
        <w:t>&lt;/RepeatBlock-By&gt;</w:t>
      </w:r>
    </w:p>
    <w:p w14:paraId="6D646A20" w14:textId="77777777" w:rsidR="00DC421D" w:rsidRPr="006351DE" w:rsidRDefault="00D93A31" w:rsidP="00DC421D">
      <w:pPr>
        <w:pStyle w:val="NormalBold"/>
      </w:pPr>
      <w:r w:rsidRPr="006351DE">
        <w:rPr>
          <w:rStyle w:val="HideTWBExt"/>
        </w:rPr>
        <w:t>&lt;DocAmend&gt;</w:t>
      </w:r>
      <w:r w:rsidRPr="006351DE">
        <w:t>Förslag till resolution</w:t>
      </w:r>
      <w:r w:rsidRPr="006351DE">
        <w:rPr>
          <w:rStyle w:val="HideTWBExt"/>
        </w:rPr>
        <w:t>&lt;/DocAmend&gt;</w:t>
      </w:r>
    </w:p>
    <w:p w14:paraId="40482C42" w14:textId="77777777" w:rsidR="00DC421D" w:rsidRPr="006351DE" w:rsidRDefault="00D93A31" w:rsidP="00DC421D">
      <w:pPr>
        <w:pStyle w:val="NormalBold"/>
      </w:pPr>
      <w:r w:rsidRPr="006351DE">
        <w:rPr>
          <w:rStyle w:val="HideTWBExt"/>
        </w:rPr>
        <w:t>&lt;Article&gt;</w:t>
      </w:r>
      <w:r w:rsidRPr="006351DE">
        <w:t>Skäl Ea (nytt)</w:t>
      </w:r>
      <w:r w:rsidRPr="006351D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1043" w:rsidRPr="006351DE" w14:paraId="6A04BD2E" w14:textId="77777777" w:rsidTr="00E546B4">
        <w:trPr>
          <w:trHeight w:hRule="exact" w:val="240"/>
          <w:jc w:val="center"/>
        </w:trPr>
        <w:tc>
          <w:tcPr>
            <w:tcW w:w="9752" w:type="dxa"/>
            <w:gridSpan w:val="2"/>
            <w:tcBorders>
              <w:top w:val="nil"/>
              <w:left w:val="nil"/>
              <w:bottom w:val="nil"/>
              <w:right w:val="nil"/>
            </w:tcBorders>
          </w:tcPr>
          <w:p w14:paraId="2BD6C9B4" w14:textId="77777777" w:rsidR="00DC421D" w:rsidRPr="006351DE" w:rsidRDefault="00DC421D" w:rsidP="00E546B4"/>
        </w:tc>
      </w:tr>
      <w:tr w:rsidR="00FA1043" w:rsidRPr="006351DE" w14:paraId="0737738F" w14:textId="77777777" w:rsidTr="00E546B4">
        <w:trPr>
          <w:trHeight w:val="240"/>
          <w:jc w:val="center"/>
        </w:trPr>
        <w:tc>
          <w:tcPr>
            <w:tcW w:w="4876" w:type="dxa"/>
            <w:tcBorders>
              <w:top w:val="nil"/>
              <w:left w:val="nil"/>
              <w:bottom w:val="nil"/>
              <w:right w:val="nil"/>
            </w:tcBorders>
          </w:tcPr>
          <w:p w14:paraId="52DA6FCB" w14:textId="77777777" w:rsidR="00DC421D" w:rsidRPr="006351DE" w:rsidRDefault="00D93A31" w:rsidP="00E546B4">
            <w:pPr>
              <w:pStyle w:val="AmColumnHeading"/>
            </w:pPr>
            <w:r w:rsidRPr="006351DE">
              <w:t>Förslag till resolution</w:t>
            </w:r>
          </w:p>
        </w:tc>
        <w:tc>
          <w:tcPr>
            <w:tcW w:w="4876" w:type="dxa"/>
            <w:tcBorders>
              <w:top w:val="nil"/>
              <w:left w:val="nil"/>
              <w:bottom w:val="nil"/>
              <w:right w:val="nil"/>
            </w:tcBorders>
          </w:tcPr>
          <w:p w14:paraId="20FF8FAC" w14:textId="77777777" w:rsidR="00DC421D" w:rsidRPr="006351DE" w:rsidRDefault="00D93A31" w:rsidP="00E546B4">
            <w:pPr>
              <w:pStyle w:val="AmColumnHeading"/>
            </w:pPr>
            <w:r w:rsidRPr="006351DE">
              <w:t>Ändringsförslag</w:t>
            </w:r>
          </w:p>
        </w:tc>
      </w:tr>
      <w:tr w:rsidR="00FA1043" w:rsidRPr="006351DE" w14:paraId="40601E53" w14:textId="77777777" w:rsidTr="00E546B4">
        <w:trPr>
          <w:jc w:val="center"/>
        </w:trPr>
        <w:tc>
          <w:tcPr>
            <w:tcW w:w="4876" w:type="dxa"/>
            <w:tcBorders>
              <w:top w:val="nil"/>
              <w:left w:val="nil"/>
              <w:bottom w:val="nil"/>
              <w:right w:val="nil"/>
            </w:tcBorders>
          </w:tcPr>
          <w:p w14:paraId="7558DFA8" w14:textId="77777777" w:rsidR="00DC421D" w:rsidRPr="006351DE" w:rsidRDefault="00DC421D" w:rsidP="00E546B4">
            <w:pPr>
              <w:pStyle w:val="Normal6a"/>
            </w:pPr>
          </w:p>
        </w:tc>
        <w:tc>
          <w:tcPr>
            <w:tcW w:w="4876" w:type="dxa"/>
            <w:tcBorders>
              <w:top w:val="nil"/>
              <w:left w:val="nil"/>
              <w:bottom w:val="nil"/>
              <w:right w:val="nil"/>
            </w:tcBorders>
          </w:tcPr>
          <w:p w14:paraId="6D891E66" w14:textId="77777777" w:rsidR="00DC421D" w:rsidRPr="006351DE" w:rsidRDefault="00D93A31" w:rsidP="00E546B4">
            <w:pPr>
              <w:pStyle w:val="Normal6a"/>
            </w:pPr>
            <w:r w:rsidRPr="006351DE">
              <w:rPr>
                <w:b/>
                <w:i/>
              </w:rPr>
              <w:t>Ea.</w:t>
            </w:r>
            <w:r w:rsidRPr="006351DE">
              <w:tab/>
            </w:r>
            <w:r w:rsidRPr="006351DE">
              <w:rPr>
                <w:b/>
                <w:i/>
              </w:rPr>
              <w:t xml:space="preserve">Bolognaprocessen har etablerat jämförbara standarder och mekanismer för transparens när det gäller kvalifikationer inom den högre utbildningen. </w:t>
            </w:r>
            <w:r w:rsidRPr="006351DE">
              <w:rPr>
                <w:b/>
                <w:i/>
              </w:rPr>
              <w:t>Köpenhamnsprocessen syftade till att öka transparensen, förbättra kvalitetssäkringen, underlätta rörligheten och stärka det ömsesidiga förtroendet för yrkesutbildning mellan medlemsstaterna, men ledde endast till en begränsad konvergens på grund av mångfalden av nationella yrkesutbildningssystem och yrkesutbildningens starka förankring i nationella arbetsmarknads- och industristrukturer.</w:t>
            </w:r>
          </w:p>
        </w:tc>
      </w:tr>
    </w:tbl>
    <w:p w14:paraId="427825F3" w14:textId="77777777" w:rsidR="00DC421D" w:rsidRPr="006351DE" w:rsidRDefault="00D93A31" w:rsidP="00DC421D">
      <w:pPr>
        <w:pStyle w:val="AmOrLang"/>
      </w:pPr>
      <w:r w:rsidRPr="006351DE">
        <w:t xml:space="preserve">Or. </w:t>
      </w:r>
      <w:r w:rsidRPr="006351DE">
        <w:rPr>
          <w:rStyle w:val="HideTWBExt"/>
        </w:rPr>
        <w:t>&lt;Original&gt;</w:t>
      </w:r>
      <w:r w:rsidRPr="006351DE">
        <w:rPr>
          <w:rStyle w:val="HideTWBInt"/>
        </w:rPr>
        <w:t>{EN}</w:t>
      </w:r>
      <w:r w:rsidRPr="006351DE">
        <w:t>en</w:t>
      </w:r>
      <w:r w:rsidRPr="006351DE">
        <w:rPr>
          <w:rStyle w:val="HideTWBExt"/>
        </w:rPr>
        <w:t>&lt;/Original&gt;</w:t>
      </w:r>
    </w:p>
    <w:p w14:paraId="1654C647" w14:textId="77777777" w:rsidR="00DC421D" w:rsidRPr="006351DE" w:rsidRDefault="00D93A31" w:rsidP="00DC421D">
      <w:r w:rsidRPr="006351DE">
        <w:rPr>
          <w:rStyle w:val="HideTWBExt"/>
        </w:rPr>
        <w:t>&lt;/Amend&gt;</w:t>
      </w:r>
    </w:p>
    <w:p w14:paraId="69501C60" w14:textId="77777777" w:rsidR="00DC421D" w:rsidRPr="006351DE" w:rsidRDefault="00D93A31" w:rsidP="00DC421D">
      <w:pPr>
        <w:pStyle w:val="AmNumberTabs"/>
      </w:pPr>
      <w:r w:rsidRPr="006351DE">
        <w:rPr>
          <w:rStyle w:val="HideTWBExt"/>
        </w:rPr>
        <w:t>&lt;Amend&gt;</w:t>
      </w:r>
      <w:r w:rsidRPr="006351DE">
        <w:t>Ändringsförslag</w:t>
      </w:r>
      <w:r w:rsidRPr="006351DE">
        <w:tab/>
      </w:r>
      <w:r w:rsidRPr="006351DE">
        <w:tab/>
      </w:r>
      <w:r w:rsidRPr="006351DE">
        <w:rPr>
          <w:rStyle w:val="HideTWBExt"/>
        </w:rPr>
        <w:t>&lt;NumAm&gt;</w:t>
      </w:r>
      <w:r w:rsidRPr="006351DE">
        <w:t>48</w:t>
      </w:r>
      <w:r w:rsidRPr="006351DE">
        <w:rPr>
          <w:rStyle w:val="HideTWBExt"/>
        </w:rPr>
        <w:t>&lt;/NumAm&gt;</w:t>
      </w:r>
    </w:p>
    <w:p w14:paraId="415D7886" w14:textId="77777777" w:rsidR="00DC421D" w:rsidRPr="006351DE" w:rsidRDefault="00D93A31" w:rsidP="00DC421D">
      <w:pPr>
        <w:pStyle w:val="NormalBold"/>
      </w:pPr>
      <w:r w:rsidRPr="006351DE">
        <w:rPr>
          <w:rStyle w:val="HideTWBExt"/>
          <w:b w:val="0"/>
        </w:rPr>
        <w:t>&lt;RepeatBlock-By&gt;&lt;Members&gt;</w:t>
      </w:r>
      <w:r w:rsidRPr="006351DE">
        <w:t>Mariateresa Vivaldini, Francesco Torselli, Chiara Gemma, Elena Donazzan, Geadis Geadi</w:t>
      </w:r>
      <w:r w:rsidRPr="006351DE">
        <w:rPr>
          <w:rStyle w:val="HideTWBExt"/>
          <w:b w:val="0"/>
        </w:rPr>
        <w:t>&lt;/Members&gt;</w:t>
      </w:r>
    </w:p>
    <w:p w14:paraId="39E58ADE" w14:textId="77777777" w:rsidR="00DC421D" w:rsidRPr="006351DE" w:rsidRDefault="00D93A31" w:rsidP="00DC421D">
      <w:pPr>
        <w:pStyle w:val="NormalBold"/>
      </w:pPr>
      <w:r w:rsidRPr="006351DE">
        <w:rPr>
          <w:rStyle w:val="HideTWBExt"/>
          <w:b w:val="0"/>
        </w:rPr>
        <w:t>&lt;/RepeatBlock-By&gt;</w:t>
      </w:r>
    </w:p>
    <w:p w14:paraId="360D267D" w14:textId="77777777" w:rsidR="00DC421D" w:rsidRPr="006351DE" w:rsidRDefault="00D93A31" w:rsidP="00DC421D">
      <w:pPr>
        <w:pStyle w:val="NormalBold"/>
      </w:pPr>
      <w:r w:rsidRPr="006351DE">
        <w:rPr>
          <w:rStyle w:val="HideTWBExt"/>
        </w:rPr>
        <w:t>&lt;DocAmend&gt;</w:t>
      </w:r>
      <w:r w:rsidRPr="006351DE">
        <w:t>Förslag till resolution</w:t>
      </w:r>
      <w:r w:rsidRPr="006351DE">
        <w:rPr>
          <w:rStyle w:val="HideTWBExt"/>
        </w:rPr>
        <w:t>&lt;/DocAmend&gt;</w:t>
      </w:r>
    </w:p>
    <w:p w14:paraId="318A59F6" w14:textId="77777777" w:rsidR="00DC421D" w:rsidRPr="006351DE" w:rsidRDefault="00D93A31" w:rsidP="00DC421D">
      <w:pPr>
        <w:pStyle w:val="NormalBold"/>
      </w:pPr>
      <w:r w:rsidRPr="006351DE">
        <w:rPr>
          <w:rStyle w:val="HideTWBExt"/>
        </w:rPr>
        <w:t>&lt;Article&gt;</w:t>
      </w:r>
      <w:r w:rsidRPr="006351DE">
        <w:t>Skäl Ea (nytt)</w:t>
      </w:r>
      <w:r w:rsidRPr="006351D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1043" w:rsidRPr="006351DE" w14:paraId="49676FAE" w14:textId="77777777" w:rsidTr="00E546B4">
        <w:trPr>
          <w:trHeight w:hRule="exact" w:val="240"/>
          <w:jc w:val="center"/>
        </w:trPr>
        <w:tc>
          <w:tcPr>
            <w:tcW w:w="9752" w:type="dxa"/>
            <w:gridSpan w:val="2"/>
            <w:tcBorders>
              <w:top w:val="nil"/>
              <w:left w:val="nil"/>
              <w:bottom w:val="nil"/>
              <w:right w:val="nil"/>
            </w:tcBorders>
          </w:tcPr>
          <w:p w14:paraId="23A9EFF6" w14:textId="77777777" w:rsidR="00DC421D" w:rsidRPr="006351DE" w:rsidRDefault="00DC421D" w:rsidP="00E546B4"/>
        </w:tc>
      </w:tr>
      <w:tr w:rsidR="00FA1043" w:rsidRPr="006351DE" w14:paraId="7F546EDA" w14:textId="77777777" w:rsidTr="00E546B4">
        <w:trPr>
          <w:trHeight w:val="240"/>
          <w:jc w:val="center"/>
        </w:trPr>
        <w:tc>
          <w:tcPr>
            <w:tcW w:w="4876" w:type="dxa"/>
            <w:tcBorders>
              <w:top w:val="nil"/>
              <w:left w:val="nil"/>
              <w:bottom w:val="nil"/>
              <w:right w:val="nil"/>
            </w:tcBorders>
          </w:tcPr>
          <w:p w14:paraId="203452B6" w14:textId="77777777" w:rsidR="00DC421D" w:rsidRPr="006351DE" w:rsidRDefault="00D93A31" w:rsidP="00E546B4">
            <w:pPr>
              <w:pStyle w:val="AmColumnHeading"/>
            </w:pPr>
            <w:r w:rsidRPr="006351DE">
              <w:t>Förslag till resolution</w:t>
            </w:r>
          </w:p>
        </w:tc>
        <w:tc>
          <w:tcPr>
            <w:tcW w:w="4876" w:type="dxa"/>
            <w:tcBorders>
              <w:top w:val="nil"/>
              <w:left w:val="nil"/>
              <w:bottom w:val="nil"/>
              <w:right w:val="nil"/>
            </w:tcBorders>
          </w:tcPr>
          <w:p w14:paraId="1255C432" w14:textId="77777777" w:rsidR="00DC421D" w:rsidRPr="006351DE" w:rsidRDefault="00D93A31" w:rsidP="00E546B4">
            <w:pPr>
              <w:pStyle w:val="AmColumnHeading"/>
            </w:pPr>
            <w:r w:rsidRPr="006351DE">
              <w:t>Ändringsförslag</w:t>
            </w:r>
          </w:p>
        </w:tc>
      </w:tr>
      <w:tr w:rsidR="00FA1043" w:rsidRPr="006351DE" w14:paraId="4E14C09D" w14:textId="77777777" w:rsidTr="00E546B4">
        <w:trPr>
          <w:jc w:val="center"/>
        </w:trPr>
        <w:tc>
          <w:tcPr>
            <w:tcW w:w="4876" w:type="dxa"/>
            <w:tcBorders>
              <w:top w:val="nil"/>
              <w:left w:val="nil"/>
              <w:bottom w:val="nil"/>
              <w:right w:val="nil"/>
            </w:tcBorders>
          </w:tcPr>
          <w:p w14:paraId="652DA657" w14:textId="77777777" w:rsidR="00DC421D" w:rsidRPr="006351DE" w:rsidRDefault="00DC421D" w:rsidP="00E546B4">
            <w:pPr>
              <w:pStyle w:val="Normal6a"/>
            </w:pPr>
          </w:p>
        </w:tc>
        <w:tc>
          <w:tcPr>
            <w:tcW w:w="4876" w:type="dxa"/>
            <w:tcBorders>
              <w:top w:val="nil"/>
              <w:left w:val="nil"/>
              <w:bottom w:val="nil"/>
              <w:right w:val="nil"/>
            </w:tcBorders>
          </w:tcPr>
          <w:p w14:paraId="23534F45" w14:textId="77777777" w:rsidR="00DC421D" w:rsidRPr="006351DE" w:rsidRDefault="00D93A31" w:rsidP="00E546B4">
            <w:pPr>
              <w:pStyle w:val="Normal6a"/>
            </w:pPr>
            <w:r w:rsidRPr="006351DE">
              <w:rPr>
                <w:b/>
                <w:i/>
              </w:rPr>
              <w:t>Ea.</w:t>
            </w:r>
            <w:r w:rsidRPr="006351DE">
              <w:tab/>
            </w:r>
            <w:r w:rsidRPr="006351DE">
              <w:rPr>
                <w:b/>
                <w:i/>
              </w:rPr>
              <w:t>Organisationen, styrningen och finansieringen av yrkesutbildningen är fortfarande i första hand medlemsstaternas behörighet och bör fullt ut respektera subsidiaritetsprincipen.</w:t>
            </w:r>
          </w:p>
        </w:tc>
      </w:tr>
    </w:tbl>
    <w:p w14:paraId="0D2E29DE" w14:textId="77777777" w:rsidR="00DC421D" w:rsidRPr="006351DE" w:rsidRDefault="00D93A31" w:rsidP="00DC421D">
      <w:pPr>
        <w:pStyle w:val="AmOrLang"/>
      </w:pPr>
      <w:r w:rsidRPr="006351DE">
        <w:t xml:space="preserve">Or. </w:t>
      </w:r>
      <w:r w:rsidRPr="006351DE">
        <w:rPr>
          <w:rStyle w:val="HideTWBExt"/>
        </w:rPr>
        <w:t>&lt;Original&gt;</w:t>
      </w:r>
      <w:r w:rsidRPr="006351DE">
        <w:rPr>
          <w:rStyle w:val="HideTWBInt"/>
        </w:rPr>
        <w:t>{EN}</w:t>
      </w:r>
      <w:r w:rsidRPr="006351DE">
        <w:t>en</w:t>
      </w:r>
      <w:r w:rsidRPr="006351DE">
        <w:rPr>
          <w:rStyle w:val="HideTWBExt"/>
        </w:rPr>
        <w:t>&lt;/Original&gt;</w:t>
      </w:r>
    </w:p>
    <w:p w14:paraId="3F08F387" w14:textId="77777777" w:rsidR="00DC421D" w:rsidRPr="006351DE" w:rsidRDefault="00D93A31" w:rsidP="00DC421D">
      <w:r w:rsidRPr="006351DE">
        <w:rPr>
          <w:rStyle w:val="HideTWBExt"/>
        </w:rPr>
        <w:t>&lt;/Amend&gt;</w:t>
      </w:r>
    </w:p>
    <w:p w14:paraId="4B24CCB8" w14:textId="77777777" w:rsidR="00DC421D" w:rsidRPr="006351DE" w:rsidRDefault="00D93A31" w:rsidP="00DC421D">
      <w:pPr>
        <w:pStyle w:val="AmNumberTabs"/>
      </w:pPr>
      <w:r w:rsidRPr="006351DE">
        <w:rPr>
          <w:rStyle w:val="HideTWBExt"/>
        </w:rPr>
        <w:t>&lt;Amend&gt;</w:t>
      </w:r>
      <w:r w:rsidRPr="006351DE">
        <w:t>Ändringsförslag</w:t>
      </w:r>
      <w:r w:rsidRPr="006351DE">
        <w:tab/>
      </w:r>
      <w:r w:rsidRPr="006351DE">
        <w:tab/>
      </w:r>
      <w:r w:rsidRPr="006351DE">
        <w:rPr>
          <w:rStyle w:val="HideTWBExt"/>
        </w:rPr>
        <w:t>&lt;NumAm&gt;</w:t>
      </w:r>
      <w:r w:rsidRPr="006351DE">
        <w:t>49</w:t>
      </w:r>
      <w:r w:rsidRPr="006351DE">
        <w:rPr>
          <w:rStyle w:val="HideTWBExt"/>
        </w:rPr>
        <w:t>&lt;/NumAm&gt;</w:t>
      </w:r>
    </w:p>
    <w:p w14:paraId="5DCE96D8" w14:textId="77777777" w:rsidR="00DC421D" w:rsidRPr="006351DE" w:rsidRDefault="00D93A31" w:rsidP="00DC421D">
      <w:pPr>
        <w:pStyle w:val="NormalBold"/>
      </w:pPr>
      <w:r w:rsidRPr="006351DE">
        <w:rPr>
          <w:rStyle w:val="HideTWBExt"/>
          <w:b w:val="0"/>
        </w:rPr>
        <w:t>&lt;RepeatBlock-By&gt;&lt;Members&gt;</w:t>
      </w:r>
      <w:r w:rsidRPr="006351DE">
        <w:t>Margarita de la Pisa Carrión</w:t>
      </w:r>
      <w:r w:rsidRPr="006351DE">
        <w:rPr>
          <w:rStyle w:val="HideTWBExt"/>
          <w:b w:val="0"/>
        </w:rPr>
        <w:t>&lt;/Members&gt;</w:t>
      </w:r>
    </w:p>
    <w:p w14:paraId="597DBACD" w14:textId="77777777" w:rsidR="00DC421D" w:rsidRPr="006351DE" w:rsidRDefault="00D93A31" w:rsidP="00DC421D">
      <w:pPr>
        <w:pStyle w:val="NormalBold"/>
      </w:pPr>
      <w:r w:rsidRPr="006351DE">
        <w:rPr>
          <w:rStyle w:val="HideTWBExt"/>
          <w:b w:val="0"/>
        </w:rPr>
        <w:t>&lt;/RepeatBlock-By&gt;</w:t>
      </w:r>
    </w:p>
    <w:p w14:paraId="47743E9D" w14:textId="77777777" w:rsidR="00DC421D" w:rsidRPr="006351DE" w:rsidRDefault="00D93A31" w:rsidP="00DC421D">
      <w:pPr>
        <w:pStyle w:val="NormalBold"/>
      </w:pPr>
      <w:r w:rsidRPr="006351DE">
        <w:rPr>
          <w:rStyle w:val="HideTWBExt"/>
        </w:rPr>
        <w:t>&lt;DocAmend&gt;</w:t>
      </w:r>
      <w:r w:rsidRPr="006351DE">
        <w:t>Förslag till resolution</w:t>
      </w:r>
      <w:r w:rsidRPr="006351DE">
        <w:rPr>
          <w:rStyle w:val="HideTWBExt"/>
        </w:rPr>
        <w:t>&lt;/DocAmend&gt;</w:t>
      </w:r>
    </w:p>
    <w:p w14:paraId="5192D557" w14:textId="77777777" w:rsidR="00DC421D" w:rsidRPr="006351DE" w:rsidRDefault="00D93A31" w:rsidP="00DC421D">
      <w:pPr>
        <w:pStyle w:val="NormalBold"/>
      </w:pPr>
      <w:r w:rsidRPr="006351DE">
        <w:rPr>
          <w:rStyle w:val="HideTWBExt"/>
        </w:rPr>
        <w:t>&lt;Article&gt;</w:t>
      </w:r>
      <w:r w:rsidRPr="006351DE">
        <w:t>Skäl Ea (nytt)</w:t>
      </w:r>
      <w:r w:rsidRPr="006351D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1043" w:rsidRPr="006351DE" w14:paraId="2B626856" w14:textId="77777777" w:rsidTr="00E546B4">
        <w:trPr>
          <w:trHeight w:hRule="exact" w:val="240"/>
          <w:jc w:val="center"/>
        </w:trPr>
        <w:tc>
          <w:tcPr>
            <w:tcW w:w="9752" w:type="dxa"/>
            <w:gridSpan w:val="2"/>
            <w:tcBorders>
              <w:top w:val="nil"/>
              <w:left w:val="nil"/>
              <w:bottom w:val="nil"/>
              <w:right w:val="nil"/>
            </w:tcBorders>
          </w:tcPr>
          <w:p w14:paraId="090F4F50" w14:textId="77777777" w:rsidR="00DC421D" w:rsidRPr="006351DE" w:rsidRDefault="00DC421D" w:rsidP="00E546B4"/>
        </w:tc>
      </w:tr>
      <w:tr w:rsidR="00FA1043" w:rsidRPr="006351DE" w14:paraId="62AF0A58" w14:textId="77777777" w:rsidTr="00E546B4">
        <w:trPr>
          <w:trHeight w:val="240"/>
          <w:jc w:val="center"/>
        </w:trPr>
        <w:tc>
          <w:tcPr>
            <w:tcW w:w="4876" w:type="dxa"/>
            <w:tcBorders>
              <w:top w:val="nil"/>
              <w:left w:val="nil"/>
              <w:bottom w:val="nil"/>
              <w:right w:val="nil"/>
            </w:tcBorders>
          </w:tcPr>
          <w:p w14:paraId="79496E86" w14:textId="77777777" w:rsidR="00DC421D" w:rsidRPr="006351DE" w:rsidRDefault="00D93A31" w:rsidP="00E546B4">
            <w:pPr>
              <w:pStyle w:val="AmColumnHeading"/>
            </w:pPr>
            <w:r w:rsidRPr="006351DE">
              <w:t>Förslag till resolution</w:t>
            </w:r>
          </w:p>
        </w:tc>
        <w:tc>
          <w:tcPr>
            <w:tcW w:w="4876" w:type="dxa"/>
            <w:tcBorders>
              <w:top w:val="nil"/>
              <w:left w:val="nil"/>
              <w:bottom w:val="nil"/>
              <w:right w:val="nil"/>
            </w:tcBorders>
          </w:tcPr>
          <w:p w14:paraId="11220F3B" w14:textId="77777777" w:rsidR="00DC421D" w:rsidRPr="006351DE" w:rsidRDefault="00D93A31" w:rsidP="00E546B4">
            <w:pPr>
              <w:pStyle w:val="AmColumnHeading"/>
            </w:pPr>
            <w:r w:rsidRPr="006351DE">
              <w:t>Ändringsförslag</w:t>
            </w:r>
          </w:p>
        </w:tc>
      </w:tr>
      <w:tr w:rsidR="00FA1043" w:rsidRPr="006351DE" w14:paraId="507D3AE2" w14:textId="77777777" w:rsidTr="00E546B4">
        <w:trPr>
          <w:jc w:val="center"/>
        </w:trPr>
        <w:tc>
          <w:tcPr>
            <w:tcW w:w="4876" w:type="dxa"/>
            <w:tcBorders>
              <w:top w:val="nil"/>
              <w:left w:val="nil"/>
              <w:bottom w:val="nil"/>
              <w:right w:val="nil"/>
            </w:tcBorders>
          </w:tcPr>
          <w:p w14:paraId="702CCFD8" w14:textId="77777777" w:rsidR="00DC421D" w:rsidRPr="006351DE" w:rsidRDefault="00DC421D" w:rsidP="00E546B4">
            <w:pPr>
              <w:pStyle w:val="Normal6a"/>
            </w:pPr>
          </w:p>
        </w:tc>
        <w:tc>
          <w:tcPr>
            <w:tcW w:w="4876" w:type="dxa"/>
            <w:tcBorders>
              <w:top w:val="nil"/>
              <w:left w:val="nil"/>
              <w:bottom w:val="nil"/>
              <w:right w:val="nil"/>
            </w:tcBorders>
          </w:tcPr>
          <w:p w14:paraId="022E97AB" w14:textId="77777777" w:rsidR="00DC421D" w:rsidRPr="006351DE" w:rsidRDefault="00D93A31" w:rsidP="00E546B4">
            <w:pPr>
              <w:pStyle w:val="Normal6a"/>
            </w:pPr>
            <w:r w:rsidRPr="006351DE">
              <w:rPr>
                <w:b/>
                <w:i/>
              </w:rPr>
              <w:t>Ea.</w:t>
            </w:r>
            <w:r w:rsidRPr="006351DE">
              <w:tab/>
            </w:r>
            <w:r w:rsidRPr="006351DE">
              <w:rPr>
                <w:b/>
                <w:i/>
              </w:rPr>
              <w:t>Yrkesutbildning har ibland haft ett negativt anseende på grund av uppfattningen att den erbjuder en mindre gynnsam lärmiljö, vilket kan avskräcka studenter och deras familjer från att välja denna utbildningsväg.</w:t>
            </w:r>
          </w:p>
        </w:tc>
      </w:tr>
    </w:tbl>
    <w:p w14:paraId="6F48E00B" w14:textId="77777777" w:rsidR="00DC421D" w:rsidRPr="006351DE" w:rsidRDefault="00D93A31" w:rsidP="00DC421D">
      <w:pPr>
        <w:pStyle w:val="AmOrLang"/>
      </w:pPr>
      <w:r w:rsidRPr="006351DE">
        <w:t xml:space="preserve">Or. </w:t>
      </w:r>
      <w:r w:rsidRPr="006351DE">
        <w:rPr>
          <w:rStyle w:val="HideTWBExt"/>
        </w:rPr>
        <w:t>&lt;Original&gt;</w:t>
      </w:r>
      <w:r w:rsidRPr="006351DE">
        <w:rPr>
          <w:rStyle w:val="HideTWBInt"/>
        </w:rPr>
        <w:t>{EN}</w:t>
      </w:r>
      <w:r w:rsidRPr="006351DE">
        <w:t>en</w:t>
      </w:r>
      <w:r w:rsidRPr="006351DE">
        <w:rPr>
          <w:rStyle w:val="HideTWBExt"/>
        </w:rPr>
        <w:t>&lt;/Original&gt;</w:t>
      </w:r>
    </w:p>
    <w:p w14:paraId="59C80513" w14:textId="77777777" w:rsidR="00DC421D" w:rsidRPr="006351DE" w:rsidRDefault="00D93A31" w:rsidP="00DC421D">
      <w:r w:rsidRPr="006351DE">
        <w:rPr>
          <w:rStyle w:val="HideTWBExt"/>
        </w:rPr>
        <w:t>&lt;/Amend&gt;</w:t>
      </w:r>
    </w:p>
    <w:p w14:paraId="0A572986" w14:textId="77777777" w:rsidR="00DC421D" w:rsidRPr="006351DE" w:rsidRDefault="00D93A31" w:rsidP="00DC421D">
      <w:pPr>
        <w:pStyle w:val="AmNumberTabs"/>
      </w:pPr>
      <w:r w:rsidRPr="006351DE">
        <w:rPr>
          <w:rStyle w:val="HideTWBExt"/>
        </w:rPr>
        <w:t>&lt;Amend&gt;</w:t>
      </w:r>
      <w:r w:rsidRPr="006351DE">
        <w:t>Ändringsförslag</w:t>
      </w:r>
      <w:r w:rsidRPr="006351DE">
        <w:tab/>
      </w:r>
      <w:r w:rsidRPr="006351DE">
        <w:tab/>
      </w:r>
      <w:r w:rsidRPr="006351DE">
        <w:rPr>
          <w:rStyle w:val="HideTWBExt"/>
        </w:rPr>
        <w:t>&lt;NumAm&gt;</w:t>
      </w:r>
      <w:r w:rsidRPr="006351DE">
        <w:t>50</w:t>
      </w:r>
      <w:r w:rsidRPr="006351DE">
        <w:rPr>
          <w:rStyle w:val="HideTWBExt"/>
        </w:rPr>
        <w:t>&lt;/NumAm&gt;</w:t>
      </w:r>
    </w:p>
    <w:p w14:paraId="4CE0BFBD" w14:textId="77777777" w:rsidR="00DC421D" w:rsidRPr="006351DE" w:rsidRDefault="00D93A31" w:rsidP="00DC421D">
      <w:pPr>
        <w:pStyle w:val="NormalBold"/>
      </w:pPr>
      <w:r w:rsidRPr="006351DE">
        <w:rPr>
          <w:rStyle w:val="HideTWBExt"/>
          <w:b w:val="0"/>
        </w:rPr>
        <w:t>&lt;RepeatBlock-By&gt;&lt;Members&gt;</w:t>
      </w:r>
      <w:r w:rsidRPr="006351DE">
        <w:t>Brigitte van den Berg, Hristo Petrov</w:t>
      </w:r>
      <w:r w:rsidRPr="006351DE">
        <w:rPr>
          <w:rStyle w:val="HideTWBExt"/>
          <w:b w:val="0"/>
        </w:rPr>
        <w:t>&lt;/Members&gt;</w:t>
      </w:r>
    </w:p>
    <w:p w14:paraId="65288921" w14:textId="77777777" w:rsidR="00DC421D" w:rsidRPr="006351DE" w:rsidRDefault="00D93A31" w:rsidP="00DC421D">
      <w:pPr>
        <w:pStyle w:val="NormalBold"/>
      </w:pPr>
      <w:r w:rsidRPr="006351DE">
        <w:rPr>
          <w:rStyle w:val="HideTWBExt"/>
          <w:b w:val="0"/>
        </w:rPr>
        <w:t>&lt;/RepeatBlock-By&gt;</w:t>
      </w:r>
    </w:p>
    <w:p w14:paraId="5F219E2A" w14:textId="77777777" w:rsidR="00DC421D" w:rsidRPr="006351DE" w:rsidRDefault="00D93A31" w:rsidP="00DC421D">
      <w:pPr>
        <w:pStyle w:val="NormalBold"/>
      </w:pPr>
      <w:r w:rsidRPr="006351DE">
        <w:rPr>
          <w:rStyle w:val="HideTWBExt"/>
        </w:rPr>
        <w:t>&lt;DocAmend&gt;</w:t>
      </w:r>
      <w:r w:rsidRPr="006351DE">
        <w:t>Förslag till resolution</w:t>
      </w:r>
      <w:r w:rsidRPr="006351DE">
        <w:rPr>
          <w:rStyle w:val="HideTWBExt"/>
        </w:rPr>
        <w:t>&lt;/DocAmend&gt;</w:t>
      </w:r>
    </w:p>
    <w:p w14:paraId="27BD8FAB" w14:textId="77777777" w:rsidR="00DC421D" w:rsidRPr="006351DE" w:rsidRDefault="00D93A31" w:rsidP="00DC421D">
      <w:pPr>
        <w:pStyle w:val="NormalBold"/>
      </w:pPr>
      <w:r w:rsidRPr="006351DE">
        <w:rPr>
          <w:rStyle w:val="HideTWBExt"/>
        </w:rPr>
        <w:t>&lt;Article&gt;</w:t>
      </w:r>
      <w:r w:rsidRPr="006351DE">
        <w:t xml:space="preserve">Skäl </w:t>
      </w:r>
      <w:proofErr w:type="spellStart"/>
      <w:r w:rsidRPr="006351DE">
        <w:t>Eb</w:t>
      </w:r>
      <w:proofErr w:type="spellEnd"/>
      <w:r w:rsidRPr="006351DE">
        <w:t xml:space="preserve"> (nytt)</w:t>
      </w:r>
      <w:r w:rsidRPr="006351D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1043" w:rsidRPr="006351DE" w14:paraId="04C673D6" w14:textId="77777777" w:rsidTr="00E546B4">
        <w:trPr>
          <w:trHeight w:hRule="exact" w:val="240"/>
          <w:jc w:val="center"/>
        </w:trPr>
        <w:tc>
          <w:tcPr>
            <w:tcW w:w="9752" w:type="dxa"/>
            <w:gridSpan w:val="2"/>
            <w:tcBorders>
              <w:top w:val="nil"/>
              <w:left w:val="nil"/>
              <w:bottom w:val="nil"/>
              <w:right w:val="nil"/>
            </w:tcBorders>
          </w:tcPr>
          <w:p w14:paraId="2E3D67DE" w14:textId="77777777" w:rsidR="00DC421D" w:rsidRPr="006351DE" w:rsidRDefault="00DC421D" w:rsidP="00E546B4"/>
        </w:tc>
      </w:tr>
      <w:tr w:rsidR="00FA1043" w:rsidRPr="006351DE" w14:paraId="7E580870" w14:textId="77777777" w:rsidTr="00E546B4">
        <w:trPr>
          <w:trHeight w:val="240"/>
          <w:jc w:val="center"/>
        </w:trPr>
        <w:tc>
          <w:tcPr>
            <w:tcW w:w="4876" w:type="dxa"/>
            <w:tcBorders>
              <w:top w:val="nil"/>
              <w:left w:val="nil"/>
              <w:bottom w:val="nil"/>
              <w:right w:val="nil"/>
            </w:tcBorders>
          </w:tcPr>
          <w:p w14:paraId="4C569775" w14:textId="77777777" w:rsidR="00DC421D" w:rsidRPr="006351DE" w:rsidRDefault="00D93A31" w:rsidP="00E546B4">
            <w:pPr>
              <w:pStyle w:val="AmColumnHeading"/>
            </w:pPr>
            <w:r w:rsidRPr="006351DE">
              <w:t>Förslag till resolution</w:t>
            </w:r>
          </w:p>
        </w:tc>
        <w:tc>
          <w:tcPr>
            <w:tcW w:w="4876" w:type="dxa"/>
            <w:tcBorders>
              <w:top w:val="nil"/>
              <w:left w:val="nil"/>
              <w:bottom w:val="nil"/>
              <w:right w:val="nil"/>
            </w:tcBorders>
          </w:tcPr>
          <w:p w14:paraId="30FD3E9E" w14:textId="77777777" w:rsidR="00DC421D" w:rsidRPr="006351DE" w:rsidRDefault="00D93A31" w:rsidP="00E546B4">
            <w:pPr>
              <w:pStyle w:val="AmColumnHeading"/>
            </w:pPr>
            <w:r w:rsidRPr="006351DE">
              <w:t>Ändringsförslag</w:t>
            </w:r>
          </w:p>
        </w:tc>
      </w:tr>
      <w:tr w:rsidR="00FA1043" w:rsidRPr="006351DE" w14:paraId="0A75D88F" w14:textId="77777777" w:rsidTr="00E546B4">
        <w:trPr>
          <w:jc w:val="center"/>
        </w:trPr>
        <w:tc>
          <w:tcPr>
            <w:tcW w:w="4876" w:type="dxa"/>
            <w:tcBorders>
              <w:top w:val="nil"/>
              <w:left w:val="nil"/>
              <w:bottom w:val="nil"/>
              <w:right w:val="nil"/>
            </w:tcBorders>
          </w:tcPr>
          <w:p w14:paraId="1248B71D" w14:textId="77777777" w:rsidR="00DC421D" w:rsidRPr="006351DE" w:rsidRDefault="00DC421D" w:rsidP="00E546B4">
            <w:pPr>
              <w:pStyle w:val="Normal6a"/>
            </w:pPr>
          </w:p>
        </w:tc>
        <w:tc>
          <w:tcPr>
            <w:tcW w:w="4876" w:type="dxa"/>
            <w:tcBorders>
              <w:top w:val="nil"/>
              <w:left w:val="nil"/>
              <w:bottom w:val="nil"/>
              <w:right w:val="nil"/>
            </w:tcBorders>
          </w:tcPr>
          <w:p w14:paraId="0AA581EB" w14:textId="77777777" w:rsidR="00DC421D" w:rsidRPr="006351DE" w:rsidRDefault="00D93A31" w:rsidP="00E546B4">
            <w:pPr>
              <w:pStyle w:val="Normal6a"/>
            </w:pPr>
            <w:proofErr w:type="spellStart"/>
            <w:r w:rsidRPr="006351DE">
              <w:rPr>
                <w:b/>
                <w:i/>
              </w:rPr>
              <w:t>Eb</w:t>
            </w:r>
            <w:proofErr w:type="spellEnd"/>
            <w:r w:rsidRPr="006351DE">
              <w:rPr>
                <w:b/>
                <w:i/>
              </w:rPr>
              <w:t>.</w:t>
            </w:r>
            <w:r w:rsidRPr="006351DE">
              <w:tab/>
            </w:r>
            <w:r w:rsidRPr="006351DE">
              <w:rPr>
                <w:b/>
                <w:i/>
              </w:rPr>
              <w:t>EU ligger fortfarande långt efter sitt mål för 2030 när det gäller vuxnas deltagande i lärande, vilket hämmar den nödvändiga kompetensutvecklingen och omskolningen. Det kan fortfarande vara svårt för arbetstagare att få tillgång till utbildning på grund av arbetsåtaganden och utbildningskostnader. Deltagandet i utbildning och utnyttjandet av utbildningsrättigheter är fortfarande betydligt lägre bland yrkesutbildade än bland akademiskt utbildade arbetstagare, vilket förstärker de befintliga kompetensskilln</w:t>
            </w:r>
            <w:r w:rsidRPr="006351DE">
              <w:rPr>
                <w:b/>
                <w:i/>
              </w:rPr>
              <w:t>aderna. Efterfrågan på kompetens och utbudet av utbildning är inte alltid tillräckligt väl anpassade till varandra, och möjligheterna till lärande är fortfarande alltför ofta frikopplade från arbetsplatsen.</w:t>
            </w:r>
          </w:p>
        </w:tc>
      </w:tr>
    </w:tbl>
    <w:p w14:paraId="6601A4AA" w14:textId="77777777" w:rsidR="00DC421D" w:rsidRPr="006351DE" w:rsidRDefault="00D93A31" w:rsidP="00DC421D">
      <w:pPr>
        <w:pStyle w:val="AmOrLang"/>
      </w:pPr>
      <w:r w:rsidRPr="006351DE">
        <w:t xml:space="preserve">Or. </w:t>
      </w:r>
      <w:r w:rsidRPr="006351DE">
        <w:rPr>
          <w:rStyle w:val="HideTWBExt"/>
        </w:rPr>
        <w:t>&lt;Original&gt;</w:t>
      </w:r>
      <w:r w:rsidRPr="006351DE">
        <w:rPr>
          <w:rStyle w:val="HideTWBInt"/>
        </w:rPr>
        <w:t>{EN}</w:t>
      </w:r>
      <w:r w:rsidRPr="006351DE">
        <w:t>en</w:t>
      </w:r>
      <w:r w:rsidRPr="006351DE">
        <w:rPr>
          <w:rStyle w:val="HideTWBExt"/>
        </w:rPr>
        <w:t>&lt;/Original&gt;</w:t>
      </w:r>
    </w:p>
    <w:p w14:paraId="6816E8DE" w14:textId="77777777" w:rsidR="00DC421D" w:rsidRPr="006351DE" w:rsidRDefault="00D93A31" w:rsidP="00DC421D">
      <w:r w:rsidRPr="006351DE">
        <w:rPr>
          <w:rStyle w:val="HideTWBExt"/>
        </w:rPr>
        <w:t>&lt;/Amend&gt;</w:t>
      </w:r>
    </w:p>
    <w:p w14:paraId="6D4452A0" w14:textId="77777777" w:rsidR="00DC421D" w:rsidRPr="006351DE" w:rsidRDefault="00D93A31" w:rsidP="00DC421D">
      <w:pPr>
        <w:pStyle w:val="AmNumberTabs"/>
      </w:pPr>
      <w:r w:rsidRPr="006351DE">
        <w:rPr>
          <w:rStyle w:val="HideTWBExt"/>
        </w:rPr>
        <w:t>&lt;Amend&gt;</w:t>
      </w:r>
      <w:r w:rsidRPr="006351DE">
        <w:t>Ändringsförslag</w:t>
      </w:r>
      <w:r w:rsidRPr="006351DE">
        <w:tab/>
      </w:r>
      <w:r w:rsidRPr="006351DE">
        <w:tab/>
      </w:r>
      <w:r w:rsidRPr="006351DE">
        <w:rPr>
          <w:rStyle w:val="HideTWBExt"/>
        </w:rPr>
        <w:t>&lt;NumAm&gt;</w:t>
      </w:r>
      <w:r w:rsidRPr="006351DE">
        <w:t>51</w:t>
      </w:r>
      <w:r w:rsidRPr="006351DE">
        <w:rPr>
          <w:rStyle w:val="HideTWBExt"/>
        </w:rPr>
        <w:t>&lt;/NumAm&gt;</w:t>
      </w:r>
    </w:p>
    <w:p w14:paraId="7122B2CB" w14:textId="77777777" w:rsidR="00DC421D" w:rsidRPr="006351DE" w:rsidRDefault="00D93A31" w:rsidP="00DC421D">
      <w:pPr>
        <w:pStyle w:val="NormalBold"/>
      </w:pPr>
      <w:r w:rsidRPr="006351DE">
        <w:rPr>
          <w:rStyle w:val="HideTWBExt"/>
          <w:b w:val="0"/>
        </w:rPr>
        <w:t>&lt;RepeatBlock-By&gt;&lt;Members&gt;</w:t>
      </w:r>
      <w:r w:rsidRPr="006351DE">
        <w:t>Mariateresa Vivaldini, Francesco Torselli, Chiara Gemma, Elena Donazzan, Geadis Geadi</w:t>
      </w:r>
      <w:r w:rsidRPr="006351DE">
        <w:rPr>
          <w:rStyle w:val="HideTWBExt"/>
          <w:b w:val="0"/>
        </w:rPr>
        <w:t>&lt;/Members&gt;</w:t>
      </w:r>
    </w:p>
    <w:p w14:paraId="5B31FA86" w14:textId="77777777" w:rsidR="00DC421D" w:rsidRPr="006351DE" w:rsidRDefault="00D93A31" w:rsidP="00DC421D">
      <w:pPr>
        <w:pStyle w:val="NormalBold"/>
      </w:pPr>
      <w:r w:rsidRPr="006351DE">
        <w:rPr>
          <w:rStyle w:val="HideTWBExt"/>
          <w:b w:val="0"/>
        </w:rPr>
        <w:t>&lt;/RepeatBlock-By&gt;</w:t>
      </w:r>
    </w:p>
    <w:p w14:paraId="2764CC5C" w14:textId="77777777" w:rsidR="00DC421D" w:rsidRPr="006351DE" w:rsidRDefault="00D93A31" w:rsidP="00DC421D">
      <w:pPr>
        <w:pStyle w:val="NormalBold"/>
      </w:pPr>
      <w:r w:rsidRPr="006351DE">
        <w:rPr>
          <w:rStyle w:val="HideTWBExt"/>
        </w:rPr>
        <w:t>&lt;DocAmend&gt;</w:t>
      </w:r>
      <w:r w:rsidRPr="006351DE">
        <w:t>Förslag till resolution</w:t>
      </w:r>
      <w:r w:rsidRPr="006351DE">
        <w:rPr>
          <w:rStyle w:val="HideTWBExt"/>
        </w:rPr>
        <w:t>&lt;/DocAmend&gt;</w:t>
      </w:r>
    </w:p>
    <w:p w14:paraId="6100AB8E" w14:textId="77777777" w:rsidR="00DC421D" w:rsidRPr="006351DE" w:rsidRDefault="00D93A31" w:rsidP="00DC421D">
      <w:pPr>
        <w:pStyle w:val="NormalBold"/>
      </w:pPr>
      <w:r w:rsidRPr="006351DE">
        <w:rPr>
          <w:rStyle w:val="HideTWBExt"/>
        </w:rPr>
        <w:t>&lt;Article&gt;</w:t>
      </w:r>
      <w:r w:rsidRPr="006351DE">
        <w:t xml:space="preserve">Skäl </w:t>
      </w:r>
      <w:proofErr w:type="spellStart"/>
      <w:r w:rsidRPr="006351DE">
        <w:t>Eb</w:t>
      </w:r>
      <w:proofErr w:type="spellEnd"/>
      <w:r w:rsidRPr="006351DE">
        <w:t xml:space="preserve"> (nytt)</w:t>
      </w:r>
      <w:r w:rsidRPr="006351D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1043" w:rsidRPr="006351DE" w14:paraId="4445663C" w14:textId="77777777" w:rsidTr="00E546B4">
        <w:trPr>
          <w:trHeight w:hRule="exact" w:val="240"/>
          <w:jc w:val="center"/>
        </w:trPr>
        <w:tc>
          <w:tcPr>
            <w:tcW w:w="9752" w:type="dxa"/>
            <w:gridSpan w:val="2"/>
            <w:tcBorders>
              <w:top w:val="nil"/>
              <w:left w:val="nil"/>
              <w:bottom w:val="nil"/>
              <w:right w:val="nil"/>
            </w:tcBorders>
          </w:tcPr>
          <w:p w14:paraId="71C24106" w14:textId="77777777" w:rsidR="00DC421D" w:rsidRPr="006351DE" w:rsidRDefault="00DC421D" w:rsidP="00E546B4"/>
        </w:tc>
      </w:tr>
      <w:tr w:rsidR="00FA1043" w:rsidRPr="006351DE" w14:paraId="358A516C" w14:textId="77777777" w:rsidTr="00E546B4">
        <w:trPr>
          <w:trHeight w:val="240"/>
          <w:jc w:val="center"/>
        </w:trPr>
        <w:tc>
          <w:tcPr>
            <w:tcW w:w="4876" w:type="dxa"/>
            <w:tcBorders>
              <w:top w:val="nil"/>
              <w:left w:val="nil"/>
              <w:bottom w:val="nil"/>
              <w:right w:val="nil"/>
            </w:tcBorders>
          </w:tcPr>
          <w:p w14:paraId="356FEABB" w14:textId="77777777" w:rsidR="00DC421D" w:rsidRPr="006351DE" w:rsidRDefault="00D93A31" w:rsidP="00E546B4">
            <w:pPr>
              <w:pStyle w:val="AmColumnHeading"/>
            </w:pPr>
            <w:r w:rsidRPr="006351DE">
              <w:t>Förslag till resolution</w:t>
            </w:r>
          </w:p>
        </w:tc>
        <w:tc>
          <w:tcPr>
            <w:tcW w:w="4876" w:type="dxa"/>
            <w:tcBorders>
              <w:top w:val="nil"/>
              <w:left w:val="nil"/>
              <w:bottom w:val="nil"/>
              <w:right w:val="nil"/>
            </w:tcBorders>
          </w:tcPr>
          <w:p w14:paraId="218CE718" w14:textId="77777777" w:rsidR="00DC421D" w:rsidRPr="006351DE" w:rsidRDefault="00D93A31" w:rsidP="00E546B4">
            <w:pPr>
              <w:pStyle w:val="AmColumnHeading"/>
            </w:pPr>
            <w:r w:rsidRPr="006351DE">
              <w:t>Ändringsförslag</w:t>
            </w:r>
          </w:p>
        </w:tc>
      </w:tr>
      <w:tr w:rsidR="00FA1043" w:rsidRPr="006351DE" w14:paraId="358B068C" w14:textId="77777777" w:rsidTr="00E546B4">
        <w:trPr>
          <w:jc w:val="center"/>
        </w:trPr>
        <w:tc>
          <w:tcPr>
            <w:tcW w:w="4876" w:type="dxa"/>
            <w:tcBorders>
              <w:top w:val="nil"/>
              <w:left w:val="nil"/>
              <w:bottom w:val="nil"/>
              <w:right w:val="nil"/>
            </w:tcBorders>
          </w:tcPr>
          <w:p w14:paraId="16625D93" w14:textId="77777777" w:rsidR="00DC421D" w:rsidRPr="006351DE" w:rsidRDefault="00DC421D" w:rsidP="00E546B4">
            <w:pPr>
              <w:pStyle w:val="Normal6a"/>
            </w:pPr>
          </w:p>
        </w:tc>
        <w:tc>
          <w:tcPr>
            <w:tcW w:w="4876" w:type="dxa"/>
            <w:tcBorders>
              <w:top w:val="nil"/>
              <w:left w:val="nil"/>
              <w:bottom w:val="nil"/>
              <w:right w:val="nil"/>
            </w:tcBorders>
          </w:tcPr>
          <w:p w14:paraId="56AC92DD" w14:textId="77777777" w:rsidR="00DC421D" w:rsidRPr="006351DE" w:rsidRDefault="00D93A31" w:rsidP="00E546B4">
            <w:pPr>
              <w:pStyle w:val="Normal6a"/>
            </w:pPr>
            <w:proofErr w:type="spellStart"/>
            <w:r w:rsidRPr="006351DE">
              <w:rPr>
                <w:b/>
                <w:i/>
              </w:rPr>
              <w:t>Eb</w:t>
            </w:r>
            <w:proofErr w:type="spellEnd"/>
            <w:r w:rsidRPr="006351DE">
              <w:rPr>
                <w:b/>
                <w:i/>
              </w:rPr>
              <w:t>.</w:t>
            </w:r>
            <w:r w:rsidRPr="006351DE">
              <w:tab/>
            </w:r>
            <w:r w:rsidRPr="006351DE">
              <w:rPr>
                <w:b/>
                <w:i/>
              </w:rPr>
              <w:t xml:space="preserve">Yrkesutbildningen saknar fortfarande erkännande, inte bara som en utbildningsväg utan också som en central ekonomisk och social infrastruktur med kapacitet att på ett </w:t>
            </w:r>
            <w:r w:rsidRPr="006351DE">
              <w:rPr>
                <w:b/>
                <w:i/>
              </w:rPr>
              <w:t xml:space="preserve">ändamålsenligt sätt utbilda en kvalificerad arbetskraft som kan genomföra tekniska förändringar och främja mänsklig utveckling, utveckla innovation inom ett stort antal socioekonomiska sektorer, minska kompetensbristen genom modernt arbetsplatsförlagt lärande, vuxenutbildningsvägar och livslångt lärande, fortbilda och omskola yrkesverksamma, främja demokrati, medborgarskap och inkludering, främja </w:t>
            </w:r>
            <w:proofErr w:type="spellStart"/>
            <w:r w:rsidRPr="006351DE">
              <w:rPr>
                <w:b/>
                <w:i/>
              </w:rPr>
              <w:t>resilienta</w:t>
            </w:r>
            <w:proofErr w:type="spellEnd"/>
            <w:r w:rsidRPr="006351DE">
              <w:rPr>
                <w:b/>
                <w:i/>
              </w:rPr>
              <w:t xml:space="preserve"> industriella ekosystem i hela Europa.</w:t>
            </w:r>
          </w:p>
        </w:tc>
      </w:tr>
    </w:tbl>
    <w:p w14:paraId="3186EFAB" w14:textId="77777777" w:rsidR="00DC421D" w:rsidRPr="006351DE" w:rsidRDefault="00D93A31" w:rsidP="00DC421D">
      <w:pPr>
        <w:pStyle w:val="AmOrLang"/>
      </w:pPr>
      <w:r w:rsidRPr="006351DE">
        <w:t xml:space="preserve">Or. </w:t>
      </w:r>
      <w:r w:rsidRPr="006351DE">
        <w:rPr>
          <w:rStyle w:val="HideTWBExt"/>
        </w:rPr>
        <w:t>&lt;Original&gt;</w:t>
      </w:r>
      <w:r w:rsidRPr="006351DE">
        <w:rPr>
          <w:rStyle w:val="HideTWBInt"/>
        </w:rPr>
        <w:t>{EN}</w:t>
      </w:r>
      <w:r w:rsidRPr="006351DE">
        <w:t>en</w:t>
      </w:r>
      <w:r w:rsidRPr="006351DE">
        <w:rPr>
          <w:rStyle w:val="HideTWBExt"/>
        </w:rPr>
        <w:t>&lt;/Original&gt;</w:t>
      </w:r>
    </w:p>
    <w:p w14:paraId="20A53F8D" w14:textId="77777777" w:rsidR="00DC421D" w:rsidRPr="006351DE" w:rsidRDefault="00D93A31" w:rsidP="00DC421D">
      <w:r w:rsidRPr="006351DE">
        <w:rPr>
          <w:rStyle w:val="HideTWBExt"/>
        </w:rPr>
        <w:t>&lt;/Amend&gt;</w:t>
      </w:r>
    </w:p>
    <w:p w14:paraId="3B324B6E" w14:textId="77777777" w:rsidR="00DC421D" w:rsidRPr="006351DE" w:rsidRDefault="00D93A31" w:rsidP="00DC421D">
      <w:pPr>
        <w:pStyle w:val="AmNumberTabs"/>
      </w:pPr>
      <w:r w:rsidRPr="006351DE">
        <w:rPr>
          <w:rStyle w:val="HideTWBExt"/>
        </w:rPr>
        <w:t>&lt;Amend&gt;</w:t>
      </w:r>
      <w:r w:rsidRPr="006351DE">
        <w:t>Ändringsförslag</w:t>
      </w:r>
      <w:r w:rsidRPr="006351DE">
        <w:tab/>
      </w:r>
      <w:r w:rsidRPr="006351DE">
        <w:tab/>
      </w:r>
      <w:r w:rsidRPr="006351DE">
        <w:rPr>
          <w:rStyle w:val="HideTWBExt"/>
        </w:rPr>
        <w:t>&lt;NumAm&gt;</w:t>
      </w:r>
      <w:r w:rsidRPr="006351DE">
        <w:t>52</w:t>
      </w:r>
      <w:r w:rsidRPr="006351DE">
        <w:rPr>
          <w:rStyle w:val="HideTWBExt"/>
        </w:rPr>
        <w:t>&lt;/NumAm&gt;</w:t>
      </w:r>
    </w:p>
    <w:p w14:paraId="13847F26" w14:textId="77777777" w:rsidR="00DC421D" w:rsidRPr="006351DE" w:rsidRDefault="00D93A31" w:rsidP="00DC421D">
      <w:pPr>
        <w:pStyle w:val="NormalBold"/>
      </w:pPr>
      <w:r w:rsidRPr="006351DE">
        <w:rPr>
          <w:rStyle w:val="HideTWBExt"/>
          <w:b w:val="0"/>
        </w:rPr>
        <w:t>&lt;RepeatBlock-By&gt;&lt;Members&gt;</w:t>
      </w:r>
      <w:r w:rsidRPr="006351DE">
        <w:t>Angelika Winzig, Eleonora Meleti, Miriam Lexmann, Andrea Wechsler, Romana Tomc, Andrzej Buła, Martine Kemp, Henrik Dahl, Letizia Moratti, Maravillas Abadía Jover</w:t>
      </w:r>
      <w:r w:rsidRPr="006351DE">
        <w:rPr>
          <w:rStyle w:val="HideTWBExt"/>
          <w:b w:val="0"/>
        </w:rPr>
        <w:t>&lt;/Members&gt;</w:t>
      </w:r>
    </w:p>
    <w:p w14:paraId="5D0E9385" w14:textId="77777777" w:rsidR="00DC421D" w:rsidRPr="006351DE" w:rsidRDefault="00D93A31" w:rsidP="00DC421D">
      <w:pPr>
        <w:pStyle w:val="NormalBold"/>
      </w:pPr>
      <w:r w:rsidRPr="006351DE">
        <w:rPr>
          <w:rStyle w:val="HideTWBExt"/>
          <w:b w:val="0"/>
        </w:rPr>
        <w:t>&lt;/RepeatBlock-By&gt;</w:t>
      </w:r>
    </w:p>
    <w:p w14:paraId="133E306F" w14:textId="77777777" w:rsidR="00DC421D" w:rsidRPr="006351DE" w:rsidRDefault="00D93A31" w:rsidP="00DC421D">
      <w:pPr>
        <w:pStyle w:val="NormalBold"/>
      </w:pPr>
      <w:r w:rsidRPr="006351DE">
        <w:rPr>
          <w:rStyle w:val="HideTWBExt"/>
        </w:rPr>
        <w:t>&lt;DocAmend&gt;</w:t>
      </w:r>
      <w:r w:rsidRPr="006351DE">
        <w:t>Förslag till resolution</w:t>
      </w:r>
      <w:r w:rsidRPr="006351DE">
        <w:rPr>
          <w:rStyle w:val="HideTWBExt"/>
        </w:rPr>
        <w:t>&lt;/DocAmend&gt;</w:t>
      </w:r>
    </w:p>
    <w:p w14:paraId="53D4C101" w14:textId="77777777" w:rsidR="00DC421D" w:rsidRPr="006351DE" w:rsidRDefault="00D93A31" w:rsidP="00DC421D">
      <w:pPr>
        <w:pStyle w:val="NormalBold"/>
      </w:pPr>
      <w:r w:rsidRPr="006351DE">
        <w:rPr>
          <w:rStyle w:val="HideTWBExt"/>
        </w:rPr>
        <w:t>&lt;Article&gt;</w:t>
      </w:r>
      <w:r w:rsidRPr="006351DE">
        <w:t xml:space="preserve">Skäl </w:t>
      </w:r>
      <w:proofErr w:type="spellStart"/>
      <w:r w:rsidRPr="006351DE">
        <w:t>Eb</w:t>
      </w:r>
      <w:proofErr w:type="spellEnd"/>
      <w:r w:rsidRPr="006351DE">
        <w:t xml:space="preserve"> (nytt)</w:t>
      </w:r>
      <w:r w:rsidRPr="006351D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1043" w:rsidRPr="006351DE" w14:paraId="4144BAD4" w14:textId="77777777" w:rsidTr="00E546B4">
        <w:trPr>
          <w:trHeight w:hRule="exact" w:val="240"/>
          <w:jc w:val="center"/>
        </w:trPr>
        <w:tc>
          <w:tcPr>
            <w:tcW w:w="9752" w:type="dxa"/>
            <w:gridSpan w:val="2"/>
            <w:tcBorders>
              <w:top w:val="nil"/>
              <w:left w:val="nil"/>
              <w:bottom w:val="nil"/>
              <w:right w:val="nil"/>
            </w:tcBorders>
          </w:tcPr>
          <w:p w14:paraId="23FD236C" w14:textId="77777777" w:rsidR="00DC421D" w:rsidRPr="006351DE" w:rsidRDefault="00DC421D" w:rsidP="00E546B4"/>
        </w:tc>
      </w:tr>
      <w:tr w:rsidR="00FA1043" w:rsidRPr="006351DE" w14:paraId="1F5EE5C8" w14:textId="77777777" w:rsidTr="00E546B4">
        <w:trPr>
          <w:trHeight w:val="240"/>
          <w:jc w:val="center"/>
        </w:trPr>
        <w:tc>
          <w:tcPr>
            <w:tcW w:w="4876" w:type="dxa"/>
            <w:tcBorders>
              <w:top w:val="nil"/>
              <w:left w:val="nil"/>
              <w:bottom w:val="nil"/>
              <w:right w:val="nil"/>
            </w:tcBorders>
          </w:tcPr>
          <w:p w14:paraId="04C033A2" w14:textId="77777777" w:rsidR="00DC421D" w:rsidRPr="006351DE" w:rsidRDefault="00D93A31" w:rsidP="00E546B4">
            <w:pPr>
              <w:pStyle w:val="AmColumnHeading"/>
            </w:pPr>
            <w:r w:rsidRPr="006351DE">
              <w:t>Förslag till resolution</w:t>
            </w:r>
          </w:p>
        </w:tc>
        <w:tc>
          <w:tcPr>
            <w:tcW w:w="4876" w:type="dxa"/>
            <w:tcBorders>
              <w:top w:val="nil"/>
              <w:left w:val="nil"/>
              <w:bottom w:val="nil"/>
              <w:right w:val="nil"/>
            </w:tcBorders>
          </w:tcPr>
          <w:p w14:paraId="5C896E72" w14:textId="77777777" w:rsidR="00DC421D" w:rsidRPr="006351DE" w:rsidRDefault="00D93A31" w:rsidP="00E546B4">
            <w:pPr>
              <w:pStyle w:val="AmColumnHeading"/>
            </w:pPr>
            <w:r w:rsidRPr="006351DE">
              <w:t>Ändringsförslag</w:t>
            </w:r>
          </w:p>
        </w:tc>
      </w:tr>
      <w:tr w:rsidR="00FA1043" w:rsidRPr="006351DE" w14:paraId="2DCBAF4A" w14:textId="77777777" w:rsidTr="00E546B4">
        <w:trPr>
          <w:jc w:val="center"/>
        </w:trPr>
        <w:tc>
          <w:tcPr>
            <w:tcW w:w="4876" w:type="dxa"/>
            <w:tcBorders>
              <w:top w:val="nil"/>
              <w:left w:val="nil"/>
              <w:bottom w:val="nil"/>
              <w:right w:val="nil"/>
            </w:tcBorders>
          </w:tcPr>
          <w:p w14:paraId="16A1DF62" w14:textId="77777777" w:rsidR="00DC421D" w:rsidRPr="006351DE" w:rsidRDefault="00DC421D" w:rsidP="00E546B4">
            <w:pPr>
              <w:pStyle w:val="Normal6a"/>
            </w:pPr>
          </w:p>
        </w:tc>
        <w:tc>
          <w:tcPr>
            <w:tcW w:w="4876" w:type="dxa"/>
            <w:tcBorders>
              <w:top w:val="nil"/>
              <w:left w:val="nil"/>
              <w:bottom w:val="nil"/>
              <w:right w:val="nil"/>
            </w:tcBorders>
          </w:tcPr>
          <w:p w14:paraId="5B036F24" w14:textId="77777777" w:rsidR="00DC421D" w:rsidRPr="006351DE" w:rsidRDefault="00D93A31" w:rsidP="00E546B4">
            <w:pPr>
              <w:pStyle w:val="Normal6a"/>
            </w:pPr>
            <w:proofErr w:type="spellStart"/>
            <w:r w:rsidRPr="006351DE">
              <w:rPr>
                <w:b/>
                <w:i/>
              </w:rPr>
              <w:t>Eb</w:t>
            </w:r>
            <w:proofErr w:type="spellEnd"/>
            <w:r w:rsidRPr="006351DE">
              <w:rPr>
                <w:b/>
                <w:i/>
              </w:rPr>
              <w:t>.</w:t>
            </w:r>
            <w:r w:rsidRPr="006351DE">
              <w:tab/>
            </w:r>
            <w:r w:rsidRPr="006351DE">
              <w:rPr>
                <w:b/>
                <w:i/>
              </w:rPr>
              <w:t xml:space="preserve">Små och medelstora företag spelar en central roll för lärlingsutbildningen i hela unionen. Deras deltagande i </w:t>
            </w:r>
            <w:r w:rsidRPr="006351DE">
              <w:rPr>
                <w:b/>
                <w:i/>
              </w:rPr>
              <w:t>gränsöverskridande utbytesprogram kan begränsas av administrativa och organisatoriska utmaningar, särskilt när den tillfälliga frånvaron av lärlingar medför ytterligare belastning för små företag. Riktat stöd och förenklade förfaranden kan bidra till att öka deltagandet i utbytesmöjligheter för personer som deltar i yrkesutbildning.</w:t>
            </w:r>
          </w:p>
        </w:tc>
      </w:tr>
    </w:tbl>
    <w:p w14:paraId="7A108358" w14:textId="77777777" w:rsidR="00DC421D" w:rsidRPr="006351DE" w:rsidRDefault="00D93A31" w:rsidP="00DC421D">
      <w:pPr>
        <w:pStyle w:val="AmOrLang"/>
      </w:pPr>
      <w:r w:rsidRPr="006351DE">
        <w:t xml:space="preserve">Or. </w:t>
      </w:r>
      <w:r w:rsidRPr="006351DE">
        <w:rPr>
          <w:rStyle w:val="HideTWBExt"/>
        </w:rPr>
        <w:t>&lt;Original&gt;</w:t>
      </w:r>
      <w:r w:rsidRPr="006351DE">
        <w:rPr>
          <w:rStyle w:val="HideTWBInt"/>
        </w:rPr>
        <w:t>{EN}</w:t>
      </w:r>
      <w:r w:rsidRPr="006351DE">
        <w:t>en</w:t>
      </w:r>
      <w:r w:rsidRPr="006351DE">
        <w:rPr>
          <w:rStyle w:val="HideTWBExt"/>
        </w:rPr>
        <w:t>&lt;/Original&gt;</w:t>
      </w:r>
    </w:p>
    <w:p w14:paraId="668BC286" w14:textId="77777777" w:rsidR="00DC421D" w:rsidRPr="006351DE" w:rsidRDefault="00D93A31" w:rsidP="00DC421D">
      <w:r w:rsidRPr="006351DE">
        <w:rPr>
          <w:rStyle w:val="HideTWBExt"/>
        </w:rPr>
        <w:t>&lt;/Amend&gt;</w:t>
      </w:r>
    </w:p>
    <w:p w14:paraId="419079B3" w14:textId="77777777" w:rsidR="00DC421D" w:rsidRPr="006351DE" w:rsidRDefault="00D93A31" w:rsidP="00DC421D">
      <w:pPr>
        <w:pStyle w:val="AmNumberTabs"/>
      </w:pPr>
      <w:r w:rsidRPr="006351DE">
        <w:rPr>
          <w:rStyle w:val="HideTWBExt"/>
        </w:rPr>
        <w:t>&lt;Amend&gt;</w:t>
      </w:r>
      <w:r w:rsidRPr="006351DE">
        <w:t>Ändringsförslag</w:t>
      </w:r>
      <w:r w:rsidRPr="006351DE">
        <w:tab/>
      </w:r>
      <w:r w:rsidRPr="006351DE">
        <w:tab/>
      </w:r>
      <w:r w:rsidRPr="006351DE">
        <w:rPr>
          <w:rStyle w:val="HideTWBExt"/>
        </w:rPr>
        <w:t>&lt;NumAm&gt;</w:t>
      </w:r>
      <w:r w:rsidRPr="006351DE">
        <w:t>53</w:t>
      </w:r>
      <w:r w:rsidRPr="006351DE">
        <w:rPr>
          <w:rStyle w:val="HideTWBExt"/>
        </w:rPr>
        <w:t>&lt;/NumAm&gt;</w:t>
      </w:r>
    </w:p>
    <w:p w14:paraId="5E999726" w14:textId="77777777" w:rsidR="00DC421D" w:rsidRPr="006351DE" w:rsidRDefault="00D93A31" w:rsidP="00DC421D">
      <w:pPr>
        <w:pStyle w:val="NormalBold"/>
      </w:pPr>
      <w:r w:rsidRPr="006351DE">
        <w:rPr>
          <w:rStyle w:val="HideTWBExt"/>
          <w:b w:val="0"/>
        </w:rPr>
        <w:t>&lt;RepeatBlock-By&gt;&lt;Members&gt;</w:t>
      </w:r>
      <w:r w:rsidRPr="006351DE">
        <w:t>Brigitte van den Berg, Hristo Petrov</w:t>
      </w:r>
      <w:r w:rsidRPr="006351DE">
        <w:rPr>
          <w:rStyle w:val="HideTWBExt"/>
          <w:b w:val="0"/>
        </w:rPr>
        <w:t>&lt;/Members&gt;</w:t>
      </w:r>
    </w:p>
    <w:p w14:paraId="454885D0" w14:textId="77777777" w:rsidR="00DC421D" w:rsidRPr="006351DE" w:rsidRDefault="00D93A31" w:rsidP="00DC421D">
      <w:pPr>
        <w:pStyle w:val="NormalBold"/>
      </w:pPr>
      <w:r w:rsidRPr="006351DE">
        <w:rPr>
          <w:rStyle w:val="HideTWBExt"/>
          <w:b w:val="0"/>
        </w:rPr>
        <w:t>&lt;/RepeatBlock-By&gt;</w:t>
      </w:r>
    </w:p>
    <w:p w14:paraId="0A4263D1" w14:textId="77777777" w:rsidR="00DC421D" w:rsidRPr="006351DE" w:rsidRDefault="00D93A31" w:rsidP="00DC421D">
      <w:pPr>
        <w:pStyle w:val="NormalBold"/>
      </w:pPr>
      <w:r w:rsidRPr="006351DE">
        <w:rPr>
          <w:rStyle w:val="HideTWBExt"/>
        </w:rPr>
        <w:t>&lt;DocAmend&gt;</w:t>
      </w:r>
      <w:r w:rsidRPr="006351DE">
        <w:t>Förslag till resolution</w:t>
      </w:r>
      <w:r w:rsidRPr="006351DE">
        <w:rPr>
          <w:rStyle w:val="HideTWBExt"/>
        </w:rPr>
        <w:t>&lt;/DocAmend&gt;</w:t>
      </w:r>
    </w:p>
    <w:p w14:paraId="2FFC07F1" w14:textId="77777777" w:rsidR="00DC421D" w:rsidRPr="006351DE" w:rsidRDefault="00D93A31" w:rsidP="00DC421D">
      <w:pPr>
        <w:pStyle w:val="NormalBold"/>
      </w:pPr>
      <w:r w:rsidRPr="006351DE">
        <w:rPr>
          <w:rStyle w:val="HideTWBExt"/>
        </w:rPr>
        <w:t>&lt;Article&gt;</w:t>
      </w:r>
      <w:r w:rsidRPr="006351DE">
        <w:t xml:space="preserve">Skäl </w:t>
      </w:r>
      <w:proofErr w:type="spellStart"/>
      <w:r w:rsidRPr="006351DE">
        <w:t>Ec</w:t>
      </w:r>
      <w:proofErr w:type="spellEnd"/>
      <w:r w:rsidRPr="006351DE">
        <w:t xml:space="preserve"> (nytt)</w:t>
      </w:r>
      <w:r w:rsidRPr="006351D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1043" w:rsidRPr="006351DE" w14:paraId="363A77E8" w14:textId="77777777" w:rsidTr="00E546B4">
        <w:trPr>
          <w:trHeight w:hRule="exact" w:val="240"/>
          <w:jc w:val="center"/>
        </w:trPr>
        <w:tc>
          <w:tcPr>
            <w:tcW w:w="9752" w:type="dxa"/>
            <w:gridSpan w:val="2"/>
            <w:tcBorders>
              <w:top w:val="nil"/>
              <w:left w:val="nil"/>
              <w:bottom w:val="nil"/>
              <w:right w:val="nil"/>
            </w:tcBorders>
          </w:tcPr>
          <w:p w14:paraId="72C9792C" w14:textId="77777777" w:rsidR="00DC421D" w:rsidRPr="006351DE" w:rsidRDefault="00DC421D" w:rsidP="00E546B4"/>
        </w:tc>
      </w:tr>
      <w:tr w:rsidR="00FA1043" w:rsidRPr="006351DE" w14:paraId="07CCEDFF" w14:textId="77777777" w:rsidTr="00E546B4">
        <w:trPr>
          <w:trHeight w:val="240"/>
          <w:jc w:val="center"/>
        </w:trPr>
        <w:tc>
          <w:tcPr>
            <w:tcW w:w="4876" w:type="dxa"/>
            <w:tcBorders>
              <w:top w:val="nil"/>
              <w:left w:val="nil"/>
              <w:bottom w:val="nil"/>
              <w:right w:val="nil"/>
            </w:tcBorders>
          </w:tcPr>
          <w:p w14:paraId="7C16E0E9" w14:textId="77777777" w:rsidR="00DC421D" w:rsidRPr="006351DE" w:rsidRDefault="00D93A31" w:rsidP="00E546B4">
            <w:pPr>
              <w:pStyle w:val="AmColumnHeading"/>
            </w:pPr>
            <w:r w:rsidRPr="006351DE">
              <w:t>Förslag till resolution</w:t>
            </w:r>
          </w:p>
        </w:tc>
        <w:tc>
          <w:tcPr>
            <w:tcW w:w="4876" w:type="dxa"/>
            <w:tcBorders>
              <w:top w:val="nil"/>
              <w:left w:val="nil"/>
              <w:bottom w:val="nil"/>
              <w:right w:val="nil"/>
            </w:tcBorders>
          </w:tcPr>
          <w:p w14:paraId="14BF3E7D" w14:textId="77777777" w:rsidR="00DC421D" w:rsidRPr="006351DE" w:rsidRDefault="00D93A31" w:rsidP="00E546B4">
            <w:pPr>
              <w:pStyle w:val="AmColumnHeading"/>
            </w:pPr>
            <w:r w:rsidRPr="006351DE">
              <w:t>Ändringsförslag</w:t>
            </w:r>
          </w:p>
        </w:tc>
      </w:tr>
      <w:tr w:rsidR="00FA1043" w:rsidRPr="006351DE" w14:paraId="682B8961" w14:textId="77777777" w:rsidTr="00E546B4">
        <w:trPr>
          <w:jc w:val="center"/>
        </w:trPr>
        <w:tc>
          <w:tcPr>
            <w:tcW w:w="4876" w:type="dxa"/>
            <w:tcBorders>
              <w:top w:val="nil"/>
              <w:left w:val="nil"/>
              <w:bottom w:val="nil"/>
              <w:right w:val="nil"/>
            </w:tcBorders>
          </w:tcPr>
          <w:p w14:paraId="5BD30609" w14:textId="77777777" w:rsidR="00DC421D" w:rsidRPr="006351DE" w:rsidRDefault="00DC421D" w:rsidP="00E546B4">
            <w:pPr>
              <w:pStyle w:val="Normal6a"/>
            </w:pPr>
          </w:p>
        </w:tc>
        <w:tc>
          <w:tcPr>
            <w:tcW w:w="4876" w:type="dxa"/>
            <w:tcBorders>
              <w:top w:val="nil"/>
              <w:left w:val="nil"/>
              <w:bottom w:val="nil"/>
              <w:right w:val="nil"/>
            </w:tcBorders>
          </w:tcPr>
          <w:p w14:paraId="499B5C2A" w14:textId="77777777" w:rsidR="00DC421D" w:rsidRPr="006351DE" w:rsidRDefault="00D93A31" w:rsidP="00E546B4">
            <w:pPr>
              <w:pStyle w:val="Normal6a"/>
            </w:pPr>
            <w:proofErr w:type="spellStart"/>
            <w:r w:rsidRPr="006351DE">
              <w:rPr>
                <w:b/>
                <w:i/>
              </w:rPr>
              <w:t>Ec</w:t>
            </w:r>
            <w:proofErr w:type="spellEnd"/>
            <w:r w:rsidRPr="006351DE">
              <w:rPr>
                <w:b/>
                <w:i/>
              </w:rPr>
              <w:t>.</w:t>
            </w:r>
            <w:r w:rsidRPr="006351DE">
              <w:tab/>
            </w:r>
            <w:r w:rsidRPr="006351DE">
              <w:rPr>
                <w:b/>
                <w:i/>
              </w:rPr>
              <w:t xml:space="preserve">En stor grupp personer med yrkesutbildning är avgörande för Europas ekonomiska välstånd. Individuell </w:t>
            </w:r>
            <w:r w:rsidRPr="006351DE">
              <w:rPr>
                <w:b/>
                <w:i/>
              </w:rPr>
              <w:t>rörlighet och rörlighet för lärlingar är centrala drivkrafter för en högkvalitativ europeisk yrkesutbildning och bidrar till personlig utveckling, kompetensutveckling och ett aktivt medborgarskap. Deltagandet i rörlighet är fortfarande lägre bland personer som deltar i yrkesutbildning än bland studerande inom den högre utbildningen. Hindren omfattar bland annat höga startkostnader, otillräckligt ekonomiskt stöd, språkhinder, svårigheter att erkänna läranderesultat som förvärvats utomlands samt begränsat stö</w:t>
            </w:r>
            <w:r w:rsidRPr="006351DE">
              <w:rPr>
                <w:b/>
                <w:i/>
              </w:rPr>
              <w:t>d från arbetsgivare för rörlighet för lärlingar.</w:t>
            </w:r>
          </w:p>
        </w:tc>
      </w:tr>
    </w:tbl>
    <w:p w14:paraId="69422B12" w14:textId="77777777" w:rsidR="00DC421D" w:rsidRPr="006351DE" w:rsidRDefault="00D93A31" w:rsidP="00DC421D">
      <w:pPr>
        <w:pStyle w:val="AmOrLang"/>
      </w:pPr>
      <w:r w:rsidRPr="006351DE">
        <w:t xml:space="preserve">Or. </w:t>
      </w:r>
      <w:r w:rsidRPr="006351DE">
        <w:rPr>
          <w:rStyle w:val="HideTWBExt"/>
        </w:rPr>
        <w:t>&lt;Original&gt;</w:t>
      </w:r>
      <w:r w:rsidRPr="006351DE">
        <w:rPr>
          <w:rStyle w:val="HideTWBInt"/>
        </w:rPr>
        <w:t>{EN}</w:t>
      </w:r>
      <w:r w:rsidRPr="006351DE">
        <w:t>en</w:t>
      </w:r>
      <w:r w:rsidRPr="006351DE">
        <w:rPr>
          <w:rStyle w:val="HideTWBExt"/>
        </w:rPr>
        <w:t>&lt;/Original&gt;</w:t>
      </w:r>
    </w:p>
    <w:p w14:paraId="2A7B53C4" w14:textId="77777777" w:rsidR="00DC421D" w:rsidRPr="006351DE" w:rsidRDefault="00D93A31" w:rsidP="00DC421D">
      <w:r w:rsidRPr="006351DE">
        <w:rPr>
          <w:rStyle w:val="HideTWBExt"/>
        </w:rPr>
        <w:t>&lt;/Amend&gt;</w:t>
      </w:r>
    </w:p>
    <w:p w14:paraId="36FE85E7" w14:textId="77777777" w:rsidR="00DC421D" w:rsidRPr="006351DE" w:rsidRDefault="00D93A31" w:rsidP="00DC421D">
      <w:pPr>
        <w:pStyle w:val="AmNumberTabs"/>
      </w:pPr>
      <w:r w:rsidRPr="006351DE">
        <w:rPr>
          <w:rStyle w:val="HideTWBExt"/>
        </w:rPr>
        <w:t>&lt;Amend&gt;</w:t>
      </w:r>
      <w:r w:rsidRPr="006351DE">
        <w:t>Ändringsförslag</w:t>
      </w:r>
      <w:r w:rsidRPr="006351DE">
        <w:tab/>
      </w:r>
      <w:r w:rsidRPr="006351DE">
        <w:tab/>
      </w:r>
      <w:r w:rsidRPr="006351DE">
        <w:rPr>
          <w:rStyle w:val="HideTWBExt"/>
        </w:rPr>
        <w:t>&lt;NumAm&gt;</w:t>
      </w:r>
      <w:r w:rsidRPr="006351DE">
        <w:t>54</w:t>
      </w:r>
      <w:r w:rsidRPr="006351DE">
        <w:rPr>
          <w:rStyle w:val="HideTWBExt"/>
        </w:rPr>
        <w:t>&lt;/NumAm&gt;</w:t>
      </w:r>
    </w:p>
    <w:p w14:paraId="5D63CA67" w14:textId="77777777" w:rsidR="00DC421D" w:rsidRPr="006351DE" w:rsidRDefault="00D93A31" w:rsidP="00DC421D">
      <w:pPr>
        <w:pStyle w:val="NormalBold"/>
      </w:pPr>
      <w:r w:rsidRPr="006351DE">
        <w:rPr>
          <w:rStyle w:val="HideTWBExt"/>
          <w:b w:val="0"/>
        </w:rPr>
        <w:t>&lt;RepeatBlock-By&gt;&lt;Members&gt;</w:t>
      </w:r>
      <w:r w:rsidRPr="006351DE">
        <w:t xml:space="preserve">Angelika Winzig, Eleonora Meleti, Miriam Lexmann, Andrea Wechsler, Romana Tomc, Andrzej Buła, </w:t>
      </w:r>
      <w:r w:rsidRPr="006351DE">
        <w:t>Martine Kemp, Henrik Dahl, Letizia Moratti, Maravillas Abadía Jover</w:t>
      </w:r>
      <w:r w:rsidRPr="006351DE">
        <w:rPr>
          <w:rStyle w:val="HideTWBExt"/>
          <w:b w:val="0"/>
        </w:rPr>
        <w:t>&lt;/Members&gt;</w:t>
      </w:r>
    </w:p>
    <w:p w14:paraId="5858C94D" w14:textId="77777777" w:rsidR="00DC421D" w:rsidRPr="006351DE" w:rsidRDefault="00D93A31" w:rsidP="00DC421D">
      <w:pPr>
        <w:pStyle w:val="NormalBold"/>
      </w:pPr>
      <w:r w:rsidRPr="006351DE">
        <w:rPr>
          <w:rStyle w:val="HideTWBExt"/>
          <w:b w:val="0"/>
        </w:rPr>
        <w:t>&lt;/RepeatBlock-By&gt;</w:t>
      </w:r>
    </w:p>
    <w:p w14:paraId="612F80C9" w14:textId="77777777" w:rsidR="00DC421D" w:rsidRPr="006351DE" w:rsidRDefault="00D93A31" w:rsidP="00DC421D">
      <w:pPr>
        <w:pStyle w:val="NormalBold"/>
      </w:pPr>
      <w:r w:rsidRPr="006351DE">
        <w:rPr>
          <w:rStyle w:val="HideTWBExt"/>
        </w:rPr>
        <w:t>&lt;DocAmend&gt;</w:t>
      </w:r>
      <w:r w:rsidRPr="006351DE">
        <w:t>Förslag till resolution</w:t>
      </w:r>
      <w:r w:rsidRPr="006351DE">
        <w:rPr>
          <w:rStyle w:val="HideTWBExt"/>
        </w:rPr>
        <w:t>&lt;/DocAmend&gt;</w:t>
      </w:r>
    </w:p>
    <w:p w14:paraId="766C9BD9" w14:textId="77777777" w:rsidR="00DC421D" w:rsidRPr="006351DE" w:rsidRDefault="00D93A31" w:rsidP="00DC421D">
      <w:pPr>
        <w:pStyle w:val="NormalBold"/>
      </w:pPr>
      <w:r w:rsidRPr="006351DE">
        <w:rPr>
          <w:rStyle w:val="HideTWBExt"/>
        </w:rPr>
        <w:t>&lt;Article&gt;</w:t>
      </w:r>
      <w:r w:rsidRPr="006351DE">
        <w:t xml:space="preserve">Skäl </w:t>
      </w:r>
      <w:proofErr w:type="spellStart"/>
      <w:r w:rsidRPr="006351DE">
        <w:t>Ec</w:t>
      </w:r>
      <w:proofErr w:type="spellEnd"/>
      <w:r w:rsidRPr="006351DE">
        <w:t xml:space="preserve"> (nytt)</w:t>
      </w:r>
      <w:r w:rsidRPr="006351D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1043" w:rsidRPr="006351DE" w14:paraId="08D108A0" w14:textId="77777777" w:rsidTr="00E546B4">
        <w:trPr>
          <w:trHeight w:hRule="exact" w:val="240"/>
          <w:jc w:val="center"/>
        </w:trPr>
        <w:tc>
          <w:tcPr>
            <w:tcW w:w="9752" w:type="dxa"/>
            <w:gridSpan w:val="2"/>
            <w:tcBorders>
              <w:top w:val="nil"/>
              <w:left w:val="nil"/>
              <w:bottom w:val="nil"/>
              <w:right w:val="nil"/>
            </w:tcBorders>
          </w:tcPr>
          <w:p w14:paraId="3FA3C533" w14:textId="77777777" w:rsidR="00DC421D" w:rsidRPr="006351DE" w:rsidRDefault="00DC421D" w:rsidP="00E546B4"/>
        </w:tc>
      </w:tr>
      <w:tr w:rsidR="00FA1043" w:rsidRPr="006351DE" w14:paraId="3FE9C630" w14:textId="77777777" w:rsidTr="00E546B4">
        <w:trPr>
          <w:trHeight w:val="240"/>
          <w:jc w:val="center"/>
        </w:trPr>
        <w:tc>
          <w:tcPr>
            <w:tcW w:w="4876" w:type="dxa"/>
            <w:tcBorders>
              <w:top w:val="nil"/>
              <w:left w:val="nil"/>
              <w:bottom w:val="nil"/>
              <w:right w:val="nil"/>
            </w:tcBorders>
          </w:tcPr>
          <w:p w14:paraId="5644A675" w14:textId="77777777" w:rsidR="00DC421D" w:rsidRPr="006351DE" w:rsidRDefault="00D93A31" w:rsidP="00E546B4">
            <w:pPr>
              <w:pStyle w:val="AmColumnHeading"/>
            </w:pPr>
            <w:r w:rsidRPr="006351DE">
              <w:t>Förslag till resolution</w:t>
            </w:r>
          </w:p>
        </w:tc>
        <w:tc>
          <w:tcPr>
            <w:tcW w:w="4876" w:type="dxa"/>
            <w:tcBorders>
              <w:top w:val="nil"/>
              <w:left w:val="nil"/>
              <w:bottom w:val="nil"/>
              <w:right w:val="nil"/>
            </w:tcBorders>
          </w:tcPr>
          <w:p w14:paraId="22B2C985" w14:textId="77777777" w:rsidR="00DC421D" w:rsidRPr="006351DE" w:rsidRDefault="00D93A31" w:rsidP="00E546B4">
            <w:pPr>
              <w:pStyle w:val="AmColumnHeading"/>
            </w:pPr>
            <w:r w:rsidRPr="006351DE">
              <w:t>Ändringsförslag</w:t>
            </w:r>
          </w:p>
        </w:tc>
      </w:tr>
      <w:tr w:rsidR="00FA1043" w:rsidRPr="006351DE" w14:paraId="03445A87" w14:textId="77777777" w:rsidTr="00E546B4">
        <w:trPr>
          <w:jc w:val="center"/>
        </w:trPr>
        <w:tc>
          <w:tcPr>
            <w:tcW w:w="4876" w:type="dxa"/>
            <w:tcBorders>
              <w:top w:val="nil"/>
              <w:left w:val="nil"/>
              <w:bottom w:val="nil"/>
              <w:right w:val="nil"/>
            </w:tcBorders>
          </w:tcPr>
          <w:p w14:paraId="0664F53C" w14:textId="77777777" w:rsidR="00DC421D" w:rsidRPr="006351DE" w:rsidRDefault="00DC421D" w:rsidP="00E546B4">
            <w:pPr>
              <w:pStyle w:val="Normal6a"/>
            </w:pPr>
          </w:p>
        </w:tc>
        <w:tc>
          <w:tcPr>
            <w:tcW w:w="4876" w:type="dxa"/>
            <w:tcBorders>
              <w:top w:val="nil"/>
              <w:left w:val="nil"/>
              <w:bottom w:val="nil"/>
              <w:right w:val="nil"/>
            </w:tcBorders>
          </w:tcPr>
          <w:p w14:paraId="6A20B172" w14:textId="77777777" w:rsidR="00DC421D" w:rsidRPr="006351DE" w:rsidRDefault="00D93A31" w:rsidP="00E546B4">
            <w:pPr>
              <w:pStyle w:val="Normal6a"/>
            </w:pPr>
            <w:proofErr w:type="spellStart"/>
            <w:r w:rsidRPr="006351DE">
              <w:rPr>
                <w:b/>
                <w:i/>
              </w:rPr>
              <w:t>Ec</w:t>
            </w:r>
            <w:proofErr w:type="spellEnd"/>
            <w:r w:rsidRPr="006351DE">
              <w:rPr>
                <w:b/>
                <w:i/>
              </w:rPr>
              <w:t>.</w:t>
            </w:r>
            <w:r w:rsidRPr="006351DE">
              <w:tab/>
            </w:r>
            <w:r w:rsidRPr="006351DE">
              <w:rPr>
                <w:b/>
                <w:i/>
              </w:rPr>
              <w:t xml:space="preserve">Draghi-rapporten och </w:t>
            </w:r>
            <w:r w:rsidRPr="006351DE">
              <w:rPr>
                <w:b/>
                <w:i/>
              </w:rPr>
              <w:t>konkurrenskraftskompassen understryker betydelsen av kompetens, produktivitet och industriell konkurrenskraft för den europeiska ekonomins framtid. Högkvalitativa yrkesutbildningssystem spelar en central roll för att säkerställa tillgången till kvalificerad arbetskraft som behövs för Europas industriella och tekniska omställning.</w:t>
            </w:r>
          </w:p>
        </w:tc>
      </w:tr>
    </w:tbl>
    <w:p w14:paraId="7051A709" w14:textId="77777777" w:rsidR="00DC421D" w:rsidRPr="006351DE" w:rsidRDefault="00D93A31" w:rsidP="00DC421D">
      <w:pPr>
        <w:pStyle w:val="AmOrLang"/>
      </w:pPr>
      <w:r w:rsidRPr="006351DE">
        <w:t xml:space="preserve">Or. </w:t>
      </w:r>
      <w:r w:rsidRPr="006351DE">
        <w:rPr>
          <w:rStyle w:val="HideTWBExt"/>
        </w:rPr>
        <w:t>&lt;Original&gt;</w:t>
      </w:r>
      <w:r w:rsidRPr="006351DE">
        <w:rPr>
          <w:rStyle w:val="HideTWBInt"/>
        </w:rPr>
        <w:t>{EN}</w:t>
      </w:r>
      <w:r w:rsidRPr="006351DE">
        <w:t>en</w:t>
      </w:r>
      <w:r w:rsidRPr="006351DE">
        <w:rPr>
          <w:rStyle w:val="HideTWBExt"/>
        </w:rPr>
        <w:t>&lt;/Original&gt;</w:t>
      </w:r>
    </w:p>
    <w:p w14:paraId="0781F4BE" w14:textId="77777777" w:rsidR="00DC421D" w:rsidRPr="006351DE" w:rsidRDefault="00D93A31" w:rsidP="00DC421D">
      <w:r w:rsidRPr="006351DE">
        <w:rPr>
          <w:rStyle w:val="HideTWBExt"/>
        </w:rPr>
        <w:t>&lt;/Amend&gt;</w:t>
      </w:r>
    </w:p>
    <w:p w14:paraId="7B6F7A92" w14:textId="77777777" w:rsidR="00DC421D" w:rsidRPr="006351DE" w:rsidRDefault="00D93A31" w:rsidP="00DC421D">
      <w:pPr>
        <w:pStyle w:val="AmNumberTabs"/>
      </w:pPr>
      <w:r w:rsidRPr="006351DE">
        <w:rPr>
          <w:rStyle w:val="HideTWBExt"/>
        </w:rPr>
        <w:t>&lt;Amend&gt;</w:t>
      </w:r>
      <w:r w:rsidRPr="006351DE">
        <w:t>Ändringsförslag</w:t>
      </w:r>
      <w:r w:rsidRPr="006351DE">
        <w:tab/>
      </w:r>
      <w:r w:rsidRPr="006351DE">
        <w:tab/>
      </w:r>
      <w:r w:rsidRPr="006351DE">
        <w:rPr>
          <w:rStyle w:val="HideTWBExt"/>
        </w:rPr>
        <w:t>&lt;NumAm&gt;</w:t>
      </w:r>
      <w:r w:rsidRPr="006351DE">
        <w:t>55</w:t>
      </w:r>
      <w:r w:rsidRPr="006351DE">
        <w:rPr>
          <w:rStyle w:val="HideTWBExt"/>
        </w:rPr>
        <w:t>&lt;/NumAm&gt;</w:t>
      </w:r>
    </w:p>
    <w:p w14:paraId="7EBE31E4" w14:textId="77777777" w:rsidR="00DC421D" w:rsidRPr="006351DE" w:rsidRDefault="00D93A31" w:rsidP="00DC421D">
      <w:pPr>
        <w:pStyle w:val="NormalBold"/>
      </w:pPr>
      <w:r w:rsidRPr="006351DE">
        <w:rPr>
          <w:rStyle w:val="HideTWBExt"/>
          <w:b w:val="0"/>
        </w:rPr>
        <w:t>&lt;RepeatBlock-By&gt;&lt;Members&gt;</w:t>
      </w:r>
      <w:r w:rsidRPr="006351DE">
        <w:t>Pál Szekeres, Margarita de la Pisa Carrión, Séverine Werbrouck</w:t>
      </w:r>
      <w:r w:rsidRPr="006351DE">
        <w:rPr>
          <w:rStyle w:val="HideTWBExt"/>
          <w:b w:val="0"/>
        </w:rPr>
        <w:t>&lt;/Members&gt;</w:t>
      </w:r>
    </w:p>
    <w:p w14:paraId="618CE599" w14:textId="77777777" w:rsidR="00DC421D" w:rsidRPr="006351DE" w:rsidRDefault="00D93A31" w:rsidP="00DC421D">
      <w:pPr>
        <w:pStyle w:val="NormalBold"/>
      </w:pPr>
      <w:r w:rsidRPr="006351DE">
        <w:rPr>
          <w:rStyle w:val="HideTWBExt"/>
          <w:b w:val="0"/>
        </w:rPr>
        <w:t>&lt;/RepeatBlock-By&gt;</w:t>
      </w:r>
    </w:p>
    <w:p w14:paraId="7550FC77" w14:textId="77777777" w:rsidR="00DC421D" w:rsidRPr="006351DE" w:rsidRDefault="00D93A31" w:rsidP="00DC421D">
      <w:pPr>
        <w:pStyle w:val="NormalBold"/>
      </w:pPr>
      <w:r w:rsidRPr="006351DE">
        <w:rPr>
          <w:rStyle w:val="HideTWBExt"/>
        </w:rPr>
        <w:t>&lt;DocAmend&gt;</w:t>
      </w:r>
      <w:r w:rsidRPr="006351DE">
        <w:t>Förslag till resolution</w:t>
      </w:r>
      <w:r w:rsidRPr="006351DE">
        <w:rPr>
          <w:rStyle w:val="HideTWBExt"/>
        </w:rPr>
        <w:t>&lt;/DocAmend&gt;</w:t>
      </w:r>
    </w:p>
    <w:p w14:paraId="3EF251EC" w14:textId="77777777" w:rsidR="00DC421D" w:rsidRPr="006351DE" w:rsidRDefault="00D93A31" w:rsidP="00DC421D">
      <w:pPr>
        <w:pStyle w:val="NormalBold"/>
      </w:pPr>
      <w:r w:rsidRPr="006351DE">
        <w:rPr>
          <w:rStyle w:val="HideTWBExt"/>
        </w:rPr>
        <w:t>&lt;Article&gt;</w:t>
      </w:r>
      <w:r w:rsidRPr="006351DE">
        <w:t>Punkt 1</w:t>
      </w:r>
      <w:r w:rsidRPr="006351D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1043" w:rsidRPr="006351DE" w14:paraId="65F360A8" w14:textId="77777777" w:rsidTr="00E546B4">
        <w:trPr>
          <w:trHeight w:hRule="exact" w:val="240"/>
          <w:jc w:val="center"/>
        </w:trPr>
        <w:tc>
          <w:tcPr>
            <w:tcW w:w="9752" w:type="dxa"/>
            <w:gridSpan w:val="2"/>
            <w:tcBorders>
              <w:top w:val="nil"/>
              <w:left w:val="nil"/>
              <w:bottom w:val="nil"/>
              <w:right w:val="nil"/>
            </w:tcBorders>
          </w:tcPr>
          <w:p w14:paraId="713DABC4" w14:textId="77777777" w:rsidR="00DC421D" w:rsidRPr="006351DE" w:rsidRDefault="00DC421D" w:rsidP="00E546B4"/>
        </w:tc>
      </w:tr>
      <w:tr w:rsidR="00FA1043" w:rsidRPr="006351DE" w14:paraId="5D9C66EA" w14:textId="77777777" w:rsidTr="00E546B4">
        <w:trPr>
          <w:trHeight w:val="240"/>
          <w:jc w:val="center"/>
        </w:trPr>
        <w:tc>
          <w:tcPr>
            <w:tcW w:w="4876" w:type="dxa"/>
            <w:tcBorders>
              <w:top w:val="nil"/>
              <w:left w:val="nil"/>
              <w:bottom w:val="nil"/>
              <w:right w:val="nil"/>
            </w:tcBorders>
          </w:tcPr>
          <w:p w14:paraId="44D000F2" w14:textId="77777777" w:rsidR="00DC421D" w:rsidRPr="006351DE" w:rsidRDefault="00D93A31" w:rsidP="00E546B4">
            <w:pPr>
              <w:pStyle w:val="AmColumnHeading"/>
            </w:pPr>
            <w:r w:rsidRPr="006351DE">
              <w:t>Förslag till resolution</w:t>
            </w:r>
          </w:p>
        </w:tc>
        <w:tc>
          <w:tcPr>
            <w:tcW w:w="4876" w:type="dxa"/>
            <w:tcBorders>
              <w:top w:val="nil"/>
              <w:left w:val="nil"/>
              <w:bottom w:val="nil"/>
              <w:right w:val="nil"/>
            </w:tcBorders>
          </w:tcPr>
          <w:p w14:paraId="7AC11DAD" w14:textId="77777777" w:rsidR="00DC421D" w:rsidRPr="006351DE" w:rsidRDefault="00D93A31" w:rsidP="00E546B4">
            <w:pPr>
              <w:pStyle w:val="AmColumnHeading"/>
            </w:pPr>
            <w:r w:rsidRPr="006351DE">
              <w:t>Ändringsförslag</w:t>
            </w:r>
          </w:p>
        </w:tc>
      </w:tr>
      <w:tr w:rsidR="00FA1043" w:rsidRPr="006351DE" w14:paraId="233BD2CA" w14:textId="77777777" w:rsidTr="00E546B4">
        <w:trPr>
          <w:jc w:val="center"/>
        </w:trPr>
        <w:tc>
          <w:tcPr>
            <w:tcW w:w="4876" w:type="dxa"/>
            <w:tcBorders>
              <w:top w:val="nil"/>
              <w:left w:val="nil"/>
              <w:bottom w:val="nil"/>
              <w:right w:val="nil"/>
            </w:tcBorders>
          </w:tcPr>
          <w:p w14:paraId="5424FC98" w14:textId="77777777" w:rsidR="00DC421D" w:rsidRPr="006351DE" w:rsidRDefault="00D93A31" w:rsidP="00E546B4">
            <w:pPr>
              <w:pStyle w:val="Normal6a"/>
            </w:pPr>
            <w:r w:rsidRPr="006351DE">
              <w:t>1.</w:t>
            </w:r>
            <w:r w:rsidRPr="006351DE">
              <w:tab/>
              <w:t xml:space="preserve">Europaparlamentet belyser yrkesutbildningens betydelse för EU:s ekonomiska välstånd och </w:t>
            </w:r>
            <w:r w:rsidRPr="006351DE">
              <w:t>konkurrenskraft. Parlamentet betonar vikten av att främja och värdesätta yrkesutbildning för att öka dess attraktionskraft som en väg till anställning av hög kvalitet. Parlamentet uppmanar kommissionen att säkerställa att den kommande yrkesutbildningsstrategin tar itu med yrkesutbildningens kvalitet och utbildningsinnehållets relevans, tillsammans med ett ökat främjande av yrkesutbildningsprogram för studerande, arbetsgivare och den bredare allmänheten.</w:t>
            </w:r>
          </w:p>
        </w:tc>
        <w:tc>
          <w:tcPr>
            <w:tcW w:w="4876" w:type="dxa"/>
            <w:tcBorders>
              <w:top w:val="nil"/>
              <w:left w:val="nil"/>
              <w:bottom w:val="nil"/>
              <w:right w:val="nil"/>
            </w:tcBorders>
          </w:tcPr>
          <w:p w14:paraId="29FB280A" w14:textId="77777777" w:rsidR="00DC421D" w:rsidRPr="006351DE" w:rsidRDefault="00D93A31" w:rsidP="00E546B4">
            <w:pPr>
              <w:pStyle w:val="Normal6a"/>
            </w:pPr>
            <w:r w:rsidRPr="006351DE">
              <w:t>1.</w:t>
            </w:r>
            <w:r w:rsidRPr="006351DE">
              <w:tab/>
              <w:t xml:space="preserve">Europaparlamentet belyser </w:t>
            </w:r>
            <w:r w:rsidRPr="006351DE">
              <w:t>yrkesutbildningens betydelse för EU:s ekonomiska välstånd och konkurrenskraft. Parlamentet betonar vikten av att främja och värdesätta yrkesutbildning för att öka dess attraktionskraft som en väg till anställning av hög kvalitet. Parlamentet uppmanar kommissionen att säkerställa att den kommande yrkesutbildningsstrategin tar itu med yrkesutbildningens kvalitet och utbildningsinnehållets relevans, tillsammans med ett ökat främjande av yrkesutbildningsprogram för studerande, arbetsgivare och den bredare allmä</w:t>
            </w:r>
            <w:r w:rsidRPr="006351DE">
              <w:t xml:space="preserve">nheten. </w:t>
            </w:r>
            <w:r w:rsidRPr="006351DE">
              <w:rPr>
                <w:b/>
                <w:i/>
              </w:rPr>
              <w:t>Parlamentet betonar att en förstärkning av yrkesutbildningen bidrar till målet att säkerställa att alla individer kan få tillgång till arbete som matchar deras talanger, färdigheter och ansträngningar, samtidigt som social rörlighet, inkludering på arbetsmarknaden och ekonomisk resiliens i hela unionen främjas.</w:t>
            </w:r>
          </w:p>
        </w:tc>
      </w:tr>
    </w:tbl>
    <w:p w14:paraId="491249FA" w14:textId="77777777" w:rsidR="00DC421D" w:rsidRPr="006351DE" w:rsidRDefault="00D93A31" w:rsidP="00DC421D">
      <w:pPr>
        <w:pStyle w:val="AmOrLang"/>
      </w:pPr>
      <w:r w:rsidRPr="006351DE">
        <w:t xml:space="preserve">Or. </w:t>
      </w:r>
      <w:r w:rsidRPr="006351DE">
        <w:rPr>
          <w:rStyle w:val="HideTWBExt"/>
        </w:rPr>
        <w:t>&lt;Original&gt;</w:t>
      </w:r>
      <w:r w:rsidRPr="006351DE">
        <w:rPr>
          <w:rStyle w:val="HideTWBInt"/>
        </w:rPr>
        <w:t>{EN}</w:t>
      </w:r>
      <w:r w:rsidRPr="006351DE">
        <w:t>en</w:t>
      </w:r>
      <w:r w:rsidRPr="006351DE">
        <w:rPr>
          <w:rStyle w:val="HideTWBExt"/>
        </w:rPr>
        <w:t>&lt;/Original&gt;</w:t>
      </w:r>
    </w:p>
    <w:p w14:paraId="5DACD74E" w14:textId="77777777" w:rsidR="00DC421D" w:rsidRPr="006351DE" w:rsidRDefault="00D93A31" w:rsidP="00DC421D">
      <w:r w:rsidRPr="006351DE">
        <w:rPr>
          <w:rStyle w:val="HideTWBExt"/>
        </w:rPr>
        <w:t>&lt;/Amend&gt;</w:t>
      </w:r>
    </w:p>
    <w:p w14:paraId="32985056" w14:textId="77777777" w:rsidR="00DC421D" w:rsidRPr="006351DE" w:rsidRDefault="00D93A31" w:rsidP="00DC421D">
      <w:pPr>
        <w:pStyle w:val="AmNumberTabs"/>
      </w:pPr>
      <w:r w:rsidRPr="006351DE">
        <w:rPr>
          <w:rStyle w:val="HideTWBExt"/>
        </w:rPr>
        <w:t>&lt;Amend&gt;</w:t>
      </w:r>
      <w:r w:rsidRPr="006351DE">
        <w:t>Ändringsförslag</w:t>
      </w:r>
      <w:r w:rsidRPr="006351DE">
        <w:tab/>
      </w:r>
      <w:r w:rsidRPr="006351DE">
        <w:tab/>
      </w:r>
      <w:r w:rsidRPr="006351DE">
        <w:rPr>
          <w:rStyle w:val="HideTWBExt"/>
        </w:rPr>
        <w:t>&lt;NumAm&gt;</w:t>
      </w:r>
      <w:r w:rsidRPr="006351DE">
        <w:t>56</w:t>
      </w:r>
      <w:r w:rsidRPr="006351DE">
        <w:rPr>
          <w:rStyle w:val="HideTWBExt"/>
        </w:rPr>
        <w:t>&lt;/NumAm&gt;</w:t>
      </w:r>
    </w:p>
    <w:p w14:paraId="184EB1CF" w14:textId="77777777" w:rsidR="00DC421D" w:rsidRPr="006351DE" w:rsidRDefault="00D93A31" w:rsidP="00DC421D">
      <w:pPr>
        <w:pStyle w:val="NormalBold"/>
      </w:pPr>
      <w:r w:rsidRPr="006351DE">
        <w:rPr>
          <w:rStyle w:val="HideTWBExt"/>
          <w:b w:val="0"/>
        </w:rPr>
        <w:t>&lt;RepeatBlock-By&gt;&lt;Members&gt;</w:t>
      </w:r>
      <w:r w:rsidRPr="006351DE">
        <w:t>Maria Zacharia</w:t>
      </w:r>
      <w:r w:rsidRPr="006351DE">
        <w:rPr>
          <w:rStyle w:val="HideTWBExt"/>
          <w:b w:val="0"/>
        </w:rPr>
        <w:t>&lt;/Members&gt;</w:t>
      </w:r>
    </w:p>
    <w:p w14:paraId="1E081F61" w14:textId="77777777" w:rsidR="00DC421D" w:rsidRPr="006351DE" w:rsidRDefault="00D93A31" w:rsidP="00DC421D">
      <w:pPr>
        <w:pStyle w:val="NormalBold"/>
      </w:pPr>
      <w:r w:rsidRPr="006351DE">
        <w:rPr>
          <w:rStyle w:val="HideTWBExt"/>
          <w:b w:val="0"/>
        </w:rPr>
        <w:t>&lt;/RepeatBlock-By&gt;</w:t>
      </w:r>
    </w:p>
    <w:p w14:paraId="38A88329" w14:textId="77777777" w:rsidR="00DC421D" w:rsidRPr="006351DE" w:rsidRDefault="00D93A31" w:rsidP="00DC421D">
      <w:pPr>
        <w:pStyle w:val="NormalBold"/>
      </w:pPr>
      <w:r w:rsidRPr="006351DE">
        <w:rPr>
          <w:rStyle w:val="HideTWBExt"/>
        </w:rPr>
        <w:t>&lt;DocAmend&gt;</w:t>
      </w:r>
      <w:r w:rsidRPr="006351DE">
        <w:t xml:space="preserve">Förslag till </w:t>
      </w:r>
      <w:r w:rsidRPr="006351DE">
        <w:t>resolution</w:t>
      </w:r>
      <w:r w:rsidRPr="006351DE">
        <w:rPr>
          <w:rStyle w:val="HideTWBExt"/>
        </w:rPr>
        <w:t>&lt;/DocAmend&gt;</w:t>
      </w:r>
    </w:p>
    <w:p w14:paraId="33BC9B34" w14:textId="77777777" w:rsidR="00DC421D" w:rsidRPr="006351DE" w:rsidRDefault="00D93A31" w:rsidP="00DC421D">
      <w:pPr>
        <w:pStyle w:val="NormalBold"/>
      </w:pPr>
      <w:r w:rsidRPr="006351DE">
        <w:rPr>
          <w:rStyle w:val="HideTWBExt"/>
        </w:rPr>
        <w:t>&lt;Article&gt;</w:t>
      </w:r>
      <w:r w:rsidRPr="006351DE">
        <w:t>Punkt 1</w:t>
      </w:r>
      <w:r w:rsidRPr="006351D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1043" w:rsidRPr="006351DE" w14:paraId="04CA1B81" w14:textId="77777777" w:rsidTr="00E546B4">
        <w:trPr>
          <w:trHeight w:hRule="exact" w:val="240"/>
          <w:jc w:val="center"/>
        </w:trPr>
        <w:tc>
          <w:tcPr>
            <w:tcW w:w="9752" w:type="dxa"/>
            <w:gridSpan w:val="2"/>
            <w:tcBorders>
              <w:top w:val="nil"/>
              <w:left w:val="nil"/>
              <w:bottom w:val="nil"/>
              <w:right w:val="nil"/>
            </w:tcBorders>
          </w:tcPr>
          <w:p w14:paraId="659AF587" w14:textId="77777777" w:rsidR="00DC421D" w:rsidRPr="006351DE" w:rsidRDefault="00DC421D" w:rsidP="00E546B4"/>
        </w:tc>
      </w:tr>
      <w:tr w:rsidR="00FA1043" w:rsidRPr="006351DE" w14:paraId="67D9B838" w14:textId="77777777" w:rsidTr="00E546B4">
        <w:trPr>
          <w:trHeight w:val="240"/>
          <w:jc w:val="center"/>
        </w:trPr>
        <w:tc>
          <w:tcPr>
            <w:tcW w:w="4876" w:type="dxa"/>
            <w:tcBorders>
              <w:top w:val="nil"/>
              <w:left w:val="nil"/>
              <w:bottom w:val="nil"/>
              <w:right w:val="nil"/>
            </w:tcBorders>
          </w:tcPr>
          <w:p w14:paraId="588DE713" w14:textId="77777777" w:rsidR="00DC421D" w:rsidRPr="006351DE" w:rsidRDefault="00D93A31" w:rsidP="00E546B4">
            <w:pPr>
              <w:pStyle w:val="AmColumnHeading"/>
            </w:pPr>
            <w:r w:rsidRPr="006351DE">
              <w:t>Förslag till resolution</w:t>
            </w:r>
          </w:p>
        </w:tc>
        <w:tc>
          <w:tcPr>
            <w:tcW w:w="4876" w:type="dxa"/>
            <w:tcBorders>
              <w:top w:val="nil"/>
              <w:left w:val="nil"/>
              <w:bottom w:val="nil"/>
              <w:right w:val="nil"/>
            </w:tcBorders>
          </w:tcPr>
          <w:p w14:paraId="56E69B1E" w14:textId="77777777" w:rsidR="00DC421D" w:rsidRPr="006351DE" w:rsidRDefault="00D93A31" w:rsidP="00E546B4">
            <w:pPr>
              <w:pStyle w:val="AmColumnHeading"/>
            </w:pPr>
            <w:r w:rsidRPr="006351DE">
              <w:t>Ändringsförslag</w:t>
            </w:r>
          </w:p>
        </w:tc>
      </w:tr>
      <w:tr w:rsidR="00FA1043" w:rsidRPr="006351DE" w14:paraId="5AD516E6" w14:textId="77777777" w:rsidTr="00E546B4">
        <w:trPr>
          <w:jc w:val="center"/>
        </w:trPr>
        <w:tc>
          <w:tcPr>
            <w:tcW w:w="4876" w:type="dxa"/>
            <w:tcBorders>
              <w:top w:val="nil"/>
              <w:left w:val="nil"/>
              <w:bottom w:val="nil"/>
              <w:right w:val="nil"/>
            </w:tcBorders>
          </w:tcPr>
          <w:p w14:paraId="267D32E2" w14:textId="77777777" w:rsidR="00DC421D" w:rsidRPr="006351DE" w:rsidRDefault="00D93A31" w:rsidP="00E546B4">
            <w:pPr>
              <w:pStyle w:val="Normal6a"/>
            </w:pPr>
            <w:r w:rsidRPr="006351DE">
              <w:t>1.</w:t>
            </w:r>
            <w:r w:rsidRPr="006351DE">
              <w:tab/>
              <w:t xml:space="preserve">Europaparlamentet belyser yrkesutbildningens betydelse för EU:s ekonomiska välstånd och konkurrenskraft. Parlamentet betonar vikten av att främja och </w:t>
            </w:r>
            <w:r w:rsidRPr="006351DE">
              <w:t>värdesätta yrkesutbildning för att öka dess attraktionskraft som en väg till anställning av hög kvalitet. Parlamentet uppmanar kommissionen att säkerställa att den kommande yrkesutbildningsstrategin tar itu med yrkesutbildningens kvalitet och utbildningsinnehållets relevans, tillsammans med ett ökat främjande av yrkesutbildningsprogram för studerande, arbetsgivare och den bredare allmänheten.</w:t>
            </w:r>
          </w:p>
        </w:tc>
        <w:tc>
          <w:tcPr>
            <w:tcW w:w="4876" w:type="dxa"/>
            <w:tcBorders>
              <w:top w:val="nil"/>
              <w:left w:val="nil"/>
              <w:bottom w:val="nil"/>
              <w:right w:val="nil"/>
            </w:tcBorders>
          </w:tcPr>
          <w:p w14:paraId="2C15C937" w14:textId="77777777" w:rsidR="00DC421D" w:rsidRPr="006351DE" w:rsidRDefault="00D93A31" w:rsidP="00E546B4">
            <w:pPr>
              <w:pStyle w:val="Normal6a"/>
            </w:pPr>
            <w:r w:rsidRPr="006351DE">
              <w:t>1.</w:t>
            </w:r>
            <w:r w:rsidRPr="006351DE">
              <w:tab/>
              <w:t>Europaparlamentet belyser yrkesutbildningens betydelse för EU:s ekonomiska välstånd och konkurrenskraft. Parlamentet betonar vikten av att främja och värdesätta yrkesutbildning för att öka dess attraktionskraft som en väg till anställning av hög kvalitet. Parlamentet uppmanar kommissionen att säkerställa att den kommande yrkesutbildningsstrategin tar itu med yrkesutbildningens kvalitet och utbildningsinnehållets relevans, tillsammans med ett ökat främjande av yrkesutbildningsprogram för studerande, arbetsg</w:t>
            </w:r>
            <w:r w:rsidRPr="006351DE">
              <w:t>ivare och den bredare allmänheten.</w:t>
            </w:r>
            <w:r w:rsidRPr="006351DE">
              <w:rPr>
                <w:b/>
                <w:i/>
              </w:rPr>
              <w:t> Parlamentet betonar att en ökad attraktionskraft för yrkesutbildningen inte bara kräver informationskampanjer utan även investeringar i arbetstillfällen av hög kvalitet, rättvisa löner, ett starkt arbetstagarskydd och möjligheter till karriärutveckling inom icke-akademiska yrken.</w:t>
            </w:r>
          </w:p>
        </w:tc>
      </w:tr>
    </w:tbl>
    <w:p w14:paraId="3BDC602E" w14:textId="77777777" w:rsidR="00DC421D" w:rsidRPr="006351DE" w:rsidRDefault="00D93A31" w:rsidP="00DC421D">
      <w:pPr>
        <w:pStyle w:val="AmOrLang"/>
      </w:pPr>
      <w:r w:rsidRPr="006351DE">
        <w:t xml:space="preserve">Or. </w:t>
      </w:r>
      <w:r w:rsidRPr="006351DE">
        <w:rPr>
          <w:rStyle w:val="HideTWBExt"/>
        </w:rPr>
        <w:t>&lt;Original&gt;</w:t>
      </w:r>
      <w:r w:rsidRPr="006351DE">
        <w:rPr>
          <w:rStyle w:val="HideTWBInt"/>
        </w:rPr>
        <w:t>{EN}</w:t>
      </w:r>
      <w:r w:rsidRPr="006351DE">
        <w:t>en</w:t>
      </w:r>
      <w:r w:rsidRPr="006351DE">
        <w:rPr>
          <w:rStyle w:val="HideTWBExt"/>
        </w:rPr>
        <w:t>&lt;/Original&gt;</w:t>
      </w:r>
    </w:p>
    <w:p w14:paraId="10628A66" w14:textId="77777777" w:rsidR="00DC421D" w:rsidRPr="006351DE" w:rsidRDefault="00D93A31" w:rsidP="00DC421D">
      <w:r w:rsidRPr="006351DE">
        <w:rPr>
          <w:rStyle w:val="HideTWBExt"/>
        </w:rPr>
        <w:t>&lt;/Amend&gt;</w:t>
      </w:r>
    </w:p>
    <w:p w14:paraId="51FBA7C0" w14:textId="77777777" w:rsidR="00DC421D" w:rsidRPr="006351DE" w:rsidRDefault="00D93A31" w:rsidP="00DC421D">
      <w:pPr>
        <w:pStyle w:val="AmNumberTabs"/>
      </w:pPr>
      <w:r w:rsidRPr="006351DE">
        <w:rPr>
          <w:rStyle w:val="HideTWBExt"/>
        </w:rPr>
        <w:t>&lt;Amend&gt;</w:t>
      </w:r>
      <w:r w:rsidRPr="006351DE">
        <w:t>Ändringsförslag</w:t>
      </w:r>
      <w:r w:rsidRPr="006351DE">
        <w:tab/>
      </w:r>
      <w:r w:rsidRPr="006351DE">
        <w:tab/>
      </w:r>
      <w:r w:rsidRPr="006351DE">
        <w:rPr>
          <w:rStyle w:val="HideTWBExt"/>
        </w:rPr>
        <w:t>&lt;NumAm&gt;</w:t>
      </w:r>
      <w:r w:rsidRPr="006351DE">
        <w:t>57</w:t>
      </w:r>
      <w:r w:rsidRPr="006351DE">
        <w:rPr>
          <w:rStyle w:val="HideTWBExt"/>
        </w:rPr>
        <w:t>&lt;/NumAm&gt;</w:t>
      </w:r>
    </w:p>
    <w:p w14:paraId="3E5F4558" w14:textId="77777777" w:rsidR="00DC421D" w:rsidRPr="006351DE" w:rsidRDefault="00D93A31" w:rsidP="00DC421D">
      <w:pPr>
        <w:pStyle w:val="NormalBold"/>
      </w:pPr>
      <w:r w:rsidRPr="006351DE">
        <w:rPr>
          <w:rStyle w:val="HideTWBExt"/>
          <w:b w:val="0"/>
        </w:rPr>
        <w:t>&lt;RepeatBlock-By&gt;&lt;Members&gt;</w:t>
      </w:r>
      <w:r w:rsidRPr="006351DE">
        <w:t>Benedetta Scuderi</w:t>
      </w:r>
      <w:r w:rsidRPr="006351DE">
        <w:rPr>
          <w:rStyle w:val="HideTWBExt"/>
          <w:b w:val="0"/>
        </w:rPr>
        <w:t>&lt;/Members&gt;</w:t>
      </w:r>
    </w:p>
    <w:p w14:paraId="67F41D94" w14:textId="77777777" w:rsidR="00DC421D" w:rsidRPr="006351DE" w:rsidRDefault="00D93A31" w:rsidP="00DC421D">
      <w:r w:rsidRPr="006351DE">
        <w:rPr>
          <w:rStyle w:val="HideTWBExt"/>
        </w:rPr>
        <w:t>&lt;AuNomDe&gt;</w:t>
      </w:r>
      <w:r w:rsidRPr="006351DE">
        <w:rPr>
          <w:rStyle w:val="HideTWBInt"/>
          <w:color w:val="auto"/>
        </w:rPr>
        <w:t>{Verts/ALE}</w:t>
      </w:r>
      <w:r w:rsidRPr="006351DE">
        <w:t>för Verts/ALE-gruppen</w:t>
      </w:r>
      <w:r w:rsidRPr="006351DE">
        <w:rPr>
          <w:rStyle w:val="HideTWBExt"/>
        </w:rPr>
        <w:t>&lt;/AuNomDe&gt;</w:t>
      </w:r>
    </w:p>
    <w:p w14:paraId="1B1FA417" w14:textId="77777777" w:rsidR="00DC421D" w:rsidRPr="006351DE" w:rsidRDefault="00D93A31" w:rsidP="00DC421D">
      <w:pPr>
        <w:pStyle w:val="NormalBold"/>
      </w:pPr>
      <w:r w:rsidRPr="006351DE">
        <w:rPr>
          <w:rStyle w:val="HideTWBExt"/>
          <w:b w:val="0"/>
        </w:rPr>
        <w:t>&lt;/RepeatBlock-By&gt;</w:t>
      </w:r>
    </w:p>
    <w:p w14:paraId="27E6BA5C" w14:textId="77777777" w:rsidR="00DC421D" w:rsidRPr="006351DE" w:rsidRDefault="00D93A31" w:rsidP="00DC421D">
      <w:pPr>
        <w:pStyle w:val="NormalBold"/>
      </w:pPr>
      <w:r w:rsidRPr="006351DE">
        <w:rPr>
          <w:rStyle w:val="HideTWBExt"/>
        </w:rPr>
        <w:t>&lt;DocAmend&gt;</w:t>
      </w:r>
      <w:r w:rsidRPr="006351DE">
        <w:t>Förslag till resolution</w:t>
      </w:r>
      <w:r w:rsidRPr="006351DE">
        <w:rPr>
          <w:rStyle w:val="HideTWBExt"/>
        </w:rPr>
        <w:t>&lt;/DocAmend&gt;</w:t>
      </w:r>
    </w:p>
    <w:p w14:paraId="59881125" w14:textId="77777777" w:rsidR="00DC421D" w:rsidRPr="006351DE" w:rsidRDefault="00D93A31" w:rsidP="00DC421D">
      <w:pPr>
        <w:pStyle w:val="NormalBold"/>
      </w:pPr>
      <w:r w:rsidRPr="006351DE">
        <w:rPr>
          <w:rStyle w:val="HideTWBExt"/>
        </w:rPr>
        <w:t>&lt;Article&gt;</w:t>
      </w:r>
      <w:r w:rsidRPr="006351DE">
        <w:t>Punkt 1</w:t>
      </w:r>
      <w:r w:rsidRPr="006351D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1043" w:rsidRPr="006351DE" w14:paraId="1C82762F" w14:textId="77777777" w:rsidTr="00E546B4">
        <w:trPr>
          <w:trHeight w:hRule="exact" w:val="240"/>
          <w:jc w:val="center"/>
        </w:trPr>
        <w:tc>
          <w:tcPr>
            <w:tcW w:w="9752" w:type="dxa"/>
            <w:gridSpan w:val="2"/>
            <w:tcBorders>
              <w:top w:val="nil"/>
              <w:left w:val="nil"/>
              <w:bottom w:val="nil"/>
              <w:right w:val="nil"/>
            </w:tcBorders>
          </w:tcPr>
          <w:p w14:paraId="54069B59" w14:textId="77777777" w:rsidR="00DC421D" w:rsidRPr="006351DE" w:rsidRDefault="00DC421D" w:rsidP="00E546B4"/>
        </w:tc>
      </w:tr>
      <w:tr w:rsidR="00FA1043" w:rsidRPr="006351DE" w14:paraId="2D927F21" w14:textId="77777777" w:rsidTr="00E546B4">
        <w:trPr>
          <w:trHeight w:val="240"/>
          <w:jc w:val="center"/>
        </w:trPr>
        <w:tc>
          <w:tcPr>
            <w:tcW w:w="4876" w:type="dxa"/>
            <w:tcBorders>
              <w:top w:val="nil"/>
              <w:left w:val="nil"/>
              <w:bottom w:val="nil"/>
              <w:right w:val="nil"/>
            </w:tcBorders>
          </w:tcPr>
          <w:p w14:paraId="53FC9C2D" w14:textId="77777777" w:rsidR="00DC421D" w:rsidRPr="006351DE" w:rsidRDefault="00D93A31" w:rsidP="00E546B4">
            <w:pPr>
              <w:pStyle w:val="AmColumnHeading"/>
            </w:pPr>
            <w:r w:rsidRPr="006351DE">
              <w:t xml:space="preserve">Förslag till </w:t>
            </w:r>
            <w:r w:rsidRPr="006351DE">
              <w:t>resolution</w:t>
            </w:r>
          </w:p>
        </w:tc>
        <w:tc>
          <w:tcPr>
            <w:tcW w:w="4876" w:type="dxa"/>
            <w:tcBorders>
              <w:top w:val="nil"/>
              <w:left w:val="nil"/>
              <w:bottom w:val="nil"/>
              <w:right w:val="nil"/>
            </w:tcBorders>
          </w:tcPr>
          <w:p w14:paraId="1D003F8B" w14:textId="77777777" w:rsidR="00DC421D" w:rsidRPr="006351DE" w:rsidRDefault="00D93A31" w:rsidP="00E546B4">
            <w:pPr>
              <w:pStyle w:val="AmColumnHeading"/>
            </w:pPr>
            <w:r w:rsidRPr="006351DE">
              <w:t>Ändringsförslag</w:t>
            </w:r>
          </w:p>
        </w:tc>
      </w:tr>
      <w:tr w:rsidR="00FA1043" w:rsidRPr="006351DE" w14:paraId="6C072101" w14:textId="77777777" w:rsidTr="00E546B4">
        <w:trPr>
          <w:jc w:val="center"/>
        </w:trPr>
        <w:tc>
          <w:tcPr>
            <w:tcW w:w="4876" w:type="dxa"/>
            <w:tcBorders>
              <w:top w:val="nil"/>
              <w:left w:val="nil"/>
              <w:bottom w:val="nil"/>
              <w:right w:val="nil"/>
            </w:tcBorders>
          </w:tcPr>
          <w:p w14:paraId="6823E157" w14:textId="77777777" w:rsidR="00DC421D" w:rsidRPr="006351DE" w:rsidRDefault="00D93A31" w:rsidP="00E546B4">
            <w:pPr>
              <w:pStyle w:val="Normal6a"/>
            </w:pPr>
            <w:r w:rsidRPr="006351DE">
              <w:t>1.</w:t>
            </w:r>
            <w:r w:rsidRPr="006351DE">
              <w:tab/>
              <w:t>Europaparlamentet belyser yrkesutbildningens betydelse för EU:s ekonomiska välstånd och konkurrenskraft. Parlamentet betonar vikten av att främja och värdesätta yrkesutbildning för att öka dess attraktionskraft som en väg till anställning av hög kvalitet. Parlamentet uppmanar kommissionen att säkerställa att den kommande yrkesutbildningsstrategin tar itu med yrkesutbildningens kvalitet och utbildningsinnehållets relevans, tillsammans med ett ökat främjande av yrkesutbildningsprogram för studerande, arbetsg</w:t>
            </w:r>
            <w:r w:rsidRPr="006351DE">
              <w:t>ivare och den bredare allmänheten.</w:t>
            </w:r>
          </w:p>
        </w:tc>
        <w:tc>
          <w:tcPr>
            <w:tcW w:w="4876" w:type="dxa"/>
            <w:tcBorders>
              <w:top w:val="nil"/>
              <w:left w:val="nil"/>
              <w:bottom w:val="nil"/>
              <w:right w:val="nil"/>
            </w:tcBorders>
          </w:tcPr>
          <w:p w14:paraId="4388A3F7" w14:textId="77777777" w:rsidR="00DC421D" w:rsidRPr="006351DE" w:rsidRDefault="00D93A31" w:rsidP="00E546B4">
            <w:pPr>
              <w:pStyle w:val="Normal6a"/>
            </w:pPr>
            <w:r w:rsidRPr="006351DE">
              <w:t>1.</w:t>
            </w:r>
            <w:r w:rsidRPr="006351DE">
              <w:tab/>
              <w:t>Europaparlamentet belyser yrkesutbildningens betydelse för EU:s ekonomiska välstånd och konkurrenskraft. Parlamentet betonar vikten av att främja och värdesätta yrkesutbildning för att öka dess attraktionskraft som en väg till anställning av hög kvalitet. Parlamentet uppmanar kommissionen att säkerställa att den kommande yrkesutbildningsstrategin tar itu med yrkesutbildningens kvalitet och utbildningsinnehållets relevans, tillsammans med ett ökat främjande av yrkesutbildningsprogram för studerande, arbetsg</w:t>
            </w:r>
            <w:r w:rsidRPr="006351DE">
              <w:t>ivare och den bredare allmänheten</w:t>
            </w:r>
            <w:r w:rsidRPr="006351DE">
              <w:rPr>
                <w:b/>
                <w:bCs/>
                <w:i/>
                <w:iCs/>
              </w:rPr>
              <w:t>, samtidigt som man säkerställer lika tillgång för studerande med begränsade möjligheter och tar itu med hinder kopplade till kön, funktionsnedsättning, migrationsbakgrund, geografi och socioekonomisk status</w:t>
            </w:r>
            <w:r w:rsidRPr="006351DE">
              <w:t>.</w:t>
            </w:r>
          </w:p>
        </w:tc>
      </w:tr>
    </w:tbl>
    <w:p w14:paraId="688A213E" w14:textId="77777777" w:rsidR="00DC421D" w:rsidRPr="006351DE" w:rsidRDefault="00D93A31" w:rsidP="00DC421D">
      <w:pPr>
        <w:pStyle w:val="AmOrLang"/>
      </w:pPr>
      <w:r w:rsidRPr="006351DE">
        <w:t xml:space="preserve">Or. </w:t>
      </w:r>
      <w:r w:rsidRPr="006351DE">
        <w:rPr>
          <w:rStyle w:val="HideTWBExt"/>
        </w:rPr>
        <w:t>&lt;Original&gt;</w:t>
      </w:r>
      <w:r w:rsidRPr="006351DE">
        <w:rPr>
          <w:rStyle w:val="HideTWBInt"/>
        </w:rPr>
        <w:t>{EN}</w:t>
      </w:r>
      <w:r w:rsidRPr="006351DE">
        <w:t>en</w:t>
      </w:r>
      <w:r w:rsidRPr="006351DE">
        <w:rPr>
          <w:rStyle w:val="HideTWBExt"/>
        </w:rPr>
        <w:t>&lt;/Original&gt;</w:t>
      </w:r>
    </w:p>
    <w:p w14:paraId="162A275C" w14:textId="77777777" w:rsidR="00DC421D" w:rsidRPr="006351DE" w:rsidRDefault="00D93A31" w:rsidP="00DC421D">
      <w:r w:rsidRPr="006351DE">
        <w:rPr>
          <w:rStyle w:val="HideTWBExt"/>
        </w:rPr>
        <w:t>&lt;/Amend&gt;</w:t>
      </w:r>
    </w:p>
    <w:p w14:paraId="4A30F0FB" w14:textId="77777777" w:rsidR="00DC421D" w:rsidRPr="006351DE" w:rsidRDefault="00D93A31" w:rsidP="00DC421D">
      <w:pPr>
        <w:pStyle w:val="AmNumberTabs"/>
      </w:pPr>
      <w:r w:rsidRPr="006351DE">
        <w:rPr>
          <w:rStyle w:val="HideTWBExt"/>
        </w:rPr>
        <w:t>&lt;Amend&gt;</w:t>
      </w:r>
      <w:r w:rsidRPr="006351DE">
        <w:t>Ändringsförslag</w:t>
      </w:r>
      <w:r w:rsidRPr="006351DE">
        <w:tab/>
      </w:r>
      <w:r w:rsidRPr="006351DE">
        <w:tab/>
      </w:r>
      <w:r w:rsidRPr="006351DE">
        <w:rPr>
          <w:rStyle w:val="HideTWBExt"/>
        </w:rPr>
        <w:t>&lt;NumAm&gt;</w:t>
      </w:r>
      <w:r w:rsidRPr="006351DE">
        <w:t>58</w:t>
      </w:r>
      <w:r w:rsidRPr="006351DE">
        <w:rPr>
          <w:rStyle w:val="HideTWBExt"/>
        </w:rPr>
        <w:t>&lt;/NumAm&gt;</w:t>
      </w:r>
    </w:p>
    <w:p w14:paraId="52999EDB" w14:textId="77777777" w:rsidR="00DC421D" w:rsidRPr="006351DE" w:rsidRDefault="00D93A31" w:rsidP="00DC421D">
      <w:pPr>
        <w:pStyle w:val="NormalBold"/>
      </w:pPr>
      <w:r w:rsidRPr="006351DE">
        <w:rPr>
          <w:rStyle w:val="HideTWBExt"/>
          <w:b w:val="0"/>
        </w:rPr>
        <w:t>&lt;RepeatBlock-By&gt;&lt;Members&gt;</w:t>
      </w:r>
      <w:r w:rsidRPr="006351DE">
        <w:t xml:space="preserve">Angelika Winzig, Eleonora Meleti, Miriam Lexmann, Andrea Wechsler, Romana Tomc, Andrzej </w:t>
      </w:r>
      <w:r w:rsidRPr="006351DE">
        <w:t>Buła, Martine Kemp, Henrik Dahl, Letizia Moratti, Maravillas Abadía Jover</w:t>
      </w:r>
      <w:r w:rsidRPr="006351DE">
        <w:rPr>
          <w:rStyle w:val="HideTWBExt"/>
          <w:b w:val="0"/>
        </w:rPr>
        <w:t>&lt;/Members&gt;</w:t>
      </w:r>
    </w:p>
    <w:p w14:paraId="6A7010F2" w14:textId="77777777" w:rsidR="00DC421D" w:rsidRPr="006351DE" w:rsidRDefault="00D93A31" w:rsidP="00DC421D">
      <w:pPr>
        <w:pStyle w:val="NormalBold"/>
      </w:pPr>
      <w:r w:rsidRPr="006351DE">
        <w:rPr>
          <w:rStyle w:val="HideTWBExt"/>
          <w:b w:val="0"/>
        </w:rPr>
        <w:t>&lt;/RepeatBlock-By&gt;</w:t>
      </w:r>
    </w:p>
    <w:p w14:paraId="68470880" w14:textId="77777777" w:rsidR="00DC421D" w:rsidRPr="006351DE" w:rsidRDefault="00D93A31" w:rsidP="00DC421D">
      <w:pPr>
        <w:pStyle w:val="NormalBold"/>
      </w:pPr>
      <w:r w:rsidRPr="006351DE">
        <w:rPr>
          <w:rStyle w:val="HideTWBExt"/>
        </w:rPr>
        <w:t>&lt;DocAmend&gt;</w:t>
      </w:r>
      <w:r w:rsidRPr="006351DE">
        <w:t>Förslag till resolution</w:t>
      </w:r>
      <w:r w:rsidRPr="006351DE">
        <w:rPr>
          <w:rStyle w:val="HideTWBExt"/>
        </w:rPr>
        <w:t>&lt;/DocAmend&gt;</w:t>
      </w:r>
    </w:p>
    <w:p w14:paraId="081E089F" w14:textId="77777777" w:rsidR="00DC421D" w:rsidRPr="006351DE" w:rsidRDefault="00D93A31" w:rsidP="00DC421D">
      <w:pPr>
        <w:pStyle w:val="NormalBold"/>
      </w:pPr>
      <w:r w:rsidRPr="006351DE">
        <w:rPr>
          <w:rStyle w:val="HideTWBExt"/>
        </w:rPr>
        <w:t>&lt;Article&gt;</w:t>
      </w:r>
      <w:r w:rsidRPr="006351DE">
        <w:t>Punkt 1</w:t>
      </w:r>
      <w:r w:rsidRPr="006351D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1043" w:rsidRPr="006351DE" w14:paraId="64CD80C1" w14:textId="77777777" w:rsidTr="00E546B4">
        <w:trPr>
          <w:trHeight w:hRule="exact" w:val="240"/>
          <w:jc w:val="center"/>
        </w:trPr>
        <w:tc>
          <w:tcPr>
            <w:tcW w:w="9752" w:type="dxa"/>
            <w:gridSpan w:val="2"/>
            <w:tcBorders>
              <w:top w:val="nil"/>
              <w:left w:val="nil"/>
              <w:bottom w:val="nil"/>
              <w:right w:val="nil"/>
            </w:tcBorders>
          </w:tcPr>
          <w:p w14:paraId="033D6161" w14:textId="77777777" w:rsidR="00DC421D" w:rsidRPr="006351DE" w:rsidRDefault="00DC421D" w:rsidP="00E546B4"/>
        </w:tc>
      </w:tr>
      <w:tr w:rsidR="00FA1043" w:rsidRPr="006351DE" w14:paraId="74947F87" w14:textId="77777777" w:rsidTr="00E546B4">
        <w:trPr>
          <w:trHeight w:val="240"/>
          <w:jc w:val="center"/>
        </w:trPr>
        <w:tc>
          <w:tcPr>
            <w:tcW w:w="4876" w:type="dxa"/>
            <w:tcBorders>
              <w:top w:val="nil"/>
              <w:left w:val="nil"/>
              <w:bottom w:val="nil"/>
              <w:right w:val="nil"/>
            </w:tcBorders>
          </w:tcPr>
          <w:p w14:paraId="3AD16700" w14:textId="77777777" w:rsidR="00DC421D" w:rsidRPr="006351DE" w:rsidRDefault="00D93A31" w:rsidP="00E546B4">
            <w:pPr>
              <w:pStyle w:val="AmColumnHeading"/>
            </w:pPr>
            <w:r w:rsidRPr="006351DE">
              <w:t>Förslag till resolution</w:t>
            </w:r>
          </w:p>
        </w:tc>
        <w:tc>
          <w:tcPr>
            <w:tcW w:w="4876" w:type="dxa"/>
            <w:tcBorders>
              <w:top w:val="nil"/>
              <w:left w:val="nil"/>
              <w:bottom w:val="nil"/>
              <w:right w:val="nil"/>
            </w:tcBorders>
          </w:tcPr>
          <w:p w14:paraId="0E693149" w14:textId="77777777" w:rsidR="00DC421D" w:rsidRPr="006351DE" w:rsidRDefault="00D93A31" w:rsidP="00E546B4">
            <w:pPr>
              <w:pStyle w:val="AmColumnHeading"/>
            </w:pPr>
            <w:r w:rsidRPr="006351DE">
              <w:t>Ändringsförslag</w:t>
            </w:r>
          </w:p>
        </w:tc>
      </w:tr>
      <w:tr w:rsidR="00FA1043" w:rsidRPr="006351DE" w14:paraId="2B5C6FFE" w14:textId="77777777" w:rsidTr="00E546B4">
        <w:trPr>
          <w:jc w:val="center"/>
        </w:trPr>
        <w:tc>
          <w:tcPr>
            <w:tcW w:w="4876" w:type="dxa"/>
            <w:tcBorders>
              <w:top w:val="nil"/>
              <w:left w:val="nil"/>
              <w:bottom w:val="nil"/>
              <w:right w:val="nil"/>
            </w:tcBorders>
          </w:tcPr>
          <w:p w14:paraId="7FED5F37" w14:textId="77777777" w:rsidR="00DC421D" w:rsidRPr="006351DE" w:rsidRDefault="00D93A31" w:rsidP="00E546B4">
            <w:pPr>
              <w:pStyle w:val="Normal6a"/>
            </w:pPr>
            <w:r w:rsidRPr="006351DE">
              <w:t>1.</w:t>
            </w:r>
            <w:r w:rsidRPr="006351DE">
              <w:tab/>
              <w:t xml:space="preserve">Europaparlamentet belyser </w:t>
            </w:r>
            <w:r w:rsidRPr="006351DE">
              <w:t>yrkesutbildningens betydelse för EU:s ekonomiska välstånd och konkurrenskraft. Parlamentet betonar vikten av att främja och värdesätta yrkesutbildning för att öka dess attraktionskraft som en väg till anställning av hög kvalitet. Parlamentet uppmanar kommissionen att säkerställa att den kommande yrkesutbildningsstrategin tar itu med yrkesutbildningens kvalitet och utbildningsinnehållets relevans, tillsammans med ett ökat främjande av yrkesutbildningsprogram för studerande, arbetsgivare och den bredare allmä</w:t>
            </w:r>
            <w:r w:rsidRPr="006351DE">
              <w:t>nheten.</w:t>
            </w:r>
          </w:p>
        </w:tc>
        <w:tc>
          <w:tcPr>
            <w:tcW w:w="4876" w:type="dxa"/>
            <w:tcBorders>
              <w:top w:val="nil"/>
              <w:left w:val="nil"/>
              <w:bottom w:val="nil"/>
              <w:right w:val="nil"/>
            </w:tcBorders>
          </w:tcPr>
          <w:p w14:paraId="506AC6E0" w14:textId="77777777" w:rsidR="00DC421D" w:rsidRPr="006351DE" w:rsidRDefault="00D93A31" w:rsidP="00E546B4">
            <w:pPr>
              <w:pStyle w:val="Normal6a"/>
            </w:pPr>
            <w:r w:rsidRPr="006351DE">
              <w:t>1.</w:t>
            </w:r>
            <w:r w:rsidRPr="006351DE">
              <w:tab/>
              <w:t>Europaparlamentet belyser yrkesutbildningens betydelse för EU:s ekonomiska välstånd och konkurrenskraft. Parlamentet betonar vikten av att främja och värdesätta yrkesutbildning för att öka dess attraktionskraft som en väg till anställning av hög kvalitet. Parlamentet uppmanar kommissionen att säkerställa att den kommande yrkesutbildningsstrategin tar itu med yrkesutbildningens kvalitet och utbildningsinnehållets relevans, tillsammans med ett ökat främjande av yrkesutbildningsprogram för studerande, arbetsg</w:t>
            </w:r>
            <w:r w:rsidRPr="006351DE">
              <w:t>ivare och den bredare allmänheten</w:t>
            </w:r>
            <w:r w:rsidRPr="006351DE">
              <w:rPr>
                <w:b/>
                <w:bCs/>
                <w:i/>
                <w:iCs/>
              </w:rPr>
              <w:t>, bland annat genom utbildnings- och karriärvägledning av hög kvalitet som ökar medvetenheten om yrkesutbildningsvägar och deras sysselsättnings- och utvecklingsmöjligheter</w:t>
            </w:r>
            <w:r w:rsidRPr="006351DE">
              <w:t>.</w:t>
            </w:r>
          </w:p>
        </w:tc>
      </w:tr>
    </w:tbl>
    <w:p w14:paraId="14413D57" w14:textId="77777777" w:rsidR="00DC421D" w:rsidRPr="006351DE" w:rsidRDefault="00D93A31" w:rsidP="00DC421D">
      <w:pPr>
        <w:pStyle w:val="AmOrLang"/>
      </w:pPr>
      <w:r w:rsidRPr="006351DE">
        <w:t xml:space="preserve">Or. </w:t>
      </w:r>
      <w:r w:rsidRPr="006351DE">
        <w:rPr>
          <w:rStyle w:val="HideTWBExt"/>
        </w:rPr>
        <w:t>&lt;Original&gt;</w:t>
      </w:r>
      <w:r w:rsidRPr="006351DE">
        <w:rPr>
          <w:rStyle w:val="HideTWBInt"/>
        </w:rPr>
        <w:t>{EN}</w:t>
      </w:r>
      <w:r w:rsidRPr="006351DE">
        <w:t>en</w:t>
      </w:r>
      <w:r w:rsidRPr="006351DE">
        <w:rPr>
          <w:rStyle w:val="HideTWBExt"/>
        </w:rPr>
        <w:t>&lt;/Original&gt;</w:t>
      </w:r>
    </w:p>
    <w:p w14:paraId="25DAF2D2" w14:textId="77777777" w:rsidR="00DC421D" w:rsidRPr="006351DE" w:rsidRDefault="00D93A31" w:rsidP="00DC421D">
      <w:r w:rsidRPr="006351DE">
        <w:rPr>
          <w:rStyle w:val="HideTWBExt"/>
        </w:rPr>
        <w:t>&lt;/Amend&gt;</w:t>
      </w:r>
    </w:p>
    <w:p w14:paraId="7DED5165" w14:textId="77777777" w:rsidR="00DC421D" w:rsidRPr="006351DE" w:rsidRDefault="00D93A31" w:rsidP="00DC421D">
      <w:pPr>
        <w:pStyle w:val="AmNumberTabs"/>
      </w:pPr>
      <w:r w:rsidRPr="006351DE">
        <w:rPr>
          <w:rStyle w:val="HideTWBExt"/>
        </w:rPr>
        <w:t>&lt;Amend&gt;</w:t>
      </w:r>
      <w:r w:rsidRPr="006351DE">
        <w:t>Ändringsförslag</w:t>
      </w:r>
      <w:r w:rsidRPr="006351DE">
        <w:tab/>
      </w:r>
      <w:r w:rsidRPr="006351DE">
        <w:tab/>
      </w:r>
      <w:r w:rsidRPr="006351DE">
        <w:rPr>
          <w:rStyle w:val="HideTWBExt"/>
        </w:rPr>
        <w:t>&lt;NumAm&gt;</w:t>
      </w:r>
      <w:r w:rsidRPr="006351DE">
        <w:t>59</w:t>
      </w:r>
      <w:r w:rsidRPr="006351DE">
        <w:rPr>
          <w:rStyle w:val="HideTWBExt"/>
        </w:rPr>
        <w:t>&lt;/NumAm&gt;</w:t>
      </w:r>
    </w:p>
    <w:p w14:paraId="14589D4F" w14:textId="77777777" w:rsidR="00DC421D" w:rsidRPr="006351DE" w:rsidRDefault="00D93A31" w:rsidP="00DC421D">
      <w:pPr>
        <w:pStyle w:val="NormalBold"/>
      </w:pPr>
      <w:r w:rsidRPr="006351DE">
        <w:rPr>
          <w:rStyle w:val="HideTWBExt"/>
          <w:b w:val="0"/>
        </w:rPr>
        <w:t>&lt;RepeatBlock-By&gt;&lt;Members&gt;</w:t>
      </w:r>
      <w:r w:rsidRPr="006351DE">
        <w:t>Mariateresa Vivaldini, Francesco Torselli, Chiara Gemma, Elena Donazzan, Geadis Geadi</w:t>
      </w:r>
      <w:r w:rsidRPr="006351DE">
        <w:rPr>
          <w:rStyle w:val="HideTWBExt"/>
          <w:b w:val="0"/>
        </w:rPr>
        <w:t>&lt;/Members&gt;</w:t>
      </w:r>
    </w:p>
    <w:p w14:paraId="26979EDE" w14:textId="77777777" w:rsidR="00DC421D" w:rsidRPr="006351DE" w:rsidRDefault="00D93A31" w:rsidP="00DC421D">
      <w:pPr>
        <w:pStyle w:val="NormalBold"/>
      </w:pPr>
      <w:r w:rsidRPr="006351DE">
        <w:rPr>
          <w:rStyle w:val="HideTWBExt"/>
          <w:b w:val="0"/>
        </w:rPr>
        <w:t>&lt;/RepeatBlock-By&gt;</w:t>
      </w:r>
    </w:p>
    <w:p w14:paraId="21B662D9" w14:textId="77777777" w:rsidR="00DC421D" w:rsidRPr="006351DE" w:rsidRDefault="00D93A31" w:rsidP="00DC421D">
      <w:pPr>
        <w:pStyle w:val="NormalBold"/>
      </w:pPr>
      <w:r w:rsidRPr="006351DE">
        <w:rPr>
          <w:rStyle w:val="HideTWBExt"/>
        </w:rPr>
        <w:t>&lt;DocAmend&gt;</w:t>
      </w:r>
      <w:r w:rsidRPr="006351DE">
        <w:t>Förslag till resolution</w:t>
      </w:r>
      <w:r w:rsidRPr="006351DE">
        <w:rPr>
          <w:rStyle w:val="HideTWBExt"/>
        </w:rPr>
        <w:t>&lt;/DocAmend&gt;</w:t>
      </w:r>
    </w:p>
    <w:p w14:paraId="6CFADB26" w14:textId="77777777" w:rsidR="00DC421D" w:rsidRPr="006351DE" w:rsidRDefault="00D93A31" w:rsidP="00DC421D">
      <w:pPr>
        <w:pStyle w:val="NormalBold"/>
      </w:pPr>
      <w:r w:rsidRPr="006351DE">
        <w:rPr>
          <w:rStyle w:val="HideTWBExt"/>
        </w:rPr>
        <w:t>&lt;Article&gt;</w:t>
      </w:r>
      <w:r w:rsidRPr="006351DE">
        <w:t>Punkt 1</w:t>
      </w:r>
      <w:r w:rsidRPr="006351D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1043" w:rsidRPr="006351DE" w14:paraId="5C6DCEFF" w14:textId="77777777" w:rsidTr="00E546B4">
        <w:trPr>
          <w:trHeight w:hRule="exact" w:val="240"/>
          <w:jc w:val="center"/>
        </w:trPr>
        <w:tc>
          <w:tcPr>
            <w:tcW w:w="9752" w:type="dxa"/>
            <w:gridSpan w:val="2"/>
            <w:tcBorders>
              <w:top w:val="nil"/>
              <w:left w:val="nil"/>
              <w:bottom w:val="nil"/>
              <w:right w:val="nil"/>
            </w:tcBorders>
          </w:tcPr>
          <w:p w14:paraId="6EB6231C" w14:textId="77777777" w:rsidR="00DC421D" w:rsidRPr="006351DE" w:rsidRDefault="00DC421D" w:rsidP="00E546B4"/>
        </w:tc>
      </w:tr>
      <w:tr w:rsidR="00FA1043" w:rsidRPr="006351DE" w14:paraId="421DED24" w14:textId="77777777" w:rsidTr="00E546B4">
        <w:trPr>
          <w:trHeight w:val="240"/>
          <w:jc w:val="center"/>
        </w:trPr>
        <w:tc>
          <w:tcPr>
            <w:tcW w:w="4876" w:type="dxa"/>
            <w:tcBorders>
              <w:top w:val="nil"/>
              <w:left w:val="nil"/>
              <w:bottom w:val="nil"/>
              <w:right w:val="nil"/>
            </w:tcBorders>
          </w:tcPr>
          <w:p w14:paraId="7BAB0724" w14:textId="77777777" w:rsidR="00DC421D" w:rsidRPr="006351DE" w:rsidRDefault="00D93A31" w:rsidP="00E546B4">
            <w:pPr>
              <w:pStyle w:val="AmColumnHeading"/>
            </w:pPr>
            <w:r w:rsidRPr="006351DE">
              <w:t>Förslag till resolution</w:t>
            </w:r>
          </w:p>
        </w:tc>
        <w:tc>
          <w:tcPr>
            <w:tcW w:w="4876" w:type="dxa"/>
            <w:tcBorders>
              <w:top w:val="nil"/>
              <w:left w:val="nil"/>
              <w:bottom w:val="nil"/>
              <w:right w:val="nil"/>
            </w:tcBorders>
          </w:tcPr>
          <w:p w14:paraId="6B3DEF9B" w14:textId="77777777" w:rsidR="00DC421D" w:rsidRPr="006351DE" w:rsidRDefault="00D93A31" w:rsidP="00E546B4">
            <w:pPr>
              <w:pStyle w:val="AmColumnHeading"/>
            </w:pPr>
            <w:r w:rsidRPr="006351DE">
              <w:t>Ändringsförslag</w:t>
            </w:r>
          </w:p>
        </w:tc>
      </w:tr>
      <w:tr w:rsidR="00FA1043" w:rsidRPr="006351DE" w14:paraId="3FC9E974" w14:textId="77777777" w:rsidTr="00E546B4">
        <w:trPr>
          <w:jc w:val="center"/>
        </w:trPr>
        <w:tc>
          <w:tcPr>
            <w:tcW w:w="4876" w:type="dxa"/>
            <w:tcBorders>
              <w:top w:val="nil"/>
              <w:left w:val="nil"/>
              <w:bottom w:val="nil"/>
              <w:right w:val="nil"/>
            </w:tcBorders>
          </w:tcPr>
          <w:p w14:paraId="111F6435" w14:textId="77777777" w:rsidR="00DC421D" w:rsidRPr="006351DE" w:rsidRDefault="00D93A31" w:rsidP="00E546B4">
            <w:pPr>
              <w:pStyle w:val="Normal6a"/>
            </w:pPr>
            <w:r w:rsidRPr="006351DE">
              <w:t>1.</w:t>
            </w:r>
            <w:r w:rsidRPr="006351DE">
              <w:tab/>
              <w:t xml:space="preserve">Europaparlamentet belyser yrkesutbildningens betydelse för EU:s ekonomiska välstånd och konkurrenskraft. Parlamentet betonar vikten av att främja och värdesätta yrkesutbildning för att öka </w:t>
            </w:r>
            <w:r w:rsidRPr="006351DE">
              <w:t>dess attraktionskraft som en väg till anställning av hög kvalitet. Parlamentet uppmanar kommissionen att säkerställa att den kommande yrkesutbildningsstrategin tar itu med yrkesutbildningens kvalitet och utbildningsinnehållets relevans, tillsammans med ett ökat främjande av yrkesutbildningsprogram för studerande, arbetsgivare och den bredare allmänheten.</w:t>
            </w:r>
          </w:p>
        </w:tc>
        <w:tc>
          <w:tcPr>
            <w:tcW w:w="4876" w:type="dxa"/>
            <w:tcBorders>
              <w:top w:val="nil"/>
              <w:left w:val="nil"/>
              <w:bottom w:val="nil"/>
              <w:right w:val="nil"/>
            </w:tcBorders>
          </w:tcPr>
          <w:p w14:paraId="7C540ED5" w14:textId="77777777" w:rsidR="00DC421D" w:rsidRPr="006351DE" w:rsidRDefault="00D93A31" w:rsidP="00E546B4">
            <w:pPr>
              <w:pStyle w:val="Normal6a"/>
            </w:pPr>
            <w:r w:rsidRPr="006351DE">
              <w:t>1.</w:t>
            </w:r>
            <w:r w:rsidRPr="006351DE">
              <w:tab/>
              <w:t>Europaparlamentet belyser yrkesutbildningens betydelse för EU:s ekonomiska välstånd och konkurrenskraft</w:t>
            </w:r>
            <w:r w:rsidRPr="006351DE">
              <w:rPr>
                <w:b/>
                <w:bCs/>
                <w:i/>
                <w:iCs/>
              </w:rPr>
              <w:t>, industriella suveränitet och strategiska resiliens samt mänskliga utveckling</w:t>
            </w:r>
            <w:r w:rsidRPr="006351DE">
              <w:t>. Parlamentet betonar vikten av att främja och värdesätta yrkesutbildning för att öka dess attraktionskraft som en väg till anställning av hög kvalitet. Parlamentet uppmanar kommissionen att säkerställa att den kommande yrkesutbildningsstrategin tar itu med yrkesutbildningens kvalitet och utbildningsinnehållets relevans, tillsam</w:t>
            </w:r>
            <w:r w:rsidRPr="006351DE">
              <w:t>mans med ett ökat främjande av yrkesutbildningsprogram för studerande, arbetsgivare och den bredare allmänheten.</w:t>
            </w:r>
          </w:p>
        </w:tc>
      </w:tr>
    </w:tbl>
    <w:p w14:paraId="400DEC85" w14:textId="77777777" w:rsidR="00DC421D" w:rsidRPr="006351DE" w:rsidRDefault="00D93A31" w:rsidP="00DC421D">
      <w:pPr>
        <w:pStyle w:val="AmOrLang"/>
      </w:pPr>
      <w:r w:rsidRPr="006351DE">
        <w:t xml:space="preserve">Or. </w:t>
      </w:r>
      <w:r w:rsidRPr="006351DE">
        <w:rPr>
          <w:rStyle w:val="HideTWBExt"/>
        </w:rPr>
        <w:t>&lt;Original&gt;</w:t>
      </w:r>
      <w:r w:rsidRPr="006351DE">
        <w:rPr>
          <w:rStyle w:val="HideTWBInt"/>
        </w:rPr>
        <w:t>{EN}</w:t>
      </w:r>
      <w:r w:rsidRPr="006351DE">
        <w:t>en</w:t>
      </w:r>
      <w:r w:rsidRPr="006351DE">
        <w:rPr>
          <w:rStyle w:val="HideTWBExt"/>
        </w:rPr>
        <w:t>&lt;/Original&gt;</w:t>
      </w:r>
    </w:p>
    <w:p w14:paraId="71377AF0" w14:textId="77777777" w:rsidR="00DC421D" w:rsidRPr="006351DE" w:rsidRDefault="00D93A31" w:rsidP="00DC421D">
      <w:r w:rsidRPr="006351DE">
        <w:rPr>
          <w:rStyle w:val="HideTWBExt"/>
        </w:rPr>
        <w:t>&lt;/Amend&gt;</w:t>
      </w:r>
    </w:p>
    <w:p w14:paraId="27A545F9" w14:textId="77777777" w:rsidR="00DC421D" w:rsidRPr="006351DE" w:rsidRDefault="00D93A31" w:rsidP="00DC421D">
      <w:pPr>
        <w:pStyle w:val="AmNumberTabs"/>
      </w:pPr>
      <w:r w:rsidRPr="006351DE">
        <w:rPr>
          <w:rStyle w:val="HideTWBExt"/>
        </w:rPr>
        <w:t>&lt;Amend&gt;</w:t>
      </w:r>
      <w:r w:rsidRPr="006351DE">
        <w:t>Ändringsförslag</w:t>
      </w:r>
      <w:r w:rsidRPr="006351DE">
        <w:tab/>
      </w:r>
      <w:r w:rsidRPr="006351DE">
        <w:tab/>
      </w:r>
      <w:r w:rsidRPr="006351DE">
        <w:rPr>
          <w:rStyle w:val="HideTWBExt"/>
        </w:rPr>
        <w:t>&lt;NumAm&gt;</w:t>
      </w:r>
      <w:r w:rsidRPr="006351DE">
        <w:t>60</w:t>
      </w:r>
      <w:r w:rsidRPr="006351DE">
        <w:rPr>
          <w:rStyle w:val="HideTWBExt"/>
        </w:rPr>
        <w:t>&lt;/NumAm&gt;</w:t>
      </w:r>
    </w:p>
    <w:p w14:paraId="0A7A36BB" w14:textId="77777777" w:rsidR="00DC421D" w:rsidRPr="006351DE" w:rsidRDefault="00D93A31" w:rsidP="00DC421D">
      <w:pPr>
        <w:pStyle w:val="NormalBold"/>
      </w:pPr>
      <w:r w:rsidRPr="006351DE">
        <w:rPr>
          <w:rStyle w:val="HideTWBExt"/>
          <w:b w:val="0"/>
        </w:rPr>
        <w:t>&lt;RepeatBlock-By&gt;&lt;Members&gt;</w:t>
      </w:r>
      <w:r w:rsidRPr="006351DE">
        <w:t>Romana Jerković, Estelle Ceulemans, Vilija Blinkevičiūtė, Marianne Vind, Idoia Mendia, Alicia Homs Ginel</w:t>
      </w:r>
      <w:r w:rsidRPr="006351DE">
        <w:rPr>
          <w:rStyle w:val="HideTWBExt"/>
          <w:b w:val="0"/>
        </w:rPr>
        <w:t>&lt;/Members&gt;</w:t>
      </w:r>
    </w:p>
    <w:p w14:paraId="0D924C2C" w14:textId="77777777" w:rsidR="00DC421D" w:rsidRPr="006351DE" w:rsidRDefault="00D93A31" w:rsidP="00DC421D">
      <w:pPr>
        <w:pStyle w:val="NormalBold"/>
      </w:pPr>
      <w:r w:rsidRPr="006351DE">
        <w:rPr>
          <w:rStyle w:val="HideTWBExt"/>
          <w:b w:val="0"/>
        </w:rPr>
        <w:t>&lt;/RepeatBlock-By&gt;</w:t>
      </w:r>
    </w:p>
    <w:p w14:paraId="4080FC37" w14:textId="77777777" w:rsidR="00DC421D" w:rsidRPr="006351DE" w:rsidRDefault="00D93A31" w:rsidP="00DC421D">
      <w:pPr>
        <w:pStyle w:val="NormalBold"/>
      </w:pPr>
      <w:r w:rsidRPr="006351DE">
        <w:rPr>
          <w:rStyle w:val="HideTWBExt"/>
        </w:rPr>
        <w:t>&lt;DocAmend&gt;</w:t>
      </w:r>
      <w:r w:rsidRPr="006351DE">
        <w:t>Förslag till resolution</w:t>
      </w:r>
      <w:r w:rsidRPr="006351DE">
        <w:rPr>
          <w:rStyle w:val="HideTWBExt"/>
        </w:rPr>
        <w:t>&lt;/DocAmend&gt;</w:t>
      </w:r>
    </w:p>
    <w:p w14:paraId="2F58A7B8" w14:textId="77777777" w:rsidR="00DC421D" w:rsidRPr="006351DE" w:rsidRDefault="00D93A31" w:rsidP="00DC421D">
      <w:pPr>
        <w:pStyle w:val="NormalBold"/>
      </w:pPr>
      <w:r w:rsidRPr="006351DE">
        <w:rPr>
          <w:rStyle w:val="HideTWBExt"/>
        </w:rPr>
        <w:t>&lt;Article&gt;</w:t>
      </w:r>
      <w:r w:rsidRPr="006351DE">
        <w:t>Punkt 1</w:t>
      </w:r>
      <w:r w:rsidRPr="006351D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1043" w:rsidRPr="006351DE" w14:paraId="2D5AB913" w14:textId="77777777" w:rsidTr="00E546B4">
        <w:trPr>
          <w:trHeight w:hRule="exact" w:val="240"/>
          <w:jc w:val="center"/>
        </w:trPr>
        <w:tc>
          <w:tcPr>
            <w:tcW w:w="9752" w:type="dxa"/>
            <w:gridSpan w:val="2"/>
            <w:tcBorders>
              <w:top w:val="nil"/>
              <w:left w:val="nil"/>
              <w:bottom w:val="nil"/>
              <w:right w:val="nil"/>
            </w:tcBorders>
          </w:tcPr>
          <w:p w14:paraId="7726FA3C" w14:textId="77777777" w:rsidR="00DC421D" w:rsidRPr="006351DE" w:rsidRDefault="00DC421D" w:rsidP="00E546B4"/>
        </w:tc>
      </w:tr>
      <w:tr w:rsidR="00FA1043" w:rsidRPr="006351DE" w14:paraId="1881D772" w14:textId="77777777" w:rsidTr="00E546B4">
        <w:trPr>
          <w:trHeight w:val="240"/>
          <w:jc w:val="center"/>
        </w:trPr>
        <w:tc>
          <w:tcPr>
            <w:tcW w:w="4876" w:type="dxa"/>
            <w:tcBorders>
              <w:top w:val="nil"/>
              <w:left w:val="nil"/>
              <w:bottom w:val="nil"/>
              <w:right w:val="nil"/>
            </w:tcBorders>
          </w:tcPr>
          <w:p w14:paraId="0C7AC953" w14:textId="77777777" w:rsidR="00DC421D" w:rsidRPr="006351DE" w:rsidRDefault="00D93A31" w:rsidP="00E546B4">
            <w:pPr>
              <w:pStyle w:val="AmColumnHeading"/>
            </w:pPr>
            <w:r w:rsidRPr="006351DE">
              <w:t>Förslag till resolution</w:t>
            </w:r>
          </w:p>
        </w:tc>
        <w:tc>
          <w:tcPr>
            <w:tcW w:w="4876" w:type="dxa"/>
            <w:tcBorders>
              <w:top w:val="nil"/>
              <w:left w:val="nil"/>
              <w:bottom w:val="nil"/>
              <w:right w:val="nil"/>
            </w:tcBorders>
          </w:tcPr>
          <w:p w14:paraId="5D8A2A33" w14:textId="77777777" w:rsidR="00DC421D" w:rsidRPr="006351DE" w:rsidRDefault="00D93A31" w:rsidP="00E546B4">
            <w:pPr>
              <w:pStyle w:val="AmColumnHeading"/>
            </w:pPr>
            <w:r w:rsidRPr="006351DE">
              <w:t>Ändringsförslag</w:t>
            </w:r>
          </w:p>
        </w:tc>
      </w:tr>
      <w:tr w:rsidR="00FA1043" w:rsidRPr="006351DE" w14:paraId="1C49EBE4" w14:textId="77777777" w:rsidTr="00E546B4">
        <w:trPr>
          <w:jc w:val="center"/>
        </w:trPr>
        <w:tc>
          <w:tcPr>
            <w:tcW w:w="4876" w:type="dxa"/>
            <w:tcBorders>
              <w:top w:val="nil"/>
              <w:left w:val="nil"/>
              <w:bottom w:val="nil"/>
              <w:right w:val="nil"/>
            </w:tcBorders>
          </w:tcPr>
          <w:p w14:paraId="4832FFFD" w14:textId="77777777" w:rsidR="00DC421D" w:rsidRPr="006351DE" w:rsidRDefault="00D93A31" w:rsidP="00E546B4">
            <w:pPr>
              <w:pStyle w:val="Normal6a"/>
            </w:pPr>
            <w:r w:rsidRPr="006351DE">
              <w:t>1.</w:t>
            </w:r>
            <w:r w:rsidRPr="006351DE">
              <w:tab/>
              <w:t xml:space="preserve">Europaparlamentet belyser yrkesutbildningens betydelse för EU:s ekonomiska välstånd och konkurrenskraft. Parlamentet betonar vikten av att främja och värdesätta </w:t>
            </w:r>
            <w:r w:rsidRPr="006351DE">
              <w:t>yrkesutbildning för att öka dess attraktionskraft som en väg till anställning av hög kvalitet. Parlamentet uppmanar kommissionen att säkerställa att den kommande yrkesutbildningsstrategin tar itu med yrkesutbildningens kvalitet och utbildningsinnehållets relevans, tillsammans med ett ökat främjande av yrkesutbildningsprogram för studerande, arbetsgivare och den bredare allmänheten.</w:t>
            </w:r>
          </w:p>
        </w:tc>
        <w:tc>
          <w:tcPr>
            <w:tcW w:w="4876" w:type="dxa"/>
            <w:tcBorders>
              <w:top w:val="nil"/>
              <w:left w:val="nil"/>
              <w:bottom w:val="nil"/>
              <w:right w:val="nil"/>
            </w:tcBorders>
          </w:tcPr>
          <w:p w14:paraId="67936300" w14:textId="77777777" w:rsidR="00DC421D" w:rsidRPr="006351DE" w:rsidRDefault="00D93A31" w:rsidP="00E546B4">
            <w:pPr>
              <w:pStyle w:val="Normal6a"/>
            </w:pPr>
            <w:r w:rsidRPr="006351DE">
              <w:t>1.</w:t>
            </w:r>
            <w:r w:rsidRPr="006351DE">
              <w:tab/>
              <w:t xml:space="preserve">Europaparlamentet belyser yrkesutbildningens betydelse för EU:s </w:t>
            </w:r>
            <w:r w:rsidRPr="006351DE">
              <w:rPr>
                <w:b/>
                <w:bCs/>
                <w:i/>
                <w:iCs/>
              </w:rPr>
              <w:t>sociala och</w:t>
            </w:r>
            <w:r w:rsidRPr="006351DE">
              <w:t xml:space="preserve"> ekonomiska välstånd och konkurrenskraft. Parlamentet betonar vikten av att främja och värdesätta yrkesutbildning för att öka dess attraktionskraft som en väg till anställning </w:t>
            </w:r>
            <w:r w:rsidRPr="006351DE">
              <w:rPr>
                <w:b/>
                <w:bCs/>
                <w:i/>
                <w:iCs/>
              </w:rPr>
              <w:t>och arbetstillfällen</w:t>
            </w:r>
            <w:r w:rsidRPr="006351DE">
              <w:t xml:space="preserve"> av hög kvalitet. Parlamentet uppmanar kommissionen att säkerställa att den kommande yrkesutbildningsstrategin tar itu med yrkesutbildningens kvalitet och utbildningsinnehållets relevans, tillsammans med ett ökat främjande av yrkesutbildnin</w:t>
            </w:r>
            <w:r w:rsidRPr="006351DE">
              <w:t>gsprogram för studerande, arbetsgivare och den bredare allmänheten.</w:t>
            </w:r>
          </w:p>
        </w:tc>
      </w:tr>
    </w:tbl>
    <w:p w14:paraId="5AEB4B17" w14:textId="77777777" w:rsidR="00DC421D" w:rsidRPr="006351DE" w:rsidRDefault="00D93A31" w:rsidP="00DC421D">
      <w:pPr>
        <w:pStyle w:val="AmOrLang"/>
      </w:pPr>
      <w:r w:rsidRPr="006351DE">
        <w:t xml:space="preserve">Or. </w:t>
      </w:r>
      <w:r w:rsidRPr="006351DE">
        <w:rPr>
          <w:rStyle w:val="HideTWBExt"/>
        </w:rPr>
        <w:t>&lt;Original&gt;</w:t>
      </w:r>
      <w:r w:rsidRPr="006351DE">
        <w:rPr>
          <w:rStyle w:val="HideTWBInt"/>
        </w:rPr>
        <w:t>{EN}</w:t>
      </w:r>
      <w:r w:rsidRPr="006351DE">
        <w:t>en</w:t>
      </w:r>
      <w:r w:rsidRPr="006351DE">
        <w:rPr>
          <w:rStyle w:val="HideTWBExt"/>
        </w:rPr>
        <w:t>&lt;/Original&gt;</w:t>
      </w:r>
    </w:p>
    <w:p w14:paraId="0FAC9337" w14:textId="77777777" w:rsidR="00DC421D" w:rsidRPr="006351DE" w:rsidRDefault="00D93A31" w:rsidP="00DC421D">
      <w:r w:rsidRPr="006351DE">
        <w:rPr>
          <w:rStyle w:val="HideTWBExt"/>
        </w:rPr>
        <w:t>&lt;/Amend&gt;</w:t>
      </w:r>
    </w:p>
    <w:p w14:paraId="08F5619E" w14:textId="77777777" w:rsidR="00DC421D" w:rsidRPr="006351DE" w:rsidRDefault="00D93A31" w:rsidP="00DC421D">
      <w:pPr>
        <w:pStyle w:val="AmNumberTabs"/>
      </w:pPr>
      <w:r w:rsidRPr="006351DE">
        <w:rPr>
          <w:rStyle w:val="HideTWBExt"/>
        </w:rPr>
        <w:t>&lt;Amend&gt;</w:t>
      </w:r>
      <w:r w:rsidRPr="006351DE">
        <w:t>Ändringsförslag</w:t>
      </w:r>
      <w:r w:rsidRPr="006351DE">
        <w:tab/>
      </w:r>
      <w:r w:rsidRPr="006351DE">
        <w:tab/>
      </w:r>
      <w:r w:rsidRPr="006351DE">
        <w:rPr>
          <w:rStyle w:val="HideTWBExt"/>
        </w:rPr>
        <w:t>&lt;NumAm&gt;</w:t>
      </w:r>
      <w:r w:rsidRPr="006351DE">
        <w:t>61</w:t>
      </w:r>
      <w:r w:rsidRPr="006351DE">
        <w:rPr>
          <w:rStyle w:val="HideTWBExt"/>
        </w:rPr>
        <w:t>&lt;/NumAm&gt;</w:t>
      </w:r>
    </w:p>
    <w:p w14:paraId="48AEA61E" w14:textId="77777777" w:rsidR="00DC421D" w:rsidRPr="006351DE" w:rsidRDefault="00D93A31" w:rsidP="00DC421D">
      <w:pPr>
        <w:pStyle w:val="NormalBold"/>
      </w:pPr>
      <w:r w:rsidRPr="006351DE">
        <w:rPr>
          <w:rStyle w:val="HideTWBExt"/>
          <w:b w:val="0"/>
        </w:rPr>
        <w:t>&lt;RepeatBlock-By&gt;&lt;Members&gt;</w:t>
      </w:r>
      <w:r w:rsidRPr="006351DE">
        <w:t>Brigitte van den Berg, Hristo Petrov</w:t>
      </w:r>
      <w:r w:rsidRPr="006351DE">
        <w:rPr>
          <w:rStyle w:val="HideTWBExt"/>
          <w:b w:val="0"/>
        </w:rPr>
        <w:t>&lt;/Members&gt;</w:t>
      </w:r>
    </w:p>
    <w:p w14:paraId="6F279DD2" w14:textId="77777777" w:rsidR="00DC421D" w:rsidRPr="006351DE" w:rsidRDefault="00D93A31" w:rsidP="00DC421D">
      <w:pPr>
        <w:pStyle w:val="NormalBold"/>
      </w:pPr>
      <w:r w:rsidRPr="006351DE">
        <w:rPr>
          <w:rStyle w:val="HideTWBExt"/>
          <w:b w:val="0"/>
        </w:rPr>
        <w:t>&lt;/RepeatBlock-By&gt;</w:t>
      </w:r>
    </w:p>
    <w:p w14:paraId="5DDE61B8" w14:textId="77777777" w:rsidR="00DC421D" w:rsidRPr="006351DE" w:rsidRDefault="00D93A31" w:rsidP="00DC421D">
      <w:pPr>
        <w:pStyle w:val="NormalBold"/>
      </w:pPr>
      <w:r w:rsidRPr="006351DE">
        <w:rPr>
          <w:rStyle w:val="HideTWBExt"/>
        </w:rPr>
        <w:t>&lt;DocAmend&gt;</w:t>
      </w:r>
      <w:r w:rsidRPr="006351DE">
        <w:t>Förslag till resolution</w:t>
      </w:r>
      <w:r w:rsidRPr="006351DE">
        <w:rPr>
          <w:rStyle w:val="HideTWBExt"/>
        </w:rPr>
        <w:t>&lt;/DocAmend&gt;</w:t>
      </w:r>
    </w:p>
    <w:p w14:paraId="3757C75B" w14:textId="77777777" w:rsidR="00DC421D" w:rsidRPr="006351DE" w:rsidRDefault="00D93A31" w:rsidP="00DC421D">
      <w:pPr>
        <w:pStyle w:val="NormalBold"/>
      </w:pPr>
      <w:r w:rsidRPr="006351DE">
        <w:rPr>
          <w:rStyle w:val="HideTWBExt"/>
        </w:rPr>
        <w:t>&lt;Article&gt;</w:t>
      </w:r>
      <w:r w:rsidRPr="006351DE">
        <w:t>Punkt 1</w:t>
      </w:r>
      <w:r w:rsidRPr="006351D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1043" w:rsidRPr="006351DE" w14:paraId="1B6BC6FB" w14:textId="77777777" w:rsidTr="00E546B4">
        <w:trPr>
          <w:trHeight w:hRule="exact" w:val="240"/>
          <w:jc w:val="center"/>
        </w:trPr>
        <w:tc>
          <w:tcPr>
            <w:tcW w:w="9752" w:type="dxa"/>
            <w:gridSpan w:val="2"/>
            <w:tcBorders>
              <w:top w:val="nil"/>
              <w:left w:val="nil"/>
              <w:bottom w:val="nil"/>
              <w:right w:val="nil"/>
            </w:tcBorders>
          </w:tcPr>
          <w:p w14:paraId="3D87BD09" w14:textId="77777777" w:rsidR="00DC421D" w:rsidRPr="006351DE" w:rsidRDefault="00DC421D" w:rsidP="00E546B4"/>
        </w:tc>
      </w:tr>
      <w:tr w:rsidR="00FA1043" w:rsidRPr="006351DE" w14:paraId="3C420EF8" w14:textId="77777777" w:rsidTr="00E546B4">
        <w:trPr>
          <w:trHeight w:val="240"/>
          <w:jc w:val="center"/>
        </w:trPr>
        <w:tc>
          <w:tcPr>
            <w:tcW w:w="4876" w:type="dxa"/>
            <w:tcBorders>
              <w:top w:val="nil"/>
              <w:left w:val="nil"/>
              <w:bottom w:val="nil"/>
              <w:right w:val="nil"/>
            </w:tcBorders>
          </w:tcPr>
          <w:p w14:paraId="10BD5451" w14:textId="77777777" w:rsidR="00DC421D" w:rsidRPr="006351DE" w:rsidRDefault="00D93A31" w:rsidP="00E546B4">
            <w:pPr>
              <w:pStyle w:val="AmColumnHeading"/>
            </w:pPr>
            <w:r w:rsidRPr="006351DE">
              <w:t>Förslag till resolution</w:t>
            </w:r>
          </w:p>
        </w:tc>
        <w:tc>
          <w:tcPr>
            <w:tcW w:w="4876" w:type="dxa"/>
            <w:tcBorders>
              <w:top w:val="nil"/>
              <w:left w:val="nil"/>
              <w:bottom w:val="nil"/>
              <w:right w:val="nil"/>
            </w:tcBorders>
          </w:tcPr>
          <w:p w14:paraId="4A5865B1" w14:textId="77777777" w:rsidR="00DC421D" w:rsidRPr="006351DE" w:rsidRDefault="00D93A31" w:rsidP="00E546B4">
            <w:pPr>
              <w:pStyle w:val="AmColumnHeading"/>
            </w:pPr>
            <w:r w:rsidRPr="006351DE">
              <w:t>Ändringsförslag</w:t>
            </w:r>
          </w:p>
        </w:tc>
      </w:tr>
      <w:tr w:rsidR="00FA1043" w:rsidRPr="006351DE" w14:paraId="11E29B6D" w14:textId="77777777" w:rsidTr="00E546B4">
        <w:trPr>
          <w:jc w:val="center"/>
        </w:trPr>
        <w:tc>
          <w:tcPr>
            <w:tcW w:w="4876" w:type="dxa"/>
            <w:tcBorders>
              <w:top w:val="nil"/>
              <w:left w:val="nil"/>
              <w:bottom w:val="nil"/>
              <w:right w:val="nil"/>
            </w:tcBorders>
          </w:tcPr>
          <w:p w14:paraId="4D450780" w14:textId="77777777" w:rsidR="00DC421D" w:rsidRPr="006351DE" w:rsidRDefault="00D93A31" w:rsidP="00E546B4">
            <w:pPr>
              <w:pStyle w:val="Normal6a"/>
            </w:pPr>
            <w:r w:rsidRPr="006351DE">
              <w:t>1.</w:t>
            </w:r>
            <w:r w:rsidRPr="006351DE">
              <w:tab/>
            </w:r>
            <w:r w:rsidRPr="006351DE">
              <w:t>Europaparlamentet belyser yrkesutbildningens betydelse för EU:s ekonomiska välstånd och konkurrenskraft. Parlamentet betonar vikten av att främja och värdesätta yrkesutbildning för att öka dess attraktionskraft som en väg till anställning av hög kvalitet. Parlamentet uppmanar kommissionen att säkerställa att den kommande yrkesutbildningsstrategin tar itu med yrkesutbildningens kvalitet och utbildningsinnehållets relevans, tillsammans med ett ökat främjande av yrkesutbildningsprogram för studerande, arbetsgi</w:t>
            </w:r>
            <w:r w:rsidRPr="006351DE">
              <w:t>vare och den bredare allmänheten.</w:t>
            </w:r>
          </w:p>
        </w:tc>
        <w:tc>
          <w:tcPr>
            <w:tcW w:w="4876" w:type="dxa"/>
            <w:tcBorders>
              <w:top w:val="nil"/>
              <w:left w:val="nil"/>
              <w:bottom w:val="nil"/>
              <w:right w:val="nil"/>
            </w:tcBorders>
          </w:tcPr>
          <w:p w14:paraId="6C3D974F" w14:textId="77777777" w:rsidR="00DC421D" w:rsidRPr="006351DE" w:rsidRDefault="00D93A31" w:rsidP="00E546B4">
            <w:pPr>
              <w:pStyle w:val="Normal6a"/>
            </w:pPr>
            <w:r w:rsidRPr="006351DE">
              <w:t>1.</w:t>
            </w:r>
            <w:r w:rsidRPr="006351DE">
              <w:tab/>
              <w:t xml:space="preserve">Europaparlamentet belyser yrkesutbildningens betydelse för EU:s ekonomiska välstånd och konkurrenskraft. Parlamentet betonar vikten av att främja och värdesätta yrkesutbildning för att öka dess attraktionskraft som en väg till </w:t>
            </w:r>
            <w:r w:rsidRPr="006351DE">
              <w:rPr>
                <w:b/>
                <w:bCs/>
                <w:i/>
                <w:iCs/>
              </w:rPr>
              <w:t>utbildning och</w:t>
            </w:r>
            <w:r w:rsidRPr="006351DE">
              <w:t xml:space="preserve"> anställning av hög kvalitet. Parlamentet uppmanar kommissionen att säkerställa att den kommande yrkesutbildningsstrategin tar itu med yrkesutbildningens kvalitet och utbildningsinnehållets relevans, tillsammans med ett ökat främjande av yrkesutbildningsprogram för stud</w:t>
            </w:r>
            <w:r w:rsidRPr="006351DE">
              <w:t>erande, arbetsgivare och den bredare allmänheten.</w:t>
            </w:r>
          </w:p>
        </w:tc>
      </w:tr>
    </w:tbl>
    <w:p w14:paraId="3D716377" w14:textId="77777777" w:rsidR="00DC421D" w:rsidRPr="006351DE" w:rsidRDefault="00D93A31" w:rsidP="00DC421D">
      <w:pPr>
        <w:pStyle w:val="AmOrLang"/>
      </w:pPr>
      <w:r w:rsidRPr="006351DE">
        <w:t xml:space="preserve">Or. </w:t>
      </w:r>
      <w:r w:rsidRPr="006351DE">
        <w:rPr>
          <w:rStyle w:val="HideTWBExt"/>
        </w:rPr>
        <w:t>&lt;Original&gt;</w:t>
      </w:r>
      <w:r w:rsidRPr="006351DE">
        <w:rPr>
          <w:rStyle w:val="HideTWBInt"/>
        </w:rPr>
        <w:t>{EN}</w:t>
      </w:r>
      <w:r w:rsidRPr="006351DE">
        <w:t>en</w:t>
      </w:r>
      <w:r w:rsidRPr="006351DE">
        <w:rPr>
          <w:rStyle w:val="HideTWBExt"/>
        </w:rPr>
        <w:t>&lt;/Original&gt;</w:t>
      </w:r>
    </w:p>
    <w:p w14:paraId="42018EEB" w14:textId="77777777" w:rsidR="00DC421D" w:rsidRPr="006351DE" w:rsidRDefault="00D93A31" w:rsidP="00DC421D">
      <w:r w:rsidRPr="006351DE">
        <w:rPr>
          <w:rStyle w:val="HideTWBExt"/>
        </w:rPr>
        <w:t>&lt;/Amend&gt;</w:t>
      </w:r>
    </w:p>
    <w:p w14:paraId="1A8893A8" w14:textId="77777777" w:rsidR="00DC421D" w:rsidRPr="006351DE" w:rsidRDefault="00D93A31" w:rsidP="00DC421D">
      <w:pPr>
        <w:pStyle w:val="AmNumberTabs"/>
      </w:pPr>
      <w:r w:rsidRPr="006351DE">
        <w:rPr>
          <w:rStyle w:val="HideTWBExt"/>
        </w:rPr>
        <w:t>&lt;Amend&gt;</w:t>
      </w:r>
      <w:r w:rsidRPr="006351DE">
        <w:t>Ändringsförslag</w:t>
      </w:r>
      <w:r w:rsidRPr="006351DE">
        <w:tab/>
      </w:r>
      <w:r w:rsidRPr="006351DE">
        <w:tab/>
      </w:r>
      <w:r w:rsidRPr="006351DE">
        <w:rPr>
          <w:rStyle w:val="HideTWBExt"/>
        </w:rPr>
        <w:t>&lt;NumAm&gt;</w:t>
      </w:r>
      <w:r w:rsidRPr="006351DE">
        <w:t>62</w:t>
      </w:r>
      <w:r w:rsidRPr="006351DE">
        <w:rPr>
          <w:rStyle w:val="HideTWBExt"/>
        </w:rPr>
        <w:t>&lt;/NumAm&gt;</w:t>
      </w:r>
    </w:p>
    <w:p w14:paraId="04954650" w14:textId="77777777" w:rsidR="00DC421D" w:rsidRPr="006351DE" w:rsidRDefault="00D93A31" w:rsidP="00DC421D">
      <w:pPr>
        <w:pStyle w:val="NormalBold"/>
      </w:pPr>
      <w:r w:rsidRPr="006351DE">
        <w:rPr>
          <w:rStyle w:val="HideTWBExt"/>
          <w:b w:val="0"/>
        </w:rPr>
        <w:t>&lt;RepeatBlock-By&gt;&lt;Members&gt;</w:t>
      </w:r>
      <w:r w:rsidRPr="006351DE">
        <w:t>Li Andersson</w:t>
      </w:r>
      <w:r w:rsidRPr="006351DE">
        <w:rPr>
          <w:rStyle w:val="HideTWBExt"/>
          <w:b w:val="0"/>
        </w:rPr>
        <w:t>&lt;/Members&gt;</w:t>
      </w:r>
    </w:p>
    <w:p w14:paraId="6DB719F7" w14:textId="77777777" w:rsidR="00DC421D" w:rsidRPr="006351DE" w:rsidRDefault="00D93A31" w:rsidP="00DC421D">
      <w:pPr>
        <w:pStyle w:val="NormalBold"/>
      </w:pPr>
      <w:r w:rsidRPr="006351DE">
        <w:rPr>
          <w:rStyle w:val="HideTWBExt"/>
          <w:b w:val="0"/>
        </w:rPr>
        <w:t>&lt;/RepeatBlock-By&gt;</w:t>
      </w:r>
    </w:p>
    <w:p w14:paraId="246C0DB2" w14:textId="77777777" w:rsidR="00DC421D" w:rsidRPr="006351DE" w:rsidRDefault="00D93A31" w:rsidP="00DC421D">
      <w:pPr>
        <w:pStyle w:val="NormalBold"/>
      </w:pPr>
      <w:r w:rsidRPr="006351DE">
        <w:rPr>
          <w:rStyle w:val="HideTWBExt"/>
        </w:rPr>
        <w:t>&lt;DocAmend&gt;</w:t>
      </w:r>
      <w:r w:rsidRPr="006351DE">
        <w:t>Förslag till resolution</w:t>
      </w:r>
      <w:r w:rsidRPr="006351DE">
        <w:rPr>
          <w:rStyle w:val="HideTWBExt"/>
        </w:rPr>
        <w:t>&lt;/DocAmend&gt;</w:t>
      </w:r>
    </w:p>
    <w:p w14:paraId="60562DF8" w14:textId="77777777" w:rsidR="00DC421D" w:rsidRPr="006351DE" w:rsidRDefault="00D93A31" w:rsidP="00DC421D">
      <w:pPr>
        <w:pStyle w:val="NormalBold"/>
      </w:pPr>
      <w:r w:rsidRPr="006351DE">
        <w:rPr>
          <w:rStyle w:val="HideTWBExt"/>
        </w:rPr>
        <w:t>&lt;Article&gt;</w:t>
      </w:r>
      <w:r w:rsidRPr="006351DE">
        <w:t>Punkt 1</w:t>
      </w:r>
      <w:r w:rsidRPr="006351D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1043" w:rsidRPr="006351DE" w14:paraId="4050DBBE" w14:textId="77777777" w:rsidTr="00E546B4">
        <w:trPr>
          <w:trHeight w:hRule="exact" w:val="240"/>
          <w:jc w:val="center"/>
        </w:trPr>
        <w:tc>
          <w:tcPr>
            <w:tcW w:w="9752" w:type="dxa"/>
            <w:gridSpan w:val="2"/>
            <w:tcBorders>
              <w:top w:val="nil"/>
              <w:left w:val="nil"/>
              <w:bottom w:val="nil"/>
              <w:right w:val="nil"/>
            </w:tcBorders>
          </w:tcPr>
          <w:p w14:paraId="652E67CC" w14:textId="77777777" w:rsidR="00DC421D" w:rsidRPr="006351DE" w:rsidRDefault="00DC421D" w:rsidP="00E546B4"/>
        </w:tc>
      </w:tr>
      <w:tr w:rsidR="00FA1043" w:rsidRPr="006351DE" w14:paraId="210C5367" w14:textId="77777777" w:rsidTr="00E546B4">
        <w:trPr>
          <w:trHeight w:val="240"/>
          <w:jc w:val="center"/>
        </w:trPr>
        <w:tc>
          <w:tcPr>
            <w:tcW w:w="4876" w:type="dxa"/>
            <w:tcBorders>
              <w:top w:val="nil"/>
              <w:left w:val="nil"/>
              <w:bottom w:val="nil"/>
              <w:right w:val="nil"/>
            </w:tcBorders>
          </w:tcPr>
          <w:p w14:paraId="790AF1AB" w14:textId="77777777" w:rsidR="00DC421D" w:rsidRPr="006351DE" w:rsidRDefault="00D93A31" w:rsidP="00E546B4">
            <w:pPr>
              <w:pStyle w:val="AmColumnHeading"/>
            </w:pPr>
            <w:r w:rsidRPr="006351DE">
              <w:t>Förslag till resolution</w:t>
            </w:r>
          </w:p>
        </w:tc>
        <w:tc>
          <w:tcPr>
            <w:tcW w:w="4876" w:type="dxa"/>
            <w:tcBorders>
              <w:top w:val="nil"/>
              <w:left w:val="nil"/>
              <w:bottom w:val="nil"/>
              <w:right w:val="nil"/>
            </w:tcBorders>
          </w:tcPr>
          <w:p w14:paraId="33E631AC" w14:textId="77777777" w:rsidR="00DC421D" w:rsidRPr="006351DE" w:rsidRDefault="00D93A31" w:rsidP="00E546B4">
            <w:pPr>
              <w:pStyle w:val="AmColumnHeading"/>
            </w:pPr>
            <w:r w:rsidRPr="006351DE">
              <w:t>Ändringsförslag</w:t>
            </w:r>
          </w:p>
        </w:tc>
      </w:tr>
      <w:tr w:rsidR="00FA1043" w:rsidRPr="006351DE" w14:paraId="3B18D024" w14:textId="77777777" w:rsidTr="00E546B4">
        <w:trPr>
          <w:jc w:val="center"/>
        </w:trPr>
        <w:tc>
          <w:tcPr>
            <w:tcW w:w="4876" w:type="dxa"/>
            <w:tcBorders>
              <w:top w:val="nil"/>
              <w:left w:val="nil"/>
              <w:bottom w:val="nil"/>
              <w:right w:val="nil"/>
            </w:tcBorders>
          </w:tcPr>
          <w:p w14:paraId="70E84791" w14:textId="77777777" w:rsidR="00DC421D" w:rsidRPr="006351DE" w:rsidRDefault="00D93A31" w:rsidP="00E546B4">
            <w:pPr>
              <w:pStyle w:val="Normal6a"/>
            </w:pPr>
            <w:r w:rsidRPr="006351DE">
              <w:t>1.</w:t>
            </w:r>
            <w:r w:rsidRPr="006351DE">
              <w:tab/>
              <w:t xml:space="preserve">Europaparlamentet belyser yrkesutbildningens betydelse för EU:s ekonomiska välstånd och konkurrenskraft. Parlamentet betonar vikten av att </w:t>
            </w:r>
            <w:r w:rsidRPr="006351DE">
              <w:t>främja och värdesätta yrkesutbildning för att öka dess attraktionskraft som en väg till anställning av hög kvalitet. Parlamentet uppmanar kommissionen att säkerställa att den kommande yrkesutbildningsstrategin tar itu med yrkesutbildningens kvalitet och utbildningsinnehållets relevans, tillsammans med ett ökat främjande av yrkesutbildningsprogram för studerande, arbetsgivare och den bredare allmänheten.</w:t>
            </w:r>
          </w:p>
        </w:tc>
        <w:tc>
          <w:tcPr>
            <w:tcW w:w="4876" w:type="dxa"/>
            <w:tcBorders>
              <w:top w:val="nil"/>
              <w:left w:val="nil"/>
              <w:bottom w:val="nil"/>
              <w:right w:val="nil"/>
            </w:tcBorders>
          </w:tcPr>
          <w:p w14:paraId="1A0E8BE0" w14:textId="77777777" w:rsidR="00DC421D" w:rsidRPr="006351DE" w:rsidRDefault="00D93A31" w:rsidP="00E546B4">
            <w:pPr>
              <w:pStyle w:val="Normal6a"/>
            </w:pPr>
            <w:r w:rsidRPr="006351DE">
              <w:t>1.</w:t>
            </w:r>
            <w:r w:rsidRPr="006351DE">
              <w:tab/>
              <w:t xml:space="preserve">Europaparlamentet belyser yrkesutbildningens betydelse för EU:s ekonomiska välstånd och konkurrenskraft. Parlamentet betonar vikten av att främja och värdesätta yrkesutbildning för att öka dess attraktionskraft som en </w:t>
            </w:r>
            <w:r w:rsidRPr="006351DE">
              <w:rPr>
                <w:b/>
                <w:bCs/>
                <w:i/>
                <w:iCs/>
              </w:rPr>
              <w:t>inkluderande</w:t>
            </w:r>
            <w:r w:rsidRPr="006351DE">
              <w:t xml:space="preserve"> väg till anställning av hög kvalitet. Parlamentet uppmanar kommissionen att säkerställa att den kommande yrkesutbildningsstrategin tar itu med yrkesutbildningens kvalitet och utbildningsinnehållets relevans, tillsammans med ett ökat främjande av yrkesutbildningsprogram för studer</w:t>
            </w:r>
            <w:r w:rsidRPr="006351DE">
              <w:t>ande, arbetsgivare och den bredare allmänheten.</w:t>
            </w:r>
          </w:p>
        </w:tc>
      </w:tr>
    </w:tbl>
    <w:p w14:paraId="41F5BEA8" w14:textId="77777777" w:rsidR="00DC421D" w:rsidRPr="006351DE" w:rsidRDefault="00D93A31" w:rsidP="00DC421D">
      <w:pPr>
        <w:pStyle w:val="AmOrLang"/>
      </w:pPr>
      <w:r w:rsidRPr="006351DE">
        <w:t xml:space="preserve">Or. </w:t>
      </w:r>
      <w:r w:rsidRPr="006351DE">
        <w:rPr>
          <w:rStyle w:val="HideTWBExt"/>
        </w:rPr>
        <w:t>&lt;Original&gt;</w:t>
      </w:r>
      <w:r w:rsidRPr="006351DE">
        <w:rPr>
          <w:rStyle w:val="HideTWBInt"/>
        </w:rPr>
        <w:t>{EN}</w:t>
      </w:r>
      <w:r w:rsidRPr="006351DE">
        <w:t>en</w:t>
      </w:r>
      <w:r w:rsidRPr="006351DE">
        <w:rPr>
          <w:rStyle w:val="HideTWBExt"/>
        </w:rPr>
        <w:t>&lt;/Original&gt;</w:t>
      </w:r>
    </w:p>
    <w:p w14:paraId="0BA01B1C" w14:textId="77777777" w:rsidR="00DC421D" w:rsidRPr="006351DE" w:rsidRDefault="00D93A31" w:rsidP="00DC421D">
      <w:r w:rsidRPr="006351DE">
        <w:rPr>
          <w:rStyle w:val="HideTWBExt"/>
        </w:rPr>
        <w:t>&lt;/Amend&gt;</w:t>
      </w:r>
    </w:p>
    <w:p w14:paraId="264DD08F" w14:textId="77777777" w:rsidR="00DC421D" w:rsidRPr="006351DE" w:rsidRDefault="00D93A31" w:rsidP="00DC421D">
      <w:pPr>
        <w:pStyle w:val="AmNumberTabs"/>
      </w:pPr>
      <w:r w:rsidRPr="006351DE">
        <w:rPr>
          <w:rStyle w:val="HideTWBExt"/>
        </w:rPr>
        <w:t>&lt;Amend&gt;</w:t>
      </w:r>
      <w:r w:rsidRPr="006351DE">
        <w:t>Ändringsförslag</w:t>
      </w:r>
      <w:r w:rsidRPr="006351DE">
        <w:tab/>
      </w:r>
      <w:r w:rsidRPr="006351DE">
        <w:tab/>
      </w:r>
      <w:r w:rsidRPr="006351DE">
        <w:rPr>
          <w:rStyle w:val="HideTWBExt"/>
        </w:rPr>
        <w:t>&lt;NumAm&gt;</w:t>
      </w:r>
      <w:r w:rsidRPr="006351DE">
        <w:t>63</w:t>
      </w:r>
      <w:r w:rsidRPr="006351DE">
        <w:rPr>
          <w:rStyle w:val="HideTWBExt"/>
        </w:rPr>
        <w:t>&lt;/NumAm&gt;</w:t>
      </w:r>
    </w:p>
    <w:p w14:paraId="1246C0DD" w14:textId="77777777" w:rsidR="00DC421D" w:rsidRPr="006351DE" w:rsidRDefault="00D93A31" w:rsidP="00DC421D">
      <w:pPr>
        <w:pStyle w:val="NormalBold"/>
      </w:pPr>
      <w:r w:rsidRPr="006351DE">
        <w:rPr>
          <w:rStyle w:val="HideTWBExt"/>
          <w:b w:val="0"/>
        </w:rPr>
        <w:t>&lt;RepeatBlock-By&gt;&lt;Members&gt;</w:t>
      </w:r>
      <w:r w:rsidRPr="006351DE">
        <w:t>Angelika Winzig, Eleonora Meleti, Miriam Lexmann, Andrea Wechsler, Romana Tomc, Andrzej Buła, Martine Kemp, Letizia Moratti</w:t>
      </w:r>
      <w:r w:rsidRPr="006351DE">
        <w:rPr>
          <w:rStyle w:val="HideTWBExt"/>
          <w:b w:val="0"/>
        </w:rPr>
        <w:t>&lt;/Members&gt;</w:t>
      </w:r>
    </w:p>
    <w:p w14:paraId="3F6199A1" w14:textId="77777777" w:rsidR="00DC421D" w:rsidRPr="006351DE" w:rsidRDefault="00D93A31" w:rsidP="00DC421D">
      <w:pPr>
        <w:pStyle w:val="NormalBold"/>
      </w:pPr>
      <w:r w:rsidRPr="006351DE">
        <w:rPr>
          <w:rStyle w:val="HideTWBExt"/>
          <w:b w:val="0"/>
        </w:rPr>
        <w:t>&lt;/RepeatBlock-By&gt;</w:t>
      </w:r>
    </w:p>
    <w:p w14:paraId="1E4F89EF" w14:textId="77777777" w:rsidR="00DC421D" w:rsidRPr="006351DE" w:rsidRDefault="00D93A31" w:rsidP="00DC421D">
      <w:pPr>
        <w:pStyle w:val="NormalBold"/>
      </w:pPr>
      <w:r w:rsidRPr="006351DE">
        <w:rPr>
          <w:rStyle w:val="HideTWBExt"/>
        </w:rPr>
        <w:t>&lt;DocAmend&gt;</w:t>
      </w:r>
      <w:r w:rsidRPr="006351DE">
        <w:t xml:space="preserve">Förslag till </w:t>
      </w:r>
      <w:r w:rsidRPr="006351DE">
        <w:t>resolution</w:t>
      </w:r>
      <w:r w:rsidRPr="006351DE">
        <w:rPr>
          <w:rStyle w:val="HideTWBExt"/>
        </w:rPr>
        <w:t>&lt;/DocAmend&gt;</w:t>
      </w:r>
    </w:p>
    <w:p w14:paraId="6C6B647F" w14:textId="77777777" w:rsidR="00DC421D" w:rsidRPr="006351DE" w:rsidRDefault="00D93A31" w:rsidP="00DC421D">
      <w:pPr>
        <w:pStyle w:val="NormalBold"/>
      </w:pPr>
      <w:r w:rsidRPr="006351DE">
        <w:rPr>
          <w:rStyle w:val="HideTWBExt"/>
        </w:rPr>
        <w:t>&lt;Article&gt;</w:t>
      </w:r>
      <w:r w:rsidRPr="006351DE">
        <w:t>Punkt 1a (ny)</w:t>
      </w:r>
      <w:r w:rsidRPr="006351D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1043" w:rsidRPr="006351DE" w14:paraId="3A7A19B8" w14:textId="77777777" w:rsidTr="00E546B4">
        <w:trPr>
          <w:trHeight w:hRule="exact" w:val="240"/>
          <w:jc w:val="center"/>
        </w:trPr>
        <w:tc>
          <w:tcPr>
            <w:tcW w:w="9752" w:type="dxa"/>
            <w:gridSpan w:val="2"/>
            <w:tcBorders>
              <w:top w:val="nil"/>
              <w:left w:val="nil"/>
              <w:bottom w:val="nil"/>
              <w:right w:val="nil"/>
            </w:tcBorders>
          </w:tcPr>
          <w:p w14:paraId="6EFB51B2" w14:textId="77777777" w:rsidR="00DC421D" w:rsidRPr="006351DE" w:rsidRDefault="00DC421D" w:rsidP="00E546B4"/>
        </w:tc>
      </w:tr>
      <w:tr w:rsidR="00FA1043" w:rsidRPr="006351DE" w14:paraId="006CF66D" w14:textId="77777777" w:rsidTr="00E546B4">
        <w:trPr>
          <w:trHeight w:val="240"/>
          <w:jc w:val="center"/>
        </w:trPr>
        <w:tc>
          <w:tcPr>
            <w:tcW w:w="4876" w:type="dxa"/>
            <w:tcBorders>
              <w:top w:val="nil"/>
              <w:left w:val="nil"/>
              <w:bottom w:val="nil"/>
              <w:right w:val="nil"/>
            </w:tcBorders>
          </w:tcPr>
          <w:p w14:paraId="79396BA7" w14:textId="77777777" w:rsidR="00DC421D" w:rsidRPr="006351DE" w:rsidRDefault="00D93A31" w:rsidP="00E546B4">
            <w:pPr>
              <w:pStyle w:val="AmColumnHeading"/>
            </w:pPr>
            <w:r w:rsidRPr="006351DE">
              <w:t>Förslag till resolution</w:t>
            </w:r>
          </w:p>
        </w:tc>
        <w:tc>
          <w:tcPr>
            <w:tcW w:w="4876" w:type="dxa"/>
            <w:tcBorders>
              <w:top w:val="nil"/>
              <w:left w:val="nil"/>
              <w:bottom w:val="nil"/>
              <w:right w:val="nil"/>
            </w:tcBorders>
          </w:tcPr>
          <w:p w14:paraId="2AE3CE45" w14:textId="77777777" w:rsidR="00DC421D" w:rsidRPr="006351DE" w:rsidRDefault="00D93A31" w:rsidP="00E546B4">
            <w:pPr>
              <w:pStyle w:val="AmColumnHeading"/>
            </w:pPr>
            <w:r w:rsidRPr="006351DE">
              <w:t>Ändringsförslag</w:t>
            </w:r>
          </w:p>
        </w:tc>
      </w:tr>
      <w:tr w:rsidR="00FA1043" w:rsidRPr="006351DE" w14:paraId="4156BD23" w14:textId="77777777" w:rsidTr="00E546B4">
        <w:trPr>
          <w:jc w:val="center"/>
        </w:trPr>
        <w:tc>
          <w:tcPr>
            <w:tcW w:w="4876" w:type="dxa"/>
            <w:tcBorders>
              <w:top w:val="nil"/>
              <w:left w:val="nil"/>
              <w:bottom w:val="nil"/>
              <w:right w:val="nil"/>
            </w:tcBorders>
          </w:tcPr>
          <w:p w14:paraId="6F366067" w14:textId="77777777" w:rsidR="00DC421D" w:rsidRPr="006351DE" w:rsidRDefault="00DC421D" w:rsidP="00E546B4">
            <w:pPr>
              <w:pStyle w:val="Normal6a"/>
            </w:pPr>
          </w:p>
        </w:tc>
        <w:tc>
          <w:tcPr>
            <w:tcW w:w="4876" w:type="dxa"/>
            <w:tcBorders>
              <w:top w:val="nil"/>
              <w:left w:val="nil"/>
              <w:bottom w:val="nil"/>
              <w:right w:val="nil"/>
            </w:tcBorders>
          </w:tcPr>
          <w:p w14:paraId="141D4117" w14:textId="77777777" w:rsidR="00DC421D" w:rsidRPr="006351DE" w:rsidRDefault="00D93A31" w:rsidP="00E546B4">
            <w:pPr>
              <w:pStyle w:val="Normal6a"/>
            </w:pPr>
            <w:r w:rsidRPr="006351DE">
              <w:rPr>
                <w:b/>
                <w:i/>
              </w:rPr>
              <w:t>1a.</w:t>
            </w:r>
            <w:r w:rsidRPr="006351DE">
              <w:tab/>
            </w:r>
            <w:r w:rsidRPr="006351DE">
              <w:rPr>
                <w:b/>
                <w:i/>
              </w:rPr>
              <w:t xml:space="preserve">Europaparlamentet välkomnar Europaparlamentets beslut att öppna ett antal Schumanprogram för praktikanter för sökande med kvalifikationer inom </w:t>
            </w:r>
            <w:r w:rsidRPr="006351DE">
              <w:rPr>
                <w:b/>
                <w:i/>
              </w:rPr>
              <w:t>yrkesutbildning, vilket därigenom bidrar till att öka synligheten och erkännandet av yrkesutbildningsvägar. Parlamentet uppmuntrar EU-institutionerna att fortsätta främja lika möjligheter för sökande från icke akademiska och akademiska utbildningsvägar inom ramen för sin praktik- och rekryteringspolitik.</w:t>
            </w:r>
          </w:p>
        </w:tc>
      </w:tr>
    </w:tbl>
    <w:p w14:paraId="37A2C0E1" w14:textId="77777777" w:rsidR="00DC421D" w:rsidRPr="006351DE" w:rsidRDefault="00D93A31" w:rsidP="00DC421D">
      <w:pPr>
        <w:pStyle w:val="AmOrLang"/>
      </w:pPr>
      <w:r w:rsidRPr="006351DE">
        <w:t xml:space="preserve">Or. </w:t>
      </w:r>
      <w:r w:rsidRPr="006351DE">
        <w:rPr>
          <w:rStyle w:val="HideTWBExt"/>
        </w:rPr>
        <w:t>&lt;Original&gt;</w:t>
      </w:r>
      <w:r w:rsidRPr="006351DE">
        <w:rPr>
          <w:rStyle w:val="HideTWBInt"/>
        </w:rPr>
        <w:t>{EN}</w:t>
      </w:r>
      <w:r w:rsidRPr="006351DE">
        <w:t>en</w:t>
      </w:r>
      <w:r w:rsidRPr="006351DE">
        <w:rPr>
          <w:rStyle w:val="HideTWBExt"/>
        </w:rPr>
        <w:t>&lt;/Original&gt;</w:t>
      </w:r>
    </w:p>
    <w:p w14:paraId="79CE576B" w14:textId="77777777" w:rsidR="00DC421D" w:rsidRPr="006351DE" w:rsidRDefault="00D93A31" w:rsidP="00DC421D">
      <w:r w:rsidRPr="006351DE">
        <w:rPr>
          <w:rStyle w:val="HideTWBExt"/>
        </w:rPr>
        <w:t>&lt;/Amend&gt;</w:t>
      </w:r>
    </w:p>
    <w:p w14:paraId="78BA1DE8" w14:textId="77777777" w:rsidR="00DC421D" w:rsidRPr="006351DE" w:rsidRDefault="00D93A31" w:rsidP="00DC421D">
      <w:pPr>
        <w:pStyle w:val="AmNumberTabs"/>
      </w:pPr>
      <w:r w:rsidRPr="006351DE">
        <w:rPr>
          <w:rStyle w:val="HideTWBExt"/>
        </w:rPr>
        <w:t>&lt;Amend&gt;</w:t>
      </w:r>
      <w:r w:rsidRPr="006351DE">
        <w:t>Ändringsförslag</w:t>
      </w:r>
      <w:r w:rsidRPr="006351DE">
        <w:tab/>
      </w:r>
      <w:r w:rsidRPr="006351DE">
        <w:tab/>
      </w:r>
      <w:r w:rsidRPr="006351DE">
        <w:rPr>
          <w:rStyle w:val="HideTWBExt"/>
        </w:rPr>
        <w:t>&lt;NumAm&gt;</w:t>
      </w:r>
      <w:r w:rsidRPr="006351DE">
        <w:t>64</w:t>
      </w:r>
      <w:r w:rsidRPr="006351DE">
        <w:rPr>
          <w:rStyle w:val="HideTWBExt"/>
        </w:rPr>
        <w:t>&lt;/NumAm&gt;</w:t>
      </w:r>
    </w:p>
    <w:p w14:paraId="171A488B" w14:textId="77777777" w:rsidR="00DC421D" w:rsidRPr="006351DE" w:rsidRDefault="00D93A31" w:rsidP="00DC421D">
      <w:pPr>
        <w:pStyle w:val="NormalBold"/>
      </w:pPr>
      <w:r w:rsidRPr="006351DE">
        <w:rPr>
          <w:rStyle w:val="HideTWBExt"/>
          <w:b w:val="0"/>
        </w:rPr>
        <w:t>&lt;RepeatBlock-By&gt;&lt;Members&gt;</w:t>
      </w:r>
      <w:r w:rsidRPr="006351DE">
        <w:t>Li Andersson</w:t>
      </w:r>
      <w:r w:rsidRPr="006351DE">
        <w:rPr>
          <w:rStyle w:val="HideTWBExt"/>
          <w:b w:val="0"/>
        </w:rPr>
        <w:t>&lt;/Members&gt;</w:t>
      </w:r>
    </w:p>
    <w:p w14:paraId="665DA854" w14:textId="77777777" w:rsidR="00DC421D" w:rsidRPr="006351DE" w:rsidRDefault="00D93A31" w:rsidP="00DC421D">
      <w:pPr>
        <w:pStyle w:val="NormalBold"/>
      </w:pPr>
      <w:r w:rsidRPr="006351DE">
        <w:rPr>
          <w:rStyle w:val="HideTWBExt"/>
          <w:b w:val="0"/>
        </w:rPr>
        <w:t>&lt;/RepeatBlock-By&gt;</w:t>
      </w:r>
    </w:p>
    <w:p w14:paraId="320F8252" w14:textId="77777777" w:rsidR="00DC421D" w:rsidRPr="006351DE" w:rsidRDefault="00D93A31" w:rsidP="00DC421D">
      <w:pPr>
        <w:pStyle w:val="NormalBold"/>
      </w:pPr>
      <w:r w:rsidRPr="006351DE">
        <w:rPr>
          <w:rStyle w:val="HideTWBExt"/>
        </w:rPr>
        <w:t>&lt;DocAmend&gt;</w:t>
      </w:r>
      <w:r w:rsidRPr="006351DE">
        <w:t>Förslag till resolution</w:t>
      </w:r>
      <w:r w:rsidRPr="006351DE">
        <w:rPr>
          <w:rStyle w:val="HideTWBExt"/>
        </w:rPr>
        <w:t>&lt;/DocAmend&gt;</w:t>
      </w:r>
    </w:p>
    <w:p w14:paraId="18075B88" w14:textId="77777777" w:rsidR="00DC421D" w:rsidRPr="006351DE" w:rsidRDefault="00D93A31" w:rsidP="00DC421D">
      <w:pPr>
        <w:pStyle w:val="NormalBold"/>
      </w:pPr>
      <w:r w:rsidRPr="006351DE">
        <w:rPr>
          <w:rStyle w:val="HideTWBExt"/>
        </w:rPr>
        <w:t>&lt;Article&gt;</w:t>
      </w:r>
      <w:r w:rsidRPr="006351DE">
        <w:t>Punkt 1a (ny)</w:t>
      </w:r>
      <w:r w:rsidRPr="006351D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1043" w:rsidRPr="006351DE" w14:paraId="14285859" w14:textId="77777777" w:rsidTr="00E546B4">
        <w:trPr>
          <w:trHeight w:hRule="exact" w:val="240"/>
          <w:jc w:val="center"/>
        </w:trPr>
        <w:tc>
          <w:tcPr>
            <w:tcW w:w="9752" w:type="dxa"/>
            <w:gridSpan w:val="2"/>
            <w:tcBorders>
              <w:top w:val="nil"/>
              <w:left w:val="nil"/>
              <w:bottom w:val="nil"/>
              <w:right w:val="nil"/>
            </w:tcBorders>
          </w:tcPr>
          <w:p w14:paraId="6D4F3EC7" w14:textId="77777777" w:rsidR="00DC421D" w:rsidRPr="006351DE" w:rsidRDefault="00DC421D" w:rsidP="00E546B4"/>
        </w:tc>
      </w:tr>
      <w:tr w:rsidR="00FA1043" w:rsidRPr="006351DE" w14:paraId="0C74F792" w14:textId="77777777" w:rsidTr="00E546B4">
        <w:trPr>
          <w:trHeight w:val="240"/>
          <w:jc w:val="center"/>
        </w:trPr>
        <w:tc>
          <w:tcPr>
            <w:tcW w:w="4876" w:type="dxa"/>
            <w:tcBorders>
              <w:top w:val="nil"/>
              <w:left w:val="nil"/>
              <w:bottom w:val="nil"/>
              <w:right w:val="nil"/>
            </w:tcBorders>
          </w:tcPr>
          <w:p w14:paraId="6AD21224" w14:textId="77777777" w:rsidR="00DC421D" w:rsidRPr="006351DE" w:rsidRDefault="00D93A31" w:rsidP="00E546B4">
            <w:pPr>
              <w:pStyle w:val="AmColumnHeading"/>
            </w:pPr>
            <w:r w:rsidRPr="006351DE">
              <w:t>Förslag till resolution</w:t>
            </w:r>
          </w:p>
        </w:tc>
        <w:tc>
          <w:tcPr>
            <w:tcW w:w="4876" w:type="dxa"/>
            <w:tcBorders>
              <w:top w:val="nil"/>
              <w:left w:val="nil"/>
              <w:bottom w:val="nil"/>
              <w:right w:val="nil"/>
            </w:tcBorders>
          </w:tcPr>
          <w:p w14:paraId="180ED7AE" w14:textId="77777777" w:rsidR="00DC421D" w:rsidRPr="006351DE" w:rsidRDefault="00D93A31" w:rsidP="00E546B4">
            <w:pPr>
              <w:pStyle w:val="AmColumnHeading"/>
            </w:pPr>
            <w:r w:rsidRPr="006351DE">
              <w:t>Ändringsförslag</w:t>
            </w:r>
          </w:p>
        </w:tc>
      </w:tr>
      <w:tr w:rsidR="00FA1043" w:rsidRPr="006351DE" w14:paraId="6BE29F51" w14:textId="77777777" w:rsidTr="00E546B4">
        <w:trPr>
          <w:jc w:val="center"/>
        </w:trPr>
        <w:tc>
          <w:tcPr>
            <w:tcW w:w="4876" w:type="dxa"/>
            <w:tcBorders>
              <w:top w:val="nil"/>
              <w:left w:val="nil"/>
              <w:bottom w:val="nil"/>
              <w:right w:val="nil"/>
            </w:tcBorders>
          </w:tcPr>
          <w:p w14:paraId="7E4A48D8" w14:textId="77777777" w:rsidR="00DC421D" w:rsidRPr="006351DE" w:rsidRDefault="00DC421D" w:rsidP="00E546B4">
            <w:pPr>
              <w:pStyle w:val="Normal6a"/>
            </w:pPr>
          </w:p>
        </w:tc>
        <w:tc>
          <w:tcPr>
            <w:tcW w:w="4876" w:type="dxa"/>
            <w:tcBorders>
              <w:top w:val="nil"/>
              <w:left w:val="nil"/>
              <w:bottom w:val="nil"/>
              <w:right w:val="nil"/>
            </w:tcBorders>
          </w:tcPr>
          <w:p w14:paraId="02D97824" w14:textId="77777777" w:rsidR="00DC421D" w:rsidRPr="006351DE" w:rsidRDefault="00D93A31" w:rsidP="00E546B4">
            <w:pPr>
              <w:pStyle w:val="Normal6a"/>
            </w:pPr>
            <w:r w:rsidRPr="006351DE">
              <w:rPr>
                <w:b/>
                <w:i/>
              </w:rPr>
              <w:t>1a.</w:t>
            </w:r>
            <w:r w:rsidRPr="006351DE">
              <w:tab/>
            </w:r>
            <w:r w:rsidRPr="006351DE">
              <w:rPr>
                <w:b/>
                <w:i/>
              </w:rPr>
              <w:t xml:space="preserve">Europaparlamentet betonar att formella yrkesutbildningsanordnare och etablerade kvalifikationer med inriktning på grundläggande färdigheter även </w:t>
            </w:r>
            <w:r w:rsidRPr="006351DE">
              <w:rPr>
                <w:b/>
                <w:i/>
              </w:rPr>
              <w:t>fortsättningsvis bör utgöra grunden för strategier och utbud inom yrkesutbildningen, samtidigt som modulbaserade, uppgiftsspecifika och digitala utbildningsprogram och meriter kan spela en viktig kompletterande roll, förutsatt att de uppfyller relevanta och överförbara kvalitetssäkringskriterier.</w:t>
            </w:r>
          </w:p>
        </w:tc>
      </w:tr>
    </w:tbl>
    <w:p w14:paraId="7006E701" w14:textId="77777777" w:rsidR="00DC421D" w:rsidRPr="006351DE" w:rsidRDefault="00D93A31" w:rsidP="00DC421D">
      <w:pPr>
        <w:pStyle w:val="AmOrLang"/>
      </w:pPr>
      <w:r w:rsidRPr="006351DE">
        <w:t xml:space="preserve">Or. </w:t>
      </w:r>
      <w:r w:rsidRPr="006351DE">
        <w:rPr>
          <w:rStyle w:val="HideTWBExt"/>
        </w:rPr>
        <w:t>&lt;Original&gt;</w:t>
      </w:r>
      <w:r w:rsidRPr="006351DE">
        <w:rPr>
          <w:rStyle w:val="HideTWBInt"/>
        </w:rPr>
        <w:t>{EN}</w:t>
      </w:r>
      <w:r w:rsidRPr="006351DE">
        <w:t>en</w:t>
      </w:r>
      <w:r w:rsidRPr="006351DE">
        <w:rPr>
          <w:rStyle w:val="HideTWBExt"/>
        </w:rPr>
        <w:t>&lt;/Original&gt;</w:t>
      </w:r>
    </w:p>
    <w:p w14:paraId="53D8F697" w14:textId="77777777" w:rsidR="00DC421D" w:rsidRPr="006351DE" w:rsidRDefault="00D93A31" w:rsidP="00DC421D">
      <w:r w:rsidRPr="006351DE">
        <w:rPr>
          <w:rStyle w:val="HideTWBExt"/>
        </w:rPr>
        <w:t>&lt;/Amend&gt;</w:t>
      </w:r>
    </w:p>
    <w:p w14:paraId="53193791" w14:textId="77777777" w:rsidR="00DC421D" w:rsidRPr="006351DE" w:rsidRDefault="00D93A31" w:rsidP="00DC421D">
      <w:pPr>
        <w:pStyle w:val="AmNumberTabs"/>
      </w:pPr>
      <w:r w:rsidRPr="006351DE">
        <w:rPr>
          <w:rStyle w:val="HideTWBExt"/>
        </w:rPr>
        <w:t>&lt;Amend&gt;</w:t>
      </w:r>
      <w:r w:rsidRPr="006351DE">
        <w:t>Ändringsförslag</w:t>
      </w:r>
      <w:r w:rsidRPr="006351DE">
        <w:tab/>
      </w:r>
      <w:r w:rsidRPr="006351DE">
        <w:tab/>
      </w:r>
      <w:r w:rsidRPr="006351DE">
        <w:rPr>
          <w:rStyle w:val="HideTWBExt"/>
        </w:rPr>
        <w:t>&lt;NumAm&gt;</w:t>
      </w:r>
      <w:r w:rsidRPr="006351DE">
        <w:t>65</w:t>
      </w:r>
      <w:r w:rsidRPr="006351DE">
        <w:rPr>
          <w:rStyle w:val="HideTWBExt"/>
        </w:rPr>
        <w:t>&lt;/NumAm&gt;</w:t>
      </w:r>
    </w:p>
    <w:p w14:paraId="09759BF5" w14:textId="77777777" w:rsidR="00DC421D" w:rsidRPr="006351DE" w:rsidRDefault="00D93A31" w:rsidP="00DC421D">
      <w:pPr>
        <w:pStyle w:val="NormalBold"/>
      </w:pPr>
      <w:r w:rsidRPr="006351DE">
        <w:rPr>
          <w:rStyle w:val="HideTWBExt"/>
          <w:b w:val="0"/>
        </w:rPr>
        <w:t>&lt;RepeatBlock-By&gt;&lt;Members&gt;</w:t>
      </w:r>
      <w:r w:rsidRPr="006351DE">
        <w:t>Margarita de la Pisa Carrión</w:t>
      </w:r>
      <w:r w:rsidRPr="006351DE">
        <w:rPr>
          <w:rStyle w:val="HideTWBExt"/>
          <w:b w:val="0"/>
        </w:rPr>
        <w:t>&lt;/Members&gt;</w:t>
      </w:r>
    </w:p>
    <w:p w14:paraId="7FECB727" w14:textId="77777777" w:rsidR="00DC421D" w:rsidRPr="006351DE" w:rsidRDefault="00D93A31" w:rsidP="00DC421D">
      <w:pPr>
        <w:pStyle w:val="NormalBold"/>
      </w:pPr>
      <w:r w:rsidRPr="006351DE">
        <w:rPr>
          <w:rStyle w:val="HideTWBExt"/>
          <w:b w:val="0"/>
        </w:rPr>
        <w:t>&lt;/RepeatBlock-By&gt;</w:t>
      </w:r>
    </w:p>
    <w:p w14:paraId="373B595E" w14:textId="77777777" w:rsidR="00DC421D" w:rsidRPr="006351DE" w:rsidRDefault="00D93A31" w:rsidP="00DC421D">
      <w:pPr>
        <w:pStyle w:val="NormalBold"/>
      </w:pPr>
      <w:r w:rsidRPr="006351DE">
        <w:rPr>
          <w:rStyle w:val="HideTWBExt"/>
        </w:rPr>
        <w:t>&lt;DocAmend&gt;</w:t>
      </w:r>
      <w:r w:rsidRPr="006351DE">
        <w:t>Förslag till resolution</w:t>
      </w:r>
      <w:r w:rsidRPr="006351DE">
        <w:rPr>
          <w:rStyle w:val="HideTWBExt"/>
        </w:rPr>
        <w:t>&lt;/DocAmend&gt;</w:t>
      </w:r>
    </w:p>
    <w:p w14:paraId="7AE02AE9" w14:textId="77777777" w:rsidR="00DC421D" w:rsidRPr="006351DE" w:rsidRDefault="00D93A31" w:rsidP="00DC421D">
      <w:pPr>
        <w:pStyle w:val="NormalBold"/>
      </w:pPr>
      <w:r w:rsidRPr="006351DE">
        <w:rPr>
          <w:rStyle w:val="HideTWBExt"/>
        </w:rPr>
        <w:t>&lt;Article&gt;</w:t>
      </w:r>
      <w:r w:rsidRPr="006351DE">
        <w:t>Punkt 1a (ny)</w:t>
      </w:r>
      <w:r w:rsidRPr="006351D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1043" w:rsidRPr="006351DE" w14:paraId="64E48EB7" w14:textId="77777777" w:rsidTr="00E546B4">
        <w:trPr>
          <w:trHeight w:hRule="exact" w:val="240"/>
          <w:jc w:val="center"/>
        </w:trPr>
        <w:tc>
          <w:tcPr>
            <w:tcW w:w="9752" w:type="dxa"/>
            <w:gridSpan w:val="2"/>
            <w:tcBorders>
              <w:top w:val="nil"/>
              <w:left w:val="nil"/>
              <w:bottom w:val="nil"/>
              <w:right w:val="nil"/>
            </w:tcBorders>
          </w:tcPr>
          <w:p w14:paraId="04DB1C97" w14:textId="77777777" w:rsidR="00DC421D" w:rsidRPr="006351DE" w:rsidRDefault="00DC421D" w:rsidP="00E546B4"/>
        </w:tc>
      </w:tr>
      <w:tr w:rsidR="00FA1043" w:rsidRPr="006351DE" w14:paraId="0E314C32" w14:textId="77777777" w:rsidTr="00E546B4">
        <w:trPr>
          <w:trHeight w:val="240"/>
          <w:jc w:val="center"/>
        </w:trPr>
        <w:tc>
          <w:tcPr>
            <w:tcW w:w="4876" w:type="dxa"/>
            <w:tcBorders>
              <w:top w:val="nil"/>
              <w:left w:val="nil"/>
              <w:bottom w:val="nil"/>
              <w:right w:val="nil"/>
            </w:tcBorders>
          </w:tcPr>
          <w:p w14:paraId="2F43F5B9" w14:textId="77777777" w:rsidR="00DC421D" w:rsidRPr="006351DE" w:rsidRDefault="00D93A31" w:rsidP="00E546B4">
            <w:pPr>
              <w:pStyle w:val="AmColumnHeading"/>
            </w:pPr>
            <w:r w:rsidRPr="006351DE">
              <w:t>Förslag till resolution</w:t>
            </w:r>
          </w:p>
        </w:tc>
        <w:tc>
          <w:tcPr>
            <w:tcW w:w="4876" w:type="dxa"/>
            <w:tcBorders>
              <w:top w:val="nil"/>
              <w:left w:val="nil"/>
              <w:bottom w:val="nil"/>
              <w:right w:val="nil"/>
            </w:tcBorders>
          </w:tcPr>
          <w:p w14:paraId="5D367B9E" w14:textId="77777777" w:rsidR="00DC421D" w:rsidRPr="006351DE" w:rsidRDefault="00D93A31" w:rsidP="00E546B4">
            <w:pPr>
              <w:pStyle w:val="AmColumnHeading"/>
            </w:pPr>
            <w:r w:rsidRPr="006351DE">
              <w:t>Ändringsförslag</w:t>
            </w:r>
          </w:p>
        </w:tc>
      </w:tr>
      <w:tr w:rsidR="00FA1043" w:rsidRPr="006351DE" w14:paraId="6621BE33" w14:textId="77777777" w:rsidTr="00E546B4">
        <w:trPr>
          <w:jc w:val="center"/>
        </w:trPr>
        <w:tc>
          <w:tcPr>
            <w:tcW w:w="4876" w:type="dxa"/>
            <w:tcBorders>
              <w:top w:val="nil"/>
              <w:left w:val="nil"/>
              <w:bottom w:val="nil"/>
              <w:right w:val="nil"/>
            </w:tcBorders>
          </w:tcPr>
          <w:p w14:paraId="1444CDF1" w14:textId="77777777" w:rsidR="00DC421D" w:rsidRPr="006351DE" w:rsidRDefault="00DC421D" w:rsidP="00E546B4">
            <w:pPr>
              <w:pStyle w:val="Normal6a"/>
            </w:pPr>
          </w:p>
        </w:tc>
        <w:tc>
          <w:tcPr>
            <w:tcW w:w="4876" w:type="dxa"/>
            <w:tcBorders>
              <w:top w:val="nil"/>
              <w:left w:val="nil"/>
              <w:bottom w:val="nil"/>
              <w:right w:val="nil"/>
            </w:tcBorders>
          </w:tcPr>
          <w:p w14:paraId="2E9D5DBC" w14:textId="77777777" w:rsidR="00DC421D" w:rsidRPr="006351DE" w:rsidRDefault="00D93A31" w:rsidP="00E546B4">
            <w:pPr>
              <w:pStyle w:val="Normal6a"/>
            </w:pPr>
            <w:r w:rsidRPr="006351DE">
              <w:rPr>
                <w:b/>
                <w:i/>
              </w:rPr>
              <w:t>1a.</w:t>
            </w:r>
            <w:r w:rsidRPr="006351DE">
              <w:tab/>
            </w:r>
            <w:r w:rsidRPr="006351DE">
              <w:rPr>
                <w:b/>
                <w:i/>
              </w:rPr>
              <w:t xml:space="preserve">Europaparlamentet uppmuntrar medlemsstaterna att garantera goda arbetsvillkor för egenföretagare, så att yrkesverksamma inom icke-akademiska yrken har en </w:t>
            </w:r>
            <w:r w:rsidRPr="006351DE">
              <w:rPr>
                <w:b/>
                <w:i/>
              </w:rPr>
              <w:t>trygg ram för sin verksamhet.</w:t>
            </w:r>
          </w:p>
        </w:tc>
      </w:tr>
    </w:tbl>
    <w:p w14:paraId="378AA09D" w14:textId="77777777" w:rsidR="00DC421D" w:rsidRPr="006351DE" w:rsidRDefault="00D93A31" w:rsidP="00DC421D">
      <w:pPr>
        <w:pStyle w:val="AmOrLang"/>
      </w:pPr>
      <w:r w:rsidRPr="006351DE">
        <w:t xml:space="preserve">Or. </w:t>
      </w:r>
      <w:r w:rsidRPr="006351DE">
        <w:rPr>
          <w:rStyle w:val="HideTWBExt"/>
        </w:rPr>
        <w:t>&lt;Original&gt;</w:t>
      </w:r>
      <w:r w:rsidRPr="006351DE">
        <w:rPr>
          <w:rStyle w:val="HideTWBInt"/>
        </w:rPr>
        <w:t>{EN}</w:t>
      </w:r>
      <w:r w:rsidRPr="006351DE">
        <w:t>en</w:t>
      </w:r>
      <w:r w:rsidRPr="006351DE">
        <w:rPr>
          <w:rStyle w:val="HideTWBExt"/>
        </w:rPr>
        <w:t>&lt;/Original&gt;</w:t>
      </w:r>
    </w:p>
    <w:p w14:paraId="5C408B10" w14:textId="77777777" w:rsidR="00DC421D" w:rsidRPr="006351DE" w:rsidRDefault="00D93A31" w:rsidP="00DC421D">
      <w:r w:rsidRPr="006351DE">
        <w:rPr>
          <w:rStyle w:val="HideTWBExt"/>
        </w:rPr>
        <w:t>&lt;/Amend&gt;</w:t>
      </w:r>
    </w:p>
    <w:p w14:paraId="57003C07" w14:textId="77777777" w:rsidR="00DC421D" w:rsidRPr="006351DE" w:rsidRDefault="00D93A31" w:rsidP="00DC421D">
      <w:pPr>
        <w:pStyle w:val="AmNumberTabs"/>
      </w:pPr>
      <w:r w:rsidRPr="006351DE">
        <w:rPr>
          <w:rStyle w:val="HideTWBExt"/>
        </w:rPr>
        <w:t>&lt;Amend&gt;</w:t>
      </w:r>
      <w:r w:rsidRPr="006351DE">
        <w:t>Ändringsförslag</w:t>
      </w:r>
      <w:r w:rsidRPr="006351DE">
        <w:tab/>
      </w:r>
      <w:r w:rsidRPr="006351DE">
        <w:tab/>
      </w:r>
      <w:r w:rsidRPr="006351DE">
        <w:rPr>
          <w:rStyle w:val="HideTWBExt"/>
        </w:rPr>
        <w:t>&lt;NumAm&gt;</w:t>
      </w:r>
      <w:r w:rsidRPr="006351DE">
        <w:t>66</w:t>
      </w:r>
      <w:r w:rsidRPr="006351DE">
        <w:rPr>
          <w:rStyle w:val="HideTWBExt"/>
        </w:rPr>
        <w:t>&lt;/NumAm&gt;</w:t>
      </w:r>
    </w:p>
    <w:p w14:paraId="3F0BB89A" w14:textId="77777777" w:rsidR="00DC421D" w:rsidRPr="006351DE" w:rsidRDefault="00D93A31" w:rsidP="00DC421D">
      <w:pPr>
        <w:pStyle w:val="NormalBold"/>
      </w:pPr>
      <w:r w:rsidRPr="006351DE">
        <w:rPr>
          <w:rStyle w:val="HideTWBExt"/>
          <w:b w:val="0"/>
        </w:rPr>
        <w:t>&lt;RepeatBlock-By&gt;&lt;Members&gt;</w:t>
      </w:r>
      <w:r w:rsidRPr="006351DE">
        <w:t>Benedetta Scuderi</w:t>
      </w:r>
      <w:r w:rsidRPr="006351DE">
        <w:rPr>
          <w:rStyle w:val="HideTWBExt"/>
          <w:b w:val="0"/>
        </w:rPr>
        <w:t>&lt;/Members&gt;</w:t>
      </w:r>
    </w:p>
    <w:p w14:paraId="3FB5C08A" w14:textId="77777777" w:rsidR="00DC421D" w:rsidRPr="006351DE" w:rsidRDefault="00D93A31" w:rsidP="00DC421D">
      <w:r w:rsidRPr="006351DE">
        <w:rPr>
          <w:rStyle w:val="HideTWBExt"/>
        </w:rPr>
        <w:t>&lt;AuNomDe&gt;</w:t>
      </w:r>
      <w:r w:rsidRPr="006351DE">
        <w:rPr>
          <w:rStyle w:val="HideTWBInt"/>
          <w:color w:val="auto"/>
        </w:rPr>
        <w:t>{Verts/ALE}</w:t>
      </w:r>
      <w:r w:rsidRPr="006351DE">
        <w:t>för Verts/ALE-gruppen</w:t>
      </w:r>
      <w:r w:rsidRPr="006351DE">
        <w:rPr>
          <w:rStyle w:val="HideTWBExt"/>
        </w:rPr>
        <w:t>&lt;/AuNomDe&gt;</w:t>
      </w:r>
    </w:p>
    <w:p w14:paraId="3AA84ABF" w14:textId="77777777" w:rsidR="00DC421D" w:rsidRPr="006351DE" w:rsidRDefault="00D93A31" w:rsidP="00DC421D">
      <w:pPr>
        <w:pStyle w:val="NormalBold"/>
      </w:pPr>
      <w:r w:rsidRPr="006351DE">
        <w:rPr>
          <w:rStyle w:val="HideTWBExt"/>
          <w:b w:val="0"/>
        </w:rPr>
        <w:t>&lt;/RepeatBlock-By&gt;</w:t>
      </w:r>
    </w:p>
    <w:p w14:paraId="65484858" w14:textId="77777777" w:rsidR="00DC421D" w:rsidRPr="006351DE" w:rsidRDefault="00D93A31" w:rsidP="00DC421D">
      <w:pPr>
        <w:pStyle w:val="NormalBold"/>
      </w:pPr>
      <w:r w:rsidRPr="006351DE">
        <w:rPr>
          <w:rStyle w:val="HideTWBExt"/>
        </w:rPr>
        <w:t>&lt;DocAmend&gt;</w:t>
      </w:r>
      <w:r w:rsidRPr="006351DE">
        <w:t>Förslag till resolution</w:t>
      </w:r>
      <w:r w:rsidRPr="006351DE">
        <w:rPr>
          <w:rStyle w:val="HideTWBExt"/>
        </w:rPr>
        <w:t>&lt;/DocAmend&gt;</w:t>
      </w:r>
    </w:p>
    <w:p w14:paraId="210C3256" w14:textId="77777777" w:rsidR="00DC421D" w:rsidRPr="006351DE" w:rsidRDefault="00D93A31" w:rsidP="00DC421D">
      <w:pPr>
        <w:pStyle w:val="NormalBold"/>
      </w:pPr>
      <w:r w:rsidRPr="006351DE">
        <w:rPr>
          <w:rStyle w:val="HideTWBExt"/>
        </w:rPr>
        <w:t>&lt;Article&gt;</w:t>
      </w:r>
      <w:r w:rsidRPr="006351DE">
        <w:t>Punkt 2</w:t>
      </w:r>
      <w:r w:rsidRPr="006351D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1043" w:rsidRPr="006351DE" w14:paraId="018B60A4" w14:textId="77777777" w:rsidTr="00E546B4">
        <w:trPr>
          <w:trHeight w:hRule="exact" w:val="240"/>
          <w:jc w:val="center"/>
        </w:trPr>
        <w:tc>
          <w:tcPr>
            <w:tcW w:w="9752" w:type="dxa"/>
            <w:gridSpan w:val="2"/>
            <w:tcBorders>
              <w:top w:val="nil"/>
              <w:left w:val="nil"/>
              <w:bottom w:val="nil"/>
              <w:right w:val="nil"/>
            </w:tcBorders>
          </w:tcPr>
          <w:p w14:paraId="6BF3C2F7" w14:textId="77777777" w:rsidR="00DC421D" w:rsidRPr="006351DE" w:rsidRDefault="00DC421D" w:rsidP="00E546B4"/>
        </w:tc>
      </w:tr>
      <w:tr w:rsidR="00FA1043" w:rsidRPr="006351DE" w14:paraId="4EB7F573" w14:textId="77777777" w:rsidTr="00E546B4">
        <w:trPr>
          <w:trHeight w:val="240"/>
          <w:jc w:val="center"/>
        </w:trPr>
        <w:tc>
          <w:tcPr>
            <w:tcW w:w="4876" w:type="dxa"/>
            <w:tcBorders>
              <w:top w:val="nil"/>
              <w:left w:val="nil"/>
              <w:bottom w:val="nil"/>
              <w:right w:val="nil"/>
            </w:tcBorders>
          </w:tcPr>
          <w:p w14:paraId="5B071E10" w14:textId="77777777" w:rsidR="00DC421D" w:rsidRPr="006351DE" w:rsidRDefault="00D93A31" w:rsidP="00E546B4">
            <w:pPr>
              <w:pStyle w:val="AmColumnHeading"/>
            </w:pPr>
            <w:r w:rsidRPr="006351DE">
              <w:t>Förslag till resolution</w:t>
            </w:r>
          </w:p>
        </w:tc>
        <w:tc>
          <w:tcPr>
            <w:tcW w:w="4876" w:type="dxa"/>
            <w:tcBorders>
              <w:top w:val="nil"/>
              <w:left w:val="nil"/>
              <w:bottom w:val="nil"/>
              <w:right w:val="nil"/>
            </w:tcBorders>
          </w:tcPr>
          <w:p w14:paraId="3B192547" w14:textId="77777777" w:rsidR="00DC421D" w:rsidRPr="006351DE" w:rsidRDefault="00D93A31" w:rsidP="00E546B4">
            <w:pPr>
              <w:pStyle w:val="AmColumnHeading"/>
            </w:pPr>
            <w:r w:rsidRPr="006351DE">
              <w:t>Ändringsförslag</w:t>
            </w:r>
          </w:p>
        </w:tc>
      </w:tr>
      <w:tr w:rsidR="00FA1043" w:rsidRPr="006351DE" w14:paraId="05D9F739" w14:textId="77777777" w:rsidTr="00E546B4">
        <w:trPr>
          <w:jc w:val="center"/>
        </w:trPr>
        <w:tc>
          <w:tcPr>
            <w:tcW w:w="4876" w:type="dxa"/>
            <w:tcBorders>
              <w:top w:val="nil"/>
              <w:left w:val="nil"/>
              <w:bottom w:val="nil"/>
              <w:right w:val="nil"/>
            </w:tcBorders>
          </w:tcPr>
          <w:p w14:paraId="025022C2" w14:textId="77777777" w:rsidR="00DC421D" w:rsidRPr="006351DE" w:rsidRDefault="00D93A31" w:rsidP="00E546B4">
            <w:pPr>
              <w:pStyle w:val="Normal6a"/>
            </w:pPr>
            <w:r w:rsidRPr="006351DE">
              <w:t>2.</w:t>
            </w:r>
            <w:r w:rsidRPr="006351DE">
              <w:tab/>
            </w:r>
            <w:r w:rsidRPr="006351DE">
              <w:t xml:space="preserve">Europaparlamentet betonar att yrkesutbildning bör ses som ett verktyg som kan både stödja studenters och arbetstagares personliga utveckling och avhjälpa brister på arbetsmarknaden, vilket därmed bidrar till EU:s konkurrenskraft och stöder innovation </w:t>
            </w:r>
            <w:r w:rsidRPr="006351DE">
              <w:rPr>
                <w:b/>
                <w:bCs/>
                <w:i/>
                <w:iCs/>
              </w:rPr>
              <w:t>inom strategiska sektorer</w:t>
            </w:r>
            <w:r w:rsidRPr="006351DE">
              <w:t>.</w:t>
            </w:r>
          </w:p>
        </w:tc>
        <w:tc>
          <w:tcPr>
            <w:tcW w:w="4876" w:type="dxa"/>
            <w:tcBorders>
              <w:top w:val="nil"/>
              <w:left w:val="nil"/>
              <w:bottom w:val="nil"/>
              <w:right w:val="nil"/>
            </w:tcBorders>
          </w:tcPr>
          <w:p w14:paraId="5752281E" w14:textId="77777777" w:rsidR="00DC421D" w:rsidRPr="006351DE" w:rsidRDefault="00D93A31" w:rsidP="00E546B4">
            <w:pPr>
              <w:pStyle w:val="Normal6a"/>
            </w:pPr>
            <w:r w:rsidRPr="006351DE">
              <w:t>2.</w:t>
            </w:r>
            <w:r w:rsidRPr="006351DE">
              <w:tab/>
              <w:t xml:space="preserve">Europaparlamentet betonar att yrkesutbildning bör ses som ett verktyg som kan både stödja studenters och arbetstagares personliga utveckling och avhjälpa brister på arbetsmarknaden, vilket därmed bidrar till EU:s </w:t>
            </w:r>
            <w:r w:rsidRPr="006351DE">
              <w:rPr>
                <w:b/>
                <w:bCs/>
                <w:i/>
                <w:iCs/>
              </w:rPr>
              <w:t>hållbara</w:t>
            </w:r>
            <w:r w:rsidRPr="006351DE">
              <w:t xml:space="preserve"> konkurrenskraft och </w:t>
            </w:r>
            <w:r w:rsidRPr="006351DE">
              <w:rPr>
                <w:b/>
                <w:bCs/>
                <w:i/>
                <w:iCs/>
              </w:rPr>
              <w:t>välstånd</w:t>
            </w:r>
            <w:r w:rsidRPr="006351DE">
              <w:t xml:space="preserve"> och stöder innovation.</w:t>
            </w:r>
          </w:p>
        </w:tc>
      </w:tr>
    </w:tbl>
    <w:p w14:paraId="15EDF48A" w14:textId="77777777" w:rsidR="00DC421D" w:rsidRPr="006351DE" w:rsidRDefault="00D93A31" w:rsidP="00DC421D">
      <w:pPr>
        <w:pStyle w:val="AmOrLang"/>
      </w:pPr>
      <w:r w:rsidRPr="006351DE">
        <w:t xml:space="preserve">Or. </w:t>
      </w:r>
      <w:r w:rsidRPr="006351DE">
        <w:rPr>
          <w:rStyle w:val="HideTWBExt"/>
        </w:rPr>
        <w:t>&lt;Original&gt;</w:t>
      </w:r>
      <w:r w:rsidRPr="006351DE">
        <w:rPr>
          <w:rStyle w:val="HideTWBInt"/>
        </w:rPr>
        <w:t>{EN}</w:t>
      </w:r>
      <w:r w:rsidRPr="006351DE">
        <w:t>en</w:t>
      </w:r>
      <w:r w:rsidRPr="006351DE">
        <w:rPr>
          <w:rStyle w:val="HideTWBExt"/>
        </w:rPr>
        <w:t>&lt;/Original&gt;</w:t>
      </w:r>
    </w:p>
    <w:p w14:paraId="64CB19C3" w14:textId="77777777" w:rsidR="00DC421D" w:rsidRPr="006351DE" w:rsidRDefault="00D93A31" w:rsidP="00DC421D">
      <w:r w:rsidRPr="006351DE">
        <w:rPr>
          <w:rStyle w:val="HideTWBExt"/>
        </w:rPr>
        <w:t>&lt;/Amend&gt;</w:t>
      </w:r>
    </w:p>
    <w:p w14:paraId="1B21F5F8" w14:textId="77777777" w:rsidR="00DC421D" w:rsidRPr="006351DE" w:rsidRDefault="00D93A31" w:rsidP="00DC421D">
      <w:pPr>
        <w:pStyle w:val="AmNumberTabs"/>
      </w:pPr>
      <w:r w:rsidRPr="006351DE">
        <w:rPr>
          <w:rStyle w:val="HideTWBExt"/>
        </w:rPr>
        <w:t>&lt;Amend&gt;</w:t>
      </w:r>
      <w:r w:rsidRPr="006351DE">
        <w:t>Ändringsförslag</w:t>
      </w:r>
      <w:r w:rsidRPr="006351DE">
        <w:tab/>
      </w:r>
      <w:r w:rsidRPr="006351DE">
        <w:tab/>
      </w:r>
      <w:r w:rsidRPr="006351DE">
        <w:rPr>
          <w:rStyle w:val="HideTWBExt"/>
        </w:rPr>
        <w:t>&lt;NumAm&gt;</w:t>
      </w:r>
      <w:r w:rsidRPr="006351DE">
        <w:t>67</w:t>
      </w:r>
      <w:r w:rsidRPr="006351DE">
        <w:rPr>
          <w:rStyle w:val="HideTWBExt"/>
        </w:rPr>
        <w:t>&lt;/NumAm&gt;</w:t>
      </w:r>
    </w:p>
    <w:p w14:paraId="00E5E3AB" w14:textId="77777777" w:rsidR="00DC421D" w:rsidRPr="006351DE" w:rsidRDefault="00D93A31" w:rsidP="00DC421D">
      <w:pPr>
        <w:pStyle w:val="NormalBold"/>
      </w:pPr>
      <w:r w:rsidRPr="006351DE">
        <w:rPr>
          <w:rStyle w:val="HideTWBExt"/>
          <w:b w:val="0"/>
        </w:rPr>
        <w:t>&lt;RepeatBlock-By&gt;&lt;Members&gt;</w:t>
      </w:r>
      <w:r w:rsidRPr="006351DE">
        <w:t xml:space="preserve">Angelika Winzig, Eleonora Meleti, Miriam Lexmann, Andrea Wechsler, Romana Tomc, Andrzej Buła, </w:t>
      </w:r>
      <w:r w:rsidRPr="006351DE">
        <w:t>Martine Kemp, Henrik Dahl, Letizia Moratti</w:t>
      </w:r>
      <w:r w:rsidRPr="006351DE">
        <w:rPr>
          <w:rStyle w:val="HideTWBExt"/>
          <w:b w:val="0"/>
        </w:rPr>
        <w:t>&lt;/Members&gt;</w:t>
      </w:r>
    </w:p>
    <w:p w14:paraId="0E5BCFEC" w14:textId="77777777" w:rsidR="00DC421D" w:rsidRPr="006351DE" w:rsidRDefault="00D93A31" w:rsidP="00DC421D">
      <w:pPr>
        <w:pStyle w:val="NormalBold"/>
      </w:pPr>
      <w:r w:rsidRPr="006351DE">
        <w:rPr>
          <w:rStyle w:val="HideTWBExt"/>
          <w:b w:val="0"/>
        </w:rPr>
        <w:t>&lt;/RepeatBlock-By&gt;</w:t>
      </w:r>
    </w:p>
    <w:p w14:paraId="73443812" w14:textId="77777777" w:rsidR="00DC421D" w:rsidRPr="006351DE" w:rsidRDefault="00D93A31" w:rsidP="00DC421D">
      <w:pPr>
        <w:pStyle w:val="NormalBold"/>
      </w:pPr>
      <w:r w:rsidRPr="006351DE">
        <w:rPr>
          <w:rStyle w:val="HideTWBExt"/>
        </w:rPr>
        <w:t>&lt;DocAmend&gt;</w:t>
      </w:r>
      <w:r w:rsidRPr="006351DE">
        <w:t>Förslag till resolution</w:t>
      </w:r>
      <w:r w:rsidRPr="006351DE">
        <w:rPr>
          <w:rStyle w:val="HideTWBExt"/>
        </w:rPr>
        <w:t>&lt;/DocAmend&gt;</w:t>
      </w:r>
    </w:p>
    <w:p w14:paraId="1B27FDBE" w14:textId="77777777" w:rsidR="00DC421D" w:rsidRPr="006351DE" w:rsidRDefault="00D93A31" w:rsidP="00DC421D">
      <w:pPr>
        <w:pStyle w:val="NormalBold"/>
      </w:pPr>
      <w:r w:rsidRPr="006351DE">
        <w:rPr>
          <w:rStyle w:val="HideTWBExt"/>
        </w:rPr>
        <w:t>&lt;Article&gt;</w:t>
      </w:r>
      <w:r w:rsidRPr="006351DE">
        <w:t>Punkt 2</w:t>
      </w:r>
      <w:r w:rsidRPr="006351D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1043" w:rsidRPr="006351DE" w14:paraId="353DEDF6" w14:textId="77777777" w:rsidTr="00E546B4">
        <w:trPr>
          <w:trHeight w:hRule="exact" w:val="240"/>
          <w:jc w:val="center"/>
        </w:trPr>
        <w:tc>
          <w:tcPr>
            <w:tcW w:w="9752" w:type="dxa"/>
            <w:gridSpan w:val="2"/>
            <w:tcBorders>
              <w:top w:val="nil"/>
              <w:left w:val="nil"/>
              <w:bottom w:val="nil"/>
              <w:right w:val="nil"/>
            </w:tcBorders>
          </w:tcPr>
          <w:p w14:paraId="683E332B" w14:textId="77777777" w:rsidR="00DC421D" w:rsidRPr="006351DE" w:rsidRDefault="00DC421D" w:rsidP="00E546B4"/>
        </w:tc>
      </w:tr>
      <w:tr w:rsidR="00FA1043" w:rsidRPr="006351DE" w14:paraId="66778251" w14:textId="77777777" w:rsidTr="00E546B4">
        <w:trPr>
          <w:trHeight w:val="240"/>
          <w:jc w:val="center"/>
        </w:trPr>
        <w:tc>
          <w:tcPr>
            <w:tcW w:w="4876" w:type="dxa"/>
            <w:tcBorders>
              <w:top w:val="nil"/>
              <w:left w:val="nil"/>
              <w:bottom w:val="nil"/>
              <w:right w:val="nil"/>
            </w:tcBorders>
          </w:tcPr>
          <w:p w14:paraId="23DEBB14" w14:textId="77777777" w:rsidR="00DC421D" w:rsidRPr="006351DE" w:rsidRDefault="00D93A31" w:rsidP="00E546B4">
            <w:pPr>
              <w:pStyle w:val="AmColumnHeading"/>
            </w:pPr>
            <w:r w:rsidRPr="006351DE">
              <w:t>Förslag till resolution</w:t>
            </w:r>
          </w:p>
        </w:tc>
        <w:tc>
          <w:tcPr>
            <w:tcW w:w="4876" w:type="dxa"/>
            <w:tcBorders>
              <w:top w:val="nil"/>
              <w:left w:val="nil"/>
              <w:bottom w:val="nil"/>
              <w:right w:val="nil"/>
            </w:tcBorders>
          </w:tcPr>
          <w:p w14:paraId="32BBB766" w14:textId="77777777" w:rsidR="00DC421D" w:rsidRPr="006351DE" w:rsidRDefault="00D93A31" w:rsidP="00E546B4">
            <w:pPr>
              <w:pStyle w:val="AmColumnHeading"/>
            </w:pPr>
            <w:r w:rsidRPr="006351DE">
              <w:t>Ändringsförslag</w:t>
            </w:r>
          </w:p>
        </w:tc>
      </w:tr>
      <w:tr w:rsidR="00FA1043" w:rsidRPr="006351DE" w14:paraId="6BE9EE74" w14:textId="77777777" w:rsidTr="00E546B4">
        <w:trPr>
          <w:jc w:val="center"/>
        </w:trPr>
        <w:tc>
          <w:tcPr>
            <w:tcW w:w="4876" w:type="dxa"/>
            <w:tcBorders>
              <w:top w:val="nil"/>
              <w:left w:val="nil"/>
              <w:bottom w:val="nil"/>
              <w:right w:val="nil"/>
            </w:tcBorders>
          </w:tcPr>
          <w:p w14:paraId="11CF5B75" w14:textId="77777777" w:rsidR="00DC421D" w:rsidRPr="006351DE" w:rsidRDefault="00D93A31" w:rsidP="00E546B4">
            <w:pPr>
              <w:pStyle w:val="Normal6a"/>
            </w:pPr>
            <w:r w:rsidRPr="006351DE">
              <w:t>2.</w:t>
            </w:r>
            <w:r w:rsidRPr="006351DE">
              <w:tab/>
            </w:r>
            <w:r w:rsidRPr="006351DE">
              <w:t xml:space="preserve">Europaparlamentet betonar att yrkesutbildning bör ses som ett verktyg som kan både stödja studenters och arbetstagares personliga utveckling och avhjälpa brister på arbetsmarknaden, vilket därmed bidrar till EU:s konkurrenskraft och stöder innovation inom </w:t>
            </w:r>
            <w:r w:rsidRPr="006351DE">
              <w:rPr>
                <w:b/>
                <w:bCs/>
                <w:i/>
                <w:iCs/>
              </w:rPr>
              <w:t>strategiska</w:t>
            </w:r>
            <w:r w:rsidRPr="006351DE">
              <w:rPr>
                <w:b/>
                <w:bCs/>
              </w:rPr>
              <w:t xml:space="preserve"> </w:t>
            </w:r>
            <w:r w:rsidRPr="006351DE">
              <w:t>sektorer.</w:t>
            </w:r>
          </w:p>
        </w:tc>
        <w:tc>
          <w:tcPr>
            <w:tcW w:w="4876" w:type="dxa"/>
            <w:tcBorders>
              <w:top w:val="nil"/>
              <w:left w:val="nil"/>
              <w:bottom w:val="nil"/>
              <w:right w:val="nil"/>
            </w:tcBorders>
          </w:tcPr>
          <w:p w14:paraId="5AF45EE9" w14:textId="77777777" w:rsidR="00DC421D" w:rsidRPr="006351DE" w:rsidRDefault="00D93A31" w:rsidP="00E546B4">
            <w:pPr>
              <w:pStyle w:val="Normal6a"/>
            </w:pPr>
            <w:r w:rsidRPr="006351DE">
              <w:t>2.</w:t>
            </w:r>
            <w:r w:rsidRPr="006351DE">
              <w:tab/>
              <w:t xml:space="preserve">Europaparlamentet betonar att yrkesutbildning bör ses som ett verktyg som kan både stödja studenters och arbetstagares personliga utveckling och avhjälpa brister på arbetsmarknaden, vilket därmed bidrar till EU:s konkurrenskraft och stöder innovation inom </w:t>
            </w:r>
            <w:r w:rsidRPr="006351DE">
              <w:rPr>
                <w:b/>
                <w:bCs/>
                <w:i/>
                <w:iCs/>
              </w:rPr>
              <w:t>alla</w:t>
            </w:r>
            <w:r w:rsidRPr="006351DE">
              <w:t xml:space="preserve"> sektorer.</w:t>
            </w:r>
          </w:p>
        </w:tc>
      </w:tr>
    </w:tbl>
    <w:p w14:paraId="086DC1DE" w14:textId="77777777" w:rsidR="00DC421D" w:rsidRPr="006351DE" w:rsidRDefault="00D93A31" w:rsidP="00DC421D">
      <w:pPr>
        <w:pStyle w:val="AmOrLang"/>
      </w:pPr>
      <w:r w:rsidRPr="006351DE">
        <w:t xml:space="preserve">Or. </w:t>
      </w:r>
      <w:r w:rsidRPr="006351DE">
        <w:rPr>
          <w:rStyle w:val="HideTWBExt"/>
        </w:rPr>
        <w:t>&lt;Original&gt;</w:t>
      </w:r>
      <w:r w:rsidRPr="006351DE">
        <w:rPr>
          <w:rStyle w:val="HideTWBInt"/>
        </w:rPr>
        <w:t>{EN}</w:t>
      </w:r>
      <w:r w:rsidRPr="006351DE">
        <w:t>en</w:t>
      </w:r>
      <w:r w:rsidRPr="006351DE">
        <w:rPr>
          <w:rStyle w:val="HideTWBExt"/>
        </w:rPr>
        <w:t>&lt;/Original&gt;</w:t>
      </w:r>
    </w:p>
    <w:p w14:paraId="75B32083" w14:textId="77777777" w:rsidR="00DC421D" w:rsidRPr="006351DE" w:rsidRDefault="00D93A31" w:rsidP="00DC421D">
      <w:r w:rsidRPr="006351DE">
        <w:rPr>
          <w:rStyle w:val="HideTWBExt"/>
        </w:rPr>
        <w:t>&lt;/Amend&gt;</w:t>
      </w:r>
    </w:p>
    <w:p w14:paraId="1F8C22C5" w14:textId="77777777" w:rsidR="00DC421D" w:rsidRPr="006351DE" w:rsidRDefault="00D93A31" w:rsidP="00DC421D">
      <w:pPr>
        <w:pStyle w:val="AmNumberTabs"/>
      </w:pPr>
      <w:r w:rsidRPr="006351DE">
        <w:rPr>
          <w:rStyle w:val="HideTWBExt"/>
        </w:rPr>
        <w:t>&lt;Amend&gt;</w:t>
      </w:r>
      <w:r w:rsidRPr="006351DE">
        <w:t>Ändringsförslag</w:t>
      </w:r>
      <w:r w:rsidRPr="006351DE">
        <w:tab/>
      </w:r>
      <w:r w:rsidRPr="006351DE">
        <w:tab/>
      </w:r>
      <w:r w:rsidRPr="006351DE">
        <w:rPr>
          <w:rStyle w:val="HideTWBExt"/>
        </w:rPr>
        <w:t>&lt;NumAm&gt;</w:t>
      </w:r>
      <w:r w:rsidRPr="006351DE">
        <w:t>68</w:t>
      </w:r>
      <w:r w:rsidRPr="006351DE">
        <w:rPr>
          <w:rStyle w:val="HideTWBExt"/>
        </w:rPr>
        <w:t>&lt;/NumAm&gt;</w:t>
      </w:r>
    </w:p>
    <w:p w14:paraId="5E1EA88C" w14:textId="77777777" w:rsidR="00DC421D" w:rsidRPr="006351DE" w:rsidRDefault="00D93A31" w:rsidP="00DC421D">
      <w:pPr>
        <w:pStyle w:val="NormalBold"/>
      </w:pPr>
      <w:r w:rsidRPr="006351DE">
        <w:rPr>
          <w:rStyle w:val="HideTWBExt"/>
          <w:b w:val="0"/>
        </w:rPr>
        <w:t>&lt;RepeatBlock-By&gt;&lt;Members&gt;</w:t>
      </w:r>
      <w:r w:rsidRPr="006351DE">
        <w:t xml:space="preserve">Romana Jerković, Estelle Ceulemans, Vilija Blinkevičiūtė, Marianne Vind, Idoia Mendia, Alicia Homs </w:t>
      </w:r>
      <w:r w:rsidRPr="006351DE">
        <w:t>Ginel</w:t>
      </w:r>
      <w:r w:rsidRPr="006351DE">
        <w:rPr>
          <w:rStyle w:val="HideTWBExt"/>
          <w:b w:val="0"/>
        </w:rPr>
        <w:t>&lt;/Members&gt;</w:t>
      </w:r>
    </w:p>
    <w:p w14:paraId="5934D98D" w14:textId="77777777" w:rsidR="00DC421D" w:rsidRPr="006351DE" w:rsidRDefault="00D93A31" w:rsidP="00DC421D">
      <w:pPr>
        <w:pStyle w:val="NormalBold"/>
      </w:pPr>
      <w:r w:rsidRPr="006351DE">
        <w:rPr>
          <w:rStyle w:val="HideTWBExt"/>
          <w:b w:val="0"/>
        </w:rPr>
        <w:t>&lt;/RepeatBlock-By&gt;</w:t>
      </w:r>
    </w:p>
    <w:p w14:paraId="5B8AD621" w14:textId="77777777" w:rsidR="00DC421D" w:rsidRPr="006351DE" w:rsidRDefault="00D93A31" w:rsidP="00DC421D">
      <w:pPr>
        <w:pStyle w:val="NormalBold"/>
      </w:pPr>
      <w:r w:rsidRPr="006351DE">
        <w:rPr>
          <w:rStyle w:val="HideTWBExt"/>
        </w:rPr>
        <w:t>&lt;DocAmend&gt;</w:t>
      </w:r>
      <w:r w:rsidRPr="006351DE">
        <w:t>Förslag till resolution</w:t>
      </w:r>
      <w:r w:rsidRPr="006351DE">
        <w:rPr>
          <w:rStyle w:val="HideTWBExt"/>
        </w:rPr>
        <w:t>&lt;/DocAmend&gt;</w:t>
      </w:r>
    </w:p>
    <w:p w14:paraId="78459D01" w14:textId="77777777" w:rsidR="00DC421D" w:rsidRPr="006351DE" w:rsidRDefault="00D93A31" w:rsidP="00DC421D">
      <w:pPr>
        <w:pStyle w:val="NormalBold"/>
      </w:pPr>
      <w:r w:rsidRPr="006351DE">
        <w:rPr>
          <w:rStyle w:val="HideTWBExt"/>
        </w:rPr>
        <w:t>&lt;Article&gt;</w:t>
      </w:r>
      <w:r w:rsidRPr="006351DE">
        <w:t>Punkt 2</w:t>
      </w:r>
      <w:r w:rsidRPr="006351D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1043" w:rsidRPr="006351DE" w14:paraId="5AC52C7C" w14:textId="77777777" w:rsidTr="00E546B4">
        <w:trPr>
          <w:trHeight w:hRule="exact" w:val="240"/>
          <w:jc w:val="center"/>
        </w:trPr>
        <w:tc>
          <w:tcPr>
            <w:tcW w:w="9752" w:type="dxa"/>
            <w:gridSpan w:val="2"/>
            <w:tcBorders>
              <w:top w:val="nil"/>
              <w:left w:val="nil"/>
              <w:bottom w:val="nil"/>
              <w:right w:val="nil"/>
            </w:tcBorders>
          </w:tcPr>
          <w:p w14:paraId="21A53A95" w14:textId="77777777" w:rsidR="00DC421D" w:rsidRPr="006351DE" w:rsidRDefault="00DC421D" w:rsidP="00E546B4"/>
        </w:tc>
      </w:tr>
      <w:tr w:rsidR="00FA1043" w:rsidRPr="006351DE" w14:paraId="35E7C6BA" w14:textId="77777777" w:rsidTr="00E546B4">
        <w:trPr>
          <w:trHeight w:val="240"/>
          <w:jc w:val="center"/>
        </w:trPr>
        <w:tc>
          <w:tcPr>
            <w:tcW w:w="4876" w:type="dxa"/>
            <w:tcBorders>
              <w:top w:val="nil"/>
              <w:left w:val="nil"/>
              <w:bottom w:val="nil"/>
              <w:right w:val="nil"/>
            </w:tcBorders>
          </w:tcPr>
          <w:p w14:paraId="59488064" w14:textId="77777777" w:rsidR="00DC421D" w:rsidRPr="006351DE" w:rsidRDefault="00D93A31" w:rsidP="00E546B4">
            <w:pPr>
              <w:pStyle w:val="AmColumnHeading"/>
            </w:pPr>
            <w:r w:rsidRPr="006351DE">
              <w:t>Förslag till resolution</w:t>
            </w:r>
          </w:p>
        </w:tc>
        <w:tc>
          <w:tcPr>
            <w:tcW w:w="4876" w:type="dxa"/>
            <w:tcBorders>
              <w:top w:val="nil"/>
              <w:left w:val="nil"/>
              <w:bottom w:val="nil"/>
              <w:right w:val="nil"/>
            </w:tcBorders>
          </w:tcPr>
          <w:p w14:paraId="4D725305" w14:textId="77777777" w:rsidR="00DC421D" w:rsidRPr="006351DE" w:rsidRDefault="00D93A31" w:rsidP="00E546B4">
            <w:pPr>
              <w:pStyle w:val="AmColumnHeading"/>
            </w:pPr>
            <w:r w:rsidRPr="006351DE">
              <w:t>Ändringsförslag</w:t>
            </w:r>
          </w:p>
        </w:tc>
      </w:tr>
      <w:tr w:rsidR="00FA1043" w:rsidRPr="006351DE" w14:paraId="27D49F4F" w14:textId="77777777" w:rsidTr="00E546B4">
        <w:trPr>
          <w:jc w:val="center"/>
        </w:trPr>
        <w:tc>
          <w:tcPr>
            <w:tcW w:w="4876" w:type="dxa"/>
            <w:tcBorders>
              <w:top w:val="nil"/>
              <w:left w:val="nil"/>
              <w:bottom w:val="nil"/>
              <w:right w:val="nil"/>
            </w:tcBorders>
          </w:tcPr>
          <w:p w14:paraId="17BF943B" w14:textId="77777777" w:rsidR="00DC421D" w:rsidRPr="006351DE" w:rsidRDefault="00D93A31" w:rsidP="00E546B4">
            <w:pPr>
              <w:pStyle w:val="Normal6a"/>
            </w:pPr>
            <w:r w:rsidRPr="006351DE">
              <w:t>2.</w:t>
            </w:r>
            <w:r w:rsidRPr="006351DE">
              <w:tab/>
            </w:r>
            <w:r w:rsidRPr="006351DE">
              <w:t xml:space="preserve">Europaparlamentet betonar att yrkesutbildning bör ses som ett verktyg som kan både stödja studenters och arbetstagares personliga utveckling och avhjälpa brister på arbetsmarknaden, vilket därmed bidrar till EU:s konkurrenskraft </w:t>
            </w:r>
            <w:r w:rsidRPr="006351DE">
              <w:rPr>
                <w:b/>
                <w:bCs/>
                <w:i/>
                <w:iCs/>
              </w:rPr>
              <w:t>och</w:t>
            </w:r>
            <w:r w:rsidRPr="006351DE">
              <w:t xml:space="preserve"> stöder innovation inom strategiska sektorer.</w:t>
            </w:r>
          </w:p>
        </w:tc>
        <w:tc>
          <w:tcPr>
            <w:tcW w:w="4876" w:type="dxa"/>
            <w:tcBorders>
              <w:top w:val="nil"/>
              <w:left w:val="nil"/>
              <w:bottom w:val="nil"/>
              <w:right w:val="nil"/>
            </w:tcBorders>
          </w:tcPr>
          <w:p w14:paraId="2BA659ED" w14:textId="77777777" w:rsidR="00DC421D" w:rsidRPr="006351DE" w:rsidRDefault="00D93A31" w:rsidP="00E546B4">
            <w:pPr>
              <w:pStyle w:val="Normal6a"/>
            </w:pPr>
            <w:r w:rsidRPr="006351DE">
              <w:t>2.</w:t>
            </w:r>
            <w:r w:rsidRPr="006351DE">
              <w:tab/>
              <w:t>Europaparlamentet betonar att yrkesutbildning bör ses som ett verktyg som kan både stödja studenters och arbetstagares personliga utveckling och avhjälpa brister på arbetsmarknaden, vilket därmed bidrar till EU:s konkurrenskraft</w:t>
            </w:r>
            <w:r w:rsidRPr="006351DE">
              <w:rPr>
                <w:b/>
                <w:bCs/>
                <w:i/>
                <w:iCs/>
              </w:rPr>
              <w:t>,</w:t>
            </w:r>
            <w:r w:rsidRPr="006351DE">
              <w:t xml:space="preserve"> stöder innovation inom strategiska sektorer</w:t>
            </w:r>
            <w:r w:rsidRPr="006351DE">
              <w:rPr>
                <w:b/>
                <w:bCs/>
                <w:i/>
                <w:iCs/>
              </w:rPr>
              <w:t xml:space="preserve"> och främjar sysselsättnings- och karriärutvecklingsmöjligheter av god kvalitet</w:t>
            </w:r>
            <w:r w:rsidRPr="006351DE">
              <w:t>.</w:t>
            </w:r>
          </w:p>
        </w:tc>
      </w:tr>
    </w:tbl>
    <w:p w14:paraId="22F054BF" w14:textId="77777777" w:rsidR="00DC421D" w:rsidRPr="006351DE" w:rsidRDefault="00D93A31" w:rsidP="00DC421D">
      <w:pPr>
        <w:pStyle w:val="AmOrLang"/>
      </w:pPr>
      <w:r w:rsidRPr="006351DE">
        <w:t xml:space="preserve">Or. </w:t>
      </w:r>
      <w:r w:rsidRPr="006351DE">
        <w:rPr>
          <w:rStyle w:val="HideTWBExt"/>
        </w:rPr>
        <w:t>&lt;Original&gt;</w:t>
      </w:r>
      <w:r w:rsidRPr="006351DE">
        <w:rPr>
          <w:rStyle w:val="HideTWBInt"/>
        </w:rPr>
        <w:t>{EN}</w:t>
      </w:r>
      <w:r w:rsidRPr="006351DE">
        <w:t>en</w:t>
      </w:r>
      <w:r w:rsidRPr="006351DE">
        <w:rPr>
          <w:rStyle w:val="HideTWBExt"/>
        </w:rPr>
        <w:t>&lt;/Original&gt;</w:t>
      </w:r>
    </w:p>
    <w:p w14:paraId="78EFDBF4" w14:textId="77777777" w:rsidR="00DC421D" w:rsidRPr="006351DE" w:rsidRDefault="00D93A31" w:rsidP="00DC421D">
      <w:r w:rsidRPr="006351DE">
        <w:rPr>
          <w:rStyle w:val="HideTWBExt"/>
        </w:rPr>
        <w:t>&lt;/Amend&gt;</w:t>
      </w:r>
    </w:p>
    <w:p w14:paraId="50AD6F23" w14:textId="77777777" w:rsidR="00DC421D" w:rsidRPr="006351DE" w:rsidRDefault="00D93A31" w:rsidP="00DC421D">
      <w:pPr>
        <w:pStyle w:val="AmNumberTabs"/>
      </w:pPr>
      <w:r w:rsidRPr="006351DE">
        <w:rPr>
          <w:rStyle w:val="HideTWBExt"/>
        </w:rPr>
        <w:t>&lt;Amend&gt;</w:t>
      </w:r>
      <w:r w:rsidRPr="006351DE">
        <w:t>Ändringsförslag</w:t>
      </w:r>
      <w:r w:rsidRPr="006351DE">
        <w:tab/>
      </w:r>
      <w:r w:rsidRPr="006351DE">
        <w:tab/>
      </w:r>
      <w:r w:rsidRPr="006351DE">
        <w:rPr>
          <w:rStyle w:val="HideTWBExt"/>
        </w:rPr>
        <w:t>&lt;NumAm&gt;</w:t>
      </w:r>
      <w:r w:rsidRPr="006351DE">
        <w:t>69</w:t>
      </w:r>
      <w:r w:rsidRPr="006351DE">
        <w:rPr>
          <w:rStyle w:val="HideTWBExt"/>
        </w:rPr>
        <w:t>&lt;/NumAm&gt;</w:t>
      </w:r>
    </w:p>
    <w:p w14:paraId="288D779E" w14:textId="77777777" w:rsidR="00DC421D" w:rsidRPr="006351DE" w:rsidRDefault="00D93A31" w:rsidP="00DC421D">
      <w:pPr>
        <w:pStyle w:val="NormalBold"/>
      </w:pPr>
      <w:r w:rsidRPr="006351DE">
        <w:rPr>
          <w:rStyle w:val="HideTWBExt"/>
          <w:b w:val="0"/>
        </w:rPr>
        <w:t>&lt;RepeatBlock-By&gt;&lt;Members&gt;</w:t>
      </w:r>
      <w:r w:rsidRPr="006351DE">
        <w:t>Li Andersson</w:t>
      </w:r>
      <w:r w:rsidRPr="006351DE">
        <w:rPr>
          <w:rStyle w:val="HideTWBExt"/>
          <w:b w:val="0"/>
        </w:rPr>
        <w:t>&lt;/Members&gt;</w:t>
      </w:r>
    </w:p>
    <w:p w14:paraId="5632C36F" w14:textId="77777777" w:rsidR="00DC421D" w:rsidRPr="006351DE" w:rsidRDefault="00D93A31" w:rsidP="00DC421D">
      <w:pPr>
        <w:pStyle w:val="NormalBold"/>
      </w:pPr>
      <w:r w:rsidRPr="006351DE">
        <w:rPr>
          <w:rStyle w:val="HideTWBExt"/>
          <w:b w:val="0"/>
        </w:rPr>
        <w:t>&lt;/RepeatBlock-By&gt;</w:t>
      </w:r>
    </w:p>
    <w:p w14:paraId="74806DC3" w14:textId="77777777" w:rsidR="00DC421D" w:rsidRPr="006351DE" w:rsidRDefault="00D93A31" w:rsidP="00DC421D">
      <w:pPr>
        <w:pStyle w:val="NormalBold"/>
      </w:pPr>
      <w:r w:rsidRPr="006351DE">
        <w:rPr>
          <w:rStyle w:val="HideTWBExt"/>
        </w:rPr>
        <w:t>&lt;DocAmend&gt;</w:t>
      </w:r>
      <w:r w:rsidRPr="006351DE">
        <w:t>Förslag till resolution</w:t>
      </w:r>
      <w:r w:rsidRPr="006351DE">
        <w:rPr>
          <w:rStyle w:val="HideTWBExt"/>
        </w:rPr>
        <w:t>&lt;/DocAmend&gt;</w:t>
      </w:r>
    </w:p>
    <w:p w14:paraId="7DFFB604" w14:textId="77777777" w:rsidR="00DC421D" w:rsidRPr="006351DE" w:rsidRDefault="00D93A31" w:rsidP="00DC421D">
      <w:pPr>
        <w:pStyle w:val="NormalBold"/>
      </w:pPr>
      <w:r w:rsidRPr="006351DE">
        <w:rPr>
          <w:rStyle w:val="HideTWBExt"/>
        </w:rPr>
        <w:t>&lt;Article&gt;</w:t>
      </w:r>
      <w:r w:rsidRPr="006351DE">
        <w:t>Punkt 2a (ny)</w:t>
      </w:r>
      <w:r w:rsidRPr="006351D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1043" w:rsidRPr="006351DE" w14:paraId="741BC358" w14:textId="77777777" w:rsidTr="00E546B4">
        <w:trPr>
          <w:trHeight w:hRule="exact" w:val="240"/>
          <w:jc w:val="center"/>
        </w:trPr>
        <w:tc>
          <w:tcPr>
            <w:tcW w:w="9752" w:type="dxa"/>
            <w:gridSpan w:val="2"/>
            <w:tcBorders>
              <w:top w:val="nil"/>
              <w:left w:val="nil"/>
              <w:bottom w:val="nil"/>
              <w:right w:val="nil"/>
            </w:tcBorders>
          </w:tcPr>
          <w:p w14:paraId="55F6B21C" w14:textId="77777777" w:rsidR="00DC421D" w:rsidRPr="006351DE" w:rsidRDefault="00DC421D" w:rsidP="00E546B4"/>
        </w:tc>
      </w:tr>
      <w:tr w:rsidR="00FA1043" w:rsidRPr="006351DE" w14:paraId="3472E5C1" w14:textId="77777777" w:rsidTr="00E546B4">
        <w:trPr>
          <w:trHeight w:val="240"/>
          <w:jc w:val="center"/>
        </w:trPr>
        <w:tc>
          <w:tcPr>
            <w:tcW w:w="4876" w:type="dxa"/>
            <w:tcBorders>
              <w:top w:val="nil"/>
              <w:left w:val="nil"/>
              <w:bottom w:val="nil"/>
              <w:right w:val="nil"/>
            </w:tcBorders>
          </w:tcPr>
          <w:p w14:paraId="68220BBD" w14:textId="77777777" w:rsidR="00DC421D" w:rsidRPr="006351DE" w:rsidRDefault="00D93A31" w:rsidP="00E546B4">
            <w:pPr>
              <w:pStyle w:val="AmColumnHeading"/>
            </w:pPr>
            <w:r w:rsidRPr="006351DE">
              <w:t>Förslag till resolution</w:t>
            </w:r>
          </w:p>
        </w:tc>
        <w:tc>
          <w:tcPr>
            <w:tcW w:w="4876" w:type="dxa"/>
            <w:tcBorders>
              <w:top w:val="nil"/>
              <w:left w:val="nil"/>
              <w:bottom w:val="nil"/>
              <w:right w:val="nil"/>
            </w:tcBorders>
          </w:tcPr>
          <w:p w14:paraId="7D294CC4" w14:textId="77777777" w:rsidR="00DC421D" w:rsidRPr="006351DE" w:rsidRDefault="00D93A31" w:rsidP="00E546B4">
            <w:pPr>
              <w:pStyle w:val="AmColumnHeading"/>
            </w:pPr>
            <w:r w:rsidRPr="006351DE">
              <w:t>Ändringsförslag</w:t>
            </w:r>
          </w:p>
        </w:tc>
      </w:tr>
      <w:tr w:rsidR="00FA1043" w:rsidRPr="006351DE" w14:paraId="6AF3ADD0" w14:textId="77777777" w:rsidTr="00E546B4">
        <w:trPr>
          <w:jc w:val="center"/>
        </w:trPr>
        <w:tc>
          <w:tcPr>
            <w:tcW w:w="4876" w:type="dxa"/>
            <w:tcBorders>
              <w:top w:val="nil"/>
              <w:left w:val="nil"/>
              <w:bottom w:val="nil"/>
              <w:right w:val="nil"/>
            </w:tcBorders>
          </w:tcPr>
          <w:p w14:paraId="36E4DBFB" w14:textId="77777777" w:rsidR="00DC421D" w:rsidRPr="006351DE" w:rsidRDefault="00DC421D" w:rsidP="00E546B4">
            <w:pPr>
              <w:pStyle w:val="Normal6a"/>
            </w:pPr>
          </w:p>
        </w:tc>
        <w:tc>
          <w:tcPr>
            <w:tcW w:w="4876" w:type="dxa"/>
            <w:tcBorders>
              <w:top w:val="nil"/>
              <w:left w:val="nil"/>
              <w:bottom w:val="nil"/>
              <w:right w:val="nil"/>
            </w:tcBorders>
          </w:tcPr>
          <w:p w14:paraId="04D7EEE0" w14:textId="77777777" w:rsidR="00DC421D" w:rsidRPr="006351DE" w:rsidRDefault="00D93A31" w:rsidP="00E546B4">
            <w:pPr>
              <w:pStyle w:val="Normal6a"/>
            </w:pPr>
            <w:r w:rsidRPr="006351DE">
              <w:rPr>
                <w:b/>
                <w:i/>
              </w:rPr>
              <w:t>2a.</w:t>
            </w:r>
            <w:r w:rsidRPr="006351DE">
              <w:tab/>
            </w:r>
            <w:r w:rsidRPr="006351DE">
              <w:rPr>
                <w:b/>
                <w:i/>
              </w:rPr>
              <w:t xml:space="preserve">Europaparlamentet betonar att det i en tid då de </w:t>
            </w:r>
            <w:r w:rsidRPr="006351DE">
              <w:rPr>
                <w:b/>
                <w:i/>
              </w:rPr>
              <w:t xml:space="preserve">europeiska samhällena står inför komplexa utmaningar kopplade till polarisering, desinformation, felaktig information och en förändrad säkerhetsmiljö är avgörande att alla elever och studerande ges de färdigheter och kunskaper som krävs för att delta som aktiva samhällsmedlemmar och för att kunna analysera information kritiskt. Parlamentet understryker därför behovet av att säkerställa att elever inom yrkesutbildningen har lika möjligheter att förvärva färdigheter och kunskaper som rör medborgardeltagande, </w:t>
            </w:r>
            <w:r w:rsidRPr="006351DE">
              <w:rPr>
                <w:b/>
                <w:i/>
              </w:rPr>
              <w:t>mediekompetens och kritiskt tänkande, samtidigt som betydelsen av så kallade mjuka färdigheter inom yrkesutbildningen betonas.</w:t>
            </w:r>
          </w:p>
        </w:tc>
      </w:tr>
    </w:tbl>
    <w:p w14:paraId="215FE55F" w14:textId="77777777" w:rsidR="00DC421D" w:rsidRPr="006351DE" w:rsidRDefault="00D93A31" w:rsidP="00DC421D">
      <w:pPr>
        <w:pStyle w:val="AmOrLang"/>
      </w:pPr>
      <w:r w:rsidRPr="006351DE">
        <w:t xml:space="preserve">Or. </w:t>
      </w:r>
      <w:r w:rsidRPr="006351DE">
        <w:rPr>
          <w:rStyle w:val="HideTWBExt"/>
        </w:rPr>
        <w:t>&lt;Original&gt;</w:t>
      </w:r>
      <w:r w:rsidRPr="006351DE">
        <w:rPr>
          <w:rStyle w:val="HideTWBInt"/>
        </w:rPr>
        <w:t>{EN}</w:t>
      </w:r>
      <w:r w:rsidRPr="006351DE">
        <w:t>en</w:t>
      </w:r>
      <w:r w:rsidRPr="006351DE">
        <w:rPr>
          <w:rStyle w:val="HideTWBExt"/>
        </w:rPr>
        <w:t>&lt;/Original&gt;</w:t>
      </w:r>
    </w:p>
    <w:p w14:paraId="76EF3B0F" w14:textId="77777777" w:rsidR="00DC421D" w:rsidRPr="006351DE" w:rsidRDefault="00D93A31" w:rsidP="00DC421D">
      <w:r w:rsidRPr="006351DE">
        <w:rPr>
          <w:rStyle w:val="HideTWBExt"/>
        </w:rPr>
        <w:t>&lt;/Amend&gt;</w:t>
      </w:r>
    </w:p>
    <w:p w14:paraId="1795E2B6" w14:textId="77777777" w:rsidR="00DC421D" w:rsidRPr="006351DE" w:rsidRDefault="00D93A31" w:rsidP="00DC421D">
      <w:pPr>
        <w:pStyle w:val="AmNumberTabs"/>
      </w:pPr>
      <w:r w:rsidRPr="006351DE">
        <w:rPr>
          <w:rStyle w:val="HideTWBExt"/>
        </w:rPr>
        <w:t>&lt;Amend&gt;</w:t>
      </w:r>
      <w:r w:rsidRPr="006351DE">
        <w:t>Ändringsförslag</w:t>
      </w:r>
      <w:r w:rsidRPr="006351DE">
        <w:tab/>
      </w:r>
      <w:r w:rsidRPr="006351DE">
        <w:tab/>
      </w:r>
      <w:r w:rsidRPr="006351DE">
        <w:rPr>
          <w:rStyle w:val="HideTWBExt"/>
        </w:rPr>
        <w:t>&lt;NumAm&gt;</w:t>
      </w:r>
      <w:r w:rsidRPr="006351DE">
        <w:t>70</w:t>
      </w:r>
      <w:r w:rsidRPr="006351DE">
        <w:rPr>
          <w:rStyle w:val="HideTWBExt"/>
        </w:rPr>
        <w:t>&lt;/NumAm&gt;</w:t>
      </w:r>
    </w:p>
    <w:p w14:paraId="6C272CC4" w14:textId="77777777" w:rsidR="00DC421D" w:rsidRPr="006351DE" w:rsidRDefault="00D93A31" w:rsidP="00DC421D">
      <w:pPr>
        <w:pStyle w:val="NormalBold"/>
      </w:pPr>
      <w:r w:rsidRPr="006351DE">
        <w:rPr>
          <w:rStyle w:val="HideTWBExt"/>
          <w:b w:val="0"/>
        </w:rPr>
        <w:t>&lt;RepeatBlock-By&gt;&lt;Members&gt;</w:t>
      </w:r>
      <w:r w:rsidRPr="006351DE">
        <w:t>Romana Jerković, Estelle Ceulemans, Vilija Blinkevičiūtė, Marianne Vind, Idoia Mendia, Alicia Homs Ginel</w:t>
      </w:r>
      <w:r w:rsidRPr="006351DE">
        <w:rPr>
          <w:rStyle w:val="HideTWBExt"/>
          <w:b w:val="0"/>
        </w:rPr>
        <w:t>&lt;/Members&gt;</w:t>
      </w:r>
    </w:p>
    <w:p w14:paraId="35ED5470" w14:textId="77777777" w:rsidR="00DC421D" w:rsidRPr="006351DE" w:rsidRDefault="00D93A31" w:rsidP="00DC421D">
      <w:pPr>
        <w:pStyle w:val="NormalBold"/>
      </w:pPr>
      <w:r w:rsidRPr="006351DE">
        <w:rPr>
          <w:rStyle w:val="HideTWBExt"/>
          <w:b w:val="0"/>
        </w:rPr>
        <w:t>&lt;/RepeatBlock-By&gt;</w:t>
      </w:r>
    </w:p>
    <w:p w14:paraId="6CCD22A1" w14:textId="77777777" w:rsidR="00DC421D" w:rsidRPr="006351DE" w:rsidRDefault="00D93A31" w:rsidP="00DC421D">
      <w:pPr>
        <w:pStyle w:val="NormalBold"/>
      </w:pPr>
      <w:r w:rsidRPr="006351DE">
        <w:rPr>
          <w:rStyle w:val="HideTWBExt"/>
        </w:rPr>
        <w:t>&lt;DocAmend&gt;</w:t>
      </w:r>
      <w:r w:rsidRPr="006351DE">
        <w:t>Förslag till resolution</w:t>
      </w:r>
      <w:r w:rsidRPr="006351DE">
        <w:rPr>
          <w:rStyle w:val="HideTWBExt"/>
        </w:rPr>
        <w:t>&lt;/DocAmend&gt;</w:t>
      </w:r>
    </w:p>
    <w:p w14:paraId="14B66171" w14:textId="77777777" w:rsidR="00DC421D" w:rsidRPr="006351DE" w:rsidRDefault="00D93A31" w:rsidP="00DC421D">
      <w:pPr>
        <w:pStyle w:val="NormalBold"/>
      </w:pPr>
      <w:r w:rsidRPr="006351DE">
        <w:rPr>
          <w:rStyle w:val="HideTWBExt"/>
        </w:rPr>
        <w:t>&lt;Article&gt;</w:t>
      </w:r>
      <w:r w:rsidRPr="006351DE">
        <w:t>Punkt 2a (ny)</w:t>
      </w:r>
      <w:r w:rsidRPr="006351D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1043" w:rsidRPr="006351DE" w14:paraId="2612E970" w14:textId="77777777" w:rsidTr="00E546B4">
        <w:trPr>
          <w:trHeight w:hRule="exact" w:val="240"/>
          <w:jc w:val="center"/>
        </w:trPr>
        <w:tc>
          <w:tcPr>
            <w:tcW w:w="9752" w:type="dxa"/>
            <w:gridSpan w:val="2"/>
            <w:tcBorders>
              <w:top w:val="nil"/>
              <w:left w:val="nil"/>
              <w:bottom w:val="nil"/>
              <w:right w:val="nil"/>
            </w:tcBorders>
          </w:tcPr>
          <w:p w14:paraId="33C4F5B5" w14:textId="77777777" w:rsidR="00DC421D" w:rsidRPr="006351DE" w:rsidRDefault="00DC421D" w:rsidP="00E546B4"/>
        </w:tc>
      </w:tr>
      <w:tr w:rsidR="00FA1043" w:rsidRPr="006351DE" w14:paraId="20572223" w14:textId="77777777" w:rsidTr="00E546B4">
        <w:trPr>
          <w:trHeight w:val="240"/>
          <w:jc w:val="center"/>
        </w:trPr>
        <w:tc>
          <w:tcPr>
            <w:tcW w:w="4876" w:type="dxa"/>
            <w:tcBorders>
              <w:top w:val="nil"/>
              <w:left w:val="nil"/>
              <w:bottom w:val="nil"/>
              <w:right w:val="nil"/>
            </w:tcBorders>
          </w:tcPr>
          <w:p w14:paraId="3E922882" w14:textId="77777777" w:rsidR="00DC421D" w:rsidRPr="006351DE" w:rsidRDefault="00D93A31" w:rsidP="00E546B4">
            <w:pPr>
              <w:pStyle w:val="AmColumnHeading"/>
            </w:pPr>
            <w:r w:rsidRPr="006351DE">
              <w:t xml:space="preserve">Förslag till </w:t>
            </w:r>
            <w:r w:rsidRPr="006351DE">
              <w:t>resolution</w:t>
            </w:r>
          </w:p>
        </w:tc>
        <w:tc>
          <w:tcPr>
            <w:tcW w:w="4876" w:type="dxa"/>
            <w:tcBorders>
              <w:top w:val="nil"/>
              <w:left w:val="nil"/>
              <w:bottom w:val="nil"/>
              <w:right w:val="nil"/>
            </w:tcBorders>
          </w:tcPr>
          <w:p w14:paraId="0828CD42" w14:textId="77777777" w:rsidR="00DC421D" w:rsidRPr="006351DE" w:rsidRDefault="00D93A31" w:rsidP="00E546B4">
            <w:pPr>
              <w:pStyle w:val="AmColumnHeading"/>
            </w:pPr>
            <w:r w:rsidRPr="006351DE">
              <w:t>Ändringsförslag</w:t>
            </w:r>
          </w:p>
        </w:tc>
      </w:tr>
      <w:tr w:rsidR="00FA1043" w:rsidRPr="006351DE" w14:paraId="06B11DB9" w14:textId="77777777" w:rsidTr="00E546B4">
        <w:trPr>
          <w:jc w:val="center"/>
        </w:trPr>
        <w:tc>
          <w:tcPr>
            <w:tcW w:w="4876" w:type="dxa"/>
            <w:tcBorders>
              <w:top w:val="nil"/>
              <w:left w:val="nil"/>
              <w:bottom w:val="nil"/>
              <w:right w:val="nil"/>
            </w:tcBorders>
          </w:tcPr>
          <w:p w14:paraId="49C5654B" w14:textId="77777777" w:rsidR="00DC421D" w:rsidRPr="006351DE" w:rsidRDefault="00DC421D" w:rsidP="00E546B4">
            <w:pPr>
              <w:pStyle w:val="Normal6a"/>
            </w:pPr>
          </w:p>
        </w:tc>
        <w:tc>
          <w:tcPr>
            <w:tcW w:w="4876" w:type="dxa"/>
            <w:tcBorders>
              <w:top w:val="nil"/>
              <w:left w:val="nil"/>
              <w:bottom w:val="nil"/>
              <w:right w:val="nil"/>
            </w:tcBorders>
          </w:tcPr>
          <w:p w14:paraId="34CBBA26" w14:textId="77777777" w:rsidR="00DC421D" w:rsidRPr="006351DE" w:rsidRDefault="00D93A31" w:rsidP="00E546B4">
            <w:pPr>
              <w:pStyle w:val="Normal6a"/>
            </w:pPr>
            <w:r w:rsidRPr="006351DE">
              <w:rPr>
                <w:b/>
                <w:i/>
              </w:rPr>
              <w:t>2a.</w:t>
            </w:r>
            <w:r w:rsidRPr="006351DE">
              <w:tab/>
            </w:r>
            <w:r w:rsidRPr="006351DE">
              <w:rPr>
                <w:b/>
                <w:i/>
              </w:rPr>
              <w:t>Europaparlamentet betonar att yrkesutbildning endast kan bli en attraktiv väg om den leder till arbetstillfällen av god kvalitet. Parlamentet understryker att rättvisa löner, anständiga arbetsvillkor, anställningstrygghet och möjligheter till karriärutveckling är avgörande för att locka och behålla arbetstagare.</w:t>
            </w:r>
          </w:p>
        </w:tc>
      </w:tr>
    </w:tbl>
    <w:p w14:paraId="53CDF47C" w14:textId="77777777" w:rsidR="00DC421D" w:rsidRPr="006351DE" w:rsidRDefault="00D93A31" w:rsidP="00DC421D">
      <w:pPr>
        <w:pStyle w:val="AmOrLang"/>
      </w:pPr>
      <w:r w:rsidRPr="006351DE">
        <w:t xml:space="preserve">Or. </w:t>
      </w:r>
      <w:r w:rsidRPr="006351DE">
        <w:rPr>
          <w:rStyle w:val="HideTWBExt"/>
        </w:rPr>
        <w:t>&lt;Original&gt;</w:t>
      </w:r>
      <w:r w:rsidRPr="006351DE">
        <w:rPr>
          <w:rStyle w:val="HideTWBInt"/>
        </w:rPr>
        <w:t>{EN}</w:t>
      </w:r>
      <w:r w:rsidRPr="006351DE">
        <w:t>en</w:t>
      </w:r>
      <w:r w:rsidRPr="006351DE">
        <w:rPr>
          <w:rStyle w:val="HideTWBExt"/>
        </w:rPr>
        <w:t>&lt;/Original&gt;</w:t>
      </w:r>
    </w:p>
    <w:p w14:paraId="1F290E51" w14:textId="77777777" w:rsidR="00DC421D" w:rsidRPr="006351DE" w:rsidRDefault="00D93A31" w:rsidP="00DC421D">
      <w:r w:rsidRPr="006351DE">
        <w:rPr>
          <w:rStyle w:val="HideTWBExt"/>
        </w:rPr>
        <w:t>&lt;/Amend&gt;</w:t>
      </w:r>
    </w:p>
    <w:p w14:paraId="21476895" w14:textId="77777777" w:rsidR="00DC421D" w:rsidRPr="006351DE" w:rsidRDefault="00D93A31" w:rsidP="00DC421D">
      <w:pPr>
        <w:pStyle w:val="AmNumberTabs"/>
      </w:pPr>
      <w:r w:rsidRPr="006351DE">
        <w:rPr>
          <w:rStyle w:val="HideTWBExt"/>
        </w:rPr>
        <w:t>&lt;Amend&gt;</w:t>
      </w:r>
      <w:r w:rsidRPr="006351DE">
        <w:t>Ändringsförslag</w:t>
      </w:r>
      <w:r w:rsidRPr="006351DE">
        <w:tab/>
      </w:r>
      <w:r w:rsidRPr="006351DE">
        <w:tab/>
      </w:r>
      <w:r w:rsidRPr="006351DE">
        <w:rPr>
          <w:rStyle w:val="HideTWBExt"/>
        </w:rPr>
        <w:t>&lt;NumAm&gt;</w:t>
      </w:r>
      <w:r w:rsidRPr="006351DE">
        <w:t>71</w:t>
      </w:r>
      <w:r w:rsidRPr="006351DE">
        <w:rPr>
          <w:rStyle w:val="HideTWBExt"/>
        </w:rPr>
        <w:t>&lt;/NumAm&gt;</w:t>
      </w:r>
    </w:p>
    <w:p w14:paraId="4B83DC31" w14:textId="77777777" w:rsidR="00DC421D" w:rsidRPr="006351DE" w:rsidRDefault="00D93A31" w:rsidP="00DC421D">
      <w:pPr>
        <w:pStyle w:val="NormalBold"/>
      </w:pPr>
      <w:r w:rsidRPr="006351DE">
        <w:rPr>
          <w:rStyle w:val="HideTWBExt"/>
          <w:b w:val="0"/>
        </w:rPr>
        <w:t>&lt;RepeatBlock-By&gt;&lt;Members&gt;</w:t>
      </w:r>
      <w:r w:rsidRPr="006351DE">
        <w:t xml:space="preserve">Pál Szekeres, Margarita de la Pisa Carrión, </w:t>
      </w:r>
      <w:r w:rsidRPr="006351DE">
        <w:t>Séverine Werbrouck</w:t>
      </w:r>
      <w:r w:rsidRPr="006351DE">
        <w:rPr>
          <w:rStyle w:val="HideTWBExt"/>
          <w:b w:val="0"/>
        </w:rPr>
        <w:t>&lt;/Members&gt;</w:t>
      </w:r>
    </w:p>
    <w:p w14:paraId="1CA32942" w14:textId="77777777" w:rsidR="00DC421D" w:rsidRPr="006351DE" w:rsidRDefault="00D93A31" w:rsidP="00DC421D">
      <w:pPr>
        <w:pStyle w:val="NormalBold"/>
      </w:pPr>
      <w:r w:rsidRPr="006351DE">
        <w:rPr>
          <w:rStyle w:val="HideTWBExt"/>
          <w:b w:val="0"/>
        </w:rPr>
        <w:t>&lt;/RepeatBlock-By&gt;</w:t>
      </w:r>
    </w:p>
    <w:p w14:paraId="3A727A35" w14:textId="77777777" w:rsidR="00DC421D" w:rsidRPr="006351DE" w:rsidRDefault="00D93A31" w:rsidP="00DC421D">
      <w:pPr>
        <w:pStyle w:val="NormalBold"/>
      </w:pPr>
      <w:r w:rsidRPr="006351DE">
        <w:rPr>
          <w:rStyle w:val="HideTWBExt"/>
        </w:rPr>
        <w:t>&lt;DocAmend&gt;</w:t>
      </w:r>
      <w:r w:rsidRPr="006351DE">
        <w:t>Förslag till resolution</w:t>
      </w:r>
      <w:r w:rsidRPr="006351DE">
        <w:rPr>
          <w:rStyle w:val="HideTWBExt"/>
        </w:rPr>
        <w:t>&lt;/DocAmend&gt;</w:t>
      </w:r>
    </w:p>
    <w:p w14:paraId="54C703B1" w14:textId="77777777" w:rsidR="00DC421D" w:rsidRPr="006351DE" w:rsidRDefault="00D93A31" w:rsidP="00DC421D">
      <w:pPr>
        <w:pStyle w:val="NormalBold"/>
      </w:pPr>
      <w:r w:rsidRPr="006351DE">
        <w:rPr>
          <w:rStyle w:val="HideTWBExt"/>
        </w:rPr>
        <w:t>&lt;Article&gt;</w:t>
      </w:r>
      <w:r w:rsidRPr="006351DE">
        <w:t>Punkt 3</w:t>
      </w:r>
      <w:r w:rsidRPr="006351D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1043" w:rsidRPr="006351DE" w14:paraId="0C4EE3C9" w14:textId="77777777" w:rsidTr="00E546B4">
        <w:trPr>
          <w:trHeight w:hRule="exact" w:val="240"/>
          <w:jc w:val="center"/>
        </w:trPr>
        <w:tc>
          <w:tcPr>
            <w:tcW w:w="9752" w:type="dxa"/>
            <w:gridSpan w:val="2"/>
            <w:tcBorders>
              <w:top w:val="nil"/>
              <w:left w:val="nil"/>
              <w:bottom w:val="nil"/>
              <w:right w:val="nil"/>
            </w:tcBorders>
          </w:tcPr>
          <w:p w14:paraId="71E57F3B" w14:textId="77777777" w:rsidR="00DC421D" w:rsidRPr="006351DE" w:rsidRDefault="00DC421D" w:rsidP="00E546B4"/>
        </w:tc>
      </w:tr>
      <w:tr w:rsidR="00FA1043" w:rsidRPr="006351DE" w14:paraId="6E81BEB8" w14:textId="77777777" w:rsidTr="00E546B4">
        <w:trPr>
          <w:trHeight w:val="240"/>
          <w:jc w:val="center"/>
        </w:trPr>
        <w:tc>
          <w:tcPr>
            <w:tcW w:w="4876" w:type="dxa"/>
            <w:tcBorders>
              <w:top w:val="nil"/>
              <w:left w:val="nil"/>
              <w:bottom w:val="nil"/>
              <w:right w:val="nil"/>
            </w:tcBorders>
          </w:tcPr>
          <w:p w14:paraId="4985587B" w14:textId="77777777" w:rsidR="00DC421D" w:rsidRPr="006351DE" w:rsidRDefault="00D93A31" w:rsidP="00E546B4">
            <w:pPr>
              <w:pStyle w:val="AmColumnHeading"/>
            </w:pPr>
            <w:r w:rsidRPr="006351DE">
              <w:t>Förslag till resolution</w:t>
            </w:r>
          </w:p>
        </w:tc>
        <w:tc>
          <w:tcPr>
            <w:tcW w:w="4876" w:type="dxa"/>
            <w:tcBorders>
              <w:top w:val="nil"/>
              <w:left w:val="nil"/>
              <w:bottom w:val="nil"/>
              <w:right w:val="nil"/>
            </w:tcBorders>
          </w:tcPr>
          <w:p w14:paraId="1BA044F2" w14:textId="77777777" w:rsidR="00DC421D" w:rsidRPr="006351DE" w:rsidRDefault="00D93A31" w:rsidP="00E546B4">
            <w:pPr>
              <w:pStyle w:val="AmColumnHeading"/>
            </w:pPr>
            <w:r w:rsidRPr="006351DE">
              <w:t>Ändringsförslag</w:t>
            </w:r>
          </w:p>
        </w:tc>
      </w:tr>
      <w:tr w:rsidR="00FA1043" w:rsidRPr="006351DE" w14:paraId="12F088DF" w14:textId="77777777" w:rsidTr="00E546B4">
        <w:trPr>
          <w:jc w:val="center"/>
        </w:trPr>
        <w:tc>
          <w:tcPr>
            <w:tcW w:w="4876" w:type="dxa"/>
            <w:tcBorders>
              <w:top w:val="nil"/>
              <w:left w:val="nil"/>
              <w:bottom w:val="nil"/>
              <w:right w:val="nil"/>
            </w:tcBorders>
          </w:tcPr>
          <w:p w14:paraId="027E8BA3" w14:textId="77777777" w:rsidR="00DC421D" w:rsidRPr="006351DE" w:rsidRDefault="00D93A31" w:rsidP="00E546B4">
            <w:pPr>
              <w:pStyle w:val="Normal6a"/>
            </w:pPr>
            <w:r w:rsidRPr="006351DE">
              <w:t>3.</w:t>
            </w:r>
            <w:r w:rsidRPr="006351DE">
              <w:tab/>
            </w:r>
            <w:r w:rsidRPr="006351DE">
              <w:t xml:space="preserve">Europaparlamentet betonar behovet av att säkerställa att alla studenter och utexaminerade inom yrkesutbildningar känner att deras meriter och yrken värdesätts i lika hög utsträckning som en akademisk utbildning för att </w:t>
            </w:r>
            <w:r w:rsidRPr="006351DE">
              <w:rPr>
                <w:b/>
                <w:bCs/>
                <w:i/>
                <w:iCs/>
              </w:rPr>
              <w:t>säkerställa</w:t>
            </w:r>
            <w:r w:rsidRPr="006351DE">
              <w:t xml:space="preserve"> social sammanhållning och inkludering.</w:t>
            </w:r>
          </w:p>
        </w:tc>
        <w:tc>
          <w:tcPr>
            <w:tcW w:w="4876" w:type="dxa"/>
            <w:tcBorders>
              <w:top w:val="nil"/>
              <w:left w:val="nil"/>
              <w:bottom w:val="nil"/>
              <w:right w:val="nil"/>
            </w:tcBorders>
          </w:tcPr>
          <w:p w14:paraId="4BBFAA2E" w14:textId="77777777" w:rsidR="00DC421D" w:rsidRPr="006351DE" w:rsidRDefault="00D93A31" w:rsidP="00E546B4">
            <w:pPr>
              <w:pStyle w:val="Normal6a"/>
            </w:pPr>
            <w:r w:rsidRPr="006351DE">
              <w:t>3.</w:t>
            </w:r>
            <w:r w:rsidRPr="006351DE">
              <w:tab/>
              <w:t xml:space="preserve">Europaparlamentet betonar behovet av att säkerställa att alla studenter och utexaminerade inom yrkesutbildningar känner att deras meriter och yrken värdesätts i lika hög utsträckning som en akademisk utbildning för att </w:t>
            </w:r>
            <w:r w:rsidRPr="006351DE">
              <w:rPr>
                <w:b/>
                <w:bCs/>
                <w:i/>
                <w:iCs/>
              </w:rPr>
              <w:t>främja</w:t>
            </w:r>
            <w:r w:rsidRPr="006351DE">
              <w:t xml:space="preserve"> social sammanhållning och inkludering. </w:t>
            </w:r>
            <w:r w:rsidRPr="006351DE">
              <w:rPr>
                <w:b/>
                <w:i/>
              </w:rPr>
              <w:t>Parlamentet framhåller den ökande efterfrågan på en ny typ av arbetskraft som inte bara kan använda verktyg baserade på artificiell intelligens, utan även yrkesmässigt kan vägleda, övervaka och samarbeta med dem. Parlamentet betonar att kursplane</w:t>
            </w:r>
            <w:r w:rsidRPr="006351DE">
              <w:rPr>
                <w:b/>
                <w:i/>
              </w:rPr>
              <w:t>r inom yrkesutbildningen bör ge de studerande de praktiska, tekniska och digitala färdigheter som krävs för att maximera fördelarna med artificiell intelligens, samtidigt som mänskligt ansvar, mänsklig kreativitet och mänskligt beslutsfattande på arbetsplatsen bevaras.</w:t>
            </w:r>
          </w:p>
        </w:tc>
      </w:tr>
    </w:tbl>
    <w:p w14:paraId="30BF9B8B" w14:textId="77777777" w:rsidR="00DC421D" w:rsidRPr="006351DE" w:rsidRDefault="00D93A31" w:rsidP="00DC421D">
      <w:pPr>
        <w:pStyle w:val="AmOrLang"/>
      </w:pPr>
      <w:r w:rsidRPr="006351DE">
        <w:t xml:space="preserve">Or. </w:t>
      </w:r>
      <w:r w:rsidRPr="006351DE">
        <w:rPr>
          <w:rStyle w:val="HideTWBExt"/>
        </w:rPr>
        <w:t>&lt;Original&gt;</w:t>
      </w:r>
      <w:r w:rsidRPr="006351DE">
        <w:rPr>
          <w:rStyle w:val="HideTWBInt"/>
        </w:rPr>
        <w:t>{EN}</w:t>
      </w:r>
      <w:r w:rsidRPr="006351DE">
        <w:t>en</w:t>
      </w:r>
      <w:r w:rsidRPr="006351DE">
        <w:rPr>
          <w:rStyle w:val="HideTWBExt"/>
        </w:rPr>
        <w:t>&lt;/Original&gt;</w:t>
      </w:r>
    </w:p>
    <w:p w14:paraId="41BEF6BE" w14:textId="77777777" w:rsidR="00DC421D" w:rsidRPr="006351DE" w:rsidRDefault="00D93A31" w:rsidP="00DC421D">
      <w:r w:rsidRPr="006351DE">
        <w:rPr>
          <w:rStyle w:val="HideTWBExt"/>
        </w:rPr>
        <w:t>&lt;/Amend&gt;</w:t>
      </w:r>
    </w:p>
    <w:p w14:paraId="0507A962" w14:textId="77777777" w:rsidR="00DC421D" w:rsidRPr="006351DE" w:rsidRDefault="00D93A31" w:rsidP="00DC421D">
      <w:pPr>
        <w:pStyle w:val="AmNumberTabs"/>
      </w:pPr>
      <w:r w:rsidRPr="006351DE">
        <w:rPr>
          <w:rStyle w:val="HideTWBExt"/>
        </w:rPr>
        <w:t>&lt;Amend&gt;</w:t>
      </w:r>
      <w:r w:rsidRPr="006351DE">
        <w:t>Ändringsförslag</w:t>
      </w:r>
      <w:r w:rsidRPr="006351DE">
        <w:tab/>
      </w:r>
      <w:r w:rsidRPr="006351DE">
        <w:tab/>
      </w:r>
      <w:r w:rsidRPr="006351DE">
        <w:rPr>
          <w:rStyle w:val="HideTWBExt"/>
        </w:rPr>
        <w:t>&lt;NumAm&gt;</w:t>
      </w:r>
      <w:r w:rsidRPr="006351DE">
        <w:t>72</w:t>
      </w:r>
      <w:r w:rsidRPr="006351DE">
        <w:rPr>
          <w:rStyle w:val="HideTWBExt"/>
        </w:rPr>
        <w:t>&lt;/NumAm&gt;</w:t>
      </w:r>
    </w:p>
    <w:p w14:paraId="11F9D5DE" w14:textId="77777777" w:rsidR="00DC421D" w:rsidRPr="006351DE" w:rsidRDefault="00D93A31" w:rsidP="00DC421D">
      <w:pPr>
        <w:pStyle w:val="NormalBold"/>
      </w:pPr>
      <w:r w:rsidRPr="006351DE">
        <w:rPr>
          <w:rStyle w:val="HideTWBExt"/>
          <w:b w:val="0"/>
        </w:rPr>
        <w:t>&lt;RepeatBlock-By&gt;&lt;Members&gt;</w:t>
      </w:r>
      <w:r w:rsidRPr="006351DE">
        <w:t>Brigitte van den Berg, Hristo Petrov</w:t>
      </w:r>
      <w:r w:rsidRPr="006351DE">
        <w:rPr>
          <w:rStyle w:val="HideTWBExt"/>
          <w:b w:val="0"/>
        </w:rPr>
        <w:t>&lt;/Members&gt;</w:t>
      </w:r>
    </w:p>
    <w:p w14:paraId="388E6124" w14:textId="77777777" w:rsidR="00DC421D" w:rsidRPr="006351DE" w:rsidRDefault="00D93A31" w:rsidP="00DC421D">
      <w:pPr>
        <w:pStyle w:val="NormalBold"/>
      </w:pPr>
      <w:r w:rsidRPr="006351DE">
        <w:rPr>
          <w:rStyle w:val="HideTWBExt"/>
          <w:b w:val="0"/>
        </w:rPr>
        <w:t>&lt;/RepeatBlock-By&gt;</w:t>
      </w:r>
    </w:p>
    <w:p w14:paraId="49318475" w14:textId="77777777" w:rsidR="00DC421D" w:rsidRPr="006351DE" w:rsidRDefault="00D93A31" w:rsidP="00DC421D">
      <w:pPr>
        <w:pStyle w:val="NormalBold"/>
      </w:pPr>
      <w:r w:rsidRPr="006351DE">
        <w:rPr>
          <w:rStyle w:val="HideTWBExt"/>
        </w:rPr>
        <w:t>&lt;DocAmend&gt;</w:t>
      </w:r>
      <w:r w:rsidRPr="006351DE">
        <w:t>Förslag till resolution</w:t>
      </w:r>
      <w:r w:rsidRPr="006351DE">
        <w:rPr>
          <w:rStyle w:val="HideTWBExt"/>
        </w:rPr>
        <w:t>&lt;/DocAmend&gt;</w:t>
      </w:r>
    </w:p>
    <w:p w14:paraId="0BB3694E" w14:textId="77777777" w:rsidR="00DC421D" w:rsidRPr="006351DE" w:rsidRDefault="00D93A31" w:rsidP="00DC421D">
      <w:pPr>
        <w:pStyle w:val="NormalBold"/>
      </w:pPr>
      <w:r w:rsidRPr="006351DE">
        <w:rPr>
          <w:rStyle w:val="HideTWBExt"/>
        </w:rPr>
        <w:t>&lt;Article&gt;</w:t>
      </w:r>
      <w:r w:rsidRPr="006351DE">
        <w:t>Punkt 3</w:t>
      </w:r>
      <w:r w:rsidRPr="006351D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1043" w:rsidRPr="006351DE" w14:paraId="0BA0F64F" w14:textId="77777777" w:rsidTr="00E546B4">
        <w:trPr>
          <w:trHeight w:hRule="exact" w:val="240"/>
          <w:jc w:val="center"/>
        </w:trPr>
        <w:tc>
          <w:tcPr>
            <w:tcW w:w="9752" w:type="dxa"/>
            <w:gridSpan w:val="2"/>
            <w:tcBorders>
              <w:top w:val="nil"/>
              <w:left w:val="nil"/>
              <w:bottom w:val="nil"/>
              <w:right w:val="nil"/>
            </w:tcBorders>
          </w:tcPr>
          <w:p w14:paraId="7CDB7EEB" w14:textId="77777777" w:rsidR="00DC421D" w:rsidRPr="006351DE" w:rsidRDefault="00DC421D" w:rsidP="00E546B4"/>
        </w:tc>
      </w:tr>
      <w:tr w:rsidR="00FA1043" w:rsidRPr="006351DE" w14:paraId="57387795" w14:textId="77777777" w:rsidTr="00E546B4">
        <w:trPr>
          <w:trHeight w:val="240"/>
          <w:jc w:val="center"/>
        </w:trPr>
        <w:tc>
          <w:tcPr>
            <w:tcW w:w="4876" w:type="dxa"/>
            <w:tcBorders>
              <w:top w:val="nil"/>
              <w:left w:val="nil"/>
              <w:bottom w:val="nil"/>
              <w:right w:val="nil"/>
            </w:tcBorders>
          </w:tcPr>
          <w:p w14:paraId="3915EEC5" w14:textId="77777777" w:rsidR="00DC421D" w:rsidRPr="006351DE" w:rsidRDefault="00D93A31" w:rsidP="00E546B4">
            <w:pPr>
              <w:pStyle w:val="AmColumnHeading"/>
            </w:pPr>
            <w:r w:rsidRPr="006351DE">
              <w:t>Förslag till resolution</w:t>
            </w:r>
          </w:p>
        </w:tc>
        <w:tc>
          <w:tcPr>
            <w:tcW w:w="4876" w:type="dxa"/>
            <w:tcBorders>
              <w:top w:val="nil"/>
              <w:left w:val="nil"/>
              <w:bottom w:val="nil"/>
              <w:right w:val="nil"/>
            </w:tcBorders>
          </w:tcPr>
          <w:p w14:paraId="1975CCA4" w14:textId="77777777" w:rsidR="00DC421D" w:rsidRPr="006351DE" w:rsidRDefault="00D93A31" w:rsidP="00E546B4">
            <w:pPr>
              <w:pStyle w:val="AmColumnHeading"/>
            </w:pPr>
            <w:r w:rsidRPr="006351DE">
              <w:t>Ändringsförslag</w:t>
            </w:r>
          </w:p>
        </w:tc>
      </w:tr>
      <w:tr w:rsidR="00FA1043" w:rsidRPr="006351DE" w14:paraId="6BE1F26E" w14:textId="77777777" w:rsidTr="00E546B4">
        <w:trPr>
          <w:jc w:val="center"/>
        </w:trPr>
        <w:tc>
          <w:tcPr>
            <w:tcW w:w="4876" w:type="dxa"/>
            <w:tcBorders>
              <w:top w:val="nil"/>
              <w:left w:val="nil"/>
              <w:bottom w:val="nil"/>
              <w:right w:val="nil"/>
            </w:tcBorders>
          </w:tcPr>
          <w:p w14:paraId="2C507E53" w14:textId="77777777" w:rsidR="00DC421D" w:rsidRPr="006351DE" w:rsidRDefault="00D93A31" w:rsidP="00E546B4">
            <w:pPr>
              <w:pStyle w:val="Normal6a"/>
            </w:pPr>
            <w:r w:rsidRPr="006351DE">
              <w:t>3.</w:t>
            </w:r>
            <w:r w:rsidRPr="006351DE">
              <w:tab/>
              <w:t xml:space="preserve">Europaparlamentet betonar behovet av att säkerställa att alla studenter och utexaminerade inom yrkesutbildningar känner att deras meriter och yrken värdesätts i lika </w:t>
            </w:r>
            <w:r w:rsidRPr="006351DE">
              <w:t>hög utsträckning som en akademisk utbildning för att säkerställa social sammanhållning och inkludering.</w:t>
            </w:r>
          </w:p>
        </w:tc>
        <w:tc>
          <w:tcPr>
            <w:tcW w:w="4876" w:type="dxa"/>
            <w:tcBorders>
              <w:top w:val="nil"/>
              <w:left w:val="nil"/>
              <w:bottom w:val="nil"/>
              <w:right w:val="nil"/>
            </w:tcBorders>
          </w:tcPr>
          <w:p w14:paraId="270AFEE9" w14:textId="77777777" w:rsidR="00DC421D" w:rsidRPr="006351DE" w:rsidRDefault="00D93A31" w:rsidP="00E546B4">
            <w:pPr>
              <w:pStyle w:val="Normal6a"/>
            </w:pPr>
            <w:r w:rsidRPr="006351DE">
              <w:t>3.</w:t>
            </w:r>
            <w:r w:rsidRPr="006351DE">
              <w:tab/>
              <w:t xml:space="preserve">Europaparlamentet betonar behovet av att säkerställa att alla studenter och utexaminerade inom yrkesutbildningar känner att deras meriter och yrken värdesätts i lika hög utsträckning som en akademisk utbildning för att säkerställa social sammanhållning och inkludering. </w:t>
            </w:r>
            <w:r w:rsidRPr="006351DE">
              <w:rPr>
                <w:b/>
                <w:i/>
              </w:rPr>
              <w:t>Parlamentet uppmanar kommissionen och medlemsstaterna att motverka de ihållande negativa uppfattningarna om yrkesutbildningens anseende och värde genom tidig och kontinuerlig karriärvägledning, riktade insatser gentemot föräldrar och familje</w:t>
            </w:r>
            <w:r w:rsidRPr="006351DE">
              <w:rPr>
                <w:b/>
                <w:i/>
              </w:rPr>
              <w:t>r, kvalitativa betalda lärlingsutbildningar samt långsiktiga investeringar i regionala kompetensekosystem som stärker yrkesutbildningens synlighet och attraktionskraft. Parlamentet uppmanar medlemsstaterna att kraftfullt investera i vägledningstjänster och handledningssystem, med beaktande av den centrala roll som handledare och vägledare spelar för att stödja studerande, vid sidan av lärare och utbildare. Parlamentet uppmanar Europeiska kommissionen att utarbeta en EU-ram för vägledning och rådgivning.</w:t>
            </w:r>
          </w:p>
        </w:tc>
      </w:tr>
    </w:tbl>
    <w:p w14:paraId="561E523B" w14:textId="77777777" w:rsidR="00DC421D" w:rsidRPr="006351DE" w:rsidRDefault="00D93A31" w:rsidP="00DC421D">
      <w:pPr>
        <w:pStyle w:val="AmOrLang"/>
      </w:pPr>
      <w:r w:rsidRPr="006351DE">
        <w:t xml:space="preserve">Or. </w:t>
      </w:r>
      <w:r w:rsidRPr="006351DE">
        <w:rPr>
          <w:rStyle w:val="HideTWBExt"/>
        </w:rPr>
        <w:t>&lt;Original&gt;</w:t>
      </w:r>
      <w:r w:rsidRPr="006351DE">
        <w:rPr>
          <w:rStyle w:val="HideTWBInt"/>
        </w:rPr>
        <w:t>{EN}</w:t>
      </w:r>
      <w:r w:rsidRPr="006351DE">
        <w:t>en</w:t>
      </w:r>
      <w:r w:rsidRPr="006351DE">
        <w:rPr>
          <w:rStyle w:val="HideTWBExt"/>
        </w:rPr>
        <w:t>&lt;/Original&gt;</w:t>
      </w:r>
    </w:p>
    <w:p w14:paraId="64458D67" w14:textId="77777777" w:rsidR="00DC421D" w:rsidRPr="006351DE" w:rsidRDefault="00D93A31" w:rsidP="00DC421D">
      <w:r w:rsidRPr="006351DE">
        <w:rPr>
          <w:rStyle w:val="HideTWBExt"/>
        </w:rPr>
        <w:t>&lt;/Amend&gt;</w:t>
      </w:r>
    </w:p>
    <w:p w14:paraId="60FFD55F" w14:textId="77777777" w:rsidR="00DC421D" w:rsidRPr="006351DE" w:rsidRDefault="00D93A31" w:rsidP="00DC421D">
      <w:pPr>
        <w:pStyle w:val="AmNumberTabs"/>
      </w:pPr>
      <w:r w:rsidRPr="006351DE">
        <w:rPr>
          <w:rStyle w:val="HideTWBExt"/>
        </w:rPr>
        <w:t>&lt;Amend&gt;</w:t>
      </w:r>
      <w:r w:rsidRPr="006351DE">
        <w:t>Ändringsförslag</w:t>
      </w:r>
      <w:r w:rsidRPr="006351DE">
        <w:tab/>
      </w:r>
      <w:r w:rsidRPr="006351DE">
        <w:tab/>
      </w:r>
      <w:r w:rsidRPr="006351DE">
        <w:rPr>
          <w:rStyle w:val="HideTWBExt"/>
        </w:rPr>
        <w:t>&lt;NumAm&gt;</w:t>
      </w:r>
      <w:r w:rsidRPr="006351DE">
        <w:t>73</w:t>
      </w:r>
      <w:r w:rsidRPr="006351DE">
        <w:rPr>
          <w:rStyle w:val="HideTWBExt"/>
        </w:rPr>
        <w:t>&lt;/NumAm&gt;</w:t>
      </w:r>
    </w:p>
    <w:p w14:paraId="51A991BA" w14:textId="77777777" w:rsidR="00DC421D" w:rsidRPr="006351DE" w:rsidRDefault="00D93A31" w:rsidP="00DC421D">
      <w:pPr>
        <w:pStyle w:val="NormalBold"/>
      </w:pPr>
      <w:r w:rsidRPr="006351DE">
        <w:rPr>
          <w:rStyle w:val="HideTWBExt"/>
          <w:b w:val="0"/>
        </w:rPr>
        <w:t>&lt;RepeatBlock-By&gt;&lt;Members&gt;</w:t>
      </w:r>
      <w:r w:rsidRPr="006351DE">
        <w:t>Benedetta Scuderi</w:t>
      </w:r>
      <w:r w:rsidRPr="006351DE">
        <w:rPr>
          <w:rStyle w:val="HideTWBExt"/>
          <w:b w:val="0"/>
        </w:rPr>
        <w:t>&lt;/Members&gt;</w:t>
      </w:r>
    </w:p>
    <w:p w14:paraId="71485BD7" w14:textId="77777777" w:rsidR="00DC421D" w:rsidRPr="006351DE" w:rsidRDefault="00D93A31" w:rsidP="00DC421D">
      <w:r w:rsidRPr="006351DE">
        <w:rPr>
          <w:rStyle w:val="HideTWBExt"/>
        </w:rPr>
        <w:t>&lt;AuNomDe&gt;</w:t>
      </w:r>
      <w:r w:rsidRPr="006351DE">
        <w:rPr>
          <w:rStyle w:val="HideTWBInt"/>
          <w:color w:val="auto"/>
        </w:rPr>
        <w:t>{Verts/ALE}</w:t>
      </w:r>
      <w:r w:rsidRPr="006351DE">
        <w:t>för Verts/ALE-gruppen</w:t>
      </w:r>
      <w:r w:rsidRPr="006351DE">
        <w:rPr>
          <w:rStyle w:val="HideTWBExt"/>
        </w:rPr>
        <w:t>&lt;/AuNomDe&gt;</w:t>
      </w:r>
    </w:p>
    <w:p w14:paraId="7FF84E0C" w14:textId="77777777" w:rsidR="00DC421D" w:rsidRPr="006351DE" w:rsidRDefault="00D93A31" w:rsidP="00DC421D">
      <w:pPr>
        <w:pStyle w:val="NormalBold"/>
      </w:pPr>
      <w:r w:rsidRPr="006351DE">
        <w:rPr>
          <w:rStyle w:val="HideTWBExt"/>
          <w:b w:val="0"/>
        </w:rPr>
        <w:t>&lt;/RepeatBlock-By&gt;</w:t>
      </w:r>
    </w:p>
    <w:p w14:paraId="73D727CE" w14:textId="77777777" w:rsidR="00DC421D" w:rsidRPr="006351DE" w:rsidRDefault="00D93A31" w:rsidP="00DC421D">
      <w:pPr>
        <w:pStyle w:val="NormalBold"/>
      </w:pPr>
      <w:r w:rsidRPr="006351DE">
        <w:rPr>
          <w:rStyle w:val="HideTWBExt"/>
        </w:rPr>
        <w:t>&lt;DocAmend&gt;</w:t>
      </w:r>
      <w:r w:rsidRPr="006351DE">
        <w:t>Förslag till resolution</w:t>
      </w:r>
      <w:r w:rsidRPr="006351DE">
        <w:rPr>
          <w:rStyle w:val="HideTWBExt"/>
        </w:rPr>
        <w:t>&lt;/DocAmend&gt;</w:t>
      </w:r>
    </w:p>
    <w:p w14:paraId="201EF702" w14:textId="77777777" w:rsidR="00DC421D" w:rsidRPr="006351DE" w:rsidRDefault="00D93A31" w:rsidP="00DC421D">
      <w:pPr>
        <w:pStyle w:val="NormalBold"/>
      </w:pPr>
      <w:r w:rsidRPr="006351DE">
        <w:rPr>
          <w:rStyle w:val="HideTWBExt"/>
        </w:rPr>
        <w:t>&lt;Article&gt;</w:t>
      </w:r>
      <w:r w:rsidRPr="006351DE">
        <w:t>Punkt 3</w:t>
      </w:r>
      <w:r w:rsidRPr="006351D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1043" w:rsidRPr="006351DE" w14:paraId="3E38A05E" w14:textId="77777777" w:rsidTr="00E546B4">
        <w:trPr>
          <w:trHeight w:hRule="exact" w:val="240"/>
          <w:jc w:val="center"/>
        </w:trPr>
        <w:tc>
          <w:tcPr>
            <w:tcW w:w="9752" w:type="dxa"/>
            <w:gridSpan w:val="2"/>
            <w:tcBorders>
              <w:top w:val="nil"/>
              <w:left w:val="nil"/>
              <w:bottom w:val="nil"/>
              <w:right w:val="nil"/>
            </w:tcBorders>
          </w:tcPr>
          <w:p w14:paraId="5EF6D43A" w14:textId="77777777" w:rsidR="00DC421D" w:rsidRPr="006351DE" w:rsidRDefault="00DC421D" w:rsidP="00E546B4"/>
        </w:tc>
      </w:tr>
      <w:tr w:rsidR="00FA1043" w:rsidRPr="006351DE" w14:paraId="736E0D65" w14:textId="77777777" w:rsidTr="00E546B4">
        <w:trPr>
          <w:trHeight w:val="240"/>
          <w:jc w:val="center"/>
        </w:trPr>
        <w:tc>
          <w:tcPr>
            <w:tcW w:w="4876" w:type="dxa"/>
            <w:tcBorders>
              <w:top w:val="nil"/>
              <w:left w:val="nil"/>
              <w:bottom w:val="nil"/>
              <w:right w:val="nil"/>
            </w:tcBorders>
          </w:tcPr>
          <w:p w14:paraId="1D6D1430" w14:textId="77777777" w:rsidR="00DC421D" w:rsidRPr="006351DE" w:rsidRDefault="00D93A31" w:rsidP="00E546B4">
            <w:pPr>
              <w:pStyle w:val="AmColumnHeading"/>
            </w:pPr>
            <w:r w:rsidRPr="006351DE">
              <w:t>Förslag till resolution</w:t>
            </w:r>
          </w:p>
        </w:tc>
        <w:tc>
          <w:tcPr>
            <w:tcW w:w="4876" w:type="dxa"/>
            <w:tcBorders>
              <w:top w:val="nil"/>
              <w:left w:val="nil"/>
              <w:bottom w:val="nil"/>
              <w:right w:val="nil"/>
            </w:tcBorders>
          </w:tcPr>
          <w:p w14:paraId="7CAC2756" w14:textId="77777777" w:rsidR="00DC421D" w:rsidRPr="006351DE" w:rsidRDefault="00D93A31" w:rsidP="00E546B4">
            <w:pPr>
              <w:pStyle w:val="AmColumnHeading"/>
            </w:pPr>
            <w:r w:rsidRPr="006351DE">
              <w:t>Ändringsförslag</w:t>
            </w:r>
          </w:p>
        </w:tc>
      </w:tr>
      <w:tr w:rsidR="00FA1043" w:rsidRPr="006351DE" w14:paraId="12AF7AC1" w14:textId="77777777" w:rsidTr="00E546B4">
        <w:trPr>
          <w:jc w:val="center"/>
        </w:trPr>
        <w:tc>
          <w:tcPr>
            <w:tcW w:w="4876" w:type="dxa"/>
            <w:tcBorders>
              <w:top w:val="nil"/>
              <w:left w:val="nil"/>
              <w:bottom w:val="nil"/>
              <w:right w:val="nil"/>
            </w:tcBorders>
          </w:tcPr>
          <w:p w14:paraId="6004BEF8" w14:textId="77777777" w:rsidR="00DC421D" w:rsidRPr="006351DE" w:rsidRDefault="00D93A31" w:rsidP="00E546B4">
            <w:pPr>
              <w:pStyle w:val="Normal6a"/>
            </w:pPr>
            <w:r w:rsidRPr="006351DE">
              <w:t>3.</w:t>
            </w:r>
            <w:r w:rsidRPr="006351DE">
              <w:tab/>
              <w:t xml:space="preserve">Europaparlamentet betonar behovet av att säkerställa att alla </w:t>
            </w:r>
            <w:r w:rsidRPr="006351DE">
              <w:t>studenter och utexaminerade inom yrkesutbildningar känner att deras meriter och yrken värdesätts i lika hög utsträckning som en akademisk utbildning för att säkerställa social sammanhållning och inkludering.</w:t>
            </w:r>
          </w:p>
        </w:tc>
        <w:tc>
          <w:tcPr>
            <w:tcW w:w="4876" w:type="dxa"/>
            <w:tcBorders>
              <w:top w:val="nil"/>
              <w:left w:val="nil"/>
              <w:bottom w:val="nil"/>
              <w:right w:val="nil"/>
            </w:tcBorders>
          </w:tcPr>
          <w:p w14:paraId="311F23DC" w14:textId="77777777" w:rsidR="00DC421D" w:rsidRPr="006351DE" w:rsidRDefault="00D93A31" w:rsidP="00E546B4">
            <w:pPr>
              <w:pStyle w:val="Normal6a"/>
            </w:pPr>
            <w:r w:rsidRPr="006351DE">
              <w:t>3.</w:t>
            </w:r>
            <w:r w:rsidRPr="006351DE">
              <w:tab/>
              <w:t>Europaparlamentet betonar behovet av att säkerställa att alla studenter och utexaminerade inom yrkesutbildningar känner att deras meriter och yrken värdesätts i lika hög utsträckning som en akademisk utbildning för att säkerställa social sammanhållning och inkludering</w:t>
            </w:r>
            <w:r w:rsidRPr="006351DE">
              <w:rPr>
                <w:b/>
                <w:bCs/>
                <w:i/>
                <w:iCs/>
              </w:rPr>
              <w:t>, lika möjligheter till anställning, rörlighet, vidareutbildning och karriärutveckling</w:t>
            </w:r>
            <w:r w:rsidRPr="006351DE">
              <w:t>.</w:t>
            </w:r>
          </w:p>
        </w:tc>
      </w:tr>
    </w:tbl>
    <w:p w14:paraId="7104EAB1" w14:textId="77777777" w:rsidR="00DC421D" w:rsidRPr="006351DE" w:rsidRDefault="00D93A31" w:rsidP="00DC421D">
      <w:pPr>
        <w:pStyle w:val="AmOrLang"/>
      </w:pPr>
      <w:r w:rsidRPr="006351DE">
        <w:t xml:space="preserve">Or. </w:t>
      </w:r>
      <w:r w:rsidRPr="006351DE">
        <w:rPr>
          <w:rStyle w:val="HideTWBExt"/>
        </w:rPr>
        <w:t>&lt;Original&gt;</w:t>
      </w:r>
      <w:r w:rsidRPr="006351DE">
        <w:rPr>
          <w:rStyle w:val="HideTWBInt"/>
        </w:rPr>
        <w:t>{EN}</w:t>
      </w:r>
      <w:r w:rsidRPr="006351DE">
        <w:t>en</w:t>
      </w:r>
      <w:r w:rsidRPr="006351DE">
        <w:rPr>
          <w:rStyle w:val="HideTWBExt"/>
        </w:rPr>
        <w:t>&lt;/Original&gt;</w:t>
      </w:r>
    </w:p>
    <w:p w14:paraId="64AC8B6C" w14:textId="77777777" w:rsidR="00DC421D" w:rsidRPr="006351DE" w:rsidRDefault="00D93A31" w:rsidP="00DC421D">
      <w:r w:rsidRPr="006351DE">
        <w:rPr>
          <w:rStyle w:val="HideTWBExt"/>
        </w:rPr>
        <w:t>&lt;/Amend&gt;</w:t>
      </w:r>
    </w:p>
    <w:p w14:paraId="65669F52" w14:textId="77777777" w:rsidR="00DC421D" w:rsidRPr="006351DE" w:rsidRDefault="00D93A31" w:rsidP="00DC421D">
      <w:pPr>
        <w:pStyle w:val="AmNumberTabs"/>
      </w:pPr>
      <w:r w:rsidRPr="006351DE">
        <w:rPr>
          <w:rStyle w:val="HideTWBExt"/>
        </w:rPr>
        <w:t>&lt;Amend&gt;</w:t>
      </w:r>
      <w:r w:rsidRPr="006351DE">
        <w:t>Ändringsförslag</w:t>
      </w:r>
      <w:r w:rsidRPr="006351DE">
        <w:tab/>
      </w:r>
      <w:r w:rsidRPr="006351DE">
        <w:tab/>
      </w:r>
      <w:r w:rsidRPr="006351DE">
        <w:rPr>
          <w:rStyle w:val="HideTWBExt"/>
        </w:rPr>
        <w:t>&lt;NumAm&gt;</w:t>
      </w:r>
      <w:r w:rsidRPr="006351DE">
        <w:t>74</w:t>
      </w:r>
      <w:r w:rsidRPr="006351DE">
        <w:rPr>
          <w:rStyle w:val="HideTWBExt"/>
        </w:rPr>
        <w:t>&lt;/NumAm&gt;</w:t>
      </w:r>
    </w:p>
    <w:p w14:paraId="2CFAF2B1" w14:textId="77777777" w:rsidR="00DC421D" w:rsidRPr="006351DE" w:rsidRDefault="00D93A31" w:rsidP="00DC421D">
      <w:pPr>
        <w:pStyle w:val="NormalBold"/>
      </w:pPr>
      <w:r w:rsidRPr="006351DE">
        <w:rPr>
          <w:rStyle w:val="HideTWBExt"/>
          <w:b w:val="0"/>
        </w:rPr>
        <w:t>&lt;RepeatBlock-By&gt;&lt;Members&gt;</w:t>
      </w:r>
      <w:r w:rsidRPr="006351DE">
        <w:t>Pál Szekeres, Séverine Werbrouck</w:t>
      </w:r>
      <w:r w:rsidRPr="006351DE">
        <w:rPr>
          <w:rStyle w:val="HideTWBExt"/>
          <w:b w:val="0"/>
        </w:rPr>
        <w:t>&lt;/Members&gt;</w:t>
      </w:r>
    </w:p>
    <w:p w14:paraId="323D4B57" w14:textId="77777777" w:rsidR="00DC421D" w:rsidRPr="006351DE" w:rsidRDefault="00D93A31" w:rsidP="00DC421D">
      <w:pPr>
        <w:pStyle w:val="NormalBold"/>
      </w:pPr>
      <w:r w:rsidRPr="006351DE">
        <w:rPr>
          <w:rStyle w:val="HideTWBExt"/>
          <w:b w:val="0"/>
        </w:rPr>
        <w:t>&lt;/RepeatBlock-By&gt;</w:t>
      </w:r>
    </w:p>
    <w:p w14:paraId="748016AE" w14:textId="77777777" w:rsidR="00DC421D" w:rsidRPr="006351DE" w:rsidRDefault="00D93A31" w:rsidP="00DC421D">
      <w:pPr>
        <w:pStyle w:val="NormalBold"/>
      </w:pPr>
      <w:r w:rsidRPr="006351DE">
        <w:rPr>
          <w:rStyle w:val="HideTWBExt"/>
        </w:rPr>
        <w:t>&lt;DocAmend&gt;</w:t>
      </w:r>
      <w:r w:rsidRPr="006351DE">
        <w:t xml:space="preserve">Förslag till </w:t>
      </w:r>
      <w:r w:rsidRPr="006351DE">
        <w:t>resolution</w:t>
      </w:r>
      <w:r w:rsidRPr="006351DE">
        <w:rPr>
          <w:rStyle w:val="HideTWBExt"/>
        </w:rPr>
        <w:t>&lt;/DocAmend&gt;</w:t>
      </w:r>
    </w:p>
    <w:p w14:paraId="70F2F563" w14:textId="77777777" w:rsidR="00DC421D" w:rsidRPr="006351DE" w:rsidRDefault="00D93A31" w:rsidP="00DC421D">
      <w:pPr>
        <w:pStyle w:val="NormalBold"/>
      </w:pPr>
      <w:r w:rsidRPr="006351DE">
        <w:rPr>
          <w:rStyle w:val="HideTWBExt"/>
        </w:rPr>
        <w:t>&lt;Article&gt;</w:t>
      </w:r>
      <w:r w:rsidRPr="006351DE">
        <w:t>Punkt 3a (ny)</w:t>
      </w:r>
      <w:r w:rsidRPr="006351D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1043" w:rsidRPr="006351DE" w14:paraId="6DC2A7EF" w14:textId="77777777" w:rsidTr="00E546B4">
        <w:trPr>
          <w:trHeight w:hRule="exact" w:val="240"/>
          <w:jc w:val="center"/>
        </w:trPr>
        <w:tc>
          <w:tcPr>
            <w:tcW w:w="9752" w:type="dxa"/>
            <w:gridSpan w:val="2"/>
            <w:tcBorders>
              <w:top w:val="nil"/>
              <w:left w:val="nil"/>
              <w:bottom w:val="nil"/>
              <w:right w:val="nil"/>
            </w:tcBorders>
          </w:tcPr>
          <w:p w14:paraId="33BCD1A0" w14:textId="77777777" w:rsidR="00DC421D" w:rsidRPr="006351DE" w:rsidRDefault="00DC421D" w:rsidP="00E546B4"/>
        </w:tc>
      </w:tr>
      <w:tr w:rsidR="00FA1043" w:rsidRPr="006351DE" w14:paraId="73C054B3" w14:textId="77777777" w:rsidTr="00E546B4">
        <w:trPr>
          <w:trHeight w:val="240"/>
          <w:jc w:val="center"/>
        </w:trPr>
        <w:tc>
          <w:tcPr>
            <w:tcW w:w="4876" w:type="dxa"/>
            <w:tcBorders>
              <w:top w:val="nil"/>
              <w:left w:val="nil"/>
              <w:bottom w:val="nil"/>
              <w:right w:val="nil"/>
            </w:tcBorders>
          </w:tcPr>
          <w:p w14:paraId="5FB18098" w14:textId="77777777" w:rsidR="00DC421D" w:rsidRPr="006351DE" w:rsidRDefault="00D93A31" w:rsidP="00E546B4">
            <w:pPr>
              <w:pStyle w:val="AmColumnHeading"/>
            </w:pPr>
            <w:r w:rsidRPr="006351DE">
              <w:t>Förslag till resolution</w:t>
            </w:r>
          </w:p>
        </w:tc>
        <w:tc>
          <w:tcPr>
            <w:tcW w:w="4876" w:type="dxa"/>
            <w:tcBorders>
              <w:top w:val="nil"/>
              <w:left w:val="nil"/>
              <w:bottom w:val="nil"/>
              <w:right w:val="nil"/>
            </w:tcBorders>
          </w:tcPr>
          <w:p w14:paraId="379F4254" w14:textId="77777777" w:rsidR="00DC421D" w:rsidRPr="006351DE" w:rsidRDefault="00D93A31" w:rsidP="00E546B4">
            <w:pPr>
              <w:pStyle w:val="AmColumnHeading"/>
            </w:pPr>
            <w:r w:rsidRPr="006351DE">
              <w:t>Ändringsförslag</w:t>
            </w:r>
          </w:p>
        </w:tc>
      </w:tr>
      <w:tr w:rsidR="00FA1043" w:rsidRPr="006351DE" w14:paraId="1FE3BCA7" w14:textId="77777777" w:rsidTr="00E546B4">
        <w:trPr>
          <w:jc w:val="center"/>
        </w:trPr>
        <w:tc>
          <w:tcPr>
            <w:tcW w:w="4876" w:type="dxa"/>
            <w:tcBorders>
              <w:top w:val="nil"/>
              <w:left w:val="nil"/>
              <w:bottom w:val="nil"/>
              <w:right w:val="nil"/>
            </w:tcBorders>
          </w:tcPr>
          <w:p w14:paraId="347E3C1B" w14:textId="77777777" w:rsidR="00DC421D" w:rsidRPr="006351DE" w:rsidRDefault="00DC421D" w:rsidP="00E546B4">
            <w:pPr>
              <w:pStyle w:val="Normal6a"/>
            </w:pPr>
          </w:p>
        </w:tc>
        <w:tc>
          <w:tcPr>
            <w:tcW w:w="4876" w:type="dxa"/>
            <w:tcBorders>
              <w:top w:val="nil"/>
              <w:left w:val="nil"/>
              <w:bottom w:val="nil"/>
              <w:right w:val="nil"/>
            </w:tcBorders>
          </w:tcPr>
          <w:p w14:paraId="69D4B2FE" w14:textId="77777777" w:rsidR="00DC421D" w:rsidRPr="006351DE" w:rsidRDefault="00D93A31" w:rsidP="00E546B4">
            <w:pPr>
              <w:pStyle w:val="Normal6a"/>
            </w:pPr>
            <w:r w:rsidRPr="006351DE">
              <w:rPr>
                <w:b/>
                <w:i/>
              </w:rPr>
              <w:t>3a.</w:t>
            </w:r>
            <w:r w:rsidRPr="006351DE">
              <w:tab/>
            </w:r>
            <w:r w:rsidRPr="006351DE">
              <w:rPr>
                <w:b/>
                <w:i/>
              </w:rPr>
              <w:t xml:space="preserve">Europaparlamentet framhåller att en förbättrad samhällelig syn på och ökad attraktionskraft för yrkesutbildningen inte bara kräver politiska </w:t>
            </w:r>
            <w:r w:rsidRPr="006351DE">
              <w:rPr>
                <w:b/>
                <w:i/>
              </w:rPr>
              <w:t>åtgärder, utan även ett förnyat narrativ och en ny terminologi som bättre speglar värdet av yrkesutbildningsvägar. Parlamentet uppmuntrar utvecklingen av kommunikationsramar som framställer högre utbildning och yrkesutbildning som kompletterande snarare än hierarkiska former av lärande, där den högre utbildningen ofta fokuserar på att utveckla skapare, innovatörer och personer som löser konceptuella problem, medan yrkesutbildningen rustar yrkesverksamma som skapar, bygger och genomför samt omvandlar kunskap</w:t>
            </w:r>
            <w:r w:rsidRPr="006351DE">
              <w:rPr>
                <w:b/>
                <w:i/>
              </w:rPr>
              <w:t xml:space="preserve"> till konkret ekonomiskt och socialt värde. Parlamentet betonar att en sådan åtskillnad inte bör innebära skillnader i intellektuellt värde, eftersom båda utbildningsvägarna bygger på vetenskaplig kunskap och kritiskt tänkande, utan snarare återspeglar olika men lika värdefulla tillämpningar av kunskap, färdigheter och kreativitet i samhället och på arbetsmarknaden.</w:t>
            </w:r>
          </w:p>
        </w:tc>
      </w:tr>
    </w:tbl>
    <w:p w14:paraId="7EC9083D" w14:textId="77777777" w:rsidR="00DC421D" w:rsidRPr="006351DE" w:rsidRDefault="00D93A31" w:rsidP="00DC421D">
      <w:pPr>
        <w:pStyle w:val="AmOrLang"/>
      </w:pPr>
      <w:r w:rsidRPr="006351DE">
        <w:t xml:space="preserve">Or. </w:t>
      </w:r>
      <w:r w:rsidRPr="006351DE">
        <w:rPr>
          <w:rStyle w:val="HideTWBExt"/>
        </w:rPr>
        <w:t>&lt;Original&gt;</w:t>
      </w:r>
      <w:r w:rsidRPr="006351DE">
        <w:rPr>
          <w:rStyle w:val="HideTWBInt"/>
        </w:rPr>
        <w:t>{EN}</w:t>
      </w:r>
      <w:r w:rsidRPr="006351DE">
        <w:t>en</w:t>
      </w:r>
      <w:r w:rsidRPr="006351DE">
        <w:rPr>
          <w:rStyle w:val="HideTWBExt"/>
        </w:rPr>
        <w:t>&lt;/Original&gt;</w:t>
      </w:r>
    </w:p>
    <w:p w14:paraId="014E077F" w14:textId="77777777" w:rsidR="00DC421D" w:rsidRPr="006351DE" w:rsidRDefault="00D93A31" w:rsidP="00DC421D">
      <w:r w:rsidRPr="006351DE">
        <w:rPr>
          <w:rStyle w:val="HideTWBExt"/>
        </w:rPr>
        <w:t>&lt;/Amend&gt;</w:t>
      </w:r>
    </w:p>
    <w:p w14:paraId="2F4E553B" w14:textId="77777777" w:rsidR="00DC421D" w:rsidRPr="006351DE" w:rsidRDefault="00D93A31" w:rsidP="00DC421D">
      <w:pPr>
        <w:pStyle w:val="AmNumberTabs"/>
      </w:pPr>
      <w:r w:rsidRPr="006351DE">
        <w:rPr>
          <w:rStyle w:val="HideTWBExt"/>
        </w:rPr>
        <w:t>&lt;Amend&gt;</w:t>
      </w:r>
      <w:r w:rsidRPr="006351DE">
        <w:t>Ändringsförslag</w:t>
      </w:r>
      <w:r w:rsidRPr="006351DE">
        <w:tab/>
      </w:r>
      <w:r w:rsidRPr="006351DE">
        <w:tab/>
      </w:r>
      <w:r w:rsidRPr="006351DE">
        <w:rPr>
          <w:rStyle w:val="HideTWBExt"/>
        </w:rPr>
        <w:t>&lt;NumAm&gt;</w:t>
      </w:r>
      <w:r w:rsidRPr="006351DE">
        <w:t>75</w:t>
      </w:r>
      <w:r w:rsidRPr="006351DE">
        <w:rPr>
          <w:rStyle w:val="HideTWBExt"/>
        </w:rPr>
        <w:t>&lt;/NumAm&gt;</w:t>
      </w:r>
    </w:p>
    <w:p w14:paraId="6B288B87" w14:textId="77777777" w:rsidR="00DC421D" w:rsidRPr="006351DE" w:rsidRDefault="00D93A31" w:rsidP="00DC421D">
      <w:pPr>
        <w:pStyle w:val="NormalBold"/>
      </w:pPr>
      <w:r w:rsidRPr="006351DE">
        <w:rPr>
          <w:rStyle w:val="HideTWBExt"/>
          <w:b w:val="0"/>
        </w:rPr>
        <w:t>&lt;RepeatBlock-By&gt;&lt;Members&gt;</w:t>
      </w:r>
      <w:r w:rsidRPr="006351DE">
        <w:t>Brigitte van den Berg</w:t>
      </w:r>
      <w:r w:rsidRPr="006351DE">
        <w:rPr>
          <w:rStyle w:val="HideTWBExt"/>
          <w:b w:val="0"/>
        </w:rPr>
        <w:t>&lt;/Members&gt;</w:t>
      </w:r>
    </w:p>
    <w:p w14:paraId="0D7DA4BF" w14:textId="77777777" w:rsidR="00DC421D" w:rsidRPr="006351DE" w:rsidRDefault="00D93A31" w:rsidP="00DC421D">
      <w:pPr>
        <w:pStyle w:val="NormalBold"/>
      </w:pPr>
      <w:r w:rsidRPr="006351DE">
        <w:rPr>
          <w:rStyle w:val="HideTWBExt"/>
          <w:b w:val="0"/>
        </w:rPr>
        <w:t>&lt;/RepeatBlock-By&gt;</w:t>
      </w:r>
    </w:p>
    <w:p w14:paraId="2825D9AD" w14:textId="77777777" w:rsidR="00DC421D" w:rsidRPr="006351DE" w:rsidRDefault="00D93A31" w:rsidP="00DC421D">
      <w:pPr>
        <w:pStyle w:val="NormalBold"/>
      </w:pPr>
      <w:r w:rsidRPr="006351DE">
        <w:rPr>
          <w:rStyle w:val="HideTWBExt"/>
        </w:rPr>
        <w:t>&lt;DocAmend&gt;</w:t>
      </w:r>
      <w:r w:rsidRPr="006351DE">
        <w:t>Förslag till resolution</w:t>
      </w:r>
      <w:r w:rsidRPr="006351DE">
        <w:rPr>
          <w:rStyle w:val="HideTWBExt"/>
        </w:rPr>
        <w:t>&lt;/DocAmend&gt;</w:t>
      </w:r>
    </w:p>
    <w:p w14:paraId="4F1C94B8" w14:textId="77777777" w:rsidR="00DC421D" w:rsidRPr="006351DE" w:rsidRDefault="00D93A31" w:rsidP="00DC421D">
      <w:pPr>
        <w:pStyle w:val="NormalBold"/>
      </w:pPr>
      <w:r w:rsidRPr="006351DE">
        <w:rPr>
          <w:rStyle w:val="HideTWBExt"/>
        </w:rPr>
        <w:t>&lt;Article&gt;</w:t>
      </w:r>
      <w:r w:rsidRPr="006351DE">
        <w:t>Punkt 3a (ny)</w:t>
      </w:r>
      <w:r w:rsidRPr="006351D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1043" w:rsidRPr="006351DE" w14:paraId="1AF7423B" w14:textId="77777777" w:rsidTr="00E546B4">
        <w:trPr>
          <w:trHeight w:hRule="exact" w:val="240"/>
          <w:jc w:val="center"/>
        </w:trPr>
        <w:tc>
          <w:tcPr>
            <w:tcW w:w="9752" w:type="dxa"/>
            <w:gridSpan w:val="2"/>
            <w:tcBorders>
              <w:top w:val="nil"/>
              <w:left w:val="nil"/>
              <w:bottom w:val="nil"/>
              <w:right w:val="nil"/>
            </w:tcBorders>
          </w:tcPr>
          <w:p w14:paraId="16822CA4" w14:textId="77777777" w:rsidR="00DC421D" w:rsidRPr="006351DE" w:rsidRDefault="00DC421D" w:rsidP="00E546B4"/>
        </w:tc>
      </w:tr>
      <w:tr w:rsidR="00FA1043" w:rsidRPr="006351DE" w14:paraId="51A708A4" w14:textId="77777777" w:rsidTr="00E546B4">
        <w:trPr>
          <w:trHeight w:val="240"/>
          <w:jc w:val="center"/>
        </w:trPr>
        <w:tc>
          <w:tcPr>
            <w:tcW w:w="4876" w:type="dxa"/>
            <w:tcBorders>
              <w:top w:val="nil"/>
              <w:left w:val="nil"/>
              <w:bottom w:val="nil"/>
              <w:right w:val="nil"/>
            </w:tcBorders>
          </w:tcPr>
          <w:p w14:paraId="1AB4A32F" w14:textId="77777777" w:rsidR="00DC421D" w:rsidRPr="006351DE" w:rsidRDefault="00D93A31" w:rsidP="00E546B4">
            <w:pPr>
              <w:pStyle w:val="AmColumnHeading"/>
            </w:pPr>
            <w:r w:rsidRPr="006351DE">
              <w:t>Förslag till resolution</w:t>
            </w:r>
          </w:p>
        </w:tc>
        <w:tc>
          <w:tcPr>
            <w:tcW w:w="4876" w:type="dxa"/>
            <w:tcBorders>
              <w:top w:val="nil"/>
              <w:left w:val="nil"/>
              <w:bottom w:val="nil"/>
              <w:right w:val="nil"/>
            </w:tcBorders>
          </w:tcPr>
          <w:p w14:paraId="1EE4FC12" w14:textId="77777777" w:rsidR="00DC421D" w:rsidRPr="006351DE" w:rsidRDefault="00D93A31" w:rsidP="00E546B4">
            <w:pPr>
              <w:pStyle w:val="AmColumnHeading"/>
            </w:pPr>
            <w:r w:rsidRPr="006351DE">
              <w:t>Ändringsförslag</w:t>
            </w:r>
          </w:p>
        </w:tc>
      </w:tr>
      <w:tr w:rsidR="00FA1043" w:rsidRPr="006351DE" w14:paraId="68D5B2E9" w14:textId="77777777" w:rsidTr="00E546B4">
        <w:trPr>
          <w:jc w:val="center"/>
        </w:trPr>
        <w:tc>
          <w:tcPr>
            <w:tcW w:w="4876" w:type="dxa"/>
            <w:tcBorders>
              <w:top w:val="nil"/>
              <w:left w:val="nil"/>
              <w:bottom w:val="nil"/>
              <w:right w:val="nil"/>
            </w:tcBorders>
          </w:tcPr>
          <w:p w14:paraId="10036E12" w14:textId="77777777" w:rsidR="00DC421D" w:rsidRPr="006351DE" w:rsidRDefault="00DC421D" w:rsidP="00E546B4">
            <w:pPr>
              <w:pStyle w:val="Normal6a"/>
            </w:pPr>
          </w:p>
        </w:tc>
        <w:tc>
          <w:tcPr>
            <w:tcW w:w="4876" w:type="dxa"/>
            <w:tcBorders>
              <w:top w:val="nil"/>
              <w:left w:val="nil"/>
              <w:bottom w:val="nil"/>
              <w:right w:val="nil"/>
            </w:tcBorders>
          </w:tcPr>
          <w:p w14:paraId="6EA270FE" w14:textId="77777777" w:rsidR="00DC421D" w:rsidRPr="006351DE" w:rsidRDefault="00D93A31" w:rsidP="00E546B4">
            <w:pPr>
              <w:pStyle w:val="Normal6a"/>
            </w:pPr>
            <w:r w:rsidRPr="006351DE">
              <w:rPr>
                <w:b/>
                <w:i/>
              </w:rPr>
              <w:t>3a.</w:t>
            </w:r>
            <w:r w:rsidRPr="006351DE">
              <w:tab/>
            </w:r>
            <w:r w:rsidRPr="006351DE">
              <w:rPr>
                <w:b/>
                <w:i/>
              </w:rPr>
              <w:t xml:space="preserve">Europaparlamentet uppmanar medlemsstaterna och kommissionen att, när så är lämpligt, </w:t>
            </w:r>
            <w:r w:rsidRPr="006351DE">
              <w:rPr>
                <w:b/>
                <w:i/>
              </w:rPr>
              <w:t>säkerställa att befintliga stödverktyg för akademisk utbildning och offentliga stödsystem utvidgas till att omfatta personer som deltar i yrkesutbildning, i stället för att skapa separata system. Parlamentet betonar att reglerna för berättigande till studentkort, ekonomiska stödsystem, erkännandesystem och tillgång till möjligheter inom den offentliga sektorn bör utformas på ett inkluderande sätt som inte diskriminerar mellan personer som deltar i yrkesutbildning och personer som deltar i akademisk utbildni</w:t>
            </w:r>
            <w:r w:rsidRPr="006351DE">
              <w:rPr>
                <w:b/>
                <w:i/>
              </w:rPr>
              <w:t>ng.</w:t>
            </w:r>
          </w:p>
        </w:tc>
      </w:tr>
    </w:tbl>
    <w:p w14:paraId="693D918C" w14:textId="77777777" w:rsidR="00DC421D" w:rsidRPr="006351DE" w:rsidRDefault="00D93A31" w:rsidP="00DC421D">
      <w:pPr>
        <w:pStyle w:val="AmOrLang"/>
      </w:pPr>
      <w:r w:rsidRPr="006351DE">
        <w:t xml:space="preserve">Or. </w:t>
      </w:r>
      <w:r w:rsidRPr="006351DE">
        <w:rPr>
          <w:rStyle w:val="HideTWBExt"/>
        </w:rPr>
        <w:t>&lt;Original&gt;</w:t>
      </w:r>
      <w:r w:rsidRPr="006351DE">
        <w:rPr>
          <w:rStyle w:val="HideTWBInt"/>
        </w:rPr>
        <w:t>{EN}</w:t>
      </w:r>
      <w:r w:rsidRPr="006351DE">
        <w:t>en</w:t>
      </w:r>
      <w:r w:rsidRPr="006351DE">
        <w:rPr>
          <w:rStyle w:val="HideTWBExt"/>
        </w:rPr>
        <w:t>&lt;/Original&gt;</w:t>
      </w:r>
    </w:p>
    <w:p w14:paraId="7A05A031" w14:textId="77777777" w:rsidR="00DC421D" w:rsidRPr="006351DE" w:rsidRDefault="00D93A31" w:rsidP="00DC421D">
      <w:r w:rsidRPr="006351DE">
        <w:rPr>
          <w:rStyle w:val="HideTWBExt"/>
        </w:rPr>
        <w:t>&lt;/Amend&gt;</w:t>
      </w:r>
    </w:p>
    <w:p w14:paraId="1D80B507" w14:textId="77777777" w:rsidR="00DC421D" w:rsidRPr="006351DE" w:rsidRDefault="00D93A31" w:rsidP="00DC421D">
      <w:pPr>
        <w:pStyle w:val="AmNumberTabs"/>
      </w:pPr>
      <w:r w:rsidRPr="006351DE">
        <w:rPr>
          <w:rStyle w:val="HideTWBExt"/>
        </w:rPr>
        <w:t>&lt;Amend&gt;</w:t>
      </w:r>
      <w:r w:rsidRPr="006351DE">
        <w:t>Ändringsförslag</w:t>
      </w:r>
      <w:r w:rsidRPr="006351DE">
        <w:tab/>
      </w:r>
      <w:r w:rsidRPr="006351DE">
        <w:tab/>
      </w:r>
      <w:r w:rsidRPr="006351DE">
        <w:rPr>
          <w:rStyle w:val="HideTWBExt"/>
        </w:rPr>
        <w:t>&lt;NumAm&gt;</w:t>
      </w:r>
      <w:r w:rsidRPr="006351DE">
        <w:t>76</w:t>
      </w:r>
      <w:r w:rsidRPr="006351DE">
        <w:rPr>
          <w:rStyle w:val="HideTWBExt"/>
        </w:rPr>
        <w:t>&lt;/NumAm&gt;</w:t>
      </w:r>
    </w:p>
    <w:p w14:paraId="6DAD8CEE" w14:textId="77777777" w:rsidR="00DC421D" w:rsidRPr="006351DE" w:rsidRDefault="00D93A31" w:rsidP="00DC421D">
      <w:pPr>
        <w:pStyle w:val="NormalBold"/>
      </w:pPr>
      <w:r w:rsidRPr="006351DE">
        <w:rPr>
          <w:rStyle w:val="HideTWBExt"/>
          <w:b w:val="0"/>
        </w:rPr>
        <w:t>&lt;RepeatBlock-By&gt;&lt;Members&gt;</w:t>
      </w:r>
      <w:r w:rsidRPr="006351DE">
        <w:t>Angelika Winzig, Eleonora Meleti, Miriam Lexmann, Andrea Wechsler, Romana Tomc, Andrzej Buła, Martine Kemp, Letizia Moratti</w:t>
      </w:r>
      <w:r w:rsidRPr="006351DE">
        <w:rPr>
          <w:rStyle w:val="HideTWBExt"/>
          <w:b w:val="0"/>
        </w:rPr>
        <w:t>&lt;/Members&gt;</w:t>
      </w:r>
    </w:p>
    <w:p w14:paraId="360479ED" w14:textId="77777777" w:rsidR="00DC421D" w:rsidRPr="006351DE" w:rsidRDefault="00D93A31" w:rsidP="00DC421D">
      <w:pPr>
        <w:pStyle w:val="NormalBold"/>
      </w:pPr>
      <w:r w:rsidRPr="006351DE">
        <w:rPr>
          <w:rStyle w:val="HideTWBExt"/>
          <w:b w:val="0"/>
        </w:rPr>
        <w:t>&lt;/RepeatBlock-By&gt;</w:t>
      </w:r>
    </w:p>
    <w:p w14:paraId="64C64F7D" w14:textId="77777777" w:rsidR="00DC421D" w:rsidRPr="006351DE" w:rsidRDefault="00D93A31" w:rsidP="00DC421D">
      <w:pPr>
        <w:pStyle w:val="NormalBold"/>
      </w:pPr>
      <w:r w:rsidRPr="006351DE">
        <w:rPr>
          <w:rStyle w:val="HideTWBExt"/>
        </w:rPr>
        <w:t>&lt;DocAmend&gt;</w:t>
      </w:r>
      <w:r w:rsidRPr="006351DE">
        <w:t>Förslag till resolution</w:t>
      </w:r>
      <w:r w:rsidRPr="006351DE">
        <w:rPr>
          <w:rStyle w:val="HideTWBExt"/>
        </w:rPr>
        <w:t>&lt;/DocAmend&gt;</w:t>
      </w:r>
    </w:p>
    <w:p w14:paraId="26E458CF" w14:textId="77777777" w:rsidR="00DC421D" w:rsidRPr="006351DE" w:rsidRDefault="00D93A31" w:rsidP="00DC421D">
      <w:pPr>
        <w:pStyle w:val="NormalBold"/>
      </w:pPr>
      <w:r w:rsidRPr="006351DE">
        <w:rPr>
          <w:rStyle w:val="HideTWBExt"/>
        </w:rPr>
        <w:t>&lt;Article&gt;</w:t>
      </w:r>
      <w:r w:rsidRPr="006351DE">
        <w:t>Punkt 3a (ny)</w:t>
      </w:r>
      <w:r w:rsidRPr="006351D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1043" w:rsidRPr="006351DE" w14:paraId="42F1F0F6" w14:textId="77777777" w:rsidTr="00E546B4">
        <w:trPr>
          <w:trHeight w:hRule="exact" w:val="240"/>
          <w:jc w:val="center"/>
        </w:trPr>
        <w:tc>
          <w:tcPr>
            <w:tcW w:w="9752" w:type="dxa"/>
            <w:gridSpan w:val="2"/>
            <w:tcBorders>
              <w:top w:val="nil"/>
              <w:left w:val="nil"/>
              <w:bottom w:val="nil"/>
              <w:right w:val="nil"/>
            </w:tcBorders>
          </w:tcPr>
          <w:p w14:paraId="212FD458" w14:textId="77777777" w:rsidR="00DC421D" w:rsidRPr="006351DE" w:rsidRDefault="00DC421D" w:rsidP="00E546B4"/>
        </w:tc>
      </w:tr>
      <w:tr w:rsidR="00FA1043" w:rsidRPr="006351DE" w14:paraId="5F899A94" w14:textId="77777777" w:rsidTr="00E546B4">
        <w:trPr>
          <w:trHeight w:val="240"/>
          <w:jc w:val="center"/>
        </w:trPr>
        <w:tc>
          <w:tcPr>
            <w:tcW w:w="4876" w:type="dxa"/>
            <w:tcBorders>
              <w:top w:val="nil"/>
              <w:left w:val="nil"/>
              <w:bottom w:val="nil"/>
              <w:right w:val="nil"/>
            </w:tcBorders>
          </w:tcPr>
          <w:p w14:paraId="56B5E1A9" w14:textId="77777777" w:rsidR="00DC421D" w:rsidRPr="006351DE" w:rsidRDefault="00D93A31" w:rsidP="00E546B4">
            <w:pPr>
              <w:pStyle w:val="AmColumnHeading"/>
            </w:pPr>
            <w:r w:rsidRPr="006351DE">
              <w:t>Förslag till resolution</w:t>
            </w:r>
          </w:p>
        </w:tc>
        <w:tc>
          <w:tcPr>
            <w:tcW w:w="4876" w:type="dxa"/>
            <w:tcBorders>
              <w:top w:val="nil"/>
              <w:left w:val="nil"/>
              <w:bottom w:val="nil"/>
              <w:right w:val="nil"/>
            </w:tcBorders>
          </w:tcPr>
          <w:p w14:paraId="1A9EF780" w14:textId="77777777" w:rsidR="00DC421D" w:rsidRPr="006351DE" w:rsidRDefault="00D93A31" w:rsidP="00E546B4">
            <w:pPr>
              <w:pStyle w:val="AmColumnHeading"/>
            </w:pPr>
            <w:r w:rsidRPr="006351DE">
              <w:t>Ändringsförslag</w:t>
            </w:r>
          </w:p>
        </w:tc>
      </w:tr>
      <w:tr w:rsidR="00FA1043" w:rsidRPr="006351DE" w14:paraId="670495FE" w14:textId="77777777" w:rsidTr="00E546B4">
        <w:trPr>
          <w:jc w:val="center"/>
        </w:trPr>
        <w:tc>
          <w:tcPr>
            <w:tcW w:w="4876" w:type="dxa"/>
            <w:tcBorders>
              <w:top w:val="nil"/>
              <w:left w:val="nil"/>
              <w:bottom w:val="nil"/>
              <w:right w:val="nil"/>
            </w:tcBorders>
          </w:tcPr>
          <w:p w14:paraId="3CFBF8A2" w14:textId="77777777" w:rsidR="00DC421D" w:rsidRPr="006351DE" w:rsidRDefault="00DC421D" w:rsidP="00E546B4">
            <w:pPr>
              <w:pStyle w:val="Normal6a"/>
            </w:pPr>
          </w:p>
        </w:tc>
        <w:tc>
          <w:tcPr>
            <w:tcW w:w="4876" w:type="dxa"/>
            <w:tcBorders>
              <w:top w:val="nil"/>
              <w:left w:val="nil"/>
              <w:bottom w:val="nil"/>
              <w:right w:val="nil"/>
            </w:tcBorders>
          </w:tcPr>
          <w:p w14:paraId="297E22AA" w14:textId="77777777" w:rsidR="00DC421D" w:rsidRPr="006351DE" w:rsidRDefault="00D93A31" w:rsidP="00E546B4">
            <w:pPr>
              <w:pStyle w:val="Normal6a"/>
            </w:pPr>
            <w:r w:rsidRPr="006351DE">
              <w:rPr>
                <w:b/>
                <w:i/>
              </w:rPr>
              <w:t>3a.</w:t>
            </w:r>
            <w:r w:rsidRPr="006351DE">
              <w:tab/>
            </w:r>
            <w:r w:rsidRPr="006351DE">
              <w:rPr>
                <w:b/>
                <w:i/>
              </w:rPr>
              <w:t xml:space="preserve">Europaparlamentet betonar vikten av tydliga utvecklingsvägar inom yrkesutbildningen, inbegripet högre </w:t>
            </w:r>
            <w:r w:rsidRPr="006351DE">
              <w:rPr>
                <w:b/>
                <w:i/>
              </w:rPr>
              <w:t>yrkesutbildning och kvalifikationer på nivå 5 eller högre enligt den europeiska referensramen för kvalifikationer (EQF), för att öka yrkesutbildningens attraktionskraft, stödja livslångt lärande och hantera kompetensbrister.</w:t>
            </w:r>
          </w:p>
        </w:tc>
      </w:tr>
    </w:tbl>
    <w:p w14:paraId="35FB20FE" w14:textId="77777777" w:rsidR="00DC421D" w:rsidRPr="006351DE" w:rsidRDefault="00D93A31" w:rsidP="00DC421D">
      <w:pPr>
        <w:pStyle w:val="AmOrLang"/>
      </w:pPr>
      <w:r w:rsidRPr="006351DE">
        <w:t xml:space="preserve">Or. </w:t>
      </w:r>
      <w:r w:rsidRPr="006351DE">
        <w:rPr>
          <w:rStyle w:val="HideTWBExt"/>
        </w:rPr>
        <w:t>&lt;Original&gt;</w:t>
      </w:r>
      <w:r w:rsidRPr="006351DE">
        <w:rPr>
          <w:rStyle w:val="HideTWBInt"/>
        </w:rPr>
        <w:t>{EN}</w:t>
      </w:r>
      <w:r w:rsidRPr="006351DE">
        <w:t>en</w:t>
      </w:r>
      <w:r w:rsidRPr="006351DE">
        <w:rPr>
          <w:rStyle w:val="HideTWBExt"/>
        </w:rPr>
        <w:t>&lt;/Original&gt;</w:t>
      </w:r>
    </w:p>
    <w:p w14:paraId="7E2D8371" w14:textId="77777777" w:rsidR="00DC421D" w:rsidRPr="006351DE" w:rsidRDefault="00D93A31" w:rsidP="00DC421D">
      <w:r w:rsidRPr="006351DE">
        <w:rPr>
          <w:rStyle w:val="HideTWBExt"/>
        </w:rPr>
        <w:t>&lt;/Amend&gt;</w:t>
      </w:r>
    </w:p>
    <w:p w14:paraId="158E05A5" w14:textId="77777777" w:rsidR="00DC421D" w:rsidRPr="006351DE" w:rsidRDefault="00D93A31" w:rsidP="00DC421D">
      <w:pPr>
        <w:pStyle w:val="AmNumberTabs"/>
      </w:pPr>
      <w:r w:rsidRPr="006351DE">
        <w:rPr>
          <w:rStyle w:val="HideTWBExt"/>
        </w:rPr>
        <w:t>&lt;Amend&gt;</w:t>
      </w:r>
      <w:r w:rsidRPr="006351DE">
        <w:t>Ändringsförslag</w:t>
      </w:r>
      <w:r w:rsidRPr="006351DE">
        <w:tab/>
      </w:r>
      <w:r w:rsidRPr="006351DE">
        <w:tab/>
      </w:r>
      <w:r w:rsidRPr="006351DE">
        <w:rPr>
          <w:rStyle w:val="HideTWBExt"/>
        </w:rPr>
        <w:t>&lt;NumAm&gt;</w:t>
      </w:r>
      <w:r w:rsidRPr="006351DE">
        <w:t>77</w:t>
      </w:r>
      <w:r w:rsidRPr="006351DE">
        <w:rPr>
          <w:rStyle w:val="HideTWBExt"/>
        </w:rPr>
        <w:t>&lt;/NumAm&gt;</w:t>
      </w:r>
    </w:p>
    <w:p w14:paraId="047B3534" w14:textId="77777777" w:rsidR="00DC421D" w:rsidRPr="006351DE" w:rsidRDefault="00D93A31" w:rsidP="00DC421D">
      <w:pPr>
        <w:pStyle w:val="NormalBold"/>
      </w:pPr>
      <w:r w:rsidRPr="006351DE">
        <w:rPr>
          <w:rStyle w:val="HideTWBExt"/>
          <w:b w:val="0"/>
        </w:rPr>
        <w:t>&lt;RepeatBlock-By&gt;&lt;Members&gt;</w:t>
      </w:r>
      <w:r w:rsidRPr="006351DE">
        <w:t>Romana Jerković, Estelle Ceulemans, Vilija Blinkevičiūtė, Marianne Vind, Idoia Mendia, Alicia Homs Ginel</w:t>
      </w:r>
      <w:r w:rsidRPr="006351DE">
        <w:rPr>
          <w:rStyle w:val="HideTWBExt"/>
          <w:b w:val="0"/>
        </w:rPr>
        <w:t>&lt;/Members&gt;</w:t>
      </w:r>
    </w:p>
    <w:p w14:paraId="05B4D074" w14:textId="77777777" w:rsidR="00DC421D" w:rsidRPr="006351DE" w:rsidRDefault="00D93A31" w:rsidP="00DC421D">
      <w:pPr>
        <w:pStyle w:val="NormalBold"/>
      </w:pPr>
      <w:r w:rsidRPr="006351DE">
        <w:rPr>
          <w:rStyle w:val="HideTWBExt"/>
          <w:b w:val="0"/>
        </w:rPr>
        <w:t>&lt;/RepeatBlock-By&gt;</w:t>
      </w:r>
    </w:p>
    <w:p w14:paraId="04ADAD57" w14:textId="77777777" w:rsidR="00DC421D" w:rsidRPr="006351DE" w:rsidRDefault="00D93A31" w:rsidP="00DC421D">
      <w:pPr>
        <w:pStyle w:val="NormalBold"/>
      </w:pPr>
      <w:r w:rsidRPr="006351DE">
        <w:rPr>
          <w:rStyle w:val="HideTWBExt"/>
        </w:rPr>
        <w:t>&lt;DocAmend&gt;</w:t>
      </w:r>
      <w:r w:rsidRPr="006351DE">
        <w:t>Förslag till resolution</w:t>
      </w:r>
      <w:r w:rsidRPr="006351DE">
        <w:rPr>
          <w:rStyle w:val="HideTWBExt"/>
        </w:rPr>
        <w:t>&lt;/DocAmend&gt;</w:t>
      </w:r>
    </w:p>
    <w:p w14:paraId="15DF82C1" w14:textId="77777777" w:rsidR="00DC421D" w:rsidRPr="006351DE" w:rsidRDefault="00D93A31" w:rsidP="00DC421D">
      <w:pPr>
        <w:pStyle w:val="NormalBold"/>
      </w:pPr>
      <w:r w:rsidRPr="006351DE">
        <w:rPr>
          <w:rStyle w:val="HideTWBExt"/>
        </w:rPr>
        <w:t>&lt;Article&gt;</w:t>
      </w:r>
      <w:r w:rsidRPr="006351DE">
        <w:t>Punkt 3a (ny)</w:t>
      </w:r>
      <w:r w:rsidRPr="006351D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1043" w:rsidRPr="006351DE" w14:paraId="53E32C92" w14:textId="77777777" w:rsidTr="00E546B4">
        <w:trPr>
          <w:trHeight w:hRule="exact" w:val="240"/>
          <w:jc w:val="center"/>
        </w:trPr>
        <w:tc>
          <w:tcPr>
            <w:tcW w:w="9752" w:type="dxa"/>
            <w:gridSpan w:val="2"/>
            <w:tcBorders>
              <w:top w:val="nil"/>
              <w:left w:val="nil"/>
              <w:bottom w:val="nil"/>
              <w:right w:val="nil"/>
            </w:tcBorders>
          </w:tcPr>
          <w:p w14:paraId="3AA7D6AB" w14:textId="77777777" w:rsidR="00DC421D" w:rsidRPr="006351DE" w:rsidRDefault="00DC421D" w:rsidP="00E546B4"/>
        </w:tc>
      </w:tr>
      <w:tr w:rsidR="00FA1043" w:rsidRPr="006351DE" w14:paraId="2FC7E496" w14:textId="77777777" w:rsidTr="00E546B4">
        <w:trPr>
          <w:trHeight w:val="240"/>
          <w:jc w:val="center"/>
        </w:trPr>
        <w:tc>
          <w:tcPr>
            <w:tcW w:w="4876" w:type="dxa"/>
            <w:tcBorders>
              <w:top w:val="nil"/>
              <w:left w:val="nil"/>
              <w:bottom w:val="nil"/>
              <w:right w:val="nil"/>
            </w:tcBorders>
          </w:tcPr>
          <w:p w14:paraId="4D31BDB2" w14:textId="77777777" w:rsidR="00DC421D" w:rsidRPr="006351DE" w:rsidRDefault="00D93A31" w:rsidP="00E546B4">
            <w:pPr>
              <w:pStyle w:val="AmColumnHeading"/>
            </w:pPr>
            <w:r w:rsidRPr="006351DE">
              <w:t>Förslag till resolution</w:t>
            </w:r>
          </w:p>
        </w:tc>
        <w:tc>
          <w:tcPr>
            <w:tcW w:w="4876" w:type="dxa"/>
            <w:tcBorders>
              <w:top w:val="nil"/>
              <w:left w:val="nil"/>
              <w:bottom w:val="nil"/>
              <w:right w:val="nil"/>
            </w:tcBorders>
          </w:tcPr>
          <w:p w14:paraId="08473BA5" w14:textId="77777777" w:rsidR="00DC421D" w:rsidRPr="006351DE" w:rsidRDefault="00D93A31" w:rsidP="00E546B4">
            <w:pPr>
              <w:pStyle w:val="AmColumnHeading"/>
            </w:pPr>
            <w:r w:rsidRPr="006351DE">
              <w:t>Ändringsförslag</w:t>
            </w:r>
          </w:p>
        </w:tc>
      </w:tr>
      <w:tr w:rsidR="00FA1043" w:rsidRPr="006351DE" w14:paraId="00F747CC" w14:textId="77777777" w:rsidTr="00E546B4">
        <w:trPr>
          <w:jc w:val="center"/>
        </w:trPr>
        <w:tc>
          <w:tcPr>
            <w:tcW w:w="4876" w:type="dxa"/>
            <w:tcBorders>
              <w:top w:val="nil"/>
              <w:left w:val="nil"/>
              <w:bottom w:val="nil"/>
              <w:right w:val="nil"/>
            </w:tcBorders>
          </w:tcPr>
          <w:p w14:paraId="22991873" w14:textId="77777777" w:rsidR="00DC421D" w:rsidRPr="006351DE" w:rsidRDefault="00DC421D" w:rsidP="00E546B4">
            <w:pPr>
              <w:pStyle w:val="Normal6a"/>
            </w:pPr>
          </w:p>
        </w:tc>
        <w:tc>
          <w:tcPr>
            <w:tcW w:w="4876" w:type="dxa"/>
            <w:tcBorders>
              <w:top w:val="nil"/>
              <w:left w:val="nil"/>
              <w:bottom w:val="nil"/>
              <w:right w:val="nil"/>
            </w:tcBorders>
          </w:tcPr>
          <w:p w14:paraId="664BB1F7" w14:textId="77777777" w:rsidR="00DC421D" w:rsidRPr="006351DE" w:rsidRDefault="00D93A31" w:rsidP="00E546B4">
            <w:pPr>
              <w:pStyle w:val="Normal6a"/>
            </w:pPr>
            <w:r w:rsidRPr="006351DE">
              <w:rPr>
                <w:b/>
                <w:i/>
              </w:rPr>
              <w:t>3a.</w:t>
            </w:r>
            <w:r w:rsidRPr="006351DE">
              <w:tab/>
            </w:r>
            <w:r w:rsidRPr="006351DE">
              <w:rPr>
                <w:b/>
                <w:i/>
              </w:rPr>
              <w:t xml:space="preserve">Europaparlamentet uppmanar medlemsstaterna att motverka könsstereotyper i utbildnings- och yrkesval samt att främja en mer jämn könsfördelning inom olika </w:t>
            </w:r>
            <w:r w:rsidRPr="006351DE">
              <w:rPr>
                <w:b/>
                <w:i/>
              </w:rPr>
              <w:t>yrkesutbildningsvägar, sektorer och yrken.</w:t>
            </w:r>
          </w:p>
        </w:tc>
      </w:tr>
    </w:tbl>
    <w:p w14:paraId="298A0247" w14:textId="77777777" w:rsidR="00DC421D" w:rsidRPr="006351DE" w:rsidRDefault="00D93A31" w:rsidP="00DC421D">
      <w:pPr>
        <w:pStyle w:val="AmOrLang"/>
      </w:pPr>
      <w:r w:rsidRPr="006351DE">
        <w:t xml:space="preserve">Or. </w:t>
      </w:r>
      <w:r w:rsidRPr="006351DE">
        <w:rPr>
          <w:rStyle w:val="HideTWBExt"/>
        </w:rPr>
        <w:t>&lt;Original&gt;</w:t>
      </w:r>
      <w:r w:rsidRPr="006351DE">
        <w:rPr>
          <w:rStyle w:val="HideTWBInt"/>
        </w:rPr>
        <w:t>{EN}</w:t>
      </w:r>
      <w:r w:rsidRPr="006351DE">
        <w:t>en</w:t>
      </w:r>
      <w:r w:rsidRPr="006351DE">
        <w:rPr>
          <w:rStyle w:val="HideTWBExt"/>
        </w:rPr>
        <w:t>&lt;/Original&gt;</w:t>
      </w:r>
    </w:p>
    <w:p w14:paraId="2E8614DE" w14:textId="77777777" w:rsidR="00DC421D" w:rsidRPr="006351DE" w:rsidRDefault="00D93A31" w:rsidP="00DC421D">
      <w:r w:rsidRPr="006351DE">
        <w:rPr>
          <w:rStyle w:val="HideTWBExt"/>
        </w:rPr>
        <w:t>&lt;/Amend&gt;</w:t>
      </w:r>
    </w:p>
    <w:p w14:paraId="263D45FA" w14:textId="77777777" w:rsidR="00DC421D" w:rsidRPr="006351DE" w:rsidRDefault="00D93A31" w:rsidP="00DC421D">
      <w:pPr>
        <w:pStyle w:val="AmNumberTabs"/>
      </w:pPr>
      <w:r w:rsidRPr="006351DE">
        <w:rPr>
          <w:rStyle w:val="HideTWBExt"/>
        </w:rPr>
        <w:t>&lt;Amend&gt;</w:t>
      </w:r>
      <w:r w:rsidRPr="006351DE">
        <w:t>Ändringsförslag</w:t>
      </w:r>
      <w:r w:rsidRPr="006351DE">
        <w:tab/>
      </w:r>
      <w:r w:rsidRPr="006351DE">
        <w:tab/>
      </w:r>
      <w:r w:rsidRPr="006351DE">
        <w:rPr>
          <w:rStyle w:val="HideTWBExt"/>
        </w:rPr>
        <w:t>&lt;NumAm&gt;</w:t>
      </w:r>
      <w:r w:rsidRPr="006351DE">
        <w:t>78</w:t>
      </w:r>
      <w:r w:rsidRPr="006351DE">
        <w:rPr>
          <w:rStyle w:val="HideTWBExt"/>
        </w:rPr>
        <w:t>&lt;/NumAm&gt;</w:t>
      </w:r>
    </w:p>
    <w:p w14:paraId="17B25A65" w14:textId="77777777" w:rsidR="00DC421D" w:rsidRPr="006351DE" w:rsidRDefault="00D93A31" w:rsidP="00DC421D">
      <w:pPr>
        <w:pStyle w:val="NormalBold"/>
      </w:pPr>
      <w:r w:rsidRPr="006351DE">
        <w:rPr>
          <w:rStyle w:val="HideTWBExt"/>
          <w:b w:val="0"/>
        </w:rPr>
        <w:t>&lt;RepeatBlock-By&gt;&lt;Members&gt;</w:t>
      </w:r>
      <w:r w:rsidRPr="006351DE">
        <w:t>Li Andersson</w:t>
      </w:r>
      <w:r w:rsidRPr="006351DE">
        <w:rPr>
          <w:rStyle w:val="HideTWBExt"/>
          <w:b w:val="0"/>
        </w:rPr>
        <w:t>&lt;/Members&gt;</w:t>
      </w:r>
    </w:p>
    <w:p w14:paraId="30428E9D" w14:textId="77777777" w:rsidR="00DC421D" w:rsidRPr="006351DE" w:rsidRDefault="00D93A31" w:rsidP="00DC421D">
      <w:pPr>
        <w:pStyle w:val="NormalBold"/>
      </w:pPr>
      <w:r w:rsidRPr="006351DE">
        <w:rPr>
          <w:rStyle w:val="HideTWBExt"/>
          <w:b w:val="0"/>
        </w:rPr>
        <w:t>&lt;/RepeatBlock-By&gt;</w:t>
      </w:r>
    </w:p>
    <w:p w14:paraId="0465E02D" w14:textId="77777777" w:rsidR="00DC421D" w:rsidRPr="006351DE" w:rsidRDefault="00D93A31" w:rsidP="00DC421D">
      <w:pPr>
        <w:pStyle w:val="NormalBold"/>
      </w:pPr>
      <w:r w:rsidRPr="006351DE">
        <w:rPr>
          <w:rStyle w:val="HideTWBExt"/>
        </w:rPr>
        <w:t>&lt;DocAmend&gt;</w:t>
      </w:r>
      <w:r w:rsidRPr="006351DE">
        <w:t>Förslag till resolution</w:t>
      </w:r>
      <w:r w:rsidRPr="006351DE">
        <w:rPr>
          <w:rStyle w:val="HideTWBExt"/>
        </w:rPr>
        <w:t>&lt;/DocAmend&gt;</w:t>
      </w:r>
    </w:p>
    <w:p w14:paraId="5355C83B" w14:textId="77777777" w:rsidR="00DC421D" w:rsidRPr="006351DE" w:rsidRDefault="00D93A31" w:rsidP="00DC421D">
      <w:pPr>
        <w:pStyle w:val="NormalBold"/>
      </w:pPr>
      <w:r w:rsidRPr="006351DE">
        <w:rPr>
          <w:rStyle w:val="HideTWBExt"/>
        </w:rPr>
        <w:t>&lt;Article&gt;</w:t>
      </w:r>
      <w:r w:rsidRPr="006351DE">
        <w:t>Punkt 3a (ny)</w:t>
      </w:r>
      <w:r w:rsidRPr="006351D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1043" w:rsidRPr="006351DE" w14:paraId="2857208A" w14:textId="77777777" w:rsidTr="00E546B4">
        <w:trPr>
          <w:trHeight w:hRule="exact" w:val="240"/>
          <w:jc w:val="center"/>
        </w:trPr>
        <w:tc>
          <w:tcPr>
            <w:tcW w:w="9752" w:type="dxa"/>
            <w:gridSpan w:val="2"/>
            <w:tcBorders>
              <w:top w:val="nil"/>
              <w:left w:val="nil"/>
              <w:bottom w:val="nil"/>
              <w:right w:val="nil"/>
            </w:tcBorders>
          </w:tcPr>
          <w:p w14:paraId="1CEF6DE1" w14:textId="77777777" w:rsidR="00DC421D" w:rsidRPr="006351DE" w:rsidRDefault="00DC421D" w:rsidP="00E546B4"/>
        </w:tc>
      </w:tr>
      <w:tr w:rsidR="00FA1043" w:rsidRPr="006351DE" w14:paraId="072EB553" w14:textId="77777777" w:rsidTr="00E546B4">
        <w:trPr>
          <w:trHeight w:val="240"/>
          <w:jc w:val="center"/>
        </w:trPr>
        <w:tc>
          <w:tcPr>
            <w:tcW w:w="4876" w:type="dxa"/>
            <w:tcBorders>
              <w:top w:val="nil"/>
              <w:left w:val="nil"/>
              <w:bottom w:val="nil"/>
              <w:right w:val="nil"/>
            </w:tcBorders>
          </w:tcPr>
          <w:p w14:paraId="318812C5" w14:textId="77777777" w:rsidR="00DC421D" w:rsidRPr="006351DE" w:rsidRDefault="00D93A31" w:rsidP="00E546B4">
            <w:pPr>
              <w:pStyle w:val="AmColumnHeading"/>
            </w:pPr>
            <w:r w:rsidRPr="006351DE">
              <w:t>Förslag till resolution</w:t>
            </w:r>
          </w:p>
        </w:tc>
        <w:tc>
          <w:tcPr>
            <w:tcW w:w="4876" w:type="dxa"/>
            <w:tcBorders>
              <w:top w:val="nil"/>
              <w:left w:val="nil"/>
              <w:bottom w:val="nil"/>
              <w:right w:val="nil"/>
            </w:tcBorders>
          </w:tcPr>
          <w:p w14:paraId="4C44D1BA" w14:textId="77777777" w:rsidR="00DC421D" w:rsidRPr="006351DE" w:rsidRDefault="00D93A31" w:rsidP="00E546B4">
            <w:pPr>
              <w:pStyle w:val="AmColumnHeading"/>
            </w:pPr>
            <w:r w:rsidRPr="006351DE">
              <w:t>Ändringsförslag</w:t>
            </w:r>
          </w:p>
        </w:tc>
      </w:tr>
      <w:tr w:rsidR="00FA1043" w:rsidRPr="006351DE" w14:paraId="10F5DC01" w14:textId="77777777" w:rsidTr="00E546B4">
        <w:trPr>
          <w:jc w:val="center"/>
        </w:trPr>
        <w:tc>
          <w:tcPr>
            <w:tcW w:w="4876" w:type="dxa"/>
            <w:tcBorders>
              <w:top w:val="nil"/>
              <w:left w:val="nil"/>
              <w:bottom w:val="nil"/>
              <w:right w:val="nil"/>
            </w:tcBorders>
          </w:tcPr>
          <w:p w14:paraId="25EEE215" w14:textId="77777777" w:rsidR="00DC421D" w:rsidRPr="006351DE" w:rsidRDefault="00DC421D" w:rsidP="00E546B4">
            <w:pPr>
              <w:pStyle w:val="Normal6a"/>
            </w:pPr>
          </w:p>
        </w:tc>
        <w:tc>
          <w:tcPr>
            <w:tcW w:w="4876" w:type="dxa"/>
            <w:tcBorders>
              <w:top w:val="nil"/>
              <w:left w:val="nil"/>
              <w:bottom w:val="nil"/>
              <w:right w:val="nil"/>
            </w:tcBorders>
          </w:tcPr>
          <w:p w14:paraId="58640A8E" w14:textId="77777777" w:rsidR="00DC421D" w:rsidRPr="006351DE" w:rsidRDefault="00D93A31" w:rsidP="00E546B4">
            <w:pPr>
              <w:pStyle w:val="Normal6a"/>
            </w:pPr>
            <w:r w:rsidRPr="006351DE">
              <w:rPr>
                <w:b/>
                <w:i/>
              </w:rPr>
              <w:t>3a.</w:t>
            </w:r>
            <w:r w:rsidRPr="006351DE">
              <w:tab/>
            </w:r>
            <w:r w:rsidRPr="006351DE">
              <w:rPr>
                <w:b/>
                <w:i/>
              </w:rPr>
              <w:t xml:space="preserve">Europaparlamentet betonar att en inkluderande yrkesutbildning spelar en central roll för att stödja studerande som riskerar att hamna i ett socialt utanförskap eller </w:t>
            </w:r>
            <w:r w:rsidRPr="006351DE">
              <w:rPr>
                <w:b/>
                <w:i/>
              </w:rPr>
              <w:t>utestängas från arbetsmarknaden samt för att främja välbefinnande, lika möjligheter och social sammanhållning.</w:t>
            </w:r>
          </w:p>
        </w:tc>
      </w:tr>
    </w:tbl>
    <w:p w14:paraId="4305D3DA" w14:textId="77777777" w:rsidR="00DC421D" w:rsidRPr="006351DE" w:rsidRDefault="00D93A31" w:rsidP="00DC421D">
      <w:pPr>
        <w:pStyle w:val="AmOrLang"/>
      </w:pPr>
      <w:r w:rsidRPr="006351DE">
        <w:t xml:space="preserve">Or. </w:t>
      </w:r>
      <w:r w:rsidRPr="006351DE">
        <w:rPr>
          <w:rStyle w:val="HideTWBExt"/>
        </w:rPr>
        <w:t>&lt;Original&gt;</w:t>
      </w:r>
      <w:r w:rsidRPr="006351DE">
        <w:rPr>
          <w:rStyle w:val="HideTWBInt"/>
        </w:rPr>
        <w:t>{EN}</w:t>
      </w:r>
      <w:r w:rsidRPr="006351DE">
        <w:t>en</w:t>
      </w:r>
      <w:r w:rsidRPr="006351DE">
        <w:rPr>
          <w:rStyle w:val="HideTWBExt"/>
        </w:rPr>
        <w:t>&lt;/Original&gt;</w:t>
      </w:r>
    </w:p>
    <w:p w14:paraId="519D2298" w14:textId="77777777" w:rsidR="00DC421D" w:rsidRPr="006351DE" w:rsidRDefault="00D93A31" w:rsidP="00DC421D">
      <w:r w:rsidRPr="006351DE">
        <w:rPr>
          <w:rStyle w:val="HideTWBExt"/>
        </w:rPr>
        <w:t>&lt;/Amend&gt;</w:t>
      </w:r>
    </w:p>
    <w:p w14:paraId="54461FD9" w14:textId="77777777" w:rsidR="00DC421D" w:rsidRPr="006351DE" w:rsidRDefault="00D93A31" w:rsidP="00DC421D">
      <w:pPr>
        <w:pStyle w:val="AmNumberTabs"/>
      </w:pPr>
      <w:r w:rsidRPr="006351DE">
        <w:rPr>
          <w:rStyle w:val="HideTWBExt"/>
        </w:rPr>
        <w:t>&lt;Amend&gt;</w:t>
      </w:r>
      <w:r w:rsidRPr="006351DE">
        <w:t>Ändringsförslag</w:t>
      </w:r>
      <w:r w:rsidRPr="006351DE">
        <w:tab/>
      </w:r>
      <w:r w:rsidRPr="006351DE">
        <w:tab/>
      </w:r>
      <w:r w:rsidRPr="006351DE">
        <w:rPr>
          <w:rStyle w:val="HideTWBExt"/>
        </w:rPr>
        <w:t>&lt;NumAm&gt;</w:t>
      </w:r>
      <w:r w:rsidRPr="006351DE">
        <w:t>79</w:t>
      </w:r>
      <w:r w:rsidRPr="006351DE">
        <w:rPr>
          <w:rStyle w:val="HideTWBExt"/>
        </w:rPr>
        <w:t>&lt;/NumAm&gt;</w:t>
      </w:r>
    </w:p>
    <w:p w14:paraId="21409F80" w14:textId="77777777" w:rsidR="00DC421D" w:rsidRPr="006351DE" w:rsidRDefault="00D93A31" w:rsidP="00DC421D">
      <w:pPr>
        <w:pStyle w:val="NormalBold"/>
      </w:pPr>
      <w:r w:rsidRPr="006351DE">
        <w:rPr>
          <w:rStyle w:val="HideTWBExt"/>
          <w:b w:val="0"/>
        </w:rPr>
        <w:t>&lt;RepeatBlock-By&gt;&lt;Members&gt;</w:t>
      </w:r>
      <w:r w:rsidRPr="006351DE">
        <w:t>Brigitte van den Berg</w:t>
      </w:r>
      <w:r w:rsidRPr="006351DE">
        <w:rPr>
          <w:rStyle w:val="HideTWBExt"/>
          <w:b w:val="0"/>
        </w:rPr>
        <w:t>&lt;/Members&gt;</w:t>
      </w:r>
    </w:p>
    <w:p w14:paraId="4733B8E8" w14:textId="77777777" w:rsidR="00DC421D" w:rsidRPr="006351DE" w:rsidRDefault="00D93A31" w:rsidP="00DC421D">
      <w:pPr>
        <w:pStyle w:val="NormalBold"/>
      </w:pPr>
      <w:r w:rsidRPr="006351DE">
        <w:rPr>
          <w:rStyle w:val="HideTWBExt"/>
          <w:b w:val="0"/>
        </w:rPr>
        <w:t>&lt;/RepeatBlock-By&gt;</w:t>
      </w:r>
    </w:p>
    <w:p w14:paraId="26497A18" w14:textId="77777777" w:rsidR="00DC421D" w:rsidRPr="006351DE" w:rsidRDefault="00D93A31" w:rsidP="00DC421D">
      <w:pPr>
        <w:pStyle w:val="NormalBold"/>
      </w:pPr>
      <w:r w:rsidRPr="006351DE">
        <w:rPr>
          <w:rStyle w:val="HideTWBExt"/>
        </w:rPr>
        <w:t>&lt;DocAmend&gt;</w:t>
      </w:r>
      <w:r w:rsidRPr="006351DE">
        <w:t>Förslag till resolution</w:t>
      </w:r>
      <w:r w:rsidRPr="006351DE">
        <w:rPr>
          <w:rStyle w:val="HideTWBExt"/>
        </w:rPr>
        <w:t>&lt;/DocAmend&gt;</w:t>
      </w:r>
    </w:p>
    <w:p w14:paraId="6BDDAE14" w14:textId="77777777" w:rsidR="00DC421D" w:rsidRPr="006351DE" w:rsidRDefault="00D93A31" w:rsidP="00DC421D">
      <w:pPr>
        <w:pStyle w:val="NormalBold"/>
      </w:pPr>
      <w:r w:rsidRPr="006351DE">
        <w:rPr>
          <w:rStyle w:val="HideTWBExt"/>
        </w:rPr>
        <w:t>&lt;Article&gt;</w:t>
      </w:r>
      <w:r w:rsidRPr="006351DE">
        <w:t>Punkt 3b (ny)</w:t>
      </w:r>
      <w:r w:rsidRPr="006351D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1043" w:rsidRPr="006351DE" w14:paraId="783E5D19" w14:textId="77777777" w:rsidTr="00E546B4">
        <w:trPr>
          <w:trHeight w:hRule="exact" w:val="240"/>
          <w:jc w:val="center"/>
        </w:trPr>
        <w:tc>
          <w:tcPr>
            <w:tcW w:w="9752" w:type="dxa"/>
            <w:gridSpan w:val="2"/>
            <w:tcBorders>
              <w:top w:val="nil"/>
              <w:left w:val="nil"/>
              <w:bottom w:val="nil"/>
              <w:right w:val="nil"/>
            </w:tcBorders>
          </w:tcPr>
          <w:p w14:paraId="326C1A6C" w14:textId="77777777" w:rsidR="00DC421D" w:rsidRPr="006351DE" w:rsidRDefault="00DC421D" w:rsidP="00E546B4"/>
        </w:tc>
      </w:tr>
      <w:tr w:rsidR="00FA1043" w:rsidRPr="006351DE" w14:paraId="2CFDE99C" w14:textId="77777777" w:rsidTr="00E546B4">
        <w:trPr>
          <w:trHeight w:val="240"/>
          <w:jc w:val="center"/>
        </w:trPr>
        <w:tc>
          <w:tcPr>
            <w:tcW w:w="4876" w:type="dxa"/>
            <w:tcBorders>
              <w:top w:val="nil"/>
              <w:left w:val="nil"/>
              <w:bottom w:val="nil"/>
              <w:right w:val="nil"/>
            </w:tcBorders>
          </w:tcPr>
          <w:p w14:paraId="0B868D4F" w14:textId="77777777" w:rsidR="00DC421D" w:rsidRPr="006351DE" w:rsidRDefault="00D93A31" w:rsidP="00E546B4">
            <w:pPr>
              <w:pStyle w:val="AmColumnHeading"/>
            </w:pPr>
            <w:r w:rsidRPr="006351DE">
              <w:t>Förslag till resolution</w:t>
            </w:r>
          </w:p>
        </w:tc>
        <w:tc>
          <w:tcPr>
            <w:tcW w:w="4876" w:type="dxa"/>
            <w:tcBorders>
              <w:top w:val="nil"/>
              <w:left w:val="nil"/>
              <w:bottom w:val="nil"/>
              <w:right w:val="nil"/>
            </w:tcBorders>
          </w:tcPr>
          <w:p w14:paraId="43E7C1AD" w14:textId="77777777" w:rsidR="00DC421D" w:rsidRPr="006351DE" w:rsidRDefault="00D93A31" w:rsidP="00E546B4">
            <w:pPr>
              <w:pStyle w:val="AmColumnHeading"/>
            </w:pPr>
            <w:r w:rsidRPr="006351DE">
              <w:t>Ändringsförslag</w:t>
            </w:r>
          </w:p>
        </w:tc>
      </w:tr>
      <w:tr w:rsidR="00FA1043" w:rsidRPr="006351DE" w14:paraId="7FA0EE0D" w14:textId="77777777" w:rsidTr="00E546B4">
        <w:trPr>
          <w:jc w:val="center"/>
        </w:trPr>
        <w:tc>
          <w:tcPr>
            <w:tcW w:w="4876" w:type="dxa"/>
            <w:tcBorders>
              <w:top w:val="nil"/>
              <w:left w:val="nil"/>
              <w:bottom w:val="nil"/>
              <w:right w:val="nil"/>
            </w:tcBorders>
          </w:tcPr>
          <w:p w14:paraId="23F7BE65" w14:textId="77777777" w:rsidR="00DC421D" w:rsidRPr="006351DE" w:rsidRDefault="00DC421D" w:rsidP="00E546B4">
            <w:pPr>
              <w:pStyle w:val="Normal6a"/>
            </w:pPr>
          </w:p>
        </w:tc>
        <w:tc>
          <w:tcPr>
            <w:tcW w:w="4876" w:type="dxa"/>
            <w:tcBorders>
              <w:top w:val="nil"/>
              <w:left w:val="nil"/>
              <w:bottom w:val="nil"/>
              <w:right w:val="nil"/>
            </w:tcBorders>
          </w:tcPr>
          <w:p w14:paraId="724FEF6C" w14:textId="77777777" w:rsidR="00DC421D" w:rsidRPr="006351DE" w:rsidRDefault="00D93A31" w:rsidP="00E546B4">
            <w:pPr>
              <w:pStyle w:val="Normal6a"/>
            </w:pPr>
            <w:r w:rsidRPr="006351DE">
              <w:rPr>
                <w:b/>
                <w:i/>
              </w:rPr>
              <w:t>3b.</w:t>
            </w:r>
            <w:r w:rsidRPr="006351DE">
              <w:tab/>
            </w:r>
            <w:r w:rsidRPr="006351DE">
              <w:rPr>
                <w:b/>
                <w:i/>
              </w:rPr>
              <w:t xml:space="preserve">Europaparlamentet uppmanar medlemsstaterna att förbättra ändamålsenligheten, </w:t>
            </w:r>
            <w:r w:rsidRPr="006351DE">
              <w:rPr>
                <w:b/>
                <w:i/>
              </w:rPr>
              <w:t>tillgängligheten och rättvisan i det ekonomiska stödet till personer som deltar i yrkesutbildning. Parlamentet noterar med oro bestående skillnader, där studerande inom gymnasial och eftergymnasial utbildning som inte är högre utbildning får lägre nivåer av offentligt ekonomiskt stöd än studerande inom högre utbildning. Parlamentet betonar behovet av att avskaffa omotiverade behörighetshinder kopplade till anställningsstatus, ålder eller boendesituation, särskilt för lärlingar med anställningsavtal.</w:t>
            </w:r>
          </w:p>
        </w:tc>
      </w:tr>
    </w:tbl>
    <w:p w14:paraId="5BD9779C" w14:textId="77777777" w:rsidR="00DC421D" w:rsidRPr="006351DE" w:rsidRDefault="00D93A31" w:rsidP="00DC421D">
      <w:pPr>
        <w:pStyle w:val="AmOrLang"/>
      </w:pPr>
      <w:r w:rsidRPr="006351DE">
        <w:t xml:space="preserve">Or. </w:t>
      </w:r>
      <w:r w:rsidRPr="006351DE">
        <w:rPr>
          <w:rStyle w:val="HideTWBExt"/>
        </w:rPr>
        <w:t>&lt;Original&gt;</w:t>
      </w:r>
      <w:r w:rsidRPr="006351DE">
        <w:rPr>
          <w:rStyle w:val="HideTWBInt"/>
        </w:rPr>
        <w:t>{EN}</w:t>
      </w:r>
      <w:r w:rsidRPr="006351DE">
        <w:t>en</w:t>
      </w:r>
      <w:r w:rsidRPr="006351DE">
        <w:rPr>
          <w:rStyle w:val="HideTWBExt"/>
        </w:rPr>
        <w:t>&lt;/Original&gt;</w:t>
      </w:r>
    </w:p>
    <w:p w14:paraId="40CE847F" w14:textId="77777777" w:rsidR="00DC421D" w:rsidRPr="006351DE" w:rsidRDefault="00D93A31" w:rsidP="00DC421D">
      <w:r w:rsidRPr="006351DE">
        <w:rPr>
          <w:rStyle w:val="HideTWBExt"/>
        </w:rPr>
        <w:t>&lt;/Amend&gt;</w:t>
      </w:r>
    </w:p>
    <w:p w14:paraId="688F1EFC" w14:textId="77777777" w:rsidR="00DC421D" w:rsidRPr="006351DE" w:rsidRDefault="00D93A31" w:rsidP="00DC421D">
      <w:pPr>
        <w:pStyle w:val="AmNumberTabs"/>
      </w:pPr>
      <w:r w:rsidRPr="006351DE">
        <w:rPr>
          <w:rStyle w:val="HideTWBExt"/>
        </w:rPr>
        <w:t>&lt;Amend&gt;</w:t>
      </w:r>
      <w:r w:rsidRPr="006351DE">
        <w:t>Ändringsförslag</w:t>
      </w:r>
      <w:r w:rsidRPr="006351DE">
        <w:tab/>
      </w:r>
      <w:r w:rsidRPr="006351DE">
        <w:tab/>
      </w:r>
      <w:r w:rsidRPr="006351DE">
        <w:rPr>
          <w:rStyle w:val="HideTWBExt"/>
        </w:rPr>
        <w:t>&lt;NumAm&gt;</w:t>
      </w:r>
      <w:r w:rsidRPr="006351DE">
        <w:t>80</w:t>
      </w:r>
      <w:r w:rsidRPr="006351DE">
        <w:rPr>
          <w:rStyle w:val="HideTWBExt"/>
        </w:rPr>
        <w:t>&lt;/NumAm&gt;</w:t>
      </w:r>
    </w:p>
    <w:p w14:paraId="55A4A122" w14:textId="77777777" w:rsidR="00DC421D" w:rsidRPr="006351DE" w:rsidRDefault="00D93A31" w:rsidP="00DC421D">
      <w:pPr>
        <w:pStyle w:val="NormalBold"/>
      </w:pPr>
      <w:r w:rsidRPr="006351DE">
        <w:rPr>
          <w:rStyle w:val="HideTWBExt"/>
          <w:b w:val="0"/>
        </w:rPr>
        <w:t>&lt;RepeatBlock-By&gt;&lt;Members&gt;</w:t>
      </w:r>
      <w:r w:rsidRPr="006351DE">
        <w:t>Li Andersson</w:t>
      </w:r>
      <w:r w:rsidRPr="006351DE">
        <w:rPr>
          <w:rStyle w:val="HideTWBExt"/>
          <w:b w:val="0"/>
        </w:rPr>
        <w:t>&lt;/Members&gt;</w:t>
      </w:r>
    </w:p>
    <w:p w14:paraId="27C66B4C" w14:textId="77777777" w:rsidR="00DC421D" w:rsidRPr="006351DE" w:rsidRDefault="00D93A31" w:rsidP="00DC421D">
      <w:pPr>
        <w:pStyle w:val="NormalBold"/>
      </w:pPr>
      <w:r w:rsidRPr="006351DE">
        <w:rPr>
          <w:rStyle w:val="HideTWBExt"/>
          <w:b w:val="0"/>
        </w:rPr>
        <w:t>&lt;/RepeatBlock-By&gt;</w:t>
      </w:r>
    </w:p>
    <w:p w14:paraId="020F0334" w14:textId="77777777" w:rsidR="00DC421D" w:rsidRPr="006351DE" w:rsidRDefault="00D93A31" w:rsidP="00DC421D">
      <w:pPr>
        <w:pStyle w:val="NormalBold"/>
      </w:pPr>
      <w:r w:rsidRPr="006351DE">
        <w:rPr>
          <w:rStyle w:val="HideTWBExt"/>
        </w:rPr>
        <w:t>&lt;DocAmend&gt;</w:t>
      </w:r>
      <w:r w:rsidRPr="006351DE">
        <w:t>Förslag till resolution</w:t>
      </w:r>
      <w:r w:rsidRPr="006351DE">
        <w:rPr>
          <w:rStyle w:val="HideTWBExt"/>
        </w:rPr>
        <w:t>&lt;/DocAmend&gt;</w:t>
      </w:r>
    </w:p>
    <w:p w14:paraId="14FA8509" w14:textId="77777777" w:rsidR="00DC421D" w:rsidRPr="006351DE" w:rsidRDefault="00D93A31" w:rsidP="00DC421D">
      <w:pPr>
        <w:pStyle w:val="NormalBold"/>
      </w:pPr>
      <w:r w:rsidRPr="006351DE">
        <w:rPr>
          <w:rStyle w:val="HideTWBExt"/>
        </w:rPr>
        <w:t>&lt;Article&gt;</w:t>
      </w:r>
      <w:r w:rsidRPr="006351DE">
        <w:t>Punkt 3b (ny)</w:t>
      </w:r>
      <w:r w:rsidRPr="006351D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1043" w:rsidRPr="006351DE" w14:paraId="2E062485" w14:textId="77777777" w:rsidTr="00E546B4">
        <w:trPr>
          <w:trHeight w:hRule="exact" w:val="240"/>
          <w:jc w:val="center"/>
        </w:trPr>
        <w:tc>
          <w:tcPr>
            <w:tcW w:w="9752" w:type="dxa"/>
            <w:gridSpan w:val="2"/>
            <w:tcBorders>
              <w:top w:val="nil"/>
              <w:left w:val="nil"/>
              <w:bottom w:val="nil"/>
              <w:right w:val="nil"/>
            </w:tcBorders>
          </w:tcPr>
          <w:p w14:paraId="69CE6503" w14:textId="77777777" w:rsidR="00DC421D" w:rsidRPr="006351DE" w:rsidRDefault="00DC421D" w:rsidP="00E546B4"/>
        </w:tc>
      </w:tr>
      <w:tr w:rsidR="00FA1043" w:rsidRPr="006351DE" w14:paraId="005C79AD" w14:textId="77777777" w:rsidTr="00E546B4">
        <w:trPr>
          <w:trHeight w:val="240"/>
          <w:jc w:val="center"/>
        </w:trPr>
        <w:tc>
          <w:tcPr>
            <w:tcW w:w="4876" w:type="dxa"/>
            <w:tcBorders>
              <w:top w:val="nil"/>
              <w:left w:val="nil"/>
              <w:bottom w:val="nil"/>
              <w:right w:val="nil"/>
            </w:tcBorders>
          </w:tcPr>
          <w:p w14:paraId="3CB3C288" w14:textId="77777777" w:rsidR="00DC421D" w:rsidRPr="006351DE" w:rsidRDefault="00D93A31" w:rsidP="00E546B4">
            <w:pPr>
              <w:pStyle w:val="AmColumnHeading"/>
            </w:pPr>
            <w:r w:rsidRPr="006351DE">
              <w:t xml:space="preserve">Förslag till </w:t>
            </w:r>
            <w:r w:rsidRPr="006351DE">
              <w:t>resolution</w:t>
            </w:r>
          </w:p>
        </w:tc>
        <w:tc>
          <w:tcPr>
            <w:tcW w:w="4876" w:type="dxa"/>
            <w:tcBorders>
              <w:top w:val="nil"/>
              <w:left w:val="nil"/>
              <w:bottom w:val="nil"/>
              <w:right w:val="nil"/>
            </w:tcBorders>
          </w:tcPr>
          <w:p w14:paraId="573AA86E" w14:textId="77777777" w:rsidR="00DC421D" w:rsidRPr="006351DE" w:rsidRDefault="00D93A31" w:rsidP="00E546B4">
            <w:pPr>
              <w:pStyle w:val="AmColumnHeading"/>
            </w:pPr>
            <w:r w:rsidRPr="006351DE">
              <w:t>Ändringsförslag</w:t>
            </w:r>
          </w:p>
        </w:tc>
      </w:tr>
      <w:tr w:rsidR="00FA1043" w:rsidRPr="006351DE" w14:paraId="381ED27F" w14:textId="77777777" w:rsidTr="00E546B4">
        <w:trPr>
          <w:jc w:val="center"/>
        </w:trPr>
        <w:tc>
          <w:tcPr>
            <w:tcW w:w="4876" w:type="dxa"/>
            <w:tcBorders>
              <w:top w:val="nil"/>
              <w:left w:val="nil"/>
              <w:bottom w:val="nil"/>
              <w:right w:val="nil"/>
            </w:tcBorders>
          </w:tcPr>
          <w:p w14:paraId="76B4A308" w14:textId="77777777" w:rsidR="00DC421D" w:rsidRPr="006351DE" w:rsidRDefault="00DC421D" w:rsidP="00E546B4">
            <w:pPr>
              <w:pStyle w:val="Normal6a"/>
            </w:pPr>
          </w:p>
        </w:tc>
        <w:tc>
          <w:tcPr>
            <w:tcW w:w="4876" w:type="dxa"/>
            <w:tcBorders>
              <w:top w:val="nil"/>
              <w:left w:val="nil"/>
              <w:bottom w:val="nil"/>
              <w:right w:val="nil"/>
            </w:tcBorders>
          </w:tcPr>
          <w:p w14:paraId="0ADF6B2A" w14:textId="77777777" w:rsidR="00DC421D" w:rsidRPr="006351DE" w:rsidRDefault="00D93A31" w:rsidP="00E546B4">
            <w:pPr>
              <w:pStyle w:val="Normal6a"/>
            </w:pPr>
            <w:r w:rsidRPr="006351DE">
              <w:rPr>
                <w:b/>
                <w:i/>
              </w:rPr>
              <w:t>3b.</w:t>
            </w:r>
            <w:r w:rsidRPr="006351DE">
              <w:tab/>
            </w:r>
            <w:r w:rsidRPr="006351DE">
              <w:rPr>
                <w:b/>
                <w:i/>
              </w:rPr>
              <w:t>Europaparlamentet betonar att alla kvalifikationer och meriter inom yrkesutbildningen bör erbjuda tydliga vägar till fortsatta studier och vidare utveckling. Parlamentet understryker att genomförande av yrkesutbildning på gymnasienivå inte bör hindra individer från att fortsätta sina studier vid lärosäten för högre utbildning, inbegripet avancerad yrkesutbildning och universitet.</w:t>
            </w:r>
          </w:p>
        </w:tc>
      </w:tr>
    </w:tbl>
    <w:p w14:paraId="117E1A5F" w14:textId="77777777" w:rsidR="00DC421D" w:rsidRPr="006351DE" w:rsidRDefault="00D93A31" w:rsidP="00DC421D">
      <w:pPr>
        <w:pStyle w:val="AmOrLang"/>
      </w:pPr>
      <w:r w:rsidRPr="006351DE">
        <w:t xml:space="preserve">Or. </w:t>
      </w:r>
      <w:r w:rsidRPr="006351DE">
        <w:rPr>
          <w:rStyle w:val="HideTWBExt"/>
        </w:rPr>
        <w:t>&lt;Original&gt;</w:t>
      </w:r>
      <w:r w:rsidRPr="006351DE">
        <w:rPr>
          <w:rStyle w:val="HideTWBInt"/>
        </w:rPr>
        <w:t>{EN}</w:t>
      </w:r>
      <w:r w:rsidRPr="006351DE">
        <w:t>en</w:t>
      </w:r>
      <w:r w:rsidRPr="006351DE">
        <w:rPr>
          <w:rStyle w:val="HideTWBExt"/>
        </w:rPr>
        <w:t>&lt;/Original&gt;</w:t>
      </w:r>
    </w:p>
    <w:p w14:paraId="2DC665E3" w14:textId="77777777" w:rsidR="00DC421D" w:rsidRPr="006351DE" w:rsidRDefault="00D93A31" w:rsidP="00DC421D">
      <w:r w:rsidRPr="006351DE">
        <w:rPr>
          <w:rStyle w:val="HideTWBExt"/>
        </w:rPr>
        <w:t>&lt;/Amend&gt;</w:t>
      </w:r>
    </w:p>
    <w:p w14:paraId="29DF8640" w14:textId="77777777" w:rsidR="00DC421D" w:rsidRPr="006351DE" w:rsidRDefault="00D93A31" w:rsidP="00DC421D">
      <w:pPr>
        <w:pStyle w:val="AmNumberTabs"/>
      </w:pPr>
      <w:r w:rsidRPr="006351DE">
        <w:rPr>
          <w:rStyle w:val="HideTWBExt"/>
        </w:rPr>
        <w:t>&lt;Amend&gt;</w:t>
      </w:r>
      <w:r w:rsidRPr="006351DE">
        <w:t>Ändringsförslag</w:t>
      </w:r>
      <w:r w:rsidRPr="006351DE">
        <w:tab/>
      </w:r>
      <w:r w:rsidRPr="006351DE">
        <w:tab/>
      </w:r>
      <w:r w:rsidRPr="006351DE">
        <w:rPr>
          <w:rStyle w:val="HideTWBExt"/>
        </w:rPr>
        <w:t>&lt;NumAm&gt;</w:t>
      </w:r>
      <w:r w:rsidRPr="006351DE">
        <w:t>81</w:t>
      </w:r>
      <w:r w:rsidRPr="006351DE">
        <w:rPr>
          <w:rStyle w:val="HideTWBExt"/>
        </w:rPr>
        <w:t>&lt;/NumAm&gt;</w:t>
      </w:r>
    </w:p>
    <w:p w14:paraId="7F2E218F" w14:textId="77777777" w:rsidR="00DC421D" w:rsidRPr="006351DE" w:rsidRDefault="00D93A31" w:rsidP="00DC421D">
      <w:pPr>
        <w:pStyle w:val="NormalBold"/>
      </w:pPr>
      <w:r w:rsidRPr="006351DE">
        <w:rPr>
          <w:rStyle w:val="HideTWBExt"/>
          <w:b w:val="0"/>
        </w:rPr>
        <w:t>&lt;RepeatBlock-By&gt;&lt;Members&gt;</w:t>
      </w:r>
      <w:r w:rsidRPr="006351DE">
        <w:t>Angelika Winzig, Eleonora Meleti, Miriam Lexmann, Andrea Wechsler, Romana Tomc, Andrzej Buła, Martine Kemp, Henrik Dahl, Letizia Moratti, Maravillas Abadía Jover</w:t>
      </w:r>
      <w:r w:rsidRPr="006351DE">
        <w:rPr>
          <w:rStyle w:val="HideTWBExt"/>
          <w:b w:val="0"/>
        </w:rPr>
        <w:t>&lt;/Members&gt;</w:t>
      </w:r>
    </w:p>
    <w:p w14:paraId="27CA62C3" w14:textId="77777777" w:rsidR="00DC421D" w:rsidRPr="006351DE" w:rsidRDefault="00D93A31" w:rsidP="00DC421D">
      <w:pPr>
        <w:pStyle w:val="NormalBold"/>
      </w:pPr>
      <w:r w:rsidRPr="006351DE">
        <w:rPr>
          <w:rStyle w:val="HideTWBExt"/>
          <w:b w:val="0"/>
        </w:rPr>
        <w:t>&lt;/RepeatBlock-By&gt;</w:t>
      </w:r>
    </w:p>
    <w:p w14:paraId="1A3B9767" w14:textId="77777777" w:rsidR="00DC421D" w:rsidRPr="006351DE" w:rsidRDefault="00D93A31" w:rsidP="00DC421D">
      <w:pPr>
        <w:pStyle w:val="NormalBold"/>
      </w:pPr>
      <w:r w:rsidRPr="006351DE">
        <w:rPr>
          <w:rStyle w:val="HideTWBExt"/>
        </w:rPr>
        <w:t>&lt;DocAmend&gt;</w:t>
      </w:r>
      <w:r w:rsidRPr="006351DE">
        <w:t>Förslag till resolution</w:t>
      </w:r>
      <w:r w:rsidRPr="006351DE">
        <w:rPr>
          <w:rStyle w:val="HideTWBExt"/>
        </w:rPr>
        <w:t>&lt;/DocAmend&gt;</w:t>
      </w:r>
    </w:p>
    <w:p w14:paraId="7B2C059C" w14:textId="77777777" w:rsidR="00DC421D" w:rsidRPr="006351DE" w:rsidRDefault="00D93A31" w:rsidP="00DC421D">
      <w:pPr>
        <w:pStyle w:val="NormalBold"/>
      </w:pPr>
      <w:r w:rsidRPr="006351DE">
        <w:rPr>
          <w:rStyle w:val="HideTWBExt"/>
        </w:rPr>
        <w:t>&lt;Article&gt;</w:t>
      </w:r>
      <w:r w:rsidRPr="006351DE">
        <w:t>Punkt 3b (ny)</w:t>
      </w:r>
      <w:r w:rsidRPr="006351D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1043" w:rsidRPr="006351DE" w14:paraId="4B00917D" w14:textId="77777777" w:rsidTr="00E546B4">
        <w:trPr>
          <w:trHeight w:hRule="exact" w:val="240"/>
          <w:jc w:val="center"/>
        </w:trPr>
        <w:tc>
          <w:tcPr>
            <w:tcW w:w="9752" w:type="dxa"/>
            <w:gridSpan w:val="2"/>
            <w:tcBorders>
              <w:top w:val="nil"/>
              <w:left w:val="nil"/>
              <w:bottom w:val="nil"/>
              <w:right w:val="nil"/>
            </w:tcBorders>
          </w:tcPr>
          <w:p w14:paraId="62E01E8A" w14:textId="77777777" w:rsidR="00DC421D" w:rsidRPr="006351DE" w:rsidRDefault="00DC421D" w:rsidP="00E546B4"/>
        </w:tc>
      </w:tr>
      <w:tr w:rsidR="00FA1043" w:rsidRPr="006351DE" w14:paraId="0EA169A7" w14:textId="77777777" w:rsidTr="00E546B4">
        <w:trPr>
          <w:trHeight w:val="240"/>
          <w:jc w:val="center"/>
        </w:trPr>
        <w:tc>
          <w:tcPr>
            <w:tcW w:w="4876" w:type="dxa"/>
            <w:tcBorders>
              <w:top w:val="nil"/>
              <w:left w:val="nil"/>
              <w:bottom w:val="nil"/>
              <w:right w:val="nil"/>
            </w:tcBorders>
          </w:tcPr>
          <w:p w14:paraId="6FDA3DD3" w14:textId="77777777" w:rsidR="00DC421D" w:rsidRPr="006351DE" w:rsidRDefault="00D93A31" w:rsidP="00E546B4">
            <w:pPr>
              <w:pStyle w:val="AmColumnHeading"/>
            </w:pPr>
            <w:r w:rsidRPr="006351DE">
              <w:t>Förslag till resolution</w:t>
            </w:r>
          </w:p>
        </w:tc>
        <w:tc>
          <w:tcPr>
            <w:tcW w:w="4876" w:type="dxa"/>
            <w:tcBorders>
              <w:top w:val="nil"/>
              <w:left w:val="nil"/>
              <w:bottom w:val="nil"/>
              <w:right w:val="nil"/>
            </w:tcBorders>
          </w:tcPr>
          <w:p w14:paraId="2282CA8E" w14:textId="77777777" w:rsidR="00DC421D" w:rsidRPr="006351DE" w:rsidRDefault="00D93A31" w:rsidP="00E546B4">
            <w:pPr>
              <w:pStyle w:val="AmColumnHeading"/>
            </w:pPr>
            <w:r w:rsidRPr="006351DE">
              <w:t>Ändringsförslag</w:t>
            </w:r>
          </w:p>
        </w:tc>
      </w:tr>
      <w:tr w:rsidR="00FA1043" w:rsidRPr="006351DE" w14:paraId="4E4D2EFA" w14:textId="77777777" w:rsidTr="00E546B4">
        <w:trPr>
          <w:jc w:val="center"/>
        </w:trPr>
        <w:tc>
          <w:tcPr>
            <w:tcW w:w="4876" w:type="dxa"/>
            <w:tcBorders>
              <w:top w:val="nil"/>
              <w:left w:val="nil"/>
              <w:bottom w:val="nil"/>
              <w:right w:val="nil"/>
            </w:tcBorders>
          </w:tcPr>
          <w:p w14:paraId="615EEAC2" w14:textId="77777777" w:rsidR="00DC421D" w:rsidRPr="006351DE" w:rsidRDefault="00DC421D" w:rsidP="00E546B4">
            <w:pPr>
              <w:pStyle w:val="Normal6a"/>
            </w:pPr>
          </w:p>
        </w:tc>
        <w:tc>
          <w:tcPr>
            <w:tcW w:w="4876" w:type="dxa"/>
            <w:tcBorders>
              <w:top w:val="nil"/>
              <w:left w:val="nil"/>
              <w:bottom w:val="nil"/>
              <w:right w:val="nil"/>
            </w:tcBorders>
          </w:tcPr>
          <w:p w14:paraId="1160EC12" w14:textId="77777777" w:rsidR="00DC421D" w:rsidRPr="006351DE" w:rsidRDefault="00D93A31" w:rsidP="00E546B4">
            <w:pPr>
              <w:pStyle w:val="Normal6a"/>
            </w:pPr>
            <w:r w:rsidRPr="006351DE">
              <w:rPr>
                <w:b/>
                <w:i/>
              </w:rPr>
              <w:t>3b.</w:t>
            </w:r>
            <w:r w:rsidRPr="006351DE">
              <w:tab/>
            </w:r>
            <w:r w:rsidRPr="006351DE">
              <w:rPr>
                <w:b/>
                <w:i/>
              </w:rPr>
              <w:t xml:space="preserve">Europaparlamentet betonar vikten av yrkesutbildningsvägar som fortsatt är tillgängliga efter avslutad allmän gymnasieutbildning och som kombinerar avancerad </w:t>
            </w:r>
            <w:r w:rsidRPr="006351DE">
              <w:rPr>
                <w:b/>
                <w:i/>
              </w:rPr>
              <w:t>utbildning med arbetsplatsförlagt lärande, vilket därigenom breddar karriärvalen och stöder utvecklingen av högkvalificerad arbetskraft.</w:t>
            </w:r>
          </w:p>
        </w:tc>
      </w:tr>
    </w:tbl>
    <w:p w14:paraId="02100EC1" w14:textId="77777777" w:rsidR="00DC421D" w:rsidRPr="006351DE" w:rsidRDefault="00D93A31" w:rsidP="00DC421D">
      <w:pPr>
        <w:pStyle w:val="AmOrLang"/>
      </w:pPr>
      <w:r w:rsidRPr="006351DE">
        <w:t xml:space="preserve">Or. </w:t>
      </w:r>
      <w:r w:rsidRPr="006351DE">
        <w:rPr>
          <w:rStyle w:val="HideTWBExt"/>
        </w:rPr>
        <w:t>&lt;Original&gt;</w:t>
      </w:r>
      <w:r w:rsidRPr="006351DE">
        <w:rPr>
          <w:rStyle w:val="HideTWBInt"/>
        </w:rPr>
        <w:t>{EN}</w:t>
      </w:r>
      <w:r w:rsidRPr="006351DE">
        <w:t>en</w:t>
      </w:r>
      <w:r w:rsidRPr="006351DE">
        <w:rPr>
          <w:rStyle w:val="HideTWBExt"/>
        </w:rPr>
        <w:t>&lt;/Original&gt;</w:t>
      </w:r>
    </w:p>
    <w:p w14:paraId="3D12C51A" w14:textId="77777777" w:rsidR="00DC421D" w:rsidRPr="006351DE" w:rsidRDefault="00D93A31" w:rsidP="00DC421D">
      <w:r w:rsidRPr="006351DE">
        <w:rPr>
          <w:rStyle w:val="HideTWBExt"/>
        </w:rPr>
        <w:t>&lt;/Amend&gt;</w:t>
      </w:r>
    </w:p>
    <w:p w14:paraId="5154BCD8" w14:textId="77777777" w:rsidR="00DC421D" w:rsidRPr="006351DE" w:rsidRDefault="00D93A31" w:rsidP="00DC421D">
      <w:pPr>
        <w:pStyle w:val="AmNumberTabs"/>
      </w:pPr>
      <w:r w:rsidRPr="006351DE">
        <w:rPr>
          <w:rStyle w:val="HideTWBExt"/>
        </w:rPr>
        <w:t>&lt;Amend&gt;</w:t>
      </w:r>
      <w:r w:rsidRPr="006351DE">
        <w:t>Ändringsförslag</w:t>
      </w:r>
      <w:r w:rsidRPr="006351DE">
        <w:tab/>
      </w:r>
      <w:r w:rsidRPr="006351DE">
        <w:tab/>
      </w:r>
      <w:r w:rsidRPr="006351DE">
        <w:rPr>
          <w:rStyle w:val="HideTWBExt"/>
        </w:rPr>
        <w:t>&lt;NumAm&gt;</w:t>
      </w:r>
      <w:r w:rsidRPr="006351DE">
        <w:t>82</w:t>
      </w:r>
      <w:r w:rsidRPr="006351DE">
        <w:rPr>
          <w:rStyle w:val="HideTWBExt"/>
        </w:rPr>
        <w:t>&lt;/NumAm&gt;</w:t>
      </w:r>
    </w:p>
    <w:p w14:paraId="3ADD90BF" w14:textId="77777777" w:rsidR="00DC421D" w:rsidRPr="006351DE" w:rsidRDefault="00D93A31" w:rsidP="00DC421D">
      <w:pPr>
        <w:pStyle w:val="NormalBold"/>
      </w:pPr>
      <w:r w:rsidRPr="006351DE">
        <w:rPr>
          <w:rStyle w:val="HideTWBExt"/>
          <w:b w:val="0"/>
        </w:rPr>
        <w:t>&lt;RepeatBlock-By&gt;&lt;Members&gt;</w:t>
      </w:r>
      <w:r w:rsidRPr="006351DE">
        <w:t>Angelika Winzig, Eleonora Meleti, Miriam Lexmann, Andrea Wechsler, Romana Tomc, Andrzej Buła, Martine Kemp, Henrik Dahl, Letizia Moratti, Maravillas Abadía Jover</w:t>
      </w:r>
      <w:r w:rsidRPr="006351DE">
        <w:rPr>
          <w:rStyle w:val="HideTWBExt"/>
          <w:b w:val="0"/>
        </w:rPr>
        <w:t>&lt;/Members&gt;</w:t>
      </w:r>
    </w:p>
    <w:p w14:paraId="6106C6E7" w14:textId="77777777" w:rsidR="00DC421D" w:rsidRPr="006351DE" w:rsidRDefault="00D93A31" w:rsidP="00DC421D">
      <w:pPr>
        <w:pStyle w:val="NormalBold"/>
      </w:pPr>
      <w:r w:rsidRPr="006351DE">
        <w:rPr>
          <w:rStyle w:val="HideTWBExt"/>
          <w:b w:val="0"/>
        </w:rPr>
        <w:t>&lt;/RepeatBlock-By&gt;</w:t>
      </w:r>
    </w:p>
    <w:p w14:paraId="5C096BC0" w14:textId="77777777" w:rsidR="00DC421D" w:rsidRPr="006351DE" w:rsidRDefault="00D93A31" w:rsidP="00DC421D">
      <w:pPr>
        <w:pStyle w:val="NormalBold"/>
      </w:pPr>
      <w:r w:rsidRPr="006351DE">
        <w:rPr>
          <w:rStyle w:val="HideTWBExt"/>
        </w:rPr>
        <w:t>&lt;DocAmend&gt;</w:t>
      </w:r>
      <w:r w:rsidRPr="006351DE">
        <w:t>Förslag till resolution</w:t>
      </w:r>
      <w:r w:rsidRPr="006351DE">
        <w:rPr>
          <w:rStyle w:val="HideTWBExt"/>
        </w:rPr>
        <w:t>&lt;/DocAmend&gt;</w:t>
      </w:r>
    </w:p>
    <w:p w14:paraId="70778ACD" w14:textId="77777777" w:rsidR="00DC421D" w:rsidRPr="006351DE" w:rsidRDefault="00D93A31" w:rsidP="00DC421D">
      <w:pPr>
        <w:pStyle w:val="NormalBold"/>
      </w:pPr>
      <w:r w:rsidRPr="006351DE">
        <w:rPr>
          <w:rStyle w:val="HideTWBExt"/>
        </w:rPr>
        <w:t>&lt;Article&gt;</w:t>
      </w:r>
      <w:r w:rsidRPr="006351DE">
        <w:t>Punkt 3c (ny)</w:t>
      </w:r>
      <w:r w:rsidRPr="006351D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1043" w:rsidRPr="006351DE" w14:paraId="789AD8AF" w14:textId="77777777" w:rsidTr="00E546B4">
        <w:trPr>
          <w:trHeight w:hRule="exact" w:val="240"/>
          <w:jc w:val="center"/>
        </w:trPr>
        <w:tc>
          <w:tcPr>
            <w:tcW w:w="9752" w:type="dxa"/>
            <w:gridSpan w:val="2"/>
            <w:tcBorders>
              <w:top w:val="nil"/>
              <w:left w:val="nil"/>
              <w:bottom w:val="nil"/>
              <w:right w:val="nil"/>
            </w:tcBorders>
          </w:tcPr>
          <w:p w14:paraId="3514C373" w14:textId="77777777" w:rsidR="00DC421D" w:rsidRPr="006351DE" w:rsidRDefault="00DC421D" w:rsidP="00E546B4"/>
        </w:tc>
      </w:tr>
      <w:tr w:rsidR="00FA1043" w:rsidRPr="006351DE" w14:paraId="3AFDF4C0" w14:textId="77777777" w:rsidTr="00E546B4">
        <w:trPr>
          <w:trHeight w:val="240"/>
          <w:jc w:val="center"/>
        </w:trPr>
        <w:tc>
          <w:tcPr>
            <w:tcW w:w="4876" w:type="dxa"/>
            <w:tcBorders>
              <w:top w:val="nil"/>
              <w:left w:val="nil"/>
              <w:bottom w:val="nil"/>
              <w:right w:val="nil"/>
            </w:tcBorders>
          </w:tcPr>
          <w:p w14:paraId="67779D78" w14:textId="77777777" w:rsidR="00DC421D" w:rsidRPr="006351DE" w:rsidRDefault="00D93A31" w:rsidP="00E546B4">
            <w:pPr>
              <w:pStyle w:val="AmColumnHeading"/>
            </w:pPr>
            <w:r w:rsidRPr="006351DE">
              <w:t>Förslag till resolution</w:t>
            </w:r>
          </w:p>
        </w:tc>
        <w:tc>
          <w:tcPr>
            <w:tcW w:w="4876" w:type="dxa"/>
            <w:tcBorders>
              <w:top w:val="nil"/>
              <w:left w:val="nil"/>
              <w:bottom w:val="nil"/>
              <w:right w:val="nil"/>
            </w:tcBorders>
          </w:tcPr>
          <w:p w14:paraId="72E0F402" w14:textId="77777777" w:rsidR="00DC421D" w:rsidRPr="006351DE" w:rsidRDefault="00D93A31" w:rsidP="00E546B4">
            <w:pPr>
              <w:pStyle w:val="AmColumnHeading"/>
            </w:pPr>
            <w:r w:rsidRPr="006351DE">
              <w:t>Ändringsförslag</w:t>
            </w:r>
          </w:p>
        </w:tc>
      </w:tr>
      <w:tr w:rsidR="00FA1043" w:rsidRPr="006351DE" w14:paraId="2247AE60" w14:textId="77777777" w:rsidTr="00E546B4">
        <w:trPr>
          <w:jc w:val="center"/>
        </w:trPr>
        <w:tc>
          <w:tcPr>
            <w:tcW w:w="4876" w:type="dxa"/>
            <w:tcBorders>
              <w:top w:val="nil"/>
              <w:left w:val="nil"/>
              <w:bottom w:val="nil"/>
              <w:right w:val="nil"/>
            </w:tcBorders>
          </w:tcPr>
          <w:p w14:paraId="3BA345B0" w14:textId="77777777" w:rsidR="00DC421D" w:rsidRPr="006351DE" w:rsidRDefault="00DC421D" w:rsidP="00E546B4">
            <w:pPr>
              <w:pStyle w:val="Normal6a"/>
            </w:pPr>
          </w:p>
        </w:tc>
        <w:tc>
          <w:tcPr>
            <w:tcW w:w="4876" w:type="dxa"/>
            <w:tcBorders>
              <w:top w:val="nil"/>
              <w:left w:val="nil"/>
              <w:bottom w:val="nil"/>
              <w:right w:val="nil"/>
            </w:tcBorders>
          </w:tcPr>
          <w:p w14:paraId="01B545E9" w14:textId="77777777" w:rsidR="00DC421D" w:rsidRPr="006351DE" w:rsidRDefault="00D93A31" w:rsidP="00E546B4">
            <w:pPr>
              <w:pStyle w:val="Normal6a"/>
            </w:pPr>
            <w:r w:rsidRPr="006351DE">
              <w:rPr>
                <w:b/>
                <w:i/>
              </w:rPr>
              <w:t>3c.</w:t>
            </w:r>
            <w:r w:rsidRPr="006351DE">
              <w:tab/>
            </w:r>
            <w:r w:rsidRPr="006351DE">
              <w:rPr>
                <w:b/>
                <w:i/>
              </w:rPr>
              <w:t xml:space="preserve">Europaparlamentet betonar potentialen hos mikromeriter och modulbaserade lärandemöjligheter för att stödja kompetenshöjning och omskolning under hela yrkeslivet samt </w:t>
            </w:r>
            <w:r w:rsidRPr="006351DE">
              <w:rPr>
                <w:b/>
                <w:i/>
              </w:rPr>
              <w:t>för att erbjuda flexibla lärandevägar för arbetstagare och arbetsgivare på en arbetsmarknad i snabb förändring.</w:t>
            </w:r>
          </w:p>
        </w:tc>
      </w:tr>
    </w:tbl>
    <w:p w14:paraId="32F94B3B" w14:textId="77777777" w:rsidR="00DC421D" w:rsidRPr="006351DE" w:rsidRDefault="00D93A31" w:rsidP="00DC421D">
      <w:pPr>
        <w:pStyle w:val="AmOrLang"/>
      </w:pPr>
      <w:r w:rsidRPr="006351DE">
        <w:t xml:space="preserve">Or. </w:t>
      </w:r>
      <w:r w:rsidRPr="006351DE">
        <w:rPr>
          <w:rStyle w:val="HideTWBExt"/>
        </w:rPr>
        <w:t>&lt;Original&gt;</w:t>
      </w:r>
      <w:r w:rsidRPr="006351DE">
        <w:rPr>
          <w:rStyle w:val="HideTWBInt"/>
        </w:rPr>
        <w:t>{EN}</w:t>
      </w:r>
      <w:r w:rsidRPr="006351DE">
        <w:t>en</w:t>
      </w:r>
      <w:r w:rsidRPr="006351DE">
        <w:rPr>
          <w:rStyle w:val="HideTWBExt"/>
        </w:rPr>
        <w:t>&lt;/Original&gt;</w:t>
      </w:r>
    </w:p>
    <w:p w14:paraId="20C7E350" w14:textId="77777777" w:rsidR="00DC421D" w:rsidRPr="006351DE" w:rsidRDefault="00D93A31" w:rsidP="00DC421D">
      <w:r w:rsidRPr="006351DE">
        <w:rPr>
          <w:rStyle w:val="HideTWBExt"/>
        </w:rPr>
        <w:t>&lt;/Amend&gt;</w:t>
      </w:r>
    </w:p>
    <w:p w14:paraId="09791A5A" w14:textId="77777777" w:rsidR="00DC421D" w:rsidRPr="006351DE" w:rsidRDefault="00D93A31" w:rsidP="00DC421D">
      <w:pPr>
        <w:pStyle w:val="AmNumberTabs"/>
      </w:pPr>
      <w:r w:rsidRPr="006351DE">
        <w:rPr>
          <w:rStyle w:val="HideTWBExt"/>
        </w:rPr>
        <w:t>&lt;Amend&gt;</w:t>
      </w:r>
      <w:r w:rsidRPr="006351DE">
        <w:t>Ändringsförslag</w:t>
      </w:r>
      <w:r w:rsidRPr="006351DE">
        <w:tab/>
      </w:r>
      <w:r w:rsidRPr="006351DE">
        <w:tab/>
      </w:r>
      <w:r w:rsidRPr="006351DE">
        <w:rPr>
          <w:rStyle w:val="HideTWBExt"/>
        </w:rPr>
        <w:t>&lt;NumAm&gt;</w:t>
      </w:r>
      <w:r w:rsidRPr="006351DE">
        <w:t>83</w:t>
      </w:r>
      <w:r w:rsidRPr="006351DE">
        <w:rPr>
          <w:rStyle w:val="HideTWBExt"/>
        </w:rPr>
        <w:t>&lt;/NumAm&gt;</w:t>
      </w:r>
    </w:p>
    <w:p w14:paraId="05F497C3" w14:textId="77777777" w:rsidR="00DC421D" w:rsidRPr="006351DE" w:rsidRDefault="00D93A31" w:rsidP="00DC421D">
      <w:pPr>
        <w:pStyle w:val="NormalBold"/>
      </w:pPr>
      <w:r w:rsidRPr="006351DE">
        <w:rPr>
          <w:rStyle w:val="HideTWBExt"/>
          <w:b w:val="0"/>
        </w:rPr>
        <w:t>&lt;RepeatBlock-By&gt;&lt;Members&gt;</w:t>
      </w:r>
      <w:r w:rsidRPr="006351DE">
        <w:t xml:space="preserve">Angelika Winzig, Eleonora </w:t>
      </w:r>
      <w:r w:rsidRPr="006351DE">
        <w:t>Meleti, Miriam Lexmann, Andrea Wechsler, Romana Tomc, Andrzej Buła, Martine Kemp, Letizia Moratti, Maravillas Abadía Jover</w:t>
      </w:r>
      <w:r w:rsidRPr="006351DE">
        <w:rPr>
          <w:rStyle w:val="HideTWBExt"/>
          <w:b w:val="0"/>
        </w:rPr>
        <w:t>&lt;/Members&gt;</w:t>
      </w:r>
    </w:p>
    <w:p w14:paraId="136EB5A3" w14:textId="77777777" w:rsidR="00DC421D" w:rsidRPr="006351DE" w:rsidRDefault="00D93A31" w:rsidP="00DC421D">
      <w:pPr>
        <w:pStyle w:val="NormalBold"/>
      </w:pPr>
      <w:r w:rsidRPr="006351DE">
        <w:rPr>
          <w:rStyle w:val="HideTWBExt"/>
          <w:b w:val="0"/>
        </w:rPr>
        <w:t>&lt;/RepeatBlock-By&gt;</w:t>
      </w:r>
    </w:p>
    <w:p w14:paraId="193ADE9F" w14:textId="77777777" w:rsidR="00DC421D" w:rsidRPr="006351DE" w:rsidRDefault="00D93A31" w:rsidP="00DC421D">
      <w:pPr>
        <w:pStyle w:val="NormalBold"/>
      </w:pPr>
      <w:r w:rsidRPr="006351DE">
        <w:rPr>
          <w:rStyle w:val="HideTWBExt"/>
        </w:rPr>
        <w:t>&lt;DocAmend&gt;</w:t>
      </w:r>
      <w:r w:rsidRPr="006351DE">
        <w:t>Förslag till resolution</w:t>
      </w:r>
      <w:r w:rsidRPr="006351DE">
        <w:rPr>
          <w:rStyle w:val="HideTWBExt"/>
        </w:rPr>
        <w:t>&lt;/DocAmend&gt;</w:t>
      </w:r>
    </w:p>
    <w:p w14:paraId="027B3A47" w14:textId="77777777" w:rsidR="00DC421D" w:rsidRPr="006351DE" w:rsidRDefault="00D93A31" w:rsidP="00DC421D">
      <w:pPr>
        <w:pStyle w:val="NormalBold"/>
      </w:pPr>
      <w:r w:rsidRPr="006351DE">
        <w:rPr>
          <w:rStyle w:val="HideTWBExt"/>
        </w:rPr>
        <w:t>&lt;Article&gt;</w:t>
      </w:r>
      <w:r w:rsidRPr="006351DE">
        <w:t>Punkt 3d (ny)</w:t>
      </w:r>
      <w:r w:rsidRPr="006351D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1043" w:rsidRPr="006351DE" w14:paraId="1E5013C0" w14:textId="77777777" w:rsidTr="00E546B4">
        <w:trPr>
          <w:trHeight w:hRule="exact" w:val="240"/>
          <w:jc w:val="center"/>
        </w:trPr>
        <w:tc>
          <w:tcPr>
            <w:tcW w:w="9752" w:type="dxa"/>
            <w:gridSpan w:val="2"/>
            <w:tcBorders>
              <w:top w:val="nil"/>
              <w:left w:val="nil"/>
              <w:bottom w:val="nil"/>
              <w:right w:val="nil"/>
            </w:tcBorders>
          </w:tcPr>
          <w:p w14:paraId="4C777854" w14:textId="77777777" w:rsidR="00DC421D" w:rsidRPr="006351DE" w:rsidRDefault="00DC421D" w:rsidP="00E546B4"/>
        </w:tc>
      </w:tr>
      <w:tr w:rsidR="00FA1043" w:rsidRPr="006351DE" w14:paraId="4F0618A2" w14:textId="77777777" w:rsidTr="00E546B4">
        <w:trPr>
          <w:trHeight w:val="240"/>
          <w:jc w:val="center"/>
        </w:trPr>
        <w:tc>
          <w:tcPr>
            <w:tcW w:w="4876" w:type="dxa"/>
            <w:tcBorders>
              <w:top w:val="nil"/>
              <w:left w:val="nil"/>
              <w:bottom w:val="nil"/>
              <w:right w:val="nil"/>
            </w:tcBorders>
          </w:tcPr>
          <w:p w14:paraId="01126014" w14:textId="77777777" w:rsidR="00DC421D" w:rsidRPr="006351DE" w:rsidRDefault="00D93A31" w:rsidP="00E546B4">
            <w:pPr>
              <w:pStyle w:val="AmColumnHeading"/>
            </w:pPr>
            <w:r w:rsidRPr="006351DE">
              <w:t xml:space="preserve">Förslag till </w:t>
            </w:r>
            <w:r w:rsidRPr="006351DE">
              <w:t>resolution</w:t>
            </w:r>
          </w:p>
        </w:tc>
        <w:tc>
          <w:tcPr>
            <w:tcW w:w="4876" w:type="dxa"/>
            <w:tcBorders>
              <w:top w:val="nil"/>
              <w:left w:val="nil"/>
              <w:bottom w:val="nil"/>
              <w:right w:val="nil"/>
            </w:tcBorders>
          </w:tcPr>
          <w:p w14:paraId="38FCA300" w14:textId="77777777" w:rsidR="00DC421D" w:rsidRPr="006351DE" w:rsidRDefault="00D93A31" w:rsidP="00E546B4">
            <w:pPr>
              <w:pStyle w:val="AmColumnHeading"/>
            </w:pPr>
            <w:r w:rsidRPr="006351DE">
              <w:t>Ändringsförslag</w:t>
            </w:r>
          </w:p>
        </w:tc>
      </w:tr>
      <w:tr w:rsidR="00FA1043" w:rsidRPr="006351DE" w14:paraId="52BE6628" w14:textId="77777777" w:rsidTr="00E546B4">
        <w:trPr>
          <w:jc w:val="center"/>
        </w:trPr>
        <w:tc>
          <w:tcPr>
            <w:tcW w:w="4876" w:type="dxa"/>
            <w:tcBorders>
              <w:top w:val="nil"/>
              <w:left w:val="nil"/>
              <w:bottom w:val="nil"/>
              <w:right w:val="nil"/>
            </w:tcBorders>
          </w:tcPr>
          <w:p w14:paraId="37EBD7CB" w14:textId="77777777" w:rsidR="00DC421D" w:rsidRPr="006351DE" w:rsidRDefault="00DC421D" w:rsidP="00E546B4">
            <w:pPr>
              <w:pStyle w:val="Normal6a"/>
            </w:pPr>
          </w:p>
        </w:tc>
        <w:tc>
          <w:tcPr>
            <w:tcW w:w="4876" w:type="dxa"/>
            <w:tcBorders>
              <w:top w:val="nil"/>
              <w:left w:val="nil"/>
              <w:bottom w:val="nil"/>
              <w:right w:val="nil"/>
            </w:tcBorders>
          </w:tcPr>
          <w:p w14:paraId="6DC25186" w14:textId="77777777" w:rsidR="00DC421D" w:rsidRPr="006351DE" w:rsidRDefault="00D93A31" w:rsidP="00E546B4">
            <w:pPr>
              <w:pStyle w:val="Normal6a"/>
            </w:pPr>
            <w:r w:rsidRPr="006351DE">
              <w:rPr>
                <w:b/>
                <w:i/>
              </w:rPr>
              <w:t>3d.</w:t>
            </w:r>
            <w:r w:rsidRPr="006351DE">
              <w:tab/>
            </w:r>
            <w:r w:rsidRPr="006351DE">
              <w:rPr>
                <w:b/>
                <w:i/>
              </w:rPr>
              <w:t xml:space="preserve">Europaparlamentet framhåller betydelsen av överföring av kompetens mellan generationerna för att hantera demografiska förändringar och arbetskraftsbrist. Parlamentet uppmuntrar initiativ som stöder erfarna </w:t>
            </w:r>
            <w:r w:rsidRPr="006351DE">
              <w:rPr>
                <w:b/>
                <w:i/>
              </w:rPr>
              <w:t>arbetstagare i att föra vidare sin kunskap och yrkeserfarenhet genom mentorskap, arbetsplatsförlagd utbildning och lärlingsprogram.</w:t>
            </w:r>
          </w:p>
        </w:tc>
      </w:tr>
    </w:tbl>
    <w:p w14:paraId="6D61FCB2" w14:textId="77777777" w:rsidR="00DC421D" w:rsidRPr="006351DE" w:rsidRDefault="00D93A31" w:rsidP="00DC421D">
      <w:pPr>
        <w:pStyle w:val="AmOrLang"/>
      </w:pPr>
      <w:r w:rsidRPr="006351DE">
        <w:t xml:space="preserve">Or. </w:t>
      </w:r>
      <w:r w:rsidRPr="006351DE">
        <w:rPr>
          <w:rStyle w:val="HideTWBExt"/>
        </w:rPr>
        <w:t>&lt;Original&gt;</w:t>
      </w:r>
      <w:r w:rsidRPr="006351DE">
        <w:rPr>
          <w:rStyle w:val="HideTWBInt"/>
        </w:rPr>
        <w:t>{EN}</w:t>
      </w:r>
      <w:r w:rsidRPr="006351DE">
        <w:t>en</w:t>
      </w:r>
      <w:r w:rsidRPr="006351DE">
        <w:rPr>
          <w:rStyle w:val="HideTWBExt"/>
        </w:rPr>
        <w:t>&lt;/Original&gt;</w:t>
      </w:r>
    </w:p>
    <w:p w14:paraId="632835A5" w14:textId="77777777" w:rsidR="00DC421D" w:rsidRPr="006351DE" w:rsidRDefault="00D93A31" w:rsidP="00DC421D">
      <w:r w:rsidRPr="006351DE">
        <w:rPr>
          <w:rStyle w:val="HideTWBExt"/>
        </w:rPr>
        <w:t>&lt;/Amend&gt;</w:t>
      </w:r>
    </w:p>
    <w:p w14:paraId="0A3D4B3D" w14:textId="77777777" w:rsidR="00DC421D" w:rsidRPr="006351DE" w:rsidRDefault="00D93A31" w:rsidP="00DC421D">
      <w:pPr>
        <w:pStyle w:val="AmNumberTabs"/>
      </w:pPr>
      <w:r w:rsidRPr="006351DE">
        <w:rPr>
          <w:rStyle w:val="HideTWBExt"/>
        </w:rPr>
        <w:t>&lt;Amend&gt;</w:t>
      </w:r>
      <w:r w:rsidRPr="006351DE">
        <w:t>Ändringsförslag</w:t>
      </w:r>
      <w:r w:rsidRPr="006351DE">
        <w:tab/>
      </w:r>
      <w:r w:rsidRPr="006351DE">
        <w:tab/>
      </w:r>
      <w:r w:rsidRPr="006351DE">
        <w:rPr>
          <w:rStyle w:val="HideTWBExt"/>
        </w:rPr>
        <w:t>&lt;NumAm&gt;</w:t>
      </w:r>
      <w:r w:rsidRPr="006351DE">
        <w:t>84</w:t>
      </w:r>
      <w:r w:rsidRPr="006351DE">
        <w:rPr>
          <w:rStyle w:val="HideTWBExt"/>
        </w:rPr>
        <w:t>&lt;/NumAm&gt;</w:t>
      </w:r>
    </w:p>
    <w:p w14:paraId="6C7C26AC" w14:textId="77777777" w:rsidR="00DC421D" w:rsidRPr="006351DE" w:rsidRDefault="00D93A31" w:rsidP="00DC421D">
      <w:pPr>
        <w:pStyle w:val="NormalBold"/>
      </w:pPr>
      <w:r w:rsidRPr="006351DE">
        <w:rPr>
          <w:rStyle w:val="HideTWBExt"/>
          <w:b w:val="0"/>
        </w:rPr>
        <w:t>&lt;RepeatBlock-By&gt;&lt;Members&gt;</w:t>
      </w:r>
      <w:r w:rsidRPr="006351DE">
        <w:t>Angelika Winzig, Eleonora Meleti, Miriam Lexmann, Andrea Wechsler, Romana Tomc, Andrzej Buła, Martine Kemp, Letizia Moratti</w:t>
      </w:r>
      <w:r w:rsidRPr="006351DE">
        <w:rPr>
          <w:rStyle w:val="HideTWBExt"/>
          <w:b w:val="0"/>
        </w:rPr>
        <w:t>&lt;/Members&gt;</w:t>
      </w:r>
    </w:p>
    <w:p w14:paraId="71E47834" w14:textId="77777777" w:rsidR="00DC421D" w:rsidRPr="006351DE" w:rsidRDefault="00D93A31" w:rsidP="00DC421D">
      <w:pPr>
        <w:pStyle w:val="NormalBold"/>
      </w:pPr>
      <w:r w:rsidRPr="006351DE">
        <w:rPr>
          <w:rStyle w:val="HideTWBExt"/>
          <w:b w:val="0"/>
        </w:rPr>
        <w:t>&lt;/RepeatBlock-By&gt;</w:t>
      </w:r>
    </w:p>
    <w:p w14:paraId="64E44AD0" w14:textId="77777777" w:rsidR="00DC421D" w:rsidRPr="006351DE" w:rsidRDefault="00D93A31" w:rsidP="00DC421D">
      <w:pPr>
        <w:pStyle w:val="NormalBold"/>
      </w:pPr>
      <w:r w:rsidRPr="006351DE">
        <w:rPr>
          <w:rStyle w:val="HideTWBExt"/>
        </w:rPr>
        <w:t>&lt;DocAmend&gt;</w:t>
      </w:r>
      <w:r w:rsidRPr="006351DE">
        <w:t>Förslag till resolution</w:t>
      </w:r>
      <w:r w:rsidRPr="006351DE">
        <w:rPr>
          <w:rStyle w:val="HideTWBExt"/>
        </w:rPr>
        <w:t>&lt;/DocAmend&gt;</w:t>
      </w:r>
    </w:p>
    <w:p w14:paraId="25170B5E" w14:textId="77777777" w:rsidR="00DC421D" w:rsidRPr="006351DE" w:rsidRDefault="00D93A31" w:rsidP="00DC421D">
      <w:pPr>
        <w:pStyle w:val="NormalBold"/>
      </w:pPr>
      <w:r w:rsidRPr="006351DE">
        <w:rPr>
          <w:rStyle w:val="HideTWBExt"/>
        </w:rPr>
        <w:t>&lt;Article&gt;</w:t>
      </w:r>
      <w:r w:rsidRPr="006351DE">
        <w:t>Punkt 4</w:t>
      </w:r>
      <w:r w:rsidRPr="006351D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1043" w:rsidRPr="006351DE" w14:paraId="4A86D343" w14:textId="77777777" w:rsidTr="00E546B4">
        <w:trPr>
          <w:trHeight w:hRule="exact" w:val="240"/>
          <w:jc w:val="center"/>
        </w:trPr>
        <w:tc>
          <w:tcPr>
            <w:tcW w:w="9752" w:type="dxa"/>
            <w:gridSpan w:val="2"/>
            <w:tcBorders>
              <w:top w:val="nil"/>
              <w:left w:val="nil"/>
              <w:bottom w:val="nil"/>
              <w:right w:val="nil"/>
            </w:tcBorders>
          </w:tcPr>
          <w:p w14:paraId="001BEE05" w14:textId="77777777" w:rsidR="00DC421D" w:rsidRPr="006351DE" w:rsidRDefault="00DC421D" w:rsidP="00E546B4"/>
        </w:tc>
      </w:tr>
      <w:tr w:rsidR="00FA1043" w:rsidRPr="006351DE" w14:paraId="36672D9F" w14:textId="77777777" w:rsidTr="00E546B4">
        <w:trPr>
          <w:trHeight w:val="240"/>
          <w:jc w:val="center"/>
        </w:trPr>
        <w:tc>
          <w:tcPr>
            <w:tcW w:w="4876" w:type="dxa"/>
            <w:tcBorders>
              <w:top w:val="nil"/>
              <w:left w:val="nil"/>
              <w:bottom w:val="nil"/>
              <w:right w:val="nil"/>
            </w:tcBorders>
          </w:tcPr>
          <w:p w14:paraId="316399F1" w14:textId="77777777" w:rsidR="00DC421D" w:rsidRPr="006351DE" w:rsidRDefault="00D93A31" w:rsidP="00E546B4">
            <w:pPr>
              <w:pStyle w:val="AmColumnHeading"/>
            </w:pPr>
            <w:r w:rsidRPr="006351DE">
              <w:t>Förslag till resolution</w:t>
            </w:r>
          </w:p>
        </w:tc>
        <w:tc>
          <w:tcPr>
            <w:tcW w:w="4876" w:type="dxa"/>
            <w:tcBorders>
              <w:top w:val="nil"/>
              <w:left w:val="nil"/>
              <w:bottom w:val="nil"/>
              <w:right w:val="nil"/>
            </w:tcBorders>
          </w:tcPr>
          <w:p w14:paraId="55158A4A" w14:textId="77777777" w:rsidR="00DC421D" w:rsidRPr="006351DE" w:rsidRDefault="00D93A31" w:rsidP="00E546B4">
            <w:pPr>
              <w:pStyle w:val="AmColumnHeading"/>
            </w:pPr>
            <w:r w:rsidRPr="006351DE">
              <w:t>Ändringsförslag</w:t>
            </w:r>
          </w:p>
        </w:tc>
      </w:tr>
      <w:tr w:rsidR="00FA1043" w:rsidRPr="006351DE" w14:paraId="27509A02" w14:textId="77777777" w:rsidTr="00E546B4">
        <w:trPr>
          <w:jc w:val="center"/>
        </w:trPr>
        <w:tc>
          <w:tcPr>
            <w:tcW w:w="4876" w:type="dxa"/>
            <w:tcBorders>
              <w:top w:val="nil"/>
              <w:left w:val="nil"/>
              <w:bottom w:val="nil"/>
              <w:right w:val="nil"/>
            </w:tcBorders>
          </w:tcPr>
          <w:p w14:paraId="2F4E0674" w14:textId="77777777" w:rsidR="00DC421D" w:rsidRPr="006351DE" w:rsidRDefault="00D93A31" w:rsidP="00E546B4">
            <w:pPr>
              <w:pStyle w:val="Normal6a"/>
            </w:pPr>
            <w:r w:rsidRPr="006351DE">
              <w:t>4.</w:t>
            </w:r>
            <w:r w:rsidRPr="006351DE">
              <w:tab/>
              <w:t xml:space="preserve">Europaparlamentet uppmanar EU:s institutioner och medlemsstaterna att främja en mer respektfull terminologi för utbildningsvägar </w:t>
            </w:r>
            <w:r w:rsidRPr="006351DE">
              <w:rPr>
                <w:b/>
                <w:bCs/>
                <w:i/>
                <w:iCs/>
              </w:rPr>
              <w:t xml:space="preserve">och gå ifrån </w:t>
            </w:r>
            <w:r w:rsidRPr="006351DE">
              <w:t xml:space="preserve">sådana begrepp som ”högre” och ”lägre” utbildning. Parlamentet uppmanar kommissionen att </w:t>
            </w:r>
            <w:r w:rsidRPr="006351DE">
              <w:rPr>
                <w:b/>
                <w:bCs/>
                <w:i/>
                <w:iCs/>
              </w:rPr>
              <w:t>upphäva målen på EU-nivå</w:t>
            </w:r>
            <w:r w:rsidRPr="006351DE">
              <w:t xml:space="preserve"> för uppnående av högre utbildning</w:t>
            </w:r>
            <w:r w:rsidRPr="006351DE">
              <w:rPr>
                <w:b/>
                <w:bCs/>
                <w:i/>
                <w:iCs/>
              </w:rPr>
              <w:t xml:space="preserve"> som ett riktmärke, eftersom det inte överensstämmer med kommissionens avsikt att värdera yrkesutbildningar lika</w:t>
            </w:r>
            <w:r w:rsidRPr="006351DE">
              <w:t>.</w:t>
            </w:r>
          </w:p>
        </w:tc>
        <w:tc>
          <w:tcPr>
            <w:tcW w:w="4876" w:type="dxa"/>
            <w:tcBorders>
              <w:top w:val="nil"/>
              <w:left w:val="nil"/>
              <w:bottom w:val="nil"/>
              <w:right w:val="nil"/>
            </w:tcBorders>
          </w:tcPr>
          <w:p w14:paraId="5F5A53E0" w14:textId="77777777" w:rsidR="00DC421D" w:rsidRPr="006351DE" w:rsidRDefault="00D93A31" w:rsidP="00E546B4">
            <w:pPr>
              <w:pStyle w:val="Normal6a"/>
            </w:pPr>
            <w:r w:rsidRPr="006351DE">
              <w:t>4.</w:t>
            </w:r>
            <w:r w:rsidRPr="006351DE">
              <w:tab/>
              <w:t>Europaparlamentet uppmanar EU:s institutioner och medlemsstaterna att främja en mer respektfull terminologi för utbildningsvägar</w:t>
            </w:r>
            <w:r w:rsidRPr="006351DE">
              <w:rPr>
                <w:b/>
                <w:bCs/>
                <w:i/>
                <w:iCs/>
              </w:rPr>
              <w:t>, baserad på nivåerna i den europeiska referensramen för kvalifikationer (EQF), snarare än</w:t>
            </w:r>
            <w:r w:rsidRPr="006351DE">
              <w:t xml:space="preserve"> sådana begrepp som ”högre” och ”lägre” utbildning. Parlamentet uppmanar kommissionen att </w:t>
            </w:r>
            <w:r w:rsidRPr="006351DE">
              <w:rPr>
                <w:b/>
                <w:bCs/>
                <w:i/>
                <w:iCs/>
              </w:rPr>
              <w:t>komplettera</w:t>
            </w:r>
            <w:r w:rsidRPr="006351DE">
              <w:t xml:space="preserve"> </w:t>
            </w:r>
            <w:r w:rsidRPr="006351DE">
              <w:rPr>
                <w:b/>
                <w:bCs/>
                <w:i/>
                <w:iCs/>
              </w:rPr>
              <w:t>riktmärket</w:t>
            </w:r>
            <w:r w:rsidRPr="006351DE">
              <w:t xml:space="preserve"> för uppnående av högre utbildning </w:t>
            </w:r>
            <w:r w:rsidRPr="006351DE">
              <w:rPr>
                <w:b/>
                <w:bCs/>
                <w:i/>
                <w:iCs/>
              </w:rPr>
              <w:t>med ett ambitiöst mål på EU-nivå för deltagande i och slutförande av yrkesutbildning</w:t>
            </w:r>
            <w:r w:rsidRPr="006351DE">
              <w:t>.</w:t>
            </w:r>
          </w:p>
        </w:tc>
      </w:tr>
    </w:tbl>
    <w:p w14:paraId="5A310C33" w14:textId="77777777" w:rsidR="00DC421D" w:rsidRPr="006351DE" w:rsidRDefault="00D93A31" w:rsidP="00DC421D">
      <w:pPr>
        <w:pStyle w:val="AmOrLang"/>
      </w:pPr>
      <w:r w:rsidRPr="006351DE">
        <w:t xml:space="preserve">Or. </w:t>
      </w:r>
      <w:r w:rsidRPr="006351DE">
        <w:rPr>
          <w:rStyle w:val="HideTWBExt"/>
        </w:rPr>
        <w:t>&lt;Original&gt;</w:t>
      </w:r>
      <w:r w:rsidRPr="006351DE">
        <w:rPr>
          <w:rStyle w:val="HideTWBInt"/>
        </w:rPr>
        <w:t>{EN}</w:t>
      </w:r>
      <w:r w:rsidRPr="006351DE">
        <w:t>en</w:t>
      </w:r>
      <w:r w:rsidRPr="006351DE">
        <w:rPr>
          <w:rStyle w:val="HideTWBExt"/>
        </w:rPr>
        <w:t>&lt;/Original&gt;</w:t>
      </w:r>
    </w:p>
    <w:p w14:paraId="26ADF9B0" w14:textId="77777777" w:rsidR="00DC421D" w:rsidRPr="006351DE" w:rsidRDefault="00D93A31" w:rsidP="00DC421D">
      <w:r w:rsidRPr="006351DE">
        <w:rPr>
          <w:rStyle w:val="HideTWBExt"/>
        </w:rPr>
        <w:t>&lt;/Amend&gt;</w:t>
      </w:r>
    </w:p>
    <w:p w14:paraId="2B4E50B3" w14:textId="77777777" w:rsidR="00DC421D" w:rsidRPr="006351DE" w:rsidRDefault="00D93A31" w:rsidP="00DC421D">
      <w:pPr>
        <w:pStyle w:val="AmNumberTabs"/>
      </w:pPr>
      <w:r w:rsidRPr="006351DE">
        <w:rPr>
          <w:rStyle w:val="HideTWBExt"/>
        </w:rPr>
        <w:t>&lt;Amend&gt;</w:t>
      </w:r>
      <w:r w:rsidRPr="006351DE">
        <w:t>Ändringsförslag</w:t>
      </w:r>
      <w:r w:rsidRPr="006351DE">
        <w:tab/>
      </w:r>
      <w:r w:rsidRPr="006351DE">
        <w:tab/>
      </w:r>
      <w:r w:rsidRPr="006351DE">
        <w:rPr>
          <w:rStyle w:val="HideTWBExt"/>
        </w:rPr>
        <w:t>&lt;NumAm&gt;</w:t>
      </w:r>
      <w:r w:rsidRPr="006351DE">
        <w:t>85</w:t>
      </w:r>
      <w:r w:rsidRPr="006351DE">
        <w:rPr>
          <w:rStyle w:val="HideTWBExt"/>
        </w:rPr>
        <w:t>&lt;/NumAm&gt;</w:t>
      </w:r>
    </w:p>
    <w:p w14:paraId="767AB359" w14:textId="77777777" w:rsidR="00DC421D" w:rsidRPr="006351DE" w:rsidRDefault="00D93A31" w:rsidP="00DC421D">
      <w:pPr>
        <w:pStyle w:val="NormalBold"/>
      </w:pPr>
      <w:r w:rsidRPr="006351DE">
        <w:rPr>
          <w:rStyle w:val="HideTWBExt"/>
          <w:b w:val="0"/>
        </w:rPr>
        <w:t>&lt;RepeatBlock-By&gt;&lt;Members&gt;</w:t>
      </w:r>
      <w:r w:rsidRPr="006351DE">
        <w:t>Romana Jerković, Estelle Ceulemans, Vilija Blinkevičiūtė, Marianne Vind, Idoia Mendia, Alicia Homs Ginel</w:t>
      </w:r>
      <w:r w:rsidRPr="006351DE">
        <w:rPr>
          <w:rStyle w:val="HideTWBExt"/>
          <w:b w:val="0"/>
        </w:rPr>
        <w:t>&lt;/Members&gt;</w:t>
      </w:r>
    </w:p>
    <w:p w14:paraId="5C3F52BE" w14:textId="77777777" w:rsidR="00DC421D" w:rsidRPr="006351DE" w:rsidRDefault="00D93A31" w:rsidP="00DC421D">
      <w:pPr>
        <w:pStyle w:val="NormalBold"/>
      </w:pPr>
      <w:r w:rsidRPr="006351DE">
        <w:rPr>
          <w:rStyle w:val="HideTWBExt"/>
          <w:b w:val="0"/>
        </w:rPr>
        <w:t>&lt;/RepeatBlock-By&gt;</w:t>
      </w:r>
    </w:p>
    <w:p w14:paraId="04563525" w14:textId="77777777" w:rsidR="00DC421D" w:rsidRPr="006351DE" w:rsidRDefault="00D93A31" w:rsidP="00DC421D">
      <w:pPr>
        <w:pStyle w:val="NormalBold"/>
      </w:pPr>
      <w:r w:rsidRPr="006351DE">
        <w:rPr>
          <w:rStyle w:val="HideTWBExt"/>
        </w:rPr>
        <w:t>&lt;DocAmend&gt;</w:t>
      </w:r>
      <w:r w:rsidRPr="006351DE">
        <w:t>Förslag till resolution</w:t>
      </w:r>
      <w:r w:rsidRPr="006351DE">
        <w:rPr>
          <w:rStyle w:val="HideTWBExt"/>
        </w:rPr>
        <w:t>&lt;/DocAmend&gt;</w:t>
      </w:r>
    </w:p>
    <w:p w14:paraId="7A41720D" w14:textId="77777777" w:rsidR="00DC421D" w:rsidRPr="006351DE" w:rsidRDefault="00D93A31" w:rsidP="00DC421D">
      <w:pPr>
        <w:pStyle w:val="NormalBold"/>
      </w:pPr>
      <w:r w:rsidRPr="006351DE">
        <w:rPr>
          <w:rStyle w:val="HideTWBExt"/>
        </w:rPr>
        <w:t>&lt;Article&gt;</w:t>
      </w:r>
      <w:r w:rsidRPr="006351DE">
        <w:t>Punkt 4</w:t>
      </w:r>
      <w:r w:rsidRPr="006351D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1043" w:rsidRPr="006351DE" w14:paraId="0524F5B1" w14:textId="77777777" w:rsidTr="00E546B4">
        <w:trPr>
          <w:trHeight w:hRule="exact" w:val="240"/>
          <w:jc w:val="center"/>
        </w:trPr>
        <w:tc>
          <w:tcPr>
            <w:tcW w:w="9752" w:type="dxa"/>
            <w:gridSpan w:val="2"/>
            <w:tcBorders>
              <w:top w:val="nil"/>
              <w:left w:val="nil"/>
              <w:bottom w:val="nil"/>
              <w:right w:val="nil"/>
            </w:tcBorders>
          </w:tcPr>
          <w:p w14:paraId="3BC163F8" w14:textId="77777777" w:rsidR="00DC421D" w:rsidRPr="006351DE" w:rsidRDefault="00DC421D" w:rsidP="00E546B4"/>
        </w:tc>
      </w:tr>
      <w:tr w:rsidR="00FA1043" w:rsidRPr="006351DE" w14:paraId="740FEC26" w14:textId="77777777" w:rsidTr="00E546B4">
        <w:trPr>
          <w:trHeight w:val="240"/>
          <w:jc w:val="center"/>
        </w:trPr>
        <w:tc>
          <w:tcPr>
            <w:tcW w:w="4876" w:type="dxa"/>
            <w:tcBorders>
              <w:top w:val="nil"/>
              <w:left w:val="nil"/>
              <w:bottom w:val="nil"/>
              <w:right w:val="nil"/>
            </w:tcBorders>
          </w:tcPr>
          <w:p w14:paraId="75F23D8C" w14:textId="77777777" w:rsidR="00DC421D" w:rsidRPr="006351DE" w:rsidRDefault="00D93A31" w:rsidP="00E546B4">
            <w:pPr>
              <w:pStyle w:val="AmColumnHeading"/>
            </w:pPr>
            <w:r w:rsidRPr="006351DE">
              <w:t xml:space="preserve">Förslag till </w:t>
            </w:r>
            <w:r w:rsidRPr="006351DE">
              <w:t>resolution</w:t>
            </w:r>
          </w:p>
        </w:tc>
        <w:tc>
          <w:tcPr>
            <w:tcW w:w="4876" w:type="dxa"/>
            <w:tcBorders>
              <w:top w:val="nil"/>
              <w:left w:val="nil"/>
              <w:bottom w:val="nil"/>
              <w:right w:val="nil"/>
            </w:tcBorders>
          </w:tcPr>
          <w:p w14:paraId="6930112D" w14:textId="77777777" w:rsidR="00DC421D" w:rsidRPr="006351DE" w:rsidRDefault="00D93A31" w:rsidP="00E546B4">
            <w:pPr>
              <w:pStyle w:val="AmColumnHeading"/>
            </w:pPr>
            <w:r w:rsidRPr="006351DE">
              <w:t>Ändringsförslag</w:t>
            </w:r>
          </w:p>
        </w:tc>
      </w:tr>
      <w:tr w:rsidR="00FA1043" w:rsidRPr="006351DE" w14:paraId="66223EB7" w14:textId="77777777" w:rsidTr="00E546B4">
        <w:trPr>
          <w:jc w:val="center"/>
        </w:trPr>
        <w:tc>
          <w:tcPr>
            <w:tcW w:w="4876" w:type="dxa"/>
            <w:tcBorders>
              <w:top w:val="nil"/>
              <w:left w:val="nil"/>
              <w:bottom w:val="nil"/>
              <w:right w:val="nil"/>
            </w:tcBorders>
          </w:tcPr>
          <w:p w14:paraId="21E350DD" w14:textId="77777777" w:rsidR="00DC421D" w:rsidRPr="006351DE" w:rsidRDefault="00D93A31" w:rsidP="00E546B4">
            <w:pPr>
              <w:pStyle w:val="Normal6a"/>
            </w:pPr>
            <w:r w:rsidRPr="006351DE">
              <w:t>4.</w:t>
            </w:r>
            <w:r w:rsidRPr="006351DE">
              <w:tab/>
              <w:t xml:space="preserve">Europaparlamentet uppmanar EU:s institutioner och medlemsstaterna att främja en mer respektfull terminologi för utbildningsvägar och gå ifrån sådana begrepp som ”högre” och ”lägre” utbildning. Parlamentet uppmanar kommissionen att </w:t>
            </w:r>
            <w:r w:rsidRPr="006351DE">
              <w:rPr>
                <w:b/>
                <w:bCs/>
                <w:i/>
                <w:iCs/>
              </w:rPr>
              <w:t>upphäva målen på EU-nivå för uppnående av högre utbildning som ett riktmärke, eftersom det inte överensstämmer med kommissionens avsikt att värdera yrkesutbildningar lika</w:t>
            </w:r>
            <w:r w:rsidRPr="006351DE">
              <w:t>.</w:t>
            </w:r>
          </w:p>
        </w:tc>
        <w:tc>
          <w:tcPr>
            <w:tcW w:w="4876" w:type="dxa"/>
            <w:tcBorders>
              <w:top w:val="nil"/>
              <w:left w:val="nil"/>
              <w:bottom w:val="nil"/>
              <w:right w:val="nil"/>
            </w:tcBorders>
          </w:tcPr>
          <w:p w14:paraId="28A1E6DC" w14:textId="77777777" w:rsidR="00DC421D" w:rsidRPr="006351DE" w:rsidRDefault="00D93A31" w:rsidP="00E546B4">
            <w:pPr>
              <w:pStyle w:val="Normal6a"/>
            </w:pPr>
            <w:r w:rsidRPr="006351DE">
              <w:t>4.</w:t>
            </w:r>
            <w:r w:rsidRPr="006351DE">
              <w:tab/>
              <w:t xml:space="preserve">Europaparlamentet uppmanar EU:s institutioner och medlemsstaterna att främja en mer respektfull terminologi för utbildningsvägar och gå ifrån sådana begrepp som ”högre” och ”lägre” utbildning. Parlamentet uppmanar </w:t>
            </w:r>
            <w:r w:rsidRPr="006351DE">
              <w:rPr>
                <w:b/>
                <w:bCs/>
                <w:i/>
                <w:iCs/>
              </w:rPr>
              <w:t>vidare</w:t>
            </w:r>
            <w:r w:rsidRPr="006351DE">
              <w:t xml:space="preserve"> kommissionen </w:t>
            </w:r>
            <w:r w:rsidRPr="006351DE">
              <w:rPr>
                <w:b/>
                <w:bCs/>
                <w:i/>
                <w:iCs/>
              </w:rPr>
              <w:t>och medlemsstaterna</w:t>
            </w:r>
            <w:r w:rsidRPr="006351DE">
              <w:t xml:space="preserve"> att </w:t>
            </w:r>
            <w:r w:rsidRPr="006351DE">
              <w:rPr>
                <w:b/>
                <w:bCs/>
                <w:i/>
                <w:iCs/>
              </w:rPr>
              <w:t>säkerställa lika erkännande av yrkesvägar och akademiska vägar</w:t>
            </w:r>
            <w:r w:rsidRPr="006351DE">
              <w:t>.</w:t>
            </w:r>
          </w:p>
        </w:tc>
      </w:tr>
    </w:tbl>
    <w:p w14:paraId="4ACCE68B" w14:textId="77777777" w:rsidR="00DC421D" w:rsidRPr="006351DE" w:rsidRDefault="00D93A31" w:rsidP="00DC421D">
      <w:pPr>
        <w:pStyle w:val="AmOrLang"/>
      </w:pPr>
      <w:r w:rsidRPr="006351DE">
        <w:t xml:space="preserve">Or. </w:t>
      </w:r>
      <w:r w:rsidRPr="006351DE">
        <w:rPr>
          <w:rStyle w:val="HideTWBExt"/>
        </w:rPr>
        <w:t>&lt;Original&gt;</w:t>
      </w:r>
      <w:r w:rsidRPr="006351DE">
        <w:rPr>
          <w:rStyle w:val="HideTWBInt"/>
        </w:rPr>
        <w:t>{EN}</w:t>
      </w:r>
      <w:r w:rsidRPr="006351DE">
        <w:t>en</w:t>
      </w:r>
      <w:r w:rsidRPr="006351DE">
        <w:rPr>
          <w:rStyle w:val="HideTWBExt"/>
        </w:rPr>
        <w:t>&lt;/Original&gt;</w:t>
      </w:r>
    </w:p>
    <w:p w14:paraId="31B54A33" w14:textId="77777777" w:rsidR="00DC421D" w:rsidRPr="006351DE" w:rsidRDefault="00D93A31" w:rsidP="00DC421D">
      <w:r w:rsidRPr="006351DE">
        <w:rPr>
          <w:rStyle w:val="HideTWBExt"/>
        </w:rPr>
        <w:t>&lt;/Amend&gt;</w:t>
      </w:r>
    </w:p>
    <w:p w14:paraId="326DB5A8" w14:textId="77777777" w:rsidR="00DC421D" w:rsidRPr="006351DE" w:rsidRDefault="00D93A31" w:rsidP="00DC421D">
      <w:pPr>
        <w:pStyle w:val="AmNumberTabs"/>
      </w:pPr>
      <w:r w:rsidRPr="006351DE">
        <w:rPr>
          <w:rStyle w:val="HideTWBExt"/>
        </w:rPr>
        <w:t>&lt;Amend&gt;</w:t>
      </w:r>
      <w:r w:rsidRPr="006351DE">
        <w:t>Ändringsförslag</w:t>
      </w:r>
      <w:r w:rsidRPr="006351DE">
        <w:tab/>
      </w:r>
      <w:r w:rsidRPr="006351DE">
        <w:tab/>
      </w:r>
      <w:r w:rsidRPr="006351DE">
        <w:rPr>
          <w:rStyle w:val="HideTWBExt"/>
        </w:rPr>
        <w:t>&lt;NumAm&gt;</w:t>
      </w:r>
      <w:r w:rsidRPr="006351DE">
        <w:t>86</w:t>
      </w:r>
      <w:r w:rsidRPr="006351DE">
        <w:rPr>
          <w:rStyle w:val="HideTWBExt"/>
        </w:rPr>
        <w:t>&lt;/NumAm&gt;</w:t>
      </w:r>
    </w:p>
    <w:p w14:paraId="35DEC8C5" w14:textId="77777777" w:rsidR="00DC421D" w:rsidRPr="006351DE" w:rsidRDefault="00D93A31" w:rsidP="00DC421D">
      <w:pPr>
        <w:pStyle w:val="NormalBold"/>
      </w:pPr>
      <w:r w:rsidRPr="006351DE">
        <w:rPr>
          <w:rStyle w:val="HideTWBExt"/>
          <w:b w:val="0"/>
        </w:rPr>
        <w:t>&lt;RepeatBlock-By&gt;&lt;Members&gt;</w:t>
      </w:r>
      <w:r w:rsidRPr="006351DE">
        <w:t>Benedetta Scuderi</w:t>
      </w:r>
      <w:r w:rsidRPr="006351DE">
        <w:rPr>
          <w:rStyle w:val="HideTWBExt"/>
          <w:b w:val="0"/>
        </w:rPr>
        <w:t>&lt;/Members&gt;</w:t>
      </w:r>
    </w:p>
    <w:p w14:paraId="3EC90622" w14:textId="77777777" w:rsidR="00DC421D" w:rsidRPr="006351DE" w:rsidRDefault="00D93A31" w:rsidP="00DC421D">
      <w:r w:rsidRPr="006351DE">
        <w:rPr>
          <w:rStyle w:val="HideTWBExt"/>
        </w:rPr>
        <w:t>&lt;AuNomDe&gt;</w:t>
      </w:r>
      <w:r w:rsidRPr="006351DE">
        <w:rPr>
          <w:rStyle w:val="HideTWBInt"/>
          <w:color w:val="auto"/>
        </w:rPr>
        <w:t>{Verts/ALE}</w:t>
      </w:r>
      <w:r w:rsidRPr="006351DE">
        <w:t>för Verts/ALE-gruppen</w:t>
      </w:r>
      <w:r w:rsidRPr="006351DE">
        <w:rPr>
          <w:rStyle w:val="HideTWBExt"/>
        </w:rPr>
        <w:t>&lt;/AuNomDe&gt;</w:t>
      </w:r>
    </w:p>
    <w:p w14:paraId="40FD14A7" w14:textId="77777777" w:rsidR="00DC421D" w:rsidRPr="006351DE" w:rsidRDefault="00D93A31" w:rsidP="00DC421D">
      <w:pPr>
        <w:pStyle w:val="NormalBold"/>
      </w:pPr>
      <w:r w:rsidRPr="006351DE">
        <w:rPr>
          <w:rStyle w:val="HideTWBExt"/>
          <w:b w:val="0"/>
        </w:rPr>
        <w:t>&lt;/RepeatBlock-By&gt;</w:t>
      </w:r>
    </w:p>
    <w:p w14:paraId="480E1D63" w14:textId="77777777" w:rsidR="00DC421D" w:rsidRPr="006351DE" w:rsidRDefault="00D93A31" w:rsidP="00DC421D">
      <w:pPr>
        <w:pStyle w:val="NormalBold"/>
      </w:pPr>
      <w:r w:rsidRPr="006351DE">
        <w:rPr>
          <w:rStyle w:val="HideTWBExt"/>
        </w:rPr>
        <w:t>&lt;DocAmend&gt;</w:t>
      </w:r>
      <w:r w:rsidRPr="006351DE">
        <w:t>Förslag till resolution</w:t>
      </w:r>
      <w:r w:rsidRPr="006351DE">
        <w:rPr>
          <w:rStyle w:val="HideTWBExt"/>
        </w:rPr>
        <w:t>&lt;/DocAmend&gt;</w:t>
      </w:r>
    </w:p>
    <w:p w14:paraId="608A4D2F" w14:textId="77777777" w:rsidR="00DC421D" w:rsidRPr="006351DE" w:rsidRDefault="00D93A31" w:rsidP="00DC421D">
      <w:pPr>
        <w:pStyle w:val="NormalBold"/>
      </w:pPr>
      <w:r w:rsidRPr="006351DE">
        <w:rPr>
          <w:rStyle w:val="HideTWBExt"/>
        </w:rPr>
        <w:t>&lt;Article&gt;</w:t>
      </w:r>
      <w:r w:rsidRPr="006351DE">
        <w:t>Punkt 4</w:t>
      </w:r>
      <w:r w:rsidRPr="006351D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1043" w:rsidRPr="006351DE" w14:paraId="40CDBEE0" w14:textId="77777777" w:rsidTr="00E546B4">
        <w:trPr>
          <w:trHeight w:hRule="exact" w:val="240"/>
          <w:jc w:val="center"/>
        </w:trPr>
        <w:tc>
          <w:tcPr>
            <w:tcW w:w="9752" w:type="dxa"/>
            <w:gridSpan w:val="2"/>
            <w:tcBorders>
              <w:top w:val="nil"/>
              <w:left w:val="nil"/>
              <w:bottom w:val="nil"/>
              <w:right w:val="nil"/>
            </w:tcBorders>
          </w:tcPr>
          <w:p w14:paraId="34BFE555" w14:textId="77777777" w:rsidR="00DC421D" w:rsidRPr="006351DE" w:rsidRDefault="00DC421D" w:rsidP="00E546B4"/>
        </w:tc>
      </w:tr>
      <w:tr w:rsidR="00FA1043" w:rsidRPr="006351DE" w14:paraId="15B4EA45" w14:textId="77777777" w:rsidTr="00E546B4">
        <w:trPr>
          <w:trHeight w:val="240"/>
          <w:jc w:val="center"/>
        </w:trPr>
        <w:tc>
          <w:tcPr>
            <w:tcW w:w="4876" w:type="dxa"/>
            <w:tcBorders>
              <w:top w:val="nil"/>
              <w:left w:val="nil"/>
              <w:bottom w:val="nil"/>
              <w:right w:val="nil"/>
            </w:tcBorders>
          </w:tcPr>
          <w:p w14:paraId="30207EC7" w14:textId="77777777" w:rsidR="00DC421D" w:rsidRPr="006351DE" w:rsidRDefault="00D93A31" w:rsidP="00E546B4">
            <w:pPr>
              <w:pStyle w:val="AmColumnHeading"/>
            </w:pPr>
            <w:r w:rsidRPr="006351DE">
              <w:t>Förslag till resolution</w:t>
            </w:r>
          </w:p>
        </w:tc>
        <w:tc>
          <w:tcPr>
            <w:tcW w:w="4876" w:type="dxa"/>
            <w:tcBorders>
              <w:top w:val="nil"/>
              <w:left w:val="nil"/>
              <w:bottom w:val="nil"/>
              <w:right w:val="nil"/>
            </w:tcBorders>
          </w:tcPr>
          <w:p w14:paraId="69AC653E" w14:textId="77777777" w:rsidR="00DC421D" w:rsidRPr="006351DE" w:rsidRDefault="00D93A31" w:rsidP="00E546B4">
            <w:pPr>
              <w:pStyle w:val="AmColumnHeading"/>
            </w:pPr>
            <w:r w:rsidRPr="006351DE">
              <w:t>Ändringsförslag</w:t>
            </w:r>
          </w:p>
        </w:tc>
      </w:tr>
      <w:tr w:rsidR="00FA1043" w:rsidRPr="006351DE" w14:paraId="593876FD" w14:textId="77777777" w:rsidTr="00E546B4">
        <w:trPr>
          <w:jc w:val="center"/>
        </w:trPr>
        <w:tc>
          <w:tcPr>
            <w:tcW w:w="4876" w:type="dxa"/>
            <w:tcBorders>
              <w:top w:val="nil"/>
              <w:left w:val="nil"/>
              <w:bottom w:val="nil"/>
              <w:right w:val="nil"/>
            </w:tcBorders>
          </w:tcPr>
          <w:p w14:paraId="588C1E60" w14:textId="77777777" w:rsidR="00DC421D" w:rsidRPr="006351DE" w:rsidRDefault="00D93A31" w:rsidP="00E546B4">
            <w:pPr>
              <w:pStyle w:val="Normal6a"/>
            </w:pPr>
            <w:r w:rsidRPr="006351DE">
              <w:t>4.</w:t>
            </w:r>
            <w:r w:rsidRPr="006351DE">
              <w:tab/>
              <w:t xml:space="preserve">Europaparlamentet uppmanar EU:s institutioner och medlemsstaterna att främja en mer respektfull terminologi för utbildningsvägar och gå ifrån sådana begrepp som ”högre” och ”lägre” </w:t>
            </w:r>
            <w:r w:rsidRPr="006351DE">
              <w:t>utbildning. Parlamentet uppmanar kommissionen att</w:t>
            </w:r>
            <w:r w:rsidRPr="006351DE">
              <w:rPr>
                <w:b/>
                <w:bCs/>
                <w:i/>
                <w:iCs/>
              </w:rPr>
              <w:t xml:space="preserve"> upphäva målen på EU-nivå för uppnående av högre</w:t>
            </w:r>
            <w:r w:rsidRPr="006351DE">
              <w:t xml:space="preserve"> utbildning </w:t>
            </w:r>
            <w:r w:rsidRPr="006351DE">
              <w:rPr>
                <w:b/>
                <w:bCs/>
                <w:i/>
                <w:iCs/>
              </w:rPr>
              <w:t>som ett riktmärke, eftersom det inte överensstämmer med kommissionens avsikt att värdera yrkesutbildningar lika</w:t>
            </w:r>
            <w:r w:rsidRPr="006351DE">
              <w:t>.</w:t>
            </w:r>
          </w:p>
        </w:tc>
        <w:tc>
          <w:tcPr>
            <w:tcW w:w="4876" w:type="dxa"/>
            <w:tcBorders>
              <w:top w:val="nil"/>
              <w:left w:val="nil"/>
              <w:bottom w:val="nil"/>
              <w:right w:val="nil"/>
            </w:tcBorders>
          </w:tcPr>
          <w:p w14:paraId="12762364" w14:textId="77777777" w:rsidR="00DC421D" w:rsidRPr="006351DE" w:rsidRDefault="00D93A31" w:rsidP="00E546B4">
            <w:pPr>
              <w:pStyle w:val="Normal6a"/>
            </w:pPr>
            <w:r w:rsidRPr="006351DE">
              <w:t>4.</w:t>
            </w:r>
            <w:r w:rsidRPr="006351DE">
              <w:tab/>
            </w:r>
            <w:r w:rsidRPr="006351DE">
              <w:t>Europaparlamentet uppmanar EU:s institutioner och medlemsstaterna att främja en mer respektfull terminologi för utbildningsvägar och gå ifrån sådana begrepp som ”högre” och ”lägre” utbildning. Parlamentet uppmanar kommissionen att</w:t>
            </w:r>
            <w:r w:rsidRPr="006351DE">
              <w:rPr>
                <w:b/>
                <w:bCs/>
                <w:i/>
                <w:iCs/>
              </w:rPr>
              <w:t xml:space="preserve"> säkerställa att EU:s mål och riktmärken för kompetens och</w:t>
            </w:r>
            <w:r w:rsidRPr="006351DE">
              <w:t xml:space="preserve"> utbildning </w:t>
            </w:r>
            <w:r w:rsidRPr="006351DE">
              <w:rPr>
                <w:b/>
                <w:bCs/>
                <w:i/>
                <w:iCs/>
              </w:rPr>
              <w:t>inte gynnar en utbildningsväg framför en annan och att yrkesutbildning värderas på lika villkor som högre utbildning</w:t>
            </w:r>
            <w:r w:rsidRPr="006351DE">
              <w:t>.</w:t>
            </w:r>
          </w:p>
        </w:tc>
      </w:tr>
    </w:tbl>
    <w:p w14:paraId="6639A292" w14:textId="77777777" w:rsidR="00DC421D" w:rsidRPr="006351DE" w:rsidRDefault="00D93A31" w:rsidP="00DC421D">
      <w:pPr>
        <w:pStyle w:val="AmOrLang"/>
      </w:pPr>
      <w:r w:rsidRPr="006351DE">
        <w:t xml:space="preserve">Or. </w:t>
      </w:r>
      <w:r w:rsidRPr="006351DE">
        <w:rPr>
          <w:rStyle w:val="HideTWBExt"/>
        </w:rPr>
        <w:t>&lt;Original&gt;</w:t>
      </w:r>
      <w:r w:rsidRPr="006351DE">
        <w:rPr>
          <w:rStyle w:val="HideTWBInt"/>
        </w:rPr>
        <w:t>{EN}</w:t>
      </w:r>
      <w:r w:rsidRPr="006351DE">
        <w:t>en</w:t>
      </w:r>
      <w:r w:rsidRPr="006351DE">
        <w:rPr>
          <w:rStyle w:val="HideTWBExt"/>
        </w:rPr>
        <w:t>&lt;/Original&gt;</w:t>
      </w:r>
    </w:p>
    <w:p w14:paraId="4C1EB300" w14:textId="77777777" w:rsidR="00DC421D" w:rsidRPr="006351DE" w:rsidRDefault="00D93A31" w:rsidP="00DC421D">
      <w:r w:rsidRPr="006351DE">
        <w:rPr>
          <w:rStyle w:val="HideTWBExt"/>
        </w:rPr>
        <w:t>&lt;/Amend&gt;</w:t>
      </w:r>
    </w:p>
    <w:p w14:paraId="34DF6337" w14:textId="77777777" w:rsidR="00DC421D" w:rsidRPr="006351DE" w:rsidRDefault="00D93A31" w:rsidP="00DC421D">
      <w:pPr>
        <w:pStyle w:val="AmNumberTabs"/>
      </w:pPr>
      <w:r w:rsidRPr="006351DE">
        <w:rPr>
          <w:rStyle w:val="HideTWBExt"/>
        </w:rPr>
        <w:t>&lt;Amend&gt;</w:t>
      </w:r>
      <w:r w:rsidRPr="006351DE">
        <w:t>Ändringsförslag</w:t>
      </w:r>
      <w:r w:rsidRPr="006351DE">
        <w:tab/>
      </w:r>
      <w:r w:rsidRPr="006351DE">
        <w:tab/>
      </w:r>
      <w:r w:rsidRPr="006351DE">
        <w:rPr>
          <w:rStyle w:val="HideTWBExt"/>
        </w:rPr>
        <w:t>&lt;NumAm&gt;</w:t>
      </w:r>
      <w:r w:rsidRPr="006351DE">
        <w:t>87</w:t>
      </w:r>
      <w:r w:rsidRPr="006351DE">
        <w:rPr>
          <w:rStyle w:val="HideTWBExt"/>
        </w:rPr>
        <w:t>&lt;/NumAm&gt;</w:t>
      </w:r>
    </w:p>
    <w:p w14:paraId="78EE0659" w14:textId="77777777" w:rsidR="00DC421D" w:rsidRPr="006351DE" w:rsidRDefault="00D93A31" w:rsidP="00DC421D">
      <w:pPr>
        <w:pStyle w:val="NormalBold"/>
      </w:pPr>
      <w:r w:rsidRPr="006351DE">
        <w:rPr>
          <w:rStyle w:val="HideTWBExt"/>
          <w:b w:val="0"/>
        </w:rPr>
        <w:t>&lt;RepeatBlock-By&gt;&lt;Members&gt;</w:t>
      </w:r>
      <w:r w:rsidRPr="006351DE">
        <w:t>Mariateresa Vivaldini, Francesco Torselli, Chiara Gemma, Elena Donazzan, Geadis Geadi</w:t>
      </w:r>
      <w:r w:rsidRPr="006351DE">
        <w:rPr>
          <w:rStyle w:val="HideTWBExt"/>
          <w:b w:val="0"/>
        </w:rPr>
        <w:t>&lt;/Members&gt;</w:t>
      </w:r>
    </w:p>
    <w:p w14:paraId="5E768E93" w14:textId="77777777" w:rsidR="00DC421D" w:rsidRPr="006351DE" w:rsidRDefault="00D93A31" w:rsidP="00DC421D">
      <w:pPr>
        <w:pStyle w:val="NormalBold"/>
      </w:pPr>
      <w:r w:rsidRPr="006351DE">
        <w:rPr>
          <w:rStyle w:val="HideTWBExt"/>
          <w:b w:val="0"/>
        </w:rPr>
        <w:t>&lt;/RepeatBlock-By&gt;</w:t>
      </w:r>
    </w:p>
    <w:p w14:paraId="05487C31" w14:textId="77777777" w:rsidR="00DC421D" w:rsidRPr="006351DE" w:rsidRDefault="00D93A31" w:rsidP="00DC421D">
      <w:pPr>
        <w:pStyle w:val="NormalBold"/>
      </w:pPr>
      <w:r w:rsidRPr="006351DE">
        <w:rPr>
          <w:rStyle w:val="HideTWBExt"/>
        </w:rPr>
        <w:t>&lt;DocAmend&gt;</w:t>
      </w:r>
      <w:r w:rsidRPr="006351DE">
        <w:t>Förslag till resolution</w:t>
      </w:r>
      <w:r w:rsidRPr="006351DE">
        <w:rPr>
          <w:rStyle w:val="HideTWBExt"/>
        </w:rPr>
        <w:t>&lt;/DocAmend&gt;</w:t>
      </w:r>
    </w:p>
    <w:p w14:paraId="48D10EA9" w14:textId="77777777" w:rsidR="00DC421D" w:rsidRPr="006351DE" w:rsidRDefault="00D93A31" w:rsidP="00DC421D">
      <w:pPr>
        <w:pStyle w:val="NormalBold"/>
      </w:pPr>
      <w:r w:rsidRPr="006351DE">
        <w:rPr>
          <w:rStyle w:val="HideTWBExt"/>
        </w:rPr>
        <w:t>&lt;Article&gt;</w:t>
      </w:r>
      <w:r w:rsidRPr="006351DE">
        <w:t>Punkt 4</w:t>
      </w:r>
      <w:r w:rsidRPr="006351D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1043" w:rsidRPr="006351DE" w14:paraId="1786AD32" w14:textId="77777777" w:rsidTr="00E546B4">
        <w:trPr>
          <w:trHeight w:hRule="exact" w:val="240"/>
          <w:jc w:val="center"/>
        </w:trPr>
        <w:tc>
          <w:tcPr>
            <w:tcW w:w="9752" w:type="dxa"/>
            <w:gridSpan w:val="2"/>
            <w:tcBorders>
              <w:top w:val="nil"/>
              <w:left w:val="nil"/>
              <w:bottom w:val="nil"/>
              <w:right w:val="nil"/>
            </w:tcBorders>
          </w:tcPr>
          <w:p w14:paraId="172C3F57" w14:textId="77777777" w:rsidR="00DC421D" w:rsidRPr="006351DE" w:rsidRDefault="00DC421D" w:rsidP="00E546B4"/>
        </w:tc>
      </w:tr>
      <w:tr w:rsidR="00FA1043" w:rsidRPr="006351DE" w14:paraId="2758977F" w14:textId="77777777" w:rsidTr="00E546B4">
        <w:trPr>
          <w:trHeight w:val="240"/>
          <w:jc w:val="center"/>
        </w:trPr>
        <w:tc>
          <w:tcPr>
            <w:tcW w:w="4876" w:type="dxa"/>
            <w:tcBorders>
              <w:top w:val="nil"/>
              <w:left w:val="nil"/>
              <w:bottom w:val="nil"/>
              <w:right w:val="nil"/>
            </w:tcBorders>
          </w:tcPr>
          <w:p w14:paraId="24AF20AC" w14:textId="77777777" w:rsidR="00DC421D" w:rsidRPr="006351DE" w:rsidRDefault="00D93A31" w:rsidP="00E546B4">
            <w:pPr>
              <w:pStyle w:val="AmColumnHeading"/>
            </w:pPr>
            <w:r w:rsidRPr="006351DE">
              <w:t>Förslag till resolution</w:t>
            </w:r>
          </w:p>
        </w:tc>
        <w:tc>
          <w:tcPr>
            <w:tcW w:w="4876" w:type="dxa"/>
            <w:tcBorders>
              <w:top w:val="nil"/>
              <w:left w:val="nil"/>
              <w:bottom w:val="nil"/>
              <w:right w:val="nil"/>
            </w:tcBorders>
          </w:tcPr>
          <w:p w14:paraId="6D85213A" w14:textId="77777777" w:rsidR="00DC421D" w:rsidRPr="006351DE" w:rsidRDefault="00D93A31" w:rsidP="00E546B4">
            <w:pPr>
              <w:pStyle w:val="AmColumnHeading"/>
            </w:pPr>
            <w:r w:rsidRPr="006351DE">
              <w:t>Ändringsförslag</w:t>
            </w:r>
          </w:p>
        </w:tc>
      </w:tr>
      <w:tr w:rsidR="00FA1043" w:rsidRPr="006351DE" w14:paraId="52687F37" w14:textId="77777777" w:rsidTr="00E546B4">
        <w:trPr>
          <w:jc w:val="center"/>
        </w:trPr>
        <w:tc>
          <w:tcPr>
            <w:tcW w:w="4876" w:type="dxa"/>
            <w:tcBorders>
              <w:top w:val="nil"/>
              <w:left w:val="nil"/>
              <w:bottom w:val="nil"/>
              <w:right w:val="nil"/>
            </w:tcBorders>
          </w:tcPr>
          <w:p w14:paraId="0CB8AC7F" w14:textId="77777777" w:rsidR="00DC421D" w:rsidRPr="006351DE" w:rsidRDefault="00D93A31" w:rsidP="00E546B4">
            <w:pPr>
              <w:pStyle w:val="Normal6a"/>
            </w:pPr>
            <w:r w:rsidRPr="006351DE">
              <w:t>4.</w:t>
            </w:r>
            <w:r w:rsidRPr="006351DE">
              <w:tab/>
              <w:t>Europaparlamentet uppmanar EU:s institutioner och medlemsstaterna att främja en mer respektfull terminologi för utbildningsvägar och gå ifrån sådana begrepp som ”högre” och ”lägre” utbildning. Parlamentet uppmanar kommissionen att upphäva målen på EU-nivå för uppnående av högre utbildning som ett riktmärke, eftersom det inte överensstämmer med kommissionens avsikt att värdera yrkesutbildningar lika.</w:t>
            </w:r>
          </w:p>
        </w:tc>
        <w:tc>
          <w:tcPr>
            <w:tcW w:w="4876" w:type="dxa"/>
            <w:tcBorders>
              <w:top w:val="nil"/>
              <w:left w:val="nil"/>
              <w:bottom w:val="nil"/>
              <w:right w:val="nil"/>
            </w:tcBorders>
          </w:tcPr>
          <w:p w14:paraId="23BE30F2" w14:textId="77777777" w:rsidR="00DC421D" w:rsidRPr="006351DE" w:rsidRDefault="00D93A31" w:rsidP="00E546B4">
            <w:pPr>
              <w:pStyle w:val="Normal6a"/>
            </w:pPr>
            <w:r w:rsidRPr="006351DE">
              <w:t>4.</w:t>
            </w:r>
            <w:r w:rsidRPr="006351DE">
              <w:tab/>
              <w:t xml:space="preserve">Europaparlamentet uppmanar EU:s institutioner och medlemsstaterna att främja en mer respektfull terminologi för utbildningsvägar och gå ifrån sådana begrepp som ”högre” och ”lägre” utbildning. Parlamentet uppmanar kommissionen att upphäva målen på EU-nivå för uppnående av högre utbildning som ett riktmärke, eftersom det inte överensstämmer med kommissionens avsikt att värdera yrkesutbildningar lika. </w:t>
            </w:r>
            <w:r w:rsidRPr="006351DE">
              <w:rPr>
                <w:b/>
                <w:i/>
              </w:rPr>
              <w:t>Parlamentet uppmanar vidare kommissionen och medlemsstaterna att säkerställa att högre yrkesutbildning på IS</w:t>
            </w:r>
            <w:r w:rsidRPr="006351DE">
              <w:rPr>
                <w:b/>
                <w:i/>
              </w:rPr>
              <w:t>CED-nivå 5 och EQF-nivåerna 5 och 6 uttryckligen erkänns och främjas inom EU:s politiska ramar för kompetens som en utbildningsväg med samma värde som akademisk högre utbildning.</w:t>
            </w:r>
          </w:p>
        </w:tc>
      </w:tr>
    </w:tbl>
    <w:p w14:paraId="0DE54FE1" w14:textId="77777777" w:rsidR="00DC421D" w:rsidRPr="006351DE" w:rsidRDefault="00D93A31" w:rsidP="00DC421D">
      <w:pPr>
        <w:pStyle w:val="AmOrLang"/>
      </w:pPr>
      <w:r w:rsidRPr="006351DE">
        <w:t xml:space="preserve">Or. </w:t>
      </w:r>
      <w:r w:rsidRPr="006351DE">
        <w:rPr>
          <w:rStyle w:val="HideTWBExt"/>
        </w:rPr>
        <w:t>&lt;Original&gt;</w:t>
      </w:r>
      <w:r w:rsidRPr="006351DE">
        <w:rPr>
          <w:rStyle w:val="HideTWBInt"/>
        </w:rPr>
        <w:t>{EN}</w:t>
      </w:r>
      <w:r w:rsidRPr="006351DE">
        <w:t>en</w:t>
      </w:r>
      <w:r w:rsidRPr="006351DE">
        <w:rPr>
          <w:rStyle w:val="HideTWBExt"/>
        </w:rPr>
        <w:t>&lt;/Original&gt;</w:t>
      </w:r>
    </w:p>
    <w:p w14:paraId="3136179F" w14:textId="77777777" w:rsidR="00DC421D" w:rsidRPr="006351DE" w:rsidRDefault="00D93A31" w:rsidP="00DC421D">
      <w:r w:rsidRPr="006351DE">
        <w:rPr>
          <w:rStyle w:val="HideTWBExt"/>
        </w:rPr>
        <w:t>&lt;/Amend&gt;</w:t>
      </w:r>
    </w:p>
    <w:p w14:paraId="6A2D37DA" w14:textId="77777777" w:rsidR="00DC421D" w:rsidRPr="006351DE" w:rsidRDefault="00D93A31" w:rsidP="00DC421D">
      <w:pPr>
        <w:pStyle w:val="AmNumberTabs"/>
      </w:pPr>
      <w:r w:rsidRPr="006351DE">
        <w:rPr>
          <w:rStyle w:val="HideTWBExt"/>
        </w:rPr>
        <w:t>&lt;Amend&gt;</w:t>
      </w:r>
      <w:r w:rsidRPr="006351DE">
        <w:t>Ändringsförslag</w:t>
      </w:r>
      <w:r w:rsidRPr="006351DE">
        <w:tab/>
      </w:r>
      <w:r w:rsidRPr="006351DE">
        <w:tab/>
      </w:r>
      <w:r w:rsidRPr="006351DE">
        <w:rPr>
          <w:rStyle w:val="HideTWBExt"/>
        </w:rPr>
        <w:t>&lt;NumAm&gt;</w:t>
      </w:r>
      <w:r w:rsidRPr="006351DE">
        <w:t>88</w:t>
      </w:r>
      <w:r w:rsidRPr="006351DE">
        <w:rPr>
          <w:rStyle w:val="HideTWBExt"/>
        </w:rPr>
        <w:t>&lt;/NumAm&gt;</w:t>
      </w:r>
    </w:p>
    <w:p w14:paraId="63C49623" w14:textId="77777777" w:rsidR="00DC421D" w:rsidRPr="006351DE" w:rsidRDefault="00D93A31" w:rsidP="00DC421D">
      <w:pPr>
        <w:pStyle w:val="NormalBold"/>
      </w:pPr>
      <w:r w:rsidRPr="006351DE">
        <w:rPr>
          <w:rStyle w:val="HideTWBExt"/>
          <w:b w:val="0"/>
        </w:rPr>
        <w:t>&lt;RepeatBlock-By&gt;&lt;Members&gt;</w:t>
      </w:r>
      <w:r w:rsidRPr="006351DE">
        <w:t>Li Andersson</w:t>
      </w:r>
      <w:r w:rsidRPr="006351DE">
        <w:rPr>
          <w:rStyle w:val="HideTWBExt"/>
          <w:b w:val="0"/>
        </w:rPr>
        <w:t>&lt;/Members&gt;</w:t>
      </w:r>
    </w:p>
    <w:p w14:paraId="07C0A4CB" w14:textId="77777777" w:rsidR="00DC421D" w:rsidRPr="006351DE" w:rsidRDefault="00D93A31" w:rsidP="00DC421D">
      <w:pPr>
        <w:pStyle w:val="NormalBold"/>
      </w:pPr>
      <w:r w:rsidRPr="006351DE">
        <w:rPr>
          <w:rStyle w:val="HideTWBExt"/>
          <w:b w:val="0"/>
        </w:rPr>
        <w:t>&lt;/RepeatBlock-By&gt;</w:t>
      </w:r>
    </w:p>
    <w:p w14:paraId="047EBEB1" w14:textId="77777777" w:rsidR="00DC421D" w:rsidRPr="006351DE" w:rsidRDefault="00D93A31" w:rsidP="00DC421D">
      <w:pPr>
        <w:pStyle w:val="NormalBold"/>
      </w:pPr>
      <w:r w:rsidRPr="006351DE">
        <w:rPr>
          <w:rStyle w:val="HideTWBExt"/>
        </w:rPr>
        <w:t>&lt;DocAmend&gt;</w:t>
      </w:r>
      <w:r w:rsidRPr="006351DE">
        <w:t>Förslag till resolution</w:t>
      </w:r>
      <w:r w:rsidRPr="006351DE">
        <w:rPr>
          <w:rStyle w:val="HideTWBExt"/>
        </w:rPr>
        <w:t>&lt;/DocAmend&gt;</w:t>
      </w:r>
    </w:p>
    <w:p w14:paraId="0D662F98" w14:textId="77777777" w:rsidR="00DC421D" w:rsidRPr="006351DE" w:rsidRDefault="00D93A31" w:rsidP="00DC421D">
      <w:pPr>
        <w:pStyle w:val="NormalBold"/>
      </w:pPr>
      <w:r w:rsidRPr="006351DE">
        <w:rPr>
          <w:rStyle w:val="HideTWBExt"/>
        </w:rPr>
        <w:t>&lt;Article&gt;</w:t>
      </w:r>
      <w:r w:rsidRPr="006351DE">
        <w:t>Punkt 4</w:t>
      </w:r>
      <w:r w:rsidRPr="006351D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1043" w:rsidRPr="006351DE" w14:paraId="454232BD" w14:textId="77777777" w:rsidTr="00E546B4">
        <w:trPr>
          <w:trHeight w:hRule="exact" w:val="240"/>
          <w:jc w:val="center"/>
        </w:trPr>
        <w:tc>
          <w:tcPr>
            <w:tcW w:w="9752" w:type="dxa"/>
            <w:gridSpan w:val="2"/>
            <w:tcBorders>
              <w:top w:val="nil"/>
              <w:left w:val="nil"/>
              <w:bottom w:val="nil"/>
              <w:right w:val="nil"/>
            </w:tcBorders>
          </w:tcPr>
          <w:p w14:paraId="243CA2E7" w14:textId="77777777" w:rsidR="00DC421D" w:rsidRPr="006351DE" w:rsidRDefault="00DC421D" w:rsidP="00E546B4"/>
        </w:tc>
      </w:tr>
      <w:tr w:rsidR="00FA1043" w:rsidRPr="006351DE" w14:paraId="25D4B072" w14:textId="77777777" w:rsidTr="00E546B4">
        <w:trPr>
          <w:trHeight w:val="240"/>
          <w:jc w:val="center"/>
        </w:trPr>
        <w:tc>
          <w:tcPr>
            <w:tcW w:w="4876" w:type="dxa"/>
            <w:tcBorders>
              <w:top w:val="nil"/>
              <w:left w:val="nil"/>
              <w:bottom w:val="nil"/>
              <w:right w:val="nil"/>
            </w:tcBorders>
          </w:tcPr>
          <w:p w14:paraId="17A146B1" w14:textId="77777777" w:rsidR="00DC421D" w:rsidRPr="006351DE" w:rsidRDefault="00D93A31" w:rsidP="00E546B4">
            <w:pPr>
              <w:pStyle w:val="AmColumnHeading"/>
            </w:pPr>
            <w:r w:rsidRPr="006351DE">
              <w:t>Förslag till resolution</w:t>
            </w:r>
          </w:p>
        </w:tc>
        <w:tc>
          <w:tcPr>
            <w:tcW w:w="4876" w:type="dxa"/>
            <w:tcBorders>
              <w:top w:val="nil"/>
              <w:left w:val="nil"/>
              <w:bottom w:val="nil"/>
              <w:right w:val="nil"/>
            </w:tcBorders>
          </w:tcPr>
          <w:p w14:paraId="2121B976" w14:textId="77777777" w:rsidR="00DC421D" w:rsidRPr="006351DE" w:rsidRDefault="00D93A31" w:rsidP="00E546B4">
            <w:pPr>
              <w:pStyle w:val="AmColumnHeading"/>
            </w:pPr>
            <w:r w:rsidRPr="006351DE">
              <w:t>Ändringsförslag</w:t>
            </w:r>
          </w:p>
        </w:tc>
      </w:tr>
      <w:tr w:rsidR="00FA1043" w:rsidRPr="006351DE" w14:paraId="57F5E43F" w14:textId="77777777" w:rsidTr="00E546B4">
        <w:trPr>
          <w:jc w:val="center"/>
        </w:trPr>
        <w:tc>
          <w:tcPr>
            <w:tcW w:w="4876" w:type="dxa"/>
            <w:tcBorders>
              <w:top w:val="nil"/>
              <w:left w:val="nil"/>
              <w:bottom w:val="nil"/>
              <w:right w:val="nil"/>
            </w:tcBorders>
          </w:tcPr>
          <w:p w14:paraId="6B81D150" w14:textId="77777777" w:rsidR="00DC421D" w:rsidRPr="006351DE" w:rsidRDefault="00D93A31" w:rsidP="00E546B4">
            <w:pPr>
              <w:pStyle w:val="Normal6a"/>
            </w:pPr>
            <w:r w:rsidRPr="006351DE">
              <w:t>4.</w:t>
            </w:r>
            <w:r w:rsidRPr="006351DE">
              <w:tab/>
              <w:t xml:space="preserve">Europaparlamentet uppmanar EU:s institutioner och medlemsstaterna att främja en mer respektfull terminologi för </w:t>
            </w:r>
            <w:r w:rsidRPr="006351DE">
              <w:t>utbildningsvägar och gå ifrån sådana begrepp som ”högre” och ”lägre” utbildning. Parlamentet uppmanar kommissionen att upphäva målen på EU-nivå för uppnående av högre utbildning som ett riktmärke, eftersom det inte överensstämmer med kommissionens avsikt att värdera yrkesutbildningar lika.</w:t>
            </w:r>
          </w:p>
        </w:tc>
        <w:tc>
          <w:tcPr>
            <w:tcW w:w="4876" w:type="dxa"/>
            <w:tcBorders>
              <w:top w:val="nil"/>
              <w:left w:val="nil"/>
              <w:bottom w:val="nil"/>
              <w:right w:val="nil"/>
            </w:tcBorders>
          </w:tcPr>
          <w:p w14:paraId="6E47EA56" w14:textId="77777777" w:rsidR="00DC421D" w:rsidRPr="006351DE" w:rsidRDefault="00D93A31" w:rsidP="00E546B4">
            <w:pPr>
              <w:pStyle w:val="Normal6a"/>
            </w:pPr>
            <w:r w:rsidRPr="006351DE">
              <w:t>4.</w:t>
            </w:r>
            <w:r w:rsidRPr="006351DE">
              <w:tab/>
              <w:t xml:space="preserve">Europaparlamentet uppmanar EU:s institutioner och medlemsstaterna att främja en mer respektfull terminologi för utbildningsvägar och gå ifrån sådana begrepp som ”högre” och ”lägre” utbildning. </w:t>
            </w:r>
            <w:r w:rsidRPr="006351DE">
              <w:rPr>
                <w:b/>
                <w:bCs/>
                <w:i/>
                <w:iCs/>
              </w:rPr>
              <w:t>Parlamentet uppmanar kommissionen att se till att dess relevanta strategier, meddelanden, vägledningar och finansieringsinstrument återspeglar och främjar likvärdig värdering av yrkesutbildningsvägar och akademiska utbildningsvägar.</w:t>
            </w:r>
            <w:r w:rsidRPr="006351DE">
              <w:rPr>
                <w:b/>
                <w:i/>
              </w:rPr>
              <w:t xml:space="preserve"> </w:t>
            </w:r>
            <w:r w:rsidRPr="006351DE">
              <w:t>Parlamentet uppmanar kommissionen att upphäva målen på EU-nivå för uppnående av högre</w:t>
            </w:r>
            <w:r w:rsidRPr="006351DE">
              <w:t xml:space="preserve"> utbildning som ett riktmärke, eftersom det inte överensstämmer med kommissionens avsikt att värdera yrkesutbildningar lika.</w:t>
            </w:r>
          </w:p>
        </w:tc>
      </w:tr>
    </w:tbl>
    <w:p w14:paraId="0F421A3C" w14:textId="77777777" w:rsidR="00DC421D" w:rsidRPr="006351DE" w:rsidRDefault="00D93A31" w:rsidP="00DC421D">
      <w:pPr>
        <w:pStyle w:val="AmOrLang"/>
      </w:pPr>
      <w:r w:rsidRPr="006351DE">
        <w:t xml:space="preserve">Or. </w:t>
      </w:r>
      <w:r w:rsidRPr="006351DE">
        <w:rPr>
          <w:rStyle w:val="HideTWBExt"/>
        </w:rPr>
        <w:t>&lt;Original&gt;</w:t>
      </w:r>
      <w:r w:rsidRPr="006351DE">
        <w:rPr>
          <w:rStyle w:val="HideTWBInt"/>
        </w:rPr>
        <w:t>{EN}</w:t>
      </w:r>
      <w:r w:rsidRPr="006351DE">
        <w:t>en</w:t>
      </w:r>
      <w:r w:rsidRPr="006351DE">
        <w:rPr>
          <w:rStyle w:val="HideTWBExt"/>
        </w:rPr>
        <w:t>&lt;/Original&gt;</w:t>
      </w:r>
    </w:p>
    <w:p w14:paraId="75F51F00" w14:textId="77777777" w:rsidR="00DC421D" w:rsidRPr="006351DE" w:rsidRDefault="00D93A31" w:rsidP="00DC421D">
      <w:r w:rsidRPr="006351DE">
        <w:rPr>
          <w:rStyle w:val="HideTWBExt"/>
        </w:rPr>
        <w:t>&lt;/Amend&gt;</w:t>
      </w:r>
    </w:p>
    <w:p w14:paraId="1017667B" w14:textId="77777777" w:rsidR="00DC421D" w:rsidRPr="006351DE" w:rsidRDefault="00D93A31" w:rsidP="00DC421D">
      <w:pPr>
        <w:pStyle w:val="AmNumberTabs"/>
      </w:pPr>
      <w:r w:rsidRPr="006351DE">
        <w:rPr>
          <w:rStyle w:val="HideTWBExt"/>
        </w:rPr>
        <w:t>&lt;Amend&gt;</w:t>
      </w:r>
      <w:r w:rsidRPr="006351DE">
        <w:t>Ändringsförslag</w:t>
      </w:r>
      <w:r w:rsidRPr="006351DE">
        <w:tab/>
      </w:r>
      <w:r w:rsidRPr="006351DE">
        <w:tab/>
      </w:r>
      <w:r w:rsidRPr="006351DE">
        <w:rPr>
          <w:rStyle w:val="HideTWBExt"/>
        </w:rPr>
        <w:t>&lt;NumAm&gt;</w:t>
      </w:r>
      <w:r w:rsidRPr="006351DE">
        <w:t>89</w:t>
      </w:r>
      <w:r w:rsidRPr="006351DE">
        <w:rPr>
          <w:rStyle w:val="HideTWBExt"/>
        </w:rPr>
        <w:t>&lt;/NumAm&gt;</w:t>
      </w:r>
    </w:p>
    <w:p w14:paraId="6CC3480F" w14:textId="77777777" w:rsidR="00DC421D" w:rsidRPr="006351DE" w:rsidRDefault="00D93A31" w:rsidP="00DC421D">
      <w:pPr>
        <w:pStyle w:val="NormalBold"/>
      </w:pPr>
      <w:r w:rsidRPr="006351DE">
        <w:rPr>
          <w:rStyle w:val="HideTWBExt"/>
          <w:b w:val="0"/>
        </w:rPr>
        <w:t>&lt;RepeatBlock-By&gt;&lt;Members&gt;</w:t>
      </w:r>
      <w:r w:rsidRPr="006351DE">
        <w:t>Maria Zacharia</w:t>
      </w:r>
      <w:r w:rsidRPr="006351DE">
        <w:rPr>
          <w:rStyle w:val="HideTWBExt"/>
          <w:b w:val="0"/>
        </w:rPr>
        <w:t>&lt;/Members&gt;</w:t>
      </w:r>
    </w:p>
    <w:p w14:paraId="1AB05D50" w14:textId="77777777" w:rsidR="00DC421D" w:rsidRPr="006351DE" w:rsidRDefault="00D93A31" w:rsidP="00DC421D">
      <w:pPr>
        <w:pStyle w:val="NormalBold"/>
      </w:pPr>
      <w:r w:rsidRPr="006351DE">
        <w:rPr>
          <w:rStyle w:val="HideTWBExt"/>
          <w:b w:val="0"/>
        </w:rPr>
        <w:t>&lt;/RepeatBlock-By&gt;</w:t>
      </w:r>
    </w:p>
    <w:p w14:paraId="7AF89542" w14:textId="77777777" w:rsidR="00DC421D" w:rsidRPr="006351DE" w:rsidRDefault="00D93A31" w:rsidP="00DC421D">
      <w:pPr>
        <w:pStyle w:val="NormalBold"/>
      </w:pPr>
      <w:r w:rsidRPr="006351DE">
        <w:rPr>
          <w:rStyle w:val="HideTWBExt"/>
        </w:rPr>
        <w:t>&lt;DocAmend&gt;</w:t>
      </w:r>
      <w:r w:rsidRPr="006351DE">
        <w:t>Förslag till resolution</w:t>
      </w:r>
      <w:r w:rsidRPr="006351DE">
        <w:rPr>
          <w:rStyle w:val="HideTWBExt"/>
        </w:rPr>
        <w:t>&lt;/DocAmend&gt;</w:t>
      </w:r>
    </w:p>
    <w:p w14:paraId="2D8304F5" w14:textId="77777777" w:rsidR="00DC421D" w:rsidRPr="006351DE" w:rsidRDefault="00D93A31" w:rsidP="00DC421D">
      <w:pPr>
        <w:pStyle w:val="NormalBold"/>
      </w:pPr>
      <w:r w:rsidRPr="006351DE">
        <w:rPr>
          <w:rStyle w:val="HideTWBExt"/>
        </w:rPr>
        <w:t>&lt;Article&gt;</w:t>
      </w:r>
      <w:r w:rsidRPr="006351DE">
        <w:t>Punkt 5</w:t>
      </w:r>
      <w:r w:rsidRPr="006351D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1043" w:rsidRPr="006351DE" w14:paraId="45055652" w14:textId="77777777" w:rsidTr="00E546B4">
        <w:trPr>
          <w:trHeight w:hRule="exact" w:val="240"/>
          <w:jc w:val="center"/>
        </w:trPr>
        <w:tc>
          <w:tcPr>
            <w:tcW w:w="9752" w:type="dxa"/>
            <w:gridSpan w:val="2"/>
            <w:tcBorders>
              <w:top w:val="nil"/>
              <w:left w:val="nil"/>
              <w:bottom w:val="nil"/>
              <w:right w:val="nil"/>
            </w:tcBorders>
          </w:tcPr>
          <w:p w14:paraId="1661E7C6" w14:textId="77777777" w:rsidR="00DC421D" w:rsidRPr="006351DE" w:rsidRDefault="00DC421D" w:rsidP="00E546B4"/>
        </w:tc>
      </w:tr>
      <w:tr w:rsidR="00FA1043" w:rsidRPr="006351DE" w14:paraId="1186BFE0" w14:textId="77777777" w:rsidTr="00E546B4">
        <w:trPr>
          <w:trHeight w:val="240"/>
          <w:jc w:val="center"/>
        </w:trPr>
        <w:tc>
          <w:tcPr>
            <w:tcW w:w="4876" w:type="dxa"/>
            <w:tcBorders>
              <w:top w:val="nil"/>
              <w:left w:val="nil"/>
              <w:bottom w:val="nil"/>
              <w:right w:val="nil"/>
            </w:tcBorders>
          </w:tcPr>
          <w:p w14:paraId="78CD54E3" w14:textId="77777777" w:rsidR="00DC421D" w:rsidRPr="006351DE" w:rsidRDefault="00D93A31" w:rsidP="00E546B4">
            <w:pPr>
              <w:pStyle w:val="AmColumnHeading"/>
            </w:pPr>
            <w:r w:rsidRPr="006351DE">
              <w:t>Förslag till resolution</w:t>
            </w:r>
          </w:p>
        </w:tc>
        <w:tc>
          <w:tcPr>
            <w:tcW w:w="4876" w:type="dxa"/>
            <w:tcBorders>
              <w:top w:val="nil"/>
              <w:left w:val="nil"/>
              <w:bottom w:val="nil"/>
              <w:right w:val="nil"/>
            </w:tcBorders>
          </w:tcPr>
          <w:p w14:paraId="783E8524" w14:textId="77777777" w:rsidR="00DC421D" w:rsidRPr="006351DE" w:rsidRDefault="00D93A31" w:rsidP="00E546B4">
            <w:pPr>
              <w:pStyle w:val="AmColumnHeading"/>
            </w:pPr>
            <w:r w:rsidRPr="006351DE">
              <w:t>Ändringsförslag</w:t>
            </w:r>
          </w:p>
        </w:tc>
      </w:tr>
      <w:tr w:rsidR="00FA1043" w:rsidRPr="006351DE" w14:paraId="1DFD8F01" w14:textId="77777777" w:rsidTr="00E546B4">
        <w:trPr>
          <w:jc w:val="center"/>
        </w:trPr>
        <w:tc>
          <w:tcPr>
            <w:tcW w:w="4876" w:type="dxa"/>
            <w:tcBorders>
              <w:top w:val="nil"/>
              <w:left w:val="nil"/>
              <w:bottom w:val="nil"/>
              <w:right w:val="nil"/>
            </w:tcBorders>
          </w:tcPr>
          <w:p w14:paraId="797BA959" w14:textId="77777777" w:rsidR="00DC421D" w:rsidRPr="006351DE" w:rsidRDefault="00D93A31" w:rsidP="00E546B4">
            <w:pPr>
              <w:pStyle w:val="Normal6a"/>
            </w:pPr>
            <w:r w:rsidRPr="006351DE">
              <w:t>5.</w:t>
            </w:r>
            <w:r w:rsidRPr="006351DE">
              <w:tab/>
            </w:r>
            <w:r w:rsidRPr="006351DE">
              <w:t xml:space="preserve">Europaparlamentet uppmanar medlemsstaterna och EU:s institutioner att involvera studenter </w:t>
            </w:r>
            <w:r w:rsidRPr="006351DE">
              <w:rPr>
                <w:b/>
                <w:bCs/>
                <w:i/>
                <w:iCs/>
              </w:rPr>
              <w:t>och</w:t>
            </w:r>
            <w:r w:rsidRPr="006351DE">
              <w:t xml:space="preserve"> utexaminerade inom yrkesutbildningar på alla nivåer av beslutsfattande för att säkerställa </w:t>
            </w:r>
            <w:r w:rsidRPr="006351DE">
              <w:rPr>
                <w:b/>
                <w:bCs/>
                <w:i/>
                <w:iCs/>
              </w:rPr>
              <w:t>lika</w:t>
            </w:r>
            <w:r w:rsidRPr="006351DE">
              <w:t xml:space="preserve"> deltagande</w:t>
            </w:r>
            <w:r w:rsidRPr="006351DE">
              <w:rPr>
                <w:b/>
                <w:bCs/>
                <w:i/>
                <w:iCs/>
              </w:rPr>
              <w:t>, samt att erbjuda yrkesutbildningspraktik</w:t>
            </w:r>
            <w:r w:rsidRPr="006351DE">
              <w:t>.</w:t>
            </w:r>
          </w:p>
        </w:tc>
        <w:tc>
          <w:tcPr>
            <w:tcW w:w="4876" w:type="dxa"/>
            <w:tcBorders>
              <w:top w:val="nil"/>
              <w:left w:val="nil"/>
              <w:bottom w:val="nil"/>
              <w:right w:val="nil"/>
            </w:tcBorders>
          </w:tcPr>
          <w:p w14:paraId="181CA549" w14:textId="77777777" w:rsidR="00DC421D" w:rsidRPr="006351DE" w:rsidRDefault="00D93A31" w:rsidP="00E546B4">
            <w:pPr>
              <w:pStyle w:val="Normal6a"/>
            </w:pPr>
            <w:r w:rsidRPr="006351DE">
              <w:t>5.</w:t>
            </w:r>
            <w:r w:rsidRPr="006351DE">
              <w:tab/>
              <w:t>Europaparlamentet uppmanar medlemsstaterna och EU:s institutioner att involvera studenter</w:t>
            </w:r>
            <w:r w:rsidRPr="006351DE">
              <w:rPr>
                <w:b/>
                <w:bCs/>
                <w:i/>
                <w:iCs/>
              </w:rPr>
              <w:t>, lärlingar,</w:t>
            </w:r>
            <w:r w:rsidRPr="006351DE">
              <w:t xml:space="preserve"> utexaminerade</w:t>
            </w:r>
            <w:r w:rsidRPr="006351DE">
              <w:rPr>
                <w:b/>
                <w:bCs/>
                <w:i/>
                <w:iCs/>
              </w:rPr>
              <w:t>, lärare, utbildare och fackföreningar</w:t>
            </w:r>
            <w:r w:rsidRPr="006351DE">
              <w:t xml:space="preserve"> inom yrkesutbildningar på alla nivåer av beslutsfattande för att säkerställa </w:t>
            </w:r>
            <w:r w:rsidRPr="006351DE">
              <w:rPr>
                <w:b/>
                <w:bCs/>
                <w:i/>
                <w:iCs/>
              </w:rPr>
              <w:t>meningsfullt</w:t>
            </w:r>
            <w:r w:rsidRPr="006351DE">
              <w:t xml:space="preserve"> deltagande </w:t>
            </w:r>
            <w:r w:rsidRPr="006351DE">
              <w:rPr>
                <w:b/>
                <w:bCs/>
                <w:i/>
                <w:iCs/>
              </w:rPr>
              <w:t>och demokratisk styrning av yrkesutbildningssystemen</w:t>
            </w:r>
            <w:r w:rsidRPr="006351DE">
              <w:t>.</w:t>
            </w:r>
          </w:p>
        </w:tc>
      </w:tr>
    </w:tbl>
    <w:p w14:paraId="2363D6A8" w14:textId="77777777" w:rsidR="00DC421D" w:rsidRPr="006351DE" w:rsidRDefault="00D93A31" w:rsidP="00DC421D">
      <w:pPr>
        <w:pStyle w:val="AmOrLang"/>
      </w:pPr>
      <w:r w:rsidRPr="006351DE">
        <w:t xml:space="preserve">Or. </w:t>
      </w:r>
      <w:r w:rsidRPr="006351DE">
        <w:rPr>
          <w:rStyle w:val="HideTWBExt"/>
        </w:rPr>
        <w:t>&lt;Original&gt;</w:t>
      </w:r>
      <w:r w:rsidRPr="006351DE">
        <w:rPr>
          <w:rStyle w:val="HideTWBInt"/>
        </w:rPr>
        <w:t>{EN}</w:t>
      </w:r>
      <w:r w:rsidRPr="006351DE">
        <w:t>en</w:t>
      </w:r>
      <w:r w:rsidRPr="006351DE">
        <w:rPr>
          <w:rStyle w:val="HideTWBExt"/>
        </w:rPr>
        <w:t>&lt;/Original&gt;</w:t>
      </w:r>
    </w:p>
    <w:p w14:paraId="482EB4D6" w14:textId="77777777" w:rsidR="00DC421D" w:rsidRPr="006351DE" w:rsidRDefault="00D93A31" w:rsidP="00DC421D">
      <w:r w:rsidRPr="006351DE">
        <w:rPr>
          <w:rStyle w:val="HideTWBExt"/>
        </w:rPr>
        <w:t>&lt;/Amend&gt;</w:t>
      </w:r>
    </w:p>
    <w:p w14:paraId="6990314D" w14:textId="77777777" w:rsidR="00DC421D" w:rsidRPr="006351DE" w:rsidRDefault="00D93A31" w:rsidP="00DC421D">
      <w:pPr>
        <w:pStyle w:val="AmNumberTabs"/>
      </w:pPr>
      <w:r w:rsidRPr="006351DE">
        <w:rPr>
          <w:rStyle w:val="HideTWBExt"/>
        </w:rPr>
        <w:t>&lt;Amend&gt;</w:t>
      </w:r>
      <w:r w:rsidRPr="006351DE">
        <w:t>Ändringsförslag</w:t>
      </w:r>
      <w:r w:rsidRPr="006351DE">
        <w:tab/>
      </w:r>
      <w:r w:rsidRPr="006351DE">
        <w:tab/>
      </w:r>
      <w:r w:rsidRPr="006351DE">
        <w:rPr>
          <w:rStyle w:val="HideTWBExt"/>
        </w:rPr>
        <w:t>&lt;NumAm&gt;</w:t>
      </w:r>
      <w:r w:rsidRPr="006351DE">
        <w:t>90</w:t>
      </w:r>
      <w:r w:rsidRPr="006351DE">
        <w:rPr>
          <w:rStyle w:val="HideTWBExt"/>
        </w:rPr>
        <w:t>&lt;/NumAm&gt;</w:t>
      </w:r>
    </w:p>
    <w:p w14:paraId="5BC0395A" w14:textId="77777777" w:rsidR="00DC421D" w:rsidRPr="006351DE" w:rsidRDefault="00D93A31" w:rsidP="00DC421D">
      <w:pPr>
        <w:pStyle w:val="NormalBold"/>
      </w:pPr>
      <w:r w:rsidRPr="006351DE">
        <w:rPr>
          <w:rStyle w:val="HideTWBExt"/>
          <w:b w:val="0"/>
        </w:rPr>
        <w:t>&lt;RepeatBlock-By&gt;&lt;Members&gt;</w:t>
      </w:r>
      <w:r w:rsidRPr="006351DE">
        <w:t xml:space="preserve">Romana Jerković, Estelle Ceulemans, Vilija Blinkevičiūtė, Marianne Vind, Idoia Mendia, Alicia Homs </w:t>
      </w:r>
      <w:r w:rsidRPr="006351DE">
        <w:t>Ginel</w:t>
      </w:r>
      <w:r w:rsidRPr="006351DE">
        <w:rPr>
          <w:rStyle w:val="HideTWBExt"/>
          <w:b w:val="0"/>
        </w:rPr>
        <w:t>&lt;/Members&gt;</w:t>
      </w:r>
    </w:p>
    <w:p w14:paraId="78651E7D" w14:textId="77777777" w:rsidR="00DC421D" w:rsidRPr="006351DE" w:rsidRDefault="00D93A31" w:rsidP="00DC421D">
      <w:pPr>
        <w:pStyle w:val="NormalBold"/>
      </w:pPr>
      <w:r w:rsidRPr="006351DE">
        <w:rPr>
          <w:rStyle w:val="HideTWBExt"/>
          <w:b w:val="0"/>
        </w:rPr>
        <w:t>&lt;/RepeatBlock-By&gt;</w:t>
      </w:r>
    </w:p>
    <w:p w14:paraId="5A4F97B8" w14:textId="77777777" w:rsidR="00DC421D" w:rsidRPr="006351DE" w:rsidRDefault="00D93A31" w:rsidP="00DC421D">
      <w:pPr>
        <w:pStyle w:val="NormalBold"/>
      </w:pPr>
      <w:r w:rsidRPr="006351DE">
        <w:rPr>
          <w:rStyle w:val="HideTWBExt"/>
        </w:rPr>
        <w:t>&lt;DocAmend&gt;</w:t>
      </w:r>
      <w:r w:rsidRPr="006351DE">
        <w:t>Förslag till resolution</w:t>
      </w:r>
      <w:r w:rsidRPr="006351DE">
        <w:rPr>
          <w:rStyle w:val="HideTWBExt"/>
        </w:rPr>
        <w:t>&lt;/DocAmend&gt;</w:t>
      </w:r>
    </w:p>
    <w:p w14:paraId="3A7C66DB" w14:textId="77777777" w:rsidR="00DC421D" w:rsidRPr="006351DE" w:rsidRDefault="00D93A31" w:rsidP="00DC421D">
      <w:pPr>
        <w:pStyle w:val="NormalBold"/>
      </w:pPr>
      <w:r w:rsidRPr="006351DE">
        <w:rPr>
          <w:rStyle w:val="HideTWBExt"/>
        </w:rPr>
        <w:t>&lt;Article&gt;</w:t>
      </w:r>
      <w:r w:rsidRPr="006351DE">
        <w:t>Punkt 5</w:t>
      </w:r>
      <w:r w:rsidRPr="006351D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1043" w:rsidRPr="006351DE" w14:paraId="1B521ACB" w14:textId="77777777" w:rsidTr="00E546B4">
        <w:trPr>
          <w:trHeight w:hRule="exact" w:val="240"/>
          <w:jc w:val="center"/>
        </w:trPr>
        <w:tc>
          <w:tcPr>
            <w:tcW w:w="9752" w:type="dxa"/>
            <w:gridSpan w:val="2"/>
            <w:tcBorders>
              <w:top w:val="nil"/>
              <w:left w:val="nil"/>
              <w:bottom w:val="nil"/>
              <w:right w:val="nil"/>
            </w:tcBorders>
          </w:tcPr>
          <w:p w14:paraId="5182A072" w14:textId="77777777" w:rsidR="00DC421D" w:rsidRPr="006351DE" w:rsidRDefault="00DC421D" w:rsidP="00E546B4"/>
        </w:tc>
      </w:tr>
      <w:tr w:rsidR="00FA1043" w:rsidRPr="006351DE" w14:paraId="152D8F19" w14:textId="77777777" w:rsidTr="00E546B4">
        <w:trPr>
          <w:trHeight w:val="240"/>
          <w:jc w:val="center"/>
        </w:trPr>
        <w:tc>
          <w:tcPr>
            <w:tcW w:w="4876" w:type="dxa"/>
            <w:tcBorders>
              <w:top w:val="nil"/>
              <w:left w:val="nil"/>
              <w:bottom w:val="nil"/>
              <w:right w:val="nil"/>
            </w:tcBorders>
          </w:tcPr>
          <w:p w14:paraId="37DAAE5F" w14:textId="77777777" w:rsidR="00DC421D" w:rsidRPr="006351DE" w:rsidRDefault="00D93A31" w:rsidP="00E546B4">
            <w:pPr>
              <w:pStyle w:val="AmColumnHeading"/>
            </w:pPr>
            <w:r w:rsidRPr="006351DE">
              <w:t>Förslag till resolution</w:t>
            </w:r>
          </w:p>
        </w:tc>
        <w:tc>
          <w:tcPr>
            <w:tcW w:w="4876" w:type="dxa"/>
            <w:tcBorders>
              <w:top w:val="nil"/>
              <w:left w:val="nil"/>
              <w:bottom w:val="nil"/>
              <w:right w:val="nil"/>
            </w:tcBorders>
          </w:tcPr>
          <w:p w14:paraId="5B603712" w14:textId="77777777" w:rsidR="00DC421D" w:rsidRPr="006351DE" w:rsidRDefault="00D93A31" w:rsidP="00E546B4">
            <w:pPr>
              <w:pStyle w:val="AmColumnHeading"/>
            </w:pPr>
            <w:r w:rsidRPr="006351DE">
              <w:t>Ändringsförslag</w:t>
            </w:r>
          </w:p>
        </w:tc>
      </w:tr>
      <w:tr w:rsidR="00FA1043" w:rsidRPr="006351DE" w14:paraId="467BED61" w14:textId="77777777" w:rsidTr="00E546B4">
        <w:trPr>
          <w:jc w:val="center"/>
        </w:trPr>
        <w:tc>
          <w:tcPr>
            <w:tcW w:w="4876" w:type="dxa"/>
            <w:tcBorders>
              <w:top w:val="nil"/>
              <w:left w:val="nil"/>
              <w:bottom w:val="nil"/>
              <w:right w:val="nil"/>
            </w:tcBorders>
          </w:tcPr>
          <w:p w14:paraId="0FD77898" w14:textId="77777777" w:rsidR="00DC421D" w:rsidRPr="006351DE" w:rsidRDefault="00D93A31" w:rsidP="00E546B4">
            <w:pPr>
              <w:pStyle w:val="Normal6a"/>
            </w:pPr>
            <w:r w:rsidRPr="006351DE">
              <w:t>5.</w:t>
            </w:r>
            <w:r w:rsidRPr="006351DE">
              <w:tab/>
            </w:r>
            <w:r w:rsidRPr="006351DE">
              <w:t xml:space="preserve">Europaparlamentet uppmanar medlemsstaterna och EU:s institutioner att involvera studenter </w:t>
            </w:r>
            <w:r w:rsidRPr="006351DE">
              <w:rPr>
                <w:b/>
                <w:bCs/>
                <w:i/>
                <w:iCs/>
              </w:rPr>
              <w:t>och</w:t>
            </w:r>
            <w:r w:rsidRPr="006351DE">
              <w:t xml:space="preserve"> utexaminerade inom yrkesutbildningar på alla nivåer av beslutsfattande för att säkerställa lika deltagande, samt att erbjuda </w:t>
            </w:r>
            <w:r w:rsidRPr="006351DE">
              <w:rPr>
                <w:b/>
                <w:bCs/>
                <w:i/>
                <w:iCs/>
              </w:rPr>
              <w:t>yrkesutbildningspraktik</w:t>
            </w:r>
            <w:r w:rsidRPr="006351DE">
              <w:t>.</w:t>
            </w:r>
          </w:p>
        </w:tc>
        <w:tc>
          <w:tcPr>
            <w:tcW w:w="4876" w:type="dxa"/>
            <w:tcBorders>
              <w:top w:val="nil"/>
              <w:left w:val="nil"/>
              <w:bottom w:val="nil"/>
              <w:right w:val="nil"/>
            </w:tcBorders>
          </w:tcPr>
          <w:p w14:paraId="583A0FC5" w14:textId="77777777" w:rsidR="00DC421D" w:rsidRPr="006351DE" w:rsidRDefault="00D93A31" w:rsidP="00E546B4">
            <w:pPr>
              <w:pStyle w:val="Normal6a"/>
            </w:pPr>
            <w:r w:rsidRPr="006351DE">
              <w:t>5.</w:t>
            </w:r>
            <w:r w:rsidRPr="006351DE">
              <w:tab/>
              <w:t>Europaparlamentet uppmanar medlemsstaterna och EU:s institutioner att involvera studenter</w:t>
            </w:r>
            <w:r w:rsidRPr="006351DE">
              <w:rPr>
                <w:b/>
                <w:bCs/>
                <w:i/>
                <w:iCs/>
              </w:rPr>
              <w:t>, lärlingar,</w:t>
            </w:r>
            <w:r w:rsidRPr="006351DE">
              <w:t xml:space="preserve"> utexaminerade</w:t>
            </w:r>
            <w:r w:rsidRPr="006351DE">
              <w:rPr>
                <w:b/>
                <w:bCs/>
                <w:i/>
                <w:iCs/>
              </w:rPr>
              <w:t>, lärare, utbildare och deras företrädare, inbegripet fackföreningar och studentföreningar</w:t>
            </w:r>
            <w:r w:rsidRPr="006351DE">
              <w:t xml:space="preserve"> inom yrkesutbildningar på alla nivåer av beslutsfattande för att säkerställa lika deltagande, samt att erbjuda </w:t>
            </w:r>
            <w:r w:rsidRPr="006351DE">
              <w:rPr>
                <w:b/>
                <w:bCs/>
                <w:i/>
                <w:iCs/>
              </w:rPr>
              <w:t>lärlingsutbildningar</w:t>
            </w:r>
            <w:r w:rsidRPr="006351DE">
              <w:t>.</w:t>
            </w:r>
          </w:p>
        </w:tc>
      </w:tr>
    </w:tbl>
    <w:p w14:paraId="1B4E82E6" w14:textId="77777777" w:rsidR="00DC421D" w:rsidRPr="006351DE" w:rsidRDefault="00D93A31" w:rsidP="00DC421D">
      <w:pPr>
        <w:pStyle w:val="AmOrLang"/>
      </w:pPr>
      <w:r w:rsidRPr="006351DE">
        <w:t xml:space="preserve">Or. </w:t>
      </w:r>
      <w:r w:rsidRPr="006351DE">
        <w:rPr>
          <w:rStyle w:val="HideTWBExt"/>
        </w:rPr>
        <w:t>&lt;Original&gt;</w:t>
      </w:r>
      <w:r w:rsidRPr="006351DE">
        <w:rPr>
          <w:rStyle w:val="HideTWBInt"/>
        </w:rPr>
        <w:t>{EN}</w:t>
      </w:r>
      <w:r w:rsidRPr="006351DE">
        <w:t>en</w:t>
      </w:r>
      <w:r w:rsidRPr="006351DE">
        <w:rPr>
          <w:rStyle w:val="HideTWBExt"/>
        </w:rPr>
        <w:t>&lt;/Original&gt;</w:t>
      </w:r>
    </w:p>
    <w:p w14:paraId="2E00712C" w14:textId="77777777" w:rsidR="00DC421D" w:rsidRPr="006351DE" w:rsidRDefault="00D93A31" w:rsidP="00DC421D">
      <w:r w:rsidRPr="006351DE">
        <w:rPr>
          <w:rStyle w:val="HideTWBExt"/>
        </w:rPr>
        <w:t>&lt;/Amend&gt;</w:t>
      </w:r>
    </w:p>
    <w:p w14:paraId="73B9621F" w14:textId="77777777" w:rsidR="00DC421D" w:rsidRPr="006351DE" w:rsidRDefault="00D93A31" w:rsidP="00DC421D">
      <w:pPr>
        <w:pStyle w:val="AmNumberTabs"/>
      </w:pPr>
      <w:r w:rsidRPr="006351DE">
        <w:rPr>
          <w:rStyle w:val="HideTWBExt"/>
        </w:rPr>
        <w:t>&lt;Amend&gt;</w:t>
      </w:r>
      <w:r w:rsidRPr="006351DE">
        <w:t>Ändringsförslag</w:t>
      </w:r>
      <w:r w:rsidRPr="006351DE">
        <w:tab/>
      </w:r>
      <w:r w:rsidRPr="006351DE">
        <w:tab/>
      </w:r>
      <w:r w:rsidRPr="006351DE">
        <w:rPr>
          <w:rStyle w:val="HideTWBExt"/>
        </w:rPr>
        <w:t>&lt;NumAm&gt;</w:t>
      </w:r>
      <w:r w:rsidRPr="006351DE">
        <w:t>91</w:t>
      </w:r>
      <w:r w:rsidRPr="006351DE">
        <w:rPr>
          <w:rStyle w:val="HideTWBExt"/>
        </w:rPr>
        <w:t>&lt;/NumAm&gt;</w:t>
      </w:r>
    </w:p>
    <w:p w14:paraId="29F632BA" w14:textId="77777777" w:rsidR="00DC421D" w:rsidRPr="006351DE" w:rsidRDefault="00D93A31" w:rsidP="00DC421D">
      <w:pPr>
        <w:pStyle w:val="NormalBold"/>
      </w:pPr>
      <w:r w:rsidRPr="006351DE">
        <w:rPr>
          <w:rStyle w:val="HideTWBExt"/>
          <w:b w:val="0"/>
        </w:rPr>
        <w:t>&lt;RepeatBlock-By&gt;&lt;Members&gt;</w:t>
      </w:r>
      <w:r w:rsidRPr="006351DE">
        <w:t xml:space="preserve">Mariateresa Vivaldini, Francesco Torselli, Chiara Gemma, Elena </w:t>
      </w:r>
      <w:r w:rsidRPr="006351DE">
        <w:t>Donazzan, Geadis Geadi</w:t>
      </w:r>
      <w:r w:rsidRPr="006351DE">
        <w:rPr>
          <w:rStyle w:val="HideTWBExt"/>
          <w:b w:val="0"/>
        </w:rPr>
        <w:t>&lt;/Members&gt;</w:t>
      </w:r>
    </w:p>
    <w:p w14:paraId="6504DFF6" w14:textId="77777777" w:rsidR="00DC421D" w:rsidRPr="006351DE" w:rsidRDefault="00D93A31" w:rsidP="00DC421D">
      <w:pPr>
        <w:pStyle w:val="NormalBold"/>
      </w:pPr>
      <w:r w:rsidRPr="006351DE">
        <w:rPr>
          <w:rStyle w:val="HideTWBExt"/>
          <w:b w:val="0"/>
        </w:rPr>
        <w:t>&lt;/RepeatBlock-By&gt;</w:t>
      </w:r>
    </w:p>
    <w:p w14:paraId="0710CAC5" w14:textId="77777777" w:rsidR="00DC421D" w:rsidRPr="006351DE" w:rsidRDefault="00D93A31" w:rsidP="00DC421D">
      <w:pPr>
        <w:pStyle w:val="NormalBold"/>
      </w:pPr>
      <w:r w:rsidRPr="006351DE">
        <w:rPr>
          <w:rStyle w:val="HideTWBExt"/>
        </w:rPr>
        <w:t>&lt;DocAmend&gt;</w:t>
      </w:r>
      <w:r w:rsidRPr="006351DE">
        <w:t>Förslag till resolution</w:t>
      </w:r>
      <w:r w:rsidRPr="006351DE">
        <w:rPr>
          <w:rStyle w:val="HideTWBExt"/>
        </w:rPr>
        <w:t>&lt;/DocAmend&gt;</w:t>
      </w:r>
    </w:p>
    <w:p w14:paraId="2A3F9859" w14:textId="77777777" w:rsidR="00DC421D" w:rsidRPr="006351DE" w:rsidRDefault="00D93A31" w:rsidP="00DC421D">
      <w:pPr>
        <w:pStyle w:val="NormalBold"/>
      </w:pPr>
      <w:r w:rsidRPr="006351DE">
        <w:rPr>
          <w:rStyle w:val="HideTWBExt"/>
        </w:rPr>
        <w:t>&lt;Article&gt;</w:t>
      </w:r>
      <w:r w:rsidRPr="006351DE">
        <w:t>Punkt 5</w:t>
      </w:r>
      <w:r w:rsidRPr="006351D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1043" w:rsidRPr="006351DE" w14:paraId="598A8372" w14:textId="77777777" w:rsidTr="00E546B4">
        <w:trPr>
          <w:trHeight w:hRule="exact" w:val="240"/>
          <w:jc w:val="center"/>
        </w:trPr>
        <w:tc>
          <w:tcPr>
            <w:tcW w:w="9752" w:type="dxa"/>
            <w:gridSpan w:val="2"/>
            <w:tcBorders>
              <w:top w:val="nil"/>
              <w:left w:val="nil"/>
              <w:bottom w:val="nil"/>
              <w:right w:val="nil"/>
            </w:tcBorders>
          </w:tcPr>
          <w:p w14:paraId="64C44B52" w14:textId="77777777" w:rsidR="00DC421D" w:rsidRPr="006351DE" w:rsidRDefault="00DC421D" w:rsidP="00E546B4"/>
        </w:tc>
      </w:tr>
      <w:tr w:rsidR="00FA1043" w:rsidRPr="006351DE" w14:paraId="2E33298F" w14:textId="77777777" w:rsidTr="00E546B4">
        <w:trPr>
          <w:trHeight w:val="240"/>
          <w:jc w:val="center"/>
        </w:trPr>
        <w:tc>
          <w:tcPr>
            <w:tcW w:w="4876" w:type="dxa"/>
            <w:tcBorders>
              <w:top w:val="nil"/>
              <w:left w:val="nil"/>
              <w:bottom w:val="nil"/>
              <w:right w:val="nil"/>
            </w:tcBorders>
          </w:tcPr>
          <w:p w14:paraId="31E19384" w14:textId="77777777" w:rsidR="00DC421D" w:rsidRPr="006351DE" w:rsidRDefault="00D93A31" w:rsidP="00E546B4">
            <w:pPr>
              <w:pStyle w:val="AmColumnHeading"/>
            </w:pPr>
            <w:r w:rsidRPr="006351DE">
              <w:t>Förslag till resolution</w:t>
            </w:r>
          </w:p>
        </w:tc>
        <w:tc>
          <w:tcPr>
            <w:tcW w:w="4876" w:type="dxa"/>
            <w:tcBorders>
              <w:top w:val="nil"/>
              <w:left w:val="nil"/>
              <w:bottom w:val="nil"/>
              <w:right w:val="nil"/>
            </w:tcBorders>
          </w:tcPr>
          <w:p w14:paraId="35E50665" w14:textId="77777777" w:rsidR="00DC421D" w:rsidRPr="006351DE" w:rsidRDefault="00D93A31" w:rsidP="00E546B4">
            <w:pPr>
              <w:pStyle w:val="AmColumnHeading"/>
            </w:pPr>
            <w:r w:rsidRPr="006351DE">
              <w:t>Ändringsförslag</w:t>
            </w:r>
          </w:p>
        </w:tc>
      </w:tr>
      <w:tr w:rsidR="00FA1043" w:rsidRPr="006351DE" w14:paraId="799F3D9E" w14:textId="77777777" w:rsidTr="00E546B4">
        <w:trPr>
          <w:jc w:val="center"/>
        </w:trPr>
        <w:tc>
          <w:tcPr>
            <w:tcW w:w="4876" w:type="dxa"/>
            <w:tcBorders>
              <w:top w:val="nil"/>
              <w:left w:val="nil"/>
              <w:bottom w:val="nil"/>
              <w:right w:val="nil"/>
            </w:tcBorders>
          </w:tcPr>
          <w:p w14:paraId="7BCE16C2" w14:textId="77777777" w:rsidR="00DC421D" w:rsidRPr="006351DE" w:rsidRDefault="00D93A31" w:rsidP="00E546B4">
            <w:pPr>
              <w:pStyle w:val="Normal6a"/>
            </w:pPr>
            <w:r w:rsidRPr="006351DE">
              <w:t>5.</w:t>
            </w:r>
            <w:r w:rsidRPr="006351DE">
              <w:tab/>
            </w:r>
            <w:r w:rsidRPr="006351DE">
              <w:t xml:space="preserve">Europaparlamentet uppmanar medlemsstaterna och EU:s institutioner att involvera studenter och utexaminerade inom yrkesutbildningar </w:t>
            </w:r>
            <w:r w:rsidRPr="006351DE">
              <w:rPr>
                <w:b/>
                <w:bCs/>
                <w:i/>
                <w:iCs/>
              </w:rPr>
              <w:t>på</w:t>
            </w:r>
            <w:r w:rsidRPr="006351DE">
              <w:t xml:space="preserve"> alla nivåer av beslutsfattande för att säkerställa lika deltagande, samt att erbjuda yrkesutbildningspraktik.</w:t>
            </w:r>
          </w:p>
        </w:tc>
        <w:tc>
          <w:tcPr>
            <w:tcW w:w="4876" w:type="dxa"/>
            <w:tcBorders>
              <w:top w:val="nil"/>
              <w:left w:val="nil"/>
              <w:bottom w:val="nil"/>
              <w:right w:val="nil"/>
            </w:tcBorders>
          </w:tcPr>
          <w:p w14:paraId="2C4BF914" w14:textId="77777777" w:rsidR="00DC421D" w:rsidRPr="006351DE" w:rsidRDefault="00D93A31" w:rsidP="00E546B4">
            <w:pPr>
              <w:pStyle w:val="Normal6a"/>
            </w:pPr>
            <w:r w:rsidRPr="006351DE">
              <w:t>5.</w:t>
            </w:r>
            <w:r w:rsidRPr="006351DE">
              <w:tab/>
              <w:t>Europaparlamentet uppmanar medlemsstaterna och EU:s institutioner att involvera studenter och utexaminerade inom yrkesutbildningar</w:t>
            </w:r>
            <w:r w:rsidRPr="006351DE">
              <w:rPr>
                <w:b/>
                <w:bCs/>
                <w:i/>
                <w:iCs/>
              </w:rPr>
              <w:t>, arbetsgivare, handelskammare, hantverksorganisationer och arbetsmarknadens parter</w:t>
            </w:r>
            <w:r w:rsidRPr="006351DE">
              <w:t xml:space="preserve"> </w:t>
            </w:r>
            <w:r w:rsidRPr="006351DE">
              <w:rPr>
                <w:b/>
                <w:bCs/>
                <w:i/>
                <w:iCs/>
              </w:rPr>
              <w:t>när de utformar</w:t>
            </w:r>
            <w:r w:rsidRPr="006351DE">
              <w:t xml:space="preserve"> alla nivåer av beslutsfattande för att säkerställa lika deltagande, samt att erbjuda yrkesutbildningspraktik.</w:t>
            </w:r>
          </w:p>
        </w:tc>
      </w:tr>
    </w:tbl>
    <w:p w14:paraId="6D0BCFEE" w14:textId="77777777" w:rsidR="00DC421D" w:rsidRPr="006351DE" w:rsidRDefault="00D93A31" w:rsidP="00DC421D">
      <w:pPr>
        <w:pStyle w:val="AmOrLang"/>
      </w:pPr>
      <w:r w:rsidRPr="006351DE">
        <w:t xml:space="preserve">Or. </w:t>
      </w:r>
      <w:r w:rsidRPr="006351DE">
        <w:rPr>
          <w:rStyle w:val="HideTWBExt"/>
        </w:rPr>
        <w:t>&lt;Original&gt;</w:t>
      </w:r>
      <w:r w:rsidRPr="006351DE">
        <w:rPr>
          <w:rStyle w:val="HideTWBInt"/>
        </w:rPr>
        <w:t>{EN}</w:t>
      </w:r>
      <w:r w:rsidRPr="006351DE">
        <w:t>en</w:t>
      </w:r>
      <w:r w:rsidRPr="006351DE">
        <w:rPr>
          <w:rStyle w:val="HideTWBExt"/>
        </w:rPr>
        <w:t>&lt;/Original&gt;</w:t>
      </w:r>
    </w:p>
    <w:p w14:paraId="7934CF46" w14:textId="77777777" w:rsidR="00DC421D" w:rsidRPr="006351DE" w:rsidRDefault="00D93A31" w:rsidP="00DC421D">
      <w:r w:rsidRPr="006351DE">
        <w:rPr>
          <w:rStyle w:val="HideTWBExt"/>
        </w:rPr>
        <w:t>&lt;/Amend&gt;</w:t>
      </w:r>
    </w:p>
    <w:p w14:paraId="1E8EFC8D" w14:textId="77777777" w:rsidR="00DC421D" w:rsidRPr="006351DE" w:rsidRDefault="00D93A31" w:rsidP="00DC421D">
      <w:pPr>
        <w:pStyle w:val="AmNumberTabs"/>
      </w:pPr>
      <w:r w:rsidRPr="006351DE">
        <w:rPr>
          <w:rStyle w:val="HideTWBExt"/>
        </w:rPr>
        <w:t>&lt;Amend&gt;</w:t>
      </w:r>
      <w:r w:rsidRPr="006351DE">
        <w:t>Ändringsförslag</w:t>
      </w:r>
      <w:r w:rsidRPr="006351DE">
        <w:tab/>
      </w:r>
      <w:r w:rsidRPr="006351DE">
        <w:tab/>
      </w:r>
      <w:r w:rsidRPr="006351DE">
        <w:rPr>
          <w:rStyle w:val="HideTWBExt"/>
        </w:rPr>
        <w:t>&lt;NumAm&gt;</w:t>
      </w:r>
      <w:r w:rsidRPr="006351DE">
        <w:t>92</w:t>
      </w:r>
      <w:r w:rsidRPr="006351DE">
        <w:rPr>
          <w:rStyle w:val="HideTWBExt"/>
        </w:rPr>
        <w:t>&lt;/NumAm&gt;</w:t>
      </w:r>
    </w:p>
    <w:p w14:paraId="6E7B6F15" w14:textId="77777777" w:rsidR="00DC421D" w:rsidRPr="006351DE" w:rsidRDefault="00D93A31" w:rsidP="00DC421D">
      <w:pPr>
        <w:pStyle w:val="NormalBold"/>
      </w:pPr>
      <w:r w:rsidRPr="006351DE">
        <w:rPr>
          <w:rStyle w:val="HideTWBExt"/>
          <w:b w:val="0"/>
        </w:rPr>
        <w:t>&lt;RepeatBlock-By&gt;&lt;Members&gt;</w:t>
      </w:r>
      <w:r w:rsidRPr="006351DE">
        <w:t>Benedetta Scuderi</w:t>
      </w:r>
      <w:r w:rsidRPr="006351DE">
        <w:rPr>
          <w:rStyle w:val="HideTWBExt"/>
          <w:b w:val="0"/>
        </w:rPr>
        <w:t>&lt;/Members&gt;</w:t>
      </w:r>
    </w:p>
    <w:p w14:paraId="10616BDF" w14:textId="77777777" w:rsidR="00DC421D" w:rsidRPr="006351DE" w:rsidRDefault="00D93A31" w:rsidP="00DC421D">
      <w:r w:rsidRPr="006351DE">
        <w:rPr>
          <w:rStyle w:val="HideTWBExt"/>
        </w:rPr>
        <w:t>&lt;AuNomDe&gt;</w:t>
      </w:r>
      <w:r w:rsidRPr="006351DE">
        <w:rPr>
          <w:rStyle w:val="HideTWBInt"/>
          <w:color w:val="auto"/>
        </w:rPr>
        <w:t>{Verts/ALE}</w:t>
      </w:r>
      <w:r w:rsidRPr="006351DE">
        <w:t xml:space="preserve">för </w:t>
      </w:r>
      <w:r w:rsidRPr="006351DE">
        <w:t>Verts/ALE-gruppen</w:t>
      </w:r>
      <w:r w:rsidRPr="006351DE">
        <w:rPr>
          <w:rStyle w:val="HideTWBExt"/>
        </w:rPr>
        <w:t>&lt;/AuNomDe&gt;</w:t>
      </w:r>
    </w:p>
    <w:p w14:paraId="04740B94" w14:textId="77777777" w:rsidR="00DC421D" w:rsidRPr="006351DE" w:rsidRDefault="00D93A31" w:rsidP="00DC421D">
      <w:pPr>
        <w:pStyle w:val="NormalBold"/>
      </w:pPr>
      <w:r w:rsidRPr="006351DE">
        <w:rPr>
          <w:rStyle w:val="HideTWBExt"/>
          <w:b w:val="0"/>
        </w:rPr>
        <w:t>&lt;/RepeatBlock-By&gt;</w:t>
      </w:r>
    </w:p>
    <w:p w14:paraId="72ECDDC4" w14:textId="77777777" w:rsidR="00DC421D" w:rsidRPr="006351DE" w:rsidRDefault="00D93A31" w:rsidP="00DC421D">
      <w:pPr>
        <w:pStyle w:val="NormalBold"/>
      </w:pPr>
      <w:r w:rsidRPr="006351DE">
        <w:rPr>
          <w:rStyle w:val="HideTWBExt"/>
        </w:rPr>
        <w:t>&lt;DocAmend&gt;</w:t>
      </w:r>
      <w:r w:rsidRPr="006351DE">
        <w:t>Förslag till resolution</w:t>
      </w:r>
      <w:r w:rsidRPr="006351DE">
        <w:rPr>
          <w:rStyle w:val="HideTWBExt"/>
        </w:rPr>
        <w:t>&lt;/DocAmend&gt;</w:t>
      </w:r>
    </w:p>
    <w:p w14:paraId="0404A078" w14:textId="77777777" w:rsidR="00DC421D" w:rsidRPr="006351DE" w:rsidRDefault="00D93A31" w:rsidP="00DC421D">
      <w:pPr>
        <w:pStyle w:val="NormalBold"/>
      </w:pPr>
      <w:r w:rsidRPr="006351DE">
        <w:rPr>
          <w:rStyle w:val="HideTWBExt"/>
        </w:rPr>
        <w:t>&lt;Article&gt;</w:t>
      </w:r>
      <w:r w:rsidRPr="006351DE">
        <w:t>Punkt 5</w:t>
      </w:r>
      <w:r w:rsidRPr="006351D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1043" w:rsidRPr="006351DE" w14:paraId="724495FD" w14:textId="77777777" w:rsidTr="00E546B4">
        <w:trPr>
          <w:trHeight w:hRule="exact" w:val="240"/>
          <w:jc w:val="center"/>
        </w:trPr>
        <w:tc>
          <w:tcPr>
            <w:tcW w:w="9752" w:type="dxa"/>
            <w:gridSpan w:val="2"/>
            <w:tcBorders>
              <w:top w:val="nil"/>
              <w:left w:val="nil"/>
              <w:bottom w:val="nil"/>
              <w:right w:val="nil"/>
            </w:tcBorders>
          </w:tcPr>
          <w:p w14:paraId="408CBD3D" w14:textId="77777777" w:rsidR="00DC421D" w:rsidRPr="006351DE" w:rsidRDefault="00DC421D" w:rsidP="00E546B4"/>
        </w:tc>
      </w:tr>
      <w:tr w:rsidR="00FA1043" w:rsidRPr="006351DE" w14:paraId="6C544071" w14:textId="77777777" w:rsidTr="00E546B4">
        <w:trPr>
          <w:trHeight w:val="240"/>
          <w:jc w:val="center"/>
        </w:trPr>
        <w:tc>
          <w:tcPr>
            <w:tcW w:w="4876" w:type="dxa"/>
            <w:tcBorders>
              <w:top w:val="nil"/>
              <w:left w:val="nil"/>
              <w:bottom w:val="nil"/>
              <w:right w:val="nil"/>
            </w:tcBorders>
          </w:tcPr>
          <w:p w14:paraId="4C3AFA07" w14:textId="77777777" w:rsidR="00DC421D" w:rsidRPr="006351DE" w:rsidRDefault="00D93A31" w:rsidP="00E546B4">
            <w:pPr>
              <w:pStyle w:val="AmColumnHeading"/>
            </w:pPr>
            <w:r w:rsidRPr="006351DE">
              <w:t>Förslag till resolution</w:t>
            </w:r>
          </w:p>
        </w:tc>
        <w:tc>
          <w:tcPr>
            <w:tcW w:w="4876" w:type="dxa"/>
            <w:tcBorders>
              <w:top w:val="nil"/>
              <w:left w:val="nil"/>
              <w:bottom w:val="nil"/>
              <w:right w:val="nil"/>
            </w:tcBorders>
          </w:tcPr>
          <w:p w14:paraId="0D96C6C6" w14:textId="77777777" w:rsidR="00DC421D" w:rsidRPr="006351DE" w:rsidRDefault="00D93A31" w:rsidP="00E546B4">
            <w:pPr>
              <w:pStyle w:val="AmColumnHeading"/>
            </w:pPr>
            <w:r w:rsidRPr="006351DE">
              <w:t>Ändringsförslag</w:t>
            </w:r>
          </w:p>
        </w:tc>
      </w:tr>
      <w:tr w:rsidR="00FA1043" w:rsidRPr="006351DE" w14:paraId="4274AB80" w14:textId="77777777" w:rsidTr="00E546B4">
        <w:trPr>
          <w:jc w:val="center"/>
        </w:trPr>
        <w:tc>
          <w:tcPr>
            <w:tcW w:w="4876" w:type="dxa"/>
            <w:tcBorders>
              <w:top w:val="nil"/>
              <w:left w:val="nil"/>
              <w:bottom w:val="nil"/>
              <w:right w:val="nil"/>
            </w:tcBorders>
          </w:tcPr>
          <w:p w14:paraId="773916D3" w14:textId="77777777" w:rsidR="00DC421D" w:rsidRPr="006351DE" w:rsidRDefault="00D93A31" w:rsidP="00E546B4">
            <w:pPr>
              <w:pStyle w:val="Normal6a"/>
            </w:pPr>
            <w:r w:rsidRPr="006351DE">
              <w:t>5.</w:t>
            </w:r>
            <w:r w:rsidRPr="006351DE">
              <w:tab/>
              <w:t xml:space="preserve">Europaparlamentet uppmanar medlemsstaterna och EU:s institutioner att involvera </w:t>
            </w:r>
            <w:r w:rsidRPr="006351DE">
              <w:t>studenter och utexaminerade inom yrkesutbildningar på alla nivåer av beslutsfattande för att säkerställa lika deltagande, samt att erbjuda yrkesutbildningspraktik.</w:t>
            </w:r>
          </w:p>
        </w:tc>
        <w:tc>
          <w:tcPr>
            <w:tcW w:w="4876" w:type="dxa"/>
            <w:tcBorders>
              <w:top w:val="nil"/>
              <w:left w:val="nil"/>
              <w:bottom w:val="nil"/>
              <w:right w:val="nil"/>
            </w:tcBorders>
          </w:tcPr>
          <w:p w14:paraId="642D8C85" w14:textId="77777777" w:rsidR="00DC421D" w:rsidRPr="006351DE" w:rsidRDefault="00D93A31" w:rsidP="00E546B4">
            <w:pPr>
              <w:pStyle w:val="Normal6a"/>
            </w:pPr>
            <w:r w:rsidRPr="006351DE">
              <w:t>5.</w:t>
            </w:r>
            <w:r w:rsidRPr="006351DE">
              <w:tab/>
              <w:t xml:space="preserve">Europaparlamentet uppmanar medlemsstaterna och EU:s institutioner att involvera studenter och utexaminerade inom yrkesutbildningar på alla nivåer av beslutsfattande för att säkerställa lika deltagande, samt att erbjuda yrkesutbildningspraktik </w:t>
            </w:r>
            <w:r w:rsidRPr="006351DE">
              <w:rPr>
                <w:b/>
                <w:bCs/>
                <w:i/>
                <w:iCs/>
              </w:rPr>
              <w:t>av god kvalitet med skälig ersättning</w:t>
            </w:r>
            <w:r w:rsidRPr="006351DE">
              <w:t>.</w:t>
            </w:r>
          </w:p>
        </w:tc>
      </w:tr>
    </w:tbl>
    <w:p w14:paraId="10E41788" w14:textId="77777777" w:rsidR="00DC421D" w:rsidRPr="006351DE" w:rsidRDefault="00D93A31" w:rsidP="00DC421D">
      <w:pPr>
        <w:pStyle w:val="AmOrLang"/>
      </w:pPr>
      <w:r w:rsidRPr="006351DE">
        <w:t xml:space="preserve">Or. </w:t>
      </w:r>
      <w:r w:rsidRPr="006351DE">
        <w:rPr>
          <w:rStyle w:val="HideTWBExt"/>
        </w:rPr>
        <w:t>&lt;Original&gt;</w:t>
      </w:r>
      <w:r w:rsidRPr="006351DE">
        <w:rPr>
          <w:rStyle w:val="HideTWBInt"/>
        </w:rPr>
        <w:t>{EN}</w:t>
      </w:r>
      <w:r w:rsidRPr="006351DE">
        <w:t>en</w:t>
      </w:r>
      <w:r w:rsidRPr="006351DE">
        <w:rPr>
          <w:rStyle w:val="HideTWBExt"/>
        </w:rPr>
        <w:t>&lt;/Original&gt;</w:t>
      </w:r>
    </w:p>
    <w:p w14:paraId="19678191" w14:textId="77777777" w:rsidR="00DC421D" w:rsidRPr="006351DE" w:rsidRDefault="00D93A31" w:rsidP="00DC421D">
      <w:r w:rsidRPr="006351DE">
        <w:rPr>
          <w:rStyle w:val="HideTWBExt"/>
        </w:rPr>
        <w:t>&lt;/Amend&gt;</w:t>
      </w:r>
    </w:p>
    <w:p w14:paraId="5AB756B4" w14:textId="77777777" w:rsidR="00DC421D" w:rsidRPr="006351DE" w:rsidRDefault="00D93A31" w:rsidP="00DC421D">
      <w:pPr>
        <w:pStyle w:val="AmNumberTabs"/>
      </w:pPr>
      <w:r w:rsidRPr="006351DE">
        <w:rPr>
          <w:rStyle w:val="HideTWBExt"/>
        </w:rPr>
        <w:t>&lt;Amend&gt;</w:t>
      </w:r>
      <w:r w:rsidRPr="006351DE">
        <w:t>Ändringsförslag</w:t>
      </w:r>
      <w:r w:rsidRPr="006351DE">
        <w:tab/>
      </w:r>
      <w:r w:rsidRPr="006351DE">
        <w:tab/>
      </w:r>
      <w:r w:rsidRPr="006351DE">
        <w:rPr>
          <w:rStyle w:val="HideTWBExt"/>
        </w:rPr>
        <w:t>&lt;NumAm&gt;</w:t>
      </w:r>
      <w:r w:rsidRPr="006351DE">
        <w:t>93</w:t>
      </w:r>
      <w:r w:rsidRPr="006351DE">
        <w:rPr>
          <w:rStyle w:val="HideTWBExt"/>
        </w:rPr>
        <w:t>&lt;/NumAm&gt;</w:t>
      </w:r>
    </w:p>
    <w:p w14:paraId="46862B74" w14:textId="77777777" w:rsidR="00DC421D" w:rsidRPr="006351DE" w:rsidRDefault="00D93A31" w:rsidP="00DC421D">
      <w:pPr>
        <w:pStyle w:val="NormalBold"/>
      </w:pPr>
      <w:r w:rsidRPr="006351DE">
        <w:rPr>
          <w:rStyle w:val="HideTWBExt"/>
          <w:b w:val="0"/>
        </w:rPr>
        <w:t>&lt;RepeatBlock-By&gt;&lt;Members&gt;</w:t>
      </w:r>
      <w:r w:rsidRPr="006351DE">
        <w:t>Margarita de la Pisa Carrión</w:t>
      </w:r>
      <w:r w:rsidRPr="006351DE">
        <w:rPr>
          <w:rStyle w:val="HideTWBExt"/>
          <w:b w:val="0"/>
        </w:rPr>
        <w:t>&lt;/Members&gt;</w:t>
      </w:r>
    </w:p>
    <w:p w14:paraId="243DE8D8" w14:textId="77777777" w:rsidR="00DC421D" w:rsidRPr="006351DE" w:rsidRDefault="00D93A31" w:rsidP="00DC421D">
      <w:pPr>
        <w:pStyle w:val="NormalBold"/>
      </w:pPr>
      <w:r w:rsidRPr="006351DE">
        <w:rPr>
          <w:rStyle w:val="HideTWBExt"/>
          <w:b w:val="0"/>
        </w:rPr>
        <w:t>&lt;/RepeatBlock-By&gt;</w:t>
      </w:r>
    </w:p>
    <w:p w14:paraId="761A68ED" w14:textId="77777777" w:rsidR="00DC421D" w:rsidRPr="006351DE" w:rsidRDefault="00D93A31" w:rsidP="00DC421D">
      <w:pPr>
        <w:pStyle w:val="NormalBold"/>
      </w:pPr>
      <w:r w:rsidRPr="006351DE">
        <w:rPr>
          <w:rStyle w:val="HideTWBExt"/>
        </w:rPr>
        <w:t>&lt;DocAmend&gt;</w:t>
      </w:r>
      <w:r w:rsidRPr="006351DE">
        <w:t>Förslag till resolution</w:t>
      </w:r>
      <w:r w:rsidRPr="006351DE">
        <w:rPr>
          <w:rStyle w:val="HideTWBExt"/>
        </w:rPr>
        <w:t>&lt;/DocAmend&gt;</w:t>
      </w:r>
    </w:p>
    <w:p w14:paraId="6E3850B8" w14:textId="77777777" w:rsidR="00DC421D" w:rsidRPr="006351DE" w:rsidRDefault="00D93A31" w:rsidP="00DC421D">
      <w:pPr>
        <w:pStyle w:val="NormalBold"/>
      </w:pPr>
      <w:r w:rsidRPr="006351DE">
        <w:rPr>
          <w:rStyle w:val="HideTWBExt"/>
        </w:rPr>
        <w:t>&lt;Article&gt;</w:t>
      </w:r>
      <w:r w:rsidRPr="006351DE">
        <w:t>Punkt 5</w:t>
      </w:r>
      <w:r w:rsidRPr="006351D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1043" w:rsidRPr="006351DE" w14:paraId="491075B2" w14:textId="77777777" w:rsidTr="00E546B4">
        <w:trPr>
          <w:trHeight w:hRule="exact" w:val="240"/>
          <w:jc w:val="center"/>
        </w:trPr>
        <w:tc>
          <w:tcPr>
            <w:tcW w:w="9752" w:type="dxa"/>
            <w:gridSpan w:val="2"/>
            <w:tcBorders>
              <w:top w:val="nil"/>
              <w:left w:val="nil"/>
              <w:bottom w:val="nil"/>
              <w:right w:val="nil"/>
            </w:tcBorders>
          </w:tcPr>
          <w:p w14:paraId="017D902B" w14:textId="77777777" w:rsidR="00DC421D" w:rsidRPr="006351DE" w:rsidRDefault="00DC421D" w:rsidP="00E546B4"/>
        </w:tc>
      </w:tr>
      <w:tr w:rsidR="00FA1043" w:rsidRPr="006351DE" w14:paraId="6AB05AEC" w14:textId="77777777" w:rsidTr="00E546B4">
        <w:trPr>
          <w:trHeight w:val="240"/>
          <w:jc w:val="center"/>
        </w:trPr>
        <w:tc>
          <w:tcPr>
            <w:tcW w:w="4876" w:type="dxa"/>
            <w:tcBorders>
              <w:top w:val="nil"/>
              <w:left w:val="nil"/>
              <w:bottom w:val="nil"/>
              <w:right w:val="nil"/>
            </w:tcBorders>
          </w:tcPr>
          <w:p w14:paraId="178010B9" w14:textId="77777777" w:rsidR="00DC421D" w:rsidRPr="006351DE" w:rsidRDefault="00D93A31" w:rsidP="00E546B4">
            <w:pPr>
              <w:pStyle w:val="AmColumnHeading"/>
            </w:pPr>
            <w:r w:rsidRPr="006351DE">
              <w:t>Förslag till resolution</w:t>
            </w:r>
          </w:p>
        </w:tc>
        <w:tc>
          <w:tcPr>
            <w:tcW w:w="4876" w:type="dxa"/>
            <w:tcBorders>
              <w:top w:val="nil"/>
              <w:left w:val="nil"/>
              <w:bottom w:val="nil"/>
              <w:right w:val="nil"/>
            </w:tcBorders>
          </w:tcPr>
          <w:p w14:paraId="270E4D18" w14:textId="77777777" w:rsidR="00DC421D" w:rsidRPr="006351DE" w:rsidRDefault="00D93A31" w:rsidP="00E546B4">
            <w:pPr>
              <w:pStyle w:val="AmColumnHeading"/>
            </w:pPr>
            <w:r w:rsidRPr="006351DE">
              <w:t>Ändringsförslag</w:t>
            </w:r>
          </w:p>
        </w:tc>
      </w:tr>
      <w:tr w:rsidR="00FA1043" w:rsidRPr="006351DE" w14:paraId="3E568061" w14:textId="77777777" w:rsidTr="00E546B4">
        <w:trPr>
          <w:jc w:val="center"/>
        </w:trPr>
        <w:tc>
          <w:tcPr>
            <w:tcW w:w="4876" w:type="dxa"/>
            <w:tcBorders>
              <w:top w:val="nil"/>
              <w:left w:val="nil"/>
              <w:bottom w:val="nil"/>
              <w:right w:val="nil"/>
            </w:tcBorders>
          </w:tcPr>
          <w:p w14:paraId="0A9CFB56" w14:textId="77777777" w:rsidR="00DC421D" w:rsidRPr="006351DE" w:rsidRDefault="00D93A31" w:rsidP="00E546B4">
            <w:pPr>
              <w:pStyle w:val="Normal6a"/>
            </w:pPr>
            <w:r w:rsidRPr="006351DE">
              <w:t>5.</w:t>
            </w:r>
            <w:r w:rsidRPr="006351DE">
              <w:tab/>
            </w:r>
            <w:r w:rsidRPr="006351DE">
              <w:t xml:space="preserve">Europaparlamentet uppmanar medlemsstaterna och EU:s institutioner att involvera studenter och utexaminerade inom yrkesutbildningar på </w:t>
            </w:r>
            <w:r w:rsidRPr="006351DE">
              <w:rPr>
                <w:b/>
                <w:bCs/>
                <w:i/>
                <w:iCs/>
              </w:rPr>
              <w:t>alla</w:t>
            </w:r>
            <w:r w:rsidRPr="006351DE">
              <w:t xml:space="preserve"> nivåer av beslutsfattande för att säkerställa lika deltagande, samt att erbjuda yrkesutbildningspraktik.</w:t>
            </w:r>
          </w:p>
        </w:tc>
        <w:tc>
          <w:tcPr>
            <w:tcW w:w="4876" w:type="dxa"/>
            <w:tcBorders>
              <w:top w:val="nil"/>
              <w:left w:val="nil"/>
              <w:bottom w:val="nil"/>
              <w:right w:val="nil"/>
            </w:tcBorders>
          </w:tcPr>
          <w:p w14:paraId="4362BF6D" w14:textId="77777777" w:rsidR="00DC421D" w:rsidRPr="006351DE" w:rsidRDefault="00D93A31" w:rsidP="00E546B4">
            <w:pPr>
              <w:pStyle w:val="Normal6a"/>
            </w:pPr>
            <w:r w:rsidRPr="006351DE">
              <w:t>5.</w:t>
            </w:r>
            <w:r w:rsidRPr="006351DE">
              <w:tab/>
              <w:t xml:space="preserve">Europaparlamentet uppmanar medlemsstaterna och EU:s institutioner att involvera studenter och utexaminerade inom yrkesutbildningar på </w:t>
            </w:r>
            <w:r w:rsidRPr="006351DE">
              <w:rPr>
                <w:b/>
                <w:bCs/>
                <w:i/>
                <w:iCs/>
              </w:rPr>
              <w:t>relevanta</w:t>
            </w:r>
            <w:r w:rsidRPr="006351DE">
              <w:t xml:space="preserve"> nivåer av beslutsfattande för att säkerställa lika deltagande, samt att erbjuda yrkesutbildningspraktik.</w:t>
            </w:r>
          </w:p>
        </w:tc>
      </w:tr>
    </w:tbl>
    <w:p w14:paraId="1787E388" w14:textId="77777777" w:rsidR="00DC421D" w:rsidRPr="006351DE" w:rsidRDefault="00D93A31" w:rsidP="00DC421D">
      <w:pPr>
        <w:pStyle w:val="AmOrLang"/>
      </w:pPr>
      <w:r w:rsidRPr="006351DE">
        <w:t xml:space="preserve">Or. </w:t>
      </w:r>
      <w:r w:rsidRPr="006351DE">
        <w:rPr>
          <w:rStyle w:val="HideTWBExt"/>
        </w:rPr>
        <w:t>&lt;Original&gt;</w:t>
      </w:r>
      <w:r w:rsidRPr="006351DE">
        <w:rPr>
          <w:rStyle w:val="HideTWBInt"/>
        </w:rPr>
        <w:t>{EN}</w:t>
      </w:r>
      <w:r w:rsidRPr="006351DE">
        <w:t>en</w:t>
      </w:r>
      <w:r w:rsidRPr="006351DE">
        <w:rPr>
          <w:rStyle w:val="HideTWBExt"/>
        </w:rPr>
        <w:t>&lt;/Original&gt;</w:t>
      </w:r>
    </w:p>
    <w:p w14:paraId="53308729" w14:textId="77777777" w:rsidR="00DC421D" w:rsidRPr="006351DE" w:rsidRDefault="00D93A31" w:rsidP="00DC421D">
      <w:r w:rsidRPr="006351DE">
        <w:rPr>
          <w:rStyle w:val="HideTWBExt"/>
        </w:rPr>
        <w:t>&lt;/Amend&gt;</w:t>
      </w:r>
    </w:p>
    <w:p w14:paraId="416C4378" w14:textId="77777777" w:rsidR="00DC421D" w:rsidRPr="006351DE" w:rsidRDefault="00D93A31" w:rsidP="00DC421D">
      <w:pPr>
        <w:pStyle w:val="AmNumberTabs"/>
      </w:pPr>
      <w:r w:rsidRPr="006351DE">
        <w:rPr>
          <w:rStyle w:val="HideTWBExt"/>
        </w:rPr>
        <w:t>&lt;Amend&gt;</w:t>
      </w:r>
      <w:r w:rsidRPr="006351DE">
        <w:t>Ändringsförslag</w:t>
      </w:r>
      <w:r w:rsidRPr="006351DE">
        <w:tab/>
      </w:r>
      <w:r w:rsidRPr="006351DE">
        <w:tab/>
      </w:r>
      <w:r w:rsidRPr="006351DE">
        <w:rPr>
          <w:rStyle w:val="HideTWBExt"/>
        </w:rPr>
        <w:t>&lt;NumAm&gt;</w:t>
      </w:r>
      <w:r w:rsidRPr="006351DE">
        <w:t>94</w:t>
      </w:r>
      <w:r w:rsidRPr="006351DE">
        <w:rPr>
          <w:rStyle w:val="HideTWBExt"/>
        </w:rPr>
        <w:t>&lt;/NumAm&gt;</w:t>
      </w:r>
    </w:p>
    <w:p w14:paraId="716516DA" w14:textId="77777777" w:rsidR="00DC421D" w:rsidRPr="006351DE" w:rsidRDefault="00D93A31" w:rsidP="00DC421D">
      <w:pPr>
        <w:pStyle w:val="NormalBold"/>
      </w:pPr>
      <w:r w:rsidRPr="006351DE">
        <w:rPr>
          <w:rStyle w:val="HideTWBExt"/>
          <w:b w:val="0"/>
        </w:rPr>
        <w:t>&lt;RepeatBlock-By&gt;&lt;Members&gt;</w:t>
      </w:r>
      <w:r w:rsidRPr="006351DE">
        <w:t>Brigitte van den Berg, Hristo Petrov</w:t>
      </w:r>
      <w:r w:rsidRPr="006351DE">
        <w:rPr>
          <w:rStyle w:val="HideTWBExt"/>
          <w:b w:val="0"/>
        </w:rPr>
        <w:t>&lt;/Members&gt;</w:t>
      </w:r>
    </w:p>
    <w:p w14:paraId="4E2A953E" w14:textId="77777777" w:rsidR="00DC421D" w:rsidRPr="006351DE" w:rsidRDefault="00D93A31" w:rsidP="00DC421D">
      <w:pPr>
        <w:pStyle w:val="NormalBold"/>
      </w:pPr>
      <w:r w:rsidRPr="006351DE">
        <w:rPr>
          <w:rStyle w:val="HideTWBExt"/>
          <w:b w:val="0"/>
        </w:rPr>
        <w:t>&lt;/RepeatBlock-By&gt;</w:t>
      </w:r>
    </w:p>
    <w:p w14:paraId="52AC42AA" w14:textId="77777777" w:rsidR="00DC421D" w:rsidRPr="006351DE" w:rsidRDefault="00D93A31" w:rsidP="00DC421D">
      <w:pPr>
        <w:pStyle w:val="NormalBold"/>
      </w:pPr>
      <w:r w:rsidRPr="006351DE">
        <w:rPr>
          <w:rStyle w:val="HideTWBExt"/>
        </w:rPr>
        <w:t>&lt;DocAmend&gt;</w:t>
      </w:r>
      <w:r w:rsidRPr="006351DE">
        <w:t>Förslag till resolution</w:t>
      </w:r>
      <w:r w:rsidRPr="006351DE">
        <w:rPr>
          <w:rStyle w:val="HideTWBExt"/>
        </w:rPr>
        <w:t>&lt;/DocAmend&gt;</w:t>
      </w:r>
    </w:p>
    <w:p w14:paraId="3586571D" w14:textId="77777777" w:rsidR="00DC421D" w:rsidRPr="006351DE" w:rsidRDefault="00D93A31" w:rsidP="00DC421D">
      <w:pPr>
        <w:pStyle w:val="NormalBold"/>
      </w:pPr>
      <w:r w:rsidRPr="006351DE">
        <w:rPr>
          <w:rStyle w:val="HideTWBExt"/>
        </w:rPr>
        <w:t>&lt;Article&gt;</w:t>
      </w:r>
      <w:r w:rsidRPr="006351DE">
        <w:t>Punkt 5</w:t>
      </w:r>
      <w:r w:rsidRPr="006351D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1043" w:rsidRPr="006351DE" w14:paraId="1AA6F71F" w14:textId="77777777" w:rsidTr="00E546B4">
        <w:trPr>
          <w:trHeight w:hRule="exact" w:val="240"/>
          <w:jc w:val="center"/>
        </w:trPr>
        <w:tc>
          <w:tcPr>
            <w:tcW w:w="9752" w:type="dxa"/>
            <w:gridSpan w:val="2"/>
            <w:tcBorders>
              <w:top w:val="nil"/>
              <w:left w:val="nil"/>
              <w:bottom w:val="nil"/>
              <w:right w:val="nil"/>
            </w:tcBorders>
          </w:tcPr>
          <w:p w14:paraId="7DC8C7D3" w14:textId="77777777" w:rsidR="00DC421D" w:rsidRPr="006351DE" w:rsidRDefault="00DC421D" w:rsidP="00E546B4"/>
        </w:tc>
      </w:tr>
      <w:tr w:rsidR="00FA1043" w:rsidRPr="006351DE" w14:paraId="0D6758C5" w14:textId="77777777" w:rsidTr="00E546B4">
        <w:trPr>
          <w:trHeight w:val="240"/>
          <w:jc w:val="center"/>
        </w:trPr>
        <w:tc>
          <w:tcPr>
            <w:tcW w:w="4876" w:type="dxa"/>
            <w:tcBorders>
              <w:top w:val="nil"/>
              <w:left w:val="nil"/>
              <w:bottom w:val="nil"/>
              <w:right w:val="nil"/>
            </w:tcBorders>
          </w:tcPr>
          <w:p w14:paraId="12631158" w14:textId="77777777" w:rsidR="00DC421D" w:rsidRPr="006351DE" w:rsidRDefault="00D93A31" w:rsidP="00E546B4">
            <w:pPr>
              <w:pStyle w:val="AmColumnHeading"/>
            </w:pPr>
            <w:r w:rsidRPr="006351DE">
              <w:t>Förslag till resolution</w:t>
            </w:r>
          </w:p>
        </w:tc>
        <w:tc>
          <w:tcPr>
            <w:tcW w:w="4876" w:type="dxa"/>
            <w:tcBorders>
              <w:top w:val="nil"/>
              <w:left w:val="nil"/>
              <w:bottom w:val="nil"/>
              <w:right w:val="nil"/>
            </w:tcBorders>
          </w:tcPr>
          <w:p w14:paraId="7D9D0F78" w14:textId="77777777" w:rsidR="00DC421D" w:rsidRPr="006351DE" w:rsidRDefault="00D93A31" w:rsidP="00E546B4">
            <w:pPr>
              <w:pStyle w:val="AmColumnHeading"/>
            </w:pPr>
            <w:r w:rsidRPr="006351DE">
              <w:t>Ändringsförslag</w:t>
            </w:r>
          </w:p>
        </w:tc>
      </w:tr>
      <w:tr w:rsidR="00FA1043" w:rsidRPr="006351DE" w14:paraId="6E8813DC" w14:textId="77777777" w:rsidTr="00E546B4">
        <w:trPr>
          <w:jc w:val="center"/>
        </w:trPr>
        <w:tc>
          <w:tcPr>
            <w:tcW w:w="4876" w:type="dxa"/>
            <w:tcBorders>
              <w:top w:val="nil"/>
              <w:left w:val="nil"/>
              <w:bottom w:val="nil"/>
              <w:right w:val="nil"/>
            </w:tcBorders>
          </w:tcPr>
          <w:p w14:paraId="50C53FE1" w14:textId="77777777" w:rsidR="00DC421D" w:rsidRPr="006351DE" w:rsidRDefault="00D93A31" w:rsidP="00E546B4">
            <w:pPr>
              <w:pStyle w:val="Normal6a"/>
            </w:pPr>
            <w:r w:rsidRPr="006351DE">
              <w:t>5.</w:t>
            </w:r>
            <w:r w:rsidRPr="006351DE">
              <w:tab/>
              <w:t xml:space="preserve">Europaparlamentet uppmanar medlemsstaterna och EU:s institutioner att involvera studenter och utexaminerade inom yrkesutbildningar på alla nivåer av beslutsfattande för att säkerställa lika deltagande, samt att erbjuda </w:t>
            </w:r>
            <w:r w:rsidRPr="006351DE">
              <w:rPr>
                <w:b/>
                <w:bCs/>
                <w:i/>
                <w:iCs/>
              </w:rPr>
              <w:t>yrkesutbildningspraktik</w:t>
            </w:r>
            <w:r w:rsidRPr="006351DE">
              <w:t>.</w:t>
            </w:r>
          </w:p>
        </w:tc>
        <w:tc>
          <w:tcPr>
            <w:tcW w:w="4876" w:type="dxa"/>
            <w:tcBorders>
              <w:top w:val="nil"/>
              <w:left w:val="nil"/>
              <w:bottom w:val="nil"/>
              <w:right w:val="nil"/>
            </w:tcBorders>
          </w:tcPr>
          <w:p w14:paraId="3A306B10" w14:textId="77777777" w:rsidR="00DC421D" w:rsidRPr="006351DE" w:rsidRDefault="00D93A31" w:rsidP="00E546B4">
            <w:pPr>
              <w:pStyle w:val="Normal6a"/>
            </w:pPr>
            <w:r w:rsidRPr="006351DE">
              <w:t>5.</w:t>
            </w:r>
            <w:r w:rsidRPr="006351DE">
              <w:tab/>
            </w:r>
            <w:r w:rsidRPr="006351DE">
              <w:rPr>
                <w:b/>
                <w:i/>
              </w:rPr>
              <w:t>Parlamentet framhåller att personer med akademisk utbildning är överrepresenterade i det politiska och administrativa beslutsfattandet, vilket begränsar mångfalden av perspektiv från personer med yrkesutbildning vid utformningen av politiken.</w:t>
            </w:r>
            <w:r w:rsidRPr="006351DE">
              <w:t xml:space="preserve"> Europaparlamentet uppmanar medlemsstaterna och EU:s institutioner att involvera studenter och utexaminerade inom yrkesutbildningar på alla nivåer av beslutsfattande för att säkerställa lika deltagande, samt att erbjuda </w:t>
            </w:r>
            <w:r w:rsidRPr="006351DE">
              <w:rPr>
                <w:b/>
                <w:bCs/>
                <w:i/>
                <w:iCs/>
              </w:rPr>
              <w:t>lärlingsplatser, praktikplatser och jobb inom yrk</w:t>
            </w:r>
            <w:r w:rsidRPr="006351DE">
              <w:rPr>
                <w:b/>
                <w:bCs/>
                <w:i/>
                <w:iCs/>
              </w:rPr>
              <w:t>esutbildning</w:t>
            </w:r>
            <w:r w:rsidRPr="006351DE">
              <w:t xml:space="preserve">. </w:t>
            </w:r>
            <w:r w:rsidRPr="006351DE">
              <w:rPr>
                <w:b/>
                <w:i/>
              </w:rPr>
              <w:t>Parlamentet uppmanar kommissionen att inrätta en mekanism för praktisk rådgivning jämte dess mekanism för vetenskaplig rådgivning.</w:t>
            </w:r>
          </w:p>
        </w:tc>
      </w:tr>
    </w:tbl>
    <w:p w14:paraId="756ED0F6" w14:textId="77777777" w:rsidR="00DC421D" w:rsidRPr="006351DE" w:rsidRDefault="00D93A31" w:rsidP="00DC421D">
      <w:pPr>
        <w:pStyle w:val="AmOrLang"/>
      </w:pPr>
      <w:r w:rsidRPr="006351DE">
        <w:t xml:space="preserve">Or. </w:t>
      </w:r>
      <w:r w:rsidRPr="006351DE">
        <w:rPr>
          <w:rStyle w:val="HideTWBExt"/>
        </w:rPr>
        <w:t>&lt;Original&gt;</w:t>
      </w:r>
      <w:r w:rsidRPr="006351DE">
        <w:rPr>
          <w:rStyle w:val="HideTWBInt"/>
        </w:rPr>
        <w:t>{EN}</w:t>
      </w:r>
      <w:r w:rsidRPr="006351DE">
        <w:t>en</w:t>
      </w:r>
      <w:r w:rsidRPr="006351DE">
        <w:rPr>
          <w:rStyle w:val="HideTWBExt"/>
        </w:rPr>
        <w:t>&lt;/Original&gt;</w:t>
      </w:r>
    </w:p>
    <w:p w14:paraId="375358E4" w14:textId="77777777" w:rsidR="00DC421D" w:rsidRPr="006351DE" w:rsidRDefault="00D93A31" w:rsidP="00DC421D">
      <w:r w:rsidRPr="006351DE">
        <w:rPr>
          <w:rStyle w:val="HideTWBExt"/>
        </w:rPr>
        <w:t>&lt;/Amend&gt;</w:t>
      </w:r>
    </w:p>
    <w:p w14:paraId="0A927B50" w14:textId="77777777" w:rsidR="00DC421D" w:rsidRPr="006351DE" w:rsidRDefault="00D93A31" w:rsidP="00DC421D">
      <w:pPr>
        <w:pStyle w:val="AmNumberTabs"/>
      </w:pPr>
      <w:r w:rsidRPr="006351DE">
        <w:rPr>
          <w:rStyle w:val="HideTWBExt"/>
        </w:rPr>
        <w:t>&lt;Amend&gt;</w:t>
      </w:r>
      <w:r w:rsidRPr="006351DE">
        <w:t>Ändringsförslag</w:t>
      </w:r>
      <w:r w:rsidRPr="006351DE">
        <w:tab/>
      </w:r>
      <w:r w:rsidRPr="006351DE">
        <w:tab/>
      </w:r>
      <w:r w:rsidRPr="006351DE">
        <w:rPr>
          <w:rStyle w:val="HideTWBExt"/>
        </w:rPr>
        <w:t>&lt;NumAm&gt;</w:t>
      </w:r>
      <w:r w:rsidRPr="006351DE">
        <w:t>95</w:t>
      </w:r>
      <w:r w:rsidRPr="006351DE">
        <w:rPr>
          <w:rStyle w:val="HideTWBExt"/>
        </w:rPr>
        <w:t>&lt;/NumAm&gt;</w:t>
      </w:r>
    </w:p>
    <w:p w14:paraId="30916D2D" w14:textId="77777777" w:rsidR="00DC421D" w:rsidRPr="006351DE" w:rsidRDefault="00D93A31" w:rsidP="00DC421D">
      <w:pPr>
        <w:pStyle w:val="NormalBold"/>
      </w:pPr>
      <w:r w:rsidRPr="006351DE">
        <w:rPr>
          <w:rStyle w:val="HideTWBExt"/>
          <w:b w:val="0"/>
        </w:rPr>
        <w:t>&lt;RepeatBlock-By&gt;&lt;Members&gt;</w:t>
      </w:r>
      <w:r w:rsidRPr="006351DE">
        <w:t>Brigitte van den Berg, Hristo Petrov</w:t>
      </w:r>
      <w:r w:rsidRPr="006351DE">
        <w:rPr>
          <w:rStyle w:val="HideTWBExt"/>
          <w:b w:val="0"/>
        </w:rPr>
        <w:t>&lt;/Members&gt;</w:t>
      </w:r>
    </w:p>
    <w:p w14:paraId="56162B44" w14:textId="77777777" w:rsidR="00DC421D" w:rsidRPr="006351DE" w:rsidRDefault="00D93A31" w:rsidP="00DC421D">
      <w:pPr>
        <w:pStyle w:val="NormalBold"/>
      </w:pPr>
      <w:r w:rsidRPr="006351DE">
        <w:rPr>
          <w:rStyle w:val="HideTWBExt"/>
          <w:b w:val="0"/>
        </w:rPr>
        <w:t>&lt;/RepeatBlock-By&gt;</w:t>
      </w:r>
    </w:p>
    <w:p w14:paraId="2B86BA54" w14:textId="77777777" w:rsidR="00DC421D" w:rsidRPr="006351DE" w:rsidRDefault="00D93A31" w:rsidP="00DC421D">
      <w:pPr>
        <w:pStyle w:val="NormalBold"/>
      </w:pPr>
      <w:r w:rsidRPr="006351DE">
        <w:rPr>
          <w:rStyle w:val="HideTWBExt"/>
        </w:rPr>
        <w:t>&lt;DocAmend&gt;</w:t>
      </w:r>
      <w:r w:rsidRPr="006351DE">
        <w:t>Förslag till resolution</w:t>
      </w:r>
      <w:r w:rsidRPr="006351DE">
        <w:rPr>
          <w:rStyle w:val="HideTWBExt"/>
        </w:rPr>
        <w:t>&lt;/DocAmend&gt;</w:t>
      </w:r>
    </w:p>
    <w:p w14:paraId="6AA6EE32" w14:textId="77777777" w:rsidR="00DC421D" w:rsidRPr="006351DE" w:rsidRDefault="00D93A31" w:rsidP="00DC421D">
      <w:pPr>
        <w:pStyle w:val="NormalBold"/>
      </w:pPr>
      <w:r w:rsidRPr="006351DE">
        <w:rPr>
          <w:rStyle w:val="HideTWBExt"/>
        </w:rPr>
        <w:t>&lt;Article&gt;</w:t>
      </w:r>
      <w:r w:rsidRPr="006351DE">
        <w:t>Punkt 5a (ny)</w:t>
      </w:r>
      <w:r w:rsidRPr="006351D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1043" w:rsidRPr="006351DE" w14:paraId="089A50BD" w14:textId="77777777" w:rsidTr="00E546B4">
        <w:trPr>
          <w:trHeight w:hRule="exact" w:val="240"/>
          <w:jc w:val="center"/>
        </w:trPr>
        <w:tc>
          <w:tcPr>
            <w:tcW w:w="9752" w:type="dxa"/>
            <w:gridSpan w:val="2"/>
            <w:tcBorders>
              <w:top w:val="nil"/>
              <w:left w:val="nil"/>
              <w:bottom w:val="nil"/>
              <w:right w:val="nil"/>
            </w:tcBorders>
          </w:tcPr>
          <w:p w14:paraId="210CF185" w14:textId="77777777" w:rsidR="00DC421D" w:rsidRPr="006351DE" w:rsidRDefault="00DC421D" w:rsidP="00E546B4"/>
        </w:tc>
      </w:tr>
      <w:tr w:rsidR="00FA1043" w:rsidRPr="006351DE" w14:paraId="6119A96B" w14:textId="77777777" w:rsidTr="00E546B4">
        <w:trPr>
          <w:trHeight w:val="240"/>
          <w:jc w:val="center"/>
        </w:trPr>
        <w:tc>
          <w:tcPr>
            <w:tcW w:w="4876" w:type="dxa"/>
            <w:tcBorders>
              <w:top w:val="nil"/>
              <w:left w:val="nil"/>
              <w:bottom w:val="nil"/>
              <w:right w:val="nil"/>
            </w:tcBorders>
          </w:tcPr>
          <w:p w14:paraId="231818D6" w14:textId="77777777" w:rsidR="00DC421D" w:rsidRPr="006351DE" w:rsidRDefault="00D93A31" w:rsidP="00E546B4">
            <w:pPr>
              <w:pStyle w:val="AmColumnHeading"/>
            </w:pPr>
            <w:r w:rsidRPr="006351DE">
              <w:t>Förslag till resolution</w:t>
            </w:r>
          </w:p>
        </w:tc>
        <w:tc>
          <w:tcPr>
            <w:tcW w:w="4876" w:type="dxa"/>
            <w:tcBorders>
              <w:top w:val="nil"/>
              <w:left w:val="nil"/>
              <w:bottom w:val="nil"/>
              <w:right w:val="nil"/>
            </w:tcBorders>
          </w:tcPr>
          <w:p w14:paraId="6E7D89BA" w14:textId="77777777" w:rsidR="00DC421D" w:rsidRPr="006351DE" w:rsidRDefault="00D93A31" w:rsidP="00E546B4">
            <w:pPr>
              <w:pStyle w:val="AmColumnHeading"/>
            </w:pPr>
            <w:r w:rsidRPr="006351DE">
              <w:t>Ändringsförslag</w:t>
            </w:r>
          </w:p>
        </w:tc>
      </w:tr>
      <w:tr w:rsidR="00FA1043" w:rsidRPr="006351DE" w14:paraId="165BF9EF" w14:textId="77777777" w:rsidTr="00E546B4">
        <w:trPr>
          <w:jc w:val="center"/>
        </w:trPr>
        <w:tc>
          <w:tcPr>
            <w:tcW w:w="4876" w:type="dxa"/>
            <w:tcBorders>
              <w:top w:val="nil"/>
              <w:left w:val="nil"/>
              <w:bottom w:val="nil"/>
              <w:right w:val="nil"/>
            </w:tcBorders>
          </w:tcPr>
          <w:p w14:paraId="308549A9" w14:textId="77777777" w:rsidR="00DC421D" w:rsidRPr="006351DE" w:rsidRDefault="00DC421D" w:rsidP="00E546B4">
            <w:pPr>
              <w:pStyle w:val="Normal6a"/>
            </w:pPr>
          </w:p>
        </w:tc>
        <w:tc>
          <w:tcPr>
            <w:tcW w:w="4876" w:type="dxa"/>
            <w:tcBorders>
              <w:top w:val="nil"/>
              <w:left w:val="nil"/>
              <w:bottom w:val="nil"/>
              <w:right w:val="nil"/>
            </w:tcBorders>
          </w:tcPr>
          <w:p w14:paraId="04679F6E" w14:textId="77777777" w:rsidR="00DC421D" w:rsidRPr="006351DE" w:rsidRDefault="00D93A31" w:rsidP="00E546B4">
            <w:pPr>
              <w:pStyle w:val="Normal6a"/>
            </w:pPr>
            <w:r w:rsidRPr="006351DE">
              <w:rPr>
                <w:b/>
                <w:i/>
              </w:rPr>
              <w:t>5a.</w:t>
            </w:r>
            <w:r w:rsidRPr="006351DE">
              <w:tab/>
            </w:r>
            <w:r w:rsidRPr="006351DE">
              <w:rPr>
                <w:b/>
                <w:i/>
              </w:rPr>
              <w:t>Europaparlamentet beklagar att diskriminering på grund av utbildning förekommer i Europa. Parlamentet välkomnar att Bulgarien, Kroatien, Portugal och Slovenien redan ger rättsligt skydd mot sådan diskriminering i sina nationella rättssystem. Parlamentet framhåller det rådgivande yttrandet från Nederländernas institut för mänskliga rättigheter</w:t>
            </w:r>
            <w:r w:rsidRPr="006351DE">
              <w:rPr>
                <w:b/>
                <w:i/>
                <w:vertAlign w:val="superscript"/>
              </w:rPr>
              <w:t>1a</w:t>
            </w:r>
            <w:r w:rsidRPr="006351DE">
              <w:rPr>
                <w:b/>
                <w:i/>
              </w:rPr>
              <w:t>, där det efterlyses att utbildningsnivå ska omfattas som en skyddad diskrimineringsgrund vid tillhandahållande av varor och tjänster. Parlamentet uppmanar Europeisk</w:t>
            </w:r>
            <w:r w:rsidRPr="006351DE">
              <w:rPr>
                <w:b/>
                <w:i/>
              </w:rPr>
              <w:t>a kommissionen att bedöma och föreslå lämpliga åtgärder för att säkerställa att diskriminering på grund av utbildning behandlas på ett adekvat sätt inom EU:s ram för jämlikhet.</w:t>
            </w:r>
          </w:p>
        </w:tc>
      </w:tr>
      <w:tr w:rsidR="00FA1043" w:rsidRPr="006351DE" w14:paraId="777FCC10" w14:textId="77777777" w:rsidTr="00E546B4">
        <w:trPr>
          <w:jc w:val="center"/>
        </w:trPr>
        <w:tc>
          <w:tcPr>
            <w:tcW w:w="4876" w:type="dxa"/>
            <w:tcBorders>
              <w:top w:val="nil"/>
              <w:left w:val="nil"/>
              <w:bottom w:val="nil"/>
              <w:right w:val="nil"/>
            </w:tcBorders>
          </w:tcPr>
          <w:p w14:paraId="618FF76D" w14:textId="77777777" w:rsidR="00DC421D" w:rsidRPr="006351DE" w:rsidRDefault="00DC421D" w:rsidP="00E546B4"/>
        </w:tc>
        <w:tc>
          <w:tcPr>
            <w:tcW w:w="4876" w:type="dxa"/>
            <w:tcBorders>
              <w:top w:val="nil"/>
              <w:left w:val="nil"/>
              <w:bottom w:val="nil"/>
              <w:right w:val="nil"/>
            </w:tcBorders>
          </w:tcPr>
          <w:p w14:paraId="6B13F3E0" w14:textId="77777777" w:rsidR="00DC421D" w:rsidRPr="006351DE" w:rsidRDefault="00D93A31" w:rsidP="00E546B4">
            <w:pPr>
              <w:pStyle w:val="Normal6a"/>
            </w:pPr>
            <w:r w:rsidRPr="006351DE">
              <w:rPr>
                <w:b/>
                <w:i/>
              </w:rPr>
              <w:t>_________________</w:t>
            </w:r>
          </w:p>
        </w:tc>
      </w:tr>
      <w:tr w:rsidR="00FA1043" w:rsidRPr="006351DE" w14:paraId="5816A493" w14:textId="77777777" w:rsidTr="00E546B4">
        <w:trPr>
          <w:jc w:val="center"/>
        </w:trPr>
        <w:tc>
          <w:tcPr>
            <w:tcW w:w="4876" w:type="dxa"/>
            <w:tcBorders>
              <w:top w:val="nil"/>
              <w:left w:val="nil"/>
              <w:bottom w:val="nil"/>
              <w:right w:val="nil"/>
            </w:tcBorders>
          </w:tcPr>
          <w:p w14:paraId="7CC46D08" w14:textId="77777777" w:rsidR="00DC421D" w:rsidRPr="006351DE" w:rsidRDefault="00DC421D" w:rsidP="00E546B4"/>
        </w:tc>
        <w:tc>
          <w:tcPr>
            <w:tcW w:w="4876" w:type="dxa"/>
            <w:tcBorders>
              <w:top w:val="nil"/>
              <w:left w:val="nil"/>
              <w:bottom w:val="nil"/>
              <w:right w:val="nil"/>
            </w:tcBorders>
          </w:tcPr>
          <w:p w14:paraId="1697C96A" w14:textId="77777777" w:rsidR="00DC421D" w:rsidRPr="006351DE" w:rsidRDefault="00D93A31" w:rsidP="00E546B4">
            <w:pPr>
              <w:pStyle w:val="Normal6a"/>
            </w:pPr>
            <w:r w:rsidRPr="006351DE">
              <w:rPr>
                <w:b/>
                <w:i/>
                <w:vertAlign w:val="superscript"/>
              </w:rPr>
              <w:t>1a</w:t>
            </w:r>
            <w:r w:rsidRPr="006351DE">
              <w:t xml:space="preserve"> </w:t>
            </w:r>
            <w:r w:rsidRPr="006351DE">
              <w:rPr>
                <w:b/>
                <w:i/>
              </w:rPr>
              <w:t>https://www.mensenrechten.nl/actueel/nieuws/2024/09/04/advies-college-vul-wetgeving-aan-met-bescherming-tegen-discriminatie-vanwege-opleiding</w:t>
            </w:r>
          </w:p>
        </w:tc>
      </w:tr>
    </w:tbl>
    <w:p w14:paraId="77B476A9" w14:textId="77777777" w:rsidR="00DC421D" w:rsidRPr="006351DE" w:rsidRDefault="00D93A31" w:rsidP="00DC421D">
      <w:pPr>
        <w:pStyle w:val="AmOrLang"/>
      </w:pPr>
      <w:r w:rsidRPr="006351DE">
        <w:t xml:space="preserve">Or. </w:t>
      </w:r>
      <w:r w:rsidRPr="006351DE">
        <w:rPr>
          <w:rStyle w:val="HideTWBExt"/>
        </w:rPr>
        <w:t>&lt;Original&gt;</w:t>
      </w:r>
      <w:r w:rsidRPr="006351DE">
        <w:rPr>
          <w:rStyle w:val="HideTWBInt"/>
        </w:rPr>
        <w:t>{EN}</w:t>
      </w:r>
      <w:r w:rsidRPr="006351DE">
        <w:t>en</w:t>
      </w:r>
      <w:r w:rsidRPr="006351DE">
        <w:rPr>
          <w:rStyle w:val="HideTWBExt"/>
        </w:rPr>
        <w:t>&lt;/Original&gt;</w:t>
      </w:r>
    </w:p>
    <w:p w14:paraId="61393ABD" w14:textId="77777777" w:rsidR="00DC421D" w:rsidRPr="006351DE" w:rsidRDefault="00D93A31" w:rsidP="00DC421D">
      <w:r w:rsidRPr="006351DE">
        <w:rPr>
          <w:rStyle w:val="HideTWBExt"/>
        </w:rPr>
        <w:t>&lt;/Amend&gt;</w:t>
      </w:r>
    </w:p>
    <w:p w14:paraId="0D464EE1" w14:textId="77777777" w:rsidR="00DC421D" w:rsidRPr="006351DE" w:rsidRDefault="00D93A31" w:rsidP="00DC421D">
      <w:pPr>
        <w:pStyle w:val="AmNumberTabs"/>
      </w:pPr>
      <w:r w:rsidRPr="006351DE">
        <w:rPr>
          <w:rStyle w:val="HideTWBExt"/>
        </w:rPr>
        <w:t>&lt;Amend&gt;</w:t>
      </w:r>
      <w:r w:rsidRPr="006351DE">
        <w:t>Ändringsförslag</w:t>
      </w:r>
      <w:r w:rsidRPr="006351DE">
        <w:tab/>
      </w:r>
      <w:r w:rsidRPr="006351DE">
        <w:tab/>
      </w:r>
      <w:r w:rsidRPr="006351DE">
        <w:rPr>
          <w:rStyle w:val="HideTWBExt"/>
        </w:rPr>
        <w:t>&lt;NumAm&gt;</w:t>
      </w:r>
      <w:r w:rsidRPr="006351DE">
        <w:t>96</w:t>
      </w:r>
      <w:r w:rsidRPr="006351DE">
        <w:rPr>
          <w:rStyle w:val="HideTWBExt"/>
        </w:rPr>
        <w:t>&lt;/NumAm&gt;</w:t>
      </w:r>
    </w:p>
    <w:p w14:paraId="5D4CB42D" w14:textId="77777777" w:rsidR="00DC421D" w:rsidRPr="006351DE" w:rsidRDefault="00D93A31" w:rsidP="00DC421D">
      <w:pPr>
        <w:pStyle w:val="NormalBold"/>
      </w:pPr>
      <w:r w:rsidRPr="006351DE">
        <w:rPr>
          <w:rStyle w:val="HideTWBExt"/>
          <w:b w:val="0"/>
        </w:rPr>
        <w:t>&lt;RepeatBlock-By&gt;&lt;Members&gt;</w:t>
      </w:r>
      <w:r w:rsidRPr="006351DE">
        <w:t>Romana Jerković, Estelle Ceulemans, Vilija Blinkevičiūtė, Marianne Vind, Idoia Mendia, Alicia Homs Ginel</w:t>
      </w:r>
      <w:r w:rsidRPr="006351DE">
        <w:rPr>
          <w:rStyle w:val="HideTWBExt"/>
          <w:b w:val="0"/>
        </w:rPr>
        <w:t>&lt;/Members&gt;</w:t>
      </w:r>
    </w:p>
    <w:p w14:paraId="62A90327" w14:textId="77777777" w:rsidR="00DC421D" w:rsidRPr="006351DE" w:rsidRDefault="00D93A31" w:rsidP="00DC421D">
      <w:pPr>
        <w:pStyle w:val="NormalBold"/>
      </w:pPr>
      <w:r w:rsidRPr="006351DE">
        <w:rPr>
          <w:rStyle w:val="HideTWBExt"/>
          <w:b w:val="0"/>
        </w:rPr>
        <w:t>&lt;/RepeatBlock-By&gt;</w:t>
      </w:r>
    </w:p>
    <w:p w14:paraId="08EAE316" w14:textId="77777777" w:rsidR="00DC421D" w:rsidRPr="006351DE" w:rsidRDefault="00D93A31" w:rsidP="00DC421D">
      <w:pPr>
        <w:pStyle w:val="NormalBold"/>
      </w:pPr>
      <w:r w:rsidRPr="006351DE">
        <w:rPr>
          <w:rStyle w:val="HideTWBExt"/>
        </w:rPr>
        <w:t>&lt;DocAmend&gt;</w:t>
      </w:r>
      <w:r w:rsidRPr="006351DE">
        <w:t>Förslag till resolution</w:t>
      </w:r>
      <w:r w:rsidRPr="006351DE">
        <w:rPr>
          <w:rStyle w:val="HideTWBExt"/>
        </w:rPr>
        <w:t>&lt;/DocAmend&gt;</w:t>
      </w:r>
    </w:p>
    <w:p w14:paraId="36167665" w14:textId="77777777" w:rsidR="00DC421D" w:rsidRPr="006351DE" w:rsidRDefault="00D93A31" w:rsidP="00DC421D">
      <w:pPr>
        <w:pStyle w:val="NormalBold"/>
      </w:pPr>
      <w:r w:rsidRPr="006351DE">
        <w:rPr>
          <w:rStyle w:val="HideTWBExt"/>
        </w:rPr>
        <w:t>&lt;Article&gt;</w:t>
      </w:r>
      <w:r w:rsidRPr="006351DE">
        <w:t>Punkt 5a (ny)</w:t>
      </w:r>
      <w:r w:rsidRPr="006351D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1043" w:rsidRPr="006351DE" w14:paraId="302FBF34" w14:textId="77777777" w:rsidTr="00E546B4">
        <w:trPr>
          <w:trHeight w:hRule="exact" w:val="240"/>
          <w:jc w:val="center"/>
        </w:trPr>
        <w:tc>
          <w:tcPr>
            <w:tcW w:w="9752" w:type="dxa"/>
            <w:gridSpan w:val="2"/>
            <w:tcBorders>
              <w:top w:val="nil"/>
              <w:left w:val="nil"/>
              <w:bottom w:val="nil"/>
              <w:right w:val="nil"/>
            </w:tcBorders>
          </w:tcPr>
          <w:p w14:paraId="16C8CB66" w14:textId="77777777" w:rsidR="00DC421D" w:rsidRPr="006351DE" w:rsidRDefault="00DC421D" w:rsidP="00E546B4"/>
        </w:tc>
      </w:tr>
      <w:tr w:rsidR="00FA1043" w:rsidRPr="006351DE" w14:paraId="24517F32" w14:textId="77777777" w:rsidTr="00E546B4">
        <w:trPr>
          <w:trHeight w:val="240"/>
          <w:jc w:val="center"/>
        </w:trPr>
        <w:tc>
          <w:tcPr>
            <w:tcW w:w="4876" w:type="dxa"/>
            <w:tcBorders>
              <w:top w:val="nil"/>
              <w:left w:val="nil"/>
              <w:bottom w:val="nil"/>
              <w:right w:val="nil"/>
            </w:tcBorders>
          </w:tcPr>
          <w:p w14:paraId="32C6FBBE" w14:textId="77777777" w:rsidR="00DC421D" w:rsidRPr="006351DE" w:rsidRDefault="00D93A31" w:rsidP="00E546B4">
            <w:pPr>
              <w:pStyle w:val="AmColumnHeading"/>
            </w:pPr>
            <w:r w:rsidRPr="006351DE">
              <w:t>Förslag till resolution</w:t>
            </w:r>
          </w:p>
        </w:tc>
        <w:tc>
          <w:tcPr>
            <w:tcW w:w="4876" w:type="dxa"/>
            <w:tcBorders>
              <w:top w:val="nil"/>
              <w:left w:val="nil"/>
              <w:bottom w:val="nil"/>
              <w:right w:val="nil"/>
            </w:tcBorders>
          </w:tcPr>
          <w:p w14:paraId="16B4774D" w14:textId="77777777" w:rsidR="00DC421D" w:rsidRPr="006351DE" w:rsidRDefault="00D93A31" w:rsidP="00E546B4">
            <w:pPr>
              <w:pStyle w:val="AmColumnHeading"/>
            </w:pPr>
            <w:r w:rsidRPr="006351DE">
              <w:t>Ändringsförslag</w:t>
            </w:r>
          </w:p>
        </w:tc>
      </w:tr>
      <w:tr w:rsidR="00FA1043" w:rsidRPr="006351DE" w14:paraId="057BA019" w14:textId="77777777" w:rsidTr="00E546B4">
        <w:trPr>
          <w:jc w:val="center"/>
        </w:trPr>
        <w:tc>
          <w:tcPr>
            <w:tcW w:w="4876" w:type="dxa"/>
            <w:tcBorders>
              <w:top w:val="nil"/>
              <w:left w:val="nil"/>
              <w:bottom w:val="nil"/>
              <w:right w:val="nil"/>
            </w:tcBorders>
          </w:tcPr>
          <w:p w14:paraId="658959CF" w14:textId="77777777" w:rsidR="00DC421D" w:rsidRPr="006351DE" w:rsidRDefault="00DC421D" w:rsidP="00E546B4">
            <w:pPr>
              <w:pStyle w:val="Normal6a"/>
            </w:pPr>
          </w:p>
        </w:tc>
        <w:tc>
          <w:tcPr>
            <w:tcW w:w="4876" w:type="dxa"/>
            <w:tcBorders>
              <w:top w:val="nil"/>
              <w:left w:val="nil"/>
              <w:bottom w:val="nil"/>
              <w:right w:val="nil"/>
            </w:tcBorders>
          </w:tcPr>
          <w:p w14:paraId="61474053" w14:textId="77777777" w:rsidR="00DC421D" w:rsidRPr="006351DE" w:rsidRDefault="00D93A31" w:rsidP="00E546B4">
            <w:pPr>
              <w:pStyle w:val="Normal6a"/>
            </w:pPr>
            <w:r w:rsidRPr="006351DE">
              <w:rPr>
                <w:b/>
                <w:i/>
              </w:rPr>
              <w:t>5a.</w:t>
            </w:r>
            <w:r w:rsidRPr="006351DE">
              <w:tab/>
            </w:r>
            <w:r w:rsidRPr="006351DE">
              <w:rPr>
                <w:b/>
                <w:i/>
              </w:rPr>
              <w:t>Europaparlamentet framhåller vikten av yrkesutbildning för individer och personer med funktionsnedsättning och betonar att det är nödvändigt att utveckla strategier och tillhandahålla fler och bättre möjligheter till yrkesutbildning för personer med funktionsnedsättning och underlätta för dem att komma in på arbetsmarknaden.</w:t>
            </w:r>
          </w:p>
        </w:tc>
      </w:tr>
    </w:tbl>
    <w:p w14:paraId="72B9A0CB" w14:textId="77777777" w:rsidR="00DC421D" w:rsidRPr="006351DE" w:rsidRDefault="00D93A31" w:rsidP="00DC421D">
      <w:pPr>
        <w:pStyle w:val="AmOrLang"/>
      </w:pPr>
      <w:r w:rsidRPr="006351DE">
        <w:t xml:space="preserve">Or. </w:t>
      </w:r>
      <w:r w:rsidRPr="006351DE">
        <w:rPr>
          <w:rStyle w:val="HideTWBExt"/>
        </w:rPr>
        <w:t>&lt;Original&gt;</w:t>
      </w:r>
      <w:r w:rsidRPr="006351DE">
        <w:rPr>
          <w:rStyle w:val="HideTWBInt"/>
        </w:rPr>
        <w:t>{EN}</w:t>
      </w:r>
      <w:r w:rsidRPr="006351DE">
        <w:t>en</w:t>
      </w:r>
      <w:r w:rsidRPr="006351DE">
        <w:rPr>
          <w:rStyle w:val="HideTWBExt"/>
        </w:rPr>
        <w:t>&lt;/Original&gt;</w:t>
      </w:r>
    </w:p>
    <w:p w14:paraId="565A710C" w14:textId="77777777" w:rsidR="00DC421D" w:rsidRPr="006351DE" w:rsidRDefault="00D93A31" w:rsidP="00DC421D">
      <w:r w:rsidRPr="006351DE">
        <w:rPr>
          <w:rStyle w:val="HideTWBExt"/>
        </w:rPr>
        <w:t>&lt;/Amend&gt;</w:t>
      </w:r>
    </w:p>
    <w:p w14:paraId="0ECDDFBC" w14:textId="77777777" w:rsidR="00DC421D" w:rsidRPr="006351DE" w:rsidRDefault="00D93A31" w:rsidP="00DC421D">
      <w:pPr>
        <w:pStyle w:val="AmNumberTabs"/>
      </w:pPr>
      <w:r w:rsidRPr="006351DE">
        <w:rPr>
          <w:rStyle w:val="HideTWBExt"/>
        </w:rPr>
        <w:t>&lt;Amend&gt;</w:t>
      </w:r>
      <w:r w:rsidRPr="006351DE">
        <w:t>Ändringsförslag</w:t>
      </w:r>
      <w:r w:rsidRPr="006351DE">
        <w:tab/>
      </w:r>
      <w:r w:rsidRPr="006351DE">
        <w:tab/>
      </w:r>
      <w:r w:rsidRPr="006351DE">
        <w:rPr>
          <w:rStyle w:val="HideTWBExt"/>
        </w:rPr>
        <w:t>&lt;NumAm&gt;</w:t>
      </w:r>
      <w:r w:rsidRPr="006351DE">
        <w:t>97</w:t>
      </w:r>
      <w:r w:rsidRPr="006351DE">
        <w:rPr>
          <w:rStyle w:val="HideTWBExt"/>
        </w:rPr>
        <w:t>&lt;/NumAm&gt;</w:t>
      </w:r>
    </w:p>
    <w:p w14:paraId="0B0CDA62" w14:textId="77777777" w:rsidR="00DC421D" w:rsidRPr="006351DE" w:rsidRDefault="00D93A31" w:rsidP="00DC421D">
      <w:pPr>
        <w:pStyle w:val="NormalBold"/>
      </w:pPr>
      <w:r w:rsidRPr="006351DE">
        <w:rPr>
          <w:rStyle w:val="HideTWBExt"/>
          <w:b w:val="0"/>
        </w:rPr>
        <w:t>&lt;RepeatBlock-By&gt;&lt;Members&gt;</w:t>
      </w:r>
      <w:r w:rsidRPr="006351DE">
        <w:t>Brigitte van den Berg, Hristo Petrov</w:t>
      </w:r>
      <w:r w:rsidRPr="006351DE">
        <w:rPr>
          <w:rStyle w:val="HideTWBExt"/>
          <w:b w:val="0"/>
        </w:rPr>
        <w:t>&lt;/Members&gt;</w:t>
      </w:r>
    </w:p>
    <w:p w14:paraId="0722A617" w14:textId="77777777" w:rsidR="00DC421D" w:rsidRPr="006351DE" w:rsidRDefault="00D93A31" w:rsidP="00DC421D">
      <w:pPr>
        <w:pStyle w:val="NormalBold"/>
      </w:pPr>
      <w:r w:rsidRPr="006351DE">
        <w:rPr>
          <w:rStyle w:val="HideTWBExt"/>
          <w:b w:val="0"/>
        </w:rPr>
        <w:t>&lt;/RepeatBlock-By&gt;</w:t>
      </w:r>
    </w:p>
    <w:p w14:paraId="574A7494" w14:textId="77777777" w:rsidR="00DC421D" w:rsidRPr="006351DE" w:rsidRDefault="00D93A31" w:rsidP="00DC421D">
      <w:pPr>
        <w:pStyle w:val="NormalBold"/>
      </w:pPr>
      <w:r w:rsidRPr="006351DE">
        <w:rPr>
          <w:rStyle w:val="HideTWBExt"/>
        </w:rPr>
        <w:t>&lt;DocAmend&gt;</w:t>
      </w:r>
      <w:r w:rsidRPr="006351DE">
        <w:t>Förslag till resolution</w:t>
      </w:r>
      <w:r w:rsidRPr="006351DE">
        <w:rPr>
          <w:rStyle w:val="HideTWBExt"/>
        </w:rPr>
        <w:t>&lt;/DocAmend&gt;</w:t>
      </w:r>
    </w:p>
    <w:p w14:paraId="5E6742C2" w14:textId="77777777" w:rsidR="00DC421D" w:rsidRPr="006351DE" w:rsidRDefault="00D93A31" w:rsidP="00DC421D">
      <w:pPr>
        <w:pStyle w:val="NormalBold"/>
      </w:pPr>
      <w:r w:rsidRPr="006351DE">
        <w:rPr>
          <w:rStyle w:val="HideTWBExt"/>
        </w:rPr>
        <w:t>&lt;Article&gt;</w:t>
      </w:r>
      <w:r w:rsidRPr="006351DE">
        <w:t>Punkt 5b (ny)</w:t>
      </w:r>
      <w:r w:rsidRPr="006351D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1043" w:rsidRPr="006351DE" w14:paraId="4AAA08CA" w14:textId="77777777" w:rsidTr="00E546B4">
        <w:trPr>
          <w:trHeight w:hRule="exact" w:val="240"/>
          <w:jc w:val="center"/>
        </w:trPr>
        <w:tc>
          <w:tcPr>
            <w:tcW w:w="9752" w:type="dxa"/>
            <w:gridSpan w:val="2"/>
            <w:tcBorders>
              <w:top w:val="nil"/>
              <w:left w:val="nil"/>
              <w:bottom w:val="nil"/>
              <w:right w:val="nil"/>
            </w:tcBorders>
          </w:tcPr>
          <w:p w14:paraId="3A78E305" w14:textId="77777777" w:rsidR="00DC421D" w:rsidRPr="006351DE" w:rsidRDefault="00DC421D" w:rsidP="00E546B4"/>
        </w:tc>
      </w:tr>
      <w:tr w:rsidR="00FA1043" w:rsidRPr="006351DE" w14:paraId="68ADE997" w14:textId="77777777" w:rsidTr="00E546B4">
        <w:trPr>
          <w:trHeight w:val="240"/>
          <w:jc w:val="center"/>
        </w:trPr>
        <w:tc>
          <w:tcPr>
            <w:tcW w:w="4876" w:type="dxa"/>
            <w:tcBorders>
              <w:top w:val="nil"/>
              <w:left w:val="nil"/>
              <w:bottom w:val="nil"/>
              <w:right w:val="nil"/>
            </w:tcBorders>
          </w:tcPr>
          <w:p w14:paraId="781FFC47" w14:textId="77777777" w:rsidR="00DC421D" w:rsidRPr="006351DE" w:rsidRDefault="00D93A31" w:rsidP="00E546B4">
            <w:pPr>
              <w:pStyle w:val="AmColumnHeading"/>
            </w:pPr>
            <w:r w:rsidRPr="006351DE">
              <w:t>Förslag till resolution</w:t>
            </w:r>
          </w:p>
        </w:tc>
        <w:tc>
          <w:tcPr>
            <w:tcW w:w="4876" w:type="dxa"/>
            <w:tcBorders>
              <w:top w:val="nil"/>
              <w:left w:val="nil"/>
              <w:bottom w:val="nil"/>
              <w:right w:val="nil"/>
            </w:tcBorders>
          </w:tcPr>
          <w:p w14:paraId="7E1E3A42" w14:textId="77777777" w:rsidR="00DC421D" w:rsidRPr="006351DE" w:rsidRDefault="00D93A31" w:rsidP="00E546B4">
            <w:pPr>
              <w:pStyle w:val="AmColumnHeading"/>
            </w:pPr>
            <w:r w:rsidRPr="006351DE">
              <w:t>Ändringsförslag</w:t>
            </w:r>
          </w:p>
        </w:tc>
      </w:tr>
      <w:tr w:rsidR="00FA1043" w:rsidRPr="006351DE" w14:paraId="1E02C27A" w14:textId="77777777" w:rsidTr="00E546B4">
        <w:trPr>
          <w:jc w:val="center"/>
        </w:trPr>
        <w:tc>
          <w:tcPr>
            <w:tcW w:w="4876" w:type="dxa"/>
            <w:tcBorders>
              <w:top w:val="nil"/>
              <w:left w:val="nil"/>
              <w:bottom w:val="nil"/>
              <w:right w:val="nil"/>
            </w:tcBorders>
          </w:tcPr>
          <w:p w14:paraId="72E72A2F" w14:textId="77777777" w:rsidR="00DC421D" w:rsidRPr="006351DE" w:rsidRDefault="00DC421D" w:rsidP="00E546B4">
            <w:pPr>
              <w:pStyle w:val="Normal6a"/>
            </w:pPr>
          </w:p>
        </w:tc>
        <w:tc>
          <w:tcPr>
            <w:tcW w:w="4876" w:type="dxa"/>
            <w:tcBorders>
              <w:top w:val="nil"/>
              <w:left w:val="nil"/>
              <w:bottom w:val="nil"/>
              <w:right w:val="nil"/>
            </w:tcBorders>
          </w:tcPr>
          <w:p w14:paraId="294A2F3B" w14:textId="77777777" w:rsidR="00DC421D" w:rsidRPr="006351DE" w:rsidRDefault="00D93A31" w:rsidP="00E546B4">
            <w:pPr>
              <w:pStyle w:val="Normal6a"/>
            </w:pPr>
            <w:r w:rsidRPr="006351DE">
              <w:rPr>
                <w:b/>
                <w:i/>
              </w:rPr>
              <w:t>5b.</w:t>
            </w:r>
            <w:r w:rsidRPr="006351DE">
              <w:tab/>
            </w:r>
            <w:r w:rsidRPr="006351DE">
              <w:rPr>
                <w:b/>
                <w:i/>
              </w:rPr>
              <w:t xml:space="preserve">Europaparlamentet beklagar att ersättningsnivåerna inom många icke-akademiska yrken– särskilt </w:t>
            </w:r>
            <w:r w:rsidRPr="006351DE">
              <w:rPr>
                <w:b/>
                <w:i/>
              </w:rPr>
              <w:t>inom den offentliga sektorn – fortfarande inte står i proportion till dessa yrkens komplexitet, ansvarsnivå och samhällsvärde, vilket bidrar till den ihållande arbetskraftsbristen och minskar yrkesutbildningens attraktionskraft. Parlamentet uppmanar medlemsstaterna och uppmuntrar arbetsmarknadens parter att se över sina ersättningssystem i syfte att stärka rekryteringen, förbättra möjligheterna att behålla personal och säkerställa den långsiktiga hållbarheten för samhällsviktiga icke-akademiska tjänster och</w:t>
            </w:r>
            <w:r w:rsidRPr="006351DE">
              <w:rPr>
                <w:b/>
                <w:i/>
              </w:rPr>
              <w:t xml:space="preserve"> yrken.</w:t>
            </w:r>
          </w:p>
        </w:tc>
      </w:tr>
    </w:tbl>
    <w:p w14:paraId="6AEB8634" w14:textId="77777777" w:rsidR="00DC421D" w:rsidRPr="006351DE" w:rsidRDefault="00D93A31" w:rsidP="00DC421D">
      <w:pPr>
        <w:pStyle w:val="AmOrLang"/>
      </w:pPr>
      <w:r w:rsidRPr="006351DE">
        <w:t xml:space="preserve">Or. </w:t>
      </w:r>
      <w:r w:rsidRPr="006351DE">
        <w:rPr>
          <w:rStyle w:val="HideTWBExt"/>
        </w:rPr>
        <w:t>&lt;Original&gt;</w:t>
      </w:r>
      <w:r w:rsidRPr="006351DE">
        <w:rPr>
          <w:rStyle w:val="HideTWBInt"/>
        </w:rPr>
        <w:t>{EN}</w:t>
      </w:r>
      <w:r w:rsidRPr="006351DE">
        <w:t>en</w:t>
      </w:r>
      <w:r w:rsidRPr="006351DE">
        <w:rPr>
          <w:rStyle w:val="HideTWBExt"/>
        </w:rPr>
        <w:t>&lt;/Original&gt;</w:t>
      </w:r>
    </w:p>
    <w:p w14:paraId="68886875" w14:textId="77777777" w:rsidR="00DC421D" w:rsidRPr="006351DE" w:rsidRDefault="00D93A31" w:rsidP="00DC421D">
      <w:r w:rsidRPr="006351DE">
        <w:rPr>
          <w:rStyle w:val="HideTWBExt"/>
        </w:rPr>
        <w:t>&lt;/Amend&gt;</w:t>
      </w:r>
    </w:p>
    <w:p w14:paraId="048A839F" w14:textId="77777777" w:rsidR="00DC421D" w:rsidRPr="006351DE" w:rsidRDefault="00D93A31" w:rsidP="00DC421D">
      <w:pPr>
        <w:pStyle w:val="AmNumberTabs"/>
      </w:pPr>
      <w:r w:rsidRPr="006351DE">
        <w:rPr>
          <w:rStyle w:val="HideTWBExt"/>
        </w:rPr>
        <w:t>&lt;Amend&gt;</w:t>
      </w:r>
      <w:r w:rsidRPr="006351DE">
        <w:t>Ändringsförslag</w:t>
      </w:r>
      <w:r w:rsidRPr="006351DE">
        <w:tab/>
      </w:r>
      <w:r w:rsidRPr="006351DE">
        <w:tab/>
      </w:r>
      <w:r w:rsidRPr="006351DE">
        <w:rPr>
          <w:rStyle w:val="HideTWBExt"/>
        </w:rPr>
        <w:t>&lt;NumAm&gt;</w:t>
      </w:r>
      <w:r w:rsidRPr="006351DE">
        <w:t>98</w:t>
      </w:r>
      <w:r w:rsidRPr="006351DE">
        <w:rPr>
          <w:rStyle w:val="HideTWBExt"/>
        </w:rPr>
        <w:t>&lt;/NumAm&gt;</w:t>
      </w:r>
    </w:p>
    <w:p w14:paraId="50E81FBC" w14:textId="77777777" w:rsidR="00DC421D" w:rsidRPr="006351DE" w:rsidRDefault="00D93A31" w:rsidP="00DC421D">
      <w:pPr>
        <w:pStyle w:val="NormalBold"/>
      </w:pPr>
      <w:r w:rsidRPr="006351DE">
        <w:rPr>
          <w:rStyle w:val="HideTWBExt"/>
          <w:b w:val="0"/>
        </w:rPr>
        <w:t>&lt;RepeatBlock-By&gt;&lt;Members&gt;</w:t>
      </w:r>
      <w:r w:rsidRPr="006351DE">
        <w:t>Benedetta Scuderi</w:t>
      </w:r>
      <w:r w:rsidRPr="006351DE">
        <w:rPr>
          <w:rStyle w:val="HideTWBExt"/>
          <w:b w:val="0"/>
        </w:rPr>
        <w:t>&lt;/Members&gt;</w:t>
      </w:r>
    </w:p>
    <w:p w14:paraId="7416593E" w14:textId="77777777" w:rsidR="00DC421D" w:rsidRPr="006351DE" w:rsidRDefault="00D93A31" w:rsidP="00DC421D">
      <w:r w:rsidRPr="006351DE">
        <w:rPr>
          <w:rStyle w:val="HideTWBExt"/>
        </w:rPr>
        <w:t>&lt;AuNomDe&gt;</w:t>
      </w:r>
      <w:r w:rsidRPr="006351DE">
        <w:rPr>
          <w:rStyle w:val="HideTWBInt"/>
          <w:color w:val="auto"/>
        </w:rPr>
        <w:t>{Verts/ALE}</w:t>
      </w:r>
      <w:r w:rsidRPr="006351DE">
        <w:t>för Verts/ALE-gruppen</w:t>
      </w:r>
      <w:r w:rsidRPr="006351DE">
        <w:rPr>
          <w:rStyle w:val="HideTWBExt"/>
        </w:rPr>
        <w:t>&lt;/AuNomDe&gt;</w:t>
      </w:r>
    </w:p>
    <w:p w14:paraId="186A9996" w14:textId="77777777" w:rsidR="00DC421D" w:rsidRPr="006351DE" w:rsidRDefault="00D93A31" w:rsidP="00DC421D">
      <w:pPr>
        <w:pStyle w:val="NormalBold"/>
      </w:pPr>
      <w:r w:rsidRPr="006351DE">
        <w:rPr>
          <w:rStyle w:val="HideTWBExt"/>
          <w:b w:val="0"/>
        </w:rPr>
        <w:t>&lt;/RepeatBlock-By&gt;</w:t>
      </w:r>
    </w:p>
    <w:p w14:paraId="4C92BEEC" w14:textId="77777777" w:rsidR="00DC421D" w:rsidRPr="006351DE" w:rsidRDefault="00D93A31" w:rsidP="00DC421D">
      <w:pPr>
        <w:pStyle w:val="NormalBold"/>
      </w:pPr>
      <w:r w:rsidRPr="006351DE">
        <w:rPr>
          <w:rStyle w:val="HideTWBExt"/>
        </w:rPr>
        <w:t>&lt;DocAmend&gt;</w:t>
      </w:r>
      <w:r w:rsidRPr="006351DE">
        <w:t xml:space="preserve">Förslag till </w:t>
      </w:r>
      <w:r w:rsidRPr="006351DE">
        <w:t>resolution</w:t>
      </w:r>
      <w:r w:rsidRPr="006351DE">
        <w:rPr>
          <w:rStyle w:val="HideTWBExt"/>
        </w:rPr>
        <w:t>&lt;/DocAmend&gt;</w:t>
      </w:r>
    </w:p>
    <w:p w14:paraId="34B33CC0" w14:textId="77777777" w:rsidR="00DC421D" w:rsidRPr="006351DE" w:rsidRDefault="00D93A31" w:rsidP="00DC421D">
      <w:pPr>
        <w:pStyle w:val="NormalBold"/>
      </w:pPr>
      <w:r w:rsidRPr="006351DE">
        <w:rPr>
          <w:rStyle w:val="HideTWBExt"/>
        </w:rPr>
        <w:t>&lt;Article&gt;</w:t>
      </w:r>
      <w:r w:rsidRPr="006351DE">
        <w:t>Punkt 6</w:t>
      </w:r>
      <w:r w:rsidRPr="006351D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1043" w:rsidRPr="006351DE" w14:paraId="1DABDF7F" w14:textId="77777777" w:rsidTr="00E546B4">
        <w:trPr>
          <w:trHeight w:hRule="exact" w:val="240"/>
          <w:jc w:val="center"/>
        </w:trPr>
        <w:tc>
          <w:tcPr>
            <w:tcW w:w="9752" w:type="dxa"/>
            <w:gridSpan w:val="2"/>
            <w:tcBorders>
              <w:top w:val="nil"/>
              <w:left w:val="nil"/>
              <w:bottom w:val="nil"/>
              <w:right w:val="nil"/>
            </w:tcBorders>
          </w:tcPr>
          <w:p w14:paraId="5B2E637F" w14:textId="77777777" w:rsidR="00DC421D" w:rsidRPr="006351DE" w:rsidRDefault="00DC421D" w:rsidP="00E546B4"/>
        </w:tc>
      </w:tr>
      <w:tr w:rsidR="00FA1043" w:rsidRPr="006351DE" w14:paraId="59090A1F" w14:textId="77777777" w:rsidTr="00E546B4">
        <w:trPr>
          <w:trHeight w:val="240"/>
          <w:jc w:val="center"/>
        </w:trPr>
        <w:tc>
          <w:tcPr>
            <w:tcW w:w="4876" w:type="dxa"/>
            <w:tcBorders>
              <w:top w:val="nil"/>
              <w:left w:val="nil"/>
              <w:bottom w:val="nil"/>
              <w:right w:val="nil"/>
            </w:tcBorders>
          </w:tcPr>
          <w:p w14:paraId="65A9D53D" w14:textId="77777777" w:rsidR="00DC421D" w:rsidRPr="006351DE" w:rsidRDefault="00D93A31" w:rsidP="00E546B4">
            <w:pPr>
              <w:pStyle w:val="AmColumnHeading"/>
            </w:pPr>
            <w:r w:rsidRPr="006351DE">
              <w:t>Förslag till resolution</w:t>
            </w:r>
          </w:p>
        </w:tc>
        <w:tc>
          <w:tcPr>
            <w:tcW w:w="4876" w:type="dxa"/>
            <w:tcBorders>
              <w:top w:val="nil"/>
              <w:left w:val="nil"/>
              <w:bottom w:val="nil"/>
              <w:right w:val="nil"/>
            </w:tcBorders>
          </w:tcPr>
          <w:p w14:paraId="3F6677A7" w14:textId="77777777" w:rsidR="00DC421D" w:rsidRPr="006351DE" w:rsidRDefault="00D93A31" w:rsidP="00E546B4">
            <w:pPr>
              <w:pStyle w:val="AmColumnHeading"/>
            </w:pPr>
            <w:r w:rsidRPr="006351DE">
              <w:t>Ändringsförslag</w:t>
            </w:r>
          </w:p>
        </w:tc>
      </w:tr>
      <w:tr w:rsidR="00FA1043" w:rsidRPr="006351DE" w14:paraId="77D5A618" w14:textId="77777777" w:rsidTr="00E546B4">
        <w:trPr>
          <w:jc w:val="center"/>
        </w:trPr>
        <w:tc>
          <w:tcPr>
            <w:tcW w:w="4876" w:type="dxa"/>
            <w:tcBorders>
              <w:top w:val="nil"/>
              <w:left w:val="nil"/>
              <w:bottom w:val="nil"/>
              <w:right w:val="nil"/>
            </w:tcBorders>
          </w:tcPr>
          <w:p w14:paraId="4AD639E7" w14:textId="77777777" w:rsidR="00DC421D" w:rsidRPr="006351DE" w:rsidRDefault="00D93A31" w:rsidP="00E546B4">
            <w:pPr>
              <w:pStyle w:val="Normal6a"/>
            </w:pPr>
            <w:r w:rsidRPr="006351DE">
              <w:t>6.</w:t>
            </w:r>
            <w:r w:rsidRPr="006351DE">
              <w:tab/>
              <w:t xml:space="preserve">Europaparlamentet erkänner </w:t>
            </w:r>
            <w:proofErr w:type="spellStart"/>
            <w:r w:rsidRPr="006351DE">
              <w:t>WorldSkills</w:t>
            </w:r>
            <w:proofErr w:type="spellEnd"/>
            <w:r w:rsidRPr="006351DE">
              <w:t xml:space="preserve"> och </w:t>
            </w:r>
            <w:proofErr w:type="spellStart"/>
            <w:r w:rsidRPr="006351DE">
              <w:t>EuroSkills</w:t>
            </w:r>
            <w:proofErr w:type="spellEnd"/>
            <w:r w:rsidRPr="006351DE">
              <w:t xml:space="preserve"> bidrag i att främja spetskompetens inom yrkesutbildningar, innovation och attraktionskraft över hela </w:t>
            </w:r>
            <w:r w:rsidRPr="006351DE">
              <w:t xml:space="preserve">Europa. Parlamentet uppmuntrar till närmare samarbete mellan kommissionen, medlemsstaterna och organisationer som främjar yrkesutbildningstävlingar för att främja spetskompetens inom yrkesutbildningar och deras synlighet. Parlamentet bekräftar att dessa tävlingar och associerade ramar, bland annat </w:t>
            </w:r>
            <w:proofErr w:type="spellStart"/>
            <w:r w:rsidRPr="006351DE">
              <w:t>WorldSkills</w:t>
            </w:r>
            <w:proofErr w:type="spellEnd"/>
            <w:r w:rsidRPr="006351DE">
              <w:t xml:space="preserve"> </w:t>
            </w:r>
            <w:proofErr w:type="spellStart"/>
            <w:r w:rsidRPr="006351DE">
              <w:t>Occupational</w:t>
            </w:r>
            <w:proofErr w:type="spellEnd"/>
            <w:r w:rsidRPr="006351DE">
              <w:t xml:space="preserve"> Standards, ska fungera som inspiration för beslutsfattare och utarbetning av yrkesutbildningspolitik och erkännande av kompetenser.</w:t>
            </w:r>
          </w:p>
        </w:tc>
        <w:tc>
          <w:tcPr>
            <w:tcW w:w="4876" w:type="dxa"/>
            <w:tcBorders>
              <w:top w:val="nil"/>
              <w:left w:val="nil"/>
              <w:bottom w:val="nil"/>
              <w:right w:val="nil"/>
            </w:tcBorders>
          </w:tcPr>
          <w:p w14:paraId="17782950" w14:textId="77777777" w:rsidR="00DC421D" w:rsidRPr="006351DE" w:rsidRDefault="00D93A31" w:rsidP="00E546B4">
            <w:pPr>
              <w:pStyle w:val="Normal6a"/>
            </w:pPr>
            <w:r w:rsidRPr="006351DE">
              <w:t>6.</w:t>
            </w:r>
            <w:r w:rsidRPr="006351DE">
              <w:tab/>
              <w:t xml:space="preserve">Europaparlamentet erkänner </w:t>
            </w:r>
            <w:proofErr w:type="spellStart"/>
            <w:r w:rsidRPr="006351DE">
              <w:t>WorldSkills</w:t>
            </w:r>
            <w:proofErr w:type="spellEnd"/>
            <w:r w:rsidRPr="006351DE">
              <w:t xml:space="preserve"> och </w:t>
            </w:r>
            <w:proofErr w:type="spellStart"/>
            <w:r w:rsidRPr="006351DE">
              <w:t>EuroSkills</w:t>
            </w:r>
            <w:proofErr w:type="spellEnd"/>
            <w:r w:rsidRPr="006351DE">
              <w:t xml:space="preserve"> bidrag i att främja spetskompetens inom yrkesutbildningar, innovation och attraktionskraft över hela Europa. Parlamentet uppmuntrar till närmare samarbete mellan kommissionen, medlemsstaterna och organisationer som främjar yrkesutbildningstävlingar för att främja spetskompetens inom yrkesutbildningar och deras synlighet. Parlamentet bekräftar att dessa tävlingar och associerade ramar, bland annat </w:t>
            </w:r>
            <w:proofErr w:type="spellStart"/>
            <w:r w:rsidRPr="006351DE">
              <w:t>WorldSkills</w:t>
            </w:r>
            <w:proofErr w:type="spellEnd"/>
            <w:r w:rsidRPr="006351DE">
              <w:t xml:space="preserve"> </w:t>
            </w:r>
            <w:proofErr w:type="spellStart"/>
            <w:r w:rsidRPr="006351DE">
              <w:t>Occupational</w:t>
            </w:r>
            <w:proofErr w:type="spellEnd"/>
            <w:r w:rsidRPr="006351DE">
              <w:t xml:space="preserve"> Standards, ska fungera som inspi</w:t>
            </w:r>
            <w:r w:rsidRPr="006351DE">
              <w:t>ration för beslutsfattare och utarbetning av yrkesutbildningspolitik och erkännande av kompetenser.</w:t>
            </w:r>
            <w:r w:rsidRPr="006351DE">
              <w:rPr>
                <w:b/>
                <w:i/>
              </w:rPr>
              <w:t> Parlamentet erinrar om att spetskompetens inom yrkesutbildningen även måste omfatta inkludering, tillgänglighet, goda arbetsvillkor för lärare och utbildare samt lika möjligheter för alla studerande.</w:t>
            </w:r>
          </w:p>
        </w:tc>
      </w:tr>
    </w:tbl>
    <w:p w14:paraId="5A51E439" w14:textId="77777777" w:rsidR="00DC421D" w:rsidRPr="006351DE" w:rsidRDefault="00D93A31" w:rsidP="00DC421D">
      <w:pPr>
        <w:pStyle w:val="AmOrLang"/>
      </w:pPr>
      <w:r w:rsidRPr="006351DE">
        <w:t xml:space="preserve">Or. </w:t>
      </w:r>
      <w:r w:rsidRPr="006351DE">
        <w:rPr>
          <w:rStyle w:val="HideTWBExt"/>
        </w:rPr>
        <w:t>&lt;Original&gt;</w:t>
      </w:r>
      <w:r w:rsidRPr="006351DE">
        <w:rPr>
          <w:rStyle w:val="HideTWBInt"/>
        </w:rPr>
        <w:t>{EN}</w:t>
      </w:r>
      <w:r w:rsidRPr="006351DE">
        <w:t>en</w:t>
      </w:r>
      <w:r w:rsidRPr="006351DE">
        <w:rPr>
          <w:rStyle w:val="HideTWBExt"/>
        </w:rPr>
        <w:t>&lt;/Original&gt;</w:t>
      </w:r>
    </w:p>
    <w:p w14:paraId="12AD4224" w14:textId="77777777" w:rsidR="00DC421D" w:rsidRPr="006351DE" w:rsidRDefault="00D93A31" w:rsidP="00DC421D">
      <w:r w:rsidRPr="006351DE">
        <w:rPr>
          <w:rStyle w:val="HideTWBExt"/>
        </w:rPr>
        <w:t>&lt;/Amend&gt;</w:t>
      </w:r>
    </w:p>
    <w:p w14:paraId="6DB97E51" w14:textId="77777777" w:rsidR="00DC421D" w:rsidRPr="006351DE" w:rsidRDefault="00D93A31" w:rsidP="00DC421D">
      <w:pPr>
        <w:pStyle w:val="AmNumberTabs"/>
      </w:pPr>
      <w:r w:rsidRPr="006351DE">
        <w:rPr>
          <w:rStyle w:val="HideTWBExt"/>
        </w:rPr>
        <w:t>&lt;Amend&gt;</w:t>
      </w:r>
      <w:r w:rsidRPr="006351DE">
        <w:t>Ändringsförslag</w:t>
      </w:r>
      <w:r w:rsidRPr="006351DE">
        <w:tab/>
      </w:r>
      <w:r w:rsidRPr="006351DE">
        <w:tab/>
      </w:r>
      <w:r w:rsidRPr="006351DE">
        <w:rPr>
          <w:rStyle w:val="HideTWBExt"/>
        </w:rPr>
        <w:t>&lt;NumAm&gt;</w:t>
      </w:r>
      <w:r w:rsidRPr="006351DE">
        <w:t>99</w:t>
      </w:r>
      <w:r w:rsidRPr="006351DE">
        <w:rPr>
          <w:rStyle w:val="HideTWBExt"/>
        </w:rPr>
        <w:t>&lt;/NumAm&gt;</w:t>
      </w:r>
    </w:p>
    <w:p w14:paraId="002FEA4F" w14:textId="77777777" w:rsidR="00DC421D" w:rsidRPr="006351DE" w:rsidRDefault="00D93A31" w:rsidP="00DC421D">
      <w:pPr>
        <w:pStyle w:val="NormalBold"/>
      </w:pPr>
      <w:r w:rsidRPr="006351DE">
        <w:rPr>
          <w:rStyle w:val="HideTWBExt"/>
          <w:b w:val="0"/>
        </w:rPr>
        <w:t>&lt;RepeatBlock-By&gt;&lt;Members&gt;</w:t>
      </w:r>
      <w:r w:rsidRPr="006351DE">
        <w:t>Angelika Winzig, Eleonora Meleti, Miriam Lexmann, Andrea Wechsler, Romana Tomc, Andrzej Buła, Martine Kemp, Letizia Moratti, Maravillas Abadía Jover</w:t>
      </w:r>
      <w:r w:rsidRPr="006351DE">
        <w:rPr>
          <w:rStyle w:val="HideTWBExt"/>
          <w:b w:val="0"/>
        </w:rPr>
        <w:t>&lt;/Members&gt;</w:t>
      </w:r>
    </w:p>
    <w:p w14:paraId="493C75FF" w14:textId="77777777" w:rsidR="00DC421D" w:rsidRPr="006351DE" w:rsidRDefault="00D93A31" w:rsidP="00DC421D">
      <w:pPr>
        <w:pStyle w:val="NormalBold"/>
      </w:pPr>
      <w:r w:rsidRPr="006351DE">
        <w:rPr>
          <w:rStyle w:val="HideTWBExt"/>
          <w:b w:val="0"/>
        </w:rPr>
        <w:t>&lt;/RepeatBlock-By&gt;</w:t>
      </w:r>
    </w:p>
    <w:p w14:paraId="2F87924E" w14:textId="77777777" w:rsidR="00DC421D" w:rsidRPr="006351DE" w:rsidRDefault="00D93A31" w:rsidP="00DC421D">
      <w:pPr>
        <w:pStyle w:val="NormalBold"/>
      </w:pPr>
      <w:r w:rsidRPr="006351DE">
        <w:rPr>
          <w:rStyle w:val="HideTWBExt"/>
        </w:rPr>
        <w:t>&lt;DocAmend&gt;</w:t>
      </w:r>
      <w:r w:rsidRPr="006351DE">
        <w:t>Förslag till resolution</w:t>
      </w:r>
      <w:r w:rsidRPr="006351DE">
        <w:rPr>
          <w:rStyle w:val="HideTWBExt"/>
        </w:rPr>
        <w:t>&lt;/DocAmend&gt;</w:t>
      </w:r>
    </w:p>
    <w:p w14:paraId="7F0473F4" w14:textId="77777777" w:rsidR="00DC421D" w:rsidRPr="006351DE" w:rsidRDefault="00D93A31" w:rsidP="00DC421D">
      <w:pPr>
        <w:pStyle w:val="NormalBold"/>
      </w:pPr>
      <w:r w:rsidRPr="006351DE">
        <w:rPr>
          <w:rStyle w:val="HideTWBExt"/>
        </w:rPr>
        <w:t>&lt;Article&gt;</w:t>
      </w:r>
      <w:r w:rsidRPr="006351DE">
        <w:t>Punkt 6</w:t>
      </w:r>
      <w:r w:rsidRPr="006351D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1043" w:rsidRPr="006351DE" w14:paraId="261F4039" w14:textId="77777777" w:rsidTr="00E546B4">
        <w:trPr>
          <w:trHeight w:hRule="exact" w:val="240"/>
          <w:jc w:val="center"/>
        </w:trPr>
        <w:tc>
          <w:tcPr>
            <w:tcW w:w="9752" w:type="dxa"/>
            <w:gridSpan w:val="2"/>
            <w:tcBorders>
              <w:top w:val="nil"/>
              <w:left w:val="nil"/>
              <w:bottom w:val="nil"/>
              <w:right w:val="nil"/>
            </w:tcBorders>
          </w:tcPr>
          <w:p w14:paraId="68E14BA1" w14:textId="77777777" w:rsidR="00DC421D" w:rsidRPr="006351DE" w:rsidRDefault="00DC421D" w:rsidP="00E546B4"/>
        </w:tc>
      </w:tr>
      <w:tr w:rsidR="00FA1043" w:rsidRPr="006351DE" w14:paraId="593BCCE5" w14:textId="77777777" w:rsidTr="00E546B4">
        <w:trPr>
          <w:trHeight w:val="240"/>
          <w:jc w:val="center"/>
        </w:trPr>
        <w:tc>
          <w:tcPr>
            <w:tcW w:w="4876" w:type="dxa"/>
            <w:tcBorders>
              <w:top w:val="nil"/>
              <w:left w:val="nil"/>
              <w:bottom w:val="nil"/>
              <w:right w:val="nil"/>
            </w:tcBorders>
          </w:tcPr>
          <w:p w14:paraId="17EF914B" w14:textId="77777777" w:rsidR="00DC421D" w:rsidRPr="006351DE" w:rsidRDefault="00D93A31" w:rsidP="00E546B4">
            <w:pPr>
              <w:pStyle w:val="AmColumnHeading"/>
            </w:pPr>
            <w:r w:rsidRPr="006351DE">
              <w:t>Förslag till resolution</w:t>
            </w:r>
          </w:p>
        </w:tc>
        <w:tc>
          <w:tcPr>
            <w:tcW w:w="4876" w:type="dxa"/>
            <w:tcBorders>
              <w:top w:val="nil"/>
              <w:left w:val="nil"/>
              <w:bottom w:val="nil"/>
              <w:right w:val="nil"/>
            </w:tcBorders>
          </w:tcPr>
          <w:p w14:paraId="5CA5A1C4" w14:textId="77777777" w:rsidR="00DC421D" w:rsidRPr="006351DE" w:rsidRDefault="00D93A31" w:rsidP="00E546B4">
            <w:pPr>
              <w:pStyle w:val="AmColumnHeading"/>
            </w:pPr>
            <w:r w:rsidRPr="006351DE">
              <w:t>Ändringsförslag</w:t>
            </w:r>
          </w:p>
        </w:tc>
      </w:tr>
      <w:tr w:rsidR="00FA1043" w:rsidRPr="006351DE" w14:paraId="378CEFA9" w14:textId="77777777" w:rsidTr="00E546B4">
        <w:trPr>
          <w:jc w:val="center"/>
        </w:trPr>
        <w:tc>
          <w:tcPr>
            <w:tcW w:w="4876" w:type="dxa"/>
            <w:tcBorders>
              <w:top w:val="nil"/>
              <w:left w:val="nil"/>
              <w:bottom w:val="nil"/>
              <w:right w:val="nil"/>
            </w:tcBorders>
          </w:tcPr>
          <w:p w14:paraId="66304E39" w14:textId="77777777" w:rsidR="00DC421D" w:rsidRPr="006351DE" w:rsidRDefault="00D93A31" w:rsidP="00E546B4">
            <w:pPr>
              <w:pStyle w:val="Normal6a"/>
            </w:pPr>
            <w:r w:rsidRPr="006351DE">
              <w:t>6.</w:t>
            </w:r>
            <w:r w:rsidRPr="006351DE">
              <w:tab/>
              <w:t xml:space="preserve">Europaparlamentet erkänner </w:t>
            </w:r>
            <w:proofErr w:type="spellStart"/>
            <w:r w:rsidRPr="006351DE">
              <w:t>WorldSkills</w:t>
            </w:r>
            <w:proofErr w:type="spellEnd"/>
            <w:r w:rsidRPr="006351DE">
              <w:t xml:space="preserve"> och </w:t>
            </w:r>
            <w:proofErr w:type="spellStart"/>
            <w:r w:rsidRPr="006351DE">
              <w:t>EuroSkills</w:t>
            </w:r>
            <w:proofErr w:type="spellEnd"/>
            <w:r w:rsidRPr="006351DE">
              <w:t xml:space="preserve"> bidrag i att främja spetskompetens inom </w:t>
            </w:r>
            <w:r w:rsidRPr="006351DE">
              <w:t xml:space="preserve">yrkesutbildningar, innovation och attraktionskraft över hela Europa. Parlamentet uppmuntrar till närmare samarbete mellan kommissionen, medlemsstaterna och organisationer som främjar yrkesutbildningstävlingar för att främja spetskompetens inom yrkesutbildningar och deras synlighet. Parlamentet bekräftar att dessa tävlingar och associerade ramar, bland annat </w:t>
            </w:r>
            <w:proofErr w:type="spellStart"/>
            <w:r w:rsidRPr="006351DE">
              <w:t>WorldSkills</w:t>
            </w:r>
            <w:proofErr w:type="spellEnd"/>
            <w:r w:rsidRPr="006351DE">
              <w:t xml:space="preserve"> </w:t>
            </w:r>
            <w:proofErr w:type="spellStart"/>
            <w:r w:rsidRPr="006351DE">
              <w:t>Occupational</w:t>
            </w:r>
            <w:proofErr w:type="spellEnd"/>
            <w:r w:rsidRPr="006351DE">
              <w:t xml:space="preserve"> Standards, ska fungera som inspiration för beslutsfattare och utarbetning av yrkesutbildningspolitik och erkännande av kompeten</w:t>
            </w:r>
            <w:r w:rsidRPr="006351DE">
              <w:t>ser.</w:t>
            </w:r>
          </w:p>
        </w:tc>
        <w:tc>
          <w:tcPr>
            <w:tcW w:w="4876" w:type="dxa"/>
            <w:tcBorders>
              <w:top w:val="nil"/>
              <w:left w:val="nil"/>
              <w:bottom w:val="nil"/>
              <w:right w:val="nil"/>
            </w:tcBorders>
          </w:tcPr>
          <w:p w14:paraId="6635C329" w14:textId="77777777" w:rsidR="00DC421D" w:rsidRPr="006351DE" w:rsidRDefault="00D93A31" w:rsidP="00E546B4">
            <w:pPr>
              <w:pStyle w:val="Normal6a"/>
            </w:pPr>
            <w:r w:rsidRPr="006351DE">
              <w:t>6.</w:t>
            </w:r>
            <w:r w:rsidRPr="006351DE">
              <w:tab/>
              <w:t xml:space="preserve">Europaparlamentet erkänner </w:t>
            </w:r>
            <w:proofErr w:type="spellStart"/>
            <w:r w:rsidRPr="006351DE">
              <w:t>WorldSkills</w:t>
            </w:r>
            <w:proofErr w:type="spellEnd"/>
            <w:r w:rsidRPr="006351DE">
              <w:t xml:space="preserve"> och </w:t>
            </w:r>
            <w:proofErr w:type="spellStart"/>
            <w:r w:rsidRPr="006351DE">
              <w:t>EuroSkills</w:t>
            </w:r>
            <w:proofErr w:type="spellEnd"/>
            <w:r w:rsidRPr="006351DE">
              <w:t xml:space="preserve"> bidrag i att främja spetskompetens inom yrkesutbildningar, innovation och attraktionskraft över hela Europa. Parlamentet uppmuntrar till närmare samarbete mellan kommissionen, medlemsstaterna</w:t>
            </w:r>
            <w:r w:rsidRPr="006351DE">
              <w:rPr>
                <w:b/>
                <w:bCs/>
                <w:i/>
                <w:iCs/>
              </w:rPr>
              <w:t>, regionala och sektoriella organisationer</w:t>
            </w:r>
            <w:r w:rsidRPr="006351DE">
              <w:t xml:space="preserve"> och organisationer som främjar yrkesutbildningstävlingar för att främja spetskompetens inom yrkesutbildningar och deras synlighet. Parlamentet bekräftar att dessa tävlingar och associerade ramar, bland annat </w:t>
            </w:r>
            <w:proofErr w:type="spellStart"/>
            <w:r w:rsidRPr="006351DE">
              <w:t>WorldSkills</w:t>
            </w:r>
            <w:proofErr w:type="spellEnd"/>
            <w:r w:rsidRPr="006351DE">
              <w:t xml:space="preserve"> </w:t>
            </w:r>
            <w:proofErr w:type="spellStart"/>
            <w:r w:rsidRPr="006351DE">
              <w:t>Occ</w:t>
            </w:r>
            <w:r w:rsidRPr="006351DE">
              <w:t>upational</w:t>
            </w:r>
            <w:proofErr w:type="spellEnd"/>
            <w:r w:rsidRPr="006351DE">
              <w:t xml:space="preserve"> Standards, ska fungera som inspiration för beslutsfattare och utarbetning av yrkesutbildningspolitik och erkännande av kompetenser.</w:t>
            </w:r>
          </w:p>
        </w:tc>
      </w:tr>
    </w:tbl>
    <w:p w14:paraId="34D2F239" w14:textId="77777777" w:rsidR="00DC421D" w:rsidRPr="006351DE" w:rsidRDefault="00D93A31" w:rsidP="00DC421D">
      <w:pPr>
        <w:pStyle w:val="AmOrLang"/>
      </w:pPr>
      <w:r w:rsidRPr="006351DE">
        <w:t xml:space="preserve">Or. </w:t>
      </w:r>
      <w:r w:rsidRPr="006351DE">
        <w:rPr>
          <w:rStyle w:val="HideTWBExt"/>
        </w:rPr>
        <w:t>&lt;Original&gt;</w:t>
      </w:r>
      <w:r w:rsidRPr="006351DE">
        <w:rPr>
          <w:rStyle w:val="HideTWBInt"/>
        </w:rPr>
        <w:t>{EN}</w:t>
      </w:r>
      <w:r w:rsidRPr="006351DE">
        <w:t>en</w:t>
      </w:r>
      <w:r w:rsidRPr="006351DE">
        <w:rPr>
          <w:rStyle w:val="HideTWBExt"/>
        </w:rPr>
        <w:t>&lt;/Original&gt;</w:t>
      </w:r>
    </w:p>
    <w:p w14:paraId="1BA347A8" w14:textId="77777777" w:rsidR="00DC421D" w:rsidRPr="006351DE" w:rsidRDefault="00D93A31" w:rsidP="00DC421D">
      <w:r w:rsidRPr="006351DE">
        <w:rPr>
          <w:rStyle w:val="HideTWBExt"/>
        </w:rPr>
        <w:t>&lt;/Amend&gt;</w:t>
      </w:r>
    </w:p>
    <w:p w14:paraId="5B5C63C0" w14:textId="77777777" w:rsidR="00DC421D" w:rsidRPr="006351DE" w:rsidRDefault="00D93A31" w:rsidP="00DC421D">
      <w:pPr>
        <w:pStyle w:val="AmNumberTabs"/>
      </w:pPr>
      <w:r w:rsidRPr="006351DE">
        <w:rPr>
          <w:rStyle w:val="HideTWBExt"/>
        </w:rPr>
        <w:t>&lt;Amend&gt;</w:t>
      </w:r>
      <w:r w:rsidRPr="006351DE">
        <w:t>Ändringsförslag</w:t>
      </w:r>
      <w:r w:rsidRPr="006351DE">
        <w:tab/>
      </w:r>
      <w:r w:rsidRPr="006351DE">
        <w:tab/>
      </w:r>
      <w:r w:rsidRPr="006351DE">
        <w:rPr>
          <w:rStyle w:val="HideTWBExt"/>
        </w:rPr>
        <w:t>&lt;NumAm&gt;</w:t>
      </w:r>
      <w:r w:rsidRPr="006351DE">
        <w:t>100</w:t>
      </w:r>
      <w:r w:rsidRPr="006351DE">
        <w:rPr>
          <w:rStyle w:val="HideTWBExt"/>
        </w:rPr>
        <w:t>&lt;/NumAm&gt;</w:t>
      </w:r>
    </w:p>
    <w:p w14:paraId="026BB563" w14:textId="77777777" w:rsidR="00DC421D" w:rsidRPr="006351DE" w:rsidRDefault="00D93A31" w:rsidP="00DC421D">
      <w:pPr>
        <w:pStyle w:val="NormalBold"/>
      </w:pPr>
      <w:r w:rsidRPr="006351DE">
        <w:rPr>
          <w:rStyle w:val="HideTWBExt"/>
          <w:b w:val="0"/>
        </w:rPr>
        <w:t>&lt;RepeatBlock-By&gt;&lt;Members&gt;</w:t>
      </w:r>
      <w:r w:rsidRPr="006351DE">
        <w:t>Benedetta Scuderi</w:t>
      </w:r>
      <w:r w:rsidRPr="006351DE">
        <w:rPr>
          <w:rStyle w:val="HideTWBExt"/>
          <w:b w:val="0"/>
        </w:rPr>
        <w:t>&lt;/Members&gt;</w:t>
      </w:r>
    </w:p>
    <w:p w14:paraId="791A5B5F" w14:textId="77777777" w:rsidR="00DC421D" w:rsidRPr="006351DE" w:rsidRDefault="00D93A31" w:rsidP="00DC421D">
      <w:r w:rsidRPr="006351DE">
        <w:rPr>
          <w:rStyle w:val="HideTWBExt"/>
        </w:rPr>
        <w:t>&lt;AuNomDe&gt;</w:t>
      </w:r>
      <w:r w:rsidRPr="006351DE">
        <w:rPr>
          <w:rStyle w:val="HideTWBInt"/>
          <w:color w:val="auto"/>
        </w:rPr>
        <w:t>{Verts/ALE}</w:t>
      </w:r>
      <w:r w:rsidRPr="006351DE">
        <w:t>för Verts/ALE-gruppen</w:t>
      </w:r>
      <w:r w:rsidRPr="006351DE">
        <w:rPr>
          <w:rStyle w:val="HideTWBExt"/>
        </w:rPr>
        <w:t>&lt;/AuNomDe&gt;</w:t>
      </w:r>
    </w:p>
    <w:p w14:paraId="03304580" w14:textId="77777777" w:rsidR="00DC421D" w:rsidRPr="006351DE" w:rsidRDefault="00D93A31" w:rsidP="00DC421D">
      <w:pPr>
        <w:pStyle w:val="NormalBold"/>
      </w:pPr>
      <w:r w:rsidRPr="006351DE">
        <w:rPr>
          <w:rStyle w:val="HideTWBExt"/>
          <w:b w:val="0"/>
        </w:rPr>
        <w:t>&lt;/RepeatBlock-By&gt;</w:t>
      </w:r>
    </w:p>
    <w:p w14:paraId="6DE6FEF6" w14:textId="77777777" w:rsidR="00DC421D" w:rsidRPr="006351DE" w:rsidRDefault="00D93A31" w:rsidP="00DC421D">
      <w:pPr>
        <w:pStyle w:val="NormalBold"/>
      </w:pPr>
      <w:r w:rsidRPr="006351DE">
        <w:rPr>
          <w:rStyle w:val="HideTWBExt"/>
        </w:rPr>
        <w:t>&lt;DocAmend&gt;</w:t>
      </w:r>
      <w:r w:rsidRPr="006351DE">
        <w:t>Förslag till resolution</w:t>
      </w:r>
      <w:r w:rsidRPr="006351DE">
        <w:rPr>
          <w:rStyle w:val="HideTWBExt"/>
        </w:rPr>
        <w:t>&lt;/DocAmend&gt;</w:t>
      </w:r>
    </w:p>
    <w:p w14:paraId="51D01DCD" w14:textId="77777777" w:rsidR="00DC421D" w:rsidRPr="006351DE" w:rsidRDefault="00D93A31" w:rsidP="00DC421D">
      <w:pPr>
        <w:pStyle w:val="NormalBold"/>
      </w:pPr>
      <w:r w:rsidRPr="006351DE">
        <w:rPr>
          <w:rStyle w:val="HideTWBExt"/>
        </w:rPr>
        <w:t>&lt;Article&gt;</w:t>
      </w:r>
      <w:r w:rsidRPr="006351DE">
        <w:t>Punkt 7</w:t>
      </w:r>
      <w:r w:rsidRPr="006351D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1043" w:rsidRPr="006351DE" w14:paraId="78B8C317" w14:textId="77777777" w:rsidTr="00E546B4">
        <w:trPr>
          <w:trHeight w:hRule="exact" w:val="240"/>
          <w:jc w:val="center"/>
        </w:trPr>
        <w:tc>
          <w:tcPr>
            <w:tcW w:w="9752" w:type="dxa"/>
            <w:gridSpan w:val="2"/>
            <w:tcBorders>
              <w:top w:val="nil"/>
              <w:left w:val="nil"/>
              <w:bottom w:val="nil"/>
              <w:right w:val="nil"/>
            </w:tcBorders>
          </w:tcPr>
          <w:p w14:paraId="38142ABF" w14:textId="77777777" w:rsidR="00DC421D" w:rsidRPr="006351DE" w:rsidRDefault="00DC421D" w:rsidP="00E546B4"/>
        </w:tc>
      </w:tr>
      <w:tr w:rsidR="00FA1043" w:rsidRPr="006351DE" w14:paraId="672BF8E4" w14:textId="77777777" w:rsidTr="00E546B4">
        <w:trPr>
          <w:trHeight w:val="240"/>
          <w:jc w:val="center"/>
        </w:trPr>
        <w:tc>
          <w:tcPr>
            <w:tcW w:w="4876" w:type="dxa"/>
            <w:tcBorders>
              <w:top w:val="nil"/>
              <w:left w:val="nil"/>
              <w:bottom w:val="nil"/>
              <w:right w:val="nil"/>
            </w:tcBorders>
          </w:tcPr>
          <w:p w14:paraId="63214429" w14:textId="77777777" w:rsidR="00DC421D" w:rsidRPr="006351DE" w:rsidRDefault="00D93A31" w:rsidP="00E546B4">
            <w:pPr>
              <w:pStyle w:val="AmColumnHeading"/>
            </w:pPr>
            <w:r w:rsidRPr="006351DE">
              <w:t>Förslag till resolution</w:t>
            </w:r>
          </w:p>
        </w:tc>
        <w:tc>
          <w:tcPr>
            <w:tcW w:w="4876" w:type="dxa"/>
            <w:tcBorders>
              <w:top w:val="nil"/>
              <w:left w:val="nil"/>
              <w:bottom w:val="nil"/>
              <w:right w:val="nil"/>
            </w:tcBorders>
          </w:tcPr>
          <w:p w14:paraId="0E40CE03" w14:textId="77777777" w:rsidR="00DC421D" w:rsidRPr="006351DE" w:rsidRDefault="00D93A31" w:rsidP="00E546B4">
            <w:pPr>
              <w:pStyle w:val="AmColumnHeading"/>
            </w:pPr>
            <w:r w:rsidRPr="006351DE">
              <w:t>Ändringsförslag</w:t>
            </w:r>
          </w:p>
        </w:tc>
      </w:tr>
      <w:tr w:rsidR="00FA1043" w:rsidRPr="006351DE" w14:paraId="0D421880" w14:textId="77777777" w:rsidTr="00E546B4">
        <w:trPr>
          <w:jc w:val="center"/>
        </w:trPr>
        <w:tc>
          <w:tcPr>
            <w:tcW w:w="4876" w:type="dxa"/>
            <w:tcBorders>
              <w:top w:val="nil"/>
              <w:left w:val="nil"/>
              <w:bottom w:val="nil"/>
              <w:right w:val="nil"/>
            </w:tcBorders>
          </w:tcPr>
          <w:p w14:paraId="1CF83EB0" w14:textId="77777777" w:rsidR="00DC421D" w:rsidRPr="006351DE" w:rsidRDefault="00D93A31" w:rsidP="00E546B4">
            <w:pPr>
              <w:pStyle w:val="Normal6a"/>
            </w:pPr>
            <w:r w:rsidRPr="006351DE">
              <w:t>7.</w:t>
            </w:r>
            <w:r w:rsidRPr="006351DE">
              <w:tab/>
            </w:r>
            <w:r w:rsidRPr="006351DE">
              <w:t>Europaparlamentet påminner om att även om kommissionens meddelande ”Kompetensunionen” anger att yrkesutbildning ska bli en i lika hög utsträckning värdesatt väg som högre utbildning, så fortsätter yrkesutbildningar att få en lägre andel ekonomiskt stöd från Erasmus+ jämfört med akademiska utbildningar. Parlamentet insisterar på att dess budgetanslag ska ökas för att säkerställa att det här målet uppfylls i praktiken och stödja målet i paketet Europa på väg på 12 % mobilitet i utbildningssyfte för yrkesstude</w:t>
            </w:r>
            <w:r w:rsidRPr="006351DE">
              <w:t>rande fram till 2030.</w:t>
            </w:r>
          </w:p>
        </w:tc>
        <w:tc>
          <w:tcPr>
            <w:tcW w:w="4876" w:type="dxa"/>
            <w:tcBorders>
              <w:top w:val="nil"/>
              <w:left w:val="nil"/>
              <w:bottom w:val="nil"/>
              <w:right w:val="nil"/>
            </w:tcBorders>
          </w:tcPr>
          <w:p w14:paraId="7A89A313" w14:textId="77777777" w:rsidR="00DC421D" w:rsidRPr="006351DE" w:rsidRDefault="00D93A31" w:rsidP="00E546B4">
            <w:pPr>
              <w:pStyle w:val="Normal6a"/>
            </w:pPr>
            <w:r w:rsidRPr="006351DE">
              <w:t>7.</w:t>
            </w:r>
            <w:r w:rsidRPr="006351DE">
              <w:tab/>
              <w:t>Europaparlamentet påminner om att även om kommissionens meddelande ”Kompetensunionen” anger att yrkesutbildning ska bli en i lika hög utsträckning värdesatt väg som högre utbildning, så fortsätter yrkesutbildningar att få en lägre andel ekonomiskt stöd från Erasmus+ jämfört med akademiska utbildningar. Parlamentet insisterar på att dess budgetanslag ska ökas för att säkerställa att det här målet uppfylls i praktiken och stödja målet i paketet Europa på väg på 12 % mobilitet i utbildningssyfte för yrkesstud</w:t>
            </w:r>
            <w:r w:rsidRPr="006351DE">
              <w:t>erande fram till 2030</w:t>
            </w:r>
            <w:r w:rsidRPr="006351DE">
              <w:rPr>
                <w:b/>
                <w:bCs/>
                <w:i/>
                <w:iCs/>
              </w:rPr>
              <w:t>, vilket bland annat ska uppnås genom programmet Erasmus+</w:t>
            </w:r>
            <w:r w:rsidRPr="006351DE">
              <w:t>.</w:t>
            </w:r>
            <w:r w:rsidRPr="006351DE">
              <w:rPr>
                <w:b/>
                <w:i/>
              </w:rPr>
              <w:t> Parlamentet erinrar om behovet av att stärka tillgången till utbildningsrörlighet för lärlingar, vuxna studerande och studerande med begränsade möjligheter, bland annat genom stöd till förberedelser, språkligt stöd och andra stödåtgärder. Parlamentet påminner om att könsfördelningen vid tillgång till sådana erfarenheter måste beaktas vid ett effektivt främjande bland kvinnor av program för rörlighet inom yrkesutbildningen.</w:t>
            </w:r>
          </w:p>
        </w:tc>
      </w:tr>
    </w:tbl>
    <w:p w14:paraId="3BB29F12" w14:textId="77777777" w:rsidR="00DC421D" w:rsidRPr="006351DE" w:rsidRDefault="00D93A31" w:rsidP="00DC421D">
      <w:pPr>
        <w:pStyle w:val="AmOrLang"/>
      </w:pPr>
      <w:r w:rsidRPr="006351DE">
        <w:t xml:space="preserve">Or. </w:t>
      </w:r>
      <w:r w:rsidRPr="006351DE">
        <w:rPr>
          <w:rStyle w:val="HideTWBExt"/>
        </w:rPr>
        <w:t>&lt;Original&gt;</w:t>
      </w:r>
      <w:r w:rsidRPr="006351DE">
        <w:rPr>
          <w:rStyle w:val="HideTWBInt"/>
        </w:rPr>
        <w:t>{EN}</w:t>
      </w:r>
      <w:r w:rsidRPr="006351DE">
        <w:t>en</w:t>
      </w:r>
      <w:r w:rsidRPr="006351DE">
        <w:rPr>
          <w:rStyle w:val="HideTWBExt"/>
        </w:rPr>
        <w:t>&lt;/Original&gt;</w:t>
      </w:r>
    </w:p>
    <w:p w14:paraId="4E8D54B3" w14:textId="77777777" w:rsidR="00DC421D" w:rsidRPr="006351DE" w:rsidRDefault="00D93A31" w:rsidP="00DC421D">
      <w:r w:rsidRPr="006351DE">
        <w:rPr>
          <w:rStyle w:val="HideTWBExt"/>
        </w:rPr>
        <w:t>&lt;/Amend&gt;</w:t>
      </w:r>
    </w:p>
    <w:p w14:paraId="11BC8B39" w14:textId="77777777" w:rsidR="00DC421D" w:rsidRPr="006351DE" w:rsidRDefault="00D93A31" w:rsidP="00DC421D">
      <w:pPr>
        <w:pStyle w:val="AmNumberTabs"/>
      </w:pPr>
      <w:r w:rsidRPr="006351DE">
        <w:rPr>
          <w:rStyle w:val="HideTWBExt"/>
        </w:rPr>
        <w:t>&lt;Amend&gt;</w:t>
      </w:r>
      <w:r w:rsidRPr="006351DE">
        <w:t>Ändringsförslag</w:t>
      </w:r>
      <w:r w:rsidRPr="006351DE">
        <w:tab/>
      </w:r>
      <w:r w:rsidRPr="006351DE">
        <w:tab/>
      </w:r>
      <w:r w:rsidRPr="006351DE">
        <w:rPr>
          <w:rStyle w:val="HideTWBExt"/>
        </w:rPr>
        <w:t>&lt;NumAm&gt;</w:t>
      </w:r>
      <w:r w:rsidRPr="006351DE">
        <w:t>101</w:t>
      </w:r>
      <w:r w:rsidRPr="006351DE">
        <w:rPr>
          <w:rStyle w:val="HideTWBExt"/>
        </w:rPr>
        <w:t>&lt;/NumAm&gt;</w:t>
      </w:r>
    </w:p>
    <w:p w14:paraId="0935C3B5" w14:textId="77777777" w:rsidR="00DC421D" w:rsidRPr="006351DE" w:rsidRDefault="00D93A31" w:rsidP="00DC421D">
      <w:pPr>
        <w:pStyle w:val="NormalBold"/>
      </w:pPr>
      <w:r w:rsidRPr="006351DE">
        <w:rPr>
          <w:rStyle w:val="HideTWBExt"/>
          <w:b w:val="0"/>
        </w:rPr>
        <w:t>&lt;RepeatBlock-By&gt;&lt;Members&gt;</w:t>
      </w:r>
      <w:r w:rsidRPr="006351DE">
        <w:t>Brigitte van den Berg, Hristo Petrov</w:t>
      </w:r>
      <w:r w:rsidRPr="006351DE">
        <w:rPr>
          <w:rStyle w:val="HideTWBExt"/>
          <w:b w:val="0"/>
        </w:rPr>
        <w:t>&lt;/Members&gt;</w:t>
      </w:r>
    </w:p>
    <w:p w14:paraId="6EA19A7E" w14:textId="77777777" w:rsidR="00DC421D" w:rsidRPr="006351DE" w:rsidRDefault="00D93A31" w:rsidP="00DC421D">
      <w:pPr>
        <w:pStyle w:val="NormalBold"/>
      </w:pPr>
      <w:r w:rsidRPr="006351DE">
        <w:rPr>
          <w:rStyle w:val="HideTWBExt"/>
          <w:b w:val="0"/>
        </w:rPr>
        <w:t>&lt;/RepeatBlock-By&gt;</w:t>
      </w:r>
    </w:p>
    <w:p w14:paraId="48B0C643" w14:textId="77777777" w:rsidR="00DC421D" w:rsidRPr="006351DE" w:rsidRDefault="00D93A31" w:rsidP="00DC421D">
      <w:pPr>
        <w:pStyle w:val="NormalBold"/>
      </w:pPr>
      <w:r w:rsidRPr="006351DE">
        <w:rPr>
          <w:rStyle w:val="HideTWBExt"/>
        </w:rPr>
        <w:t>&lt;DocAmend&gt;</w:t>
      </w:r>
      <w:r w:rsidRPr="006351DE">
        <w:t>Förslag till resolution</w:t>
      </w:r>
      <w:r w:rsidRPr="006351DE">
        <w:rPr>
          <w:rStyle w:val="HideTWBExt"/>
        </w:rPr>
        <w:t>&lt;/DocAmend&gt;</w:t>
      </w:r>
    </w:p>
    <w:p w14:paraId="40B2E729" w14:textId="77777777" w:rsidR="00DC421D" w:rsidRPr="006351DE" w:rsidRDefault="00D93A31" w:rsidP="00DC421D">
      <w:pPr>
        <w:pStyle w:val="NormalBold"/>
      </w:pPr>
      <w:r w:rsidRPr="006351DE">
        <w:rPr>
          <w:rStyle w:val="HideTWBExt"/>
        </w:rPr>
        <w:t>&lt;Article&gt;</w:t>
      </w:r>
      <w:r w:rsidRPr="006351DE">
        <w:t>Punkt 7</w:t>
      </w:r>
      <w:r w:rsidRPr="006351D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1043" w:rsidRPr="006351DE" w14:paraId="7ABD5A60" w14:textId="77777777" w:rsidTr="00E546B4">
        <w:trPr>
          <w:trHeight w:hRule="exact" w:val="240"/>
          <w:jc w:val="center"/>
        </w:trPr>
        <w:tc>
          <w:tcPr>
            <w:tcW w:w="9752" w:type="dxa"/>
            <w:gridSpan w:val="2"/>
            <w:tcBorders>
              <w:top w:val="nil"/>
              <w:left w:val="nil"/>
              <w:bottom w:val="nil"/>
              <w:right w:val="nil"/>
            </w:tcBorders>
          </w:tcPr>
          <w:p w14:paraId="2A5ADC2C" w14:textId="77777777" w:rsidR="00DC421D" w:rsidRPr="006351DE" w:rsidRDefault="00DC421D" w:rsidP="00E546B4"/>
        </w:tc>
      </w:tr>
      <w:tr w:rsidR="00FA1043" w:rsidRPr="006351DE" w14:paraId="4E5F7F65" w14:textId="77777777" w:rsidTr="00E546B4">
        <w:trPr>
          <w:trHeight w:val="240"/>
          <w:jc w:val="center"/>
        </w:trPr>
        <w:tc>
          <w:tcPr>
            <w:tcW w:w="4876" w:type="dxa"/>
            <w:tcBorders>
              <w:top w:val="nil"/>
              <w:left w:val="nil"/>
              <w:bottom w:val="nil"/>
              <w:right w:val="nil"/>
            </w:tcBorders>
          </w:tcPr>
          <w:p w14:paraId="4D40FF46" w14:textId="77777777" w:rsidR="00DC421D" w:rsidRPr="006351DE" w:rsidRDefault="00D93A31" w:rsidP="00E546B4">
            <w:pPr>
              <w:pStyle w:val="AmColumnHeading"/>
            </w:pPr>
            <w:r w:rsidRPr="006351DE">
              <w:t>Förslag till resolution</w:t>
            </w:r>
          </w:p>
        </w:tc>
        <w:tc>
          <w:tcPr>
            <w:tcW w:w="4876" w:type="dxa"/>
            <w:tcBorders>
              <w:top w:val="nil"/>
              <w:left w:val="nil"/>
              <w:bottom w:val="nil"/>
              <w:right w:val="nil"/>
            </w:tcBorders>
          </w:tcPr>
          <w:p w14:paraId="518DF792" w14:textId="77777777" w:rsidR="00DC421D" w:rsidRPr="006351DE" w:rsidRDefault="00D93A31" w:rsidP="00E546B4">
            <w:pPr>
              <w:pStyle w:val="AmColumnHeading"/>
            </w:pPr>
            <w:r w:rsidRPr="006351DE">
              <w:t>Ändringsförslag</w:t>
            </w:r>
          </w:p>
        </w:tc>
      </w:tr>
      <w:tr w:rsidR="00FA1043" w:rsidRPr="006351DE" w14:paraId="49711ABF" w14:textId="77777777" w:rsidTr="00E546B4">
        <w:trPr>
          <w:jc w:val="center"/>
        </w:trPr>
        <w:tc>
          <w:tcPr>
            <w:tcW w:w="4876" w:type="dxa"/>
            <w:tcBorders>
              <w:top w:val="nil"/>
              <w:left w:val="nil"/>
              <w:bottom w:val="nil"/>
              <w:right w:val="nil"/>
            </w:tcBorders>
          </w:tcPr>
          <w:p w14:paraId="40A719FC" w14:textId="77777777" w:rsidR="00DC421D" w:rsidRPr="006351DE" w:rsidRDefault="00D93A31" w:rsidP="00E546B4">
            <w:pPr>
              <w:pStyle w:val="Normal6a"/>
            </w:pPr>
            <w:r w:rsidRPr="006351DE">
              <w:t>7.</w:t>
            </w:r>
            <w:r w:rsidRPr="006351DE">
              <w:tab/>
              <w:t xml:space="preserve">Europaparlamentet påminner om att även om kommissionens meddelande ”Kompetensunionen” anger att yrkesutbildning ska bli en i lika hög utsträckning värdesatt väg som högre </w:t>
            </w:r>
            <w:r w:rsidRPr="006351DE">
              <w:t>utbildning, så fortsätter yrkesutbildningar att få en lägre andel ekonomiskt stöd från Erasmus+ jämfört med akademiska utbildningar. Parlamentet insisterar på att dess budgetanslag ska ökas för att säkerställa att det här målet uppfylls i praktiken och stödja målet i paketet Europa på väg på 12 % mobilitet i utbildningssyfte för yrkesstuderande fram till 2030.</w:t>
            </w:r>
          </w:p>
        </w:tc>
        <w:tc>
          <w:tcPr>
            <w:tcW w:w="4876" w:type="dxa"/>
            <w:tcBorders>
              <w:top w:val="nil"/>
              <w:left w:val="nil"/>
              <w:bottom w:val="nil"/>
              <w:right w:val="nil"/>
            </w:tcBorders>
          </w:tcPr>
          <w:p w14:paraId="659CBFA5" w14:textId="77777777" w:rsidR="00DC421D" w:rsidRPr="006351DE" w:rsidRDefault="00D93A31" w:rsidP="00E546B4">
            <w:pPr>
              <w:pStyle w:val="Normal6a"/>
            </w:pPr>
            <w:r w:rsidRPr="006351DE">
              <w:t>7.</w:t>
            </w:r>
            <w:r w:rsidRPr="006351DE">
              <w:tab/>
              <w:t>Europaparlamentet påminner om att även om kommissionens meddelande ”Kompetensunionen” anger att yrkesutbildning ska bli en i lika hög utsträckning värdesatt väg som högre utbildning, så fortsätter yrkesutbildningar att få en lägre andel ekonomiskt stöd från Erasmus+ jämfört med akademiska utbildningar. Parlamentet insisterar på att dess budgetanslag ska ökas för att säkerställa att det här målet uppfylls i praktiken och stödja målet i paketet Europa på väg på 12 % mobilitet i utbildningssyfte för yrkesstud</w:t>
            </w:r>
            <w:r w:rsidRPr="006351DE">
              <w:t xml:space="preserve">erande fram till 2030. </w:t>
            </w:r>
            <w:r w:rsidRPr="006351DE">
              <w:rPr>
                <w:b/>
                <w:i/>
              </w:rPr>
              <w:t>Parlamentet insisterar på att Erasmus+ inte bara bör erkänna arbetsmarknadsutfall utan även personlig utveckling, interkulturellt lärande och ungas erfarenheter som centrala mål för rörlighet inom yrkesutbildningen. Parlamentet uppmanar Europeiska kommissionen att öka rörlighetsprogrammens tillgänglighet, inkludering och hållbarhet genom att avsätta särskilda öronmärkta medel inom EU-förvaltade program för att stödja inkluderande rörlighet för studenter från socioekonomiskt missgynnad</w:t>
            </w:r>
            <w:r w:rsidRPr="006351DE">
              <w:rPr>
                <w:b/>
                <w:i/>
              </w:rPr>
              <w:t>e grupper.</w:t>
            </w:r>
          </w:p>
        </w:tc>
      </w:tr>
    </w:tbl>
    <w:p w14:paraId="131BEA41" w14:textId="77777777" w:rsidR="00DC421D" w:rsidRPr="006351DE" w:rsidRDefault="00D93A31" w:rsidP="00DC421D">
      <w:pPr>
        <w:pStyle w:val="AmOrLang"/>
      </w:pPr>
      <w:r w:rsidRPr="006351DE">
        <w:t xml:space="preserve">Or. </w:t>
      </w:r>
      <w:r w:rsidRPr="006351DE">
        <w:rPr>
          <w:rStyle w:val="HideTWBExt"/>
        </w:rPr>
        <w:t>&lt;Original&gt;</w:t>
      </w:r>
      <w:r w:rsidRPr="006351DE">
        <w:rPr>
          <w:rStyle w:val="HideTWBInt"/>
        </w:rPr>
        <w:t>{EN}</w:t>
      </w:r>
      <w:r w:rsidRPr="006351DE">
        <w:t>en</w:t>
      </w:r>
      <w:r w:rsidRPr="006351DE">
        <w:rPr>
          <w:rStyle w:val="HideTWBExt"/>
        </w:rPr>
        <w:t>&lt;/Original&gt;</w:t>
      </w:r>
    </w:p>
    <w:p w14:paraId="30F6836D" w14:textId="77777777" w:rsidR="00DC421D" w:rsidRPr="006351DE" w:rsidRDefault="00D93A31" w:rsidP="00DC421D">
      <w:r w:rsidRPr="006351DE">
        <w:rPr>
          <w:rStyle w:val="HideTWBExt"/>
        </w:rPr>
        <w:t>&lt;/Amend&gt;</w:t>
      </w:r>
    </w:p>
    <w:p w14:paraId="36B405A3" w14:textId="77777777" w:rsidR="00DC421D" w:rsidRPr="006351DE" w:rsidRDefault="00D93A31" w:rsidP="00DC421D">
      <w:pPr>
        <w:pStyle w:val="AmNumberTabs"/>
      </w:pPr>
      <w:r w:rsidRPr="006351DE">
        <w:rPr>
          <w:rStyle w:val="HideTWBExt"/>
        </w:rPr>
        <w:t>&lt;Amend&gt;</w:t>
      </w:r>
      <w:r w:rsidRPr="006351DE">
        <w:t>Ändringsförslag</w:t>
      </w:r>
      <w:r w:rsidRPr="006351DE">
        <w:tab/>
      </w:r>
      <w:r w:rsidRPr="006351DE">
        <w:tab/>
      </w:r>
      <w:r w:rsidRPr="006351DE">
        <w:rPr>
          <w:rStyle w:val="HideTWBExt"/>
        </w:rPr>
        <w:t>&lt;NumAm&gt;</w:t>
      </w:r>
      <w:r w:rsidRPr="006351DE">
        <w:t>102</w:t>
      </w:r>
      <w:r w:rsidRPr="006351DE">
        <w:rPr>
          <w:rStyle w:val="HideTWBExt"/>
        </w:rPr>
        <w:t>&lt;/NumAm&gt;</w:t>
      </w:r>
    </w:p>
    <w:p w14:paraId="33492072" w14:textId="77777777" w:rsidR="00DC421D" w:rsidRPr="006351DE" w:rsidRDefault="00D93A31" w:rsidP="00DC421D">
      <w:pPr>
        <w:pStyle w:val="NormalBold"/>
      </w:pPr>
      <w:r w:rsidRPr="006351DE">
        <w:rPr>
          <w:rStyle w:val="HideTWBExt"/>
          <w:b w:val="0"/>
        </w:rPr>
        <w:t>&lt;RepeatBlock-By&gt;&lt;Members&gt;</w:t>
      </w:r>
      <w:r w:rsidRPr="006351DE">
        <w:t xml:space="preserve">Angelika Winzig, </w:t>
      </w:r>
      <w:r w:rsidRPr="006351DE">
        <w:t>Eleonora Meleti, Miriam Lexmann, Andrea Wechsler, Romana Tomc, Andrzej Buła, Martine Kemp, Letizia Moratti, Maravillas Abadía Jover</w:t>
      </w:r>
      <w:r w:rsidRPr="006351DE">
        <w:rPr>
          <w:rStyle w:val="HideTWBExt"/>
          <w:b w:val="0"/>
        </w:rPr>
        <w:t>&lt;/Members&gt;</w:t>
      </w:r>
    </w:p>
    <w:p w14:paraId="176E9447" w14:textId="77777777" w:rsidR="00DC421D" w:rsidRPr="006351DE" w:rsidRDefault="00D93A31" w:rsidP="00DC421D">
      <w:pPr>
        <w:pStyle w:val="NormalBold"/>
      </w:pPr>
      <w:r w:rsidRPr="006351DE">
        <w:rPr>
          <w:rStyle w:val="HideTWBExt"/>
          <w:b w:val="0"/>
        </w:rPr>
        <w:t>&lt;/RepeatBlock-By&gt;</w:t>
      </w:r>
    </w:p>
    <w:p w14:paraId="083B19A0" w14:textId="77777777" w:rsidR="00DC421D" w:rsidRPr="006351DE" w:rsidRDefault="00D93A31" w:rsidP="00DC421D">
      <w:pPr>
        <w:pStyle w:val="NormalBold"/>
      </w:pPr>
      <w:r w:rsidRPr="006351DE">
        <w:rPr>
          <w:rStyle w:val="HideTWBExt"/>
        </w:rPr>
        <w:t>&lt;DocAmend&gt;</w:t>
      </w:r>
      <w:r w:rsidRPr="006351DE">
        <w:t>Förslag till resolution</w:t>
      </w:r>
      <w:r w:rsidRPr="006351DE">
        <w:rPr>
          <w:rStyle w:val="HideTWBExt"/>
        </w:rPr>
        <w:t>&lt;/DocAmend&gt;</w:t>
      </w:r>
    </w:p>
    <w:p w14:paraId="5E52BA95" w14:textId="77777777" w:rsidR="00DC421D" w:rsidRPr="006351DE" w:rsidRDefault="00D93A31" w:rsidP="00DC421D">
      <w:pPr>
        <w:pStyle w:val="NormalBold"/>
      </w:pPr>
      <w:r w:rsidRPr="006351DE">
        <w:rPr>
          <w:rStyle w:val="HideTWBExt"/>
        </w:rPr>
        <w:t>&lt;Article&gt;</w:t>
      </w:r>
      <w:r w:rsidRPr="006351DE">
        <w:t>Punkt 7</w:t>
      </w:r>
      <w:r w:rsidRPr="006351D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1043" w:rsidRPr="006351DE" w14:paraId="19F2C77D" w14:textId="77777777" w:rsidTr="00E546B4">
        <w:trPr>
          <w:trHeight w:hRule="exact" w:val="240"/>
          <w:jc w:val="center"/>
        </w:trPr>
        <w:tc>
          <w:tcPr>
            <w:tcW w:w="9752" w:type="dxa"/>
            <w:gridSpan w:val="2"/>
            <w:tcBorders>
              <w:top w:val="nil"/>
              <w:left w:val="nil"/>
              <w:bottom w:val="nil"/>
              <w:right w:val="nil"/>
            </w:tcBorders>
          </w:tcPr>
          <w:p w14:paraId="26CCCD75" w14:textId="77777777" w:rsidR="00DC421D" w:rsidRPr="006351DE" w:rsidRDefault="00DC421D" w:rsidP="00E546B4"/>
        </w:tc>
      </w:tr>
      <w:tr w:rsidR="00FA1043" w:rsidRPr="006351DE" w14:paraId="12D13E97" w14:textId="77777777" w:rsidTr="00E546B4">
        <w:trPr>
          <w:trHeight w:val="240"/>
          <w:jc w:val="center"/>
        </w:trPr>
        <w:tc>
          <w:tcPr>
            <w:tcW w:w="4876" w:type="dxa"/>
            <w:tcBorders>
              <w:top w:val="nil"/>
              <w:left w:val="nil"/>
              <w:bottom w:val="nil"/>
              <w:right w:val="nil"/>
            </w:tcBorders>
          </w:tcPr>
          <w:p w14:paraId="11DBD2EA" w14:textId="77777777" w:rsidR="00DC421D" w:rsidRPr="006351DE" w:rsidRDefault="00D93A31" w:rsidP="00E546B4">
            <w:pPr>
              <w:pStyle w:val="AmColumnHeading"/>
            </w:pPr>
            <w:r w:rsidRPr="006351DE">
              <w:t xml:space="preserve">Förslag till </w:t>
            </w:r>
            <w:r w:rsidRPr="006351DE">
              <w:t>resolution</w:t>
            </w:r>
          </w:p>
        </w:tc>
        <w:tc>
          <w:tcPr>
            <w:tcW w:w="4876" w:type="dxa"/>
            <w:tcBorders>
              <w:top w:val="nil"/>
              <w:left w:val="nil"/>
              <w:bottom w:val="nil"/>
              <w:right w:val="nil"/>
            </w:tcBorders>
          </w:tcPr>
          <w:p w14:paraId="39371FF1" w14:textId="77777777" w:rsidR="00DC421D" w:rsidRPr="006351DE" w:rsidRDefault="00D93A31" w:rsidP="00E546B4">
            <w:pPr>
              <w:pStyle w:val="AmColumnHeading"/>
            </w:pPr>
            <w:r w:rsidRPr="006351DE">
              <w:t>Ändringsförslag</w:t>
            </w:r>
          </w:p>
        </w:tc>
      </w:tr>
      <w:tr w:rsidR="00FA1043" w:rsidRPr="006351DE" w14:paraId="32FF0AE9" w14:textId="77777777" w:rsidTr="00E546B4">
        <w:trPr>
          <w:jc w:val="center"/>
        </w:trPr>
        <w:tc>
          <w:tcPr>
            <w:tcW w:w="4876" w:type="dxa"/>
            <w:tcBorders>
              <w:top w:val="nil"/>
              <w:left w:val="nil"/>
              <w:bottom w:val="nil"/>
              <w:right w:val="nil"/>
            </w:tcBorders>
          </w:tcPr>
          <w:p w14:paraId="005AD8C3" w14:textId="77777777" w:rsidR="00DC421D" w:rsidRPr="006351DE" w:rsidRDefault="00D93A31" w:rsidP="00E546B4">
            <w:pPr>
              <w:pStyle w:val="Normal6a"/>
            </w:pPr>
            <w:r w:rsidRPr="006351DE">
              <w:t>7.</w:t>
            </w:r>
            <w:r w:rsidRPr="006351DE">
              <w:tab/>
              <w:t>Europaparlamentet påminner om att även om kommissionens meddelande ”Kompetensunionen” anger att yrkesutbildning ska bli en i lika hög utsträckning värdesatt väg som högre utbildning, så fortsätter yrkesutbildningar att få en lägre andel ekonomiskt stöd från Erasmus+ jämfört med akademiska utbildningar. Parlamentet insisterar på att dess budgetanslag ska ökas för att säkerställa att det här målet uppfylls i praktiken och stödja målet i paketet Europa på väg på 12 % mobilitet i utbildningssyfte för yrkesstud</w:t>
            </w:r>
            <w:r w:rsidRPr="006351DE">
              <w:t>erande fram till 2030.</w:t>
            </w:r>
          </w:p>
        </w:tc>
        <w:tc>
          <w:tcPr>
            <w:tcW w:w="4876" w:type="dxa"/>
            <w:tcBorders>
              <w:top w:val="nil"/>
              <w:left w:val="nil"/>
              <w:bottom w:val="nil"/>
              <w:right w:val="nil"/>
            </w:tcBorders>
          </w:tcPr>
          <w:p w14:paraId="383A6344" w14:textId="77777777" w:rsidR="00DC421D" w:rsidRPr="006351DE" w:rsidRDefault="00D93A31" w:rsidP="00E546B4">
            <w:pPr>
              <w:pStyle w:val="Normal6a"/>
            </w:pPr>
            <w:r w:rsidRPr="006351DE">
              <w:t>7.</w:t>
            </w:r>
            <w:r w:rsidRPr="006351DE">
              <w:tab/>
              <w:t>Europaparlamentet påminner om att även om kommissionens meddelande ”Kompetensunionen” anger att yrkesutbildning ska bli en i lika hög utsträckning värdesatt väg som högre utbildning, så fortsätter yrkesutbildningar att få en lägre andel ekonomiskt stöd från Erasmus+ jämfört med akademiska utbildningar. Parlamentet insisterar på att dess budgetanslag ska ökas för att säkerställa att det här målet uppfylls i praktiken och stödja målet i paketet Europa på väg på 12 % mobilitet i utbildningssyfte för yrkesstud</w:t>
            </w:r>
            <w:r w:rsidRPr="006351DE">
              <w:t xml:space="preserve">erande fram till 2030. </w:t>
            </w:r>
            <w:r w:rsidRPr="006351DE">
              <w:rPr>
                <w:b/>
                <w:i/>
              </w:rPr>
              <w:t>Parlamentet uppmanar till en förstärkning av Erasmus+-initiativen för kapacitetsuppbyggnad på yrkesutbildningsområdet, med erkännande av deras bidrag till institutionell utveckling, innovation samt yrkesutbildningssystemens långsiktiga kvalitet och resiliens.</w:t>
            </w:r>
          </w:p>
        </w:tc>
      </w:tr>
    </w:tbl>
    <w:p w14:paraId="7D526163" w14:textId="77777777" w:rsidR="00DC421D" w:rsidRPr="006351DE" w:rsidRDefault="00D93A31" w:rsidP="00DC421D">
      <w:pPr>
        <w:pStyle w:val="AmOrLang"/>
      </w:pPr>
      <w:r w:rsidRPr="006351DE">
        <w:t xml:space="preserve">Or. </w:t>
      </w:r>
      <w:r w:rsidRPr="006351DE">
        <w:rPr>
          <w:rStyle w:val="HideTWBExt"/>
        </w:rPr>
        <w:t>&lt;Original&gt;</w:t>
      </w:r>
      <w:r w:rsidRPr="006351DE">
        <w:rPr>
          <w:rStyle w:val="HideTWBInt"/>
        </w:rPr>
        <w:t>{EN}</w:t>
      </w:r>
      <w:r w:rsidRPr="006351DE">
        <w:t>en</w:t>
      </w:r>
      <w:r w:rsidRPr="006351DE">
        <w:rPr>
          <w:rStyle w:val="HideTWBExt"/>
        </w:rPr>
        <w:t>&lt;/Original&gt;</w:t>
      </w:r>
    </w:p>
    <w:p w14:paraId="5C6EFD83" w14:textId="77777777" w:rsidR="00DC421D" w:rsidRPr="006351DE" w:rsidRDefault="00D93A31" w:rsidP="00DC421D">
      <w:r w:rsidRPr="006351DE">
        <w:rPr>
          <w:rStyle w:val="HideTWBExt"/>
        </w:rPr>
        <w:t>&lt;/Amend&gt;</w:t>
      </w:r>
    </w:p>
    <w:p w14:paraId="7B7FE06B" w14:textId="77777777" w:rsidR="00DC421D" w:rsidRPr="006351DE" w:rsidRDefault="00D93A31" w:rsidP="00DC421D">
      <w:pPr>
        <w:pStyle w:val="AmNumberTabs"/>
      </w:pPr>
      <w:r w:rsidRPr="006351DE">
        <w:rPr>
          <w:rStyle w:val="HideTWBExt"/>
        </w:rPr>
        <w:t>&lt;Amend&gt;</w:t>
      </w:r>
      <w:r w:rsidRPr="006351DE">
        <w:t>Ändringsförslag</w:t>
      </w:r>
      <w:r w:rsidRPr="006351DE">
        <w:tab/>
      </w:r>
      <w:r w:rsidRPr="006351DE">
        <w:tab/>
      </w:r>
      <w:r w:rsidRPr="006351DE">
        <w:rPr>
          <w:rStyle w:val="HideTWBExt"/>
        </w:rPr>
        <w:t>&lt;NumAm&gt;</w:t>
      </w:r>
      <w:r w:rsidRPr="006351DE">
        <w:t>103</w:t>
      </w:r>
      <w:r w:rsidRPr="006351DE">
        <w:rPr>
          <w:rStyle w:val="HideTWBExt"/>
        </w:rPr>
        <w:t>&lt;/NumAm&gt;</w:t>
      </w:r>
    </w:p>
    <w:p w14:paraId="73D15058" w14:textId="77777777" w:rsidR="00DC421D" w:rsidRPr="006351DE" w:rsidRDefault="00D93A31" w:rsidP="00DC421D">
      <w:pPr>
        <w:pStyle w:val="NormalBold"/>
      </w:pPr>
      <w:r w:rsidRPr="006351DE">
        <w:rPr>
          <w:rStyle w:val="HideTWBExt"/>
          <w:b w:val="0"/>
        </w:rPr>
        <w:t>&lt;RepeatBlock-By&gt;&lt;Members&gt;</w:t>
      </w:r>
      <w:r w:rsidRPr="006351DE">
        <w:t>Maria Zacharia</w:t>
      </w:r>
      <w:r w:rsidRPr="006351DE">
        <w:rPr>
          <w:rStyle w:val="HideTWBExt"/>
          <w:b w:val="0"/>
        </w:rPr>
        <w:t>&lt;/Members&gt;</w:t>
      </w:r>
    </w:p>
    <w:p w14:paraId="40043A54" w14:textId="77777777" w:rsidR="00DC421D" w:rsidRPr="006351DE" w:rsidRDefault="00D93A31" w:rsidP="00DC421D">
      <w:pPr>
        <w:pStyle w:val="NormalBold"/>
      </w:pPr>
      <w:r w:rsidRPr="006351DE">
        <w:rPr>
          <w:rStyle w:val="HideTWBExt"/>
          <w:b w:val="0"/>
        </w:rPr>
        <w:t>&lt;/RepeatBlock-By&gt;</w:t>
      </w:r>
    </w:p>
    <w:p w14:paraId="7D3E73D1" w14:textId="77777777" w:rsidR="00DC421D" w:rsidRPr="006351DE" w:rsidRDefault="00D93A31" w:rsidP="00DC421D">
      <w:pPr>
        <w:pStyle w:val="NormalBold"/>
      </w:pPr>
      <w:r w:rsidRPr="006351DE">
        <w:rPr>
          <w:rStyle w:val="HideTWBExt"/>
        </w:rPr>
        <w:t>&lt;DocAmend&gt;</w:t>
      </w:r>
      <w:r w:rsidRPr="006351DE">
        <w:t>Förslag till resolution</w:t>
      </w:r>
      <w:r w:rsidRPr="006351DE">
        <w:rPr>
          <w:rStyle w:val="HideTWBExt"/>
        </w:rPr>
        <w:t>&lt;/DocAmend&gt;</w:t>
      </w:r>
    </w:p>
    <w:p w14:paraId="5FEE07D1" w14:textId="77777777" w:rsidR="00DC421D" w:rsidRPr="006351DE" w:rsidRDefault="00D93A31" w:rsidP="00DC421D">
      <w:pPr>
        <w:pStyle w:val="NormalBold"/>
      </w:pPr>
      <w:r w:rsidRPr="006351DE">
        <w:rPr>
          <w:rStyle w:val="HideTWBExt"/>
        </w:rPr>
        <w:t>&lt;Article&gt;</w:t>
      </w:r>
      <w:r w:rsidRPr="006351DE">
        <w:t>Punkt 7</w:t>
      </w:r>
      <w:r w:rsidRPr="006351D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1043" w:rsidRPr="006351DE" w14:paraId="5369180A" w14:textId="77777777" w:rsidTr="00E546B4">
        <w:trPr>
          <w:trHeight w:hRule="exact" w:val="240"/>
          <w:jc w:val="center"/>
        </w:trPr>
        <w:tc>
          <w:tcPr>
            <w:tcW w:w="9752" w:type="dxa"/>
            <w:gridSpan w:val="2"/>
            <w:tcBorders>
              <w:top w:val="nil"/>
              <w:left w:val="nil"/>
              <w:bottom w:val="nil"/>
              <w:right w:val="nil"/>
            </w:tcBorders>
          </w:tcPr>
          <w:p w14:paraId="49AED689" w14:textId="77777777" w:rsidR="00DC421D" w:rsidRPr="006351DE" w:rsidRDefault="00DC421D" w:rsidP="00E546B4"/>
        </w:tc>
      </w:tr>
      <w:tr w:rsidR="00FA1043" w:rsidRPr="006351DE" w14:paraId="2865152C" w14:textId="77777777" w:rsidTr="00E546B4">
        <w:trPr>
          <w:trHeight w:val="240"/>
          <w:jc w:val="center"/>
        </w:trPr>
        <w:tc>
          <w:tcPr>
            <w:tcW w:w="4876" w:type="dxa"/>
            <w:tcBorders>
              <w:top w:val="nil"/>
              <w:left w:val="nil"/>
              <w:bottom w:val="nil"/>
              <w:right w:val="nil"/>
            </w:tcBorders>
          </w:tcPr>
          <w:p w14:paraId="01CC2269" w14:textId="77777777" w:rsidR="00DC421D" w:rsidRPr="006351DE" w:rsidRDefault="00D93A31" w:rsidP="00E546B4">
            <w:pPr>
              <w:pStyle w:val="AmColumnHeading"/>
            </w:pPr>
            <w:r w:rsidRPr="006351DE">
              <w:t>Förslag till resolution</w:t>
            </w:r>
          </w:p>
        </w:tc>
        <w:tc>
          <w:tcPr>
            <w:tcW w:w="4876" w:type="dxa"/>
            <w:tcBorders>
              <w:top w:val="nil"/>
              <w:left w:val="nil"/>
              <w:bottom w:val="nil"/>
              <w:right w:val="nil"/>
            </w:tcBorders>
          </w:tcPr>
          <w:p w14:paraId="0F50C368" w14:textId="77777777" w:rsidR="00DC421D" w:rsidRPr="006351DE" w:rsidRDefault="00D93A31" w:rsidP="00E546B4">
            <w:pPr>
              <w:pStyle w:val="AmColumnHeading"/>
            </w:pPr>
            <w:r w:rsidRPr="006351DE">
              <w:t>Ändringsförslag</w:t>
            </w:r>
          </w:p>
        </w:tc>
      </w:tr>
      <w:tr w:rsidR="00FA1043" w:rsidRPr="006351DE" w14:paraId="26130B51" w14:textId="77777777" w:rsidTr="00E546B4">
        <w:trPr>
          <w:jc w:val="center"/>
        </w:trPr>
        <w:tc>
          <w:tcPr>
            <w:tcW w:w="4876" w:type="dxa"/>
            <w:tcBorders>
              <w:top w:val="nil"/>
              <w:left w:val="nil"/>
              <w:bottom w:val="nil"/>
              <w:right w:val="nil"/>
            </w:tcBorders>
          </w:tcPr>
          <w:p w14:paraId="48E9FFCB" w14:textId="77777777" w:rsidR="00DC421D" w:rsidRPr="006351DE" w:rsidRDefault="00D93A31" w:rsidP="00E546B4">
            <w:pPr>
              <w:pStyle w:val="Normal6a"/>
            </w:pPr>
            <w:r w:rsidRPr="006351DE">
              <w:t>7.</w:t>
            </w:r>
            <w:r w:rsidRPr="006351DE">
              <w:tab/>
              <w:t xml:space="preserve">Europaparlamentet påminner om att även om kommissionens meddelande ”Kompetensunionen” anger att yrkesutbildning ska bli en i lika hög </w:t>
            </w:r>
            <w:r w:rsidRPr="006351DE">
              <w:t>utsträckning värdesatt väg som högre utbildning, så fortsätter yrkesutbildningar att få en lägre andel ekonomiskt stöd från Erasmus+ jämfört med akademiska utbildningar. Parlamentet insisterar på att dess budgetanslag ska ökas för att säkerställa att det här målet uppfylls i praktiken och stödja målet i paketet Europa på väg på 12 % mobilitet i utbildningssyfte för yrkesstuderande fram till 2030.</w:t>
            </w:r>
          </w:p>
        </w:tc>
        <w:tc>
          <w:tcPr>
            <w:tcW w:w="4876" w:type="dxa"/>
            <w:tcBorders>
              <w:top w:val="nil"/>
              <w:left w:val="nil"/>
              <w:bottom w:val="nil"/>
              <w:right w:val="nil"/>
            </w:tcBorders>
          </w:tcPr>
          <w:p w14:paraId="5406DB2C" w14:textId="77777777" w:rsidR="00DC421D" w:rsidRPr="006351DE" w:rsidRDefault="00D93A31" w:rsidP="00E546B4">
            <w:pPr>
              <w:pStyle w:val="Normal6a"/>
            </w:pPr>
            <w:r w:rsidRPr="006351DE">
              <w:t>7.</w:t>
            </w:r>
            <w:r w:rsidRPr="006351DE">
              <w:tab/>
              <w:t xml:space="preserve">Europaparlamentet påminner om att även om kommissionens meddelande ”Kompetensunionen” anger att </w:t>
            </w:r>
            <w:r w:rsidRPr="006351DE">
              <w:t xml:space="preserve">yrkesutbildning ska bli en i lika hög utsträckning värdesatt väg som högre utbildning, så fortsätter yrkesutbildningar att få en lägre andel ekonomiskt stöd från Erasmus+ jämfört med akademiska utbildningar. Parlamentet </w:t>
            </w:r>
            <w:r w:rsidRPr="006351DE">
              <w:rPr>
                <w:b/>
                <w:bCs/>
                <w:i/>
                <w:iCs/>
              </w:rPr>
              <w:t>efterlyser en betydande ökning av den totala budgeten för Erasmus+ i nästa fleråriga budgetram, med särskilt stöd till studerande med missgynnade socioekonomiska bakgrunder, landsbygdsregioner och yttersta randområden, och</w:t>
            </w:r>
            <w:r w:rsidRPr="006351DE">
              <w:t xml:space="preserve"> insisterar på att dess budgetanslag ska ökas för att säkerställa att </w:t>
            </w:r>
            <w:r w:rsidRPr="006351DE">
              <w:t>det här målet uppfylls i praktiken och stödja målet i paketet Europa på väg på 12 % mobilitet i utbildningssyfte för yrkesstuderande fram till 2030.</w:t>
            </w:r>
          </w:p>
        </w:tc>
      </w:tr>
    </w:tbl>
    <w:p w14:paraId="43A5DE38" w14:textId="77777777" w:rsidR="00DC421D" w:rsidRPr="006351DE" w:rsidRDefault="00D93A31" w:rsidP="00DC421D">
      <w:pPr>
        <w:pStyle w:val="AmOrLang"/>
      </w:pPr>
      <w:r w:rsidRPr="006351DE">
        <w:t xml:space="preserve">Or. </w:t>
      </w:r>
      <w:r w:rsidRPr="006351DE">
        <w:rPr>
          <w:rStyle w:val="HideTWBExt"/>
        </w:rPr>
        <w:t>&lt;Original&gt;</w:t>
      </w:r>
      <w:r w:rsidRPr="006351DE">
        <w:rPr>
          <w:rStyle w:val="HideTWBInt"/>
        </w:rPr>
        <w:t>{EN}</w:t>
      </w:r>
      <w:r w:rsidRPr="006351DE">
        <w:t>en</w:t>
      </w:r>
      <w:r w:rsidRPr="006351DE">
        <w:rPr>
          <w:rStyle w:val="HideTWBExt"/>
        </w:rPr>
        <w:t>&lt;/Original&gt;</w:t>
      </w:r>
    </w:p>
    <w:p w14:paraId="4D4AE23C" w14:textId="77777777" w:rsidR="00DC421D" w:rsidRPr="006351DE" w:rsidRDefault="00D93A31" w:rsidP="00DC421D">
      <w:r w:rsidRPr="006351DE">
        <w:rPr>
          <w:rStyle w:val="HideTWBExt"/>
        </w:rPr>
        <w:t>&lt;/Amend&gt;</w:t>
      </w:r>
    </w:p>
    <w:p w14:paraId="322C9ED7" w14:textId="77777777" w:rsidR="00DC421D" w:rsidRPr="006351DE" w:rsidRDefault="00D93A31" w:rsidP="00DC421D">
      <w:pPr>
        <w:pStyle w:val="AmNumberTabs"/>
      </w:pPr>
      <w:r w:rsidRPr="006351DE">
        <w:rPr>
          <w:rStyle w:val="HideTWBExt"/>
        </w:rPr>
        <w:t>&lt;Amend&gt;</w:t>
      </w:r>
      <w:r w:rsidRPr="006351DE">
        <w:t>Ändringsförslag</w:t>
      </w:r>
      <w:r w:rsidRPr="006351DE">
        <w:tab/>
      </w:r>
      <w:r w:rsidRPr="006351DE">
        <w:tab/>
      </w:r>
      <w:r w:rsidRPr="006351DE">
        <w:rPr>
          <w:rStyle w:val="HideTWBExt"/>
        </w:rPr>
        <w:t>&lt;NumAm&gt;</w:t>
      </w:r>
      <w:r w:rsidRPr="006351DE">
        <w:t>104</w:t>
      </w:r>
      <w:r w:rsidRPr="006351DE">
        <w:rPr>
          <w:rStyle w:val="HideTWBExt"/>
        </w:rPr>
        <w:t>&lt;/NumAm&gt;</w:t>
      </w:r>
    </w:p>
    <w:p w14:paraId="74D67EC3" w14:textId="77777777" w:rsidR="00DC421D" w:rsidRPr="006351DE" w:rsidRDefault="00D93A31" w:rsidP="00DC421D">
      <w:pPr>
        <w:pStyle w:val="NormalBold"/>
      </w:pPr>
      <w:r w:rsidRPr="006351DE">
        <w:rPr>
          <w:rStyle w:val="HideTWBExt"/>
          <w:b w:val="0"/>
        </w:rPr>
        <w:t>&lt;RepeatBlock-By&gt;&lt;Members&gt;</w:t>
      </w:r>
      <w:r w:rsidRPr="006351DE">
        <w:t>Brigitte van den Berg, Hristo Petrov</w:t>
      </w:r>
      <w:r w:rsidRPr="006351DE">
        <w:rPr>
          <w:rStyle w:val="HideTWBExt"/>
          <w:b w:val="0"/>
        </w:rPr>
        <w:t>&lt;/Members&gt;</w:t>
      </w:r>
    </w:p>
    <w:p w14:paraId="63C9E4D1" w14:textId="77777777" w:rsidR="00DC421D" w:rsidRPr="006351DE" w:rsidRDefault="00D93A31" w:rsidP="00DC421D">
      <w:pPr>
        <w:pStyle w:val="NormalBold"/>
      </w:pPr>
      <w:r w:rsidRPr="006351DE">
        <w:rPr>
          <w:rStyle w:val="HideTWBExt"/>
          <w:b w:val="0"/>
        </w:rPr>
        <w:t>&lt;/RepeatBlock-By&gt;</w:t>
      </w:r>
    </w:p>
    <w:p w14:paraId="535C0802" w14:textId="77777777" w:rsidR="00DC421D" w:rsidRPr="006351DE" w:rsidRDefault="00D93A31" w:rsidP="00DC421D">
      <w:pPr>
        <w:pStyle w:val="NormalBold"/>
      </w:pPr>
      <w:r w:rsidRPr="006351DE">
        <w:rPr>
          <w:rStyle w:val="HideTWBExt"/>
        </w:rPr>
        <w:t>&lt;DocAmend&gt;</w:t>
      </w:r>
      <w:r w:rsidRPr="006351DE">
        <w:t>Förslag till resolution</w:t>
      </w:r>
      <w:r w:rsidRPr="006351DE">
        <w:rPr>
          <w:rStyle w:val="HideTWBExt"/>
        </w:rPr>
        <w:t>&lt;/DocAmend&gt;</w:t>
      </w:r>
    </w:p>
    <w:p w14:paraId="0CAC05A7" w14:textId="77777777" w:rsidR="00DC421D" w:rsidRPr="006351DE" w:rsidRDefault="00D93A31" w:rsidP="00DC421D">
      <w:pPr>
        <w:pStyle w:val="NormalBold"/>
      </w:pPr>
      <w:r w:rsidRPr="006351DE">
        <w:rPr>
          <w:rStyle w:val="HideTWBExt"/>
        </w:rPr>
        <w:t>&lt;Article&gt;</w:t>
      </w:r>
      <w:r w:rsidRPr="006351DE">
        <w:t>Punkt 7a (ny)</w:t>
      </w:r>
      <w:r w:rsidRPr="006351D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1043" w:rsidRPr="006351DE" w14:paraId="4020D0BC" w14:textId="77777777" w:rsidTr="00E546B4">
        <w:trPr>
          <w:trHeight w:hRule="exact" w:val="240"/>
          <w:jc w:val="center"/>
        </w:trPr>
        <w:tc>
          <w:tcPr>
            <w:tcW w:w="9752" w:type="dxa"/>
            <w:gridSpan w:val="2"/>
            <w:tcBorders>
              <w:top w:val="nil"/>
              <w:left w:val="nil"/>
              <w:bottom w:val="nil"/>
              <w:right w:val="nil"/>
            </w:tcBorders>
          </w:tcPr>
          <w:p w14:paraId="3E6191BD" w14:textId="77777777" w:rsidR="00DC421D" w:rsidRPr="006351DE" w:rsidRDefault="00DC421D" w:rsidP="00E546B4"/>
        </w:tc>
      </w:tr>
      <w:tr w:rsidR="00FA1043" w:rsidRPr="006351DE" w14:paraId="035CD361" w14:textId="77777777" w:rsidTr="00E546B4">
        <w:trPr>
          <w:trHeight w:val="240"/>
          <w:jc w:val="center"/>
        </w:trPr>
        <w:tc>
          <w:tcPr>
            <w:tcW w:w="4876" w:type="dxa"/>
            <w:tcBorders>
              <w:top w:val="nil"/>
              <w:left w:val="nil"/>
              <w:bottom w:val="nil"/>
              <w:right w:val="nil"/>
            </w:tcBorders>
          </w:tcPr>
          <w:p w14:paraId="45F4844E" w14:textId="77777777" w:rsidR="00DC421D" w:rsidRPr="006351DE" w:rsidRDefault="00D93A31" w:rsidP="00E546B4">
            <w:pPr>
              <w:pStyle w:val="AmColumnHeading"/>
            </w:pPr>
            <w:r w:rsidRPr="006351DE">
              <w:t>Förslag till resolution</w:t>
            </w:r>
          </w:p>
        </w:tc>
        <w:tc>
          <w:tcPr>
            <w:tcW w:w="4876" w:type="dxa"/>
            <w:tcBorders>
              <w:top w:val="nil"/>
              <w:left w:val="nil"/>
              <w:bottom w:val="nil"/>
              <w:right w:val="nil"/>
            </w:tcBorders>
          </w:tcPr>
          <w:p w14:paraId="50846D2A" w14:textId="77777777" w:rsidR="00DC421D" w:rsidRPr="006351DE" w:rsidRDefault="00D93A31" w:rsidP="00E546B4">
            <w:pPr>
              <w:pStyle w:val="AmColumnHeading"/>
            </w:pPr>
            <w:r w:rsidRPr="006351DE">
              <w:t>Ändringsförslag</w:t>
            </w:r>
          </w:p>
        </w:tc>
      </w:tr>
      <w:tr w:rsidR="00FA1043" w:rsidRPr="006351DE" w14:paraId="5EC473AC" w14:textId="77777777" w:rsidTr="00E546B4">
        <w:trPr>
          <w:jc w:val="center"/>
        </w:trPr>
        <w:tc>
          <w:tcPr>
            <w:tcW w:w="4876" w:type="dxa"/>
            <w:tcBorders>
              <w:top w:val="nil"/>
              <w:left w:val="nil"/>
              <w:bottom w:val="nil"/>
              <w:right w:val="nil"/>
            </w:tcBorders>
          </w:tcPr>
          <w:p w14:paraId="1B25F207" w14:textId="77777777" w:rsidR="00DC421D" w:rsidRPr="006351DE" w:rsidRDefault="00DC421D" w:rsidP="00E546B4">
            <w:pPr>
              <w:pStyle w:val="Normal6a"/>
            </w:pPr>
          </w:p>
        </w:tc>
        <w:tc>
          <w:tcPr>
            <w:tcW w:w="4876" w:type="dxa"/>
            <w:tcBorders>
              <w:top w:val="nil"/>
              <w:left w:val="nil"/>
              <w:bottom w:val="nil"/>
              <w:right w:val="nil"/>
            </w:tcBorders>
          </w:tcPr>
          <w:p w14:paraId="19C2BC74" w14:textId="77777777" w:rsidR="00DC421D" w:rsidRPr="006351DE" w:rsidRDefault="00D93A31" w:rsidP="00E546B4">
            <w:pPr>
              <w:pStyle w:val="Normal6a"/>
            </w:pPr>
            <w:r w:rsidRPr="006351DE">
              <w:rPr>
                <w:b/>
                <w:i/>
              </w:rPr>
              <w:t>7a.</w:t>
            </w:r>
            <w:r w:rsidRPr="006351DE">
              <w:tab/>
            </w:r>
            <w:r w:rsidRPr="006351DE">
              <w:rPr>
                <w:b/>
                <w:i/>
              </w:rPr>
              <w:t xml:space="preserve">Europaparlamentet beklagar att </w:t>
            </w:r>
            <w:r w:rsidRPr="006351DE">
              <w:rPr>
                <w:b/>
                <w:i/>
              </w:rPr>
              <w:t>ihållande strukturella och ekonomiska hinder fortfarande begränsar deltagandet i internationell rörlighet bland yrkesstuderande. Parlamentet efterlyser inrättandet av en stark gemensam europeisk ram som säkerställer automatiskt erkännande av kvalifikationer och läranderesultat som förvärvats under rörlighetsperioder samt praktikperioder och lärlingsutbildningar utomlands. Parlamentet efterlyser vidare att Erasmus+-mobilitetsbidrag ska baseras på de faktiska levnadskostnaderna i värdländerna och ta hänsyn ti</w:t>
            </w:r>
            <w:r w:rsidRPr="006351DE">
              <w:rPr>
                <w:b/>
                <w:i/>
              </w:rPr>
              <w:t>ll de särskilda merkostnader som personer som deltar i yrkesutbildning möter.</w:t>
            </w:r>
          </w:p>
        </w:tc>
      </w:tr>
    </w:tbl>
    <w:p w14:paraId="31967CE7" w14:textId="77777777" w:rsidR="00DC421D" w:rsidRPr="006351DE" w:rsidRDefault="00D93A31" w:rsidP="00DC421D">
      <w:pPr>
        <w:pStyle w:val="AmOrLang"/>
      </w:pPr>
      <w:r w:rsidRPr="006351DE">
        <w:t xml:space="preserve">Or. </w:t>
      </w:r>
      <w:r w:rsidRPr="006351DE">
        <w:rPr>
          <w:rStyle w:val="HideTWBExt"/>
        </w:rPr>
        <w:t>&lt;Original&gt;</w:t>
      </w:r>
      <w:r w:rsidRPr="006351DE">
        <w:rPr>
          <w:rStyle w:val="HideTWBInt"/>
        </w:rPr>
        <w:t>{EN}</w:t>
      </w:r>
      <w:r w:rsidRPr="006351DE">
        <w:t>en</w:t>
      </w:r>
      <w:r w:rsidRPr="006351DE">
        <w:rPr>
          <w:rStyle w:val="HideTWBExt"/>
        </w:rPr>
        <w:t>&lt;/Original&gt;</w:t>
      </w:r>
    </w:p>
    <w:p w14:paraId="75428793" w14:textId="77777777" w:rsidR="00DC421D" w:rsidRPr="006351DE" w:rsidRDefault="00D93A31" w:rsidP="00DC421D">
      <w:r w:rsidRPr="006351DE">
        <w:rPr>
          <w:rStyle w:val="HideTWBExt"/>
        </w:rPr>
        <w:t>&lt;/Amend&gt;</w:t>
      </w:r>
    </w:p>
    <w:p w14:paraId="36DD3C5B" w14:textId="77777777" w:rsidR="00DC421D" w:rsidRPr="006351DE" w:rsidRDefault="00D93A31" w:rsidP="00DC421D">
      <w:pPr>
        <w:pStyle w:val="AmNumberTabs"/>
      </w:pPr>
      <w:r w:rsidRPr="006351DE">
        <w:rPr>
          <w:rStyle w:val="HideTWBExt"/>
        </w:rPr>
        <w:t>&lt;Amend&gt;</w:t>
      </w:r>
      <w:r w:rsidRPr="006351DE">
        <w:t>Ändringsförslag</w:t>
      </w:r>
      <w:r w:rsidRPr="006351DE">
        <w:tab/>
      </w:r>
      <w:r w:rsidRPr="006351DE">
        <w:tab/>
      </w:r>
      <w:r w:rsidRPr="006351DE">
        <w:rPr>
          <w:rStyle w:val="HideTWBExt"/>
        </w:rPr>
        <w:t>&lt;NumAm&gt;</w:t>
      </w:r>
      <w:r w:rsidRPr="006351DE">
        <w:t>105</w:t>
      </w:r>
      <w:r w:rsidRPr="006351DE">
        <w:rPr>
          <w:rStyle w:val="HideTWBExt"/>
        </w:rPr>
        <w:t>&lt;/NumAm&gt;</w:t>
      </w:r>
    </w:p>
    <w:p w14:paraId="60612D06" w14:textId="77777777" w:rsidR="00DC421D" w:rsidRPr="006351DE" w:rsidRDefault="00D93A31" w:rsidP="00DC421D">
      <w:pPr>
        <w:pStyle w:val="NormalBold"/>
      </w:pPr>
      <w:r w:rsidRPr="006351DE">
        <w:rPr>
          <w:rStyle w:val="HideTWBExt"/>
          <w:b w:val="0"/>
        </w:rPr>
        <w:t>&lt;RepeatBlock-By&gt;&lt;Members&gt;</w:t>
      </w:r>
      <w:r w:rsidRPr="006351DE">
        <w:t>Letizia Moratti</w:t>
      </w:r>
      <w:r w:rsidRPr="006351DE">
        <w:rPr>
          <w:rStyle w:val="HideTWBExt"/>
          <w:b w:val="0"/>
        </w:rPr>
        <w:t>&lt;/Members&gt;</w:t>
      </w:r>
    </w:p>
    <w:p w14:paraId="0B092157" w14:textId="77777777" w:rsidR="00DC421D" w:rsidRPr="006351DE" w:rsidRDefault="00D93A31" w:rsidP="00DC421D">
      <w:pPr>
        <w:pStyle w:val="NormalBold"/>
      </w:pPr>
      <w:r w:rsidRPr="006351DE">
        <w:rPr>
          <w:rStyle w:val="HideTWBExt"/>
          <w:b w:val="0"/>
        </w:rPr>
        <w:t>&lt;/RepeatBlock-By&gt;</w:t>
      </w:r>
    </w:p>
    <w:p w14:paraId="7850B821" w14:textId="77777777" w:rsidR="00DC421D" w:rsidRPr="006351DE" w:rsidRDefault="00D93A31" w:rsidP="00DC421D">
      <w:pPr>
        <w:pStyle w:val="NormalBold"/>
      </w:pPr>
      <w:r w:rsidRPr="006351DE">
        <w:rPr>
          <w:rStyle w:val="HideTWBExt"/>
        </w:rPr>
        <w:t>&lt;DocAmend&gt;</w:t>
      </w:r>
      <w:r w:rsidRPr="006351DE">
        <w:t xml:space="preserve">Förslag </w:t>
      </w:r>
      <w:r w:rsidRPr="006351DE">
        <w:t>till resolution</w:t>
      </w:r>
      <w:r w:rsidRPr="006351DE">
        <w:rPr>
          <w:rStyle w:val="HideTWBExt"/>
        </w:rPr>
        <w:t>&lt;/DocAmend&gt;</w:t>
      </w:r>
    </w:p>
    <w:p w14:paraId="4BB4CCAA" w14:textId="77777777" w:rsidR="00DC421D" w:rsidRPr="006351DE" w:rsidRDefault="00D93A31" w:rsidP="00DC421D">
      <w:pPr>
        <w:pStyle w:val="NormalBold"/>
      </w:pPr>
      <w:r w:rsidRPr="006351DE">
        <w:rPr>
          <w:rStyle w:val="HideTWBExt"/>
        </w:rPr>
        <w:t>&lt;Article&gt;</w:t>
      </w:r>
      <w:r w:rsidRPr="006351DE">
        <w:t>Punkt 7a (ny)</w:t>
      </w:r>
      <w:r w:rsidRPr="006351D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1043" w:rsidRPr="006351DE" w14:paraId="46B020BD" w14:textId="77777777" w:rsidTr="00E546B4">
        <w:trPr>
          <w:trHeight w:hRule="exact" w:val="240"/>
          <w:jc w:val="center"/>
        </w:trPr>
        <w:tc>
          <w:tcPr>
            <w:tcW w:w="9752" w:type="dxa"/>
            <w:gridSpan w:val="2"/>
            <w:tcBorders>
              <w:top w:val="nil"/>
              <w:left w:val="nil"/>
              <w:bottom w:val="nil"/>
              <w:right w:val="nil"/>
            </w:tcBorders>
          </w:tcPr>
          <w:p w14:paraId="721C6734" w14:textId="77777777" w:rsidR="00DC421D" w:rsidRPr="006351DE" w:rsidRDefault="00DC421D" w:rsidP="00E546B4"/>
        </w:tc>
      </w:tr>
      <w:tr w:rsidR="00FA1043" w:rsidRPr="006351DE" w14:paraId="48409436" w14:textId="77777777" w:rsidTr="00E546B4">
        <w:trPr>
          <w:trHeight w:val="240"/>
          <w:jc w:val="center"/>
        </w:trPr>
        <w:tc>
          <w:tcPr>
            <w:tcW w:w="4876" w:type="dxa"/>
            <w:tcBorders>
              <w:top w:val="nil"/>
              <w:left w:val="nil"/>
              <w:bottom w:val="nil"/>
              <w:right w:val="nil"/>
            </w:tcBorders>
          </w:tcPr>
          <w:p w14:paraId="6DE4CD65" w14:textId="77777777" w:rsidR="00DC421D" w:rsidRPr="006351DE" w:rsidRDefault="00D93A31" w:rsidP="00E546B4">
            <w:pPr>
              <w:pStyle w:val="AmColumnHeading"/>
            </w:pPr>
            <w:r w:rsidRPr="006351DE">
              <w:t>Förslag till resolution</w:t>
            </w:r>
          </w:p>
        </w:tc>
        <w:tc>
          <w:tcPr>
            <w:tcW w:w="4876" w:type="dxa"/>
            <w:tcBorders>
              <w:top w:val="nil"/>
              <w:left w:val="nil"/>
              <w:bottom w:val="nil"/>
              <w:right w:val="nil"/>
            </w:tcBorders>
          </w:tcPr>
          <w:p w14:paraId="7DA89A9E" w14:textId="77777777" w:rsidR="00DC421D" w:rsidRPr="006351DE" w:rsidRDefault="00D93A31" w:rsidP="00E546B4">
            <w:pPr>
              <w:pStyle w:val="AmColumnHeading"/>
            </w:pPr>
            <w:r w:rsidRPr="006351DE">
              <w:t>Ändringsförslag</w:t>
            </w:r>
          </w:p>
        </w:tc>
      </w:tr>
      <w:tr w:rsidR="00FA1043" w:rsidRPr="006351DE" w14:paraId="790574D3" w14:textId="77777777" w:rsidTr="00E546B4">
        <w:trPr>
          <w:jc w:val="center"/>
        </w:trPr>
        <w:tc>
          <w:tcPr>
            <w:tcW w:w="4876" w:type="dxa"/>
            <w:tcBorders>
              <w:top w:val="nil"/>
              <w:left w:val="nil"/>
              <w:bottom w:val="nil"/>
              <w:right w:val="nil"/>
            </w:tcBorders>
          </w:tcPr>
          <w:p w14:paraId="7082BC59" w14:textId="77777777" w:rsidR="00DC421D" w:rsidRPr="006351DE" w:rsidRDefault="00DC421D" w:rsidP="00E546B4">
            <w:pPr>
              <w:pStyle w:val="Normal6a"/>
            </w:pPr>
          </w:p>
        </w:tc>
        <w:tc>
          <w:tcPr>
            <w:tcW w:w="4876" w:type="dxa"/>
            <w:tcBorders>
              <w:top w:val="nil"/>
              <w:left w:val="nil"/>
              <w:bottom w:val="nil"/>
              <w:right w:val="nil"/>
            </w:tcBorders>
          </w:tcPr>
          <w:p w14:paraId="62808F47" w14:textId="77777777" w:rsidR="00DC421D" w:rsidRPr="006351DE" w:rsidRDefault="00D93A31" w:rsidP="00E546B4">
            <w:pPr>
              <w:pStyle w:val="Normal6a"/>
            </w:pPr>
            <w:r w:rsidRPr="006351DE">
              <w:rPr>
                <w:b/>
                <w:i/>
              </w:rPr>
              <w:t>7a.</w:t>
            </w:r>
            <w:r w:rsidRPr="006351DE">
              <w:tab/>
            </w:r>
            <w:r w:rsidRPr="006351DE">
              <w:rPr>
                <w:b/>
                <w:i/>
              </w:rPr>
              <w:t xml:space="preserve">Europaparlamentet understryker behovet av att utveckla individanpassade stödvägar för unga som varken arbetar eller studerar, genom </w:t>
            </w:r>
            <w:r w:rsidRPr="006351DE">
              <w:rPr>
                <w:b/>
                <w:i/>
              </w:rPr>
              <w:t>vägledning, handledning och mentorskap som kan tillgodose individuella behov och undanröja hinder för tillgång till utbildning och yrkesutbildningsvägar. Parlamentet uppmanar kommissionen och medlemsstaterna att stärka åtgärder för inkludering och återintegrering i syfte att främja deltagandet av unga som varken arbetar eller studerar i yrkesutbildningsprogram och möjligheter till livslångt lärande.</w:t>
            </w:r>
          </w:p>
        </w:tc>
      </w:tr>
    </w:tbl>
    <w:p w14:paraId="615FC148" w14:textId="77777777" w:rsidR="00DC421D" w:rsidRPr="006351DE" w:rsidRDefault="00D93A31" w:rsidP="00DC421D">
      <w:pPr>
        <w:pStyle w:val="AmOrLang"/>
      </w:pPr>
      <w:r w:rsidRPr="006351DE">
        <w:t xml:space="preserve">Or. </w:t>
      </w:r>
      <w:r w:rsidRPr="006351DE">
        <w:rPr>
          <w:rStyle w:val="HideTWBExt"/>
        </w:rPr>
        <w:t>&lt;Original&gt;</w:t>
      </w:r>
      <w:r w:rsidRPr="006351DE">
        <w:rPr>
          <w:rStyle w:val="HideTWBInt"/>
        </w:rPr>
        <w:t>{EN}</w:t>
      </w:r>
      <w:r w:rsidRPr="006351DE">
        <w:t>en</w:t>
      </w:r>
      <w:r w:rsidRPr="006351DE">
        <w:rPr>
          <w:rStyle w:val="HideTWBExt"/>
        </w:rPr>
        <w:t>&lt;/Original&gt;</w:t>
      </w:r>
    </w:p>
    <w:p w14:paraId="3186C019" w14:textId="77777777" w:rsidR="00DC421D" w:rsidRPr="006351DE" w:rsidRDefault="00D93A31" w:rsidP="00DC421D">
      <w:r w:rsidRPr="006351DE">
        <w:rPr>
          <w:rStyle w:val="HideTWBExt"/>
        </w:rPr>
        <w:t>&lt;/Amend&gt;</w:t>
      </w:r>
    </w:p>
    <w:p w14:paraId="48CA59D5" w14:textId="77777777" w:rsidR="00DC421D" w:rsidRPr="006351DE" w:rsidRDefault="00D93A31" w:rsidP="00DC421D">
      <w:pPr>
        <w:pStyle w:val="AmNumberTabs"/>
      </w:pPr>
      <w:r w:rsidRPr="006351DE">
        <w:rPr>
          <w:rStyle w:val="HideTWBExt"/>
        </w:rPr>
        <w:t>&lt;Amend&gt;</w:t>
      </w:r>
      <w:r w:rsidRPr="006351DE">
        <w:t>Ändringsförslag</w:t>
      </w:r>
      <w:r w:rsidRPr="006351DE">
        <w:tab/>
      </w:r>
      <w:r w:rsidRPr="006351DE">
        <w:tab/>
      </w:r>
      <w:r w:rsidRPr="006351DE">
        <w:rPr>
          <w:rStyle w:val="HideTWBExt"/>
        </w:rPr>
        <w:t>&lt;NumAm&gt;</w:t>
      </w:r>
      <w:r w:rsidRPr="006351DE">
        <w:t>106</w:t>
      </w:r>
      <w:r w:rsidRPr="006351DE">
        <w:rPr>
          <w:rStyle w:val="HideTWBExt"/>
        </w:rPr>
        <w:t>&lt;/NumAm&gt;</w:t>
      </w:r>
    </w:p>
    <w:p w14:paraId="15E50CF5" w14:textId="77777777" w:rsidR="00DC421D" w:rsidRPr="006351DE" w:rsidRDefault="00D93A31" w:rsidP="00DC421D">
      <w:pPr>
        <w:pStyle w:val="NormalBold"/>
      </w:pPr>
      <w:r w:rsidRPr="006351DE">
        <w:rPr>
          <w:rStyle w:val="HideTWBExt"/>
          <w:b w:val="0"/>
        </w:rPr>
        <w:t>&lt;RepeatBlock-By&gt;&lt;Members&gt;</w:t>
      </w:r>
      <w:r w:rsidRPr="006351DE">
        <w:t>Angelika Winzig, Eleonora Meleti, Miriam Lexmann, Andrea Wechsler, Romana Tomc, Andrzej Buła, Martine Kemp, Letizia Moratti, Maravillas Abadía Jover</w:t>
      </w:r>
      <w:r w:rsidRPr="006351DE">
        <w:rPr>
          <w:rStyle w:val="HideTWBExt"/>
          <w:b w:val="0"/>
        </w:rPr>
        <w:t>&lt;/Members&gt;</w:t>
      </w:r>
    </w:p>
    <w:p w14:paraId="0F2EDEE9" w14:textId="77777777" w:rsidR="00DC421D" w:rsidRPr="006351DE" w:rsidRDefault="00D93A31" w:rsidP="00DC421D">
      <w:pPr>
        <w:pStyle w:val="NormalBold"/>
      </w:pPr>
      <w:r w:rsidRPr="006351DE">
        <w:rPr>
          <w:rStyle w:val="HideTWBExt"/>
          <w:b w:val="0"/>
        </w:rPr>
        <w:t>&lt;/RepeatBlock-By&gt;</w:t>
      </w:r>
    </w:p>
    <w:p w14:paraId="142A4433" w14:textId="77777777" w:rsidR="00DC421D" w:rsidRPr="006351DE" w:rsidRDefault="00D93A31" w:rsidP="00DC421D">
      <w:pPr>
        <w:pStyle w:val="NormalBold"/>
      </w:pPr>
      <w:r w:rsidRPr="006351DE">
        <w:rPr>
          <w:rStyle w:val="HideTWBExt"/>
        </w:rPr>
        <w:t>&lt;DocAmend&gt;</w:t>
      </w:r>
      <w:r w:rsidRPr="006351DE">
        <w:t>Förslag till resolution</w:t>
      </w:r>
      <w:r w:rsidRPr="006351DE">
        <w:rPr>
          <w:rStyle w:val="HideTWBExt"/>
        </w:rPr>
        <w:t>&lt;/DocAmend&gt;</w:t>
      </w:r>
    </w:p>
    <w:p w14:paraId="34870ACE" w14:textId="77777777" w:rsidR="00DC421D" w:rsidRPr="006351DE" w:rsidRDefault="00D93A31" w:rsidP="00DC421D">
      <w:pPr>
        <w:pStyle w:val="NormalBold"/>
      </w:pPr>
      <w:r w:rsidRPr="006351DE">
        <w:rPr>
          <w:rStyle w:val="HideTWBExt"/>
        </w:rPr>
        <w:t>&lt;Article&gt;</w:t>
      </w:r>
      <w:r w:rsidRPr="006351DE">
        <w:t>Punkt 7a (ny)</w:t>
      </w:r>
      <w:r w:rsidRPr="006351D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1043" w:rsidRPr="006351DE" w14:paraId="5D121868" w14:textId="77777777" w:rsidTr="00E546B4">
        <w:trPr>
          <w:trHeight w:hRule="exact" w:val="240"/>
          <w:jc w:val="center"/>
        </w:trPr>
        <w:tc>
          <w:tcPr>
            <w:tcW w:w="9752" w:type="dxa"/>
            <w:gridSpan w:val="2"/>
            <w:tcBorders>
              <w:top w:val="nil"/>
              <w:left w:val="nil"/>
              <w:bottom w:val="nil"/>
              <w:right w:val="nil"/>
            </w:tcBorders>
          </w:tcPr>
          <w:p w14:paraId="3BB6561B" w14:textId="77777777" w:rsidR="00DC421D" w:rsidRPr="006351DE" w:rsidRDefault="00DC421D" w:rsidP="00E546B4"/>
        </w:tc>
      </w:tr>
      <w:tr w:rsidR="00FA1043" w:rsidRPr="006351DE" w14:paraId="0E7C9F6E" w14:textId="77777777" w:rsidTr="00E546B4">
        <w:trPr>
          <w:trHeight w:val="240"/>
          <w:jc w:val="center"/>
        </w:trPr>
        <w:tc>
          <w:tcPr>
            <w:tcW w:w="4876" w:type="dxa"/>
            <w:tcBorders>
              <w:top w:val="nil"/>
              <w:left w:val="nil"/>
              <w:bottom w:val="nil"/>
              <w:right w:val="nil"/>
            </w:tcBorders>
          </w:tcPr>
          <w:p w14:paraId="1A3F3C61" w14:textId="77777777" w:rsidR="00DC421D" w:rsidRPr="006351DE" w:rsidRDefault="00D93A31" w:rsidP="00E546B4">
            <w:pPr>
              <w:pStyle w:val="AmColumnHeading"/>
            </w:pPr>
            <w:r w:rsidRPr="006351DE">
              <w:t>Förslag till resolution</w:t>
            </w:r>
          </w:p>
        </w:tc>
        <w:tc>
          <w:tcPr>
            <w:tcW w:w="4876" w:type="dxa"/>
            <w:tcBorders>
              <w:top w:val="nil"/>
              <w:left w:val="nil"/>
              <w:bottom w:val="nil"/>
              <w:right w:val="nil"/>
            </w:tcBorders>
          </w:tcPr>
          <w:p w14:paraId="06FC0C9D" w14:textId="77777777" w:rsidR="00DC421D" w:rsidRPr="006351DE" w:rsidRDefault="00D93A31" w:rsidP="00E546B4">
            <w:pPr>
              <w:pStyle w:val="AmColumnHeading"/>
            </w:pPr>
            <w:r w:rsidRPr="006351DE">
              <w:t>Ändringsförslag</w:t>
            </w:r>
          </w:p>
        </w:tc>
      </w:tr>
      <w:tr w:rsidR="00FA1043" w:rsidRPr="006351DE" w14:paraId="2EA4CC4A" w14:textId="77777777" w:rsidTr="00E546B4">
        <w:trPr>
          <w:jc w:val="center"/>
        </w:trPr>
        <w:tc>
          <w:tcPr>
            <w:tcW w:w="4876" w:type="dxa"/>
            <w:tcBorders>
              <w:top w:val="nil"/>
              <w:left w:val="nil"/>
              <w:bottom w:val="nil"/>
              <w:right w:val="nil"/>
            </w:tcBorders>
          </w:tcPr>
          <w:p w14:paraId="5DFD01DF" w14:textId="77777777" w:rsidR="00DC421D" w:rsidRPr="006351DE" w:rsidRDefault="00DC421D" w:rsidP="00E546B4">
            <w:pPr>
              <w:pStyle w:val="Normal6a"/>
            </w:pPr>
          </w:p>
        </w:tc>
        <w:tc>
          <w:tcPr>
            <w:tcW w:w="4876" w:type="dxa"/>
            <w:tcBorders>
              <w:top w:val="nil"/>
              <w:left w:val="nil"/>
              <w:bottom w:val="nil"/>
              <w:right w:val="nil"/>
            </w:tcBorders>
          </w:tcPr>
          <w:p w14:paraId="4E3DA9B8" w14:textId="77777777" w:rsidR="00DC421D" w:rsidRPr="006351DE" w:rsidRDefault="00D93A31" w:rsidP="00E546B4">
            <w:pPr>
              <w:pStyle w:val="Normal6a"/>
            </w:pPr>
            <w:r w:rsidRPr="006351DE">
              <w:rPr>
                <w:b/>
                <w:i/>
              </w:rPr>
              <w:t>7a.</w:t>
            </w:r>
            <w:r w:rsidRPr="006351DE">
              <w:tab/>
            </w:r>
            <w:r w:rsidRPr="006351DE">
              <w:rPr>
                <w:b/>
                <w:i/>
              </w:rPr>
              <w:t xml:space="preserve">Europaparlamentet uppmanar kommissionen och medlemsstaterna att underlätta små och medelstora företags deltagande i Erasmus+-mobilitetsprogram för lärlingar och personer som </w:t>
            </w:r>
            <w:r w:rsidRPr="006351DE">
              <w:rPr>
                <w:b/>
                <w:i/>
              </w:rPr>
              <w:t>deltar i yrkesutbildning genom att förenkla administrativa förfaranden, minska rapporteringskraven, tillhandahålla riktat organisatoriskt stöd och beakta de särskilda utmaningar som små företag möter när lärlingar tillfälligt är frånvarande från arbetsplatsen.</w:t>
            </w:r>
          </w:p>
        </w:tc>
      </w:tr>
    </w:tbl>
    <w:p w14:paraId="033E0190" w14:textId="77777777" w:rsidR="00DC421D" w:rsidRPr="006351DE" w:rsidRDefault="00D93A31" w:rsidP="00DC421D">
      <w:pPr>
        <w:pStyle w:val="AmOrLang"/>
      </w:pPr>
      <w:r w:rsidRPr="006351DE">
        <w:t xml:space="preserve">Or. </w:t>
      </w:r>
      <w:r w:rsidRPr="006351DE">
        <w:rPr>
          <w:rStyle w:val="HideTWBExt"/>
        </w:rPr>
        <w:t>&lt;Original&gt;</w:t>
      </w:r>
      <w:r w:rsidRPr="006351DE">
        <w:rPr>
          <w:rStyle w:val="HideTWBInt"/>
        </w:rPr>
        <w:t>{EN}</w:t>
      </w:r>
      <w:r w:rsidRPr="006351DE">
        <w:t>en</w:t>
      </w:r>
      <w:r w:rsidRPr="006351DE">
        <w:rPr>
          <w:rStyle w:val="HideTWBExt"/>
        </w:rPr>
        <w:t>&lt;/Original&gt;</w:t>
      </w:r>
    </w:p>
    <w:p w14:paraId="7CCE9A25" w14:textId="77777777" w:rsidR="00DC421D" w:rsidRPr="006351DE" w:rsidRDefault="00D93A31" w:rsidP="00DC421D">
      <w:r w:rsidRPr="006351DE">
        <w:rPr>
          <w:rStyle w:val="HideTWBExt"/>
        </w:rPr>
        <w:t>&lt;/Amend&gt;</w:t>
      </w:r>
    </w:p>
    <w:p w14:paraId="541F62E4" w14:textId="77777777" w:rsidR="00DC421D" w:rsidRPr="006351DE" w:rsidRDefault="00D93A31" w:rsidP="00DC421D">
      <w:pPr>
        <w:pStyle w:val="AmNumberTabs"/>
      </w:pPr>
      <w:r w:rsidRPr="006351DE">
        <w:rPr>
          <w:rStyle w:val="HideTWBExt"/>
        </w:rPr>
        <w:t>&lt;Amend&gt;</w:t>
      </w:r>
      <w:r w:rsidRPr="006351DE">
        <w:t>Ändringsförslag</w:t>
      </w:r>
      <w:r w:rsidRPr="006351DE">
        <w:tab/>
      </w:r>
      <w:r w:rsidRPr="006351DE">
        <w:tab/>
      </w:r>
      <w:r w:rsidRPr="006351DE">
        <w:rPr>
          <w:rStyle w:val="HideTWBExt"/>
        </w:rPr>
        <w:t>&lt;NumAm&gt;</w:t>
      </w:r>
      <w:r w:rsidRPr="006351DE">
        <w:t>107</w:t>
      </w:r>
      <w:r w:rsidRPr="006351DE">
        <w:rPr>
          <w:rStyle w:val="HideTWBExt"/>
        </w:rPr>
        <w:t>&lt;/NumAm&gt;</w:t>
      </w:r>
    </w:p>
    <w:p w14:paraId="53219AFF" w14:textId="77777777" w:rsidR="00DC421D" w:rsidRPr="006351DE" w:rsidRDefault="00D93A31" w:rsidP="00DC421D">
      <w:pPr>
        <w:pStyle w:val="NormalBold"/>
      </w:pPr>
      <w:r w:rsidRPr="006351DE">
        <w:rPr>
          <w:rStyle w:val="HideTWBExt"/>
          <w:b w:val="0"/>
        </w:rPr>
        <w:t>&lt;RepeatBlock-By&gt;&lt;Members&gt;</w:t>
      </w:r>
      <w:r w:rsidRPr="006351DE">
        <w:t>Mariateresa Vivaldini, Francesco Torselli, Chiara Gemma, Elena Donazzan, Geadis Geadi</w:t>
      </w:r>
      <w:r w:rsidRPr="006351DE">
        <w:rPr>
          <w:rStyle w:val="HideTWBExt"/>
          <w:b w:val="0"/>
        </w:rPr>
        <w:t>&lt;/Members&gt;</w:t>
      </w:r>
    </w:p>
    <w:p w14:paraId="4B43FE21" w14:textId="77777777" w:rsidR="00DC421D" w:rsidRPr="006351DE" w:rsidRDefault="00D93A31" w:rsidP="00DC421D">
      <w:pPr>
        <w:pStyle w:val="NormalBold"/>
      </w:pPr>
      <w:r w:rsidRPr="006351DE">
        <w:rPr>
          <w:rStyle w:val="HideTWBExt"/>
          <w:b w:val="0"/>
        </w:rPr>
        <w:t>&lt;/RepeatBlock-By&gt;</w:t>
      </w:r>
    </w:p>
    <w:p w14:paraId="0A791B7F" w14:textId="77777777" w:rsidR="00DC421D" w:rsidRPr="006351DE" w:rsidRDefault="00D93A31" w:rsidP="00DC421D">
      <w:pPr>
        <w:pStyle w:val="NormalBold"/>
      </w:pPr>
      <w:r w:rsidRPr="006351DE">
        <w:rPr>
          <w:rStyle w:val="HideTWBExt"/>
        </w:rPr>
        <w:t>&lt;DocAmend&gt;</w:t>
      </w:r>
      <w:r w:rsidRPr="006351DE">
        <w:t xml:space="preserve">Förslag till </w:t>
      </w:r>
      <w:r w:rsidRPr="006351DE">
        <w:t>resolution</w:t>
      </w:r>
      <w:r w:rsidRPr="006351DE">
        <w:rPr>
          <w:rStyle w:val="HideTWBExt"/>
        </w:rPr>
        <w:t>&lt;/DocAmend&gt;</w:t>
      </w:r>
    </w:p>
    <w:p w14:paraId="63209301" w14:textId="77777777" w:rsidR="00DC421D" w:rsidRPr="006351DE" w:rsidRDefault="00D93A31" w:rsidP="00DC421D">
      <w:pPr>
        <w:pStyle w:val="NormalBold"/>
      </w:pPr>
      <w:r w:rsidRPr="006351DE">
        <w:rPr>
          <w:rStyle w:val="HideTWBExt"/>
        </w:rPr>
        <w:t>&lt;Article&gt;</w:t>
      </w:r>
      <w:r w:rsidRPr="006351DE">
        <w:t>Punkt 7a (ny)</w:t>
      </w:r>
      <w:r w:rsidRPr="006351D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1043" w:rsidRPr="006351DE" w14:paraId="6BA89EE5" w14:textId="77777777" w:rsidTr="00E546B4">
        <w:trPr>
          <w:trHeight w:hRule="exact" w:val="240"/>
          <w:jc w:val="center"/>
        </w:trPr>
        <w:tc>
          <w:tcPr>
            <w:tcW w:w="9752" w:type="dxa"/>
            <w:gridSpan w:val="2"/>
            <w:tcBorders>
              <w:top w:val="nil"/>
              <w:left w:val="nil"/>
              <w:bottom w:val="nil"/>
              <w:right w:val="nil"/>
            </w:tcBorders>
          </w:tcPr>
          <w:p w14:paraId="73B46C38" w14:textId="77777777" w:rsidR="00DC421D" w:rsidRPr="006351DE" w:rsidRDefault="00DC421D" w:rsidP="00E546B4"/>
        </w:tc>
      </w:tr>
      <w:tr w:rsidR="00FA1043" w:rsidRPr="006351DE" w14:paraId="370423A3" w14:textId="77777777" w:rsidTr="00E546B4">
        <w:trPr>
          <w:trHeight w:val="240"/>
          <w:jc w:val="center"/>
        </w:trPr>
        <w:tc>
          <w:tcPr>
            <w:tcW w:w="4876" w:type="dxa"/>
            <w:tcBorders>
              <w:top w:val="nil"/>
              <w:left w:val="nil"/>
              <w:bottom w:val="nil"/>
              <w:right w:val="nil"/>
            </w:tcBorders>
          </w:tcPr>
          <w:p w14:paraId="3EE4AF74" w14:textId="77777777" w:rsidR="00DC421D" w:rsidRPr="006351DE" w:rsidRDefault="00D93A31" w:rsidP="00E546B4">
            <w:pPr>
              <w:pStyle w:val="AmColumnHeading"/>
            </w:pPr>
            <w:r w:rsidRPr="006351DE">
              <w:t>Förslag till resolution</w:t>
            </w:r>
          </w:p>
        </w:tc>
        <w:tc>
          <w:tcPr>
            <w:tcW w:w="4876" w:type="dxa"/>
            <w:tcBorders>
              <w:top w:val="nil"/>
              <w:left w:val="nil"/>
              <w:bottom w:val="nil"/>
              <w:right w:val="nil"/>
            </w:tcBorders>
          </w:tcPr>
          <w:p w14:paraId="662BBD25" w14:textId="77777777" w:rsidR="00DC421D" w:rsidRPr="006351DE" w:rsidRDefault="00D93A31" w:rsidP="00E546B4">
            <w:pPr>
              <w:pStyle w:val="AmColumnHeading"/>
            </w:pPr>
            <w:r w:rsidRPr="006351DE">
              <w:t>Ändringsförslag</w:t>
            </w:r>
          </w:p>
        </w:tc>
      </w:tr>
      <w:tr w:rsidR="00FA1043" w:rsidRPr="006351DE" w14:paraId="65B70CCB" w14:textId="77777777" w:rsidTr="00E546B4">
        <w:trPr>
          <w:jc w:val="center"/>
        </w:trPr>
        <w:tc>
          <w:tcPr>
            <w:tcW w:w="4876" w:type="dxa"/>
            <w:tcBorders>
              <w:top w:val="nil"/>
              <w:left w:val="nil"/>
              <w:bottom w:val="nil"/>
              <w:right w:val="nil"/>
            </w:tcBorders>
          </w:tcPr>
          <w:p w14:paraId="34D7ECF9" w14:textId="77777777" w:rsidR="00DC421D" w:rsidRPr="006351DE" w:rsidRDefault="00DC421D" w:rsidP="00E546B4">
            <w:pPr>
              <w:pStyle w:val="Normal6a"/>
            </w:pPr>
          </w:p>
        </w:tc>
        <w:tc>
          <w:tcPr>
            <w:tcW w:w="4876" w:type="dxa"/>
            <w:tcBorders>
              <w:top w:val="nil"/>
              <w:left w:val="nil"/>
              <w:bottom w:val="nil"/>
              <w:right w:val="nil"/>
            </w:tcBorders>
          </w:tcPr>
          <w:p w14:paraId="5AAACE3E" w14:textId="77777777" w:rsidR="00DC421D" w:rsidRPr="006351DE" w:rsidRDefault="00D93A31" w:rsidP="00E546B4">
            <w:pPr>
              <w:pStyle w:val="Normal6a"/>
            </w:pPr>
            <w:r w:rsidRPr="006351DE">
              <w:rPr>
                <w:b/>
                <w:i/>
              </w:rPr>
              <w:t>7a.</w:t>
            </w:r>
            <w:r w:rsidRPr="006351DE">
              <w:tab/>
            </w:r>
            <w:r w:rsidRPr="006351DE">
              <w:rPr>
                <w:b/>
                <w:i/>
              </w:rPr>
              <w:t xml:space="preserve">Europaparlamentet beklagar Europeiska kommissionens beslut att inte involvera europeiska yrkesutbildningsorganisationer i </w:t>
            </w:r>
            <w:r w:rsidRPr="006351DE">
              <w:rPr>
                <w:b/>
                <w:i/>
              </w:rPr>
              <w:t>kompetensunionens högnivåstyrelse och uppmanar kommissionen att inkludera dem som fullvärdiga medlemmar, med hänsyn till deras erfarenhet inom utbildning och kompetens, vilket ligger i linje med styrelsens kärnuppdrag och kompletterar de evidensunderlag som tillhandahålls av det europeiska observatoriet för kompetensinventering.</w:t>
            </w:r>
          </w:p>
        </w:tc>
      </w:tr>
    </w:tbl>
    <w:p w14:paraId="3A72B3A5" w14:textId="77777777" w:rsidR="00DC421D" w:rsidRPr="006351DE" w:rsidRDefault="00D93A31" w:rsidP="00DC421D">
      <w:pPr>
        <w:pStyle w:val="AmOrLang"/>
      </w:pPr>
      <w:r w:rsidRPr="006351DE">
        <w:t xml:space="preserve">Or. </w:t>
      </w:r>
      <w:r w:rsidRPr="006351DE">
        <w:rPr>
          <w:rStyle w:val="HideTWBExt"/>
        </w:rPr>
        <w:t>&lt;Original&gt;</w:t>
      </w:r>
      <w:r w:rsidRPr="006351DE">
        <w:rPr>
          <w:rStyle w:val="HideTWBInt"/>
        </w:rPr>
        <w:t>{EN}</w:t>
      </w:r>
      <w:r w:rsidRPr="006351DE">
        <w:t>en</w:t>
      </w:r>
      <w:r w:rsidRPr="006351DE">
        <w:rPr>
          <w:rStyle w:val="HideTWBExt"/>
        </w:rPr>
        <w:t>&lt;/Original&gt;</w:t>
      </w:r>
    </w:p>
    <w:p w14:paraId="5D6289FF" w14:textId="77777777" w:rsidR="00DC421D" w:rsidRPr="006351DE" w:rsidRDefault="00D93A31" w:rsidP="00DC421D">
      <w:r w:rsidRPr="006351DE">
        <w:rPr>
          <w:rStyle w:val="HideTWBExt"/>
        </w:rPr>
        <w:t>&lt;/Amend&gt;</w:t>
      </w:r>
    </w:p>
    <w:p w14:paraId="45EF9F41" w14:textId="77777777" w:rsidR="00DC421D" w:rsidRPr="006351DE" w:rsidRDefault="00D93A31" w:rsidP="00DC421D">
      <w:pPr>
        <w:pStyle w:val="AmNumberTabs"/>
      </w:pPr>
      <w:r w:rsidRPr="006351DE">
        <w:rPr>
          <w:rStyle w:val="HideTWBExt"/>
        </w:rPr>
        <w:t>&lt;Amend&gt;</w:t>
      </w:r>
      <w:r w:rsidRPr="006351DE">
        <w:t>Ändringsförslag</w:t>
      </w:r>
      <w:r w:rsidRPr="006351DE">
        <w:tab/>
      </w:r>
      <w:r w:rsidRPr="006351DE">
        <w:tab/>
      </w:r>
      <w:r w:rsidRPr="006351DE">
        <w:rPr>
          <w:rStyle w:val="HideTWBExt"/>
        </w:rPr>
        <w:t>&lt;NumAm&gt;</w:t>
      </w:r>
      <w:r w:rsidRPr="006351DE">
        <w:t>108</w:t>
      </w:r>
      <w:r w:rsidRPr="006351DE">
        <w:rPr>
          <w:rStyle w:val="HideTWBExt"/>
        </w:rPr>
        <w:t>&lt;/NumAm&gt;</w:t>
      </w:r>
    </w:p>
    <w:p w14:paraId="14BD6D43" w14:textId="77777777" w:rsidR="00DC421D" w:rsidRPr="006351DE" w:rsidRDefault="00D93A31" w:rsidP="00DC421D">
      <w:pPr>
        <w:pStyle w:val="NormalBold"/>
      </w:pPr>
      <w:r w:rsidRPr="006351DE">
        <w:rPr>
          <w:rStyle w:val="HideTWBExt"/>
          <w:b w:val="0"/>
        </w:rPr>
        <w:t>&lt;RepeatBlock-By&gt;&lt;Members&gt;</w:t>
      </w:r>
      <w:r w:rsidRPr="006351DE">
        <w:t>Benedetta Scuderi</w:t>
      </w:r>
      <w:r w:rsidRPr="006351DE">
        <w:rPr>
          <w:rStyle w:val="HideTWBExt"/>
          <w:b w:val="0"/>
        </w:rPr>
        <w:t>&lt;/Members&gt;</w:t>
      </w:r>
    </w:p>
    <w:p w14:paraId="4215655A" w14:textId="77777777" w:rsidR="00DC421D" w:rsidRPr="006351DE" w:rsidRDefault="00D93A31" w:rsidP="00DC421D">
      <w:r w:rsidRPr="006351DE">
        <w:rPr>
          <w:rStyle w:val="HideTWBExt"/>
        </w:rPr>
        <w:t>&lt;AuNomDe&gt;</w:t>
      </w:r>
      <w:r w:rsidRPr="006351DE">
        <w:rPr>
          <w:rStyle w:val="HideTWBInt"/>
          <w:color w:val="auto"/>
        </w:rPr>
        <w:t>{Verts/ALE}</w:t>
      </w:r>
      <w:r w:rsidRPr="006351DE">
        <w:t xml:space="preserve">för </w:t>
      </w:r>
      <w:r w:rsidRPr="006351DE">
        <w:t>Verts/ALE-gruppen</w:t>
      </w:r>
      <w:r w:rsidRPr="006351DE">
        <w:rPr>
          <w:rStyle w:val="HideTWBExt"/>
        </w:rPr>
        <w:t>&lt;/AuNomDe&gt;</w:t>
      </w:r>
    </w:p>
    <w:p w14:paraId="49DE0882" w14:textId="77777777" w:rsidR="00DC421D" w:rsidRPr="006351DE" w:rsidRDefault="00D93A31" w:rsidP="00DC421D">
      <w:pPr>
        <w:pStyle w:val="NormalBold"/>
      </w:pPr>
      <w:r w:rsidRPr="006351DE">
        <w:rPr>
          <w:rStyle w:val="HideTWBExt"/>
          <w:b w:val="0"/>
        </w:rPr>
        <w:t>&lt;/RepeatBlock-By&gt;</w:t>
      </w:r>
    </w:p>
    <w:p w14:paraId="65F942C2" w14:textId="77777777" w:rsidR="00DC421D" w:rsidRPr="006351DE" w:rsidRDefault="00D93A31" w:rsidP="00DC421D">
      <w:pPr>
        <w:pStyle w:val="NormalBold"/>
      </w:pPr>
      <w:r w:rsidRPr="006351DE">
        <w:rPr>
          <w:rStyle w:val="HideTWBExt"/>
        </w:rPr>
        <w:t>&lt;DocAmend&gt;</w:t>
      </w:r>
      <w:r w:rsidRPr="006351DE">
        <w:t>Förslag till resolution</w:t>
      </w:r>
      <w:r w:rsidRPr="006351DE">
        <w:rPr>
          <w:rStyle w:val="HideTWBExt"/>
        </w:rPr>
        <w:t>&lt;/DocAmend&gt;</w:t>
      </w:r>
    </w:p>
    <w:p w14:paraId="2682FD05" w14:textId="77777777" w:rsidR="00DC421D" w:rsidRPr="006351DE" w:rsidRDefault="00D93A31" w:rsidP="00DC421D">
      <w:pPr>
        <w:pStyle w:val="NormalBold"/>
      </w:pPr>
      <w:r w:rsidRPr="006351DE">
        <w:rPr>
          <w:rStyle w:val="HideTWBExt"/>
        </w:rPr>
        <w:t>&lt;Article&gt;</w:t>
      </w:r>
      <w:r w:rsidRPr="006351DE">
        <w:t>Punkt 7a (ny)</w:t>
      </w:r>
      <w:r w:rsidRPr="006351D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1043" w:rsidRPr="006351DE" w14:paraId="276B8458" w14:textId="77777777" w:rsidTr="00E546B4">
        <w:trPr>
          <w:trHeight w:hRule="exact" w:val="240"/>
          <w:jc w:val="center"/>
        </w:trPr>
        <w:tc>
          <w:tcPr>
            <w:tcW w:w="9752" w:type="dxa"/>
            <w:gridSpan w:val="2"/>
            <w:tcBorders>
              <w:top w:val="nil"/>
              <w:left w:val="nil"/>
              <w:bottom w:val="nil"/>
              <w:right w:val="nil"/>
            </w:tcBorders>
          </w:tcPr>
          <w:p w14:paraId="0A317BEA" w14:textId="77777777" w:rsidR="00DC421D" w:rsidRPr="006351DE" w:rsidRDefault="00DC421D" w:rsidP="00E546B4"/>
        </w:tc>
      </w:tr>
      <w:tr w:rsidR="00FA1043" w:rsidRPr="006351DE" w14:paraId="72C5DAA4" w14:textId="77777777" w:rsidTr="00E546B4">
        <w:trPr>
          <w:trHeight w:val="240"/>
          <w:jc w:val="center"/>
        </w:trPr>
        <w:tc>
          <w:tcPr>
            <w:tcW w:w="4876" w:type="dxa"/>
            <w:tcBorders>
              <w:top w:val="nil"/>
              <w:left w:val="nil"/>
              <w:bottom w:val="nil"/>
              <w:right w:val="nil"/>
            </w:tcBorders>
          </w:tcPr>
          <w:p w14:paraId="62C0F09E" w14:textId="77777777" w:rsidR="00DC421D" w:rsidRPr="006351DE" w:rsidRDefault="00D93A31" w:rsidP="00E546B4">
            <w:pPr>
              <w:pStyle w:val="AmColumnHeading"/>
            </w:pPr>
            <w:r w:rsidRPr="006351DE">
              <w:t>Förslag till resolution</w:t>
            </w:r>
          </w:p>
        </w:tc>
        <w:tc>
          <w:tcPr>
            <w:tcW w:w="4876" w:type="dxa"/>
            <w:tcBorders>
              <w:top w:val="nil"/>
              <w:left w:val="nil"/>
              <w:bottom w:val="nil"/>
              <w:right w:val="nil"/>
            </w:tcBorders>
          </w:tcPr>
          <w:p w14:paraId="1EDBD6A2" w14:textId="77777777" w:rsidR="00DC421D" w:rsidRPr="006351DE" w:rsidRDefault="00D93A31" w:rsidP="00E546B4">
            <w:pPr>
              <w:pStyle w:val="AmColumnHeading"/>
            </w:pPr>
            <w:r w:rsidRPr="006351DE">
              <w:t>Ändringsförslag</w:t>
            </w:r>
          </w:p>
        </w:tc>
      </w:tr>
      <w:tr w:rsidR="00FA1043" w:rsidRPr="006351DE" w14:paraId="4FCEF21B" w14:textId="77777777" w:rsidTr="00E546B4">
        <w:trPr>
          <w:jc w:val="center"/>
        </w:trPr>
        <w:tc>
          <w:tcPr>
            <w:tcW w:w="4876" w:type="dxa"/>
            <w:tcBorders>
              <w:top w:val="nil"/>
              <w:left w:val="nil"/>
              <w:bottom w:val="nil"/>
              <w:right w:val="nil"/>
            </w:tcBorders>
          </w:tcPr>
          <w:p w14:paraId="2B61C4F5" w14:textId="77777777" w:rsidR="00DC421D" w:rsidRPr="006351DE" w:rsidRDefault="00DC421D" w:rsidP="00E546B4">
            <w:pPr>
              <w:pStyle w:val="Normal6a"/>
            </w:pPr>
          </w:p>
        </w:tc>
        <w:tc>
          <w:tcPr>
            <w:tcW w:w="4876" w:type="dxa"/>
            <w:tcBorders>
              <w:top w:val="nil"/>
              <w:left w:val="nil"/>
              <w:bottom w:val="nil"/>
              <w:right w:val="nil"/>
            </w:tcBorders>
          </w:tcPr>
          <w:p w14:paraId="60CDBCC0" w14:textId="77777777" w:rsidR="00DC421D" w:rsidRPr="006351DE" w:rsidRDefault="00D93A31" w:rsidP="00E546B4">
            <w:pPr>
              <w:pStyle w:val="Normal6a"/>
            </w:pPr>
            <w:r w:rsidRPr="006351DE">
              <w:rPr>
                <w:b/>
                <w:i/>
              </w:rPr>
              <w:t>7a.</w:t>
            </w:r>
            <w:r w:rsidRPr="006351DE">
              <w:tab/>
            </w:r>
            <w:r w:rsidRPr="006351DE">
              <w:rPr>
                <w:b/>
                <w:i/>
              </w:rPr>
              <w:t xml:space="preserve">Europaparlamentet uppmanar medlemsstaterna och kommissionen att vidta riktade </w:t>
            </w:r>
            <w:r w:rsidRPr="006351DE">
              <w:rPr>
                <w:b/>
                <w:i/>
              </w:rPr>
              <w:t>åtgärder för att minska könsskillnaderna inom STEM-ämnesrelaterad utbildning och yrkesutbildning genom att motverka stereotyper, förbättra kvarhållande och vidareutveckling samt säkerställa lika tillgång till utbildning av god kvalitet, lärlingsutbildningar och framtida yrkesmöjligheter inom strategiska sektorer. </w:t>
            </w:r>
          </w:p>
        </w:tc>
      </w:tr>
    </w:tbl>
    <w:p w14:paraId="512AE646" w14:textId="77777777" w:rsidR="00DC421D" w:rsidRPr="006351DE" w:rsidRDefault="00D93A31" w:rsidP="00DC421D">
      <w:pPr>
        <w:pStyle w:val="AmOrLang"/>
      </w:pPr>
      <w:r w:rsidRPr="006351DE">
        <w:t xml:space="preserve">Or. </w:t>
      </w:r>
      <w:r w:rsidRPr="006351DE">
        <w:rPr>
          <w:rStyle w:val="HideTWBExt"/>
        </w:rPr>
        <w:t>&lt;Original&gt;</w:t>
      </w:r>
      <w:r w:rsidRPr="006351DE">
        <w:rPr>
          <w:rStyle w:val="HideTWBInt"/>
        </w:rPr>
        <w:t>{EN}</w:t>
      </w:r>
      <w:r w:rsidRPr="006351DE">
        <w:t>en</w:t>
      </w:r>
      <w:r w:rsidRPr="006351DE">
        <w:rPr>
          <w:rStyle w:val="HideTWBExt"/>
        </w:rPr>
        <w:t>&lt;/Original&gt;</w:t>
      </w:r>
    </w:p>
    <w:p w14:paraId="75D0FDEB" w14:textId="77777777" w:rsidR="00DC421D" w:rsidRPr="006351DE" w:rsidRDefault="00D93A31" w:rsidP="00DC421D">
      <w:r w:rsidRPr="006351DE">
        <w:rPr>
          <w:rStyle w:val="HideTWBExt"/>
        </w:rPr>
        <w:t>&lt;/Amend&gt;</w:t>
      </w:r>
    </w:p>
    <w:p w14:paraId="33781F05" w14:textId="77777777" w:rsidR="00DC421D" w:rsidRPr="006351DE" w:rsidRDefault="00D93A31" w:rsidP="00DC421D">
      <w:pPr>
        <w:pStyle w:val="AmNumberTabs"/>
      </w:pPr>
      <w:r w:rsidRPr="006351DE">
        <w:rPr>
          <w:rStyle w:val="HideTWBExt"/>
        </w:rPr>
        <w:t>&lt;Amend&gt;</w:t>
      </w:r>
      <w:r w:rsidRPr="006351DE">
        <w:t>Ändringsförslag</w:t>
      </w:r>
      <w:r w:rsidRPr="006351DE">
        <w:tab/>
      </w:r>
      <w:r w:rsidRPr="006351DE">
        <w:tab/>
      </w:r>
      <w:r w:rsidRPr="006351DE">
        <w:rPr>
          <w:rStyle w:val="HideTWBExt"/>
        </w:rPr>
        <w:t>&lt;NumAm&gt;</w:t>
      </w:r>
      <w:r w:rsidRPr="006351DE">
        <w:t>109</w:t>
      </w:r>
      <w:r w:rsidRPr="006351DE">
        <w:rPr>
          <w:rStyle w:val="HideTWBExt"/>
        </w:rPr>
        <w:t>&lt;/NumAm&gt;</w:t>
      </w:r>
    </w:p>
    <w:p w14:paraId="224AC415" w14:textId="77777777" w:rsidR="00DC421D" w:rsidRPr="006351DE" w:rsidRDefault="00D93A31" w:rsidP="00DC421D">
      <w:pPr>
        <w:pStyle w:val="NormalBold"/>
      </w:pPr>
      <w:r w:rsidRPr="006351DE">
        <w:rPr>
          <w:rStyle w:val="HideTWBExt"/>
          <w:b w:val="0"/>
        </w:rPr>
        <w:t>&lt;RepeatBlock-By&gt;&lt;Members&gt;</w:t>
      </w:r>
      <w:r w:rsidRPr="006351DE">
        <w:t xml:space="preserve">Romana Jerković, Estelle Ceulemans, Vilija Blinkevičiūtė, Marianne Vind, Idoia </w:t>
      </w:r>
      <w:r w:rsidRPr="006351DE">
        <w:t>Mendia, Alicia Homs Ginel</w:t>
      </w:r>
      <w:r w:rsidRPr="006351DE">
        <w:rPr>
          <w:rStyle w:val="HideTWBExt"/>
          <w:b w:val="0"/>
        </w:rPr>
        <w:t>&lt;/Members&gt;</w:t>
      </w:r>
    </w:p>
    <w:p w14:paraId="29511520" w14:textId="77777777" w:rsidR="00DC421D" w:rsidRPr="006351DE" w:rsidRDefault="00D93A31" w:rsidP="00DC421D">
      <w:pPr>
        <w:pStyle w:val="NormalBold"/>
      </w:pPr>
      <w:r w:rsidRPr="006351DE">
        <w:rPr>
          <w:rStyle w:val="HideTWBExt"/>
          <w:b w:val="0"/>
        </w:rPr>
        <w:t>&lt;/RepeatBlock-By&gt;</w:t>
      </w:r>
    </w:p>
    <w:p w14:paraId="26A428A5" w14:textId="77777777" w:rsidR="00DC421D" w:rsidRPr="006351DE" w:rsidRDefault="00D93A31" w:rsidP="00DC421D">
      <w:pPr>
        <w:pStyle w:val="NormalBold"/>
      </w:pPr>
      <w:r w:rsidRPr="006351DE">
        <w:rPr>
          <w:rStyle w:val="HideTWBExt"/>
        </w:rPr>
        <w:t>&lt;DocAmend&gt;</w:t>
      </w:r>
      <w:r w:rsidRPr="006351DE">
        <w:t>Förslag till resolution</w:t>
      </w:r>
      <w:r w:rsidRPr="006351DE">
        <w:rPr>
          <w:rStyle w:val="HideTWBExt"/>
        </w:rPr>
        <w:t>&lt;/DocAmend&gt;</w:t>
      </w:r>
    </w:p>
    <w:p w14:paraId="02B80861" w14:textId="77777777" w:rsidR="00DC421D" w:rsidRPr="006351DE" w:rsidRDefault="00D93A31" w:rsidP="00DC421D">
      <w:pPr>
        <w:pStyle w:val="NormalBold"/>
      </w:pPr>
      <w:r w:rsidRPr="006351DE">
        <w:rPr>
          <w:rStyle w:val="HideTWBExt"/>
        </w:rPr>
        <w:t>&lt;Article&gt;</w:t>
      </w:r>
      <w:r w:rsidRPr="006351DE">
        <w:t>Punkt 7a (ny)</w:t>
      </w:r>
      <w:r w:rsidRPr="006351D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1043" w:rsidRPr="006351DE" w14:paraId="75DFE339" w14:textId="77777777" w:rsidTr="00E546B4">
        <w:trPr>
          <w:trHeight w:hRule="exact" w:val="240"/>
          <w:jc w:val="center"/>
        </w:trPr>
        <w:tc>
          <w:tcPr>
            <w:tcW w:w="9752" w:type="dxa"/>
            <w:gridSpan w:val="2"/>
            <w:tcBorders>
              <w:top w:val="nil"/>
              <w:left w:val="nil"/>
              <w:bottom w:val="nil"/>
              <w:right w:val="nil"/>
            </w:tcBorders>
          </w:tcPr>
          <w:p w14:paraId="69261AD2" w14:textId="77777777" w:rsidR="00DC421D" w:rsidRPr="006351DE" w:rsidRDefault="00DC421D" w:rsidP="00E546B4"/>
        </w:tc>
      </w:tr>
      <w:tr w:rsidR="00FA1043" w:rsidRPr="006351DE" w14:paraId="3F1FD8D4" w14:textId="77777777" w:rsidTr="00E546B4">
        <w:trPr>
          <w:trHeight w:val="240"/>
          <w:jc w:val="center"/>
        </w:trPr>
        <w:tc>
          <w:tcPr>
            <w:tcW w:w="4876" w:type="dxa"/>
            <w:tcBorders>
              <w:top w:val="nil"/>
              <w:left w:val="nil"/>
              <w:bottom w:val="nil"/>
              <w:right w:val="nil"/>
            </w:tcBorders>
          </w:tcPr>
          <w:p w14:paraId="291CF8FF" w14:textId="77777777" w:rsidR="00DC421D" w:rsidRPr="006351DE" w:rsidRDefault="00D93A31" w:rsidP="00E546B4">
            <w:pPr>
              <w:pStyle w:val="AmColumnHeading"/>
            </w:pPr>
            <w:r w:rsidRPr="006351DE">
              <w:t>Förslag till resolution</w:t>
            </w:r>
          </w:p>
        </w:tc>
        <w:tc>
          <w:tcPr>
            <w:tcW w:w="4876" w:type="dxa"/>
            <w:tcBorders>
              <w:top w:val="nil"/>
              <w:left w:val="nil"/>
              <w:bottom w:val="nil"/>
              <w:right w:val="nil"/>
            </w:tcBorders>
          </w:tcPr>
          <w:p w14:paraId="578908B4" w14:textId="77777777" w:rsidR="00DC421D" w:rsidRPr="006351DE" w:rsidRDefault="00D93A31" w:rsidP="00E546B4">
            <w:pPr>
              <w:pStyle w:val="AmColumnHeading"/>
            </w:pPr>
            <w:r w:rsidRPr="006351DE">
              <w:t>Ändringsförslag</w:t>
            </w:r>
          </w:p>
        </w:tc>
      </w:tr>
      <w:tr w:rsidR="00FA1043" w:rsidRPr="006351DE" w14:paraId="0872BBD9" w14:textId="77777777" w:rsidTr="00E546B4">
        <w:trPr>
          <w:jc w:val="center"/>
        </w:trPr>
        <w:tc>
          <w:tcPr>
            <w:tcW w:w="4876" w:type="dxa"/>
            <w:tcBorders>
              <w:top w:val="nil"/>
              <w:left w:val="nil"/>
              <w:bottom w:val="nil"/>
              <w:right w:val="nil"/>
            </w:tcBorders>
          </w:tcPr>
          <w:p w14:paraId="43CE0506" w14:textId="77777777" w:rsidR="00DC421D" w:rsidRPr="006351DE" w:rsidRDefault="00DC421D" w:rsidP="00E546B4">
            <w:pPr>
              <w:pStyle w:val="Normal6a"/>
            </w:pPr>
          </w:p>
        </w:tc>
        <w:tc>
          <w:tcPr>
            <w:tcW w:w="4876" w:type="dxa"/>
            <w:tcBorders>
              <w:top w:val="nil"/>
              <w:left w:val="nil"/>
              <w:bottom w:val="nil"/>
              <w:right w:val="nil"/>
            </w:tcBorders>
          </w:tcPr>
          <w:p w14:paraId="51A38002" w14:textId="77777777" w:rsidR="00DC421D" w:rsidRPr="006351DE" w:rsidRDefault="00D93A31" w:rsidP="00E546B4">
            <w:pPr>
              <w:pStyle w:val="Normal6a"/>
            </w:pPr>
            <w:r w:rsidRPr="006351DE">
              <w:rPr>
                <w:b/>
                <w:i/>
              </w:rPr>
              <w:t>7a.</w:t>
            </w:r>
            <w:r w:rsidRPr="006351DE">
              <w:tab/>
            </w:r>
            <w:r w:rsidRPr="006351DE">
              <w:rPr>
                <w:b/>
                <w:i/>
              </w:rPr>
              <w:t xml:space="preserve">Europaparlamentet betonar att en välfungerande social dialog, </w:t>
            </w:r>
            <w:r w:rsidRPr="006351DE">
              <w:rPr>
                <w:b/>
                <w:i/>
              </w:rPr>
              <w:t>kollektivavtal och ett meningsfullt deltagande av arbetsmarknadens parter är avgörande för att förbättra yrkesutbildningens attraktionskraft och kvalitet, förutse kompetensbehov och stödja arbetstagare genom den gröna och den digitala omställningen.</w:t>
            </w:r>
          </w:p>
        </w:tc>
      </w:tr>
    </w:tbl>
    <w:p w14:paraId="349D359F" w14:textId="77777777" w:rsidR="00DC421D" w:rsidRPr="006351DE" w:rsidRDefault="00D93A31" w:rsidP="00DC421D">
      <w:pPr>
        <w:pStyle w:val="AmOrLang"/>
      </w:pPr>
      <w:r w:rsidRPr="006351DE">
        <w:t xml:space="preserve">Or. </w:t>
      </w:r>
      <w:r w:rsidRPr="006351DE">
        <w:rPr>
          <w:rStyle w:val="HideTWBExt"/>
        </w:rPr>
        <w:t>&lt;Original&gt;</w:t>
      </w:r>
      <w:r w:rsidRPr="006351DE">
        <w:rPr>
          <w:rStyle w:val="HideTWBInt"/>
        </w:rPr>
        <w:t>{EN}</w:t>
      </w:r>
      <w:r w:rsidRPr="006351DE">
        <w:t>en</w:t>
      </w:r>
      <w:r w:rsidRPr="006351DE">
        <w:rPr>
          <w:rStyle w:val="HideTWBExt"/>
        </w:rPr>
        <w:t>&lt;/Original&gt;</w:t>
      </w:r>
    </w:p>
    <w:p w14:paraId="0E1EDAAC" w14:textId="77777777" w:rsidR="00DC421D" w:rsidRPr="006351DE" w:rsidRDefault="00D93A31" w:rsidP="00DC421D">
      <w:r w:rsidRPr="006351DE">
        <w:rPr>
          <w:rStyle w:val="HideTWBExt"/>
        </w:rPr>
        <w:t>&lt;/Amend&gt;</w:t>
      </w:r>
    </w:p>
    <w:p w14:paraId="6F45D476" w14:textId="77777777" w:rsidR="00DC421D" w:rsidRPr="006351DE" w:rsidRDefault="00D93A31" w:rsidP="00DC421D">
      <w:pPr>
        <w:pStyle w:val="AmNumberTabs"/>
      </w:pPr>
      <w:r w:rsidRPr="006351DE">
        <w:rPr>
          <w:rStyle w:val="HideTWBExt"/>
        </w:rPr>
        <w:t>&lt;Amend&gt;</w:t>
      </w:r>
      <w:r w:rsidRPr="006351DE">
        <w:t>Ändringsförslag</w:t>
      </w:r>
      <w:r w:rsidRPr="006351DE">
        <w:tab/>
      </w:r>
      <w:r w:rsidRPr="006351DE">
        <w:tab/>
      </w:r>
      <w:r w:rsidRPr="006351DE">
        <w:rPr>
          <w:rStyle w:val="HideTWBExt"/>
        </w:rPr>
        <w:t>&lt;NumAm&gt;</w:t>
      </w:r>
      <w:r w:rsidRPr="006351DE">
        <w:t>110</w:t>
      </w:r>
      <w:r w:rsidRPr="006351DE">
        <w:rPr>
          <w:rStyle w:val="HideTWBExt"/>
        </w:rPr>
        <w:t>&lt;/NumAm&gt;</w:t>
      </w:r>
    </w:p>
    <w:p w14:paraId="64F4A5F5" w14:textId="77777777" w:rsidR="00DC421D" w:rsidRPr="006351DE" w:rsidRDefault="00D93A31" w:rsidP="00DC421D">
      <w:pPr>
        <w:pStyle w:val="NormalBold"/>
      </w:pPr>
      <w:r w:rsidRPr="006351DE">
        <w:rPr>
          <w:rStyle w:val="HideTWBExt"/>
          <w:b w:val="0"/>
        </w:rPr>
        <w:t>&lt;RepeatBlock-By&gt;&lt;Members&gt;</w:t>
      </w:r>
      <w:r w:rsidRPr="006351DE">
        <w:t>Brigitte van den Berg, Hristo Petrov</w:t>
      </w:r>
      <w:r w:rsidRPr="006351DE">
        <w:rPr>
          <w:rStyle w:val="HideTWBExt"/>
          <w:b w:val="0"/>
        </w:rPr>
        <w:t>&lt;/Members&gt;</w:t>
      </w:r>
    </w:p>
    <w:p w14:paraId="188F81D8" w14:textId="77777777" w:rsidR="00DC421D" w:rsidRPr="006351DE" w:rsidRDefault="00D93A31" w:rsidP="00DC421D">
      <w:pPr>
        <w:pStyle w:val="NormalBold"/>
      </w:pPr>
      <w:r w:rsidRPr="006351DE">
        <w:rPr>
          <w:rStyle w:val="HideTWBExt"/>
          <w:b w:val="0"/>
        </w:rPr>
        <w:t>&lt;/RepeatBlock-By&gt;</w:t>
      </w:r>
    </w:p>
    <w:p w14:paraId="54750D24" w14:textId="77777777" w:rsidR="00DC421D" w:rsidRPr="006351DE" w:rsidRDefault="00D93A31" w:rsidP="00DC421D">
      <w:pPr>
        <w:pStyle w:val="NormalBold"/>
      </w:pPr>
      <w:r w:rsidRPr="006351DE">
        <w:rPr>
          <w:rStyle w:val="HideTWBExt"/>
        </w:rPr>
        <w:t>&lt;DocAmend&gt;</w:t>
      </w:r>
      <w:r w:rsidRPr="006351DE">
        <w:t>Förslag till resolution</w:t>
      </w:r>
      <w:r w:rsidRPr="006351DE">
        <w:rPr>
          <w:rStyle w:val="HideTWBExt"/>
        </w:rPr>
        <w:t>&lt;/DocAmend&gt;</w:t>
      </w:r>
    </w:p>
    <w:p w14:paraId="2985F778" w14:textId="77777777" w:rsidR="00DC421D" w:rsidRPr="006351DE" w:rsidRDefault="00D93A31" w:rsidP="00DC421D">
      <w:pPr>
        <w:pStyle w:val="NormalBold"/>
      </w:pPr>
      <w:r w:rsidRPr="006351DE">
        <w:rPr>
          <w:rStyle w:val="HideTWBExt"/>
        </w:rPr>
        <w:t>&lt;Article&gt;</w:t>
      </w:r>
      <w:r w:rsidRPr="006351DE">
        <w:t>Punkt 7b (ny)</w:t>
      </w:r>
      <w:r w:rsidRPr="006351D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1043" w:rsidRPr="006351DE" w14:paraId="51BB380A" w14:textId="77777777" w:rsidTr="00E546B4">
        <w:trPr>
          <w:trHeight w:hRule="exact" w:val="240"/>
          <w:jc w:val="center"/>
        </w:trPr>
        <w:tc>
          <w:tcPr>
            <w:tcW w:w="9752" w:type="dxa"/>
            <w:gridSpan w:val="2"/>
            <w:tcBorders>
              <w:top w:val="nil"/>
              <w:left w:val="nil"/>
              <w:bottom w:val="nil"/>
              <w:right w:val="nil"/>
            </w:tcBorders>
          </w:tcPr>
          <w:p w14:paraId="137384D2" w14:textId="77777777" w:rsidR="00DC421D" w:rsidRPr="006351DE" w:rsidRDefault="00DC421D" w:rsidP="00E546B4"/>
        </w:tc>
      </w:tr>
      <w:tr w:rsidR="00FA1043" w:rsidRPr="006351DE" w14:paraId="2AC77C20" w14:textId="77777777" w:rsidTr="00E546B4">
        <w:trPr>
          <w:trHeight w:val="240"/>
          <w:jc w:val="center"/>
        </w:trPr>
        <w:tc>
          <w:tcPr>
            <w:tcW w:w="4876" w:type="dxa"/>
            <w:tcBorders>
              <w:top w:val="nil"/>
              <w:left w:val="nil"/>
              <w:bottom w:val="nil"/>
              <w:right w:val="nil"/>
            </w:tcBorders>
          </w:tcPr>
          <w:p w14:paraId="1661C9FA" w14:textId="77777777" w:rsidR="00DC421D" w:rsidRPr="006351DE" w:rsidRDefault="00D93A31" w:rsidP="00E546B4">
            <w:pPr>
              <w:pStyle w:val="AmColumnHeading"/>
            </w:pPr>
            <w:r w:rsidRPr="006351DE">
              <w:t>Förslag till resolution</w:t>
            </w:r>
          </w:p>
        </w:tc>
        <w:tc>
          <w:tcPr>
            <w:tcW w:w="4876" w:type="dxa"/>
            <w:tcBorders>
              <w:top w:val="nil"/>
              <w:left w:val="nil"/>
              <w:bottom w:val="nil"/>
              <w:right w:val="nil"/>
            </w:tcBorders>
          </w:tcPr>
          <w:p w14:paraId="408E3657" w14:textId="77777777" w:rsidR="00DC421D" w:rsidRPr="006351DE" w:rsidRDefault="00D93A31" w:rsidP="00E546B4">
            <w:pPr>
              <w:pStyle w:val="AmColumnHeading"/>
            </w:pPr>
            <w:r w:rsidRPr="006351DE">
              <w:t>Ändringsförslag</w:t>
            </w:r>
          </w:p>
        </w:tc>
      </w:tr>
      <w:tr w:rsidR="00FA1043" w:rsidRPr="006351DE" w14:paraId="27FF946F" w14:textId="77777777" w:rsidTr="00E546B4">
        <w:trPr>
          <w:jc w:val="center"/>
        </w:trPr>
        <w:tc>
          <w:tcPr>
            <w:tcW w:w="4876" w:type="dxa"/>
            <w:tcBorders>
              <w:top w:val="nil"/>
              <w:left w:val="nil"/>
              <w:bottom w:val="nil"/>
              <w:right w:val="nil"/>
            </w:tcBorders>
          </w:tcPr>
          <w:p w14:paraId="41F1AD45" w14:textId="77777777" w:rsidR="00DC421D" w:rsidRPr="006351DE" w:rsidRDefault="00DC421D" w:rsidP="00E546B4">
            <w:pPr>
              <w:pStyle w:val="Normal6a"/>
            </w:pPr>
          </w:p>
        </w:tc>
        <w:tc>
          <w:tcPr>
            <w:tcW w:w="4876" w:type="dxa"/>
            <w:tcBorders>
              <w:top w:val="nil"/>
              <w:left w:val="nil"/>
              <w:bottom w:val="nil"/>
              <w:right w:val="nil"/>
            </w:tcBorders>
          </w:tcPr>
          <w:p w14:paraId="6F90FB24" w14:textId="77777777" w:rsidR="00DC421D" w:rsidRPr="006351DE" w:rsidRDefault="00D93A31" w:rsidP="00E546B4">
            <w:pPr>
              <w:pStyle w:val="Normal6a"/>
            </w:pPr>
            <w:r w:rsidRPr="006351DE">
              <w:rPr>
                <w:b/>
                <w:i/>
              </w:rPr>
              <w:t>7b.</w:t>
            </w:r>
            <w:r w:rsidRPr="006351DE">
              <w:tab/>
            </w:r>
            <w:r w:rsidRPr="006351DE">
              <w:rPr>
                <w:b/>
                <w:i/>
              </w:rPr>
              <w:t>Europaparlamentet efterlyser åtgärder som tillhandahåller ytterligare stöd och förenklar administrativa förfaranden för att göra det enklare och mer attraktivt för företag och små och medelstora företag att ta emot och skicka internationella lärlingar. Parlamentet efterlyser ett skyndsamt genomförande av papperslöst Erasmus och Erasmus studentkort inom yrkesutbildningssektorn. Parlamentet efterlyser att budgetmedel avsätts för att yrkesutbildningsanordnare ska kunna anställa fler samordnare för internation</w:t>
            </w:r>
            <w:r w:rsidRPr="006351DE">
              <w:rPr>
                <w:b/>
                <w:i/>
              </w:rPr>
              <w:t>ell rörlighet.</w:t>
            </w:r>
          </w:p>
        </w:tc>
      </w:tr>
    </w:tbl>
    <w:p w14:paraId="12EE1FA6" w14:textId="77777777" w:rsidR="00DC421D" w:rsidRPr="006351DE" w:rsidRDefault="00D93A31" w:rsidP="00DC421D">
      <w:pPr>
        <w:pStyle w:val="AmOrLang"/>
      </w:pPr>
      <w:r w:rsidRPr="006351DE">
        <w:t xml:space="preserve">Or. </w:t>
      </w:r>
      <w:r w:rsidRPr="006351DE">
        <w:rPr>
          <w:rStyle w:val="HideTWBExt"/>
        </w:rPr>
        <w:t>&lt;Original&gt;</w:t>
      </w:r>
      <w:r w:rsidRPr="006351DE">
        <w:rPr>
          <w:rStyle w:val="HideTWBInt"/>
        </w:rPr>
        <w:t>{EN}</w:t>
      </w:r>
      <w:r w:rsidRPr="006351DE">
        <w:t>en</w:t>
      </w:r>
      <w:r w:rsidRPr="006351DE">
        <w:rPr>
          <w:rStyle w:val="HideTWBExt"/>
        </w:rPr>
        <w:t>&lt;/Original&gt;</w:t>
      </w:r>
    </w:p>
    <w:p w14:paraId="5440D50E" w14:textId="77777777" w:rsidR="00DC421D" w:rsidRPr="006351DE" w:rsidRDefault="00D93A31" w:rsidP="00DC421D">
      <w:r w:rsidRPr="006351DE">
        <w:rPr>
          <w:rStyle w:val="HideTWBExt"/>
        </w:rPr>
        <w:t>&lt;/Amend&gt;</w:t>
      </w:r>
    </w:p>
    <w:p w14:paraId="6C6FE833" w14:textId="77777777" w:rsidR="00DC421D" w:rsidRPr="006351DE" w:rsidRDefault="00D93A31" w:rsidP="00DC421D">
      <w:pPr>
        <w:pStyle w:val="AmNumberTabs"/>
      </w:pPr>
      <w:r w:rsidRPr="006351DE">
        <w:rPr>
          <w:rStyle w:val="HideTWBExt"/>
        </w:rPr>
        <w:t>&lt;Amend&gt;</w:t>
      </w:r>
      <w:r w:rsidRPr="006351DE">
        <w:t>Ändringsförslag</w:t>
      </w:r>
      <w:r w:rsidRPr="006351DE">
        <w:tab/>
      </w:r>
      <w:r w:rsidRPr="006351DE">
        <w:tab/>
      </w:r>
      <w:r w:rsidRPr="006351DE">
        <w:rPr>
          <w:rStyle w:val="HideTWBExt"/>
        </w:rPr>
        <w:t>&lt;NumAm&gt;</w:t>
      </w:r>
      <w:r w:rsidRPr="006351DE">
        <w:t>111</w:t>
      </w:r>
      <w:r w:rsidRPr="006351DE">
        <w:rPr>
          <w:rStyle w:val="HideTWBExt"/>
        </w:rPr>
        <w:t>&lt;/NumAm&gt;</w:t>
      </w:r>
    </w:p>
    <w:p w14:paraId="1C2BE816" w14:textId="77777777" w:rsidR="00DC421D" w:rsidRPr="006351DE" w:rsidRDefault="00D93A31" w:rsidP="00DC421D">
      <w:pPr>
        <w:pStyle w:val="NormalBold"/>
      </w:pPr>
      <w:r w:rsidRPr="006351DE">
        <w:rPr>
          <w:rStyle w:val="HideTWBExt"/>
          <w:b w:val="0"/>
        </w:rPr>
        <w:t>&lt;RepeatBlock-By&gt;&lt;Members&gt;</w:t>
      </w:r>
      <w:r w:rsidRPr="006351DE">
        <w:t xml:space="preserve">Angelika Winzig, Eleonora Meleti, Miriam Lexmann, Andrea Wechsler, Romana Tomc, </w:t>
      </w:r>
      <w:r w:rsidRPr="006351DE">
        <w:t>Andrzej Buła, Martine Kemp, Henrik Dahl, Letizia Moratti, Maravillas Abadía Jover</w:t>
      </w:r>
      <w:r w:rsidRPr="006351DE">
        <w:rPr>
          <w:rStyle w:val="HideTWBExt"/>
          <w:b w:val="0"/>
        </w:rPr>
        <w:t>&lt;/Members&gt;</w:t>
      </w:r>
    </w:p>
    <w:p w14:paraId="5B735BB2" w14:textId="77777777" w:rsidR="00DC421D" w:rsidRPr="006351DE" w:rsidRDefault="00D93A31" w:rsidP="00DC421D">
      <w:pPr>
        <w:pStyle w:val="NormalBold"/>
      </w:pPr>
      <w:r w:rsidRPr="006351DE">
        <w:rPr>
          <w:rStyle w:val="HideTWBExt"/>
          <w:b w:val="0"/>
        </w:rPr>
        <w:t>&lt;/RepeatBlock-By&gt;</w:t>
      </w:r>
    </w:p>
    <w:p w14:paraId="7391B558" w14:textId="77777777" w:rsidR="00DC421D" w:rsidRPr="006351DE" w:rsidRDefault="00D93A31" w:rsidP="00DC421D">
      <w:pPr>
        <w:pStyle w:val="NormalBold"/>
      </w:pPr>
      <w:r w:rsidRPr="006351DE">
        <w:rPr>
          <w:rStyle w:val="HideTWBExt"/>
        </w:rPr>
        <w:t>&lt;DocAmend&gt;</w:t>
      </w:r>
      <w:r w:rsidRPr="006351DE">
        <w:t>Förslag till resolution</w:t>
      </w:r>
      <w:r w:rsidRPr="006351DE">
        <w:rPr>
          <w:rStyle w:val="HideTWBExt"/>
        </w:rPr>
        <w:t>&lt;/DocAmend&gt;</w:t>
      </w:r>
    </w:p>
    <w:p w14:paraId="37E6F093" w14:textId="77777777" w:rsidR="00DC421D" w:rsidRPr="006351DE" w:rsidRDefault="00D93A31" w:rsidP="00DC421D">
      <w:pPr>
        <w:pStyle w:val="NormalBold"/>
      </w:pPr>
      <w:r w:rsidRPr="006351DE">
        <w:rPr>
          <w:rStyle w:val="HideTWBExt"/>
        </w:rPr>
        <w:t>&lt;Article&gt;</w:t>
      </w:r>
      <w:r w:rsidRPr="006351DE">
        <w:t>Punkt 7b (ny)</w:t>
      </w:r>
      <w:r w:rsidRPr="006351D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1043" w:rsidRPr="006351DE" w14:paraId="13D8F52B" w14:textId="77777777" w:rsidTr="00E546B4">
        <w:trPr>
          <w:trHeight w:hRule="exact" w:val="240"/>
          <w:jc w:val="center"/>
        </w:trPr>
        <w:tc>
          <w:tcPr>
            <w:tcW w:w="9752" w:type="dxa"/>
            <w:gridSpan w:val="2"/>
            <w:tcBorders>
              <w:top w:val="nil"/>
              <w:left w:val="nil"/>
              <w:bottom w:val="nil"/>
              <w:right w:val="nil"/>
            </w:tcBorders>
          </w:tcPr>
          <w:p w14:paraId="31A7F7C4" w14:textId="77777777" w:rsidR="00DC421D" w:rsidRPr="006351DE" w:rsidRDefault="00DC421D" w:rsidP="00E546B4"/>
        </w:tc>
      </w:tr>
      <w:tr w:rsidR="00FA1043" w:rsidRPr="006351DE" w14:paraId="129C4ADC" w14:textId="77777777" w:rsidTr="00E546B4">
        <w:trPr>
          <w:trHeight w:val="240"/>
          <w:jc w:val="center"/>
        </w:trPr>
        <w:tc>
          <w:tcPr>
            <w:tcW w:w="4876" w:type="dxa"/>
            <w:tcBorders>
              <w:top w:val="nil"/>
              <w:left w:val="nil"/>
              <w:bottom w:val="nil"/>
              <w:right w:val="nil"/>
            </w:tcBorders>
          </w:tcPr>
          <w:p w14:paraId="054239BB" w14:textId="77777777" w:rsidR="00DC421D" w:rsidRPr="006351DE" w:rsidRDefault="00D93A31" w:rsidP="00E546B4">
            <w:pPr>
              <w:pStyle w:val="AmColumnHeading"/>
            </w:pPr>
            <w:r w:rsidRPr="006351DE">
              <w:t>Förslag till resolution</w:t>
            </w:r>
          </w:p>
        </w:tc>
        <w:tc>
          <w:tcPr>
            <w:tcW w:w="4876" w:type="dxa"/>
            <w:tcBorders>
              <w:top w:val="nil"/>
              <w:left w:val="nil"/>
              <w:bottom w:val="nil"/>
              <w:right w:val="nil"/>
            </w:tcBorders>
          </w:tcPr>
          <w:p w14:paraId="58AD7CDF" w14:textId="77777777" w:rsidR="00DC421D" w:rsidRPr="006351DE" w:rsidRDefault="00D93A31" w:rsidP="00E546B4">
            <w:pPr>
              <w:pStyle w:val="AmColumnHeading"/>
            </w:pPr>
            <w:r w:rsidRPr="006351DE">
              <w:t>Ändringsförslag</w:t>
            </w:r>
          </w:p>
        </w:tc>
      </w:tr>
      <w:tr w:rsidR="00FA1043" w:rsidRPr="006351DE" w14:paraId="263A0FA3" w14:textId="77777777" w:rsidTr="00E546B4">
        <w:trPr>
          <w:jc w:val="center"/>
        </w:trPr>
        <w:tc>
          <w:tcPr>
            <w:tcW w:w="4876" w:type="dxa"/>
            <w:tcBorders>
              <w:top w:val="nil"/>
              <w:left w:val="nil"/>
              <w:bottom w:val="nil"/>
              <w:right w:val="nil"/>
            </w:tcBorders>
          </w:tcPr>
          <w:p w14:paraId="10F09737" w14:textId="77777777" w:rsidR="00DC421D" w:rsidRPr="006351DE" w:rsidRDefault="00DC421D" w:rsidP="00E546B4">
            <w:pPr>
              <w:pStyle w:val="Normal6a"/>
            </w:pPr>
          </w:p>
        </w:tc>
        <w:tc>
          <w:tcPr>
            <w:tcW w:w="4876" w:type="dxa"/>
            <w:tcBorders>
              <w:top w:val="nil"/>
              <w:left w:val="nil"/>
              <w:bottom w:val="nil"/>
              <w:right w:val="nil"/>
            </w:tcBorders>
          </w:tcPr>
          <w:p w14:paraId="78E5E2C8" w14:textId="77777777" w:rsidR="00DC421D" w:rsidRPr="006351DE" w:rsidRDefault="00D93A31" w:rsidP="00E546B4">
            <w:pPr>
              <w:pStyle w:val="Normal6a"/>
            </w:pPr>
            <w:r w:rsidRPr="006351DE">
              <w:rPr>
                <w:b/>
                <w:i/>
              </w:rPr>
              <w:t>7b.</w:t>
            </w:r>
            <w:r w:rsidRPr="006351DE">
              <w:tab/>
            </w:r>
            <w:r w:rsidRPr="006351DE">
              <w:rPr>
                <w:b/>
                <w:i/>
              </w:rPr>
              <w:t>Europaparlamentet uppmuntrar utvecklingen av partnerskap och utbytesnätverk mellan företag, yrkesutbildningsanordnare och förmedlande organisationer för att underlätta rörlighet för lärlingar, särskilt för små och medelstora företag med begränsad administrativ och organisatorisk kapacitet.</w:t>
            </w:r>
          </w:p>
        </w:tc>
      </w:tr>
    </w:tbl>
    <w:p w14:paraId="1C76B928" w14:textId="77777777" w:rsidR="00DC421D" w:rsidRPr="006351DE" w:rsidRDefault="00D93A31" w:rsidP="00DC421D">
      <w:pPr>
        <w:pStyle w:val="AmOrLang"/>
      </w:pPr>
      <w:r w:rsidRPr="006351DE">
        <w:t xml:space="preserve">Or. </w:t>
      </w:r>
      <w:r w:rsidRPr="006351DE">
        <w:rPr>
          <w:rStyle w:val="HideTWBExt"/>
        </w:rPr>
        <w:t>&lt;Original&gt;</w:t>
      </w:r>
      <w:r w:rsidRPr="006351DE">
        <w:rPr>
          <w:rStyle w:val="HideTWBInt"/>
        </w:rPr>
        <w:t>{EN}</w:t>
      </w:r>
      <w:r w:rsidRPr="006351DE">
        <w:t>en</w:t>
      </w:r>
      <w:r w:rsidRPr="006351DE">
        <w:rPr>
          <w:rStyle w:val="HideTWBExt"/>
        </w:rPr>
        <w:t>&lt;/Original&gt;</w:t>
      </w:r>
    </w:p>
    <w:p w14:paraId="11A9FE50" w14:textId="77777777" w:rsidR="00DC421D" w:rsidRPr="006351DE" w:rsidRDefault="00D93A31" w:rsidP="00DC421D">
      <w:r w:rsidRPr="006351DE">
        <w:rPr>
          <w:rStyle w:val="HideTWBExt"/>
        </w:rPr>
        <w:t>&lt;/Amend&gt;</w:t>
      </w:r>
    </w:p>
    <w:p w14:paraId="55B62822" w14:textId="77777777" w:rsidR="00DC421D" w:rsidRPr="006351DE" w:rsidRDefault="00D93A31" w:rsidP="00DC421D">
      <w:pPr>
        <w:pStyle w:val="AmNumberTabs"/>
      </w:pPr>
      <w:r w:rsidRPr="006351DE">
        <w:rPr>
          <w:rStyle w:val="HideTWBExt"/>
        </w:rPr>
        <w:t>&lt;Amend&gt;</w:t>
      </w:r>
      <w:r w:rsidRPr="006351DE">
        <w:t>Ändringsförslag</w:t>
      </w:r>
      <w:r w:rsidRPr="006351DE">
        <w:tab/>
      </w:r>
      <w:r w:rsidRPr="006351DE">
        <w:tab/>
      </w:r>
      <w:r w:rsidRPr="006351DE">
        <w:rPr>
          <w:rStyle w:val="HideTWBExt"/>
        </w:rPr>
        <w:t>&lt;NumAm&gt;</w:t>
      </w:r>
      <w:r w:rsidRPr="006351DE">
        <w:t>112</w:t>
      </w:r>
      <w:r w:rsidRPr="006351DE">
        <w:rPr>
          <w:rStyle w:val="HideTWBExt"/>
        </w:rPr>
        <w:t>&lt;/NumAm&gt;</w:t>
      </w:r>
    </w:p>
    <w:p w14:paraId="482E70C0" w14:textId="77777777" w:rsidR="00DC421D" w:rsidRPr="006351DE" w:rsidRDefault="00D93A31" w:rsidP="00DC421D">
      <w:pPr>
        <w:pStyle w:val="NormalBold"/>
      </w:pPr>
      <w:r w:rsidRPr="006351DE">
        <w:rPr>
          <w:rStyle w:val="HideTWBExt"/>
          <w:b w:val="0"/>
        </w:rPr>
        <w:t>&lt;RepeatBlock-By&gt;&lt;Members&gt;</w:t>
      </w:r>
      <w:r w:rsidRPr="006351DE">
        <w:t>Brigitte van den Berg, Hristo Petrov</w:t>
      </w:r>
      <w:r w:rsidRPr="006351DE">
        <w:rPr>
          <w:rStyle w:val="HideTWBExt"/>
          <w:b w:val="0"/>
        </w:rPr>
        <w:t>&lt;/Members&gt;</w:t>
      </w:r>
    </w:p>
    <w:p w14:paraId="38A84BC5" w14:textId="77777777" w:rsidR="00DC421D" w:rsidRPr="006351DE" w:rsidRDefault="00D93A31" w:rsidP="00DC421D">
      <w:pPr>
        <w:pStyle w:val="NormalBold"/>
      </w:pPr>
      <w:r w:rsidRPr="006351DE">
        <w:rPr>
          <w:rStyle w:val="HideTWBExt"/>
          <w:b w:val="0"/>
        </w:rPr>
        <w:t>&lt;/RepeatBlock-By&gt;</w:t>
      </w:r>
    </w:p>
    <w:p w14:paraId="2B6F8C20" w14:textId="77777777" w:rsidR="00DC421D" w:rsidRPr="006351DE" w:rsidRDefault="00D93A31" w:rsidP="00DC421D">
      <w:pPr>
        <w:pStyle w:val="NormalBold"/>
      </w:pPr>
      <w:r w:rsidRPr="006351DE">
        <w:rPr>
          <w:rStyle w:val="HideTWBExt"/>
        </w:rPr>
        <w:t>&lt;DocAmend&gt;</w:t>
      </w:r>
      <w:r w:rsidRPr="006351DE">
        <w:t>Förslag till resolution</w:t>
      </w:r>
      <w:r w:rsidRPr="006351DE">
        <w:rPr>
          <w:rStyle w:val="HideTWBExt"/>
        </w:rPr>
        <w:t>&lt;/DocAmend&gt;</w:t>
      </w:r>
    </w:p>
    <w:p w14:paraId="715F6D02" w14:textId="77777777" w:rsidR="00DC421D" w:rsidRPr="006351DE" w:rsidRDefault="00D93A31" w:rsidP="00DC421D">
      <w:pPr>
        <w:pStyle w:val="NormalBold"/>
      </w:pPr>
      <w:r w:rsidRPr="006351DE">
        <w:rPr>
          <w:rStyle w:val="HideTWBExt"/>
        </w:rPr>
        <w:t>&lt;Article&gt;</w:t>
      </w:r>
      <w:r w:rsidRPr="006351DE">
        <w:t>Punkt 7c (ny)</w:t>
      </w:r>
      <w:r w:rsidRPr="006351D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1043" w:rsidRPr="006351DE" w14:paraId="2E18223C" w14:textId="77777777" w:rsidTr="00E546B4">
        <w:trPr>
          <w:trHeight w:hRule="exact" w:val="240"/>
          <w:jc w:val="center"/>
        </w:trPr>
        <w:tc>
          <w:tcPr>
            <w:tcW w:w="9752" w:type="dxa"/>
            <w:gridSpan w:val="2"/>
            <w:tcBorders>
              <w:top w:val="nil"/>
              <w:left w:val="nil"/>
              <w:bottom w:val="nil"/>
              <w:right w:val="nil"/>
            </w:tcBorders>
          </w:tcPr>
          <w:p w14:paraId="74E5C735" w14:textId="77777777" w:rsidR="00DC421D" w:rsidRPr="006351DE" w:rsidRDefault="00DC421D" w:rsidP="00E546B4"/>
        </w:tc>
      </w:tr>
      <w:tr w:rsidR="00FA1043" w:rsidRPr="006351DE" w14:paraId="684194CE" w14:textId="77777777" w:rsidTr="00E546B4">
        <w:trPr>
          <w:trHeight w:val="240"/>
          <w:jc w:val="center"/>
        </w:trPr>
        <w:tc>
          <w:tcPr>
            <w:tcW w:w="4876" w:type="dxa"/>
            <w:tcBorders>
              <w:top w:val="nil"/>
              <w:left w:val="nil"/>
              <w:bottom w:val="nil"/>
              <w:right w:val="nil"/>
            </w:tcBorders>
          </w:tcPr>
          <w:p w14:paraId="6EE61383" w14:textId="77777777" w:rsidR="00DC421D" w:rsidRPr="006351DE" w:rsidRDefault="00D93A31" w:rsidP="00E546B4">
            <w:pPr>
              <w:pStyle w:val="AmColumnHeading"/>
            </w:pPr>
            <w:r w:rsidRPr="006351DE">
              <w:t>Förslag till resolution</w:t>
            </w:r>
          </w:p>
        </w:tc>
        <w:tc>
          <w:tcPr>
            <w:tcW w:w="4876" w:type="dxa"/>
            <w:tcBorders>
              <w:top w:val="nil"/>
              <w:left w:val="nil"/>
              <w:bottom w:val="nil"/>
              <w:right w:val="nil"/>
            </w:tcBorders>
          </w:tcPr>
          <w:p w14:paraId="0B877FE1" w14:textId="77777777" w:rsidR="00DC421D" w:rsidRPr="006351DE" w:rsidRDefault="00D93A31" w:rsidP="00E546B4">
            <w:pPr>
              <w:pStyle w:val="AmColumnHeading"/>
            </w:pPr>
            <w:r w:rsidRPr="006351DE">
              <w:t>Ändringsförslag</w:t>
            </w:r>
          </w:p>
        </w:tc>
      </w:tr>
      <w:tr w:rsidR="00FA1043" w:rsidRPr="006351DE" w14:paraId="04208C86" w14:textId="77777777" w:rsidTr="00E546B4">
        <w:trPr>
          <w:jc w:val="center"/>
        </w:trPr>
        <w:tc>
          <w:tcPr>
            <w:tcW w:w="4876" w:type="dxa"/>
            <w:tcBorders>
              <w:top w:val="nil"/>
              <w:left w:val="nil"/>
              <w:bottom w:val="nil"/>
              <w:right w:val="nil"/>
            </w:tcBorders>
          </w:tcPr>
          <w:p w14:paraId="36F69A46" w14:textId="77777777" w:rsidR="00DC421D" w:rsidRPr="006351DE" w:rsidRDefault="00DC421D" w:rsidP="00E546B4">
            <w:pPr>
              <w:pStyle w:val="Normal6a"/>
            </w:pPr>
          </w:p>
        </w:tc>
        <w:tc>
          <w:tcPr>
            <w:tcW w:w="4876" w:type="dxa"/>
            <w:tcBorders>
              <w:top w:val="nil"/>
              <w:left w:val="nil"/>
              <w:bottom w:val="nil"/>
              <w:right w:val="nil"/>
            </w:tcBorders>
          </w:tcPr>
          <w:p w14:paraId="2D893770" w14:textId="77777777" w:rsidR="00DC421D" w:rsidRPr="006351DE" w:rsidRDefault="00D93A31" w:rsidP="00E546B4">
            <w:pPr>
              <w:pStyle w:val="Normal6a"/>
            </w:pPr>
            <w:r w:rsidRPr="006351DE">
              <w:rPr>
                <w:b/>
                <w:i/>
              </w:rPr>
              <w:t>7c.</w:t>
            </w:r>
            <w:r w:rsidRPr="006351DE">
              <w:tab/>
            </w:r>
            <w:r w:rsidRPr="006351DE">
              <w:rPr>
                <w:b/>
                <w:i/>
              </w:rPr>
              <w:t xml:space="preserve">Europaparlamentet noterar vikten av att stärka samarbetet och kontakterna mellan studerande inom yrkesutbildning och studerande inom akademisk </w:t>
            </w:r>
            <w:r w:rsidRPr="006351DE">
              <w:rPr>
                <w:b/>
                <w:i/>
              </w:rPr>
              <w:t>utbildning. Parlamentet anser att främjande av gemensamma lärmiljöer, gemensamma projekt och regelbundna utbyten mellan de båda grupperna kan förbättra den ömsesidiga förståelsen, stödja smidigare utvecklingsvägar och främja mer innovativa och inkluderande lärandemiljöer. Parlamentet uppmanar kommissionen att undersöka möjligheten att införa ett Erasmus+-pilotprojekt för sektorsövergripande internationella mobilitetsprojekt för studerande inom yrkesutbildning och akademisk utbildning.</w:t>
            </w:r>
          </w:p>
        </w:tc>
      </w:tr>
    </w:tbl>
    <w:p w14:paraId="6FBB9312" w14:textId="77777777" w:rsidR="00DC421D" w:rsidRPr="006351DE" w:rsidRDefault="00D93A31" w:rsidP="00DC421D">
      <w:pPr>
        <w:pStyle w:val="AmOrLang"/>
      </w:pPr>
      <w:r w:rsidRPr="006351DE">
        <w:t xml:space="preserve">Or. </w:t>
      </w:r>
      <w:r w:rsidRPr="006351DE">
        <w:rPr>
          <w:rStyle w:val="HideTWBExt"/>
        </w:rPr>
        <w:t>&lt;Original&gt;</w:t>
      </w:r>
      <w:r w:rsidRPr="006351DE">
        <w:rPr>
          <w:rStyle w:val="HideTWBInt"/>
        </w:rPr>
        <w:t>{EN}</w:t>
      </w:r>
      <w:r w:rsidRPr="006351DE">
        <w:t>en</w:t>
      </w:r>
      <w:r w:rsidRPr="006351DE">
        <w:rPr>
          <w:rStyle w:val="HideTWBExt"/>
        </w:rPr>
        <w:t>&lt;/Original&gt;</w:t>
      </w:r>
    </w:p>
    <w:p w14:paraId="0A0601B1" w14:textId="77777777" w:rsidR="00DC421D" w:rsidRPr="006351DE" w:rsidRDefault="00D93A31" w:rsidP="00DC421D">
      <w:r w:rsidRPr="006351DE">
        <w:rPr>
          <w:rStyle w:val="HideTWBExt"/>
        </w:rPr>
        <w:t>&lt;/Amend&gt;</w:t>
      </w:r>
    </w:p>
    <w:p w14:paraId="36021102" w14:textId="77777777" w:rsidR="00DC421D" w:rsidRPr="006351DE" w:rsidRDefault="00D93A31" w:rsidP="00DC421D">
      <w:pPr>
        <w:pStyle w:val="AmNumberTabs"/>
      </w:pPr>
      <w:r w:rsidRPr="006351DE">
        <w:rPr>
          <w:rStyle w:val="HideTWBExt"/>
        </w:rPr>
        <w:t>&lt;Amend&gt;</w:t>
      </w:r>
      <w:r w:rsidRPr="006351DE">
        <w:t>Ändringsförslag</w:t>
      </w:r>
      <w:r w:rsidRPr="006351DE">
        <w:tab/>
      </w:r>
      <w:r w:rsidRPr="006351DE">
        <w:tab/>
      </w:r>
      <w:r w:rsidRPr="006351DE">
        <w:rPr>
          <w:rStyle w:val="HideTWBExt"/>
        </w:rPr>
        <w:t>&lt;NumAm&gt;</w:t>
      </w:r>
      <w:r w:rsidRPr="006351DE">
        <w:t>113</w:t>
      </w:r>
      <w:r w:rsidRPr="006351DE">
        <w:rPr>
          <w:rStyle w:val="HideTWBExt"/>
        </w:rPr>
        <w:t>&lt;/NumAm&gt;</w:t>
      </w:r>
    </w:p>
    <w:p w14:paraId="08534449" w14:textId="77777777" w:rsidR="00DC421D" w:rsidRPr="006351DE" w:rsidRDefault="00D93A31" w:rsidP="00DC421D">
      <w:pPr>
        <w:pStyle w:val="NormalBold"/>
      </w:pPr>
      <w:r w:rsidRPr="006351DE">
        <w:rPr>
          <w:rStyle w:val="HideTWBExt"/>
          <w:b w:val="0"/>
        </w:rPr>
        <w:t>&lt;RepeatBlock-By&gt;&lt;Members&gt;</w:t>
      </w:r>
      <w:r w:rsidRPr="006351DE">
        <w:t>Angelika Winzig, Eleonora Meleti, Miriam Lexmann, Andrea Wechsler, Romana Tomc, Andrzej Buła, Martine Kemp, Henrik Dahl, Letizia Moratti, Maravillas Abadía Jover</w:t>
      </w:r>
      <w:r w:rsidRPr="006351DE">
        <w:rPr>
          <w:rStyle w:val="HideTWBExt"/>
          <w:b w:val="0"/>
        </w:rPr>
        <w:t>&lt;/Members&gt;</w:t>
      </w:r>
    </w:p>
    <w:p w14:paraId="7D6F4DBA" w14:textId="77777777" w:rsidR="00DC421D" w:rsidRPr="006351DE" w:rsidRDefault="00D93A31" w:rsidP="00DC421D">
      <w:pPr>
        <w:pStyle w:val="NormalBold"/>
      </w:pPr>
      <w:r w:rsidRPr="006351DE">
        <w:rPr>
          <w:rStyle w:val="HideTWBExt"/>
          <w:b w:val="0"/>
        </w:rPr>
        <w:t>&lt;/RepeatBlock-By&gt;</w:t>
      </w:r>
    </w:p>
    <w:p w14:paraId="3205D507" w14:textId="77777777" w:rsidR="00DC421D" w:rsidRPr="006351DE" w:rsidRDefault="00D93A31" w:rsidP="00DC421D">
      <w:pPr>
        <w:pStyle w:val="NormalBold"/>
      </w:pPr>
      <w:r w:rsidRPr="006351DE">
        <w:rPr>
          <w:rStyle w:val="HideTWBExt"/>
        </w:rPr>
        <w:t>&lt;DocAmend&gt;</w:t>
      </w:r>
      <w:r w:rsidRPr="006351DE">
        <w:t>Förslag till resolution</w:t>
      </w:r>
      <w:r w:rsidRPr="006351DE">
        <w:rPr>
          <w:rStyle w:val="HideTWBExt"/>
        </w:rPr>
        <w:t>&lt;/DocAmend&gt;</w:t>
      </w:r>
    </w:p>
    <w:p w14:paraId="24CA3C25" w14:textId="77777777" w:rsidR="00DC421D" w:rsidRPr="006351DE" w:rsidRDefault="00D93A31" w:rsidP="00DC421D">
      <w:pPr>
        <w:pStyle w:val="NormalBold"/>
      </w:pPr>
      <w:r w:rsidRPr="006351DE">
        <w:rPr>
          <w:rStyle w:val="HideTWBExt"/>
        </w:rPr>
        <w:t>&lt;Article&gt;</w:t>
      </w:r>
      <w:r w:rsidRPr="006351DE">
        <w:t>Punkt 7c (ny)</w:t>
      </w:r>
      <w:r w:rsidRPr="006351D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1043" w:rsidRPr="006351DE" w14:paraId="1E35E739" w14:textId="77777777" w:rsidTr="00E546B4">
        <w:trPr>
          <w:trHeight w:hRule="exact" w:val="240"/>
          <w:jc w:val="center"/>
        </w:trPr>
        <w:tc>
          <w:tcPr>
            <w:tcW w:w="9752" w:type="dxa"/>
            <w:gridSpan w:val="2"/>
            <w:tcBorders>
              <w:top w:val="nil"/>
              <w:left w:val="nil"/>
              <w:bottom w:val="nil"/>
              <w:right w:val="nil"/>
            </w:tcBorders>
          </w:tcPr>
          <w:p w14:paraId="7D721FAB" w14:textId="77777777" w:rsidR="00DC421D" w:rsidRPr="006351DE" w:rsidRDefault="00DC421D" w:rsidP="00E546B4"/>
        </w:tc>
      </w:tr>
      <w:tr w:rsidR="00FA1043" w:rsidRPr="006351DE" w14:paraId="620338A7" w14:textId="77777777" w:rsidTr="00E546B4">
        <w:trPr>
          <w:trHeight w:val="240"/>
          <w:jc w:val="center"/>
        </w:trPr>
        <w:tc>
          <w:tcPr>
            <w:tcW w:w="4876" w:type="dxa"/>
            <w:tcBorders>
              <w:top w:val="nil"/>
              <w:left w:val="nil"/>
              <w:bottom w:val="nil"/>
              <w:right w:val="nil"/>
            </w:tcBorders>
          </w:tcPr>
          <w:p w14:paraId="14F4322D" w14:textId="77777777" w:rsidR="00DC421D" w:rsidRPr="006351DE" w:rsidRDefault="00D93A31" w:rsidP="00E546B4">
            <w:pPr>
              <w:pStyle w:val="AmColumnHeading"/>
            </w:pPr>
            <w:r w:rsidRPr="006351DE">
              <w:t>Förslag till resolution</w:t>
            </w:r>
          </w:p>
        </w:tc>
        <w:tc>
          <w:tcPr>
            <w:tcW w:w="4876" w:type="dxa"/>
            <w:tcBorders>
              <w:top w:val="nil"/>
              <w:left w:val="nil"/>
              <w:bottom w:val="nil"/>
              <w:right w:val="nil"/>
            </w:tcBorders>
          </w:tcPr>
          <w:p w14:paraId="7735B239" w14:textId="77777777" w:rsidR="00DC421D" w:rsidRPr="006351DE" w:rsidRDefault="00D93A31" w:rsidP="00E546B4">
            <w:pPr>
              <w:pStyle w:val="AmColumnHeading"/>
            </w:pPr>
            <w:r w:rsidRPr="006351DE">
              <w:t>Ändringsförslag</w:t>
            </w:r>
          </w:p>
        </w:tc>
      </w:tr>
      <w:tr w:rsidR="00FA1043" w:rsidRPr="006351DE" w14:paraId="5CCC602E" w14:textId="77777777" w:rsidTr="00E546B4">
        <w:trPr>
          <w:jc w:val="center"/>
        </w:trPr>
        <w:tc>
          <w:tcPr>
            <w:tcW w:w="4876" w:type="dxa"/>
            <w:tcBorders>
              <w:top w:val="nil"/>
              <w:left w:val="nil"/>
              <w:bottom w:val="nil"/>
              <w:right w:val="nil"/>
            </w:tcBorders>
          </w:tcPr>
          <w:p w14:paraId="30A159ED" w14:textId="77777777" w:rsidR="00DC421D" w:rsidRPr="006351DE" w:rsidRDefault="00DC421D" w:rsidP="00E546B4">
            <w:pPr>
              <w:pStyle w:val="Normal6a"/>
            </w:pPr>
          </w:p>
        </w:tc>
        <w:tc>
          <w:tcPr>
            <w:tcW w:w="4876" w:type="dxa"/>
            <w:tcBorders>
              <w:top w:val="nil"/>
              <w:left w:val="nil"/>
              <w:bottom w:val="nil"/>
              <w:right w:val="nil"/>
            </w:tcBorders>
          </w:tcPr>
          <w:p w14:paraId="3903AB38" w14:textId="77777777" w:rsidR="00DC421D" w:rsidRPr="006351DE" w:rsidRDefault="00D93A31" w:rsidP="00E546B4">
            <w:pPr>
              <w:pStyle w:val="Normal6a"/>
            </w:pPr>
            <w:r w:rsidRPr="006351DE">
              <w:rPr>
                <w:b/>
                <w:i/>
              </w:rPr>
              <w:t>7c.</w:t>
            </w:r>
            <w:r w:rsidRPr="006351DE">
              <w:tab/>
            </w:r>
            <w:r w:rsidRPr="006351DE">
              <w:rPr>
                <w:b/>
                <w:i/>
              </w:rPr>
              <w:t xml:space="preserve">Europaparlamentet uppmanar kommissionen att bygga vidare på befintliga europeiska och </w:t>
            </w:r>
            <w:r w:rsidRPr="006351DE">
              <w:rPr>
                <w:b/>
                <w:i/>
              </w:rPr>
              <w:t>nationella strukturer, sakkunskaper och partnerskap vid genomförandet av kompetensunionen, undvika onödig administrativ komplexitet och säkerställa en effektiv användning av resurser.</w:t>
            </w:r>
          </w:p>
        </w:tc>
      </w:tr>
    </w:tbl>
    <w:p w14:paraId="2792A093" w14:textId="77777777" w:rsidR="00DC421D" w:rsidRPr="006351DE" w:rsidRDefault="00D93A31" w:rsidP="00DC421D">
      <w:pPr>
        <w:pStyle w:val="AmOrLang"/>
      </w:pPr>
      <w:r w:rsidRPr="006351DE">
        <w:t xml:space="preserve">Or. </w:t>
      </w:r>
      <w:r w:rsidRPr="006351DE">
        <w:rPr>
          <w:rStyle w:val="HideTWBExt"/>
        </w:rPr>
        <w:t>&lt;Original&gt;</w:t>
      </w:r>
      <w:r w:rsidRPr="006351DE">
        <w:rPr>
          <w:rStyle w:val="HideTWBInt"/>
        </w:rPr>
        <w:t>{EN}</w:t>
      </w:r>
      <w:r w:rsidRPr="006351DE">
        <w:t>en</w:t>
      </w:r>
      <w:r w:rsidRPr="006351DE">
        <w:rPr>
          <w:rStyle w:val="HideTWBExt"/>
        </w:rPr>
        <w:t>&lt;/Original&gt;</w:t>
      </w:r>
    </w:p>
    <w:p w14:paraId="3F26F567" w14:textId="77777777" w:rsidR="00DC421D" w:rsidRPr="006351DE" w:rsidRDefault="00D93A31" w:rsidP="00DC421D">
      <w:r w:rsidRPr="006351DE">
        <w:rPr>
          <w:rStyle w:val="HideTWBExt"/>
        </w:rPr>
        <w:t>&lt;/Amend&gt;</w:t>
      </w:r>
    </w:p>
    <w:p w14:paraId="2396927A" w14:textId="77777777" w:rsidR="00DC421D" w:rsidRPr="006351DE" w:rsidRDefault="00D93A31" w:rsidP="00DC421D">
      <w:pPr>
        <w:pStyle w:val="AmNumberTabs"/>
      </w:pPr>
      <w:r w:rsidRPr="006351DE">
        <w:rPr>
          <w:rStyle w:val="HideTWBExt"/>
        </w:rPr>
        <w:t>&lt;Amend&gt;</w:t>
      </w:r>
      <w:r w:rsidRPr="006351DE">
        <w:t>Ändringsförslag</w:t>
      </w:r>
      <w:r w:rsidRPr="006351DE">
        <w:tab/>
      </w:r>
      <w:r w:rsidRPr="006351DE">
        <w:tab/>
      </w:r>
      <w:r w:rsidRPr="006351DE">
        <w:rPr>
          <w:rStyle w:val="HideTWBExt"/>
        </w:rPr>
        <w:t>&lt;NumAm&gt;</w:t>
      </w:r>
      <w:r w:rsidRPr="006351DE">
        <w:t>114</w:t>
      </w:r>
      <w:r w:rsidRPr="006351DE">
        <w:rPr>
          <w:rStyle w:val="HideTWBExt"/>
        </w:rPr>
        <w:t>&lt;/NumAm&gt;</w:t>
      </w:r>
    </w:p>
    <w:p w14:paraId="627E1933" w14:textId="77777777" w:rsidR="00DC421D" w:rsidRPr="006351DE" w:rsidRDefault="00D93A31" w:rsidP="00DC421D">
      <w:pPr>
        <w:pStyle w:val="NormalBold"/>
      </w:pPr>
      <w:r w:rsidRPr="006351DE">
        <w:rPr>
          <w:rStyle w:val="HideTWBExt"/>
          <w:b w:val="0"/>
        </w:rPr>
        <w:t>&lt;RepeatBlock-By&gt;&lt;Members&gt;</w:t>
      </w:r>
      <w:r w:rsidRPr="006351DE">
        <w:t>Brigitte van den Berg, Hristo Petrov</w:t>
      </w:r>
      <w:r w:rsidRPr="006351DE">
        <w:rPr>
          <w:rStyle w:val="HideTWBExt"/>
          <w:b w:val="0"/>
        </w:rPr>
        <w:t>&lt;/Members&gt;</w:t>
      </w:r>
    </w:p>
    <w:p w14:paraId="1A99B34A" w14:textId="77777777" w:rsidR="00DC421D" w:rsidRPr="006351DE" w:rsidRDefault="00D93A31" w:rsidP="00DC421D">
      <w:pPr>
        <w:pStyle w:val="NormalBold"/>
      </w:pPr>
      <w:r w:rsidRPr="006351DE">
        <w:rPr>
          <w:rStyle w:val="HideTWBExt"/>
          <w:b w:val="0"/>
        </w:rPr>
        <w:t>&lt;/RepeatBlock-By&gt;</w:t>
      </w:r>
    </w:p>
    <w:p w14:paraId="157FD7BB" w14:textId="77777777" w:rsidR="00DC421D" w:rsidRPr="006351DE" w:rsidRDefault="00D93A31" w:rsidP="00DC421D">
      <w:pPr>
        <w:pStyle w:val="NormalBold"/>
      </w:pPr>
      <w:r w:rsidRPr="006351DE">
        <w:rPr>
          <w:rStyle w:val="HideTWBExt"/>
        </w:rPr>
        <w:t>&lt;DocAmend&gt;</w:t>
      </w:r>
      <w:r w:rsidRPr="006351DE">
        <w:t>Förslag till resolution</w:t>
      </w:r>
      <w:r w:rsidRPr="006351DE">
        <w:rPr>
          <w:rStyle w:val="HideTWBExt"/>
        </w:rPr>
        <w:t>&lt;/DocAmend&gt;</w:t>
      </w:r>
    </w:p>
    <w:p w14:paraId="6483DD19" w14:textId="77777777" w:rsidR="00DC421D" w:rsidRPr="006351DE" w:rsidRDefault="00D93A31" w:rsidP="00DC421D">
      <w:pPr>
        <w:pStyle w:val="NormalBold"/>
      </w:pPr>
      <w:r w:rsidRPr="006351DE">
        <w:rPr>
          <w:rStyle w:val="HideTWBExt"/>
        </w:rPr>
        <w:t>&lt;Article&gt;</w:t>
      </w:r>
      <w:r w:rsidRPr="006351DE">
        <w:t>Punkt 7d (ny)</w:t>
      </w:r>
      <w:r w:rsidRPr="006351D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1043" w:rsidRPr="006351DE" w14:paraId="1466D3A3" w14:textId="77777777" w:rsidTr="00E546B4">
        <w:trPr>
          <w:trHeight w:hRule="exact" w:val="240"/>
          <w:jc w:val="center"/>
        </w:trPr>
        <w:tc>
          <w:tcPr>
            <w:tcW w:w="9752" w:type="dxa"/>
            <w:gridSpan w:val="2"/>
            <w:tcBorders>
              <w:top w:val="nil"/>
              <w:left w:val="nil"/>
              <w:bottom w:val="nil"/>
              <w:right w:val="nil"/>
            </w:tcBorders>
          </w:tcPr>
          <w:p w14:paraId="31C602D1" w14:textId="77777777" w:rsidR="00DC421D" w:rsidRPr="006351DE" w:rsidRDefault="00DC421D" w:rsidP="00E546B4"/>
        </w:tc>
      </w:tr>
      <w:tr w:rsidR="00FA1043" w:rsidRPr="006351DE" w14:paraId="1219075D" w14:textId="77777777" w:rsidTr="00E546B4">
        <w:trPr>
          <w:trHeight w:val="240"/>
          <w:jc w:val="center"/>
        </w:trPr>
        <w:tc>
          <w:tcPr>
            <w:tcW w:w="4876" w:type="dxa"/>
            <w:tcBorders>
              <w:top w:val="nil"/>
              <w:left w:val="nil"/>
              <w:bottom w:val="nil"/>
              <w:right w:val="nil"/>
            </w:tcBorders>
          </w:tcPr>
          <w:p w14:paraId="47D1C12C" w14:textId="77777777" w:rsidR="00DC421D" w:rsidRPr="006351DE" w:rsidRDefault="00D93A31" w:rsidP="00E546B4">
            <w:pPr>
              <w:pStyle w:val="AmColumnHeading"/>
            </w:pPr>
            <w:r w:rsidRPr="006351DE">
              <w:t>Förslag till resolution</w:t>
            </w:r>
          </w:p>
        </w:tc>
        <w:tc>
          <w:tcPr>
            <w:tcW w:w="4876" w:type="dxa"/>
            <w:tcBorders>
              <w:top w:val="nil"/>
              <w:left w:val="nil"/>
              <w:bottom w:val="nil"/>
              <w:right w:val="nil"/>
            </w:tcBorders>
          </w:tcPr>
          <w:p w14:paraId="54EC8E39" w14:textId="77777777" w:rsidR="00DC421D" w:rsidRPr="006351DE" w:rsidRDefault="00D93A31" w:rsidP="00E546B4">
            <w:pPr>
              <w:pStyle w:val="AmColumnHeading"/>
            </w:pPr>
            <w:r w:rsidRPr="006351DE">
              <w:t>Ändringsförslag</w:t>
            </w:r>
          </w:p>
        </w:tc>
      </w:tr>
      <w:tr w:rsidR="00FA1043" w:rsidRPr="006351DE" w14:paraId="79C51301" w14:textId="77777777" w:rsidTr="00E546B4">
        <w:trPr>
          <w:jc w:val="center"/>
        </w:trPr>
        <w:tc>
          <w:tcPr>
            <w:tcW w:w="4876" w:type="dxa"/>
            <w:tcBorders>
              <w:top w:val="nil"/>
              <w:left w:val="nil"/>
              <w:bottom w:val="nil"/>
              <w:right w:val="nil"/>
            </w:tcBorders>
          </w:tcPr>
          <w:p w14:paraId="653C286A" w14:textId="77777777" w:rsidR="00DC421D" w:rsidRPr="006351DE" w:rsidRDefault="00DC421D" w:rsidP="00E546B4">
            <w:pPr>
              <w:pStyle w:val="Normal6a"/>
            </w:pPr>
          </w:p>
        </w:tc>
        <w:tc>
          <w:tcPr>
            <w:tcW w:w="4876" w:type="dxa"/>
            <w:tcBorders>
              <w:top w:val="nil"/>
              <w:left w:val="nil"/>
              <w:bottom w:val="nil"/>
              <w:right w:val="nil"/>
            </w:tcBorders>
          </w:tcPr>
          <w:p w14:paraId="4FE75C19" w14:textId="77777777" w:rsidR="00DC421D" w:rsidRPr="006351DE" w:rsidRDefault="00D93A31" w:rsidP="00E546B4">
            <w:pPr>
              <w:pStyle w:val="Normal6a"/>
            </w:pPr>
            <w:r w:rsidRPr="006351DE">
              <w:rPr>
                <w:b/>
                <w:i/>
              </w:rPr>
              <w:t>7d.</w:t>
            </w:r>
            <w:r w:rsidRPr="006351DE">
              <w:tab/>
            </w:r>
            <w:r w:rsidRPr="006351DE">
              <w:rPr>
                <w:b/>
                <w:i/>
              </w:rPr>
              <w:t>Europaparlamentet anser att ett aktivt deltagande och en aktiv representation av studenter är avgörande för en effektiv styrning av alla utbildningsinstitutioner. Parlamentet beklagar att yrkesutbildningsinstitutioner ofta saknar ett vederbörligt deltagande av studenter i sina beslutsorgan och att studenter inom yrkesutbildningen ofta har ett svagt rättsligt skydd för sin rätt till representation. Parlamentet uppmanar medlemsstaterna att säkerställa rättsliga bestämmelser för studenternas deltagande. Parla</w:t>
            </w:r>
            <w:r w:rsidRPr="006351DE">
              <w:rPr>
                <w:b/>
                <w:i/>
              </w:rPr>
              <w:t>mentet uppmanar Europeiska kommissionen att stödja utvecklingen av ett europeiskt nätverk för representation av studenter inom yrkesutbildningen.</w:t>
            </w:r>
          </w:p>
        </w:tc>
      </w:tr>
    </w:tbl>
    <w:p w14:paraId="18770B19" w14:textId="77777777" w:rsidR="00DC421D" w:rsidRPr="006351DE" w:rsidRDefault="00D93A31" w:rsidP="00DC421D">
      <w:pPr>
        <w:pStyle w:val="AmOrLang"/>
      </w:pPr>
      <w:r w:rsidRPr="006351DE">
        <w:t xml:space="preserve">Or. </w:t>
      </w:r>
      <w:r w:rsidRPr="006351DE">
        <w:rPr>
          <w:rStyle w:val="HideTWBExt"/>
        </w:rPr>
        <w:t>&lt;Original&gt;</w:t>
      </w:r>
      <w:r w:rsidRPr="006351DE">
        <w:rPr>
          <w:rStyle w:val="HideTWBInt"/>
        </w:rPr>
        <w:t>{EN}</w:t>
      </w:r>
      <w:r w:rsidRPr="006351DE">
        <w:t>en</w:t>
      </w:r>
      <w:r w:rsidRPr="006351DE">
        <w:rPr>
          <w:rStyle w:val="HideTWBExt"/>
        </w:rPr>
        <w:t>&lt;/Original&gt;</w:t>
      </w:r>
    </w:p>
    <w:p w14:paraId="29F169C4" w14:textId="77777777" w:rsidR="00DC421D" w:rsidRPr="006351DE" w:rsidRDefault="00D93A31" w:rsidP="00DC421D">
      <w:r w:rsidRPr="006351DE">
        <w:rPr>
          <w:rStyle w:val="HideTWBExt"/>
        </w:rPr>
        <w:t>&lt;/Amend&gt;</w:t>
      </w:r>
    </w:p>
    <w:p w14:paraId="6704E67D" w14:textId="77777777" w:rsidR="00DC421D" w:rsidRPr="006351DE" w:rsidRDefault="00D93A31" w:rsidP="00DC421D">
      <w:pPr>
        <w:pStyle w:val="AmNumberTabs"/>
      </w:pPr>
      <w:r w:rsidRPr="006351DE">
        <w:rPr>
          <w:rStyle w:val="HideTWBExt"/>
        </w:rPr>
        <w:t>&lt;Amend&gt;</w:t>
      </w:r>
      <w:r w:rsidRPr="006351DE">
        <w:t>Ändringsförslag</w:t>
      </w:r>
      <w:r w:rsidRPr="006351DE">
        <w:tab/>
      </w:r>
      <w:r w:rsidRPr="006351DE">
        <w:tab/>
      </w:r>
      <w:r w:rsidRPr="006351DE">
        <w:rPr>
          <w:rStyle w:val="HideTWBExt"/>
        </w:rPr>
        <w:t>&lt;NumAm&gt;</w:t>
      </w:r>
      <w:r w:rsidRPr="006351DE">
        <w:t>115</w:t>
      </w:r>
      <w:r w:rsidRPr="006351DE">
        <w:rPr>
          <w:rStyle w:val="HideTWBExt"/>
        </w:rPr>
        <w:t>&lt;/NumAm&gt;</w:t>
      </w:r>
    </w:p>
    <w:p w14:paraId="420B27F8" w14:textId="77777777" w:rsidR="00DC421D" w:rsidRPr="006351DE" w:rsidRDefault="00D93A31" w:rsidP="00DC421D">
      <w:pPr>
        <w:pStyle w:val="NormalBold"/>
      </w:pPr>
      <w:r w:rsidRPr="006351DE">
        <w:rPr>
          <w:rStyle w:val="HideTWBExt"/>
          <w:b w:val="0"/>
        </w:rPr>
        <w:t>&lt;RepeatBlock-By&gt;&lt;Members&gt;</w:t>
      </w:r>
      <w:r w:rsidRPr="006351DE">
        <w:t>Angelika Winzig, Eleonora Meleti, Andrea Wechsler, Romana Tomc, Andrzej Buła, Martine Kemp, Henrik Dahl, Letizia Moratti, Maravillas Abadía Jover</w:t>
      </w:r>
      <w:r w:rsidRPr="006351DE">
        <w:rPr>
          <w:rStyle w:val="HideTWBExt"/>
          <w:b w:val="0"/>
        </w:rPr>
        <w:t>&lt;/Members&gt;</w:t>
      </w:r>
    </w:p>
    <w:p w14:paraId="410937C6" w14:textId="77777777" w:rsidR="00DC421D" w:rsidRPr="006351DE" w:rsidRDefault="00D93A31" w:rsidP="00DC421D">
      <w:pPr>
        <w:pStyle w:val="NormalBold"/>
      </w:pPr>
      <w:r w:rsidRPr="006351DE">
        <w:rPr>
          <w:rStyle w:val="HideTWBExt"/>
          <w:b w:val="0"/>
        </w:rPr>
        <w:t>&lt;/RepeatBlock-By&gt;</w:t>
      </w:r>
    </w:p>
    <w:p w14:paraId="19AD893D" w14:textId="77777777" w:rsidR="00DC421D" w:rsidRPr="006351DE" w:rsidRDefault="00D93A31" w:rsidP="00DC421D">
      <w:pPr>
        <w:pStyle w:val="NormalBold"/>
      </w:pPr>
      <w:r w:rsidRPr="006351DE">
        <w:rPr>
          <w:rStyle w:val="HideTWBExt"/>
        </w:rPr>
        <w:t>&lt;DocAmend&gt;</w:t>
      </w:r>
      <w:r w:rsidRPr="006351DE">
        <w:t>Förslag till resolution</w:t>
      </w:r>
      <w:r w:rsidRPr="006351DE">
        <w:rPr>
          <w:rStyle w:val="HideTWBExt"/>
        </w:rPr>
        <w:t>&lt;/DocAmend&gt;</w:t>
      </w:r>
    </w:p>
    <w:p w14:paraId="3176A8A0" w14:textId="77777777" w:rsidR="00DC421D" w:rsidRPr="006351DE" w:rsidRDefault="00D93A31" w:rsidP="00DC421D">
      <w:pPr>
        <w:pStyle w:val="NormalBold"/>
      </w:pPr>
      <w:r w:rsidRPr="006351DE">
        <w:rPr>
          <w:rStyle w:val="HideTWBExt"/>
        </w:rPr>
        <w:t>&lt;Article&gt;</w:t>
      </w:r>
      <w:r w:rsidRPr="006351DE">
        <w:t>Punkt 7d (ny)</w:t>
      </w:r>
      <w:r w:rsidRPr="006351D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1043" w:rsidRPr="006351DE" w14:paraId="36390E5C" w14:textId="77777777" w:rsidTr="00E546B4">
        <w:trPr>
          <w:trHeight w:hRule="exact" w:val="240"/>
          <w:jc w:val="center"/>
        </w:trPr>
        <w:tc>
          <w:tcPr>
            <w:tcW w:w="9752" w:type="dxa"/>
            <w:gridSpan w:val="2"/>
            <w:tcBorders>
              <w:top w:val="nil"/>
              <w:left w:val="nil"/>
              <w:bottom w:val="nil"/>
              <w:right w:val="nil"/>
            </w:tcBorders>
          </w:tcPr>
          <w:p w14:paraId="302FD632" w14:textId="77777777" w:rsidR="00DC421D" w:rsidRPr="006351DE" w:rsidRDefault="00DC421D" w:rsidP="00E546B4"/>
        </w:tc>
      </w:tr>
      <w:tr w:rsidR="00FA1043" w:rsidRPr="006351DE" w14:paraId="5CE67CF0" w14:textId="77777777" w:rsidTr="00E546B4">
        <w:trPr>
          <w:trHeight w:val="240"/>
          <w:jc w:val="center"/>
        </w:trPr>
        <w:tc>
          <w:tcPr>
            <w:tcW w:w="4876" w:type="dxa"/>
            <w:tcBorders>
              <w:top w:val="nil"/>
              <w:left w:val="nil"/>
              <w:bottom w:val="nil"/>
              <w:right w:val="nil"/>
            </w:tcBorders>
          </w:tcPr>
          <w:p w14:paraId="45E8C33A" w14:textId="77777777" w:rsidR="00DC421D" w:rsidRPr="006351DE" w:rsidRDefault="00D93A31" w:rsidP="00E546B4">
            <w:pPr>
              <w:pStyle w:val="AmColumnHeading"/>
            </w:pPr>
            <w:r w:rsidRPr="006351DE">
              <w:t>Förslag till resolution</w:t>
            </w:r>
          </w:p>
        </w:tc>
        <w:tc>
          <w:tcPr>
            <w:tcW w:w="4876" w:type="dxa"/>
            <w:tcBorders>
              <w:top w:val="nil"/>
              <w:left w:val="nil"/>
              <w:bottom w:val="nil"/>
              <w:right w:val="nil"/>
            </w:tcBorders>
          </w:tcPr>
          <w:p w14:paraId="0D965FD1" w14:textId="77777777" w:rsidR="00DC421D" w:rsidRPr="006351DE" w:rsidRDefault="00D93A31" w:rsidP="00E546B4">
            <w:pPr>
              <w:pStyle w:val="AmColumnHeading"/>
            </w:pPr>
            <w:r w:rsidRPr="006351DE">
              <w:t>Ändringsförslag</w:t>
            </w:r>
          </w:p>
        </w:tc>
      </w:tr>
      <w:tr w:rsidR="00FA1043" w:rsidRPr="006351DE" w14:paraId="09876E98" w14:textId="77777777" w:rsidTr="00E546B4">
        <w:trPr>
          <w:jc w:val="center"/>
        </w:trPr>
        <w:tc>
          <w:tcPr>
            <w:tcW w:w="4876" w:type="dxa"/>
            <w:tcBorders>
              <w:top w:val="nil"/>
              <w:left w:val="nil"/>
              <w:bottom w:val="nil"/>
              <w:right w:val="nil"/>
            </w:tcBorders>
          </w:tcPr>
          <w:p w14:paraId="1153DCE1" w14:textId="77777777" w:rsidR="00DC421D" w:rsidRPr="006351DE" w:rsidRDefault="00DC421D" w:rsidP="00E546B4">
            <w:pPr>
              <w:pStyle w:val="Normal6a"/>
            </w:pPr>
          </w:p>
        </w:tc>
        <w:tc>
          <w:tcPr>
            <w:tcW w:w="4876" w:type="dxa"/>
            <w:tcBorders>
              <w:top w:val="nil"/>
              <w:left w:val="nil"/>
              <w:bottom w:val="nil"/>
              <w:right w:val="nil"/>
            </w:tcBorders>
          </w:tcPr>
          <w:p w14:paraId="594D6779" w14:textId="77777777" w:rsidR="00DC421D" w:rsidRPr="006351DE" w:rsidRDefault="00D93A31" w:rsidP="00E546B4">
            <w:pPr>
              <w:pStyle w:val="Normal6a"/>
            </w:pPr>
            <w:r w:rsidRPr="006351DE">
              <w:rPr>
                <w:b/>
                <w:i/>
              </w:rPr>
              <w:t>7d.</w:t>
            </w:r>
            <w:r w:rsidRPr="006351DE">
              <w:tab/>
            </w:r>
            <w:r w:rsidRPr="006351DE">
              <w:rPr>
                <w:b/>
                <w:i/>
              </w:rPr>
              <w:t xml:space="preserve">Europaparlamentet välkomnar kommissionens pågående arbete för att underlätta gränsöverskridande rörlighet och kompetensportabilitet, bland annat genom det kommande </w:t>
            </w:r>
            <w:r w:rsidRPr="006351DE">
              <w:rPr>
                <w:b/>
                <w:i/>
              </w:rPr>
              <w:t xml:space="preserve">initiativet för kompetensportabilitet samt genom digitalisering och förenkling av administrativa förfaranden, särskilt genom initiativ såsom </w:t>
            </w:r>
            <w:proofErr w:type="gramStart"/>
            <w:r w:rsidRPr="006351DE">
              <w:rPr>
                <w:b/>
                <w:i/>
              </w:rPr>
              <w:t>Europeiska</w:t>
            </w:r>
            <w:proofErr w:type="gramEnd"/>
            <w:r w:rsidRPr="006351DE">
              <w:rPr>
                <w:b/>
                <w:i/>
              </w:rPr>
              <w:t xml:space="preserve"> socialförsäkringskortet och ramen för e-anmälan, i syfte att minska den administrativa bördan och underlätta rörligheten för studerande, arbetstagare och arbetsgivare i hela unionen.</w:t>
            </w:r>
          </w:p>
        </w:tc>
      </w:tr>
    </w:tbl>
    <w:p w14:paraId="2BAA6455" w14:textId="77777777" w:rsidR="00DC421D" w:rsidRPr="006351DE" w:rsidRDefault="00D93A31" w:rsidP="00DC421D">
      <w:pPr>
        <w:pStyle w:val="AmOrLang"/>
      </w:pPr>
      <w:r w:rsidRPr="006351DE">
        <w:t xml:space="preserve">Or. </w:t>
      </w:r>
      <w:r w:rsidRPr="006351DE">
        <w:rPr>
          <w:rStyle w:val="HideTWBExt"/>
        </w:rPr>
        <w:t>&lt;Original&gt;</w:t>
      </w:r>
      <w:r w:rsidRPr="006351DE">
        <w:rPr>
          <w:rStyle w:val="HideTWBInt"/>
        </w:rPr>
        <w:t>{EN}</w:t>
      </w:r>
      <w:r w:rsidRPr="006351DE">
        <w:t>en</w:t>
      </w:r>
      <w:r w:rsidRPr="006351DE">
        <w:rPr>
          <w:rStyle w:val="HideTWBExt"/>
        </w:rPr>
        <w:t>&lt;/Original&gt;</w:t>
      </w:r>
    </w:p>
    <w:p w14:paraId="42D7E3AD" w14:textId="77777777" w:rsidR="00DC421D" w:rsidRPr="006351DE" w:rsidRDefault="00D93A31" w:rsidP="00DC421D">
      <w:r w:rsidRPr="006351DE">
        <w:rPr>
          <w:rStyle w:val="HideTWBExt"/>
        </w:rPr>
        <w:t>&lt;/Amend&gt;</w:t>
      </w:r>
    </w:p>
    <w:p w14:paraId="7A133883" w14:textId="77777777" w:rsidR="00DC421D" w:rsidRPr="006351DE" w:rsidRDefault="00D93A31" w:rsidP="00DC421D">
      <w:pPr>
        <w:pStyle w:val="AmNumberTabs"/>
      </w:pPr>
      <w:r w:rsidRPr="006351DE">
        <w:rPr>
          <w:rStyle w:val="HideTWBExt"/>
        </w:rPr>
        <w:t>&lt;Amend&gt;</w:t>
      </w:r>
      <w:r w:rsidRPr="006351DE">
        <w:t>Ändringsförslag</w:t>
      </w:r>
      <w:r w:rsidRPr="006351DE">
        <w:tab/>
      </w:r>
      <w:r w:rsidRPr="006351DE">
        <w:tab/>
      </w:r>
      <w:r w:rsidRPr="006351DE">
        <w:rPr>
          <w:rStyle w:val="HideTWBExt"/>
        </w:rPr>
        <w:t>&lt;NumAm&gt;</w:t>
      </w:r>
      <w:r w:rsidRPr="006351DE">
        <w:t>116</w:t>
      </w:r>
      <w:r w:rsidRPr="006351DE">
        <w:rPr>
          <w:rStyle w:val="HideTWBExt"/>
        </w:rPr>
        <w:t>&lt;/NumAm&gt;</w:t>
      </w:r>
    </w:p>
    <w:p w14:paraId="4E6BFEA9" w14:textId="77777777" w:rsidR="00DC421D" w:rsidRPr="006351DE" w:rsidRDefault="00D93A31" w:rsidP="00DC421D">
      <w:pPr>
        <w:pStyle w:val="NormalBold"/>
      </w:pPr>
      <w:r w:rsidRPr="006351DE">
        <w:rPr>
          <w:rStyle w:val="HideTWBExt"/>
          <w:b w:val="0"/>
        </w:rPr>
        <w:t>&lt;RepeatBlock-By&gt;&lt;Members&gt;</w:t>
      </w:r>
      <w:r w:rsidRPr="006351DE">
        <w:t>Brigitte van den Berg</w:t>
      </w:r>
      <w:r w:rsidRPr="006351DE">
        <w:rPr>
          <w:rStyle w:val="HideTWBExt"/>
          <w:b w:val="0"/>
        </w:rPr>
        <w:t>&lt;/Members&gt;</w:t>
      </w:r>
    </w:p>
    <w:p w14:paraId="20158A04" w14:textId="77777777" w:rsidR="00DC421D" w:rsidRPr="006351DE" w:rsidRDefault="00D93A31" w:rsidP="00DC421D">
      <w:pPr>
        <w:pStyle w:val="NormalBold"/>
      </w:pPr>
      <w:r w:rsidRPr="006351DE">
        <w:rPr>
          <w:rStyle w:val="HideTWBExt"/>
          <w:b w:val="0"/>
        </w:rPr>
        <w:t>&lt;/RepeatBlock-By&gt;</w:t>
      </w:r>
    </w:p>
    <w:p w14:paraId="755C6F27" w14:textId="77777777" w:rsidR="00DC421D" w:rsidRPr="006351DE" w:rsidRDefault="00D93A31" w:rsidP="00DC421D">
      <w:pPr>
        <w:pStyle w:val="NormalBold"/>
      </w:pPr>
      <w:r w:rsidRPr="006351DE">
        <w:rPr>
          <w:rStyle w:val="HideTWBExt"/>
        </w:rPr>
        <w:t>&lt;DocAmend&gt;</w:t>
      </w:r>
      <w:r w:rsidRPr="006351DE">
        <w:t>Förslag till resolution</w:t>
      </w:r>
      <w:r w:rsidRPr="006351DE">
        <w:rPr>
          <w:rStyle w:val="HideTWBExt"/>
        </w:rPr>
        <w:t>&lt;/DocAmend&gt;</w:t>
      </w:r>
    </w:p>
    <w:p w14:paraId="762111BE" w14:textId="77777777" w:rsidR="00DC421D" w:rsidRPr="006351DE" w:rsidRDefault="00D93A31" w:rsidP="00DC421D">
      <w:pPr>
        <w:pStyle w:val="NormalBold"/>
      </w:pPr>
      <w:r w:rsidRPr="006351DE">
        <w:rPr>
          <w:rStyle w:val="HideTWBExt"/>
        </w:rPr>
        <w:t>&lt;Article&gt;</w:t>
      </w:r>
      <w:r w:rsidRPr="006351DE">
        <w:t>Punkt 7e (ny)</w:t>
      </w:r>
      <w:r w:rsidRPr="006351D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1043" w:rsidRPr="006351DE" w14:paraId="77B726CD" w14:textId="77777777" w:rsidTr="00E546B4">
        <w:trPr>
          <w:trHeight w:hRule="exact" w:val="240"/>
          <w:jc w:val="center"/>
        </w:trPr>
        <w:tc>
          <w:tcPr>
            <w:tcW w:w="9752" w:type="dxa"/>
            <w:gridSpan w:val="2"/>
            <w:tcBorders>
              <w:top w:val="nil"/>
              <w:left w:val="nil"/>
              <w:bottom w:val="nil"/>
              <w:right w:val="nil"/>
            </w:tcBorders>
          </w:tcPr>
          <w:p w14:paraId="6DB2997C" w14:textId="77777777" w:rsidR="00DC421D" w:rsidRPr="006351DE" w:rsidRDefault="00DC421D" w:rsidP="00E546B4"/>
        </w:tc>
      </w:tr>
      <w:tr w:rsidR="00FA1043" w:rsidRPr="006351DE" w14:paraId="6F15EF48" w14:textId="77777777" w:rsidTr="00E546B4">
        <w:trPr>
          <w:trHeight w:val="240"/>
          <w:jc w:val="center"/>
        </w:trPr>
        <w:tc>
          <w:tcPr>
            <w:tcW w:w="4876" w:type="dxa"/>
            <w:tcBorders>
              <w:top w:val="nil"/>
              <w:left w:val="nil"/>
              <w:bottom w:val="nil"/>
              <w:right w:val="nil"/>
            </w:tcBorders>
          </w:tcPr>
          <w:p w14:paraId="485870F2" w14:textId="77777777" w:rsidR="00DC421D" w:rsidRPr="006351DE" w:rsidRDefault="00D93A31" w:rsidP="00E546B4">
            <w:pPr>
              <w:pStyle w:val="AmColumnHeading"/>
            </w:pPr>
            <w:r w:rsidRPr="006351DE">
              <w:t>Förslag till resolution</w:t>
            </w:r>
          </w:p>
        </w:tc>
        <w:tc>
          <w:tcPr>
            <w:tcW w:w="4876" w:type="dxa"/>
            <w:tcBorders>
              <w:top w:val="nil"/>
              <w:left w:val="nil"/>
              <w:bottom w:val="nil"/>
              <w:right w:val="nil"/>
            </w:tcBorders>
          </w:tcPr>
          <w:p w14:paraId="03F1D21A" w14:textId="77777777" w:rsidR="00DC421D" w:rsidRPr="006351DE" w:rsidRDefault="00D93A31" w:rsidP="00E546B4">
            <w:pPr>
              <w:pStyle w:val="AmColumnHeading"/>
            </w:pPr>
            <w:r w:rsidRPr="006351DE">
              <w:t>Ändringsförslag</w:t>
            </w:r>
          </w:p>
        </w:tc>
      </w:tr>
      <w:tr w:rsidR="00FA1043" w:rsidRPr="006351DE" w14:paraId="53999B89" w14:textId="77777777" w:rsidTr="00E546B4">
        <w:trPr>
          <w:jc w:val="center"/>
        </w:trPr>
        <w:tc>
          <w:tcPr>
            <w:tcW w:w="4876" w:type="dxa"/>
            <w:tcBorders>
              <w:top w:val="nil"/>
              <w:left w:val="nil"/>
              <w:bottom w:val="nil"/>
              <w:right w:val="nil"/>
            </w:tcBorders>
          </w:tcPr>
          <w:p w14:paraId="37899411" w14:textId="77777777" w:rsidR="00DC421D" w:rsidRPr="006351DE" w:rsidRDefault="00DC421D" w:rsidP="00E546B4">
            <w:pPr>
              <w:pStyle w:val="Normal6a"/>
            </w:pPr>
          </w:p>
        </w:tc>
        <w:tc>
          <w:tcPr>
            <w:tcW w:w="4876" w:type="dxa"/>
            <w:tcBorders>
              <w:top w:val="nil"/>
              <w:left w:val="nil"/>
              <w:bottom w:val="nil"/>
              <w:right w:val="nil"/>
            </w:tcBorders>
          </w:tcPr>
          <w:p w14:paraId="34023435" w14:textId="77777777" w:rsidR="00DC421D" w:rsidRPr="006351DE" w:rsidRDefault="00D93A31" w:rsidP="00E546B4">
            <w:pPr>
              <w:pStyle w:val="Normal6a"/>
            </w:pPr>
            <w:r w:rsidRPr="006351DE">
              <w:rPr>
                <w:b/>
                <w:i/>
              </w:rPr>
              <w:t>7e.</w:t>
            </w:r>
            <w:r w:rsidRPr="006351DE">
              <w:tab/>
            </w:r>
            <w:r w:rsidRPr="006351DE">
              <w:rPr>
                <w:b/>
                <w:i/>
              </w:rPr>
              <w:t xml:space="preserve">Europaparlamentet uppmanar kommissionen och medlemsstaterna att stärka EQF på nivå 5 som en sammanhållen och erkänd </w:t>
            </w:r>
            <w:r w:rsidRPr="006351DE">
              <w:rPr>
                <w:b/>
                <w:i/>
              </w:rPr>
              <w:t>kvalifikationsväg på eftergymnasial nivå. Parlamentet betonar behovet av större konsekvens i dess roll och synlighet i medlemsstaterna. Parlamentet betonar vikten av tydliga utvecklingsvägar, stärkta arrangemang för överföring av utbildningsmeriter och förbättrad genomsläpplighet mellan yrkesutbildningssystem och system för högre utbildning, samtidigt som nivåerna 3 och 4 enligt EQF bör erkännas som värdefulla och fullständiga kvalifikationsnivåer för studerande som vill komma in på arbetsmarknaden.</w:t>
            </w:r>
          </w:p>
        </w:tc>
      </w:tr>
    </w:tbl>
    <w:p w14:paraId="46F0BF25" w14:textId="77777777" w:rsidR="00DC421D" w:rsidRPr="006351DE" w:rsidRDefault="00D93A31" w:rsidP="00DC421D">
      <w:pPr>
        <w:pStyle w:val="AmOrLang"/>
      </w:pPr>
      <w:r w:rsidRPr="006351DE">
        <w:t xml:space="preserve">Or. </w:t>
      </w:r>
      <w:r w:rsidRPr="006351DE">
        <w:rPr>
          <w:rStyle w:val="HideTWBExt"/>
        </w:rPr>
        <w:t>&lt;Original&gt;</w:t>
      </w:r>
      <w:r w:rsidRPr="006351DE">
        <w:rPr>
          <w:rStyle w:val="HideTWBInt"/>
        </w:rPr>
        <w:t>{EN}</w:t>
      </w:r>
      <w:r w:rsidRPr="006351DE">
        <w:t>en</w:t>
      </w:r>
      <w:r w:rsidRPr="006351DE">
        <w:rPr>
          <w:rStyle w:val="HideTWBExt"/>
        </w:rPr>
        <w:t>&lt;/Original&gt;</w:t>
      </w:r>
    </w:p>
    <w:p w14:paraId="1CE1C942" w14:textId="77777777" w:rsidR="00DC421D" w:rsidRPr="006351DE" w:rsidRDefault="00D93A31" w:rsidP="00DC421D">
      <w:r w:rsidRPr="006351DE">
        <w:rPr>
          <w:rStyle w:val="HideTWBExt"/>
        </w:rPr>
        <w:t>&lt;/Amend&gt;</w:t>
      </w:r>
    </w:p>
    <w:p w14:paraId="249AB4F2" w14:textId="77777777" w:rsidR="00DC421D" w:rsidRPr="006351DE" w:rsidRDefault="00D93A31" w:rsidP="00DC421D">
      <w:pPr>
        <w:pStyle w:val="AmNumberTabs"/>
      </w:pPr>
      <w:r w:rsidRPr="006351DE">
        <w:rPr>
          <w:rStyle w:val="HideTWBExt"/>
        </w:rPr>
        <w:t>&lt;Amend&gt;</w:t>
      </w:r>
      <w:r w:rsidRPr="006351DE">
        <w:t>Ändringsförslag</w:t>
      </w:r>
      <w:r w:rsidRPr="006351DE">
        <w:tab/>
      </w:r>
      <w:r w:rsidRPr="006351DE">
        <w:tab/>
      </w:r>
      <w:r w:rsidRPr="006351DE">
        <w:rPr>
          <w:rStyle w:val="HideTWBExt"/>
        </w:rPr>
        <w:t>&lt;NumAm&gt;</w:t>
      </w:r>
      <w:r w:rsidRPr="006351DE">
        <w:t>117</w:t>
      </w:r>
      <w:r w:rsidRPr="006351DE">
        <w:rPr>
          <w:rStyle w:val="HideTWBExt"/>
        </w:rPr>
        <w:t>&lt;/NumAm&gt;</w:t>
      </w:r>
    </w:p>
    <w:p w14:paraId="5E1C5C83" w14:textId="77777777" w:rsidR="00DC421D" w:rsidRPr="006351DE" w:rsidRDefault="00D93A31" w:rsidP="00DC421D">
      <w:pPr>
        <w:pStyle w:val="NormalBold"/>
      </w:pPr>
      <w:r w:rsidRPr="006351DE">
        <w:rPr>
          <w:rStyle w:val="HideTWBExt"/>
          <w:b w:val="0"/>
        </w:rPr>
        <w:t>&lt;RepeatBlock-By&gt;&lt;Members&gt;</w:t>
      </w:r>
      <w:r w:rsidRPr="006351DE">
        <w:t>Maria Zacharia</w:t>
      </w:r>
      <w:r w:rsidRPr="006351DE">
        <w:rPr>
          <w:rStyle w:val="HideTWBExt"/>
          <w:b w:val="0"/>
        </w:rPr>
        <w:t>&lt;/Members&gt;</w:t>
      </w:r>
    </w:p>
    <w:p w14:paraId="0115FB10" w14:textId="77777777" w:rsidR="00DC421D" w:rsidRPr="006351DE" w:rsidRDefault="00D93A31" w:rsidP="00DC421D">
      <w:pPr>
        <w:pStyle w:val="NormalBold"/>
      </w:pPr>
      <w:r w:rsidRPr="006351DE">
        <w:rPr>
          <w:rStyle w:val="HideTWBExt"/>
          <w:b w:val="0"/>
        </w:rPr>
        <w:t>&lt;/RepeatBlock-By&gt;</w:t>
      </w:r>
    </w:p>
    <w:p w14:paraId="434D56C0" w14:textId="77777777" w:rsidR="00DC421D" w:rsidRPr="006351DE" w:rsidRDefault="00D93A31" w:rsidP="00DC421D">
      <w:pPr>
        <w:pStyle w:val="NormalBold"/>
      </w:pPr>
      <w:r w:rsidRPr="006351DE">
        <w:rPr>
          <w:rStyle w:val="HideTWBExt"/>
        </w:rPr>
        <w:t>&lt;DocAmend&gt;</w:t>
      </w:r>
      <w:r w:rsidRPr="006351DE">
        <w:t>Förslag till resolution</w:t>
      </w:r>
      <w:r w:rsidRPr="006351DE">
        <w:rPr>
          <w:rStyle w:val="HideTWBExt"/>
        </w:rPr>
        <w:t>&lt;/DocAmend&gt;</w:t>
      </w:r>
    </w:p>
    <w:p w14:paraId="0905D799" w14:textId="77777777" w:rsidR="00DC421D" w:rsidRPr="006351DE" w:rsidRDefault="00D93A31" w:rsidP="00DC421D">
      <w:pPr>
        <w:pStyle w:val="NormalBold"/>
      </w:pPr>
      <w:r w:rsidRPr="006351DE">
        <w:rPr>
          <w:rStyle w:val="HideTWBExt"/>
        </w:rPr>
        <w:t>&lt;Article&gt;</w:t>
      </w:r>
      <w:r w:rsidRPr="006351DE">
        <w:t>Punkt 8</w:t>
      </w:r>
      <w:r w:rsidRPr="006351D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1043" w:rsidRPr="006351DE" w14:paraId="1267B865" w14:textId="77777777" w:rsidTr="00E546B4">
        <w:trPr>
          <w:trHeight w:hRule="exact" w:val="240"/>
          <w:jc w:val="center"/>
        </w:trPr>
        <w:tc>
          <w:tcPr>
            <w:tcW w:w="9752" w:type="dxa"/>
            <w:gridSpan w:val="2"/>
            <w:tcBorders>
              <w:top w:val="nil"/>
              <w:left w:val="nil"/>
              <w:bottom w:val="nil"/>
              <w:right w:val="nil"/>
            </w:tcBorders>
          </w:tcPr>
          <w:p w14:paraId="402CD156" w14:textId="77777777" w:rsidR="00DC421D" w:rsidRPr="006351DE" w:rsidRDefault="00DC421D" w:rsidP="00E546B4"/>
        </w:tc>
      </w:tr>
      <w:tr w:rsidR="00FA1043" w:rsidRPr="006351DE" w14:paraId="5052CCBD" w14:textId="77777777" w:rsidTr="00E546B4">
        <w:trPr>
          <w:trHeight w:val="240"/>
          <w:jc w:val="center"/>
        </w:trPr>
        <w:tc>
          <w:tcPr>
            <w:tcW w:w="4876" w:type="dxa"/>
            <w:tcBorders>
              <w:top w:val="nil"/>
              <w:left w:val="nil"/>
              <w:bottom w:val="nil"/>
              <w:right w:val="nil"/>
            </w:tcBorders>
          </w:tcPr>
          <w:p w14:paraId="3019C09A" w14:textId="77777777" w:rsidR="00DC421D" w:rsidRPr="006351DE" w:rsidRDefault="00D93A31" w:rsidP="00E546B4">
            <w:pPr>
              <w:pStyle w:val="AmColumnHeading"/>
            </w:pPr>
            <w:r w:rsidRPr="006351DE">
              <w:t xml:space="preserve">Förslag till </w:t>
            </w:r>
            <w:r w:rsidRPr="006351DE">
              <w:t>resolution</w:t>
            </w:r>
          </w:p>
        </w:tc>
        <w:tc>
          <w:tcPr>
            <w:tcW w:w="4876" w:type="dxa"/>
            <w:tcBorders>
              <w:top w:val="nil"/>
              <w:left w:val="nil"/>
              <w:bottom w:val="nil"/>
              <w:right w:val="nil"/>
            </w:tcBorders>
          </w:tcPr>
          <w:p w14:paraId="66FE997A" w14:textId="77777777" w:rsidR="00DC421D" w:rsidRPr="006351DE" w:rsidRDefault="00D93A31" w:rsidP="00E546B4">
            <w:pPr>
              <w:pStyle w:val="AmColumnHeading"/>
            </w:pPr>
            <w:r w:rsidRPr="006351DE">
              <w:t>Ändringsförslag</w:t>
            </w:r>
          </w:p>
        </w:tc>
      </w:tr>
      <w:tr w:rsidR="00FA1043" w:rsidRPr="006351DE" w14:paraId="1F8811CD" w14:textId="77777777" w:rsidTr="00E546B4">
        <w:trPr>
          <w:jc w:val="center"/>
        </w:trPr>
        <w:tc>
          <w:tcPr>
            <w:tcW w:w="4876" w:type="dxa"/>
            <w:tcBorders>
              <w:top w:val="nil"/>
              <w:left w:val="nil"/>
              <w:bottom w:val="nil"/>
              <w:right w:val="nil"/>
            </w:tcBorders>
          </w:tcPr>
          <w:p w14:paraId="13854C53" w14:textId="77777777" w:rsidR="00DC421D" w:rsidRPr="006351DE" w:rsidRDefault="00D93A31" w:rsidP="00E546B4">
            <w:pPr>
              <w:pStyle w:val="Normal6a"/>
            </w:pPr>
            <w:r w:rsidRPr="006351DE">
              <w:t>8.</w:t>
            </w:r>
            <w:r w:rsidRPr="006351DE">
              <w:tab/>
              <w:t xml:space="preserve">Europaparlamentet uppmanar kommissionen att stödja medlemsstaterna i att </w:t>
            </w:r>
            <w:r w:rsidRPr="006351DE">
              <w:rPr>
                <w:b/>
                <w:bCs/>
                <w:i/>
                <w:iCs/>
              </w:rPr>
              <w:t>investera tillräckligt</w:t>
            </w:r>
            <w:r w:rsidRPr="006351DE">
              <w:t xml:space="preserve"> i yrkesutbildningar </w:t>
            </w:r>
            <w:r w:rsidRPr="006351DE">
              <w:rPr>
                <w:b/>
                <w:bCs/>
                <w:i/>
                <w:iCs/>
              </w:rPr>
              <w:t xml:space="preserve">via </w:t>
            </w:r>
            <w:proofErr w:type="spellStart"/>
            <w:proofErr w:type="gramStart"/>
            <w:r w:rsidRPr="006351DE">
              <w:rPr>
                <w:b/>
                <w:bCs/>
                <w:i/>
                <w:iCs/>
              </w:rPr>
              <w:t>landsspecifik</w:t>
            </w:r>
            <w:proofErr w:type="spellEnd"/>
            <w:r w:rsidRPr="006351DE">
              <w:rPr>
                <w:b/>
                <w:bCs/>
                <w:i/>
                <w:iCs/>
              </w:rPr>
              <w:t xml:space="preserve"> rekommendationer</w:t>
            </w:r>
            <w:proofErr w:type="gramEnd"/>
            <w:r w:rsidRPr="006351DE">
              <w:rPr>
                <w:b/>
                <w:bCs/>
                <w:i/>
                <w:iCs/>
              </w:rPr>
              <w:t xml:space="preserve"> i</w:t>
            </w:r>
            <w:r w:rsidRPr="006351DE">
              <w:t xml:space="preserve"> den europeiska planeringskalendern </w:t>
            </w:r>
            <w:r w:rsidRPr="006351DE">
              <w:rPr>
                <w:b/>
                <w:bCs/>
                <w:i/>
                <w:iCs/>
              </w:rPr>
              <w:t>och öronmärkning av EU-medel</w:t>
            </w:r>
            <w:r w:rsidRPr="006351DE">
              <w:t>. Parlamentet påminner om den framgångsrika investeringen under Fonden för en rättvis omställning för kompetenser och små och medelstora företag, och rekommenderar att det här exemplet följs i medlemsstaternas nationella och regionala partnerskapsplaner för att främja yrkesutbildningar.</w:t>
            </w:r>
          </w:p>
        </w:tc>
        <w:tc>
          <w:tcPr>
            <w:tcW w:w="4876" w:type="dxa"/>
            <w:tcBorders>
              <w:top w:val="nil"/>
              <w:left w:val="nil"/>
              <w:bottom w:val="nil"/>
              <w:right w:val="nil"/>
            </w:tcBorders>
          </w:tcPr>
          <w:p w14:paraId="7BCDC193" w14:textId="253F19B2" w:rsidR="00DC421D" w:rsidRPr="006351DE" w:rsidRDefault="00D93A31" w:rsidP="00E546B4">
            <w:pPr>
              <w:pStyle w:val="Normal6a"/>
            </w:pPr>
            <w:r w:rsidRPr="006351DE">
              <w:t>8.</w:t>
            </w:r>
            <w:r w:rsidRPr="006351DE">
              <w:tab/>
              <w:t xml:space="preserve">Europaparlamentet uppmanar kommissionen att stödja medlemsstaterna i att </w:t>
            </w:r>
            <w:r w:rsidRPr="006351DE">
              <w:rPr>
                <w:b/>
                <w:bCs/>
                <w:i/>
                <w:iCs/>
              </w:rPr>
              <w:t>avsevärt öka de offentliga investeringarna</w:t>
            </w:r>
            <w:r w:rsidRPr="006351DE">
              <w:t xml:space="preserve"> i yrkesutbildningar </w:t>
            </w:r>
            <w:r w:rsidRPr="006351DE">
              <w:rPr>
                <w:b/>
                <w:bCs/>
                <w:i/>
                <w:iCs/>
              </w:rPr>
              <w:t>genom</w:t>
            </w:r>
            <w:r w:rsidRPr="006351DE">
              <w:t xml:space="preserve"> den europeiska planeringskalendern</w:t>
            </w:r>
            <w:r w:rsidRPr="006351DE">
              <w:rPr>
                <w:b/>
                <w:bCs/>
                <w:i/>
                <w:iCs/>
              </w:rPr>
              <w:t>, sammanhållningspolitiken och särskilda EU-finansieringsinstrument</w:t>
            </w:r>
            <w:r w:rsidRPr="006351DE">
              <w:t>.</w:t>
            </w:r>
            <w:r w:rsidRPr="006351DE">
              <w:rPr>
                <w:b/>
                <w:i/>
              </w:rPr>
              <w:t xml:space="preserve"> Parlamentet betonar att tillgången till högkvalitativ yrkesutbildning inte bör vara beroende av regionalt välstånd eller lokal finanspolitisk kapacitet.</w:t>
            </w:r>
            <w:r w:rsidRPr="006351DE">
              <w:t xml:space="preserve"> </w:t>
            </w:r>
            <w:r w:rsidRPr="006351DE">
              <w:t>Parlamentet påminner om den framgångsrika investeringen under Fonden för en rättvis omställning för kompetenser och små och medelstora företag, och rekommenderar att det här exemplet följs i medlemsstaternas nationella och regionala partnerskapsplaner för att främja yrkesutbildningar.</w:t>
            </w:r>
          </w:p>
        </w:tc>
      </w:tr>
    </w:tbl>
    <w:p w14:paraId="421FA071" w14:textId="77777777" w:rsidR="00DC421D" w:rsidRPr="006351DE" w:rsidRDefault="00D93A31" w:rsidP="00DC421D">
      <w:pPr>
        <w:pStyle w:val="AmOrLang"/>
      </w:pPr>
      <w:r w:rsidRPr="006351DE">
        <w:t xml:space="preserve">Or. </w:t>
      </w:r>
      <w:r w:rsidRPr="006351DE">
        <w:rPr>
          <w:rStyle w:val="HideTWBExt"/>
        </w:rPr>
        <w:t>&lt;Original&gt;</w:t>
      </w:r>
      <w:r w:rsidRPr="006351DE">
        <w:rPr>
          <w:rStyle w:val="HideTWBInt"/>
        </w:rPr>
        <w:t>{EN}</w:t>
      </w:r>
      <w:r w:rsidRPr="006351DE">
        <w:t>en</w:t>
      </w:r>
      <w:r w:rsidRPr="006351DE">
        <w:rPr>
          <w:rStyle w:val="HideTWBExt"/>
        </w:rPr>
        <w:t>&lt;/Original&gt;</w:t>
      </w:r>
    </w:p>
    <w:p w14:paraId="525AE704" w14:textId="77777777" w:rsidR="00DC421D" w:rsidRPr="006351DE" w:rsidRDefault="00D93A31" w:rsidP="00DC421D">
      <w:r w:rsidRPr="006351DE">
        <w:rPr>
          <w:rStyle w:val="HideTWBExt"/>
        </w:rPr>
        <w:t>&lt;/Amend&gt;</w:t>
      </w:r>
    </w:p>
    <w:p w14:paraId="3887228E" w14:textId="77777777" w:rsidR="00DC421D" w:rsidRPr="006351DE" w:rsidRDefault="00D93A31" w:rsidP="00DC421D">
      <w:pPr>
        <w:pStyle w:val="AmNumberTabs"/>
      </w:pPr>
      <w:r w:rsidRPr="006351DE">
        <w:rPr>
          <w:rStyle w:val="HideTWBExt"/>
        </w:rPr>
        <w:t>&lt;Amend&gt;</w:t>
      </w:r>
      <w:r w:rsidRPr="006351DE">
        <w:t>Ändringsförslag</w:t>
      </w:r>
      <w:r w:rsidRPr="006351DE">
        <w:tab/>
      </w:r>
      <w:r w:rsidRPr="006351DE">
        <w:tab/>
      </w:r>
      <w:r w:rsidRPr="006351DE">
        <w:rPr>
          <w:rStyle w:val="HideTWBExt"/>
        </w:rPr>
        <w:t>&lt;NumAm&gt;</w:t>
      </w:r>
      <w:r w:rsidRPr="006351DE">
        <w:t>118</w:t>
      </w:r>
      <w:r w:rsidRPr="006351DE">
        <w:rPr>
          <w:rStyle w:val="HideTWBExt"/>
        </w:rPr>
        <w:t>&lt;/NumAm&gt;</w:t>
      </w:r>
    </w:p>
    <w:p w14:paraId="33457FEC" w14:textId="77777777" w:rsidR="00DC421D" w:rsidRPr="006351DE" w:rsidRDefault="00D93A31" w:rsidP="00DC421D">
      <w:pPr>
        <w:pStyle w:val="NormalBold"/>
      </w:pPr>
      <w:r w:rsidRPr="006351DE">
        <w:rPr>
          <w:rStyle w:val="HideTWBExt"/>
          <w:b w:val="0"/>
        </w:rPr>
        <w:t>&lt;RepeatBlock-By&gt;&lt;Members&gt;</w:t>
      </w:r>
      <w:r w:rsidRPr="006351DE">
        <w:t>Angelika Winzig, Eleonora Meleti, Miriam Lexmann, Andrea Wechsler, Romana Tomc, Andrzej Buła, Martine Kemp, Henrik Dahl, Letizia Moratti, Maravillas Abadía Jover</w:t>
      </w:r>
      <w:r w:rsidRPr="006351DE">
        <w:rPr>
          <w:rStyle w:val="HideTWBExt"/>
          <w:b w:val="0"/>
        </w:rPr>
        <w:t>&lt;/Members&gt;</w:t>
      </w:r>
    </w:p>
    <w:p w14:paraId="0C494E83" w14:textId="77777777" w:rsidR="00DC421D" w:rsidRPr="006351DE" w:rsidRDefault="00D93A31" w:rsidP="00DC421D">
      <w:pPr>
        <w:pStyle w:val="NormalBold"/>
      </w:pPr>
      <w:r w:rsidRPr="006351DE">
        <w:rPr>
          <w:rStyle w:val="HideTWBExt"/>
          <w:b w:val="0"/>
        </w:rPr>
        <w:t>&lt;/RepeatBlock-By&gt;</w:t>
      </w:r>
    </w:p>
    <w:p w14:paraId="7355BFE5" w14:textId="77777777" w:rsidR="00DC421D" w:rsidRPr="006351DE" w:rsidRDefault="00D93A31" w:rsidP="00DC421D">
      <w:pPr>
        <w:pStyle w:val="NormalBold"/>
      </w:pPr>
      <w:r w:rsidRPr="006351DE">
        <w:rPr>
          <w:rStyle w:val="HideTWBExt"/>
        </w:rPr>
        <w:t>&lt;DocAmend&gt;</w:t>
      </w:r>
      <w:r w:rsidRPr="006351DE">
        <w:t>Förslag till resolution</w:t>
      </w:r>
      <w:r w:rsidRPr="006351DE">
        <w:rPr>
          <w:rStyle w:val="HideTWBExt"/>
        </w:rPr>
        <w:t>&lt;/DocAmend&gt;</w:t>
      </w:r>
    </w:p>
    <w:p w14:paraId="3BAF98E5" w14:textId="77777777" w:rsidR="00DC421D" w:rsidRPr="006351DE" w:rsidRDefault="00D93A31" w:rsidP="00DC421D">
      <w:pPr>
        <w:pStyle w:val="NormalBold"/>
      </w:pPr>
      <w:r w:rsidRPr="006351DE">
        <w:rPr>
          <w:rStyle w:val="HideTWBExt"/>
        </w:rPr>
        <w:t>&lt;Article&gt;</w:t>
      </w:r>
      <w:r w:rsidRPr="006351DE">
        <w:t>Punkt 8</w:t>
      </w:r>
      <w:r w:rsidRPr="006351D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1043" w:rsidRPr="006351DE" w14:paraId="6460F34D" w14:textId="77777777" w:rsidTr="00E546B4">
        <w:trPr>
          <w:trHeight w:hRule="exact" w:val="240"/>
          <w:jc w:val="center"/>
        </w:trPr>
        <w:tc>
          <w:tcPr>
            <w:tcW w:w="9752" w:type="dxa"/>
            <w:gridSpan w:val="2"/>
            <w:tcBorders>
              <w:top w:val="nil"/>
              <w:left w:val="nil"/>
              <w:bottom w:val="nil"/>
              <w:right w:val="nil"/>
            </w:tcBorders>
          </w:tcPr>
          <w:p w14:paraId="5A8967D3" w14:textId="77777777" w:rsidR="00DC421D" w:rsidRPr="006351DE" w:rsidRDefault="00DC421D" w:rsidP="00E546B4"/>
        </w:tc>
      </w:tr>
      <w:tr w:rsidR="00FA1043" w:rsidRPr="006351DE" w14:paraId="1E8C37D9" w14:textId="77777777" w:rsidTr="00E546B4">
        <w:trPr>
          <w:trHeight w:val="240"/>
          <w:jc w:val="center"/>
        </w:trPr>
        <w:tc>
          <w:tcPr>
            <w:tcW w:w="4876" w:type="dxa"/>
            <w:tcBorders>
              <w:top w:val="nil"/>
              <w:left w:val="nil"/>
              <w:bottom w:val="nil"/>
              <w:right w:val="nil"/>
            </w:tcBorders>
          </w:tcPr>
          <w:p w14:paraId="7662AF28" w14:textId="77777777" w:rsidR="00DC421D" w:rsidRPr="006351DE" w:rsidRDefault="00D93A31" w:rsidP="00E546B4">
            <w:pPr>
              <w:pStyle w:val="AmColumnHeading"/>
            </w:pPr>
            <w:r w:rsidRPr="006351DE">
              <w:t>Förslag till resolution</w:t>
            </w:r>
          </w:p>
        </w:tc>
        <w:tc>
          <w:tcPr>
            <w:tcW w:w="4876" w:type="dxa"/>
            <w:tcBorders>
              <w:top w:val="nil"/>
              <w:left w:val="nil"/>
              <w:bottom w:val="nil"/>
              <w:right w:val="nil"/>
            </w:tcBorders>
          </w:tcPr>
          <w:p w14:paraId="42E677BC" w14:textId="77777777" w:rsidR="00DC421D" w:rsidRPr="006351DE" w:rsidRDefault="00D93A31" w:rsidP="00E546B4">
            <w:pPr>
              <w:pStyle w:val="AmColumnHeading"/>
            </w:pPr>
            <w:r w:rsidRPr="006351DE">
              <w:t>Ändringsförslag</w:t>
            </w:r>
          </w:p>
        </w:tc>
      </w:tr>
      <w:tr w:rsidR="00FA1043" w:rsidRPr="006351DE" w14:paraId="3CB00024" w14:textId="77777777" w:rsidTr="00E546B4">
        <w:trPr>
          <w:jc w:val="center"/>
        </w:trPr>
        <w:tc>
          <w:tcPr>
            <w:tcW w:w="4876" w:type="dxa"/>
            <w:tcBorders>
              <w:top w:val="nil"/>
              <w:left w:val="nil"/>
              <w:bottom w:val="nil"/>
              <w:right w:val="nil"/>
            </w:tcBorders>
          </w:tcPr>
          <w:p w14:paraId="04473D6D" w14:textId="77777777" w:rsidR="00DC421D" w:rsidRPr="006351DE" w:rsidRDefault="00D93A31" w:rsidP="00E546B4">
            <w:pPr>
              <w:pStyle w:val="Normal6a"/>
            </w:pPr>
            <w:r w:rsidRPr="006351DE">
              <w:t>8.</w:t>
            </w:r>
            <w:r w:rsidRPr="006351DE">
              <w:tab/>
            </w:r>
            <w:r w:rsidRPr="006351DE">
              <w:t xml:space="preserve">Europaparlamentet uppmanar kommissionen att stödja medlemsstaterna i att investera tillräckligt i yrkesutbildningar via </w:t>
            </w:r>
            <w:proofErr w:type="spellStart"/>
            <w:proofErr w:type="gramStart"/>
            <w:r w:rsidRPr="006351DE">
              <w:t>landsspecifik</w:t>
            </w:r>
            <w:proofErr w:type="spellEnd"/>
            <w:r w:rsidRPr="006351DE">
              <w:t xml:space="preserve"> rekommendationer</w:t>
            </w:r>
            <w:proofErr w:type="gramEnd"/>
            <w:r w:rsidRPr="006351DE">
              <w:t xml:space="preserve"> i den europeiska planeringskalendern och </w:t>
            </w:r>
            <w:r w:rsidRPr="006351DE">
              <w:rPr>
                <w:b/>
                <w:bCs/>
                <w:i/>
                <w:iCs/>
              </w:rPr>
              <w:t>öronmärkning av EU-medel</w:t>
            </w:r>
            <w:r w:rsidRPr="006351DE">
              <w:t>. Parlamentet påminner om den framgångsrika investeringen under Fonden för en rättvis omställning för kompetenser och små och medelstora företag, och rekommenderar att det här exemplet följs i medlemsstaternas nationella och regionala partnerskapsplaner för att främja yrkesutbildningar.</w:t>
            </w:r>
          </w:p>
        </w:tc>
        <w:tc>
          <w:tcPr>
            <w:tcW w:w="4876" w:type="dxa"/>
            <w:tcBorders>
              <w:top w:val="nil"/>
              <w:left w:val="nil"/>
              <w:bottom w:val="nil"/>
              <w:right w:val="nil"/>
            </w:tcBorders>
          </w:tcPr>
          <w:p w14:paraId="3C0C3DEA" w14:textId="77777777" w:rsidR="00DC421D" w:rsidRPr="006351DE" w:rsidRDefault="00D93A31" w:rsidP="00E546B4">
            <w:pPr>
              <w:pStyle w:val="Normal6a"/>
            </w:pPr>
            <w:r w:rsidRPr="006351DE">
              <w:t>8.</w:t>
            </w:r>
            <w:r w:rsidRPr="006351DE">
              <w:tab/>
              <w:t xml:space="preserve">Europaparlamentet uppmanar kommissionen att stödja medlemsstaterna i att investera tillräckligt i yrkesutbildningar via </w:t>
            </w:r>
            <w:proofErr w:type="spellStart"/>
            <w:proofErr w:type="gramStart"/>
            <w:r w:rsidRPr="006351DE">
              <w:t>landsspecifik</w:t>
            </w:r>
            <w:proofErr w:type="spellEnd"/>
            <w:r w:rsidRPr="006351DE">
              <w:t xml:space="preserve"> rekommendationer</w:t>
            </w:r>
            <w:proofErr w:type="gramEnd"/>
            <w:r w:rsidRPr="006351DE">
              <w:t xml:space="preserve"> i den europeiska planeringskalendern och </w:t>
            </w:r>
            <w:r w:rsidRPr="006351DE">
              <w:rPr>
                <w:b/>
                <w:bCs/>
                <w:i/>
                <w:iCs/>
              </w:rPr>
              <w:t>genom effektiv användning av tillgängliga</w:t>
            </w:r>
            <w:r w:rsidRPr="006351DE">
              <w:t xml:space="preserve"> </w:t>
            </w:r>
            <w:r w:rsidRPr="006351DE">
              <w:rPr>
                <w:b/>
                <w:bCs/>
                <w:i/>
                <w:iCs/>
              </w:rPr>
              <w:t>EU-finansieringsinstrument</w:t>
            </w:r>
            <w:r w:rsidRPr="006351DE">
              <w:t>. Parlamentet påminner om den framgångsrika investeringen under Fonden för en rättvis omställning för kompetenser och små och medelstora företag, och rekommenderar att det här exemplet följs i medlemsstaternas nationella och regionala partnerskapsplan</w:t>
            </w:r>
            <w:r w:rsidRPr="006351DE">
              <w:t>er för att främja yrkesutbildningar.</w:t>
            </w:r>
          </w:p>
        </w:tc>
      </w:tr>
    </w:tbl>
    <w:p w14:paraId="47023F84" w14:textId="77777777" w:rsidR="00DC421D" w:rsidRPr="006351DE" w:rsidRDefault="00D93A31" w:rsidP="00DC421D">
      <w:pPr>
        <w:pStyle w:val="AmOrLang"/>
      </w:pPr>
      <w:r w:rsidRPr="006351DE">
        <w:t xml:space="preserve">Or. </w:t>
      </w:r>
      <w:r w:rsidRPr="006351DE">
        <w:rPr>
          <w:rStyle w:val="HideTWBExt"/>
        </w:rPr>
        <w:t>&lt;Original&gt;</w:t>
      </w:r>
      <w:r w:rsidRPr="006351DE">
        <w:rPr>
          <w:rStyle w:val="HideTWBInt"/>
        </w:rPr>
        <w:t>{EN}</w:t>
      </w:r>
      <w:r w:rsidRPr="006351DE">
        <w:t>en</w:t>
      </w:r>
      <w:r w:rsidRPr="006351DE">
        <w:rPr>
          <w:rStyle w:val="HideTWBExt"/>
        </w:rPr>
        <w:t>&lt;/Original&gt;</w:t>
      </w:r>
    </w:p>
    <w:p w14:paraId="3C4B8E02" w14:textId="77777777" w:rsidR="00DC421D" w:rsidRPr="006351DE" w:rsidRDefault="00D93A31" w:rsidP="00DC421D">
      <w:r w:rsidRPr="006351DE">
        <w:rPr>
          <w:rStyle w:val="HideTWBExt"/>
        </w:rPr>
        <w:t>&lt;/Amend&gt;</w:t>
      </w:r>
    </w:p>
    <w:p w14:paraId="4F51B3B9" w14:textId="77777777" w:rsidR="00DC421D" w:rsidRPr="006351DE" w:rsidRDefault="00D93A31" w:rsidP="00DC421D">
      <w:pPr>
        <w:pStyle w:val="AmNumberTabs"/>
      </w:pPr>
      <w:r w:rsidRPr="006351DE">
        <w:rPr>
          <w:rStyle w:val="HideTWBExt"/>
        </w:rPr>
        <w:t>&lt;Amend&gt;</w:t>
      </w:r>
      <w:r w:rsidRPr="006351DE">
        <w:t>Ändringsförslag</w:t>
      </w:r>
      <w:r w:rsidRPr="006351DE">
        <w:tab/>
      </w:r>
      <w:r w:rsidRPr="006351DE">
        <w:tab/>
      </w:r>
      <w:r w:rsidRPr="006351DE">
        <w:rPr>
          <w:rStyle w:val="HideTWBExt"/>
        </w:rPr>
        <w:t>&lt;NumAm&gt;</w:t>
      </w:r>
      <w:r w:rsidRPr="006351DE">
        <w:t>119</w:t>
      </w:r>
      <w:r w:rsidRPr="006351DE">
        <w:rPr>
          <w:rStyle w:val="HideTWBExt"/>
        </w:rPr>
        <w:t>&lt;/NumAm&gt;</w:t>
      </w:r>
    </w:p>
    <w:p w14:paraId="0C68A24B" w14:textId="77777777" w:rsidR="00DC421D" w:rsidRPr="006351DE" w:rsidRDefault="00D93A31" w:rsidP="00DC421D">
      <w:pPr>
        <w:pStyle w:val="NormalBold"/>
      </w:pPr>
      <w:r w:rsidRPr="006351DE">
        <w:rPr>
          <w:rStyle w:val="HideTWBExt"/>
          <w:b w:val="0"/>
        </w:rPr>
        <w:t>&lt;RepeatBlock-By&gt;&lt;Members&gt;</w:t>
      </w:r>
      <w:r w:rsidRPr="006351DE">
        <w:t>Margarita de la Pisa Carrión</w:t>
      </w:r>
      <w:r w:rsidRPr="006351DE">
        <w:rPr>
          <w:rStyle w:val="HideTWBExt"/>
          <w:b w:val="0"/>
        </w:rPr>
        <w:t>&lt;/Members&gt;</w:t>
      </w:r>
    </w:p>
    <w:p w14:paraId="2526C1CF" w14:textId="77777777" w:rsidR="00DC421D" w:rsidRPr="006351DE" w:rsidRDefault="00D93A31" w:rsidP="00DC421D">
      <w:pPr>
        <w:pStyle w:val="NormalBold"/>
      </w:pPr>
      <w:r w:rsidRPr="006351DE">
        <w:rPr>
          <w:rStyle w:val="HideTWBExt"/>
          <w:b w:val="0"/>
        </w:rPr>
        <w:t>&lt;/RepeatBlock-By&gt;</w:t>
      </w:r>
    </w:p>
    <w:p w14:paraId="5AE5DC44" w14:textId="77777777" w:rsidR="00DC421D" w:rsidRPr="006351DE" w:rsidRDefault="00D93A31" w:rsidP="00DC421D">
      <w:pPr>
        <w:pStyle w:val="NormalBold"/>
      </w:pPr>
      <w:r w:rsidRPr="006351DE">
        <w:rPr>
          <w:rStyle w:val="HideTWBExt"/>
        </w:rPr>
        <w:t>&lt;DocAmend&gt;</w:t>
      </w:r>
      <w:r w:rsidRPr="006351DE">
        <w:t>Förslag till resolution</w:t>
      </w:r>
      <w:r w:rsidRPr="006351DE">
        <w:rPr>
          <w:rStyle w:val="HideTWBExt"/>
        </w:rPr>
        <w:t>&lt;/DocAmend&gt;</w:t>
      </w:r>
    </w:p>
    <w:p w14:paraId="3F401424" w14:textId="77777777" w:rsidR="00DC421D" w:rsidRPr="006351DE" w:rsidRDefault="00D93A31" w:rsidP="00DC421D">
      <w:pPr>
        <w:pStyle w:val="NormalBold"/>
      </w:pPr>
      <w:r w:rsidRPr="006351DE">
        <w:rPr>
          <w:rStyle w:val="HideTWBExt"/>
        </w:rPr>
        <w:t>&lt;Article&gt;</w:t>
      </w:r>
      <w:r w:rsidRPr="006351DE">
        <w:t>Punkt 8</w:t>
      </w:r>
      <w:r w:rsidRPr="006351D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1043" w:rsidRPr="006351DE" w14:paraId="076C21D4" w14:textId="77777777" w:rsidTr="00E546B4">
        <w:trPr>
          <w:trHeight w:hRule="exact" w:val="240"/>
          <w:jc w:val="center"/>
        </w:trPr>
        <w:tc>
          <w:tcPr>
            <w:tcW w:w="9752" w:type="dxa"/>
            <w:gridSpan w:val="2"/>
            <w:tcBorders>
              <w:top w:val="nil"/>
              <w:left w:val="nil"/>
              <w:bottom w:val="nil"/>
              <w:right w:val="nil"/>
            </w:tcBorders>
          </w:tcPr>
          <w:p w14:paraId="18517116" w14:textId="77777777" w:rsidR="00DC421D" w:rsidRPr="006351DE" w:rsidRDefault="00DC421D" w:rsidP="00E546B4"/>
        </w:tc>
      </w:tr>
      <w:tr w:rsidR="00FA1043" w:rsidRPr="006351DE" w14:paraId="77E483BB" w14:textId="77777777" w:rsidTr="00E546B4">
        <w:trPr>
          <w:trHeight w:val="240"/>
          <w:jc w:val="center"/>
        </w:trPr>
        <w:tc>
          <w:tcPr>
            <w:tcW w:w="4876" w:type="dxa"/>
            <w:tcBorders>
              <w:top w:val="nil"/>
              <w:left w:val="nil"/>
              <w:bottom w:val="nil"/>
              <w:right w:val="nil"/>
            </w:tcBorders>
          </w:tcPr>
          <w:p w14:paraId="5A5A6468" w14:textId="77777777" w:rsidR="00DC421D" w:rsidRPr="006351DE" w:rsidRDefault="00D93A31" w:rsidP="00E546B4">
            <w:pPr>
              <w:pStyle w:val="AmColumnHeading"/>
            </w:pPr>
            <w:r w:rsidRPr="006351DE">
              <w:t>Förslag till resolution</w:t>
            </w:r>
          </w:p>
        </w:tc>
        <w:tc>
          <w:tcPr>
            <w:tcW w:w="4876" w:type="dxa"/>
            <w:tcBorders>
              <w:top w:val="nil"/>
              <w:left w:val="nil"/>
              <w:bottom w:val="nil"/>
              <w:right w:val="nil"/>
            </w:tcBorders>
          </w:tcPr>
          <w:p w14:paraId="58CAD1EE" w14:textId="77777777" w:rsidR="00DC421D" w:rsidRPr="006351DE" w:rsidRDefault="00D93A31" w:rsidP="00E546B4">
            <w:pPr>
              <w:pStyle w:val="AmColumnHeading"/>
            </w:pPr>
            <w:r w:rsidRPr="006351DE">
              <w:t>Ändringsförslag</w:t>
            </w:r>
          </w:p>
        </w:tc>
      </w:tr>
      <w:tr w:rsidR="00FA1043" w:rsidRPr="006351DE" w14:paraId="4FF3ABFC" w14:textId="77777777" w:rsidTr="00E546B4">
        <w:trPr>
          <w:jc w:val="center"/>
        </w:trPr>
        <w:tc>
          <w:tcPr>
            <w:tcW w:w="4876" w:type="dxa"/>
            <w:tcBorders>
              <w:top w:val="nil"/>
              <w:left w:val="nil"/>
              <w:bottom w:val="nil"/>
              <w:right w:val="nil"/>
            </w:tcBorders>
          </w:tcPr>
          <w:p w14:paraId="149E88D5" w14:textId="77777777" w:rsidR="00DC421D" w:rsidRPr="006351DE" w:rsidRDefault="00D93A31" w:rsidP="00E546B4">
            <w:pPr>
              <w:pStyle w:val="Normal6a"/>
            </w:pPr>
            <w:r w:rsidRPr="006351DE">
              <w:t>8.</w:t>
            </w:r>
            <w:r w:rsidRPr="006351DE">
              <w:tab/>
            </w:r>
            <w:r w:rsidRPr="006351DE">
              <w:t xml:space="preserve">Europaparlamentet uppmanar kommissionen att stödja medlemsstaterna i att investera tillräckligt i yrkesutbildningar via </w:t>
            </w:r>
            <w:proofErr w:type="spellStart"/>
            <w:proofErr w:type="gramStart"/>
            <w:r w:rsidRPr="006351DE">
              <w:t>landsspecifik</w:t>
            </w:r>
            <w:proofErr w:type="spellEnd"/>
            <w:r w:rsidRPr="006351DE">
              <w:t xml:space="preserve"> rekommendationer</w:t>
            </w:r>
            <w:proofErr w:type="gramEnd"/>
            <w:r w:rsidRPr="006351DE">
              <w:t xml:space="preserve"> </w:t>
            </w:r>
            <w:r w:rsidRPr="006351DE">
              <w:rPr>
                <w:b/>
                <w:bCs/>
                <w:i/>
                <w:iCs/>
              </w:rPr>
              <w:t>i den europeiska planeringskalendern</w:t>
            </w:r>
            <w:r w:rsidRPr="006351DE">
              <w:t xml:space="preserve"> och öronmärkning av EU-medel. Parlamentet påminner om den framgångsrika investeringen under Fonden för en rättvis omställning för kompetenser och små och medelstora företag, och rekommenderar att det här exemplet följs i medlemsstaternas nationella och regionala partnerskapsplaner för att främja yrkesutbildningar.</w:t>
            </w:r>
          </w:p>
        </w:tc>
        <w:tc>
          <w:tcPr>
            <w:tcW w:w="4876" w:type="dxa"/>
            <w:tcBorders>
              <w:top w:val="nil"/>
              <w:left w:val="nil"/>
              <w:bottom w:val="nil"/>
              <w:right w:val="nil"/>
            </w:tcBorders>
          </w:tcPr>
          <w:p w14:paraId="20F41C70" w14:textId="77777777" w:rsidR="00DC421D" w:rsidRPr="006351DE" w:rsidRDefault="00D93A31" w:rsidP="00E546B4">
            <w:pPr>
              <w:pStyle w:val="Normal6a"/>
            </w:pPr>
            <w:r w:rsidRPr="006351DE">
              <w:t>8.</w:t>
            </w:r>
            <w:r w:rsidRPr="006351DE">
              <w:tab/>
              <w:t xml:space="preserve">Europaparlamentet uppmanar kommissionen att stödja medlemsstaterna i att investera tillräckligt i yrkesutbildningar via </w:t>
            </w:r>
            <w:proofErr w:type="spellStart"/>
            <w:proofErr w:type="gramStart"/>
            <w:r w:rsidRPr="006351DE">
              <w:t>landsspecifik</w:t>
            </w:r>
            <w:proofErr w:type="spellEnd"/>
            <w:r w:rsidRPr="006351DE">
              <w:t xml:space="preserve"> rekommendationer</w:t>
            </w:r>
            <w:proofErr w:type="gramEnd"/>
            <w:r w:rsidRPr="006351DE">
              <w:t xml:space="preserve"> och öronmärkning av EU-medel. Parlamentet påminner om den framgångsrika investeringen under Fonden för en rättvis omställning för kompetenser och små och medelstora företag, och rekommenderar att det här exemplet följs i medlemsstaternas nationella och regionala partnerskapsplaner för att främja yrkesutbildningar.</w:t>
            </w:r>
          </w:p>
        </w:tc>
      </w:tr>
    </w:tbl>
    <w:p w14:paraId="5219BE55" w14:textId="77777777" w:rsidR="00DC421D" w:rsidRPr="006351DE" w:rsidRDefault="00D93A31" w:rsidP="00DC421D">
      <w:pPr>
        <w:pStyle w:val="AmOrLang"/>
      </w:pPr>
      <w:r w:rsidRPr="006351DE">
        <w:t xml:space="preserve">Or. </w:t>
      </w:r>
      <w:r w:rsidRPr="006351DE">
        <w:rPr>
          <w:rStyle w:val="HideTWBExt"/>
        </w:rPr>
        <w:t>&lt;Original&gt;</w:t>
      </w:r>
      <w:r w:rsidRPr="006351DE">
        <w:rPr>
          <w:rStyle w:val="HideTWBInt"/>
        </w:rPr>
        <w:t>{EN}</w:t>
      </w:r>
      <w:r w:rsidRPr="006351DE">
        <w:t>en</w:t>
      </w:r>
      <w:r w:rsidRPr="006351DE">
        <w:rPr>
          <w:rStyle w:val="HideTWBExt"/>
        </w:rPr>
        <w:t>&lt;/Original&gt;</w:t>
      </w:r>
    </w:p>
    <w:p w14:paraId="40A7B046" w14:textId="77777777" w:rsidR="00DC421D" w:rsidRPr="006351DE" w:rsidRDefault="00D93A31" w:rsidP="00DC421D">
      <w:r w:rsidRPr="006351DE">
        <w:rPr>
          <w:rStyle w:val="HideTWBExt"/>
        </w:rPr>
        <w:t>&lt;/Amend&gt;</w:t>
      </w:r>
    </w:p>
    <w:p w14:paraId="548B664E" w14:textId="77777777" w:rsidR="00DC421D" w:rsidRPr="006351DE" w:rsidRDefault="00D93A31" w:rsidP="00DC421D">
      <w:pPr>
        <w:pStyle w:val="AmNumberTabs"/>
      </w:pPr>
      <w:r w:rsidRPr="006351DE">
        <w:rPr>
          <w:rStyle w:val="HideTWBExt"/>
        </w:rPr>
        <w:t>&lt;Amend&gt;</w:t>
      </w:r>
      <w:r w:rsidRPr="006351DE">
        <w:t>Ändringsförslag</w:t>
      </w:r>
      <w:r w:rsidRPr="006351DE">
        <w:tab/>
      </w:r>
      <w:r w:rsidRPr="006351DE">
        <w:tab/>
      </w:r>
      <w:r w:rsidRPr="006351DE">
        <w:rPr>
          <w:rStyle w:val="HideTWBExt"/>
        </w:rPr>
        <w:t>&lt;NumAm&gt;</w:t>
      </w:r>
      <w:r w:rsidRPr="006351DE">
        <w:t>120</w:t>
      </w:r>
      <w:r w:rsidRPr="006351DE">
        <w:rPr>
          <w:rStyle w:val="HideTWBExt"/>
        </w:rPr>
        <w:t>&lt;/NumAm&gt;</w:t>
      </w:r>
    </w:p>
    <w:p w14:paraId="02E0A751" w14:textId="77777777" w:rsidR="00DC421D" w:rsidRPr="006351DE" w:rsidRDefault="00D93A31" w:rsidP="00DC421D">
      <w:pPr>
        <w:pStyle w:val="NormalBold"/>
      </w:pPr>
      <w:r w:rsidRPr="006351DE">
        <w:rPr>
          <w:rStyle w:val="HideTWBExt"/>
          <w:b w:val="0"/>
        </w:rPr>
        <w:t>&lt;RepeatBlock-By&gt;&lt;Members&gt;</w:t>
      </w:r>
      <w:r w:rsidRPr="006351DE">
        <w:t>Benedetta Scuderi</w:t>
      </w:r>
      <w:r w:rsidRPr="006351DE">
        <w:rPr>
          <w:rStyle w:val="HideTWBExt"/>
          <w:b w:val="0"/>
        </w:rPr>
        <w:t>&lt;/Members&gt;</w:t>
      </w:r>
    </w:p>
    <w:p w14:paraId="7F7F6DE4" w14:textId="77777777" w:rsidR="00DC421D" w:rsidRPr="006351DE" w:rsidRDefault="00D93A31" w:rsidP="00DC421D">
      <w:r w:rsidRPr="006351DE">
        <w:rPr>
          <w:rStyle w:val="HideTWBExt"/>
        </w:rPr>
        <w:t>&lt;AuNomDe&gt;</w:t>
      </w:r>
      <w:r w:rsidRPr="006351DE">
        <w:rPr>
          <w:rStyle w:val="HideTWBInt"/>
          <w:color w:val="auto"/>
        </w:rPr>
        <w:t>{Verts/ALE}</w:t>
      </w:r>
      <w:r w:rsidRPr="006351DE">
        <w:t>för Verts/ALE-gruppen</w:t>
      </w:r>
      <w:r w:rsidRPr="006351DE">
        <w:rPr>
          <w:rStyle w:val="HideTWBExt"/>
        </w:rPr>
        <w:t>&lt;/AuNomDe&gt;</w:t>
      </w:r>
    </w:p>
    <w:p w14:paraId="56A7CF1F" w14:textId="77777777" w:rsidR="00DC421D" w:rsidRPr="006351DE" w:rsidRDefault="00D93A31" w:rsidP="00DC421D">
      <w:pPr>
        <w:pStyle w:val="NormalBold"/>
      </w:pPr>
      <w:r w:rsidRPr="006351DE">
        <w:rPr>
          <w:rStyle w:val="HideTWBExt"/>
          <w:b w:val="0"/>
        </w:rPr>
        <w:t>&lt;/RepeatBlock-By&gt;</w:t>
      </w:r>
    </w:p>
    <w:p w14:paraId="7EC1BC70" w14:textId="77777777" w:rsidR="00DC421D" w:rsidRPr="006351DE" w:rsidRDefault="00D93A31" w:rsidP="00DC421D">
      <w:pPr>
        <w:pStyle w:val="NormalBold"/>
      </w:pPr>
      <w:r w:rsidRPr="006351DE">
        <w:rPr>
          <w:rStyle w:val="HideTWBExt"/>
        </w:rPr>
        <w:t>&lt;DocAmend&gt;</w:t>
      </w:r>
      <w:r w:rsidRPr="006351DE">
        <w:t>Förslag till resolution</w:t>
      </w:r>
      <w:r w:rsidRPr="006351DE">
        <w:rPr>
          <w:rStyle w:val="HideTWBExt"/>
        </w:rPr>
        <w:t>&lt;/DocAmend&gt;</w:t>
      </w:r>
    </w:p>
    <w:p w14:paraId="69670F45" w14:textId="77777777" w:rsidR="00DC421D" w:rsidRPr="006351DE" w:rsidRDefault="00D93A31" w:rsidP="00DC421D">
      <w:pPr>
        <w:pStyle w:val="NormalBold"/>
      </w:pPr>
      <w:r w:rsidRPr="006351DE">
        <w:rPr>
          <w:rStyle w:val="HideTWBExt"/>
        </w:rPr>
        <w:t>&lt;Article&gt;</w:t>
      </w:r>
      <w:r w:rsidRPr="006351DE">
        <w:t>Punkt 8</w:t>
      </w:r>
      <w:r w:rsidRPr="006351D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1043" w:rsidRPr="006351DE" w14:paraId="6DAB4216" w14:textId="77777777" w:rsidTr="00E546B4">
        <w:trPr>
          <w:trHeight w:hRule="exact" w:val="240"/>
          <w:jc w:val="center"/>
        </w:trPr>
        <w:tc>
          <w:tcPr>
            <w:tcW w:w="9752" w:type="dxa"/>
            <w:gridSpan w:val="2"/>
            <w:tcBorders>
              <w:top w:val="nil"/>
              <w:left w:val="nil"/>
              <w:bottom w:val="nil"/>
              <w:right w:val="nil"/>
            </w:tcBorders>
          </w:tcPr>
          <w:p w14:paraId="31C1AA33" w14:textId="77777777" w:rsidR="00DC421D" w:rsidRPr="006351DE" w:rsidRDefault="00DC421D" w:rsidP="00E546B4"/>
        </w:tc>
      </w:tr>
      <w:tr w:rsidR="00FA1043" w:rsidRPr="006351DE" w14:paraId="062701F9" w14:textId="77777777" w:rsidTr="00E546B4">
        <w:trPr>
          <w:trHeight w:val="240"/>
          <w:jc w:val="center"/>
        </w:trPr>
        <w:tc>
          <w:tcPr>
            <w:tcW w:w="4876" w:type="dxa"/>
            <w:tcBorders>
              <w:top w:val="nil"/>
              <w:left w:val="nil"/>
              <w:bottom w:val="nil"/>
              <w:right w:val="nil"/>
            </w:tcBorders>
          </w:tcPr>
          <w:p w14:paraId="5E1344D8" w14:textId="77777777" w:rsidR="00DC421D" w:rsidRPr="006351DE" w:rsidRDefault="00D93A31" w:rsidP="00E546B4">
            <w:pPr>
              <w:pStyle w:val="AmColumnHeading"/>
            </w:pPr>
            <w:r w:rsidRPr="006351DE">
              <w:t xml:space="preserve">Förslag till </w:t>
            </w:r>
            <w:r w:rsidRPr="006351DE">
              <w:t>resolution</w:t>
            </w:r>
          </w:p>
        </w:tc>
        <w:tc>
          <w:tcPr>
            <w:tcW w:w="4876" w:type="dxa"/>
            <w:tcBorders>
              <w:top w:val="nil"/>
              <w:left w:val="nil"/>
              <w:bottom w:val="nil"/>
              <w:right w:val="nil"/>
            </w:tcBorders>
          </w:tcPr>
          <w:p w14:paraId="2445003E" w14:textId="77777777" w:rsidR="00DC421D" w:rsidRPr="006351DE" w:rsidRDefault="00D93A31" w:rsidP="00E546B4">
            <w:pPr>
              <w:pStyle w:val="AmColumnHeading"/>
            </w:pPr>
            <w:r w:rsidRPr="006351DE">
              <w:t>Ändringsförslag</w:t>
            </w:r>
          </w:p>
        </w:tc>
      </w:tr>
      <w:tr w:rsidR="00FA1043" w:rsidRPr="006351DE" w14:paraId="742CCC58" w14:textId="77777777" w:rsidTr="00E546B4">
        <w:trPr>
          <w:jc w:val="center"/>
        </w:trPr>
        <w:tc>
          <w:tcPr>
            <w:tcW w:w="4876" w:type="dxa"/>
            <w:tcBorders>
              <w:top w:val="nil"/>
              <w:left w:val="nil"/>
              <w:bottom w:val="nil"/>
              <w:right w:val="nil"/>
            </w:tcBorders>
          </w:tcPr>
          <w:p w14:paraId="218370D2" w14:textId="77777777" w:rsidR="00DC421D" w:rsidRPr="006351DE" w:rsidRDefault="00D93A31" w:rsidP="00E546B4">
            <w:pPr>
              <w:pStyle w:val="Normal6a"/>
            </w:pPr>
            <w:r w:rsidRPr="006351DE">
              <w:t>8.</w:t>
            </w:r>
            <w:r w:rsidRPr="006351DE">
              <w:tab/>
              <w:t xml:space="preserve">Europaparlamentet uppmanar kommissionen att stödja medlemsstaterna i att investera tillräckligt i yrkesutbildningar via </w:t>
            </w:r>
            <w:proofErr w:type="spellStart"/>
            <w:proofErr w:type="gramStart"/>
            <w:r w:rsidRPr="006351DE">
              <w:t>landsspecifik</w:t>
            </w:r>
            <w:proofErr w:type="spellEnd"/>
            <w:r w:rsidRPr="006351DE">
              <w:t xml:space="preserve"> rekommendationer</w:t>
            </w:r>
            <w:proofErr w:type="gramEnd"/>
            <w:r w:rsidRPr="006351DE">
              <w:t xml:space="preserve"> i den europeiska planeringskalendern och öronmärkning av </w:t>
            </w:r>
            <w:r w:rsidRPr="006351DE">
              <w:t>EU-medel. Parlamentet påminner om den framgångsrika investeringen under Fonden för en rättvis omställning för kompetenser och små och medelstora företag, och rekommenderar att det här exemplet följs i medlemsstaternas nationella och regionala partnerskapsplaner för att främja yrkesutbildningar.</w:t>
            </w:r>
          </w:p>
        </w:tc>
        <w:tc>
          <w:tcPr>
            <w:tcW w:w="4876" w:type="dxa"/>
            <w:tcBorders>
              <w:top w:val="nil"/>
              <w:left w:val="nil"/>
              <w:bottom w:val="nil"/>
              <w:right w:val="nil"/>
            </w:tcBorders>
          </w:tcPr>
          <w:p w14:paraId="4A8BE714" w14:textId="77777777" w:rsidR="00DC421D" w:rsidRPr="006351DE" w:rsidRDefault="00D93A31" w:rsidP="00E546B4">
            <w:pPr>
              <w:pStyle w:val="Normal6a"/>
            </w:pPr>
            <w:r w:rsidRPr="006351DE">
              <w:t>8.</w:t>
            </w:r>
            <w:r w:rsidRPr="006351DE">
              <w:tab/>
              <w:t xml:space="preserve">Europaparlamentet uppmanar kommissionen att stödja medlemsstaterna i att investera tillräckligt i yrkesutbildningar via </w:t>
            </w:r>
            <w:proofErr w:type="spellStart"/>
            <w:proofErr w:type="gramStart"/>
            <w:r w:rsidRPr="006351DE">
              <w:t>landsspecifik</w:t>
            </w:r>
            <w:proofErr w:type="spellEnd"/>
            <w:r w:rsidRPr="006351DE">
              <w:t xml:space="preserve"> rekommendationer</w:t>
            </w:r>
            <w:proofErr w:type="gramEnd"/>
            <w:r w:rsidRPr="006351DE">
              <w:t xml:space="preserve"> i den europeiska planeringskalendern och öronmärkning av EU-medel. Parlamentet påminner om den framgångsrika investeringen under Fonden för en rättvis omställning i lokala ekonomier genom en kombination av finansiering för kompetenser och för små och medelstora</w:t>
            </w:r>
            <w:r w:rsidRPr="006351DE">
              <w:rPr>
                <w:b/>
                <w:bCs/>
                <w:i/>
                <w:iCs/>
              </w:rPr>
              <w:t xml:space="preserve"> samt sociala</w:t>
            </w:r>
            <w:r w:rsidRPr="006351DE">
              <w:t xml:space="preserve"> företag, och rekommenderar att det här exemplet följs i medlemsstaternas nationella o</w:t>
            </w:r>
            <w:r w:rsidRPr="006351DE">
              <w:t>ch regionala partnerskapsplaner för att främja yrkesutbildningar.</w:t>
            </w:r>
            <w:r w:rsidRPr="006351DE">
              <w:rPr>
                <w:b/>
                <w:i/>
              </w:rPr>
              <w:t> Parlamentet uppmanar kommissionen och medlemsstaterna att säkerställa att sådana åtgärder integreras i strategier för en rättvis omställning och stöds av tillräcklig offentlig finansiering, social dialog och tillgång till utbildning av god kvalitet under hela yrkeslivet.</w:t>
            </w:r>
          </w:p>
        </w:tc>
      </w:tr>
    </w:tbl>
    <w:p w14:paraId="75A84340" w14:textId="77777777" w:rsidR="00DC421D" w:rsidRPr="006351DE" w:rsidRDefault="00D93A31" w:rsidP="00DC421D">
      <w:pPr>
        <w:pStyle w:val="AmOrLang"/>
      </w:pPr>
      <w:r w:rsidRPr="006351DE">
        <w:t xml:space="preserve">Or. </w:t>
      </w:r>
      <w:r w:rsidRPr="006351DE">
        <w:rPr>
          <w:rStyle w:val="HideTWBExt"/>
        </w:rPr>
        <w:t>&lt;Original&gt;</w:t>
      </w:r>
      <w:r w:rsidRPr="006351DE">
        <w:rPr>
          <w:rStyle w:val="HideTWBInt"/>
        </w:rPr>
        <w:t>{EN}</w:t>
      </w:r>
      <w:r w:rsidRPr="006351DE">
        <w:t>en</w:t>
      </w:r>
      <w:r w:rsidRPr="006351DE">
        <w:rPr>
          <w:rStyle w:val="HideTWBExt"/>
        </w:rPr>
        <w:t>&lt;/Original&gt;</w:t>
      </w:r>
    </w:p>
    <w:p w14:paraId="5328F50C" w14:textId="77777777" w:rsidR="00DC421D" w:rsidRPr="006351DE" w:rsidRDefault="00D93A31" w:rsidP="00DC421D">
      <w:r w:rsidRPr="006351DE">
        <w:rPr>
          <w:rStyle w:val="HideTWBExt"/>
        </w:rPr>
        <w:t>&lt;/Amend&gt;</w:t>
      </w:r>
    </w:p>
    <w:p w14:paraId="7F6FB934" w14:textId="77777777" w:rsidR="00DC421D" w:rsidRPr="006351DE" w:rsidRDefault="00D93A31" w:rsidP="00DC421D">
      <w:pPr>
        <w:pStyle w:val="AmNumberTabs"/>
      </w:pPr>
      <w:r w:rsidRPr="006351DE">
        <w:rPr>
          <w:rStyle w:val="HideTWBExt"/>
        </w:rPr>
        <w:t>&lt;Amend&gt;</w:t>
      </w:r>
      <w:r w:rsidRPr="006351DE">
        <w:t>Ändringsförslag</w:t>
      </w:r>
      <w:r w:rsidRPr="006351DE">
        <w:tab/>
      </w:r>
      <w:r w:rsidRPr="006351DE">
        <w:tab/>
      </w:r>
      <w:r w:rsidRPr="006351DE">
        <w:rPr>
          <w:rStyle w:val="HideTWBExt"/>
        </w:rPr>
        <w:t>&lt;NumAm&gt;</w:t>
      </w:r>
      <w:r w:rsidRPr="006351DE">
        <w:t>121</w:t>
      </w:r>
      <w:r w:rsidRPr="006351DE">
        <w:rPr>
          <w:rStyle w:val="HideTWBExt"/>
        </w:rPr>
        <w:t>&lt;/NumAm&gt;</w:t>
      </w:r>
    </w:p>
    <w:p w14:paraId="7C2108DB" w14:textId="77777777" w:rsidR="00DC421D" w:rsidRPr="006351DE" w:rsidRDefault="00D93A31" w:rsidP="00DC421D">
      <w:pPr>
        <w:pStyle w:val="NormalBold"/>
      </w:pPr>
      <w:r w:rsidRPr="006351DE">
        <w:rPr>
          <w:rStyle w:val="HideTWBExt"/>
          <w:b w:val="0"/>
        </w:rPr>
        <w:t>&lt;RepeatBlock-By&gt;&lt;Members&gt;</w:t>
      </w:r>
      <w:r w:rsidRPr="006351DE">
        <w:t>Mariateresa Vivaldini, Francesco Torselli, Chiara Gemma, Elena Donazzan, Geadis Geadi</w:t>
      </w:r>
      <w:r w:rsidRPr="006351DE">
        <w:rPr>
          <w:rStyle w:val="HideTWBExt"/>
          <w:b w:val="0"/>
        </w:rPr>
        <w:t>&lt;/Members&gt;</w:t>
      </w:r>
    </w:p>
    <w:p w14:paraId="1A5DBB43" w14:textId="77777777" w:rsidR="00DC421D" w:rsidRPr="006351DE" w:rsidRDefault="00D93A31" w:rsidP="00DC421D">
      <w:pPr>
        <w:pStyle w:val="NormalBold"/>
      </w:pPr>
      <w:r w:rsidRPr="006351DE">
        <w:rPr>
          <w:rStyle w:val="HideTWBExt"/>
          <w:b w:val="0"/>
        </w:rPr>
        <w:t>&lt;/RepeatBlock-By&gt;</w:t>
      </w:r>
    </w:p>
    <w:p w14:paraId="18E5BD01" w14:textId="77777777" w:rsidR="00DC421D" w:rsidRPr="006351DE" w:rsidRDefault="00D93A31" w:rsidP="00DC421D">
      <w:pPr>
        <w:pStyle w:val="NormalBold"/>
      </w:pPr>
      <w:r w:rsidRPr="006351DE">
        <w:rPr>
          <w:rStyle w:val="HideTWBExt"/>
        </w:rPr>
        <w:t>&lt;DocAmend&gt;</w:t>
      </w:r>
      <w:r w:rsidRPr="006351DE">
        <w:t>Förslag till resolution</w:t>
      </w:r>
      <w:r w:rsidRPr="006351DE">
        <w:rPr>
          <w:rStyle w:val="HideTWBExt"/>
        </w:rPr>
        <w:t>&lt;/DocAmend&gt;</w:t>
      </w:r>
    </w:p>
    <w:p w14:paraId="409083AA" w14:textId="77777777" w:rsidR="00DC421D" w:rsidRPr="006351DE" w:rsidRDefault="00D93A31" w:rsidP="00DC421D">
      <w:pPr>
        <w:pStyle w:val="NormalBold"/>
      </w:pPr>
      <w:r w:rsidRPr="006351DE">
        <w:rPr>
          <w:rStyle w:val="HideTWBExt"/>
        </w:rPr>
        <w:t>&lt;Article&gt;</w:t>
      </w:r>
      <w:r w:rsidRPr="006351DE">
        <w:t>Punkt 8</w:t>
      </w:r>
      <w:r w:rsidRPr="006351D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1043" w:rsidRPr="006351DE" w14:paraId="46538F7B" w14:textId="77777777" w:rsidTr="00E546B4">
        <w:trPr>
          <w:trHeight w:hRule="exact" w:val="240"/>
          <w:jc w:val="center"/>
        </w:trPr>
        <w:tc>
          <w:tcPr>
            <w:tcW w:w="9752" w:type="dxa"/>
            <w:gridSpan w:val="2"/>
            <w:tcBorders>
              <w:top w:val="nil"/>
              <w:left w:val="nil"/>
              <w:bottom w:val="nil"/>
              <w:right w:val="nil"/>
            </w:tcBorders>
          </w:tcPr>
          <w:p w14:paraId="0317E25C" w14:textId="77777777" w:rsidR="00DC421D" w:rsidRPr="006351DE" w:rsidRDefault="00DC421D" w:rsidP="00E546B4"/>
        </w:tc>
      </w:tr>
      <w:tr w:rsidR="00FA1043" w:rsidRPr="006351DE" w14:paraId="68345250" w14:textId="77777777" w:rsidTr="00E546B4">
        <w:trPr>
          <w:trHeight w:val="240"/>
          <w:jc w:val="center"/>
        </w:trPr>
        <w:tc>
          <w:tcPr>
            <w:tcW w:w="4876" w:type="dxa"/>
            <w:tcBorders>
              <w:top w:val="nil"/>
              <w:left w:val="nil"/>
              <w:bottom w:val="nil"/>
              <w:right w:val="nil"/>
            </w:tcBorders>
          </w:tcPr>
          <w:p w14:paraId="0EB43409" w14:textId="77777777" w:rsidR="00DC421D" w:rsidRPr="006351DE" w:rsidRDefault="00D93A31" w:rsidP="00E546B4">
            <w:pPr>
              <w:pStyle w:val="AmColumnHeading"/>
            </w:pPr>
            <w:r w:rsidRPr="006351DE">
              <w:t>Förslag till resolution</w:t>
            </w:r>
          </w:p>
        </w:tc>
        <w:tc>
          <w:tcPr>
            <w:tcW w:w="4876" w:type="dxa"/>
            <w:tcBorders>
              <w:top w:val="nil"/>
              <w:left w:val="nil"/>
              <w:bottom w:val="nil"/>
              <w:right w:val="nil"/>
            </w:tcBorders>
          </w:tcPr>
          <w:p w14:paraId="323CF94A" w14:textId="77777777" w:rsidR="00DC421D" w:rsidRPr="006351DE" w:rsidRDefault="00D93A31" w:rsidP="00E546B4">
            <w:pPr>
              <w:pStyle w:val="AmColumnHeading"/>
            </w:pPr>
            <w:r w:rsidRPr="006351DE">
              <w:t>Ändringsförslag</w:t>
            </w:r>
          </w:p>
        </w:tc>
      </w:tr>
      <w:tr w:rsidR="00FA1043" w:rsidRPr="006351DE" w14:paraId="7BF19BB2" w14:textId="77777777" w:rsidTr="00E546B4">
        <w:trPr>
          <w:jc w:val="center"/>
        </w:trPr>
        <w:tc>
          <w:tcPr>
            <w:tcW w:w="4876" w:type="dxa"/>
            <w:tcBorders>
              <w:top w:val="nil"/>
              <w:left w:val="nil"/>
              <w:bottom w:val="nil"/>
              <w:right w:val="nil"/>
            </w:tcBorders>
          </w:tcPr>
          <w:p w14:paraId="3A46BD60" w14:textId="77777777" w:rsidR="00DC421D" w:rsidRPr="006351DE" w:rsidRDefault="00D93A31" w:rsidP="00E546B4">
            <w:pPr>
              <w:pStyle w:val="Normal6a"/>
            </w:pPr>
            <w:r w:rsidRPr="006351DE">
              <w:t>8.</w:t>
            </w:r>
            <w:r w:rsidRPr="006351DE">
              <w:tab/>
              <w:t xml:space="preserve">Europaparlamentet uppmanar kommissionen att stödja medlemsstaterna i att investera tillräckligt i yrkesutbildningar via </w:t>
            </w:r>
            <w:proofErr w:type="spellStart"/>
            <w:proofErr w:type="gramStart"/>
            <w:r w:rsidRPr="006351DE">
              <w:t>landsspecifik</w:t>
            </w:r>
            <w:proofErr w:type="spellEnd"/>
            <w:r w:rsidRPr="006351DE">
              <w:t xml:space="preserve"> rekommendationer</w:t>
            </w:r>
            <w:proofErr w:type="gramEnd"/>
            <w:r w:rsidRPr="006351DE">
              <w:t xml:space="preserve"> i den europeiska planeringskalendern och öronmärkning av EU-medel. Parlamentet påminner om den framgångsrika investeringen under Fonden för en rättvis omställning för kompetenser och små och medelstora företag, och rekommenderar att det här exemplet följs i medlemsstaternas nationella och regionala partnerskapsplaner för att främja yrkesutbildningar.</w:t>
            </w:r>
          </w:p>
        </w:tc>
        <w:tc>
          <w:tcPr>
            <w:tcW w:w="4876" w:type="dxa"/>
            <w:tcBorders>
              <w:top w:val="nil"/>
              <w:left w:val="nil"/>
              <w:bottom w:val="nil"/>
              <w:right w:val="nil"/>
            </w:tcBorders>
          </w:tcPr>
          <w:p w14:paraId="46DBDE72" w14:textId="77777777" w:rsidR="00DC421D" w:rsidRPr="006351DE" w:rsidRDefault="00D93A31" w:rsidP="00E546B4">
            <w:pPr>
              <w:pStyle w:val="Normal6a"/>
            </w:pPr>
            <w:r w:rsidRPr="006351DE">
              <w:t>8.</w:t>
            </w:r>
            <w:r w:rsidRPr="006351DE">
              <w:tab/>
              <w:t xml:space="preserve">Europaparlamentet uppmanar kommissionen att stödja medlemsstaterna i att investera tillräckligt i yrkesutbildningar via </w:t>
            </w:r>
            <w:proofErr w:type="spellStart"/>
            <w:proofErr w:type="gramStart"/>
            <w:r w:rsidRPr="006351DE">
              <w:t>landsspecifik</w:t>
            </w:r>
            <w:proofErr w:type="spellEnd"/>
            <w:r w:rsidRPr="006351DE">
              <w:t xml:space="preserve"> rekommendationer</w:t>
            </w:r>
            <w:proofErr w:type="gramEnd"/>
            <w:r w:rsidRPr="006351DE">
              <w:t xml:space="preserve"> i den europeiska planeringskalendern och öronmärkning av EU-medel. Parlamentet påminner om den framgångsrika investeringen under Fonden för en rättvis omställning för kompetenser och små och medelstora företag, och rekommenderar att det här exemplet följs i medlemsstaternas nationella och regionala partnerskapsplaner för att främja yrkesutbildningar. </w:t>
            </w:r>
            <w:r w:rsidRPr="006351DE">
              <w:rPr>
                <w:b/>
                <w:i/>
              </w:rPr>
              <w:t>Parlame</w:t>
            </w:r>
            <w:r w:rsidRPr="006351DE">
              <w:rPr>
                <w:b/>
                <w:i/>
              </w:rPr>
              <w:t>ntet betonar att investeringar bör inriktas på sektorer med ihållande arbetskraftsbrist och av strategisk industriell relevans.</w:t>
            </w:r>
          </w:p>
        </w:tc>
      </w:tr>
    </w:tbl>
    <w:p w14:paraId="7EEEE529" w14:textId="77777777" w:rsidR="00DC421D" w:rsidRPr="006351DE" w:rsidRDefault="00D93A31" w:rsidP="00DC421D">
      <w:pPr>
        <w:pStyle w:val="AmOrLang"/>
      </w:pPr>
      <w:r w:rsidRPr="006351DE">
        <w:t xml:space="preserve">Or. </w:t>
      </w:r>
      <w:r w:rsidRPr="006351DE">
        <w:rPr>
          <w:rStyle w:val="HideTWBExt"/>
        </w:rPr>
        <w:t>&lt;Original&gt;</w:t>
      </w:r>
      <w:r w:rsidRPr="006351DE">
        <w:rPr>
          <w:rStyle w:val="HideTWBInt"/>
        </w:rPr>
        <w:t>{EN}</w:t>
      </w:r>
      <w:r w:rsidRPr="006351DE">
        <w:t>en</w:t>
      </w:r>
      <w:r w:rsidRPr="006351DE">
        <w:rPr>
          <w:rStyle w:val="HideTWBExt"/>
        </w:rPr>
        <w:t>&lt;/Original&gt;</w:t>
      </w:r>
    </w:p>
    <w:p w14:paraId="2DDA4C82" w14:textId="77777777" w:rsidR="00DC421D" w:rsidRPr="006351DE" w:rsidRDefault="00D93A31" w:rsidP="00DC421D">
      <w:r w:rsidRPr="006351DE">
        <w:rPr>
          <w:rStyle w:val="HideTWBExt"/>
        </w:rPr>
        <w:t>&lt;/Amend&gt;</w:t>
      </w:r>
    </w:p>
    <w:p w14:paraId="4BCCB6D4" w14:textId="77777777" w:rsidR="00DC421D" w:rsidRPr="006351DE" w:rsidRDefault="00D93A31" w:rsidP="00DC421D">
      <w:pPr>
        <w:pStyle w:val="AmNumberTabs"/>
      </w:pPr>
      <w:r w:rsidRPr="006351DE">
        <w:rPr>
          <w:rStyle w:val="HideTWBExt"/>
        </w:rPr>
        <w:t>&lt;Amend&gt;</w:t>
      </w:r>
      <w:r w:rsidRPr="006351DE">
        <w:t>Ändringsförslag</w:t>
      </w:r>
      <w:r w:rsidRPr="006351DE">
        <w:tab/>
      </w:r>
      <w:r w:rsidRPr="006351DE">
        <w:tab/>
      </w:r>
      <w:r w:rsidRPr="006351DE">
        <w:rPr>
          <w:rStyle w:val="HideTWBExt"/>
        </w:rPr>
        <w:t>&lt;NumAm&gt;</w:t>
      </w:r>
      <w:r w:rsidRPr="006351DE">
        <w:t>122</w:t>
      </w:r>
      <w:r w:rsidRPr="006351DE">
        <w:rPr>
          <w:rStyle w:val="HideTWBExt"/>
        </w:rPr>
        <w:t>&lt;/NumAm&gt;</w:t>
      </w:r>
    </w:p>
    <w:p w14:paraId="078EC2DB" w14:textId="77777777" w:rsidR="00DC421D" w:rsidRPr="006351DE" w:rsidRDefault="00D93A31" w:rsidP="00DC421D">
      <w:pPr>
        <w:pStyle w:val="NormalBold"/>
      </w:pPr>
      <w:r w:rsidRPr="006351DE">
        <w:rPr>
          <w:rStyle w:val="HideTWBExt"/>
          <w:b w:val="0"/>
        </w:rPr>
        <w:t>&lt;RepeatBlock-By&gt;&lt;Members&gt;</w:t>
      </w:r>
      <w:r w:rsidRPr="006351DE">
        <w:t>Pál Szekeres, Margarita de la Pisa Carrión, Séverine Werbrouck</w:t>
      </w:r>
      <w:r w:rsidRPr="006351DE">
        <w:rPr>
          <w:rStyle w:val="HideTWBExt"/>
          <w:b w:val="0"/>
        </w:rPr>
        <w:t>&lt;/Members&gt;</w:t>
      </w:r>
    </w:p>
    <w:p w14:paraId="0AD5F05A" w14:textId="77777777" w:rsidR="00DC421D" w:rsidRPr="006351DE" w:rsidRDefault="00D93A31" w:rsidP="00DC421D">
      <w:pPr>
        <w:pStyle w:val="NormalBold"/>
      </w:pPr>
      <w:r w:rsidRPr="006351DE">
        <w:rPr>
          <w:rStyle w:val="HideTWBExt"/>
          <w:b w:val="0"/>
        </w:rPr>
        <w:t>&lt;/RepeatBlock-By&gt;</w:t>
      </w:r>
    </w:p>
    <w:p w14:paraId="4C72674A" w14:textId="77777777" w:rsidR="00DC421D" w:rsidRPr="006351DE" w:rsidRDefault="00D93A31" w:rsidP="00DC421D">
      <w:pPr>
        <w:pStyle w:val="NormalBold"/>
      </w:pPr>
      <w:r w:rsidRPr="006351DE">
        <w:rPr>
          <w:rStyle w:val="HideTWBExt"/>
        </w:rPr>
        <w:t>&lt;DocAmend&gt;</w:t>
      </w:r>
      <w:r w:rsidRPr="006351DE">
        <w:t>Förslag till resolution</w:t>
      </w:r>
      <w:r w:rsidRPr="006351DE">
        <w:rPr>
          <w:rStyle w:val="HideTWBExt"/>
        </w:rPr>
        <w:t>&lt;/DocAmend&gt;</w:t>
      </w:r>
    </w:p>
    <w:p w14:paraId="5BF15D5E" w14:textId="77777777" w:rsidR="00DC421D" w:rsidRPr="006351DE" w:rsidRDefault="00D93A31" w:rsidP="00DC421D">
      <w:pPr>
        <w:pStyle w:val="NormalBold"/>
      </w:pPr>
      <w:r w:rsidRPr="006351DE">
        <w:rPr>
          <w:rStyle w:val="HideTWBExt"/>
        </w:rPr>
        <w:t>&lt;Article&gt;</w:t>
      </w:r>
      <w:r w:rsidRPr="006351DE">
        <w:t>Punkt 8</w:t>
      </w:r>
      <w:r w:rsidRPr="006351D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1043" w:rsidRPr="006351DE" w14:paraId="3D213FB9" w14:textId="77777777" w:rsidTr="00E546B4">
        <w:trPr>
          <w:trHeight w:hRule="exact" w:val="240"/>
          <w:jc w:val="center"/>
        </w:trPr>
        <w:tc>
          <w:tcPr>
            <w:tcW w:w="9752" w:type="dxa"/>
            <w:gridSpan w:val="2"/>
            <w:tcBorders>
              <w:top w:val="nil"/>
              <w:left w:val="nil"/>
              <w:bottom w:val="nil"/>
              <w:right w:val="nil"/>
            </w:tcBorders>
          </w:tcPr>
          <w:p w14:paraId="5597D708" w14:textId="77777777" w:rsidR="00DC421D" w:rsidRPr="006351DE" w:rsidRDefault="00DC421D" w:rsidP="00E546B4"/>
        </w:tc>
      </w:tr>
      <w:tr w:rsidR="00FA1043" w:rsidRPr="006351DE" w14:paraId="44B17B37" w14:textId="77777777" w:rsidTr="00E546B4">
        <w:trPr>
          <w:trHeight w:val="240"/>
          <w:jc w:val="center"/>
        </w:trPr>
        <w:tc>
          <w:tcPr>
            <w:tcW w:w="4876" w:type="dxa"/>
            <w:tcBorders>
              <w:top w:val="nil"/>
              <w:left w:val="nil"/>
              <w:bottom w:val="nil"/>
              <w:right w:val="nil"/>
            </w:tcBorders>
          </w:tcPr>
          <w:p w14:paraId="3F9672AD" w14:textId="77777777" w:rsidR="00DC421D" w:rsidRPr="006351DE" w:rsidRDefault="00D93A31" w:rsidP="00E546B4">
            <w:pPr>
              <w:pStyle w:val="AmColumnHeading"/>
            </w:pPr>
            <w:r w:rsidRPr="006351DE">
              <w:t>Förslag till resolution</w:t>
            </w:r>
          </w:p>
        </w:tc>
        <w:tc>
          <w:tcPr>
            <w:tcW w:w="4876" w:type="dxa"/>
            <w:tcBorders>
              <w:top w:val="nil"/>
              <w:left w:val="nil"/>
              <w:bottom w:val="nil"/>
              <w:right w:val="nil"/>
            </w:tcBorders>
          </w:tcPr>
          <w:p w14:paraId="09BA21DB" w14:textId="77777777" w:rsidR="00DC421D" w:rsidRPr="006351DE" w:rsidRDefault="00D93A31" w:rsidP="00E546B4">
            <w:pPr>
              <w:pStyle w:val="AmColumnHeading"/>
            </w:pPr>
            <w:r w:rsidRPr="006351DE">
              <w:t>Ändringsförslag</w:t>
            </w:r>
          </w:p>
        </w:tc>
      </w:tr>
      <w:tr w:rsidR="00FA1043" w:rsidRPr="006351DE" w14:paraId="48864B53" w14:textId="77777777" w:rsidTr="00E546B4">
        <w:trPr>
          <w:jc w:val="center"/>
        </w:trPr>
        <w:tc>
          <w:tcPr>
            <w:tcW w:w="4876" w:type="dxa"/>
            <w:tcBorders>
              <w:top w:val="nil"/>
              <w:left w:val="nil"/>
              <w:bottom w:val="nil"/>
              <w:right w:val="nil"/>
            </w:tcBorders>
          </w:tcPr>
          <w:p w14:paraId="67D0D0B5" w14:textId="77777777" w:rsidR="00DC421D" w:rsidRPr="006351DE" w:rsidRDefault="00D93A31" w:rsidP="00E546B4">
            <w:pPr>
              <w:pStyle w:val="Normal6a"/>
            </w:pPr>
            <w:r w:rsidRPr="006351DE">
              <w:t>8.</w:t>
            </w:r>
            <w:r w:rsidRPr="006351DE">
              <w:tab/>
            </w:r>
            <w:r w:rsidRPr="006351DE">
              <w:t xml:space="preserve">Europaparlamentet uppmanar kommissionen att stödja medlemsstaterna i att investera tillräckligt i yrkesutbildningar via </w:t>
            </w:r>
            <w:proofErr w:type="spellStart"/>
            <w:proofErr w:type="gramStart"/>
            <w:r w:rsidRPr="006351DE">
              <w:t>landsspecifik</w:t>
            </w:r>
            <w:proofErr w:type="spellEnd"/>
            <w:r w:rsidRPr="006351DE">
              <w:t xml:space="preserve"> rekommendationer</w:t>
            </w:r>
            <w:proofErr w:type="gramEnd"/>
            <w:r w:rsidRPr="006351DE">
              <w:t xml:space="preserve"> i den europeiska planeringskalendern och öronmärkning av EU-medel. Parlamentet påminner om den framgångsrika investeringen under Fonden för en rättvis omställning för kompetenser och små och medelstora företag, och rekommenderar att det här exemplet </w:t>
            </w:r>
            <w:r w:rsidRPr="006351DE">
              <w:rPr>
                <w:b/>
                <w:bCs/>
                <w:i/>
                <w:iCs/>
              </w:rPr>
              <w:t>följs</w:t>
            </w:r>
            <w:r w:rsidRPr="006351DE">
              <w:t xml:space="preserve"> i medlemsstaternas nationella och regionala partnerskapsplaner för att främja yrkesutbildningar.</w:t>
            </w:r>
          </w:p>
        </w:tc>
        <w:tc>
          <w:tcPr>
            <w:tcW w:w="4876" w:type="dxa"/>
            <w:tcBorders>
              <w:top w:val="nil"/>
              <w:left w:val="nil"/>
              <w:bottom w:val="nil"/>
              <w:right w:val="nil"/>
            </w:tcBorders>
          </w:tcPr>
          <w:p w14:paraId="50E3A6E4" w14:textId="77777777" w:rsidR="00DC421D" w:rsidRPr="006351DE" w:rsidRDefault="00D93A31" w:rsidP="00E546B4">
            <w:pPr>
              <w:pStyle w:val="Normal6a"/>
            </w:pPr>
            <w:r w:rsidRPr="006351DE">
              <w:t>8.</w:t>
            </w:r>
            <w:r w:rsidRPr="006351DE">
              <w:tab/>
              <w:t xml:space="preserve">Europaparlamentet uppmanar kommissionen att stödja medlemsstaterna i att investera tillräckligt i yrkesutbildningar via </w:t>
            </w:r>
            <w:proofErr w:type="spellStart"/>
            <w:proofErr w:type="gramStart"/>
            <w:r w:rsidRPr="006351DE">
              <w:t>landsspecifik</w:t>
            </w:r>
            <w:proofErr w:type="spellEnd"/>
            <w:r w:rsidRPr="006351DE">
              <w:t xml:space="preserve"> rekommendationer</w:t>
            </w:r>
            <w:proofErr w:type="gramEnd"/>
            <w:r w:rsidRPr="006351DE">
              <w:t xml:space="preserve"> i den europeiska planeringskalendern och öronmärkning av EU-medel. Parlamentet påminner om den framgångsrika investeringen under Fonden för en rättvis omställning för kompetenser och små och medelstora företag, och rekommenderar att det här exemplet </w:t>
            </w:r>
            <w:r w:rsidRPr="006351DE">
              <w:rPr>
                <w:b/>
                <w:bCs/>
                <w:i/>
                <w:iCs/>
              </w:rPr>
              <w:t>beaktas</w:t>
            </w:r>
            <w:r w:rsidRPr="006351DE">
              <w:t xml:space="preserve"> i medlemsstaternas nationella och regionala partnerskapsplaner för att främja yrkesutbildningar.</w:t>
            </w:r>
          </w:p>
        </w:tc>
      </w:tr>
    </w:tbl>
    <w:p w14:paraId="63048877" w14:textId="77777777" w:rsidR="00DC421D" w:rsidRPr="006351DE" w:rsidRDefault="00D93A31" w:rsidP="00DC421D">
      <w:pPr>
        <w:pStyle w:val="AmOrLang"/>
      </w:pPr>
      <w:r w:rsidRPr="006351DE">
        <w:t xml:space="preserve">Or. </w:t>
      </w:r>
      <w:r w:rsidRPr="006351DE">
        <w:rPr>
          <w:rStyle w:val="HideTWBExt"/>
        </w:rPr>
        <w:t>&lt;Original&gt;</w:t>
      </w:r>
      <w:r w:rsidRPr="006351DE">
        <w:rPr>
          <w:rStyle w:val="HideTWBInt"/>
        </w:rPr>
        <w:t>{EN}</w:t>
      </w:r>
      <w:r w:rsidRPr="006351DE">
        <w:t>en</w:t>
      </w:r>
      <w:r w:rsidRPr="006351DE">
        <w:rPr>
          <w:rStyle w:val="HideTWBExt"/>
        </w:rPr>
        <w:t>&lt;/Original&gt;</w:t>
      </w:r>
    </w:p>
    <w:p w14:paraId="3FF42ADA" w14:textId="77777777" w:rsidR="00DC421D" w:rsidRPr="006351DE" w:rsidRDefault="00D93A31" w:rsidP="00DC421D">
      <w:r w:rsidRPr="006351DE">
        <w:rPr>
          <w:rStyle w:val="HideTWBExt"/>
        </w:rPr>
        <w:t>&lt;/Amend&gt;</w:t>
      </w:r>
    </w:p>
    <w:p w14:paraId="778CA591" w14:textId="77777777" w:rsidR="00DC421D" w:rsidRPr="006351DE" w:rsidRDefault="00D93A31" w:rsidP="00DC421D">
      <w:pPr>
        <w:pStyle w:val="AmNumberTabs"/>
      </w:pPr>
      <w:r w:rsidRPr="006351DE">
        <w:rPr>
          <w:rStyle w:val="HideTWBExt"/>
        </w:rPr>
        <w:t>&lt;Amend&gt;</w:t>
      </w:r>
      <w:r w:rsidRPr="006351DE">
        <w:t>Ändringsförslag</w:t>
      </w:r>
      <w:r w:rsidRPr="006351DE">
        <w:tab/>
      </w:r>
      <w:r w:rsidRPr="006351DE">
        <w:tab/>
      </w:r>
      <w:r w:rsidRPr="006351DE">
        <w:rPr>
          <w:rStyle w:val="HideTWBExt"/>
        </w:rPr>
        <w:t>&lt;NumAm&gt;</w:t>
      </w:r>
      <w:r w:rsidRPr="006351DE">
        <w:t>123</w:t>
      </w:r>
      <w:r w:rsidRPr="006351DE">
        <w:rPr>
          <w:rStyle w:val="HideTWBExt"/>
        </w:rPr>
        <w:t>&lt;/NumAm&gt;</w:t>
      </w:r>
    </w:p>
    <w:p w14:paraId="69B8964C" w14:textId="77777777" w:rsidR="00DC421D" w:rsidRPr="006351DE" w:rsidRDefault="00D93A31" w:rsidP="00DC421D">
      <w:pPr>
        <w:pStyle w:val="NormalBold"/>
      </w:pPr>
      <w:r w:rsidRPr="006351DE">
        <w:rPr>
          <w:rStyle w:val="HideTWBExt"/>
          <w:b w:val="0"/>
        </w:rPr>
        <w:t>&lt;RepeatBlock-By&gt;&lt;Members&gt;</w:t>
      </w:r>
      <w:r w:rsidRPr="006351DE">
        <w:t>Brigitte van den Berg, Hristo Petrov</w:t>
      </w:r>
      <w:r w:rsidRPr="006351DE">
        <w:rPr>
          <w:rStyle w:val="HideTWBExt"/>
          <w:b w:val="0"/>
        </w:rPr>
        <w:t>&lt;/Members&gt;</w:t>
      </w:r>
    </w:p>
    <w:p w14:paraId="696ACDBB" w14:textId="77777777" w:rsidR="00DC421D" w:rsidRPr="006351DE" w:rsidRDefault="00D93A31" w:rsidP="00DC421D">
      <w:pPr>
        <w:pStyle w:val="NormalBold"/>
      </w:pPr>
      <w:r w:rsidRPr="006351DE">
        <w:rPr>
          <w:rStyle w:val="HideTWBExt"/>
          <w:b w:val="0"/>
        </w:rPr>
        <w:t>&lt;/RepeatBlock-By&gt;</w:t>
      </w:r>
    </w:p>
    <w:p w14:paraId="41635CE5" w14:textId="77777777" w:rsidR="00DC421D" w:rsidRPr="006351DE" w:rsidRDefault="00D93A31" w:rsidP="00DC421D">
      <w:pPr>
        <w:pStyle w:val="NormalBold"/>
      </w:pPr>
      <w:r w:rsidRPr="006351DE">
        <w:rPr>
          <w:rStyle w:val="HideTWBExt"/>
        </w:rPr>
        <w:t>&lt;DocAmend&gt;</w:t>
      </w:r>
      <w:r w:rsidRPr="006351DE">
        <w:t>Förslag till resolution</w:t>
      </w:r>
      <w:r w:rsidRPr="006351DE">
        <w:rPr>
          <w:rStyle w:val="HideTWBExt"/>
        </w:rPr>
        <w:t>&lt;/DocAmend&gt;</w:t>
      </w:r>
    </w:p>
    <w:p w14:paraId="1BEF8E7E" w14:textId="77777777" w:rsidR="00DC421D" w:rsidRPr="006351DE" w:rsidRDefault="00D93A31" w:rsidP="00DC421D">
      <w:pPr>
        <w:pStyle w:val="NormalBold"/>
      </w:pPr>
      <w:r w:rsidRPr="006351DE">
        <w:rPr>
          <w:rStyle w:val="HideTWBExt"/>
        </w:rPr>
        <w:t>&lt;Article&gt;</w:t>
      </w:r>
      <w:r w:rsidRPr="006351DE">
        <w:t>Punkt 8a (ny)</w:t>
      </w:r>
      <w:r w:rsidRPr="006351D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1043" w:rsidRPr="006351DE" w14:paraId="630FE29E" w14:textId="77777777" w:rsidTr="00E546B4">
        <w:trPr>
          <w:trHeight w:hRule="exact" w:val="240"/>
          <w:jc w:val="center"/>
        </w:trPr>
        <w:tc>
          <w:tcPr>
            <w:tcW w:w="9752" w:type="dxa"/>
            <w:gridSpan w:val="2"/>
            <w:tcBorders>
              <w:top w:val="nil"/>
              <w:left w:val="nil"/>
              <w:bottom w:val="nil"/>
              <w:right w:val="nil"/>
            </w:tcBorders>
          </w:tcPr>
          <w:p w14:paraId="503A2E52" w14:textId="77777777" w:rsidR="00DC421D" w:rsidRPr="006351DE" w:rsidRDefault="00DC421D" w:rsidP="00E546B4"/>
        </w:tc>
      </w:tr>
      <w:tr w:rsidR="00FA1043" w:rsidRPr="006351DE" w14:paraId="1EFADC27" w14:textId="77777777" w:rsidTr="00E546B4">
        <w:trPr>
          <w:trHeight w:val="240"/>
          <w:jc w:val="center"/>
        </w:trPr>
        <w:tc>
          <w:tcPr>
            <w:tcW w:w="4876" w:type="dxa"/>
            <w:tcBorders>
              <w:top w:val="nil"/>
              <w:left w:val="nil"/>
              <w:bottom w:val="nil"/>
              <w:right w:val="nil"/>
            </w:tcBorders>
          </w:tcPr>
          <w:p w14:paraId="7375B7A3" w14:textId="77777777" w:rsidR="00DC421D" w:rsidRPr="006351DE" w:rsidRDefault="00D93A31" w:rsidP="00E546B4">
            <w:pPr>
              <w:pStyle w:val="AmColumnHeading"/>
            </w:pPr>
            <w:r w:rsidRPr="006351DE">
              <w:t>Förslag till resolution</w:t>
            </w:r>
          </w:p>
        </w:tc>
        <w:tc>
          <w:tcPr>
            <w:tcW w:w="4876" w:type="dxa"/>
            <w:tcBorders>
              <w:top w:val="nil"/>
              <w:left w:val="nil"/>
              <w:bottom w:val="nil"/>
              <w:right w:val="nil"/>
            </w:tcBorders>
          </w:tcPr>
          <w:p w14:paraId="0612EC2B" w14:textId="77777777" w:rsidR="00DC421D" w:rsidRPr="006351DE" w:rsidRDefault="00D93A31" w:rsidP="00E546B4">
            <w:pPr>
              <w:pStyle w:val="AmColumnHeading"/>
            </w:pPr>
            <w:r w:rsidRPr="006351DE">
              <w:t>Ändringsförslag</w:t>
            </w:r>
          </w:p>
        </w:tc>
      </w:tr>
      <w:tr w:rsidR="00FA1043" w:rsidRPr="006351DE" w14:paraId="4ADD7BB5" w14:textId="77777777" w:rsidTr="00E546B4">
        <w:trPr>
          <w:jc w:val="center"/>
        </w:trPr>
        <w:tc>
          <w:tcPr>
            <w:tcW w:w="4876" w:type="dxa"/>
            <w:tcBorders>
              <w:top w:val="nil"/>
              <w:left w:val="nil"/>
              <w:bottom w:val="nil"/>
              <w:right w:val="nil"/>
            </w:tcBorders>
          </w:tcPr>
          <w:p w14:paraId="18DC964B" w14:textId="77777777" w:rsidR="00DC421D" w:rsidRPr="006351DE" w:rsidRDefault="00DC421D" w:rsidP="00E546B4">
            <w:pPr>
              <w:pStyle w:val="Normal6a"/>
            </w:pPr>
          </w:p>
        </w:tc>
        <w:tc>
          <w:tcPr>
            <w:tcW w:w="4876" w:type="dxa"/>
            <w:tcBorders>
              <w:top w:val="nil"/>
              <w:left w:val="nil"/>
              <w:bottom w:val="nil"/>
              <w:right w:val="nil"/>
            </w:tcBorders>
          </w:tcPr>
          <w:p w14:paraId="617E71B8" w14:textId="77777777" w:rsidR="00DC421D" w:rsidRPr="006351DE" w:rsidRDefault="00D93A31" w:rsidP="00E546B4">
            <w:pPr>
              <w:pStyle w:val="Normal6a"/>
            </w:pPr>
            <w:r w:rsidRPr="006351DE">
              <w:rPr>
                <w:b/>
                <w:i/>
              </w:rPr>
              <w:t>8a.</w:t>
            </w:r>
            <w:r w:rsidRPr="006351DE">
              <w:tab/>
            </w:r>
            <w:r w:rsidRPr="006351DE">
              <w:rPr>
                <w:b/>
                <w:i/>
              </w:rPr>
              <w:t xml:space="preserve">Europaparlamentet uppmanar kommissionen att utarbeta en ambitiös europeisk strategi för yrkesutbildning. Parlamentet uppmanar kommissionen att systematiskt involvera arbetsmarknadens parter och yrkesutbildningsanordnare på ett tidigt stadium i utformningen, genomförandet och styrningen av yrkesutbildningspolitiken. Parlamentet uppmanar kommissionen och rådet att ändra förordningen om inrättande av </w:t>
            </w:r>
            <w:proofErr w:type="spellStart"/>
            <w:r w:rsidRPr="006351DE">
              <w:rPr>
                <w:b/>
                <w:i/>
              </w:rPr>
              <w:t>Cedefop</w:t>
            </w:r>
            <w:proofErr w:type="spellEnd"/>
            <w:r w:rsidRPr="006351DE">
              <w:rPr>
                <w:b/>
                <w:i/>
              </w:rPr>
              <w:t xml:space="preserve"> för att säkerställa att yrkesutbildningsanordnare systematiskt deltar i dess styrningsstrukturer och r</w:t>
            </w:r>
            <w:r w:rsidRPr="006351DE">
              <w:rPr>
                <w:b/>
                <w:i/>
              </w:rPr>
              <w:t>ådgivande strukturer. Parlamentet uppmanar kommissionen att ge företrädare för yrkesutbildningsanordnare en roll som medlem i den rådgivande kommittén för yrkesutbildning och kompetensunionens högnivåstyrelse.</w:t>
            </w:r>
          </w:p>
        </w:tc>
      </w:tr>
    </w:tbl>
    <w:p w14:paraId="2DDF9CC1" w14:textId="77777777" w:rsidR="00DC421D" w:rsidRPr="006351DE" w:rsidRDefault="00D93A31" w:rsidP="00DC421D">
      <w:pPr>
        <w:pStyle w:val="AmOrLang"/>
      </w:pPr>
      <w:r w:rsidRPr="006351DE">
        <w:t xml:space="preserve">Or. </w:t>
      </w:r>
      <w:r w:rsidRPr="006351DE">
        <w:rPr>
          <w:rStyle w:val="HideTWBExt"/>
        </w:rPr>
        <w:t>&lt;Original&gt;</w:t>
      </w:r>
      <w:r w:rsidRPr="006351DE">
        <w:rPr>
          <w:rStyle w:val="HideTWBInt"/>
        </w:rPr>
        <w:t>{EN}</w:t>
      </w:r>
      <w:r w:rsidRPr="006351DE">
        <w:t>en</w:t>
      </w:r>
      <w:r w:rsidRPr="006351DE">
        <w:rPr>
          <w:rStyle w:val="HideTWBExt"/>
        </w:rPr>
        <w:t>&lt;/Original&gt;</w:t>
      </w:r>
    </w:p>
    <w:p w14:paraId="768D7552" w14:textId="77777777" w:rsidR="00DC421D" w:rsidRPr="006351DE" w:rsidRDefault="00D93A31" w:rsidP="00DC421D">
      <w:r w:rsidRPr="006351DE">
        <w:rPr>
          <w:rStyle w:val="HideTWBExt"/>
        </w:rPr>
        <w:t>&lt;/Amend&gt;</w:t>
      </w:r>
    </w:p>
    <w:p w14:paraId="2B1722C7" w14:textId="77777777" w:rsidR="00DC421D" w:rsidRPr="006351DE" w:rsidRDefault="00D93A31" w:rsidP="00DC421D">
      <w:pPr>
        <w:pStyle w:val="AmNumberTabs"/>
      </w:pPr>
      <w:r w:rsidRPr="006351DE">
        <w:rPr>
          <w:rStyle w:val="HideTWBExt"/>
        </w:rPr>
        <w:t>&lt;Amend&gt;</w:t>
      </w:r>
      <w:r w:rsidRPr="006351DE">
        <w:t>Ändringsförslag</w:t>
      </w:r>
      <w:r w:rsidRPr="006351DE">
        <w:tab/>
      </w:r>
      <w:r w:rsidRPr="006351DE">
        <w:tab/>
      </w:r>
      <w:r w:rsidRPr="006351DE">
        <w:rPr>
          <w:rStyle w:val="HideTWBExt"/>
        </w:rPr>
        <w:t>&lt;NumAm&gt;</w:t>
      </w:r>
      <w:r w:rsidRPr="006351DE">
        <w:t>124</w:t>
      </w:r>
      <w:r w:rsidRPr="006351DE">
        <w:rPr>
          <w:rStyle w:val="HideTWBExt"/>
        </w:rPr>
        <w:t>&lt;/NumAm&gt;</w:t>
      </w:r>
    </w:p>
    <w:p w14:paraId="319E03A9" w14:textId="77777777" w:rsidR="00DC421D" w:rsidRPr="006351DE" w:rsidRDefault="00D93A31" w:rsidP="00DC421D">
      <w:pPr>
        <w:pStyle w:val="NormalBold"/>
      </w:pPr>
      <w:r w:rsidRPr="006351DE">
        <w:rPr>
          <w:rStyle w:val="HideTWBExt"/>
          <w:b w:val="0"/>
        </w:rPr>
        <w:t>&lt;RepeatBlock-By&gt;&lt;Members&gt;</w:t>
      </w:r>
      <w:r w:rsidRPr="006351DE">
        <w:t>Benedetta Scuderi</w:t>
      </w:r>
      <w:r w:rsidRPr="006351DE">
        <w:rPr>
          <w:rStyle w:val="HideTWBExt"/>
          <w:b w:val="0"/>
        </w:rPr>
        <w:t>&lt;/Members&gt;</w:t>
      </w:r>
    </w:p>
    <w:p w14:paraId="15FF3C4B" w14:textId="77777777" w:rsidR="00DC421D" w:rsidRPr="006351DE" w:rsidRDefault="00D93A31" w:rsidP="00DC421D">
      <w:r w:rsidRPr="006351DE">
        <w:rPr>
          <w:rStyle w:val="HideTWBExt"/>
        </w:rPr>
        <w:t>&lt;AuNomDe&gt;</w:t>
      </w:r>
      <w:r w:rsidRPr="006351DE">
        <w:rPr>
          <w:rStyle w:val="HideTWBInt"/>
          <w:color w:val="auto"/>
        </w:rPr>
        <w:t>{Verts/ALE}</w:t>
      </w:r>
      <w:r w:rsidRPr="006351DE">
        <w:t>för Verts/ALE-gruppen</w:t>
      </w:r>
      <w:r w:rsidRPr="006351DE">
        <w:rPr>
          <w:rStyle w:val="HideTWBExt"/>
        </w:rPr>
        <w:t>&lt;/AuNomDe&gt;</w:t>
      </w:r>
    </w:p>
    <w:p w14:paraId="7BB8D12D" w14:textId="77777777" w:rsidR="00DC421D" w:rsidRPr="006351DE" w:rsidRDefault="00D93A31" w:rsidP="00DC421D">
      <w:pPr>
        <w:pStyle w:val="NormalBold"/>
      </w:pPr>
      <w:r w:rsidRPr="006351DE">
        <w:rPr>
          <w:rStyle w:val="HideTWBExt"/>
          <w:b w:val="0"/>
        </w:rPr>
        <w:t>&lt;/RepeatBlock-By&gt;</w:t>
      </w:r>
    </w:p>
    <w:p w14:paraId="7C3D9392" w14:textId="77777777" w:rsidR="00DC421D" w:rsidRPr="006351DE" w:rsidRDefault="00D93A31" w:rsidP="00DC421D">
      <w:pPr>
        <w:pStyle w:val="NormalBold"/>
      </w:pPr>
      <w:r w:rsidRPr="006351DE">
        <w:rPr>
          <w:rStyle w:val="HideTWBExt"/>
        </w:rPr>
        <w:t>&lt;DocAmend&gt;</w:t>
      </w:r>
      <w:r w:rsidRPr="006351DE">
        <w:t>Förslag till resolution</w:t>
      </w:r>
      <w:r w:rsidRPr="006351DE">
        <w:rPr>
          <w:rStyle w:val="HideTWBExt"/>
        </w:rPr>
        <w:t>&lt;/DocAmend&gt;</w:t>
      </w:r>
    </w:p>
    <w:p w14:paraId="61533B5A" w14:textId="77777777" w:rsidR="00DC421D" w:rsidRPr="006351DE" w:rsidRDefault="00D93A31" w:rsidP="00DC421D">
      <w:pPr>
        <w:pStyle w:val="NormalBold"/>
      </w:pPr>
      <w:r w:rsidRPr="006351DE">
        <w:rPr>
          <w:rStyle w:val="HideTWBExt"/>
        </w:rPr>
        <w:t>&lt;Article&gt;</w:t>
      </w:r>
      <w:r w:rsidRPr="006351DE">
        <w:t>Punkt 8a (ny)</w:t>
      </w:r>
      <w:r w:rsidRPr="006351D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1043" w:rsidRPr="006351DE" w14:paraId="4183C63B" w14:textId="77777777" w:rsidTr="00E546B4">
        <w:trPr>
          <w:trHeight w:hRule="exact" w:val="240"/>
          <w:jc w:val="center"/>
        </w:trPr>
        <w:tc>
          <w:tcPr>
            <w:tcW w:w="9752" w:type="dxa"/>
            <w:gridSpan w:val="2"/>
            <w:tcBorders>
              <w:top w:val="nil"/>
              <w:left w:val="nil"/>
              <w:bottom w:val="nil"/>
              <w:right w:val="nil"/>
            </w:tcBorders>
          </w:tcPr>
          <w:p w14:paraId="5118DA83" w14:textId="77777777" w:rsidR="00DC421D" w:rsidRPr="006351DE" w:rsidRDefault="00DC421D" w:rsidP="00E546B4"/>
        </w:tc>
      </w:tr>
      <w:tr w:rsidR="00FA1043" w:rsidRPr="006351DE" w14:paraId="5A9341DD" w14:textId="77777777" w:rsidTr="00E546B4">
        <w:trPr>
          <w:trHeight w:val="240"/>
          <w:jc w:val="center"/>
        </w:trPr>
        <w:tc>
          <w:tcPr>
            <w:tcW w:w="4876" w:type="dxa"/>
            <w:tcBorders>
              <w:top w:val="nil"/>
              <w:left w:val="nil"/>
              <w:bottom w:val="nil"/>
              <w:right w:val="nil"/>
            </w:tcBorders>
          </w:tcPr>
          <w:p w14:paraId="77589BD3" w14:textId="77777777" w:rsidR="00DC421D" w:rsidRPr="006351DE" w:rsidRDefault="00D93A31" w:rsidP="00E546B4">
            <w:pPr>
              <w:pStyle w:val="AmColumnHeading"/>
            </w:pPr>
            <w:r w:rsidRPr="006351DE">
              <w:t>Förslag till resolution</w:t>
            </w:r>
          </w:p>
        </w:tc>
        <w:tc>
          <w:tcPr>
            <w:tcW w:w="4876" w:type="dxa"/>
            <w:tcBorders>
              <w:top w:val="nil"/>
              <w:left w:val="nil"/>
              <w:bottom w:val="nil"/>
              <w:right w:val="nil"/>
            </w:tcBorders>
          </w:tcPr>
          <w:p w14:paraId="1D5ED80E" w14:textId="77777777" w:rsidR="00DC421D" w:rsidRPr="006351DE" w:rsidRDefault="00D93A31" w:rsidP="00E546B4">
            <w:pPr>
              <w:pStyle w:val="AmColumnHeading"/>
            </w:pPr>
            <w:r w:rsidRPr="006351DE">
              <w:t>Ändringsförslag</w:t>
            </w:r>
          </w:p>
        </w:tc>
      </w:tr>
      <w:tr w:rsidR="00FA1043" w:rsidRPr="006351DE" w14:paraId="7492CB1C" w14:textId="77777777" w:rsidTr="00E546B4">
        <w:trPr>
          <w:jc w:val="center"/>
        </w:trPr>
        <w:tc>
          <w:tcPr>
            <w:tcW w:w="4876" w:type="dxa"/>
            <w:tcBorders>
              <w:top w:val="nil"/>
              <w:left w:val="nil"/>
              <w:bottom w:val="nil"/>
              <w:right w:val="nil"/>
            </w:tcBorders>
          </w:tcPr>
          <w:p w14:paraId="5E529EA3" w14:textId="77777777" w:rsidR="00DC421D" w:rsidRPr="006351DE" w:rsidRDefault="00DC421D" w:rsidP="00E546B4">
            <w:pPr>
              <w:pStyle w:val="Normal6a"/>
            </w:pPr>
          </w:p>
        </w:tc>
        <w:tc>
          <w:tcPr>
            <w:tcW w:w="4876" w:type="dxa"/>
            <w:tcBorders>
              <w:top w:val="nil"/>
              <w:left w:val="nil"/>
              <w:bottom w:val="nil"/>
              <w:right w:val="nil"/>
            </w:tcBorders>
          </w:tcPr>
          <w:p w14:paraId="229CCDE0" w14:textId="77777777" w:rsidR="00DC421D" w:rsidRPr="006351DE" w:rsidRDefault="00D93A31" w:rsidP="00E546B4">
            <w:pPr>
              <w:pStyle w:val="Normal6a"/>
            </w:pPr>
            <w:r w:rsidRPr="006351DE">
              <w:rPr>
                <w:b/>
                <w:i/>
              </w:rPr>
              <w:t>8a.</w:t>
            </w:r>
            <w:r w:rsidRPr="006351DE">
              <w:tab/>
            </w:r>
            <w:r w:rsidRPr="006351DE">
              <w:rPr>
                <w:b/>
                <w:i/>
              </w:rPr>
              <w:t xml:space="preserve">Europaparlamentet efterlyser vidare varaktiga offentliga investeringar i yrkesutbildningssystem, med särskild uppmärksamhet på regioner som står inför </w:t>
            </w:r>
            <w:r w:rsidRPr="006351DE">
              <w:rPr>
                <w:b/>
                <w:i/>
              </w:rPr>
              <w:t>strukturella utmaningar på arbetsmarknaden, kompetensbrist eller begränsad tillgång till utbildningsmöjligheter, inbegripet landsbygdsområden, avlägsna områden, yttersta randområden, avindustrialiserade områden och ekonomiskt mindre gynnade områden, i syfte att stärka lokala kompetensekosystem och stödja positiva spridningseffekter på sysselsättning, innovation och territoriell sammanhållning.</w:t>
            </w:r>
          </w:p>
        </w:tc>
      </w:tr>
    </w:tbl>
    <w:p w14:paraId="3E86EEFA" w14:textId="77777777" w:rsidR="00DC421D" w:rsidRPr="006351DE" w:rsidRDefault="00D93A31" w:rsidP="00DC421D">
      <w:pPr>
        <w:pStyle w:val="AmOrLang"/>
      </w:pPr>
      <w:r w:rsidRPr="006351DE">
        <w:t xml:space="preserve">Or. </w:t>
      </w:r>
      <w:r w:rsidRPr="006351DE">
        <w:rPr>
          <w:rStyle w:val="HideTWBExt"/>
        </w:rPr>
        <w:t>&lt;Original&gt;</w:t>
      </w:r>
      <w:r w:rsidRPr="006351DE">
        <w:rPr>
          <w:rStyle w:val="HideTWBInt"/>
        </w:rPr>
        <w:t>{EN}</w:t>
      </w:r>
      <w:r w:rsidRPr="006351DE">
        <w:t>en</w:t>
      </w:r>
      <w:r w:rsidRPr="006351DE">
        <w:rPr>
          <w:rStyle w:val="HideTWBExt"/>
        </w:rPr>
        <w:t>&lt;/Original&gt;</w:t>
      </w:r>
    </w:p>
    <w:p w14:paraId="598AC5C2" w14:textId="77777777" w:rsidR="00DC421D" w:rsidRPr="006351DE" w:rsidRDefault="00D93A31" w:rsidP="00DC421D">
      <w:r w:rsidRPr="006351DE">
        <w:rPr>
          <w:rStyle w:val="HideTWBExt"/>
        </w:rPr>
        <w:t>&lt;/Amend&gt;</w:t>
      </w:r>
    </w:p>
    <w:p w14:paraId="733FE8E0" w14:textId="77777777" w:rsidR="00DC421D" w:rsidRPr="006351DE" w:rsidRDefault="00D93A31" w:rsidP="00DC421D">
      <w:pPr>
        <w:pStyle w:val="AmNumberTabs"/>
      </w:pPr>
      <w:r w:rsidRPr="006351DE">
        <w:rPr>
          <w:rStyle w:val="HideTWBExt"/>
        </w:rPr>
        <w:t>&lt;Amend&gt;</w:t>
      </w:r>
      <w:r w:rsidRPr="006351DE">
        <w:t>Ändringsförslag</w:t>
      </w:r>
      <w:r w:rsidRPr="006351DE">
        <w:tab/>
      </w:r>
      <w:r w:rsidRPr="006351DE">
        <w:tab/>
      </w:r>
      <w:r w:rsidRPr="006351DE">
        <w:rPr>
          <w:rStyle w:val="HideTWBExt"/>
        </w:rPr>
        <w:t>&lt;NumAm&gt;</w:t>
      </w:r>
      <w:r w:rsidRPr="006351DE">
        <w:t>125</w:t>
      </w:r>
      <w:r w:rsidRPr="006351DE">
        <w:rPr>
          <w:rStyle w:val="HideTWBExt"/>
        </w:rPr>
        <w:t>&lt;/NumAm&gt;</w:t>
      </w:r>
    </w:p>
    <w:p w14:paraId="75D5C425" w14:textId="77777777" w:rsidR="00DC421D" w:rsidRPr="006351DE" w:rsidRDefault="00D93A31" w:rsidP="00DC421D">
      <w:pPr>
        <w:pStyle w:val="NormalBold"/>
      </w:pPr>
      <w:r w:rsidRPr="006351DE">
        <w:rPr>
          <w:rStyle w:val="HideTWBExt"/>
          <w:b w:val="0"/>
        </w:rPr>
        <w:t>&lt;RepeatBlock-By&gt;&lt;Members&gt;</w:t>
      </w:r>
      <w:r w:rsidRPr="006351DE">
        <w:t>Benedetta Scuderi</w:t>
      </w:r>
      <w:r w:rsidRPr="006351DE">
        <w:rPr>
          <w:rStyle w:val="HideTWBExt"/>
          <w:b w:val="0"/>
        </w:rPr>
        <w:t>&lt;/Members&gt;</w:t>
      </w:r>
    </w:p>
    <w:p w14:paraId="24D2B980" w14:textId="77777777" w:rsidR="00DC421D" w:rsidRPr="006351DE" w:rsidRDefault="00D93A31" w:rsidP="00DC421D">
      <w:r w:rsidRPr="006351DE">
        <w:rPr>
          <w:rStyle w:val="HideTWBExt"/>
        </w:rPr>
        <w:t>&lt;AuNomDe&gt;</w:t>
      </w:r>
      <w:r w:rsidRPr="006351DE">
        <w:rPr>
          <w:rStyle w:val="HideTWBInt"/>
          <w:color w:val="auto"/>
        </w:rPr>
        <w:t>{Verts/ALE}</w:t>
      </w:r>
      <w:r w:rsidRPr="006351DE">
        <w:t>för Verts/ALE-gruppen</w:t>
      </w:r>
      <w:r w:rsidRPr="006351DE">
        <w:rPr>
          <w:rStyle w:val="HideTWBExt"/>
        </w:rPr>
        <w:t>&lt;/AuNomDe&gt;</w:t>
      </w:r>
    </w:p>
    <w:p w14:paraId="4323394B" w14:textId="77777777" w:rsidR="00DC421D" w:rsidRPr="006351DE" w:rsidRDefault="00D93A31" w:rsidP="00DC421D">
      <w:pPr>
        <w:pStyle w:val="NormalBold"/>
      </w:pPr>
      <w:r w:rsidRPr="006351DE">
        <w:rPr>
          <w:rStyle w:val="HideTWBExt"/>
          <w:b w:val="0"/>
        </w:rPr>
        <w:t>&lt;/RepeatBlock-By&gt;</w:t>
      </w:r>
    </w:p>
    <w:p w14:paraId="3959CB43" w14:textId="77777777" w:rsidR="00DC421D" w:rsidRPr="006351DE" w:rsidRDefault="00D93A31" w:rsidP="00DC421D">
      <w:pPr>
        <w:pStyle w:val="NormalBold"/>
      </w:pPr>
      <w:r w:rsidRPr="006351DE">
        <w:rPr>
          <w:rStyle w:val="HideTWBExt"/>
        </w:rPr>
        <w:t>&lt;DocAmend&gt;</w:t>
      </w:r>
      <w:r w:rsidRPr="006351DE">
        <w:t>Förslag till resolution</w:t>
      </w:r>
      <w:r w:rsidRPr="006351DE">
        <w:rPr>
          <w:rStyle w:val="HideTWBExt"/>
        </w:rPr>
        <w:t>&lt;/DocAmend&gt;</w:t>
      </w:r>
    </w:p>
    <w:p w14:paraId="44D79B16" w14:textId="77777777" w:rsidR="00DC421D" w:rsidRPr="006351DE" w:rsidRDefault="00D93A31" w:rsidP="00DC421D">
      <w:pPr>
        <w:pStyle w:val="NormalBold"/>
      </w:pPr>
      <w:r w:rsidRPr="006351DE">
        <w:rPr>
          <w:rStyle w:val="HideTWBExt"/>
        </w:rPr>
        <w:t>&lt;Article&gt;</w:t>
      </w:r>
      <w:r w:rsidRPr="006351DE">
        <w:t>Punkt 8b (ny)</w:t>
      </w:r>
      <w:r w:rsidRPr="006351D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1043" w:rsidRPr="006351DE" w14:paraId="3639F5CD" w14:textId="77777777" w:rsidTr="00E546B4">
        <w:trPr>
          <w:trHeight w:hRule="exact" w:val="240"/>
          <w:jc w:val="center"/>
        </w:trPr>
        <w:tc>
          <w:tcPr>
            <w:tcW w:w="9752" w:type="dxa"/>
            <w:gridSpan w:val="2"/>
            <w:tcBorders>
              <w:top w:val="nil"/>
              <w:left w:val="nil"/>
              <w:bottom w:val="nil"/>
              <w:right w:val="nil"/>
            </w:tcBorders>
          </w:tcPr>
          <w:p w14:paraId="1E657B5A" w14:textId="77777777" w:rsidR="00DC421D" w:rsidRPr="006351DE" w:rsidRDefault="00DC421D" w:rsidP="00E546B4"/>
        </w:tc>
      </w:tr>
      <w:tr w:rsidR="00FA1043" w:rsidRPr="006351DE" w14:paraId="00F394B3" w14:textId="77777777" w:rsidTr="00E546B4">
        <w:trPr>
          <w:trHeight w:val="240"/>
          <w:jc w:val="center"/>
        </w:trPr>
        <w:tc>
          <w:tcPr>
            <w:tcW w:w="4876" w:type="dxa"/>
            <w:tcBorders>
              <w:top w:val="nil"/>
              <w:left w:val="nil"/>
              <w:bottom w:val="nil"/>
              <w:right w:val="nil"/>
            </w:tcBorders>
          </w:tcPr>
          <w:p w14:paraId="68978599" w14:textId="77777777" w:rsidR="00DC421D" w:rsidRPr="006351DE" w:rsidRDefault="00D93A31" w:rsidP="00E546B4">
            <w:pPr>
              <w:pStyle w:val="AmColumnHeading"/>
            </w:pPr>
            <w:r w:rsidRPr="006351DE">
              <w:t>Förslag till resolution</w:t>
            </w:r>
          </w:p>
        </w:tc>
        <w:tc>
          <w:tcPr>
            <w:tcW w:w="4876" w:type="dxa"/>
            <w:tcBorders>
              <w:top w:val="nil"/>
              <w:left w:val="nil"/>
              <w:bottom w:val="nil"/>
              <w:right w:val="nil"/>
            </w:tcBorders>
          </w:tcPr>
          <w:p w14:paraId="17ED2D67" w14:textId="77777777" w:rsidR="00DC421D" w:rsidRPr="006351DE" w:rsidRDefault="00D93A31" w:rsidP="00E546B4">
            <w:pPr>
              <w:pStyle w:val="AmColumnHeading"/>
            </w:pPr>
            <w:r w:rsidRPr="006351DE">
              <w:t>Ändringsförslag</w:t>
            </w:r>
          </w:p>
        </w:tc>
      </w:tr>
      <w:tr w:rsidR="00FA1043" w:rsidRPr="006351DE" w14:paraId="31244DB1" w14:textId="77777777" w:rsidTr="00E546B4">
        <w:trPr>
          <w:jc w:val="center"/>
        </w:trPr>
        <w:tc>
          <w:tcPr>
            <w:tcW w:w="4876" w:type="dxa"/>
            <w:tcBorders>
              <w:top w:val="nil"/>
              <w:left w:val="nil"/>
              <w:bottom w:val="nil"/>
              <w:right w:val="nil"/>
            </w:tcBorders>
          </w:tcPr>
          <w:p w14:paraId="1B9C470F" w14:textId="77777777" w:rsidR="00DC421D" w:rsidRPr="006351DE" w:rsidRDefault="00DC421D" w:rsidP="00E546B4">
            <w:pPr>
              <w:pStyle w:val="Normal6a"/>
            </w:pPr>
          </w:p>
        </w:tc>
        <w:tc>
          <w:tcPr>
            <w:tcW w:w="4876" w:type="dxa"/>
            <w:tcBorders>
              <w:top w:val="nil"/>
              <w:left w:val="nil"/>
              <w:bottom w:val="nil"/>
              <w:right w:val="nil"/>
            </w:tcBorders>
          </w:tcPr>
          <w:p w14:paraId="555ECE7C" w14:textId="77777777" w:rsidR="00DC421D" w:rsidRPr="006351DE" w:rsidRDefault="00D93A31" w:rsidP="00E546B4">
            <w:pPr>
              <w:pStyle w:val="Normal6a"/>
            </w:pPr>
            <w:r w:rsidRPr="006351DE">
              <w:rPr>
                <w:b/>
                <w:i/>
              </w:rPr>
              <w:t>8b.</w:t>
            </w:r>
            <w:r w:rsidRPr="006351DE">
              <w:tab/>
            </w:r>
            <w:r w:rsidRPr="006351DE">
              <w:rPr>
                <w:b/>
                <w:i/>
              </w:rPr>
              <w:t>Europaparlamentet betonar att unionens investeringar i strategiska sektorer och den gröna och den digitala omställningen endast kan ge full effekt om arbetstagare, studerande och arbetsgivare har tillgång till den kompetens som krävs för att införa, driva och skala upp ny teknik. Parlamentet påminner om att ihållande kompetensluckor återspeglar långvarig underinvestering i utbildning, svag samordning och ojämn tillgång till utbildningsmöjligheter av god kvalitet, och kan bromsa den industriella utbyggnaden</w:t>
            </w:r>
            <w:r w:rsidRPr="006351DE">
              <w:rPr>
                <w:b/>
                <w:i/>
              </w:rPr>
              <w:t>, begränsa innovationen och försvaga unionens konkurrenskraft. Parlamentet understryker därför att stöd till yrkesutbildning, kompetensutveckling och omskolning bör utgöra en integrerad del av unionens alla relevanta investeringsinstrument och politiska instrument, bland annat genom en meningsfull och förutsägbar andel av de resurser som avsatts för kompetensutveckling, tillhandahållande av utbildning och arbetskraftsanpassning inom varje relevant program eller politikområde.</w:t>
            </w:r>
          </w:p>
        </w:tc>
      </w:tr>
    </w:tbl>
    <w:p w14:paraId="58C54AFA" w14:textId="77777777" w:rsidR="00DC421D" w:rsidRPr="006351DE" w:rsidRDefault="00D93A31" w:rsidP="00DC421D">
      <w:pPr>
        <w:pStyle w:val="AmOrLang"/>
      </w:pPr>
      <w:r w:rsidRPr="006351DE">
        <w:t xml:space="preserve">Or. </w:t>
      </w:r>
      <w:r w:rsidRPr="006351DE">
        <w:rPr>
          <w:rStyle w:val="HideTWBExt"/>
        </w:rPr>
        <w:t>&lt;Original&gt;</w:t>
      </w:r>
      <w:r w:rsidRPr="006351DE">
        <w:rPr>
          <w:rStyle w:val="HideTWBInt"/>
        </w:rPr>
        <w:t>{EN}</w:t>
      </w:r>
      <w:r w:rsidRPr="006351DE">
        <w:t>en</w:t>
      </w:r>
      <w:r w:rsidRPr="006351DE">
        <w:rPr>
          <w:rStyle w:val="HideTWBExt"/>
        </w:rPr>
        <w:t>&lt;/Original&gt;</w:t>
      </w:r>
    </w:p>
    <w:p w14:paraId="23DA4432" w14:textId="77777777" w:rsidR="00DC421D" w:rsidRPr="006351DE" w:rsidRDefault="00D93A31" w:rsidP="00DC421D">
      <w:r w:rsidRPr="006351DE">
        <w:rPr>
          <w:rStyle w:val="HideTWBExt"/>
        </w:rPr>
        <w:t>&lt;/Amend&gt;</w:t>
      </w:r>
    </w:p>
    <w:p w14:paraId="094D6CD2" w14:textId="77777777" w:rsidR="00DC421D" w:rsidRPr="006351DE" w:rsidRDefault="00D93A31" w:rsidP="00DC421D">
      <w:pPr>
        <w:pStyle w:val="AmNumberTabs"/>
      </w:pPr>
      <w:r w:rsidRPr="006351DE">
        <w:rPr>
          <w:rStyle w:val="HideTWBExt"/>
        </w:rPr>
        <w:t>&lt;Amend&gt;</w:t>
      </w:r>
      <w:r w:rsidRPr="006351DE">
        <w:t>Ändringsförslag</w:t>
      </w:r>
      <w:r w:rsidRPr="006351DE">
        <w:tab/>
      </w:r>
      <w:r w:rsidRPr="006351DE">
        <w:tab/>
      </w:r>
      <w:r w:rsidRPr="006351DE">
        <w:rPr>
          <w:rStyle w:val="HideTWBExt"/>
        </w:rPr>
        <w:t>&lt;NumAm&gt;</w:t>
      </w:r>
      <w:r w:rsidRPr="006351DE">
        <w:t>126</w:t>
      </w:r>
      <w:r w:rsidRPr="006351DE">
        <w:rPr>
          <w:rStyle w:val="HideTWBExt"/>
        </w:rPr>
        <w:t>&lt;/NumAm&gt;</w:t>
      </w:r>
    </w:p>
    <w:p w14:paraId="7A54715A" w14:textId="77777777" w:rsidR="00DC421D" w:rsidRPr="006351DE" w:rsidRDefault="00D93A31" w:rsidP="00DC421D">
      <w:pPr>
        <w:pStyle w:val="NormalBold"/>
      </w:pPr>
      <w:r w:rsidRPr="006351DE">
        <w:rPr>
          <w:rStyle w:val="HideTWBExt"/>
          <w:b w:val="0"/>
        </w:rPr>
        <w:t>&lt;RepeatBlock-By&gt;&lt;Members&gt;</w:t>
      </w:r>
      <w:r w:rsidRPr="006351DE">
        <w:t>Maria Zacharia</w:t>
      </w:r>
      <w:r w:rsidRPr="006351DE">
        <w:rPr>
          <w:rStyle w:val="HideTWBExt"/>
          <w:b w:val="0"/>
        </w:rPr>
        <w:t>&lt;/Members&gt;</w:t>
      </w:r>
    </w:p>
    <w:p w14:paraId="148D8B53" w14:textId="77777777" w:rsidR="00DC421D" w:rsidRPr="006351DE" w:rsidRDefault="00D93A31" w:rsidP="00DC421D">
      <w:pPr>
        <w:pStyle w:val="NormalBold"/>
      </w:pPr>
      <w:r w:rsidRPr="006351DE">
        <w:rPr>
          <w:rStyle w:val="HideTWBExt"/>
          <w:b w:val="0"/>
        </w:rPr>
        <w:t>&lt;/RepeatBlock-By&gt;</w:t>
      </w:r>
    </w:p>
    <w:p w14:paraId="1526ABEC" w14:textId="77777777" w:rsidR="00DC421D" w:rsidRPr="006351DE" w:rsidRDefault="00D93A31" w:rsidP="00DC421D">
      <w:pPr>
        <w:pStyle w:val="NormalBold"/>
      </w:pPr>
      <w:r w:rsidRPr="006351DE">
        <w:rPr>
          <w:rStyle w:val="HideTWBExt"/>
        </w:rPr>
        <w:t>&lt;DocAmend&gt;</w:t>
      </w:r>
      <w:r w:rsidRPr="006351DE">
        <w:t>Förslag till resolution</w:t>
      </w:r>
      <w:r w:rsidRPr="006351DE">
        <w:rPr>
          <w:rStyle w:val="HideTWBExt"/>
        </w:rPr>
        <w:t>&lt;/DocAmend&gt;</w:t>
      </w:r>
    </w:p>
    <w:p w14:paraId="079E3C21" w14:textId="77777777" w:rsidR="00DC421D" w:rsidRPr="006351DE" w:rsidRDefault="00D93A31" w:rsidP="00DC421D">
      <w:pPr>
        <w:pStyle w:val="NormalBold"/>
      </w:pPr>
      <w:r w:rsidRPr="006351DE">
        <w:rPr>
          <w:rStyle w:val="HideTWBExt"/>
        </w:rPr>
        <w:t>&lt;Article&gt;</w:t>
      </w:r>
      <w:r w:rsidRPr="006351DE">
        <w:t>Punkt 9</w:t>
      </w:r>
      <w:r w:rsidRPr="006351D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1043" w:rsidRPr="006351DE" w14:paraId="1EA609E4" w14:textId="77777777" w:rsidTr="00E546B4">
        <w:trPr>
          <w:trHeight w:hRule="exact" w:val="240"/>
          <w:jc w:val="center"/>
        </w:trPr>
        <w:tc>
          <w:tcPr>
            <w:tcW w:w="9752" w:type="dxa"/>
            <w:gridSpan w:val="2"/>
            <w:tcBorders>
              <w:top w:val="nil"/>
              <w:left w:val="nil"/>
              <w:bottom w:val="nil"/>
              <w:right w:val="nil"/>
            </w:tcBorders>
          </w:tcPr>
          <w:p w14:paraId="5C7564BA" w14:textId="77777777" w:rsidR="00DC421D" w:rsidRPr="006351DE" w:rsidRDefault="00DC421D" w:rsidP="00E546B4"/>
        </w:tc>
      </w:tr>
      <w:tr w:rsidR="00FA1043" w:rsidRPr="006351DE" w14:paraId="086DCD20" w14:textId="77777777" w:rsidTr="00E546B4">
        <w:trPr>
          <w:trHeight w:val="240"/>
          <w:jc w:val="center"/>
        </w:trPr>
        <w:tc>
          <w:tcPr>
            <w:tcW w:w="4876" w:type="dxa"/>
            <w:tcBorders>
              <w:top w:val="nil"/>
              <w:left w:val="nil"/>
              <w:bottom w:val="nil"/>
              <w:right w:val="nil"/>
            </w:tcBorders>
          </w:tcPr>
          <w:p w14:paraId="62D62CE5" w14:textId="77777777" w:rsidR="00DC421D" w:rsidRPr="006351DE" w:rsidRDefault="00D93A31" w:rsidP="00E546B4">
            <w:pPr>
              <w:pStyle w:val="AmColumnHeading"/>
            </w:pPr>
            <w:r w:rsidRPr="006351DE">
              <w:t>Förslag till resolution</w:t>
            </w:r>
          </w:p>
        </w:tc>
        <w:tc>
          <w:tcPr>
            <w:tcW w:w="4876" w:type="dxa"/>
            <w:tcBorders>
              <w:top w:val="nil"/>
              <w:left w:val="nil"/>
              <w:bottom w:val="nil"/>
              <w:right w:val="nil"/>
            </w:tcBorders>
          </w:tcPr>
          <w:p w14:paraId="4D852874" w14:textId="77777777" w:rsidR="00DC421D" w:rsidRPr="006351DE" w:rsidRDefault="00D93A31" w:rsidP="00E546B4">
            <w:pPr>
              <w:pStyle w:val="AmColumnHeading"/>
            </w:pPr>
            <w:r w:rsidRPr="006351DE">
              <w:t>Ändringsförslag</w:t>
            </w:r>
          </w:p>
        </w:tc>
      </w:tr>
      <w:tr w:rsidR="00FA1043" w:rsidRPr="006351DE" w14:paraId="1FAD6051" w14:textId="77777777" w:rsidTr="00E546B4">
        <w:trPr>
          <w:jc w:val="center"/>
        </w:trPr>
        <w:tc>
          <w:tcPr>
            <w:tcW w:w="4876" w:type="dxa"/>
            <w:tcBorders>
              <w:top w:val="nil"/>
              <w:left w:val="nil"/>
              <w:bottom w:val="nil"/>
              <w:right w:val="nil"/>
            </w:tcBorders>
          </w:tcPr>
          <w:p w14:paraId="7762F613" w14:textId="77777777" w:rsidR="00DC421D" w:rsidRPr="006351DE" w:rsidRDefault="00D93A31" w:rsidP="00E546B4">
            <w:pPr>
              <w:pStyle w:val="Normal6a"/>
            </w:pPr>
            <w:r w:rsidRPr="006351DE">
              <w:t>9.</w:t>
            </w:r>
            <w:r w:rsidRPr="006351DE">
              <w:tab/>
              <w:t>Europaparlamentet stöder partnerskap</w:t>
            </w:r>
            <w:r w:rsidRPr="006351DE">
              <w:rPr>
                <w:b/>
                <w:bCs/>
                <w:i/>
                <w:iCs/>
              </w:rPr>
              <w:t xml:space="preserve"> på EU-nivå och nationell nivå</w:t>
            </w:r>
            <w:r w:rsidRPr="006351DE">
              <w:t xml:space="preserve"> mellan arbetsgivare </w:t>
            </w:r>
            <w:r w:rsidRPr="006351DE">
              <w:rPr>
                <w:b/>
                <w:bCs/>
                <w:i/>
                <w:iCs/>
              </w:rPr>
              <w:t>och</w:t>
            </w:r>
            <w:r w:rsidRPr="006351DE">
              <w:t xml:space="preserve"> yrkesutbildningsanordnare för att förbättra relevansen och kvaliteten på yrkesutbildningarnas innehåll. </w:t>
            </w:r>
            <w:r w:rsidRPr="006351DE">
              <w:rPr>
                <w:b/>
                <w:i/>
              </w:rPr>
              <w:t>Parlamentet uppmanar till en sammankoppling av yrkesutbildningsanordnare till regionala industriella och tekniska kluster.</w:t>
            </w:r>
          </w:p>
        </w:tc>
        <w:tc>
          <w:tcPr>
            <w:tcW w:w="4876" w:type="dxa"/>
            <w:tcBorders>
              <w:top w:val="nil"/>
              <w:left w:val="nil"/>
              <w:bottom w:val="nil"/>
              <w:right w:val="nil"/>
            </w:tcBorders>
          </w:tcPr>
          <w:p w14:paraId="2A87329C" w14:textId="77777777" w:rsidR="00DC421D" w:rsidRPr="006351DE" w:rsidRDefault="00D93A31" w:rsidP="00E546B4">
            <w:pPr>
              <w:pStyle w:val="Normal6a"/>
            </w:pPr>
            <w:r w:rsidRPr="006351DE">
              <w:t>9.</w:t>
            </w:r>
            <w:r w:rsidRPr="006351DE">
              <w:tab/>
              <w:t>Europaparlamentet stöder partnerskap mellan arbetsgivare</w:t>
            </w:r>
            <w:r w:rsidRPr="006351DE">
              <w:rPr>
                <w:b/>
                <w:bCs/>
                <w:i/>
                <w:iCs/>
              </w:rPr>
              <w:t>,</w:t>
            </w:r>
            <w:r w:rsidRPr="006351DE">
              <w:t xml:space="preserve"> yrkesutbildningsanordnare, </w:t>
            </w:r>
            <w:r w:rsidRPr="006351DE">
              <w:rPr>
                <w:b/>
                <w:bCs/>
                <w:i/>
                <w:iCs/>
              </w:rPr>
              <w:t>fackföreningar och offentliga myndigheter</w:t>
            </w:r>
            <w:r w:rsidRPr="006351DE">
              <w:rPr>
                <w:b/>
                <w:bCs/>
              </w:rPr>
              <w:t xml:space="preserve"> </w:t>
            </w:r>
            <w:r w:rsidRPr="006351DE">
              <w:t xml:space="preserve">för att förbättra relevansen och kvaliteten på yrkesutbildningarnas innehåll. </w:t>
            </w:r>
            <w:r w:rsidRPr="006351DE">
              <w:rPr>
                <w:b/>
                <w:i/>
              </w:rPr>
              <w:t>Parlamentet betonar att arbetsmarknadens parter bör spela en central roll i utvecklingen av kursplaner, lärlingsutbildningsstandarder och kompetensprognoser. </w:t>
            </w:r>
          </w:p>
        </w:tc>
      </w:tr>
    </w:tbl>
    <w:p w14:paraId="5954CE81" w14:textId="77777777" w:rsidR="00DC421D" w:rsidRPr="006351DE" w:rsidRDefault="00D93A31" w:rsidP="00DC421D">
      <w:pPr>
        <w:pStyle w:val="AmOrLang"/>
      </w:pPr>
      <w:r w:rsidRPr="006351DE">
        <w:t xml:space="preserve">Or. </w:t>
      </w:r>
      <w:r w:rsidRPr="006351DE">
        <w:rPr>
          <w:rStyle w:val="HideTWBExt"/>
        </w:rPr>
        <w:t>&lt;Original&gt;</w:t>
      </w:r>
      <w:r w:rsidRPr="006351DE">
        <w:rPr>
          <w:rStyle w:val="HideTWBInt"/>
        </w:rPr>
        <w:t>{EN}</w:t>
      </w:r>
      <w:r w:rsidRPr="006351DE">
        <w:t>en</w:t>
      </w:r>
      <w:r w:rsidRPr="006351DE">
        <w:rPr>
          <w:rStyle w:val="HideTWBExt"/>
        </w:rPr>
        <w:t>&lt;/Original&gt;</w:t>
      </w:r>
    </w:p>
    <w:p w14:paraId="258304DB" w14:textId="77777777" w:rsidR="00DC421D" w:rsidRPr="006351DE" w:rsidRDefault="00D93A31" w:rsidP="00DC421D">
      <w:r w:rsidRPr="006351DE">
        <w:rPr>
          <w:rStyle w:val="HideTWBExt"/>
        </w:rPr>
        <w:t>&lt;/Amend&gt;</w:t>
      </w:r>
    </w:p>
    <w:p w14:paraId="56143827" w14:textId="77777777" w:rsidR="00DC421D" w:rsidRPr="006351DE" w:rsidRDefault="00D93A31" w:rsidP="00DC421D">
      <w:pPr>
        <w:pStyle w:val="AmNumberTabs"/>
      </w:pPr>
      <w:r w:rsidRPr="006351DE">
        <w:rPr>
          <w:rStyle w:val="HideTWBExt"/>
        </w:rPr>
        <w:t>&lt;Amend&gt;</w:t>
      </w:r>
      <w:r w:rsidRPr="006351DE">
        <w:t>Ändringsförslag</w:t>
      </w:r>
      <w:r w:rsidRPr="006351DE">
        <w:tab/>
      </w:r>
      <w:r w:rsidRPr="006351DE">
        <w:tab/>
      </w:r>
      <w:r w:rsidRPr="006351DE">
        <w:rPr>
          <w:rStyle w:val="HideTWBExt"/>
        </w:rPr>
        <w:t>&lt;NumAm&gt;</w:t>
      </w:r>
      <w:r w:rsidRPr="006351DE">
        <w:t>127</w:t>
      </w:r>
      <w:r w:rsidRPr="006351DE">
        <w:rPr>
          <w:rStyle w:val="HideTWBExt"/>
        </w:rPr>
        <w:t>&lt;/NumAm&gt;</w:t>
      </w:r>
    </w:p>
    <w:p w14:paraId="60BB1EFC" w14:textId="77777777" w:rsidR="00DC421D" w:rsidRPr="006351DE" w:rsidRDefault="00D93A31" w:rsidP="00DC421D">
      <w:pPr>
        <w:pStyle w:val="NormalBold"/>
      </w:pPr>
      <w:r w:rsidRPr="006351DE">
        <w:rPr>
          <w:rStyle w:val="HideTWBExt"/>
          <w:b w:val="0"/>
        </w:rPr>
        <w:t>&lt;RepeatBlock-By&gt;&lt;Members&gt;</w:t>
      </w:r>
      <w:r w:rsidRPr="006351DE">
        <w:t>Mariateresa Vivaldini, Francesco Torselli, Chiara Gemma, Elena Donazzan, Geadis Geadi</w:t>
      </w:r>
      <w:r w:rsidRPr="006351DE">
        <w:rPr>
          <w:rStyle w:val="HideTWBExt"/>
          <w:b w:val="0"/>
        </w:rPr>
        <w:t>&lt;/Members&gt;</w:t>
      </w:r>
    </w:p>
    <w:p w14:paraId="05A09C31" w14:textId="77777777" w:rsidR="00DC421D" w:rsidRPr="006351DE" w:rsidRDefault="00D93A31" w:rsidP="00DC421D">
      <w:pPr>
        <w:pStyle w:val="NormalBold"/>
      </w:pPr>
      <w:r w:rsidRPr="006351DE">
        <w:rPr>
          <w:rStyle w:val="HideTWBExt"/>
          <w:b w:val="0"/>
        </w:rPr>
        <w:t>&lt;/RepeatBlock-By&gt;</w:t>
      </w:r>
    </w:p>
    <w:p w14:paraId="7D94B3D4" w14:textId="77777777" w:rsidR="00DC421D" w:rsidRPr="006351DE" w:rsidRDefault="00D93A31" w:rsidP="00DC421D">
      <w:pPr>
        <w:pStyle w:val="NormalBold"/>
      </w:pPr>
      <w:r w:rsidRPr="006351DE">
        <w:rPr>
          <w:rStyle w:val="HideTWBExt"/>
        </w:rPr>
        <w:t>&lt;DocAmend&gt;</w:t>
      </w:r>
      <w:r w:rsidRPr="006351DE">
        <w:t>Förslag till resolution</w:t>
      </w:r>
      <w:r w:rsidRPr="006351DE">
        <w:rPr>
          <w:rStyle w:val="HideTWBExt"/>
        </w:rPr>
        <w:t>&lt;/DocAmend&gt;</w:t>
      </w:r>
    </w:p>
    <w:p w14:paraId="4CC3B66A" w14:textId="77777777" w:rsidR="00DC421D" w:rsidRPr="006351DE" w:rsidRDefault="00D93A31" w:rsidP="00DC421D">
      <w:pPr>
        <w:pStyle w:val="NormalBold"/>
      </w:pPr>
      <w:r w:rsidRPr="006351DE">
        <w:rPr>
          <w:rStyle w:val="HideTWBExt"/>
        </w:rPr>
        <w:t>&lt;Article&gt;</w:t>
      </w:r>
      <w:r w:rsidRPr="006351DE">
        <w:t>Punkt 9</w:t>
      </w:r>
      <w:r w:rsidRPr="006351D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1043" w:rsidRPr="006351DE" w14:paraId="4512DEA9" w14:textId="77777777" w:rsidTr="00E546B4">
        <w:trPr>
          <w:trHeight w:hRule="exact" w:val="240"/>
          <w:jc w:val="center"/>
        </w:trPr>
        <w:tc>
          <w:tcPr>
            <w:tcW w:w="9752" w:type="dxa"/>
            <w:gridSpan w:val="2"/>
            <w:tcBorders>
              <w:top w:val="nil"/>
              <w:left w:val="nil"/>
              <w:bottom w:val="nil"/>
              <w:right w:val="nil"/>
            </w:tcBorders>
          </w:tcPr>
          <w:p w14:paraId="0B39D7A7" w14:textId="77777777" w:rsidR="00DC421D" w:rsidRPr="006351DE" w:rsidRDefault="00DC421D" w:rsidP="00E546B4"/>
        </w:tc>
      </w:tr>
      <w:tr w:rsidR="00FA1043" w:rsidRPr="006351DE" w14:paraId="726B1712" w14:textId="77777777" w:rsidTr="00E546B4">
        <w:trPr>
          <w:trHeight w:val="240"/>
          <w:jc w:val="center"/>
        </w:trPr>
        <w:tc>
          <w:tcPr>
            <w:tcW w:w="4876" w:type="dxa"/>
            <w:tcBorders>
              <w:top w:val="nil"/>
              <w:left w:val="nil"/>
              <w:bottom w:val="nil"/>
              <w:right w:val="nil"/>
            </w:tcBorders>
          </w:tcPr>
          <w:p w14:paraId="7FF4CDAF" w14:textId="77777777" w:rsidR="00DC421D" w:rsidRPr="006351DE" w:rsidRDefault="00D93A31" w:rsidP="00E546B4">
            <w:pPr>
              <w:pStyle w:val="AmColumnHeading"/>
            </w:pPr>
            <w:r w:rsidRPr="006351DE">
              <w:t>Förslag till resolution</w:t>
            </w:r>
          </w:p>
        </w:tc>
        <w:tc>
          <w:tcPr>
            <w:tcW w:w="4876" w:type="dxa"/>
            <w:tcBorders>
              <w:top w:val="nil"/>
              <w:left w:val="nil"/>
              <w:bottom w:val="nil"/>
              <w:right w:val="nil"/>
            </w:tcBorders>
          </w:tcPr>
          <w:p w14:paraId="6D83C009" w14:textId="77777777" w:rsidR="00DC421D" w:rsidRPr="006351DE" w:rsidRDefault="00D93A31" w:rsidP="00E546B4">
            <w:pPr>
              <w:pStyle w:val="AmColumnHeading"/>
            </w:pPr>
            <w:r w:rsidRPr="006351DE">
              <w:t>Ändringsförslag</w:t>
            </w:r>
          </w:p>
        </w:tc>
      </w:tr>
      <w:tr w:rsidR="00FA1043" w:rsidRPr="006351DE" w14:paraId="6DA5863C" w14:textId="77777777" w:rsidTr="00E546B4">
        <w:trPr>
          <w:jc w:val="center"/>
        </w:trPr>
        <w:tc>
          <w:tcPr>
            <w:tcW w:w="4876" w:type="dxa"/>
            <w:tcBorders>
              <w:top w:val="nil"/>
              <w:left w:val="nil"/>
              <w:bottom w:val="nil"/>
              <w:right w:val="nil"/>
            </w:tcBorders>
          </w:tcPr>
          <w:p w14:paraId="11610CD8" w14:textId="77777777" w:rsidR="00DC421D" w:rsidRPr="006351DE" w:rsidRDefault="00D93A31" w:rsidP="00E546B4">
            <w:pPr>
              <w:pStyle w:val="Normal6a"/>
            </w:pPr>
            <w:r w:rsidRPr="006351DE">
              <w:t>9.</w:t>
            </w:r>
            <w:r w:rsidRPr="006351DE">
              <w:tab/>
              <w:t>Europaparlamentet stöder partnerskap på EU-nivå och nationell nivå mellan arbetsgivare och yrkesutbildningsanordnare för att förbättra relevansen och kvaliteten på yrkesutbildningarnas innehåll. Parlamentet uppmanar till en sammankoppling av yrkesutbildningsanordnare till regionala industriella och tekniska kluster.</w:t>
            </w:r>
          </w:p>
        </w:tc>
        <w:tc>
          <w:tcPr>
            <w:tcW w:w="4876" w:type="dxa"/>
            <w:tcBorders>
              <w:top w:val="nil"/>
              <w:left w:val="nil"/>
              <w:bottom w:val="nil"/>
              <w:right w:val="nil"/>
            </w:tcBorders>
          </w:tcPr>
          <w:p w14:paraId="53368552" w14:textId="77777777" w:rsidR="00DC421D" w:rsidRPr="006351DE" w:rsidRDefault="00D93A31" w:rsidP="00E546B4">
            <w:pPr>
              <w:pStyle w:val="Normal6a"/>
            </w:pPr>
            <w:r w:rsidRPr="006351DE">
              <w:t>9.</w:t>
            </w:r>
            <w:r w:rsidRPr="006351DE">
              <w:tab/>
              <w:t xml:space="preserve">Europaparlamentet stöder partnerskap på EU-nivå och nationell nivå mellan arbetsgivare och yrkesutbildningsanordnare för att förbättra relevansen och kvaliteten på yrkesutbildningarnas innehåll. Parlamentet uppmanar till en sammankoppling av yrkesutbildningsanordnare till regionala industriella och tekniska kluster. </w:t>
            </w:r>
            <w:r w:rsidRPr="006351DE">
              <w:rPr>
                <w:b/>
                <w:i/>
              </w:rPr>
              <w:t>Parlamentet betonar behovet av att värdesätta lokala yrkesutbildningsanordnare, såsom skolor, tekniska institut och ackrediterade utbildningscentrum, eftersom de utgör den viktiga länken mellan</w:t>
            </w:r>
            <w:r w:rsidRPr="006351DE">
              <w:rPr>
                <w:b/>
                <w:i/>
              </w:rPr>
              <w:t xml:space="preserve"> studerande och den lokala arbetsmarknaden. Parlamentet understryker att de, tack vare sin djupa förståelse för lokala behov, utgör de mest effektiva kanalerna för att anpassa utbildningsutbudet till det regionala näringslivets behov, med särskilt fokus på små och medelstora företag.</w:t>
            </w:r>
          </w:p>
        </w:tc>
      </w:tr>
    </w:tbl>
    <w:p w14:paraId="021B97C6" w14:textId="77777777" w:rsidR="00DC421D" w:rsidRPr="006351DE" w:rsidRDefault="00D93A31" w:rsidP="00DC421D">
      <w:pPr>
        <w:pStyle w:val="AmOrLang"/>
      </w:pPr>
      <w:r w:rsidRPr="006351DE">
        <w:t xml:space="preserve">Or. </w:t>
      </w:r>
      <w:r w:rsidRPr="006351DE">
        <w:rPr>
          <w:rStyle w:val="HideTWBExt"/>
        </w:rPr>
        <w:t>&lt;Original&gt;</w:t>
      </w:r>
      <w:r w:rsidRPr="006351DE">
        <w:rPr>
          <w:rStyle w:val="HideTWBInt"/>
        </w:rPr>
        <w:t>{EN}</w:t>
      </w:r>
      <w:r w:rsidRPr="006351DE">
        <w:t>en</w:t>
      </w:r>
      <w:r w:rsidRPr="006351DE">
        <w:rPr>
          <w:rStyle w:val="HideTWBExt"/>
        </w:rPr>
        <w:t>&lt;/Original&gt;</w:t>
      </w:r>
    </w:p>
    <w:p w14:paraId="779A30A9" w14:textId="77777777" w:rsidR="00DC421D" w:rsidRPr="006351DE" w:rsidRDefault="00D93A31" w:rsidP="00DC421D">
      <w:r w:rsidRPr="006351DE">
        <w:rPr>
          <w:rStyle w:val="HideTWBExt"/>
        </w:rPr>
        <w:t>&lt;/Amend&gt;</w:t>
      </w:r>
    </w:p>
    <w:p w14:paraId="32B53BDC" w14:textId="77777777" w:rsidR="00DC421D" w:rsidRPr="006351DE" w:rsidRDefault="00D93A31" w:rsidP="00DC421D">
      <w:pPr>
        <w:pStyle w:val="AmNumberTabs"/>
      </w:pPr>
      <w:r w:rsidRPr="006351DE">
        <w:rPr>
          <w:rStyle w:val="HideTWBExt"/>
        </w:rPr>
        <w:t>&lt;Amend&gt;</w:t>
      </w:r>
      <w:r w:rsidRPr="006351DE">
        <w:t>Ändringsförslag</w:t>
      </w:r>
      <w:r w:rsidRPr="006351DE">
        <w:tab/>
      </w:r>
      <w:r w:rsidRPr="006351DE">
        <w:tab/>
      </w:r>
      <w:r w:rsidRPr="006351DE">
        <w:rPr>
          <w:rStyle w:val="HideTWBExt"/>
        </w:rPr>
        <w:t>&lt;NumAm&gt;</w:t>
      </w:r>
      <w:r w:rsidRPr="006351DE">
        <w:t>128</w:t>
      </w:r>
      <w:r w:rsidRPr="006351DE">
        <w:rPr>
          <w:rStyle w:val="HideTWBExt"/>
        </w:rPr>
        <w:t>&lt;/NumAm&gt;</w:t>
      </w:r>
    </w:p>
    <w:p w14:paraId="6DC638AB" w14:textId="77777777" w:rsidR="00DC421D" w:rsidRPr="006351DE" w:rsidRDefault="00D93A31" w:rsidP="00DC421D">
      <w:pPr>
        <w:pStyle w:val="NormalBold"/>
      </w:pPr>
      <w:r w:rsidRPr="006351DE">
        <w:rPr>
          <w:rStyle w:val="HideTWBExt"/>
          <w:b w:val="0"/>
        </w:rPr>
        <w:t>&lt;RepeatBlock-By&gt;&lt;Members&gt;</w:t>
      </w:r>
      <w:r w:rsidRPr="006351DE">
        <w:t>Brigitte van den Berg, Hristo Petrov</w:t>
      </w:r>
      <w:r w:rsidRPr="006351DE">
        <w:rPr>
          <w:rStyle w:val="HideTWBExt"/>
          <w:b w:val="0"/>
        </w:rPr>
        <w:t>&lt;/Members&gt;</w:t>
      </w:r>
    </w:p>
    <w:p w14:paraId="6878D87A" w14:textId="77777777" w:rsidR="00DC421D" w:rsidRPr="006351DE" w:rsidRDefault="00D93A31" w:rsidP="00DC421D">
      <w:pPr>
        <w:pStyle w:val="NormalBold"/>
      </w:pPr>
      <w:r w:rsidRPr="006351DE">
        <w:rPr>
          <w:rStyle w:val="HideTWBExt"/>
          <w:b w:val="0"/>
        </w:rPr>
        <w:t>&lt;/RepeatBlock-By&gt;</w:t>
      </w:r>
    </w:p>
    <w:p w14:paraId="7F15B0EF" w14:textId="77777777" w:rsidR="00DC421D" w:rsidRPr="006351DE" w:rsidRDefault="00D93A31" w:rsidP="00DC421D">
      <w:pPr>
        <w:pStyle w:val="NormalBold"/>
      </w:pPr>
      <w:r w:rsidRPr="006351DE">
        <w:rPr>
          <w:rStyle w:val="HideTWBExt"/>
        </w:rPr>
        <w:t>&lt;DocAmend&gt;</w:t>
      </w:r>
      <w:r w:rsidRPr="006351DE">
        <w:t>Förslag till resolution</w:t>
      </w:r>
      <w:r w:rsidRPr="006351DE">
        <w:rPr>
          <w:rStyle w:val="HideTWBExt"/>
        </w:rPr>
        <w:t>&lt;/DocAmend&gt;</w:t>
      </w:r>
    </w:p>
    <w:p w14:paraId="7E31C13F" w14:textId="77777777" w:rsidR="00DC421D" w:rsidRPr="006351DE" w:rsidRDefault="00D93A31" w:rsidP="00DC421D">
      <w:pPr>
        <w:pStyle w:val="NormalBold"/>
      </w:pPr>
      <w:r w:rsidRPr="006351DE">
        <w:rPr>
          <w:rStyle w:val="HideTWBExt"/>
        </w:rPr>
        <w:t>&lt;Article&gt;</w:t>
      </w:r>
      <w:r w:rsidRPr="006351DE">
        <w:t>Punkt 9</w:t>
      </w:r>
      <w:r w:rsidRPr="006351D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1043" w:rsidRPr="006351DE" w14:paraId="187943DC" w14:textId="77777777" w:rsidTr="00E546B4">
        <w:trPr>
          <w:trHeight w:hRule="exact" w:val="240"/>
          <w:jc w:val="center"/>
        </w:trPr>
        <w:tc>
          <w:tcPr>
            <w:tcW w:w="9752" w:type="dxa"/>
            <w:gridSpan w:val="2"/>
            <w:tcBorders>
              <w:top w:val="nil"/>
              <w:left w:val="nil"/>
              <w:bottom w:val="nil"/>
              <w:right w:val="nil"/>
            </w:tcBorders>
          </w:tcPr>
          <w:p w14:paraId="55CF9AFA" w14:textId="77777777" w:rsidR="00DC421D" w:rsidRPr="006351DE" w:rsidRDefault="00DC421D" w:rsidP="00E546B4"/>
        </w:tc>
      </w:tr>
      <w:tr w:rsidR="00FA1043" w:rsidRPr="006351DE" w14:paraId="1EAF9439" w14:textId="77777777" w:rsidTr="00E546B4">
        <w:trPr>
          <w:trHeight w:val="240"/>
          <w:jc w:val="center"/>
        </w:trPr>
        <w:tc>
          <w:tcPr>
            <w:tcW w:w="4876" w:type="dxa"/>
            <w:tcBorders>
              <w:top w:val="nil"/>
              <w:left w:val="nil"/>
              <w:bottom w:val="nil"/>
              <w:right w:val="nil"/>
            </w:tcBorders>
          </w:tcPr>
          <w:p w14:paraId="7F2D1CFE" w14:textId="77777777" w:rsidR="00DC421D" w:rsidRPr="006351DE" w:rsidRDefault="00D93A31" w:rsidP="00E546B4">
            <w:pPr>
              <w:pStyle w:val="AmColumnHeading"/>
            </w:pPr>
            <w:r w:rsidRPr="006351DE">
              <w:t>Förslag till resolution</w:t>
            </w:r>
          </w:p>
        </w:tc>
        <w:tc>
          <w:tcPr>
            <w:tcW w:w="4876" w:type="dxa"/>
            <w:tcBorders>
              <w:top w:val="nil"/>
              <w:left w:val="nil"/>
              <w:bottom w:val="nil"/>
              <w:right w:val="nil"/>
            </w:tcBorders>
          </w:tcPr>
          <w:p w14:paraId="00BE46D2" w14:textId="77777777" w:rsidR="00DC421D" w:rsidRPr="006351DE" w:rsidRDefault="00D93A31" w:rsidP="00E546B4">
            <w:pPr>
              <w:pStyle w:val="AmColumnHeading"/>
            </w:pPr>
            <w:r w:rsidRPr="006351DE">
              <w:t>Ändringsförslag</w:t>
            </w:r>
          </w:p>
        </w:tc>
      </w:tr>
      <w:tr w:rsidR="00FA1043" w:rsidRPr="006351DE" w14:paraId="19F2699D" w14:textId="77777777" w:rsidTr="00E546B4">
        <w:trPr>
          <w:jc w:val="center"/>
        </w:trPr>
        <w:tc>
          <w:tcPr>
            <w:tcW w:w="4876" w:type="dxa"/>
            <w:tcBorders>
              <w:top w:val="nil"/>
              <w:left w:val="nil"/>
              <w:bottom w:val="nil"/>
              <w:right w:val="nil"/>
            </w:tcBorders>
          </w:tcPr>
          <w:p w14:paraId="50D60F72" w14:textId="77777777" w:rsidR="00DC421D" w:rsidRPr="006351DE" w:rsidRDefault="00D93A31" w:rsidP="00E546B4">
            <w:pPr>
              <w:pStyle w:val="Normal6a"/>
            </w:pPr>
            <w:r w:rsidRPr="006351DE">
              <w:t>9.</w:t>
            </w:r>
            <w:r w:rsidRPr="006351DE">
              <w:tab/>
              <w:t xml:space="preserve">Europaparlamentet stöder partnerskap på </w:t>
            </w:r>
            <w:r w:rsidRPr="006351DE">
              <w:t>EU-nivå och nationell nivå mellan arbetsgivare och yrkesutbildningsanordnare för att förbättra relevansen och kvaliteten på yrkesutbildningarnas innehåll. Parlamentet uppmanar till en sammankoppling av yrkesutbildningsanordnare till regionala industriella och tekniska kluster.</w:t>
            </w:r>
          </w:p>
        </w:tc>
        <w:tc>
          <w:tcPr>
            <w:tcW w:w="4876" w:type="dxa"/>
            <w:tcBorders>
              <w:top w:val="nil"/>
              <w:left w:val="nil"/>
              <w:bottom w:val="nil"/>
              <w:right w:val="nil"/>
            </w:tcBorders>
          </w:tcPr>
          <w:p w14:paraId="3F1B6B5B" w14:textId="00C98780" w:rsidR="00DC421D" w:rsidRPr="006351DE" w:rsidRDefault="00D93A31" w:rsidP="00E546B4">
            <w:pPr>
              <w:pStyle w:val="Normal6a"/>
            </w:pPr>
            <w:r w:rsidRPr="006351DE">
              <w:t>9.</w:t>
            </w:r>
            <w:r w:rsidRPr="006351DE">
              <w:tab/>
              <w:t xml:space="preserve">Europaparlamentet stöder partnerskap på EU-nivå och nationell nivå mellan arbetsgivare och yrkesutbildningsanordnare </w:t>
            </w:r>
            <w:r w:rsidRPr="006351DE">
              <w:rPr>
                <w:b/>
                <w:bCs/>
                <w:i/>
                <w:iCs/>
              </w:rPr>
              <w:t>samt företrädare för studerande, lärlingar, lärare och alla andra utbildningsintressenter</w:t>
            </w:r>
            <w:r w:rsidRPr="006351DE">
              <w:t xml:space="preserve"> för att förbättra relevansen och kvaliteten på yrkesutbildningarnas innehåll</w:t>
            </w:r>
            <w:r w:rsidRPr="006351DE">
              <w:rPr>
                <w:b/>
                <w:bCs/>
                <w:i/>
                <w:iCs/>
              </w:rPr>
              <w:t>, bland annat genom att tillhandahålla lärlingsmöjligheter av hög kvalitet</w:t>
            </w:r>
            <w:r w:rsidRPr="006351DE">
              <w:t>.</w:t>
            </w:r>
            <w:r w:rsidRPr="006351DE">
              <w:t xml:space="preserve"> Parlamentet uppmanar till en sammankoppling av yrkesutbildningsanordnare till regionala industriella och tekniska kluster. </w:t>
            </w:r>
            <w:r w:rsidRPr="006351DE">
              <w:rPr>
                <w:b/>
                <w:i/>
              </w:rPr>
              <w:t>Parlamentet erinrar om behovet av att säkerställa adekvata löner och goda arbetsvillkor för lärare och utbildare inom yrkesutbildningen för att öka yrkets attraktionskraft. Parlamentet efterlyser en breddning av möjligheterna för hybridlärare och hybridutbildare inom yrkesutbildning.</w:t>
            </w:r>
          </w:p>
        </w:tc>
      </w:tr>
    </w:tbl>
    <w:p w14:paraId="03CA6090" w14:textId="77777777" w:rsidR="00DC421D" w:rsidRPr="006351DE" w:rsidRDefault="00D93A31" w:rsidP="00DC421D">
      <w:pPr>
        <w:pStyle w:val="AmOrLang"/>
      </w:pPr>
      <w:r w:rsidRPr="006351DE">
        <w:t xml:space="preserve">Or. </w:t>
      </w:r>
      <w:r w:rsidRPr="006351DE">
        <w:rPr>
          <w:rStyle w:val="HideTWBExt"/>
        </w:rPr>
        <w:t>&lt;Original&gt;</w:t>
      </w:r>
      <w:r w:rsidRPr="006351DE">
        <w:rPr>
          <w:rStyle w:val="HideTWBInt"/>
        </w:rPr>
        <w:t>{EN}</w:t>
      </w:r>
      <w:r w:rsidRPr="006351DE">
        <w:t>en</w:t>
      </w:r>
      <w:r w:rsidRPr="006351DE">
        <w:rPr>
          <w:rStyle w:val="HideTWBExt"/>
        </w:rPr>
        <w:t>&lt;/Original&gt;</w:t>
      </w:r>
    </w:p>
    <w:p w14:paraId="05E73474" w14:textId="77777777" w:rsidR="00DC421D" w:rsidRPr="006351DE" w:rsidRDefault="00D93A31" w:rsidP="00DC421D">
      <w:r w:rsidRPr="006351DE">
        <w:rPr>
          <w:rStyle w:val="HideTWBExt"/>
        </w:rPr>
        <w:t>&lt;/Amend&gt;</w:t>
      </w:r>
    </w:p>
    <w:p w14:paraId="1334BF17" w14:textId="77777777" w:rsidR="00DC421D" w:rsidRPr="006351DE" w:rsidRDefault="00D93A31" w:rsidP="00DC421D">
      <w:pPr>
        <w:pStyle w:val="AmNumberTabs"/>
      </w:pPr>
      <w:r w:rsidRPr="006351DE">
        <w:rPr>
          <w:rStyle w:val="HideTWBExt"/>
        </w:rPr>
        <w:t>&lt;Amend&gt;</w:t>
      </w:r>
      <w:r w:rsidRPr="006351DE">
        <w:t>Ändringsförslag</w:t>
      </w:r>
      <w:r w:rsidRPr="006351DE">
        <w:tab/>
      </w:r>
      <w:r w:rsidRPr="006351DE">
        <w:tab/>
      </w:r>
      <w:r w:rsidRPr="006351DE">
        <w:rPr>
          <w:rStyle w:val="HideTWBExt"/>
        </w:rPr>
        <w:t>&lt;NumAm&gt;</w:t>
      </w:r>
      <w:r w:rsidRPr="006351DE">
        <w:t>129</w:t>
      </w:r>
      <w:r w:rsidRPr="006351DE">
        <w:rPr>
          <w:rStyle w:val="HideTWBExt"/>
        </w:rPr>
        <w:t>&lt;/NumAm&gt;</w:t>
      </w:r>
    </w:p>
    <w:p w14:paraId="699382D6" w14:textId="77777777" w:rsidR="00DC421D" w:rsidRPr="006351DE" w:rsidRDefault="00D93A31" w:rsidP="00DC421D">
      <w:pPr>
        <w:pStyle w:val="NormalBold"/>
      </w:pPr>
      <w:r w:rsidRPr="006351DE">
        <w:rPr>
          <w:rStyle w:val="HideTWBExt"/>
          <w:b w:val="0"/>
        </w:rPr>
        <w:t>&lt;RepeatBlock-By&gt;&lt;Members&gt;</w:t>
      </w:r>
      <w:r w:rsidRPr="006351DE">
        <w:t>Li Andersson</w:t>
      </w:r>
      <w:r w:rsidRPr="006351DE">
        <w:rPr>
          <w:rStyle w:val="HideTWBExt"/>
          <w:b w:val="0"/>
        </w:rPr>
        <w:t>&lt;/Members&gt;</w:t>
      </w:r>
    </w:p>
    <w:p w14:paraId="5B0F2F65" w14:textId="77777777" w:rsidR="00DC421D" w:rsidRPr="006351DE" w:rsidRDefault="00D93A31" w:rsidP="00DC421D">
      <w:pPr>
        <w:pStyle w:val="NormalBold"/>
      </w:pPr>
      <w:r w:rsidRPr="006351DE">
        <w:rPr>
          <w:rStyle w:val="HideTWBExt"/>
          <w:b w:val="0"/>
        </w:rPr>
        <w:t>&lt;/RepeatBlock-By&gt;</w:t>
      </w:r>
    </w:p>
    <w:p w14:paraId="709A25DB" w14:textId="77777777" w:rsidR="00DC421D" w:rsidRPr="006351DE" w:rsidRDefault="00D93A31" w:rsidP="00DC421D">
      <w:pPr>
        <w:pStyle w:val="NormalBold"/>
      </w:pPr>
      <w:r w:rsidRPr="006351DE">
        <w:rPr>
          <w:rStyle w:val="HideTWBExt"/>
        </w:rPr>
        <w:t>&lt;DocAmend&gt;</w:t>
      </w:r>
      <w:r w:rsidRPr="006351DE">
        <w:t>Förslag till resolution</w:t>
      </w:r>
      <w:r w:rsidRPr="006351DE">
        <w:rPr>
          <w:rStyle w:val="HideTWBExt"/>
        </w:rPr>
        <w:t>&lt;/DocAmend&gt;</w:t>
      </w:r>
    </w:p>
    <w:p w14:paraId="64AB3F89" w14:textId="77777777" w:rsidR="00DC421D" w:rsidRPr="006351DE" w:rsidRDefault="00D93A31" w:rsidP="00DC421D">
      <w:pPr>
        <w:pStyle w:val="NormalBold"/>
      </w:pPr>
      <w:r w:rsidRPr="006351DE">
        <w:rPr>
          <w:rStyle w:val="HideTWBExt"/>
        </w:rPr>
        <w:t>&lt;Article&gt;</w:t>
      </w:r>
      <w:r w:rsidRPr="006351DE">
        <w:t>Punkt 9</w:t>
      </w:r>
      <w:r w:rsidRPr="006351D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1043" w:rsidRPr="006351DE" w14:paraId="693F25AE" w14:textId="77777777" w:rsidTr="00E546B4">
        <w:trPr>
          <w:trHeight w:hRule="exact" w:val="240"/>
          <w:jc w:val="center"/>
        </w:trPr>
        <w:tc>
          <w:tcPr>
            <w:tcW w:w="9752" w:type="dxa"/>
            <w:gridSpan w:val="2"/>
            <w:tcBorders>
              <w:top w:val="nil"/>
              <w:left w:val="nil"/>
              <w:bottom w:val="nil"/>
              <w:right w:val="nil"/>
            </w:tcBorders>
          </w:tcPr>
          <w:p w14:paraId="18B16A13" w14:textId="77777777" w:rsidR="00DC421D" w:rsidRPr="006351DE" w:rsidRDefault="00DC421D" w:rsidP="00E546B4"/>
        </w:tc>
      </w:tr>
      <w:tr w:rsidR="00FA1043" w:rsidRPr="006351DE" w14:paraId="0F4CBA8F" w14:textId="77777777" w:rsidTr="00E546B4">
        <w:trPr>
          <w:trHeight w:val="240"/>
          <w:jc w:val="center"/>
        </w:trPr>
        <w:tc>
          <w:tcPr>
            <w:tcW w:w="4876" w:type="dxa"/>
            <w:tcBorders>
              <w:top w:val="nil"/>
              <w:left w:val="nil"/>
              <w:bottom w:val="nil"/>
              <w:right w:val="nil"/>
            </w:tcBorders>
          </w:tcPr>
          <w:p w14:paraId="369568B1" w14:textId="77777777" w:rsidR="00DC421D" w:rsidRPr="006351DE" w:rsidRDefault="00D93A31" w:rsidP="00E546B4">
            <w:pPr>
              <w:pStyle w:val="AmColumnHeading"/>
            </w:pPr>
            <w:r w:rsidRPr="006351DE">
              <w:t>Förslag till resolution</w:t>
            </w:r>
          </w:p>
        </w:tc>
        <w:tc>
          <w:tcPr>
            <w:tcW w:w="4876" w:type="dxa"/>
            <w:tcBorders>
              <w:top w:val="nil"/>
              <w:left w:val="nil"/>
              <w:bottom w:val="nil"/>
              <w:right w:val="nil"/>
            </w:tcBorders>
          </w:tcPr>
          <w:p w14:paraId="1CDE1808" w14:textId="77777777" w:rsidR="00DC421D" w:rsidRPr="006351DE" w:rsidRDefault="00D93A31" w:rsidP="00E546B4">
            <w:pPr>
              <w:pStyle w:val="AmColumnHeading"/>
            </w:pPr>
            <w:r w:rsidRPr="006351DE">
              <w:t>Ändringsförslag</w:t>
            </w:r>
          </w:p>
        </w:tc>
      </w:tr>
      <w:tr w:rsidR="00FA1043" w:rsidRPr="006351DE" w14:paraId="7944AFC0" w14:textId="77777777" w:rsidTr="00E546B4">
        <w:trPr>
          <w:jc w:val="center"/>
        </w:trPr>
        <w:tc>
          <w:tcPr>
            <w:tcW w:w="4876" w:type="dxa"/>
            <w:tcBorders>
              <w:top w:val="nil"/>
              <w:left w:val="nil"/>
              <w:bottom w:val="nil"/>
              <w:right w:val="nil"/>
            </w:tcBorders>
          </w:tcPr>
          <w:p w14:paraId="0D9DB6A6" w14:textId="77777777" w:rsidR="00DC421D" w:rsidRPr="006351DE" w:rsidRDefault="00D93A31" w:rsidP="00E546B4">
            <w:pPr>
              <w:pStyle w:val="Normal6a"/>
            </w:pPr>
            <w:r w:rsidRPr="006351DE">
              <w:t>9.</w:t>
            </w:r>
            <w:r w:rsidRPr="006351DE">
              <w:tab/>
              <w:t xml:space="preserve">Europaparlamentet stöder partnerskap på EU-nivå och nationell nivå mellan arbetsgivare och yrkesutbildningsanordnare för att förbättra relevansen och kvaliteten på </w:t>
            </w:r>
            <w:r w:rsidRPr="006351DE">
              <w:t>yrkesutbildningarnas innehåll. Parlamentet uppmanar till en sammankoppling av yrkesutbildningsanordnare till regionala industriella och tekniska kluster.</w:t>
            </w:r>
          </w:p>
        </w:tc>
        <w:tc>
          <w:tcPr>
            <w:tcW w:w="4876" w:type="dxa"/>
            <w:tcBorders>
              <w:top w:val="nil"/>
              <w:left w:val="nil"/>
              <w:bottom w:val="nil"/>
              <w:right w:val="nil"/>
            </w:tcBorders>
          </w:tcPr>
          <w:p w14:paraId="7674C8B5" w14:textId="77777777" w:rsidR="00DC421D" w:rsidRPr="006351DE" w:rsidRDefault="00D93A31" w:rsidP="00E546B4">
            <w:pPr>
              <w:pStyle w:val="Normal6a"/>
            </w:pPr>
            <w:r w:rsidRPr="006351DE">
              <w:t>9.</w:t>
            </w:r>
            <w:r w:rsidRPr="006351DE">
              <w:tab/>
              <w:t xml:space="preserve">Europaparlamentet stöder partnerskap på EU-nivå och nationell nivå mellan arbetsgivare och yrkesutbildningsanordnare för att förbättra relevansen och kvaliteten på yrkesutbildningarnas innehåll. </w:t>
            </w:r>
            <w:r w:rsidRPr="006351DE">
              <w:rPr>
                <w:b/>
                <w:bCs/>
                <w:i/>
                <w:iCs/>
              </w:rPr>
              <w:t>Parlamentet uppmanar kommissionen att säkerställa att den kommande strategin för yrkesutbildning stöder medlemsstaterna och yrkesutbildningsanordnarna i arbetet med att säkerställa att alla yrkesutbildningsprogram och meriter, inbegripet modulbaserade, uppgiftsspecifika och digitala lärandeprogram, uppfyller de kri</w:t>
            </w:r>
            <w:r w:rsidRPr="006351DE">
              <w:rPr>
                <w:b/>
                <w:bCs/>
                <w:i/>
                <w:iCs/>
              </w:rPr>
              <w:t>terier och standarder som fastställs i relevanta och väl etablerade kvalitetssäkringssystem.</w:t>
            </w:r>
            <w:r w:rsidRPr="006351DE">
              <w:rPr>
                <w:b/>
                <w:i/>
              </w:rPr>
              <w:t xml:space="preserve"> </w:t>
            </w:r>
            <w:r w:rsidRPr="006351DE">
              <w:t>Parlamentet uppmanar till en sammankoppling av yrkesutbildningsanordnare till regionala industriella och tekniska kluster.</w:t>
            </w:r>
          </w:p>
        </w:tc>
      </w:tr>
    </w:tbl>
    <w:p w14:paraId="5B175D72" w14:textId="77777777" w:rsidR="00DC421D" w:rsidRPr="006351DE" w:rsidRDefault="00D93A31" w:rsidP="00DC421D">
      <w:pPr>
        <w:pStyle w:val="AmOrLang"/>
      </w:pPr>
      <w:r w:rsidRPr="006351DE">
        <w:t xml:space="preserve">Or. </w:t>
      </w:r>
      <w:r w:rsidRPr="006351DE">
        <w:rPr>
          <w:rStyle w:val="HideTWBExt"/>
        </w:rPr>
        <w:t>&lt;Original&gt;</w:t>
      </w:r>
      <w:r w:rsidRPr="006351DE">
        <w:rPr>
          <w:rStyle w:val="HideTWBInt"/>
        </w:rPr>
        <w:t>{EN}</w:t>
      </w:r>
      <w:r w:rsidRPr="006351DE">
        <w:t>en</w:t>
      </w:r>
      <w:r w:rsidRPr="006351DE">
        <w:rPr>
          <w:rStyle w:val="HideTWBExt"/>
        </w:rPr>
        <w:t>&lt;/Original&gt;</w:t>
      </w:r>
    </w:p>
    <w:p w14:paraId="2A68D2A1" w14:textId="77777777" w:rsidR="00DC421D" w:rsidRPr="006351DE" w:rsidRDefault="00D93A31" w:rsidP="00DC421D">
      <w:r w:rsidRPr="006351DE">
        <w:rPr>
          <w:rStyle w:val="HideTWBExt"/>
        </w:rPr>
        <w:t>&lt;/Amend&gt;</w:t>
      </w:r>
    </w:p>
    <w:p w14:paraId="6C02AED9" w14:textId="77777777" w:rsidR="00DC421D" w:rsidRPr="006351DE" w:rsidRDefault="00D93A31" w:rsidP="00DC421D">
      <w:pPr>
        <w:pStyle w:val="AmNumberTabs"/>
      </w:pPr>
      <w:r w:rsidRPr="006351DE">
        <w:rPr>
          <w:rStyle w:val="HideTWBExt"/>
        </w:rPr>
        <w:t>&lt;Amend&gt;</w:t>
      </w:r>
      <w:r w:rsidRPr="006351DE">
        <w:t>Ändringsförslag</w:t>
      </w:r>
      <w:r w:rsidRPr="006351DE">
        <w:tab/>
      </w:r>
      <w:r w:rsidRPr="006351DE">
        <w:tab/>
      </w:r>
      <w:r w:rsidRPr="006351DE">
        <w:rPr>
          <w:rStyle w:val="HideTWBExt"/>
        </w:rPr>
        <w:t>&lt;NumAm&gt;</w:t>
      </w:r>
      <w:r w:rsidRPr="006351DE">
        <w:t>130</w:t>
      </w:r>
      <w:r w:rsidRPr="006351DE">
        <w:rPr>
          <w:rStyle w:val="HideTWBExt"/>
        </w:rPr>
        <w:t>&lt;/NumAm&gt;</w:t>
      </w:r>
    </w:p>
    <w:p w14:paraId="3DFAA455" w14:textId="77777777" w:rsidR="00DC421D" w:rsidRPr="006351DE" w:rsidRDefault="00D93A31" w:rsidP="00DC421D">
      <w:pPr>
        <w:pStyle w:val="NormalBold"/>
      </w:pPr>
      <w:r w:rsidRPr="006351DE">
        <w:rPr>
          <w:rStyle w:val="HideTWBExt"/>
          <w:b w:val="0"/>
        </w:rPr>
        <w:t>&lt;RepeatBlock-By&gt;&lt;Members&gt;</w:t>
      </w:r>
      <w:r w:rsidRPr="006351DE">
        <w:t xml:space="preserve">Romana Jerković, </w:t>
      </w:r>
      <w:r w:rsidRPr="006351DE">
        <w:t>Estelle Ceulemans, Vilija Blinkevičiūtė, Marianne Vind, Idoia Mendia, Alicia Homs Ginel</w:t>
      </w:r>
      <w:r w:rsidRPr="006351DE">
        <w:rPr>
          <w:rStyle w:val="HideTWBExt"/>
          <w:b w:val="0"/>
        </w:rPr>
        <w:t>&lt;/Members&gt;</w:t>
      </w:r>
    </w:p>
    <w:p w14:paraId="537F2120" w14:textId="77777777" w:rsidR="00DC421D" w:rsidRPr="006351DE" w:rsidRDefault="00D93A31" w:rsidP="00DC421D">
      <w:pPr>
        <w:pStyle w:val="NormalBold"/>
      </w:pPr>
      <w:r w:rsidRPr="006351DE">
        <w:rPr>
          <w:rStyle w:val="HideTWBExt"/>
          <w:b w:val="0"/>
        </w:rPr>
        <w:t>&lt;/RepeatBlock-By&gt;</w:t>
      </w:r>
    </w:p>
    <w:p w14:paraId="4F26B712" w14:textId="77777777" w:rsidR="00DC421D" w:rsidRPr="006351DE" w:rsidRDefault="00D93A31" w:rsidP="00DC421D">
      <w:pPr>
        <w:pStyle w:val="NormalBold"/>
      </w:pPr>
      <w:r w:rsidRPr="006351DE">
        <w:rPr>
          <w:rStyle w:val="HideTWBExt"/>
        </w:rPr>
        <w:t>&lt;DocAmend&gt;</w:t>
      </w:r>
      <w:r w:rsidRPr="006351DE">
        <w:t>Förslag till resolution</w:t>
      </w:r>
      <w:r w:rsidRPr="006351DE">
        <w:rPr>
          <w:rStyle w:val="HideTWBExt"/>
        </w:rPr>
        <w:t>&lt;/DocAmend&gt;</w:t>
      </w:r>
    </w:p>
    <w:p w14:paraId="1B49FD57" w14:textId="77777777" w:rsidR="00DC421D" w:rsidRPr="006351DE" w:rsidRDefault="00D93A31" w:rsidP="00DC421D">
      <w:pPr>
        <w:pStyle w:val="NormalBold"/>
      </w:pPr>
      <w:r w:rsidRPr="006351DE">
        <w:rPr>
          <w:rStyle w:val="HideTWBExt"/>
        </w:rPr>
        <w:t>&lt;Article&gt;</w:t>
      </w:r>
      <w:r w:rsidRPr="006351DE">
        <w:t>Punkt 9</w:t>
      </w:r>
      <w:r w:rsidRPr="006351D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1043" w:rsidRPr="006351DE" w14:paraId="17EA87B0" w14:textId="77777777" w:rsidTr="00E546B4">
        <w:trPr>
          <w:trHeight w:hRule="exact" w:val="240"/>
          <w:jc w:val="center"/>
        </w:trPr>
        <w:tc>
          <w:tcPr>
            <w:tcW w:w="9752" w:type="dxa"/>
            <w:gridSpan w:val="2"/>
            <w:tcBorders>
              <w:top w:val="nil"/>
              <w:left w:val="nil"/>
              <w:bottom w:val="nil"/>
              <w:right w:val="nil"/>
            </w:tcBorders>
          </w:tcPr>
          <w:p w14:paraId="0088B73E" w14:textId="77777777" w:rsidR="00DC421D" w:rsidRPr="006351DE" w:rsidRDefault="00DC421D" w:rsidP="00E546B4"/>
        </w:tc>
      </w:tr>
      <w:tr w:rsidR="00FA1043" w:rsidRPr="006351DE" w14:paraId="3F703C7E" w14:textId="77777777" w:rsidTr="00E546B4">
        <w:trPr>
          <w:trHeight w:val="240"/>
          <w:jc w:val="center"/>
        </w:trPr>
        <w:tc>
          <w:tcPr>
            <w:tcW w:w="4876" w:type="dxa"/>
            <w:tcBorders>
              <w:top w:val="nil"/>
              <w:left w:val="nil"/>
              <w:bottom w:val="nil"/>
              <w:right w:val="nil"/>
            </w:tcBorders>
          </w:tcPr>
          <w:p w14:paraId="1B642D54" w14:textId="77777777" w:rsidR="00DC421D" w:rsidRPr="006351DE" w:rsidRDefault="00D93A31" w:rsidP="00E546B4">
            <w:pPr>
              <w:pStyle w:val="AmColumnHeading"/>
            </w:pPr>
            <w:r w:rsidRPr="006351DE">
              <w:t>Förslag till resolution</w:t>
            </w:r>
          </w:p>
        </w:tc>
        <w:tc>
          <w:tcPr>
            <w:tcW w:w="4876" w:type="dxa"/>
            <w:tcBorders>
              <w:top w:val="nil"/>
              <w:left w:val="nil"/>
              <w:bottom w:val="nil"/>
              <w:right w:val="nil"/>
            </w:tcBorders>
          </w:tcPr>
          <w:p w14:paraId="6D2BABF1" w14:textId="77777777" w:rsidR="00DC421D" w:rsidRPr="006351DE" w:rsidRDefault="00D93A31" w:rsidP="00E546B4">
            <w:pPr>
              <w:pStyle w:val="AmColumnHeading"/>
            </w:pPr>
            <w:r w:rsidRPr="006351DE">
              <w:t>Ändringsförslag</w:t>
            </w:r>
          </w:p>
        </w:tc>
      </w:tr>
      <w:tr w:rsidR="00FA1043" w:rsidRPr="006351DE" w14:paraId="4D804F9B" w14:textId="77777777" w:rsidTr="00E546B4">
        <w:trPr>
          <w:jc w:val="center"/>
        </w:trPr>
        <w:tc>
          <w:tcPr>
            <w:tcW w:w="4876" w:type="dxa"/>
            <w:tcBorders>
              <w:top w:val="nil"/>
              <w:left w:val="nil"/>
              <w:bottom w:val="nil"/>
              <w:right w:val="nil"/>
            </w:tcBorders>
          </w:tcPr>
          <w:p w14:paraId="4FCD7A46" w14:textId="77777777" w:rsidR="00DC421D" w:rsidRPr="006351DE" w:rsidRDefault="00D93A31" w:rsidP="00E546B4">
            <w:pPr>
              <w:pStyle w:val="Normal6a"/>
            </w:pPr>
            <w:r w:rsidRPr="006351DE">
              <w:t>9.</w:t>
            </w:r>
            <w:r w:rsidRPr="006351DE">
              <w:tab/>
            </w:r>
            <w:r w:rsidRPr="006351DE">
              <w:t xml:space="preserve">Europaparlamentet stöder partnerskap på EU-nivå och nationell nivå mellan arbetsgivare </w:t>
            </w:r>
            <w:r w:rsidRPr="006351DE">
              <w:rPr>
                <w:b/>
                <w:bCs/>
                <w:i/>
                <w:iCs/>
              </w:rPr>
              <w:t>och</w:t>
            </w:r>
            <w:r w:rsidRPr="006351DE">
              <w:t xml:space="preserve"> yrkesutbildningsanordnare för att förbättra relevansen och kvaliteten på yrkesutbildningarnas innehåll. Parlamentet uppmanar till en sammankoppling av yrkesutbildningsanordnare till regionala industriella och tekniska kluster.</w:t>
            </w:r>
          </w:p>
        </w:tc>
        <w:tc>
          <w:tcPr>
            <w:tcW w:w="4876" w:type="dxa"/>
            <w:tcBorders>
              <w:top w:val="nil"/>
              <w:left w:val="nil"/>
              <w:bottom w:val="nil"/>
              <w:right w:val="nil"/>
            </w:tcBorders>
          </w:tcPr>
          <w:p w14:paraId="18D8BABB" w14:textId="77777777" w:rsidR="00DC421D" w:rsidRPr="006351DE" w:rsidRDefault="00D93A31" w:rsidP="00E546B4">
            <w:pPr>
              <w:pStyle w:val="Normal6a"/>
            </w:pPr>
            <w:r w:rsidRPr="006351DE">
              <w:t>9.</w:t>
            </w:r>
            <w:r w:rsidRPr="006351DE">
              <w:tab/>
            </w:r>
            <w:r w:rsidRPr="006351DE">
              <w:t>Europaparlamentet</w:t>
            </w:r>
            <w:r w:rsidRPr="006351DE">
              <w:rPr>
                <w:b/>
                <w:i/>
              </w:rPr>
              <w:t xml:space="preserve"> efterlyser en stärkt social dialog om politik för yrkesutbildning och lärlingsutbildning samt ett effektivt samarbete med fackföreningar inom utbildningssektorn för att öka attraktionskraften hos yrkesläraryrket och motverka bristen på lärare och utbildare inom yrkesutbildningen.</w:t>
            </w:r>
            <w:r w:rsidRPr="006351DE">
              <w:t xml:space="preserve"> </w:t>
            </w:r>
            <w:r w:rsidRPr="006351DE">
              <w:rPr>
                <w:b/>
                <w:bCs/>
                <w:i/>
                <w:iCs/>
              </w:rPr>
              <w:t>Parlamentet</w:t>
            </w:r>
            <w:r w:rsidRPr="006351DE">
              <w:t xml:space="preserve"> stöder partnerskap på EU-nivå och nationell nivå mellan arbetsgivare</w:t>
            </w:r>
            <w:r w:rsidRPr="006351DE">
              <w:rPr>
                <w:b/>
                <w:bCs/>
                <w:i/>
                <w:iCs/>
              </w:rPr>
              <w:t>,</w:t>
            </w:r>
            <w:r w:rsidRPr="006351DE">
              <w:t xml:space="preserve"> yrkesutbildningsanordnare</w:t>
            </w:r>
            <w:r w:rsidRPr="006351DE">
              <w:rPr>
                <w:b/>
                <w:bCs/>
                <w:i/>
                <w:iCs/>
              </w:rPr>
              <w:t xml:space="preserve"> och arbetsmarknadens parter</w:t>
            </w:r>
            <w:r w:rsidRPr="006351DE">
              <w:t xml:space="preserve"> för att förbättra relevansen och kvaliteten på yrkesutbildningarnas innehåll. Parlamentet uppmanar till en sammankoppling av yrkesutbildningsanordnare till regionala industriella och tekniska kluster.</w:t>
            </w:r>
          </w:p>
        </w:tc>
      </w:tr>
    </w:tbl>
    <w:p w14:paraId="4E7AC593" w14:textId="77777777" w:rsidR="00DC421D" w:rsidRPr="006351DE" w:rsidRDefault="00D93A31" w:rsidP="00DC421D">
      <w:pPr>
        <w:pStyle w:val="AmOrLang"/>
      </w:pPr>
      <w:r w:rsidRPr="006351DE">
        <w:t xml:space="preserve">Or. </w:t>
      </w:r>
      <w:r w:rsidRPr="006351DE">
        <w:rPr>
          <w:rStyle w:val="HideTWBExt"/>
        </w:rPr>
        <w:t>&lt;Original&gt;</w:t>
      </w:r>
      <w:r w:rsidRPr="006351DE">
        <w:rPr>
          <w:rStyle w:val="HideTWBInt"/>
        </w:rPr>
        <w:t>{EN}</w:t>
      </w:r>
      <w:r w:rsidRPr="006351DE">
        <w:t>en</w:t>
      </w:r>
      <w:r w:rsidRPr="006351DE">
        <w:rPr>
          <w:rStyle w:val="HideTWBExt"/>
        </w:rPr>
        <w:t>&lt;/Original&gt;</w:t>
      </w:r>
    </w:p>
    <w:p w14:paraId="56FA7131" w14:textId="77777777" w:rsidR="00DC421D" w:rsidRPr="006351DE" w:rsidRDefault="00D93A31" w:rsidP="00DC421D">
      <w:r w:rsidRPr="006351DE">
        <w:rPr>
          <w:rStyle w:val="HideTWBExt"/>
        </w:rPr>
        <w:t>&lt;/Amend&gt;</w:t>
      </w:r>
    </w:p>
    <w:p w14:paraId="1869E5FE" w14:textId="77777777" w:rsidR="00DC421D" w:rsidRPr="006351DE" w:rsidRDefault="00D93A31" w:rsidP="00DC421D">
      <w:pPr>
        <w:pStyle w:val="AmNumberTabs"/>
      </w:pPr>
      <w:r w:rsidRPr="006351DE">
        <w:rPr>
          <w:rStyle w:val="HideTWBExt"/>
        </w:rPr>
        <w:t>&lt;Amend&gt;</w:t>
      </w:r>
      <w:r w:rsidRPr="006351DE">
        <w:t>Ändringsförslag</w:t>
      </w:r>
      <w:r w:rsidRPr="006351DE">
        <w:tab/>
      </w:r>
      <w:r w:rsidRPr="006351DE">
        <w:tab/>
      </w:r>
      <w:r w:rsidRPr="006351DE">
        <w:rPr>
          <w:rStyle w:val="HideTWBExt"/>
        </w:rPr>
        <w:t>&lt;NumAm&gt;</w:t>
      </w:r>
      <w:r w:rsidRPr="006351DE">
        <w:t>131</w:t>
      </w:r>
      <w:r w:rsidRPr="006351DE">
        <w:rPr>
          <w:rStyle w:val="HideTWBExt"/>
        </w:rPr>
        <w:t>&lt;/NumAm&gt;</w:t>
      </w:r>
    </w:p>
    <w:p w14:paraId="31A90ED3" w14:textId="77777777" w:rsidR="00DC421D" w:rsidRPr="006351DE" w:rsidRDefault="00D93A31" w:rsidP="00DC421D">
      <w:pPr>
        <w:pStyle w:val="NormalBold"/>
      </w:pPr>
      <w:r w:rsidRPr="006351DE">
        <w:rPr>
          <w:rStyle w:val="HideTWBExt"/>
          <w:b w:val="0"/>
        </w:rPr>
        <w:t>&lt;RepeatBlock-By&gt;&lt;Members&gt;</w:t>
      </w:r>
      <w:r w:rsidRPr="006351DE">
        <w:t>Benedetta Scuderi</w:t>
      </w:r>
      <w:r w:rsidRPr="006351DE">
        <w:rPr>
          <w:rStyle w:val="HideTWBExt"/>
          <w:b w:val="0"/>
        </w:rPr>
        <w:t>&lt;/Members&gt;</w:t>
      </w:r>
    </w:p>
    <w:p w14:paraId="3DAA8E6B" w14:textId="77777777" w:rsidR="00DC421D" w:rsidRPr="006351DE" w:rsidRDefault="00D93A31" w:rsidP="00DC421D">
      <w:r w:rsidRPr="006351DE">
        <w:rPr>
          <w:rStyle w:val="HideTWBExt"/>
        </w:rPr>
        <w:t>&lt;AuNomDe&gt;</w:t>
      </w:r>
      <w:r w:rsidRPr="006351DE">
        <w:rPr>
          <w:rStyle w:val="HideTWBInt"/>
          <w:color w:val="auto"/>
        </w:rPr>
        <w:t>{Verts/ALE}</w:t>
      </w:r>
      <w:r w:rsidRPr="006351DE">
        <w:t>för Verts/ALE-gruppen</w:t>
      </w:r>
      <w:r w:rsidRPr="006351DE">
        <w:rPr>
          <w:rStyle w:val="HideTWBExt"/>
        </w:rPr>
        <w:t>&lt;/AuNomDe&gt;</w:t>
      </w:r>
    </w:p>
    <w:p w14:paraId="53266993" w14:textId="77777777" w:rsidR="00DC421D" w:rsidRPr="006351DE" w:rsidRDefault="00D93A31" w:rsidP="00DC421D">
      <w:pPr>
        <w:pStyle w:val="NormalBold"/>
      </w:pPr>
      <w:r w:rsidRPr="006351DE">
        <w:rPr>
          <w:rStyle w:val="HideTWBExt"/>
          <w:b w:val="0"/>
        </w:rPr>
        <w:t>&lt;/RepeatBlock-By&gt;</w:t>
      </w:r>
    </w:p>
    <w:p w14:paraId="03AD09EB" w14:textId="77777777" w:rsidR="00DC421D" w:rsidRPr="006351DE" w:rsidRDefault="00D93A31" w:rsidP="00DC421D">
      <w:pPr>
        <w:pStyle w:val="NormalBold"/>
      </w:pPr>
      <w:r w:rsidRPr="006351DE">
        <w:rPr>
          <w:rStyle w:val="HideTWBExt"/>
        </w:rPr>
        <w:t>&lt;DocAmend&gt;</w:t>
      </w:r>
      <w:r w:rsidRPr="006351DE">
        <w:t>Förslag till resolution</w:t>
      </w:r>
      <w:r w:rsidRPr="006351DE">
        <w:rPr>
          <w:rStyle w:val="HideTWBExt"/>
        </w:rPr>
        <w:t>&lt;/DocAmend&gt;</w:t>
      </w:r>
    </w:p>
    <w:p w14:paraId="206223DC" w14:textId="77777777" w:rsidR="00DC421D" w:rsidRPr="006351DE" w:rsidRDefault="00D93A31" w:rsidP="00DC421D">
      <w:pPr>
        <w:pStyle w:val="NormalBold"/>
      </w:pPr>
      <w:r w:rsidRPr="006351DE">
        <w:rPr>
          <w:rStyle w:val="HideTWBExt"/>
        </w:rPr>
        <w:t>&lt;Article&gt;</w:t>
      </w:r>
      <w:r w:rsidRPr="006351DE">
        <w:t>Punkt 9</w:t>
      </w:r>
      <w:r w:rsidRPr="006351D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1043" w:rsidRPr="006351DE" w14:paraId="442424BF" w14:textId="77777777" w:rsidTr="00E546B4">
        <w:trPr>
          <w:trHeight w:hRule="exact" w:val="240"/>
          <w:jc w:val="center"/>
        </w:trPr>
        <w:tc>
          <w:tcPr>
            <w:tcW w:w="9752" w:type="dxa"/>
            <w:gridSpan w:val="2"/>
            <w:tcBorders>
              <w:top w:val="nil"/>
              <w:left w:val="nil"/>
              <w:bottom w:val="nil"/>
              <w:right w:val="nil"/>
            </w:tcBorders>
          </w:tcPr>
          <w:p w14:paraId="70067E32" w14:textId="77777777" w:rsidR="00DC421D" w:rsidRPr="006351DE" w:rsidRDefault="00DC421D" w:rsidP="00E546B4"/>
        </w:tc>
      </w:tr>
      <w:tr w:rsidR="00FA1043" w:rsidRPr="006351DE" w14:paraId="404035C2" w14:textId="77777777" w:rsidTr="00E546B4">
        <w:trPr>
          <w:trHeight w:val="240"/>
          <w:jc w:val="center"/>
        </w:trPr>
        <w:tc>
          <w:tcPr>
            <w:tcW w:w="4876" w:type="dxa"/>
            <w:tcBorders>
              <w:top w:val="nil"/>
              <w:left w:val="nil"/>
              <w:bottom w:val="nil"/>
              <w:right w:val="nil"/>
            </w:tcBorders>
          </w:tcPr>
          <w:p w14:paraId="39A29279" w14:textId="77777777" w:rsidR="00DC421D" w:rsidRPr="006351DE" w:rsidRDefault="00D93A31" w:rsidP="00E546B4">
            <w:pPr>
              <w:pStyle w:val="AmColumnHeading"/>
            </w:pPr>
            <w:r w:rsidRPr="006351DE">
              <w:t>Förslag till resolution</w:t>
            </w:r>
          </w:p>
        </w:tc>
        <w:tc>
          <w:tcPr>
            <w:tcW w:w="4876" w:type="dxa"/>
            <w:tcBorders>
              <w:top w:val="nil"/>
              <w:left w:val="nil"/>
              <w:bottom w:val="nil"/>
              <w:right w:val="nil"/>
            </w:tcBorders>
          </w:tcPr>
          <w:p w14:paraId="2CD9F2B1" w14:textId="77777777" w:rsidR="00DC421D" w:rsidRPr="006351DE" w:rsidRDefault="00D93A31" w:rsidP="00E546B4">
            <w:pPr>
              <w:pStyle w:val="AmColumnHeading"/>
            </w:pPr>
            <w:r w:rsidRPr="006351DE">
              <w:t>Ändringsförslag</w:t>
            </w:r>
          </w:p>
        </w:tc>
      </w:tr>
      <w:tr w:rsidR="00FA1043" w:rsidRPr="006351DE" w14:paraId="1BF1973A" w14:textId="77777777" w:rsidTr="00E546B4">
        <w:trPr>
          <w:jc w:val="center"/>
        </w:trPr>
        <w:tc>
          <w:tcPr>
            <w:tcW w:w="4876" w:type="dxa"/>
            <w:tcBorders>
              <w:top w:val="nil"/>
              <w:left w:val="nil"/>
              <w:bottom w:val="nil"/>
              <w:right w:val="nil"/>
            </w:tcBorders>
          </w:tcPr>
          <w:p w14:paraId="7A5B3BEC" w14:textId="77777777" w:rsidR="00DC421D" w:rsidRPr="006351DE" w:rsidRDefault="00D93A31" w:rsidP="00E546B4">
            <w:pPr>
              <w:pStyle w:val="Normal6a"/>
            </w:pPr>
            <w:r w:rsidRPr="006351DE">
              <w:t>9.</w:t>
            </w:r>
            <w:r w:rsidRPr="006351DE">
              <w:tab/>
              <w:t xml:space="preserve">Europaparlamentet stöder partnerskap på EU-nivå och nationell nivå mellan arbetsgivare och yrkesutbildningsanordnare för att förbättra relevansen och kvaliteten på yrkesutbildningarnas innehåll. </w:t>
            </w:r>
            <w:r w:rsidRPr="006351DE">
              <w:t>Parlamentet uppmanar till en sammankoppling av yrkesutbildningsanordnare till regionala industriella och tekniska kluster.</w:t>
            </w:r>
          </w:p>
        </w:tc>
        <w:tc>
          <w:tcPr>
            <w:tcW w:w="4876" w:type="dxa"/>
            <w:tcBorders>
              <w:top w:val="nil"/>
              <w:left w:val="nil"/>
              <w:bottom w:val="nil"/>
              <w:right w:val="nil"/>
            </w:tcBorders>
          </w:tcPr>
          <w:p w14:paraId="1916D4E2" w14:textId="77777777" w:rsidR="00DC421D" w:rsidRPr="006351DE" w:rsidRDefault="00D93A31" w:rsidP="00E546B4">
            <w:pPr>
              <w:pStyle w:val="Normal6a"/>
            </w:pPr>
            <w:r w:rsidRPr="006351DE">
              <w:t>9.</w:t>
            </w:r>
            <w:r w:rsidRPr="006351DE">
              <w:tab/>
              <w:t>Europaparlamentet stöder partnerskap på EU-nivå och nationell nivå mellan arbetsgivare och yrkesutbildningsanordnare</w:t>
            </w:r>
            <w:r w:rsidRPr="006351DE">
              <w:rPr>
                <w:b/>
                <w:bCs/>
                <w:i/>
                <w:iCs/>
              </w:rPr>
              <w:t>, arbetsmarknadens parter, fackföreningar, arbetsförmedlingar, lokala och regionala myndigheter, ungdomsorganisationer och det civila samhällets organisationer</w:t>
            </w:r>
            <w:r w:rsidRPr="006351DE">
              <w:t xml:space="preserve"> för att förbättra relevansen och kvaliteten på yrkesutbildningarnas innehåll. Parlamentet uppmanar till en sammankoppling av yrkesutbildningsanordnare till regionala industriella och tekniska kluster.</w:t>
            </w:r>
          </w:p>
        </w:tc>
      </w:tr>
    </w:tbl>
    <w:p w14:paraId="1E435D98" w14:textId="77777777" w:rsidR="00DC421D" w:rsidRPr="006351DE" w:rsidRDefault="00D93A31" w:rsidP="00DC421D">
      <w:pPr>
        <w:pStyle w:val="AmOrLang"/>
      </w:pPr>
      <w:r w:rsidRPr="006351DE">
        <w:t xml:space="preserve">Or. </w:t>
      </w:r>
      <w:r w:rsidRPr="006351DE">
        <w:rPr>
          <w:rStyle w:val="HideTWBExt"/>
        </w:rPr>
        <w:t>&lt;Original&gt;</w:t>
      </w:r>
      <w:r w:rsidRPr="006351DE">
        <w:rPr>
          <w:rStyle w:val="HideTWBInt"/>
        </w:rPr>
        <w:t>{EN}</w:t>
      </w:r>
      <w:r w:rsidRPr="006351DE">
        <w:t>en</w:t>
      </w:r>
      <w:r w:rsidRPr="006351DE">
        <w:rPr>
          <w:rStyle w:val="HideTWBExt"/>
        </w:rPr>
        <w:t>&lt;/Original&gt;</w:t>
      </w:r>
    </w:p>
    <w:p w14:paraId="196A5BAD" w14:textId="77777777" w:rsidR="00DC421D" w:rsidRPr="006351DE" w:rsidRDefault="00D93A31" w:rsidP="00DC421D">
      <w:r w:rsidRPr="006351DE">
        <w:rPr>
          <w:rStyle w:val="HideTWBExt"/>
        </w:rPr>
        <w:t>&lt;/Amend&gt;</w:t>
      </w:r>
    </w:p>
    <w:p w14:paraId="066CEA16" w14:textId="77777777" w:rsidR="00DC421D" w:rsidRPr="006351DE" w:rsidRDefault="00D93A31" w:rsidP="00DC421D">
      <w:pPr>
        <w:pStyle w:val="AmNumberTabs"/>
      </w:pPr>
      <w:r w:rsidRPr="006351DE">
        <w:rPr>
          <w:rStyle w:val="HideTWBExt"/>
        </w:rPr>
        <w:t>&lt;Amend&gt;</w:t>
      </w:r>
      <w:r w:rsidRPr="006351DE">
        <w:t>Ändringsförslag</w:t>
      </w:r>
      <w:r w:rsidRPr="006351DE">
        <w:tab/>
      </w:r>
      <w:r w:rsidRPr="006351DE">
        <w:tab/>
      </w:r>
      <w:r w:rsidRPr="006351DE">
        <w:rPr>
          <w:rStyle w:val="HideTWBExt"/>
        </w:rPr>
        <w:t>&lt;NumAm&gt;</w:t>
      </w:r>
      <w:r w:rsidRPr="006351DE">
        <w:t>132</w:t>
      </w:r>
      <w:r w:rsidRPr="006351DE">
        <w:rPr>
          <w:rStyle w:val="HideTWBExt"/>
        </w:rPr>
        <w:t>&lt;/NumAm&gt;</w:t>
      </w:r>
    </w:p>
    <w:p w14:paraId="1B5CF901" w14:textId="77777777" w:rsidR="00DC421D" w:rsidRPr="006351DE" w:rsidRDefault="00D93A31" w:rsidP="00DC421D">
      <w:pPr>
        <w:pStyle w:val="NormalBold"/>
      </w:pPr>
      <w:r w:rsidRPr="006351DE">
        <w:rPr>
          <w:rStyle w:val="HideTWBExt"/>
          <w:b w:val="0"/>
        </w:rPr>
        <w:t>&lt;RepeatBlock-By&gt;&lt;Members&gt;</w:t>
      </w:r>
      <w:r w:rsidRPr="006351DE">
        <w:t xml:space="preserve">Angelika Winzig, Eleonora Meleti, Andrea </w:t>
      </w:r>
      <w:r w:rsidRPr="006351DE">
        <w:t>Wechsler, Romana Tomc, Andrzej Buła, Martine Kemp, Henrik Dahl, Letizia Moratti, Maravillas Abadía Jover</w:t>
      </w:r>
      <w:r w:rsidRPr="006351DE">
        <w:rPr>
          <w:rStyle w:val="HideTWBExt"/>
          <w:b w:val="0"/>
        </w:rPr>
        <w:t>&lt;/Members&gt;</w:t>
      </w:r>
    </w:p>
    <w:p w14:paraId="58C958E1" w14:textId="77777777" w:rsidR="00DC421D" w:rsidRPr="006351DE" w:rsidRDefault="00D93A31" w:rsidP="00DC421D">
      <w:pPr>
        <w:pStyle w:val="NormalBold"/>
      </w:pPr>
      <w:r w:rsidRPr="006351DE">
        <w:rPr>
          <w:rStyle w:val="HideTWBExt"/>
          <w:b w:val="0"/>
        </w:rPr>
        <w:t>&lt;/RepeatBlock-By&gt;</w:t>
      </w:r>
    </w:p>
    <w:p w14:paraId="3F638E73" w14:textId="77777777" w:rsidR="00DC421D" w:rsidRPr="006351DE" w:rsidRDefault="00D93A31" w:rsidP="00DC421D">
      <w:pPr>
        <w:pStyle w:val="NormalBold"/>
      </w:pPr>
      <w:r w:rsidRPr="006351DE">
        <w:rPr>
          <w:rStyle w:val="HideTWBExt"/>
        </w:rPr>
        <w:t>&lt;DocAmend&gt;</w:t>
      </w:r>
      <w:r w:rsidRPr="006351DE">
        <w:t>Förslag till resolution</w:t>
      </w:r>
      <w:r w:rsidRPr="006351DE">
        <w:rPr>
          <w:rStyle w:val="HideTWBExt"/>
        </w:rPr>
        <w:t>&lt;/DocAmend&gt;</w:t>
      </w:r>
    </w:p>
    <w:p w14:paraId="695C9C07" w14:textId="77777777" w:rsidR="00DC421D" w:rsidRPr="006351DE" w:rsidRDefault="00D93A31" w:rsidP="00DC421D">
      <w:pPr>
        <w:pStyle w:val="NormalBold"/>
      </w:pPr>
      <w:r w:rsidRPr="006351DE">
        <w:rPr>
          <w:rStyle w:val="HideTWBExt"/>
        </w:rPr>
        <w:t>&lt;Article&gt;</w:t>
      </w:r>
      <w:r w:rsidRPr="006351DE">
        <w:t>Punkt 9</w:t>
      </w:r>
      <w:r w:rsidRPr="006351D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1043" w:rsidRPr="006351DE" w14:paraId="01F6E8AD" w14:textId="77777777" w:rsidTr="00E546B4">
        <w:trPr>
          <w:trHeight w:hRule="exact" w:val="240"/>
          <w:jc w:val="center"/>
        </w:trPr>
        <w:tc>
          <w:tcPr>
            <w:tcW w:w="9752" w:type="dxa"/>
            <w:gridSpan w:val="2"/>
            <w:tcBorders>
              <w:top w:val="nil"/>
              <w:left w:val="nil"/>
              <w:bottom w:val="nil"/>
              <w:right w:val="nil"/>
            </w:tcBorders>
          </w:tcPr>
          <w:p w14:paraId="20DAB8F9" w14:textId="77777777" w:rsidR="00DC421D" w:rsidRPr="006351DE" w:rsidRDefault="00DC421D" w:rsidP="00E546B4"/>
        </w:tc>
      </w:tr>
      <w:tr w:rsidR="00FA1043" w:rsidRPr="006351DE" w14:paraId="667C98BD" w14:textId="77777777" w:rsidTr="00E546B4">
        <w:trPr>
          <w:trHeight w:val="240"/>
          <w:jc w:val="center"/>
        </w:trPr>
        <w:tc>
          <w:tcPr>
            <w:tcW w:w="4876" w:type="dxa"/>
            <w:tcBorders>
              <w:top w:val="nil"/>
              <w:left w:val="nil"/>
              <w:bottom w:val="nil"/>
              <w:right w:val="nil"/>
            </w:tcBorders>
          </w:tcPr>
          <w:p w14:paraId="7848DB82" w14:textId="77777777" w:rsidR="00DC421D" w:rsidRPr="006351DE" w:rsidRDefault="00D93A31" w:rsidP="00E546B4">
            <w:pPr>
              <w:pStyle w:val="AmColumnHeading"/>
            </w:pPr>
            <w:r w:rsidRPr="006351DE">
              <w:t>Förslag till resolution</w:t>
            </w:r>
          </w:p>
        </w:tc>
        <w:tc>
          <w:tcPr>
            <w:tcW w:w="4876" w:type="dxa"/>
            <w:tcBorders>
              <w:top w:val="nil"/>
              <w:left w:val="nil"/>
              <w:bottom w:val="nil"/>
              <w:right w:val="nil"/>
            </w:tcBorders>
          </w:tcPr>
          <w:p w14:paraId="1E19FFF2" w14:textId="77777777" w:rsidR="00DC421D" w:rsidRPr="006351DE" w:rsidRDefault="00D93A31" w:rsidP="00E546B4">
            <w:pPr>
              <w:pStyle w:val="AmColumnHeading"/>
            </w:pPr>
            <w:r w:rsidRPr="006351DE">
              <w:t>Ändringsförslag</w:t>
            </w:r>
          </w:p>
        </w:tc>
      </w:tr>
      <w:tr w:rsidR="00FA1043" w:rsidRPr="006351DE" w14:paraId="57177B17" w14:textId="77777777" w:rsidTr="00E546B4">
        <w:trPr>
          <w:jc w:val="center"/>
        </w:trPr>
        <w:tc>
          <w:tcPr>
            <w:tcW w:w="4876" w:type="dxa"/>
            <w:tcBorders>
              <w:top w:val="nil"/>
              <w:left w:val="nil"/>
              <w:bottom w:val="nil"/>
              <w:right w:val="nil"/>
            </w:tcBorders>
          </w:tcPr>
          <w:p w14:paraId="54FC82D8" w14:textId="77777777" w:rsidR="00DC421D" w:rsidRPr="006351DE" w:rsidRDefault="00D93A31" w:rsidP="00E546B4">
            <w:pPr>
              <w:pStyle w:val="Normal6a"/>
            </w:pPr>
            <w:r w:rsidRPr="006351DE">
              <w:t>9.</w:t>
            </w:r>
            <w:r w:rsidRPr="006351DE">
              <w:tab/>
              <w:t xml:space="preserve">Europaparlamentet stöder partnerskap på EU-nivå och nationell nivå mellan arbetsgivare </w:t>
            </w:r>
            <w:r w:rsidRPr="006351DE">
              <w:rPr>
                <w:b/>
                <w:bCs/>
                <w:i/>
                <w:iCs/>
              </w:rPr>
              <w:t>och</w:t>
            </w:r>
            <w:r w:rsidRPr="006351DE">
              <w:t xml:space="preserve"> yrkesutbildningsanordnare för att förbättra relevansen och kvaliteten på yrkesutbildningarnas innehåll. Parlamentet uppmanar till en sammankoppling av yrkesutbildningsanordnare till regionala industriella och tekniska kluster.</w:t>
            </w:r>
          </w:p>
        </w:tc>
        <w:tc>
          <w:tcPr>
            <w:tcW w:w="4876" w:type="dxa"/>
            <w:tcBorders>
              <w:top w:val="nil"/>
              <w:left w:val="nil"/>
              <w:bottom w:val="nil"/>
              <w:right w:val="nil"/>
            </w:tcBorders>
          </w:tcPr>
          <w:p w14:paraId="76347FCB" w14:textId="77777777" w:rsidR="00DC421D" w:rsidRPr="006351DE" w:rsidRDefault="00D93A31" w:rsidP="00E546B4">
            <w:pPr>
              <w:pStyle w:val="Normal6a"/>
            </w:pPr>
            <w:r w:rsidRPr="006351DE">
              <w:t>9.</w:t>
            </w:r>
            <w:r w:rsidRPr="006351DE">
              <w:tab/>
              <w:t>Europaparlamentet stöder partnerskap på EU-nivå och nationell nivå mellan arbetsgivare</w:t>
            </w:r>
            <w:r w:rsidRPr="006351DE">
              <w:rPr>
                <w:b/>
                <w:bCs/>
                <w:i/>
                <w:iCs/>
              </w:rPr>
              <w:t>,</w:t>
            </w:r>
            <w:r w:rsidRPr="006351DE">
              <w:t xml:space="preserve"> yrkesutbildningsanordnare</w:t>
            </w:r>
            <w:r w:rsidRPr="006351DE">
              <w:rPr>
                <w:b/>
                <w:bCs/>
                <w:i/>
                <w:iCs/>
              </w:rPr>
              <w:t xml:space="preserve"> och i synnerhet arbetsmarknadens parter</w:t>
            </w:r>
            <w:r w:rsidRPr="006351DE">
              <w:t xml:space="preserve"> för att förbättra relevansen och kvaliteten på yrkesutbildningarnas innehåll. Parlamentet uppmanar till en sammankoppling av yrkesutbildningsanordnare till regionala industriella och tekniska kluster.</w:t>
            </w:r>
          </w:p>
        </w:tc>
      </w:tr>
    </w:tbl>
    <w:p w14:paraId="3ADA145F" w14:textId="77777777" w:rsidR="00DC421D" w:rsidRPr="006351DE" w:rsidRDefault="00D93A31" w:rsidP="00DC421D">
      <w:pPr>
        <w:pStyle w:val="AmOrLang"/>
      </w:pPr>
      <w:r w:rsidRPr="006351DE">
        <w:t xml:space="preserve">Or. </w:t>
      </w:r>
      <w:r w:rsidRPr="006351DE">
        <w:rPr>
          <w:rStyle w:val="HideTWBExt"/>
        </w:rPr>
        <w:t>&lt;Original&gt;</w:t>
      </w:r>
      <w:r w:rsidRPr="006351DE">
        <w:rPr>
          <w:rStyle w:val="HideTWBInt"/>
        </w:rPr>
        <w:t>{EN}</w:t>
      </w:r>
      <w:r w:rsidRPr="006351DE">
        <w:t>en</w:t>
      </w:r>
      <w:r w:rsidRPr="006351DE">
        <w:rPr>
          <w:rStyle w:val="HideTWBExt"/>
        </w:rPr>
        <w:t>&lt;/Original&gt;</w:t>
      </w:r>
    </w:p>
    <w:p w14:paraId="5B4C5362" w14:textId="77777777" w:rsidR="00DC421D" w:rsidRPr="006351DE" w:rsidRDefault="00D93A31" w:rsidP="00DC421D">
      <w:r w:rsidRPr="006351DE">
        <w:rPr>
          <w:rStyle w:val="HideTWBExt"/>
        </w:rPr>
        <w:t>&lt;/Amend&gt;</w:t>
      </w:r>
    </w:p>
    <w:p w14:paraId="52D7D204" w14:textId="77777777" w:rsidR="00DC421D" w:rsidRPr="006351DE" w:rsidRDefault="00D93A31" w:rsidP="00DC421D">
      <w:pPr>
        <w:pStyle w:val="AmNumberTabs"/>
      </w:pPr>
      <w:r w:rsidRPr="006351DE">
        <w:rPr>
          <w:rStyle w:val="HideTWBExt"/>
        </w:rPr>
        <w:t>&lt;Amend&gt;</w:t>
      </w:r>
      <w:r w:rsidRPr="006351DE">
        <w:t>Ändringsförslag</w:t>
      </w:r>
      <w:r w:rsidRPr="006351DE">
        <w:tab/>
      </w:r>
      <w:r w:rsidRPr="006351DE">
        <w:tab/>
      </w:r>
      <w:r w:rsidRPr="006351DE">
        <w:rPr>
          <w:rStyle w:val="HideTWBExt"/>
        </w:rPr>
        <w:t>&lt;NumAm&gt;</w:t>
      </w:r>
      <w:r w:rsidRPr="006351DE">
        <w:t>133</w:t>
      </w:r>
      <w:r w:rsidRPr="006351DE">
        <w:rPr>
          <w:rStyle w:val="HideTWBExt"/>
        </w:rPr>
        <w:t>&lt;/NumAm&gt;</w:t>
      </w:r>
    </w:p>
    <w:p w14:paraId="3CA0B4E7" w14:textId="77777777" w:rsidR="00DC421D" w:rsidRPr="006351DE" w:rsidRDefault="00D93A31" w:rsidP="00DC421D">
      <w:pPr>
        <w:pStyle w:val="NormalBold"/>
      </w:pPr>
      <w:r w:rsidRPr="006351DE">
        <w:rPr>
          <w:rStyle w:val="HideTWBExt"/>
          <w:b w:val="0"/>
        </w:rPr>
        <w:t>&lt;RepeatBlock-By&gt;&lt;Members&gt;</w:t>
      </w:r>
      <w:r w:rsidRPr="006351DE">
        <w:t>Brigitte van den Berg, Hristo Petrov</w:t>
      </w:r>
      <w:r w:rsidRPr="006351DE">
        <w:rPr>
          <w:rStyle w:val="HideTWBExt"/>
          <w:b w:val="0"/>
        </w:rPr>
        <w:t>&lt;/Members&gt;</w:t>
      </w:r>
    </w:p>
    <w:p w14:paraId="7C48C666" w14:textId="77777777" w:rsidR="00DC421D" w:rsidRPr="006351DE" w:rsidRDefault="00D93A31" w:rsidP="00DC421D">
      <w:pPr>
        <w:pStyle w:val="NormalBold"/>
      </w:pPr>
      <w:r w:rsidRPr="006351DE">
        <w:rPr>
          <w:rStyle w:val="HideTWBExt"/>
          <w:b w:val="0"/>
        </w:rPr>
        <w:t>&lt;/RepeatBlock-By&gt;</w:t>
      </w:r>
    </w:p>
    <w:p w14:paraId="0EF03802" w14:textId="77777777" w:rsidR="00DC421D" w:rsidRPr="006351DE" w:rsidRDefault="00D93A31" w:rsidP="00DC421D">
      <w:pPr>
        <w:pStyle w:val="NormalBold"/>
      </w:pPr>
      <w:r w:rsidRPr="006351DE">
        <w:rPr>
          <w:rStyle w:val="HideTWBExt"/>
        </w:rPr>
        <w:t>&lt;DocAmend&gt;</w:t>
      </w:r>
      <w:r w:rsidRPr="006351DE">
        <w:t>Förslag till resolution</w:t>
      </w:r>
      <w:r w:rsidRPr="006351DE">
        <w:rPr>
          <w:rStyle w:val="HideTWBExt"/>
        </w:rPr>
        <w:t>&lt;/DocAmend&gt;</w:t>
      </w:r>
    </w:p>
    <w:p w14:paraId="30A16F6E" w14:textId="77777777" w:rsidR="00DC421D" w:rsidRPr="006351DE" w:rsidRDefault="00D93A31" w:rsidP="00DC421D">
      <w:pPr>
        <w:pStyle w:val="NormalBold"/>
      </w:pPr>
      <w:r w:rsidRPr="006351DE">
        <w:rPr>
          <w:rStyle w:val="HideTWBExt"/>
        </w:rPr>
        <w:t>&lt;Article&gt;</w:t>
      </w:r>
      <w:r w:rsidRPr="006351DE">
        <w:t>Punkt 9a (ny)</w:t>
      </w:r>
      <w:r w:rsidRPr="006351D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1043" w:rsidRPr="006351DE" w14:paraId="7EB16BCE" w14:textId="77777777" w:rsidTr="00E546B4">
        <w:trPr>
          <w:trHeight w:hRule="exact" w:val="240"/>
          <w:jc w:val="center"/>
        </w:trPr>
        <w:tc>
          <w:tcPr>
            <w:tcW w:w="9752" w:type="dxa"/>
            <w:gridSpan w:val="2"/>
            <w:tcBorders>
              <w:top w:val="nil"/>
              <w:left w:val="nil"/>
              <w:bottom w:val="nil"/>
              <w:right w:val="nil"/>
            </w:tcBorders>
          </w:tcPr>
          <w:p w14:paraId="3C3CAC79" w14:textId="77777777" w:rsidR="00DC421D" w:rsidRPr="006351DE" w:rsidRDefault="00DC421D" w:rsidP="00E546B4"/>
        </w:tc>
      </w:tr>
      <w:tr w:rsidR="00FA1043" w:rsidRPr="006351DE" w14:paraId="32B391F6" w14:textId="77777777" w:rsidTr="00E546B4">
        <w:trPr>
          <w:trHeight w:val="240"/>
          <w:jc w:val="center"/>
        </w:trPr>
        <w:tc>
          <w:tcPr>
            <w:tcW w:w="4876" w:type="dxa"/>
            <w:tcBorders>
              <w:top w:val="nil"/>
              <w:left w:val="nil"/>
              <w:bottom w:val="nil"/>
              <w:right w:val="nil"/>
            </w:tcBorders>
          </w:tcPr>
          <w:p w14:paraId="7781B378" w14:textId="77777777" w:rsidR="00DC421D" w:rsidRPr="006351DE" w:rsidRDefault="00D93A31" w:rsidP="00E546B4">
            <w:pPr>
              <w:pStyle w:val="AmColumnHeading"/>
            </w:pPr>
            <w:r w:rsidRPr="006351DE">
              <w:t>Förslag till resolution</w:t>
            </w:r>
          </w:p>
        </w:tc>
        <w:tc>
          <w:tcPr>
            <w:tcW w:w="4876" w:type="dxa"/>
            <w:tcBorders>
              <w:top w:val="nil"/>
              <w:left w:val="nil"/>
              <w:bottom w:val="nil"/>
              <w:right w:val="nil"/>
            </w:tcBorders>
          </w:tcPr>
          <w:p w14:paraId="45CF09B0" w14:textId="77777777" w:rsidR="00DC421D" w:rsidRPr="006351DE" w:rsidRDefault="00D93A31" w:rsidP="00E546B4">
            <w:pPr>
              <w:pStyle w:val="AmColumnHeading"/>
            </w:pPr>
            <w:r w:rsidRPr="006351DE">
              <w:t>Ändringsförslag</w:t>
            </w:r>
          </w:p>
        </w:tc>
      </w:tr>
      <w:tr w:rsidR="00FA1043" w:rsidRPr="006351DE" w14:paraId="2D0F6166" w14:textId="77777777" w:rsidTr="00E546B4">
        <w:trPr>
          <w:jc w:val="center"/>
        </w:trPr>
        <w:tc>
          <w:tcPr>
            <w:tcW w:w="4876" w:type="dxa"/>
            <w:tcBorders>
              <w:top w:val="nil"/>
              <w:left w:val="nil"/>
              <w:bottom w:val="nil"/>
              <w:right w:val="nil"/>
            </w:tcBorders>
          </w:tcPr>
          <w:p w14:paraId="2DF348DC" w14:textId="77777777" w:rsidR="00DC421D" w:rsidRPr="006351DE" w:rsidRDefault="00DC421D" w:rsidP="00E546B4">
            <w:pPr>
              <w:pStyle w:val="Normal6a"/>
            </w:pPr>
          </w:p>
        </w:tc>
        <w:tc>
          <w:tcPr>
            <w:tcW w:w="4876" w:type="dxa"/>
            <w:tcBorders>
              <w:top w:val="nil"/>
              <w:left w:val="nil"/>
              <w:bottom w:val="nil"/>
              <w:right w:val="nil"/>
            </w:tcBorders>
          </w:tcPr>
          <w:p w14:paraId="693EE621" w14:textId="77777777" w:rsidR="00DC421D" w:rsidRPr="006351DE" w:rsidRDefault="00D93A31" w:rsidP="00E546B4">
            <w:pPr>
              <w:pStyle w:val="Normal6a"/>
            </w:pPr>
            <w:r w:rsidRPr="006351DE">
              <w:rPr>
                <w:b/>
                <w:i/>
              </w:rPr>
              <w:t>9a.</w:t>
            </w:r>
            <w:r w:rsidRPr="006351DE">
              <w:tab/>
            </w:r>
            <w:r w:rsidRPr="006351DE">
              <w:rPr>
                <w:b/>
                <w:i/>
              </w:rPr>
              <w:t>Europaparlamentet understryker att kompetenscentrum för yrkesutbildning bör stå i centrum för den framtida utvecklingen av yrkesutbildningssystemen i Europa, som viktiga drivkrafter för strukturreformer, innovation, erkännande och modernisering. Parlamentet uppmanar kommissionen att stärka de långsiktiga investeringsvägarna för dessa centrum och finansiera dem på samma nivå som europeiska universitetsallianser. Parlamentet betonar att kompetenscentrum för yrkesutbildning sammanför utbildningsanordnare, för</w:t>
            </w:r>
            <w:r w:rsidRPr="006351DE">
              <w:rPr>
                <w:b/>
                <w:i/>
              </w:rPr>
              <w:t>etag, regionala myndigheter och arbetsmarknadens parter för att möta arbetsmarknadens behov, främja innovation, stärka den regionala konkurrenskraften och stödja den gröna och den digitala omställningen. Parlamentet efterlyser en oberoende utvärdering av dessa centrum.</w:t>
            </w:r>
          </w:p>
        </w:tc>
      </w:tr>
    </w:tbl>
    <w:p w14:paraId="42183EA0" w14:textId="77777777" w:rsidR="00DC421D" w:rsidRPr="006351DE" w:rsidRDefault="00D93A31" w:rsidP="00DC421D">
      <w:pPr>
        <w:pStyle w:val="AmOrLang"/>
      </w:pPr>
      <w:r w:rsidRPr="006351DE">
        <w:t xml:space="preserve">Or. </w:t>
      </w:r>
      <w:r w:rsidRPr="006351DE">
        <w:rPr>
          <w:rStyle w:val="HideTWBExt"/>
        </w:rPr>
        <w:t>&lt;Original&gt;</w:t>
      </w:r>
      <w:r w:rsidRPr="006351DE">
        <w:rPr>
          <w:rStyle w:val="HideTWBInt"/>
        </w:rPr>
        <w:t>{EN}</w:t>
      </w:r>
      <w:r w:rsidRPr="006351DE">
        <w:t>en</w:t>
      </w:r>
      <w:r w:rsidRPr="006351DE">
        <w:rPr>
          <w:rStyle w:val="HideTWBExt"/>
        </w:rPr>
        <w:t>&lt;/Original&gt;</w:t>
      </w:r>
    </w:p>
    <w:p w14:paraId="37275F49" w14:textId="77777777" w:rsidR="00DC421D" w:rsidRPr="006351DE" w:rsidRDefault="00D93A31" w:rsidP="00DC421D">
      <w:r w:rsidRPr="006351DE">
        <w:rPr>
          <w:rStyle w:val="HideTWBExt"/>
        </w:rPr>
        <w:t>&lt;/Amend&gt;</w:t>
      </w:r>
    </w:p>
    <w:p w14:paraId="029111D2" w14:textId="77777777" w:rsidR="00DC421D" w:rsidRPr="006351DE" w:rsidRDefault="00D93A31" w:rsidP="00DC421D">
      <w:pPr>
        <w:pStyle w:val="AmNumberTabs"/>
      </w:pPr>
      <w:r w:rsidRPr="006351DE">
        <w:rPr>
          <w:rStyle w:val="HideTWBExt"/>
        </w:rPr>
        <w:t>&lt;Amend&gt;</w:t>
      </w:r>
      <w:r w:rsidRPr="006351DE">
        <w:t>Ändringsförslag</w:t>
      </w:r>
      <w:r w:rsidRPr="006351DE">
        <w:tab/>
      </w:r>
      <w:r w:rsidRPr="006351DE">
        <w:tab/>
      </w:r>
      <w:r w:rsidRPr="006351DE">
        <w:rPr>
          <w:rStyle w:val="HideTWBExt"/>
        </w:rPr>
        <w:t>&lt;NumAm&gt;</w:t>
      </w:r>
      <w:r w:rsidRPr="006351DE">
        <w:t>134</w:t>
      </w:r>
      <w:r w:rsidRPr="006351DE">
        <w:rPr>
          <w:rStyle w:val="HideTWBExt"/>
        </w:rPr>
        <w:t>&lt;/NumAm&gt;</w:t>
      </w:r>
    </w:p>
    <w:p w14:paraId="12654942" w14:textId="77777777" w:rsidR="00DC421D" w:rsidRPr="006351DE" w:rsidRDefault="00D93A31" w:rsidP="00DC421D">
      <w:pPr>
        <w:pStyle w:val="NormalBold"/>
      </w:pPr>
      <w:r w:rsidRPr="006351DE">
        <w:rPr>
          <w:rStyle w:val="HideTWBExt"/>
          <w:b w:val="0"/>
        </w:rPr>
        <w:t>&lt;RepeatBlock-By&gt;&lt;Members&gt;</w:t>
      </w:r>
      <w:r w:rsidRPr="006351DE">
        <w:t xml:space="preserve">Angelika Winzig, Eleonora Meleti, Miriam Lexmann, Andrea Wechsler, Romana Tomc, Andrzej Buła, Martine </w:t>
      </w:r>
      <w:r w:rsidRPr="006351DE">
        <w:t>Kemp, Henrik Dahl, Letizia Moratti, Maravillas Abadía Jover</w:t>
      </w:r>
      <w:r w:rsidRPr="006351DE">
        <w:rPr>
          <w:rStyle w:val="HideTWBExt"/>
          <w:b w:val="0"/>
        </w:rPr>
        <w:t>&lt;/Members&gt;</w:t>
      </w:r>
    </w:p>
    <w:p w14:paraId="52B82F25" w14:textId="77777777" w:rsidR="00DC421D" w:rsidRPr="006351DE" w:rsidRDefault="00D93A31" w:rsidP="00DC421D">
      <w:pPr>
        <w:pStyle w:val="NormalBold"/>
      </w:pPr>
      <w:r w:rsidRPr="006351DE">
        <w:rPr>
          <w:rStyle w:val="HideTWBExt"/>
          <w:b w:val="0"/>
        </w:rPr>
        <w:t>&lt;/RepeatBlock-By&gt;</w:t>
      </w:r>
    </w:p>
    <w:p w14:paraId="7EF5788A" w14:textId="77777777" w:rsidR="00DC421D" w:rsidRPr="006351DE" w:rsidRDefault="00D93A31" w:rsidP="00DC421D">
      <w:pPr>
        <w:pStyle w:val="NormalBold"/>
      </w:pPr>
      <w:r w:rsidRPr="006351DE">
        <w:rPr>
          <w:rStyle w:val="HideTWBExt"/>
        </w:rPr>
        <w:t>&lt;DocAmend&gt;</w:t>
      </w:r>
      <w:r w:rsidRPr="006351DE">
        <w:t>Förslag till resolution</w:t>
      </w:r>
      <w:r w:rsidRPr="006351DE">
        <w:rPr>
          <w:rStyle w:val="HideTWBExt"/>
        </w:rPr>
        <w:t>&lt;/DocAmend&gt;</w:t>
      </w:r>
    </w:p>
    <w:p w14:paraId="2A1E436A" w14:textId="77777777" w:rsidR="00DC421D" w:rsidRPr="006351DE" w:rsidRDefault="00D93A31" w:rsidP="00DC421D">
      <w:pPr>
        <w:pStyle w:val="NormalBold"/>
      </w:pPr>
      <w:r w:rsidRPr="006351DE">
        <w:rPr>
          <w:rStyle w:val="HideTWBExt"/>
        </w:rPr>
        <w:t>&lt;Article&gt;</w:t>
      </w:r>
      <w:r w:rsidRPr="006351DE">
        <w:t>Punkt 9a (ny)</w:t>
      </w:r>
      <w:r w:rsidRPr="006351D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1043" w:rsidRPr="006351DE" w14:paraId="1CF722AA" w14:textId="77777777" w:rsidTr="00E546B4">
        <w:trPr>
          <w:trHeight w:hRule="exact" w:val="240"/>
          <w:jc w:val="center"/>
        </w:trPr>
        <w:tc>
          <w:tcPr>
            <w:tcW w:w="9752" w:type="dxa"/>
            <w:gridSpan w:val="2"/>
            <w:tcBorders>
              <w:top w:val="nil"/>
              <w:left w:val="nil"/>
              <w:bottom w:val="nil"/>
              <w:right w:val="nil"/>
            </w:tcBorders>
          </w:tcPr>
          <w:p w14:paraId="660D07F5" w14:textId="77777777" w:rsidR="00DC421D" w:rsidRPr="006351DE" w:rsidRDefault="00DC421D" w:rsidP="00E546B4"/>
        </w:tc>
      </w:tr>
      <w:tr w:rsidR="00FA1043" w:rsidRPr="006351DE" w14:paraId="33EA0946" w14:textId="77777777" w:rsidTr="00E546B4">
        <w:trPr>
          <w:trHeight w:val="240"/>
          <w:jc w:val="center"/>
        </w:trPr>
        <w:tc>
          <w:tcPr>
            <w:tcW w:w="4876" w:type="dxa"/>
            <w:tcBorders>
              <w:top w:val="nil"/>
              <w:left w:val="nil"/>
              <w:bottom w:val="nil"/>
              <w:right w:val="nil"/>
            </w:tcBorders>
          </w:tcPr>
          <w:p w14:paraId="4FF9935F" w14:textId="77777777" w:rsidR="00DC421D" w:rsidRPr="006351DE" w:rsidRDefault="00D93A31" w:rsidP="00E546B4">
            <w:pPr>
              <w:pStyle w:val="AmColumnHeading"/>
            </w:pPr>
            <w:r w:rsidRPr="006351DE">
              <w:t>Förslag till resolution</w:t>
            </w:r>
          </w:p>
        </w:tc>
        <w:tc>
          <w:tcPr>
            <w:tcW w:w="4876" w:type="dxa"/>
            <w:tcBorders>
              <w:top w:val="nil"/>
              <w:left w:val="nil"/>
              <w:bottom w:val="nil"/>
              <w:right w:val="nil"/>
            </w:tcBorders>
          </w:tcPr>
          <w:p w14:paraId="34978585" w14:textId="77777777" w:rsidR="00DC421D" w:rsidRPr="006351DE" w:rsidRDefault="00D93A31" w:rsidP="00E546B4">
            <w:pPr>
              <w:pStyle w:val="AmColumnHeading"/>
            </w:pPr>
            <w:r w:rsidRPr="006351DE">
              <w:t>Ändringsförslag</w:t>
            </w:r>
          </w:p>
        </w:tc>
      </w:tr>
      <w:tr w:rsidR="00FA1043" w:rsidRPr="006351DE" w14:paraId="1E2C8E66" w14:textId="77777777" w:rsidTr="00E546B4">
        <w:trPr>
          <w:jc w:val="center"/>
        </w:trPr>
        <w:tc>
          <w:tcPr>
            <w:tcW w:w="4876" w:type="dxa"/>
            <w:tcBorders>
              <w:top w:val="nil"/>
              <w:left w:val="nil"/>
              <w:bottom w:val="nil"/>
              <w:right w:val="nil"/>
            </w:tcBorders>
          </w:tcPr>
          <w:p w14:paraId="3472809F" w14:textId="77777777" w:rsidR="00DC421D" w:rsidRPr="006351DE" w:rsidRDefault="00DC421D" w:rsidP="00E546B4">
            <w:pPr>
              <w:pStyle w:val="Normal6a"/>
            </w:pPr>
          </w:p>
        </w:tc>
        <w:tc>
          <w:tcPr>
            <w:tcW w:w="4876" w:type="dxa"/>
            <w:tcBorders>
              <w:top w:val="nil"/>
              <w:left w:val="nil"/>
              <w:bottom w:val="nil"/>
              <w:right w:val="nil"/>
            </w:tcBorders>
          </w:tcPr>
          <w:p w14:paraId="27BD2476" w14:textId="77777777" w:rsidR="00DC421D" w:rsidRPr="006351DE" w:rsidRDefault="00D93A31" w:rsidP="00E546B4">
            <w:pPr>
              <w:pStyle w:val="Normal6a"/>
            </w:pPr>
            <w:r w:rsidRPr="006351DE">
              <w:rPr>
                <w:b/>
                <w:i/>
              </w:rPr>
              <w:t>9a.</w:t>
            </w:r>
            <w:r w:rsidRPr="006351DE">
              <w:tab/>
            </w:r>
            <w:r w:rsidRPr="006351DE">
              <w:rPr>
                <w:b/>
                <w:i/>
              </w:rPr>
              <w:t xml:space="preserve">Europaparlamentet erkänner att </w:t>
            </w:r>
            <w:r w:rsidRPr="006351DE">
              <w:rPr>
                <w:b/>
                <w:i/>
              </w:rPr>
              <w:t>företagen spelar en central roll i yrkesutbildningen, särskilt i systemen för varvad utbildning, genom att tillhandahålla arbetsplatsförlagda lärandemiljöer, förmedla aktuella färdigheter och kompetenser samt främja innovation. Parlamentet uppmanar kommissionen och medlemsstaterna att stärka företagens roll och synlighet som centrala lärandemiljöer inom yrkesutbildningssystemen.</w:t>
            </w:r>
          </w:p>
        </w:tc>
      </w:tr>
    </w:tbl>
    <w:p w14:paraId="2E5F9621" w14:textId="77777777" w:rsidR="00DC421D" w:rsidRPr="006351DE" w:rsidRDefault="00D93A31" w:rsidP="00DC421D">
      <w:pPr>
        <w:pStyle w:val="AmOrLang"/>
      </w:pPr>
      <w:r w:rsidRPr="006351DE">
        <w:t xml:space="preserve">Or. </w:t>
      </w:r>
      <w:r w:rsidRPr="006351DE">
        <w:rPr>
          <w:rStyle w:val="HideTWBExt"/>
        </w:rPr>
        <w:t>&lt;Original&gt;</w:t>
      </w:r>
      <w:r w:rsidRPr="006351DE">
        <w:rPr>
          <w:rStyle w:val="HideTWBInt"/>
        </w:rPr>
        <w:t>{EN}</w:t>
      </w:r>
      <w:r w:rsidRPr="006351DE">
        <w:t>en</w:t>
      </w:r>
      <w:r w:rsidRPr="006351DE">
        <w:rPr>
          <w:rStyle w:val="HideTWBExt"/>
        </w:rPr>
        <w:t>&lt;/Original&gt;</w:t>
      </w:r>
    </w:p>
    <w:p w14:paraId="240F36DF" w14:textId="77777777" w:rsidR="00DC421D" w:rsidRPr="006351DE" w:rsidRDefault="00D93A31" w:rsidP="00DC421D">
      <w:r w:rsidRPr="006351DE">
        <w:rPr>
          <w:rStyle w:val="HideTWBExt"/>
        </w:rPr>
        <w:t>&lt;/Amend&gt;</w:t>
      </w:r>
    </w:p>
    <w:p w14:paraId="681B75BD" w14:textId="77777777" w:rsidR="00DC421D" w:rsidRPr="006351DE" w:rsidRDefault="00D93A31" w:rsidP="00DC421D">
      <w:pPr>
        <w:pStyle w:val="AmNumberTabs"/>
      </w:pPr>
      <w:r w:rsidRPr="006351DE">
        <w:rPr>
          <w:rStyle w:val="HideTWBExt"/>
        </w:rPr>
        <w:t>&lt;Amend&gt;</w:t>
      </w:r>
      <w:r w:rsidRPr="006351DE">
        <w:t>Ändringsförslag</w:t>
      </w:r>
      <w:r w:rsidRPr="006351DE">
        <w:tab/>
      </w:r>
      <w:r w:rsidRPr="006351DE">
        <w:tab/>
      </w:r>
      <w:r w:rsidRPr="006351DE">
        <w:rPr>
          <w:rStyle w:val="HideTWBExt"/>
        </w:rPr>
        <w:t>&lt;NumAm&gt;</w:t>
      </w:r>
      <w:r w:rsidRPr="006351DE">
        <w:t>135</w:t>
      </w:r>
      <w:r w:rsidRPr="006351DE">
        <w:rPr>
          <w:rStyle w:val="HideTWBExt"/>
        </w:rPr>
        <w:t>&lt;/NumAm&gt;</w:t>
      </w:r>
    </w:p>
    <w:p w14:paraId="0080B931" w14:textId="77777777" w:rsidR="00DC421D" w:rsidRPr="006351DE" w:rsidRDefault="00D93A31" w:rsidP="00DC421D">
      <w:pPr>
        <w:pStyle w:val="NormalBold"/>
      </w:pPr>
      <w:r w:rsidRPr="006351DE">
        <w:rPr>
          <w:rStyle w:val="HideTWBExt"/>
          <w:b w:val="0"/>
        </w:rPr>
        <w:t>&lt;RepeatBlock-By&gt;&lt;Members&gt;</w:t>
      </w:r>
      <w:r w:rsidRPr="006351DE">
        <w:t>Li Andersson</w:t>
      </w:r>
      <w:r w:rsidRPr="006351DE">
        <w:rPr>
          <w:rStyle w:val="HideTWBExt"/>
          <w:b w:val="0"/>
        </w:rPr>
        <w:t>&lt;/Members&gt;</w:t>
      </w:r>
    </w:p>
    <w:p w14:paraId="654D44FF" w14:textId="77777777" w:rsidR="00DC421D" w:rsidRPr="006351DE" w:rsidRDefault="00D93A31" w:rsidP="00DC421D">
      <w:pPr>
        <w:pStyle w:val="NormalBold"/>
      </w:pPr>
      <w:r w:rsidRPr="006351DE">
        <w:rPr>
          <w:rStyle w:val="HideTWBExt"/>
          <w:b w:val="0"/>
        </w:rPr>
        <w:t>&lt;/RepeatBlock-By&gt;</w:t>
      </w:r>
    </w:p>
    <w:p w14:paraId="605CCD51" w14:textId="77777777" w:rsidR="00DC421D" w:rsidRPr="006351DE" w:rsidRDefault="00D93A31" w:rsidP="00DC421D">
      <w:pPr>
        <w:pStyle w:val="NormalBold"/>
      </w:pPr>
      <w:r w:rsidRPr="006351DE">
        <w:rPr>
          <w:rStyle w:val="HideTWBExt"/>
        </w:rPr>
        <w:t>&lt;DocAmend&gt;</w:t>
      </w:r>
      <w:r w:rsidRPr="006351DE">
        <w:t>Förslag till resolution</w:t>
      </w:r>
      <w:r w:rsidRPr="006351DE">
        <w:rPr>
          <w:rStyle w:val="HideTWBExt"/>
        </w:rPr>
        <w:t>&lt;/DocAmend&gt;</w:t>
      </w:r>
    </w:p>
    <w:p w14:paraId="633D8A32" w14:textId="77777777" w:rsidR="00DC421D" w:rsidRPr="006351DE" w:rsidRDefault="00D93A31" w:rsidP="00DC421D">
      <w:pPr>
        <w:pStyle w:val="NormalBold"/>
      </w:pPr>
      <w:r w:rsidRPr="006351DE">
        <w:rPr>
          <w:rStyle w:val="HideTWBExt"/>
        </w:rPr>
        <w:t>&lt;Article&gt;</w:t>
      </w:r>
      <w:r w:rsidRPr="006351DE">
        <w:t>Punkt 9a (ny)</w:t>
      </w:r>
      <w:r w:rsidRPr="006351D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1043" w:rsidRPr="006351DE" w14:paraId="474CA32E" w14:textId="77777777" w:rsidTr="00E546B4">
        <w:trPr>
          <w:trHeight w:hRule="exact" w:val="240"/>
          <w:jc w:val="center"/>
        </w:trPr>
        <w:tc>
          <w:tcPr>
            <w:tcW w:w="9752" w:type="dxa"/>
            <w:gridSpan w:val="2"/>
            <w:tcBorders>
              <w:top w:val="nil"/>
              <w:left w:val="nil"/>
              <w:bottom w:val="nil"/>
              <w:right w:val="nil"/>
            </w:tcBorders>
          </w:tcPr>
          <w:p w14:paraId="4AEB7DF9" w14:textId="77777777" w:rsidR="00DC421D" w:rsidRPr="006351DE" w:rsidRDefault="00DC421D" w:rsidP="00E546B4"/>
        </w:tc>
      </w:tr>
      <w:tr w:rsidR="00FA1043" w:rsidRPr="006351DE" w14:paraId="4095E712" w14:textId="77777777" w:rsidTr="00E546B4">
        <w:trPr>
          <w:trHeight w:val="240"/>
          <w:jc w:val="center"/>
        </w:trPr>
        <w:tc>
          <w:tcPr>
            <w:tcW w:w="4876" w:type="dxa"/>
            <w:tcBorders>
              <w:top w:val="nil"/>
              <w:left w:val="nil"/>
              <w:bottom w:val="nil"/>
              <w:right w:val="nil"/>
            </w:tcBorders>
          </w:tcPr>
          <w:p w14:paraId="621D00DD" w14:textId="77777777" w:rsidR="00DC421D" w:rsidRPr="006351DE" w:rsidRDefault="00D93A31" w:rsidP="00E546B4">
            <w:pPr>
              <w:pStyle w:val="AmColumnHeading"/>
            </w:pPr>
            <w:r w:rsidRPr="006351DE">
              <w:t>Förslag till resolution</w:t>
            </w:r>
          </w:p>
        </w:tc>
        <w:tc>
          <w:tcPr>
            <w:tcW w:w="4876" w:type="dxa"/>
            <w:tcBorders>
              <w:top w:val="nil"/>
              <w:left w:val="nil"/>
              <w:bottom w:val="nil"/>
              <w:right w:val="nil"/>
            </w:tcBorders>
          </w:tcPr>
          <w:p w14:paraId="0DB7005F" w14:textId="77777777" w:rsidR="00DC421D" w:rsidRPr="006351DE" w:rsidRDefault="00D93A31" w:rsidP="00E546B4">
            <w:pPr>
              <w:pStyle w:val="AmColumnHeading"/>
            </w:pPr>
            <w:r w:rsidRPr="006351DE">
              <w:t>Ändringsförslag</w:t>
            </w:r>
          </w:p>
        </w:tc>
      </w:tr>
      <w:tr w:rsidR="00FA1043" w:rsidRPr="006351DE" w14:paraId="5DA64B69" w14:textId="77777777" w:rsidTr="00E546B4">
        <w:trPr>
          <w:jc w:val="center"/>
        </w:trPr>
        <w:tc>
          <w:tcPr>
            <w:tcW w:w="4876" w:type="dxa"/>
            <w:tcBorders>
              <w:top w:val="nil"/>
              <w:left w:val="nil"/>
              <w:bottom w:val="nil"/>
              <w:right w:val="nil"/>
            </w:tcBorders>
          </w:tcPr>
          <w:p w14:paraId="51CE7DF9" w14:textId="77777777" w:rsidR="00DC421D" w:rsidRPr="006351DE" w:rsidRDefault="00DC421D" w:rsidP="00E546B4">
            <w:pPr>
              <w:pStyle w:val="Normal6a"/>
            </w:pPr>
          </w:p>
        </w:tc>
        <w:tc>
          <w:tcPr>
            <w:tcW w:w="4876" w:type="dxa"/>
            <w:tcBorders>
              <w:top w:val="nil"/>
              <w:left w:val="nil"/>
              <w:bottom w:val="nil"/>
              <w:right w:val="nil"/>
            </w:tcBorders>
          </w:tcPr>
          <w:p w14:paraId="79C38A87" w14:textId="77777777" w:rsidR="00DC421D" w:rsidRPr="006351DE" w:rsidRDefault="00D93A31" w:rsidP="00E546B4">
            <w:pPr>
              <w:pStyle w:val="Normal6a"/>
            </w:pPr>
            <w:r w:rsidRPr="006351DE">
              <w:rPr>
                <w:b/>
                <w:i/>
              </w:rPr>
              <w:t>9a.</w:t>
            </w:r>
            <w:r w:rsidRPr="006351DE">
              <w:tab/>
            </w:r>
            <w:r w:rsidRPr="006351DE">
              <w:rPr>
                <w:b/>
                <w:i/>
              </w:rPr>
              <w:t xml:space="preserve">Europaparlamentet uppmanar EU och medlemsstaterna att </w:t>
            </w:r>
            <w:r w:rsidRPr="006351DE">
              <w:rPr>
                <w:b/>
                <w:i/>
              </w:rPr>
              <w:t>motverka kompetensglapp genom att stärka samarbetet mellan yrkesutbildningsanordnare och arbetsgivare, bland annat genom kompetenskartläggningar och kompetensprofilering på arbetsplatsnivå för att identifiera befintliga färdigheter och kompetenser, stödja ett formellt erkännande av dessa samt fastställa var ytterligare utbildning behövs.</w:t>
            </w:r>
          </w:p>
        </w:tc>
      </w:tr>
    </w:tbl>
    <w:p w14:paraId="4FA7EA6A" w14:textId="77777777" w:rsidR="00DC421D" w:rsidRPr="006351DE" w:rsidRDefault="00D93A31" w:rsidP="00DC421D">
      <w:pPr>
        <w:pStyle w:val="AmOrLang"/>
      </w:pPr>
      <w:r w:rsidRPr="006351DE">
        <w:t xml:space="preserve">Or. </w:t>
      </w:r>
      <w:r w:rsidRPr="006351DE">
        <w:rPr>
          <w:rStyle w:val="HideTWBExt"/>
        </w:rPr>
        <w:t>&lt;Original&gt;</w:t>
      </w:r>
      <w:r w:rsidRPr="006351DE">
        <w:rPr>
          <w:rStyle w:val="HideTWBInt"/>
        </w:rPr>
        <w:t>{EN}</w:t>
      </w:r>
      <w:r w:rsidRPr="006351DE">
        <w:t>en</w:t>
      </w:r>
      <w:r w:rsidRPr="006351DE">
        <w:rPr>
          <w:rStyle w:val="HideTWBExt"/>
        </w:rPr>
        <w:t>&lt;/Original&gt;</w:t>
      </w:r>
    </w:p>
    <w:p w14:paraId="77D8B43A" w14:textId="77777777" w:rsidR="00DC421D" w:rsidRPr="006351DE" w:rsidRDefault="00D93A31" w:rsidP="00DC421D">
      <w:r w:rsidRPr="006351DE">
        <w:rPr>
          <w:rStyle w:val="HideTWBExt"/>
        </w:rPr>
        <w:t>&lt;/Amend&gt;</w:t>
      </w:r>
    </w:p>
    <w:p w14:paraId="1E409101" w14:textId="77777777" w:rsidR="00DC421D" w:rsidRPr="006351DE" w:rsidRDefault="00D93A31" w:rsidP="00DC421D">
      <w:pPr>
        <w:pStyle w:val="AmNumberTabs"/>
      </w:pPr>
      <w:r w:rsidRPr="006351DE">
        <w:rPr>
          <w:rStyle w:val="HideTWBExt"/>
        </w:rPr>
        <w:t>&lt;Amend&gt;</w:t>
      </w:r>
      <w:r w:rsidRPr="006351DE">
        <w:t>Ändringsförslag</w:t>
      </w:r>
      <w:r w:rsidRPr="006351DE">
        <w:tab/>
      </w:r>
      <w:r w:rsidRPr="006351DE">
        <w:tab/>
      </w:r>
      <w:r w:rsidRPr="006351DE">
        <w:rPr>
          <w:rStyle w:val="HideTWBExt"/>
        </w:rPr>
        <w:t>&lt;NumAm&gt;</w:t>
      </w:r>
      <w:r w:rsidRPr="006351DE">
        <w:t>136</w:t>
      </w:r>
      <w:r w:rsidRPr="006351DE">
        <w:rPr>
          <w:rStyle w:val="HideTWBExt"/>
        </w:rPr>
        <w:t>&lt;/NumAm&gt;</w:t>
      </w:r>
    </w:p>
    <w:p w14:paraId="2E0796E0" w14:textId="77777777" w:rsidR="00DC421D" w:rsidRPr="006351DE" w:rsidRDefault="00D93A31" w:rsidP="00DC421D">
      <w:pPr>
        <w:pStyle w:val="NormalBold"/>
      </w:pPr>
      <w:r w:rsidRPr="006351DE">
        <w:rPr>
          <w:rStyle w:val="HideTWBExt"/>
          <w:b w:val="0"/>
        </w:rPr>
        <w:t>&lt;RepeatBlock-By&gt;&lt;Members&gt;</w:t>
      </w:r>
      <w:r w:rsidRPr="006351DE">
        <w:t>Maria Zacharia</w:t>
      </w:r>
      <w:r w:rsidRPr="006351DE">
        <w:rPr>
          <w:rStyle w:val="HideTWBExt"/>
          <w:b w:val="0"/>
        </w:rPr>
        <w:t>&lt;/Members&gt;</w:t>
      </w:r>
    </w:p>
    <w:p w14:paraId="7433DC19" w14:textId="77777777" w:rsidR="00DC421D" w:rsidRPr="006351DE" w:rsidRDefault="00D93A31" w:rsidP="00DC421D">
      <w:pPr>
        <w:pStyle w:val="NormalBold"/>
      </w:pPr>
      <w:r w:rsidRPr="006351DE">
        <w:rPr>
          <w:rStyle w:val="HideTWBExt"/>
          <w:b w:val="0"/>
        </w:rPr>
        <w:t>&lt;/RepeatBlock-By&gt;</w:t>
      </w:r>
    </w:p>
    <w:p w14:paraId="048FAB4A" w14:textId="77777777" w:rsidR="00DC421D" w:rsidRPr="006351DE" w:rsidRDefault="00D93A31" w:rsidP="00DC421D">
      <w:pPr>
        <w:pStyle w:val="NormalBold"/>
      </w:pPr>
      <w:r w:rsidRPr="006351DE">
        <w:rPr>
          <w:rStyle w:val="HideTWBExt"/>
        </w:rPr>
        <w:t>&lt;DocAmend&gt;</w:t>
      </w:r>
      <w:r w:rsidRPr="006351DE">
        <w:t>Förslag till resolution</w:t>
      </w:r>
      <w:r w:rsidRPr="006351DE">
        <w:rPr>
          <w:rStyle w:val="HideTWBExt"/>
        </w:rPr>
        <w:t>&lt;/DocAmend&gt;</w:t>
      </w:r>
    </w:p>
    <w:p w14:paraId="16AAE145" w14:textId="77777777" w:rsidR="00DC421D" w:rsidRPr="006351DE" w:rsidRDefault="00D93A31" w:rsidP="00DC421D">
      <w:pPr>
        <w:pStyle w:val="NormalBold"/>
      </w:pPr>
      <w:r w:rsidRPr="006351DE">
        <w:rPr>
          <w:rStyle w:val="HideTWBExt"/>
        </w:rPr>
        <w:t>&lt;Article&gt;</w:t>
      </w:r>
      <w:r w:rsidRPr="006351DE">
        <w:t>Punkt 9a (ny)</w:t>
      </w:r>
      <w:r w:rsidRPr="006351D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1043" w:rsidRPr="006351DE" w14:paraId="323E05EB" w14:textId="77777777" w:rsidTr="00E546B4">
        <w:trPr>
          <w:trHeight w:hRule="exact" w:val="240"/>
          <w:jc w:val="center"/>
        </w:trPr>
        <w:tc>
          <w:tcPr>
            <w:tcW w:w="9752" w:type="dxa"/>
            <w:gridSpan w:val="2"/>
            <w:tcBorders>
              <w:top w:val="nil"/>
              <w:left w:val="nil"/>
              <w:bottom w:val="nil"/>
              <w:right w:val="nil"/>
            </w:tcBorders>
          </w:tcPr>
          <w:p w14:paraId="3490CE10" w14:textId="77777777" w:rsidR="00DC421D" w:rsidRPr="006351DE" w:rsidRDefault="00DC421D" w:rsidP="00E546B4"/>
        </w:tc>
      </w:tr>
      <w:tr w:rsidR="00FA1043" w:rsidRPr="006351DE" w14:paraId="4A595548" w14:textId="77777777" w:rsidTr="00E546B4">
        <w:trPr>
          <w:trHeight w:val="240"/>
          <w:jc w:val="center"/>
        </w:trPr>
        <w:tc>
          <w:tcPr>
            <w:tcW w:w="4876" w:type="dxa"/>
            <w:tcBorders>
              <w:top w:val="nil"/>
              <w:left w:val="nil"/>
              <w:bottom w:val="nil"/>
              <w:right w:val="nil"/>
            </w:tcBorders>
          </w:tcPr>
          <w:p w14:paraId="1075D480" w14:textId="77777777" w:rsidR="00DC421D" w:rsidRPr="006351DE" w:rsidRDefault="00D93A31" w:rsidP="00E546B4">
            <w:pPr>
              <w:pStyle w:val="AmColumnHeading"/>
            </w:pPr>
            <w:r w:rsidRPr="006351DE">
              <w:t>Förslag till resolution</w:t>
            </w:r>
          </w:p>
        </w:tc>
        <w:tc>
          <w:tcPr>
            <w:tcW w:w="4876" w:type="dxa"/>
            <w:tcBorders>
              <w:top w:val="nil"/>
              <w:left w:val="nil"/>
              <w:bottom w:val="nil"/>
              <w:right w:val="nil"/>
            </w:tcBorders>
          </w:tcPr>
          <w:p w14:paraId="1365FAF5" w14:textId="77777777" w:rsidR="00DC421D" w:rsidRPr="006351DE" w:rsidRDefault="00D93A31" w:rsidP="00E546B4">
            <w:pPr>
              <w:pStyle w:val="AmColumnHeading"/>
            </w:pPr>
            <w:r w:rsidRPr="006351DE">
              <w:t>Ändringsförslag</w:t>
            </w:r>
          </w:p>
        </w:tc>
      </w:tr>
      <w:tr w:rsidR="00FA1043" w:rsidRPr="006351DE" w14:paraId="6238351E" w14:textId="77777777" w:rsidTr="00E546B4">
        <w:trPr>
          <w:jc w:val="center"/>
        </w:trPr>
        <w:tc>
          <w:tcPr>
            <w:tcW w:w="4876" w:type="dxa"/>
            <w:tcBorders>
              <w:top w:val="nil"/>
              <w:left w:val="nil"/>
              <w:bottom w:val="nil"/>
              <w:right w:val="nil"/>
            </w:tcBorders>
          </w:tcPr>
          <w:p w14:paraId="6029818C" w14:textId="77777777" w:rsidR="00DC421D" w:rsidRPr="006351DE" w:rsidRDefault="00DC421D" w:rsidP="00E546B4">
            <w:pPr>
              <w:pStyle w:val="Normal6a"/>
            </w:pPr>
          </w:p>
        </w:tc>
        <w:tc>
          <w:tcPr>
            <w:tcW w:w="4876" w:type="dxa"/>
            <w:tcBorders>
              <w:top w:val="nil"/>
              <w:left w:val="nil"/>
              <w:bottom w:val="nil"/>
              <w:right w:val="nil"/>
            </w:tcBorders>
          </w:tcPr>
          <w:p w14:paraId="335BC242" w14:textId="77777777" w:rsidR="00DC421D" w:rsidRPr="006351DE" w:rsidRDefault="00D93A31" w:rsidP="00E546B4">
            <w:pPr>
              <w:pStyle w:val="Normal6a"/>
            </w:pPr>
            <w:r w:rsidRPr="006351DE">
              <w:rPr>
                <w:b/>
                <w:i/>
              </w:rPr>
              <w:t>9a.</w:t>
            </w:r>
            <w:r w:rsidRPr="006351DE">
              <w:tab/>
            </w:r>
            <w:r w:rsidRPr="006351DE">
              <w:rPr>
                <w:b/>
                <w:i/>
              </w:rPr>
              <w:t xml:space="preserve">Europaparlamentet betonar att bristen på lärare och utbildare inom yrkesutbildningen utgör ett stort hinder för en </w:t>
            </w:r>
            <w:r w:rsidRPr="006351DE">
              <w:rPr>
                <w:b/>
                <w:i/>
              </w:rPr>
              <w:t>yrkesutbildning av hög kvalitet. Parlamentet uppmanar medlemsstaterna att investera i deras rekrytering, kontinuerliga yrkesutveckling, anständiga löner och arbetsvillkor.</w:t>
            </w:r>
          </w:p>
        </w:tc>
      </w:tr>
    </w:tbl>
    <w:p w14:paraId="215AA341" w14:textId="77777777" w:rsidR="00DC421D" w:rsidRPr="006351DE" w:rsidRDefault="00D93A31" w:rsidP="00DC421D">
      <w:pPr>
        <w:pStyle w:val="AmOrLang"/>
      </w:pPr>
      <w:r w:rsidRPr="006351DE">
        <w:t xml:space="preserve">Or. </w:t>
      </w:r>
      <w:r w:rsidRPr="006351DE">
        <w:rPr>
          <w:rStyle w:val="HideTWBExt"/>
        </w:rPr>
        <w:t>&lt;Original&gt;</w:t>
      </w:r>
      <w:r w:rsidRPr="006351DE">
        <w:rPr>
          <w:rStyle w:val="HideTWBInt"/>
        </w:rPr>
        <w:t>{EN}</w:t>
      </w:r>
      <w:r w:rsidRPr="006351DE">
        <w:t>en</w:t>
      </w:r>
      <w:r w:rsidRPr="006351DE">
        <w:rPr>
          <w:rStyle w:val="HideTWBExt"/>
        </w:rPr>
        <w:t>&lt;/Original&gt;</w:t>
      </w:r>
    </w:p>
    <w:p w14:paraId="2D35C8E9" w14:textId="77777777" w:rsidR="00DC421D" w:rsidRPr="006351DE" w:rsidRDefault="00D93A31" w:rsidP="00DC421D">
      <w:r w:rsidRPr="006351DE">
        <w:rPr>
          <w:rStyle w:val="HideTWBExt"/>
        </w:rPr>
        <w:t>&lt;/Amend&gt;</w:t>
      </w:r>
    </w:p>
    <w:p w14:paraId="4ED6EA7B" w14:textId="77777777" w:rsidR="00DC421D" w:rsidRPr="006351DE" w:rsidRDefault="00D93A31" w:rsidP="00DC421D">
      <w:pPr>
        <w:pStyle w:val="AmNumberTabs"/>
      </w:pPr>
      <w:r w:rsidRPr="006351DE">
        <w:rPr>
          <w:rStyle w:val="HideTWBExt"/>
        </w:rPr>
        <w:t>&lt;Amend&gt;</w:t>
      </w:r>
      <w:r w:rsidRPr="006351DE">
        <w:t>Ändringsförslag</w:t>
      </w:r>
      <w:r w:rsidRPr="006351DE">
        <w:tab/>
      </w:r>
      <w:r w:rsidRPr="006351DE">
        <w:tab/>
      </w:r>
      <w:r w:rsidRPr="006351DE">
        <w:rPr>
          <w:rStyle w:val="HideTWBExt"/>
        </w:rPr>
        <w:t>&lt;NumAm&gt;</w:t>
      </w:r>
      <w:r w:rsidRPr="006351DE">
        <w:t>137</w:t>
      </w:r>
      <w:r w:rsidRPr="006351DE">
        <w:rPr>
          <w:rStyle w:val="HideTWBExt"/>
        </w:rPr>
        <w:t>&lt;/NumAm&gt;</w:t>
      </w:r>
    </w:p>
    <w:p w14:paraId="25EE497A" w14:textId="77777777" w:rsidR="00DC421D" w:rsidRPr="006351DE" w:rsidRDefault="00D93A31" w:rsidP="00DC421D">
      <w:pPr>
        <w:pStyle w:val="NormalBold"/>
      </w:pPr>
      <w:r w:rsidRPr="006351DE">
        <w:rPr>
          <w:rStyle w:val="HideTWBExt"/>
          <w:b w:val="0"/>
        </w:rPr>
        <w:t>&lt;RepeatBlock-By&gt;&lt;Members&gt;</w:t>
      </w:r>
      <w:r w:rsidRPr="006351DE">
        <w:t>Angelika Winzig, Eleonora Meleti, Miriam Lexmann, Andrea Wechsler, Romana Tomc, Andrzej Buła, Martine Kemp, Henrik Dahl, Letizia Moratti</w:t>
      </w:r>
      <w:r w:rsidRPr="006351DE">
        <w:rPr>
          <w:rStyle w:val="HideTWBExt"/>
          <w:b w:val="0"/>
        </w:rPr>
        <w:t>&lt;/Members&gt;</w:t>
      </w:r>
    </w:p>
    <w:p w14:paraId="41858A2A" w14:textId="77777777" w:rsidR="00DC421D" w:rsidRPr="006351DE" w:rsidRDefault="00D93A31" w:rsidP="00DC421D">
      <w:pPr>
        <w:pStyle w:val="NormalBold"/>
      </w:pPr>
      <w:r w:rsidRPr="006351DE">
        <w:rPr>
          <w:rStyle w:val="HideTWBExt"/>
          <w:b w:val="0"/>
        </w:rPr>
        <w:t>&lt;/RepeatBlock-By&gt;</w:t>
      </w:r>
    </w:p>
    <w:p w14:paraId="3B12339E" w14:textId="77777777" w:rsidR="00DC421D" w:rsidRPr="006351DE" w:rsidRDefault="00D93A31" w:rsidP="00DC421D">
      <w:pPr>
        <w:pStyle w:val="NormalBold"/>
      </w:pPr>
      <w:r w:rsidRPr="006351DE">
        <w:rPr>
          <w:rStyle w:val="HideTWBExt"/>
        </w:rPr>
        <w:t>&lt;DocAmend&gt;</w:t>
      </w:r>
      <w:r w:rsidRPr="006351DE">
        <w:t>Förslag till resolution</w:t>
      </w:r>
      <w:r w:rsidRPr="006351DE">
        <w:rPr>
          <w:rStyle w:val="HideTWBExt"/>
        </w:rPr>
        <w:t>&lt;/DocAmend&gt;</w:t>
      </w:r>
    </w:p>
    <w:p w14:paraId="4452FD61" w14:textId="77777777" w:rsidR="00DC421D" w:rsidRPr="006351DE" w:rsidRDefault="00D93A31" w:rsidP="00DC421D">
      <w:pPr>
        <w:pStyle w:val="NormalBold"/>
      </w:pPr>
      <w:r w:rsidRPr="006351DE">
        <w:rPr>
          <w:rStyle w:val="HideTWBExt"/>
        </w:rPr>
        <w:t>&lt;Article&gt;</w:t>
      </w:r>
      <w:r w:rsidRPr="006351DE">
        <w:t>Punkt 9b (ny)</w:t>
      </w:r>
      <w:r w:rsidRPr="006351D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1043" w:rsidRPr="006351DE" w14:paraId="312DB25F" w14:textId="77777777" w:rsidTr="00E546B4">
        <w:trPr>
          <w:trHeight w:hRule="exact" w:val="240"/>
          <w:jc w:val="center"/>
        </w:trPr>
        <w:tc>
          <w:tcPr>
            <w:tcW w:w="9752" w:type="dxa"/>
            <w:gridSpan w:val="2"/>
            <w:tcBorders>
              <w:top w:val="nil"/>
              <w:left w:val="nil"/>
              <w:bottom w:val="nil"/>
              <w:right w:val="nil"/>
            </w:tcBorders>
          </w:tcPr>
          <w:p w14:paraId="3ECF48EE" w14:textId="77777777" w:rsidR="00DC421D" w:rsidRPr="006351DE" w:rsidRDefault="00DC421D" w:rsidP="00E546B4"/>
        </w:tc>
      </w:tr>
      <w:tr w:rsidR="00FA1043" w:rsidRPr="006351DE" w14:paraId="254A2188" w14:textId="77777777" w:rsidTr="00E546B4">
        <w:trPr>
          <w:trHeight w:val="240"/>
          <w:jc w:val="center"/>
        </w:trPr>
        <w:tc>
          <w:tcPr>
            <w:tcW w:w="4876" w:type="dxa"/>
            <w:tcBorders>
              <w:top w:val="nil"/>
              <w:left w:val="nil"/>
              <w:bottom w:val="nil"/>
              <w:right w:val="nil"/>
            </w:tcBorders>
          </w:tcPr>
          <w:p w14:paraId="4120AD2B" w14:textId="77777777" w:rsidR="00DC421D" w:rsidRPr="006351DE" w:rsidRDefault="00D93A31" w:rsidP="00E546B4">
            <w:pPr>
              <w:pStyle w:val="AmColumnHeading"/>
            </w:pPr>
            <w:r w:rsidRPr="006351DE">
              <w:t>Förslag till resolution</w:t>
            </w:r>
          </w:p>
        </w:tc>
        <w:tc>
          <w:tcPr>
            <w:tcW w:w="4876" w:type="dxa"/>
            <w:tcBorders>
              <w:top w:val="nil"/>
              <w:left w:val="nil"/>
              <w:bottom w:val="nil"/>
              <w:right w:val="nil"/>
            </w:tcBorders>
          </w:tcPr>
          <w:p w14:paraId="1DA02F7A" w14:textId="77777777" w:rsidR="00DC421D" w:rsidRPr="006351DE" w:rsidRDefault="00D93A31" w:rsidP="00E546B4">
            <w:pPr>
              <w:pStyle w:val="AmColumnHeading"/>
            </w:pPr>
            <w:r w:rsidRPr="006351DE">
              <w:t>Ändringsförslag</w:t>
            </w:r>
          </w:p>
        </w:tc>
      </w:tr>
      <w:tr w:rsidR="00FA1043" w:rsidRPr="006351DE" w14:paraId="66D93846" w14:textId="77777777" w:rsidTr="00E546B4">
        <w:trPr>
          <w:jc w:val="center"/>
        </w:trPr>
        <w:tc>
          <w:tcPr>
            <w:tcW w:w="4876" w:type="dxa"/>
            <w:tcBorders>
              <w:top w:val="nil"/>
              <w:left w:val="nil"/>
              <w:bottom w:val="nil"/>
              <w:right w:val="nil"/>
            </w:tcBorders>
          </w:tcPr>
          <w:p w14:paraId="27F51974" w14:textId="77777777" w:rsidR="00DC421D" w:rsidRPr="006351DE" w:rsidRDefault="00DC421D" w:rsidP="00E546B4">
            <w:pPr>
              <w:pStyle w:val="Normal6a"/>
            </w:pPr>
          </w:p>
        </w:tc>
        <w:tc>
          <w:tcPr>
            <w:tcW w:w="4876" w:type="dxa"/>
            <w:tcBorders>
              <w:top w:val="nil"/>
              <w:left w:val="nil"/>
              <w:bottom w:val="nil"/>
              <w:right w:val="nil"/>
            </w:tcBorders>
          </w:tcPr>
          <w:p w14:paraId="00DE2FB7" w14:textId="77777777" w:rsidR="00DC421D" w:rsidRPr="006351DE" w:rsidRDefault="00D93A31" w:rsidP="00E546B4">
            <w:pPr>
              <w:pStyle w:val="Normal6a"/>
            </w:pPr>
            <w:r w:rsidRPr="006351DE">
              <w:rPr>
                <w:b/>
                <w:i/>
              </w:rPr>
              <w:t>9b.</w:t>
            </w:r>
            <w:r w:rsidRPr="006351DE">
              <w:tab/>
            </w:r>
            <w:r w:rsidRPr="006351DE">
              <w:rPr>
                <w:b/>
                <w:i/>
              </w:rPr>
              <w:t xml:space="preserve">Europaparlamentet uppmuntrar den fortsatta utvecklingen av centrum för spetskompetens inom yrkesutbildning som plattformar för samarbete mellan utbildningsanordnare, företag, </w:t>
            </w:r>
            <w:r w:rsidRPr="006351DE">
              <w:rPr>
                <w:b/>
                <w:i/>
              </w:rPr>
              <w:t>forskningsinstitutioner och regionala innovationsekosystem i syfte att stärka kompetensutveckling, innovationskapacitet och konkurrenskraft inom strategiska sektorer, samtidigt som regelbundna bedömningar av deras effektivitet och bidrag till arbetsmarknadens behov stöds.</w:t>
            </w:r>
          </w:p>
        </w:tc>
      </w:tr>
    </w:tbl>
    <w:p w14:paraId="3650C97F" w14:textId="77777777" w:rsidR="00DC421D" w:rsidRPr="006351DE" w:rsidRDefault="00D93A31" w:rsidP="00DC421D">
      <w:pPr>
        <w:pStyle w:val="AmOrLang"/>
      </w:pPr>
      <w:r w:rsidRPr="006351DE">
        <w:t xml:space="preserve">Or. </w:t>
      </w:r>
      <w:r w:rsidRPr="006351DE">
        <w:rPr>
          <w:rStyle w:val="HideTWBExt"/>
        </w:rPr>
        <w:t>&lt;Original&gt;</w:t>
      </w:r>
      <w:r w:rsidRPr="006351DE">
        <w:rPr>
          <w:rStyle w:val="HideTWBInt"/>
        </w:rPr>
        <w:t>{EN}</w:t>
      </w:r>
      <w:r w:rsidRPr="006351DE">
        <w:t>en</w:t>
      </w:r>
      <w:r w:rsidRPr="006351DE">
        <w:rPr>
          <w:rStyle w:val="HideTWBExt"/>
        </w:rPr>
        <w:t>&lt;/Original&gt;</w:t>
      </w:r>
    </w:p>
    <w:p w14:paraId="544ED9F0" w14:textId="77777777" w:rsidR="00DC421D" w:rsidRPr="006351DE" w:rsidRDefault="00D93A31" w:rsidP="00DC421D">
      <w:r w:rsidRPr="006351DE">
        <w:rPr>
          <w:rStyle w:val="HideTWBExt"/>
        </w:rPr>
        <w:t>&lt;/Amend&gt;</w:t>
      </w:r>
    </w:p>
    <w:p w14:paraId="7C53C810" w14:textId="77777777" w:rsidR="00DC421D" w:rsidRPr="006351DE" w:rsidRDefault="00D93A31" w:rsidP="00DC421D">
      <w:pPr>
        <w:pStyle w:val="AmNumberTabs"/>
      </w:pPr>
      <w:r w:rsidRPr="006351DE">
        <w:rPr>
          <w:rStyle w:val="HideTWBExt"/>
        </w:rPr>
        <w:t>&lt;Amend&gt;</w:t>
      </w:r>
      <w:r w:rsidRPr="006351DE">
        <w:t>Ändringsförslag</w:t>
      </w:r>
      <w:r w:rsidRPr="006351DE">
        <w:tab/>
      </w:r>
      <w:r w:rsidRPr="006351DE">
        <w:tab/>
      </w:r>
      <w:r w:rsidRPr="006351DE">
        <w:rPr>
          <w:rStyle w:val="HideTWBExt"/>
        </w:rPr>
        <w:t>&lt;NumAm&gt;</w:t>
      </w:r>
      <w:r w:rsidRPr="006351DE">
        <w:t>138</w:t>
      </w:r>
      <w:r w:rsidRPr="006351DE">
        <w:rPr>
          <w:rStyle w:val="HideTWBExt"/>
        </w:rPr>
        <w:t>&lt;/NumAm&gt;</w:t>
      </w:r>
    </w:p>
    <w:p w14:paraId="352F0267" w14:textId="77777777" w:rsidR="00DC421D" w:rsidRPr="006351DE" w:rsidRDefault="00D93A31" w:rsidP="00DC421D">
      <w:pPr>
        <w:pStyle w:val="NormalBold"/>
      </w:pPr>
      <w:r w:rsidRPr="006351DE">
        <w:rPr>
          <w:rStyle w:val="HideTWBExt"/>
          <w:b w:val="0"/>
        </w:rPr>
        <w:t>&lt;RepeatBlock-By&gt;&lt;Members&gt;</w:t>
      </w:r>
      <w:r w:rsidRPr="006351DE">
        <w:t>Brigitte van den Berg, Hristo Petrov</w:t>
      </w:r>
      <w:r w:rsidRPr="006351DE">
        <w:rPr>
          <w:rStyle w:val="HideTWBExt"/>
          <w:b w:val="0"/>
        </w:rPr>
        <w:t>&lt;/Members&gt;</w:t>
      </w:r>
    </w:p>
    <w:p w14:paraId="677BF52B" w14:textId="77777777" w:rsidR="00DC421D" w:rsidRPr="006351DE" w:rsidRDefault="00D93A31" w:rsidP="00DC421D">
      <w:pPr>
        <w:pStyle w:val="NormalBold"/>
      </w:pPr>
      <w:r w:rsidRPr="006351DE">
        <w:rPr>
          <w:rStyle w:val="HideTWBExt"/>
          <w:b w:val="0"/>
        </w:rPr>
        <w:t>&lt;/RepeatBlock-By&gt;</w:t>
      </w:r>
    </w:p>
    <w:p w14:paraId="197964F7" w14:textId="77777777" w:rsidR="00DC421D" w:rsidRPr="006351DE" w:rsidRDefault="00D93A31" w:rsidP="00DC421D">
      <w:pPr>
        <w:pStyle w:val="NormalBold"/>
      </w:pPr>
      <w:r w:rsidRPr="006351DE">
        <w:rPr>
          <w:rStyle w:val="HideTWBExt"/>
        </w:rPr>
        <w:t>&lt;DocAmend&gt;</w:t>
      </w:r>
      <w:r w:rsidRPr="006351DE">
        <w:t>Förslag till resolution</w:t>
      </w:r>
      <w:r w:rsidRPr="006351DE">
        <w:rPr>
          <w:rStyle w:val="HideTWBExt"/>
        </w:rPr>
        <w:t>&lt;/DocAmend&gt;</w:t>
      </w:r>
    </w:p>
    <w:p w14:paraId="6123123F" w14:textId="77777777" w:rsidR="00DC421D" w:rsidRPr="006351DE" w:rsidRDefault="00D93A31" w:rsidP="00DC421D">
      <w:pPr>
        <w:pStyle w:val="NormalBold"/>
      </w:pPr>
      <w:r w:rsidRPr="006351DE">
        <w:rPr>
          <w:rStyle w:val="HideTWBExt"/>
        </w:rPr>
        <w:t>&lt;Article&gt;</w:t>
      </w:r>
      <w:r w:rsidRPr="006351DE">
        <w:t xml:space="preserve">Punkt 9b </w:t>
      </w:r>
      <w:r w:rsidRPr="006351DE">
        <w:t>(ny)</w:t>
      </w:r>
      <w:r w:rsidRPr="006351D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1043" w:rsidRPr="006351DE" w14:paraId="5D045C35" w14:textId="77777777" w:rsidTr="00E546B4">
        <w:trPr>
          <w:trHeight w:hRule="exact" w:val="240"/>
          <w:jc w:val="center"/>
        </w:trPr>
        <w:tc>
          <w:tcPr>
            <w:tcW w:w="9752" w:type="dxa"/>
            <w:gridSpan w:val="2"/>
            <w:tcBorders>
              <w:top w:val="nil"/>
              <w:left w:val="nil"/>
              <w:bottom w:val="nil"/>
              <w:right w:val="nil"/>
            </w:tcBorders>
          </w:tcPr>
          <w:p w14:paraId="197FF5C6" w14:textId="77777777" w:rsidR="00DC421D" w:rsidRPr="006351DE" w:rsidRDefault="00DC421D" w:rsidP="00E546B4"/>
        </w:tc>
      </w:tr>
      <w:tr w:rsidR="00FA1043" w:rsidRPr="006351DE" w14:paraId="2F9AD247" w14:textId="77777777" w:rsidTr="00E546B4">
        <w:trPr>
          <w:trHeight w:val="240"/>
          <w:jc w:val="center"/>
        </w:trPr>
        <w:tc>
          <w:tcPr>
            <w:tcW w:w="4876" w:type="dxa"/>
            <w:tcBorders>
              <w:top w:val="nil"/>
              <w:left w:val="nil"/>
              <w:bottom w:val="nil"/>
              <w:right w:val="nil"/>
            </w:tcBorders>
          </w:tcPr>
          <w:p w14:paraId="0B524EB3" w14:textId="77777777" w:rsidR="00DC421D" w:rsidRPr="006351DE" w:rsidRDefault="00D93A31" w:rsidP="00E546B4">
            <w:pPr>
              <w:pStyle w:val="AmColumnHeading"/>
            </w:pPr>
            <w:r w:rsidRPr="006351DE">
              <w:t>Förslag till resolution</w:t>
            </w:r>
          </w:p>
        </w:tc>
        <w:tc>
          <w:tcPr>
            <w:tcW w:w="4876" w:type="dxa"/>
            <w:tcBorders>
              <w:top w:val="nil"/>
              <w:left w:val="nil"/>
              <w:bottom w:val="nil"/>
              <w:right w:val="nil"/>
            </w:tcBorders>
          </w:tcPr>
          <w:p w14:paraId="6FA1DCA6" w14:textId="77777777" w:rsidR="00DC421D" w:rsidRPr="006351DE" w:rsidRDefault="00D93A31" w:rsidP="00E546B4">
            <w:pPr>
              <w:pStyle w:val="AmColumnHeading"/>
            </w:pPr>
            <w:r w:rsidRPr="006351DE">
              <w:t>Ändringsförslag</w:t>
            </w:r>
          </w:p>
        </w:tc>
      </w:tr>
      <w:tr w:rsidR="00FA1043" w:rsidRPr="006351DE" w14:paraId="5912E9C0" w14:textId="77777777" w:rsidTr="00E546B4">
        <w:trPr>
          <w:jc w:val="center"/>
        </w:trPr>
        <w:tc>
          <w:tcPr>
            <w:tcW w:w="4876" w:type="dxa"/>
            <w:tcBorders>
              <w:top w:val="nil"/>
              <w:left w:val="nil"/>
              <w:bottom w:val="nil"/>
              <w:right w:val="nil"/>
            </w:tcBorders>
          </w:tcPr>
          <w:p w14:paraId="6181BEF0" w14:textId="77777777" w:rsidR="00DC421D" w:rsidRPr="006351DE" w:rsidRDefault="00DC421D" w:rsidP="00E546B4">
            <w:pPr>
              <w:pStyle w:val="Normal6a"/>
            </w:pPr>
          </w:p>
        </w:tc>
        <w:tc>
          <w:tcPr>
            <w:tcW w:w="4876" w:type="dxa"/>
            <w:tcBorders>
              <w:top w:val="nil"/>
              <w:left w:val="nil"/>
              <w:bottom w:val="nil"/>
              <w:right w:val="nil"/>
            </w:tcBorders>
          </w:tcPr>
          <w:p w14:paraId="4986F286" w14:textId="77777777" w:rsidR="00DC421D" w:rsidRPr="006351DE" w:rsidRDefault="00D93A31" w:rsidP="00E546B4">
            <w:pPr>
              <w:pStyle w:val="Normal6a"/>
            </w:pPr>
            <w:r w:rsidRPr="006351DE">
              <w:rPr>
                <w:b/>
                <w:i/>
              </w:rPr>
              <w:t>9b.</w:t>
            </w:r>
            <w:r w:rsidRPr="006351DE">
              <w:tab/>
            </w:r>
            <w:r w:rsidRPr="006351DE">
              <w:rPr>
                <w:b/>
                <w:i/>
              </w:rPr>
              <w:t xml:space="preserve">Europaparlamentet välkomnar medlemsstaternas växande engagemang för att inrätta och stärka nationella centrum för spetskompetens inom yrkesutbildning. Parlamentet noterar i detta </w:t>
            </w:r>
            <w:r w:rsidRPr="006351DE">
              <w:rPr>
                <w:b/>
                <w:i/>
              </w:rPr>
              <w:t>avseende de initiativ som Frankrike, Nederländerna, Spanien, Italien, Danmark, Polen och Slovakien har inrättat för att utveckla eller pröva nationella kompetenscentrum för yrkesutbildning, parallellt med sitt deltagande i det europeiska ekosystemet med centrum för spetskompetens. Parlamentet uppmanar övriga medlemsstater att följa dessa exempel.</w:t>
            </w:r>
          </w:p>
        </w:tc>
      </w:tr>
    </w:tbl>
    <w:p w14:paraId="459E5A3E" w14:textId="77777777" w:rsidR="00DC421D" w:rsidRPr="006351DE" w:rsidRDefault="00D93A31" w:rsidP="00DC421D">
      <w:pPr>
        <w:pStyle w:val="AmOrLang"/>
      </w:pPr>
      <w:r w:rsidRPr="006351DE">
        <w:t xml:space="preserve">Or. </w:t>
      </w:r>
      <w:r w:rsidRPr="006351DE">
        <w:rPr>
          <w:rStyle w:val="HideTWBExt"/>
        </w:rPr>
        <w:t>&lt;Original&gt;</w:t>
      </w:r>
      <w:r w:rsidRPr="006351DE">
        <w:rPr>
          <w:rStyle w:val="HideTWBInt"/>
        </w:rPr>
        <w:t>{EN}</w:t>
      </w:r>
      <w:r w:rsidRPr="006351DE">
        <w:t>en</w:t>
      </w:r>
      <w:r w:rsidRPr="006351DE">
        <w:rPr>
          <w:rStyle w:val="HideTWBExt"/>
        </w:rPr>
        <w:t>&lt;/Original&gt;</w:t>
      </w:r>
    </w:p>
    <w:p w14:paraId="66F8E126" w14:textId="77777777" w:rsidR="00DC421D" w:rsidRPr="006351DE" w:rsidRDefault="00D93A31" w:rsidP="00DC421D">
      <w:r w:rsidRPr="006351DE">
        <w:rPr>
          <w:rStyle w:val="HideTWBExt"/>
        </w:rPr>
        <w:t>&lt;/Amend&gt;</w:t>
      </w:r>
    </w:p>
    <w:p w14:paraId="06E97132" w14:textId="77777777" w:rsidR="00DC421D" w:rsidRPr="006351DE" w:rsidRDefault="00D93A31" w:rsidP="00DC421D">
      <w:pPr>
        <w:pStyle w:val="AmNumberTabs"/>
      </w:pPr>
      <w:r w:rsidRPr="006351DE">
        <w:rPr>
          <w:rStyle w:val="HideTWBExt"/>
        </w:rPr>
        <w:t>&lt;Amend&gt;</w:t>
      </w:r>
      <w:r w:rsidRPr="006351DE">
        <w:t>Ändringsförslag</w:t>
      </w:r>
      <w:r w:rsidRPr="006351DE">
        <w:tab/>
      </w:r>
      <w:r w:rsidRPr="006351DE">
        <w:tab/>
      </w:r>
      <w:r w:rsidRPr="006351DE">
        <w:rPr>
          <w:rStyle w:val="HideTWBExt"/>
        </w:rPr>
        <w:t>&lt;NumAm&gt;</w:t>
      </w:r>
      <w:r w:rsidRPr="006351DE">
        <w:t>139</w:t>
      </w:r>
      <w:r w:rsidRPr="006351DE">
        <w:rPr>
          <w:rStyle w:val="HideTWBExt"/>
        </w:rPr>
        <w:t>&lt;/NumAm&gt;</w:t>
      </w:r>
    </w:p>
    <w:p w14:paraId="44A82E01" w14:textId="77777777" w:rsidR="00DC421D" w:rsidRPr="006351DE" w:rsidRDefault="00D93A31" w:rsidP="00DC421D">
      <w:pPr>
        <w:pStyle w:val="NormalBold"/>
      </w:pPr>
      <w:r w:rsidRPr="006351DE">
        <w:rPr>
          <w:rStyle w:val="HideTWBExt"/>
          <w:b w:val="0"/>
        </w:rPr>
        <w:t>&lt;RepeatBlock-By&gt;&lt;Members&gt;</w:t>
      </w:r>
      <w:r w:rsidRPr="006351DE">
        <w:t>Maria Zacharia</w:t>
      </w:r>
      <w:r w:rsidRPr="006351DE">
        <w:rPr>
          <w:rStyle w:val="HideTWBExt"/>
          <w:b w:val="0"/>
        </w:rPr>
        <w:t>&lt;/Members&gt;</w:t>
      </w:r>
    </w:p>
    <w:p w14:paraId="02F9C7F7" w14:textId="77777777" w:rsidR="00DC421D" w:rsidRPr="006351DE" w:rsidRDefault="00D93A31" w:rsidP="00DC421D">
      <w:pPr>
        <w:pStyle w:val="NormalBold"/>
      </w:pPr>
      <w:r w:rsidRPr="006351DE">
        <w:rPr>
          <w:rStyle w:val="HideTWBExt"/>
          <w:b w:val="0"/>
        </w:rPr>
        <w:t>&lt;/RepeatBlock-By&gt;</w:t>
      </w:r>
    </w:p>
    <w:p w14:paraId="4378FBEA" w14:textId="77777777" w:rsidR="00DC421D" w:rsidRPr="006351DE" w:rsidRDefault="00D93A31" w:rsidP="00DC421D">
      <w:pPr>
        <w:pStyle w:val="NormalBold"/>
      </w:pPr>
      <w:r w:rsidRPr="006351DE">
        <w:rPr>
          <w:rStyle w:val="HideTWBExt"/>
        </w:rPr>
        <w:t>&lt;DocAmend&gt;</w:t>
      </w:r>
      <w:r w:rsidRPr="006351DE">
        <w:t>Förslag till resolution</w:t>
      </w:r>
      <w:r w:rsidRPr="006351DE">
        <w:rPr>
          <w:rStyle w:val="HideTWBExt"/>
        </w:rPr>
        <w:t>&lt;/DocAmend&gt;</w:t>
      </w:r>
    </w:p>
    <w:p w14:paraId="136507CB" w14:textId="77777777" w:rsidR="00DC421D" w:rsidRPr="006351DE" w:rsidRDefault="00D93A31" w:rsidP="00DC421D">
      <w:pPr>
        <w:pStyle w:val="NormalBold"/>
      </w:pPr>
      <w:r w:rsidRPr="006351DE">
        <w:rPr>
          <w:rStyle w:val="HideTWBExt"/>
        </w:rPr>
        <w:t>&lt;Article&gt;</w:t>
      </w:r>
      <w:r w:rsidRPr="006351DE">
        <w:t>Punkt 9b (ny)</w:t>
      </w:r>
      <w:r w:rsidRPr="006351D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1043" w:rsidRPr="006351DE" w14:paraId="6D5AD5E6" w14:textId="77777777" w:rsidTr="00E546B4">
        <w:trPr>
          <w:trHeight w:hRule="exact" w:val="240"/>
          <w:jc w:val="center"/>
        </w:trPr>
        <w:tc>
          <w:tcPr>
            <w:tcW w:w="9752" w:type="dxa"/>
            <w:gridSpan w:val="2"/>
            <w:tcBorders>
              <w:top w:val="nil"/>
              <w:left w:val="nil"/>
              <w:bottom w:val="nil"/>
              <w:right w:val="nil"/>
            </w:tcBorders>
          </w:tcPr>
          <w:p w14:paraId="25E8C1AD" w14:textId="77777777" w:rsidR="00DC421D" w:rsidRPr="006351DE" w:rsidRDefault="00DC421D" w:rsidP="00E546B4"/>
        </w:tc>
      </w:tr>
      <w:tr w:rsidR="00FA1043" w:rsidRPr="006351DE" w14:paraId="06114879" w14:textId="77777777" w:rsidTr="00E546B4">
        <w:trPr>
          <w:trHeight w:val="240"/>
          <w:jc w:val="center"/>
        </w:trPr>
        <w:tc>
          <w:tcPr>
            <w:tcW w:w="4876" w:type="dxa"/>
            <w:tcBorders>
              <w:top w:val="nil"/>
              <w:left w:val="nil"/>
              <w:bottom w:val="nil"/>
              <w:right w:val="nil"/>
            </w:tcBorders>
          </w:tcPr>
          <w:p w14:paraId="50CCC068" w14:textId="77777777" w:rsidR="00DC421D" w:rsidRPr="006351DE" w:rsidRDefault="00D93A31" w:rsidP="00E546B4">
            <w:pPr>
              <w:pStyle w:val="AmColumnHeading"/>
            </w:pPr>
            <w:r w:rsidRPr="006351DE">
              <w:t>Förslag till resolution</w:t>
            </w:r>
          </w:p>
        </w:tc>
        <w:tc>
          <w:tcPr>
            <w:tcW w:w="4876" w:type="dxa"/>
            <w:tcBorders>
              <w:top w:val="nil"/>
              <w:left w:val="nil"/>
              <w:bottom w:val="nil"/>
              <w:right w:val="nil"/>
            </w:tcBorders>
          </w:tcPr>
          <w:p w14:paraId="59FE2654" w14:textId="77777777" w:rsidR="00DC421D" w:rsidRPr="006351DE" w:rsidRDefault="00D93A31" w:rsidP="00E546B4">
            <w:pPr>
              <w:pStyle w:val="AmColumnHeading"/>
            </w:pPr>
            <w:r w:rsidRPr="006351DE">
              <w:t>Ändringsförslag</w:t>
            </w:r>
          </w:p>
        </w:tc>
      </w:tr>
      <w:tr w:rsidR="00FA1043" w:rsidRPr="006351DE" w14:paraId="5379D6C0" w14:textId="77777777" w:rsidTr="00E546B4">
        <w:trPr>
          <w:jc w:val="center"/>
        </w:trPr>
        <w:tc>
          <w:tcPr>
            <w:tcW w:w="4876" w:type="dxa"/>
            <w:tcBorders>
              <w:top w:val="nil"/>
              <w:left w:val="nil"/>
              <w:bottom w:val="nil"/>
              <w:right w:val="nil"/>
            </w:tcBorders>
          </w:tcPr>
          <w:p w14:paraId="60160945" w14:textId="77777777" w:rsidR="00DC421D" w:rsidRPr="006351DE" w:rsidRDefault="00DC421D" w:rsidP="00E546B4">
            <w:pPr>
              <w:pStyle w:val="Normal6a"/>
            </w:pPr>
          </w:p>
        </w:tc>
        <w:tc>
          <w:tcPr>
            <w:tcW w:w="4876" w:type="dxa"/>
            <w:tcBorders>
              <w:top w:val="nil"/>
              <w:left w:val="nil"/>
              <w:bottom w:val="nil"/>
              <w:right w:val="nil"/>
            </w:tcBorders>
          </w:tcPr>
          <w:p w14:paraId="486E8890" w14:textId="77777777" w:rsidR="00DC421D" w:rsidRPr="006351DE" w:rsidRDefault="00D93A31" w:rsidP="00E546B4">
            <w:pPr>
              <w:pStyle w:val="Normal6a"/>
            </w:pPr>
            <w:r w:rsidRPr="006351DE">
              <w:rPr>
                <w:b/>
                <w:i/>
              </w:rPr>
              <w:t>9b.</w:t>
            </w:r>
            <w:r w:rsidRPr="006351DE">
              <w:tab/>
            </w:r>
            <w:r w:rsidRPr="006351DE">
              <w:rPr>
                <w:b/>
                <w:i/>
              </w:rPr>
              <w:t xml:space="preserve">Europaparlamentet betonar att den långsiktiga attraktionskraften hos icke-akademiska yrken är beroende av </w:t>
            </w:r>
            <w:r w:rsidRPr="006351DE">
              <w:rPr>
                <w:b/>
                <w:i/>
              </w:rPr>
              <w:t>förekomsten av system för kollektiva förhandlingar som kan säkerställa rättvisa löner, säkra arbetsvillkor, möjligheter till karriärutveckling och likabehandling av arbetstagare inom olika sektorer.</w:t>
            </w:r>
          </w:p>
        </w:tc>
      </w:tr>
    </w:tbl>
    <w:p w14:paraId="043066CF" w14:textId="77777777" w:rsidR="00DC421D" w:rsidRPr="006351DE" w:rsidRDefault="00D93A31" w:rsidP="00DC421D">
      <w:pPr>
        <w:pStyle w:val="AmOrLang"/>
      </w:pPr>
      <w:r w:rsidRPr="006351DE">
        <w:t xml:space="preserve">Or. </w:t>
      </w:r>
      <w:r w:rsidRPr="006351DE">
        <w:rPr>
          <w:rStyle w:val="HideTWBExt"/>
        </w:rPr>
        <w:t>&lt;Original&gt;</w:t>
      </w:r>
      <w:r w:rsidRPr="006351DE">
        <w:rPr>
          <w:rStyle w:val="HideTWBInt"/>
        </w:rPr>
        <w:t>{EN}</w:t>
      </w:r>
      <w:r w:rsidRPr="006351DE">
        <w:t>en</w:t>
      </w:r>
      <w:r w:rsidRPr="006351DE">
        <w:rPr>
          <w:rStyle w:val="HideTWBExt"/>
        </w:rPr>
        <w:t>&lt;/Original&gt;</w:t>
      </w:r>
    </w:p>
    <w:p w14:paraId="4FE4CB9F" w14:textId="77777777" w:rsidR="00DC421D" w:rsidRPr="006351DE" w:rsidRDefault="00D93A31" w:rsidP="00DC421D">
      <w:r w:rsidRPr="006351DE">
        <w:rPr>
          <w:rStyle w:val="HideTWBExt"/>
        </w:rPr>
        <w:t>&lt;/Amend&gt;</w:t>
      </w:r>
    </w:p>
    <w:p w14:paraId="4791165D" w14:textId="77777777" w:rsidR="00DC421D" w:rsidRPr="006351DE" w:rsidRDefault="00D93A31" w:rsidP="00DC421D">
      <w:pPr>
        <w:pStyle w:val="AmNumberTabs"/>
      </w:pPr>
      <w:r w:rsidRPr="006351DE">
        <w:rPr>
          <w:rStyle w:val="HideTWBExt"/>
        </w:rPr>
        <w:t>&lt;Amend&gt;</w:t>
      </w:r>
      <w:r w:rsidRPr="006351DE">
        <w:t>Ändringsförslag</w:t>
      </w:r>
      <w:r w:rsidRPr="006351DE">
        <w:tab/>
      </w:r>
      <w:r w:rsidRPr="006351DE">
        <w:tab/>
      </w:r>
      <w:r w:rsidRPr="006351DE">
        <w:rPr>
          <w:rStyle w:val="HideTWBExt"/>
        </w:rPr>
        <w:t>&lt;NumAm&gt;</w:t>
      </w:r>
      <w:r w:rsidRPr="006351DE">
        <w:t>140</w:t>
      </w:r>
      <w:r w:rsidRPr="006351DE">
        <w:rPr>
          <w:rStyle w:val="HideTWBExt"/>
        </w:rPr>
        <w:t>&lt;/NumAm&gt;</w:t>
      </w:r>
    </w:p>
    <w:p w14:paraId="2413C1C8" w14:textId="77777777" w:rsidR="00DC421D" w:rsidRPr="006351DE" w:rsidRDefault="00D93A31" w:rsidP="00DC421D">
      <w:pPr>
        <w:pStyle w:val="NormalBold"/>
      </w:pPr>
      <w:r w:rsidRPr="006351DE">
        <w:rPr>
          <w:rStyle w:val="HideTWBExt"/>
          <w:b w:val="0"/>
        </w:rPr>
        <w:t>&lt;RepeatBlock-By&gt;&lt;Members&gt;</w:t>
      </w:r>
      <w:r w:rsidRPr="006351DE">
        <w:t>Pál Szekeres, Margarita de la Pisa Carrión, Séverine Werbrouck</w:t>
      </w:r>
      <w:r w:rsidRPr="006351DE">
        <w:rPr>
          <w:rStyle w:val="HideTWBExt"/>
          <w:b w:val="0"/>
        </w:rPr>
        <w:t>&lt;/Members&gt;</w:t>
      </w:r>
    </w:p>
    <w:p w14:paraId="24FDE0E3" w14:textId="77777777" w:rsidR="00DC421D" w:rsidRPr="006351DE" w:rsidRDefault="00D93A31" w:rsidP="00DC421D">
      <w:pPr>
        <w:pStyle w:val="NormalBold"/>
      </w:pPr>
      <w:r w:rsidRPr="006351DE">
        <w:rPr>
          <w:rStyle w:val="HideTWBExt"/>
          <w:b w:val="0"/>
        </w:rPr>
        <w:t>&lt;/RepeatBlock-By&gt;</w:t>
      </w:r>
    </w:p>
    <w:p w14:paraId="3AA92607" w14:textId="77777777" w:rsidR="00DC421D" w:rsidRPr="006351DE" w:rsidRDefault="00D93A31" w:rsidP="00DC421D">
      <w:pPr>
        <w:pStyle w:val="NormalBold"/>
      </w:pPr>
      <w:r w:rsidRPr="006351DE">
        <w:rPr>
          <w:rStyle w:val="HideTWBExt"/>
        </w:rPr>
        <w:t>&lt;DocAmend&gt;</w:t>
      </w:r>
      <w:r w:rsidRPr="006351DE">
        <w:t>Förslag till resolution</w:t>
      </w:r>
      <w:r w:rsidRPr="006351DE">
        <w:rPr>
          <w:rStyle w:val="HideTWBExt"/>
        </w:rPr>
        <w:t>&lt;/DocAmend&gt;</w:t>
      </w:r>
    </w:p>
    <w:p w14:paraId="0624B1EA" w14:textId="77777777" w:rsidR="00DC421D" w:rsidRPr="006351DE" w:rsidRDefault="00D93A31" w:rsidP="00DC421D">
      <w:pPr>
        <w:pStyle w:val="NormalBold"/>
      </w:pPr>
      <w:r w:rsidRPr="006351DE">
        <w:rPr>
          <w:rStyle w:val="HideTWBExt"/>
        </w:rPr>
        <w:t>&lt;Article&gt;</w:t>
      </w:r>
      <w:r w:rsidRPr="006351DE">
        <w:t>Punkt 10</w:t>
      </w:r>
      <w:r w:rsidRPr="006351D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1043" w:rsidRPr="006351DE" w14:paraId="09DCE16E" w14:textId="77777777" w:rsidTr="00E546B4">
        <w:trPr>
          <w:trHeight w:hRule="exact" w:val="240"/>
          <w:jc w:val="center"/>
        </w:trPr>
        <w:tc>
          <w:tcPr>
            <w:tcW w:w="9752" w:type="dxa"/>
            <w:gridSpan w:val="2"/>
            <w:tcBorders>
              <w:top w:val="nil"/>
              <w:left w:val="nil"/>
              <w:bottom w:val="nil"/>
              <w:right w:val="nil"/>
            </w:tcBorders>
          </w:tcPr>
          <w:p w14:paraId="48CA098A" w14:textId="77777777" w:rsidR="00DC421D" w:rsidRPr="006351DE" w:rsidRDefault="00DC421D" w:rsidP="00E546B4"/>
        </w:tc>
      </w:tr>
      <w:tr w:rsidR="00FA1043" w:rsidRPr="006351DE" w14:paraId="293C4BF8" w14:textId="77777777" w:rsidTr="00E546B4">
        <w:trPr>
          <w:trHeight w:val="240"/>
          <w:jc w:val="center"/>
        </w:trPr>
        <w:tc>
          <w:tcPr>
            <w:tcW w:w="4876" w:type="dxa"/>
            <w:tcBorders>
              <w:top w:val="nil"/>
              <w:left w:val="nil"/>
              <w:bottom w:val="nil"/>
              <w:right w:val="nil"/>
            </w:tcBorders>
          </w:tcPr>
          <w:p w14:paraId="79C0FAD2" w14:textId="77777777" w:rsidR="00DC421D" w:rsidRPr="006351DE" w:rsidRDefault="00D93A31" w:rsidP="00E546B4">
            <w:pPr>
              <w:pStyle w:val="AmColumnHeading"/>
            </w:pPr>
            <w:r w:rsidRPr="006351DE">
              <w:t xml:space="preserve">Förslag till </w:t>
            </w:r>
            <w:r w:rsidRPr="006351DE">
              <w:t>resolution</w:t>
            </w:r>
          </w:p>
        </w:tc>
        <w:tc>
          <w:tcPr>
            <w:tcW w:w="4876" w:type="dxa"/>
            <w:tcBorders>
              <w:top w:val="nil"/>
              <w:left w:val="nil"/>
              <w:bottom w:val="nil"/>
              <w:right w:val="nil"/>
            </w:tcBorders>
          </w:tcPr>
          <w:p w14:paraId="7B633D87" w14:textId="77777777" w:rsidR="00DC421D" w:rsidRPr="006351DE" w:rsidRDefault="00D93A31" w:rsidP="00E546B4">
            <w:pPr>
              <w:pStyle w:val="AmColumnHeading"/>
            </w:pPr>
            <w:r w:rsidRPr="006351DE">
              <w:t>Ändringsförslag</w:t>
            </w:r>
          </w:p>
        </w:tc>
      </w:tr>
      <w:tr w:rsidR="00FA1043" w:rsidRPr="006351DE" w14:paraId="284A5107" w14:textId="77777777" w:rsidTr="00E546B4">
        <w:trPr>
          <w:jc w:val="center"/>
        </w:trPr>
        <w:tc>
          <w:tcPr>
            <w:tcW w:w="4876" w:type="dxa"/>
            <w:tcBorders>
              <w:top w:val="nil"/>
              <w:left w:val="nil"/>
              <w:bottom w:val="nil"/>
              <w:right w:val="nil"/>
            </w:tcBorders>
          </w:tcPr>
          <w:p w14:paraId="093B408A" w14:textId="77777777" w:rsidR="00DC421D" w:rsidRPr="006351DE" w:rsidRDefault="00D93A31" w:rsidP="00E546B4">
            <w:pPr>
              <w:pStyle w:val="Normal6a"/>
            </w:pPr>
            <w:r w:rsidRPr="006351DE">
              <w:t>10.</w:t>
            </w:r>
            <w:r w:rsidRPr="006351DE">
              <w:tab/>
              <w:t xml:space="preserve">Europaparlamentet uppmanar till en bredare inkludering av yrkesutbildningar i befintlig EU-politik och befintliga EU-program. Parlamentet uppmanar till bättre integrering av yrkesutbildningsorgan i framtagandet av innovationspolitik för att förbättra spridning och antagande av innovativa lösningar inom olika sektorer. Parlamentet betonar behovet av att stödja kompetensinvesteringar i strategiska sektorer inom politikområdet för den föreslagna </w:t>
            </w:r>
            <w:proofErr w:type="gramStart"/>
            <w:r w:rsidRPr="006351DE">
              <w:t>Europeiska</w:t>
            </w:r>
            <w:proofErr w:type="gramEnd"/>
            <w:r w:rsidRPr="006351DE">
              <w:t xml:space="preserve"> konkurrenskraftsfonden.</w:t>
            </w:r>
          </w:p>
        </w:tc>
        <w:tc>
          <w:tcPr>
            <w:tcW w:w="4876" w:type="dxa"/>
            <w:tcBorders>
              <w:top w:val="nil"/>
              <w:left w:val="nil"/>
              <w:bottom w:val="nil"/>
              <w:right w:val="nil"/>
            </w:tcBorders>
          </w:tcPr>
          <w:p w14:paraId="4127A0A2" w14:textId="77777777" w:rsidR="00DC421D" w:rsidRPr="006351DE" w:rsidRDefault="00D93A31" w:rsidP="00E546B4">
            <w:pPr>
              <w:pStyle w:val="Normal6a"/>
            </w:pPr>
            <w:r w:rsidRPr="006351DE">
              <w:t>10.</w:t>
            </w:r>
            <w:r w:rsidRPr="006351DE">
              <w:tab/>
              <w:t xml:space="preserve">Europaparlamentet uppmanar till en bredare inkludering av yrkesutbildningar i befintlig EU-politik och befintliga EU-program. Parlamentet uppmanar till bättre integrering av yrkesutbildningsorgan i framtagandet av innovationspolitik för att förbättra spridning och antagande av innovativa lösningar inom olika sektorer. Parlamentet betonar behovet av att stödja kompetensinvesteringar i strategiska sektorer inom politikområdet för den föreslagna </w:t>
            </w:r>
            <w:proofErr w:type="gramStart"/>
            <w:r w:rsidRPr="006351DE">
              <w:t>Europeiska</w:t>
            </w:r>
            <w:proofErr w:type="gramEnd"/>
            <w:r w:rsidRPr="006351DE">
              <w:t xml:space="preserve"> konkurrenskraftsfonden. </w:t>
            </w:r>
            <w:r w:rsidRPr="006351DE">
              <w:rPr>
                <w:b/>
                <w:i/>
              </w:rPr>
              <w:t>Parlamentet efterlyser vidare</w:t>
            </w:r>
            <w:r w:rsidRPr="006351DE">
              <w:rPr>
                <w:b/>
                <w:i/>
              </w:rPr>
              <w:t xml:space="preserve"> strategier för att underlätta tillgången till immaterialrättsligt skydd, inklusive registrering av patent, varumärken, industriella formgivningar och andra immateriella rättigheter, inte enbart för universitetsutbildade och akademiska forskare utan även för studerande inom yrkesutbildning, yrkesutbildade och yrkeskunniga yrkesverksamma, med erkännande av deras betydande bidrag till tillämpad innovation, teknisk utveckling och industriell konkurrenskraft i hela unionen.</w:t>
            </w:r>
          </w:p>
        </w:tc>
      </w:tr>
    </w:tbl>
    <w:p w14:paraId="46133BC8" w14:textId="77777777" w:rsidR="00DC421D" w:rsidRPr="006351DE" w:rsidRDefault="00D93A31" w:rsidP="00DC421D">
      <w:pPr>
        <w:pStyle w:val="AmOrLang"/>
      </w:pPr>
      <w:r w:rsidRPr="006351DE">
        <w:t xml:space="preserve">Or. </w:t>
      </w:r>
      <w:r w:rsidRPr="006351DE">
        <w:rPr>
          <w:rStyle w:val="HideTWBExt"/>
        </w:rPr>
        <w:t>&lt;Original&gt;</w:t>
      </w:r>
      <w:r w:rsidRPr="006351DE">
        <w:rPr>
          <w:rStyle w:val="HideTWBInt"/>
        </w:rPr>
        <w:t>{EN}</w:t>
      </w:r>
      <w:r w:rsidRPr="006351DE">
        <w:t>en</w:t>
      </w:r>
      <w:r w:rsidRPr="006351DE">
        <w:rPr>
          <w:rStyle w:val="HideTWBExt"/>
        </w:rPr>
        <w:t>&lt;/Original&gt;</w:t>
      </w:r>
    </w:p>
    <w:p w14:paraId="6AE93102" w14:textId="77777777" w:rsidR="00DC421D" w:rsidRPr="006351DE" w:rsidRDefault="00D93A31" w:rsidP="00DC421D">
      <w:r w:rsidRPr="006351DE">
        <w:rPr>
          <w:rStyle w:val="HideTWBExt"/>
        </w:rPr>
        <w:t>&lt;/Amend&gt;</w:t>
      </w:r>
    </w:p>
    <w:p w14:paraId="056F086C" w14:textId="77777777" w:rsidR="00DC421D" w:rsidRPr="006351DE" w:rsidRDefault="00D93A31" w:rsidP="00DC421D">
      <w:pPr>
        <w:pStyle w:val="AmNumberTabs"/>
      </w:pPr>
      <w:r w:rsidRPr="006351DE">
        <w:rPr>
          <w:rStyle w:val="HideTWBExt"/>
        </w:rPr>
        <w:t>&lt;Amend&gt;</w:t>
      </w:r>
      <w:r w:rsidRPr="006351DE">
        <w:t>Ändringsförslag</w:t>
      </w:r>
      <w:r w:rsidRPr="006351DE">
        <w:tab/>
      </w:r>
      <w:r w:rsidRPr="006351DE">
        <w:tab/>
      </w:r>
      <w:r w:rsidRPr="006351DE">
        <w:rPr>
          <w:rStyle w:val="HideTWBExt"/>
        </w:rPr>
        <w:t>&lt;NumAm&gt;</w:t>
      </w:r>
      <w:r w:rsidRPr="006351DE">
        <w:t>141</w:t>
      </w:r>
      <w:r w:rsidRPr="006351DE">
        <w:rPr>
          <w:rStyle w:val="HideTWBExt"/>
        </w:rPr>
        <w:t>&lt;/NumAm&gt;</w:t>
      </w:r>
    </w:p>
    <w:p w14:paraId="0FA2C8C4" w14:textId="77777777" w:rsidR="00DC421D" w:rsidRPr="006351DE" w:rsidRDefault="00D93A31" w:rsidP="00DC421D">
      <w:pPr>
        <w:pStyle w:val="NormalBold"/>
      </w:pPr>
      <w:r w:rsidRPr="006351DE">
        <w:rPr>
          <w:rStyle w:val="HideTWBExt"/>
          <w:b w:val="0"/>
        </w:rPr>
        <w:t>&lt;RepeatBlock-By&gt;&lt;Members&gt;</w:t>
      </w:r>
      <w:r w:rsidRPr="006351DE">
        <w:t>Mariateresa Vivaldini, Francesco Torselli, Chiara Gemma, Elena Donazzan, Geadis Geadi</w:t>
      </w:r>
      <w:r w:rsidRPr="006351DE">
        <w:rPr>
          <w:rStyle w:val="HideTWBExt"/>
          <w:b w:val="0"/>
        </w:rPr>
        <w:t>&lt;/Members&gt;</w:t>
      </w:r>
    </w:p>
    <w:p w14:paraId="72FCBD26" w14:textId="77777777" w:rsidR="00DC421D" w:rsidRPr="006351DE" w:rsidRDefault="00D93A31" w:rsidP="00DC421D">
      <w:pPr>
        <w:pStyle w:val="NormalBold"/>
      </w:pPr>
      <w:r w:rsidRPr="006351DE">
        <w:rPr>
          <w:rStyle w:val="HideTWBExt"/>
          <w:b w:val="0"/>
        </w:rPr>
        <w:t>&lt;/RepeatBlock-By&gt;</w:t>
      </w:r>
    </w:p>
    <w:p w14:paraId="64F1529D" w14:textId="77777777" w:rsidR="00DC421D" w:rsidRPr="006351DE" w:rsidRDefault="00D93A31" w:rsidP="00DC421D">
      <w:pPr>
        <w:pStyle w:val="NormalBold"/>
      </w:pPr>
      <w:r w:rsidRPr="006351DE">
        <w:rPr>
          <w:rStyle w:val="HideTWBExt"/>
        </w:rPr>
        <w:t>&lt;DocAmend&gt;</w:t>
      </w:r>
      <w:r w:rsidRPr="006351DE">
        <w:t>Förslag till resolution</w:t>
      </w:r>
      <w:r w:rsidRPr="006351DE">
        <w:rPr>
          <w:rStyle w:val="HideTWBExt"/>
        </w:rPr>
        <w:t>&lt;/DocAmend&gt;</w:t>
      </w:r>
    </w:p>
    <w:p w14:paraId="18FB3BF6" w14:textId="77777777" w:rsidR="00DC421D" w:rsidRPr="006351DE" w:rsidRDefault="00D93A31" w:rsidP="00DC421D">
      <w:pPr>
        <w:pStyle w:val="NormalBold"/>
      </w:pPr>
      <w:r w:rsidRPr="006351DE">
        <w:rPr>
          <w:rStyle w:val="HideTWBExt"/>
        </w:rPr>
        <w:t>&lt;Article&gt;</w:t>
      </w:r>
      <w:r w:rsidRPr="006351DE">
        <w:t>Punkt 10</w:t>
      </w:r>
      <w:r w:rsidRPr="006351D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1043" w:rsidRPr="006351DE" w14:paraId="7586E5D1" w14:textId="77777777" w:rsidTr="00E546B4">
        <w:trPr>
          <w:trHeight w:hRule="exact" w:val="240"/>
          <w:jc w:val="center"/>
        </w:trPr>
        <w:tc>
          <w:tcPr>
            <w:tcW w:w="9752" w:type="dxa"/>
            <w:gridSpan w:val="2"/>
            <w:tcBorders>
              <w:top w:val="nil"/>
              <w:left w:val="nil"/>
              <w:bottom w:val="nil"/>
              <w:right w:val="nil"/>
            </w:tcBorders>
          </w:tcPr>
          <w:p w14:paraId="7938078F" w14:textId="77777777" w:rsidR="00DC421D" w:rsidRPr="006351DE" w:rsidRDefault="00DC421D" w:rsidP="00E546B4"/>
        </w:tc>
      </w:tr>
      <w:tr w:rsidR="00FA1043" w:rsidRPr="006351DE" w14:paraId="5EFC06CF" w14:textId="77777777" w:rsidTr="00E546B4">
        <w:trPr>
          <w:trHeight w:val="240"/>
          <w:jc w:val="center"/>
        </w:trPr>
        <w:tc>
          <w:tcPr>
            <w:tcW w:w="4876" w:type="dxa"/>
            <w:tcBorders>
              <w:top w:val="nil"/>
              <w:left w:val="nil"/>
              <w:bottom w:val="nil"/>
              <w:right w:val="nil"/>
            </w:tcBorders>
          </w:tcPr>
          <w:p w14:paraId="532B8048" w14:textId="77777777" w:rsidR="00DC421D" w:rsidRPr="006351DE" w:rsidRDefault="00D93A31" w:rsidP="00E546B4">
            <w:pPr>
              <w:pStyle w:val="AmColumnHeading"/>
            </w:pPr>
            <w:r w:rsidRPr="006351DE">
              <w:t>Förslag till resolution</w:t>
            </w:r>
          </w:p>
        </w:tc>
        <w:tc>
          <w:tcPr>
            <w:tcW w:w="4876" w:type="dxa"/>
            <w:tcBorders>
              <w:top w:val="nil"/>
              <w:left w:val="nil"/>
              <w:bottom w:val="nil"/>
              <w:right w:val="nil"/>
            </w:tcBorders>
          </w:tcPr>
          <w:p w14:paraId="46E51FA6" w14:textId="77777777" w:rsidR="00DC421D" w:rsidRPr="006351DE" w:rsidRDefault="00D93A31" w:rsidP="00E546B4">
            <w:pPr>
              <w:pStyle w:val="AmColumnHeading"/>
            </w:pPr>
            <w:r w:rsidRPr="006351DE">
              <w:t>Ändringsförslag</w:t>
            </w:r>
          </w:p>
        </w:tc>
      </w:tr>
      <w:tr w:rsidR="00FA1043" w:rsidRPr="006351DE" w14:paraId="19D17F7B" w14:textId="77777777" w:rsidTr="00E546B4">
        <w:trPr>
          <w:jc w:val="center"/>
        </w:trPr>
        <w:tc>
          <w:tcPr>
            <w:tcW w:w="4876" w:type="dxa"/>
            <w:tcBorders>
              <w:top w:val="nil"/>
              <w:left w:val="nil"/>
              <w:bottom w:val="nil"/>
              <w:right w:val="nil"/>
            </w:tcBorders>
          </w:tcPr>
          <w:p w14:paraId="059E156F" w14:textId="77777777" w:rsidR="00DC421D" w:rsidRPr="006351DE" w:rsidRDefault="00D93A31" w:rsidP="00E546B4">
            <w:pPr>
              <w:pStyle w:val="Normal6a"/>
            </w:pPr>
            <w:r w:rsidRPr="006351DE">
              <w:t>10.</w:t>
            </w:r>
            <w:r w:rsidRPr="006351DE">
              <w:tab/>
              <w:t xml:space="preserve">Europaparlamentet uppmanar till en bredare inkludering av yrkesutbildningar i befintlig EU-politik och befintliga EU-program. Parlamentet uppmanar till bättre integrering av </w:t>
            </w:r>
            <w:r w:rsidRPr="006351DE">
              <w:t xml:space="preserve">yrkesutbildningsorgan i framtagandet av innovationspolitik för att förbättra spridning och antagande av innovativa lösningar inom olika sektorer. Parlamentet betonar behovet av att stödja kompetensinvesteringar i strategiska sektorer inom politikområdet för den föreslagna </w:t>
            </w:r>
            <w:proofErr w:type="gramStart"/>
            <w:r w:rsidRPr="006351DE">
              <w:t>Europeiska</w:t>
            </w:r>
            <w:proofErr w:type="gramEnd"/>
            <w:r w:rsidRPr="006351DE">
              <w:t xml:space="preserve"> konkurrenskraftsfonden.</w:t>
            </w:r>
          </w:p>
        </w:tc>
        <w:tc>
          <w:tcPr>
            <w:tcW w:w="4876" w:type="dxa"/>
            <w:tcBorders>
              <w:top w:val="nil"/>
              <w:left w:val="nil"/>
              <w:bottom w:val="nil"/>
              <w:right w:val="nil"/>
            </w:tcBorders>
          </w:tcPr>
          <w:p w14:paraId="1CA8FBD3" w14:textId="77777777" w:rsidR="00DC421D" w:rsidRPr="006351DE" w:rsidRDefault="00D93A31" w:rsidP="00E546B4">
            <w:pPr>
              <w:pStyle w:val="Normal6a"/>
            </w:pPr>
            <w:r w:rsidRPr="006351DE">
              <w:t>10.</w:t>
            </w:r>
            <w:r w:rsidRPr="006351DE">
              <w:tab/>
              <w:t xml:space="preserve">Europaparlamentet uppmanar till en bredare inkludering av yrkesutbildningar i befintlig EU-politik och befintliga EU-program. Parlamentet uppmanar till bättre integrering av yrkesutbildningsorgan i framtagandet av innovationspolitik för att förbättra spridning och antagande av innovativa lösningar inom olika sektorer. Parlamentet betonar behovet av att stödja kompetensinvesteringar i strategiska sektorer inom politikområdet för den föreslagna </w:t>
            </w:r>
            <w:proofErr w:type="gramStart"/>
            <w:r w:rsidRPr="006351DE">
              <w:t>Europeiska</w:t>
            </w:r>
            <w:proofErr w:type="gramEnd"/>
            <w:r w:rsidRPr="006351DE">
              <w:t xml:space="preserve"> konkurrenskraftsfonden. </w:t>
            </w:r>
            <w:r w:rsidRPr="006351DE">
              <w:rPr>
                <w:b/>
                <w:i/>
              </w:rPr>
              <w:t>Parlamentet efterlyser särski</w:t>
            </w:r>
            <w:r w:rsidRPr="006351DE">
              <w:rPr>
                <w:b/>
                <w:i/>
              </w:rPr>
              <w:t>lt att yrkeshögskolor på ISCED-nivå 5 och EQF-nivåerna 5 och 6 integreras i europeiska forsknings- och innovationsekosystem som tillhandahållare av specialiserade tekniska färdigheter.</w:t>
            </w:r>
            <w:r w:rsidRPr="006351DE">
              <w:br/>
            </w:r>
          </w:p>
        </w:tc>
      </w:tr>
      <w:tr w:rsidR="00FA1043" w:rsidRPr="006351DE" w14:paraId="35CAA4C9" w14:textId="77777777" w:rsidTr="00E546B4">
        <w:trPr>
          <w:jc w:val="center"/>
        </w:trPr>
        <w:tc>
          <w:tcPr>
            <w:tcW w:w="4876" w:type="dxa"/>
            <w:tcBorders>
              <w:top w:val="nil"/>
              <w:left w:val="nil"/>
              <w:bottom w:val="nil"/>
              <w:right w:val="nil"/>
            </w:tcBorders>
          </w:tcPr>
          <w:p w14:paraId="15146382" w14:textId="77777777" w:rsidR="00DC421D" w:rsidRPr="006351DE" w:rsidRDefault="00DC421D" w:rsidP="00E546B4">
            <w:pPr>
              <w:pStyle w:val="Normal6a"/>
            </w:pPr>
          </w:p>
        </w:tc>
        <w:tc>
          <w:tcPr>
            <w:tcW w:w="4876" w:type="dxa"/>
            <w:tcBorders>
              <w:top w:val="nil"/>
              <w:left w:val="nil"/>
              <w:bottom w:val="nil"/>
              <w:right w:val="nil"/>
            </w:tcBorders>
          </w:tcPr>
          <w:p w14:paraId="4A3A3330" w14:textId="77777777" w:rsidR="00DC421D" w:rsidRPr="006351DE" w:rsidRDefault="00D93A31" w:rsidP="00E546B4">
            <w:pPr>
              <w:pStyle w:val="Normal6a"/>
            </w:pPr>
            <w:r w:rsidRPr="006351DE">
              <w:rPr>
                <w:b/>
                <w:i/>
              </w:rPr>
              <w:t>Parlamentet efterlyser vidare ett starkare deltagande av små och medelstora företag, familjeföretag och lokala produktionsdistrikt i utformningen och genomförandet av yrkesutbildningsprogram.</w:t>
            </w:r>
            <w:r w:rsidRPr="006351DE">
              <w:t xml:space="preserve"> </w:t>
            </w:r>
            <w:r w:rsidRPr="006351DE">
              <w:br/>
            </w:r>
          </w:p>
        </w:tc>
      </w:tr>
    </w:tbl>
    <w:p w14:paraId="3A207F86" w14:textId="77777777" w:rsidR="00DC421D" w:rsidRPr="006351DE" w:rsidRDefault="00D93A31" w:rsidP="00DC421D">
      <w:pPr>
        <w:pStyle w:val="AmOrLang"/>
      </w:pPr>
      <w:r w:rsidRPr="006351DE">
        <w:t xml:space="preserve">Or. </w:t>
      </w:r>
      <w:r w:rsidRPr="006351DE">
        <w:rPr>
          <w:rStyle w:val="HideTWBExt"/>
        </w:rPr>
        <w:t>&lt;Original&gt;</w:t>
      </w:r>
      <w:r w:rsidRPr="006351DE">
        <w:rPr>
          <w:rStyle w:val="HideTWBInt"/>
        </w:rPr>
        <w:t>{EN}</w:t>
      </w:r>
      <w:r w:rsidRPr="006351DE">
        <w:t>en</w:t>
      </w:r>
      <w:r w:rsidRPr="006351DE">
        <w:rPr>
          <w:rStyle w:val="HideTWBExt"/>
        </w:rPr>
        <w:t>&lt;/Original&gt;</w:t>
      </w:r>
    </w:p>
    <w:p w14:paraId="0BC8FC9E" w14:textId="77777777" w:rsidR="00DC421D" w:rsidRPr="006351DE" w:rsidRDefault="00D93A31" w:rsidP="00DC421D">
      <w:r w:rsidRPr="006351DE">
        <w:rPr>
          <w:rStyle w:val="HideTWBExt"/>
        </w:rPr>
        <w:t>&lt;/Amend&gt;</w:t>
      </w:r>
    </w:p>
    <w:p w14:paraId="7EA619A9" w14:textId="77777777" w:rsidR="00DC421D" w:rsidRPr="006351DE" w:rsidRDefault="00D93A31" w:rsidP="00DC421D">
      <w:pPr>
        <w:pStyle w:val="AmNumberTabs"/>
      </w:pPr>
      <w:r w:rsidRPr="006351DE">
        <w:rPr>
          <w:rStyle w:val="HideTWBExt"/>
        </w:rPr>
        <w:t>&lt;Amend&gt;</w:t>
      </w:r>
      <w:r w:rsidRPr="006351DE">
        <w:t>Ändringsförslag</w:t>
      </w:r>
      <w:r w:rsidRPr="006351DE">
        <w:tab/>
      </w:r>
      <w:r w:rsidRPr="006351DE">
        <w:tab/>
      </w:r>
      <w:r w:rsidRPr="006351DE">
        <w:rPr>
          <w:rStyle w:val="HideTWBExt"/>
        </w:rPr>
        <w:t>&lt;NumAm&gt;</w:t>
      </w:r>
      <w:r w:rsidRPr="006351DE">
        <w:t>142</w:t>
      </w:r>
      <w:r w:rsidRPr="006351DE">
        <w:rPr>
          <w:rStyle w:val="HideTWBExt"/>
        </w:rPr>
        <w:t>&lt;/NumAm&gt;</w:t>
      </w:r>
    </w:p>
    <w:p w14:paraId="453366A6" w14:textId="77777777" w:rsidR="00DC421D" w:rsidRPr="006351DE" w:rsidRDefault="00D93A31" w:rsidP="00DC421D">
      <w:pPr>
        <w:pStyle w:val="NormalBold"/>
      </w:pPr>
      <w:r w:rsidRPr="006351DE">
        <w:rPr>
          <w:rStyle w:val="HideTWBExt"/>
          <w:b w:val="0"/>
        </w:rPr>
        <w:t>&lt;RepeatBlock-By&gt;&lt;Members&gt;</w:t>
      </w:r>
      <w:r w:rsidRPr="006351DE">
        <w:t>Brigitte van den Berg, Hristo Petrov</w:t>
      </w:r>
      <w:r w:rsidRPr="006351DE">
        <w:rPr>
          <w:rStyle w:val="HideTWBExt"/>
          <w:b w:val="0"/>
        </w:rPr>
        <w:t>&lt;/Members&gt;</w:t>
      </w:r>
    </w:p>
    <w:p w14:paraId="5FF5CAB1" w14:textId="77777777" w:rsidR="00DC421D" w:rsidRPr="006351DE" w:rsidRDefault="00D93A31" w:rsidP="00DC421D">
      <w:pPr>
        <w:pStyle w:val="NormalBold"/>
      </w:pPr>
      <w:r w:rsidRPr="006351DE">
        <w:rPr>
          <w:rStyle w:val="HideTWBExt"/>
          <w:b w:val="0"/>
        </w:rPr>
        <w:t>&lt;/RepeatBlock-By&gt;</w:t>
      </w:r>
    </w:p>
    <w:p w14:paraId="736DC0B7" w14:textId="77777777" w:rsidR="00DC421D" w:rsidRPr="006351DE" w:rsidRDefault="00D93A31" w:rsidP="00DC421D">
      <w:pPr>
        <w:pStyle w:val="NormalBold"/>
      </w:pPr>
      <w:r w:rsidRPr="006351DE">
        <w:rPr>
          <w:rStyle w:val="HideTWBExt"/>
        </w:rPr>
        <w:t>&lt;DocAmend&gt;</w:t>
      </w:r>
      <w:r w:rsidRPr="006351DE">
        <w:t>Förslag till resolution</w:t>
      </w:r>
      <w:r w:rsidRPr="006351DE">
        <w:rPr>
          <w:rStyle w:val="HideTWBExt"/>
        </w:rPr>
        <w:t>&lt;/DocAmend&gt;</w:t>
      </w:r>
    </w:p>
    <w:p w14:paraId="54871335" w14:textId="77777777" w:rsidR="00DC421D" w:rsidRPr="006351DE" w:rsidRDefault="00D93A31" w:rsidP="00DC421D">
      <w:pPr>
        <w:pStyle w:val="NormalBold"/>
      </w:pPr>
      <w:r w:rsidRPr="006351DE">
        <w:rPr>
          <w:rStyle w:val="HideTWBExt"/>
        </w:rPr>
        <w:t>&lt;Article&gt;</w:t>
      </w:r>
      <w:r w:rsidRPr="006351DE">
        <w:t>Punkt 10</w:t>
      </w:r>
      <w:r w:rsidRPr="006351D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1043" w:rsidRPr="006351DE" w14:paraId="4C031252" w14:textId="77777777" w:rsidTr="00E546B4">
        <w:trPr>
          <w:trHeight w:hRule="exact" w:val="240"/>
          <w:jc w:val="center"/>
        </w:trPr>
        <w:tc>
          <w:tcPr>
            <w:tcW w:w="9752" w:type="dxa"/>
            <w:gridSpan w:val="2"/>
            <w:tcBorders>
              <w:top w:val="nil"/>
              <w:left w:val="nil"/>
              <w:bottom w:val="nil"/>
              <w:right w:val="nil"/>
            </w:tcBorders>
          </w:tcPr>
          <w:p w14:paraId="5CF8B34A" w14:textId="77777777" w:rsidR="00DC421D" w:rsidRPr="006351DE" w:rsidRDefault="00DC421D" w:rsidP="00E546B4"/>
        </w:tc>
      </w:tr>
      <w:tr w:rsidR="00FA1043" w:rsidRPr="006351DE" w14:paraId="1012D233" w14:textId="77777777" w:rsidTr="00E546B4">
        <w:trPr>
          <w:trHeight w:val="240"/>
          <w:jc w:val="center"/>
        </w:trPr>
        <w:tc>
          <w:tcPr>
            <w:tcW w:w="4876" w:type="dxa"/>
            <w:tcBorders>
              <w:top w:val="nil"/>
              <w:left w:val="nil"/>
              <w:bottom w:val="nil"/>
              <w:right w:val="nil"/>
            </w:tcBorders>
          </w:tcPr>
          <w:p w14:paraId="2CE2B7F8" w14:textId="77777777" w:rsidR="00DC421D" w:rsidRPr="006351DE" w:rsidRDefault="00D93A31" w:rsidP="00E546B4">
            <w:pPr>
              <w:pStyle w:val="AmColumnHeading"/>
            </w:pPr>
            <w:r w:rsidRPr="006351DE">
              <w:t>Förslag till resolution</w:t>
            </w:r>
          </w:p>
        </w:tc>
        <w:tc>
          <w:tcPr>
            <w:tcW w:w="4876" w:type="dxa"/>
            <w:tcBorders>
              <w:top w:val="nil"/>
              <w:left w:val="nil"/>
              <w:bottom w:val="nil"/>
              <w:right w:val="nil"/>
            </w:tcBorders>
          </w:tcPr>
          <w:p w14:paraId="10B87951" w14:textId="77777777" w:rsidR="00DC421D" w:rsidRPr="006351DE" w:rsidRDefault="00D93A31" w:rsidP="00E546B4">
            <w:pPr>
              <w:pStyle w:val="AmColumnHeading"/>
            </w:pPr>
            <w:r w:rsidRPr="006351DE">
              <w:t>Ändringsförslag</w:t>
            </w:r>
          </w:p>
        </w:tc>
      </w:tr>
      <w:tr w:rsidR="00FA1043" w:rsidRPr="006351DE" w14:paraId="4E470025" w14:textId="77777777" w:rsidTr="00E546B4">
        <w:trPr>
          <w:jc w:val="center"/>
        </w:trPr>
        <w:tc>
          <w:tcPr>
            <w:tcW w:w="4876" w:type="dxa"/>
            <w:tcBorders>
              <w:top w:val="nil"/>
              <w:left w:val="nil"/>
              <w:bottom w:val="nil"/>
              <w:right w:val="nil"/>
            </w:tcBorders>
          </w:tcPr>
          <w:p w14:paraId="3D16A3BA" w14:textId="77777777" w:rsidR="00DC421D" w:rsidRPr="006351DE" w:rsidRDefault="00D93A31" w:rsidP="00E546B4">
            <w:pPr>
              <w:pStyle w:val="Normal6a"/>
            </w:pPr>
            <w:r w:rsidRPr="006351DE">
              <w:t>10.</w:t>
            </w:r>
            <w:r w:rsidRPr="006351DE">
              <w:tab/>
            </w:r>
            <w:r w:rsidRPr="006351DE">
              <w:t xml:space="preserve">Europaparlamentet uppmanar till en bredare inkludering av yrkesutbildningar i befintlig EU-politik och befintliga EU-program. Parlamentet uppmanar till </w:t>
            </w:r>
            <w:r w:rsidRPr="006351DE">
              <w:rPr>
                <w:b/>
                <w:bCs/>
                <w:i/>
                <w:iCs/>
              </w:rPr>
              <w:t>bättre</w:t>
            </w:r>
            <w:r w:rsidRPr="006351DE">
              <w:t xml:space="preserve"> integrering av </w:t>
            </w:r>
            <w:r w:rsidRPr="006351DE">
              <w:rPr>
                <w:b/>
                <w:bCs/>
                <w:i/>
                <w:iCs/>
              </w:rPr>
              <w:t>yrkesutbildningsorgan</w:t>
            </w:r>
            <w:r w:rsidRPr="006351DE">
              <w:t xml:space="preserve"> i </w:t>
            </w:r>
            <w:r w:rsidRPr="006351DE">
              <w:rPr>
                <w:b/>
                <w:bCs/>
                <w:i/>
                <w:iCs/>
              </w:rPr>
              <w:t>framtagandet</w:t>
            </w:r>
            <w:r w:rsidRPr="006351DE">
              <w:t xml:space="preserve"> av innovationspolitik </w:t>
            </w:r>
            <w:r w:rsidRPr="006351DE">
              <w:rPr>
                <w:b/>
                <w:bCs/>
                <w:i/>
                <w:iCs/>
              </w:rPr>
              <w:t>för att förbättra spridning och antagande av innovativa lösningar inom olika sektorer</w:t>
            </w:r>
            <w:r w:rsidRPr="006351DE">
              <w:t>. Parlamentet betonar behovet av att stödja kompetensinvesteringar</w:t>
            </w:r>
            <w:r w:rsidRPr="006351DE">
              <w:rPr>
                <w:b/>
                <w:bCs/>
                <w:i/>
                <w:iCs/>
              </w:rPr>
              <w:t xml:space="preserve"> i</w:t>
            </w:r>
            <w:r w:rsidRPr="006351DE">
              <w:t xml:space="preserve"> strategiska sektorer inom politikområdet för den föreslagna </w:t>
            </w:r>
            <w:proofErr w:type="gramStart"/>
            <w:r w:rsidRPr="006351DE">
              <w:t>Europeiska</w:t>
            </w:r>
            <w:proofErr w:type="gramEnd"/>
            <w:r w:rsidRPr="006351DE">
              <w:t xml:space="preserve"> konkurrenskraftsfonden.</w:t>
            </w:r>
          </w:p>
        </w:tc>
        <w:tc>
          <w:tcPr>
            <w:tcW w:w="4876" w:type="dxa"/>
            <w:tcBorders>
              <w:top w:val="nil"/>
              <w:left w:val="nil"/>
              <w:bottom w:val="nil"/>
              <w:right w:val="nil"/>
            </w:tcBorders>
          </w:tcPr>
          <w:p w14:paraId="2893EF10" w14:textId="77777777" w:rsidR="00DC421D" w:rsidRPr="006351DE" w:rsidRDefault="00D93A31" w:rsidP="00E546B4">
            <w:pPr>
              <w:pStyle w:val="Normal6a"/>
            </w:pPr>
            <w:r w:rsidRPr="006351DE">
              <w:t>10.</w:t>
            </w:r>
            <w:r w:rsidRPr="006351DE">
              <w:tab/>
              <w:t xml:space="preserve">Europaparlamentet uppmanar till en bredare inkludering av yrkesutbildningar i befintlig EU-politik och befintliga EU-program. Parlamentet uppmanar till </w:t>
            </w:r>
            <w:r w:rsidRPr="006351DE">
              <w:rPr>
                <w:b/>
                <w:bCs/>
                <w:i/>
                <w:iCs/>
              </w:rPr>
              <w:t>en djupare</w:t>
            </w:r>
            <w:r w:rsidRPr="006351DE">
              <w:t xml:space="preserve"> integrering av </w:t>
            </w:r>
            <w:r w:rsidRPr="006351DE">
              <w:rPr>
                <w:b/>
                <w:bCs/>
                <w:i/>
                <w:iCs/>
              </w:rPr>
              <w:t>yrkesutbildningsinstitut</w:t>
            </w:r>
            <w:r w:rsidRPr="006351DE">
              <w:t xml:space="preserve"> i </w:t>
            </w:r>
            <w:r w:rsidRPr="006351DE">
              <w:rPr>
                <w:b/>
                <w:bCs/>
                <w:i/>
                <w:iCs/>
              </w:rPr>
              <w:t>utformningen och genomförandet</w:t>
            </w:r>
            <w:r w:rsidRPr="006351DE">
              <w:t xml:space="preserve"> av innovationspolitik</w:t>
            </w:r>
            <w:r w:rsidRPr="006351DE">
              <w:rPr>
                <w:b/>
                <w:bCs/>
                <w:i/>
                <w:iCs/>
              </w:rPr>
              <w:t>, i syfte att påskynda anpassningen och utökningen av innovationer på arbetsplatsen</w:t>
            </w:r>
            <w:r w:rsidRPr="006351DE">
              <w:t>.</w:t>
            </w:r>
            <w:r w:rsidRPr="006351DE">
              <w:rPr>
                <w:b/>
                <w:i/>
              </w:rPr>
              <w:t xml:space="preserve"> </w:t>
            </w:r>
            <w:r w:rsidRPr="006351DE">
              <w:rPr>
                <w:b/>
                <w:bCs/>
                <w:i/>
                <w:iCs/>
              </w:rPr>
              <w:t>Parlamentet uppmanar kommissionen att säkerställa ett aktivt deltagande av yrkesutbildningsinstitutioner i Horisont Europa-utlysningar, särskilt i projekt med högre tekn</w:t>
            </w:r>
            <w:r w:rsidRPr="006351DE">
              <w:rPr>
                <w:b/>
                <w:bCs/>
                <w:i/>
                <w:iCs/>
              </w:rPr>
              <w:t xml:space="preserve">isk mognadsgrad där genomförande, testning och </w:t>
            </w:r>
            <w:proofErr w:type="spellStart"/>
            <w:r w:rsidRPr="006351DE">
              <w:rPr>
                <w:b/>
                <w:bCs/>
                <w:i/>
                <w:iCs/>
              </w:rPr>
              <w:t>uppskalning</w:t>
            </w:r>
            <w:proofErr w:type="spellEnd"/>
            <w:r w:rsidRPr="006351DE">
              <w:rPr>
                <w:b/>
                <w:bCs/>
                <w:i/>
                <w:iCs/>
              </w:rPr>
              <w:t xml:space="preserve"> i verkliga miljöer av yrkesutbildade personer är avgörande för genomslag.</w:t>
            </w:r>
            <w:r w:rsidRPr="006351DE">
              <w:t xml:space="preserve"> Parlamentet betonar behovet av att stödja kompetensinvesteringar </w:t>
            </w:r>
            <w:r w:rsidRPr="006351DE">
              <w:rPr>
                <w:b/>
                <w:bCs/>
                <w:i/>
                <w:iCs/>
              </w:rPr>
              <w:t>inom</w:t>
            </w:r>
            <w:r w:rsidRPr="006351DE">
              <w:t xml:space="preserve"> strategiska sektorer inom politikområdet för den föreslagna </w:t>
            </w:r>
            <w:proofErr w:type="gramStart"/>
            <w:r w:rsidRPr="006351DE">
              <w:t>Europeiska</w:t>
            </w:r>
            <w:proofErr w:type="gramEnd"/>
            <w:r w:rsidRPr="006351DE">
              <w:t xml:space="preserve"> konkurrenskraftsfonden.</w:t>
            </w:r>
          </w:p>
        </w:tc>
      </w:tr>
    </w:tbl>
    <w:p w14:paraId="14DD6249" w14:textId="77777777" w:rsidR="00DC421D" w:rsidRPr="006351DE" w:rsidRDefault="00D93A31" w:rsidP="00DC421D">
      <w:pPr>
        <w:pStyle w:val="AmOrLang"/>
      </w:pPr>
      <w:r w:rsidRPr="006351DE">
        <w:t xml:space="preserve">Or. </w:t>
      </w:r>
      <w:r w:rsidRPr="006351DE">
        <w:rPr>
          <w:rStyle w:val="HideTWBExt"/>
        </w:rPr>
        <w:t>&lt;Original&gt;</w:t>
      </w:r>
      <w:r w:rsidRPr="006351DE">
        <w:rPr>
          <w:rStyle w:val="HideTWBInt"/>
        </w:rPr>
        <w:t>{EN}</w:t>
      </w:r>
      <w:r w:rsidRPr="006351DE">
        <w:t>en</w:t>
      </w:r>
      <w:r w:rsidRPr="006351DE">
        <w:rPr>
          <w:rStyle w:val="HideTWBExt"/>
        </w:rPr>
        <w:t>&lt;/Original&gt;</w:t>
      </w:r>
    </w:p>
    <w:p w14:paraId="0C105201" w14:textId="77777777" w:rsidR="00DC421D" w:rsidRPr="006351DE" w:rsidRDefault="00D93A31" w:rsidP="00DC421D">
      <w:r w:rsidRPr="006351DE">
        <w:rPr>
          <w:rStyle w:val="HideTWBExt"/>
        </w:rPr>
        <w:t>&lt;/Amend&gt;</w:t>
      </w:r>
    </w:p>
    <w:p w14:paraId="51FD2103" w14:textId="77777777" w:rsidR="00DC421D" w:rsidRPr="006351DE" w:rsidRDefault="00D93A31" w:rsidP="00DC421D">
      <w:pPr>
        <w:pStyle w:val="AmNumberTabs"/>
      </w:pPr>
      <w:r w:rsidRPr="006351DE">
        <w:rPr>
          <w:rStyle w:val="HideTWBExt"/>
        </w:rPr>
        <w:t>&lt;Amend&gt;</w:t>
      </w:r>
      <w:r w:rsidRPr="006351DE">
        <w:t>Ändringsförslag</w:t>
      </w:r>
      <w:r w:rsidRPr="006351DE">
        <w:tab/>
      </w:r>
      <w:r w:rsidRPr="006351DE">
        <w:tab/>
      </w:r>
      <w:r w:rsidRPr="006351DE">
        <w:rPr>
          <w:rStyle w:val="HideTWBExt"/>
        </w:rPr>
        <w:t>&lt;NumAm&gt;</w:t>
      </w:r>
      <w:r w:rsidRPr="006351DE">
        <w:t>143</w:t>
      </w:r>
      <w:r w:rsidRPr="006351DE">
        <w:rPr>
          <w:rStyle w:val="HideTWBExt"/>
        </w:rPr>
        <w:t>&lt;/NumAm&gt;</w:t>
      </w:r>
    </w:p>
    <w:p w14:paraId="76E85610" w14:textId="77777777" w:rsidR="00DC421D" w:rsidRPr="006351DE" w:rsidRDefault="00D93A31" w:rsidP="00DC421D">
      <w:pPr>
        <w:pStyle w:val="NormalBold"/>
      </w:pPr>
      <w:r w:rsidRPr="006351DE">
        <w:rPr>
          <w:rStyle w:val="HideTWBExt"/>
          <w:b w:val="0"/>
        </w:rPr>
        <w:t>&lt;RepeatBlock-By&gt;&lt;Members&gt;</w:t>
      </w:r>
      <w:r w:rsidRPr="006351DE">
        <w:t>Romana Jerković, Estelle Ceulemans, Vilija Blinkevičiūtė, Marianne Vind, Idoia Mendia, Alicia Homs Ginel</w:t>
      </w:r>
      <w:r w:rsidRPr="006351DE">
        <w:rPr>
          <w:rStyle w:val="HideTWBExt"/>
          <w:b w:val="0"/>
        </w:rPr>
        <w:t>&lt;/Members&gt;</w:t>
      </w:r>
    </w:p>
    <w:p w14:paraId="4A3AAC2F" w14:textId="77777777" w:rsidR="00DC421D" w:rsidRPr="006351DE" w:rsidRDefault="00D93A31" w:rsidP="00DC421D">
      <w:pPr>
        <w:pStyle w:val="NormalBold"/>
      </w:pPr>
      <w:r w:rsidRPr="006351DE">
        <w:rPr>
          <w:rStyle w:val="HideTWBExt"/>
          <w:b w:val="0"/>
        </w:rPr>
        <w:t>&lt;/RepeatBlock-By&gt;</w:t>
      </w:r>
    </w:p>
    <w:p w14:paraId="47EC5107" w14:textId="77777777" w:rsidR="00DC421D" w:rsidRPr="006351DE" w:rsidRDefault="00D93A31" w:rsidP="00DC421D">
      <w:pPr>
        <w:pStyle w:val="NormalBold"/>
      </w:pPr>
      <w:r w:rsidRPr="006351DE">
        <w:rPr>
          <w:rStyle w:val="HideTWBExt"/>
        </w:rPr>
        <w:t>&lt;DocAmend&gt;</w:t>
      </w:r>
      <w:r w:rsidRPr="006351DE">
        <w:t>Förslag till resolution</w:t>
      </w:r>
      <w:r w:rsidRPr="006351DE">
        <w:rPr>
          <w:rStyle w:val="HideTWBExt"/>
        </w:rPr>
        <w:t>&lt;/DocAmend&gt;</w:t>
      </w:r>
    </w:p>
    <w:p w14:paraId="4FED5E19" w14:textId="77777777" w:rsidR="00DC421D" w:rsidRPr="006351DE" w:rsidRDefault="00D93A31" w:rsidP="00DC421D">
      <w:pPr>
        <w:pStyle w:val="NormalBold"/>
      </w:pPr>
      <w:r w:rsidRPr="006351DE">
        <w:rPr>
          <w:rStyle w:val="HideTWBExt"/>
        </w:rPr>
        <w:t>&lt;Article&gt;</w:t>
      </w:r>
      <w:r w:rsidRPr="006351DE">
        <w:t>Punkt 10</w:t>
      </w:r>
      <w:r w:rsidRPr="006351D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1043" w:rsidRPr="006351DE" w14:paraId="072D8530" w14:textId="77777777" w:rsidTr="00E546B4">
        <w:trPr>
          <w:trHeight w:hRule="exact" w:val="240"/>
          <w:jc w:val="center"/>
        </w:trPr>
        <w:tc>
          <w:tcPr>
            <w:tcW w:w="9752" w:type="dxa"/>
            <w:gridSpan w:val="2"/>
            <w:tcBorders>
              <w:top w:val="nil"/>
              <w:left w:val="nil"/>
              <w:bottom w:val="nil"/>
              <w:right w:val="nil"/>
            </w:tcBorders>
          </w:tcPr>
          <w:p w14:paraId="603FB5C7" w14:textId="77777777" w:rsidR="00DC421D" w:rsidRPr="006351DE" w:rsidRDefault="00DC421D" w:rsidP="00E546B4"/>
        </w:tc>
      </w:tr>
      <w:tr w:rsidR="00FA1043" w:rsidRPr="006351DE" w14:paraId="25097E81" w14:textId="77777777" w:rsidTr="00E546B4">
        <w:trPr>
          <w:trHeight w:val="240"/>
          <w:jc w:val="center"/>
        </w:trPr>
        <w:tc>
          <w:tcPr>
            <w:tcW w:w="4876" w:type="dxa"/>
            <w:tcBorders>
              <w:top w:val="nil"/>
              <w:left w:val="nil"/>
              <w:bottom w:val="nil"/>
              <w:right w:val="nil"/>
            </w:tcBorders>
          </w:tcPr>
          <w:p w14:paraId="785B3982" w14:textId="77777777" w:rsidR="00DC421D" w:rsidRPr="006351DE" w:rsidRDefault="00D93A31" w:rsidP="00E546B4">
            <w:pPr>
              <w:pStyle w:val="AmColumnHeading"/>
            </w:pPr>
            <w:r w:rsidRPr="006351DE">
              <w:t>Förslag till resolution</w:t>
            </w:r>
          </w:p>
        </w:tc>
        <w:tc>
          <w:tcPr>
            <w:tcW w:w="4876" w:type="dxa"/>
            <w:tcBorders>
              <w:top w:val="nil"/>
              <w:left w:val="nil"/>
              <w:bottom w:val="nil"/>
              <w:right w:val="nil"/>
            </w:tcBorders>
          </w:tcPr>
          <w:p w14:paraId="5EBA1D78" w14:textId="77777777" w:rsidR="00DC421D" w:rsidRPr="006351DE" w:rsidRDefault="00D93A31" w:rsidP="00E546B4">
            <w:pPr>
              <w:pStyle w:val="AmColumnHeading"/>
            </w:pPr>
            <w:r w:rsidRPr="006351DE">
              <w:t>Ändringsförslag</w:t>
            </w:r>
          </w:p>
        </w:tc>
      </w:tr>
      <w:tr w:rsidR="00FA1043" w:rsidRPr="006351DE" w14:paraId="6E35E2A0" w14:textId="77777777" w:rsidTr="00E546B4">
        <w:trPr>
          <w:jc w:val="center"/>
        </w:trPr>
        <w:tc>
          <w:tcPr>
            <w:tcW w:w="4876" w:type="dxa"/>
            <w:tcBorders>
              <w:top w:val="nil"/>
              <w:left w:val="nil"/>
              <w:bottom w:val="nil"/>
              <w:right w:val="nil"/>
            </w:tcBorders>
          </w:tcPr>
          <w:p w14:paraId="7846E2A4" w14:textId="77777777" w:rsidR="00DC421D" w:rsidRPr="006351DE" w:rsidRDefault="00D93A31" w:rsidP="00E546B4">
            <w:pPr>
              <w:pStyle w:val="Normal6a"/>
            </w:pPr>
            <w:r w:rsidRPr="006351DE">
              <w:t>10.</w:t>
            </w:r>
            <w:r w:rsidRPr="006351DE">
              <w:tab/>
              <w:t xml:space="preserve">Europaparlamentet uppmanar till en bredare inkludering av yrkesutbildningar i befintlig EU-politik och </w:t>
            </w:r>
            <w:r w:rsidRPr="006351DE">
              <w:t xml:space="preserve">befintliga EU-program. Parlamentet uppmanar till bättre integrering av yrkesutbildningsorgan i framtagandet av innovationspolitik för att förbättra spridning och antagande av innovativa lösningar inom olika sektorer. Parlamentet betonar behovet av att stödja kompetensinvesteringar i strategiska sektorer inom politikområdet för den föreslagna </w:t>
            </w:r>
            <w:proofErr w:type="gramStart"/>
            <w:r w:rsidRPr="006351DE">
              <w:t>Europeiska</w:t>
            </w:r>
            <w:proofErr w:type="gramEnd"/>
            <w:r w:rsidRPr="006351DE">
              <w:t xml:space="preserve"> konkurrenskraftsfonden.</w:t>
            </w:r>
          </w:p>
        </w:tc>
        <w:tc>
          <w:tcPr>
            <w:tcW w:w="4876" w:type="dxa"/>
            <w:tcBorders>
              <w:top w:val="nil"/>
              <w:left w:val="nil"/>
              <w:bottom w:val="nil"/>
              <w:right w:val="nil"/>
            </w:tcBorders>
          </w:tcPr>
          <w:p w14:paraId="5271AE3B" w14:textId="77777777" w:rsidR="00DC421D" w:rsidRPr="006351DE" w:rsidRDefault="00D93A31" w:rsidP="00E546B4">
            <w:pPr>
              <w:pStyle w:val="Normal6a"/>
            </w:pPr>
            <w:r w:rsidRPr="006351DE">
              <w:t>10.</w:t>
            </w:r>
            <w:r w:rsidRPr="006351DE">
              <w:tab/>
              <w:t xml:space="preserve">Europaparlamentet uppmanar till en bredare inkludering av yrkesutbildningar i befintlig EU-politik och befintliga EU-program. Parlamentet uppmanar till bättre integrering av yrkesutbildningsorgan i framtagandet av innovationspolitik för att förbättra spridning och antagande av innovativa lösningar inom olika sektorer. Parlamentet betonar behovet av att stödja kompetensinvesteringar i strategiska sektorer inom politikområdet för den föreslagna </w:t>
            </w:r>
            <w:proofErr w:type="gramStart"/>
            <w:r w:rsidRPr="006351DE">
              <w:t>Europeiska</w:t>
            </w:r>
            <w:proofErr w:type="gramEnd"/>
            <w:r w:rsidRPr="006351DE">
              <w:t xml:space="preserve"> konkurrenskraftsfonden. </w:t>
            </w:r>
            <w:r w:rsidRPr="006351DE">
              <w:rPr>
                <w:b/>
                <w:i/>
              </w:rPr>
              <w:t xml:space="preserve">Parlamentet understryker att </w:t>
            </w:r>
            <w:r w:rsidRPr="006351DE">
              <w:rPr>
                <w:b/>
                <w:i/>
              </w:rPr>
              <w:t>tillgången till EU-medel och andra instrument bör vara villkorad av att företag uppfyller sociala villkor, respekterar fackliga rättigheter, följer kvalitetsstandarder för lärlingsutbildningar och kan visa på investeringar i arbetstagarnas kompetenser och utbildningar av hög kvalitet.</w:t>
            </w:r>
          </w:p>
        </w:tc>
      </w:tr>
    </w:tbl>
    <w:p w14:paraId="2444021F" w14:textId="77777777" w:rsidR="00DC421D" w:rsidRPr="006351DE" w:rsidRDefault="00D93A31" w:rsidP="00DC421D">
      <w:pPr>
        <w:pStyle w:val="AmOrLang"/>
      </w:pPr>
      <w:r w:rsidRPr="006351DE">
        <w:t xml:space="preserve">Or. </w:t>
      </w:r>
      <w:r w:rsidRPr="006351DE">
        <w:rPr>
          <w:rStyle w:val="HideTWBExt"/>
        </w:rPr>
        <w:t>&lt;Original&gt;</w:t>
      </w:r>
      <w:r w:rsidRPr="006351DE">
        <w:rPr>
          <w:rStyle w:val="HideTWBInt"/>
        </w:rPr>
        <w:t>{EN}</w:t>
      </w:r>
      <w:r w:rsidRPr="006351DE">
        <w:t>en</w:t>
      </w:r>
      <w:r w:rsidRPr="006351DE">
        <w:rPr>
          <w:rStyle w:val="HideTWBExt"/>
        </w:rPr>
        <w:t>&lt;/Original&gt;</w:t>
      </w:r>
    </w:p>
    <w:p w14:paraId="60122B9D" w14:textId="77777777" w:rsidR="00DC421D" w:rsidRPr="006351DE" w:rsidRDefault="00D93A31" w:rsidP="00DC421D">
      <w:r w:rsidRPr="006351DE">
        <w:rPr>
          <w:rStyle w:val="HideTWBExt"/>
        </w:rPr>
        <w:t>&lt;/Amend&gt;</w:t>
      </w:r>
    </w:p>
    <w:p w14:paraId="6168BA2A" w14:textId="77777777" w:rsidR="00DC421D" w:rsidRPr="006351DE" w:rsidRDefault="00D93A31" w:rsidP="00DC421D">
      <w:pPr>
        <w:pStyle w:val="AmNumberTabs"/>
      </w:pPr>
      <w:r w:rsidRPr="006351DE">
        <w:rPr>
          <w:rStyle w:val="HideTWBExt"/>
        </w:rPr>
        <w:t>&lt;Amend&gt;</w:t>
      </w:r>
      <w:r w:rsidRPr="006351DE">
        <w:t>Ändringsförslag</w:t>
      </w:r>
      <w:r w:rsidRPr="006351DE">
        <w:tab/>
      </w:r>
      <w:r w:rsidRPr="006351DE">
        <w:tab/>
      </w:r>
      <w:r w:rsidRPr="006351DE">
        <w:rPr>
          <w:rStyle w:val="HideTWBExt"/>
        </w:rPr>
        <w:t>&lt;NumAm&gt;</w:t>
      </w:r>
      <w:r w:rsidRPr="006351DE">
        <w:t>144</w:t>
      </w:r>
      <w:r w:rsidRPr="006351DE">
        <w:rPr>
          <w:rStyle w:val="HideTWBExt"/>
        </w:rPr>
        <w:t>&lt;/NumAm&gt;</w:t>
      </w:r>
    </w:p>
    <w:p w14:paraId="09BAD90B" w14:textId="77777777" w:rsidR="00DC421D" w:rsidRPr="006351DE" w:rsidRDefault="00D93A31" w:rsidP="00DC421D">
      <w:pPr>
        <w:pStyle w:val="NormalBold"/>
      </w:pPr>
      <w:r w:rsidRPr="006351DE">
        <w:rPr>
          <w:rStyle w:val="HideTWBExt"/>
          <w:b w:val="0"/>
        </w:rPr>
        <w:t>&lt;RepeatBlock-By&gt;&lt;Members&gt;</w:t>
      </w:r>
      <w:r w:rsidRPr="006351DE">
        <w:t>Maria Zacharia</w:t>
      </w:r>
      <w:r w:rsidRPr="006351DE">
        <w:rPr>
          <w:rStyle w:val="HideTWBExt"/>
          <w:b w:val="0"/>
        </w:rPr>
        <w:t>&lt;/Members&gt;</w:t>
      </w:r>
    </w:p>
    <w:p w14:paraId="6025312B" w14:textId="77777777" w:rsidR="00DC421D" w:rsidRPr="006351DE" w:rsidRDefault="00D93A31" w:rsidP="00DC421D">
      <w:pPr>
        <w:pStyle w:val="NormalBold"/>
      </w:pPr>
      <w:r w:rsidRPr="006351DE">
        <w:rPr>
          <w:rStyle w:val="HideTWBExt"/>
          <w:b w:val="0"/>
        </w:rPr>
        <w:t>&lt;/RepeatBlock-By&gt;</w:t>
      </w:r>
    </w:p>
    <w:p w14:paraId="0DDC24FA" w14:textId="77777777" w:rsidR="00DC421D" w:rsidRPr="006351DE" w:rsidRDefault="00D93A31" w:rsidP="00DC421D">
      <w:pPr>
        <w:pStyle w:val="NormalBold"/>
      </w:pPr>
      <w:r w:rsidRPr="006351DE">
        <w:rPr>
          <w:rStyle w:val="HideTWBExt"/>
        </w:rPr>
        <w:t>&lt;DocAmend&gt;</w:t>
      </w:r>
      <w:r w:rsidRPr="006351DE">
        <w:t>Förslag till resolution</w:t>
      </w:r>
      <w:r w:rsidRPr="006351DE">
        <w:rPr>
          <w:rStyle w:val="HideTWBExt"/>
        </w:rPr>
        <w:t>&lt;/DocAmend&gt;</w:t>
      </w:r>
    </w:p>
    <w:p w14:paraId="518342F1" w14:textId="77777777" w:rsidR="00DC421D" w:rsidRPr="006351DE" w:rsidRDefault="00D93A31" w:rsidP="00DC421D">
      <w:pPr>
        <w:pStyle w:val="NormalBold"/>
      </w:pPr>
      <w:r w:rsidRPr="006351DE">
        <w:rPr>
          <w:rStyle w:val="HideTWBExt"/>
        </w:rPr>
        <w:t>&lt;Article&gt;</w:t>
      </w:r>
      <w:r w:rsidRPr="006351DE">
        <w:t>Punkt 10</w:t>
      </w:r>
      <w:r w:rsidRPr="006351D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1043" w:rsidRPr="006351DE" w14:paraId="66A037C4" w14:textId="77777777" w:rsidTr="00E546B4">
        <w:trPr>
          <w:trHeight w:hRule="exact" w:val="240"/>
          <w:jc w:val="center"/>
        </w:trPr>
        <w:tc>
          <w:tcPr>
            <w:tcW w:w="9752" w:type="dxa"/>
            <w:gridSpan w:val="2"/>
            <w:tcBorders>
              <w:top w:val="nil"/>
              <w:left w:val="nil"/>
              <w:bottom w:val="nil"/>
              <w:right w:val="nil"/>
            </w:tcBorders>
          </w:tcPr>
          <w:p w14:paraId="33ABF344" w14:textId="77777777" w:rsidR="00DC421D" w:rsidRPr="006351DE" w:rsidRDefault="00DC421D" w:rsidP="00E546B4"/>
        </w:tc>
      </w:tr>
      <w:tr w:rsidR="00FA1043" w:rsidRPr="006351DE" w14:paraId="6208A590" w14:textId="77777777" w:rsidTr="00E546B4">
        <w:trPr>
          <w:trHeight w:val="240"/>
          <w:jc w:val="center"/>
        </w:trPr>
        <w:tc>
          <w:tcPr>
            <w:tcW w:w="4876" w:type="dxa"/>
            <w:tcBorders>
              <w:top w:val="nil"/>
              <w:left w:val="nil"/>
              <w:bottom w:val="nil"/>
              <w:right w:val="nil"/>
            </w:tcBorders>
          </w:tcPr>
          <w:p w14:paraId="2B883FA8" w14:textId="77777777" w:rsidR="00DC421D" w:rsidRPr="006351DE" w:rsidRDefault="00D93A31" w:rsidP="00E546B4">
            <w:pPr>
              <w:pStyle w:val="AmColumnHeading"/>
            </w:pPr>
            <w:r w:rsidRPr="006351DE">
              <w:t>Förslag till resolution</w:t>
            </w:r>
          </w:p>
        </w:tc>
        <w:tc>
          <w:tcPr>
            <w:tcW w:w="4876" w:type="dxa"/>
            <w:tcBorders>
              <w:top w:val="nil"/>
              <w:left w:val="nil"/>
              <w:bottom w:val="nil"/>
              <w:right w:val="nil"/>
            </w:tcBorders>
          </w:tcPr>
          <w:p w14:paraId="24FEE7A0" w14:textId="77777777" w:rsidR="00DC421D" w:rsidRPr="006351DE" w:rsidRDefault="00D93A31" w:rsidP="00E546B4">
            <w:pPr>
              <w:pStyle w:val="AmColumnHeading"/>
            </w:pPr>
            <w:r w:rsidRPr="006351DE">
              <w:t>Ändringsförslag</w:t>
            </w:r>
          </w:p>
        </w:tc>
      </w:tr>
      <w:tr w:rsidR="00FA1043" w:rsidRPr="006351DE" w14:paraId="3110B9B0" w14:textId="77777777" w:rsidTr="00E546B4">
        <w:trPr>
          <w:jc w:val="center"/>
        </w:trPr>
        <w:tc>
          <w:tcPr>
            <w:tcW w:w="4876" w:type="dxa"/>
            <w:tcBorders>
              <w:top w:val="nil"/>
              <w:left w:val="nil"/>
              <w:bottom w:val="nil"/>
              <w:right w:val="nil"/>
            </w:tcBorders>
          </w:tcPr>
          <w:p w14:paraId="00C4673F" w14:textId="77777777" w:rsidR="00DC421D" w:rsidRPr="006351DE" w:rsidRDefault="00D93A31" w:rsidP="00E546B4">
            <w:pPr>
              <w:pStyle w:val="Normal6a"/>
            </w:pPr>
            <w:r w:rsidRPr="006351DE">
              <w:t>10.</w:t>
            </w:r>
            <w:r w:rsidRPr="006351DE">
              <w:tab/>
              <w:t xml:space="preserve">Europaparlamentet uppmanar till en bredare inkludering av </w:t>
            </w:r>
            <w:r w:rsidRPr="006351DE">
              <w:t xml:space="preserve">yrkesutbildningar i befintlig EU-politik och befintliga EU-program. Parlamentet uppmanar till bättre integrering av yrkesutbildningsorgan i framtagandet av innovationspolitik för att förbättra spridning och antagande av innovativa lösningar inom olika sektorer. Parlamentet betonar behovet av att stödja kompetensinvesteringar i strategiska sektorer inom politikområdet för den föreslagna </w:t>
            </w:r>
            <w:proofErr w:type="gramStart"/>
            <w:r w:rsidRPr="006351DE">
              <w:t>Europeiska</w:t>
            </w:r>
            <w:proofErr w:type="gramEnd"/>
            <w:r w:rsidRPr="006351DE">
              <w:t xml:space="preserve"> konkurrenskraftsfonden.</w:t>
            </w:r>
          </w:p>
        </w:tc>
        <w:tc>
          <w:tcPr>
            <w:tcW w:w="4876" w:type="dxa"/>
            <w:tcBorders>
              <w:top w:val="nil"/>
              <w:left w:val="nil"/>
              <w:bottom w:val="nil"/>
              <w:right w:val="nil"/>
            </w:tcBorders>
          </w:tcPr>
          <w:p w14:paraId="09B99EE0" w14:textId="77777777" w:rsidR="00DC421D" w:rsidRPr="006351DE" w:rsidRDefault="00D93A31" w:rsidP="00E546B4">
            <w:pPr>
              <w:pStyle w:val="Normal6a"/>
            </w:pPr>
            <w:r w:rsidRPr="006351DE">
              <w:t>10.</w:t>
            </w:r>
            <w:r w:rsidRPr="006351DE">
              <w:tab/>
              <w:t xml:space="preserve">Europaparlamentet uppmanar till en bredare inkludering av yrkesutbildningar i befintlig EU-politik och befintliga EU-program. Parlamentet uppmanar till bättre integrering av yrkesutbildningsorgan i framtagandet av innovationspolitik för att förbättra spridning och antagande av innovativa lösningar inom olika sektorer. Parlamentet betonar behovet av att stödja kompetensinvesteringar i strategiska sektorer inom politikområdet för den föreslagna </w:t>
            </w:r>
            <w:proofErr w:type="gramStart"/>
            <w:r w:rsidRPr="006351DE">
              <w:t>Europeiska</w:t>
            </w:r>
            <w:proofErr w:type="gramEnd"/>
            <w:r w:rsidRPr="006351DE">
              <w:t xml:space="preserve"> konkurrenskraftsfonden. </w:t>
            </w:r>
            <w:r w:rsidRPr="006351DE">
              <w:rPr>
                <w:b/>
                <w:i/>
              </w:rPr>
              <w:t>Parlamentet uppmanar medlemss</w:t>
            </w:r>
            <w:r w:rsidRPr="006351DE">
              <w:rPr>
                <w:b/>
                <w:i/>
              </w:rPr>
              <w:t>taterna att göra offentlig finansiering och offentlig upphandling inom sektorer med ett stort beroende av yrkesutbildad arbetskraft villkorad av efterlevnad av tillämpliga kollektivavtal samt av tillhandahållande av lärlings- och utbildningsplatser av hög kvalitet.</w:t>
            </w:r>
          </w:p>
        </w:tc>
      </w:tr>
    </w:tbl>
    <w:p w14:paraId="69B070C3" w14:textId="77777777" w:rsidR="00DC421D" w:rsidRPr="006351DE" w:rsidRDefault="00D93A31" w:rsidP="00DC421D">
      <w:pPr>
        <w:pStyle w:val="AmOrLang"/>
      </w:pPr>
      <w:r w:rsidRPr="006351DE">
        <w:t xml:space="preserve">Or. </w:t>
      </w:r>
      <w:r w:rsidRPr="006351DE">
        <w:rPr>
          <w:rStyle w:val="HideTWBExt"/>
        </w:rPr>
        <w:t>&lt;Original&gt;</w:t>
      </w:r>
      <w:r w:rsidRPr="006351DE">
        <w:rPr>
          <w:rStyle w:val="HideTWBInt"/>
        </w:rPr>
        <w:t>{EN}</w:t>
      </w:r>
      <w:r w:rsidRPr="006351DE">
        <w:t>en</w:t>
      </w:r>
      <w:r w:rsidRPr="006351DE">
        <w:rPr>
          <w:rStyle w:val="HideTWBExt"/>
        </w:rPr>
        <w:t>&lt;/Original&gt;</w:t>
      </w:r>
    </w:p>
    <w:p w14:paraId="30E2C68A" w14:textId="77777777" w:rsidR="00DC421D" w:rsidRPr="006351DE" w:rsidRDefault="00D93A31" w:rsidP="00DC421D">
      <w:r w:rsidRPr="006351DE">
        <w:rPr>
          <w:rStyle w:val="HideTWBExt"/>
        </w:rPr>
        <w:t>&lt;/Amend&gt;</w:t>
      </w:r>
    </w:p>
    <w:p w14:paraId="65313C90" w14:textId="77777777" w:rsidR="00DC421D" w:rsidRPr="006351DE" w:rsidRDefault="00D93A31" w:rsidP="00DC421D">
      <w:pPr>
        <w:pStyle w:val="AmNumberTabs"/>
      </w:pPr>
      <w:r w:rsidRPr="006351DE">
        <w:rPr>
          <w:rStyle w:val="HideTWBExt"/>
        </w:rPr>
        <w:t>&lt;Amend&gt;</w:t>
      </w:r>
      <w:r w:rsidRPr="006351DE">
        <w:t>Ändringsförslag</w:t>
      </w:r>
      <w:r w:rsidRPr="006351DE">
        <w:tab/>
      </w:r>
      <w:r w:rsidRPr="006351DE">
        <w:tab/>
      </w:r>
      <w:r w:rsidRPr="006351DE">
        <w:rPr>
          <w:rStyle w:val="HideTWBExt"/>
        </w:rPr>
        <w:t>&lt;NumAm&gt;</w:t>
      </w:r>
      <w:r w:rsidRPr="006351DE">
        <w:t>145</w:t>
      </w:r>
      <w:r w:rsidRPr="006351DE">
        <w:rPr>
          <w:rStyle w:val="HideTWBExt"/>
        </w:rPr>
        <w:t>&lt;/NumAm&gt;</w:t>
      </w:r>
    </w:p>
    <w:p w14:paraId="2CED3EF3" w14:textId="77777777" w:rsidR="00DC421D" w:rsidRPr="006351DE" w:rsidRDefault="00D93A31" w:rsidP="00DC421D">
      <w:pPr>
        <w:pStyle w:val="NormalBold"/>
      </w:pPr>
      <w:r w:rsidRPr="006351DE">
        <w:rPr>
          <w:rStyle w:val="HideTWBExt"/>
          <w:b w:val="0"/>
        </w:rPr>
        <w:t>&lt;RepeatBlock-By&gt;&lt;Members&gt;</w:t>
      </w:r>
      <w:r w:rsidRPr="006351DE">
        <w:t>Li Andersson</w:t>
      </w:r>
      <w:r w:rsidRPr="006351DE">
        <w:rPr>
          <w:rStyle w:val="HideTWBExt"/>
          <w:b w:val="0"/>
        </w:rPr>
        <w:t>&lt;/Members&gt;</w:t>
      </w:r>
    </w:p>
    <w:p w14:paraId="2494B391" w14:textId="77777777" w:rsidR="00DC421D" w:rsidRPr="006351DE" w:rsidRDefault="00D93A31" w:rsidP="00DC421D">
      <w:pPr>
        <w:pStyle w:val="NormalBold"/>
      </w:pPr>
      <w:r w:rsidRPr="006351DE">
        <w:rPr>
          <w:rStyle w:val="HideTWBExt"/>
          <w:b w:val="0"/>
        </w:rPr>
        <w:t>&lt;/RepeatBlock-By&gt;</w:t>
      </w:r>
    </w:p>
    <w:p w14:paraId="77B9797F" w14:textId="77777777" w:rsidR="00DC421D" w:rsidRPr="006351DE" w:rsidRDefault="00D93A31" w:rsidP="00DC421D">
      <w:pPr>
        <w:pStyle w:val="NormalBold"/>
      </w:pPr>
      <w:r w:rsidRPr="006351DE">
        <w:rPr>
          <w:rStyle w:val="HideTWBExt"/>
        </w:rPr>
        <w:t>&lt;DocAmend&gt;</w:t>
      </w:r>
      <w:r w:rsidRPr="006351DE">
        <w:t>Förslag till resolution</w:t>
      </w:r>
      <w:r w:rsidRPr="006351DE">
        <w:rPr>
          <w:rStyle w:val="HideTWBExt"/>
        </w:rPr>
        <w:t>&lt;/DocAmend&gt;</w:t>
      </w:r>
    </w:p>
    <w:p w14:paraId="2176E357" w14:textId="77777777" w:rsidR="00DC421D" w:rsidRPr="006351DE" w:rsidRDefault="00D93A31" w:rsidP="00DC421D">
      <w:pPr>
        <w:pStyle w:val="NormalBold"/>
      </w:pPr>
      <w:r w:rsidRPr="006351DE">
        <w:rPr>
          <w:rStyle w:val="HideTWBExt"/>
        </w:rPr>
        <w:t>&lt;Article&gt;</w:t>
      </w:r>
      <w:r w:rsidRPr="006351DE">
        <w:t>Punkt 10a (ny)</w:t>
      </w:r>
      <w:r w:rsidRPr="006351D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1043" w:rsidRPr="006351DE" w14:paraId="32C22920" w14:textId="77777777" w:rsidTr="00E546B4">
        <w:trPr>
          <w:trHeight w:hRule="exact" w:val="240"/>
          <w:jc w:val="center"/>
        </w:trPr>
        <w:tc>
          <w:tcPr>
            <w:tcW w:w="9752" w:type="dxa"/>
            <w:gridSpan w:val="2"/>
            <w:tcBorders>
              <w:top w:val="nil"/>
              <w:left w:val="nil"/>
              <w:bottom w:val="nil"/>
              <w:right w:val="nil"/>
            </w:tcBorders>
          </w:tcPr>
          <w:p w14:paraId="68FC5127" w14:textId="77777777" w:rsidR="00DC421D" w:rsidRPr="006351DE" w:rsidRDefault="00DC421D" w:rsidP="00E546B4"/>
        </w:tc>
      </w:tr>
      <w:tr w:rsidR="00FA1043" w:rsidRPr="006351DE" w14:paraId="6015B203" w14:textId="77777777" w:rsidTr="00E546B4">
        <w:trPr>
          <w:trHeight w:val="240"/>
          <w:jc w:val="center"/>
        </w:trPr>
        <w:tc>
          <w:tcPr>
            <w:tcW w:w="4876" w:type="dxa"/>
            <w:tcBorders>
              <w:top w:val="nil"/>
              <w:left w:val="nil"/>
              <w:bottom w:val="nil"/>
              <w:right w:val="nil"/>
            </w:tcBorders>
          </w:tcPr>
          <w:p w14:paraId="5DB06FF0" w14:textId="77777777" w:rsidR="00DC421D" w:rsidRPr="006351DE" w:rsidRDefault="00D93A31" w:rsidP="00E546B4">
            <w:pPr>
              <w:pStyle w:val="AmColumnHeading"/>
            </w:pPr>
            <w:r w:rsidRPr="006351DE">
              <w:t>Förslag till resolution</w:t>
            </w:r>
          </w:p>
        </w:tc>
        <w:tc>
          <w:tcPr>
            <w:tcW w:w="4876" w:type="dxa"/>
            <w:tcBorders>
              <w:top w:val="nil"/>
              <w:left w:val="nil"/>
              <w:bottom w:val="nil"/>
              <w:right w:val="nil"/>
            </w:tcBorders>
          </w:tcPr>
          <w:p w14:paraId="54C336AF" w14:textId="77777777" w:rsidR="00DC421D" w:rsidRPr="006351DE" w:rsidRDefault="00D93A31" w:rsidP="00E546B4">
            <w:pPr>
              <w:pStyle w:val="AmColumnHeading"/>
            </w:pPr>
            <w:r w:rsidRPr="006351DE">
              <w:t>Ändringsförslag</w:t>
            </w:r>
          </w:p>
        </w:tc>
      </w:tr>
      <w:tr w:rsidR="00FA1043" w:rsidRPr="006351DE" w14:paraId="75F5044A" w14:textId="77777777" w:rsidTr="00E546B4">
        <w:trPr>
          <w:jc w:val="center"/>
        </w:trPr>
        <w:tc>
          <w:tcPr>
            <w:tcW w:w="4876" w:type="dxa"/>
            <w:tcBorders>
              <w:top w:val="nil"/>
              <w:left w:val="nil"/>
              <w:bottom w:val="nil"/>
              <w:right w:val="nil"/>
            </w:tcBorders>
          </w:tcPr>
          <w:p w14:paraId="3B5B0025" w14:textId="77777777" w:rsidR="00DC421D" w:rsidRPr="006351DE" w:rsidRDefault="00DC421D" w:rsidP="00E546B4">
            <w:pPr>
              <w:pStyle w:val="Normal6a"/>
            </w:pPr>
          </w:p>
        </w:tc>
        <w:tc>
          <w:tcPr>
            <w:tcW w:w="4876" w:type="dxa"/>
            <w:tcBorders>
              <w:top w:val="nil"/>
              <w:left w:val="nil"/>
              <w:bottom w:val="nil"/>
              <w:right w:val="nil"/>
            </w:tcBorders>
          </w:tcPr>
          <w:p w14:paraId="2D216A3A" w14:textId="77777777" w:rsidR="00DC421D" w:rsidRPr="006351DE" w:rsidRDefault="00D93A31" w:rsidP="00E546B4">
            <w:pPr>
              <w:pStyle w:val="Normal6a"/>
            </w:pPr>
            <w:r w:rsidRPr="006351DE">
              <w:rPr>
                <w:b/>
                <w:i/>
              </w:rPr>
              <w:t>10a.</w:t>
            </w:r>
            <w:r w:rsidRPr="006351DE">
              <w:tab/>
            </w:r>
            <w:r w:rsidRPr="006351DE">
              <w:rPr>
                <w:b/>
                <w:i/>
              </w:rPr>
              <w:t xml:space="preserve">Europaparlamentet uppmanar kommissionen och medlemsstaterna att stärka samarbetet kring utvecklingen av lärmiljöer, kursplaner och metoder inom yrkesutbildningen som svarar mot de behov som uppstår till följd av den gröna omställningen, genom att säkerställa att frågor såsom cirkulär ekonomi, energieffektivitet och energiomställningen behandlas på ett ändamålsenligt sätt samt att framtida yrkesverksamma utrustas med de kunskaper, färdigheter och kompetenser som krävs för att driva på en hållbar omställning </w:t>
            </w:r>
            <w:r w:rsidRPr="006351DE">
              <w:rPr>
                <w:b/>
                <w:i/>
              </w:rPr>
              <w:t>inom industrier och företag.</w:t>
            </w:r>
          </w:p>
        </w:tc>
      </w:tr>
    </w:tbl>
    <w:p w14:paraId="53B28730" w14:textId="77777777" w:rsidR="00DC421D" w:rsidRPr="006351DE" w:rsidRDefault="00D93A31" w:rsidP="00DC421D">
      <w:pPr>
        <w:pStyle w:val="AmOrLang"/>
      </w:pPr>
      <w:r w:rsidRPr="006351DE">
        <w:t xml:space="preserve">Or. </w:t>
      </w:r>
      <w:r w:rsidRPr="006351DE">
        <w:rPr>
          <w:rStyle w:val="HideTWBExt"/>
        </w:rPr>
        <w:t>&lt;Original&gt;</w:t>
      </w:r>
      <w:r w:rsidRPr="006351DE">
        <w:rPr>
          <w:rStyle w:val="HideTWBInt"/>
        </w:rPr>
        <w:t>{EN}</w:t>
      </w:r>
      <w:r w:rsidRPr="006351DE">
        <w:t>en</w:t>
      </w:r>
      <w:r w:rsidRPr="006351DE">
        <w:rPr>
          <w:rStyle w:val="HideTWBExt"/>
        </w:rPr>
        <w:t>&lt;/Original&gt;</w:t>
      </w:r>
    </w:p>
    <w:p w14:paraId="02F92378" w14:textId="77777777" w:rsidR="00DC421D" w:rsidRPr="006351DE" w:rsidRDefault="00D93A31" w:rsidP="00DC421D">
      <w:r w:rsidRPr="006351DE">
        <w:rPr>
          <w:rStyle w:val="HideTWBExt"/>
        </w:rPr>
        <w:t>&lt;/Amend&gt;</w:t>
      </w:r>
    </w:p>
    <w:p w14:paraId="7353D68B" w14:textId="77777777" w:rsidR="00DC421D" w:rsidRPr="006351DE" w:rsidRDefault="00D93A31" w:rsidP="00DC421D">
      <w:pPr>
        <w:pStyle w:val="AmNumberTabs"/>
      </w:pPr>
      <w:r w:rsidRPr="006351DE">
        <w:rPr>
          <w:rStyle w:val="HideTWBExt"/>
        </w:rPr>
        <w:t>&lt;Amend&gt;</w:t>
      </w:r>
      <w:r w:rsidRPr="006351DE">
        <w:t>Ändringsförslag</w:t>
      </w:r>
      <w:r w:rsidRPr="006351DE">
        <w:tab/>
      </w:r>
      <w:r w:rsidRPr="006351DE">
        <w:tab/>
      </w:r>
      <w:r w:rsidRPr="006351DE">
        <w:rPr>
          <w:rStyle w:val="HideTWBExt"/>
        </w:rPr>
        <w:t>&lt;NumAm&gt;</w:t>
      </w:r>
      <w:r w:rsidRPr="006351DE">
        <w:t>146</w:t>
      </w:r>
      <w:r w:rsidRPr="006351DE">
        <w:rPr>
          <w:rStyle w:val="HideTWBExt"/>
        </w:rPr>
        <w:t>&lt;/NumAm&gt;</w:t>
      </w:r>
    </w:p>
    <w:p w14:paraId="725A8D13" w14:textId="77777777" w:rsidR="00DC421D" w:rsidRPr="006351DE" w:rsidRDefault="00D93A31" w:rsidP="00DC421D">
      <w:pPr>
        <w:pStyle w:val="NormalBold"/>
      </w:pPr>
      <w:r w:rsidRPr="006351DE">
        <w:rPr>
          <w:rStyle w:val="HideTWBExt"/>
          <w:b w:val="0"/>
        </w:rPr>
        <w:t>&lt;RepeatBlock-By&gt;&lt;Members&gt;</w:t>
      </w:r>
      <w:r w:rsidRPr="006351DE">
        <w:t>Benedetta Scuderi</w:t>
      </w:r>
      <w:r w:rsidRPr="006351DE">
        <w:rPr>
          <w:rStyle w:val="HideTWBExt"/>
          <w:b w:val="0"/>
        </w:rPr>
        <w:t>&lt;/Members&gt;</w:t>
      </w:r>
    </w:p>
    <w:p w14:paraId="16E31867" w14:textId="77777777" w:rsidR="00DC421D" w:rsidRPr="006351DE" w:rsidRDefault="00D93A31" w:rsidP="00DC421D">
      <w:r w:rsidRPr="006351DE">
        <w:rPr>
          <w:rStyle w:val="HideTWBExt"/>
        </w:rPr>
        <w:t>&lt;AuNomDe&gt;</w:t>
      </w:r>
      <w:r w:rsidRPr="006351DE">
        <w:rPr>
          <w:rStyle w:val="HideTWBInt"/>
          <w:color w:val="auto"/>
        </w:rPr>
        <w:t>{Verts/ALE}</w:t>
      </w:r>
      <w:r w:rsidRPr="006351DE">
        <w:t>för Verts/ALE-gruppen</w:t>
      </w:r>
      <w:r w:rsidRPr="006351DE">
        <w:rPr>
          <w:rStyle w:val="HideTWBExt"/>
        </w:rPr>
        <w:t>&lt;/AuNomDe&gt;</w:t>
      </w:r>
    </w:p>
    <w:p w14:paraId="212BDCB2" w14:textId="77777777" w:rsidR="00DC421D" w:rsidRPr="006351DE" w:rsidRDefault="00D93A31" w:rsidP="00DC421D">
      <w:pPr>
        <w:pStyle w:val="NormalBold"/>
      </w:pPr>
      <w:r w:rsidRPr="006351DE">
        <w:rPr>
          <w:rStyle w:val="HideTWBExt"/>
          <w:b w:val="0"/>
        </w:rPr>
        <w:t>&lt;/RepeatBlock-By&gt;</w:t>
      </w:r>
    </w:p>
    <w:p w14:paraId="2ABE51C3" w14:textId="77777777" w:rsidR="00DC421D" w:rsidRPr="006351DE" w:rsidRDefault="00D93A31" w:rsidP="00DC421D">
      <w:pPr>
        <w:pStyle w:val="NormalBold"/>
      </w:pPr>
      <w:r w:rsidRPr="006351DE">
        <w:rPr>
          <w:rStyle w:val="HideTWBExt"/>
        </w:rPr>
        <w:t>&lt;DocAmend&gt;</w:t>
      </w:r>
      <w:r w:rsidRPr="006351DE">
        <w:t>Förslag till resolution</w:t>
      </w:r>
      <w:r w:rsidRPr="006351DE">
        <w:rPr>
          <w:rStyle w:val="HideTWBExt"/>
        </w:rPr>
        <w:t>&lt;/DocAmend&gt;</w:t>
      </w:r>
    </w:p>
    <w:p w14:paraId="6253690C" w14:textId="77777777" w:rsidR="00DC421D" w:rsidRPr="006351DE" w:rsidRDefault="00D93A31" w:rsidP="00DC421D">
      <w:pPr>
        <w:pStyle w:val="NormalBold"/>
      </w:pPr>
      <w:r w:rsidRPr="006351DE">
        <w:rPr>
          <w:rStyle w:val="HideTWBExt"/>
        </w:rPr>
        <w:t>&lt;Article&gt;</w:t>
      </w:r>
      <w:r w:rsidRPr="006351DE">
        <w:t>Punkt 10a (ny)</w:t>
      </w:r>
      <w:r w:rsidRPr="006351D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1043" w:rsidRPr="006351DE" w14:paraId="40685783" w14:textId="77777777" w:rsidTr="00E546B4">
        <w:trPr>
          <w:trHeight w:hRule="exact" w:val="240"/>
          <w:jc w:val="center"/>
        </w:trPr>
        <w:tc>
          <w:tcPr>
            <w:tcW w:w="9752" w:type="dxa"/>
            <w:gridSpan w:val="2"/>
            <w:tcBorders>
              <w:top w:val="nil"/>
              <w:left w:val="nil"/>
              <w:bottom w:val="nil"/>
              <w:right w:val="nil"/>
            </w:tcBorders>
          </w:tcPr>
          <w:p w14:paraId="34F1EEF1" w14:textId="77777777" w:rsidR="00DC421D" w:rsidRPr="006351DE" w:rsidRDefault="00DC421D" w:rsidP="00E546B4"/>
        </w:tc>
      </w:tr>
      <w:tr w:rsidR="00FA1043" w:rsidRPr="006351DE" w14:paraId="440E036C" w14:textId="77777777" w:rsidTr="00E546B4">
        <w:trPr>
          <w:trHeight w:val="240"/>
          <w:jc w:val="center"/>
        </w:trPr>
        <w:tc>
          <w:tcPr>
            <w:tcW w:w="4876" w:type="dxa"/>
            <w:tcBorders>
              <w:top w:val="nil"/>
              <w:left w:val="nil"/>
              <w:bottom w:val="nil"/>
              <w:right w:val="nil"/>
            </w:tcBorders>
          </w:tcPr>
          <w:p w14:paraId="7DF20CC2" w14:textId="77777777" w:rsidR="00DC421D" w:rsidRPr="006351DE" w:rsidRDefault="00D93A31" w:rsidP="00E546B4">
            <w:pPr>
              <w:pStyle w:val="AmColumnHeading"/>
            </w:pPr>
            <w:r w:rsidRPr="006351DE">
              <w:t>Förslag till resolution</w:t>
            </w:r>
          </w:p>
        </w:tc>
        <w:tc>
          <w:tcPr>
            <w:tcW w:w="4876" w:type="dxa"/>
            <w:tcBorders>
              <w:top w:val="nil"/>
              <w:left w:val="nil"/>
              <w:bottom w:val="nil"/>
              <w:right w:val="nil"/>
            </w:tcBorders>
          </w:tcPr>
          <w:p w14:paraId="49E07C51" w14:textId="77777777" w:rsidR="00DC421D" w:rsidRPr="006351DE" w:rsidRDefault="00D93A31" w:rsidP="00E546B4">
            <w:pPr>
              <w:pStyle w:val="AmColumnHeading"/>
            </w:pPr>
            <w:r w:rsidRPr="006351DE">
              <w:t>Ändringsförslag</w:t>
            </w:r>
          </w:p>
        </w:tc>
      </w:tr>
      <w:tr w:rsidR="00FA1043" w:rsidRPr="006351DE" w14:paraId="737C1A1C" w14:textId="77777777" w:rsidTr="00E546B4">
        <w:trPr>
          <w:jc w:val="center"/>
        </w:trPr>
        <w:tc>
          <w:tcPr>
            <w:tcW w:w="4876" w:type="dxa"/>
            <w:tcBorders>
              <w:top w:val="nil"/>
              <w:left w:val="nil"/>
              <w:bottom w:val="nil"/>
              <w:right w:val="nil"/>
            </w:tcBorders>
          </w:tcPr>
          <w:p w14:paraId="68A61176" w14:textId="77777777" w:rsidR="00DC421D" w:rsidRPr="006351DE" w:rsidRDefault="00DC421D" w:rsidP="00E546B4">
            <w:pPr>
              <w:pStyle w:val="Normal6a"/>
            </w:pPr>
          </w:p>
        </w:tc>
        <w:tc>
          <w:tcPr>
            <w:tcW w:w="4876" w:type="dxa"/>
            <w:tcBorders>
              <w:top w:val="nil"/>
              <w:left w:val="nil"/>
              <w:bottom w:val="nil"/>
              <w:right w:val="nil"/>
            </w:tcBorders>
          </w:tcPr>
          <w:p w14:paraId="45F8C3CB" w14:textId="77777777" w:rsidR="00DC421D" w:rsidRPr="006351DE" w:rsidRDefault="00D93A31" w:rsidP="00E546B4">
            <w:pPr>
              <w:pStyle w:val="Normal6a"/>
            </w:pPr>
            <w:r w:rsidRPr="006351DE">
              <w:rPr>
                <w:b/>
                <w:i/>
              </w:rPr>
              <w:t>10a.</w:t>
            </w:r>
            <w:r w:rsidRPr="006351DE">
              <w:tab/>
            </w:r>
            <w:r w:rsidRPr="006351DE">
              <w:rPr>
                <w:b/>
                <w:i/>
              </w:rPr>
              <w:t xml:space="preserve">Europaparlamentet uppmanar medlemsstaterna att göra yrkesutbildning till en hörnsten i </w:t>
            </w:r>
            <w:r w:rsidRPr="006351DE">
              <w:rPr>
                <w:b/>
                <w:i/>
              </w:rPr>
              <w:t>kompetensutvecklingen genom att använda nästa fleråriga budgetram för att finansiera ungdomars fortbildning och omskolning inom strategiska hållbara sektorer såsom förnybara energikällor, cirkulär ekonomi och ekologiskt återställande. Parlamentet betonar att yrkesutbildningen har potential att bidra till gröna jobb av hög kvalitet och möjligheter inom den sociala ekonomin, inklusive kooperativ, omsorgstjänster och lokalt ledda omställningar för ungdomar med färre möjligheter. </w:t>
            </w:r>
          </w:p>
        </w:tc>
      </w:tr>
    </w:tbl>
    <w:p w14:paraId="7B029C6E" w14:textId="77777777" w:rsidR="00DC421D" w:rsidRPr="006351DE" w:rsidRDefault="00D93A31" w:rsidP="00DC421D">
      <w:pPr>
        <w:pStyle w:val="AmOrLang"/>
      </w:pPr>
      <w:r w:rsidRPr="006351DE">
        <w:t xml:space="preserve">Or. </w:t>
      </w:r>
      <w:r w:rsidRPr="006351DE">
        <w:rPr>
          <w:rStyle w:val="HideTWBExt"/>
        </w:rPr>
        <w:t>&lt;Original&gt;</w:t>
      </w:r>
      <w:r w:rsidRPr="006351DE">
        <w:rPr>
          <w:rStyle w:val="HideTWBInt"/>
        </w:rPr>
        <w:t>{EN}</w:t>
      </w:r>
      <w:r w:rsidRPr="006351DE">
        <w:t>en</w:t>
      </w:r>
      <w:r w:rsidRPr="006351DE">
        <w:rPr>
          <w:rStyle w:val="HideTWBExt"/>
        </w:rPr>
        <w:t>&lt;/Original&gt;</w:t>
      </w:r>
    </w:p>
    <w:p w14:paraId="2E381655" w14:textId="77777777" w:rsidR="00DC421D" w:rsidRPr="006351DE" w:rsidRDefault="00D93A31" w:rsidP="00DC421D">
      <w:r w:rsidRPr="006351DE">
        <w:rPr>
          <w:rStyle w:val="HideTWBExt"/>
        </w:rPr>
        <w:t>&lt;/Amend&gt;</w:t>
      </w:r>
    </w:p>
    <w:p w14:paraId="263447DE" w14:textId="77777777" w:rsidR="00DC421D" w:rsidRPr="006351DE" w:rsidRDefault="00D93A31" w:rsidP="00DC421D">
      <w:pPr>
        <w:pStyle w:val="AmNumberTabs"/>
      </w:pPr>
      <w:r w:rsidRPr="006351DE">
        <w:rPr>
          <w:rStyle w:val="HideTWBExt"/>
        </w:rPr>
        <w:t>&lt;Amend&gt;</w:t>
      </w:r>
      <w:r w:rsidRPr="006351DE">
        <w:t>Ändringsförslag</w:t>
      </w:r>
      <w:r w:rsidRPr="006351DE">
        <w:tab/>
      </w:r>
      <w:r w:rsidRPr="006351DE">
        <w:tab/>
      </w:r>
      <w:r w:rsidRPr="006351DE">
        <w:rPr>
          <w:rStyle w:val="HideTWBExt"/>
        </w:rPr>
        <w:t>&lt;NumAm&gt;</w:t>
      </w:r>
      <w:r w:rsidRPr="006351DE">
        <w:t>147</w:t>
      </w:r>
      <w:r w:rsidRPr="006351DE">
        <w:rPr>
          <w:rStyle w:val="HideTWBExt"/>
        </w:rPr>
        <w:t>&lt;/NumAm&gt;</w:t>
      </w:r>
    </w:p>
    <w:p w14:paraId="3EB5D3AF" w14:textId="77777777" w:rsidR="00DC421D" w:rsidRPr="006351DE" w:rsidRDefault="00D93A31" w:rsidP="00DC421D">
      <w:pPr>
        <w:pStyle w:val="NormalBold"/>
      </w:pPr>
      <w:r w:rsidRPr="006351DE">
        <w:rPr>
          <w:rStyle w:val="HideTWBExt"/>
          <w:b w:val="0"/>
        </w:rPr>
        <w:t>&lt;RepeatBlock-By&gt;&lt;Members&gt;</w:t>
      </w:r>
      <w:r w:rsidRPr="006351DE">
        <w:t>Romana Jerković, Estelle Ceulemans, Vilija Blinkevičiūtė, Marianne Vind, Idoia Mendia, Alicia Homs Ginel</w:t>
      </w:r>
      <w:r w:rsidRPr="006351DE">
        <w:rPr>
          <w:rStyle w:val="HideTWBExt"/>
          <w:b w:val="0"/>
        </w:rPr>
        <w:t>&lt;/Members&gt;</w:t>
      </w:r>
    </w:p>
    <w:p w14:paraId="6086B7B7" w14:textId="77777777" w:rsidR="00DC421D" w:rsidRPr="006351DE" w:rsidRDefault="00D93A31" w:rsidP="00DC421D">
      <w:pPr>
        <w:pStyle w:val="NormalBold"/>
      </w:pPr>
      <w:r w:rsidRPr="006351DE">
        <w:rPr>
          <w:rStyle w:val="HideTWBExt"/>
          <w:b w:val="0"/>
        </w:rPr>
        <w:t>&lt;/RepeatBlock-By&gt;</w:t>
      </w:r>
    </w:p>
    <w:p w14:paraId="2B42CAD6" w14:textId="77777777" w:rsidR="00DC421D" w:rsidRPr="006351DE" w:rsidRDefault="00D93A31" w:rsidP="00DC421D">
      <w:pPr>
        <w:pStyle w:val="NormalBold"/>
      </w:pPr>
      <w:r w:rsidRPr="006351DE">
        <w:rPr>
          <w:rStyle w:val="HideTWBExt"/>
        </w:rPr>
        <w:t>&lt;DocAmend&gt;</w:t>
      </w:r>
      <w:r w:rsidRPr="006351DE">
        <w:t xml:space="preserve">Förslag till </w:t>
      </w:r>
      <w:r w:rsidRPr="006351DE">
        <w:t>resolution</w:t>
      </w:r>
      <w:r w:rsidRPr="006351DE">
        <w:rPr>
          <w:rStyle w:val="HideTWBExt"/>
        </w:rPr>
        <w:t>&lt;/DocAmend&gt;</w:t>
      </w:r>
    </w:p>
    <w:p w14:paraId="3C6C4809" w14:textId="77777777" w:rsidR="00DC421D" w:rsidRPr="006351DE" w:rsidRDefault="00D93A31" w:rsidP="00DC421D">
      <w:pPr>
        <w:pStyle w:val="NormalBold"/>
      </w:pPr>
      <w:r w:rsidRPr="006351DE">
        <w:rPr>
          <w:rStyle w:val="HideTWBExt"/>
        </w:rPr>
        <w:t>&lt;Article&gt;</w:t>
      </w:r>
      <w:r w:rsidRPr="006351DE">
        <w:t>Punkt 10a (ny)</w:t>
      </w:r>
      <w:r w:rsidRPr="006351D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1043" w:rsidRPr="006351DE" w14:paraId="26F4DBF4" w14:textId="77777777" w:rsidTr="00E546B4">
        <w:trPr>
          <w:trHeight w:hRule="exact" w:val="240"/>
          <w:jc w:val="center"/>
        </w:trPr>
        <w:tc>
          <w:tcPr>
            <w:tcW w:w="9752" w:type="dxa"/>
            <w:gridSpan w:val="2"/>
            <w:tcBorders>
              <w:top w:val="nil"/>
              <w:left w:val="nil"/>
              <w:bottom w:val="nil"/>
              <w:right w:val="nil"/>
            </w:tcBorders>
          </w:tcPr>
          <w:p w14:paraId="21146860" w14:textId="77777777" w:rsidR="00DC421D" w:rsidRPr="006351DE" w:rsidRDefault="00DC421D" w:rsidP="00E546B4"/>
        </w:tc>
      </w:tr>
      <w:tr w:rsidR="00FA1043" w:rsidRPr="006351DE" w14:paraId="794FDCDE" w14:textId="77777777" w:rsidTr="00E546B4">
        <w:trPr>
          <w:trHeight w:val="240"/>
          <w:jc w:val="center"/>
        </w:trPr>
        <w:tc>
          <w:tcPr>
            <w:tcW w:w="4876" w:type="dxa"/>
            <w:tcBorders>
              <w:top w:val="nil"/>
              <w:left w:val="nil"/>
              <w:bottom w:val="nil"/>
              <w:right w:val="nil"/>
            </w:tcBorders>
          </w:tcPr>
          <w:p w14:paraId="1AA6F882" w14:textId="77777777" w:rsidR="00DC421D" w:rsidRPr="006351DE" w:rsidRDefault="00D93A31" w:rsidP="00E546B4">
            <w:pPr>
              <w:pStyle w:val="AmColumnHeading"/>
            </w:pPr>
            <w:r w:rsidRPr="006351DE">
              <w:t>Förslag till resolution</w:t>
            </w:r>
          </w:p>
        </w:tc>
        <w:tc>
          <w:tcPr>
            <w:tcW w:w="4876" w:type="dxa"/>
            <w:tcBorders>
              <w:top w:val="nil"/>
              <w:left w:val="nil"/>
              <w:bottom w:val="nil"/>
              <w:right w:val="nil"/>
            </w:tcBorders>
          </w:tcPr>
          <w:p w14:paraId="1298570A" w14:textId="77777777" w:rsidR="00DC421D" w:rsidRPr="006351DE" w:rsidRDefault="00D93A31" w:rsidP="00E546B4">
            <w:pPr>
              <w:pStyle w:val="AmColumnHeading"/>
            </w:pPr>
            <w:r w:rsidRPr="006351DE">
              <w:t>Ändringsförslag</w:t>
            </w:r>
          </w:p>
        </w:tc>
      </w:tr>
      <w:tr w:rsidR="00FA1043" w:rsidRPr="006351DE" w14:paraId="4892B9F6" w14:textId="77777777" w:rsidTr="00E546B4">
        <w:trPr>
          <w:jc w:val="center"/>
        </w:trPr>
        <w:tc>
          <w:tcPr>
            <w:tcW w:w="4876" w:type="dxa"/>
            <w:tcBorders>
              <w:top w:val="nil"/>
              <w:left w:val="nil"/>
              <w:bottom w:val="nil"/>
              <w:right w:val="nil"/>
            </w:tcBorders>
          </w:tcPr>
          <w:p w14:paraId="07D9205F" w14:textId="77777777" w:rsidR="00DC421D" w:rsidRPr="006351DE" w:rsidRDefault="00DC421D" w:rsidP="00E546B4">
            <w:pPr>
              <w:pStyle w:val="Normal6a"/>
            </w:pPr>
          </w:p>
        </w:tc>
        <w:tc>
          <w:tcPr>
            <w:tcW w:w="4876" w:type="dxa"/>
            <w:tcBorders>
              <w:top w:val="nil"/>
              <w:left w:val="nil"/>
              <w:bottom w:val="nil"/>
              <w:right w:val="nil"/>
            </w:tcBorders>
          </w:tcPr>
          <w:p w14:paraId="2FBB8965" w14:textId="77777777" w:rsidR="00DC421D" w:rsidRPr="006351DE" w:rsidRDefault="00D93A31" w:rsidP="00E546B4">
            <w:pPr>
              <w:pStyle w:val="Normal6a"/>
            </w:pPr>
            <w:r w:rsidRPr="006351DE">
              <w:rPr>
                <w:b/>
                <w:i/>
              </w:rPr>
              <w:t>10a.</w:t>
            </w:r>
            <w:r w:rsidRPr="006351DE">
              <w:tab/>
            </w:r>
            <w:r w:rsidRPr="006351DE">
              <w:rPr>
                <w:b/>
                <w:i/>
              </w:rPr>
              <w:t xml:space="preserve">Europaparlamentet uppmanar medlemsstaterna att hantera den växande bristen på lärare, utbildare och handledare på arbetsplatser inom </w:t>
            </w:r>
            <w:r w:rsidRPr="006351DE">
              <w:rPr>
                <w:b/>
                <w:i/>
              </w:rPr>
              <w:t>yrkesutbildningen genom att öka yrkets attraktionskraft genom skälig ersättning, goda arbetsvillkor, kontinuerlig yrkesutveckling och tydliga möjligheter till karriärutveckling. Parlamentet betonar vikten av att stödja utbyten mellan yrkesutbildningsinstitutioner och arbetsmarknaden för att säkerställa att undervisningens innehåll förblir aktuellt i förhållande till utvecklingen på arbetsmarknaden.</w:t>
            </w:r>
          </w:p>
        </w:tc>
      </w:tr>
    </w:tbl>
    <w:p w14:paraId="3FF4FD24" w14:textId="77777777" w:rsidR="00DC421D" w:rsidRPr="006351DE" w:rsidRDefault="00D93A31" w:rsidP="00DC421D">
      <w:pPr>
        <w:pStyle w:val="AmOrLang"/>
      </w:pPr>
      <w:r w:rsidRPr="006351DE">
        <w:t xml:space="preserve">Or. </w:t>
      </w:r>
      <w:r w:rsidRPr="006351DE">
        <w:rPr>
          <w:rStyle w:val="HideTWBExt"/>
        </w:rPr>
        <w:t>&lt;Original&gt;</w:t>
      </w:r>
      <w:r w:rsidRPr="006351DE">
        <w:rPr>
          <w:rStyle w:val="HideTWBInt"/>
        </w:rPr>
        <w:t>{EN}</w:t>
      </w:r>
      <w:r w:rsidRPr="006351DE">
        <w:t>en</w:t>
      </w:r>
      <w:r w:rsidRPr="006351DE">
        <w:rPr>
          <w:rStyle w:val="HideTWBExt"/>
        </w:rPr>
        <w:t>&lt;/Original&gt;</w:t>
      </w:r>
    </w:p>
    <w:p w14:paraId="34A021B3" w14:textId="77777777" w:rsidR="00DC421D" w:rsidRPr="006351DE" w:rsidRDefault="00D93A31" w:rsidP="00DC421D">
      <w:r w:rsidRPr="006351DE">
        <w:rPr>
          <w:rStyle w:val="HideTWBExt"/>
        </w:rPr>
        <w:t>&lt;/Amend&gt;</w:t>
      </w:r>
    </w:p>
    <w:p w14:paraId="10A4381E" w14:textId="77777777" w:rsidR="00DC421D" w:rsidRPr="006351DE" w:rsidRDefault="00D93A31" w:rsidP="00DC421D">
      <w:pPr>
        <w:pStyle w:val="AmNumberTabs"/>
      </w:pPr>
      <w:r w:rsidRPr="006351DE">
        <w:rPr>
          <w:rStyle w:val="HideTWBExt"/>
        </w:rPr>
        <w:t>&lt;Amend&gt;</w:t>
      </w:r>
      <w:r w:rsidRPr="006351DE">
        <w:t>Ändringsförslag</w:t>
      </w:r>
      <w:r w:rsidRPr="006351DE">
        <w:tab/>
      </w:r>
      <w:r w:rsidRPr="006351DE">
        <w:tab/>
      </w:r>
      <w:r w:rsidRPr="006351DE">
        <w:rPr>
          <w:rStyle w:val="HideTWBExt"/>
        </w:rPr>
        <w:t>&lt;NumAm&gt;</w:t>
      </w:r>
      <w:r w:rsidRPr="006351DE">
        <w:t>148</w:t>
      </w:r>
      <w:r w:rsidRPr="006351DE">
        <w:rPr>
          <w:rStyle w:val="HideTWBExt"/>
        </w:rPr>
        <w:t>&lt;/NumAm&gt;</w:t>
      </w:r>
    </w:p>
    <w:p w14:paraId="0709976A" w14:textId="77777777" w:rsidR="00DC421D" w:rsidRPr="006351DE" w:rsidRDefault="00D93A31" w:rsidP="00DC421D">
      <w:pPr>
        <w:pStyle w:val="NormalBold"/>
      </w:pPr>
      <w:r w:rsidRPr="006351DE">
        <w:rPr>
          <w:rStyle w:val="HideTWBExt"/>
          <w:b w:val="0"/>
        </w:rPr>
        <w:t>&lt;RepeatBlock-By&gt;&lt;Members&gt;</w:t>
      </w:r>
      <w:r w:rsidRPr="006351DE">
        <w:t>Romana Jerković, Estelle Ceulemans, Vilija Blinkevičiūtė, Marianne Vind, Idoia Mendia, Alicia Homs Ginel</w:t>
      </w:r>
      <w:r w:rsidRPr="006351DE">
        <w:rPr>
          <w:rStyle w:val="HideTWBExt"/>
          <w:b w:val="0"/>
        </w:rPr>
        <w:t>&lt;/Members&gt;</w:t>
      </w:r>
    </w:p>
    <w:p w14:paraId="1602800C" w14:textId="77777777" w:rsidR="00DC421D" w:rsidRPr="006351DE" w:rsidRDefault="00D93A31" w:rsidP="00DC421D">
      <w:pPr>
        <w:pStyle w:val="NormalBold"/>
      </w:pPr>
      <w:r w:rsidRPr="006351DE">
        <w:rPr>
          <w:rStyle w:val="HideTWBExt"/>
          <w:b w:val="0"/>
        </w:rPr>
        <w:t>&lt;/RepeatBlock-By&gt;</w:t>
      </w:r>
    </w:p>
    <w:p w14:paraId="78F70B39" w14:textId="77777777" w:rsidR="00DC421D" w:rsidRPr="006351DE" w:rsidRDefault="00D93A31" w:rsidP="00DC421D">
      <w:pPr>
        <w:pStyle w:val="NormalBold"/>
      </w:pPr>
      <w:r w:rsidRPr="006351DE">
        <w:rPr>
          <w:rStyle w:val="HideTWBExt"/>
        </w:rPr>
        <w:t>&lt;DocAmend&gt;</w:t>
      </w:r>
      <w:r w:rsidRPr="006351DE">
        <w:t>Förslag till resolution</w:t>
      </w:r>
      <w:r w:rsidRPr="006351DE">
        <w:rPr>
          <w:rStyle w:val="HideTWBExt"/>
        </w:rPr>
        <w:t>&lt;/DocAmend&gt;</w:t>
      </w:r>
    </w:p>
    <w:p w14:paraId="387672C2" w14:textId="77777777" w:rsidR="00DC421D" w:rsidRPr="006351DE" w:rsidRDefault="00D93A31" w:rsidP="00DC421D">
      <w:pPr>
        <w:pStyle w:val="NormalBold"/>
      </w:pPr>
      <w:r w:rsidRPr="006351DE">
        <w:rPr>
          <w:rStyle w:val="HideTWBExt"/>
        </w:rPr>
        <w:t>&lt;Article&gt;</w:t>
      </w:r>
      <w:r w:rsidRPr="006351DE">
        <w:t>Punkt 11</w:t>
      </w:r>
      <w:r w:rsidRPr="006351D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1043" w:rsidRPr="006351DE" w14:paraId="0596C958" w14:textId="77777777" w:rsidTr="00E546B4">
        <w:trPr>
          <w:trHeight w:hRule="exact" w:val="240"/>
          <w:jc w:val="center"/>
        </w:trPr>
        <w:tc>
          <w:tcPr>
            <w:tcW w:w="9752" w:type="dxa"/>
            <w:gridSpan w:val="2"/>
            <w:tcBorders>
              <w:top w:val="nil"/>
              <w:left w:val="nil"/>
              <w:bottom w:val="nil"/>
              <w:right w:val="nil"/>
            </w:tcBorders>
          </w:tcPr>
          <w:p w14:paraId="331D496E" w14:textId="77777777" w:rsidR="00DC421D" w:rsidRPr="006351DE" w:rsidRDefault="00DC421D" w:rsidP="00E546B4"/>
        </w:tc>
      </w:tr>
      <w:tr w:rsidR="00FA1043" w:rsidRPr="006351DE" w14:paraId="3F91AA5C" w14:textId="77777777" w:rsidTr="00E546B4">
        <w:trPr>
          <w:trHeight w:val="240"/>
          <w:jc w:val="center"/>
        </w:trPr>
        <w:tc>
          <w:tcPr>
            <w:tcW w:w="4876" w:type="dxa"/>
            <w:tcBorders>
              <w:top w:val="nil"/>
              <w:left w:val="nil"/>
              <w:bottom w:val="nil"/>
              <w:right w:val="nil"/>
            </w:tcBorders>
          </w:tcPr>
          <w:p w14:paraId="04B6FA48" w14:textId="77777777" w:rsidR="00DC421D" w:rsidRPr="006351DE" w:rsidRDefault="00D93A31" w:rsidP="00E546B4">
            <w:pPr>
              <w:pStyle w:val="AmColumnHeading"/>
            </w:pPr>
            <w:r w:rsidRPr="006351DE">
              <w:t xml:space="preserve">Förslag till </w:t>
            </w:r>
            <w:r w:rsidRPr="006351DE">
              <w:t>resolution</w:t>
            </w:r>
          </w:p>
        </w:tc>
        <w:tc>
          <w:tcPr>
            <w:tcW w:w="4876" w:type="dxa"/>
            <w:tcBorders>
              <w:top w:val="nil"/>
              <w:left w:val="nil"/>
              <w:bottom w:val="nil"/>
              <w:right w:val="nil"/>
            </w:tcBorders>
          </w:tcPr>
          <w:p w14:paraId="7AAC504E" w14:textId="77777777" w:rsidR="00DC421D" w:rsidRPr="006351DE" w:rsidRDefault="00D93A31" w:rsidP="00E546B4">
            <w:pPr>
              <w:pStyle w:val="AmColumnHeading"/>
            </w:pPr>
            <w:r w:rsidRPr="006351DE">
              <w:t>Ändringsförslag</w:t>
            </w:r>
          </w:p>
        </w:tc>
      </w:tr>
      <w:tr w:rsidR="00FA1043" w:rsidRPr="006351DE" w14:paraId="3A397C2B" w14:textId="77777777" w:rsidTr="00E546B4">
        <w:trPr>
          <w:jc w:val="center"/>
        </w:trPr>
        <w:tc>
          <w:tcPr>
            <w:tcW w:w="4876" w:type="dxa"/>
            <w:tcBorders>
              <w:top w:val="nil"/>
              <w:left w:val="nil"/>
              <w:bottom w:val="nil"/>
              <w:right w:val="nil"/>
            </w:tcBorders>
          </w:tcPr>
          <w:p w14:paraId="52416629" w14:textId="77777777" w:rsidR="00DC421D" w:rsidRPr="006351DE" w:rsidRDefault="00D93A31" w:rsidP="00E546B4">
            <w:pPr>
              <w:pStyle w:val="Normal6a"/>
            </w:pPr>
            <w:r w:rsidRPr="006351DE">
              <w:t>11.</w:t>
            </w:r>
            <w:r w:rsidRPr="006351DE">
              <w:tab/>
              <w:t>Europaparlamentet understryker att AI och automatisering har lett till ett ökat behov av omskolning. Parlamentet betonar i det här sammanhanget den ökande vikten av tillgänglig utbildning för alla arbetstagare för sina aktuella eller alternativa karriärer.</w:t>
            </w:r>
          </w:p>
        </w:tc>
        <w:tc>
          <w:tcPr>
            <w:tcW w:w="4876" w:type="dxa"/>
            <w:tcBorders>
              <w:top w:val="nil"/>
              <w:left w:val="nil"/>
              <w:bottom w:val="nil"/>
              <w:right w:val="nil"/>
            </w:tcBorders>
          </w:tcPr>
          <w:p w14:paraId="31F90B76" w14:textId="77777777" w:rsidR="00DC421D" w:rsidRPr="006351DE" w:rsidRDefault="00D93A31" w:rsidP="00E546B4">
            <w:pPr>
              <w:pStyle w:val="Normal6a"/>
            </w:pPr>
            <w:r w:rsidRPr="006351DE">
              <w:t>11.</w:t>
            </w:r>
            <w:r w:rsidRPr="006351DE">
              <w:tab/>
              <w:t xml:space="preserve">Europaparlamentet understryker att AI och automatisering har lett till ett ökat behov av omskolning. Parlamentet betonar i det här sammanhanget den ökande vikten av tillgänglig utbildning för alla arbetstagare för sina aktuella eller alternativa karriärer. </w:t>
            </w:r>
            <w:r w:rsidRPr="006351DE">
              <w:rPr>
                <w:b/>
                <w:i/>
              </w:rPr>
              <w:t xml:space="preserve">Parlamentet uppmanar kommissionen och medlemsstaterna att säkerställa att sådan utbildning är tillgänglig under arbetstid och utan kostnad för arbetstagare. Parlamentet efterlyser vidare EU-lagstiftning som fastställer en universell rätt till utbildning </w:t>
            </w:r>
            <w:r w:rsidRPr="006351DE">
              <w:rPr>
                <w:b/>
                <w:i/>
              </w:rPr>
              <w:t>för alla arbetstagare, med en tydlig förankring i princip 1 i den europeiska pelaren för sociala rättigheter. Parlamentet betonar att denna lagstiftning bör garantera tillgång till högkvalitativ och inkluderande utbildning för alla arbetstagare, oavsett deras anställningsform eller storleken på de företag de arbetar för.</w:t>
            </w:r>
          </w:p>
        </w:tc>
      </w:tr>
    </w:tbl>
    <w:p w14:paraId="4A5D5057" w14:textId="77777777" w:rsidR="00DC421D" w:rsidRPr="006351DE" w:rsidRDefault="00D93A31" w:rsidP="00DC421D">
      <w:pPr>
        <w:pStyle w:val="AmOrLang"/>
      </w:pPr>
      <w:r w:rsidRPr="006351DE">
        <w:t xml:space="preserve">Or. </w:t>
      </w:r>
      <w:r w:rsidRPr="006351DE">
        <w:rPr>
          <w:rStyle w:val="HideTWBExt"/>
        </w:rPr>
        <w:t>&lt;Original&gt;</w:t>
      </w:r>
      <w:r w:rsidRPr="006351DE">
        <w:rPr>
          <w:rStyle w:val="HideTWBInt"/>
        </w:rPr>
        <w:t>{EN}</w:t>
      </w:r>
      <w:r w:rsidRPr="006351DE">
        <w:t>en</w:t>
      </w:r>
      <w:r w:rsidRPr="006351DE">
        <w:rPr>
          <w:rStyle w:val="HideTWBExt"/>
        </w:rPr>
        <w:t>&lt;/Original&gt;</w:t>
      </w:r>
    </w:p>
    <w:p w14:paraId="78E007D2" w14:textId="77777777" w:rsidR="00DC421D" w:rsidRPr="006351DE" w:rsidRDefault="00D93A31" w:rsidP="00DC421D">
      <w:r w:rsidRPr="006351DE">
        <w:rPr>
          <w:rStyle w:val="HideTWBExt"/>
        </w:rPr>
        <w:t>&lt;/Amend&gt;</w:t>
      </w:r>
    </w:p>
    <w:p w14:paraId="5E670943" w14:textId="77777777" w:rsidR="00DC421D" w:rsidRPr="006351DE" w:rsidRDefault="00D93A31" w:rsidP="00DC421D">
      <w:pPr>
        <w:pStyle w:val="AmNumberTabs"/>
      </w:pPr>
      <w:r w:rsidRPr="006351DE">
        <w:rPr>
          <w:rStyle w:val="HideTWBExt"/>
        </w:rPr>
        <w:t>&lt;Amend&gt;</w:t>
      </w:r>
      <w:r w:rsidRPr="006351DE">
        <w:t>Ändringsförslag</w:t>
      </w:r>
      <w:r w:rsidRPr="006351DE">
        <w:tab/>
      </w:r>
      <w:r w:rsidRPr="006351DE">
        <w:tab/>
      </w:r>
      <w:r w:rsidRPr="006351DE">
        <w:rPr>
          <w:rStyle w:val="HideTWBExt"/>
        </w:rPr>
        <w:t>&lt;NumAm&gt;</w:t>
      </w:r>
      <w:r w:rsidRPr="006351DE">
        <w:t>149</w:t>
      </w:r>
      <w:r w:rsidRPr="006351DE">
        <w:rPr>
          <w:rStyle w:val="HideTWBExt"/>
        </w:rPr>
        <w:t>&lt;/NumAm&gt;</w:t>
      </w:r>
    </w:p>
    <w:p w14:paraId="31DB3398" w14:textId="77777777" w:rsidR="00DC421D" w:rsidRPr="006351DE" w:rsidRDefault="00D93A31" w:rsidP="00DC421D">
      <w:pPr>
        <w:pStyle w:val="NormalBold"/>
      </w:pPr>
      <w:r w:rsidRPr="006351DE">
        <w:rPr>
          <w:rStyle w:val="HideTWBExt"/>
          <w:b w:val="0"/>
        </w:rPr>
        <w:t>&lt;RepeatBlock-By&gt;&lt;Members&gt;</w:t>
      </w:r>
      <w:r w:rsidRPr="006351DE">
        <w:t>Li Andersson</w:t>
      </w:r>
      <w:r w:rsidRPr="006351DE">
        <w:rPr>
          <w:rStyle w:val="HideTWBExt"/>
          <w:b w:val="0"/>
        </w:rPr>
        <w:t>&lt;/Members&gt;</w:t>
      </w:r>
    </w:p>
    <w:p w14:paraId="41572968" w14:textId="77777777" w:rsidR="00DC421D" w:rsidRPr="006351DE" w:rsidRDefault="00D93A31" w:rsidP="00DC421D">
      <w:pPr>
        <w:pStyle w:val="NormalBold"/>
      </w:pPr>
      <w:r w:rsidRPr="006351DE">
        <w:rPr>
          <w:rStyle w:val="HideTWBExt"/>
          <w:b w:val="0"/>
        </w:rPr>
        <w:t>&lt;/RepeatBlock-By&gt;</w:t>
      </w:r>
    </w:p>
    <w:p w14:paraId="47DC56CB" w14:textId="77777777" w:rsidR="00DC421D" w:rsidRPr="006351DE" w:rsidRDefault="00D93A31" w:rsidP="00DC421D">
      <w:pPr>
        <w:pStyle w:val="NormalBold"/>
      </w:pPr>
      <w:r w:rsidRPr="006351DE">
        <w:rPr>
          <w:rStyle w:val="HideTWBExt"/>
        </w:rPr>
        <w:t>&lt;DocAmend&gt;</w:t>
      </w:r>
      <w:r w:rsidRPr="006351DE">
        <w:t>Förslag till resolution</w:t>
      </w:r>
      <w:r w:rsidRPr="006351DE">
        <w:rPr>
          <w:rStyle w:val="HideTWBExt"/>
        </w:rPr>
        <w:t>&lt;/DocAmend&gt;</w:t>
      </w:r>
    </w:p>
    <w:p w14:paraId="6AFA85AE" w14:textId="77777777" w:rsidR="00DC421D" w:rsidRPr="006351DE" w:rsidRDefault="00D93A31" w:rsidP="00DC421D">
      <w:pPr>
        <w:pStyle w:val="NormalBold"/>
      </w:pPr>
      <w:r w:rsidRPr="006351DE">
        <w:rPr>
          <w:rStyle w:val="HideTWBExt"/>
        </w:rPr>
        <w:t>&lt;Article&gt;</w:t>
      </w:r>
      <w:r w:rsidRPr="006351DE">
        <w:t>Punkt 11</w:t>
      </w:r>
      <w:r w:rsidRPr="006351D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1043" w:rsidRPr="006351DE" w14:paraId="724930BC" w14:textId="77777777" w:rsidTr="00E546B4">
        <w:trPr>
          <w:trHeight w:hRule="exact" w:val="240"/>
          <w:jc w:val="center"/>
        </w:trPr>
        <w:tc>
          <w:tcPr>
            <w:tcW w:w="9752" w:type="dxa"/>
            <w:gridSpan w:val="2"/>
            <w:tcBorders>
              <w:top w:val="nil"/>
              <w:left w:val="nil"/>
              <w:bottom w:val="nil"/>
              <w:right w:val="nil"/>
            </w:tcBorders>
          </w:tcPr>
          <w:p w14:paraId="27E75F8B" w14:textId="77777777" w:rsidR="00DC421D" w:rsidRPr="006351DE" w:rsidRDefault="00DC421D" w:rsidP="00E546B4"/>
        </w:tc>
      </w:tr>
      <w:tr w:rsidR="00FA1043" w:rsidRPr="006351DE" w14:paraId="57ABA079" w14:textId="77777777" w:rsidTr="00E546B4">
        <w:trPr>
          <w:trHeight w:val="240"/>
          <w:jc w:val="center"/>
        </w:trPr>
        <w:tc>
          <w:tcPr>
            <w:tcW w:w="4876" w:type="dxa"/>
            <w:tcBorders>
              <w:top w:val="nil"/>
              <w:left w:val="nil"/>
              <w:bottom w:val="nil"/>
              <w:right w:val="nil"/>
            </w:tcBorders>
          </w:tcPr>
          <w:p w14:paraId="7CDF82F2" w14:textId="77777777" w:rsidR="00DC421D" w:rsidRPr="006351DE" w:rsidRDefault="00D93A31" w:rsidP="00E546B4">
            <w:pPr>
              <w:pStyle w:val="AmColumnHeading"/>
            </w:pPr>
            <w:r w:rsidRPr="006351DE">
              <w:t>Förslag till resolution</w:t>
            </w:r>
          </w:p>
        </w:tc>
        <w:tc>
          <w:tcPr>
            <w:tcW w:w="4876" w:type="dxa"/>
            <w:tcBorders>
              <w:top w:val="nil"/>
              <w:left w:val="nil"/>
              <w:bottom w:val="nil"/>
              <w:right w:val="nil"/>
            </w:tcBorders>
          </w:tcPr>
          <w:p w14:paraId="25AF786C" w14:textId="77777777" w:rsidR="00DC421D" w:rsidRPr="006351DE" w:rsidRDefault="00D93A31" w:rsidP="00E546B4">
            <w:pPr>
              <w:pStyle w:val="AmColumnHeading"/>
            </w:pPr>
            <w:r w:rsidRPr="006351DE">
              <w:t>Ändringsförslag</w:t>
            </w:r>
          </w:p>
        </w:tc>
      </w:tr>
      <w:tr w:rsidR="00FA1043" w:rsidRPr="006351DE" w14:paraId="2EA4B76D" w14:textId="77777777" w:rsidTr="00E546B4">
        <w:trPr>
          <w:jc w:val="center"/>
        </w:trPr>
        <w:tc>
          <w:tcPr>
            <w:tcW w:w="4876" w:type="dxa"/>
            <w:tcBorders>
              <w:top w:val="nil"/>
              <w:left w:val="nil"/>
              <w:bottom w:val="nil"/>
              <w:right w:val="nil"/>
            </w:tcBorders>
          </w:tcPr>
          <w:p w14:paraId="6E38289B" w14:textId="77777777" w:rsidR="00DC421D" w:rsidRPr="006351DE" w:rsidRDefault="00D93A31" w:rsidP="00E546B4">
            <w:pPr>
              <w:pStyle w:val="Normal6a"/>
            </w:pPr>
            <w:r w:rsidRPr="006351DE">
              <w:t>11.</w:t>
            </w:r>
            <w:r w:rsidRPr="006351DE">
              <w:tab/>
              <w:t xml:space="preserve">Europaparlamentet understryker att AI och automatisering har lett till ett ökat behov av omskolning. </w:t>
            </w:r>
            <w:r w:rsidRPr="006351DE">
              <w:t>Parlamentet betonar i det här sammanhanget den ökande vikten av tillgänglig utbildning för alla arbetstagare för sina aktuella eller alternativa karriärer.</w:t>
            </w:r>
          </w:p>
        </w:tc>
        <w:tc>
          <w:tcPr>
            <w:tcW w:w="4876" w:type="dxa"/>
            <w:tcBorders>
              <w:top w:val="nil"/>
              <w:left w:val="nil"/>
              <w:bottom w:val="nil"/>
              <w:right w:val="nil"/>
            </w:tcBorders>
          </w:tcPr>
          <w:p w14:paraId="7B7ABCAA" w14:textId="77777777" w:rsidR="00DC421D" w:rsidRPr="006351DE" w:rsidRDefault="00D93A31" w:rsidP="00E546B4">
            <w:pPr>
              <w:pStyle w:val="Normal6a"/>
            </w:pPr>
            <w:r w:rsidRPr="006351DE">
              <w:t>11.</w:t>
            </w:r>
            <w:r w:rsidRPr="006351DE">
              <w:tab/>
              <w:t>Europaparlamentet understryker att AI och automatisering har lett till ett ökat behov av omskolning. Parlamentet betonar i det här sammanhanget den ökande vikten av tillgänglig utbildning för alla arbetstagare för sina aktuella eller alternativa karriärer.</w:t>
            </w:r>
            <w:r w:rsidRPr="006351DE">
              <w:rPr>
                <w:b/>
                <w:i/>
              </w:rPr>
              <w:t xml:space="preserve"> Parlamentet uppmanar kommissionen att erkänna och stödja alla europeiska arbetstagares individuella subjektiva rätt till livslångt lärande, kompetenshöjning och omskolning, i enlighet med förslaget i </w:t>
            </w:r>
            <w:proofErr w:type="spellStart"/>
            <w:r w:rsidRPr="006351DE">
              <w:rPr>
                <w:b/>
                <w:i/>
              </w:rPr>
              <w:t>Draghirapporten</w:t>
            </w:r>
            <w:proofErr w:type="spellEnd"/>
            <w:r w:rsidRPr="006351DE">
              <w:rPr>
                <w:b/>
                <w:i/>
              </w:rPr>
              <w:t xml:space="preserve"> om EU:s framtida konkurrenskraft.</w:t>
            </w:r>
          </w:p>
        </w:tc>
      </w:tr>
    </w:tbl>
    <w:p w14:paraId="001D9935" w14:textId="77777777" w:rsidR="00DC421D" w:rsidRPr="006351DE" w:rsidRDefault="00D93A31" w:rsidP="00DC421D">
      <w:pPr>
        <w:pStyle w:val="AmOrLang"/>
      </w:pPr>
      <w:r w:rsidRPr="006351DE">
        <w:t xml:space="preserve">Or. </w:t>
      </w:r>
      <w:r w:rsidRPr="006351DE">
        <w:rPr>
          <w:rStyle w:val="HideTWBExt"/>
        </w:rPr>
        <w:t>&lt;Original&gt;</w:t>
      </w:r>
      <w:r w:rsidRPr="006351DE">
        <w:rPr>
          <w:rStyle w:val="HideTWBInt"/>
        </w:rPr>
        <w:t>{EN}</w:t>
      </w:r>
      <w:r w:rsidRPr="006351DE">
        <w:t>en</w:t>
      </w:r>
      <w:r w:rsidRPr="006351DE">
        <w:rPr>
          <w:rStyle w:val="HideTWBExt"/>
        </w:rPr>
        <w:t>&lt;/Original&gt;</w:t>
      </w:r>
    </w:p>
    <w:p w14:paraId="0A8B3A1C" w14:textId="77777777" w:rsidR="00DC421D" w:rsidRPr="006351DE" w:rsidRDefault="00D93A31" w:rsidP="00DC421D">
      <w:r w:rsidRPr="006351DE">
        <w:rPr>
          <w:rStyle w:val="HideTWBExt"/>
        </w:rPr>
        <w:t>&lt;/Amend&gt;</w:t>
      </w:r>
    </w:p>
    <w:p w14:paraId="73D54394" w14:textId="77777777" w:rsidR="00DC421D" w:rsidRPr="006351DE" w:rsidRDefault="00D93A31" w:rsidP="00DC421D">
      <w:pPr>
        <w:pStyle w:val="AmNumberTabs"/>
      </w:pPr>
      <w:r w:rsidRPr="006351DE">
        <w:rPr>
          <w:rStyle w:val="HideTWBExt"/>
        </w:rPr>
        <w:t>&lt;Amend&gt;</w:t>
      </w:r>
      <w:r w:rsidRPr="006351DE">
        <w:t>Ändringsförslag</w:t>
      </w:r>
      <w:r w:rsidRPr="006351DE">
        <w:tab/>
      </w:r>
      <w:r w:rsidRPr="006351DE">
        <w:tab/>
      </w:r>
      <w:r w:rsidRPr="006351DE">
        <w:rPr>
          <w:rStyle w:val="HideTWBExt"/>
        </w:rPr>
        <w:t>&lt;NumAm&gt;</w:t>
      </w:r>
      <w:r w:rsidRPr="006351DE">
        <w:t>150</w:t>
      </w:r>
      <w:r w:rsidRPr="006351DE">
        <w:rPr>
          <w:rStyle w:val="HideTWBExt"/>
        </w:rPr>
        <w:t>&lt;/NumAm&gt;</w:t>
      </w:r>
    </w:p>
    <w:p w14:paraId="578E6965" w14:textId="77777777" w:rsidR="00DC421D" w:rsidRPr="006351DE" w:rsidRDefault="00D93A31" w:rsidP="00DC421D">
      <w:pPr>
        <w:pStyle w:val="NormalBold"/>
      </w:pPr>
      <w:r w:rsidRPr="006351DE">
        <w:rPr>
          <w:rStyle w:val="HideTWBExt"/>
          <w:b w:val="0"/>
        </w:rPr>
        <w:t>&lt;RepeatBlock-By&gt;&lt;Members&gt;</w:t>
      </w:r>
      <w:r w:rsidRPr="006351DE">
        <w:t>Maria Zacharia</w:t>
      </w:r>
      <w:r w:rsidRPr="006351DE">
        <w:rPr>
          <w:rStyle w:val="HideTWBExt"/>
          <w:b w:val="0"/>
        </w:rPr>
        <w:t>&lt;/Members&gt;</w:t>
      </w:r>
    </w:p>
    <w:p w14:paraId="0D6E1F70" w14:textId="77777777" w:rsidR="00DC421D" w:rsidRPr="006351DE" w:rsidRDefault="00D93A31" w:rsidP="00DC421D">
      <w:pPr>
        <w:pStyle w:val="NormalBold"/>
      </w:pPr>
      <w:r w:rsidRPr="006351DE">
        <w:rPr>
          <w:rStyle w:val="HideTWBExt"/>
          <w:b w:val="0"/>
        </w:rPr>
        <w:t>&lt;/RepeatBlock-By&gt;</w:t>
      </w:r>
    </w:p>
    <w:p w14:paraId="54B8B3B3" w14:textId="77777777" w:rsidR="00DC421D" w:rsidRPr="006351DE" w:rsidRDefault="00D93A31" w:rsidP="00DC421D">
      <w:pPr>
        <w:pStyle w:val="NormalBold"/>
      </w:pPr>
      <w:r w:rsidRPr="006351DE">
        <w:rPr>
          <w:rStyle w:val="HideTWBExt"/>
        </w:rPr>
        <w:t>&lt;DocAmend&gt;</w:t>
      </w:r>
      <w:r w:rsidRPr="006351DE">
        <w:t>Förslag till resolution</w:t>
      </w:r>
      <w:r w:rsidRPr="006351DE">
        <w:rPr>
          <w:rStyle w:val="HideTWBExt"/>
        </w:rPr>
        <w:t>&lt;/DocAmend&gt;</w:t>
      </w:r>
    </w:p>
    <w:p w14:paraId="4CD2B3B7" w14:textId="77777777" w:rsidR="00DC421D" w:rsidRPr="006351DE" w:rsidRDefault="00D93A31" w:rsidP="00DC421D">
      <w:pPr>
        <w:pStyle w:val="NormalBold"/>
      </w:pPr>
      <w:r w:rsidRPr="006351DE">
        <w:rPr>
          <w:rStyle w:val="HideTWBExt"/>
        </w:rPr>
        <w:t>&lt;Article&gt;</w:t>
      </w:r>
      <w:r w:rsidRPr="006351DE">
        <w:t>Punkt 11</w:t>
      </w:r>
      <w:r w:rsidRPr="006351D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1043" w:rsidRPr="006351DE" w14:paraId="6223D865" w14:textId="77777777" w:rsidTr="00E546B4">
        <w:trPr>
          <w:trHeight w:hRule="exact" w:val="240"/>
          <w:jc w:val="center"/>
        </w:trPr>
        <w:tc>
          <w:tcPr>
            <w:tcW w:w="9752" w:type="dxa"/>
            <w:gridSpan w:val="2"/>
            <w:tcBorders>
              <w:top w:val="nil"/>
              <w:left w:val="nil"/>
              <w:bottom w:val="nil"/>
              <w:right w:val="nil"/>
            </w:tcBorders>
          </w:tcPr>
          <w:p w14:paraId="4A455D94" w14:textId="77777777" w:rsidR="00DC421D" w:rsidRPr="006351DE" w:rsidRDefault="00DC421D" w:rsidP="00E546B4"/>
        </w:tc>
      </w:tr>
      <w:tr w:rsidR="00FA1043" w:rsidRPr="006351DE" w14:paraId="469AFBB7" w14:textId="77777777" w:rsidTr="00E546B4">
        <w:trPr>
          <w:trHeight w:val="240"/>
          <w:jc w:val="center"/>
        </w:trPr>
        <w:tc>
          <w:tcPr>
            <w:tcW w:w="4876" w:type="dxa"/>
            <w:tcBorders>
              <w:top w:val="nil"/>
              <w:left w:val="nil"/>
              <w:bottom w:val="nil"/>
              <w:right w:val="nil"/>
            </w:tcBorders>
          </w:tcPr>
          <w:p w14:paraId="14318E89" w14:textId="77777777" w:rsidR="00DC421D" w:rsidRPr="006351DE" w:rsidRDefault="00D93A31" w:rsidP="00E546B4">
            <w:pPr>
              <w:pStyle w:val="AmColumnHeading"/>
            </w:pPr>
            <w:r w:rsidRPr="006351DE">
              <w:t>Förslag till resolution</w:t>
            </w:r>
          </w:p>
        </w:tc>
        <w:tc>
          <w:tcPr>
            <w:tcW w:w="4876" w:type="dxa"/>
            <w:tcBorders>
              <w:top w:val="nil"/>
              <w:left w:val="nil"/>
              <w:bottom w:val="nil"/>
              <w:right w:val="nil"/>
            </w:tcBorders>
          </w:tcPr>
          <w:p w14:paraId="4C35CA34" w14:textId="77777777" w:rsidR="00DC421D" w:rsidRPr="006351DE" w:rsidRDefault="00D93A31" w:rsidP="00E546B4">
            <w:pPr>
              <w:pStyle w:val="AmColumnHeading"/>
            </w:pPr>
            <w:r w:rsidRPr="006351DE">
              <w:t>Ändringsförslag</w:t>
            </w:r>
          </w:p>
        </w:tc>
      </w:tr>
      <w:tr w:rsidR="00FA1043" w:rsidRPr="006351DE" w14:paraId="3FC56772" w14:textId="77777777" w:rsidTr="00E546B4">
        <w:trPr>
          <w:jc w:val="center"/>
        </w:trPr>
        <w:tc>
          <w:tcPr>
            <w:tcW w:w="4876" w:type="dxa"/>
            <w:tcBorders>
              <w:top w:val="nil"/>
              <w:left w:val="nil"/>
              <w:bottom w:val="nil"/>
              <w:right w:val="nil"/>
            </w:tcBorders>
          </w:tcPr>
          <w:p w14:paraId="42B7789E" w14:textId="77777777" w:rsidR="00DC421D" w:rsidRPr="006351DE" w:rsidRDefault="00D93A31" w:rsidP="00E546B4">
            <w:pPr>
              <w:pStyle w:val="Normal6a"/>
            </w:pPr>
            <w:r w:rsidRPr="006351DE">
              <w:t>11.</w:t>
            </w:r>
            <w:r w:rsidRPr="006351DE">
              <w:tab/>
              <w:t xml:space="preserve">Europaparlamentet understryker att AI och </w:t>
            </w:r>
            <w:r w:rsidRPr="006351DE">
              <w:t>automatisering har lett till ett ökat behov av omskolning. Parlamentet betonar i det här sammanhanget den ökande vikten av tillgänglig utbildning för alla arbetstagare för sina aktuella eller alternativa karriärer.</w:t>
            </w:r>
          </w:p>
        </w:tc>
        <w:tc>
          <w:tcPr>
            <w:tcW w:w="4876" w:type="dxa"/>
            <w:tcBorders>
              <w:top w:val="nil"/>
              <w:left w:val="nil"/>
              <w:bottom w:val="nil"/>
              <w:right w:val="nil"/>
            </w:tcBorders>
          </w:tcPr>
          <w:p w14:paraId="139B16C6" w14:textId="77777777" w:rsidR="00DC421D" w:rsidRPr="006351DE" w:rsidRDefault="00D93A31" w:rsidP="00E546B4">
            <w:pPr>
              <w:pStyle w:val="Normal6a"/>
            </w:pPr>
            <w:r w:rsidRPr="006351DE">
              <w:t>11.</w:t>
            </w:r>
            <w:r w:rsidRPr="006351DE">
              <w:tab/>
              <w:t>Europaparlamentet understryker att AI och automatisering har lett till ett ökat behov av omskolning. Parlamentet betonar i det här sammanhanget den ökande vikten av tillgänglig utbildning för alla arbetstagare för sina aktuella eller alternativa karriärer.</w:t>
            </w:r>
            <w:r w:rsidRPr="006351DE">
              <w:rPr>
                <w:b/>
                <w:i/>
              </w:rPr>
              <w:t> Parlamentet betonar att alla arbetstagare bör ha en verkställbar rätt till betald utbildning under arbetstid, vid behov med stöd av arbetsgivare och offentliga myndigheter. </w:t>
            </w:r>
          </w:p>
        </w:tc>
      </w:tr>
    </w:tbl>
    <w:p w14:paraId="131E5F20" w14:textId="77777777" w:rsidR="00DC421D" w:rsidRPr="006351DE" w:rsidRDefault="00D93A31" w:rsidP="00DC421D">
      <w:pPr>
        <w:pStyle w:val="AmOrLang"/>
      </w:pPr>
      <w:r w:rsidRPr="006351DE">
        <w:t xml:space="preserve">Or. </w:t>
      </w:r>
      <w:r w:rsidRPr="006351DE">
        <w:rPr>
          <w:rStyle w:val="HideTWBExt"/>
        </w:rPr>
        <w:t>&lt;Original&gt;</w:t>
      </w:r>
      <w:r w:rsidRPr="006351DE">
        <w:rPr>
          <w:rStyle w:val="HideTWBInt"/>
        </w:rPr>
        <w:t>{EN}</w:t>
      </w:r>
      <w:r w:rsidRPr="006351DE">
        <w:t>en</w:t>
      </w:r>
      <w:r w:rsidRPr="006351DE">
        <w:rPr>
          <w:rStyle w:val="HideTWBExt"/>
        </w:rPr>
        <w:t>&lt;/Original&gt;</w:t>
      </w:r>
    </w:p>
    <w:p w14:paraId="0F3418E2" w14:textId="77777777" w:rsidR="00DC421D" w:rsidRPr="006351DE" w:rsidRDefault="00D93A31" w:rsidP="00DC421D">
      <w:r w:rsidRPr="006351DE">
        <w:rPr>
          <w:rStyle w:val="HideTWBExt"/>
        </w:rPr>
        <w:t>&lt;/Amend&gt;</w:t>
      </w:r>
    </w:p>
    <w:p w14:paraId="05833FA1" w14:textId="77777777" w:rsidR="00DC421D" w:rsidRPr="006351DE" w:rsidRDefault="00D93A31" w:rsidP="00DC421D">
      <w:pPr>
        <w:pStyle w:val="AmNumberTabs"/>
      </w:pPr>
      <w:r w:rsidRPr="006351DE">
        <w:rPr>
          <w:rStyle w:val="HideTWBExt"/>
        </w:rPr>
        <w:t>&lt;Amend&gt;</w:t>
      </w:r>
      <w:r w:rsidRPr="006351DE">
        <w:t>Ändringsförslag</w:t>
      </w:r>
      <w:r w:rsidRPr="006351DE">
        <w:tab/>
      </w:r>
      <w:r w:rsidRPr="006351DE">
        <w:tab/>
      </w:r>
      <w:r w:rsidRPr="006351DE">
        <w:rPr>
          <w:rStyle w:val="HideTWBExt"/>
        </w:rPr>
        <w:t>&lt;NumAm&gt;</w:t>
      </w:r>
      <w:r w:rsidRPr="006351DE">
        <w:t>151</w:t>
      </w:r>
      <w:r w:rsidRPr="006351DE">
        <w:rPr>
          <w:rStyle w:val="HideTWBExt"/>
        </w:rPr>
        <w:t>&lt;/NumAm&gt;</w:t>
      </w:r>
    </w:p>
    <w:p w14:paraId="172CA61C" w14:textId="77777777" w:rsidR="00DC421D" w:rsidRPr="006351DE" w:rsidRDefault="00D93A31" w:rsidP="00DC421D">
      <w:pPr>
        <w:pStyle w:val="NormalBold"/>
      </w:pPr>
      <w:r w:rsidRPr="006351DE">
        <w:rPr>
          <w:rStyle w:val="HideTWBExt"/>
          <w:b w:val="0"/>
        </w:rPr>
        <w:t>&lt;RepeatBlock-By&gt;&lt;Members&gt;</w:t>
      </w:r>
      <w:r w:rsidRPr="006351DE">
        <w:t>Mariateresa Vivaldini, Francesco Torselli, Chiara Gemma, Elena Donazzan, Geadis Geadi</w:t>
      </w:r>
      <w:r w:rsidRPr="006351DE">
        <w:rPr>
          <w:rStyle w:val="HideTWBExt"/>
          <w:b w:val="0"/>
        </w:rPr>
        <w:t>&lt;/Members&gt;</w:t>
      </w:r>
    </w:p>
    <w:p w14:paraId="26ED3081" w14:textId="77777777" w:rsidR="00DC421D" w:rsidRPr="006351DE" w:rsidRDefault="00D93A31" w:rsidP="00DC421D">
      <w:pPr>
        <w:pStyle w:val="NormalBold"/>
      </w:pPr>
      <w:r w:rsidRPr="006351DE">
        <w:rPr>
          <w:rStyle w:val="HideTWBExt"/>
          <w:b w:val="0"/>
        </w:rPr>
        <w:t>&lt;/RepeatBlock-By&gt;</w:t>
      </w:r>
    </w:p>
    <w:p w14:paraId="746A7E68" w14:textId="77777777" w:rsidR="00DC421D" w:rsidRPr="006351DE" w:rsidRDefault="00D93A31" w:rsidP="00DC421D">
      <w:pPr>
        <w:pStyle w:val="NormalBold"/>
      </w:pPr>
      <w:r w:rsidRPr="006351DE">
        <w:rPr>
          <w:rStyle w:val="HideTWBExt"/>
        </w:rPr>
        <w:t>&lt;DocAmend&gt;</w:t>
      </w:r>
      <w:r w:rsidRPr="006351DE">
        <w:t>Förslag till resolution</w:t>
      </w:r>
      <w:r w:rsidRPr="006351DE">
        <w:rPr>
          <w:rStyle w:val="HideTWBExt"/>
        </w:rPr>
        <w:t>&lt;/DocAmend&gt;</w:t>
      </w:r>
    </w:p>
    <w:p w14:paraId="348048CE" w14:textId="77777777" w:rsidR="00DC421D" w:rsidRPr="006351DE" w:rsidRDefault="00D93A31" w:rsidP="00DC421D">
      <w:pPr>
        <w:pStyle w:val="NormalBold"/>
      </w:pPr>
      <w:r w:rsidRPr="006351DE">
        <w:rPr>
          <w:rStyle w:val="HideTWBExt"/>
        </w:rPr>
        <w:t>&lt;Article&gt;</w:t>
      </w:r>
      <w:r w:rsidRPr="006351DE">
        <w:t>Punkt 11</w:t>
      </w:r>
      <w:r w:rsidRPr="006351D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1043" w:rsidRPr="006351DE" w14:paraId="1922CD99" w14:textId="77777777" w:rsidTr="00E546B4">
        <w:trPr>
          <w:trHeight w:hRule="exact" w:val="240"/>
          <w:jc w:val="center"/>
        </w:trPr>
        <w:tc>
          <w:tcPr>
            <w:tcW w:w="9752" w:type="dxa"/>
            <w:gridSpan w:val="2"/>
            <w:tcBorders>
              <w:top w:val="nil"/>
              <w:left w:val="nil"/>
              <w:bottom w:val="nil"/>
              <w:right w:val="nil"/>
            </w:tcBorders>
          </w:tcPr>
          <w:p w14:paraId="3875C567" w14:textId="77777777" w:rsidR="00DC421D" w:rsidRPr="006351DE" w:rsidRDefault="00DC421D" w:rsidP="00E546B4"/>
        </w:tc>
      </w:tr>
      <w:tr w:rsidR="00FA1043" w:rsidRPr="006351DE" w14:paraId="5D641C9F" w14:textId="77777777" w:rsidTr="00E546B4">
        <w:trPr>
          <w:trHeight w:val="240"/>
          <w:jc w:val="center"/>
        </w:trPr>
        <w:tc>
          <w:tcPr>
            <w:tcW w:w="4876" w:type="dxa"/>
            <w:tcBorders>
              <w:top w:val="nil"/>
              <w:left w:val="nil"/>
              <w:bottom w:val="nil"/>
              <w:right w:val="nil"/>
            </w:tcBorders>
          </w:tcPr>
          <w:p w14:paraId="67361D81" w14:textId="77777777" w:rsidR="00DC421D" w:rsidRPr="006351DE" w:rsidRDefault="00D93A31" w:rsidP="00E546B4">
            <w:pPr>
              <w:pStyle w:val="AmColumnHeading"/>
            </w:pPr>
            <w:r w:rsidRPr="006351DE">
              <w:t>Förslag till resolution</w:t>
            </w:r>
          </w:p>
        </w:tc>
        <w:tc>
          <w:tcPr>
            <w:tcW w:w="4876" w:type="dxa"/>
            <w:tcBorders>
              <w:top w:val="nil"/>
              <w:left w:val="nil"/>
              <w:bottom w:val="nil"/>
              <w:right w:val="nil"/>
            </w:tcBorders>
          </w:tcPr>
          <w:p w14:paraId="2216BD2D" w14:textId="77777777" w:rsidR="00DC421D" w:rsidRPr="006351DE" w:rsidRDefault="00D93A31" w:rsidP="00E546B4">
            <w:pPr>
              <w:pStyle w:val="AmColumnHeading"/>
            </w:pPr>
            <w:r w:rsidRPr="006351DE">
              <w:t>Ändringsförslag</w:t>
            </w:r>
          </w:p>
        </w:tc>
      </w:tr>
      <w:tr w:rsidR="00FA1043" w:rsidRPr="006351DE" w14:paraId="2D271E97" w14:textId="77777777" w:rsidTr="00E546B4">
        <w:trPr>
          <w:jc w:val="center"/>
        </w:trPr>
        <w:tc>
          <w:tcPr>
            <w:tcW w:w="4876" w:type="dxa"/>
            <w:tcBorders>
              <w:top w:val="nil"/>
              <w:left w:val="nil"/>
              <w:bottom w:val="nil"/>
              <w:right w:val="nil"/>
            </w:tcBorders>
          </w:tcPr>
          <w:p w14:paraId="64AADF38" w14:textId="77777777" w:rsidR="00DC421D" w:rsidRPr="006351DE" w:rsidRDefault="00D93A31" w:rsidP="00E546B4">
            <w:pPr>
              <w:pStyle w:val="Normal6a"/>
            </w:pPr>
            <w:r w:rsidRPr="006351DE">
              <w:t>11.</w:t>
            </w:r>
            <w:r w:rsidRPr="006351DE">
              <w:tab/>
              <w:t xml:space="preserve">Europaparlamentet understryker att </w:t>
            </w:r>
            <w:r w:rsidRPr="006351DE">
              <w:rPr>
                <w:b/>
                <w:bCs/>
                <w:i/>
                <w:iCs/>
              </w:rPr>
              <w:t>AI</w:t>
            </w:r>
            <w:r w:rsidRPr="006351DE">
              <w:t xml:space="preserve"> och automatisering </w:t>
            </w:r>
            <w:r w:rsidRPr="006351DE">
              <w:rPr>
                <w:b/>
                <w:bCs/>
                <w:i/>
                <w:iCs/>
              </w:rPr>
              <w:t>har lett till ett ökat behov av</w:t>
            </w:r>
            <w:r w:rsidRPr="006351DE">
              <w:t xml:space="preserve"> omskolning. Parlamentet betonar i det här sammanhanget den ökande vikten av tillgänglig utbildning för alla arbetstagare för sina aktuella eller alternativa karriärer.</w:t>
            </w:r>
          </w:p>
        </w:tc>
        <w:tc>
          <w:tcPr>
            <w:tcW w:w="4876" w:type="dxa"/>
            <w:tcBorders>
              <w:top w:val="nil"/>
              <w:left w:val="nil"/>
              <w:bottom w:val="nil"/>
              <w:right w:val="nil"/>
            </w:tcBorders>
          </w:tcPr>
          <w:p w14:paraId="0A4250EC" w14:textId="77777777" w:rsidR="00DC421D" w:rsidRPr="006351DE" w:rsidRDefault="00D93A31" w:rsidP="00E546B4">
            <w:pPr>
              <w:pStyle w:val="Normal6a"/>
            </w:pPr>
            <w:r w:rsidRPr="006351DE">
              <w:t>11.</w:t>
            </w:r>
            <w:r w:rsidRPr="006351DE">
              <w:tab/>
              <w:t xml:space="preserve">Europaparlamentet understryker att </w:t>
            </w:r>
            <w:r w:rsidRPr="006351DE">
              <w:rPr>
                <w:b/>
                <w:bCs/>
                <w:i/>
                <w:iCs/>
              </w:rPr>
              <w:t>teknisk innovation, inklusive artificiell intelligens</w:t>
            </w:r>
            <w:r w:rsidRPr="006351DE">
              <w:t xml:space="preserve"> och automatisering</w:t>
            </w:r>
            <w:r w:rsidRPr="006351DE">
              <w:rPr>
                <w:b/>
                <w:bCs/>
                <w:i/>
                <w:iCs/>
              </w:rPr>
              <w:t>, kräver kontinuerlig kompetensutveckling och</w:t>
            </w:r>
            <w:r w:rsidRPr="006351DE">
              <w:t xml:space="preserve"> omskolning </w:t>
            </w:r>
            <w:r w:rsidRPr="006351DE">
              <w:rPr>
                <w:b/>
                <w:bCs/>
                <w:i/>
                <w:iCs/>
              </w:rPr>
              <w:t>samtidigt som det säkerställs att arbetstagarna förblir anpassningsbara under hela sin yrkeskarriär</w:t>
            </w:r>
            <w:r w:rsidRPr="006351DE">
              <w:t>. Parlamentet betonar i det här sammanhanget den ökande vikten av tillgänglig utbildning för alla arbetstagare för sina aktuella eller alternativa karriärer.</w:t>
            </w:r>
          </w:p>
        </w:tc>
      </w:tr>
    </w:tbl>
    <w:p w14:paraId="50CD4AD1" w14:textId="77777777" w:rsidR="00DC421D" w:rsidRPr="006351DE" w:rsidRDefault="00D93A31" w:rsidP="00DC421D">
      <w:pPr>
        <w:pStyle w:val="AmOrLang"/>
      </w:pPr>
      <w:r w:rsidRPr="006351DE">
        <w:t xml:space="preserve">Or. </w:t>
      </w:r>
      <w:r w:rsidRPr="006351DE">
        <w:rPr>
          <w:rStyle w:val="HideTWBExt"/>
        </w:rPr>
        <w:t>&lt;Original&gt;</w:t>
      </w:r>
      <w:r w:rsidRPr="006351DE">
        <w:rPr>
          <w:rStyle w:val="HideTWBInt"/>
        </w:rPr>
        <w:t>{EN}</w:t>
      </w:r>
      <w:r w:rsidRPr="006351DE">
        <w:t>en</w:t>
      </w:r>
      <w:r w:rsidRPr="006351DE">
        <w:rPr>
          <w:rStyle w:val="HideTWBExt"/>
        </w:rPr>
        <w:t>&lt;/Original&gt;</w:t>
      </w:r>
    </w:p>
    <w:p w14:paraId="6EBC0419" w14:textId="77777777" w:rsidR="00DC421D" w:rsidRPr="006351DE" w:rsidRDefault="00D93A31" w:rsidP="00DC421D">
      <w:r w:rsidRPr="006351DE">
        <w:rPr>
          <w:rStyle w:val="HideTWBExt"/>
        </w:rPr>
        <w:t>&lt;/Amend&gt;</w:t>
      </w:r>
    </w:p>
    <w:p w14:paraId="383A7D23" w14:textId="77777777" w:rsidR="00DC421D" w:rsidRPr="006351DE" w:rsidRDefault="00D93A31" w:rsidP="00DC421D">
      <w:pPr>
        <w:pStyle w:val="AmNumberTabs"/>
      </w:pPr>
      <w:r w:rsidRPr="006351DE">
        <w:rPr>
          <w:rStyle w:val="HideTWBExt"/>
        </w:rPr>
        <w:t>&lt;Amend&gt;</w:t>
      </w:r>
      <w:r w:rsidRPr="006351DE">
        <w:t>Ändringsförslag</w:t>
      </w:r>
      <w:r w:rsidRPr="006351DE">
        <w:tab/>
      </w:r>
      <w:r w:rsidRPr="006351DE">
        <w:tab/>
      </w:r>
      <w:r w:rsidRPr="006351DE">
        <w:rPr>
          <w:rStyle w:val="HideTWBExt"/>
        </w:rPr>
        <w:t>&lt;NumAm&gt;</w:t>
      </w:r>
      <w:r w:rsidRPr="006351DE">
        <w:t>152</w:t>
      </w:r>
      <w:r w:rsidRPr="006351DE">
        <w:rPr>
          <w:rStyle w:val="HideTWBExt"/>
        </w:rPr>
        <w:t>&lt;/NumAm&gt;</w:t>
      </w:r>
    </w:p>
    <w:p w14:paraId="36DF7A10" w14:textId="77777777" w:rsidR="00DC421D" w:rsidRPr="006351DE" w:rsidRDefault="00D93A31" w:rsidP="00DC421D">
      <w:pPr>
        <w:pStyle w:val="NormalBold"/>
      </w:pPr>
      <w:r w:rsidRPr="006351DE">
        <w:rPr>
          <w:rStyle w:val="HideTWBExt"/>
          <w:b w:val="0"/>
        </w:rPr>
        <w:t>&lt;RepeatBlock-By&gt;&lt;Members&gt;</w:t>
      </w:r>
      <w:r w:rsidRPr="006351DE">
        <w:t>Brigitte van den Berg, Hristo Petrov</w:t>
      </w:r>
      <w:r w:rsidRPr="006351DE">
        <w:rPr>
          <w:rStyle w:val="HideTWBExt"/>
          <w:b w:val="0"/>
        </w:rPr>
        <w:t>&lt;/Members&gt;</w:t>
      </w:r>
    </w:p>
    <w:p w14:paraId="365A8331" w14:textId="77777777" w:rsidR="00DC421D" w:rsidRPr="006351DE" w:rsidRDefault="00D93A31" w:rsidP="00DC421D">
      <w:pPr>
        <w:pStyle w:val="NormalBold"/>
      </w:pPr>
      <w:r w:rsidRPr="006351DE">
        <w:rPr>
          <w:rStyle w:val="HideTWBExt"/>
          <w:b w:val="0"/>
        </w:rPr>
        <w:t>&lt;/RepeatBlock-By&gt;</w:t>
      </w:r>
    </w:p>
    <w:p w14:paraId="4967BE4D" w14:textId="77777777" w:rsidR="00DC421D" w:rsidRPr="006351DE" w:rsidRDefault="00D93A31" w:rsidP="00DC421D">
      <w:pPr>
        <w:pStyle w:val="NormalBold"/>
      </w:pPr>
      <w:r w:rsidRPr="006351DE">
        <w:rPr>
          <w:rStyle w:val="HideTWBExt"/>
        </w:rPr>
        <w:t>&lt;DocAmend&gt;</w:t>
      </w:r>
      <w:r w:rsidRPr="006351DE">
        <w:t>Förslag till resolution</w:t>
      </w:r>
      <w:r w:rsidRPr="006351DE">
        <w:rPr>
          <w:rStyle w:val="HideTWBExt"/>
        </w:rPr>
        <w:t>&lt;/DocAmend&gt;</w:t>
      </w:r>
    </w:p>
    <w:p w14:paraId="2BFC5F19" w14:textId="77777777" w:rsidR="00DC421D" w:rsidRPr="006351DE" w:rsidRDefault="00D93A31" w:rsidP="00DC421D">
      <w:pPr>
        <w:pStyle w:val="NormalBold"/>
      </w:pPr>
      <w:r w:rsidRPr="006351DE">
        <w:rPr>
          <w:rStyle w:val="HideTWBExt"/>
        </w:rPr>
        <w:t>&lt;Article&gt;</w:t>
      </w:r>
      <w:r w:rsidRPr="006351DE">
        <w:t>Punkt 11</w:t>
      </w:r>
      <w:r w:rsidRPr="006351D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1043" w:rsidRPr="006351DE" w14:paraId="21FD0AD3" w14:textId="77777777" w:rsidTr="00E546B4">
        <w:trPr>
          <w:trHeight w:hRule="exact" w:val="240"/>
          <w:jc w:val="center"/>
        </w:trPr>
        <w:tc>
          <w:tcPr>
            <w:tcW w:w="9752" w:type="dxa"/>
            <w:gridSpan w:val="2"/>
            <w:tcBorders>
              <w:top w:val="nil"/>
              <w:left w:val="nil"/>
              <w:bottom w:val="nil"/>
              <w:right w:val="nil"/>
            </w:tcBorders>
          </w:tcPr>
          <w:p w14:paraId="0BD914BB" w14:textId="77777777" w:rsidR="00DC421D" w:rsidRPr="006351DE" w:rsidRDefault="00DC421D" w:rsidP="00E546B4"/>
        </w:tc>
      </w:tr>
      <w:tr w:rsidR="00FA1043" w:rsidRPr="006351DE" w14:paraId="3DFF4AF2" w14:textId="77777777" w:rsidTr="00E546B4">
        <w:trPr>
          <w:trHeight w:val="240"/>
          <w:jc w:val="center"/>
        </w:trPr>
        <w:tc>
          <w:tcPr>
            <w:tcW w:w="4876" w:type="dxa"/>
            <w:tcBorders>
              <w:top w:val="nil"/>
              <w:left w:val="nil"/>
              <w:bottom w:val="nil"/>
              <w:right w:val="nil"/>
            </w:tcBorders>
          </w:tcPr>
          <w:p w14:paraId="0394FFAC" w14:textId="77777777" w:rsidR="00DC421D" w:rsidRPr="006351DE" w:rsidRDefault="00D93A31" w:rsidP="00E546B4">
            <w:pPr>
              <w:pStyle w:val="AmColumnHeading"/>
            </w:pPr>
            <w:r w:rsidRPr="006351DE">
              <w:t>Förslag till resolution</w:t>
            </w:r>
          </w:p>
        </w:tc>
        <w:tc>
          <w:tcPr>
            <w:tcW w:w="4876" w:type="dxa"/>
            <w:tcBorders>
              <w:top w:val="nil"/>
              <w:left w:val="nil"/>
              <w:bottom w:val="nil"/>
              <w:right w:val="nil"/>
            </w:tcBorders>
          </w:tcPr>
          <w:p w14:paraId="062113BF" w14:textId="77777777" w:rsidR="00DC421D" w:rsidRPr="006351DE" w:rsidRDefault="00D93A31" w:rsidP="00E546B4">
            <w:pPr>
              <w:pStyle w:val="AmColumnHeading"/>
            </w:pPr>
            <w:r w:rsidRPr="006351DE">
              <w:t>Ändringsförslag</w:t>
            </w:r>
          </w:p>
        </w:tc>
      </w:tr>
      <w:tr w:rsidR="00FA1043" w:rsidRPr="006351DE" w14:paraId="6E7C7325" w14:textId="77777777" w:rsidTr="00E546B4">
        <w:trPr>
          <w:jc w:val="center"/>
        </w:trPr>
        <w:tc>
          <w:tcPr>
            <w:tcW w:w="4876" w:type="dxa"/>
            <w:tcBorders>
              <w:top w:val="nil"/>
              <w:left w:val="nil"/>
              <w:bottom w:val="nil"/>
              <w:right w:val="nil"/>
            </w:tcBorders>
          </w:tcPr>
          <w:p w14:paraId="05EB0779" w14:textId="77777777" w:rsidR="00DC421D" w:rsidRPr="006351DE" w:rsidRDefault="00D93A31" w:rsidP="00E546B4">
            <w:pPr>
              <w:pStyle w:val="Normal6a"/>
            </w:pPr>
            <w:r w:rsidRPr="006351DE">
              <w:t>11.</w:t>
            </w:r>
            <w:r w:rsidRPr="006351DE">
              <w:tab/>
            </w:r>
            <w:r w:rsidRPr="006351DE">
              <w:t>Europaparlamentet understryker att AI och automatisering har lett till ett ökat behov av omskolning. Parlamentet betonar i det här sammanhanget den ökande vikten av tillgänglig utbildning för alla arbetstagare för sina aktuella eller alternativa karriärer.</w:t>
            </w:r>
          </w:p>
        </w:tc>
        <w:tc>
          <w:tcPr>
            <w:tcW w:w="4876" w:type="dxa"/>
            <w:tcBorders>
              <w:top w:val="nil"/>
              <w:left w:val="nil"/>
              <w:bottom w:val="nil"/>
              <w:right w:val="nil"/>
            </w:tcBorders>
          </w:tcPr>
          <w:p w14:paraId="248A7377" w14:textId="77777777" w:rsidR="00DC421D" w:rsidRPr="006351DE" w:rsidRDefault="00D93A31" w:rsidP="00E546B4">
            <w:pPr>
              <w:pStyle w:val="Normal6a"/>
            </w:pPr>
            <w:r w:rsidRPr="006351DE">
              <w:t>11.</w:t>
            </w:r>
            <w:r w:rsidRPr="006351DE">
              <w:tab/>
              <w:t>Europaparlamentet understryker att AI</w:t>
            </w:r>
            <w:r w:rsidRPr="006351DE">
              <w:rPr>
                <w:b/>
                <w:bCs/>
                <w:i/>
                <w:iCs/>
              </w:rPr>
              <w:t xml:space="preserve">, den gröna omställningen, digitalisering </w:t>
            </w:r>
            <w:r w:rsidRPr="006351DE">
              <w:t xml:space="preserve">och automatisering har lett till ett ökat behov av omskolning. Parlamentet betonar i det här sammanhanget den ökande vikten av tillgänglig utbildning </w:t>
            </w:r>
            <w:r w:rsidRPr="006351DE">
              <w:rPr>
                <w:b/>
                <w:bCs/>
                <w:i/>
                <w:iCs/>
              </w:rPr>
              <w:t>och grundläggande hållbarhetskunskaper och digitala färdigheter</w:t>
            </w:r>
            <w:r w:rsidRPr="006351DE">
              <w:rPr>
                <w:b/>
                <w:bCs/>
              </w:rPr>
              <w:t xml:space="preserve"> </w:t>
            </w:r>
            <w:r w:rsidRPr="006351DE">
              <w:t>för alla arbetstagare för sina aktuella eller alternativa karriärer.</w:t>
            </w:r>
          </w:p>
        </w:tc>
      </w:tr>
    </w:tbl>
    <w:p w14:paraId="375A4741" w14:textId="77777777" w:rsidR="00DC421D" w:rsidRPr="006351DE" w:rsidRDefault="00D93A31" w:rsidP="00DC421D">
      <w:pPr>
        <w:pStyle w:val="AmOrLang"/>
      </w:pPr>
      <w:r w:rsidRPr="006351DE">
        <w:t xml:space="preserve">Or. </w:t>
      </w:r>
      <w:r w:rsidRPr="006351DE">
        <w:rPr>
          <w:rStyle w:val="HideTWBExt"/>
        </w:rPr>
        <w:t>&lt;Original&gt;</w:t>
      </w:r>
      <w:r w:rsidRPr="006351DE">
        <w:rPr>
          <w:rStyle w:val="HideTWBInt"/>
        </w:rPr>
        <w:t>{EN}</w:t>
      </w:r>
      <w:r w:rsidRPr="006351DE">
        <w:t>en</w:t>
      </w:r>
      <w:r w:rsidRPr="006351DE">
        <w:rPr>
          <w:rStyle w:val="HideTWBExt"/>
        </w:rPr>
        <w:t>&lt;/Original&gt;</w:t>
      </w:r>
    </w:p>
    <w:p w14:paraId="1D6C6959" w14:textId="77777777" w:rsidR="00DC421D" w:rsidRPr="006351DE" w:rsidRDefault="00D93A31" w:rsidP="00DC421D">
      <w:r w:rsidRPr="006351DE">
        <w:rPr>
          <w:rStyle w:val="HideTWBExt"/>
        </w:rPr>
        <w:t>&lt;/Amend&gt;</w:t>
      </w:r>
    </w:p>
    <w:p w14:paraId="5805B6A4" w14:textId="77777777" w:rsidR="00DC421D" w:rsidRPr="006351DE" w:rsidRDefault="00D93A31" w:rsidP="00DC421D">
      <w:pPr>
        <w:pStyle w:val="AmNumberTabs"/>
      </w:pPr>
      <w:r w:rsidRPr="006351DE">
        <w:rPr>
          <w:rStyle w:val="HideTWBExt"/>
        </w:rPr>
        <w:t>&lt;Amend&gt;</w:t>
      </w:r>
      <w:r w:rsidRPr="006351DE">
        <w:t>Ändringsförslag</w:t>
      </w:r>
      <w:r w:rsidRPr="006351DE">
        <w:tab/>
      </w:r>
      <w:r w:rsidRPr="006351DE">
        <w:tab/>
      </w:r>
      <w:r w:rsidRPr="006351DE">
        <w:rPr>
          <w:rStyle w:val="HideTWBExt"/>
        </w:rPr>
        <w:t>&lt;NumAm&gt;</w:t>
      </w:r>
      <w:r w:rsidRPr="006351DE">
        <w:t>153</w:t>
      </w:r>
      <w:r w:rsidRPr="006351DE">
        <w:rPr>
          <w:rStyle w:val="HideTWBExt"/>
        </w:rPr>
        <w:t>&lt;/NumAm&gt;</w:t>
      </w:r>
    </w:p>
    <w:p w14:paraId="6E3CA258" w14:textId="77777777" w:rsidR="00DC421D" w:rsidRPr="006351DE" w:rsidRDefault="00D93A31" w:rsidP="00DC421D">
      <w:pPr>
        <w:pStyle w:val="NormalBold"/>
      </w:pPr>
      <w:r w:rsidRPr="006351DE">
        <w:rPr>
          <w:rStyle w:val="HideTWBExt"/>
          <w:b w:val="0"/>
        </w:rPr>
        <w:t>&lt;RepeatBlock-By&gt;&lt;Members&gt;</w:t>
      </w:r>
      <w:r w:rsidRPr="006351DE">
        <w:t>Benedetta Scuderi</w:t>
      </w:r>
      <w:r w:rsidRPr="006351DE">
        <w:rPr>
          <w:rStyle w:val="HideTWBExt"/>
          <w:b w:val="0"/>
        </w:rPr>
        <w:t>&lt;/Members&gt;</w:t>
      </w:r>
    </w:p>
    <w:p w14:paraId="272CF1F9" w14:textId="77777777" w:rsidR="00DC421D" w:rsidRPr="006351DE" w:rsidRDefault="00D93A31" w:rsidP="00DC421D">
      <w:r w:rsidRPr="006351DE">
        <w:rPr>
          <w:rStyle w:val="HideTWBExt"/>
        </w:rPr>
        <w:t>&lt;AuNomDe&gt;</w:t>
      </w:r>
      <w:r w:rsidRPr="006351DE">
        <w:rPr>
          <w:rStyle w:val="HideTWBInt"/>
          <w:color w:val="auto"/>
        </w:rPr>
        <w:t>{Verts/ALE}</w:t>
      </w:r>
      <w:r w:rsidRPr="006351DE">
        <w:t>för Verts/ALE-gruppen</w:t>
      </w:r>
      <w:r w:rsidRPr="006351DE">
        <w:rPr>
          <w:rStyle w:val="HideTWBExt"/>
        </w:rPr>
        <w:t>&lt;/AuNomDe&gt;</w:t>
      </w:r>
    </w:p>
    <w:p w14:paraId="024B956F" w14:textId="77777777" w:rsidR="00DC421D" w:rsidRPr="006351DE" w:rsidRDefault="00D93A31" w:rsidP="00DC421D">
      <w:pPr>
        <w:pStyle w:val="NormalBold"/>
      </w:pPr>
      <w:r w:rsidRPr="006351DE">
        <w:rPr>
          <w:rStyle w:val="HideTWBExt"/>
          <w:b w:val="0"/>
        </w:rPr>
        <w:t>&lt;/RepeatBlock-By&gt;</w:t>
      </w:r>
    </w:p>
    <w:p w14:paraId="28B06ABD" w14:textId="77777777" w:rsidR="00DC421D" w:rsidRPr="006351DE" w:rsidRDefault="00D93A31" w:rsidP="00DC421D">
      <w:pPr>
        <w:pStyle w:val="NormalBold"/>
      </w:pPr>
      <w:r w:rsidRPr="006351DE">
        <w:rPr>
          <w:rStyle w:val="HideTWBExt"/>
        </w:rPr>
        <w:t>&lt;DocAmend&gt;</w:t>
      </w:r>
      <w:r w:rsidRPr="006351DE">
        <w:t>Förslag till resolution</w:t>
      </w:r>
      <w:r w:rsidRPr="006351DE">
        <w:rPr>
          <w:rStyle w:val="HideTWBExt"/>
        </w:rPr>
        <w:t>&lt;/DocAmend&gt;</w:t>
      </w:r>
    </w:p>
    <w:p w14:paraId="12FB9CF9" w14:textId="77777777" w:rsidR="00DC421D" w:rsidRPr="006351DE" w:rsidRDefault="00D93A31" w:rsidP="00DC421D">
      <w:pPr>
        <w:pStyle w:val="NormalBold"/>
      </w:pPr>
      <w:r w:rsidRPr="006351DE">
        <w:rPr>
          <w:rStyle w:val="HideTWBExt"/>
        </w:rPr>
        <w:t>&lt;Article&gt;</w:t>
      </w:r>
      <w:r w:rsidRPr="006351DE">
        <w:t>Punkt 11</w:t>
      </w:r>
      <w:r w:rsidRPr="006351D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1043" w:rsidRPr="006351DE" w14:paraId="75DABD41" w14:textId="77777777" w:rsidTr="00E546B4">
        <w:trPr>
          <w:trHeight w:hRule="exact" w:val="240"/>
          <w:jc w:val="center"/>
        </w:trPr>
        <w:tc>
          <w:tcPr>
            <w:tcW w:w="9752" w:type="dxa"/>
            <w:gridSpan w:val="2"/>
            <w:tcBorders>
              <w:top w:val="nil"/>
              <w:left w:val="nil"/>
              <w:bottom w:val="nil"/>
              <w:right w:val="nil"/>
            </w:tcBorders>
          </w:tcPr>
          <w:p w14:paraId="59C1AB70" w14:textId="77777777" w:rsidR="00DC421D" w:rsidRPr="006351DE" w:rsidRDefault="00DC421D" w:rsidP="00E546B4"/>
        </w:tc>
      </w:tr>
      <w:tr w:rsidR="00FA1043" w:rsidRPr="006351DE" w14:paraId="24EE7F8D" w14:textId="77777777" w:rsidTr="00E546B4">
        <w:trPr>
          <w:trHeight w:val="240"/>
          <w:jc w:val="center"/>
        </w:trPr>
        <w:tc>
          <w:tcPr>
            <w:tcW w:w="4876" w:type="dxa"/>
            <w:tcBorders>
              <w:top w:val="nil"/>
              <w:left w:val="nil"/>
              <w:bottom w:val="nil"/>
              <w:right w:val="nil"/>
            </w:tcBorders>
          </w:tcPr>
          <w:p w14:paraId="639B5116" w14:textId="77777777" w:rsidR="00DC421D" w:rsidRPr="006351DE" w:rsidRDefault="00D93A31" w:rsidP="00E546B4">
            <w:pPr>
              <w:pStyle w:val="AmColumnHeading"/>
            </w:pPr>
            <w:r w:rsidRPr="006351DE">
              <w:t>Förslag till resolution</w:t>
            </w:r>
          </w:p>
        </w:tc>
        <w:tc>
          <w:tcPr>
            <w:tcW w:w="4876" w:type="dxa"/>
            <w:tcBorders>
              <w:top w:val="nil"/>
              <w:left w:val="nil"/>
              <w:bottom w:val="nil"/>
              <w:right w:val="nil"/>
            </w:tcBorders>
          </w:tcPr>
          <w:p w14:paraId="5882972D" w14:textId="77777777" w:rsidR="00DC421D" w:rsidRPr="006351DE" w:rsidRDefault="00D93A31" w:rsidP="00E546B4">
            <w:pPr>
              <w:pStyle w:val="AmColumnHeading"/>
            </w:pPr>
            <w:r w:rsidRPr="006351DE">
              <w:t>Ändringsförslag</w:t>
            </w:r>
          </w:p>
        </w:tc>
      </w:tr>
      <w:tr w:rsidR="00FA1043" w:rsidRPr="006351DE" w14:paraId="2992AD25" w14:textId="77777777" w:rsidTr="00E546B4">
        <w:trPr>
          <w:jc w:val="center"/>
        </w:trPr>
        <w:tc>
          <w:tcPr>
            <w:tcW w:w="4876" w:type="dxa"/>
            <w:tcBorders>
              <w:top w:val="nil"/>
              <w:left w:val="nil"/>
              <w:bottom w:val="nil"/>
              <w:right w:val="nil"/>
            </w:tcBorders>
          </w:tcPr>
          <w:p w14:paraId="6CA014C5" w14:textId="77777777" w:rsidR="00DC421D" w:rsidRPr="006351DE" w:rsidRDefault="00D93A31" w:rsidP="00E546B4">
            <w:pPr>
              <w:pStyle w:val="Normal6a"/>
            </w:pPr>
            <w:r w:rsidRPr="006351DE">
              <w:t>11.</w:t>
            </w:r>
            <w:r w:rsidRPr="006351DE">
              <w:tab/>
            </w:r>
            <w:r w:rsidRPr="006351DE">
              <w:t xml:space="preserve">Europaparlamentet understryker att AI </w:t>
            </w:r>
            <w:r w:rsidRPr="006351DE">
              <w:rPr>
                <w:b/>
                <w:bCs/>
                <w:i/>
                <w:iCs/>
              </w:rPr>
              <w:t>och</w:t>
            </w:r>
            <w:r w:rsidRPr="006351DE">
              <w:t xml:space="preserve"> automatisering har lett till ett ökat behov av omskolning. Parlamentet betonar i det här sammanhanget den ökande vikten av tillgänglig utbildning för alla arbetstagare för sina aktuella eller alternativa karriärer.</w:t>
            </w:r>
          </w:p>
        </w:tc>
        <w:tc>
          <w:tcPr>
            <w:tcW w:w="4876" w:type="dxa"/>
            <w:tcBorders>
              <w:top w:val="nil"/>
              <w:left w:val="nil"/>
              <w:bottom w:val="nil"/>
              <w:right w:val="nil"/>
            </w:tcBorders>
          </w:tcPr>
          <w:p w14:paraId="5449AD85" w14:textId="77777777" w:rsidR="00DC421D" w:rsidRPr="006351DE" w:rsidRDefault="00D93A31" w:rsidP="00E546B4">
            <w:pPr>
              <w:pStyle w:val="Normal6a"/>
            </w:pPr>
            <w:r w:rsidRPr="006351DE">
              <w:t>11.</w:t>
            </w:r>
            <w:r w:rsidRPr="006351DE">
              <w:tab/>
              <w:t>Europaparlamentet understryker att AI</w:t>
            </w:r>
            <w:r w:rsidRPr="006351DE">
              <w:rPr>
                <w:b/>
                <w:bCs/>
                <w:i/>
                <w:iCs/>
              </w:rPr>
              <w:t>,</w:t>
            </w:r>
            <w:r w:rsidRPr="006351DE">
              <w:t xml:space="preserve"> automatisering </w:t>
            </w:r>
            <w:r w:rsidRPr="006351DE">
              <w:rPr>
                <w:b/>
                <w:bCs/>
                <w:i/>
                <w:iCs/>
              </w:rPr>
              <w:t>och den gröna omställningen</w:t>
            </w:r>
            <w:r w:rsidRPr="006351DE">
              <w:t xml:space="preserve"> har lett till ett ökat behov av omskolning. Parlamentet betonar i det här sammanhanget den ökande vikten av tillgänglig utbildning för alla arbetstagare </w:t>
            </w:r>
            <w:r w:rsidRPr="006351DE">
              <w:rPr>
                <w:b/>
                <w:bCs/>
                <w:i/>
                <w:iCs/>
              </w:rPr>
              <w:t>utan kostnad och under arbetstid</w:t>
            </w:r>
            <w:r w:rsidRPr="006351DE">
              <w:t xml:space="preserve"> för sina aktuella eller alternativa karriärer.</w:t>
            </w:r>
          </w:p>
        </w:tc>
      </w:tr>
    </w:tbl>
    <w:p w14:paraId="7B093882" w14:textId="77777777" w:rsidR="00DC421D" w:rsidRPr="006351DE" w:rsidRDefault="00D93A31" w:rsidP="00DC421D">
      <w:pPr>
        <w:pStyle w:val="AmOrLang"/>
      </w:pPr>
      <w:r w:rsidRPr="006351DE">
        <w:t xml:space="preserve">Or. </w:t>
      </w:r>
      <w:r w:rsidRPr="006351DE">
        <w:rPr>
          <w:rStyle w:val="HideTWBExt"/>
        </w:rPr>
        <w:t>&lt;Original&gt;</w:t>
      </w:r>
      <w:r w:rsidRPr="006351DE">
        <w:rPr>
          <w:rStyle w:val="HideTWBInt"/>
        </w:rPr>
        <w:t>{EN}</w:t>
      </w:r>
      <w:r w:rsidRPr="006351DE">
        <w:t>en</w:t>
      </w:r>
      <w:r w:rsidRPr="006351DE">
        <w:rPr>
          <w:rStyle w:val="HideTWBExt"/>
        </w:rPr>
        <w:t>&lt;/Original&gt;</w:t>
      </w:r>
    </w:p>
    <w:p w14:paraId="2BC9CBCA" w14:textId="77777777" w:rsidR="00DC421D" w:rsidRPr="006351DE" w:rsidRDefault="00D93A31" w:rsidP="00DC421D">
      <w:r w:rsidRPr="006351DE">
        <w:rPr>
          <w:rStyle w:val="HideTWBExt"/>
        </w:rPr>
        <w:t>&lt;/Amend&gt;</w:t>
      </w:r>
    </w:p>
    <w:p w14:paraId="485AD769" w14:textId="77777777" w:rsidR="00DC421D" w:rsidRPr="006351DE" w:rsidRDefault="00D93A31" w:rsidP="00DC421D">
      <w:pPr>
        <w:pStyle w:val="AmNumberTabs"/>
      </w:pPr>
      <w:r w:rsidRPr="006351DE">
        <w:rPr>
          <w:rStyle w:val="HideTWBExt"/>
        </w:rPr>
        <w:t>&lt;Amend&gt;</w:t>
      </w:r>
      <w:r w:rsidRPr="006351DE">
        <w:t>Ändringsförslag</w:t>
      </w:r>
      <w:r w:rsidRPr="006351DE">
        <w:tab/>
      </w:r>
      <w:r w:rsidRPr="006351DE">
        <w:tab/>
      </w:r>
      <w:r w:rsidRPr="006351DE">
        <w:rPr>
          <w:rStyle w:val="HideTWBExt"/>
        </w:rPr>
        <w:t>&lt;NumAm&gt;</w:t>
      </w:r>
      <w:r w:rsidRPr="006351DE">
        <w:t>154</w:t>
      </w:r>
      <w:r w:rsidRPr="006351DE">
        <w:rPr>
          <w:rStyle w:val="HideTWBExt"/>
        </w:rPr>
        <w:t>&lt;/NumAm&gt;</w:t>
      </w:r>
    </w:p>
    <w:p w14:paraId="6006A1D9" w14:textId="77777777" w:rsidR="00DC421D" w:rsidRPr="006351DE" w:rsidRDefault="00D93A31" w:rsidP="00DC421D">
      <w:pPr>
        <w:pStyle w:val="NormalBold"/>
      </w:pPr>
      <w:r w:rsidRPr="006351DE">
        <w:rPr>
          <w:rStyle w:val="HideTWBExt"/>
          <w:b w:val="0"/>
        </w:rPr>
        <w:t>&lt;RepeatBlock-By&gt;&lt;Members&gt;</w:t>
      </w:r>
      <w:r w:rsidRPr="006351DE">
        <w:t>Brigitte van den Berg, Hristo Petrov</w:t>
      </w:r>
      <w:r w:rsidRPr="006351DE">
        <w:rPr>
          <w:rStyle w:val="HideTWBExt"/>
          <w:b w:val="0"/>
        </w:rPr>
        <w:t>&lt;/Members&gt;</w:t>
      </w:r>
    </w:p>
    <w:p w14:paraId="797BDF57" w14:textId="77777777" w:rsidR="00DC421D" w:rsidRPr="006351DE" w:rsidRDefault="00D93A31" w:rsidP="00DC421D">
      <w:pPr>
        <w:pStyle w:val="NormalBold"/>
      </w:pPr>
      <w:r w:rsidRPr="006351DE">
        <w:rPr>
          <w:rStyle w:val="HideTWBExt"/>
          <w:b w:val="0"/>
        </w:rPr>
        <w:t>&lt;/RepeatBlock-By&gt;</w:t>
      </w:r>
    </w:p>
    <w:p w14:paraId="203400D2" w14:textId="77777777" w:rsidR="00DC421D" w:rsidRPr="006351DE" w:rsidRDefault="00D93A31" w:rsidP="00DC421D">
      <w:pPr>
        <w:pStyle w:val="NormalBold"/>
      </w:pPr>
      <w:r w:rsidRPr="006351DE">
        <w:rPr>
          <w:rStyle w:val="HideTWBExt"/>
        </w:rPr>
        <w:t>&lt;DocAmend&gt;</w:t>
      </w:r>
      <w:r w:rsidRPr="006351DE">
        <w:t>Förslag till resolution</w:t>
      </w:r>
      <w:r w:rsidRPr="006351DE">
        <w:rPr>
          <w:rStyle w:val="HideTWBExt"/>
        </w:rPr>
        <w:t>&lt;/DocAmend&gt;</w:t>
      </w:r>
    </w:p>
    <w:p w14:paraId="061047A4" w14:textId="77777777" w:rsidR="00DC421D" w:rsidRPr="006351DE" w:rsidRDefault="00D93A31" w:rsidP="00DC421D">
      <w:pPr>
        <w:pStyle w:val="NormalBold"/>
      </w:pPr>
      <w:r w:rsidRPr="006351DE">
        <w:rPr>
          <w:rStyle w:val="HideTWBExt"/>
        </w:rPr>
        <w:t>&lt;Article&gt;</w:t>
      </w:r>
      <w:r w:rsidRPr="006351DE">
        <w:t>Punkt 11a (ny)</w:t>
      </w:r>
      <w:r w:rsidRPr="006351D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1043" w:rsidRPr="006351DE" w14:paraId="42647D17" w14:textId="77777777" w:rsidTr="00E546B4">
        <w:trPr>
          <w:trHeight w:hRule="exact" w:val="240"/>
          <w:jc w:val="center"/>
        </w:trPr>
        <w:tc>
          <w:tcPr>
            <w:tcW w:w="9752" w:type="dxa"/>
            <w:gridSpan w:val="2"/>
            <w:tcBorders>
              <w:top w:val="nil"/>
              <w:left w:val="nil"/>
              <w:bottom w:val="nil"/>
              <w:right w:val="nil"/>
            </w:tcBorders>
          </w:tcPr>
          <w:p w14:paraId="39991FC4" w14:textId="77777777" w:rsidR="00DC421D" w:rsidRPr="006351DE" w:rsidRDefault="00DC421D" w:rsidP="00E546B4"/>
        </w:tc>
      </w:tr>
      <w:tr w:rsidR="00FA1043" w:rsidRPr="006351DE" w14:paraId="1249A2A8" w14:textId="77777777" w:rsidTr="00E546B4">
        <w:trPr>
          <w:trHeight w:val="240"/>
          <w:jc w:val="center"/>
        </w:trPr>
        <w:tc>
          <w:tcPr>
            <w:tcW w:w="4876" w:type="dxa"/>
            <w:tcBorders>
              <w:top w:val="nil"/>
              <w:left w:val="nil"/>
              <w:bottom w:val="nil"/>
              <w:right w:val="nil"/>
            </w:tcBorders>
          </w:tcPr>
          <w:p w14:paraId="241FC1DC" w14:textId="77777777" w:rsidR="00DC421D" w:rsidRPr="006351DE" w:rsidRDefault="00D93A31" w:rsidP="00E546B4">
            <w:pPr>
              <w:pStyle w:val="AmColumnHeading"/>
            </w:pPr>
            <w:r w:rsidRPr="006351DE">
              <w:t>Förslag till resolution</w:t>
            </w:r>
          </w:p>
        </w:tc>
        <w:tc>
          <w:tcPr>
            <w:tcW w:w="4876" w:type="dxa"/>
            <w:tcBorders>
              <w:top w:val="nil"/>
              <w:left w:val="nil"/>
              <w:bottom w:val="nil"/>
              <w:right w:val="nil"/>
            </w:tcBorders>
          </w:tcPr>
          <w:p w14:paraId="715CDAFA" w14:textId="77777777" w:rsidR="00DC421D" w:rsidRPr="006351DE" w:rsidRDefault="00D93A31" w:rsidP="00E546B4">
            <w:pPr>
              <w:pStyle w:val="AmColumnHeading"/>
            </w:pPr>
            <w:r w:rsidRPr="006351DE">
              <w:t>Ändringsförslag</w:t>
            </w:r>
          </w:p>
        </w:tc>
      </w:tr>
      <w:tr w:rsidR="00FA1043" w:rsidRPr="006351DE" w14:paraId="19D26B44" w14:textId="77777777" w:rsidTr="00E546B4">
        <w:trPr>
          <w:jc w:val="center"/>
        </w:trPr>
        <w:tc>
          <w:tcPr>
            <w:tcW w:w="4876" w:type="dxa"/>
            <w:tcBorders>
              <w:top w:val="nil"/>
              <w:left w:val="nil"/>
              <w:bottom w:val="nil"/>
              <w:right w:val="nil"/>
            </w:tcBorders>
          </w:tcPr>
          <w:p w14:paraId="2DF1C7FF" w14:textId="77777777" w:rsidR="00DC421D" w:rsidRPr="006351DE" w:rsidRDefault="00DC421D" w:rsidP="00E546B4">
            <w:pPr>
              <w:pStyle w:val="Normal6a"/>
            </w:pPr>
          </w:p>
        </w:tc>
        <w:tc>
          <w:tcPr>
            <w:tcW w:w="4876" w:type="dxa"/>
            <w:tcBorders>
              <w:top w:val="nil"/>
              <w:left w:val="nil"/>
              <w:bottom w:val="nil"/>
              <w:right w:val="nil"/>
            </w:tcBorders>
          </w:tcPr>
          <w:p w14:paraId="2F92479F" w14:textId="77777777" w:rsidR="00DC421D" w:rsidRPr="006351DE" w:rsidRDefault="00D93A31" w:rsidP="00E546B4">
            <w:pPr>
              <w:pStyle w:val="Normal6a"/>
            </w:pPr>
            <w:r w:rsidRPr="006351DE">
              <w:rPr>
                <w:b/>
                <w:i/>
              </w:rPr>
              <w:t>11a.</w:t>
            </w:r>
            <w:r w:rsidRPr="006351DE">
              <w:tab/>
            </w:r>
            <w:r w:rsidRPr="006351DE">
              <w:rPr>
                <w:b/>
                <w:i/>
              </w:rPr>
              <w:t xml:space="preserve">Europaparlamentet betonar att små och medelstora företag är centrala aktörer i de europeiska </w:t>
            </w:r>
            <w:r w:rsidRPr="006351DE">
              <w:rPr>
                <w:b/>
                <w:i/>
              </w:rPr>
              <w:t>yrkesutbildningssystemen och tillhandahåller en betydande andel av lärlingsplatser, praktikplatser och möjligheter till arbetsplatsförlagt lärande. Parlamentet erkänner dock att små och medelstora företag ofta möter administrativa, finansiella och organisatoriska begränsningar och efterlyser därför ett företagsvänligt genomförande av europeiska initiativ för yrkesutbildning, inklusive minskad administrativ börda och praktiska stödmekanismer för att underlätta deras fortsatta och utökade deltagande i kompete</w:t>
            </w:r>
            <w:r w:rsidRPr="006351DE">
              <w:rPr>
                <w:b/>
                <w:i/>
              </w:rPr>
              <w:t>nsutvecklingsekosystem såsom kompetenscentrum för yrkesutbildning.</w:t>
            </w:r>
          </w:p>
        </w:tc>
      </w:tr>
    </w:tbl>
    <w:p w14:paraId="3869D4A3" w14:textId="77777777" w:rsidR="00DC421D" w:rsidRPr="006351DE" w:rsidRDefault="00D93A31" w:rsidP="00DC421D">
      <w:pPr>
        <w:pStyle w:val="AmOrLang"/>
      </w:pPr>
      <w:r w:rsidRPr="006351DE">
        <w:t xml:space="preserve">Or. </w:t>
      </w:r>
      <w:r w:rsidRPr="006351DE">
        <w:rPr>
          <w:rStyle w:val="HideTWBExt"/>
        </w:rPr>
        <w:t>&lt;Original&gt;</w:t>
      </w:r>
      <w:r w:rsidRPr="006351DE">
        <w:rPr>
          <w:rStyle w:val="HideTWBInt"/>
        </w:rPr>
        <w:t>{EN}</w:t>
      </w:r>
      <w:r w:rsidRPr="006351DE">
        <w:t>en</w:t>
      </w:r>
      <w:r w:rsidRPr="006351DE">
        <w:rPr>
          <w:rStyle w:val="HideTWBExt"/>
        </w:rPr>
        <w:t>&lt;/Original&gt;</w:t>
      </w:r>
    </w:p>
    <w:p w14:paraId="4F0F4F40" w14:textId="77777777" w:rsidR="00DC421D" w:rsidRPr="006351DE" w:rsidRDefault="00D93A31" w:rsidP="00DC421D">
      <w:r w:rsidRPr="006351DE">
        <w:rPr>
          <w:rStyle w:val="HideTWBExt"/>
        </w:rPr>
        <w:t>&lt;/Amend&gt;</w:t>
      </w:r>
    </w:p>
    <w:p w14:paraId="32994CC0" w14:textId="77777777" w:rsidR="00DC421D" w:rsidRPr="006351DE" w:rsidRDefault="00D93A31" w:rsidP="00DC421D">
      <w:pPr>
        <w:pStyle w:val="AmNumberTabs"/>
      </w:pPr>
      <w:r w:rsidRPr="006351DE">
        <w:rPr>
          <w:rStyle w:val="HideTWBExt"/>
        </w:rPr>
        <w:t>&lt;Amend&gt;</w:t>
      </w:r>
      <w:r w:rsidRPr="006351DE">
        <w:t>Ändringsförslag</w:t>
      </w:r>
      <w:r w:rsidRPr="006351DE">
        <w:tab/>
      </w:r>
      <w:r w:rsidRPr="006351DE">
        <w:tab/>
      </w:r>
      <w:r w:rsidRPr="006351DE">
        <w:rPr>
          <w:rStyle w:val="HideTWBExt"/>
        </w:rPr>
        <w:t>&lt;NumAm&gt;</w:t>
      </w:r>
      <w:r w:rsidRPr="006351DE">
        <w:t>155</w:t>
      </w:r>
      <w:r w:rsidRPr="006351DE">
        <w:rPr>
          <w:rStyle w:val="HideTWBExt"/>
        </w:rPr>
        <w:t>&lt;/NumAm&gt;</w:t>
      </w:r>
    </w:p>
    <w:p w14:paraId="3E222A81" w14:textId="77777777" w:rsidR="00DC421D" w:rsidRPr="006351DE" w:rsidRDefault="00D93A31" w:rsidP="00DC421D">
      <w:pPr>
        <w:pStyle w:val="NormalBold"/>
      </w:pPr>
      <w:r w:rsidRPr="006351DE">
        <w:rPr>
          <w:rStyle w:val="HideTWBExt"/>
          <w:b w:val="0"/>
        </w:rPr>
        <w:t>&lt;RepeatBlock-By&gt;&lt;Members&gt;</w:t>
      </w:r>
      <w:r w:rsidRPr="006351DE">
        <w:t>Brigitte van den Berg, Hristo Petrov</w:t>
      </w:r>
      <w:r w:rsidRPr="006351DE">
        <w:rPr>
          <w:rStyle w:val="HideTWBExt"/>
          <w:b w:val="0"/>
        </w:rPr>
        <w:t>&lt;/Members&gt;</w:t>
      </w:r>
    </w:p>
    <w:p w14:paraId="3FC57F04" w14:textId="77777777" w:rsidR="00DC421D" w:rsidRPr="006351DE" w:rsidRDefault="00D93A31" w:rsidP="00DC421D">
      <w:pPr>
        <w:pStyle w:val="NormalBold"/>
      </w:pPr>
      <w:r w:rsidRPr="006351DE">
        <w:rPr>
          <w:rStyle w:val="HideTWBExt"/>
          <w:b w:val="0"/>
        </w:rPr>
        <w:t>&lt;/RepeatBlock-By&gt;</w:t>
      </w:r>
    </w:p>
    <w:p w14:paraId="16A6825D" w14:textId="77777777" w:rsidR="00DC421D" w:rsidRPr="006351DE" w:rsidRDefault="00D93A31" w:rsidP="00DC421D">
      <w:pPr>
        <w:pStyle w:val="NormalBold"/>
      </w:pPr>
      <w:r w:rsidRPr="006351DE">
        <w:rPr>
          <w:rStyle w:val="HideTWBExt"/>
        </w:rPr>
        <w:t>&lt;DocAmend&gt;</w:t>
      </w:r>
      <w:r w:rsidRPr="006351DE">
        <w:t>Förslag till resolution</w:t>
      </w:r>
      <w:r w:rsidRPr="006351DE">
        <w:rPr>
          <w:rStyle w:val="HideTWBExt"/>
        </w:rPr>
        <w:t>&lt;/DocAmend&gt;</w:t>
      </w:r>
    </w:p>
    <w:p w14:paraId="0CE3EF52" w14:textId="77777777" w:rsidR="00DC421D" w:rsidRPr="006351DE" w:rsidRDefault="00D93A31" w:rsidP="00DC421D">
      <w:pPr>
        <w:pStyle w:val="NormalBold"/>
      </w:pPr>
      <w:r w:rsidRPr="006351DE">
        <w:rPr>
          <w:rStyle w:val="HideTWBExt"/>
        </w:rPr>
        <w:t>&lt;Article&gt;</w:t>
      </w:r>
      <w:r w:rsidRPr="006351DE">
        <w:t>Punkt 11b (ny)</w:t>
      </w:r>
      <w:r w:rsidRPr="006351D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1043" w:rsidRPr="006351DE" w14:paraId="635E6D21" w14:textId="77777777" w:rsidTr="00E546B4">
        <w:trPr>
          <w:trHeight w:hRule="exact" w:val="240"/>
          <w:jc w:val="center"/>
        </w:trPr>
        <w:tc>
          <w:tcPr>
            <w:tcW w:w="9752" w:type="dxa"/>
            <w:gridSpan w:val="2"/>
            <w:tcBorders>
              <w:top w:val="nil"/>
              <w:left w:val="nil"/>
              <w:bottom w:val="nil"/>
              <w:right w:val="nil"/>
            </w:tcBorders>
          </w:tcPr>
          <w:p w14:paraId="1F60E5D9" w14:textId="77777777" w:rsidR="00DC421D" w:rsidRPr="006351DE" w:rsidRDefault="00DC421D" w:rsidP="00E546B4"/>
        </w:tc>
      </w:tr>
      <w:tr w:rsidR="00FA1043" w:rsidRPr="006351DE" w14:paraId="319BFC7C" w14:textId="77777777" w:rsidTr="00E546B4">
        <w:trPr>
          <w:trHeight w:val="240"/>
          <w:jc w:val="center"/>
        </w:trPr>
        <w:tc>
          <w:tcPr>
            <w:tcW w:w="4876" w:type="dxa"/>
            <w:tcBorders>
              <w:top w:val="nil"/>
              <w:left w:val="nil"/>
              <w:bottom w:val="nil"/>
              <w:right w:val="nil"/>
            </w:tcBorders>
          </w:tcPr>
          <w:p w14:paraId="388D66C7" w14:textId="77777777" w:rsidR="00DC421D" w:rsidRPr="006351DE" w:rsidRDefault="00D93A31" w:rsidP="00E546B4">
            <w:pPr>
              <w:pStyle w:val="AmColumnHeading"/>
            </w:pPr>
            <w:r w:rsidRPr="006351DE">
              <w:t>Förslag till resolution</w:t>
            </w:r>
          </w:p>
        </w:tc>
        <w:tc>
          <w:tcPr>
            <w:tcW w:w="4876" w:type="dxa"/>
            <w:tcBorders>
              <w:top w:val="nil"/>
              <w:left w:val="nil"/>
              <w:bottom w:val="nil"/>
              <w:right w:val="nil"/>
            </w:tcBorders>
          </w:tcPr>
          <w:p w14:paraId="23ACA754" w14:textId="77777777" w:rsidR="00DC421D" w:rsidRPr="006351DE" w:rsidRDefault="00D93A31" w:rsidP="00E546B4">
            <w:pPr>
              <w:pStyle w:val="AmColumnHeading"/>
            </w:pPr>
            <w:r w:rsidRPr="006351DE">
              <w:t>Ändringsförslag</w:t>
            </w:r>
          </w:p>
        </w:tc>
      </w:tr>
      <w:tr w:rsidR="00FA1043" w:rsidRPr="006351DE" w14:paraId="44C8C8D6" w14:textId="77777777" w:rsidTr="00E546B4">
        <w:trPr>
          <w:jc w:val="center"/>
        </w:trPr>
        <w:tc>
          <w:tcPr>
            <w:tcW w:w="4876" w:type="dxa"/>
            <w:tcBorders>
              <w:top w:val="nil"/>
              <w:left w:val="nil"/>
              <w:bottom w:val="nil"/>
              <w:right w:val="nil"/>
            </w:tcBorders>
          </w:tcPr>
          <w:p w14:paraId="4831F903" w14:textId="77777777" w:rsidR="00DC421D" w:rsidRPr="006351DE" w:rsidRDefault="00DC421D" w:rsidP="00E546B4">
            <w:pPr>
              <w:pStyle w:val="Normal6a"/>
            </w:pPr>
          </w:p>
        </w:tc>
        <w:tc>
          <w:tcPr>
            <w:tcW w:w="4876" w:type="dxa"/>
            <w:tcBorders>
              <w:top w:val="nil"/>
              <w:left w:val="nil"/>
              <w:bottom w:val="nil"/>
              <w:right w:val="nil"/>
            </w:tcBorders>
          </w:tcPr>
          <w:p w14:paraId="402ACB5F" w14:textId="77777777" w:rsidR="00DC421D" w:rsidRPr="006351DE" w:rsidRDefault="00D93A31" w:rsidP="00E546B4">
            <w:pPr>
              <w:pStyle w:val="Normal6a"/>
            </w:pPr>
            <w:r w:rsidRPr="006351DE">
              <w:rPr>
                <w:b/>
                <w:i/>
              </w:rPr>
              <w:t>11b.</w:t>
            </w:r>
            <w:r w:rsidRPr="006351DE">
              <w:tab/>
            </w:r>
            <w:r w:rsidRPr="006351DE">
              <w:rPr>
                <w:b/>
                <w:i/>
              </w:rPr>
              <w:t xml:space="preserve">Europaparlamentet uppmanar Europeiska kommissionen att säkerställa att reglerna om statligt stöd stöder </w:t>
            </w:r>
            <w:r w:rsidRPr="006351DE">
              <w:rPr>
                <w:b/>
                <w:i/>
              </w:rPr>
              <w:t>snarare än begränsar investeringar i kompetens, livslångt lärande och utveckling av arbetskraften, särskilt genom att utvidga möjligheterna inom den allmänna gruppundantagsförordningen och relaterade ramar att finansiera utbildningsinsatser och kompetensekosystem. Parlamentet betonar att bestämmelserna om statligt stöd bör underlätta samarbete mellan offentliga yrkesutbildningsanordnare och privata partner, inklusive företag, branschorganisationer och utbildningsanordnare, när sådant samarbete tjänar ett ty</w:t>
            </w:r>
            <w:r w:rsidRPr="006351DE">
              <w:rPr>
                <w:b/>
                <w:i/>
              </w:rPr>
              <w:t>dligt utbildningsmässigt, socialt eller innovationsrelaterat syfte.</w:t>
            </w:r>
          </w:p>
        </w:tc>
      </w:tr>
    </w:tbl>
    <w:p w14:paraId="65CDA4F6" w14:textId="77777777" w:rsidR="00DC421D" w:rsidRPr="006351DE" w:rsidRDefault="00D93A31" w:rsidP="00DC421D">
      <w:pPr>
        <w:pStyle w:val="AmOrLang"/>
      </w:pPr>
      <w:r w:rsidRPr="006351DE">
        <w:t xml:space="preserve">Or. </w:t>
      </w:r>
      <w:r w:rsidRPr="006351DE">
        <w:rPr>
          <w:rStyle w:val="HideTWBExt"/>
        </w:rPr>
        <w:t>&lt;Original&gt;</w:t>
      </w:r>
      <w:r w:rsidRPr="006351DE">
        <w:rPr>
          <w:rStyle w:val="HideTWBInt"/>
        </w:rPr>
        <w:t>{EN}</w:t>
      </w:r>
      <w:r w:rsidRPr="006351DE">
        <w:t>en</w:t>
      </w:r>
      <w:r w:rsidRPr="006351DE">
        <w:rPr>
          <w:rStyle w:val="HideTWBExt"/>
        </w:rPr>
        <w:t>&lt;/Original&gt;</w:t>
      </w:r>
    </w:p>
    <w:p w14:paraId="1D3E6ECD" w14:textId="77777777" w:rsidR="00DC421D" w:rsidRPr="006351DE" w:rsidRDefault="00D93A31" w:rsidP="00DC421D">
      <w:r w:rsidRPr="006351DE">
        <w:rPr>
          <w:rStyle w:val="HideTWBExt"/>
        </w:rPr>
        <w:t>&lt;/Amend&gt;</w:t>
      </w:r>
    </w:p>
    <w:p w14:paraId="7A3F103B" w14:textId="77777777" w:rsidR="00DC421D" w:rsidRPr="006351DE" w:rsidRDefault="00D93A31" w:rsidP="00DC421D">
      <w:pPr>
        <w:pStyle w:val="AmNumberTabs"/>
      </w:pPr>
      <w:r w:rsidRPr="006351DE">
        <w:rPr>
          <w:rStyle w:val="HideTWBExt"/>
        </w:rPr>
        <w:t>&lt;Amend&gt;</w:t>
      </w:r>
      <w:r w:rsidRPr="006351DE">
        <w:t>Ändringsförslag</w:t>
      </w:r>
      <w:r w:rsidRPr="006351DE">
        <w:tab/>
      </w:r>
      <w:r w:rsidRPr="006351DE">
        <w:tab/>
      </w:r>
      <w:r w:rsidRPr="006351DE">
        <w:rPr>
          <w:rStyle w:val="HideTWBExt"/>
        </w:rPr>
        <w:t>&lt;NumAm&gt;</w:t>
      </w:r>
      <w:r w:rsidRPr="006351DE">
        <w:t>156</w:t>
      </w:r>
      <w:r w:rsidRPr="006351DE">
        <w:rPr>
          <w:rStyle w:val="HideTWBExt"/>
        </w:rPr>
        <w:t>&lt;/NumAm&gt;</w:t>
      </w:r>
    </w:p>
    <w:p w14:paraId="605EAC6E" w14:textId="77777777" w:rsidR="00DC421D" w:rsidRPr="006351DE" w:rsidRDefault="00D93A31" w:rsidP="00DC421D">
      <w:pPr>
        <w:pStyle w:val="NormalBold"/>
      </w:pPr>
      <w:r w:rsidRPr="006351DE">
        <w:rPr>
          <w:rStyle w:val="HideTWBExt"/>
          <w:b w:val="0"/>
        </w:rPr>
        <w:t>&lt;RepeatBlock-By&gt;&lt;Members&gt;</w:t>
      </w:r>
      <w:r w:rsidRPr="006351DE">
        <w:t>Brigitte van den Berg, Hristo Petrov</w:t>
      </w:r>
      <w:r w:rsidRPr="006351DE">
        <w:rPr>
          <w:rStyle w:val="HideTWBExt"/>
          <w:b w:val="0"/>
        </w:rPr>
        <w:t>&lt;/Members&gt;</w:t>
      </w:r>
    </w:p>
    <w:p w14:paraId="2B09E1B0" w14:textId="77777777" w:rsidR="00DC421D" w:rsidRPr="006351DE" w:rsidRDefault="00D93A31" w:rsidP="00DC421D">
      <w:pPr>
        <w:pStyle w:val="NormalBold"/>
      </w:pPr>
      <w:r w:rsidRPr="006351DE">
        <w:rPr>
          <w:rStyle w:val="HideTWBExt"/>
          <w:b w:val="0"/>
        </w:rPr>
        <w:t>&lt;/RepeatBlock-By&gt;</w:t>
      </w:r>
    </w:p>
    <w:p w14:paraId="3523DBBA" w14:textId="77777777" w:rsidR="00DC421D" w:rsidRPr="006351DE" w:rsidRDefault="00D93A31" w:rsidP="00DC421D">
      <w:pPr>
        <w:pStyle w:val="NormalBold"/>
      </w:pPr>
      <w:r w:rsidRPr="006351DE">
        <w:rPr>
          <w:rStyle w:val="HideTWBExt"/>
        </w:rPr>
        <w:t>&lt;DocAmend&gt;</w:t>
      </w:r>
      <w:r w:rsidRPr="006351DE">
        <w:t>Förslag till resolution</w:t>
      </w:r>
      <w:r w:rsidRPr="006351DE">
        <w:rPr>
          <w:rStyle w:val="HideTWBExt"/>
        </w:rPr>
        <w:t>&lt;/DocAmend&gt;</w:t>
      </w:r>
    </w:p>
    <w:p w14:paraId="3BB150A7" w14:textId="77777777" w:rsidR="00DC421D" w:rsidRPr="006351DE" w:rsidRDefault="00D93A31" w:rsidP="00DC421D">
      <w:pPr>
        <w:pStyle w:val="NormalBold"/>
      </w:pPr>
      <w:r w:rsidRPr="006351DE">
        <w:rPr>
          <w:rStyle w:val="HideTWBExt"/>
        </w:rPr>
        <w:t>&lt;Article&gt;</w:t>
      </w:r>
      <w:r w:rsidRPr="006351DE">
        <w:t>Punkt 12</w:t>
      </w:r>
      <w:r w:rsidRPr="006351D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1043" w:rsidRPr="006351DE" w14:paraId="0C146C4B" w14:textId="77777777" w:rsidTr="00E546B4">
        <w:trPr>
          <w:trHeight w:hRule="exact" w:val="240"/>
          <w:jc w:val="center"/>
        </w:trPr>
        <w:tc>
          <w:tcPr>
            <w:tcW w:w="9752" w:type="dxa"/>
            <w:gridSpan w:val="2"/>
            <w:tcBorders>
              <w:top w:val="nil"/>
              <w:left w:val="nil"/>
              <w:bottom w:val="nil"/>
              <w:right w:val="nil"/>
            </w:tcBorders>
          </w:tcPr>
          <w:p w14:paraId="1C6FE798" w14:textId="77777777" w:rsidR="00DC421D" w:rsidRPr="006351DE" w:rsidRDefault="00DC421D" w:rsidP="00E546B4"/>
        </w:tc>
      </w:tr>
      <w:tr w:rsidR="00FA1043" w:rsidRPr="006351DE" w14:paraId="4DF7D9EB" w14:textId="77777777" w:rsidTr="00E546B4">
        <w:trPr>
          <w:trHeight w:val="240"/>
          <w:jc w:val="center"/>
        </w:trPr>
        <w:tc>
          <w:tcPr>
            <w:tcW w:w="4876" w:type="dxa"/>
            <w:tcBorders>
              <w:top w:val="nil"/>
              <w:left w:val="nil"/>
              <w:bottom w:val="nil"/>
              <w:right w:val="nil"/>
            </w:tcBorders>
          </w:tcPr>
          <w:p w14:paraId="068B23F6" w14:textId="77777777" w:rsidR="00DC421D" w:rsidRPr="006351DE" w:rsidRDefault="00D93A31" w:rsidP="00E546B4">
            <w:pPr>
              <w:pStyle w:val="AmColumnHeading"/>
            </w:pPr>
            <w:r w:rsidRPr="006351DE">
              <w:t>Förslag till resolution</w:t>
            </w:r>
          </w:p>
        </w:tc>
        <w:tc>
          <w:tcPr>
            <w:tcW w:w="4876" w:type="dxa"/>
            <w:tcBorders>
              <w:top w:val="nil"/>
              <w:left w:val="nil"/>
              <w:bottom w:val="nil"/>
              <w:right w:val="nil"/>
            </w:tcBorders>
          </w:tcPr>
          <w:p w14:paraId="22EF3603" w14:textId="77777777" w:rsidR="00DC421D" w:rsidRPr="006351DE" w:rsidRDefault="00D93A31" w:rsidP="00E546B4">
            <w:pPr>
              <w:pStyle w:val="AmColumnHeading"/>
            </w:pPr>
            <w:r w:rsidRPr="006351DE">
              <w:t>Ändringsförslag</w:t>
            </w:r>
          </w:p>
        </w:tc>
      </w:tr>
      <w:tr w:rsidR="00FA1043" w:rsidRPr="006351DE" w14:paraId="690DA438" w14:textId="77777777" w:rsidTr="00E546B4">
        <w:trPr>
          <w:jc w:val="center"/>
        </w:trPr>
        <w:tc>
          <w:tcPr>
            <w:tcW w:w="4876" w:type="dxa"/>
            <w:tcBorders>
              <w:top w:val="nil"/>
              <w:left w:val="nil"/>
              <w:bottom w:val="nil"/>
              <w:right w:val="nil"/>
            </w:tcBorders>
          </w:tcPr>
          <w:p w14:paraId="386FFB7E" w14:textId="77777777" w:rsidR="00DC421D" w:rsidRPr="006351DE" w:rsidRDefault="00D93A31" w:rsidP="00E546B4">
            <w:pPr>
              <w:pStyle w:val="Normal6a"/>
            </w:pPr>
            <w:r w:rsidRPr="006351DE">
              <w:t>12.</w:t>
            </w:r>
            <w:r w:rsidRPr="006351DE">
              <w:tab/>
            </w:r>
            <w:r w:rsidRPr="006351DE">
              <w:t xml:space="preserve">Europaparlamentet uppmanar kommissionen, medlemsstaterna och arbetsgivare att säkerställa rättvis ersättning och anständiga arbetsvillkor för </w:t>
            </w:r>
            <w:r w:rsidRPr="006351DE">
              <w:rPr>
                <w:b/>
                <w:bCs/>
                <w:i/>
                <w:iCs/>
              </w:rPr>
              <w:t>lärlingsutbildningar</w:t>
            </w:r>
            <w:r w:rsidRPr="006351DE">
              <w:t xml:space="preserve"> och </w:t>
            </w:r>
            <w:r w:rsidRPr="006351DE">
              <w:rPr>
                <w:b/>
                <w:bCs/>
                <w:i/>
                <w:iCs/>
              </w:rPr>
              <w:t>praktikplatser</w:t>
            </w:r>
            <w:r w:rsidRPr="006351DE">
              <w:t xml:space="preserve"> inom yrkesutbildningar för att öka deras attraktionskraft, kvalitet och inkludering av lärande på arbetsplatsen.</w:t>
            </w:r>
          </w:p>
        </w:tc>
        <w:tc>
          <w:tcPr>
            <w:tcW w:w="4876" w:type="dxa"/>
            <w:tcBorders>
              <w:top w:val="nil"/>
              <w:left w:val="nil"/>
              <w:bottom w:val="nil"/>
              <w:right w:val="nil"/>
            </w:tcBorders>
          </w:tcPr>
          <w:p w14:paraId="3B0FD290" w14:textId="77777777" w:rsidR="00DC421D" w:rsidRPr="006351DE" w:rsidRDefault="00D93A31" w:rsidP="00E546B4">
            <w:pPr>
              <w:pStyle w:val="Normal6a"/>
            </w:pPr>
            <w:r w:rsidRPr="006351DE">
              <w:t>12.</w:t>
            </w:r>
            <w:r w:rsidRPr="006351DE">
              <w:tab/>
              <w:t xml:space="preserve">Europaparlamentet uppmanar kommissionen, medlemsstaterna och arbetsgivare att säkerställa rättvis ersättning och anständiga arbetsvillkor för </w:t>
            </w:r>
            <w:r w:rsidRPr="006351DE">
              <w:rPr>
                <w:b/>
                <w:bCs/>
                <w:i/>
                <w:iCs/>
              </w:rPr>
              <w:t>lärlingar</w:t>
            </w:r>
            <w:r w:rsidRPr="006351DE">
              <w:t xml:space="preserve"> och </w:t>
            </w:r>
            <w:r w:rsidRPr="006351DE">
              <w:rPr>
                <w:b/>
                <w:bCs/>
                <w:i/>
                <w:iCs/>
              </w:rPr>
              <w:t>praktikanter</w:t>
            </w:r>
            <w:r w:rsidRPr="006351DE">
              <w:t xml:space="preserve"> inom yrkesutbildningar för att öka deras attraktionskraft, kvalitet och inkludering av lärande på arbetsplatsen. </w:t>
            </w:r>
            <w:r w:rsidRPr="006351DE">
              <w:rPr>
                <w:b/>
                <w:i/>
              </w:rPr>
              <w:t>Parlamentet efterlyser balanserade yrkesutbildningssystem som kombinerar arbetsplatsförlagt lärande med strukturerade utbildningsmiljöer, för att säkerställa att studerande drar nytta av både yrkespraktik och en bredare utbildnin</w:t>
            </w:r>
            <w:r w:rsidRPr="006351DE">
              <w:rPr>
                <w:b/>
                <w:i/>
              </w:rPr>
              <w:t>gsmässig utveckling. Parlamentet betonar att praktiskt och arbetsplatsförlagt lärande inte bör vara begränsat till yrkesutbildningen utan även bör utgöra en meningsfull del av universitetsutbildningen.</w:t>
            </w:r>
          </w:p>
        </w:tc>
      </w:tr>
    </w:tbl>
    <w:p w14:paraId="4B61E43D" w14:textId="77777777" w:rsidR="00DC421D" w:rsidRPr="006351DE" w:rsidRDefault="00D93A31" w:rsidP="00DC421D">
      <w:pPr>
        <w:pStyle w:val="AmOrLang"/>
      </w:pPr>
      <w:r w:rsidRPr="006351DE">
        <w:t xml:space="preserve">Or. </w:t>
      </w:r>
      <w:r w:rsidRPr="006351DE">
        <w:rPr>
          <w:rStyle w:val="HideTWBExt"/>
        </w:rPr>
        <w:t>&lt;Original&gt;</w:t>
      </w:r>
      <w:r w:rsidRPr="006351DE">
        <w:rPr>
          <w:rStyle w:val="HideTWBInt"/>
        </w:rPr>
        <w:t>{EN}</w:t>
      </w:r>
      <w:r w:rsidRPr="006351DE">
        <w:t>en</w:t>
      </w:r>
      <w:r w:rsidRPr="006351DE">
        <w:rPr>
          <w:rStyle w:val="HideTWBExt"/>
        </w:rPr>
        <w:t>&lt;/Original&gt;</w:t>
      </w:r>
    </w:p>
    <w:p w14:paraId="057DE795" w14:textId="77777777" w:rsidR="00DC421D" w:rsidRPr="006351DE" w:rsidRDefault="00D93A31" w:rsidP="00DC421D">
      <w:r w:rsidRPr="006351DE">
        <w:rPr>
          <w:rStyle w:val="HideTWBExt"/>
        </w:rPr>
        <w:t>&lt;/Amend&gt;</w:t>
      </w:r>
    </w:p>
    <w:p w14:paraId="1873556E" w14:textId="77777777" w:rsidR="00DC421D" w:rsidRPr="006351DE" w:rsidRDefault="00D93A31" w:rsidP="00DC421D">
      <w:pPr>
        <w:pStyle w:val="AmNumberTabs"/>
      </w:pPr>
      <w:r w:rsidRPr="006351DE">
        <w:rPr>
          <w:rStyle w:val="HideTWBExt"/>
        </w:rPr>
        <w:t>&lt;Amend&gt;</w:t>
      </w:r>
      <w:r w:rsidRPr="006351DE">
        <w:t>Ändringsförslag</w:t>
      </w:r>
      <w:r w:rsidRPr="006351DE">
        <w:tab/>
      </w:r>
      <w:r w:rsidRPr="006351DE">
        <w:tab/>
      </w:r>
      <w:r w:rsidRPr="006351DE">
        <w:rPr>
          <w:rStyle w:val="HideTWBExt"/>
        </w:rPr>
        <w:t>&lt;NumAm&gt;</w:t>
      </w:r>
      <w:r w:rsidRPr="006351DE">
        <w:t>157</w:t>
      </w:r>
      <w:r w:rsidRPr="006351DE">
        <w:rPr>
          <w:rStyle w:val="HideTWBExt"/>
        </w:rPr>
        <w:t>&lt;/NumAm&gt;</w:t>
      </w:r>
    </w:p>
    <w:p w14:paraId="1BA12305" w14:textId="77777777" w:rsidR="00DC421D" w:rsidRPr="006351DE" w:rsidRDefault="00D93A31" w:rsidP="00DC421D">
      <w:pPr>
        <w:pStyle w:val="NormalBold"/>
      </w:pPr>
      <w:r w:rsidRPr="006351DE">
        <w:rPr>
          <w:rStyle w:val="HideTWBExt"/>
          <w:b w:val="0"/>
        </w:rPr>
        <w:t>&lt;RepeatBlock-By&gt;&lt;Members&gt;</w:t>
      </w:r>
      <w:r w:rsidRPr="006351DE">
        <w:t>Angelika Winzig, Eleonora Meleti, Miriam Lexmann, Andrea Wechsler, Romana Tomc, Andrzej Buła, Martine Kemp, Henrik Dahl, Letizia Moratti</w:t>
      </w:r>
      <w:r w:rsidRPr="006351DE">
        <w:rPr>
          <w:rStyle w:val="HideTWBExt"/>
          <w:b w:val="0"/>
        </w:rPr>
        <w:t>&lt;/Members&gt;</w:t>
      </w:r>
    </w:p>
    <w:p w14:paraId="0FC94A4A" w14:textId="77777777" w:rsidR="00DC421D" w:rsidRPr="006351DE" w:rsidRDefault="00D93A31" w:rsidP="00DC421D">
      <w:pPr>
        <w:pStyle w:val="NormalBold"/>
      </w:pPr>
      <w:r w:rsidRPr="006351DE">
        <w:rPr>
          <w:rStyle w:val="HideTWBExt"/>
          <w:b w:val="0"/>
        </w:rPr>
        <w:t>&lt;/RepeatBlock-By&gt;</w:t>
      </w:r>
    </w:p>
    <w:p w14:paraId="3833B9B2" w14:textId="77777777" w:rsidR="00DC421D" w:rsidRPr="006351DE" w:rsidRDefault="00D93A31" w:rsidP="00DC421D">
      <w:pPr>
        <w:pStyle w:val="NormalBold"/>
      </w:pPr>
      <w:r w:rsidRPr="006351DE">
        <w:rPr>
          <w:rStyle w:val="HideTWBExt"/>
        </w:rPr>
        <w:t>&lt;DocAmend&gt;</w:t>
      </w:r>
      <w:r w:rsidRPr="006351DE">
        <w:t>Förslag till resolution</w:t>
      </w:r>
      <w:r w:rsidRPr="006351DE">
        <w:rPr>
          <w:rStyle w:val="HideTWBExt"/>
        </w:rPr>
        <w:t>&lt;/DocAmend&gt;</w:t>
      </w:r>
    </w:p>
    <w:p w14:paraId="3367C013" w14:textId="77777777" w:rsidR="00DC421D" w:rsidRPr="006351DE" w:rsidRDefault="00D93A31" w:rsidP="00DC421D">
      <w:pPr>
        <w:pStyle w:val="NormalBold"/>
      </w:pPr>
      <w:r w:rsidRPr="006351DE">
        <w:rPr>
          <w:rStyle w:val="HideTWBExt"/>
        </w:rPr>
        <w:t>&lt;Article&gt;</w:t>
      </w:r>
      <w:r w:rsidRPr="006351DE">
        <w:t>Punkt 12</w:t>
      </w:r>
      <w:r w:rsidRPr="006351D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1043" w:rsidRPr="006351DE" w14:paraId="78BB3D7C" w14:textId="77777777" w:rsidTr="00E546B4">
        <w:trPr>
          <w:trHeight w:hRule="exact" w:val="240"/>
          <w:jc w:val="center"/>
        </w:trPr>
        <w:tc>
          <w:tcPr>
            <w:tcW w:w="9752" w:type="dxa"/>
            <w:gridSpan w:val="2"/>
            <w:tcBorders>
              <w:top w:val="nil"/>
              <w:left w:val="nil"/>
              <w:bottom w:val="nil"/>
              <w:right w:val="nil"/>
            </w:tcBorders>
          </w:tcPr>
          <w:p w14:paraId="2E406DA6" w14:textId="77777777" w:rsidR="00DC421D" w:rsidRPr="006351DE" w:rsidRDefault="00DC421D" w:rsidP="00E546B4"/>
        </w:tc>
      </w:tr>
      <w:tr w:rsidR="00FA1043" w:rsidRPr="006351DE" w14:paraId="15261899" w14:textId="77777777" w:rsidTr="00E546B4">
        <w:trPr>
          <w:trHeight w:val="240"/>
          <w:jc w:val="center"/>
        </w:trPr>
        <w:tc>
          <w:tcPr>
            <w:tcW w:w="4876" w:type="dxa"/>
            <w:tcBorders>
              <w:top w:val="nil"/>
              <w:left w:val="nil"/>
              <w:bottom w:val="nil"/>
              <w:right w:val="nil"/>
            </w:tcBorders>
          </w:tcPr>
          <w:p w14:paraId="4232C97D" w14:textId="77777777" w:rsidR="00DC421D" w:rsidRPr="006351DE" w:rsidRDefault="00D93A31" w:rsidP="00E546B4">
            <w:pPr>
              <w:pStyle w:val="AmColumnHeading"/>
            </w:pPr>
            <w:r w:rsidRPr="006351DE">
              <w:t>Förslag till resolution</w:t>
            </w:r>
          </w:p>
        </w:tc>
        <w:tc>
          <w:tcPr>
            <w:tcW w:w="4876" w:type="dxa"/>
            <w:tcBorders>
              <w:top w:val="nil"/>
              <w:left w:val="nil"/>
              <w:bottom w:val="nil"/>
              <w:right w:val="nil"/>
            </w:tcBorders>
          </w:tcPr>
          <w:p w14:paraId="31689B99" w14:textId="77777777" w:rsidR="00DC421D" w:rsidRPr="006351DE" w:rsidRDefault="00D93A31" w:rsidP="00E546B4">
            <w:pPr>
              <w:pStyle w:val="AmColumnHeading"/>
            </w:pPr>
            <w:r w:rsidRPr="006351DE">
              <w:t>Ändringsförslag</w:t>
            </w:r>
          </w:p>
        </w:tc>
      </w:tr>
      <w:tr w:rsidR="00FA1043" w:rsidRPr="006351DE" w14:paraId="6C1921BD" w14:textId="77777777" w:rsidTr="00E546B4">
        <w:trPr>
          <w:jc w:val="center"/>
        </w:trPr>
        <w:tc>
          <w:tcPr>
            <w:tcW w:w="4876" w:type="dxa"/>
            <w:tcBorders>
              <w:top w:val="nil"/>
              <w:left w:val="nil"/>
              <w:bottom w:val="nil"/>
              <w:right w:val="nil"/>
            </w:tcBorders>
          </w:tcPr>
          <w:p w14:paraId="718A5B27" w14:textId="77777777" w:rsidR="00DC421D" w:rsidRPr="006351DE" w:rsidRDefault="00D93A31" w:rsidP="00E546B4">
            <w:pPr>
              <w:pStyle w:val="Normal6a"/>
            </w:pPr>
            <w:r w:rsidRPr="006351DE">
              <w:t>12.</w:t>
            </w:r>
            <w:r w:rsidRPr="006351DE">
              <w:tab/>
            </w:r>
            <w:r w:rsidRPr="006351DE">
              <w:t xml:space="preserve">Europaparlamentet uppmanar kommissionen, medlemsstaterna och arbetsgivare att säkerställa </w:t>
            </w:r>
            <w:r w:rsidRPr="006351DE">
              <w:rPr>
                <w:b/>
                <w:bCs/>
                <w:i/>
                <w:iCs/>
              </w:rPr>
              <w:t>rättvis</w:t>
            </w:r>
            <w:r w:rsidRPr="006351DE">
              <w:t xml:space="preserve"> ersättning och anständiga arbetsvillkor för</w:t>
            </w:r>
            <w:r w:rsidRPr="006351DE">
              <w:rPr>
                <w:b/>
                <w:bCs/>
                <w:i/>
                <w:iCs/>
              </w:rPr>
              <w:t xml:space="preserve"> lärlingsutbildningar och praktikplatser inom yrkesutbildningar</w:t>
            </w:r>
            <w:r w:rsidRPr="006351DE">
              <w:t xml:space="preserve"> för att öka deras attraktionskraft, kvalitet och inkludering av lärande på arbetsplatsen.</w:t>
            </w:r>
          </w:p>
        </w:tc>
        <w:tc>
          <w:tcPr>
            <w:tcW w:w="4876" w:type="dxa"/>
            <w:tcBorders>
              <w:top w:val="nil"/>
              <w:left w:val="nil"/>
              <w:bottom w:val="nil"/>
              <w:right w:val="nil"/>
            </w:tcBorders>
          </w:tcPr>
          <w:p w14:paraId="63D7E280" w14:textId="77777777" w:rsidR="00DC421D" w:rsidRPr="006351DE" w:rsidRDefault="00D93A31" w:rsidP="00E546B4">
            <w:pPr>
              <w:pStyle w:val="Normal6a"/>
            </w:pPr>
            <w:r w:rsidRPr="006351DE">
              <w:t>12.</w:t>
            </w:r>
            <w:r w:rsidRPr="006351DE">
              <w:tab/>
              <w:t>Europaparlamentet uppmanar kommissionen, medlemsstaterna och arbetsgivarna att</w:t>
            </w:r>
            <w:r w:rsidRPr="006351DE">
              <w:rPr>
                <w:b/>
                <w:bCs/>
                <w:i/>
                <w:iCs/>
              </w:rPr>
              <w:t>, i linje med nationella eller sektoriella krav eller kollektivavtal där sådana finns,</w:t>
            </w:r>
            <w:r w:rsidRPr="006351DE">
              <w:t xml:space="preserve"> säkerställa </w:t>
            </w:r>
            <w:r w:rsidRPr="006351DE">
              <w:rPr>
                <w:b/>
                <w:bCs/>
                <w:i/>
                <w:iCs/>
              </w:rPr>
              <w:t>adekvat</w:t>
            </w:r>
            <w:r w:rsidRPr="006351DE">
              <w:t xml:space="preserve"> ersättning och anständiga arbetsvillkor för </w:t>
            </w:r>
            <w:r w:rsidRPr="006351DE">
              <w:rPr>
                <w:b/>
                <w:bCs/>
                <w:i/>
                <w:iCs/>
              </w:rPr>
              <w:t>den</w:t>
            </w:r>
            <w:r w:rsidRPr="006351DE">
              <w:t xml:space="preserve"> </w:t>
            </w:r>
            <w:r w:rsidRPr="006351DE">
              <w:rPr>
                <w:b/>
                <w:bCs/>
                <w:i/>
                <w:iCs/>
              </w:rPr>
              <w:t>arbetsplatsbaserade delen av yrkesutbildningsprogrammen</w:t>
            </w:r>
            <w:r w:rsidRPr="006351DE">
              <w:t xml:space="preserve"> för att öka deras attraktionskraft, kvalitet och inkludering av lärande på arbetsplatsen.</w:t>
            </w:r>
          </w:p>
        </w:tc>
      </w:tr>
    </w:tbl>
    <w:p w14:paraId="1B303651" w14:textId="77777777" w:rsidR="00DC421D" w:rsidRPr="006351DE" w:rsidRDefault="00D93A31" w:rsidP="00DC421D">
      <w:pPr>
        <w:pStyle w:val="AmOrLang"/>
      </w:pPr>
      <w:r w:rsidRPr="006351DE">
        <w:t xml:space="preserve">Or. </w:t>
      </w:r>
      <w:r w:rsidRPr="006351DE">
        <w:rPr>
          <w:rStyle w:val="HideTWBExt"/>
        </w:rPr>
        <w:t>&lt;Original&gt;</w:t>
      </w:r>
      <w:r w:rsidRPr="006351DE">
        <w:rPr>
          <w:rStyle w:val="HideTWBInt"/>
        </w:rPr>
        <w:t>{EN}</w:t>
      </w:r>
      <w:r w:rsidRPr="006351DE">
        <w:t>en</w:t>
      </w:r>
      <w:r w:rsidRPr="006351DE">
        <w:rPr>
          <w:rStyle w:val="HideTWBExt"/>
        </w:rPr>
        <w:t>&lt;/Original&gt;</w:t>
      </w:r>
    </w:p>
    <w:p w14:paraId="23A06F36" w14:textId="77777777" w:rsidR="00DC421D" w:rsidRPr="006351DE" w:rsidRDefault="00D93A31" w:rsidP="00DC421D">
      <w:r w:rsidRPr="006351DE">
        <w:rPr>
          <w:rStyle w:val="HideTWBExt"/>
        </w:rPr>
        <w:t>&lt;/Amend&gt;</w:t>
      </w:r>
    </w:p>
    <w:p w14:paraId="28F7F421" w14:textId="77777777" w:rsidR="00DC421D" w:rsidRPr="006351DE" w:rsidRDefault="00D93A31" w:rsidP="00DC421D">
      <w:pPr>
        <w:pStyle w:val="AmNumberTabs"/>
      </w:pPr>
      <w:r w:rsidRPr="006351DE">
        <w:rPr>
          <w:rStyle w:val="HideTWBExt"/>
        </w:rPr>
        <w:t>&lt;Amend&gt;</w:t>
      </w:r>
      <w:r w:rsidRPr="006351DE">
        <w:t>Ändringsförslag</w:t>
      </w:r>
      <w:r w:rsidRPr="006351DE">
        <w:tab/>
      </w:r>
      <w:r w:rsidRPr="006351DE">
        <w:tab/>
      </w:r>
      <w:r w:rsidRPr="006351DE">
        <w:rPr>
          <w:rStyle w:val="HideTWBExt"/>
        </w:rPr>
        <w:t>&lt;NumAm&gt;</w:t>
      </w:r>
      <w:r w:rsidRPr="006351DE">
        <w:t>158</w:t>
      </w:r>
      <w:r w:rsidRPr="006351DE">
        <w:rPr>
          <w:rStyle w:val="HideTWBExt"/>
        </w:rPr>
        <w:t>&lt;/NumAm&gt;</w:t>
      </w:r>
    </w:p>
    <w:p w14:paraId="4B5D7047" w14:textId="77777777" w:rsidR="00DC421D" w:rsidRPr="006351DE" w:rsidRDefault="00D93A31" w:rsidP="00DC421D">
      <w:pPr>
        <w:pStyle w:val="NormalBold"/>
      </w:pPr>
      <w:r w:rsidRPr="006351DE">
        <w:rPr>
          <w:rStyle w:val="HideTWBExt"/>
          <w:b w:val="0"/>
        </w:rPr>
        <w:t>&lt;RepeatBlock-By&gt;&lt;Members&gt;</w:t>
      </w:r>
      <w:r w:rsidRPr="006351DE">
        <w:t>Mariateresa Vivaldini, Francesco Torselli, Chiara Gemma, Elena Donazzan, Geadis Geadi</w:t>
      </w:r>
      <w:r w:rsidRPr="006351DE">
        <w:rPr>
          <w:rStyle w:val="HideTWBExt"/>
          <w:b w:val="0"/>
        </w:rPr>
        <w:t>&lt;/Members&gt;</w:t>
      </w:r>
    </w:p>
    <w:p w14:paraId="5AA928E9" w14:textId="77777777" w:rsidR="00DC421D" w:rsidRPr="006351DE" w:rsidRDefault="00D93A31" w:rsidP="00DC421D">
      <w:pPr>
        <w:pStyle w:val="NormalBold"/>
      </w:pPr>
      <w:r w:rsidRPr="006351DE">
        <w:rPr>
          <w:rStyle w:val="HideTWBExt"/>
          <w:b w:val="0"/>
        </w:rPr>
        <w:t>&lt;/RepeatBlock-By&gt;</w:t>
      </w:r>
    </w:p>
    <w:p w14:paraId="269359AC" w14:textId="77777777" w:rsidR="00DC421D" w:rsidRPr="006351DE" w:rsidRDefault="00D93A31" w:rsidP="00DC421D">
      <w:pPr>
        <w:pStyle w:val="NormalBold"/>
      </w:pPr>
      <w:r w:rsidRPr="006351DE">
        <w:rPr>
          <w:rStyle w:val="HideTWBExt"/>
        </w:rPr>
        <w:t>&lt;DocAmend&gt;</w:t>
      </w:r>
      <w:r w:rsidRPr="006351DE">
        <w:t>Förslag till resolution</w:t>
      </w:r>
      <w:r w:rsidRPr="006351DE">
        <w:rPr>
          <w:rStyle w:val="HideTWBExt"/>
        </w:rPr>
        <w:t>&lt;/DocAmend&gt;</w:t>
      </w:r>
    </w:p>
    <w:p w14:paraId="7DE3EBF4" w14:textId="77777777" w:rsidR="00DC421D" w:rsidRPr="006351DE" w:rsidRDefault="00D93A31" w:rsidP="00DC421D">
      <w:pPr>
        <w:pStyle w:val="NormalBold"/>
      </w:pPr>
      <w:r w:rsidRPr="006351DE">
        <w:rPr>
          <w:rStyle w:val="HideTWBExt"/>
        </w:rPr>
        <w:t>&lt;Article&gt;</w:t>
      </w:r>
      <w:r w:rsidRPr="006351DE">
        <w:t>Punkt 12</w:t>
      </w:r>
      <w:r w:rsidRPr="006351D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1043" w:rsidRPr="006351DE" w14:paraId="4979BDC9" w14:textId="77777777" w:rsidTr="00E546B4">
        <w:trPr>
          <w:trHeight w:hRule="exact" w:val="240"/>
          <w:jc w:val="center"/>
        </w:trPr>
        <w:tc>
          <w:tcPr>
            <w:tcW w:w="9752" w:type="dxa"/>
            <w:gridSpan w:val="2"/>
            <w:tcBorders>
              <w:top w:val="nil"/>
              <w:left w:val="nil"/>
              <w:bottom w:val="nil"/>
              <w:right w:val="nil"/>
            </w:tcBorders>
          </w:tcPr>
          <w:p w14:paraId="2BDFF2FE" w14:textId="77777777" w:rsidR="00DC421D" w:rsidRPr="006351DE" w:rsidRDefault="00DC421D" w:rsidP="00E546B4"/>
        </w:tc>
      </w:tr>
      <w:tr w:rsidR="00FA1043" w:rsidRPr="006351DE" w14:paraId="4C56ABBE" w14:textId="77777777" w:rsidTr="00E546B4">
        <w:trPr>
          <w:trHeight w:val="240"/>
          <w:jc w:val="center"/>
        </w:trPr>
        <w:tc>
          <w:tcPr>
            <w:tcW w:w="4876" w:type="dxa"/>
            <w:tcBorders>
              <w:top w:val="nil"/>
              <w:left w:val="nil"/>
              <w:bottom w:val="nil"/>
              <w:right w:val="nil"/>
            </w:tcBorders>
          </w:tcPr>
          <w:p w14:paraId="5E7294BF" w14:textId="77777777" w:rsidR="00DC421D" w:rsidRPr="006351DE" w:rsidRDefault="00D93A31" w:rsidP="00E546B4">
            <w:pPr>
              <w:pStyle w:val="AmColumnHeading"/>
            </w:pPr>
            <w:r w:rsidRPr="006351DE">
              <w:t>Förslag till resolution</w:t>
            </w:r>
          </w:p>
        </w:tc>
        <w:tc>
          <w:tcPr>
            <w:tcW w:w="4876" w:type="dxa"/>
            <w:tcBorders>
              <w:top w:val="nil"/>
              <w:left w:val="nil"/>
              <w:bottom w:val="nil"/>
              <w:right w:val="nil"/>
            </w:tcBorders>
          </w:tcPr>
          <w:p w14:paraId="6CC13D39" w14:textId="77777777" w:rsidR="00DC421D" w:rsidRPr="006351DE" w:rsidRDefault="00D93A31" w:rsidP="00E546B4">
            <w:pPr>
              <w:pStyle w:val="AmColumnHeading"/>
            </w:pPr>
            <w:r w:rsidRPr="006351DE">
              <w:t>Ändringsförslag</w:t>
            </w:r>
          </w:p>
        </w:tc>
      </w:tr>
      <w:tr w:rsidR="00FA1043" w:rsidRPr="006351DE" w14:paraId="3A8674D5" w14:textId="77777777" w:rsidTr="00E546B4">
        <w:trPr>
          <w:jc w:val="center"/>
        </w:trPr>
        <w:tc>
          <w:tcPr>
            <w:tcW w:w="4876" w:type="dxa"/>
            <w:tcBorders>
              <w:top w:val="nil"/>
              <w:left w:val="nil"/>
              <w:bottom w:val="nil"/>
              <w:right w:val="nil"/>
            </w:tcBorders>
          </w:tcPr>
          <w:p w14:paraId="34077190" w14:textId="77777777" w:rsidR="00DC421D" w:rsidRPr="006351DE" w:rsidRDefault="00D93A31" w:rsidP="00E546B4">
            <w:pPr>
              <w:pStyle w:val="Normal6a"/>
            </w:pPr>
            <w:r w:rsidRPr="006351DE">
              <w:t>12.</w:t>
            </w:r>
            <w:r w:rsidRPr="006351DE">
              <w:tab/>
              <w:t xml:space="preserve">Europaparlamentet uppmanar kommissionen, medlemsstaterna och arbetsgivare att säkerställa </w:t>
            </w:r>
            <w:r w:rsidRPr="006351DE">
              <w:rPr>
                <w:b/>
                <w:bCs/>
                <w:i/>
                <w:iCs/>
              </w:rPr>
              <w:t>rättvis</w:t>
            </w:r>
            <w:r w:rsidRPr="006351DE">
              <w:t xml:space="preserve"> ersättning och </w:t>
            </w:r>
            <w:r w:rsidRPr="006351DE">
              <w:rPr>
                <w:b/>
                <w:bCs/>
                <w:i/>
                <w:iCs/>
              </w:rPr>
              <w:t>anständiga</w:t>
            </w:r>
            <w:r w:rsidRPr="006351DE">
              <w:t xml:space="preserve"> arbetsvillkor för lärlingsutbildningar och praktikplatser inom yrkesutbildningar för att öka deras attraktionskraft, kvalitet och inkludering av lärande på arbetsplatsen.</w:t>
            </w:r>
          </w:p>
        </w:tc>
        <w:tc>
          <w:tcPr>
            <w:tcW w:w="4876" w:type="dxa"/>
            <w:tcBorders>
              <w:top w:val="nil"/>
              <w:left w:val="nil"/>
              <w:bottom w:val="nil"/>
              <w:right w:val="nil"/>
            </w:tcBorders>
          </w:tcPr>
          <w:p w14:paraId="1C9C7D7A" w14:textId="77777777" w:rsidR="00DC421D" w:rsidRPr="006351DE" w:rsidRDefault="00D93A31" w:rsidP="00E546B4">
            <w:pPr>
              <w:pStyle w:val="Normal6a"/>
            </w:pPr>
            <w:r w:rsidRPr="006351DE">
              <w:t>12.</w:t>
            </w:r>
            <w:r w:rsidRPr="006351DE">
              <w:tab/>
              <w:t xml:space="preserve">Europaparlamentet uppmanar kommissionen, medlemsstaterna och arbetsgivarna att säkerställa </w:t>
            </w:r>
            <w:r w:rsidRPr="006351DE">
              <w:rPr>
                <w:b/>
                <w:bCs/>
                <w:i/>
                <w:iCs/>
              </w:rPr>
              <w:t>lämplig</w:t>
            </w:r>
            <w:r w:rsidRPr="006351DE">
              <w:t xml:space="preserve"> ersättning och arbetsvillkor </w:t>
            </w:r>
            <w:r w:rsidRPr="006351DE">
              <w:rPr>
                <w:b/>
                <w:bCs/>
                <w:i/>
                <w:iCs/>
              </w:rPr>
              <w:t>av god kvalitet</w:t>
            </w:r>
            <w:r w:rsidRPr="006351DE">
              <w:t xml:space="preserve"> i</w:t>
            </w:r>
            <w:r w:rsidRPr="006351DE">
              <w:rPr>
                <w:b/>
                <w:bCs/>
                <w:i/>
                <w:iCs/>
              </w:rPr>
              <w:t xml:space="preserve"> enlighet med nationell lagstiftning och system för kollektiva förhandlingar</w:t>
            </w:r>
            <w:r w:rsidRPr="006351DE">
              <w:t xml:space="preserve"> för lärlingsutbildningar och praktikplatser inom yrkesutbildningar för att öka deras attraktionskraft, kvalitet och inkludering av lärande på arbetsplatsen.</w:t>
            </w:r>
          </w:p>
        </w:tc>
      </w:tr>
    </w:tbl>
    <w:p w14:paraId="533CDC1B" w14:textId="77777777" w:rsidR="00DC421D" w:rsidRPr="006351DE" w:rsidRDefault="00D93A31" w:rsidP="00DC421D">
      <w:pPr>
        <w:pStyle w:val="AmOrLang"/>
      </w:pPr>
      <w:r w:rsidRPr="006351DE">
        <w:t xml:space="preserve">Or. </w:t>
      </w:r>
      <w:r w:rsidRPr="006351DE">
        <w:rPr>
          <w:rStyle w:val="HideTWBExt"/>
        </w:rPr>
        <w:t>&lt;Original&gt;</w:t>
      </w:r>
      <w:r w:rsidRPr="006351DE">
        <w:rPr>
          <w:rStyle w:val="HideTWBInt"/>
        </w:rPr>
        <w:t>{EN}</w:t>
      </w:r>
      <w:r w:rsidRPr="006351DE">
        <w:t>en</w:t>
      </w:r>
      <w:r w:rsidRPr="006351DE">
        <w:rPr>
          <w:rStyle w:val="HideTWBExt"/>
        </w:rPr>
        <w:t>&lt;/Original&gt;</w:t>
      </w:r>
    </w:p>
    <w:p w14:paraId="60D4D1A5" w14:textId="77777777" w:rsidR="00DC421D" w:rsidRPr="006351DE" w:rsidRDefault="00D93A31" w:rsidP="00DC421D">
      <w:r w:rsidRPr="006351DE">
        <w:rPr>
          <w:rStyle w:val="HideTWBExt"/>
        </w:rPr>
        <w:t>&lt;/Amend&gt;</w:t>
      </w:r>
    </w:p>
    <w:p w14:paraId="03A36C45" w14:textId="77777777" w:rsidR="00DC421D" w:rsidRPr="006351DE" w:rsidRDefault="00D93A31" w:rsidP="00DC421D">
      <w:pPr>
        <w:pStyle w:val="AmNumberTabs"/>
      </w:pPr>
      <w:r w:rsidRPr="006351DE">
        <w:rPr>
          <w:rStyle w:val="HideTWBExt"/>
        </w:rPr>
        <w:t>&lt;Amend&gt;</w:t>
      </w:r>
      <w:r w:rsidRPr="006351DE">
        <w:t>Ändringsförslag</w:t>
      </w:r>
      <w:r w:rsidRPr="006351DE">
        <w:tab/>
      </w:r>
      <w:r w:rsidRPr="006351DE">
        <w:tab/>
      </w:r>
      <w:r w:rsidRPr="006351DE">
        <w:rPr>
          <w:rStyle w:val="HideTWBExt"/>
        </w:rPr>
        <w:t>&lt;NumAm&gt;</w:t>
      </w:r>
      <w:r w:rsidRPr="006351DE">
        <w:t>159</w:t>
      </w:r>
      <w:r w:rsidRPr="006351DE">
        <w:rPr>
          <w:rStyle w:val="HideTWBExt"/>
        </w:rPr>
        <w:t>&lt;/NumAm&gt;</w:t>
      </w:r>
    </w:p>
    <w:p w14:paraId="2F7D4DCD" w14:textId="77777777" w:rsidR="00DC421D" w:rsidRPr="006351DE" w:rsidRDefault="00D93A31" w:rsidP="00DC421D">
      <w:pPr>
        <w:pStyle w:val="NormalBold"/>
      </w:pPr>
      <w:r w:rsidRPr="006351DE">
        <w:rPr>
          <w:rStyle w:val="HideTWBExt"/>
          <w:b w:val="0"/>
        </w:rPr>
        <w:t>&lt;RepeatBlock-By&gt;&lt;Members&gt;</w:t>
      </w:r>
      <w:r w:rsidRPr="006351DE">
        <w:t>Romana Jerković, Estelle Ceulemans, Vilija Blinkevičiūtė, Marianne Vind, Idoia Mendia, Alicia Homs Ginel</w:t>
      </w:r>
      <w:r w:rsidRPr="006351DE">
        <w:rPr>
          <w:rStyle w:val="HideTWBExt"/>
          <w:b w:val="0"/>
        </w:rPr>
        <w:t>&lt;/Members&gt;</w:t>
      </w:r>
    </w:p>
    <w:p w14:paraId="751E8BA3" w14:textId="77777777" w:rsidR="00DC421D" w:rsidRPr="006351DE" w:rsidRDefault="00D93A31" w:rsidP="00DC421D">
      <w:pPr>
        <w:pStyle w:val="NormalBold"/>
      </w:pPr>
      <w:r w:rsidRPr="006351DE">
        <w:rPr>
          <w:rStyle w:val="HideTWBExt"/>
          <w:b w:val="0"/>
        </w:rPr>
        <w:t>&lt;/RepeatBlock-By&gt;</w:t>
      </w:r>
    </w:p>
    <w:p w14:paraId="2FDFE12E" w14:textId="77777777" w:rsidR="00DC421D" w:rsidRPr="006351DE" w:rsidRDefault="00D93A31" w:rsidP="00DC421D">
      <w:pPr>
        <w:pStyle w:val="NormalBold"/>
      </w:pPr>
      <w:r w:rsidRPr="006351DE">
        <w:rPr>
          <w:rStyle w:val="HideTWBExt"/>
        </w:rPr>
        <w:t>&lt;DocAmend&gt;</w:t>
      </w:r>
      <w:r w:rsidRPr="006351DE">
        <w:t>Förslag till resolution</w:t>
      </w:r>
      <w:r w:rsidRPr="006351DE">
        <w:rPr>
          <w:rStyle w:val="HideTWBExt"/>
        </w:rPr>
        <w:t>&lt;/DocAmend&gt;</w:t>
      </w:r>
    </w:p>
    <w:p w14:paraId="3ACE6A04" w14:textId="77777777" w:rsidR="00DC421D" w:rsidRPr="006351DE" w:rsidRDefault="00D93A31" w:rsidP="00DC421D">
      <w:pPr>
        <w:pStyle w:val="NormalBold"/>
      </w:pPr>
      <w:r w:rsidRPr="006351DE">
        <w:rPr>
          <w:rStyle w:val="HideTWBExt"/>
        </w:rPr>
        <w:t>&lt;Article&gt;</w:t>
      </w:r>
      <w:r w:rsidRPr="006351DE">
        <w:t>Punkt 12</w:t>
      </w:r>
      <w:r w:rsidRPr="006351D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1043" w:rsidRPr="006351DE" w14:paraId="1600DD2B" w14:textId="77777777" w:rsidTr="00E546B4">
        <w:trPr>
          <w:trHeight w:hRule="exact" w:val="240"/>
          <w:jc w:val="center"/>
        </w:trPr>
        <w:tc>
          <w:tcPr>
            <w:tcW w:w="9752" w:type="dxa"/>
            <w:gridSpan w:val="2"/>
            <w:tcBorders>
              <w:top w:val="nil"/>
              <w:left w:val="nil"/>
              <w:bottom w:val="nil"/>
              <w:right w:val="nil"/>
            </w:tcBorders>
          </w:tcPr>
          <w:p w14:paraId="1BC60029" w14:textId="77777777" w:rsidR="00DC421D" w:rsidRPr="006351DE" w:rsidRDefault="00DC421D" w:rsidP="00E546B4"/>
        </w:tc>
      </w:tr>
      <w:tr w:rsidR="00FA1043" w:rsidRPr="006351DE" w14:paraId="0A9CBA70" w14:textId="77777777" w:rsidTr="00E546B4">
        <w:trPr>
          <w:trHeight w:val="240"/>
          <w:jc w:val="center"/>
        </w:trPr>
        <w:tc>
          <w:tcPr>
            <w:tcW w:w="4876" w:type="dxa"/>
            <w:tcBorders>
              <w:top w:val="nil"/>
              <w:left w:val="nil"/>
              <w:bottom w:val="nil"/>
              <w:right w:val="nil"/>
            </w:tcBorders>
          </w:tcPr>
          <w:p w14:paraId="3A317DE8" w14:textId="77777777" w:rsidR="00DC421D" w:rsidRPr="006351DE" w:rsidRDefault="00D93A31" w:rsidP="00E546B4">
            <w:pPr>
              <w:pStyle w:val="AmColumnHeading"/>
            </w:pPr>
            <w:r w:rsidRPr="006351DE">
              <w:t>Förslag till resolution</w:t>
            </w:r>
          </w:p>
        </w:tc>
        <w:tc>
          <w:tcPr>
            <w:tcW w:w="4876" w:type="dxa"/>
            <w:tcBorders>
              <w:top w:val="nil"/>
              <w:left w:val="nil"/>
              <w:bottom w:val="nil"/>
              <w:right w:val="nil"/>
            </w:tcBorders>
          </w:tcPr>
          <w:p w14:paraId="17B80B78" w14:textId="77777777" w:rsidR="00DC421D" w:rsidRPr="006351DE" w:rsidRDefault="00D93A31" w:rsidP="00E546B4">
            <w:pPr>
              <w:pStyle w:val="AmColumnHeading"/>
            </w:pPr>
            <w:r w:rsidRPr="006351DE">
              <w:t>Ändringsförslag</w:t>
            </w:r>
          </w:p>
        </w:tc>
      </w:tr>
      <w:tr w:rsidR="00FA1043" w:rsidRPr="006351DE" w14:paraId="64406368" w14:textId="77777777" w:rsidTr="00E546B4">
        <w:trPr>
          <w:jc w:val="center"/>
        </w:trPr>
        <w:tc>
          <w:tcPr>
            <w:tcW w:w="4876" w:type="dxa"/>
            <w:tcBorders>
              <w:top w:val="nil"/>
              <w:left w:val="nil"/>
              <w:bottom w:val="nil"/>
              <w:right w:val="nil"/>
            </w:tcBorders>
          </w:tcPr>
          <w:p w14:paraId="39A904DF" w14:textId="77777777" w:rsidR="00DC421D" w:rsidRPr="006351DE" w:rsidRDefault="00D93A31" w:rsidP="00E546B4">
            <w:pPr>
              <w:pStyle w:val="Normal6a"/>
            </w:pPr>
            <w:r w:rsidRPr="006351DE">
              <w:t>12.</w:t>
            </w:r>
            <w:r w:rsidRPr="006351DE">
              <w:tab/>
              <w:t xml:space="preserve">Europaparlamentet uppmanar kommissionen, medlemsstaterna och arbetsgivare att säkerställa rättvis ersättning och anständiga arbetsvillkor för </w:t>
            </w:r>
            <w:r w:rsidRPr="006351DE">
              <w:t>lärlingsutbildningar</w:t>
            </w:r>
            <w:r w:rsidRPr="006351DE">
              <w:rPr>
                <w:b/>
                <w:bCs/>
                <w:i/>
                <w:iCs/>
              </w:rPr>
              <w:t xml:space="preserve"> och praktikplatser</w:t>
            </w:r>
            <w:r w:rsidRPr="006351DE">
              <w:t xml:space="preserve"> inom yrkesutbildningar för att öka deras attraktionskraft, kvalitet och inkludering av lärande på arbetsplatsen.</w:t>
            </w:r>
          </w:p>
        </w:tc>
        <w:tc>
          <w:tcPr>
            <w:tcW w:w="4876" w:type="dxa"/>
            <w:tcBorders>
              <w:top w:val="nil"/>
              <w:left w:val="nil"/>
              <w:bottom w:val="nil"/>
              <w:right w:val="nil"/>
            </w:tcBorders>
          </w:tcPr>
          <w:p w14:paraId="242CC2F8" w14:textId="77777777" w:rsidR="00DC421D" w:rsidRPr="006351DE" w:rsidRDefault="00D93A31" w:rsidP="00E546B4">
            <w:pPr>
              <w:pStyle w:val="Normal6a"/>
            </w:pPr>
            <w:r w:rsidRPr="006351DE">
              <w:t>12.</w:t>
            </w:r>
            <w:r w:rsidRPr="006351DE">
              <w:tab/>
              <w:t xml:space="preserve">Europaparlamentet uppmanar kommissionen, medlemsstaterna och arbetsgivare att säkerställa rättvis ersättning och anständiga arbetsvillkor för lärlingsutbildningar inom yrkesutbildningar för att göra det arbetsplatsförlagda lärandet mer attraktivt, höja kvaliteten på det och göra det mer inkluderande. </w:t>
            </w:r>
            <w:r w:rsidRPr="006351DE">
              <w:rPr>
                <w:b/>
                <w:i/>
              </w:rPr>
              <w:t>Parlamentet betonar vikten av att arbetsmarknadens parter aktivt involveras i utformningen, övervakningen och utvärderingen av lärlingssystem.</w:t>
            </w:r>
          </w:p>
        </w:tc>
      </w:tr>
    </w:tbl>
    <w:p w14:paraId="15327948" w14:textId="77777777" w:rsidR="00DC421D" w:rsidRPr="006351DE" w:rsidRDefault="00D93A31" w:rsidP="00DC421D">
      <w:pPr>
        <w:pStyle w:val="AmOrLang"/>
      </w:pPr>
      <w:r w:rsidRPr="006351DE">
        <w:t xml:space="preserve">Or. </w:t>
      </w:r>
      <w:r w:rsidRPr="006351DE">
        <w:rPr>
          <w:rStyle w:val="HideTWBExt"/>
        </w:rPr>
        <w:t>&lt;Original&gt;</w:t>
      </w:r>
      <w:r w:rsidRPr="006351DE">
        <w:rPr>
          <w:rStyle w:val="HideTWBInt"/>
        </w:rPr>
        <w:t>{EN}</w:t>
      </w:r>
      <w:r w:rsidRPr="006351DE">
        <w:t>en</w:t>
      </w:r>
      <w:r w:rsidRPr="006351DE">
        <w:rPr>
          <w:rStyle w:val="HideTWBExt"/>
        </w:rPr>
        <w:t>&lt;/Original&gt;</w:t>
      </w:r>
    </w:p>
    <w:p w14:paraId="4C63733B" w14:textId="77777777" w:rsidR="00DC421D" w:rsidRPr="006351DE" w:rsidRDefault="00D93A31" w:rsidP="00DC421D">
      <w:r w:rsidRPr="006351DE">
        <w:rPr>
          <w:rStyle w:val="HideTWBExt"/>
        </w:rPr>
        <w:t>&lt;/Amend&gt;</w:t>
      </w:r>
    </w:p>
    <w:p w14:paraId="7B43E71C" w14:textId="77777777" w:rsidR="00DC421D" w:rsidRPr="006351DE" w:rsidRDefault="00D93A31" w:rsidP="00DC421D">
      <w:pPr>
        <w:pStyle w:val="AmNumberTabs"/>
      </w:pPr>
      <w:r w:rsidRPr="006351DE">
        <w:rPr>
          <w:rStyle w:val="HideTWBExt"/>
        </w:rPr>
        <w:t>&lt;Amend&gt;</w:t>
      </w:r>
      <w:r w:rsidRPr="006351DE">
        <w:t>Ändringsförslag</w:t>
      </w:r>
      <w:r w:rsidRPr="006351DE">
        <w:tab/>
      </w:r>
      <w:r w:rsidRPr="006351DE">
        <w:tab/>
      </w:r>
      <w:r w:rsidRPr="006351DE">
        <w:rPr>
          <w:rStyle w:val="HideTWBExt"/>
        </w:rPr>
        <w:t>&lt;NumAm&gt;</w:t>
      </w:r>
      <w:r w:rsidRPr="006351DE">
        <w:t>160</w:t>
      </w:r>
      <w:r w:rsidRPr="006351DE">
        <w:rPr>
          <w:rStyle w:val="HideTWBExt"/>
        </w:rPr>
        <w:t>&lt;/NumAm&gt;</w:t>
      </w:r>
    </w:p>
    <w:p w14:paraId="770616B4" w14:textId="77777777" w:rsidR="00DC421D" w:rsidRPr="006351DE" w:rsidRDefault="00D93A31" w:rsidP="00DC421D">
      <w:pPr>
        <w:pStyle w:val="NormalBold"/>
      </w:pPr>
      <w:r w:rsidRPr="006351DE">
        <w:rPr>
          <w:rStyle w:val="HideTWBExt"/>
          <w:b w:val="0"/>
        </w:rPr>
        <w:t>&lt;RepeatBlock-By&gt;&lt;Members&gt;</w:t>
      </w:r>
      <w:r w:rsidRPr="006351DE">
        <w:t>Maria Zacharia</w:t>
      </w:r>
      <w:r w:rsidRPr="006351DE">
        <w:rPr>
          <w:rStyle w:val="HideTWBExt"/>
          <w:b w:val="0"/>
        </w:rPr>
        <w:t>&lt;/Members&gt;</w:t>
      </w:r>
    </w:p>
    <w:p w14:paraId="3FA1E935" w14:textId="77777777" w:rsidR="00DC421D" w:rsidRPr="006351DE" w:rsidRDefault="00D93A31" w:rsidP="00DC421D">
      <w:pPr>
        <w:pStyle w:val="NormalBold"/>
      </w:pPr>
      <w:r w:rsidRPr="006351DE">
        <w:rPr>
          <w:rStyle w:val="HideTWBExt"/>
          <w:b w:val="0"/>
        </w:rPr>
        <w:t>&lt;/RepeatBlock-By&gt;</w:t>
      </w:r>
    </w:p>
    <w:p w14:paraId="417C6CCC" w14:textId="77777777" w:rsidR="00DC421D" w:rsidRPr="006351DE" w:rsidRDefault="00D93A31" w:rsidP="00DC421D">
      <w:pPr>
        <w:pStyle w:val="NormalBold"/>
      </w:pPr>
      <w:r w:rsidRPr="006351DE">
        <w:rPr>
          <w:rStyle w:val="HideTWBExt"/>
        </w:rPr>
        <w:t>&lt;DocAmend&gt;</w:t>
      </w:r>
      <w:r w:rsidRPr="006351DE">
        <w:t>Förslag till resolution</w:t>
      </w:r>
      <w:r w:rsidRPr="006351DE">
        <w:rPr>
          <w:rStyle w:val="HideTWBExt"/>
        </w:rPr>
        <w:t>&lt;/DocAmend&gt;</w:t>
      </w:r>
    </w:p>
    <w:p w14:paraId="5D66A014" w14:textId="77777777" w:rsidR="00DC421D" w:rsidRPr="006351DE" w:rsidRDefault="00D93A31" w:rsidP="00DC421D">
      <w:pPr>
        <w:pStyle w:val="NormalBold"/>
      </w:pPr>
      <w:r w:rsidRPr="006351DE">
        <w:rPr>
          <w:rStyle w:val="HideTWBExt"/>
        </w:rPr>
        <w:t>&lt;Article&gt;</w:t>
      </w:r>
      <w:r w:rsidRPr="006351DE">
        <w:t>Punkt 12</w:t>
      </w:r>
      <w:r w:rsidRPr="006351D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1043" w:rsidRPr="006351DE" w14:paraId="47D86326" w14:textId="77777777" w:rsidTr="00E546B4">
        <w:trPr>
          <w:trHeight w:hRule="exact" w:val="240"/>
          <w:jc w:val="center"/>
        </w:trPr>
        <w:tc>
          <w:tcPr>
            <w:tcW w:w="9752" w:type="dxa"/>
            <w:gridSpan w:val="2"/>
            <w:tcBorders>
              <w:top w:val="nil"/>
              <w:left w:val="nil"/>
              <w:bottom w:val="nil"/>
              <w:right w:val="nil"/>
            </w:tcBorders>
          </w:tcPr>
          <w:p w14:paraId="45181487" w14:textId="77777777" w:rsidR="00DC421D" w:rsidRPr="006351DE" w:rsidRDefault="00DC421D" w:rsidP="00E546B4"/>
        </w:tc>
      </w:tr>
      <w:tr w:rsidR="00FA1043" w:rsidRPr="006351DE" w14:paraId="60F473CB" w14:textId="77777777" w:rsidTr="00E546B4">
        <w:trPr>
          <w:trHeight w:val="240"/>
          <w:jc w:val="center"/>
        </w:trPr>
        <w:tc>
          <w:tcPr>
            <w:tcW w:w="4876" w:type="dxa"/>
            <w:tcBorders>
              <w:top w:val="nil"/>
              <w:left w:val="nil"/>
              <w:bottom w:val="nil"/>
              <w:right w:val="nil"/>
            </w:tcBorders>
          </w:tcPr>
          <w:p w14:paraId="5360760E" w14:textId="77777777" w:rsidR="00DC421D" w:rsidRPr="006351DE" w:rsidRDefault="00D93A31" w:rsidP="00E546B4">
            <w:pPr>
              <w:pStyle w:val="AmColumnHeading"/>
            </w:pPr>
            <w:r w:rsidRPr="006351DE">
              <w:t>Förslag till resolution</w:t>
            </w:r>
          </w:p>
        </w:tc>
        <w:tc>
          <w:tcPr>
            <w:tcW w:w="4876" w:type="dxa"/>
            <w:tcBorders>
              <w:top w:val="nil"/>
              <w:left w:val="nil"/>
              <w:bottom w:val="nil"/>
              <w:right w:val="nil"/>
            </w:tcBorders>
          </w:tcPr>
          <w:p w14:paraId="369DDB57" w14:textId="77777777" w:rsidR="00DC421D" w:rsidRPr="006351DE" w:rsidRDefault="00D93A31" w:rsidP="00E546B4">
            <w:pPr>
              <w:pStyle w:val="AmColumnHeading"/>
            </w:pPr>
            <w:r w:rsidRPr="006351DE">
              <w:t>Ändringsförslag</w:t>
            </w:r>
          </w:p>
        </w:tc>
      </w:tr>
      <w:tr w:rsidR="00FA1043" w:rsidRPr="006351DE" w14:paraId="1BB02B7B" w14:textId="77777777" w:rsidTr="00E546B4">
        <w:trPr>
          <w:jc w:val="center"/>
        </w:trPr>
        <w:tc>
          <w:tcPr>
            <w:tcW w:w="4876" w:type="dxa"/>
            <w:tcBorders>
              <w:top w:val="nil"/>
              <w:left w:val="nil"/>
              <w:bottom w:val="nil"/>
              <w:right w:val="nil"/>
            </w:tcBorders>
          </w:tcPr>
          <w:p w14:paraId="1D0B0EC3" w14:textId="77777777" w:rsidR="00DC421D" w:rsidRPr="006351DE" w:rsidRDefault="00D93A31" w:rsidP="00E546B4">
            <w:pPr>
              <w:pStyle w:val="Normal6a"/>
            </w:pPr>
            <w:r w:rsidRPr="006351DE">
              <w:t>12.</w:t>
            </w:r>
            <w:r w:rsidRPr="006351DE">
              <w:tab/>
              <w:t xml:space="preserve">Europaparlamentet uppmanar kommissionen, medlemsstaterna och arbetsgivare att säkerställa rättvis ersättning och </w:t>
            </w:r>
            <w:r w:rsidRPr="006351DE">
              <w:t>anständiga arbetsvillkor för lärlingsutbildningar och praktikplatser inom yrkesutbildningar för att öka deras attraktionskraft, kvalitet och inkludering av lärande på arbetsplatsen.</w:t>
            </w:r>
          </w:p>
        </w:tc>
        <w:tc>
          <w:tcPr>
            <w:tcW w:w="4876" w:type="dxa"/>
            <w:tcBorders>
              <w:top w:val="nil"/>
              <w:left w:val="nil"/>
              <w:bottom w:val="nil"/>
              <w:right w:val="nil"/>
            </w:tcBorders>
          </w:tcPr>
          <w:p w14:paraId="4C42046A" w14:textId="77777777" w:rsidR="00DC421D" w:rsidRPr="006351DE" w:rsidRDefault="00D93A31" w:rsidP="00E546B4">
            <w:pPr>
              <w:pStyle w:val="Normal6a"/>
            </w:pPr>
            <w:r w:rsidRPr="006351DE">
              <w:t>12.</w:t>
            </w:r>
            <w:r w:rsidRPr="006351DE">
              <w:tab/>
              <w:t xml:space="preserve">Europaparlamentet uppmanar kommissionen, medlemsstaterna och arbetsgivare att säkerställa rättvis ersättning och anständiga arbetsvillkor </w:t>
            </w:r>
            <w:r w:rsidRPr="006351DE">
              <w:rPr>
                <w:b/>
                <w:bCs/>
                <w:i/>
                <w:iCs/>
              </w:rPr>
              <w:t>som omfattas av sociala skyddssystem, som skyddas mot missbruk och exploatering, och som åtföljs av högkvalitativa läranderesultat och mentorskap</w:t>
            </w:r>
            <w:r w:rsidRPr="006351DE">
              <w:t xml:space="preserve"> för lärlingsutbildningar och praktikplatser inom yrkesutbildningar för att öka deras attraktionskraft, kvalitet och inkludering av lärande på arbetsplatsen.</w:t>
            </w:r>
          </w:p>
        </w:tc>
      </w:tr>
    </w:tbl>
    <w:p w14:paraId="5080C069" w14:textId="77777777" w:rsidR="00DC421D" w:rsidRPr="006351DE" w:rsidRDefault="00D93A31" w:rsidP="00DC421D">
      <w:pPr>
        <w:pStyle w:val="AmOrLang"/>
      </w:pPr>
      <w:r w:rsidRPr="006351DE">
        <w:t xml:space="preserve">Or. </w:t>
      </w:r>
      <w:r w:rsidRPr="006351DE">
        <w:rPr>
          <w:rStyle w:val="HideTWBExt"/>
        </w:rPr>
        <w:t>&lt;Original&gt;</w:t>
      </w:r>
      <w:r w:rsidRPr="006351DE">
        <w:rPr>
          <w:rStyle w:val="HideTWBInt"/>
        </w:rPr>
        <w:t>{EN}</w:t>
      </w:r>
      <w:r w:rsidRPr="006351DE">
        <w:t>en</w:t>
      </w:r>
      <w:r w:rsidRPr="006351DE">
        <w:rPr>
          <w:rStyle w:val="HideTWBExt"/>
        </w:rPr>
        <w:t>&lt;/Original&gt;</w:t>
      </w:r>
    </w:p>
    <w:p w14:paraId="766254DB" w14:textId="77777777" w:rsidR="00DC421D" w:rsidRPr="006351DE" w:rsidRDefault="00D93A31" w:rsidP="00DC421D">
      <w:r w:rsidRPr="006351DE">
        <w:rPr>
          <w:rStyle w:val="HideTWBExt"/>
        </w:rPr>
        <w:t>&lt;/Amend&gt;</w:t>
      </w:r>
    </w:p>
    <w:p w14:paraId="2A311E81" w14:textId="77777777" w:rsidR="00DC421D" w:rsidRPr="006351DE" w:rsidRDefault="00D93A31" w:rsidP="00DC421D">
      <w:pPr>
        <w:pStyle w:val="AmNumberTabs"/>
      </w:pPr>
      <w:r w:rsidRPr="006351DE">
        <w:rPr>
          <w:rStyle w:val="HideTWBExt"/>
        </w:rPr>
        <w:t>&lt;Amend&gt;</w:t>
      </w:r>
      <w:r w:rsidRPr="006351DE">
        <w:t>Ändringsförslag</w:t>
      </w:r>
      <w:r w:rsidRPr="006351DE">
        <w:tab/>
      </w:r>
      <w:r w:rsidRPr="006351DE">
        <w:tab/>
      </w:r>
      <w:r w:rsidRPr="006351DE">
        <w:rPr>
          <w:rStyle w:val="HideTWBExt"/>
        </w:rPr>
        <w:t>&lt;NumAm&gt;</w:t>
      </w:r>
      <w:r w:rsidRPr="006351DE">
        <w:t>161</w:t>
      </w:r>
      <w:r w:rsidRPr="006351DE">
        <w:rPr>
          <w:rStyle w:val="HideTWBExt"/>
        </w:rPr>
        <w:t>&lt;/NumAm&gt;</w:t>
      </w:r>
    </w:p>
    <w:p w14:paraId="396BF6BB" w14:textId="77777777" w:rsidR="00DC421D" w:rsidRPr="006351DE" w:rsidRDefault="00D93A31" w:rsidP="00DC421D">
      <w:pPr>
        <w:pStyle w:val="NormalBold"/>
      </w:pPr>
      <w:r w:rsidRPr="006351DE">
        <w:rPr>
          <w:rStyle w:val="HideTWBExt"/>
          <w:b w:val="0"/>
        </w:rPr>
        <w:t>&lt;RepeatBlock-By&gt;&lt;Members&gt;</w:t>
      </w:r>
      <w:r w:rsidRPr="006351DE">
        <w:t>Benedetta Scuderi</w:t>
      </w:r>
      <w:r w:rsidRPr="006351DE">
        <w:rPr>
          <w:rStyle w:val="HideTWBExt"/>
          <w:b w:val="0"/>
        </w:rPr>
        <w:t>&lt;/Members&gt;</w:t>
      </w:r>
    </w:p>
    <w:p w14:paraId="7DE542CA" w14:textId="77777777" w:rsidR="00DC421D" w:rsidRPr="006351DE" w:rsidRDefault="00D93A31" w:rsidP="00DC421D">
      <w:r w:rsidRPr="006351DE">
        <w:rPr>
          <w:rStyle w:val="HideTWBExt"/>
        </w:rPr>
        <w:t>&lt;AuNomDe&gt;</w:t>
      </w:r>
      <w:r w:rsidRPr="006351DE">
        <w:rPr>
          <w:rStyle w:val="HideTWBInt"/>
          <w:color w:val="auto"/>
        </w:rPr>
        <w:t>{Verts/ALE}</w:t>
      </w:r>
      <w:r w:rsidRPr="006351DE">
        <w:t>för Verts/ALE-gruppen</w:t>
      </w:r>
      <w:r w:rsidRPr="006351DE">
        <w:rPr>
          <w:rStyle w:val="HideTWBExt"/>
        </w:rPr>
        <w:t>&lt;/AuNomDe&gt;</w:t>
      </w:r>
    </w:p>
    <w:p w14:paraId="5F403DEF" w14:textId="77777777" w:rsidR="00DC421D" w:rsidRPr="006351DE" w:rsidRDefault="00D93A31" w:rsidP="00DC421D">
      <w:pPr>
        <w:pStyle w:val="NormalBold"/>
      </w:pPr>
      <w:r w:rsidRPr="006351DE">
        <w:rPr>
          <w:rStyle w:val="HideTWBExt"/>
          <w:b w:val="0"/>
        </w:rPr>
        <w:t>&lt;/RepeatBlock-By&gt;</w:t>
      </w:r>
    </w:p>
    <w:p w14:paraId="3E94F216" w14:textId="77777777" w:rsidR="00DC421D" w:rsidRPr="006351DE" w:rsidRDefault="00D93A31" w:rsidP="00DC421D">
      <w:pPr>
        <w:pStyle w:val="NormalBold"/>
      </w:pPr>
      <w:r w:rsidRPr="006351DE">
        <w:rPr>
          <w:rStyle w:val="HideTWBExt"/>
        </w:rPr>
        <w:t>&lt;DocAmend&gt;</w:t>
      </w:r>
      <w:r w:rsidRPr="006351DE">
        <w:t>Förslag till resolution</w:t>
      </w:r>
      <w:r w:rsidRPr="006351DE">
        <w:rPr>
          <w:rStyle w:val="HideTWBExt"/>
        </w:rPr>
        <w:t>&lt;/DocAmend&gt;</w:t>
      </w:r>
    </w:p>
    <w:p w14:paraId="7317FDEC" w14:textId="77777777" w:rsidR="00DC421D" w:rsidRPr="006351DE" w:rsidRDefault="00D93A31" w:rsidP="00DC421D">
      <w:pPr>
        <w:pStyle w:val="NormalBold"/>
      </w:pPr>
      <w:r w:rsidRPr="006351DE">
        <w:rPr>
          <w:rStyle w:val="HideTWBExt"/>
        </w:rPr>
        <w:t>&lt;Article&gt;</w:t>
      </w:r>
      <w:r w:rsidRPr="006351DE">
        <w:t>Punkt 12</w:t>
      </w:r>
      <w:r w:rsidRPr="006351D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1043" w:rsidRPr="006351DE" w14:paraId="7C976051" w14:textId="77777777" w:rsidTr="00E546B4">
        <w:trPr>
          <w:trHeight w:hRule="exact" w:val="240"/>
          <w:jc w:val="center"/>
        </w:trPr>
        <w:tc>
          <w:tcPr>
            <w:tcW w:w="9752" w:type="dxa"/>
            <w:gridSpan w:val="2"/>
            <w:tcBorders>
              <w:top w:val="nil"/>
              <w:left w:val="nil"/>
              <w:bottom w:val="nil"/>
              <w:right w:val="nil"/>
            </w:tcBorders>
          </w:tcPr>
          <w:p w14:paraId="7A752EF5" w14:textId="77777777" w:rsidR="00DC421D" w:rsidRPr="006351DE" w:rsidRDefault="00DC421D" w:rsidP="00E546B4"/>
        </w:tc>
      </w:tr>
      <w:tr w:rsidR="00FA1043" w:rsidRPr="006351DE" w14:paraId="48262C85" w14:textId="77777777" w:rsidTr="00E546B4">
        <w:trPr>
          <w:trHeight w:val="240"/>
          <w:jc w:val="center"/>
        </w:trPr>
        <w:tc>
          <w:tcPr>
            <w:tcW w:w="4876" w:type="dxa"/>
            <w:tcBorders>
              <w:top w:val="nil"/>
              <w:left w:val="nil"/>
              <w:bottom w:val="nil"/>
              <w:right w:val="nil"/>
            </w:tcBorders>
          </w:tcPr>
          <w:p w14:paraId="5656F23E" w14:textId="77777777" w:rsidR="00DC421D" w:rsidRPr="006351DE" w:rsidRDefault="00D93A31" w:rsidP="00E546B4">
            <w:pPr>
              <w:pStyle w:val="AmColumnHeading"/>
            </w:pPr>
            <w:r w:rsidRPr="006351DE">
              <w:t>Förslag till resolution</w:t>
            </w:r>
          </w:p>
        </w:tc>
        <w:tc>
          <w:tcPr>
            <w:tcW w:w="4876" w:type="dxa"/>
            <w:tcBorders>
              <w:top w:val="nil"/>
              <w:left w:val="nil"/>
              <w:bottom w:val="nil"/>
              <w:right w:val="nil"/>
            </w:tcBorders>
          </w:tcPr>
          <w:p w14:paraId="6098273D" w14:textId="77777777" w:rsidR="00DC421D" w:rsidRPr="006351DE" w:rsidRDefault="00D93A31" w:rsidP="00E546B4">
            <w:pPr>
              <w:pStyle w:val="AmColumnHeading"/>
            </w:pPr>
            <w:r w:rsidRPr="006351DE">
              <w:t>Ändringsförslag</w:t>
            </w:r>
          </w:p>
        </w:tc>
      </w:tr>
      <w:tr w:rsidR="00FA1043" w:rsidRPr="006351DE" w14:paraId="74F6C221" w14:textId="77777777" w:rsidTr="00E546B4">
        <w:trPr>
          <w:jc w:val="center"/>
        </w:trPr>
        <w:tc>
          <w:tcPr>
            <w:tcW w:w="4876" w:type="dxa"/>
            <w:tcBorders>
              <w:top w:val="nil"/>
              <w:left w:val="nil"/>
              <w:bottom w:val="nil"/>
              <w:right w:val="nil"/>
            </w:tcBorders>
          </w:tcPr>
          <w:p w14:paraId="7B86D097" w14:textId="77777777" w:rsidR="00DC421D" w:rsidRPr="006351DE" w:rsidRDefault="00D93A31" w:rsidP="00E546B4">
            <w:pPr>
              <w:pStyle w:val="Normal6a"/>
            </w:pPr>
            <w:r w:rsidRPr="006351DE">
              <w:t>12.</w:t>
            </w:r>
            <w:r w:rsidRPr="006351DE">
              <w:tab/>
              <w:t xml:space="preserve">Europaparlamentet uppmanar kommissionen, </w:t>
            </w:r>
            <w:r w:rsidRPr="006351DE">
              <w:t>medlemsstaterna och arbetsgivare att säkerställa rättvis ersättning och anständiga arbetsvillkor för lärlingsutbildningar och praktikplatser inom yrkesutbildningar för att öka deras attraktionskraft, kvalitet och inkludering av lärande på arbetsplatsen.</w:t>
            </w:r>
          </w:p>
        </w:tc>
        <w:tc>
          <w:tcPr>
            <w:tcW w:w="4876" w:type="dxa"/>
            <w:tcBorders>
              <w:top w:val="nil"/>
              <w:left w:val="nil"/>
              <w:bottom w:val="nil"/>
              <w:right w:val="nil"/>
            </w:tcBorders>
          </w:tcPr>
          <w:p w14:paraId="7DFD2EBB" w14:textId="77777777" w:rsidR="00DC421D" w:rsidRPr="006351DE" w:rsidRDefault="00D93A31" w:rsidP="00E546B4">
            <w:pPr>
              <w:pStyle w:val="Normal6a"/>
            </w:pPr>
            <w:r w:rsidRPr="006351DE">
              <w:t>12.</w:t>
            </w:r>
            <w:r w:rsidRPr="006351DE">
              <w:tab/>
              <w:t>Europaparlamentet uppmanar kommissionen, medlemsstaterna och arbetsgivare att säkerställa rättvis ersättning och anständiga arbetsvillkor för lärlingsutbildningar och praktikplatser inom yrkesutbildningar för att öka deras attraktionskraft, kvalitet och inkludering av lärande på arbetsplatsen.</w:t>
            </w:r>
            <w:r w:rsidRPr="006351DE">
              <w:rPr>
                <w:b/>
                <w:i/>
              </w:rPr>
              <w:t> Parlamentet påminner om att arbetstillfällen av god kvalitet är avgörande för yrkesutbildningens attraktionskraft och för unionens förmåga att behålla kvalificerad arbetskraft.</w:t>
            </w:r>
          </w:p>
        </w:tc>
      </w:tr>
    </w:tbl>
    <w:p w14:paraId="3982521E" w14:textId="77777777" w:rsidR="00DC421D" w:rsidRPr="006351DE" w:rsidRDefault="00D93A31" w:rsidP="00DC421D">
      <w:pPr>
        <w:pStyle w:val="AmOrLang"/>
      </w:pPr>
      <w:r w:rsidRPr="006351DE">
        <w:t xml:space="preserve">Or. </w:t>
      </w:r>
      <w:r w:rsidRPr="006351DE">
        <w:rPr>
          <w:rStyle w:val="HideTWBExt"/>
        </w:rPr>
        <w:t>&lt;Original&gt;</w:t>
      </w:r>
      <w:r w:rsidRPr="006351DE">
        <w:rPr>
          <w:rStyle w:val="HideTWBInt"/>
        </w:rPr>
        <w:t>{EN}</w:t>
      </w:r>
      <w:r w:rsidRPr="006351DE">
        <w:t>en</w:t>
      </w:r>
      <w:r w:rsidRPr="006351DE">
        <w:rPr>
          <w:rStyle w:val="HideTWBExt"/>
        </w:rPr>
        <w:t>&lt;/Original&gt;</w:t>
      </w:r>
    </w:p>
    <w:p w14:paraId="5795128D" w14:textId="77777777" w:rsidR="00DC421D" w:rsidRPr="006351DE" w:rsidRDefault="00D93A31" w:rsidP="00DC421D">
      <w:r w:rsidRPr="006351DE">
        <w:rPr>
          <w:rStyle w:val="HideTWBExt"/>
        </w:rPr>
        <w:t>&lt;/Amend&gt;</w:t>
      </w:r>
    </w:p>
    <w:p w14:paraId="7F8BC8EF" w14:textId="77777777" w:rsidR="00DC421D" w:rsidRPr="006351DE" w:rsidRDefault="00D93A31" w:rsidP="00DC421D">
      <w:pPr>
        <w:pStyle w:val="AmNumberTabs"/>
      </w:pPr>
      <w:r w:rsidRPr="006351DE">
        <w:rPr>
          <w:rStyle w:val="HideTWBExt"/>
        </w:rPr>
        <w:t>&lt;Amend&gt;</w:t>
      </w:r>
      <w:r w:rsidRPr="006351DE">
        <w:t>Ändringsförslag</w:t>
      </w:r>
      <w:r w:rsidRPr="006351DE">
        <w:tab/>
      </w:r>
      <w:r w:rsidRPr="006351DE">
        <w:tab/>
      </w:r>
      <w:r w:rsidRPr="006351DE">
        <w:rPr>
          <w:rStyle w:val="HideTWBExt"/>
        </w:rPr>
        <w:t>&lt;NumAm&gt;</w:t>
      </w:r>
      <w:r w:rsidRPr="006351DE">
        <w:t>162</w:t>
      </w:r>
      <w:r w:rsidRPr="006351DE">
        <w:rPr>
          <w:rStyle w:val="HideTWBExt"/>
        </w:rPr>
        <w:t>&lt;/NumAm&gt;</w:t>
      </w:r>
    </w:p>
    <w:p w14:paraId="30A865D9" w14:textId="77777777" w:rsidR="00DC421D" w:rsidRPr="006351DE" w:rsidRDefault="00D93A31" w:rsidP="00DC421D">
      <w:pPr>
        <w:pStyle w:val="NormalBold"/>
      </w:pPr>
      <w:r w:rsidRPr="006351DE">
        <w:rPr>
          <w:rStyle w:val="HideTWBExt"/>
          <w:b w:val="0"/>
        </w:rPr>
        <w:t>&lt;RepeatBlock-By&gt;&lt;Members&gt;</w:t>
      </w:r>
      <w:r w:rsidRPr="006351DE">
        <w:t>Benedetta Scuderi</w:t>
      </w:r>
      <w:r w:rsidRPr="006351DE">
        <w:rPr>
          <w:rStyle w:val="HideTWBExt"/>
          <w:b w:val="0"/>
        </w:rPr>
        <w:t>&lt;/Members&gt;</w:t>
      </w:r>
    </w:p>
    <w:p w14:paraId="4757F466" w14:textId="77777777" w:rsidR="00DC421D" w:rsidRPr="006351DE" w:rsidRDefault="00D93A31" w:rsidP="00DC421D">
      <w:r w:rsidRPr="006351DE">
        <w:rPr>
          <w:rStyle w:val="HideTWBExt"/>
        </w:rPr>
        <w:t>&lt;AuNomDe&gt;</w:t>
      </w:r>
      <w:r w:rsidRPr="006351DE">
        <w:rPr>
          <w:rStyle w:val="HideTWBInt"/>
          <w:color w:val="auto"/>
        </w:rPr>
        <w:t>{Verts/ALE}</w:t>
      </w:r>
      <w:r w:rsidRPr="006351DE">
        <w:t>för Verts/ALE-gruppen</w:t>
      </w:r>
      <w:r w:rsidRPr="006351DE">
        <w:rPr>
          <w:rStyle w:val="HideTWBExt"/>
        </w:rPr>
        <w:t>&lt;/AuNomDe&gt;</w:t>
      </w:r>
    </w:p>
    <w:p w14:paraId="1447BA3C" w14:textId="77777777" w:rsidR="00DC421D" w:rsidRPr="006351DE" w:rsidRDefault="00D93A31" w:rsidP="00DC421D">
      <w:pPr>
        <w:pStyle w:val="NormalBold"/>
      </w:pPr>
      <w:r w:rsidRPr="006351DE">
        <w:rPr>
          <w:rStyle w:val="HideTWBExt"/>
          <w:b w:val="0"/>
        </w:rPr>
        <w:t>&lt;/RepeatBlock-By&gt;</w:t>
      </w:r>
    </w:p>
    <w:p w14:paraId="1EC046B9" w14:textId="77777777" w:rsidR="00DC421D" w:rsidRPr="006351DE" w:rsidRDefault="00D93A31" w:rsidP="00DC421D">
      <w:pPr>
        <w:pStyle w:val="NormalBold"/>
      </w:pPr>
      <w:r w:rsidRPr="006351DE">
        <w:rPr>
          <w:rStyle w:val="HideTWBExt"/>
        </w:rPr>
        <w:t>&lt;DocAmend&gt;</w:t>
      </w:r>
      <w:r w:rsidRPr="006351DE">
        <w:t>Förslag till resolution</w:t>
      </w:r>
      <w:r w:rsidRPr="006351DE">
        <w:rPr>
          <w:rStyle w:val="HideTWBExt"/>
        </w:rPr>
        <w:t>&lt;/DocAmend&gt;</w:t>
      </w:r>
    </w:p>
    <w:p w14:paraId="5165E027" w14:textId="77777777" w:rsidR="00DC421D" w:rsidRPr="006351DE" w:rsidRDefault="00D93A31" w:rsidP="00DC421D">
      <w:pPr>
        <w:pStyle w:val="NormalBold"/>
      </w:pPr>
      <w:r w:rsidRPr="006351DE">
        <w:rPr>
          <w:rStyle w:val="HideTWBExt"/>
        </w:rPr>
        <w:t>&lt;Article&gt;</w:t>
      </w:r>
      <w:r w:rsidRPr="006351DE">
        <w:t>Punkt 12a (ny)</w:t>
      </w:r>
      <w:r w:rsidRPr="006351D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1043" w:rsidRPr="006351DE" w14:paraId="76E5A54B" w14:textId="77777777" w:rsidTr="00E546B4">
        <w:trPr>
          <w:trHeight w:hRule="exact" w:val="240"/>
          <w:jc w:val="center"/>
        </w:trPr>
        <w:tc>
          <w:tcPr>
            <w:tcW w:w="9752" w:type="dxa"/>
            <w:gridSpan w:val="2"/>
            <w:tcBorders>
              <w:top w:val="nil"/>
              <w:left w:val="nil"/>
              <w:bottom w:val="nil"/>
              <w:right w:val="nil"/>
            </w:tcBorders>
          </w:tcPr>
          <w:p w14:paraId="4C5513CE" w14:textId="77777777" w:rsidR="00DC421D" w:rsidRPr="006351DE" w:rsidRDefault="00DC421D" w:rsidP="00E546B4"/>
        </w:tc>
      </w:tr>
      <w:tr w:rsidR="00FA1043" w:rsidRPr="006351DE" w14:paraId="3C5DE10F" w14:textId="77777777" w:rsidTr="00E546B4">
        <w:trPr>
          <w:trHeight w:val="240"/>
          <w:jc w:val="center"/>
        </w:trPr>
        <w:tc>
          <w:tcPr>
            <w:tcW w:w="4876" w:type="dxa"/>
            <w:tcBorders>
              <w:top w:val="nil"/>
              <w:left w:val="nil"/>
              <w:bottom w:val="nil"/>
              <w:right w:val="nil"/>
            </w:tcBorders>
          </w:tcPr>
          <w:p w14:paraId="630317D1" w14:textId="77777777" w:rsidR="00DC421D" w:rsidRPr="006351DE" w:rsidRDefault="00D93A31" w:rsidP="00E546B4">
            <w:pPr>
              <w:pStyle w:val="AmColumnHeading"/>
            </w:pPr>
            <w:r w:rsidRPr="006351DE">
              <w:t>Förslag till resolution</w:t>
            </w:r>
          </w:p>
        </w:tc>
        <w:tc>
          <w:tcPr>
            <w:tcW w:w="4876" w:type="dxa"/>
            <w:tcBorders>
              <w:top w:val="nil"/>
              <w:left w:val="nil"/>
              <w:bottom w:val="nil"/>
              <w:right w:val="nil"/>
            </w:tcBorders>
          </w:tcPr>
          <w:p w14:paraId="08B5AA96" w14:textId="77777777" w:rsidR="00DC421D" w:rsidRPr="006351DE" w:rsidRDefault="00D93A31" w:rsidP="00E546B4">
            <w:pPr>
              <w:pStyle w:val="AmColumnHeading"/>
            </w:pPr>
            <w:r w:rsidRPr="006351DE">
              <w:t>Ändringsförslag</w:t>
            </w:r>
          </w:p>
        </w:tc>
      </w:tr>
      <w:tr w:rsidR="00FA1043" w:rsidRPr="006351DE" w14:paraId="4092533E" w14:textId="77777777" w:rsidTr="00E546B4">
        <w:trPr>
          <w:jc w:val="center"/>
        </w:trPr>
        <w:tc>
          <w:tcPr>
            <w:tcW w:w="4876" w:type="dxa"/>
            <w:tcBorders>
              <w:top w:val="nil"/>
              <w:left w:val="nil"/>
              <w:bottom w:val="nil"/>
              <w:right w:val="nil"/>
            </w:tcBorders>
          </w:tcPr>
          <w:p w14:paraId="788FC880" w14:textId="77777777" w:rsidR="00DC421D" w:rsidRPr="006351DE" w:rsidRDefault="00DC421D" w:rsidP="00E546B4">
            <w:pPr>
              <w:pStyle w:val="Normal6a"/>
            </w:pPr>
          </w:p>
        </w:tc>
        <w:tc>
          <w:tcPr>
            <w:tcW w:w="4876" w:type="dxa"/>
            <w:tcBorders>
              <w:top w:val="nil"/>
              <w:left w:val="nil"/>
              <w:bottom w:val="nil"/>
              <w:right w:val="nil"/>
            </w:tcBorders>
          </w:tcPr>
          <w:p w14:paraId="3F0BBE5A" w14:textId="77777777" w:rsidR="00DC421D" w:rsidRPr="006351DE" w:rsidRDefault="00D93A31" w:rsidP="00E546B4">
            <w:pPr>
              <w:pStyle w:val="Normal6a"/>
            </w:pPr>
            <w:r w:rsidRPr="006351DE">
              <w:rPr>
                <w:b/>
                <w:i/>
              </w:rPr>
              <w:t>12a.</w:t>
            </w:r>
            <w:r w:rsidRPr="006351DE">
              <w:tab/>
            </w:r>
            <w:r w:rsidRPr="006351DE">
              <w:rPr>
                <w:b/>
                <w:i/>
              </w:rPr>
              <w:t xml:space="preserve">Europaparlamentet betonar att uppnåendet av unionens mål för hållbara, överkomliga och klimattåliga bostäder kräver betydande investeringar i kompetenshöjning och omskolning av </w:t>
            </w:r>
            <w:r w:rsidRPr="006351DE">
              <w:rPr>
                <w:b/>
                <w:i/>
              </w:rPr>
              <w:t>arbetstagare inom byggsektorn, särskilt inom gröna och digitala kompetenser, Parlamentet uppmanar kommissionen och medlemsstaterna att säkerställa att sådana kompetenser integreras i hela yrkesutbildningen, lärlingsutbildningar och fortbildning, inklusive för yrken med anknytning till renovering, i syfte att förbättra sektorns miljöprestanda, resurseffektivitet och innovationskapacitet. </w:t>
            </w:r>
          </w:p>
        </w:tc>
      </w:tr>
    </w:tbl>
    <w:p w14:paraId="4890557A" w14:textId="77777777" w:rsidR="00DC421D" w:rsidRPr="006351DE" w:rsidRDefault="00D93A31" w:rsidP="00DC421D">
      <w:pPr>
        <w:pStyle w:val="AmOrLang"/>
      </w:pPr>
      <w:r w:rsidRPr="006351DE">
        <w:t xml:space="preserve">Or. </w:t>
      </w:r>
      <w:r w:rsidRPr="006351DE">
        <w:rPr>
          <w:rStyle w:val="HideTWBExt"/>
        </w:rPr>
        <w:t>&lt;Original&gt;</w:t>
      </w:r>
      <w:r w:rsidRPr="006351DE">
        <w:rPr>
          <w:rStyle w:val="HideTWBInt"/>
        </w:rPr>
        <w:t>{EN}</w:t>
      </w:r>
      <w:r w:rsidRPr="006351DE">
        <w:t>en</w:t>
      </w:r>
      <w:r w:rsidRPr="006351DE">
        <w:rPr>
          <w:rStyle w:val="HideTWBExt"/>
        </w:rPr>
        <w:t>&lt;/Original&gt;</w:t>
      </w:r>
    </w:p>
    <w:p w14:paraId="642C0EFF" w14:textId="77777777" w:rsidR="00DC421D" w:rsidRPr="006351DE" w:rsidRDefault="00D93A31" w:rsidP="00DC421D">
      <w:r w:rsidRPr="006351DE">
        <w:rPr>
          <w:rStyle w:val="HideTWBExt"/>
        </w:rPr>
        <w:t>&lt;/Amend&gt;</w:t>
      </w:r>
    </w:p>
    <w:p w14:paraId="317ECE7E" w14:textId="77777777" w:rsidR="00DC421D" w:rsidRPr="006351DE" w:rsidRDefault="00D93A31" w:rsidP="00DC421D">
      <w:pPr>
        <w:pStyle w:val="AmNumberTabs"/>
      </w:pPr>
      <w:r w:rsidRPr="006351DE">
        <w:rPr>
          <w:rStyle w:val="HideTWBExt"/>
        </w:rPr>
        <w:t>&lt;Amend&gt;</w:t>
      </w:r>
      <w:r w:rsidRPr="006351DE">
        <w:t>Ändringsförslag</w:t>
      </w:r>
      <w:r w:rsidRPr="006351DE">
        <w:tab/>
      </w:r>
      <w:r w:rsidRPr="006351DE">
        <w:tab/>
      </w:r>
      <w:r w:rsidRPr="006351DE">
        <w:rPr>
          <w:rStyle w:val="HideTWBExt"/>
        </w:rPr>
        <w:t>&lt;NumAm&gt;</w:t>
      </w:r>
      <w:r w:rsidRPr="006351DE">
        <w:t>163</w:t>
      </w:r>
      <w:r w:rsidRPr="006351DE">
        <w:rPr>
          <w:rStyle w:val="HideTWBExt"/>
        </w:rPr>
        <w:t>&lt;/NumAm&gt;</w:t>
      </w:r>
    </w:p>
    <w:p w14:paraId="68C49249" w14:textId="77777777" w:rsidR="00DC421D" w:rsidRPr="006351DE" w:rsidRDefault="00D93A31" w:rsidP="00DC421D">
      <w:pPr>
        <w:pStyle w:val="NormalBold"/>
      </w:pPr>
      <w:r w:rsidRPr="006351DE">
        <w:rPr>
          <w:rStyle w:val="HideTWBExt"/>
          <w:b w:val="0"/>
        </w:rPr>
        <w:t>&lt;RepeatBlock-By&gt;&lt;Members&gt;</w:t>
      </w:r>
      <w:r w:rsidRPr="006351DE">
        <w:t>Li Andersson</w:t>
      </w:r>
      <w:r w:rsidRPr="006351DE">
        <w:rPr>
          <w:rStyle w:val="HideTWBExt"/>
          <w:b w:val="0"/>
        </w:rPr>
        <w:t>&lt;/Members&gt;</w:t>
      </w:r>
    </w:p>
    <w:p w14:paraId="582CE48B" w14:textId="77777777" w:rsidR="00DC421D" w:rsidRPr="006351DE" w:rsidRDefault="00D93A31" w:rsidP="00DC421D">
      <w:pPr>
        <w:pStyle w:val="NormalBold"/>
      </w:pPr>
      <w:r w:rsidRPr="006351DE">
        <w:rPr>
          <w:rStyle w:val="HideTWBExt"/>
          <w:b w:val="0"/>
        </w:rPr>
        <w:t>&lt;/RepeatBlock-By&gt;</w:t>
      </w:r>
    </w:p>
    <w:p w14:paraId="4D488329" w14:textId="77777777" w:rsidR="00DC421D" w:rsidRPr="006351DE" w:rsidRDefault="00D93A31" w:rsidP="00DC421D">
      <w:pPr>
        <w:pStyle w:val="NormalBold"/>
      </w:pPr>
      <w:r w:rsidRPr="006351DE">
        <w:rPr>
          <w:rStyle w:val="HideTWBExt"/>
        </w:rPr>
        <w:t>&lt;DocAmend&gt;</w:t>
      </w:r>
      <w:r w:rsidRPr="006351DE">
        <w:t>Förslag till resolution</w:t>
      </w:r>
      <w:r w:rsidRPr="006351DE">
        <w:rPr>
          <w:rStyle w:val="HideTWBExt"/>
        </w:rPr>
        <w:t>&lt;/DocAmend&gt;</w:t>
      </w:r>
    </w:p>
    <w:p w14:paraId="71DC8D7D" w14:textId="77777777" w:rsidR="00DC421D" w:rsidRPr="006351DE" w:rsidRDefault="00D93A31" w:rsidP="00DC421D">
      <w:pPr>
        <w:pStyle w:val="NormalBold"/>
      </w:pPr>
      <w:r w:rsidRPr="006351DE">
        <w:rPr>
          <w:rStyle w:val="HideTWBExt"/>
        </w:rPr>
        <w:t>&lt;Article&gt;</w:t>
      </w:r>
      <w:r w:rsidRPr="006351DE">
        <w:t>Punkt 12a (ny)</w:t>
      </w:r>
      <w:r w:rsidRPr="006351D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1043" w:rsidRPr="006351DE" w14:paraId="17946983" w14:textId="77777777" w:rsidTr="00E546B4">
        <w:trPr>
          <w:trHeight w:hRule="exact" w:val="240"/>
          <w:jc w:val="center"/>
        </w:trPr>
        <w:tc>
          <w:tcPr>
            <w:tcW w:w="9752" w:type="dxa"/>
            <w:gridSpan w:val="2"/>
            <w:tcBorders>
              <w:top w:val="nil"/>
              <w:left w:val="nil"/>
              <w:bottom w:val="nil"/>
              <w:right w:val="nil"/>
            </w:tcBorders>
          </w:tcPr>
          <w:p w14:paraId="352CED32" w14:textId="77777777" w:rsidR="00DC421D" w:rsidRPr="006351DE" w:rsidRDefault="00DC421D" w:rsidP="00E546B4"/>
        </w:tc>
      </w:tr>
      <w:tr w:rsidR="00FA1043" w:rsidRPr="006351DE" w14:paraId="2A5FE458" w14:textId="77777777" w:rsidTr="00E546B4">
        <w:trPr>
          <w:trHeight w:val="240"/>
          <w:jc w:val="center"/>
        </w:trPr>
        <w:tc>
          <w:tcPr>
            <w:tcW w:w="4876" w:type="dxa"/>
            <w:tcBorders>
              <w:top w:val="nil"/>
              <w:left w:val="nil"/>
              <w:bottom w:val="nil"/>
              <w:right w:val="nil"/>
            </w:tcBorders>
          </w:tcPr>
          <w:p w14:paraId="33A091F8" w14:textId="77777777" w:rsidR="00DC421D" w:rsidRPr="006351DE" w:rsidRDefault="00D93A31" w:rsidP="00E546B4">
            <w:pPr>
              <w:pStyle w:val="AmColumnHeading"/>
            </w:pPr>
            <w:r w:rsidRPr="006351DE">
              <w:t>Förslag till resolution</w:t>
            </w:r>
          </w:p>
        </w:tc>
        <w:tc>
          <w:tcPr>
            <w:tcW w:w="4876" w:type="dxa"/>
            <w:tcBorders>
              <w:top w:val="nil"/>
              <w:left w:val="nil"/>
              <w:bottom w:val="nil"/>
              <w:right w:val="nil"/>
            </w:tcBorders>
          </w:tcPr>
          <w:p w14:paraId="320CA698" w14:textId="77777777" w:rsidR="00DC421D" w:rsidRPr="006351DE" w:rsidRDefault="00D93A31" w:rsidP="00E546B4">
            <w:pPr>
              <w:pStyle w:val="AmColumnHeading"/>
            </w:pPr>
            <w:r w:rsidRPr="006351DE">
              <w:t>Ändringsförslag</w:t>
            </w:r>
          </w:p>
        </w:tc>
      </w:tr>
      <w:tr w:rsidR="00FA1043" w:rsidRPr="006351DE" w14:paraId="028CD1E7" w14:textId="77777777" w:rsidTr="00E546B4">
        <w:trPr>
          <w:jc w:val="center"/>
        </w:trPr>
        <w:tc>
          <w:tcPr>
            <w:tcW w:w="4876" w:type="dxa"/>
            <w:tcBorders>
              <w:top w:val="nil"/>
              <w:left w:val="nil"/>
              <w:bottom w:val="nil"/>
              <w:right w:val="nil"/>
            </w:tcBorders>
          </w:tcPr>
          <w:p w14:paraId="3BC7D69E" w14:textId="77777777" w:rsidR="00DC421D" w:rsidRPr="006351DE" w:rsidRDefault="00DC421D" w:rsidP="00E546B4">
            <w:pPr>
              <w:pStyle w:val="Normal6a"/>
            </w:pPr>
          </w:p>
        </w:tc>
        <w:tc>
          <w:tcPr>
            <w:tcW w:w="4876" w:type="dxa"/>
            <w:tcBorders>
              <w:top w:val="nil"/>
              <w:left w:val="nil"/>
              <w:bottom w:val="nil"/>
              <w:right w:val="nil"/>
            </w:tcBorders>
          </w:tcPr>
          <w:p w14:paraId="7C812C48" w14:textId="77777777" w:rsidR="00DC421D" w:rsidRPr="006351DE" w:rsidRDefault="00D93A31" w:rsidP="00E546B4">
            <w:pPr>
              <w:pStyle w:val="Normal6a"/>
            </w:pPr>
            <w:r w:rsidRPr="006351DE">
              <w:rPr>
                <w:b/>
                <w:i/>
              </w:rPr>
              <w:t>12a.</w:t>
            </w:r>
            <w:r w:rsidRPr="006351DE">
              <w:tab/>
            </w:r>
            <w:r w:rsidRPr="006351DE">
              <w:rPr>
                <w:b/>
                <w:i/>
              </w:rPr>
              <w:t xml:space="preserve">Europaparlamentet uppmanar kommissionen och </w:t>
            </w:r>
            <w:r w:rsidRPr="006351DE">
              <w:rPr>
                <w:b/>
                <w:i/>
              </w:rPr>
              <w:t>medlemsstaterna att, i samarbete med arbetsmarknadens parter och yrkesutbildningsanordnare, utveckla heltäckande och handlingsinriktade strategier för att stärka välbefinnandet hos studerande, lärare och utbildare inom alla lärmiljöer för yrkesutbildning, bland annat genom verktyg för övervakning och rapportering, tillgång till rådgivning och vägledning, ekonomiskt stöd, yrkesutveckling och medvetandehöjande insatser. Parlamentet betonar i detta sammanhang vikten av specialpedagoger, psykologer och assisten</w:t>
            </w:r>
            <w:r w:rsidRPr="006351DE">
              <w:rPr>
                <w:b/>
                <w:i/>
              </w:rPr>
              <w:t>ter för att tillgodose de individuella behoven hos alla studerande inom yrkesutbildningen.</w:t>
            </w:r>
          </w:p>
        </w:tc>
      </w:tr>
    </w:tbl>
    <w:p w14:paraId="6F5D3540" w14:textId="77777777" w:rsidR="00DC421D" w:rsidRPr="006351DE" w:rsidRDefault="00D93A31" w:rsidP="00DC421D">
      <w:pPr>
        <w:pStyle w:val="AmOrLang"/>
      </w:pPr>
      <w:r w:rsidRPr="006351DE">
        <w:t xml:space="preserve">Or. </w:t>
      </w:r>
      <w:r w:rsidRPr="006351DE">
        <w:rPr>
          <w:rStyle w:val="HideTWBExt"/>
        </w:rPr>
        <w:t>&lt;Original&gt;</w:t>
      </w:r>
      <w:r w:rsidRPr="006351DE">
        <w:rPr>
          <w:rStyle w:val="HideTWBInt"/>
        </w:rPr>
        <w:t>{EN}</w:t>
      </w:r>
      <w:r w:rsidRPr="006351DE">
        <w:t>en</w:t>
      </w:r>
      <w:r w:rsidRPr="006351DE">
        <w:rPr>
          <w:rStyle w:val="HideTWBExt"/>
        </w:rPr>
        <w:t>&lt;/Original&gt;</w:t>
      </w:r>
    </w:p>
    <w:p w14:paraId="65D0CA24" w14:textId="77777777" w:rsidR="00DC421D" w:rsidRPr="006351DE" w:rsidRDefault="00D93A31" w:rsidP="00DC421D">
      <w:r w:rsidRPr="006351DE">
        <w:rPr>
          <w:rStyle w:val="HideTWBExt"/>
        </w:rPr>
        <w:t>&lt;/Amend&gt;</w:t>
      </w:r>
    </w:p>
    <w:p w14:paraId="50CFC1E8" w14:textId="77777777" w:rsidR="00DC421D" w:rsidRPr="006351DE" w:rsidRDefault="00D93A31" w:rsidP="00DC421D">
      <w:pPr>
        <w:pStyle w:val="AmNumberTabs"/>
      </w:pPr>
      <w:r w:rsidRPr="006351DE">
        <w:rPr>
          <w:rStyle w:val="HideTWBExt"/>
        </w:rPr>
        <w:t>&lt;Amend&gt;</w:t>
      </w:r>
      <w:r w:rsidRPr="006351DE">
        <w:t>Ändringsförslag</w:t>
      </w:r>
      <w:r w:rsidRPr="006351DE">
        <w:tab/>
      </w:r>
      <w:r w:rsidRPr="006351DE">
        <w:tab/>
      </w:r>
      <w:r w:rsidRPr="006351DE">
        <w:rPr>
          <w:rStyle w:val="HideTWBExt"/>
        </w:rPr>
        <w:t>&lt;NumAm&gt;</w:t>
      </w:r>
      <w:r w:rsidRPr="006351DE">
        <w:t>164</w:t>
      </w:r>
      <w:r w:rsidRPr="006351DE">
        <w:rPr>
          <w:rStyle w:val="HideTWBExt"/>
        </w:rPr>
        <w:t>&lt;/NumAm&gt;</w:t>
      </w:r>
    </w:p>
    <w:p w14:paraId="4D4EC40A" w14:textId="77777777" w:rsidR="00DC421D" w:rsidRPr="006351DE" w:rsidRDefault="00D93A31" w:rsidP="00DC421D">
      <w:pPr>
        <w:pStyle w:val="NormalBold"/>
      </w:pPr>
      <w:r w:rsidRPr="006351DE">
        <w:rPr>
          <w:rStyle w:val="HideTWBExt"/>
          <w:b w:val="0"/>
        </w:rPr>
        <w:t>&lt;RepeatBlock-By&gt;&lt;Members&gt;</w:t>
      </w:r>
      <w:r w:rsidRPr="006351DE">
        <w:t>Maria Zacharia</w:t>
      </w:r>
      <w:r w:rsidRPr="006351DE">
        <w:rPr>
          <w:rStyle w:val="HideTWBExt"/>
          <w:b w:val="0"/>
        </w:rPr>
        <w:t>&lt;/Members&gt;</w:t>
      </w:r>
    </w:p>
    <w:p w14:paraId="61C38202" w14:textId="77777777" w:rsidR="00DC421D" w:rsidRPr="006351DE" w:rsidRDefault="00D93A31" w:rsidP="00DC421D">
      <w:pPr>
        <w:pStyle w:val="NormalBold"/>
      </w:pPr>
      <w:r w:rsidRPr="006351DE">
        <w:rPr>
          <w:rStyle w:val="HideTWBExt"/>
          <w:b w:val="0"/>
        </w:rPr>
        <w:t>&lt;/RepeatBlock-By&gt;</w:t>
      </w:r>
    </w:p>
    <w:p w14:paraId="245F606B" w14:textId="77777777" w:rsidR="00DC421D" w:rsidRPr="006351DE" w:rsidRDefault="00D93A31" w:rsidP="00DC421D">
      <w:pPr>
        <w:pStyle w:val="NormalBold"/>
      </w:pPr>
      <w:r w:rsidRPr="006351DE">
        <w:rPr>
          <w:rStyle w:val="HideTWBExt"/>
        </w:rPr>
        <w:t>&lt;DocAmend&gt;</w:t>
      </w:r>
      <w:r w:rsidRPr="006351DE">
        <w:t>Förslag till resolution</w:t>
      </w:r>
      <w:r w:rsidRPr="006351DE">
        <w:rPr>
          <w:rStyle w:val="HideTWBExt"/>
        </w:rPr>
        <w:t>&lt;/DocAmend&gt;</w:t>
      </w:r>
    </w:p>
    <w:p w14:paraId="7A02AC9A" w14:textId="77777777" w:rsidR="00DC421D" w:rsidRPr="006351DE" w:rsidRDefault="00D93A31" w:rsidP="00DC421D">
      <w:pPr>
        <w:pStyle w:val="NormalBold"/>
      </w:pPr>
      <w:r w:rsidRPr="006351DE">
        <w:rPr>
          <w:rStyle w:val="HideTWBExt"/>
        </w:rPr>
        <w:t>&lt;Article&gt;</w:t>
      </w:r>
      <w:r w:rsidRPr="006351DE">
        <w:t>Punkt 12a (ny)</w:t>
      </w:r>
      <w:r w:rsidRPr="006351D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1043" w:rsidRPr="006351DE" w14:paraId="6C65C619" w14:textId="77777777" w:rsidTr="00E546B4">
        <w:trPr>
          <w:trHeight w:hRule="exact" w:val="240"/>
          <w:jc w:val="center"/>
        </w:trPr>
        <w:tc>
          <w:tcPr>
            <w:tcW w:w="9752" w:type="dxa"/>
            <w:gridSpan w:val="2"/>
            <w:tcBorders>
              <w:top w:val="nil"/>
              <w:left w:val="nil"/>
              <w:bottom w:val="nil"/>
              <w:right w:val="nil"/>
            </w:tcBorders>
          </w:tcPr>
          <w:p w14:paraId="53A497F0" w14:textId="77777777" w:rsidR="00DC421D" w:rsidRPr="006351DE" w:rsidRDefault="00DC421D" w:rsidP="00E546B4"/>
        </w:tc>
      </w:tr>
      <w:tr w:rsidR="00FA1043" w:rsidRPr="006351DE" w14:paraId="7C16D60A" w14:textId="77777777" w:rsidTr="00E546B4">
        <w:trPr>
          <w:trHeight w:val="240"/>
          <w:jc w:val="center"/>
        </w:trPr>
        <w:tc>
          <w:tcPr>
            <w:tcW w:w="4876" w:type="dxa"/>
            <w:tcBorders>
              <w:top w:val="nil"/>
              <w:left w:val="nil"/>
              <w:bottom w:val="nil"/>
              <w:right w:val="nil"/>
            </w:tcBorders>
          </w:tcPr>
          <w:p w14:paraId="176DAD36" w14:textId="77777777" w:rsidR="00DC421D" w:rsidRPr="006351DE" w:rsidRDefault="00D93A31" w:rsidP="00E546B4">
            <w:pPr>
              <w:pStyle w:val="AmColumnHeading"/>
            </w:pPr>
            <w:r w:rsidRPr="006351DE">
              <w:t>Förslag till resolution</w:t>
            </w:r>
          </w:p>
        </w:tc>
        <w:tc>
          <w:tcPr>
            <w:tcW w:w="4876" w:type="dxa"/>
            <w:tcBorders>
              <w:top w:val="nil"/>
              <w:left w:val="nil"/>
              <w:bottom w:val="nil"/>
              <w:right w:val="nil"/>
            </w:tcBorders>
          </w:tcPr>
          <w:p w14:paraId="659ABB78" w14:textId="77777777" w:rsidR="00DC421D" w:rsidRPr="006351DE" w:rsidRDefault="00D93A31" w:rsidP="00E546B4">
            <w:pPr>
              <w:pStyle w:val="AmColumnHeading"/>
            </w:pPr>
            <w:r w:rsidRPr="006351DE">
              <w:t>Ändringsförslag</w:t>
            </w:r>
          </w:p>
        </w:tc>
      </w:tr>
      <w:tr w:rsidR="00FA1043" w:rsidRPr="006351DE" w14:paraId="2EA3494A" w14:textId="77777777" w:rsidTr="00E546B4">
        <w:trPr>
          <w:jc w:val="center"/>
        </w:trPr>
        <w:tc>
          <w:tcPr>
            <w:tcW w:w="4876" w:type="dxa"/>
            <w:tcBorders>
              <w:top w:val="nil"/>
              <w:left w:val="nil"/>
              <w:bottom w:val="nil"/>
              <w:right w:val="nil"/>
            </w:tcBorders>
          </w:tcPr>
          <w:p w14:paraId="131E299C" w14:textId="77777777" w:rsidR="00DC421D" w:rsidRPr="006351DE" w:rsidRDefault="00DC421D" w:rsidP="00E546B4">
            <w:pPr>
              <w:pStyle w:val="Normal6a"/>
            </w:pPr>
          </w:p>
        </w:tc>
        <w:tc>
          <w:tcPr>
            <w:tcW w:w="4876" w:type="dxa"/>
            <w:tcBorders>
              <w:top w:val="nil"/>
              <w:left w:val="nil"/>
              <w:bottom w:val="nil"/>
              <w:right w:val="nil"/>
            </w:tcBorders>
          </w:tcPr>
          <w:p w14:paraId="072EEF69" w14:textId="77777777" w:rsidR="00DC421D" w:rsidRPr="006351DE" w:rsidRDefault="00D93A31" w:rsidP="00E546B4">
            <w:pPr>
              <w:pStyle w:val="Normal6a"/>
            </w:pPr>
            <w:r w:rsidRPr="006351DE">
              <w:rPr>
                <w:b/>
                <w:i/>
              </w:rPr>
              <w:t>12a.</w:t>
            </w:r>
            <w:r w:rsidRPr="006351DE">
              <w:tab/>
            </w:r>
            <w:r w:rsidRPr="006351DE">
              <w:rPr>
                <w:b/>
                <w:i/>
              </w:rPr>
              <w:t xml:space="preserve">Europaparlamentet uppmanar kommissionen och medlemsstaterna att förbjuda obetalda </w:t>
            </w:r>
            <w:r w:rsidRPr="006351DE">
              <w:rPr>
                <w:b/>
                <w:i/>
              </w:rPr>
              <w:t>lärlingsutbildningar, praktikplatser och arbetsplatsförlagda lärandeperioder inom yrkesutbildningen samt att säkerställa att alla lärlingar och praktikanter erhåller lämplig ersättning, fullständigt socialt skydd, säkra arbetsvillkor, effektiv handledning och skydd mot ersättning av ordinarie anställningar.</w:t>
            </w:r>
          </w:p>
        </w:tc>
      </w:tr>
    </w:tbl>
    <w:p w14:paraId="493F73EC" w14:textId="77777777" w:rsidR="00DC421D" w:rsidRPr="006351DE" w:rsidRDefault="00D93A31" w:rsidP="00DC421D">
      <w:pPr>
        <w:pStyle w:val="AmOrLang"/>
      </w:pPr>
      <w:r w:rsidRPr="006351DE">
        <w:t xml:space="preserve">Or. </w:t>
      </w:r>
      <w:r w:rsidRPr="006351DE">
        <w:rPr>
          <w:rStyle w:val="HideTWBExt"/>
        </w:rPr>
        <w:t>&lt;Original&gt;</w:t>
      </w:r>
      <w:r w:rsidRPr="006351DE">
        <w:rPr>
          <w:rStyle w:val="HideTWBInt"/>
        </w:rPr>
        <w:t>{EN}</w:t>
      </w:r>
      <w:r w:rsidRPr="006351DE">
        <w:t>en</w:t>
      </w:r>
      <w:r w:rsidRPr="006351DE">
        <w:rPr>
          <w:rStyle w:val="HideTWBExt"/>
        </w:rPr>
        <w:t>&lt;/Original&gt;</w:t>
      </w:r>
    </w:p>
    <w:p w14:paraId="224F0EFC" w14:textId="77777777" w:rsidR="00DC421D" w:rsidRPr="006351DE" w:rsidRDefault="00D93A31" w:rsidP="00DC421D">
      <w:r w:rsidRPr="006351DE">
        <w:rPr>
          <w:rStyle w:val="HideTWBExt"/>
        </w:rPr>
        <w:t>&lt;/Amend&gt;</w:t>
      </w:r>
    </w:p>
    <w:p w14:paraId="60CC1809" w14:textId="77777777" w:rsidR="00DC421D" w:rsidRPr="006351DE" w:rsidRDefault="00D93A31" w:rsidP="00DC421D">
      <w:pPr>
        <w:pStyle w:val="AmNumberTabs"/>
      </w:pPr>
      <w:r w:rsidRPr="006351DE">
        <w:rPr>
          <w:rStyle w:val="HideTWBExt"/>
        </w:rPr>
        <w:t>&lt;Amend&gt;</w:t>
      </w:r>
      <w:r w:rsidRPr="006351DE">
        <w:t>Ändringsförslag</w:t>
      </w:r>
      <w:r w:rsidRPr="006351DE">
        <w:tab/>
      </w:r>
      <w:r w:rsidRPr="006351DE">
        <w:tab/>
      </w:r>
      <w:r w:rsidRPr="006351DE">
        <w:rPr>
          <w:rStyle w:val="HideTWBExt"/>
        </w:rPr>
        <w:t>&lt;NumAm&gt;</w:t>
      </w:r>
      <w:r w:rsidRPr="006351DE">
        <w:t>165</w:t>
      </w:r>
      <w:r w:rsidRPr="006351DE">
        <w:rPr>
          <w:rStyle w:val="HideTWBExt"/>
        </w:rPr>
        <w:t>&lt;/NumAm&gt;</w:t>
      </w:r>
    </w:p>
    <w:p w14:paraId="10C2F0CE" w14:textId="77777777" w:rsidR="00DC421D" w:rsidRPr="006351DE" w:rsidRDefault="00D93A31" w:rsidP="00DC421D">
      <w:pPr>
        <w:pStyle w:val="NormalBold"/>
      </w:pPr>
      <w:r w:rsidRPr="006351DE">
        <w:rPr>
          <w:rStyle w:val="HideTWBExt"/>
          <w:b w:val="0"/>
        </w:rPr>
        <w:t>&lt;RepeatBlock-By&gt;&lt;Members&gt;</w:t>
      </w:r>
      <w:r w:rsidRPr="006351DE">
        <w:t>Brigitte van den Berg, Hristo Petrov</w:t>
      </w:r>
      <w:r w:rsidRPr="006351DE">
        <w:rPr>
          <w:rStyle w:val="HideTWBExt"/>
          <w:b w:val="0"/>
        </w:rPr>
        <w:t>&lt;/Members&gt;</w:t>
      </w:r>
    </w:p>
    <w:p w14:paraId="219CD904" w14:textId="77777777" w:rsidR="00DC421D" w:rsidRPr="006351DE" w:rsidRDefault="00D93A31" w:rsidP="00DC421D">
      <w:pPr>
        <w:pStyle w:val="NormalBold"/>
      </w:pPr>
      <w:r w:rsidRPr="006351DE">
        <w:rPr>
          <w:rStyle w:val="HideTWBExt"/>
          <w:b w:val="0"/>
        </w:rPr>
        <w:t>&lt;/RepeatBlock-By&gt;</w:t>
      </w:r>
    </w:p>
    <w:p w14:paraId="193E418D" w14:textId="77777777" w:rsidR="00DC421D" w:rsidRPr="006351DE" w:rsidRDefault="00D93A31" w:rsidP="00DC421D">
      <w:pPr>
        <w:pStyle w:val="NormalBold"/>
      </w:pPr>
      <w:r w:rsidRPr="006351DE">
        <w:rPr>
          <w:rStyle w:val="HideTWBExt"/>
        </w:rPr>
        <w:t>&lt;DocAmend&gt;</w:t>
      </w:r>
      <w:r w:rsidRPr="006351DE">
        <w:t xml:space="preserve">Förslag till </w:t>
      </w:r>
      <w:r w:rsidRPr="006351DE">
        <w:t>resolution</w:t>
      </w:r>
      <w:r w:rsidRPr="006351DE">
        <w:rPr>
          <w:rStyle w:val="HideTWBExt"/>
        </w:rPr>
        <w:t>&lt;/DocAmend&gt;</w:t>
      </w:r>
    </w:p>
    <w:p w14:paraId="04658290" w14:textId="77777777" w:rsidR="00DC421D" w:rsidRPr="006351DE" w:rsidRDefault="00D93A31" w:rsidP="00DC421D">
      <w:pPr>
        <w:pStyle w:val="NormalBold"/>
      </w:pPr>
      <w:r w:rsidRPr="006351DE">
        <w:rPr>
          <w:rStyle w:val="HideTWBExt"/>
        </w:rPr>
        <w:t>&lt;Article&gt;</w:t>
      </w:r>
      <w:r w:rsidRPr="006351DE">
        <w:t>Punkt 12a (ny)</w:t>
      </w:r>
      <w:r w:rsidRPr="006351D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1043" w:rsidRPr="006351DE" w14:paraId="6DDC0AD0" w14:textId="77777777" w:rsidTr="00E546B4">
        <w:trPr>
          <w:trHeight w:hRule="exact" w:val="240"/>
          <w:jc w:val="center"/>
        </w:trPr>
        <w:tc>
          <w:tcPr>
            <w:tcW w:w="9752" w:type="dxa"/>
            <w:gridSpan w:val="2"/>
            <w:tcBorders>
              <w:top w:val="nil"/>
              <w:left w:val="nil"/>
              <w:bottom w:val="nil"/>
              <w:right w:val="nil"/>
            </w:tcBorders>
          </w:tcPr>
          <w:p w14:paraId="454E749A" w14:textId="77777777" w:rsidR="00DC421D" w:rsidRPr="006351DE" w:rsidRDefault="00DC421D" w:rsidP="00E546B4"/>
        </w:tc>
      </w:tr>
      <w:tr w:rsidR="00FA1043" w:rsidRPr="006351DE" w14:paraId="4B53598A" w14:textId="77777777" w:rsidTr="00E546B4">
        <w:trPr>
          <w:trHeight w:val="240"/>
          <w:jc w:val="center"/>
        </w:trPr>
        <w:tc>
          <w:tcPr>
            <w:tcW w:w="4876" w:type="dxa"/>
            <w:tcBorders>
              <w:top w:val="nil"/>
              <w:left w:val="nil"/>
              <w:bottom w:val="nil"/>
              <w:right w:val="nil"/>
            </w:tcBorders>
          </w:tcPr>
          <w:p w14:paraId="2D97C9B8" w14:textId="77777777" w:rsidR="00DC421D" w:rsidRPr="006351DE" w:rsidRDefault="00D93A31" w:rsidP="00E546B4">
            <w:pPr>
              <w:pStyle w:val="AmColumnHeading"/>
            </w:pPr>
            <w:r w:rsidRPr="006351DE">
              <w:t>Förslag till resolution</w:t>
            </w:r>
          </w:p>
        </w:tc>
        <w:tc>
          <w:tcPr>
            <w:tcW w:w="4876" w:type="dxa"/>
            <w:tcBorders>
              <w:top w:val="nil"/>
              <w:left w:val="nil"/>
              <w:bottom w:val="nil"/>
              <w:right w:val="nil"/>
            </w:tcBorders>
          </w:tcPr>
          <w:p w14:paraId="332270EF" w14:textId="77777777" w:rsidR="00DC421D" w:rsidRPr="006351DE" w:rsidRDefault="00D93A31" w:rsidP="00E546B4">
            <w:pPr>
              <w:pStyle w:val="AmColumnHeading"/>
            </w:pPr>
            <w:r w:rsidRPr="006351DE">
              <w:t>Ändringsförslag</w:t>
            </w:r>
          </w:p>
        </w:tc>
      </w:tr>
      <w:tr w:rsidR="00FA1043" w:rsidRPr="006351DE" w14:paraId="6E481DE0" w14:textId="77777777" w:rsidTr="00E546B4">
        <w:trPr>
          <w:jc w:val="center"/>
        </w:trPr>
        <w:tc>
          <w:tcPr>
            <w:tcW w:w="4876" w:type="dxa"/>
            <w:tcBorders>
              <w:top w:val="nil"/>
              <w:left w:val="nil"/>
              <w:bottom w:val="nil"/>
              <w:right w:val="nil"/>
            </w:tcBorders>
          </w:tcPr>
          <w:p w14:paraId="579EDF5E" w14:textId="77777777" w:rsidR="00DC421D" w:rsidRPr="006351DE" w:rsidRDefault="00DC421D" w:rsidP="00E546B4">
            <w:pPr>
              <w:pStyle w:val="Normal6a"/>
            </w:pPr>
          </w:p>
        </w:tc>
        <w:tc>
          <w:tcPr>
            <w:tcW w:w="4876" w:type="dxa"/>
            <w:tcBorders>
              <w:top w:val="nil"/>
              <w:left w:val="nil"/>
              <w:bottom w:val="nil"/>
              <w:right w:val="nil"/>
            </w:tcBorders>
          </w:tcPr>
          <w:p w14:paraId="04EC09FF" w14:textId="77777777" w:rsidR="00DC421D" w:rsidRPr="006351DE" w:rsidRDefault="00D93A31" w:rsidP="00E546B4">
            <w:pPr>
              <w:pStyle w:val="Normal6a"/>
            </w:pPr>
            <w:r w:rsidRPr="006351DE">
              <w:rPr>
                <w:b/>
                <w:i/>
              </w:rPr>
              <w:t>12a.</w:t>
            </w:r>
            <w:r w:rsidRPr="006351DE">
              <w:tab/>
            </w:r>
            <w:r w:rsidRPr="006351DE">
              <w:rPr>
                <w:b/>
                <w:i/>
              </w:rPr>
              <w:t xml:space="preserve">Europaparlamentet erkänner den omvälvande potentialen hos artificiell intelligens som en drivkraft för moderniseringen av </w:t>
            </w:r>
            <w:r w:rsidRPr="006351DE">
              <w:rPr>
                <w:b/>
                <w:i/>
              </w:rPr>
              <w:t>yrkesutbildningssystemen i Europa. Parlamentet efterlyser en strategisk integrering av AI-verktyg för att stödja utveckling av kursplaner, individanpassat lärande, yrkesutveckling och bedömning av färdigheter.</w:t>
            </w:r>
          </w:p>
        </w:tc>
      </w:tr>
    </w:tbl>
    <w:p w14:paraId="5FAF1AF3" w14:textId="77777777" w:rsidR="00DC421D" w:rsidRPr="006351DE" w:rsidRDefault="00D93A31" w:rsidP="00DC421D">
      <w:pPr>
        <w:pStyle w:val="AmOrLang"/>
      </w:pPr>
      <w:r w:rsidRPr="006351DE">
        <w:t xml:space="preserve">Or. </w:t>
      </w:r>
      <w:r w:rsidRPr="006351DE">
        <w:rPr>
          <w:rStyle w:val="HideTWBExt"/>
        </w:rPr>
        <w:t>&lt;Original&gt;</w:t>
      </w:r>
      <w:r w:rsidRPr="006351DE">
        <w:rPr>
          <w:rStyle w:val="HideTWBInt"/>
        </w:rPr>
        <w:t>{EN}</w:t>
      </w:r>
      <w:r w:rsidRPr="006351DE">
        <w:t>en</w:t>
      </w:r>
      <w:r w:rsidRPr="006351DE">
        <w:rPr>
          <w:rStyle w:val="HideTWBExt"/>
        </w:rPr>
        <w:t>&lt;/Original&gt;</w:t>
      </w:r>
    </w:p>
    <w:p w14:paraId="5BA9D0CA" w14:textId="77777777" w:rsidR="00DC421D" w:rsidRPr="006351DE" w:rsidRDefault="00D93A31" w:rsidP="00DC421D">
      <w:r w:rsidRPr="006351DE">
        <w:rPr>
          <w:rStyle w:val="HideTWBExt"/>
        </w:rPr>
        <w:t>&lt;/Amend&gt;</w:t>
      </w:r>
    </w:p>
    <w:p w14:paraId="0A897F48" w14:textId="77777777" w:rsidR="00DC421D" w:rsidRPr="006351DE" w:rsidRDefault="00D93A31" w:rsidP="00DC421D">
      <w:pPr>
        <w:pStyle w:val="AmNumberTabs"/>
      </w:pPr>
      <w:r w:rsidRPr="006351DE">
        <w:rPr>
          <w:rStyle w:val="HideTWBExt"/>
        </w:rPr>
        <w:t>&lt;Amend&gt;</w:t>
      </w:r>
      <w:r w:rsidRPr="006351DE">
        <w:t>Ändringsförslag</w:t>
      </w:r>
      <w:r w:rsidRPr="006351DE">
        <w:tab/>
      </w:r>
      <w:r w:rsidRPr="006351DE">
        <w:tab/>
      </w:r>
      <w:r w:rsidRPr="006351DE">
        <w:rPr>
          <w:rStyle w:val="HideTWBExt"/>
        </w:rPr>
        <w:t>&lt;NumAm&gt;</w:t>
      </w:r>
      <w:r w:rsidRPr="006351DE">
        <w:t>166</w:t>
      </w:r>
      <w:r w:rsidRPr="006351DE">
        <w:rPr>
          <w:rStyle w:val="HideTWBExt"/>
        </w:rPr>
        <w:t>&lt;/NumAm&gt;</w:t>
      </w:r>
    </w:p>
    <w:p w14:paraId="57E4A2BB" w14:textId="77777777" w:rsidR="00DC421D" w:rsidRPr="006351DE" w:rsidRDefault="00D93A31" w:rsidP="00DC421D">
      <w:pPr>
        <w:pStyle w:val="NormalBold"/>
      </w:pPr>
      <w:r w:rsidRPr="006351DE">
        <w:rPr>
          <w:rStyle w:val="HideTWBExt"/>
          <w:b w:val="0"/>
        </w:rPr>
        <w:t>&lt;RepeatBlock-By&gt;&lt;Members&gt;</w:t>
      </w:r>
      <w:r w:rsidRPr="006351DE">
        <w:t>Mariateresa Vivaldini, Francesco Torselli, Chiara Gemma, Elena Donazzan, Geadis Geadi</w:t>
      </w:r>
      <w:r w:rsidRPr="006351DE">
        <w:rPr>
          <w:rStyle w:val="HideTWBExt"/>
          <w:b w:val="0"/>
        </w:rPr>
        <w:t>&lt;/Members&gt;</w:t>
      </w:r>
    </w:p>
    <w:p w14:paraId="7943B4E6" w14:textId="77777777" w:rsidR="00DC421D" w:rsidRPr="006351DE" w:rsidRDefault="00D93A31" w:rsidP="00DC421D">
      <w:pPr>
        <w:pStyle w:val="NormalBold"/>
      </w:pPr>
      <w:r w:rsidRPr="006351DE">
        <w:rPr>
          <w:rStyle w:val="HideTWBExt"/>
          <w:b w:val="0"/>
        </w:rPr>
        <w:t>&lt;/RepeatBlock-By&gt;</w:t>
      </w:r>
    </w:p>
    <w:p w14:paraId="357FDB02" w14:textId="77777777" w:rsidR="00DC421D" w:rsidRPr="006351DE" w:rsidRDefault="00D93A31" w:rsidP="00DC421D">
      <w:pPr>
        <w:pStyle w:val="NormalBold"/>
      </w:pPr>
      <w:r w:rsidRPr="006351DE">
        <w:rPr>
          <w:rStyle w:val="HideTWBExt"/>
        </w:rPr>
        <w:t>&lt;DocAmend&gt;</w:t>
      </w:r>
      <w:r w:rsidRPr="006351DE">
        <w:t>Förslag till resolution</w:t>
      </w:r>
      <w:r w:rsidRPr="006351DE">
        <w:rPr>
          <w:rStyle w:val="HideTWBExt"/>
        </w:rPr>
        <w:t>&lt;/DocAmend&gt;</w:t>
      </w:r>
    </w:p>
    <w:p w14:paraId="0501B485" w14:textId="77777777" w:rsidR="00DC421D" w:rsidRPr="006351DE" w:rsidRDefault="00D93A31" w:rsidP="00DC421D">
      <w:pPr>
        <w:pStyle w:val="NormalBold"/>
      </w:pPr>
      <w:r w:rsidRPr="006351DE">
        <w:rPr>
          <w:rStyle w:val="HideTWBExt"/>
        </w:rPr>
        <w:t>&lt;Article&gt;</w:t>
      </w:r>
      <w:r w:rsidRPr="006351DE">
        <w:t>Punkt 12a (ny)</w:t>
      </w:r>
      <w:r w:rsidRPr="006351D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1043" w:rsidRPr="006351DE" w14:paraId="4B8D5E40" w14:textId="77777777" w:rsidTr="00E546B4">
        <w:trPr>
          <w:trHeight w:hRule="exact" w:val="240"/>
          <w:jc w:val="center"/>
        </w:trPr>
        <w:tc>
          <w:tcPr>
            <w:tcW w:w="9752" w:type="dxa"/>
            <w:gridSpan w:val="2"/>
            <w:tcBorders>
              <w:top w:val="nil"/>
              <w:left w:val="nil"/>
              <w:bottom w:val="nil"/>
              <w:right w:val="nil"/>
            </w:tcBorders>
          </w:tcPr>
          <w:p w14:paraId="2D770F29" w14:textId="77777777" w:rsidR="00DC421D" w:rsidRPr="006351DE" w:rsidRDefault="00DC421D" w:rsidP="00E546B4"/>
        </w:tc>
      </w:tr>
      <w:tr w:rsidR="00FA1043" w:rsidRPr="006351DE" w14:paraId="053DDF8F" w14:textId="77777777" w:rsidTr="00E546B4">
        <w:trPr>
          <w:trHeight w:val="240"/>
          <w:jc w:val="center"/>
        </w:trPr>
        <w:tc>
          <w:tcPr>
            <w:tcW w:w="4876" w:type="dxa"/>
            <w:tcBorders>
              <w:top w:val="nil"/>
              <w:left w:val="nil"/>
              <w:bottom w:val="nil"/>
              <w:right w:val="nil"/>
            </w:tcBorders>
          </w:tcPr>
          <w:p w14:paraId="0965AC99" w14:textId="77777777" w:rsidR="00DC421D" w:rsidRPr="006351DE" w:rsidRDefault="00D93A31" w:rsidP="00E546B4">
            <w:pPr>
              <w:pStyle w:val="AmColumnHeading"/>
            </w:pPr>
            <w:r w:rsidRPr="006351DE">
              <w:t>Förslag till resolution</w:t>
            </w:r>
          </w:p>
        </w:tc>
        <w:tc>
          <w:tcPr>
            <w:tcW w:w="4876" w:type="dxa"/>
            <w:tcBorders>
              <w:top w:val="nil"/>
              <w:left w:val="nil"/>
              <w:bottom w:val="nil"/>
              <w:right w:val="nil"/>
            </w:tcBorders>
          </w:tcPr>
          <w:p w14:paraId="1C9B19EA" w14:textId="77777777" w:rsidR="00DC421D" w:rsidRPr="006351DE" w:rsidRDefault="00D93A31" w:rsidP="00E546B4">
            <w:pPr>
              <w:pStyle w:val="AmColumnHeading"/>
            </w:pPr>
            <w:r w:rsidRPr="006351DE">
              <w:t>Ändringsförslag</w:t>
            </w:r>
          </w:p>
        </w:tc>
      </w:tr>
      <w:tr w:rsidR="00FA1043" w:rsidRPr="006351DE" w14:paraId="5EA4BB72" w14:textId="77777777" w:rsidTr="00E546B4">
        <w:trPr>
          <w:jc w:val="center"/>
        </w:trPr>
        <w:tc>
          <w:tcPr>
            <w:tcW w:w="4876" w:type="dxa"/>
            <w:tcBorders>
              <w:top w:val="nil"/>
              <w:left w:val="nil"/>
              <w:bottom w:val="nil"/>
              <w:right w:val="nil"/>
            </w:tcBorders>
          </w:tcPr>
          <w:p w14:paraId="31B6113F" w14:textId="77777777" w:rsidR="00DC421D" w:rsidRPr="006351DE" w:rsidRDefault="00DC421D" w:rsidP="00E546B4">
            <w:pPr>
              <w:pStyle w:val="Normal6a"/>
            </w:pPr>
          </w:p>
        </w:tc>
        <w:tc>
          <w:tcPr>
            <w:tcW w:w="4876" w:type="dxa"/>
            <w:tcBorders>
              <w:top w:val="nil"/>
              <w:left w:val="nil"/>
              <w:bottom w:val="nil"/>
              <w:right w:val="nil"/>
            </w:tcBorders>
          </w:tcPr>
          <w:p w14:paraId="30C05C61" w14:textId="77777777" w:rsidR="00DC421D" w:rsidRPr="006351DE" w:rsidRDefault="00D93A31" w:rsidP="00E546B4">
            <w:pPr>
              <w:pStyle w:val="Normal6a"/>
            </w:pPr>
            <w:r w:rsidRPr="006351DE">
              <w:rPr>
                <w:b/>
                <w:i/>
              </w:rPr>
              <w:t>12a.</w:t>
            </w:r>
            <w:r w:rsidRPr="006351DE">
              <w:tab/>
            </w:r>
            <w:r w:rsidRPr="006351DE">
              <w:rPr>
                <w:b/>
                <w:i/>
              </w:rPr>
              <w:t xml:space="preserve">Europaparlamentet betonar vikten av att främja yrkesutbildningsvägar bland unga genom stärkt studie- och yrkesvägledning, samarbete med familjer och lokala arbetsgivare samt </w:t>
            </w:r>
            <w:r w:rsidRPr="006351DE">
              <w:rPr>
                <w:b/>
                <w:i/>
              </w:rPr>
              <w:t>informationsinsatser som lyfter fram sysselsättningsmöjligheter inom tekniska yrken och icke-akademiska yrken.</w:t>
            </w:r>
          </w:p>
        </w:tc>
      </w:tr>
    </w:tbl>
    <w:p w14:paraId="70B7E5D1" w14:textId="77777777" w:rsidR="00DC421D" w:rsidRPr="006351DE" w:rsidRDefault="00D93A31" w:rsidP="00DC421D">
      <w:pPr>
        <w:pStyle w:val="AmOrLang"/>
      </w:pPr>
      <w:r w:rsidRPr="006351DE">
        <w:t xml:space="preserve">Or. </w:t>
      </w:r>
      <w:r w:rsidRPr="006351DE">
        <w:rPr>
          <w:rStyle w:val="HideTWBExt"/>
        </w:rPr>
        <w:t>&lt;Original&gt;</w:t>
      </w:r>
      <w:r w:rsidRPr="006351DE">
        <w:rPr>
          <w:rStyle w:val="HideTWBInt"/>
        </w:rPr>
        <w:t>{EN}</w:t>
      </w:r>
      <w:r w:rsidRPr="006351DE">
        <w:t>en</w:t>
      </w:r>
      <w:r w:rsidRPr="006351DE">
        <w:rPr>
          <w:rStyle w:val="HideTWBExt"/>
        </w:rPr>
        <w:t>&lt;/Original&gt;</w:t>
      </w:r>
    </w:p>
    <w:p w14:paraId="59F88839" w14:textId="77777777" w:rsidR="00DC421D" w:rsidRPr="006351DE" w:rsidRDefault="00D93A31" w:rsidP="00DC421D">
      <w:r w:rsidRPr="006351DE">
        <w:rPr>
          <w:rStyle w:val="HideTWBExt"/>
        </w:rPr>
        <w:t>&lt;/Amend&gt;</w:t>
      </w:r>
    </w:p>
    <w:p w14:paraId="4A6AE83D" w14:textId="77777777" w:rsidR="00DC421D" w:rsidRPr="006351DE" w:rsidRDefault="00D93A31" w:rsidP="00DC421D">
      <w:pPr>
        <w:pStyle w:val="AmNumberTabs"/>
      </w:pPr>
      <w:r w:rsidRPr="006351DE">
        <w:rPr>
          <w:rStyle w:val="HideTWBExt"/>
        </w:rPr>
        <w:t>&lt;Amend&gt;</w:t>
      </w:r>
      <w:r w:rsidRPr="006351DE">
        <w:t>Ändringsförslag</w:t>
      </w:r>
      <w:r w:rsidRPr="006351DE">
        <w:tab/>
      </w:r>
      <w:r w:rsidRPr="006351DE">
        <w:tab/>
      </w:r>
      <w:r w:rsidRPr="006351DE">
        <w:rPr>
          <w:rStyle w:val="HideTWBExt"/>
        </w:rPr>
        <w:t>&lt;NumAm&gt;</w:t>
      </w:r>
      <w:r w:rsidRPr="006351DE">
        <w:t>167</w:t>
      </w:r>
      <w:r w:rsidRPr="006351DE">
        <w:rPr>
          <w:rStyle w:val="HideTWBExt"/>
        </w:rPr>
        <w:t>&lt;/NumAm&gt;</w:t>
      </w:r>
    </w:p>
    <w:p w14:paraId="025C5A29" w14:textId="77777777" w:rsidR="00DC421D" w:rsidRPr="006351DE" w:rsidRDefault="00D93A31" w:rsidP="00DC421D">
      <w:pPr>
        <w:pStyle w:val="NormalBold"/>
      </w:pPr>
      <w:r w:rsidRPr="006351DE">
        <w:rPr>
          <w:rStyle w:val="HideTWBExt"/>
          <w:b w:val="0"/>
        </w:rPr>
        <w:t>&lt;RepeatBlock-By&gt;&lt;Members&gt;</w:t>
      </w:r>
      <w:r w:rsidRPr="006351DE">
        <w:t>Li Andersson</w:t>
      </w:r>
      <w:r w:rsidRPr="006351DE">
        <w:rPr>
          <w:rStyle w:val="HideTWBExt"/>
          <w:b w:val="0"/>
        </w:rPr>
        <w:t>&lt;/Members&gt;</w:t>
      </w:r>
    </w:p>
    <w:p w14:paraId="2BFB7CE2" w14:textId="77777777" w:rsidR="00DC421D" w:rsidRPr="006351DE" w:rsidRDefault="00D93A31" w:rsidP="00DC421D">
      <w:pPr>
        <w:pStyle w:val="NormalBold"/>
      </w:pPr>
      <w:r w:rsidRPr="006351DE">
        <w:rPr>
          <w:rStyle w:val="HideTWBExt"/>
          <w:b w:val="0"/>
        </w:rPr>
        <w:t>&lt;/RepeatBlock-By&gt;</w:t>
      </w:r>
    </w:p>
    <w:p w14:paraId="69F2C776" w14:textId="77777777" w:rsidR="00DC421D" w:rsidRPr="006351DE" w:rsidRDefault="00D93A31" w:rsidP="00DC421D">
      <w:pPr>
        <w:pStyle w:val="NormalBold"/>
      </w:pPr>
      <w:r w:rsidRPr="006351DE">
        <w:rPr>
          <w:rStyle w:val="HideTWBExt"/>
        </w:rPr>
        <w:t>&lt;DocAmend&gt;</w:t>
      </w:r>
      <w:r w:rsidRPr="006351DE">
        <w:t>Förslag till resolution</w:t>
      </w:r>
      <w:r w:rsidRPr="006351DE">
        <w:rPr>
          <w:rStyle w:val="HideTWBExt"/>
        </w:rPr>
        <w:t>&lt;/DocAmend&gt;</w:t>
      </w:r>
    </w:p>
    <w:p w14:paraId="21DAF726" w14:textId="77777777" w:rsidR="00DC421D" w:rsidRPr="006351DE" w:rsidRDefault="00D93A31" w:rsidP="00DC421D">
      <w:pPr>
        <w:pStyle w:val="NormalBold"/>
      </w:pPr>
      <w:r w:rsidRPr="006351DE">
        <w:rPr>
          <w:rStyle w:val="HideTWBExt"/>
        </w:rPr>
        <w:t>&lt;Article&gt;</w:t>
      </w:r>
      <w:r w:rsidRPr="006351DE">
        <w:t>Punkt 12b (ny)</w:t>
      </w:r>
      <w:r w:rsidRPr="006351D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1043" w:rsidRPr="006351DE" w14:paraId="36160D46" w14:textId="77777777" w:rsidTr="00E546B4">
        <w:trPr>
          <w:trHeight w:hRule="exact" w:val="240"/>
          <w:jc w:val="center"/>
        </w:trPr>
        <w:tc>
          <w:tcPr>
            <w:tcW w:w="9752" w:type="dxa"/>
            <w:gridSpan w:val="2"/>
            <w:tcBorders>
              <w:top w:val="nil"/>
              <w:left w:val="nil"/>
              <w:bottom w:val="nil"/>
              <w:right w:val="nil"/>
            </w:tcBorders>
          </w:tcPr>
          <w:p w14:paraId="68483B41" w14:textId="77777777" w:rsidR="00DC421D" w:rsidRPr="006351DE" w:rsidRDefault="00DC421D" w:rsidP="00E546B4"/>
        </w:tc>
      </w:tr>
      <w:tr w:rsidR="00FA1043" w:rsidRPr="006351DE" w14:paraId="07627E52" w14:textId="77777777" w:rsidTr="00E546B4">
        <w:trPr>
          <w:trHeight w:val="240"/>
          <w:jc w:val="center"/>
        </w:trPr>
        <w:tc>
          <w:tcPr>
            <w:tcW w:w="4876" w:type="dxa"/>
            <w:tcBorders>
              <w:top w:val="nil"/>
              <w:left w:val="nil"/>
              <w:bottom w:val="nil"/>
              <w:right w:val="nil"/>
            </w:tcBorders>
          </w:tcPr>
          <w:p w14:paraId="0707F60C" w14:textId="77777777" w:rsidR="00DC421D" w:rsidRPr="006351DE" w:rsidRDefault="00D93A31" w:rsidP="00E546B4">
            <w:pPr>
              <w:pStyle w:val="AmColumnHeading"/>
            </w:pPr>
            <w:r w:rsidRPr="006351DE">
              <w:t>Förslag till resolution</w:t>
            </w:r>
          </w:p>
        </w:tc>
        <w:tc>
          <w:tcPr>
            <w:tcW w:w="4876" w:type="dxa"/>
            <w:tcBorders>
              <w:top w:val="nil"/>
              <w:left w:val="nil"/>
              <w:bottom w:val="nil"/>
              <w:right w:val="nil"/>
            </w:tcBorders>
          </w:tcPr>
          <w:p w14:paraId="5776E600" w14:textId="77777777" w:rsidR="00DC421D" w:rsidRPr="006351DE" w:rsidRDefault="00D93A31" w:rsidP="00E546B4">
            <w:pPr>
              <w:pStyle w:val="AmColumnHeading"/>
            </w:pPr>
            <w:r w:rsidRPr="006351DE">
              <w:t>Ändringsförslag</w:t>
            </w:r>
          </w:p>
        </w:tc>
      </w:tr>
      <w:tr w:rsidR="00FA1043" w:rsidRPr="006351DE" w14:paraId="63DC37A1" w14:textId="77777777" w:rsidTr="00E546B4">
        <w:trPr>
          <w:jc w:val="center"/>
        </w:trPr>
        <w:tc>
          <w:tcPr>
            <w:tcW w:w="4876" w:type="dxa"/>
            <w:tcBorders>
              <w:top w:val="nil"/>
              <w:left w:val="nil"/>
              <w:bottom w:val="nil"/>
              <w:right w:val="nil"/>
            </w:tcBorders>
          </w:tcPr>
          <w:p w14:paraId="6894CDFA" w14:textId="77777777" w:rsidR="00DC421D" w:rsidRPr="006351DE" w:rsidRDefault="00DC421D" w:rsidP="00E546B4">
            <w:pPr>
              <w:pStyle w:val="Normal6a"/>
            </w:pPr>
          </w:p>
        </w:tc>
        <w:tc>
          <w:tcPr>
            <w:tcW w:w="4876" w:type="dxa"/>
            <w:tcBorders>
              <w:top w:val="nil"/>
              <w:left w:val="nil"/>
              <w:bottom w:val="nil"/>
              <w:right w:val="nil"/>
            </w:tcBorders>
          </w:tcPr>
          <w:p w14:paraId="2FAEE6E2" w14:textId="77777777" w:rsidR="00DC421D" w:rsidRPr="006351DE" w:rsidRDefault="00D93A31" w:rsidP="00E546B4">
            <w:pPr>
              <w:pStyle w:val="Normal6a"/>
            </w:pPr>
            <w:r w:rsidRPr="006351DE">
              <w:rPr>
                <w:b/>
                <w:i/>
              </w:rPr>
              <w:t>12b.</w:t>
            </w:r>
            <w:r w:rsidRPr="006351DE">
              <w:tab/>
            </w:r>
            <w:r w:rsidRPr="006351DE">
              <w:rPr>
                <w:b/>
                <w:i/>
              </w:rPr>
              <w:t xml:space="preserve">Europaparlamentet uppmanar kommissionen och medlemsstaterna att hantera den växande bristen på lärare och </w:t>
            </w:r>
            <w:r w:rsidRPr="006351DE">
              <w:rPr>
                <w:b/>
                <w:i/>
              </w:rPr>
              <w:t>utbildare inom yrkesutbildningen genom att förbättra yrkets attraktionskraft, sociala erkännande och ersättningsnivåer, säkerställa goda arbetsvillkor, yrkesmässigt självbestämmande och möjligheter till karriärutveckling samt stödja mentorskap, kollegialt lärande och möjligheter till yrkesutveckling.</w:t>
            </w:r>
          </w:p>
        </w:tc>
      </w:tr>
    </w:tbl>
    <w:p w14:paraId="124EF8ED" w14:textId="77777777" w:rsidR="00DC421D" w:rsidRPr="006351DE" w:rsidRDefault="00D93A31" w:rsidP="00DC421D">
      <w:pPr>
        <w:pStyle w:val="AmOrLang"/>
      </w:pPr>
      <w:r w:rsidRPr="006351DE">
        <w:t xml:space="preserve">Or. </w:t>
      </w:r>
      <w:r w:rsidRPr="006351DE">
        <w:rPr>
          <w:rStyle w:val="HideTWBExt"/>
        </w:rPr>
        <w:t>&lt;Original&gt;</w:t>
      </w:r>
      <w:r w:rsidRPr="006351DE">
        <w:rPr>
          <w:rStyle w:val="HideTWBInt"/>
        </w:rPr>
        <w:t>{EN}</w:t>
      </w:r>
      <w:r w:rsidRPr="006351DE">
        <w:t>en</w:t>
      </w:r>
      <w:r w:rsidRPr="006351DE">
        <w:rPr>
          <w:rStyle w:val="HideTWBExt"/>
        </w:rPr>
        <w:t>&lt;/Original&gt;</w:t>
      </w:r>
    </w:p>
    <w:p w14:paraId="7AB062FA" w14:textId="77777777" w:rsidR="00DC421D" w:rsidRPr="006351DE" w:rsidRDefault="00D93A31" w:rsidP="00DC421D">
      <w:r w:rsidRPr="006351DE">
        <w:rPr>
          <w:rStyle w:val="HideTWBExt"/>
        </w:rPr>
        <w:t>&lt;/Amend&gt;</w:t>
      </w:r>
    </w:p>
    <w:p w14:paraId="5B48016E" w14:textId="77777777" w:rsidR="00DC421D" w:rsidRPr="006351DE" w:rsidRDefault="00D93A31" w:rsidP="00DC421D">
      <w:pPr>
        <w:pStyle w:val="AmNumberTabs"/>
      </w:pPr>
      <w:r w:rsidRPr="006351DE">
        <w:rPr>
          <w:rStyle w:val="HideTWBExt"/>
        </w:rPr>
        <w:t>&lt;Amend&gt;</w:t>
      </w:r>
      <w:r w:rsidRPr="006351DE">
        <w:t>Ändringsförslag</w:t>
      </w:r>
      <w:r w:rsidRPr="006351DE">
        <w:tab/>
      </w:r>
      <w:r w:rsidRPr="006351DE">
        <w:tab/>
      </w:r>
      <w:r w:rsidRPr="006351DE">
        <w:rPr>
          <w:rStyle w:val="HideTWBExt"/>
        </w:rPr>
        <w:t>&lt;NumAm&gt;</w:t>
      </w:r>
      <w:r w:rsidRPr="006351DE">
        <w:t>168</w:t>
      </w:r>
      <w:r w:rsidRPr="006351DE">
        <w:rPr>
          <w:rStyle w:val="HideTWBExt"/>
        </w:rPr>
        <w:t>&lt;/NumAm&gt;</w:t>
      </w:r>
    </w:p>
    <w:p w14:paraId="746BD21E" w14:textId="77777777" w:rsidR="00DC421D" w:rsidRPr="006351DE" w:rsidRDefault="00D93A31" w:rsidP="00DC421D">
      <w:pPr>
        <w:pStyle w:val="NormalBold"/>
      </w:pPr>
      <w:r w:rsidRPr="006351DE">
        <w:rPr>
          <w:rStyle w:val="HideTWBExt"/>
          <w:b w:val="0"/>
        </w:rPr>
        <w:t>&lt;RepeatBlock-By&gt;&lt;Members&gt;</w:t>
      </w:r>
      <w:r w:rsidRPr="006351DE">
        <w:t>Brigitte van den Berg</w:t>
      </w:r>
      <w:r w:rsidRPr="006351DE">
        <w:rPr>
          <w:rStyle w:val="HideTWBExt"/>
          <w:b w:val="0"/>
        </w:rPr>
        <w:t>&lt;/Members&gt;</w:t>
      </w:r>
    </w:p>
    <w:p w14:paraId="6768BE16" w14:textId="77777777" w:rsidR="00DC421D" w:rsidRPr="006351DE" w:rsidRDefault="00D93A31" w:rsidP="00DC421D">
      <w:pPr>
        <w:pStyle w:val="NormalBold"/>
      </w:pPr>
      <w:r w:rsidRPr="006351DE">
        <w:rPr>
          <w:rStyle w:val="HideTWBExt"/>
          <w:b w:val="0"/>
        </w:rPr>
        <w:t>&lt;/RepeatBlock-By&gt;</w:t>
      </w:r>
    </w:p>
    <w:p w14:paraId="38512F21" w14:textId="77777777" w:rsidR="00DC421D" w:rsidRPr="006351DE" w:rsidRDefault="00D93A31" w:rsidP="00DC421D">
      <w:pPr>
        <w:pStyle w:val="NormalBold"/>
      </w:pPr>
      <w:r w:rsidRPr="006351DE">
        <w:rPr>
          <w:rStyle w:val="HideTWBExt"/>
        </w:rPr>
        <w:t>&lt;DocAmend&gt;</w:t>
      </w:r>
      <w:r w:rsidRPr="006351DE">
        <w:t>Förslag till resolution</w:t>
      </w:r>
      <w:r w:rsidRPr="006351DE">
        <w:rPr>
          <w:rStyle w:val="HideTWBExt"/>
        </w:rPr>
        <w:t>&lt;/DocAmend&gt;</w:t>
      </w:r>
    </w:p>
    <w:p w14:paraId="1D89D65D" w14:textId="77777777" w:rsidR="00DC421D" w:rsidRPr="006351DE" w:rsidRDefault="00D93A31" w:rsidP="00DC421D">
      <w:pPr>
        <w:pStyle w:val="NormalBold"/>
      </w:pPr>
      <w:r w:rsidRPr="006351DE">
        <w:rPr>
          <w:rStyle w:val="HideTWBExt"/>
        </w:rPr>
        <w:t>&lt;Article&gt;</w:t>
      </w:r>
      <w:r w:rsidRPr="006351DE">
        <w:t>Punkt 12b (ny)</w:t>
      </w:r>
      <w:r w:rsidRPr="006351D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1043" w:rsidRPr="006351DE" w14:paraId="07AE47B0" w14:textId="77777777" w:rsidTr="00E546B4">
        <w:trPr>
          <w:trHeight w:hRule="exact" w:val="240"/>
          <w:jc w:val="center"/>
        </w:trPr>
        <w:tc>
          <w:tcPr>
            <w:tcW w:w="9752" w:type="dxa"/>
            <w:gridSpan w:val="2"/>
            <w:tcBorders>
              <w:top w:val="nil"/>
              <w:left w:val="nil"/>
              <w:bottom w:val="nil"/>
              <w:right w:val="nil"/>
            </w:tcBorders>
          </w:tcPr>
          <w:p w14:paraId="4BF16B4D" w14:textId="77777777" w:rsidR="00DC421D" w:rsidRPr="006351DE" w:rsidRDefault="00DC421D" w:rsidP="00E546B4"/>
        </w:tc>
      </w:tr>
      <w:tr w:rsidR="00FA1043" w:rsidRPr="006351DE" w14:paraId="489766D8" w14:textId="77777777" w:rsidTr="00E546B4">
        <w:trPr>
          <w:trHeight w:val="240"/>
          <w:jc w:val="center"/>
        </w:trPr>
        <w:tc>
          <w:tcPr>
            <w:tcW w:w="4876" w:type="dxa"/>
            <w:tcBorders>
              <w:top w:val="nil"/>
              <w:left w:val="nil"/>
              <w:bottom w:val="nil"/>
              <w:right w:val="nil"/>
            </w:tcBorders>
          </w:tcPr>
          <w:p w14:paraId="4400CED4" w14:textId="77777777" w:rsidR="00DC421D" w:rsidRPr="006351DE" w:rsidRDefault="00D93A31" w:rsidP="00E546B4">
            <w:pPr>
              <w:pStyle w:val="AmColumnHeading"/>
            </w:pPr>
            <w:r w:rsidRPr="006351DE">
              <w:t>Förslag till resolution</w:t>
            </w:r>
          </w:p>
        </w:tc>
        <w:tc>
          <w:tcPr>
            <w:tcW w:w="4876" w:type="dxa"/>
            <w:tcBorders>
              <w:top w:val="nil"/>
              <w:left w:val="nil"/>
              <w:bottom w:val="nil"/>
              <w:right w:val="nil"/>
            </w:tcBorders>
          </w:tcPr>
          <w:p w14:paraId="6E0B7514" w14:textId="77777777" w:rsidR="00DC421D" w:rsidRPr="006351DE" w:rsidRDefault="00D93A31" w:rsidP="00E546B4">
            <w:pPr>
              <w:pStyle w:val="AmColumnHeading"/>
            </w:pPr>
            <w:r w:rsidRPr="006351DE">
              <w:t>Ändringsförslag</w:t>
            </w:r>
          </w:p>
        </w:tc>
      </w:tr>
      <w:tr w:rsidR="00FA1043" w:rsidRPr="006351DE" w14:paraId="26BBC27E" w14:textId="77777777" w:rsidTr="00E546B4">
        <w:trPr>
          <w:jc w:val="center"/>
        </w:trPr>
        <w:tc>
          <w:tcPr>
            <w:tcW w:w="4876" w:type="dxa"/>
            <w:tcBorders>
              <w:top w:val="nil"/>
              <w:left w:val="nil"/>
              <w:bottom w:val="nil"/>
              <w:right w:val="nil"/>
            </w:tcBorders>
          </w:tcPr>
          <w:p w14:paraId="73513991" w14:textId="77777777" w:rsidR="00DC421D" w:rsidRPr="006351DE" w:rsidRDefault="00DC421D" w:rsidP="00E546B4">
            <w:pPr>
              <w:pStyle w:val="Normal6a"/>
            </w:pPr>
          </w:p>
        </w:tc>
        <w:tc>
          <w:tcPr>
            <w:tcW w:w="4876" w:type="dxa"/>
            <w:tcBorders>
              <w:top w:val="nil"/>
              <w:left w:val="nil"/>
              <w:bottom w:val="nil"/>
              <w:right w:val="nil"/>
            </w:tcBorders>
          </w:tcPr>
          <w:p w14:paraId="0E1A6C5C" w14:textId="77777777" w:rsidR="00DC421D" w:rsidRPr="006351DE" w:rsidRDefault="00D93A31" w:rsidP="00E546B4">
            <w:pPr>
              <w:pStyle w:val="Normal6a"/>
            </w:pPr>
            <w:r w:rsidRPr="006351DE">
              <w:rPr>
                <w:b/>
                <w:i/>
              </w:rPr>
              <w:t>12b.</w:t>
            </w:r>
            <w:r w:rsidRPr="006351DE">
              <w:tab/>
            </w:r>
            <w:r w:rsidRPr="006351DE">
              <w:rPr>
                <w:b/>
                <w:i/>
              </w:rPr>
              <w:t xml:space="preserve">Europaparlamentet uppmanar kommissionen, medlemsstaterna och berörda aktörer att främja kompetensbaserade strategier vid rekrytering, </w:t>
            </w:r>
            <w:r w:rsidRPr="006351DE">
              <w:rPr>
                <w:b/>
                <w:i/>
              </w:rPr>
              <w:t>karriärutveckling och tillgång till tjänster. Parlamentet betonar att personer med yrkesutbildningsexamen kan möta strukturella nackdelar på grund av att yrkesutbildningskvalifikationer ofta har ett lägre signalvärde än akademiska examina.</w:t>
            </w:r>
          </w:p>
        </w:tc>
      </w:tr>
    </w:tbl>
    <w:p w14:paraId="0C2110AD" w14:textId="77777777" w:rsidR="00DC421D" w:rsidRPr="006351DE" w:rsidRDefault="00D93A31" w:rsidP="00DC421D">
      <w:pPr>
        <w:pStyle w:val="AmOrLang"/>
      </w:pPr>
      <w:r w:rsidRPr="006351DE">
        <w:t xml:space="preserve">Or. </w:t>
      </w:r>
      <w:r w:rsidRPr="006351DE">
        <w:rPr>
          <w:rStyle w:val="HideTWBExt"/>
        </w:rPr>
        <w:t>&lt;Original&gt;</w:t>
      </w:r>
      <w:r w:rsidRPr="006351DE">
        <w:rPr>
          <w:rStyle w:val="HideTWBInt"/>
        </w:rPr>
        <w:t>{EN}</w:t>
      </w:r>
      <w:r w:rsidRPr="006351DE">
        <w:t>en</w:t>
      </w:r>
      <w:r w:rsidRPr="006351DE">
        <w:rPr>
          <w:rStyle w:val="HideTWBExt"/>
        </w:rPr>
        <w:t>&lt;/Original&gt;</w:t>
      </w:r>
    </w:p>
    <w:p w14:paraId="6B897976" w14:textId="77777777" w:rsidR="00DC421D" w:rsidRPr="006351DE" w:rsidRDefault="00D93A31" w:rsidP="00DC421D">
      <w:r w:rsidRPr="006351DE">
        <w:rPr>
          <w:rStyle w:val="HideTWBExt"/>
        </w:rPr>
        <w:t>&lt;/Amend&gt;</w:t>
      </w:r>
    </w:p>
    <w:p w14:paraId="161A89E1" w14:textId="77777777" w:rsidR="00DC421D" w:rsidRPr="006351DE" w:rsidRDefault="00D93A31" w:rsidP="00DC421D">
      <w:pPr>
        <w:pStyle w:val="AmNumberTabs"/>
      </w:pPr>
      <w:r w:rsidRPr="006351DE">
        <w:rPr>
          <w:rStyle w:val="HideTWBExt"/>
        </w:rPr>
        <w:t>&lt;Amend&gt;</w:t>
      </w:r>
      <w:r w:rsidRPr="006351DE">
        <w:t>Ändringsförslag</w:t>
      </w:r>
      <w:r w:rsidRPr="006351DE">
        <w:tab/>
      </w:r>
      <w:r w:rsidRPr="006351DE">
        <w:tab/>
      </w:r>
      <w:r w:rsidRPr="006351DE">
        <w:rPr>
          <w:rStyle w:val="HideTWBExt"/>
        </w:rPr>
        <w:t>&lt;NumAm&gt;</w:t>
      </w:r>
      <w:r w:rsidRPr="006351DE">
        <w:t>169</w:t>
      </w:r>
      <w:r w:rsidRPr="006351DE">
        <w:rPr>
          <w:rStyle w:val="HideTWBExt"/>
        </w:rPr>
        <w:t>&lt;/NumAm&gt;</w:t>
      </w:r>
    </w:p>
    <w:p w14:paraId="1328310B" w14:textId="77777777" w:rsidR="00DC421D" w:rsidRPr="006351DE" w:rsidRDefault="00D93A31" w:rsidP="00DC421D">
      <w:pPr>
        <w:pStyle w:val="NormalBold"/>
      </w:pPr>
      <w:r w:rsidRPr="006351DE">
        <w:rPr>
          <w:rStyle w:val="HideTWBExt"/>
          <w:b w:val="0"/>
        </w:rPr>
        <w:t>&lt;RepeatBlock-By&gt;&lt;Members&gt;</w:t>
      </w:r>
      <w:r w:rsidRPr="006351DE">
        <w:t>Maria Zacharia</w:t>
      </w:r>
      <w:r w:rsidRPr="006351DE">
        <w:rPr>
          <w:rStyle w:val="HideTWBExt"/>
          <w:b w:val="0"/>
        </w:rPr>
        <w:t>&lt;/Members&gt;</w:t>
      </w:r>
    </w:p>
    <w:p w14:paraId="07EE1E3C" w14:textId="77777777" w:rsidR="00DC421D" w:rsidRPr="006351DE" w:rsidRDefault="00D93A31" w:rsidP="00DC421D">
      <w:pPr>
        <w:pStyle w:val="NormalBold"/>
      </w:pPr>
      <w:r w:rsidRPr="006351DE">
        <w:rPr>
          <w:rStyle w:val="HideTWBExt"/>
          <w:b w:val="0"/>
        </w:rPr>
        <w:t>&lt;/RepeatBlock-By&gt;</w:t>
      </w:r>
    </w:p>
    <w:p w14:paraId="550A8FDB" w14:textId="77777777" w:rsidR="00DC421D" w:rsidRPr="006351DE" w:rsidRDefault="00D93A31" w:rsidP="00DC421D">
      <w:pPr>
        <w:pStyle w:val="NormalBold"/>
      </w:pPr>
      <w:r w:rsidRPr="006351DE">
        <w:rPr>
          <w:rStyle w:val="HideTWBExt"/>
        </w:rPr>
        <w:t>&lt;DocAmend&gt;</w:t>
      </w:r>
      <w:r w:rsidRPr="006351DE">
        <w:t>Förslag till resolution</w:t>
      </w:r>
      <w:r w:rsidRPr="006351DE">
        <w:rPr>
          <w:rStyle w:val="HideTWBExt"/>
        </w:rPr>
        <w:t>&lt;/DocAmend&gt;</w:t>
      </w:r>
    </w:p>
    <w:p w14:paraId="113D96E8" w14:textId="77777777" w:rsidR="00DC421D" w:rsidRPr="006351DE" w:rsidRDefault="00D93A31" w:rsidP="00DC421D">
      <w:pPr>
        <w:pStyle w:val="NormalBold"/>
      </w:pPr>
      <w:r w:rsidRPr="006351DE">
        <w:rPr>
          <w:rStyle w:val="HideTWBExt"/>
        </w:rPr>
        <w:t>&lt;Article&gt;</w:t>
      </w:r>
      <w:r w:rsidRPr="006351DE">
        <w:t>Punkt 12b (ny)</w:t>
      </w:r>
      <w:r w:rsidRPr="006351D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1043" w:rsidRPr="006351DE" w14:paraId="75BFDBE4" w14:textId="77777777" w:rsidTr="00E546B4">
        <w:trPr>
          <w:trHeight w:hRule="exact" w:val="240"/>
          <w:jc w:val="center"/>
        </w:trPr>
        <w:tc>
          <w:tcPr>
            <w:tcW w:w="9752" w:type="dxa"/>
            <w:gridSpan w:val="2"/>
            <w:tcBorders>
              <w:top w:val="nil"/>
              <w:left w:val="nil"/>
              <w:bottom w:val="nil"/>
              <w:right w:val="nil"/>
            </w:tcBorders>
          </w:tcPr>
          <w:p w14:paraId="02D30DAA" w14:textId="77777777" w:rsidR="00DC421D" w:rsidRPr="006351DE" w:rsidRDefault="00DC421D" w:rsidP="00E546B4"/>
        </w:tc>
      </w:tr>
      <w:tr w:rsidR="00FA1043" w:rsidRPr="006351DE" w14:paraId="5E91B6F5" w14:textId="77777777" w:rsidTr="00E546B4">
        <w:trPr>
          <w:trHeight w:val="240"/>
          <w:jc w:val="center"/>
        </w:trPr>
        <w:tc>
          <w:tcPr>
            <w:tcW w:w="4876" w:type="dxa"/>
            <w:tcBorders>
              <w:top w:val="nil"/>
              <w:left w:val="nil"/>
              <w:bottom w:val="nil"/>
              <w:right w:val="nil"/>
            </w:tcBorders>
          </w:tcPr>
          <w:p w14:paraId="5C63AF51" w14:textId="77777777" w:rsidR="00DC421D" w:rsidRPr="006351DE" w:rsidRDefault="00D93A31" w:rsidP="00E546B4">
            <w:pPr>
              <w:pStyle w:val="AmColumnHeading"/>
            </w:pPr>
            <w:r w:rsidRPr="006351DE">
              <w:t xml:space="preserve">Förslag till </w:t>
            </w:r>
            <w:r w:rsidRPr="006351DE">
              <w:t>resolution</w:t>
            </w:r>
          </w:p>
        </w:tc>
        <w:tc>
          <w:tcPr>
            <w:tcW w:w="4876" w:type="dxa"/>
            <w:tcBorders>
              <w:top w:val="nil"/>
              <w:left w:val="nil"/>
              <w:bottom w:val="nil"/>
              <w:right w:val="nil"/>
            </w:tcBorders>
          </w:tcPr>
          <w:p w14:paraId="7749A026" w14:textId="77777777" w:rsidR="00DC421D" w:rsidRPr="006351DE" w:rsidRDefault="00D93A31" w:rsidP="00E546B4">
            <w:pPr>
              <w:pStyle w:val="AmColumnHeading"/>
            </w:pPr>
            <w:r w:rsidRPr="006351DE">
              <w:t>Ändringsförslag</w:t>
            </w:r>
          </w:p>
        </w:tc>
      </w:tr>
      <w:tr w:rsidR="00FA1043" w:rsidRPr="006351DE" w14:paraId="00ADA03A" w14:textId="77777777" w:rsidTr="00E546B4">
        <w:trPr>
          <w:jc w:val="center"/>
        </w:trPr>
        <w:tc>
          <w:tcPr>
            <w:tcW w:w="4876" w:type="dxa"/>
            <w:tcBorders>
              <w:top w:val="nil"/>
              <w:left w:val="nil"/>
              <w:bottom w:val="nil"/>
              <w:right w:val="nil"/>
            </w:tcBorders>
          </w:tcPr>
          <w:p w14:paraId="1724B73D" w14:textId="77777777" w:rsidR="00DC421D" w:rsidRPr="006351DE" w:rsidRDefault="00DC421D" w:rsidP="00E546B4">
            <w:pPr>
              <w:pStyle w:val="Normal6a"/>
            </w:pPr>
          </w:p>
        </w:tc>
        <w:tc>
          <w:tcPr>
            <w:tcW w:w="4876" w:type="dxa"/>
            <w:tcBorders>
              <w:top w:val="nil"/>
              <w:left w:val="nil"/>
              <w:bottom w:val="nil"/>
              <w:right w:val="nil"/>
            </w:tcBorders>
          </w:tcPr>
          <w:p w14:paraId="769657A7" w14:textId="77777777" w:rsidR="00DC421D" w:rsidRPr="006351DE" w:rsidRDefault="00D93A31" w:rsidP="00E546B4">
            <w:pPr>
              <w:pStyle w:val="Normal6a"/>
            </w:pPr>
            <w:r w:rsidRPr="006351DE">
              <w:rPr>
                <w:b/>
                <w:i/>
              </w:rPr>
              <w:t>12b.</w:t>
            </w:r>
            <w:r w:rsidRPr="006351DE">
              <w:tab/>
            </w:r>
            <w:r w:rsidRPr="006351DE">
              <w:rPr>
                <w:b/>
                <w:i/>
              </w:rPr>
              <w:t xml:space="preserve">Europaparlamentet efterlyser riktade åtgärder för att öka deltagandet i yrkesutbildning bland kvinnor, personer med funktionsnedsättning, migranter, </w:t>
            </w:r>
            <w:proofErr w:type="spellStart"/>
            <w:r w:rsidRPr="006351DE">
              <w:rPr>
                <w:b/>
                <w:i/>
              </w:rPr>
              <w:t>rasifierade</w:t>
            </w:r>
            <w:proofErr w:type="spellEnd"/>
            <w:r w:rsidRPr="006351DE">
              <w:rPr>
                <w:b/>
                <w:i/>
              </w:rPr>
              <w:t xml:space="preserve"> minoriteter, äldre arbetstagare och personer från mindre gynnade socioekonomiska bakgrunder, inklusive ekonomiskt stöd, vägledningstjänster och åtgärder mot diskriminering.</w:t>
            </w:r>
          </w:p>
        </w:tc>
      </w:tr>
    </w:tbl>
    <w:p w14:paraId="1FE87C9B" w14:textId="77777777" w:rsidR="00DC421D" w:rsidRPr="006351DE" w:rsidRDefault="00D93A31" w:rsidP="00DC421D">
      <w:pPr>
        <w:pStyle w:val="AmOrLang"/>
      </w:pPr>
      <w:r w:rsidRPr="006351DE">
        <w:t xml:space="preserve">Or. </w:t>
      </w:r>
      <w:r w:rsidRPr="006351DE">
        <w:rPr>
          <w:rStyle w:val="HideTWBExt"/>
        </w:rPr>
        <w:t>&lt;Original&gt;</w:t>
      </w:r>
      <w:r w:rsidRPr="006351DE">
        <w:rPr>
          <w:rStyle w:val="HideTWBInt"/>
        </w:rPr>
        <w:t>{EN}</w:t>
      </w:r>
      <w:r w:rsidRPr="006351DE">
        <w:t>en</w:t>
      </w:r>
      <w:r w:rsidRPr="006351DE">
        <w:rPr>
          <w:rStyle w:val="HideTWBExt"/>
        </w:rPr>
        <w:t>&lt;/Original&gt;</w:t>
      </w:r>
    </w:p>
    <w:p w14:paraId="35010E3E" w14:textId="77777777" w:rsidR="00DC421D" w:rsidRPr="006351DE" w:rsidRDefault="00D93A31" w:rsidP="00DC421D">
      <w:r w:rsidRPr="006351DE">
        <w:rPr>
          <w:rStyle w:val="HideTWBExt"/>
        </w:rPr>
        <w:t>&lt;/Amend&gt;</w:t>
      </w:r>
    </w:p>
    <w:p w14:paraId="4EEC1326" w14:textId="77777777" w:rsidR="00DC421D" w:rsidRPr="006351DE" w:rsidRDefault="00D93A31" w:rsidP="00DC421D">
      <w:pPr>
        <w:pStyle w:val="AmNumberTabs"/>
      </w:pPr>
      <w:r w:rsidRPr="006351DE">
        <w:rPr>
          <w:rStyle w:val="HideTWBExt"/>
        </w:rPr>
        <w:t>&lt;Amend&gt;</w:t>
      </w:r>
      <w:r w:rsidRPr="006351DE">
        <w:t>Ändringsförslag</w:t>
      </w:r>
      <w:r w:rsidRPr="006351DE">
        <w:tab/>
      </w:r>
      <w:r w:rsidRPr="006351DE">
        <w:tab/>
      </w:r>
      <w:r w:rsidRPr="006351DE">
        <w:rPr>
          <w:rStyle w:val="HideTWBExt"/>
        </w:rPr>
        <w:t>&lt;NumAm&gt;</w:t>
      </w:r>
      <w:r w:rsidRPr="006351DE">
        <w:t>170</w:t>
      </w:r>
      <w:r w:rsidRPr="006351DE">
        <w:rPr>
          <w:rStyle w:val="HideTWBExt"/>
        </w:rPr>
        <w:t>&lt;/NumAm&gt;</w:t>
      </w:r>
    </w:p>
    <w:p w14:paraId="51A781A1" w14:textId="77777777" w:rsidR="00DC421D" w:rsidRPr="006351DE" w:rsidRDefault="00D93A31" w:rsidP="00DC421D">
      <w:pPr>
        <w:pStyle w:val="NormalBold"/>
      </w:pPr>
      <w:r w:rsidRPr="006351DE">
        <w:rPr>
          <w:rStyle w:val="HideTWBExt"/>
          <w:b w:val="0"/>
        </w:rPr>
        <w:t>&lt;RepeatBlock-By&gt;&lt;Members&gt;</w:t>
      </w:r>
      <w:r w:rsidRPr="006351DE">
        <w:t xml:space="preserve">Mariateresa Vivaldini, </w:t>
      </w:r>
      <w:r w:rsidRPr="006351DE">
        <w:t>Francesco Torselli, Chiara Gemma, Elena Donazzan, Geadis Geadi</w:t>
      </w:r>
      <w:r w:rsidRPr="006351DE">
        <w:rPr>
          <w:rStyle w:val="HideTWBExt"/>
          <w:b w:val="0"/>
        </w:rPr>
        <w:t>&lt;/Members&gt;</w:t>
      </w:r>
    </w:p>
    <w:p w14:paraId="2224DBC0" w14:textId="77777777" w:rsidR="00DC421D" w:rsidRPr="006351DE" w:rsidRDefault="00D93A31" w:rsidP="00DC421D">
      <w:pPr>
        <w:pStyle w:val="NormalBold"/>
      </w:pPr>
      <w:r w:rsidRPr="006351DE">
        <w:rPr>
          <w:rStyle w:val="HideTWBExt"/>
          <w:b w:val="0"/>
        </w:rPr>
        <w:t>&lt;/RepeatBlock-By&gt;</w:t>
      </w:r>
    </w:p>
    <w:p w14:paraId="7B0F1B8E" w14:textId="77777777" w:rsidR="00DC421D" w:rsidRPr="006351DE" w:rsidRDefault="00D93A31" w:rsidP="00DC421D">
      <w:pPr>
        <w:pStyle w:val="NormalBold"/>
      </w:pPr>
      <w:r w:rsidRPr="006351DE">
        <w:rPr>
          <w:rStyle w:val="HideTWBExt"/>
        </w:rPr>
        <w:t>&lt;DocAmend&gt;</w:t>
      </w:r>
      <w:r w:rsidRPr="006351DE">
        <w:t>Förslag till resolution</w:t>
      </w:r>
      <w:r w:rsidRPr="006351DE">
        <w:rPr>
          <w:rStyle w:val="HideTWBExt"/>
        </w:rPr>
        <w:t>&lt;/DocAmend&gt;</w:t>
      </w:r>
    </w:p>
    <w:p w14:paraId="0DA10961" w14:textId="77777777" w:rsidR="00DC421D" w:rsidRPr="006351DE" w:rsidRDefault="00D93A31" w:rsidP="00DC421D">
      <w:pPr>
        <w:pStyle w:val="NormalBold"/>
      </w:pPr>
      <w:r w:rsidRPr="006351DE">
        <w:rPr>
          <w:rStyle w:val="HideTWBExt"/>
        </w:rPr>
        <w:t>&lt;Article&gt;</w:t>
      </w:r>
      <w:r w:rsidRPr="006351DE">
        <w:t>Punkt 12b (ny)</w:t>
      </w:r>
      <w:r w:rsidRPr="006351D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1043" w:rsidRPr="006351DE" w14:paraId="4E9C890C" w14:textId="77777777" w:rsidTr="00E546B4">
        <w:trPr>
          <w:trHeight w:hRule="exact" w:val="240"/>
          <w:jc w:val="center"/>
        </w:trPr>
        <w:tc>
          <w:tcPr>
            <w:tcW w:w="9752" w:type="dxa"/>
            <w:gridSpan w:val="2"/>
            <w:tcBorders>
              <w:top w:val="nil"/>
              <w:left w:val="nil"/>
              <w:bottom w:val="nil"/>
              <w:right w:val="nil"/>
            </w:tcBorders>
          </w:tcPr>
          <w:p w14:paraId="75F18C33" w14:textId="77777777" w:rsidR="00DC421D" w:rsidRPr="006351DE" w:rsidRDefault="00DC421D" w:rsidP="00E546B4"/>
        </w:tc>
      </w:tr>
      <w:tr w:rsidR="00FA1043" w:rsidRPr="006351DE" w14:paraId="4C92718A" w14:textId="77777777" w:rsidTr="00E546B4">
        <w:trPr>
          <w:trHeight w:val="240"/>
          <w:jc w:val="center"/>
        </w:trPr>
        <w:tc>
          <w:tcPr>
            <w:tcW w:w="4876" w:type="dxa"/>
            <w:tcBorders>
              <w:top w:val="nil"/>
              <w:left w:val="nil"/>
              <w:bottom w:val="nil"/>
              <w:right w:val="nil"/>
            </w:tcBorders>
          </w:tcPr>
          <w:p w14:paraId="66426966" w14:textId="77777777" w:rsidR="00DC421D" w:rsidRPr="006351DE" w:rsidRDefault="00D93A31" w:rsidP="00E546B4">
            <w:pPr>
              <w:pStyle w:val="AmColumnHeading"/>
            </w:pPr>
            <w:r w:rsidRPr="006351DE">
              <w:t>Förslag till resolution</w:t>
            </w:r>
          </w:p>
        </w:tc>
        <w:tc>
          <w:tcPr>
            <w:tcW w:w="4876" w:type="dxa"/>
            <w:tcBorders>
              <w:top w:val="nil"/>
              <w:left w:val="nil"/>
              <w:bottom w:val="nil"/>
              <w:right w:val="nil"/>
            </w:tcBorders>
          </w:tcPr>
          <w:p w14:paraId="1CD2584E" w14:textId="77777777" w:rsidR="00DC421D" w:rsidRPr="006351DE" w:rsidRDefault="00D93A31" w:rsidP="00E546B4">
            <w:pPr>
              <w:pStyle w:val="AmColumnHeading"/>
            </w:pPr>
            <w:r w:rsidRPr="006351DE">
              <w:t>Ändringsförslag</w:t>
            </w:r>
          </w:p>
        </w:tc>
      </w:tr>
      <w:tr w:rsidR="00FA1043" w:rsidRPr="006351DE" w14:paraId="55A66177" w14:textId="77777777" w:rsidTr="00E546B4">
        <w:trPr>
          <w:jc w:val="center"/>
        </w:trPr>
        <w:tc>
          <w:tcPr>
            <w:tcW w:w="4876" w:type="dxa"/>
            <w:tcBorders>
              <w:top w:val="nil"/>
              <w:left w:val="nil"/>
              <w:bottom w:val="nil"/>
              <w:right w:val="nil"/>
            </w:tcBorders>
          </w:tcPr>
          <w:p w14:paraId="291AA6BB" w14:textId="77777777" w:rsidR="00DC421D" w:rsidRPr="006351DE" w:rsidRDefault="00DC421D" w:rsidP="00E546B4">
            <w:pPr>
              <w:pStyle w:val="Normal6a"/>
            </w:pPr>
          </w:p>
        </w:tc>
        <w:tc>
          <w:tcPr>
            <w:tcW w:w="4876" w:type="dxa"/>
            <w:tcBorders>
              <w:top w:val="nil"/>
              <w:left w:val="nil"/>
              <w:bottom w:val="nil"/>
              <w:right w:val="nil"/>
            </w:tcBorders>
          </w:tcPr>
          <w:p w14:paraId="7E7B277A" w14:textId="77777777" w:rsidR="00DC421D" w:rsidRPr="006351DE" w:rsidRDefault="00D93A31" w:rsidP="00E546B4">
            <w:pPr>
              <w:pStyle w:val="Normal6a"/>
            </w:pPr>
            <w:r w:rsidRPr="006351DE">
              <w:rPr>
                <w:b/>
                <w:i/>
              </w:rPr>
              <w:t>12b.</w:t>
            </w:r>
            <w:r w:rsidRPr="006351DE">
              <w:tab/>
            </w:r>
            <w:r w:rsidRPr="006351DE">
              <w:rPr>
                <w:b/>
                <w:i/>
              </w:rPr>
              <w:t xml:space="preserve">Europaparlamentet betonar </w:t>
            </w:r>
            <w:r w:rsidRPr="006351DE">
              <w:rPr>
                <w:b/>
                <w:i/>
              </w:rPr>
              <w:t>vikten av att stödja yrkesutbildning i landsbygdsområden, avlägsna regioner och ekonomiskt mindre gynnade regioner för att motverka avfolkning, stärka lokala arbetsmarknader och bevara traditionella färdigheter och hantverk.</w:t>
            </w:r>
          </w:p>
        </w:tc>
      </w:tr>
    </w:tbl>
    <w:p w14:paraId="6AF5ECAB" w14:textId="77777777" w:rsidR="00DC421D" w:rsidRPr="006351DE" w:rsidRDefault="00D93A31" w:rsidP="00DC421D">
      <w:pPr>
        <w:pStyle w:val="AmOrLang"/>
      </w:pPr>
      <w:r w:rsidRPr="006351DE">
        <w:t xml:space="preserve">Or. </w:t>
      </w:r>
      <w:r w:rsidRPr="006351DE">
        <w:rPr>
          <w:rStyle w:val="HideTWBExt"/>
        </w:rPr>
        <w:t>&lt;Original&gt;</w:t>
      </w:r>
      <w:r w:rsidRPr="006351DE">
        <w:rPr>
          <w:rStyle w:val="HideTWBInt"/>
        </w:rPr>
        <w:t>{EN}</w:t>
      </w:r>
      <w:r w:rsidRPr="006351DE">
        <w:t>en</w:t>
      </w:r>
      <w:r w:rsidRPr="006351DE">
        <w:rPr>
          <w:rStyle w:val="HideTWBExt"/>
        </w:rPr>
        <w:t>&lt;/Original&gt;</w:t>
      </w:r>
    </w:p>
    <w:p w14:paraId="77853F2C" w14:textId="77777777" w:rsidR="00DC421D" w:rsidRPr="006351DE" w:rsidRDefault="00D93A31" w:rsidP="00DC421D">
      <w:r w:rsidRPr="006351DE">
        <w:rPr>
          <w:rStyle w:val="HideTWBExt"/>
        </w:rPr>
        <w:t>&lt;/Amend&gt;</w:t>
      </w:r>
    </w:p>
    <w:p w14:paraId="36FA1CBC" w14:textId="77777777" w:rsidR="00DC421D" w:rsidRPr="006351DE" w:rsidRDefault="00D93A31" w:rsidP="00DC421D">
      <w:pPr>
        <w:pStyle w:val="AmNumberTabs"/>
      </w:pPr>
      <w:r w:rsidRPr="006351DE">
        <w:rPr>
          <w:rStyle w:val="HideTWBExt"/>
        </w:rPr>
        <w:t>&lt;Amend&gt;</w:t>
      </w:r>
      <w:r w:rsidRPr="006351DE">
        <w:t>Ändringsförslag</w:t>
      </w:r>
      <w:r w:rsidRPr="006351DE">
        <w:tab/>
      </w:r>
      <w:r w:rsidRPr="006351DE">
        <w:tab/>
      </w:r>
      <w:r w:rsidRPr="006351DE">
        <w:rPr>
          <w:rStyle w:val="HideTWBExt"/>
        </w:rPr>
        <w:t>&lt;NumAm&gt;</w:t>
      </w:r>
      <w:r w:rsidRPr="006351DE">
        <w:t>171</w:t>
      </w:r>
      <w:r w:rsidRPr="006351DE">
        <w:rPr>
          <w:rStyle w:val="HideTWBExt"/>
        </w:rPr>
        <w:t>&lt;/NumAm&gt;</w:t>
      </w:r>
    </w:p>
    <w:p w14:paraId="342D30A3" w14:textId="77777777" w:rsidR="00DC421D" w:rsidRPr="006351DE" w:rsidRDefault="00D93A31" w:rsidP="00DC421D">
      <w:pPr>
        <w:pStyle w:val="NormalBold"/>
      </w:pPr>
      <w:r w:rsidRPr="006351DE">
        <w:rPr>
          <w:rStyle w:val="HideTWBExt"/>
          <w:b w:val="0"/>
        </w:rPr>
        <w:t>&lt;RepeatBlock-By&gt;&lt;Members&gt;</w:t>
      </w:r>
      <w:r w:rsidRPr="006351DE">
        <w:t>Mariateresa Vivaldini, Francesco Torselli, Chiara Gemma, Elena Donazzan, Geadis Geadi</w:t>
      </w:r>
      <w:r w:rsidRPr="006351DE">
        <w:rPr>
          <w:rStyle w:val="HideTWBExt"/>
          <w:b w:val="0"/>
        </w:rPr>
        <w:t>&lt;/Members&gt;</w:t>
      </w:r>
    </w:p>
    <w:p w14:paraId="44AFBCF9" w14:textId="77777777" w:rsidR="00DC421D" w:rsidRPr="006351DE" w:rsidRDefault="00D93A31" w:rsidP="00DC421D">
      <w:pPr>
        <w:pStyle w:val="NormalBold"/>
      </w:pPr>
      <w:r w:rsidRPr="006351DE">
        <w:rPr>
          <w:rStyle w:val="HideTWBExt"/>
          <w:b w:val="0"/>
        </w:rPr>
        <w:t>&lt;/RepeatBlock-By&gt;</w:t>
      </w:r>
    </w:p>
    <w:p w14:paraId="24F17B8B" w14:textId="77777777" w:rsidR="00DC421D" w:rsidRPr="006351DE" w:rsidRDefault="00D93A31" w:rsidP="00DC421D">
      <w:pPr>
        <w:pStyle w:val="NormalBold"/>
      </w:pPr>
      <w:r w:rsidRPr="006351DE">
        <w:rPr>
          <w:rStyle w:val="HideTWBExt"/>
        </w:rPr>
        <w:t>&lt;DocAmend&gt;</w:t>
      </w:r>
      <w:r w:rsidRPr="006351DE">
        <w:t>Förslag till resolution</w:t>
      </w:r>
      <w:r w:rsidRPr="006351DE">
        <w:rPr>
          <w:rStyle w:val="HideTWBExt"/>
        </w:rPr>
        <w:t>&lt;/DocAmend&gt;</w:t>
      </w:r>
    </w:p>
    <w:p w14:paraId="5F1D4A3A" w14:textId="77777777" w:rsidR="00DC421D" w:rsidRPr="006351DE" w:rsidRDefault="00D93A31" w:rsidP="00DC421D">
      <w:pPr>
        <w:pStyle w:val="NormalBold"/>
      </w:pPr>
      <w:r w:rsidRPr="006351DE">
        <w:rPr>
          <w:rStyle w:val="HideTWBExt"/>
        </w:rPr>
        <w:t>&lt;Article&gt;</w:t>
      </w:r>
      <w:r w:rsidRPr="006351DE">
        <w:t>Punkt 13</w:t>
      </w:r>
      <w:r w:rsidRPr="006351D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1043" w:rsidRPr="006351DE" w14:paraId="2AD1D948" w14:textId="77777777" w:rsidTr="00E546B4">
        <w:trPr>
          <w:trHeight w:hRule="exact" w:val="240"/>
          <w:jc w:val="center"/>
        </w:trPr>
        <w:tc>
          <w:tcPr>
            <w:tcW w:w="9752" w:type="dxa"/>
            <w:gridSpan w:val="2"/>
            <w:tcBorders>
              <w:top w:val="nil"/>
              <w:left w:val="nil"/>
              <w:bottom w:val="nil"/>
              <w:right w:val="nil"/>
            </w:tcBorders>
          </w:tcPr>
          <w:p w14:paraId="01B57EE5" w14:textId="77777777" w:rsidR="00DC421D" w:rsidRPr="006351DE" w:rsidRDefault="00DC421D" w:rsidP="00E546B4"/>
        </w:tc>
      </w:tr>
      <w:tr w:rsidR="00FA1043" w:rsidRPr="006351DE" w14:paraId="282058C7" w14:textId="77777777" w:rsidTr="00E546B4">
        <w:trPr>
          <w:trHeight w:val="240"/>
          <w:jc w:val="center"/>
        </w:trPr>
        <w:tc>
          <w:tcPr>
            <w:tcW w:w="4876" w:type="dxa"/>
            <w:tcBorders>
              <w:top w:val="nil"/>
              <w:left w:val="nil"/>
              <w:bottom w:val="nil"/>
              <w:right w:val="nil"/>
            </w:tcBorders>
          </w:tcPr>
          <w:p w14:paraId="4F895A93" w14:textId="77777777" w:rsidR="00DC421D" w:rsidRPr="006351DE" w:rsidRDefault="00D93A31" w:rsidP="00E546B4">
            <w:pPr>
              <w:pStyle w:val="AmColumnHeading"/>
            </w:pPr>
            <w:r w:rsidRPr="006351DE">
              <w:t>Förslag till resolution</w:t>
            </w:r>
          </w:p>
        </w:tc>
        <w:tc>
          <w:tcPr>
            <w:tcW w:w="4876" w:type="dxa"/>
            <w:tcBorders>
              <w:top w:val="nil"/>
              <w:left w:val="nil"/>
              <w:bottom w:val="nil"/>
              <w:right w:val="nil"/>
            </w:tcBorders>
          </w:tcPr>
          <w:p w14:paraId="6364ABD1" w14:textId="77777777" w:rsidR="00DC421D" w:rsidRPr="006351DE" w:rsidRDefault="00D93A31" w:rsidP="00E546B4">
            <w:pPr>
              <w:pStyle w:val="AmColumnHeading"/>
            </w:pPr>
            <w:r w:rsidRPr="006351DE">
              <w:t>Ändringsförslag</w:t>
            </w:r>
          </w:p>
        </w:tc>
      </w:tr>
      <w:tr w:rsidR="00FA1043" w:rsidRPr="006351DE" w14:paraId="11826759" w14:textId="77777777" w:rsidTr="00E546B4">
        <w:trPr>
          <w:jc w:val="center"/>
        </w:trPr>
        <w:tc>
          <w:tcPr>
            <w:tcW w:w="4876" w:type="dxa"/>
            <w:tcBorders>
              <w:top w:val="nil"/>
              <w:left w:val="nil"/>
              <w:bottom w:val="nil"/>
              <w:right w:val="nil"/>
            </w:tcBorders>
          </w:tcPr>
          <w:p w14:paraId="7BFA9AB0" w14:textId="77777777" w:rsidR="00DC421D" w:rsidRPr="006351DE" w:rsidRDefault="00D93A31" w:rsidP="00E546B4">
            <w:pPr>
              <w:pStyle w:val="Normal6a"/>
            </w:pPr>
            <w:r w:rsidRPr="006351DE">
              <w:t>13.</w:t>
            </w:r>
            <w:r w:rsidRPr="006351DE">
              <w:tab/>
              <w:t xml:space="preserve">Europaparlamentet betonar vikten av att erkänna examensbevis och kompetens för att säkerställa den fria rörligheten för studenter och arbetstagare på yrkesutbildningar och ta itu med det </w:t>
            </w:r>
            <w:r w:rsidRPr="006351DE">
              <w:t>låga antalet möjligheter för rörlighet i det här avseendet. Parlamentet uppmanar det kommande initiativet för kompetensportabilitet att leverera ett sammanhängande EU-ekosystem för erkännande av kompetens och rörlighet som säkerställer driftskompatibilitet mellan Europass, den flerspråkiga europeiska klassificeringen av färdigheter, kvalifikationer och yrken, nationella referensramar för kvalifikationer, mikromeriter och digitala referenser. Parlamentet betonar att det här systemet ska vara transparent, med</w:t>
            </w:r>
            <w:r w:rsidRPr="006351DE">
              <w:t>borgarvänligt, digitalt och kostnadsfritt.</w:t>
            </w:r>
          </w:p>
        </w:tc>
        <w:tc>
          <w:tcPr>
            <w:tcW w:w="4876" w:type="dxa"/>
            <w:tcBorders>
              <w:top w:val="nil"/>
              <w:left w:val="nil"/>
              <w:bottom w:val="nil"/>
              <w:right w:val="nil"/>
            </w:tcBorders>
          </w:tcPr>
          <w:p w14:paraId="580D4E51" w14:textId="77777777" w:rsidR="00DC421D" w:rsidRPr="006351DE" w:rsidRDefault="00D93A31" w:rsidP="00E546B4">
            <w:pPr>
              <w:pStyle w:val="Normal6a"/>
            </w:pPr>
            <w:r w:rsidRPr="006351DE">
              <w:t>13.</w:t>
            </w:r>
            <w:r w:rsidRPr="006351DE">
              <w:tab/>
              <w:t>Europaparlamentet betonar vikten av att erkänna examensbevis och kompetens för att säkerställa den fria rörligheten för studenter och arbetstagare på yrkesutbildningar och ta itu med det låga antalet möjligheter för rörlighet i det här avseendet.</w:t>
            </w:r>
            <w:r w:rsidRPr="006351DE">
              <w:rPr>
                <w:b/>
                <w:i/>
              </w:rPr>
              <w:t xml:space="preserve"> </w:t>
            </w:r>
            <w:r w:rsidRPr="006351DE">
              <w:rPr>
                <w:b/>
                <w:bCs/>
                <w:i/>
                <w:iCs/>
              </w:rPr>
              <w:t xml:space="preserve">Parlamentet uppmanar Europeiska kommissionen att inrätta ett yrkesutbildningsbevis, i linje med meddelandet om kompetensunionen, med utgångspunkt i </w:t>
            </w:r>
            <w:proofErr w:type="spellStart"/>
            <w:r w:rsidRPr="006351DE">
              <w:rPr>
                <w:b/>
                <w:bCs/>
                <w:i/>
                <w:iCs/>
              </w:rPr>
              <w:t>bottom</w:t>
            </w:r>
            <w:proofErr w:type="spellEnd"/>
            <w:r w:rsidRPr="006351DE">
              <w:rPr>
                <w:b/>
                <w:bCs/>
                <w:i/>
                <w:iCs/>
              </w:rPr>
              <w:t>-</w:t>
            </w:r>
            <w:proofErr w:type="spellStart"/>
            <w:r w:rsidRPr="006351DE">
              <w:rPr>
                <w:b/>
                <w:bCs/>
                <w:i/>
                <w:iCs/>
              </w:rPr>
              <w:t>up</w:t>
            </w:r>
            <w:proofErr w:type="spellEnd"/>
            <w:r w:rsidRPr="006351DE">
              <w:rPr>
                <w:b/>
                <w:bCs/>
                <w:i/>
                <w:iCs/>
              </w:rPr>
              <w:t>-initiativ för att främja uppdatering av kursplaner, internationell relevans och ökade möjligheter till rör</w:t>
            </w:r>
            <w:r w:rsidRPr="006351DE">
              <w:rPr>
                <w:b/>
                <w:bCs/>
                <w:i/>
                <w:iCs/>
              </w:rPr>
              <w:t>lighet.</w:t>
            </w:r>
            <w:r w:rsidRPr="006351DE">
              <w:t xml:space="preserve"> Parlamentet uppmanar det kommande initiativet för kompetensportabilitet att leverera ett sammanhängande EU-ekosystem för erkännande av kompetens och rörlighet som säkerställer driftskompatibilitet mellan Europass, den flerspråkiga europeiska klassificeringen av färdigheter, kvalifikationer och yrken, nationella referensramar för kvalifikationer, mikromeriter och digitala referenser. Parlamentet betonar att det här systemet ska vara transparent, medborgarvänligt, digitalt och kostnadsfritt </w:t>
            </w:r>
            <w:r w:rsidRPr="006351DE">
              <w:rPr>
                <w:b/>
                <w:i/>
              </w:rPr>
              <w:t xml:space="preserve">och fullt </w:t>
            </w:r>
            <w:r w:rsidRPr="006351DE">
              <w:rPr>
                <w:b/>
                <w:i/>
              </w:rPr>
              <w:t>ut respektera medlemsstaternas behörighet när det gäller yrkeskvalifikationer och reglerade yrken</w:t>
            </w:r>
            <w:r w:rsidRPr="006351DE">
              <w:t>.</w:t>
            </w:r>
          </w:p>
        </w:tc>
      </w:tr>
    </w:tbl>
    <w:p w14:paraId="52C386B7" w14:textId="77777777" w:rsidR="00DC421D" w:rsidRPr="006351DE" w:rsidRDefault="00D93A31" w:rsidP="00DC421D">
      <w:pPr>
        <w:pStyle w:val="AmOrLang"/>
      </w:pPr>
      <w:r w:rsidRPr="006351DE">
        <w:t xml:space="preserve">Or. </w:t>
      </w:r>
      <w:r w:rsidRPr="006351DE">
        <w:rPr>
          <w:rStyle w:val="HideTWBExt"/>
        </w:rPr>
        <w:t>&lt;Original&gt;</w:t>
      </w:r>
      <w:r w:rsidRPr="006351DE">
        <w:rPr>
          <w:rStyle w:val="HideTWBInt"/>
        </w:rPr>
        <w:t>{EN}</w:t>
      </w:r>
      <w:r w:rsidRPr="006351DE">
        <w:t>en</w:t>
      </w:r>
      <w:r w:rsidRPr="006351DE">
        <w:rPr>
          <w:rStyle w:val="HideTWBExt"/>
        </w:rPr>
        <w:t>&lt;/Original&gt;</w:t>
      </w:r>
    </w:p>
    <w:p w14:paraId="3213FBF7" w14:textId="77777777" w:rsidR="00DC421D" w:rsidRPr="006351DE" w:rsidRDefault="00D93A31" w:rsidP="00DC421D">
      <w:r w:rsidRPr="006351DE">
        <w:rPr>
          <w:rStyle w:val="HideTWBExt"/>
        </w:rPr>
        <w:t>&lt;/Amend&gt;</w:t>
      </w:r>
    </w:p>
    <w:p w14:paraId="2264E93B" w14:textId="77777777" w:rsidR="00DC421D" w:rsidRPr="006351DE" w:rsidRDefault="00D93A31" w:rsidP="00DC421D">
      <w:pPr>
        <w:pStyle w:val="AmNumberTabs"/>
      </w:pPr>
      <w:r w:rsidRPr="006351DE">
        <w:rPr>
          <w:rStyle w:val="HideTWBExt"/>
        </w:rPr>
        <w:t>&lt;Amend&gt;</w:t>
      </w:r>
      <w:r w:rsidRPr="006351DE">
        <w:t>Ändringsförslag</w:t>
      </w:r>
      <w:r w:rsidRPr="006351DE">
        <w:tab/>
      </w:r>
      <w:r w:rsidRPr="006351DE">
        <w:tab/>
      </w:r>
      <w:r w:rsidRPr="006351DE">
        <w:rPr>
          <w:rStyle w:val="HideTWBExt"/>
        </w:rPr>
        <w:t>&lt;NumAm&gt;</w:t>
      </w:r>
      <w:r w:rsidRPr="006351DE">
        <w:t>172</w:t>
      </w:r>
      <w:r w:rsidRPr="006351DE">
        <w:rPr>
          <w:rStyle w:val="HideTWBExt"/>
        </w:rPr>
        <w:t>&lt;/NumAm&gt;</w:t>
      </w:r>
    </w:p>
    <w:p w14:paraId="1454329C" w14:textId="77777777" w:rsidR="00DC421D" w:rsidRPr="006351DE" w:rsidRDefault="00D93A31" w:rsidP="00DC421D">
      <w:pPr>
        <w:pStyle w:val="NormalBold"/>
      </w:pPr>
      <w:r w:rsidRPr="006351DE">
        <w:rPr>
          <w:rStyle w:val="HideTWBExt"/>
          <w:b w:val="0"/>
        </w:rPr>
        <w:t>&lt;RepeatBlock-By&gt;&lt;Members&gt;</w:t>
      </w:r>
      <w:r w:rsidRPr="006351DE">
        <w:t>Pál Szekeres, Margarita de la Pisa Carrión, Séverine Werbrouck</w:t>
      </w:r>
      <w:r w:rsidRPr="006351DE">
        <w:rPr>
          <w:rStyle w:val="HideTWBExt"/>
          <w:b w:val="0"/>
        </w:rPr>
        <w:t>&lt;/Members&gt;</w:t>
      </w:r>
    </w:p>
    <w:p w14:paraId="7D264AA8" w14:textId="77777777" w:rsidR="00DC421D" w:rsidRPr="006351DE" w:rsidRDefault="00D93A31" w:rsidP="00DC421D">
      <w:pPr>
        <w:pStyle w:val="NormalBold"/>
      </w:pPr>
      <w:r w:rsidRPr="006351DE">
        <w:rPr>
          <w:rStyle w:val="HideTWBExt"/>
          <w:b w:val="0"/>
        </w:rPr>
        <w:t>&lt;/RepeatBlock-By&gt;</w:t>
      </w:r>
    </w:p>
    <w:p w14:paraId="410B13E1" w14:textId="77777777" w:rsidR="00DC421D" w:rsidRPr="006351DE" w:rsidRDefault="00D93A31" w:rsidP="00DC421D">
      <w:pPr>
        <w:pStyle w:val="NormalBold"/>
      </w:pPr>
      <w:r w:rsidRPr="006351DE">
        <w:rPr>
          <w:rStyle w:val="HideTWBExt"/>
        </w:rPr>
        <w:t>&lt;DocAmend&gt;</w:t>
      </w:r>
      <w:r w:rsidRPr="006351DE">
        <w:t>Förslag till resolution</w:t>
      </w:r>
      <w:r w:rsidRPr="006351DE">
        <w:rPr>
          <w:rStyle w:val="HideTWBExt"/>
        </w:rPr>
        <w:t>&lt;/DocAmend&gt;</w:t>
      </w:r>
    </w:p>
    <w:p w14:paraId="61067A86" w14:textId="77777777" w:rsidR="00DC421D" w:rsidRPr="006351DE" w:rsidRDefault="00D93A31" w:rsidP="00DC421D">
      <w:pPr>
        <w:pStyle w:val="NormalBold"/>
      </w:pPr>
      <w:r w:rsidRPr="006351DE">
        <w:rPr>
          <w:rStyle w:val="HideTWBExt"/>
        </w:rPr>
        <w:t>&lt;Article&gt;</w:t>
      </w:r>
      <w:r w:rsidRPr="006351DE">
        <w:t>Punkt 13</w:t>
      </w:r>
      <w:r w:rsidRPr="006351D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1043" w:rsidRPr="006351DE" w14:paraId="58813E3C" w14:textId="77777777" w:rsidTr="00E546B4">
        <w:trPr>
          <w:trHeight w:hRule="exact" w:val="240"/>
          <w:jc w:val="center"/>
        </w:trPr>
        <w:tc>
          <w:tcPr>
            <w:tcW w:w="9752" w:type="dxa"/>
            <w:gridSpan w:val="2"/>
            <w:tcBorders>
              <w:top w:val="nil"/>
              <w:left w:val="nil"/>
              <w:bottom w:val="nil"/>
              <w:right w:val="nil"/>
            </w:tcBorders>
          </w:tcPr>
          <w:p w14:paraId="50975413" w14:textId="77777777" w:rsidR="00DC421D" w:rsidRPr="006351DE" w:rsidRDefault="00DC421D" w:rsidP="00E546B4"/>
        </w:tc>
      </w:tr>
      <w:tr w:rsidR="00FA1043" w:rsidRPr="006351DE" w14:paraId="53E111A9" w14:textId="77777777" w:rsidTr="00E546B4">
        <w:trPr>
          <w:trHeight w:val="240"/>
          <w:jc w:val="center"/>
        </w:trPr>
        <w:tc>
          <w:tcPr>
            <w:tcW w:w="4876" w:type="dxa"/>
            <w:tcBorders>
              <w:top w:val="nil"/>
              <w:left w:val="nil"/>
              <w:bottom w:val="nil"/>
              <w:right w:val="nil"/>
            </w:tcBorders>
          </w:tcPr>
          <w:p w14:paraId="713D5BC3" w14:textId="77777777" w:rsidR="00DC421D" w:rsidRPr="006351DE" w:rsidRDefault="00D93A31" w:rsidP="00E546B4">
            <w:pPr>
              <w:pStyle w:val="AmColumnHeading"/>
            </w:pPr>
            <w:r w:rsidRPr="006351DE">
              <w:t>Förslag till resolution</w:t>
            </w:r>
          </w:p>
        </w:tc>
        <w:tc>
          <w:tcPr>
            <w:tcW w:w="4876" w:type="dxa"/>
            <w:tcBorders>
              <w:top w:val="nil"/>
              <w:left w:val="nil"/>
              <w:bottom w:val="nil"/>
              <w:right w:val="nil"/>
            </w:tcBorders>
          </w:tcPr>
          <w:p w14:paraId="59F62B1E" w14:textId="77777777" w:rsidR="00DC421D" w:rsidRPr="006351DE" w:rsidRDefault="00D93A31" w:rsidP="00E546B4">
            <w:pPr>
              <w:pStyle w:val="AmColumnHeading"/>
            </w:pPr>
            <w:r w:rsidRPr="006351DE">
              <w:t>Ändringsförslag</w:t>
            </w:r>
          </w:p>
        </w:tc>
      </w:tr>
      <w:tr w:rsidR="00FA1043" w:rsidRPr="006351DE" w14:paraId="3D092086" w14:textId="77777777" w:rsidTr="00E546B4">
        <w:trPr>
          <w:jc w:val="center"/>
        </w:trPr>
        <w:tc>
          <w:tcPr>
            <w:tcW w:w="4876" w:type="dxa"/>
            <w:tcBorders>
              <w:top w:val="nil"/>
              <w:left w:val="nil"/>
              <w:bottom w:val="nil"/>
              <w:right w:val="nil"/>
            </w:tcBorders>
          </w:tcPr>
          <w:p w14:paraId="7C6F7295" w14:textId="77777777" w:rsidR="00DC421D" w:rsidRPr="006351DE" w:rsidRDefault="00D93A31" w:rsidP="00E546B4">
            <w:pPr>
              <w:pStyle w:val="Normal6a"/>
            </w:pPr>
            <w:r w:rsidRPr="006351DE">
              <w:t>13.</w:t>
            </w:r>
            <w:r w:rsidRPr="006351DE">
              <w:tab/>
            </w:r>
            <w:r w:rsidRPr="006351DE">
              <w:t>Europaparlamentet betonar vikten av att erkänna examensbevis och kompetens för att säkerställa den fria rörligheten för studenter och arbetstagare på yrkesutbildningar och ta itu med det låga antalet möjligheter för rörlighet i det här avseendet. Parlamentet uppmanar det kommande initiativet för kompetensportabilitet att leverera ett sammanhängande EU-ekosystem för erkännande av kompetens och rörlighet som säkerställer driftskompatibilitet mellan Europass, den flerspråkiga europeiska klassificeringen av fär</w:t>
            </w:r>
            <w:r w:rsidRPr="006351DE">
              <w:t>digheter, kvalifikationer och yrken, nationella referensramar för kvalifikationer, mikromeriter och digitala referenser. Parlamentet betonar att det här systemet ska vara transparent, medborgarvänligt, digitalt och kostnadsfritt.</w:t>
            </w:r>
          </w:p>
        </w:tc>
        <w:tc>
          <w:tcPr>
            <w:tcW w:w="4876" w:type="dxa"/>
            <w:tcBorders>
              <w:top w:val="nil"/>
              <w:left w:val="nil"/>
              <w:bottom w:val="nil"/>
              <w:right w:val="nil"/>
            </w:tcBorders>
          </w:tcPr>
          <w:p w14:paraId="5A8BB770" w14:textId="77777777" w:rsidR="00DC421D" w:rsidRPr="006351DE" w:rsidRDefault="00D93A31" w:rsidP="00E546B4">
            <w:pPr>
              <w:pStyle w:val="Normal6a"/>
            </w:pPr>
            <w:r w:rsidRPr="006351DE">
              <w:t>13.</w:t>
            </w:r>
            <w:r w:rsidRPr="006351DE">
              <w:tab/>
              <w:t>Europaparlamentet betonar vikten av att erkänna examensbevis och kompetens för att säkerställa den fria rörligheten för studenter och arbetstagare på yrkesutbildningar och ta itu med det låga antalet möjligheter för rörlighet i det här avseendet. Parlamentet uppmanar det kommande initiativet för kompetensportabilitet att leverera ett sammanhängande EU-ekosystem för erkännande av kompetens och rörlighet som säkerställer driftskompatibilitet mellan Europass, den flerspråkiga europeiska klassificeringen av fä</w:t>
            </w:r>
            <w:r w:rsidRPr="006351DE">
              <w:t xml:space="preserve">rdigheter, kvalifikationer och yrken, nationella referensramar för kvalifikationer, mikromeriter och digitala referenser. Parlamentet betonar att det här systemet ska vara transparent, medborgarvänligt, digitalt och kostnadsfritt. </w:t>
            </w:r>
            <w:r w:rsidRPr="006351DE">
              <w:rPr>
                <w:b/>
                <w:i/>
              </w:rPr>
              <w:t>Parlamentet betonar vidare att ökad rörlighet och erkännande av kompetenser bör åtföljas av åtgärder som syftar till att förhindra oproportionell kompetensflykt och en förvärrad arbetskraftsbrist i mindre välmående medlemsstater och regioner, bland annat genom riktade investeringa</w:t>
            </w:r>
            <w:r w:rsidRPr="006351DE">
              <w:rPr>
                <w:b/>
                <w:i/>
              </w:rPr>
              <w:t>r, strategier för att behålla kompetens och incitament som stöder en balanserad ekonomisk konvergens och utvecklingen av lokala arbetsmarknader i hela unionen.</w:t>
            </w:r>
          </w:p>
        </w:tc>
      </w:tr>
    </w:tbl>
    <w:p w14:paraId="2231908B" w14:textId="77777777" w:rsidR="00DC421D" w:rsidRPr="006351DE" w:rsidRDefault="00D93A31" w:rsidP="00DC421D">
      <w:pPr>
        <w:pStyle w:val="AmOrLang"/>
      </w:pPr>
      <w:r w:rsidRPr="006351DE">
        <w:t xml:space="preserve">Or. </w:t>
      </w:r>
      <w:r w:rsidRPr="006351DE">
        <w:rPr>
          <w:rStyle w:val="HideTWBExt"/>
        </w:rPr>
        <w:t>&lt;Original&gt;</w:t>
      </w:r>
      <w:r w:rsidRPr="006351DE">
        <w:rPr>
          <w:rStyle w:val="HideTWBInt"/>
        </w:rPr>
        <w:t>{EN}</w:t>
      </w:r>
      <w:r w:rsidRPr="006351DE">
        <w:t>en</w:t>
      </w:r>
      <w:r w:rsidRPr="006351DE">
        <w:rPr>
          <w:rStyle w:val="HideTWBExt"/>
        </w:rPr>
        <w:t>&lt;/Original&gt;</w:t>
      </w:r>
    </w:p>
    <w:p w14:paraId="6282F27F" w14:textId="77777777" w:rsidR="00DC421D" w:rsidRPr="006351DE" w:rsidRDefault="00D93A31" w:rsidP="00DC421D">
      <w:r w:rsidRPr="006351DE">
        <w:rPr>
          <w:rStyle w:val="HideTWBExt"/>
        </w:rPr>
        <w:t>&lt;/Amend&gt;</w:t>
      </w:r>
    </w:p>
    <w:p w14:paraId="6D753335" w14:textId="77777777" w:rsidR="00DC421D" w:rsidRPr="006351DE" w:rsidRDefault="00D93A31" w:rsidP="00DC421D">
      <w:pPr>
        <w:pStyle w:val="AmNumberTabs"/>
      </w:pPr>
      <w:r w:rsidRPr="006351DE">
        <w:rPr>
          <w:rStyle w:val="HideTWBExt"/>
        </w:rPr>
        <w:t>&lt;Amend&gt;</w:t>
      </w:r>
      <w:r w:rsidRPr="006351DE">
        <w:t>Ändringsförslag</w:t>
      </w:r>
      <w:r w:rsidRPr="006351DE">
        <w:tab/>
      </w:r>
      <w:r w:rsidRPr="006351DE">
        <w:tab/>
      </w:r>
      <w:r w:rsidRPr="006351DE">
        <w:rPr>
          <w:rStyle w:val="HideTWBExt"/>
        </w:rPr>
        <w:t>&lt;NumAm&gt;</w:t>
      </w:r>
      <w:r w:rsidRPr="006351DE">
        <w:t>173</w:t>
      </w:r>
      <w:r w:rsidRPr="006351DE">
        <w:rPr>
          <w:rStyle w:val="HideTWBExt"/>
        </w:rPr>
        <w:t>&lt;/NumAm&gt;</w:t>
      </w:r>
    </w:p>
    <w:p w14:paraId="443A78E8" w14:textId="77777777" w:rsidR="00DC421D" w:rsidRPr="006351DE" w:rsidRDefault="00D93A31" w:rsidP="00DC421D">
      <w:pPr>
        <w:pStyle w:val="NormalBold"/>
      </w:pPr>
      <w:r w:rsidRPr="006351DE">
        <w:rPr>
          <w:rStyle w:val="HideTWBExt"/>
          <w:b w:val="0"/>
        </w:rPr>
        <w:t>&lt;RepeatBlock-By&gt;&lt;Members&gt;</w:t>
      </w:r>
      <w:r w:rsidRPr="006351DE">
        <w:t>Maria Zacharia</w:t>
      </w:r>
      <w:r w:rsidRPr="006351DE">
        <w:rPr>
          <w:rStyle w:val="HideTWBExt"/>
          <w:b w:val="0"/>
        </w:rPr>
        <w:t>&lt;/Members&gt;</w:t>
      </w:r>
    </w:p>
    <w:p w14:paraId="123D317A" w14:textId="77777777" w:rsidR="00DC421D" w:rsidRPr="006351DE" w:rsidRDefault="00D93A31" w:rsidP="00DC421D">
      <w:pPr>
        <w:pStyle w:val="NormalBold"/>
      </w:pPr>
      <w:r w:rsidRPr="006351DE">
        <w:rPr>
          <w:rStyle w:val="HideTWBExt"/>
          <w:b w:val="0"/>
        </w:rPr>
        <w:t>&lt;/RepeatBlock-By&gt;</w:t>
      </w:r>
    </w:p>
    <w:p w14:paraId="509FDCF3" w14:textId="77777777" w:rsidR="00DC421D" w:rsidRPr="006351DE" w:rsidRDefault="00D93A31" w:rsidP="00DC421D">
      <w:pPr>
        <w:pStyle w:val="NormalBold"/>
      </w:pPr>
      <w:r w:rsidRPr="006351DE">
        <w:rPr>
          <w:rStyle w:val="HideTWBExt"/>
        </w:rPr>
        <w:t>&lt;DocAmend&gt;</w:t>
      </w:r>
      <w:r w:rsidRPr="006351DE">
        <w:t>Förslag till resolution</w:t>
      </w:r>
      <w:r w:rsidRPr="006351DE">
        <w:rPr>
          <w:rStyle w:val="HideTWBExt"/>
        </w:rPr>
        <w:t>&lt;/DocAmend&gt;</w:t>
      </w:r>
    </w:p>
    <w:p w14:paraId="1FEC48FF" w14:textId="77777777" w:rsidR="00DC421D" w:rsidRPr="006351DE" w:rsidRDefault="00D93A31" w:rsidP="00DC421D">
      <w:pPr>
        <w:pStyle w:val="NormalBold"/>
      </w:pPr>
      <w:r w:rsidRPr="006351DE">
        <w:rPr>
          <w:rStyle w:val="HideTWBExt"/>
        </w:rPr>
        <w:t>&lt;Article&gt;</w:t>
      </w:r>
      <w:r w:rsidRPr="006351DE">
        <w:t>Punkt 13</w:t>
      </w:r>
      <w:r w:rsidRPr="006351D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1043" w:rsidRPr="006351DE" w14:paraId="457FCE21" w14:textId="77777777" w:rsidTr="00E546B4">
        <w:trPr>
          <w:trHeight w:hRule="exact" w:val="240"/>
          <w:jc w:val="center"/>
        </w:trPr>
        <w:tc>
          <w:tcPr>
            <w:tcW w:w="9752" w:type="dxa"/>
            <w:gridSpan w:val="2"/>
            <w:tcBorders>
              <w:top w:val="nil"/>
              <w:left w:val="nil"/>
              <w:bottom w:val="nil"/>
              <w:right w:val="nil"/>
            </w:tcBorders>
          </w:tcPr>
          <w:p w14:paraId="46B915A2" w14:textId="77777777" w:rsidR="00DC421D" w:rsidRPr="006351DE" w:rsidRDefault="00DC421D" w:rsidP="00E546B4"/>
        </w:tc>
      </w:tr>
      <w:tr w:rsidR="00FA1043" w:rsidRPr="006351DE" w14:paraId="155D4DB8" w14:textId="77777777" w:rsidTr="00E546B4">
        <w:trPr>
          <w:trHeight w:val="240"/>
          <w:jc w:val="center"/>
        </w:trPr>
        <w:tc>
          <w:tcPr>
            <w:tcW w:w="4876" w:type="dxa"/>
            <w:tcBorders>
              <w:top w:val="nil"/>
              <w:left w:val="nil"/>
              <w:bottom w:val="nil"/>
              <w:right w:val="nil"/>
            </w:tcBorders>
          </w:tcPr>
          <w:p w14:paraId="53139F81" w14:textId="77777777" w:rsidR="00DC421D" w:rsidRPr="006351DE" w:rsidRDefault="00D93A31" w:rsidP="00E546B4">
            <w:pPr>
              <w:pStyle w:val="AmColumnHeading"/>
            </w:pPr>
            <w:r w:rsidRPr="006351DE">
              <w:t>Förslag till resolution</w:t>
            </w:r>
          </w:p>
        </w:tc>
        <w:tc>
          <w:tcPr>
            <w:tcW w:w="4876" w:type="dxa"/>
            <w:tcBorders>
              <w:top w:val="nil"/>
              <w:left w:val="nil"/>
              <w:bottom w:val="nil"/>
              <w:right w:val="nil"/>
            </w:tcBorders>
          </w:tcPr>
          <w:p w14:paraId="32DAF7B3" w14:textId="77777777" w:rsidR="00DC421D" w:rsidRPr="006351DE" w:rsidRDefault="00D93A31" w:rsidP="00E546B4">
            <w:pPr>
              <w:pStyle w:val="AmColumnHeading"/>
            </w:pPr>
            <w:r w:rsidRPr="006351DE">
              <w:t>Ändringsförslag</w:t>
            </w:r>
          </w:p>
        </w:tc>
      </w:tr>
      <w:tr w:rsidR="00FA1043" w:rsidRPr="006351DE" w14:paraId="3F165C2C" w14:textId="77777777" w:rsidTr="00E546B4">
        <w:trPr>
          <w:jc w:val="center"/>
        </w:trPr>
        <w:tc>
          <w:tcPr>
            <w:tcW w:w="4876" w:type="dxa"/>
            <w:tcBorders>
              <w:top w:val="nil"/>
              <w:left w:val="nil"/>
              <w:bottom w:val="nil"/>
              <w:right w:val="nil"/>
            </w:tcBorders>
          </w:tcPr>
          <w:p w14:paraId="377B4E75" w14:textId="77777777" w:rsidR="00DC421D" w:rsidRPr="006351DE" w:rsidRDefault="00D93A31" w:rsidP="00E546B4">
            <w:pPr>
              <w:pStyle w:val="Normal6a"/>
            </w:pPr>
            <w:r w:rsidRPr="006351DE">
              <w:t>13.</w:t>
            </w:r>
            <w:r w:rsidRPr="006351DE">
              <w:tab/>
              <w:t xml:space="preserve">Europaparlamentet betonar vikten av att erkänna </w:t>
            </w:r>
            <w:r w:rsidRPr="006351DE">
              <w:t xml:space="preserve">examensbevis och kompetens för att säkerställa den fria rörligheten för studenter och arbetstagare på yrkesutbildningar och ta itu med det låga antalet möjligheter för rörlighet i det här avseendet. Parlamentet uppmanar det kommande initiativet för kompetensportabilitet att leverera ett sammanhängande EU-ekosystem för erkännande av kompetens och rörlighet som säkerställer driftskompatibilitet mellan Europass, den flerspråkiga europeiska klassificeringen av färdigheter, kvalifikationer och yrken, nationella </w:t>
            </w:r>
            <w:r w:rsidRPr="006351DE">
              <w:t>referensramar för kvalifikationer, mikromeriter och digitala referenser. Parlamentet betonar att det här systemet ska vara transparent, medborgarvänligt, digitalt och kostnadsfritt.</w:t>
            </w:r>
          </w:p>
        </w:tc>
        <w:tc>
          <w:tcPr>
            <w:tcW w:w="4876" w:type="dxa"/>
            <w:tcBorders>
              <w:top w:val="nil"/>
              <w:left w:val="nil"/>
              <w:bottom w:val="nil"/>
              <w:right w:val="nil"/>
            </w:tcBorders>
          </w:tcPr>
          <w:p w14:paraId="107DA457" w14:textId="77777777" w:rsidR="00DC421D" w:rsidRPr="006351DE" w:rsidRDefault="00D93A31" w:rsidP="00E546B4">
            <w:pPr>
              <w:pStyle w:val="Normal6a"/>
            </w:pPr>
            <w:r w:rsidRPr="006351DE">
              <w:t>13.</w:t>
            </w:r>
            <w:r w:rsidRPr="006351DE">
              <w:tab/>
              <w:t>Europaparlamentet betonar vikten av att erkänna examensbevis och kompetens för att säkerställa den fria rörligheten för studenter och arbetstagare på yrkesutbildningar och ta itu med det låga antalet möjligheter för rörlighet i det här avseendet. Parlamentet uppmanar det kommande initiativet för kompetensportabilitet att leverera ett sammanhängande EU-ekosystem för erkännande av kompetens och rörlighet som säkerställer driftskompatibilitet mellan Europass, den flerspråkiga europeiska klassificeringen av fä</w:t>
            </w:r>
            <w:r w:rsidRPr="006351DE">
              <w:t>rdigheter, kvalifikationer och yrken, nationella referensramar för kvalifikationer, mikromeriter och digitala referenser. Parlamentet betonar att det här systemet ska vara transparent, medborgarvänligt, digitalt och kostnadsfritt.</w:t>
            </w:r>
            <w:r w:rsidRPr="006351DE">
              <w:rPr>
                <w:b/>
                <w:i/>
              </w:rPr>
              <w:t> Parlamentet betonar att ökad rörlighet inte får bidra till social dumpning eller urholkning av arbetsnormer och bör åtföljas av en effektiv tillämpning av arbetstagarrättigheter i hela unionen.</w:t>
            </w:r>
          </w:p>
        </w:tc>
      </w:tr>
    </w:tbl>
    <w:p w14:paraId="57DAD129" w14:textId="77777777" w:rsidR="00DC421D" w:rsidRPr="006351DE" w:rsidRDefault="00D93A31" w:rsidP="00DC421D">
      <w:pPr>
        <w:pStyle w:val="AmOrLang"/>
      </w:pPr>
      <w:r w:rsidRPr="006351DE">
        <w:t xml:space="preserve">Or. </w:t>
      </w:r>
      <w:r w:rsidRPr="006351DE">
        <w:rPr>
          <w:rStyle w:val="HideTWBExt"/>
        </w:rPr>
        <w:t>&lt;Original&gt;</w:t>
      </w:r>
      <w:r w:rsidRPr="006351DE">
        <w:rPr>
          <w:rStyle w:val="HideTWBInt"/>
        </w:rPr>
        <w:t>{EN}</w:t>
      </w:r>
      <w:r w:rsidRPr="006351DE">
        <w:t>en</w:t>
      </w:r>
      <w:r w:rsidRPr="006351DE">
        <w:rPr>
          <w:rStyle w:val="HideTWBExt"/>
        </w:rPr>
        <w:t>&lt;/Original&gt;</w:t>
      </w:r>
    </w:p>
    <w:p w14:paraId="0096EF2F" w14:textId="77777777" w:rsidR="00DC421D" w:rsidRPr="006351DE" w:rsidRDefault="00D93A31" w:rsidP="00DC421D">
      <w:r w:rsidRPr="006351DE">
        <w:rPr>
          <w:rStyle w:val="HideTWBExt"/>
        </w:rPr>
        <w:t>&lt;/Amend&gt;</w:t>
      </w:r>
    </w:p>
    <w:p w14:paraId="1E0BBE66" w14:textId="77777777" w:rsidR="00DC421D" w:rsidRPr="006351DE" w:rsidRDefault="00D93A31" w:rsidP="00DC421D">
      <w:pPr>
        <w:pStyle w:val="AmNumberTabs"/>
      </w:pPr>
      <w:r w:rsidRPr="006351DE">
        <w:rPr>
          <w:rStyle w:val="HideTWBExt"/>
        </w:rPr>
        <w:t>&lt;Amend&gt;</w:t>
      </w:r>
      <w:r w:rsidRPr="006351DE">
        <w:t>Ändringsförslag</w:t>
      </w:r>
      <w:r w:rsidRPr="006351DE">
        <w:tab/>
      </w:r>
      <w:r w:rsidRPr="006351DE">
        <w:tab/>
      </w:r>
      <w:r w:rsidRPr="006351DE">
        <w:rPr>
          <w:rStyle w:val="HideTWBExt"/>
        </w:rPr>
        <w:t>&lt;NumAm&gt;</w:t>
      </w:r>
      <w:r w:rsidRPr="006351DE">
        <w:t>174</w:t>
      </w:r>
      <w:r w:rsidRPr="006351DE">
        <w:rPr>
          <w:rStyle w:val="HideTWBExt"/>
        </w:rPr>
        <w:t>&lt;/NumAm&gt;</w:t>
      </w:r>
    </w:p>
    <w:p w14:paraId="439401EE" w14:textId="77777777" w:rsidR="00DC421D" w:rsidRPr="006351DE" w:rsidRDefault="00D93A31" w:rsidP="00DC421D">
      <w:pPr>
        <w:pStyle w:val="NormalBold"/>
      </w:pPr>
      <w:r w:rsidRPr="006351DE">
        <w:rPr>
          <w:rStyle w:val="HideTWBExt"/>
          <w:b w:val="0"/>
        </w:rPr>
        <w:t>&lt;RepeatBlock-By&gt;&lt;Members&gt;</w:t>
      </w:r>
      <w:r w:rsidRPr="006351DE">
        <w:t>Li Andersson</w:t>
      </w:r>
      <w:r w:rsidRPr="006351DE">
        <w:rPr>
          <w:rStyle w:val="HideTWBExt"/>
          <w:b w:val="0"/>
        </w:rPr>
        <w:t>&lt;/Members&gt;</w:t>
      </w:r>
    </w:p>
    <w:p w14:paraId="201AEE1D" w14:textId="77777777" w:rsidR="00DC421D" w:rsidRPr="006351DE" w:rsidRDefault="00D93A31" w:rsidP="00DC421D">
      <w:pPr>
        <w:pStyle w:val="NormalBold"/>
      </w:pPr>
      <w:r w:rsidRPr="006351DE">
        <w:rPr>
          <w:rStyle w:val="HideTWBExt"/>
          <w:b w:val="0"/>
        </w:rPr>
        <w:t>&lt;/RepeatBlock-By&gt;</w:t>
      </w:r>
    </w:p>
    <w:p w14:paraId="442DA288" w14:textId="77777777" w:rsidR="00DC421D" w:rsidRPr="006351DE" w:rsidRDefault="00D93A31" w:rsidP="00DC421D">
      <w:pPr>
        <w:pStyle w:val="NormalBold"/>
      </w:pPr>
      <w:r w:rsidRPr="006351DE">
        <w:rPr>
          <w:rStyle w:val="HideTWBExt"/>
        </w:rPr>
        <w:t>&lt;DocAmend&gt;</w:t>
      </w:r>
      <w:r w:rsidRPr="006351DE">
        <w:t>Förslag till resolution</w:t>
      </w:r>
      <w:r w:rsidRPr="006351DE">
        <w:rPr>
          <w:rStyle w:val="HideTWBExt"/>
        </w:rPr>
        <w:t>&lt;/DocAmend&gt;</w:t>
      </w:r>
    </w:p>
    <w:p w14:paraId="25C106A3" w14:textId="77777777" w:rsidR="00DC421D" w:rsidRPr="006351DE" w:rsidRDefault="00D93A31" w:rsidP="00DC421D">
      <w:pPr>
        <w:pStyle w:val="NormalBold"/>
      </w:pPr>
      <w:r w:rsidRPr="006351DE">
        <w:rPr>
          <w:rStyle w:val="HideTWBExt"/>
        </w:rPr>
        <w:t>&lt;Article&gt;</w:t>
      </w:r>
      <w:r w:rsidRPr="006351DE">
        <w:t>Punkt 13</w:t>
      </w:r>
      <w:r w:rsidRPr="006351D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1043" w:rsidRPr="006351DE" w14:paraId="1C7C15A9" w14:textId="77777777" w:rsidTr="00E546B4">
        <w:trPr>
          <w:trHeight w:hRule="exact" w:val="240"/>
          <w:jc w:val="center"/>
        </w:trPr>
        <w:tc>
          <w:tcPr>
            <w:tcW w:w="9752" w:type="dxa"/>
            <w:gridSpan w:val="2"/>
            <w:tcBorders>
              <w:top w:val="nil"/>
              <w:left w:val="nil"/>
              <w:bottom w:val="nil"/>
              <w:right w:val="nil"/>
            </w:tcBorders>
          </w:tcPr>
          <w:p w14:paraId="79285CC6" w14:textId="77777777" w:rsidR="00DC421D" w:rsidRPr="006351DE" w:rsidRDefault="00DC421D" w:rsidP="00E546B4"/>
        </w:tc>
      </w:tr>
      <w:tr w:rsidR="00FA1043" w:rsidRPr="006351DE" w14:paraId="4330C15B" w14:textId="77777777" w:rsidTr="00E546B4">
        <w:trPr>
          <w:trHeight w:val="240"/>
          <w:jc w:val="center"/>
        </w:trPr>
        <w:tc>
          <w:tcPr>
            <w:tcW w:w="4876" w:type="dxa"/>
            <w:tcBorders>
              <w:top w:val="nil"/>
              <w:left w:val="nil"/>
              <w:bottom w:val="nil"/>
              <w:right w:val="nil"/>
            </w:tcBorders>
          </w:tcPr>
          <w:p w14:paraId="5F57C670" w14:textId="77777777" w:rsidR="00DC421D" w:rsidRPr="006351DE" w:rsidRDefault="00D93A31" w:rsidP="00E546B4">
            <w:pPr>
              <w:pStyle w:val="AmColumnHeading"/>
            </w:pPr>
            <w:r w:rsidRPr="006351DE">
              <w:t>Förslag till resolution</w:t>
            </w:r>
          </w:p>
        </w:tc>
        <w:tc>
          <w:tcPr>
            <w:tcW w:w="4876" w:type="dxa"/>
            <w:tcBorders>
              <w:top w:val="nil"/>
              <w:left w:val="nil"/>
              <w:bottom w:val="nil"/>
              <w:right w:val="nil"/>
            </w:tcBorders>
          </w:tcPr>
          <w:p w14:paraId="4564B2EB" w14:textId="77777777" w:rsidR="00DC421D" w:rsidRPr="006351DE" w:rsidRDefault="00D93A31" w:rsidP="00E546B4">
            <w:pPr>
              <w:pStyle w:val="AmColumnHeading"/>
            </w:pPr>
            <w:r w:rsidRPr="006351DE">
              <w:t>Ändringsförslag</w:t>
            </w:r>
          </w:p>
        </w:tc>
      </w:tr>
      <w:tr w:rsidR="00FA1043" w:rsidRPr="006351DE" w14:paraId="1C56C449" w14:textId="77777777" w:rsidTr="00E546B4">
        <w:trPr>
          <w:jc w:val="center"/>
        </w:trPr>
        <w:tc>
          <w:tcPr>
            <w:tcW w:w="4876" w:type="dxa"/>
            <w:tcBorders>
              <w:top w:val="nil"/>
              <w:left w:val="nil"/>
              <w:bottom w:val="nil"/>
              <w:right w:val="nil"/>
            </w:tcBorders>
          </w:tcPr>
          <w:p w14:paraId="40768DAF" w14:textId="77777777" w:rsidR="00DC421D" w:rsidRPr="006351DE" w:rsidRDefault="00D93A31" w:rsidP="00E546B4">
            <w:pPr>
              <w:pStyle w:val="Normal6a"/>
            </w:pPr>
            <w:r w:rsidRPr="006351DE">
              <w:t>13.</w:t>
            </w:r>
            <w:r w:rsidRPr="006351DE">
              <w:tab/>
              <w:t xml:space="preserve">Europaparlamentet betonar vikten av att erkänna examensbevis och kompetens för att säkerställa den fria </w:t>
            </w:r>
            <w:r w:rsidRPr="006351DE">
              <w:t>rörligheten för studenter och arbetstagare på yrkesutbildningar och ta itu med det låga antalet möjligheter för rörlighet i det här avseendet. Parlamentet uppmanar det kommande initiativet för kompetensportabilitet att leverera ett sammanhängande EU-ekosystem för erkännande av kompetens och rörlighet som säkerställer driftskompatibilitet mellan Europass, den flerspråkiga europeiska klassificeringen av färdigheter, kvalifikationer och yrken, nationella referensramar för kvalifikationer, mikromeriter och digi</w:t>
            </w:r>
            <w:r w:rsidRPr="006351DE">
              <w:t>tala referenser. Parlamentet betonar att det här systemet ska vara transparent, medborgarvänligt, digitalt och kostnadsfritt.</w:t>
            </w:r>
          </w:p>
        </w:tc>
        <w:tc>
          <w:tcPr>
            <w:tcW w:w="4876" w:type="dxa"/>
            <w:tcBorders>
              <w:top w:val="nil"/>
              <w:left w:val="nil"/>
              <w:bottom w:val="nil"/>
              <w:right w:val="nil"/>
            </w:tcBorders>
          </w:tcPr>
          <w:p w14:paraId="1F26534F" w14:textId="77777777" w:rsidR="00DC421D" w:rsidRPr="006351DE" w:rsidRDefault="00D93A31" w:rsidP="00E546B4">
            <w:pPr>
              <w:pStyle w:val="Normal6a"/>
            </w:pPr>
            <w:r w:rsidRPr="006351DE">
              <w:t>13.</w:t>
            </w:r>
            <w:r w:rsidRPr="006351DE">
              <w:tab/>
              <w:t>Europaparlamentet betonar vikten av att erkänna examensbevis och kompetens för att säkerställa den fria rörligheten för studenter och arbetstagare på yrkesutbildningar och ta itu med det låga antalet möjligheter för rörlighet i det här avseendet. Parlamentet uppmanar det kommande initiativet för kompetensportabilitet att leverera ett sammanhängande EU-ekosystem för erkännande av kompetens och rörlighet som säkerställer driftskompatibilitet mellan Europass, den flerspråkiga europeiska klassificeringen av fä</w:t>
            </w:r>
            <w:r w:rsidRPr="006351DE">
              <w:t xml:space="preserve">rdigheter, kvalifikationer och yrken, nationella referensramar för kvalifikationer, mikromeriter och digitala referenser. Parlamentet betonar att det här systemet ska vara transparent, medborgarvänligt, digitalt och kostnadsfritt </w:t>
            </w:r>
            <w:r w:rsidRPr="006351DE">
              <w:rPr>
                <w:b/>
                <w:bCs/>
                <w:i/>
                <w:iCs/>
              </w:rPr>
              <w:t>och att åtgärder inom ramen för initiativen bör stödjas av lämpliga skyddsåtgärder grundade på jämlikhet och grundläggande rättigheter för migrerande arbetstagare enligt tillämpliga internationella arbetsnormer</w:t>
            </w:r>
            <w:r w:rsidRPr="006351DE">
              <w:t>.</w:t>
            </w:r>
          </w:p>
        </w:tc>
      </w:tr>
    </w:tbl>
    <w:p w14:paraId="47B4DC0B" w14:textId="77777777" w:rsidR="00DC421D" w:rsidRPr="006351DE" w:rsidRDefault="00D93A31" w:rsidP="00DC421D">
      <w:pPr>
        <w:pStyle w:val="AmOrLang"/>
      </w:pPr>
      <w:r w:rsidRPr="006351DE">
        <w:t xml:space="preserve">Or. </w:t>
      </w:r>
      <w:r w:rsidRPr="006351DE">
        <w:rPr>
          <w:rStyle w:val="HideTWBExt"/>
        </w:rPr>
        <w:t>&lt;Original&gt;</w:t>
      </w:r>
      <w:r w:rsidRPr="006351DE">
        <w:rPr>
          <w:rStyle w:val="HideTWBInt"/>
        </w:rPr>
        <w:t>{EN}</w:t>
      </w:r>
      <w:r w:rsidRPr="006351DE">
        <w:t>en</w:t>
      </w:r>
      <w:r w:rsidRPr="006351DE">
        <w:rPr>
          <w:rStyle w:val="HideTWBExt"/>
        </w:rPr>
        <w:t>&lt;/Original&gt;</w:t>
      </w:r>
    </w:p>
    <w:p w14:paraId="006A5C54" w14:textId="77777777" w:rsidR="00DC421D" w:rsidRPr="006351DE" w:rsidRDefault="00D93A31" w:rsidP="00DC421D">
      <w:r w:rsidRPr="006351DE">
        <w:rPr>
          <w:rStyle w:val="HideTWBExt"/>
        </w:rPr>
        <w:t>&lt;/Amend&gt;</w:t>
      </w:r>
    </w:p>
    <w:p w14:paraId="0874813E" w14:textId="77777777" w:rsidR="00DC421D" w:rsidRPr="006351DE" w:rsidRDefault="00D93A31" w:rsidP="00DC421D">
      <w:pPr>
        <w:pStyle w:val="AmNumberTabs"/>
      </w:pPr>
      <w:r w:rsidRPr="006351DE">
        <w:rPr>
          <w:rStyle w:val="HideTWBExt"/>
        </w:rPr>
        <w:t>&lt;Amend&gt;</w:t>
      </w:r>
      <w:r w:rsidRPr="006351DE">
        <w:t>Ändringsförslag</w:t>
      </w:r>
      <w:r w:rsidRPr="006351DE">
        <w:tab/>
      </w:r>
      <w:r w:rsidRPr="006351DE">
        <w:tab/>
      </w:r>
      <w:r w:rsidRPr="006351DE">
        <w:rPr>
          <w:rStyle w:val="HideTWBExt"/>
        </w:rPr>
        <w:t>&lt;NumAm&gt;</w:t>
      </w:r>
      <w:r w:rsidRPr="006351DE">
        <w:t>175</w:t>
      </w:r>
      <w:r w:rsidRPr="006351DE">
        <w:rPr>
          <w:rStyle w:val="HideTWBExt"/>
        </w:rPr>
        <w:t>&lt;/NumAm&gt;</w:t>
      </w:r>
    </w:p>
    <w:p w14:paraId="788ED108" w14:textId="77777777" w:rsidR="00DC421D" w:rsidRPr="006351DE" w:rsidRDefault="00D93A31" w:rsidP="00DC421D">
      <w:pPr>
        <w:pStyle w:val="NormalBold"/>
      </w:pPr>
      <w:r w:rsidRPr="006351DE">
        <w:rPr>
          <w:rStyle w:val="HideTWBExt"/>
          <w:b w:val="0"/>
        </w:rPr>
        <w:t>&lt;RepeatBlock-By&gt;&lt;Members&gt;</w:t>
      </w:r>
      <w:r w:rsidRPr="006351DE">
        <w:t xml:space="preserve">Romana Jerković, Estelle Ceulemans, Vilija Blinkevičiūtė, Marianne Vind, Idoia </w:t>
      </w:r>
      <w:r w:rsidRPr="006351DE">
        <w:t>Mendia, Alicia Homs Ginel</w:t>
      </w:r>
      <w:r w:rsidRPr="006351DE">
        <w:rPr>
          <w:rStyle w:val="HideTWBExt"/>
          <w:b w:val="0"/>
        </w:rPr>
        <w:t>&lt;/Members&gt;</w:t>
      </w:r>
    </w:p>
    <w:p w14:paraId="19F611E0" w14:textId="77777777" w:rsidR="00DC421D" w:rsidRPr="006351DE" w:rsidRDefault="00D93A31" w:rsidP="00DC421D">
      <w:pPr>
        <w:pStyle w:val="NormalBold"/>
      </w:pPr>
      <w:r w:rsidRPr="006351DE">
        <w:rPr>
          <w:rStyle w:val="HideTWBExt"/>
          <w:b w:val="0"/>
        </w:rPr>
        <w:t>&lt;/RepeatBlock-By&gt;</w:t>
      </w:r>
    </w:p>
    <w:p w14:paraId="10187C7E" w14:textId="77777777" w:rsidR="00DC421D" w:rsidRPr="006351DE" w:rsidRDefault="00D93A31" w:rsidP="00DC421D">
      <w:pPr>
        <w:pStyle w:val="NormalBold"/>
      </w:pPr>
      <w:r w:rsidRPr="006351DE">
        <w:rPr>
          <w:rStyle w:val="HideTWBExt"/>
        </w:rPr>
        <w:t>&lt;DocAmend&gt;</w:t>
      </w:r>
      <w:r w:rsidRPr="006351DE">
        <w:t>Förslag till resolution</w:t>
      </w:r>
      <w:r w:rsidRPr="006351DE">
        <w:rPr>
          <w:rStyle w:val="HideTWBExt"/>
        </w:rPr>
        <w:t>&lt;/DocAmend&gt;</w:t>
      </w:r>
    </w:p>
    <w:p w14:paraId="166CB781" w14:textId="77777777" w:rsidR="00DC421D" w:rsidRPr="006351DE" w:rsidRDefault="00D93A31" w:rsidP="00DC421D">
      <w:pPr>
        <w:pStyle w:val="NormalBold"/>
      </w:pPr>
      <w:r w:rsidRPr="006351DE">
        <w:rPr>
          <w:rStyle w:val="HideTWBExt"/>
        </w:rPr>
        <w:t>&lt;Article&gt;</w:t>
      </w:r>
      <w:r w:rsidRPr="006351DE">
        <w:t>Punkt 13</w:t>
      </w:r>
      <w:r w:rsidRPr="006351D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1043" w:rsidRPr="006351DE" w14:paraId="229C41A7" w14:textId="77777777" w:rsidTr="00E546B4">
        <w:trPr>
          <w:trHeight w:hRule="exact" w:val="240"/>
          <w:jc w:val="center"/>
        </w:trPr>
        <w:tc>
          <w:tcPr>
            <w:tcW w:w="9752" w:type="dxa"/>
            <w:gridSpan w:val="2"/>
            <w:tcBorders>
              <w:top w:val="nil"/>
              <w:left w:val="nil"/>
              <w:bottom w:val="nil"/>
              <w:right w:val="nil"/>
            </w:tcBorders>
          </w:tcPr>
          <w:p w14:paraId="63C89F83" w14:textId="77777777" w:rsidR="00DC421D" w:rsidRPr="006351DE" w:rsidRDefault="00DC421D" w:rsidP="00E546B4"/>
        </w:tc>
      </w:tr>
      <w:tr w:rsidR="00FA1043" w:rsidRPr="006351DE" w14:paraId="3E7BDC78" w14:textId="77777777" w:rsidTr="00E546B4">
        <w:trPr>
          <w:trHeight w:val="240"/>
          <w:jc w:val="center"/>
        </w:trPr>
        <w:tc>
          <w:tcPr>
            <w:tcW w:w="4876" w:type="dxa"/>
            <w:tcBorders>
              <w:top w:val="nil"/>
              <w:left w:val="nil"/>
              <w:bottom w:val="nil"/>
              <w:right w:val="nil"/>
            </w:tcBorders>
          </w:tcPr>
          <w:p w14:paraId="5F8F6E12" w14:textId="77777777" w:rsidR="00DC421D" w:rsidRPr="006351DE" w:rsidRDefault="00D93A31" w:rsidP="00E546B4">
            <w:pPr>
              <w:pStyle w:val="AmColumnHeading"/>
            </w:pPr>
            <w:r w:rsidRPr="006351DE">
              <w:t>Förslag till resolution</w:t>
            </w:r>
          </w:p>
        </w:tc>
        <w:tc>
          <w:tcPr>
            <w:tcW w:w="4876" w:type="dxa"/>
            <w:tcBorders>
              <w:top w:val="nil"/>
              <w:left w:val="nil"/>
              <w:bottom w:val="nil"/>
              <w:right w:val="nil"/>
            </w:tcBorders>
          </w:tcPr>
          <w:p w14:paraId="1C7E908B" w14:textId="77777777" w:rsidR="00DC421D" w:rsidRPr="006351DE" w:rsidRDefault="00D93A31" w:rsidP="00E546B4">
            <w:pPr>
              <w:pStyle w:val="AmColumnHeading"/>
            </w:pPr>
            <w:r w:rsidRPr="006351DE">
              <w:t>Ändringsförslag</w:t>
            </w:r>
          </w:p>
        </w:tc>
      </w:tr>
      <w:tr w:rsidR="00FA1043" w:rsidRPr="006351DE" w14:paraId="4370C7A1" w14:textId="77777777" w:rsidTr="00E546B4">
        <w:trPr>
          <w:jc w:val="center"/>
        </w:trPr>
        <w:tc>
          <w:tcPr>
            <w:tcW w:w="4876" w:type="dxa"/>
            <w:tcBorders>
              <w:top w:val="nil"/>
              <w:left w:val="nil"/>
              <w:bottom w:val="nil"/>
              <w:right w:val="nil"/>
            </w:tcBorders>
          </w:tcPr>
          <w:p w14:paraId="30C5B55F" w14:textId="77777777" w:rsidR="00DC421D" w:rsidRPr="006351DE" w:rsidRDefault="00D93A31" w:rsidP="00E546B4">
            <w:pPr>
              <w:pStyle w:val="Normal6a"/>
            </w:pPr>
            <w:r w:rsidRPr="006351DE">
              <w:t>13.</w:t>
            </w:r>
            <w:r w:rsidRPr="006351DE">
              <w:tab/>
            </w:r>
            <w:r w:rsidRPr="006351DE">
              <w:t xml:space="preserve">Europaparlamentet betonar vikten av att erkänna </w:t>
            </w:r>
            <w:r w:rsidRPr="006351DE">
              <w:rPr>
                <w:b/>
                <w:bCs/>
                <w:i/>
                <w:iCs/>
              </w:rPr>
              <w:t>examensbevis och kompeten</w:t>
            </w:r>
            <w:r w:rsidRPr="006351DE">
              <w:t>s för att säkerställa den fria rörligheten för studenter och arbetstagare på yrkesutbildningar och ta itu med det låga antalet möjligheter för rörlighet i det här avseendet. Parlamentet uppmanar det kommande initiativet för kompetensportabilitet att leverera ett sammanhängande EU-ekosystem för erkännande av kompetens och rörlighet som säkerställer driftskompatibilitet mellan Europass, den flerspråkiga europeiska klassificeringen av fär</w:t>
            </w:r>
            <w:r w:rsidRPr="006351DE">
              <w:t>digheter, kvalifikationer och yrken, nationella referensramar för kvalifikationer, mikromeriter och digitala referenser. Parlamentet betonar att det här systemet ska vara transparent, medborgarvänligt, digitalt och kostnadsfritt.</w:t>
            </w:r>
          </w:p>
        </w:tc>
        <w:tc>
          <w:tcPr>
            <w:tcW w:w="4876" w:type="dxa"/>
            <w:tcBorders>
              <w:top w:val="nil"/>
              <w:left w:val="nil"/>
              <w:bottom w:val="nil"/>
              <w:right w:val="nil"/>
            </w:tcBorders>
          </w:tcPr>
          <w:p w14:paraId="2BCBC5D2" w14:textId="77777777" w:rsidR="00DC421D" w:rsidRPr="006351DE" w:rsidRDefault="00D93A31" w:rsidP="00E546B4">
            <w:pPr>
              <w:pStyle w:val="Normal6a"/>
            </w:pPr>
            <w:r w:rsidRPr="006351DE">
              <w:t>13.</w:t>
            </w:r>
            <w:r w:rsidRPr="006351DE">
              <w:tab/>
              <w:t xml:space="preserve">Europaparlamentet betonar vikten av att erkänna </w:t>
            </w:r>
            <w:r w:rsidRPr="006351DE">
              <w:rPr>
                <w:b/>
                <w:bCs/>
                <w:i/>
                <w:iCs/>
              </w:rPr>
              <w:t>kvalifikationer och examensbevis</w:t>
            </w:r>
            <w:r w:rsidRPr="006351DE">
              <w:t xml:space="preserve"> för att säkerställa den fria rörligheten</w:t>
            </w:r>
            <w:r w:rsidRPr="006351DE">
              <w:rPr>
                <w:b/>
                <w:bCs/>
                <w:i/>
                <w:iCs/>
              </w:rPr>
              <w:t xml:space="preserve"> och främja en rättvis rörlighet</w:t>
            </w:r>
            <w:r w:rsidRPr="006351DE">
              <w:t xml:space="preserve"> för studenter</w:t>
            </w:r>
            <w:r w:rsidRPr="006351DE">
              <w:rPr>
                <w:b/>
                <w:bCs/>
                <w:i/>
                <w:iCs/>
              </w:rPr>
              <w:t>, lärlingar</w:t>
            </w:r>
            <w:r w:rsidRPr="006351DE">
              <w:rPr>
                <w:b/>
                <w:bCs/>
              </w:rPr>
              <w:t xml:space="preserve"> </w:t>
            </w:r>
            <w:r w:rsidRPr="006351DE">
              <w:t>och arbetstagare på yrkesutbildningar och ta itu med det låga antalet möjligheter för rörlighet i det här avseendet. Parlamentet uppmanar det kommande initiativet för kompetensportabilitet att leverera ett sammanhängande EU-ekosystem för erkännande av kompetens och rörlighet som säkerställer driftskompatibilitet mellan Europass, d</w:t>
            </w:r>
            <w:r w:rsidRPr="006351DE">
              <w:t>en flerspråkiga europeiska klassificeringen av färdigheter, kvalifikationer och yrken, nationella referensramar för kvalifikationer, mikromeriter och digitala referenser. Parlamentet betonar att det här systemet ska vara transparent, medborgarvänligt, digitalt och kostnadsfritt.</w:t>
            </w:r>
          </w:p>
        </w:tc>
      </w:tr>
    </w:tbl>
    <w:p w14:paraId="58A74A1F" w14:textId="77777777" w:rsidR="00DC421D" w:rsidRPr="006351DE" w:rsidRDefault="00D93A31" w:rsidP="00DC421D">
      <w:pPr>
        <w:pStyle w:val="AmOrLang"/>
      </w:pPr>
      <w:r w:rsidRPr="006351DE">
        <w:t xml:space="preserve">Or. </w:t>
      </w:r>
      <w:r w:rsidRPr="006351DE">
        <w:rPr>
          <w:rStyle w:val="HideTWBExt"/>
        </w:rPr>
        <w:t>&lt;Original&gt;</w:t>
      </w:r>
      <w:r w:rsidRPr="006351DE">
        <w:rPr>
          <w:rStyle w:val="HideTWBInt"/>
        </w:rPr>
        <w:t>{EN}</w:t>
      </w:r>
      <w:r w:rsidRPr="006351DE">
        <w:t>en</w:t>
      </w:r>
      <w:r w:rsidRPr="006351DE">
        <w:rPr>
          <w:rStyle w:val="HideTWBExt"/>
        </w:rPr>
        <w:t>&lt;/Original&gt;</w:t>
      </w:r>
    </w:p>
    <w:p w14:paraId="24D370EA" w14:textId="77777777" w:rsidR="00DC421D" w:rsidRPr="006351DE" w:rsidRDefault="00D93A31" w:rsidP="00DC421D">
      <w:r w:rsidRPr="006351DE">
        <w:rPr>
          <w:rStyle w:val="HideTWBExt"/>
        </w:rPr>
        <w:t>&lt;/Amend&gt;</w:t>
      </w:r>
    </w:p>
    <w:p w14:paraId="141A5613" w14:textId="77777777" w:rsidR="00DC421D" w:rsidRPr="006351DE" w:rsidRDefault="00D93A31" w:rsidP="00DC421D">
      <w:pPr>
        <w:pStyle w:val="AmNumberTabs"/>
      </w:pPr>
      <w:r w:rsidRPr="006351DE">
        <w:rPr>
          <w:rStyle w:val="HideTWBExt"/>
        </w:rPr>
        <w:t>&lt;Amend&gt;</w:t>
      </w:r>
      <w:r w:rsidRPr="006351DE">
        <w:t>Ändringsförslag</w:t>
      </w:r>
      <w:r w:rsidRPr="006351DE">
        <w:tab/>
      </w:r>
      <w:r w:rsidRPr="006351DE">
        <w:tab/>
      </w:r>
      <w:r w:rsidRPr="006351DE">
        <w:rPr>
          <w:rStyle w:val="HideTWBExt"/>
        </w:rPr>
        <w:t>&lt;NumAm&gt;</w:t>
      </w:r>
      <w:r w:rsidRPr="006351DE">
        <w:t>176</w:t>
      </w:r>
      <w:r w:rsidRPr="006351DE">
        <w:rPr>
          <w:rStyle w:val="HideTWBExt"/>
        </w:rPr>
        <w:t>&lt;/NumAm&gt;</w:t>
      </w:r>
    </w:p>
    <w:p w14:paraId="5164D65E" w14:textId="77777777" w:rsidR="00DC421D" w:rsidRPr="006351DE" w:rsidRDefault="00D93A31" w:rsidP="00DC421D">
      <w:pPr>
        <w:pStyle w:val="NormalBold"/>
      </w:pPr>
      <w:r w:rsidRPr="006351DE">
        <w:rPr>
          <w:rStyle w:val="HideTWBExt"/>
          <w:b w:val="0"/>
        </w:rPr>
        <w:t>&lt;RepeatBlock-By&gt;&lt;Members&gt;</w:t>
      </w:r>
      <w:r w:rsidRPr="006351DE">
        <w:t>Benedetta Scuderi</w:t>
      </w:r>
      <w:r w:rsidRPr="006351DE">
        <w:rPr>
          <w:rStyle w:val="HideTWBExt"/>
          <w:b w:val="0"/>
        </w:rPr>
        <w:t>&lt;/Members&gt;</w:t>
      </w:r>
    </w:p>
    <w:p w14:paraId="2480A838" w14:textId="77777777" w:rsidR="00DC421D" w:rsidRPr="006351DE" w:rsidRDefault="00D93A31" w:rsidP="00DC421D">
      <w:r w:rsidRPr="006351DE">
        <w:rPr>
          <w:rStyle w:val="HideTWBExt"/>
        </w:rPr>
        <w:t>&lt;AuNomDe&gt;</w:t>
      </w:r>
      <w:r w:rsidRPr="006351DE">
        <w:rPr>
          <w:rStyle w:val="HideTWBInt"/>
          <w:color w:val="auto"/>
        </w:rPr>
        <w:t>{Verts/ALE}</w:t>
      </w:r>
      <w:r w:rsidRPr="006351DE">
        <w:t>för Verts/ALE-gruppen</w:t>
      </w:r>
      <w:r w:rsidRPr="006351DE">
        <w:rPr>
          <w:rStyle w:val="HideTWBExt"/>
        </w:rPr>
        <w:t>&lt;/AuNomDe&gt;</w:t>
      </w:r>
    </w:p>
    <w:p w14:paraId="76C23E89" w14:textId="77777777" w:rsidR="00DC421D" w:rsidRPr="006351DE" w:rsidRDefault="00D93A31" w:rsidP="00DC421D">
      <w:pPr>
        <w:pStyle w:val="NormalBold"/>
      </w:pPr>
      <w:r w:rsidRPr="006351DE">
        <w:rPr>
          <w:rStyle w:val="HideTWBExt"/>
          <w:b w:val="0"/>
        </w:rPr>
        <w:t>&lt;/RepeatBlock-By&gt;</w:t>
      </w:r>
    </w:p>
    <w:p w14:paraId="14E617F1" w14:textId="77777777" w:rsidR="00DC421D" w:rsidRPr="006351DE" w:rsidRDefault="00D93A31" w:rsidP="00DC421D">
      <w:pPr>
        <w:pStyle w:val="NormalBold"/>
      </w:pPr>
      <w:r w:rsidRPr="006351DE">
        <w:rPr>
          <w:rStyle w:val="HideTWBExt"/>
        </w:rPr>
        <w:t>&lt;DocAmend&gt;</w:t>
      </w:r>
      <w:r w:rsidRPr="006351DE">
        <w:t>Förslag till resolution</w:t>
      </w:r>
      <w:r w:rsidRPr="006351DE">
        <w:rPr>
          <w:rStyle w:val="HideTWBExt"/>
        </w:rPr>
        <w:t>&lt;/DocAmend&gt;</w:t>
      </w:r>
    </w:p>
    <w:p w14:paraId="5A3129ED" w14:textId="77777777" w:rsidR="00DC421D" w:rsidRPr="006351DE" w:rsidRDefault="00D93A31" w:rsidP="00DC421D">
      <w:pPr>
        <w:pStyle w:val="NormalBold"/>
      </w:pPr>
      <w:r w:rsidRPr="006351DE">
        <w:rPr>
          <w:rStyle w:val="HideTWBExt"/>
        </w:rPr>
        <w:t>&lt;Article&gt;</w:t>
      </w:r>
      <w:r w:rsidRPr="006351DE">
        <w:t>Punkt 13</w:t>
      </w:r>
      <w:r w:rsidRPr="006351D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1043" w:rsidRPr="006351DE" w14:paraId="6076B46E" w14:textId="77777777" w:rsidTr="00E546B4">
        <w:trPr>
          <w:trHeight w:hRule="exact" w:val="240"/>
          <w:jc w:val="center"/>
        </w:trPr>
        <w:tc>
          <w:tcPr>
            <w:tcW w:w="9752" w:type="dxa"/>
            <w:gridSpan w:val="2"/>
            <w:tcBorders>
              <w:top w:val="nil"/>
              <w:left w:val="nil"/>
              <w:bottom w:val="nil"/>
              <w:right w:val="nil"/>
            </w:tcBorders>
          </w:tcPr>
          <w:p w14:paraId="2B225DD6" w14:textId="77777777" w:rsidR="00DC421D" w:rsidRPr="006351DE" w:rsidRDefault="00DC421D" w:rsidP="00E546B4"/>
        </w:tc>
      </w:tr>
      <w:tr w:rsidR="00FA1043" w:rsidRPr="006351DE" w14:paraId="41C98A1B" w14:textId="77777777" w:rsidTr="00E546B4">
        <w:trPr>
          <w:trHeight w:val="240"/>
          <w:jc w:val="center"/>
        </w:trPr>
        <w:tc>
          <w:tcPr>
            <w:tcW w:w="4876" w:type="dxa"/>
            <w:tcBorders>
              <w:top w:val="nil"/>
              <w:left w:val="nil"/>
              <w:bottom w:val="nil"/>
              <w:right w:val="nil"/>
            </w:tcBorders>
          </w:tcPr>
          <w:p w14:paraId="44F4CA0F" w14:textId="77777777" w:rsidR="00DC421D" w:rsidRPr="006351DE" w:rsidRDefault="00D93A31" w:rsidP="00E546B4">
            <w:pPr>
              <w:pStyle w:val="AmColumnHeading"/>
            </w:pPr>
            <w:r w:rsidRPr="006351DE">
              <w:t>Förslag till resolution</w:t>
            </w:r>
          </w:p>
        </w:tc>
        <w:tc>
          <w:tcPr>
            <w:tcW w:w="4876" w:type="dxa"/>
            <w:tcBorders>
              <w:top w:val="nil"/>
              <w:left w:val="nil"/>
              <w:bottom w:val="nil"/>
              <w:right w:val="nil"/>
            </w:tcBorders>
          </w:tcPr>
          <w:p w14:paraId="7DF88314" w14:textId="77777777" w:rsidR="00DC421D" w:rsidRPr="006351DE" w:rsidRDefault="00D93A31" w:rsidP="00E546B4">
            <w:pPr>
              <w:pStyle w:val="AmColumnHeading"/>
            </w:pPr>
            <w:r w:rsidRPr="006351DE">
              <w:t>Ändringsförslag</w:t>
            </w:r>
          </w:p>
        </w:tc>
      </w:tr>
      <w:tr w:rsidR="00FA1043" w:rsidRPr="006351DE" w14:paraId="7DF00E6A" w14:textId="77777777" w:rsidTr="00E546B4">
        <w:trPr>
          <w:jc w:val="center"/>
        </w:trPr>
        <w:tc>
          <w:tcPr>
            <w:tcW w:w="4876" w:type="dxa"/>
            <w:tcBorders>
              <w:top w:val="nil"/>
              <w:left w:val="nil"/>
              <w:bottom w:val="nil"/>
              <w:right w:val="nil"/>
            </w:tcBorders>
          </w:tcPr>
          <w:p w14:paraId="6BC400C0" w14:textId="77777777" w:rsidR="00DC421D" w:rsidRPr="006351DE" w:rsidRDefault="00D93A31" w:rsidP="00E546B4">
            <w:pPr>
              <w:pStyle w:val="Normal6a"/>
            </w:pPr>
            <w:r w:rsidRPr="006351DE">
              <w:t>13.</w:t>
            </w:r>
            <w:r w:rsidRPr="006351DE">
              <w:tab/>
              <w:t xml:space="preserve">Europaparlamentet betonar vikten av att erkänna examensbevis och kompetens för att säkerställa den fria rörligheten för studenter och arbetstagare på </w:t>
            </w:r>
            <w:r w:rsidRPr="006351DE">
              <w:t>yrkesutbildningar och ta itu med det låga antalet möjligheter för rörlighet i det här avseendet. Parlamentet uppmanar det kommande initiativet för kompetensportabilitet att leverera ett sammanhängande EU-ekosystem för erkännande av kompetens och rörlighet som säkerställer driftskompatibilitet mellan Europass, den flerspråkiga europeiska klassificeringen av färdigheter, kvalifikationer och yrken, nationella referensramar för kvalifikationer, mikromeriter och digitala referenser. Parlamentet betonar att det h</w:t>
            </w:r>
            <w:r w:rsidRPr="006351DE">
              <w:t>är systemet ska vara transparent, medborgarvänligt, digitalt och kostnadsfritt.</w:t>
            </w:r>
          </w:p>
        </w:tc>
        <w:tc>
          <w:tcPr>
            <w:tcW w:w="4876" w:type="dxa"/>
            <w:tcBorders>
              <w:top w:val="nil"/>
              <w:left w:val="nil"/>
              <w:bottom w:val="nil"/>
              <w:right w:val="nil"/>
            </w:tcBorders>
          </w:tcPr>
          <w:p w14:paraId="595DC8E0" w14:textId="77777777" w:rsidR="00DC421D" w:rsidRPr="006351DE" w:rsidRDefault="00D93A31" w:rsidP="00E546B4">
            <w:pPr>
              <w:pStyle w:val="Normal6a"/>
            </w:pPr>
            <w:r w:rsidRPr="006351DE">
              <w:t>13.</w:t>
            </w:r>
            <w:r w:rsidRPr="006351DE">
              <w:tab/>
              <w:t>Europaparlamentet betonar vikten av att erkänna examensbevis och kompetens för att säkerställa den fria rörligheten för studenter och arbetstagare på yrkesutbildningar och ta itu med det låga antalet möjligheter för rörlighet i det här avseendet</w:t>
            </w:r>
            <w:r w:rsidRPr="006351DE">
              <w:rPr>
                <w:b/>
                <w:bCs/>
                <w:i/>
                <w:iCs/>
              </w:rPr>
              <w:t>, bland annat genom Erasmus+</w:t>
            </w:r>
            <w:r w:rsidRPr="006351DE">
              <w:t>. Parlamentet uppmanar det kommande initiativet för kompetensportabilitet att leverera ett sammanhängande EU-ekosystem för erkännande av kompetens och rörlighet som säkerställer driftskompatibilitet mellan Europass, den flerspråkiga europ</w:t>
            </w:r>
            <w:r w:rsidRPr="006351DE">
              <w:t>eiska klassificeringen av färdigheter, kvalifikationer och yrken, nationella referensramar för kvalifikationer, mikromeriter och digitala referenser. Parlamentet betonar att det här systemet ska vara transparent, medborgarvänligt, digitalt och kostnadsfritt.</w:t>
            </w:r>
          </w:p>
        </w:tc>
      </w:tr>
    </w:tbl>
    <w:p w14:paraId="7D65FEED" w14:textId="77777777" w:rsidR="00DC421D" w:rsidRPr="006351DE" w:rsidRDefault="00D93A31" w:rsidP="00DC421D">
      <w:pPr>
        <w:pStyle w:val="AmOrLang"/>
      </w:pPr>
      <w:r w:rsidRPr="006351DE">
        <w:t xml:space="preserve">Or. </w:t>
      </w:r>
      <w:r w:rsidRPr="006351DE">
        <w:rPr>
          <w:rStyle w:val="HideTWBExt"/>
        </w:rPr>
        <w:t>&lt;Original&gt;</w:t>
      </w:r>
      <w:r w:rsidRPr="006351DE">
        <w:rPr>
          <w:rStyle w:val="HideTWBInt"/>
        </w:rPr>
        <w:t>{EN}</w:t>
      </w:r>
      <w:r w:rsidRPr="006351DE">
        <w:t>en</w:t>
      </w:r>
      <w:r w:rsidRPr="006351DE">
        <w:rPr>
          <w:rStyle w:val="HideTWBExt"/>
        </w:rPr>
        <w:t>&lt;/Original&gt;</w:t>
      </w:r>
    </w:p>
    <w:p w14:paraId="4CF1C534" w14:textId="77777777" w:rsidR="00DC421D" w:rsidRPr="006351DE" w:rsidRDefault="00D93A31" w:rsidP="00DC421D">
      <w:r w:rsidRPr="006351DE">
        <w:rPr>
          <w:rStyle w:val="HideTWBExt"/>
        </w:rPr>
        <w:t>&lt;/Amend&gt;</w:t>
      </w:r>
    </w:p>
    <w:p w14:paraId="185B1D10" w14:textId="77777777" w:rsidR="00DC421D" w:rsidRPr="006351DE" w:rsidRDefault="00D93A31" w:rsidP="00DC421D">
      <w:pPr>
        <w:pStyle w:val="AmNumberTabs"/>
      </w:pPr>
      <w:r w:rsidRPr="006351DE">
        <w:rPr>
          <w:rStyle w:val="HideTWBExt"/>
        </w:rPr>
        <w:t>&lt;Amend&gt;</w:t>
      </w:r>
      <w:r w:rsidRPr="006351DE">
        <w:t>Ändringsförslag</w:t>
      </w:r>
      <w:r w:rsidRPr="006351DE">
        <w:tab/>
      </w:r>
      <w:r w:rsidRPr="006351DE">
        <w:tab/>
      </w:r>
      <w:r w:rsidRPr="006351DE">
        <w:rPr>
          <w:rStyle w:val="HideTWBExt"/>
        </w:rPr>
        <w:t>&lt;NumAm&gt;</w:t>
      </w:r>
      <w:r w:rsidRPr="006351DE">
        <w:t>177</w:t>
      </w:r>
      <w:r w:rsidRPr="006351DE">
        <w:rPr>
          <w:rStyle w:val="HideTWBExt"/>
        </w:rPr>
        <w:t>&lt;/NumAm&gt;</w:t>
      </w:r>
    </w:p>
    <w:p w14:paraId="7A76AC2D" w14:textId="77777777" w:rsidR="00DC421D" w:rsidRPr="006351DE" w:rsidRDefault="00D93A31" w:rsidP="00DC421D">
      <w:pPr>
        <w:pStyle w:val="NormalBold"/>
      </w:pPr>
      <w:r w:rsidRPr="006351DE">
        <w:rPr>
          <w:rStyle w:val="HideTWBExt"/>
          <w:b w:val="0"/>
        </w:rPr>
        <w:t>&lt;RepeatBlock-By&gt;&lt;Members&gt;</w:t>
      </w:r>
      <w:r w:rsidRPr="006351DE">
        <w:t>Brigitte van den Berg, Hristo Petrov</w:t>
      </w:r>
      <w:r w:rsidRPr="006351DE">
        <w:rPr>
          <w:rStyle w:val="HideTWBExt"/>
          <w:b w:val="0"/>
        </w:rPr>
        <w:t>&lt;/Members&gt;</w:t>
      </w:r>
    </w:p>
    <w:p w14:paraId="35B8317C" w14:textId="77777777" w:rsidR="00DC421D" w:rsidRPr="006351DE" w:rsidRDefault="00D93A31" w:rsidP="00DC421D">
      <w:pPr>
        <w:pStyle w:val="NormalBold"/>
      </w:pPr>
      <w:r w:rsidRPr="006351DE">
        <w:rPr>
          <w:rStyle w:val="HideTWBExt"/>
          <w:b w:val="0"/>
        </w:rPr>
        <w:t>&lt;/RepeatBlock-By&gt;</w:t>
      </w:r>
    </w:p>
    <w:p w14:paraId="764F34B1" w14:textId="77777777" w:rsidR="00DC421D" w:rsidRPr="006351DE" w:rsidRDefault="00D93A31" w:rsidP="00DC421D">
      <w:pPr>
        <w:pStyle w:val="NormalBold"/>
      </w:pPr>
      <w:r w:rsidRPr="006351DE">
        <w:rPr>
          <w:rStyle w:val="HideTWBExt"/>
        </w:rPr>
        <w:t>&lt;DocAmend&gt;</w:t>
      </w:r>
      <w:r w:rsidRPr="006351DE">
        <w:t>Förslag till resolution</w:t>
      </w:r>
      <w:r w:rsidRPr="006351DE">
        <w:rPr>
          <w:rStyle w:val="HideTWBExt"/>
        </w:rPr>
        <w:t>&lt;/DocAmend&gt;</w:t>
      </w:r>
    </w:p>
    <w:p w14:paraId="57A5518D" w14:textId="77777777" w:rsidR="00DC421D" w:rsidRPr="006351DE" w:rsidRDefault="00D93A31" w:rsidP="00DC421D">
      <w:pPr>
        <w:pStyle w:val="NormalBold"/>
      </w:pPr>
      <w:r w:rsidRPr="006351DE">
        <w:rPr>
          <w:rStyle w:val="HideTWBExt"/>
        </w:rPr>
        <w:t>&lt;Article&gt;</w:t>
      </w:r>
      <w:r w:rsidRPr="006351DE">
        <w:t>Punkt 13</w:t>
      </w:r>
      <w:r w:rsidRPr="006351D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1043" w:rsidRPr="006351DE" w14:paraId="50036B4F" w14:textId="77777777" w:rsidTr="00E546B4">
        <w:trPr>
          <w:trHeight w:hRule="exact" w:val="240"/>
          <w:jc w:val="center"/>
        </w:trPr>
        <w:tc>
          <w:tcPr>
            <w:tcW w:w="9752" w:type="dxa"/>
            <w:gridSpan w:val="2"/>
            <w:tcBorders>
              <w:top w:val="nil"/>
              <w:left w:val="nil"/>
              <w:bottom w:val="nil"/>
              <w:right w:val="nil"/>
            </w:tcBorders>
          </w:tcPr>
          <w:p w14:paraId="7C3673BF" w14:textId="77777777" w:rsidR="00DC421D" w:rsidRPr="006351DE" w:rsidRDefault="00DC421D" w:rsidP="00E546B4"/>
        </w:tc>
      </w:tr>
      <w:tr w:rsidR="00FA1043" w:rsidRPr="006351DE" w14:paraId="5D2DC51A" w14:textId="77777777" w:rsidTr="00E546B4">
        <w:trPr>
          <w:trHeight w:val="240"/>
          <w:jc w:val="center"/>
        </w:trPr>
        <w:tc>
          <w:tcPr>
            <w:tcW w:w="4876" w:type="dxa"/>
            <w:tcBorders>
              <w:top w:val="nil"/>
              <w:left w:val="nil"/>
              <w:bottom w:val="nil"/>
              <w:right w:val="nil"/>
            </w:tcBorders>
          </w:tcPr>
          <w:p w14:paraId="2E389888" w14:textId="77777777" w:rsidR="00DC421D" w:rsidRPr="006351DE" w:rsidRDefault="00D93A31" w:rsidP="00E546B4">
            <w:pPr>
              <w:pStyle w:val="AmColumnHeading"/>
            </w:pPr>
            <w:r w:rsidRPr="006351DE">
              <w:t>Förslag till resolution</w:t>
            </w:r>
          </w:p>
        </w:tc>
        <w:tc>
          <w:tcPr>
            <w:tcW w:w="4876" w:type="dxa"/>
            <w:tcBorders>
              <w:top w:val="nil"/>
              <w:left w:val="nil"/>
              <w:bottom w:val="nil"/>
              <w:right w:val="nil"/>
            </w:tcBorders>
          </w:tcPr>
          <w:p w14:paraId="4C406349" w14:textId="77777777" w:rsidR="00DC421D" w:rsidRPr="006351DE" w:rsidRDefault="00D93A31" w:rsidP="00E546B4">
            <w:pPr>
              <w:pStyle w:val="AmColumnHeading"/>
            </w:pPr>
            <w:r w:rsidRPr="006351DE">
              <w:t>Ändringsförslag</w:t>
            </w:r>
          </w:p>
        </w:tc>
      </w:tr>
      <w:tr w:rsidR="00FA1043" w:rsidRPr="006351DE" w14:paraId="3ADD8C89" w14:textId="77777777" w:rsidTr="00E546B4">
        <w:trPr>
          <w:jc w:val="center"/>
        </w:trPr>
        <w:tc>
          <w:tcPr>
            <w:tcW w:w="4876" w:type="dxa"/>
            <w:tcBorders>
              <w:top w:val="nil"/>
              <w:left w:val="nil"/>
              <w:bottom w:val="nil"/>
              <w:right w:val="nil"/>
            </w:tcBorders>
          </w:tcPr>
          <w:p w14:paraId="3FEF71A1" w14:textId="77777777" w:rsidR="00DC421D" w:rsidRPr="006351DE" w:rsidRDefault="00D93A31" w:rsidP="00E546B4">
            <w:pPr>
              <w:pStyle w:val="Normal6a"/>
            </w:pPr>
            <w:r w:rsidRPr="006351DE">
              <w:t>13.</w:t>
            </w:r>
            <w:r w:rsidRPr="006351DE">
              <w:tab/>
              <w:t xml:space="preserve">Europaparlamentet betonar vikten av att erkänna </w:t>
            </w:r>
            <w:r w:rsidRPr="006351DE">
              <w:rPr>
                <w:b/>
                <w:bCs/>
                <w:i/>
                <w:iCs/>
              </w:rPr>
              <w:t>examensbevis</w:t>
            </w:r>
            <w:r w:rsidRPr="006351DE">
              <w:t xml:space="preserve"> och kompetens för att säkerställa den fria rörligheten för studenter</w:t>
            </w:r>
            <w:r w:rsidRPr="006351DE">
              <w:rPr>
                <w:b/>
                <w:bCs/>
                <w:i/>
                <w:iCs/>
              </w:rPr>
              <w:t xml:space="preserve"> och arbetstagare</w:t>
            </w:r>
            <w:r w:rsidRPr="006351DE">
              <w:t xml:space="preserve"> på yrkesutbildningar och </w:t>
            </w:r>
            <w:r w:rsidRPr="006351DE">
              <w:rPr>
                <w:b/>
                <w:bCs/>
                <w:i/>
                <w:iCs/>
              </w:rPr>
              <w:t>ta itu med det låga antalet möjligheter för rörlighet i det här avseendet</w:t>
            </w:r>
            <w:r w:rsidRPr="006351DE">
              <w:t xml:space="preserve">. Parlamentet uppmanar det kommande initiativet för </w:t>
            </w:r>
            <w:r w:rsidRPr="006351DE">
              <w:t>kompetensportabilitet att leverera ett sammanhängande EU-ekosystem för erkännande av kompetens och rörlighet som säkerställer driftskompatibilitet mellan Europass, den flerspråkiga europeiska klassificeringen av färdigheter, kvalifikationer och yrken, nationella referensramar för kvalifikationer, mikromeriter och digitala referenser. Parlamentet betonar att det här systemet ska vara transparent, medborgarvänligt, digitalt och kostnadsfritt.</w:t>
            </w:r>
          </w:p>
        </w:tc>
        <w:tc>
          <w:tcPr>
            <w:tcW w:w="4876" w:type="dxa"/>
            <w:tcBorders>
              <w:top w:val="nil"/>
              <w:left w:val="nil"/>
              <w:bottom w:val="nil"/>
              <w:right w:val="nil"/>
            </w:tcBorders>
          </w:tcPr>
          <w:p w14:paraId="5FE6F8A4" w14:textId="77777777" w:rsidR="00DC421D" w:rsidRPr="006351DE" w:rsidRDefault="00D93A31" w:rsidP="00E546B4">
            <w:pPr>
              <w:pStyle w:val="Normal6a"/>
            </w:pPr>
            <w:r w:rsidRPr="006351DE">
              <w:t>13.</w:t>
            </w:r>
            <w:r w:rsidRPr="006351DE">
              <w:tab/>
              <w:t xml:space="preserve">Europaparlamentet betonar vikten av att erkänna </w:t>
            </w:r>
            <w:r w:rsidRPr="006351DE">
              <w:rPr>
                <w:b/>
                <w:bCs/>
                <w:i/>
                <w:iCs/>
              </w:rPr>
              <w:t>kvalifikationer</w:t>
            </w:r>
            <w:r w:rsidRPr="006351DE">
              <w:t xml:space="preserve"> och kompetens för att säkerställa den fria rörligheten</w:t>
            </w:r>
            <w:r w:rsidRPr="006351DE">
              <w:rPr>
                <w:b/>
                <w:bCs/>
                <w:i/>
                <w:iCs/>
              </w:rPr>
              <w:t xml:space="preserve"> och ta itu med rättvis rörlighet</w:t>
            </w:r>
            <w:r w:rsidRPr="006351DE">
              <w:t xml:space="preserve"> för studenter på yrkesutbildningar och</w:t>
            </w:r>
            <w:r w:rsidRPr="006351DE">
              <w:rPr>
                <w:b/>
                <w:bCs/>
                <w:i/>
                <w:iCs/>
              </w:rPr>
              <w:t xml:space="preserve"> rättvis rörlighet för alla lärlingar</w:t>
            </w:r>
            <w:r w:rsidRPr="006351DE">
              <w:t xml:space="preserve"> </w:t>
            </w:r>
            <w:r w:rsidRPr="006351DE">
              <w:rPr>
                <w:b/>
                <w:bCs/>
                <w:i/>
                <w:iCs/>
              </w:rPr>
              <w:t>och arbetstagare</w:t>
            </w:r>
            <w:r w:rsidRPr="006351DE">
              <w:t>. Parlamentet uppmanar det kommande initiativet för kompetensportabilitet att leverera ett sammanhängande EU-ekosystem för erkännande av kompetens och rörlighet som säkerställer driftskompatibilitet mellan Europass, den flerspråkiga europeiska klassificeringen av fär</w:t>
            </w:r>
            <w:r w:rsidRPr="006351DE">
              <w:t>digheter, kvalifikationer och yrken, nationella referensramar för kvalifikationer, mikromeriter och digitala referenser. Parlamentet betonar att det här systemet ska vara transparent, medborgarvänligt, digitalt och kostnadsfritt.</w:t>
            </w:r>
          </w:p>
        </w:tc>
      </w:tr>
    </w:tbl>
    <w:p w14:paraId="60653F41" w14:textId="77777777" w:rsidR="00DC421D" w:rsidRPr="006351DE" w:rsidRDefault="00D93A31" w:rsidP="00DC421D">
      <w:pPr>
        <w:pStyle w:val="AmOrLang"/>
      </w:pPr>
      <w:r w:rsidRPr="006351DE">
        <w:t xml:space="preserve">Or. </w:t>
      </w:r>
      <w:r w:rsidRPr="006351DE">
        <w:rPr>
          <w:rStyle w:val="HideTWBExt"/>
        </w:rPr>
        <w:t>&lt;Original&gt;</w:t>
      </w:r>
      <w:r w:rsidRPr="006351DE">
        <w:rPr>
          <w:rStyle w:val="HideTWBInt"/>
        </w:rPr>
        <w:t>{EN}</w:t>
      </w:r>
      <w:r w:rsidRPr="006351DE">
        <w:t>en</w:t>
      </w:r>
      <w:r w:rsidRPr="006351DE">
        <w:rPr>
          <w:rStyle w:val="HideTWBExt"/>
        </w:rPr>
        <w:t>&lt;/Original&gt;</w:t>
      </w:r>
    </w:p>
    <w:p w14:paraId="27389880" w14:textId="77777777" w:rsidR="00DC421D" w:rsidRPr="006351DE" w:rsidRDefault="00D93A31" w:rsidP="00DC421D">
      <w:r w:rsidRPr="006351DE">
        <w:rPr>
          <w:rStyle w:val="HideTWBExt"/>
        </w:rPr>
        <w:t>&lt;/Amend&gt;</w:t>
      </w:r>
    </w:p>
    <w:p w14:paraId="1955CA58" w14:textId="77777777" w:rsidR="00DC421D" w:rsidRPr="006351DE" w:rsidRDefault="00D93A31" w:rsidP="00DC421D">
      <w:pPr>
        <w:pStyle w:val="AmNumberTabs"/>
      </w:pPr>
      <w:r w:rsidRPr="006351DE">
        <w:rPr>
          <w:rStyle w:val="HideTWBExt"/>
        </w:rPr>
        <w:t>&lt;Amend&gt;</w:t>
      </w:r>
      <w:r w:rsidRPr="006351DE">
        <w:t>Ändringsförslag</w:t>
      </w:r>
      <w:r w:rsidRPr="006351DE">
        <w:tab/>
      </w:r>
      <w:r w:rsidRPr="006351DE">
        <w:tab/>
      </w:r>
      <w:r w:rsidRPr="006351DE">
        <w:rPr>
          <w:rStyle w:val="HideTWBExt"/>
        </w:rPr>
        <w:t>&lt;NumAm&gt;</w:t>
      </w:r>
      <w:r w:rsidRPr="006351DE">
        <w:t>178</w:t>
      </w:r>
      <w:r w:rsidRPr="006351DE">
        <w:rPr>
          <w:rStyle w:val="HideTWBExt"/>
        </w:rPr>
        <w:t>&lt;/NumAm&gt;</w:t>
      </w:r>
    </w:p>
    <w:p w14:paraId="0B4057A8" w14:textId="77777777" w:rsidR="00DC421D" w:rsidRPr="006351DE" w:rsidRDefault="00D93A31" w:rsidP="00DC421D">
      <w:pPr>
        <w:pStyle w:val="NormalBold"/>
      </w:pPr>
      <w:r w:rsidRPr="006351DE">
        <w:rPr>
          <w:rStyle w:val="HideTWBExt"/>
          <w:b w:val="0"/>
        </w:rPr>
        <w:t>&lt;RepeatBlock-By&gt;&lt;Members&gt;</w:t>
      </w:r>
      <w:r w:rsidRPr="006351DE">
        <w:t>Benedetta Scuderi</w:t>
      </w:r>
      <w:r w:rsidRPr="006351DE">
        <w:rPr>
          <w:rStyle w:val="HideTWBExt"/>
          <w:b w:val="0"/>
        </w:rPr>
        <w:t>&lt;/Members&gt;</w:t>
      </w:r>
    </w:p>
    <w:p w14:paraId="3E6F78A9" w14:textId="77777777" w:rsidR="00DC421D" w:rsidRPr="006351DE" w:rsidRDefault="00D93A31" w:rsidP="00DC421D">
      <w:r w:rsidRPr="006351DE">
        <w:rPr>
          <w:rStyle w:val="HideTWBExt"/>
        </w:rPr>
        <w:t>&lt;AuNomDe&gt;</w:t>
      </w:r>
      <w:r w:rsidRPr="006351DE">
        <w:rPr>
          <w:rStyle w:val="HideTWBInt"/>
          <w:color w:val="auto"/>
        </w:rPr>
        <w:t>{Verts/ALE}</w:t>
      </w:r>
      <w:r w:rsidRPr="006351DE">
        <w:t>för Verts/ALE-gruppen</w:t>
      </w:r>
      <w:r w:rsidRPr="006351DE">
        <w:rPr>
          <w:rStyle w:val="HideTWBExt"/>
        </w:rPr>
        <w:t>&lt;/AuNomDe&gt;</w:t>
      </w:r>
    </w:p>
    <w:p w14:paraId="5574C0D0" w14:textId="77777777" w:rsidR="00DC421D" w:rsidRPr="006351DE" w:rsidRDefault="00D93A31" w:rsidP="00DC421D">
      <w:pPr>
        <w:pStyle w:val="NormalBold"/>
      </w:pPr>
      <w:r w:rsidRPr="006351DE">
        <w:rPr>
          <w:rStyle w:val="HideTWBExt"/>
          <w:b w:val="0"/>
        </w:rPr>
        <w:t>&lt;/RepeatBlock-By&gt;</w:t>
      </w:r>
    </w:p>
    <w:p w14:paraId="7B15C818" w14:textId="77777777" w:rsidR="00DC421D" w:rsidRPr="006351DE" w:rsidRDefault="00D93A31" w:rsidP="00DC421D">
      <w:pPr>
        <w:pStyle w:val="NormalBold"/>
      </w:pPr>
      <w:r w:rsidRPr="006351DE">
        <w:rPr>
          <w:rStyle w:val="HideTWBExt"/>
        </w:rPr>
        <w:t>&lt;DocAmend&gt;</w:t>
      </w:r>
      <w:r w:rsidRPr="006351DE">
        <w:t>Förslag till resolution</w:t>
      </w:r>
      <w:r w:rsidRPr="006351DE">
        <w:rPr>
          <w:rStyle w:val="HideTWBExt"/>
        </w:rPr>
        <w:t>&lt;/DocAmend&gt;</w:t>
      </w:r>
    </w:p>
    <w:p w14:paraId="0DAA4D70" w14:textId="77777777" w:rsidR="00DC421D" w:rsidRPr="006351DE" w:rsidRDefault="00D93A31" w:rsidP="00DC421D">
      <w:pPr>
        <w:pStyle w:val="NormalBold"/>
      </w:pPr>
      <w:r w:rsidRPr="006351DE">
        <w:rPr>
          <w:rStyle w:val="HideTWBExt"/>
        </w:rPr>
        <w:t>&lt;Article&gt;</w:t>
      </w:r>
      <w:r w:rsidRPr="006351DE">
        <w:t>Punkt 13a (ny)</w:t>
      </w:r>
      <w:r w:rsidRPr="006351D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1043" w:rsidRPr="006351DE" w14:paraId="3E7895A7" w14:textId="77777777" w:rsidTr="00E546B4">
        <w:trPr>
          <w:trHeight w:hRule="exact" w:val="240"/>
          <w:jc w:val="center"/>
        </w:trPr>
        <w:tc>
          <w:tcPr>
            <w:tcW w:w="9752" w:type="dxa"/>
            <w:gridSpan w:val="2"/>
            <w:tcBorders>
              <w:top w:val="nil"/>
              <w:left w:val="nil"/>
              <w:bottom w:val="nil"/>
              <w:right w:val="nil"/>
            </w:tcBorders>
          </w:tcPr>
          <w:p w14:paraId="596979F5" w14:textId="77777777" w:rsidR="00DC421D" w:rsidRPr="006351DE" w:rsidRDefault="00DC421D" w:rsidP="00E546B4"/>
        </w:tc>
      </w:tr>
      <w:tr w:rsidR="00FA1043" w:rsidRPr="006351DE" w14:paraId="6006B39A" w14:textId="77777777" w:rsidTr="00E546B4">
        <w:trPr>
          <w:trHeight w:val="240"/>
          <w:jc w:val="center"/>
        </w:trPr>
        <w:tc>
          <w:tcPr>
            <w:tcW w:w="4876" w:type="dxa"/>
            <w:tcBorders>
              <w:top w:val="nil"/>
              <w:left w:val="nil"/>
              <w:bottom w:val="nil"/>
              <w:right w:val="nil"/>
            </w:tcBorders>
          </w:tcPr>
          <w:p w14:paraId="331205DB" w14:textId="77777777" w:rsidR="00DC421D" w:rsidRPr="006351DE" w:rsidRDefault="00D93A31" w:rsidP="00E546B4">
            <w:pPr>
              <w:pStyle w:val="AmColumnHeading"/>
            </w:pPr>
            <w:r w:rsidRPr="006351DE">
              <w:t>Förslag till resolution</w:t>
            </w:r>
          </w:p>
        </w:tc>
        <w:tc>
          <w:tcPr>
            <w:tcW w:w="4876" w:type="dxa"/>
            <w:tcBorders>
              <w:top w:val="nil"/>
              <w:left w:val="nil"/>
              <w:bottom w:val="nil"/>
              <w:right w:val="nil"/>
            </w:tcBorders>
          </w:tcPr>
          <w:p w14:paraId="55776266" w14:textId="77777777" w:rsidR="00DC421D" w:rsidRPr="006351DE" w:rsidRDefault="00D93A31" w:rsidP="00E546B4">
            <w:pPr>
              <w:pStyle w:val="AmColumnHeading"/>
            </w:pPr>
            <w:r w:rsidRPr="006351DE">
              <w:t>Ändringsförslag</w:t>
            </w:r>
          </w:p>
        </w:tc>
      </w:tr>
      <w:tr w:rsidR="00FA1043" w:rsidRPr="006351DE" w14:paraId="4DA9FB01" w14:textId="77777777" w:rsidTr="00E546B4">
        <w:trPr>
          <w:jc w:val="center"/>
        </w:trPr>
        <w:tc>
          <w:tcPr>
            <w:tcW w:w="4876" w:type="dxa"/>
            <w:tcBorders>
              <w:top w:val="nil"/>
              <w:left w:val="nil"/>
              <w:bottom w:val="nil"/>
              <w:right w:val="nil"/>
            </w:tcBorders>
          </w:tcPr>
          <w:p w14:paraId="7C24FEE5" w14:textId="77777777" w:rsidR="00DC421D" w:rsidRPr="006351DE" w:rsidRDefault="00DC421D" w:rsidP="00E546B4">
            <w:pPr>
              <w:pStyle w:val="Normal6a"/>
            </w:pPr>
          </w:p>
        </w:tc>
        <w:tc>
          <w:tcPr>
            <w:tcW w:w="4876" w:type="dxa"/>
            <w:tcBorders>
              <w:top w:val="nil"/>
              <w:left w:val="nil"/>
              <w:bottom w:val="nil"/>
              <w:right w:val="nil"/>
            </w:tcBorders>
          </w:tcPr>
          <w:p w14:paraId="3253A33C" w14:textId="77777777" w:rsidR="00DC421D" w:rsidRPr="006351DE" w:rsidRDefault="00D93A31" w:rsidP="00E546B4">
            <w:pPr>
              <w:pStyle w:val="Normal6a"/>
            </w:pPr>
            <w:r w:rsidRPr="006351DE">
              <w:rPr>
                <w:b/>
                <w:i/>
              </w:rPr>
              <w:t>13a.</w:t>
            </w:r>
            <w:r w:rsidRPr="006351DE">
              <w:tab/>
            </w:r>
            <w:r w:rsidRPr="006351DE">
              <w:rPr>
                <w:b/>
                <w:i/>
              </w:rPr>
              <w:t>Europaparlamentet framhåller att yrken med koppling till yrkesutbildning har den flexibilitet som krävs för att kunna utövas överallt, och att rörligheten inom yrkesutbildningen därför är ett viktigt verktyg för att bekämpa arbetslösheten, eftersom den förbättrar anställbarheten, minskar kompetensklyftan och underlättar jobbmatchning, särskilt för ungdomar, som ges kompetens och unika erfarenheter av det slag som de behöver för att kunna konkurrera på dagens arbetsmarknad runt om i EU. Parlamentet uppmanar</w:t>
            </w:r>
            <w:r w:rsidRPr="006351DE">
              <w:rPr>
                <w:b/>
                <w:i/>
              </w:rPr>
              <w:t xml:space="preserve"> medlemsstaterna att främja alla de olika möjligheter som programmet Erasmus+ erbjuder, såsom att ge ungdomar möjlighet till inte bara studier utomlands utan även till lärlingsutbildning och praktiktjänstgöring utomlands. </w:t>
            </w:r>
          </w:p>
        </w:tc>
      </w:tr>
    </w:tbl>
    <w:p w14:paraId="0D0F36C6" w14:textId="77777777" w:rsidR="00DC421D" w:rsidRPr="006351DE" w:rsidRDefault="00D93A31" w:rsidP="00DC421D">
      <w:pPr>
        <w:pStyle w:val="AmOrLang"/>
      </w:pPr>
      <w:r w:rsidRPr="006351DE">
        <w:t xml:space="preserve">Or. </w:t>
      </w:r>
      <w:r w:rsidRPr="006351DE">
        <w:rPr>
          <w:rStyle w:val="HideTWBExt"/>
        </w:rPr>
        <w:t>&lt;Original&gt;</w:t>
      </w:r>
      <w:r w:rsidRPr="006351DE">
        <w:rPr>
          <w:rStyle w:val="HideTWBInt"/>
        </w:rPr>
        <w:t>{EN}</w:t>
      </w:r>
      <w:r w:rsidRPr="006351DE">
        <w:t>en</w:t>
      </w:r>
      <w:r w:rsidRPr="006351DE">
        <w:rPr>
          <w:rStyle w:val="HideTWBExt"/>
        </w:rPr>
        <w:t>&lt;/Original&gt;</w:t>
      </w:r>
    </w:p>
    <w:p w14:paraId="1BB50281" w14:textId="77777777" w:rsidR="00DC421D" w:rsidRPr="006351DE" w:rsidRDefault="00D93A31" w:rsidP="00DC421D">
      <w:r w:rsidRPr="006351DE">
        <w:rPr>
          <w:rStyle w:val="HideTWBExt"/>
        </w:rPr>
        <w:t>&lt;/Amend&gt;</w:t>
      </w:r>
    </w:p>
    <w:p w14:paraId="46C2F1C5" w14:textId="77777777" w:rsidR="00DC421D" w:rsidRPr="006351DE" w:rsidRDefault="00D93A31" w:rsidP="00DC421D">
      <w:pPr>
        <w:pStyle w:val="AmNumberTabs"/>
      </w:pPr>
      <w:r w:rsidRPr="006351DE">
        <w:rPr>
          <w:rStyle w:val="HideTWBExt"/>
        </w:rPr>
        <w:t>&lt;Amend&gt;</w:t>
      </w:r>
      <w:r w:rsidRPr="006351DE">
        <w:t>Ändringsförslag</w:t>
      </w:r>
      <w:r w:rsidRPr="006351DE">
        <w:tab/>
      </w:r>
      <w:r w:rsidRPr="006351DE">
        <w:tab/>
      </w:r>
      <w:r w:rsidRPr="006351DE">
        <w:rPr>
          <w:rStyle w:val="HideTWBExt"/>
        </w:rPr>
        <w:t>&lt;NumAm&gt;</w:t>
      </w:r>
      <w:r w:rsidRPr="006351DE">
        <w:t>179</w:t>
      </w:r>
      <w:r w:rsidRPr="006351DE">
        <w:rPr>
          <w:rStyle w:val="HideTWBExt"/>
        </w:rPr>
        <w:t>&lt;/NumAm&gt;</w:t>
      </w:r>
    </w:p>
    <w:p w14:paraId="3FC1E9EF" w14:textId="77777777" w:rsidR="00DC421D" w:rsidRPr="006351DE" w:rsidRDefault="00D93A31" w:rsidP="00DC421D">
      <w:pPr>
        <w:pStyle w:val="NormalBold"/>
      </w:pPr>
      <w:r w:rsidRPr="006351DE">
        <w:rPr>
          <w:rStyle w:val="HideTWBExt"/>
          <w:b w:val="0"/>
        </w:rPr>
        <w:t>&lt;RepeatBlock-By&gt;&lt;Members&gt;</w:t>
      </w:r>
      <w:r w:rsidRPr="006351DE">
        <w:t>Brigitte van den Berg, Hristo Petrov</w:t>
      </w:r>
      <w:r w:rsidRPr="006351DE">
        <w:rPr>
          <w:rStyle w:val="HideTWBExt"/>
          <w:b w:val="0"/>
        </w:rPr>
        <w:t>&lt;/Members&gt;</w:t>
      </w:r>
    </w:p>
    <w:p w14:paraId="0D3847B9" w14:textId="77777777" w:rsidR="00DC421D" w:rsidRPr="006351DE" w:rsidRDefault="00D93A31" w:rsidP="00DC421D">
      <w:pPr>
        <w:pStyle w:val="NormalBold"/>
      </w:pPr>
      <w:r w:rsidRPr="006351DE">
        <w:rPr>
          <w:rStyle w:val="HideTWBExt"/>
          <w:b w:val="0"/>
        </w:rPr>
        <w:t>&lt;/RepeatBlock-By&gt;</w:t>
      </w:r>
    </w:p>
    <w:p w14:paraId="43244C23" w14:textId="77777777" w:rsidR="00DC421D" w:rsidRPr="006351DE" w:rsidRDefault="00D93A31" w:rsidP="00DC421D">
      <w:pPr>
        <w:pStyle w:val="NormalBold"/>
      </w:pPr>
      <w:r w:rsidRPr="006351DE">
        <w:rPr>
          <w:rStyle w:val="HideTWBExt"/>
        </w:rPr>
        <w:t>&lt;DocAmend&gt;</w:t>
      </w:r>
      <w:r w:rsidRPr="006351DE">
        <w:t>Förslag till resolution</w:t>
      </w:r>
      <w:r w:rsidRPr="006351DE">
        <w:rPr>
          <w:rStyle w:val="HideTWBExt"/>
        </w:rPr>
        <w:t>&lt;/DocAmend&gt;</w:t>
      </w:r>
    </w:p>
    <w:p w14:paraId="6289C2F0" w14:textId="77777777" w:rsidR="00DC421D" w:rsidRPr="006351DE" w:rsidRDefault="00D93A31" w:rsidP="00DC421D">
      <w:pPr>
        <w:pStyle w:val="NormalBold"/>
      </w:pPr>
      <w:r w:rsidRPr="006351DE">
        <w:rPr>
          <w:rStyle w:val="HideTWBExt"/>
        </w:rPr>
        <w:t>&lt;Article&gt;</w:t>
      </w:r>
      <w:r w:rsidRPr="006351DE">
        <w:t>Punkt 13a (ny)</w:t>
      </w:r>
      <w:r w:rsidRPr="006351D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1043" w:rsidRPr="006351DE" w14:paraId="0F019160" w14:textId="77777777" w:rsidTr="00E546B4">
        <w:trPr>
          <w:trHeight w:hRule="exact" w:val="240"/>
          <w:jc w:val="center"/>
        </w:trPr>
        <w:tc>
          <w:tcPr>
            <w:tcW w:w="9752" w:type="dxa"/>
            <w:gridSpan w:val="2"/>
            <w:tcBorders>
              <w:top w:val="nil"/>
              <w:left w:val="nil"/>
              <w:bottom w:val="nil"/>
              <w:right w:val="nil"/>
            </w:tcBorders>
          </w:tcPr>
          <w:p w14:paraId="5A08646D" w14:textId="77777777" w:rsidR="00DC421D" w:rsidRPr="006351DE" w:rsidRDefault="00DC421D" w:rsidP="00E546B4"/>
        </w:tc>
      </w:tr>
      <w:tr w:rsidR="00FA1043" w:rsidRPr="006351DE" w14:paraId="4AA69280" w14:textId="77777777" w:rsidTr="00E546B4">
        <w:trPr>
          <w:trHeight w:val="240"/>
          <w:jc w:val="center"/>
        </w:trPr>
        <w:tc>
          <w:tcPr>
            <w:tcW w:w="4876" w:type="dxa"/>
            <w:tcBorders>
              <w:top w:val="nil"/>
              <w:left w:val="nil"/>
              <w:bottom w:val="nil"/>
              <w:right w:val="nil"/>
            </w:tcBorders>
          </w:tcPr>
          <w:p w14:paraId="4A32D94E" w14:textId="77777777" w:rsidR="00DC421D" w:rsidRPr="006351DE" w:rsidRDefault="00D93A31" w:rsidP="00E546B4">
            <w:pPr>
              <w:pStyle w:val="AmColumnHeading"/>
            </w:pPr>
            <w:r w:rsidRPr="006351DE">
              <w:t>Förslag till resolution</w:t>
            </w:r>
          </w:p>
        </w:tc>
        <w:tc>
          <w:tcPr>
            <w:tcW w:w="4876" w:type="dxa"/>
            <w:tcBorders>
              <w:top w:val="nil"/>
              <w:left w:val="nil"/>
              <w:bottom w:val="nil"/>
              <w:right w:val="nil"/>
            </w:tcBorders>
          </w:tcPr>
          <w:p w14:paraId="1BC75F7A" w14:textId="77777777" w:rsidR="00DC421D" w:rsidRPr="006351DE" w:rsidRDefault="00D93A31" w:rsidP="00E546B4">
            <w:pPr>
              <w:pStyle w:val="AmColumnHeading"/>
            </w:pPr>
            <w:r w:rsidRPr="006351DE">
              <w:t>Ändringsförslag</w:t>
            </w:r>
          </w:p>
        </w:tc>
      </w:tr>
      <w:tr w:rsidR="00FA1043" w:rsidRPr="006351DE" w14:paraId="54077AE9" w14:textId="77777777" w:rsidTr="00E546B4">
        <w:trPr>
          <w:jc w:val="center"/>
        </w:trPr>
        <w:tc>
          <w:tcPr>
            <w:tcW w:w="4876" w:type="dxa"/>
            <w:tcBorders>
              <w:top w:val="nil"/>
              <w:left w:val="nil"/>
              <w:bottom w:val="nil"/>
              <w:right w:val="nil"/>
            </w:tcBorders>
          </w:tcPr>
          <w:p w14:paraId="734F27C4" w14:textId="77777777" w:rsidR="00DC421D" w:rsidRPr="006351DE" w:rsidRDefault="00DC421D" w:rsidP="00E546B4">
            <w:pPr>
              <w:pStyle w:val="Normal6a"/>
            </w:pPr>
          </w:p>
        </w:tc>
        <w:tc>
          <w:tcPr>
            <w:tcW w:w="4876" w:type="dxa"/>
            <w:tcBorders>
              <w:top w:val="nil"/>
              <w:left w:val="nil"/>
              <w:bottom w:val="nil"/>
              <w:right w:val="nil"/>
            </w:tcBorders>
          </w:tcPr>
          <w:p w14:paraId="3EB5804A" w14:textId="77777777" w:rsidR="00DC421D" w:rsidRPr="006351DE" w:rsidRDefault="00D93A31" w:rsidP="00E546B4">
            <w:pPr>
              <w:pStyle w:val="Normal6a"/>
            </w:pPr>
            <w:r w:rsidRPr="006351DE">
              <w:rPr>
                <w:b/>
                <w:i/>
              </w:rPr>
              <w:t>13a.</w:t>
            </w:r>
            <w:r w:rsidRPr="006351DE">
              <w:tab/>
            </w:r>
            <w:r w:rsidRPr="006351DE">
              <w:rPr>
                <w:b/>
                <w:i/>
              </w:rPr>
              <w:t xml:space="preserve">Europaparlamentet uppmanar kommissionen och medlemsstaterna att inrätta regionala pilotområden för portabilitet för kompetens och kvalifikationer, med utgångspunkt i befintliga </w:t>
            </w:r>
            <w:r w:rsidRPr="006351DE">
              <w:rPr>
                <w:b/>
                <w:i/>
              </w:rPr>
              <w:t>gränsöverskridande samarbetsramar såsom Benelux-unionen och deras angränsande gränsregioner, i syfte att testa innovativa metoder för erkännande, validering och automatisk portabilitet av kvalifikationer, kompetenser och mikromeriter över gränserna. Parlamentet anser att framgångsrika pilotprojekt kan generera värdefulla erfarenheter, stärka det ömsesidiga förtroendet mellan behöriga myndigheter och skapa positiva spridningseffekter för ett bredare genomförande i hela unionen.</w:t>
            </w:r>
          </w:p>
        </w:tc>
      </w:tr>
    </w:tbl>
    <w:p w14:paraId="3E03294A" w14:textId="77777777" w:rsidR="00DC421D" w:rsidRPr="006351DE" w:rsidRDefault="00D93A31" w:rsidP="00DC421D">
      <w:pPr>
        <w:pStyle w:val="AmOrLang"/>
      </w:pPr>
      <w:r w:rsidRPr="006351DE">
        <w:t xml:space="preserve">Or. </w:t>
      </w:r>
      <w:r w:rsidRPr="006351DE">
        <w:rPr>
          <w:rStyle w:val="HideTWBExt"/>
        </w:rPr>
        <w:t>&lt;Original&gt;</w:t>
      </w:r>
      <w:r w:rsidRPr="006351DE">
        <w:rPr>
          <w:rStyle w:val="HideTWBInt"/>
        </w:rPr>
        <w:t>{EN}</w:t>
      </w:r>
      <w:r w:rsidRPr="006351DE">
        <w:t>en</w:t>
      </w:r>
      <w:r w:rsidRPr="006351DE">
        <w:rPr>
          <w:rStyle w:val="HideTWBExt"/>
        </w:rPr>
        <w:t>&lt;/Original&gt;</w:t>
      </w:r>
    </w:p>
    <w:p w14:paraId="1A53E443" w14:textId="77777777" w:rsidR="00DC421D" w:rsidRPr="006351DE" w:rsidRDefault="00D93A31" w:rsidP="00DC421D">
      <w:r w:rsidRPr="006351DE">
        <w:rPr>
          <w:rStyle w:val="HideTWBExt"/>
        </w:rPr>
        <w:t>&lt;/Amend&gt;</w:t>
      </w:r>
    </w:p>
    <w:p w14:paraId="39A230CC" w14:textId="77777777" w:rsidR="00DC421D" w:rsidRPr="006351DE" w:rsidRDefault="00D93A31" w:rsidP="00DC421D">
      <w:pPr>
        <w:pStyle w:val="AmNumberTabs"/>
      </w:pPr>
      <w:r w:rsidRPr="006351DE">
        <w:rPr>
          <w:rStyle w:val="HideTWBExt"/>
        </w:rPr>
        <w:t>&lt;Amend&gt;</w:t>
      </w:r>
      <w:r w:rsidRPr="006351DE">
        <w:t>Ändringsförslag</w:t>
      </w:r>
      <w:r w:rsidRPr="006351DE">
        <w:tab/>
      </w:r>
      <w:r w:rsidRPr="006351DE">
        <w:tab/>
      </w:r>
      <w:r w:rsidRPr="006351DE">
        <w:rPr>
          <w:rStyle w:val="HideTWBExt"/>
        </w:rPr>
        <w:t>&lt;NumAm&gt;</w:t>
      </w:r>
      <w:r w:rsidRPr="006351DE">
        <w:t>180</w:t>
      </w:r>
      <w:r w:rsidRPr="006351DE">
        <w:rPr>
          <w:rStyle w:val="HideTWBExt"/>
        </w:rPr>
        <w:t>&lt;/NumAm&gt;</w:t>
      </w:r>
    </w:p>
    <w:p w14:paraId="1E36DA61" w14:textId="77777777" w:rsidR="00DC421D" w:rsidRPr="006351DE" w:rsidRDefault="00D93A31" w:rsidP="00DC421D">
      <w:pPr>
        <w:pStyle w:val="NormalBold"/>
      </w:pPr>
      <w:r w:rsidRPr="006351DE">
        <w:rPr>
          <w:rStyle w:val="HideTWBExt"/>
          <w:b w:val="0"/>
        </w:rPr>
        <w:t>&lt;RepeatBlock-By&gt;&lt;Members&gt;</w:t>
      </w:r>
      <w:r w:rsidRPr="006351DE">
        <w:t>Letizia Moratti</w:t>
      </w:r>
      <w:r w:rsidRPr="006351DE">
        <w:rPr>
          <w:rStyle w:val="HideTWBExt"/>
          <w:b w:val="0"/>
        </w:rPr>
        <w:t>&lt;/Members&gt;</w:t>
      </w:r>
    </w:p>
    <w:p w14:paraId="39646DAA" w14:textId="77777777" w:rsidR="00DC421D" w:rsidRPr="006351DE" w:rsidRDefault="00D93A31" w:rsidP="00DC421D">
      <w:pPr>
        <w:pStyle w:val="NormalBold"/>
      </w:pPr>
      <w:r w:rsidRPr="006351DE">
        <w:rPr>
          <w:rStyle w:val="HideTWBExt"/>
          <w:b w:val="0"/>
        </w:rPr>
        <w:t>&lt;/RepeatBlock-By&gt;</w:t>
      </w:r>
    </w:p>
    <w:p w14:paraId="5CCFF5F6" w14:textId="77777777" w:rsidR="00DC421D" w:rsidRPr="006351DE" w:rsidRDefault="00D93A31" w:rsidP="00DC421D">
      <w:pPr>
        <w:pStyle w:val="NormalBold"/>
      </w:pPr>
      <w:r w:rsidRPr="006351DE">
        <w:rPr>
          <w:rStyle w:val="HideTWBExt"/>
        </w:rPr>
        <w:t>&lt;DocAmend&gt;</w:t>
      </w:r>
      <w:r w:rsidRPr="006351DE">
        <w:t>Förslag till resolution</w:t>
      </w:r>
      <w:r w:rsidRPr="006351DE">
        <w:rPr>
          <w:rStyle w:val="HideTWBExt"/>
        </w:rPr>
        <w:t>&lt;/DocAmend&gt;</w:t>
      </w:r>
    </w:p>
    <w:p w14:paraId="311BCB17" w14:textId="77777777" w:rsidR="00DC421D" w:rsidRPr="006351DE" w:rsidRDefault="00D93A31" w:rsidP="00DC421D">
      <w:pPr>
        <w:pStyle w:val="NormalBold"/>
      </w:pPr>
      <w:r w:rsidRPr="006351DE">
        <w:rPr>
          <w:rStyle w:val="HideTWBExt"/>
        </w:rPr>
        <w:t>&lt;Article&gt;</w:t>
      </w:r>
      <w:r w:rsidRPr="006351DE">
        <w:t>Punkt 13a (ny)</w:t>
      </w:r>
      <w:r w:rsidRPr="006351D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1043" w:rsidRPr="006351DE" w14:paraId="61728BEF" w14:textId="77777777" w:rsidTr="00E546B4">
        <w:trPr>
          <w:trHeight w:hRule="exact" w:val="240"/>
          <w:jc w:val="center"/>
        </w:trPr>
        <w:tc>
          <w:tcPr>
            <w:tcW w:w="9752" w:type="dxa"/>
            <w:gridSpan w:val="2"/>
            <w:tcBorders>
              <w:top w:val="nil"/>
              <w:left w:val="nil"/>
              <w:bottom w:val="nil"/>
              <w:right w:val="nil"/>
            </w:tcBorders>
          </w:tcPr>
          <w:p w14:paraId="124AFA57" w14:textId="77777777" w:rsidR="00DC421D" w:rsidRPr="006351DE" w:rsidRDefault="00DC421D" w:rsidP="00E546B4"/>
        </w:tc>
      </w:tr>
      <w:tr w:rsidR="00FA1043" w:rsidRPr="006351DE" w14:paraId="1CFC4680" w14:textId="77777777" w:rsidTr="00E546B4">
        <w:trPr>
          <w:trHeight w:val="240"/>
          <w:jc w:val="center"/>
        </w:trPr>
        <w:tc>
          <w:tcPr>
            <w:tcW w:w="4876" w:type="dxa"/>
            <w:tcBorders>
              <w:top w:val="nil"/>
              <w:left w:val="nil"/>
              <w:bottom w:val="nil"/>
              <w:right w:val="nil"/>
            </w:tcBorders>
          </w:tcPr>
          <w:p w14:paraId="026F2FBD" w14:textId="77777777" w:rsidR="00DC421D" w:rsidRPr="006351DE" w:rsidRDefault="00D93A31" w:rsidP="00E546B4">
            <w:pPr>
              <w:pStyle w:val="AmColumnHeading"/>
            </w:pPr>
            <w:r w:rsidRPr="006351DE">
              <w:t>Förslag till resolution</w:t>
            </w:r>
          </w:p>
        </w:tc>
        <w:tc>
          <w:tcPr>
            <w:tcW w:w="4876" w:type="dxa"/>
            <w:tcBorders>
              <w:top w:val="nil"/>
              <w:left w:val="nil"/>
              <w:bottom w:val="nil"/>
              <w:right w:val="nil"/>
            </w:tcBorders>
          </w:tcPr>
          <w:p w14:paraId="7E8705F3" w14:textId="77777777" w:rsidR="00DC421D" w:rsidRPr="006351DE" w:rsidRDefault="00D93A31" w:rsidP="00E546B4">
            <w:pPr>
              <w:pStyle w:val="AmColumnHeading"/>
            </w:pPr>
            <w:r w:rsidRPr="006351DE">
              <w:t>Ändringsförslag</w:t>
            </w:r>
          </w:p>
        </w:tc>
      </w:tr>
      <w:tr w:rsidR="00FA1043" w:rsidRPr="006351DE" w14:paraId="517CF122" w14:textId="77777777" w:rsidTr="00E546B4">
        <w:trPr>
          <w:jc w:val="center"/>
        </w:trPr>
        <w:tc>
          <w:tcPr>
            <w:tcW w:w="4876" w:type="dxa"/>
            <w:tcBorders>
              <w:top w:val="nil"/>
              <w:left w:val="nil"/>
              <w:bottom w:val="nil"/>
              <w:right w:val="nil"/>
            </w:tcBorders>
          </w:tcPr>
          <w:p w14:paraId="1529536D" w14:textId="77777777" w:rsidR="00DC421D" w:rsidRPr="006351DE" w:rsidRDefault="00DC421D" w:rsidP="00E546B4">
            <w:pPr>
              <w:pStyle w:val="Normal6a"/>
            </w:pPr>
          </w:p>
        </w:tc>
        <w:tc>
          <w:tcPr>
            <w:tcW w:w="4876" w:type="dxa"/>
            <w:tcBorders>
              <w:top w:val="nil"/>
              <w:left w:val="nil"/>
              <w:bottom w:val="nil"/>
              <w:right w:val="nil"/>
            </w:tcBorders>
          </w:tcPr>
          <w:p w14:paraId="6D72358A" w14:textId="77777777" w:rsidR="00DC421D" w:rsidRPr="006351DE" w:rsidRDefault="00D93A31" w:rsidP="00E546B4">
            <w:pPr>
              <w:pStyle w:val="Normal6a"/>
            </w:pPr>
            <w:r w:rsidRPr="006351DE">
              <w:rPr>
                <w:b/>
                <w:i/>
              </w:rPr>
              <w:t>13a.</w:t>
            </w:r>
            <w:r w:rsidRPr="006351DE">
              <w:tab/>
            </w:r>
            <w:r w:rsidRPr="006351DE">
              <w:rPr>
                <w:b/>
                <w:i/>
              </w:rPr>
              <w:t xml:space="preserve">Europaparlamentet betonar behovet av att gå mot ett automatiskt erkännande av akademiska och yrkesmässiga kvalifikationer mellan medlemsstaterna för jämförbara utbildningsnivåer, i syfte att minska hinder för rörlighet och stärka den inre marknadens funktion för utbildning och arbetskraft. Parlamentet uppmanar kommissionen och medlemsstaterna att säkerställa att kvalifikationer inom yrkesutbildning bedöms på likvärdiga grunder som akademiska kvalifikationer, baserat på läranderesultat snarare än enbart på </w:t>
            </w:r>
            <w:r w:rsidRPr="006351DE">
              <w:rPr>
                <w:b/>
                <w:i/>
              </w:rPr>
              <w:t>formella utbildningsvägar.</w:t>
            </w:r>
          </w:p>
        </w:tc>
      </w:tr>
    </w:tbl>
    <w:p w14:paraId="413B84E3" w14:textId="77777777" w:rsidR="00DC421D" w:rsidRPr="006351DE" w:rsidRDefault="00D93A31" w:rsidP="00DC421D">
      <w:pPr>
        <w:pStyle w:val="AmOrLang"/>
      </w:pPr>
      <w:r w:rsidRPr="006351DE">
        <w:t xml:space="preserve">Or. </w:t>
      </w:r>
      <w:r w:rsidRPr="006351DE">
        <w:rPr>
          <w:rStyle w:val="HideTWBExt"/>
        </w:rPr>
        <w:t>&lt;Original&gt;</w:t>
      </w:r>
      <w:r w:rsidRPr="006351DE">
        <w:rPr>
          <w:rStyle w:val="HideTWBInt"/>
        </w:rPr>
        <w:t>{EN}</w:t>
      </w:r>
      <w:r w:rsidRPr="006351DE">
        <w:t>en</w:t>
      </w:r>
      <w:r w:rsidRPr="006351DE">
        <w:rPr>
          <w:rStyle w:val="HideTWBExt"/>
        </w:rPr>
        <w:t>&lt;/Original&gt;</w:t>
      </w:r>
    </w:p>
    <w:p w14:paraId="2365C2A5" w14:textId="77777777" w:rsidR="00DC421D" w:rsidRPr="006351DE" w:rsidRDefault="00D93A31" w:rsidP="00DC421D">
      <w:r w:rsidRPr="006351DE">
        <w:rPr>
          <w:rStyle w:val="HideTWBExt"/>
        </w:rPr>
        <w:t>&lt;/Amend&gt;</w:t>
      </w:r>
    </w:p>
    <w:p w14:paraId="6BAFB926" w14:textId="77777777" w:rsidR="00DC421D" w:rsidRPr="006351DE" w:rsidRDefault="00D93A31" w:rsidP="00DC421D">
      <w:pPr>
        <w:pStyle w:val="AmNumberTabs"/>
      </w:pPr>
      <w:r w:rsidRPr="006351DE">
        <w:rPr>
          <w:rStyle w:val="HideTWBExt"/>
        </w:rPr>
        <w:t>&lt;Amend&gt;</w:t>
      </w:r>
      <w:r w:rsidRPr="006351DE">
        <w:t>Ändringsförslag</w:t>
      </w:r>
      <w:r w:rsidRPr="006351DE">
        <w:tab/>
      </w:r>
      <w:r w:rsidRPr="006351DE">
        <w:tab/>
      </w:r>
      <w:r w:rsidRPr="006351DE">
        <w:rPr>
          <w:rStyle w:val="HideTWBExt"/>
        </w:rPr>
        <w:t>&lt;NumAm&gt;</w:t>
      </w:r>
      <w:r w:rsidRPr="006351DE">
        <w:t>181</w:t>
      </w:r>
      <w:r w:rsidRPr="006351DE">
        <w:rPr>
          <w:rStyle w:val="HideTWBExt"/>
        </w:rPr>
        <w:t>&lt;/NumAm&gt;</w:t>
      </w:r>
    </w:p>
    <w:p w14:paraId="4F5EDD0A" w14:textId="77777777" w:rsidR="00DC421D" w:rsidRPr="006351DE" w:rsidRDefault="00D93A31" w:rsidP="00DC421D">
      <w:pPr>
        <w:pStyle w:val="NormalBold"/>
      </w:pPr>
      <w:r w:rsidRPr="006351DE">
        <w:rPr>
          <w:rStyle w:val="HideTWBExt"/>
          <w:b w:val="0"/>
        </w:rPr>
        <w:t>&lt;RepeatBlock-By&gt;&lt;Members&gt;</w:t>
      </w:r>
      <w:r w:rsidRPr="006351DE">
        <w:t xml:space="preserve">Angelika Winzig, Eleonora Meleti, Miriam Lexmann, Andrea Wechsler, Romana Tomc, Andrzej </w:t>
      </w:r>
      <w:r w:rsidRPr="006351DE">
        <w:t>Buła, Martine Kemp, Henrik Dahl, Letizia Moratti, Maravillas Abadía Jover</w:t>
      </w:r>
      <w:r w:rsidRPr="006351DE">
        <w:rPr>
          <w:rStyle w:val="HideTWBExt"/>
          <w:b w:val="0"/>
        </w:rPr>
        <w:t>&lt;/Members&gt;</w:t>
      </w:r>
    </w:p>
    <w:p w14:paraId="0552BAC1" w14:textId="77777777" w:rsidR="00DC421D" w:rsidRPr="006351DE" w:rsidRDefault="00D93A31" w:rsidP="00DC421D">
      <w:pPr>
        <w:pStyle w:val="NormalBold"/>
      </w:pPr>
      <w:r w:rsidRPr="006351DE">
        <w:rPr>
          <w:rStyle w:val="HideTWBExt"/>
          <w:b w:val="0"/>
        </w:rPr>
        <w:t>&lt;/RepeatBlock-By&gt;</w:t>
      </w:r>
    </w:p>
    <w:p w14:paraId="51D323BA" w14:textId="77777777" w:rsidR="00DC421D" w:rsidRPr="006351DE" w:rsidRDefault="00D93A31" w:rsidP="00DC421D">
      <w:pPr>
        <w:pStyle w:val="NormalBold"/>
      </w:pPr>
      <w:r w:rsidRPr="006351DE">
        <w:rPr>
          <w:rStyle w:val="HideTWBExt"/>
        </w:rPr>
        <w:t>&lt;DocAmend&gt;</w:t>
      </w:r>
      <w:r w:rsidRPr="006351DE">
        <w:t>Förslag till resolution</w:t>
      </w:r>
      <w:r w:rsidRPr="006351DE">
        <w:rPr>
          <w:rStyle w:val="HideTWBExt"/>
        </w:rPr>
        <w:t>&lt;/DocAmend&gt;</w:t>
      </w:r>
    </w:p>
    <w:p w14:paraId="2C0E7774" w14:textId="77777777" w:rsidR="00DC421D" w:rsidRPr="006351DE" w:rsidRDefault="00D93A31" w:rsidP="00DC421D">
      <w:pPr>
        <w:pStyle w:val="NormalBold"/>
      </w:pPr>
      <w:r w:rsidRPr="006351DE">
        <w:rPr>
          <w:rStyle w:val="HideTWBExt"/>
        </w:rPr>
        <w:t>&lt;Article&gt;</w:t>
      </w:r>
      <w:r w:rsidRPr="006351DE">
        <w:t>Punkt 13a (ny)</w:t>
      </w:r>
      <w:r w:rsidRPr="006351D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1043" w:rsidRPr="006351DE" w14:paraId="7F5A3609" w14:textId="77777777" w:rsidTr="00E546B4">
        <w:trPr>
          <w:trHeight w:hRule="exact" w:val="240"/>
          <w:jc w:val="center"/>
        </w:trPr>
        <w:tc>
          <w:tcPr>
            <w:tcW w:w="9752" w:type="dxa"/>
            <w:gridSpan w:val="2"/>
            <w:tcBorders>
              <w:top w:val="nil"/>
              <w:left w:val="nil"/>
              <w:bottom w:val="nil"/>
              <w:right w:val="nil"/>
            </w:tcBorders>
          </w:tcPr>
          <w:p w14:paraId="420971A9" w14:textId="77777777" w:rsidR="00DC421D" w:rsidRPr="006351DE" w:rsidRDefault="00DC421D" w:rsidP="00E546B4"/>
        </w:tc>
      </w:tr>
      <w:tr w:rsidR="00FA1043" w:rsidRPr="006351DE" w14:paraId="67377328" w14:textId="77777777" w:rsidTr="00E546B4">
        <w:trPr>
          <w:trHeight w:val="240"/>
          <w:jc w:val="center"/>
        </w:trPr>
        <w:tc>
          <w:tcPr>
            <w:tcW w:w="4876" w:type="dxa"/>
            <w:tcBorders>
              <w:top w:val="nil"/>
              <w:left w:val="nil"/>
              <w:bottom w:val="nil"/>
              <w:right w:val="nil"/>
            </w:tcBorders>
          </w:tcPr>
          <w:p w14:paraId="42D7E8B6" w14:textId="77777777" w:rsidR="00DC421D" w:rsidRPr="006351DE" w:rsidRDefault="00D93A31" w:rsidP="00E546B4">
            <w:pPr>
              <w:pStyle w:val="AmColumnHeading"/>
            </w:pPr>
            <w:r w:rsidRPr="006351DE">
              <w:t>Förslag till resolution</w:t>
            </w:r>
          </w:p>
        </w:tc>
        <w:tc>
          <w:tcPr>
            <w:tcW w:w="4876" w:type="dxa"/>
            <w:tcBorders>
              <w:top w:val="nil"/>
              <w:left w:val="nil"/>
              <w:bottom w:val="nil"/>
              <w:right w:val="nil"/>
            </w:tcBorders>
          </w:tcPr>
          <w:p w14:paraId="70076841" w14:textId="77777777" w:rsidR="00DC421D" w:rsidRPr="006351DE" w:rsidRDefault="00D93A31" w:rsidP="00E546B4">
            <w:pPr>
              <w:pStyle w:val="AmColumnHeading"/>
            </w:pPr>
            <w:r w:rsidRPr="006351DE">
              <w:t>Ändringsförslag</w:t>
            </w:r>
          </w:p>
        </w:tc>
      </w:tr>
      <w:tr w:rsidR="00FA1043" w:rsidRPr="006351DE" w14:paraId="7963F1F9" w14:textId="77777777" w:rsidTr="00E546B4">
        <w:trPr>
          <w:jc w:val="center"/>
        </w:trPr>
        <w:tc>
          <w:tcPr>
            <w:tcW w:w="4876" w:type="dxa"/>
            <w:tcBorders>
              <w:top w:val="nil"/>
              <w:left w:val="nil"/>
              <w:bottom w:val="nil"/>
              <w:right w:val="nil"/>
            </w:tcBorders>
          </w:tcPr>
          <w:p w14:paraId="5549B4F3" w14:textId="77777777" w:rsidR="00DC421D" w:rsidRPr="006351DE" w:rsidRDefault="00DC421D" w:rsidP="00E546B4">
            <w:pPr>
              <w:pStyle w:val="Normal6a"/>
            </w:pPr>
          </w:p>
        </w:tc>
        <w:tc>
          <w:tcPr>
            <w:tcW w:w="4876" w:type="dxa"/>
            <w:tcBorders>
              <w:top w:val="nil"/>
              <w:left w:val="nil"/>
              <w:bottom w:val="nil"/>
              <w:right w:val="nil"/>
            </w:tcBorders>
          </w:tcPr>
          <w:p w14:paraId="07AFABF1" w14:textId="77777777" w:rsidR="00DC421D" w:rsidRPr="006351DE" w:rsidRDefault="00D93A31" w:rsidP="00E546B4">
            <w:pPr>
              <w:pStyle w:val="Normal6a"/>
            </w:pPr>
            <w:r w:rsidRPr="006351DE">
              <w:rPr>
                <w:b/>
                <w:i/>
              </w:rPr>
              <w:t>13a.</w:t>
            </w:r>
            <w:r w:rsidRPr="006351DE">
              <w:tab/>
            </w:r>
            <w:r w:rsidRPr="006351DE">
              <w:rPr>
                <w:b/>
                <w:i/>
              </w:rPr>
              <w:t>Europaparlamentet betonar att förbättrat erkännande och ökad portabilitet av yrkeskvalifikationer inte bara bör bidra till arbetskraftens rörlighet utan även till en bättre matchning mellan kompetenser och arbetsmarknadens behov i hela unionen.</w:t>
            </w:r>
          </w:p>
        </w:tc>
      </w:tr>
    </w:tbl>
    <w:p w14:paraId="0A46CADB" w14:textId="77777777" w:rsidR="00DC421D" w:rsidRPr="006351DE" w:rsidRDefault="00D93A31" w:rsidP="00DC421D">
      <w:pPr>
        <w:pStyle w:val="AmOrLang"/>
      </w:pPr>
      <w:r w:rsidRPr="006351DE">
        <w:t xml:space="preserve">Or. </w:t>
      </w:r>
      <w:r w:rsidRPr="006351DE">
        <w:rPr>
          <w:rStyle w:val="HideTWBExt"/>
        </w:rPr>
        <w:t>&lt;Original&gt;</w:t>
      </w:r>
      <w:r w:rsidRPr="006351DE">
        <w:rPr>
          <w:rStyle w:val="HideTWBInt"/>
        </w:rPr>
        <w:t>{EN}</w:t>
      </w:r>
      <w:r w:rsidRPr="006351DE">
        <w:t>en</w:t>
      </w:r>
      <w:r w:rsidRPr="006351DE">
        <w:rPr>
          <w:rStyle w:val="HideTWBExt"/>
        </w:rPr>
        <w:t>&lt;/Original&gt;</w:t>
      </w:r>
    </w:p>
    <w:p w14:paraId="58E0EE87" w14:textId="77777777" w:rsidR="00DC421D" w:rsidRPr="006351DE" w:rsidRDefault="00D93A31" w:rsidP="00DC421D">
      <w:r w:rsidRPr="006351DE">
        <w:rPr>
          <w:rStyle w:val="HideTWBExt"/>
        </w:rPr>
        <w:t>&lt;/Amend&gt;</w:t>
      </w:r>
    </w:p>
    <w:p w14:paraId="289F3E5C" w14:textId="77777777" w:rsidR="00DC421D" w:rsidRPr="006351DE" w:rsidRDefault="00D93A31" w:rsidP="00DC421D">
      <w:pPr>
        <w:pStyle w:val="AmNumberTabs"/>
      </w:pPr>
      <w:r w:rsidRPr="006351DE">
        <w:rPr>
          <w:rStyle w:val="HideTWBExt"/>
        </w:rPr>
        <w:t>&lt;Amend&gt;</w:t>
      </w:r>
      <w:r w:rsidRPr="006351DE">
        <w:t>Ändringsförslag</w:t>
      </w:r>
      <w:r w:rsidRPr="006351DE">
        <w:tab/>
      </w:r>
      <w:r w:rsidRPr="006351DE">
        <w:tab/>
      </w:r>
      <w:r w:rsidRPr="006351DE">
        <w:rPr>
          <w:rStyle w:val="HideTWBExt"/>
        </w:rPr>
        <w:t>&lt;NumAm&gt;</w:t>
      </w:r>
      <w:r w:rsidRPr="006351DE">
        <w:t>182</w:t>
      </w:r>
      <w:r w:rsidRPr="006351DE">
        <w:rPr>
          <w:rStyle w:val="HideTWBExt"/>
        </w:rPr>
        <w:t>&lt;/NumAm&gt;</w:t>
      </w:r>
    </w:p>
    <w:p w14:paraId="00280753" w14:textId="77777777" w:rsidR="00DC421D" w:rsidRPr="006351DE" w:rsidRDefault="00D93A31" w:rsidP="00DC421D">
      <w:pPr>
        <w:pStyle w:val="NormalBold"/>
      </w:pPr>
      <w:r w:rsidRPr="006351DE">
        <w:rPr>
          <w:rStyle w:val="HideTWBExt"/>
          <w:b w:val="0"/>
        </w:rPr>
        <w:t>&lt;RepeatBlock-By&gt;&lt;Members&gt;</w:t>
      </w:r>
      <w:r w:rsidRPr="006351DE">
        <w:t>Letizia Moratti</w:t>
      </w:r>
      <w:r w:rsidRPr="006351DE">
        <w:rPr>
          <w:rStyle w:val="HideTWBExt"/>
          <w:b w:val="0"/>
        </w:rPr>
        <w:t>&lt;/Members&gt;</w:t>
      </w:r>
    </w:p>
    <w:p w14:paraId="1AAD9B99" w14:textId="77777777" w:rsidR="00DC421D" w:rsidRPr="006351DE" w:rsidRDefault="00D93A31" w:rsidP="00DC421D">
      <w:pPr>
        <w:pStyle w:val="NormalBold"/>
      </w:pPr>
      <w:r w:rsidRPr="006351DE">
        <w:rPr>
          <w:rStyle w:val="HideTWBExt"/>
          <w:b w:val="0"/>
        </w:rPr>
        <w:t>&lt;/RepeatBlock-By&gt;</w:t>
      </w:r>
    </w:p>
    <w:p w14:paraId="11370903" w14:textId="77777777" w:rsidR="00DC421D" w:rsidRPr="006351DE" w:rsidRDefault="00D93A31" w:rsidP="00DC421D">
      <w:pPr>
        <w:pStyle w:val="NormalBold"/>
      </w:pPr>
      <w:r w:rsidRPr="006351DE">
        <w:rPr>
          <w:rStyle w:val="HideTWBExt"/>
        </w:rPr>
        <w:t>&lt;DocAmend&gt;</w:t>
      </w:r>
      <w:r w:rsidRPr="006351DE">
        <w:t>Förslag till resolution</w:t>
      </w:r>
      <w:r w:rsidRPr="006351DE">
        <w:rPr>
          <w:rStyle w:val="HideTWBExt"/>
        </w:rPr>
        <w:t>&lt;/DocAmend&gt;</w:t>
      </w:r>
    </w:p>
    <w:p w14:paraId="0761846D" w14:textId="77777777" w:rsidR="00DC421D" w:rsidRPr="006351DE" w:rsidRDefault="00D93A31" w:rsidP="00DC421D">
      <w:pPr>
        <w:pStyle w:val="NormalBold"/>
      </w:pPr>
      <w:r w:rsidRPr="006351DE">
        <w:rPr>
          <w:rStyle w:val="HideTWBExt"/>
        </w:rPr>
        <w:t>&lt;Article&gt;</w:t>
      </w:r>
      <w:r w:rsidRPr="006351DE">
        <w:t>Punkt 13b (ny)</w:t>
      </w:r>
      <w:r w:rsidRPr="006351D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1043" w:rsidRPr="006351DE" w14:paraId="0BAAC7F4" w14:textId="77777777" w:rsidTr="00E546B4">
        <w:trPr>
          <w:trHeight w:hRule="exact" w:val="240"/>
          <w:jc w:val="center"/>
        </w:trPr>
        <w:tc>
          <w:tcPr>
            <w:tcW w:w="9752" w:type="dxa"/>
            <w:gridSpan w:val="2"/>
            <w:tcBorders>
              <w:top w:val="nil"/>
              <w:left w:val="nil"/>
              <w:bottom w:val="nil"/>
              <w:right w:val="nil"/>
            </w:tcBorders>
          </w:tcPr>
          <w:p w14:paraId="43220872" w14:textId="77777777" w:rsidR="00DC421D" w:rsidRPr="006351DE" w:rsidRDefault="00DC421D" w:rsidP="00E546B4"/>
        </w:tc>
      </w:tr>
      <w:tr w:rsidR="00FA1043" w:rsidRPr="006351DE" w14:paraId="592FD4ED" w14:textId="77777777" w:rsidTr="00E546B4">
        <w:trPr>
          <w:trHeight w:val="240"/>
          <w:jc w:val="center"/>
        </w:trPr>
        <w:tc>
          <w:tcPr>
            <w:tcW w:w="4876" w:type="dxa"/>
            <w:tcBorders>
              <w:top w:val="nil"/>
              <w:left w:val="nil"/>
              <w:bottom w:val="nil"/>
              <w:right w:val="nil"/>
            </w:tcBorders>
          </w:tcPr>
          <w:p w14:paraId="31C58CB8" w14:textId="77777777" w:rsidR="00DC421D" w:rsidRPr="006351DE" w:rsidRDefault="00D93A31" w:rsidP="00E546B4">
            <w:pPr>
              <w:pStyle w:val="AmColumnHeading"/>
            </w:pPr>
            <w:r w:rsidRPr="006351DE">
              <w:t xml:space="preserve">Förslag till </w:t>
            </w:r>
            <w:r w:rsidRPr="006351DE">
              <w:t>resolution</w:t>
            </w:r>
          </w:p>
        </w:tc>
        <w:tc>
          <w:tcPr>
            <w:tcW w:w="4876" w:type="dxa"/>
            <w:tcBorders>
              <w:top w:val="nil"/>
              <w:left w:val="nil"/>
              <w:bottom w:val="nil"/>
              <w:right w:val="nil"/>
            </w:tcBorders>
          </w:tcPr>
          <w:p w14:paraId="02B447B6" w14:textId="77777777" w:rsidR="00DC421D" w:rsidRPr="006351DE" w:rsidRDefault="00D93A31" w:rsidP="00E546B4">
            <w:pPr>
              <w:pStyle w:val="AmColumnHeading"/>
            </w:pPr>
            <w:r w:rsidRPr="006351DE">
              <w:t>Ändringsförslag</w:t>
            </w:r>
          </w:p>
        </w:tc>
      </w:tr>
      <w:tr w:rsidR="00FA1043" w:rsidRPr="006351DE" w14:paraId="61699711" w14:textId="77777777" w:rsidTr="00E546B4">
        <w:trPr>
          <w:jc w:val="center"/>
        </w:trPr>
        <w:tc>
          <w:tcPr>
            <w:tcW w:w="4876" w:type="dxa"/>
            <w:tcBorders>
              <w:top w:val="nil"/>
              <w:left w:val="nil"/>
              <w:bottom w:val="nil"/>
              <w:right w:val="nil"/>
            </w:tcBorders>
          </w:tcPr>
          <w:p w14:paraId="1B0870B4" w14:textId="77777777" w:rsidR="00DC421D" w:rsidRPr="006351DE" w:rsidRDefault="00DC421D" w:rsidP="00E546B4">
            <w:pPr>
              <w:pStyle w:val="Normal6a"/>
            </w:pPr>
          </w:p>
        </w:tc>
        <w:tc>
          <w:tcPr>
            <w:tcW w:w="4876" w:type="dxa"/>
            <w:tcBorders>
              <w:top w:val="nil"/>
              <w:left w:val="nil"/>
              <w:bottom w:val="nil"/>
              <w:right w:val="nil"/>
            </w:tcBorders>
          </w:tcPr>
          <w:p w14:paraId="2DD86363" w14:textId="77777777" w:rsidR="00DC421D" w:rsidRPr="006351DE" w:rsidRDefault="00D93A31" w:rsidP="00E546B4">
            <w:pPr>
              <w:pStyle w:val="Normal6a"/>
            </w:pPr>
            <w:r w:rsidRPr="006351DE">
              <w:rPr>
                <w:b/>
                <w:i/>
              </w:rPr>
              <w:t>13b.</w:t>
            </w:r>
            <w:r w:rsidRPr="006351DE">
              <w:tab/>
            </w:r>
            <w:r w:rsidRPr="006351DE">
              <w:rPr>
                <w:b/>
                <w:i/>
              </w:rPr>
              <w:t>Europaparlamentet understryker behovet av att stärka den europeiska referensramen för kvalifikationer (EQF) som en gemensam referens för jämförbarhet mellan kvalifikationer, i syfte att minska skillnaderna mellan nationella system och underlätta gränsöverskridande erkännande, samt framhåller behovet av att minska utrymmet för skönsmässiga bedömningar vid erkännande av kvalifikationer i medlemsstaterna genom att främja gemensamma kriterier och standardiserade tidsramar baserade på gemensamma läranderesultat</w:t>
            </w:r>
            <w:r w:rsidRPr="006351DE">
              <w:rPr>
                <w:b/>
                <w:i/>
              </w:rPr>
              <w:t>. Parlamentet stöder målet om ett verkligt europeiskt område för utbildning, där erkännandet av akademiska och yrkesinriktade kvalifikationer gradvis blir automatiskt, vilket stärker det ömsesidiga förtroendet mellan utbildningssystemen och underlättar rörligheten för kvalificerad arbetskraft.</w:t>
            </w:r>
          </w:p>
        </w:tc>
      </w:tr>
    </w:tbl>
    <w:p w14:paraId="2AD559AB" w14:textId="77777777" w:rsidR="00DC421D" w:rsidRPr="006351DE" w:rsidRDefault="00D93A31" w:rsidP="00DC421D">
      <w:pPr>
        <w:pStyle w:val="AmOrLang"/>
      </w:pPr>
      <w:r w:rsidRPr="006351DE">
        <w:t xml:space="preserve">Or. </w:t>
      </w:r>
      <w:r w:rsidRPr="006351DE">
        <w:rPr>
          <w:rStyle w:val="HideTWBExt"/>
        </w:rPr>
        <w:t>&lt;Original&gt;</w:t>
      </w:r>
      <w:r w:rsidRPr="006351DE">
        <w:rPr>
          <w:rStyle w:val="HideTWBInt"/>
        </w:rPr>
        <w:t>{EN}</w:t>
      </w:r>
      <w:r w:rsidRPr="006351DE">
        <w:t>en</w:t>
      </w:r>
      <w:r w:rsidRPr="006351DE">
        <w:rPr>
          <w:rStyle w:val="HideTWBExt"/>
        </w:rPr>
        <w:t>&lt;/Original&gt;</w:t>
      </w:r>
    </w:p>
    <w:p w14:paraId="55DDBD93" w14:textId="77777777" w:rsidR="00DC421D" w:rsidRPr="006351DE" w:rsidRDefault="00D93A31" w:rsidP="00DC421D">
      <w:r w:rsidRPr="006351DE">
        <w:rPr>
          <w:rStyle w:val="HideTWBExt"/>
        </w:rPr>
        <w:t>&lt;/Amend&gt;</w:t>
      </w:r>
    </w:p>
    <w:p w14:paraId="49D9706F" w14:textId="77777777" w:rsidR="00DC421D" w:rsidRPr="006351DE" w:rsidRDefault="00D93A31" w:rsidP="00DC421D">
      <w:pPr>
        <w:pStyle w:val="AmNumberTabs"/>
      </w:pPr>
      <w:r w:rsidRPr="006351DE">
        <w:rPr>
          <w:rStyle w:val="HideTWBExt"/>
        </w:rPr>
        <w:t>&lt;Amend&gt;</w:t>
      </w:r>
      <w:r w:rsidRPr="006351DE">
        <w:t>Ändringsförslag</w:t>
      </w:r>
      <w:r w:rsidRPr="006351DE">
        <w:tab/>
      </w:r>
      <w:r w:rsidRPr="006351DE">
        <w:tab/>
      </w:r>
      <w:r w:rsidRPr="006351DE">
        <w:rPr>
          <w:rStyle w:val="HideTWBExt"/>
        </w:rPr>
        <w:t>&lt;NumAm&gt;</w:t>
      </w:r>
      <w:r w:rsidRPr="006351DE">
        <w:t>183</w:t>
      </w:r>
      <w:r w:rsidRPr="006351DE">
        <w:rPr>
          <w:rStyle w:val="HideTWBExt"/>
        </w:rPr>
        <w:t>&lt;/NumAm&gt;</w:t>
      </w:r>
    </w:p>
    <w:p w14:paraId="35BB2426" w14:textId="77777777" w:rsidR="00DC421D" w:rsidRPr="006351DE" w:rsidRDefault="00D93A31" w:rsidP="00DC421D">
      <w:pPr>
        <w:pStyle w:val="NormalBold"/>
      </w:pPr>
      <w:r w:rsidRPr="006351DE">
        <w:rPr>
          <w:rStyle w:val="HideTWBExt"/>
          <w:b w:val="0"/>
        </w:rPr>
        <w:t>&lt;RepeatBlock-By&gt;&lt;Members&gt;</w:t>
      </w:r>
      <w:r w:rsidRPr="006351DE">
        <w:t>Brigitte van den Berg</w:t>
      </w:r>
      <w:r w:rsidRPr="006351DE">
        <w:rPr>
          <w:rStyle w:val="HideTWBExt"/>
          <w:b w:val="0"/>
        </w:rPr>
        <w:t>&lt;/Members&gt;</w:t>
      </w:r>
    </w:p>
    <w:p w14:paraId="676686C4" w14:textId="77777777" w:rsidR="00DC421D" w:rsidRPr="006351DE" w:rsidRDefault="00D93A31" w:rsidP="00DC421D">
      <w:pPr>
        <w:pStyle w:val="NormalBold"/>
      </w:pPr>
      <w:r w:rsidRPr="006351DE">
        <w:rPr>
          <w:rStyle w:val="HideTWBExt"/>
          <w:b w:val="0"/>
        </w:rPr>
        <w:t>&lt;/RepeatBlock-By&gt;</w:t>
      </w:r>
    </w:p>
    <w:p w14:paraId="634CF98C" w14:textId="77777777" w:rsidR="00DC421D" w:rsidRPr="006351DE" w:rsidRDefault="00D93A31" w:rsidP="00DC421D">
      <w:pPr>
        <w:pStyle w:val="NormalBold"/>
      </w:pPr>
      <w:r w:rsidRPr="006351DE">
        <w:rPr>
          <w:rStyle w:val="HideTWBExt"/>
        </w:rPr>
        <w:t>&lt;DocAmend&gt;</w:t>
      </w:r>
      <w:r w:rsidRPr="006351DE">
        <w:t xml:space="preserve">Förslag </w:t>
      </w:r>
      <w:r w:rsidRPr="006351DE">
        <w:t>till resolution</w:t>
      </w:r>
      <w:r w:rsidRPr="006351DE">
        <w:rPr>
          <w:rStyle w:val="HideTWBExt"/>
        </w:rPr>
        <w:t>&lt;/DocAmend&gt;</w:t>
      </w:r>
    </w:p>
    <w:p w14:paraId="1B0E62BA" w14:textId="77777777" w:rsidR="00DC421D" w:rsidRPr="006351DE" w:rsidRDefault="00D93A31" w:rsidP="00DC421D">
      <w:pPr>
        <w:pStyle w:val="NormalBold"/>
      </w:pPr>
      <w:r w:rsidRPr="006351DE">
        <w:rPr>
          <w:rStyle w:val="HideTWBExt"/>
        </w:rPr>
        <w:t>&lt;Article&gt;</w:t>
      </w:r>
      <w:r w:rsidRPr="006351DE">
        <w:t>Punkt 13b (ny)</w:t>
      </w:r>
      <w:r w:rsidRPr="006351D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1043" w:rsidRPr="006351DE" w14:paraId="7BE0B8E5" w14:textId="77777777" w:rsidTr="00E546B4">
        <w:trPr>
          <w:trHeight w:hRule="exact" w:val="240"/>
          <w:jc w:val="center"/>
        </w:trPr>
        <w:tc>
          <w:tcPr>
            <w:tcW w:w="9752" w:type="dxa"/>
            <w:gridSpan w:val="2"/>
            <w:tcBorders>
              <w:top w:val="nil"/>
              <w:left w:val="nil"/>
              <w:bottom w:val="nil"/>
              <w:right w:val="nil"/>
            </w:tcBorders>
          </w:tcPr>
          <w:p w14:paraId="11EE3E82" w14:textId="77777777" w:rsidR="00DC421D" w:rsidRPr="006351DE" w:rsidRDefault="00DC421D" w:rsidP="00E546B4"/>
        </w:tc>
      </w:tr>
      <w:tr w:rsidR="00FA1043" w:rsidRPr="006351DE" w14:paraId="67D0AE49" w14:textId="77777777" w:rsidTr="00E546B4">
        <w:trPr>
          <w:trHeight w:val="240"/>
          <w:jc w:val="center"/>
        </w:trPr>
        <w:tc>
          <w:tcPr>
            <w:tcW w:w="4876" w:type="dxa"/>
            <w:tcBorders>
              <w:top w:val="nil"/>
              <w:left w:val="nil"/>
              <w:bottom w:val="nil"/>
              <w:right w:val="nil"/>
            </w:tcBorders>
          </w:tcPr>
          <w:p w14:paraId="772227D1" w14:textId="77777777" w:rsidR="00DC421D" w:rsidRPr="006351DE" w:rsidRDefault="00D93A31" w:rsidP="00E546B4">
            <w:pPr>
              <w:pStyle w:val="AmColumnHeading"/>
            </w:pPr>
            <w:r w:rsidRPr="006351DE">
              <w:t>Förslag till resolution</w:t>
            </w:r>
          </w:p>
        </w:tc>
        <w:tc>
          <w:tcPr>
            <w:tcW w:w="4876" w:type="dxa"/>
            <w:tcBorders>
              <w:top w:val="nil"/>
              <w:left w:val="nil"/>
              <w:bottom w:val="nil"/>
              <w:right w:val="nil"/>
            </w:tcBorders>
          </w:tcPr>
          <w:p w14:paraId="745E7C3A" w14:textId="77777777" w:rsidR="00DC421D" w:rsidRPr="006351DE" w:rsidRDefault="00D93A31" w:rsidP="00E546B4">
            <w:pPr>
              <w:pStyle w:val="AmColumnHeading"/>
            </w:pPr>
            <w:r w:rsidRPr="006351DE">
              <w:t>Ändringsförslag</w:t>
            </w:r>
          </w:p>
        </w:tc>
      </w:tr>
      <w:tr w:rsidR="00FA1043" w:rsidRPr="006351DE" w14:paraId="14795F4F" w14:textId="77777777" w:rsidTr="00E546B4">
        <w:trPr>
          <w:jc w:val="center"/>
        </w:trPr>
        <w:tc>
          <w:tcPr>
            <w:tcW w:w="4876" w:type="dxa"/>
            <w:tcBorders>
              <w:top w:val="nil"/>
              <w:left w:val="nil"/>
              <w:bottom w:val="nil"/>
              <w:right w:val="nil"/>
            </w:tcBorders>
          </w:tcPr>
          <w:p w14:paraId="4BBB120B" w14:textId="77777777" w:rsidR="00DC421D" w:rsidRPr="006351DE" w:rsidRDefault="00DC421D" w:rsidP="00E546B4">
            <w:pPr>
              <w:pStyle w:val="Normal6a"/>
            </w:pPr>
          </w:p>
        </w:tc>
        <w:tc>
          <w:tcPr>
            <w:tcW w:w="4876" w:type="dxa"/>
            <w:tcBorders>
              <w:top w:val="nil"/>
              <w:left w:val="nil"/>
              <w:bottom w:val="nil"/>
              <w:right w:val="nil"/>
            </w:tcBorders>
          </w:tcPr>
          <w:p w14:paraId="62AFFC92" w14:textId="77777777" w:rsidR="00DC421D" w:rsidRPr="006351DE" w:rsidRDefault="00D93A31" w:rsidP="00E546B4">
            <w:pPr>
              <w:pStyle w:val="Normal6a"/>
            </w:pPr>
            <w:r w:rsidRPr="006351DE">
              <w:rPr>
                <w:b/>
                <w:i/>
              </w:rPr>
              <w:t>13b.</w:t>
            </w:r>
            <w:r w:rsidRPr="006351DE">
              <w:tab/>
            </w:r>
            <w:r w:rsidRPr="006351DE">
              <w:rPr>
                <w:b/>
                <w:i/>
              </w:rPr>
              <w:t xml:space="preserve">Europaparlamentet efterlyser utvecklingen av interoperabla, säkra och verifierbara digitala meriter för kvalifikationer och </w:t>
            </w:r>
            <w:r w:rsidRPr="006351DE">
              <w:rPr>
                <w:b/>
                <w:i/>
              </w:rPr>
              <w:t>yrkeskompetenser, utfärdade av behöriga och erkända myndigheter och enkelt delbara över gränserna, samtidigt som förenlighet med befintliga EU-initiativ säkerställs och standarder upprätthålls. Parlamentet anser att artificiell intelligens har potential att bidra till erkännande av kvalifikationer och mikromeriter. Parlamentet uppmuntrar utvecklingen av europeiska AI-baserade certifieringsmekanismer för att öka transparensen och överförbarheten av yrkesutbildningskvalifikationer mellan medlemsstaterna.</w:t>
            </w:r>
          </w:p>
        </w:tc>
      </w:tr>
    </w:tbl>
    <w:p w14:paraId="0F4A0D41" w14:textId="77777777" w:rsidR="00DC421D" w:rsidRPr="006351DE" w:rsidRDefault="00D93A31" w:rsidP="00DC421D">
      <w:pPr>
        <w:pStyle w:val="AmOrLang"/>
      </w:pPr>
      <w:r w:rsidRPr="006351DE">
        <w:t xml:space="preserve">Or. </w:t>
      </w:r>
      <w:r w:rsidRPr="006351DE">
        <w:rPr>
          <w:rStyle w:val="HideTWBExt"/>
        </w:rPr>
        <w:t>&lt;Original&gt;</w:t>
      </w:r>
      <w:r w:rsidRPr="006351DE">
        <w:rPr>
          <w:rStyle w:val="HideTWBInt"/>
        </w:rPr>
        <w:t>{EN}</w:t>
      </w:r>
      <w:r w:rsidRPr="006351DE">
        <w:t>en</w:t>
      </w:r>
      <w:r w:rsidRPr="006351DE">
        <w:rPr>
          <w:rStyle w:val="HideTWBExt"/>
        </w:rPr>
        <w:t>&lt;/Original&gt;</w:t>
      </w:r>
    </w:p>
    <w:p w14:paraId="26EB28E4" w14:textId="77777777" w:rsidR="00DC421D" w:rsidRPr="006351DE" w:rsidRDefault="00D93A31" w:rsidP="00DC421D">
      <w:r w:rsidRPr="006351DE">
        <w:rPr>
          <w:rStyle w:val="HideTWBExt"/>
        </w:rPr>
        <w:t>&lt;/Amend&gt;</w:t>
      </w:r>
    </w:p>
    <w:p w14:paraId="0A7AC70A" w14:textId="77777777" w:rsidR="00DC421D" w:rsidRPr="006351DE" w:rsidRDefault="00D93A31" w:rsidP="00DC421D">
      <w:pPr>
        <w:pStyle w:val="AmNumberTabs"/>
      </w:pPr>
      <w:r w:rsidRPr="006351DE">
        <w:rPr>
          <w:rStyle w:val="HideTWBExt"/>
        </w:rPr>
        <w:t>&lt;Amend&gt;</w:t>
      </w:r>
      <w:r w:rsidRPr="006351DE">
        <w:t>Ändringsförslag</w:t>
      </w:r>
      <w:r w:rsidRPr="006351DE">
        <w:tab/>
      </w:r>
      <w:r w:rsidRPr="006351DE">
        <w:tab/>
      </w:r>
      <w:r w:rsidRPr="006351DE">
        <w:rPr>
          <w:rStyle w:val="HideTWBExt"/>
        </w:rPr>
        <w:t>&lt;NumAm&gt;</w:t>
      </w:r>
      <w:r w:rsidRPr="006351DE">
        <w:t>184</w:t>
      </w:r>
      <w:r w:rsidRPr="006351DE">
        <w:rPr>
          <w:rStyle w:val="HideTWBExt"/>
        </w:rPr>
        <w:t>&lt;/NumAm&gt;</w:t>
      </w:r>
    </w:p>
    <w:p w14:paraId="2332701A" w14:textId="77777777" w:rsidR="00DC421D" w:rsidRPr="006351DE" w:rsidRDefault="00D93A31" w:rsidP="00DC421D">
      <w:pPr>
        <w:pStyle w:val="NormalBold"/>
      </w:pPr>
      <w:r w:rsidRPr="006351DE">
        <w:rPr>
          <w:rStyle w:val="HideTWBExt"/>
          <w:b w:val="0"/>
        </w:rPr>
        <w:t>&lt;RepeatBlock-By&gt;&lt;Members&gt;</w:t>
      </w:r>
      <w:r w:rsidRPr="006351DE">
        <w:t>Angelika Winzig, Eleonora Meleti, Miriam Lexmann, Andrea Wechsler, Romana Tomc, Andrzej Buła, Martine Kemp, Henrik Dahl, Letizia Moratti, Maravillas Abadía Jover</w:t>
      </w:r>
      <w:r w:rsidRPr="006351DE">
        <w:rPr>
          <w:rStyle w:val="HideTWBExt"/>
          <w:b w:val="0"/>
        </w:rPr>
        <w:t>&lt;/Members&gt;</w:t>
      </w:r>
    </w:p>
    <w:p w14:paraId="61035905" w14:textId="77777777" w:rsidR="00DC421D" w:rsidRPr="006351DE" w:rsidRDefault="00D93A31" w:rsidP="00DC421D">
      <w:pPr>
        <w:pStyle w:val="NormalBold"/>
      </w:pPr>
      <w:r w:rsidRPr="006351DE">
        <w:rPr>
          <w:rStyle w:val="HideTWBExt"/>
          <w:b w:val="0"/>
        </w:rPr>
        <w:t>&lt;/RepeatBlock-By&gt;</w:t>
      </w:r>
    </w:p>
    <w:p w14:paraId="587AFFA0" w14:textId="77777777" w:rsidR="00DC421D" w:rsidRPr="006351DE" w:rsidRDefault="00D93A31" w:rsidP="00DC421D">
      <w:pPr>
        <w:pStyle w:val="NormalBold"/>
      </w:pPr>
      <w:r w:rsidRPr="006351DE">
        <w:rPr>
          <w:rStyle w:val="HideTWBExt"/>
        </w:rPr>
        <w:t>&lt;DocAmend&gt;</w:t>
      </w:r>
      <w:r w:rsidRPr="006351DE">
        <w:t>Förslag till resolution</w:t>
      </w:r>
      <w:r w:rsidRPr="006351DE">
        <w:rPr>
          <w:rStyle w:val="HideTWBExt"/>
        </w:rPr>
        <w:t>&lt;/DocAmend&gt;</w:t>
      </w:r>
    </w:p>
    <w:p w14:paraId="01AD8761" w14:textId="77777777" w:rsidR="00DC421D" w:rsidRPr="006351DE" w:rsidRDefault="00D93A31" w:rsidP="00DC421D">
      <w:pPr>
        <w:pStyle w:val="NormalBold"/>
      </w:pPr>
      <w:r w:rsidRPr="006351DE">
        <w:rPr>
          <w:rStyle w:val="HideTWBExt"/>
        </w:rPr>
        <w:t>&lt;Article&gt;</w:t>
      </w:r>
      <w:r w:rsidRPr="006351DE">
        <w:t>Punkt 13b (ny)</w:t>
      </w:r>
      <w:r w:rsidRPr="006351D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1043" w:rsidRPr="006351DE" w14:paraId="2360E5DE" w14:textId="77777777" w:rsidTr="00E546B4">
        <w:trPr>
          <w:trHeight w:hRule="exact" w:val="240"/>
          <w:jc w:val="center"/>
        </w:trPr>
        <w:tc>
          <w:tcPr>
            <w:tcW w:w="9752" w:type="dxa"/>
            <w:gridSpan w:val="2"/>
            <w:tcBorders>
              <w:top w:val="nil"/>
              <w:left w:val="nil"/>
              <w:bottom w:val="nil"/>
              <w:right w:val="nil"/>
            </w:tcBorders>
          </w:tcPr>
          <w:p w14:paraId="792F3714" w14:textId="77777777" w:rsidR="00DC421D" w:rsidRPr="006351DE" w:rsidRDefault="00DC421D" w:rsidP="00E546B4"/>
        </w:tc>
      </w:tr>
      <w:tr w:rsidR="00FA1043" w:rsidRPr="006351DE" w14:paraId="7D651E81" w14:textId="77777777" w:rsidTr="00E546B4">
        <w:trPr>
          <w:trHeight w:val="240"/>
          <w:jc w:val="center"/>
        </w:trPr>
        <w:tc>
          <w:tcPr>
            <w:tcW w:w="4876" w:type="dxa"/>
            <w:tcBorders>
              <w:top w:val="nil"/>
              <w:left w:val="nil"/>
              <w:bottom w:val="nil"/>
              <w:right w:val="nil"/>
            </w:tcBorders>
          </w:tcPr>
          <w:p w14:paraId="575F39E8" w14:textId="77777777" w:rsidR="00DC421D" w:rsidRPr="006351DE" w:rsidRDefault="00D93A31" w:rsidP="00E546B4">
            <w:pPr>
              <w:pStyle w:val="AmColumnHeading"/>
            </w:pPr>
            <w:r w:rsidRPr="006351DE">
              <w:t>Förslag till resolution</w:t>
            </w:r>
          </w:p>
        </w:tc>
        <w:tc>
          <w:tcPr>
            <w:tcW w:w="4876" w:type="dxa"/>
            <w:tcBorders>
              <w:top w:val="nil"/>
              <w:left w:val="nil"/>
              <w:bottom w:val="nil"/>
              <w:right w:val="nil"/>
            </w:tcBorders>
          </w:tcPr>
          <w:p w14:paraId="7B3D6553" w14:textId="77777777" w:rsidR="00DC421D" w:rsidRPr="006351DE" w:rsidRDefault="00D93A31" w:rsidP="00E546B4">
            <w:pPr>
              <w:pStyle w:val="AmColumnHeading"/>
            </w:pPr>
            <w:r w:rsidRPr="006351DE">
              <w:t>Ändringsförslag</w:t>
            </w:r>
          </w:p>
        </w:tc>
      </w:tr>
      <w:tr w:rsidR="00FA1043" w:rsidRPr="006351DE" w14:paraId="7E2C5C6E" w14:textId="77777777" w:rsidTr="00E546B4">
        <w:trPr>
          <w:jc w:val="center"/>
        </w:trPr>
        <w:tc>
          <w:tcPr>
            <w:tcW w:w="4876" w:type="dxa"/>
            <w:tcBorders>
              <w:top w:val="nil"/>
              <w:left w:val="nil"/>
              <w:bottom w:val="nil"/>
              <w:right w:val="nil"/>
            </w:tcBorders>
          </w:tcPr>
          <w:p w14:paraId="2B5036B9" w14:textId="77777777" w:rsidR="00DC421D" w:rsidRPr="006351DE" w:rsidRDefault="00DC421D" w:rsidP="00E546B4">
            <w:pPr>
              <w:pStyle w:val="Normal6a"/>
            </w:pPr>
          </w:p>
        </w:tc>
        <w:tc>
          <w:tcPr>
            <w:tcW w:w="4876" w:type="dxa"/>
            <w:tcBorders>
              <w:top w:val="nil"/>
              <w:left w:val="nil"/>
              <w:bottom w:val="nil"/>
              <w:right w:val="nil"/>
            </w:tcBorders>
          </w:tcPr>
          <w:p w14:paraId="3F50146C" w14:textId="77777777" w:rsidR="00DC421D" w:rsidRPr="006351DE" w:rsidRDefault="00D93A31" w:rsidP="00E546B4">
            <w:pPr>
              <w:pStyle w:val="Normal6a"/>
            </w:pPr>
            <w:r w:rsidRPr="006351DE">
              <w:rPr>
                <w:b/>
                <w:i/>
              </w:rPr>
              <w:t>13b.</w:t>
            </w:r>
            <w:r w:rsidRPr="006351DE">
              <w:tab/>
            </w:r>
            <w:r w:rsidRPr="006351DE">
              <w:rPr>
                <w:b/>
                <w:i/>
              </w:rPr>
              <w:t xml:space="preserve">Europaparlamentet uppmanar kommissionen och medlemsstaterna att </w:t>
            </w:r>
            <w:r w:rsidRPr="006351DE">
              <w:rPr>
                <w:b/>
                <w:i/>
              </w:rPr>
              <w:t>ytterligare förenkla och påskynda erkännandet av yrkeskvalifikationer i hela unionen, samtidigt som nationella befogenheter respekteras, i syfte att underlätta arbetskraftens rörlighet och hantera kompetensbrist.</w:t>
            </w:r>
          </w:p>
        </w:tc>
      </w:tr>
    </w:tbl>
    <w:p w14:paraId="06E2E911" w14:textId="77777777" w:rsidR="00DC421D" w:rsidRPr="006351DE" w:rsidRDefault="00D93A31" w:rsidP="00DC421D">
      <w:pPr>
        <w:pStyle w:val="AmOrLang"/>
      </w:pPr>
      <w:r w:rsidRPr="006351DE">
        <w:t xml:space="preserve">Or. </w:t>
      </w:r>
      <w:r w:rsidRPr="006351DE">
        <w:rPr>
          <w:rStyle w:val="HideTWBExt"/>
        </w:rPr>
        <w:t>&lt;Original&gt;</w:t>
      </w:r>
      <w:r w:rsidRPr="006351DE">
        <w:rPr>
          <w:rStyle w:val="HideTWBInt"/>
        </w:rPr>
        <w:t>{EN}</w:t>
      </w:r>
      <w:r w:rsidRPr="006351DE">
        <w:t>en</w:t>
      </w:r>
      <w:r w:rsidRPr="006351DE">
        <w:rPr>
          <w:rStyle w:val="HideTWBExt"/>
        </w:rPr>
        <w:t>&lt;/Original&gt;</w:t>
      </w:r>
    </w:p>
    <w:p w14:paraId="4A13E374" w14:textId="77777777" w:rsidR="00DC421D" w:rsidRPr="006351DE" w:rsidRDefault="00D93A31" w:rsidP="00DC421D">
      <w:r w:rsidRPr="006351DE">
        <w:rPr>
          <w:rStyle w:val="HideTWBExt"/>
        </w:rPr>
        <w:t>&lt;/Amend&gt;</w:t>
      </w:r>
    </w:p>
    <w:p w14:paraId="42660149" w14:textId="77777777" w:rsidR="00DC421D" w:rsidRPr="006351DE" w:rsidRDefault="00D93A31" w:rsidP="00DC421D">
      <w:pPr>
        <w:pStyle w:val="AmNumberTabs"/>
      </w:pPr>
      <w:r w:rsidRPr="006351DE">
        <w:rPr>
          <w:rStyle w:val="HideTWBExt"/>
        </w:rPr>
        <w:t>&lt;Amend&gt;</w:t>
      </w:r>
      <w:r w:rsidRPr="006351DE">
        <w:t>Ändringsförslag</w:t>
      </w:r>
      <w:r w:rsidRPr="006351DE">
        <w:tab/>
      </w:r>
      <w:r w:rsidRPr="006351DE">
        <w:tab/>
      </w:r>
      <w:r w:rsidRPr="006351DE">
        <w:rPr>
          <w:rStyle w:val="HideTWBExt"/>
        </w:rPr>
        <w:t>&lt;NumAm&gt;</w:t>
      </w:r>
      <w:r w:rsidRPr="006351DE">
        <w:t>185</w:t>
      </w:r>
      <w:r w:rsidRPr="006351DE">
        <w:rPr>
          <w:rStyle w:val="HideTWBExt"/>
        </w:rPr>
        <w:t>&lt;/NumAm&gt;</w:t>
      </w:r>
    </w:p>
    <w:p w14:paraId="5E4C2688" w14:textId="77777777" w:rsidR="00DC421D" w:rsidRPr="006351DE" w:rsidRDefault="00D93A31" w:rsidP="00DC421D">
      <w:pPr>
        <w:pStyle w:val="NormalBold"/>
      </w:pPr>
      <w:r w:rsidRPr="006351DE">
        <w:rPr>
          <w:rStyle w:val="HideTWBExt"/>
          <w:b w:val="0"/>
        </w:rPr>
        <w:t>&lt;RepeatBlock-By&gt;&lt;Members&gt;</w:t>
      </w:r>
      <w:r w:rsidRPr="006351DE">
        <w:t>Letizia Moratti</w:t>
      </w:r>
      <w:r w:rsidRPr="006351DE">
        <w:rPr>
          <w:rStyle w:val="HideTWBExt"/>
          <w:b w:val="0"/>
        </w:rPr>
        <w:t>&lt;/Members&gt;</w:t>
      </w:r>
    </w:p>
    <w:p w14:paraId="2A6F2785" w14:textId="77777777" w:rsidR="00DC421D" w:rsidRPr="006351DE" w:rsidRDefault="00D93A31" w:rsidP="00DC421D">
      <w:pPr>
        <w:pStyle w:val="NormalBold"/>
      </w:pPr>
      <w:r w:rsidRPr="006351DE">
        <w:rPr>
          <w:rStyle w:val="HideTWBExt"/>
          <w:b w:val="0"/>
        </w:rPr>
        <w:t>&lt;/RepeatBlock-By&gt;</w:t>
      </w:r>
    </w:p>
    <w:p w14:paraId="054BD351" w14:textId="77777777" w:rsidR="00DC421D" w:rsidRPr="006351DE" w:rsidRDefault="00D93A31" w:rsidP="00DC421D">
      <w:pPr>
        <w:pStyle w:val="NormalBold"/>
      </w:pPr>
      <w:r w:rsidRPr="006351DE">
        <w:rPr>
          <w:rStyle w:val="HideTWBExt"/>
        </w:rPr>
        <w:t>&lt;DocAmend&gt;</w:t>
      </w:r>
      <w:r w:rsidRPr="006351DE">
        <w:t>Förslag till resolution</w:t>
      </w:r>
      <w:r w:rsidRPr="006351DE">
        <w:rPr>
          <w:rStyle w:val="HideTWBExt"/>
        </w:rPr>
        <w:t>&lt;/DocAmend&gt;</w:t>
      </w:r>
    </w:p>
    <w:p w14:paraId="48F66E2B" w14:textId="77777777" w:rsidR="00DC421D" w:rsidRPr="006351DE" w:rsidRDefault="00D93A31" w:rsidP="00DC421D">
      <w:pPr>
        <w:pStyle w:val="NormalBold"/>
      </w:pPr>
      <w:r w:rsidRPr="006351DE">
        <w:rPr>
          <w:rStyle w:val="HideTWBExt"/>
        </w:rPr>
        <w:t>&lt;Article&gt;</w:t>
      </w:r>
      <w:r w:rsidRPr="006351DE">
        <w:t>Punkt 13c (ny)</w:t>
      </w:r>
      <w:r w:rsidRPr="006351D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1043" w:rsidRPr="006351DE" w14:paraId="16E71535" w14:textId="77777777" w:rsidTr="00E546B4">
        <w:trPr>
          <w:trHeight w:hRule="exact" w:val="240"/>
          <w:jc w:val="center"/>
        </w:trPr>
        <w:tc>
          <w:tcPr>
            <w:tcW w:w="9752" w:type="dxa"/>
            <w:gridSpan w:val="2"/>
            <w:tcBorders>
              <w:top w:val="nil"/>
              <w:left w:val="nil"/>
              <w:bottom w:val="nil"/>
              <w:right w:val="nil"/>
            </w:tcBorders>
          </w:tcPr>
          <w:p w14:paraId="30ED33C0" w14:textId="77777777" w:rsidR="00DC421D" w:rsidRPr="006351DE" w:rsidRDefault="00DC421D" w:rsidP="00E546B4"/>
        </w:tc>
      </w:tr>
      <w:tr w:rsidR="00FA1043" w:rsidRPr="006351DE" w14:paraId="44234582" w14:textId="77777777" w:rsidTr="00E546B4">
        <w:trPr>
          <w:trHeight w:val="240"/>
          <w:jc w:val="center"/>
        </w:trPr>
        <w:tc>
          <w:tcPr>
            <w:tcW w:w="4876" w:type="dxa"/>
            <w:tcBorders>
              <w:top w:val="nil"/>
              <w:left w:val="nil"/>
              <w:bottom w:val="nil"/>
              <w:right w:val="nil"/>
            </w:tcBorders>
          </w:tcPr>
          <w:p w14:paraId="3A255E88" w14:textId="77777777" w:rsidR="00DC421D" w:rsidRPr="006351DE" w:rsidRDefault="00D93A31" w:rsidP="00E546B4">
            <w:pPr>
              <w:pStyle w:val="AmColumnHeading"/>
            </w:pPr>
            <w:r w:rsidRPr="006351DE">
              <w:t>Förslag till resolution</w:t>
            </w:r>
          </w:p>
        </w:tc>
        <w:tc>
          <w:tcPr>
            <w:tcW w:w="4876" w:type="dxa"/>
            <w:tcBorders>
              <w:top w:val="nil"/>
              <w:left w:val="nil"/>
              <w:bottom w:val="nil"/>
              <w:right w:val="nil"/>
            </w:tcBorders>
          </w:tcPr>
          <w:p w14:paraId="46A85DCC" w14:textId="77777777" w:rsidR="00DC421D" w:rsidRPr="006351DE" w:rsidRDefault="00D93A31" w:rsidP="00E546B4">
            <w:pPr>
              <w:pStyle w:val="AmColumnHeading"/>
            </w:pPr>
            <w:r w:rsidRPr="006351DE">
              <w:t>Ändringsförslag</w:t>
            </w:r>
          </w:p>
        </w:tc>
      </w:tr>
      <w:tr w:rsidR="00FA1043" w:rsidRPr="006351DE" w14:paraId="0D655929" w14:textId="77777777" w:rsidTr="00E546B4">
        <w:trPr>
          <w:jc w:val="center"/>
        </w:trPr>
        <w:tc>
          <w:tcPr>
            <w:tcW w:w="4876" w:type="dxa"/>
            <w:tcBorders>
              <w:top w:val="nil"/>
              <w:left w:val="nil"/>
              <w:bottom w:val="nil"/>
              <w:right w:val="nil"/>
            </w:tcBorders>
          </w:tcPr>
          <w:p w14:paraId="182E635F" w14:textId="77777777" w:rsidR="00DC421D" w:rsidRPr="006351DE" w:rsidRDefault="00DC421D" w:rsidP="00E546B4">
            <w:pPr>
              <w:pStyle w:val="Normal6a"/>
            </w:pPr>
          </w:p>
        </w:tc>
        <w:tc>
          <w:tcPr>
            <w:tcW w:w="4876" w:type="dxa"/>
            <w:tcBorders>
              <w:top w:val="nil"/>
              <w:left w:val="nil"/>
              <w:bottom w:val="nil"/>
              <w:right w:val="nil"/>
            </w:tcBorders>
          </w:tcPr>
          <w:p w14:paraId="46A6F081" w14:textId="77777777" w:rsidR="00DC421D" w:rsidRPr="006351DE" w:rsidRDefault="00D93A31" w:rsidP="00E546B4">
            <w:pPr>
              <w:pStyle w:val="Normal6a"/>
            </w:pPr>
            <w:r w:rsidRPr="006351DE">
              <w:rPr>
                <w:b/>
                <w:i/>
              </w:rPr>
              <w:t>13c.</w:t>
            </w:r>
            <w:r w:rsidRPr="006351DE">
              <w:tab/>
            </w:r>
            <w:r w:rsidRPr="006351DE">
              <w:rPr>
                <w:b/>
                <w:i/>
              </w:rPr>
              <w:t>Europaparlamentet framhåller värdet av strukturerade arbetsplatsförlagda lärandeformer, inklusive lärlingsutbildningar och system för kombinerad yrkesutbildning, som viktiga verktyg för att underlätta övergången från utbildning till arbetsmarknaden och säkerställa förvärvandet av kompetenser som är anpassade till ekonomiska och sociala behov. Parlamentet uppmanar medlemsstaterna att stärka, utöka och fullt ut integrera sådana system i nationella utbildningssystem, genom att säkerställa högkvalitativa och vä</w:t>
            </w:r>
            <w:r w:rsidRPr="006351DE">
              <w:rPr>
                <w:b/>
                <w:i/>
              </w:rPr>
              <w:t>l handledda praktikplatser inte enbart inom den privata sektorn och inom företag, utan även inom offentliga förvaltningar, forskningscentrum, frivilligorganisationer och den bredare tredje sektorn, för att ge studenterna ett bredare, mer inkluderande och mer varierat utbud av lärandemöjligheter.</w:t>
            </w:r>
          </w:p>
        </w:tc>
      </w:tr>
    </w:tbl>
    <w:p w14:paraId="041A3AA3" w14:textId="77777777" w:rsidR="00DC421D" w:rsidRPr="006351DE" w:rsidRDefault="00D93A31" w:rsidP="00DC421D">
      <w:pPr>
        <w:pStyle w:val="AmOrLang"/>
      </w:pPr>
      <w:r w:rsidRPr="006351DE">
        <w:t xml:space="preserve">Or. </w:t>
      </w:r>
      <w:r w:rsidRPr="006351DE">
        <w:rPr>
          <w:rStyle w:val="HideTWBExt"/>
        </w:rPr>
        <w:t>&lt;Original&gt;</w:t>
      </w:r>
      <w:r w:rsidRPr="006351DE">
        <w:rPr>
          <w:rStyle w:val="HideTWBInt"/>
        </w:rPr>
        <w:t>{EN}</w:t>
      </w:r>
      <w:r w:rsidRPr="006351DE">
        <w:t>en</w:t>
      </w:r>
      <w:r w:rsidRPr="006351DE">
        <w:rPr>
          <w:rStyle w:val="HideTWBExt"/>
        </w:rPr>
        <w:t>&lt;/Original&gt;</w:t>
      </w:r>
    </w:p>
    <w:p w14:paraId="7D48304A" w14:textId="77777777" w:rsidR="00DC421D" w:rsidRPr="006351DE" w:rsidRDefault="00D93A31" w:rsidP="00DC421D">
      <w:r w:rsidRPr="006351DE">
        <w:rPr>
          <w:rStyle w:val="HideTWBExt"/>
        </w:rPr>
        <w:t>&lt;/Amend&gt;</w:t>
      </w:r>
    </w:p>
    <w:p w14:paraId="24D6BC50" w14:textId="77777777" w:rsidR="00DC421D" w:rsidRPr="006351DE" w:rsidRDefault="00D93A31" w:rsidP="00DC421D">
      <w:pPr>
        <w:pStyle w:val="AmNumberTabs"/>
      </w:pPr>
      <w:r w:rsidRPr="006351DE">
        <w:rPr>
          <w:rStyle w:val="HideTWBExt"/>
        </w:rPr>
        <w:t>&lt;Amend&gt;</w:t>
      </w:r>
      <w:r w:rsidRPr="006351DE">
        <w:t>Ändringsförslag</w:t>
      </w:r>
      <w:r w:rsidRPr="006351DE">
        <w:tab/>
      </w:r>
      <w:r w:rsidRPr="006351DE">
        <w:tab/>
      </w:r>
      <w:r w:rsidRPr="006351DE">
        <w:rPr>
          <w:rStyle w:val="HideTWBExt"/>
        </w:rPr>
        <w:t>&lt;NumAm&gt;</w:t>
      </w:r>
      <w:r w:rsidRPr="006351DE">
        <w:t>186</w:t>
      </w:r>
      <w:r w:rsidRPr="006351DE">
        <w:rPr>
          <w:rStyle w:val="HideTWBExt"/>
        </w:rPr>
        <w:t>&lt;/NumAm&gt;</w:t>
      </w:r>
    </w:p>
    <w:p w14:paraId="5D0312F1" w14:textId="77777777" w:rsidR="00DC421D" w:rsidRPr="006351DE" w:rsidRDefault="00D93A31" w:rsidP="00DC421D">
      <w:pPr>
        <w:pStyle w:val="NormalBold"/>
      </w:pPr>
      <w:r w:rsidRPr="006351DE">
        <w:rPr>
          <w:rStyle w:val="HideTWBExt"/>
          <w:b w:val="0"/>
        </w:rPr>
        <w:t>&lt;RepeatBlock-By&gt;&lt;Members&gt;</w:t>
      </w:r>
      <w:r w:rsidRPr="006351DE">
        <w:t>Brigitte van den Berg, Hristo Petrov</w:t>
      </w:r>
      <w:r w:rsidRPr="006351DE">
        <w:rPr>
          <w:rStyle w:val="HideTWBExt"/>
          <w:b w:val="0"/>
        </w:rPr>
        <w:t>&lt;/Members&gt;</w:t>
      </w:r>
    </w:p>
    <w:p w14:paraId="59FA8523" w14:textId="77777777" w:rsidR="00DC421D" w:rsidRPr="006351DE" w:rsidRDefault="00D93A31" w:rsidP="00DC421D">
      <w:pPr>
        <w:pStyle w:val="NormalBold"/>
      </w:pPr>
      <w:r w:rsidRPr="006351DE">
        <w:rPr>
          <w:rStyle w:val="HideTWBExt"/>
          <w:b w:val="0"/>
        </w:rPr>
        <w:t>&lt;/RepeatBlock-By&gt;</w:t>
      </w:r>
    </w:p>
    <w:p w14:paraId="7AD26488" w14:textId="77777777" w:rsidR="00DC421D" w:rsidRPr="006351DE" w:rsidRDefault="00D93A31" w:rsidP="00DC421D">
      <w:pPr>
        <w:pStyle w:val="NormalBold"/>
      </w:pPr>
      <w:r w:rsidRPr="006351DE">
        <w:rPr>
          <w:rStyle w:val="HideTWBExt"/>
        </w:rPr>
        <w:t>&lt;DocAmend&gt;</w:t>
      </w:r>
      <w:r w:rsidRPr="006351DE">
        <w:t xml:space="preserve">Förslag till </w:t>
      </w:r>
      <w:r w:rsidRPr="006351DE">
        <w:t>resolution</w:t>
      </w:r>
      <w:r w:rsidRPr="006351DE">
        <w:rPr>
          <w:rStyle w:val="HideTWBExt"/>
        </w:rPr>
        <w:t>&lt;/DocAmend&gt;</w:t>
      </w:r>
    </w:p>
    <w:p w14:paraId="7467A6EB" w14:textId="77777777" w:rsidR="00DC421D" w:rsidRPr="006351DE" w:rsidRDefault="00D93A31" w:rsidP="00DC421D">
      <w:pPr>
        <w:pStyle w:val="NormalBold"/>
      </w:pPr>
      <w:r w:rsidRPr="006351DE">
        <w:rPr>
          <w:rStyle w:val="HideTWBExt"/>
        </w:rPr>
        <w:t>&lt;Article&gt;</w:t>
      </w:r>
      <w:r w:rsidRPr="006351DE">
        <w:t>Punkt 13c (ny)</w:t>
      </w:r>
      <w:r w:rsidRPr="006351D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1043" w:rsidRPr="006351DE" w14:paraId="69D41DBB" w14:textId="77777777" w:rsidTr="00E546B4">
        <w:trPr>
          <w:trHeight w:hRule="exact" w:val="240"/>
          <w:jc w:val="center"/>
        </w:trPr>
        <w:tc>
          <w:tcPr>
            <w:tcW w:w="9752" w:type="dxa"/>
            <w:gridSpan w:val="2"/>
            <w:tcBorders>
              <w:top w:val="nil"/>
              <w:left w:val="nil"/>
              <w:bottom w:val="nil"/>
              <w:right w:val="nil"/>
            </w:tcBorders>
          </w:tcPr>
          <w:p w14:paraId="477B8CC4" w14:textId="77777777" w:rsidR="00DC421D" w:rsidRPr="006351DE" w:rsidRDefault="00DC421D" w:rsidP="00E546B4"/>
        </w:tc>
      </w:tr>
      <w:tr w:rsidR="00FA1043" w:rsidRPr="006351DE" w14:paraId="72679455" w14:textId="77777777" w:rsidTr="00E546B4">
        <w:trPr>
          <w:trHeight w:val="240"/>
          <w:jc w:val="center"/>
        </w:trPr>
        <w:tc>
          <w:tcPr>
            <w:tcW w:w="4876" w:type="dxa"/>
            <w:tcBorders>
              <w:top w:val="nil"/>
              <w:left w:val="nil"/>
              <w:bottom w:val="nil"/>
              <w:right w:val="nil"/>
            </w:tcBorders>
          </w:tcPr>
          <w:p w14:paraId="098589AB" w14:textId="77777777" w:rsidR="00DC421D" w:rsidRPr="006351DE" w:rsidRDefault="00D93A31" w:rsidP="00E546B4">
            <w:pPr>
              <w:pStyle w:val="AmColumnHeading"/>
            </w:pPr>
            <w:r w:rsidRPr="006351DE">
              <w:t>Förslag till resolution</w:t>
            </w:r>
          </w:p>
        </w:tc>
        <w:tc>
          <w:tcPr>
            <w:tcW w:w="4876" w:type="dxa"/>
            <w:tcBorders>
              <w:top w:val="nil"/>
              <w:left w:val="nil"/>
              <w:bottom w:val="nil"/>
              <w:right w:val="nil"/>
            </w:tcBorders>
          </w:tcPr>
          <w:p w14:paraId="62FF2CD3" w14:textId="77777777" w:rsidR="00DC421D" w:rsidRPr="006351DE" w:rsidRDefault="00D93A31" w:rsidP="00E546B4">
            <w:pPr>
              <w:pStyle w:val="AmColumnHeading"/>
            </w:pPr>
            <w:r w:rsidRPr="006351DE">
              <w:t>Ändringsförslag</w:t>
            </w:r>
          </w:p>
        </w:tc>
      </w:tr>
      <w:tr w:rsidR="00FA1043" w:rsidRPr="006351DE" w14:paraId="4AC2F81B" w14:textId="77777777" w:rsidTr="00E546B4">
        <w:trPr>
          <w:jc w:val="center"/>
        </w:trPr>
        <w:tc>
          <w:tcPr>
            <w:tcW w:w="4876" w:type="dxa"/>
            <w:tcBorders>
              <w:top w:val="nil"/>
              <w:left w:val="nil"/>
              <w:bottom w:val="nil"/>
              <w:right w:val="nil"/>
            </w:tcBorders>
          </w:tcPr>
          <w:p w14:paraId="0AB2807C" w14:textId="77777777" w:rsidR="00DC421D" w:rsidRPr="006351DE" w:rsidRDefault="00DC421D" w:rsidP="00E546B4">
            <w:pPr>
              <w:pStyle w:val="Normal6a"/>
            </w:pPr>
          </w:p>
        </w:tc>
        <w:tc>
          <w:tcPr>
            <w:tcW w:w="4876" w:type="dxa"/>
            <w:tcBorders>
              <w:top w:val="nil"/>
              <w:left w:val="nil"/>
              <w:bottom w:val="nil"/>
              <w:right w:val="nil"/>
            </w:tcBorders>
          </w:tcPr>
          <w:p w14:paraId="7CF7D568" w14:textId="77777777" w:rsidR="00DC421D" w:rsidRPr="006351DE" w:rsidRDefault="00D93A31" w:rsidP="00E546B4">
            <w:pPr>
              <w:pStyle w:val="Normal6a"/>
            </w:pPr>
            <w:r w:rsidRPr="006351DE">
              <w:rPr>
                <w:b/>
                <w:i/>
              </w:rPr>
              <w:t>13c.</w:t>
            </w:r>
            <w:r w:rsidRPr="006351DE">
              <w:tab/>
            </w:r>
            <w:r w:rsidRPr="006351DE">
              <w:rPr>
                <w:b/>
                <w:i/>
              </w:rPr>
              <w:t xml:space="preserve">Europaparlamentet välkomnar </w:t>
            </w:r>
            <w:proofErr w:type="gramStart"/>
            <w:r w:rsidRPr="006351DE">
              <w:rPr>
                <w:b/>
                <w:i/>
              </w:rPr>
              <w:t>Europeiska</w:t>
            </w:r>
            <w:proofErr w:type="gramEnd"/>
            <w:r w:rsidRPr="006351DE">
              <w:rPr>
                <w:b/>
                <w:i/>
              </w:rPr>
              <w:t xml:space="preserve"> revisionsrättens särskilda rapport om erkännande av yrkeskvalifikationer inom EU och uppmanar </w:t>
            </w:r>
            <w:r w:rsidRPr="006351DE">
              <w:rPr>
                <w:b/>
                <w:i/>
              </w:rPr>
              <w:t xml:space="preserve">kommissionen och medlemsstaterna att genomföra dess rekommendationer, särskilt att minska tidsfristerna för erkännande genom den automatiska ordningen för </w:t>
            </w:r>
            <w:proofErr w:type="spellStart"/>
            <w:r w:rsidRPr="006351DE">
              <w:rPr>
                <w:b/>
                <w:i/>
              </w:rPr>
              <w:t>sektorsyrken</w:t>
            </w:r>
            <w:proofErr w:type="spellEnd"/>
            <w:r w:rsidRPr="006351DE">
              <w:rPr>
                <w:b/>
                <w:i/>
              </w:rPr>
              <w:t xml:space="preserve"> vid tillfällig och permanent rörlighet.</w:t>
            </w:r>
          </w:p>
        </w:tc>
      </w:tr>
    </w:tbl>
    <w:p w14:paraId="34B5116E" w14:textId="77777777" w:rsidR="00DC421D" w:rsidRPr="006351DE" w:rsidRDefault="00D93A31" w:rsidP="00DC421D">
      <w:pPr>
        <w:pStyle w:val="AmOrLang"/>
      </w:pPr>
      <w:r w:rsidRPr="006351DE">
        <w:t xml:space="preserve">Or. </w:t>
      </w:r>
      <w:r w:rsidRPr="006351DE">
        <w:rPr>
          <w:rStyle w:val="HideTWBExt"/>
        </w:rPr>
        <w:t>&lt;Original&gt;</w:t>
      </w:r>
      <w:r w:rsidRPr="006351DE">
        <w:rPr>
          <w:rStyle w:val="HideTWBInt"/>
        </w:rPr>
        <w:t>{EN}</w:t>
      </w:r>
      <w:r w:rsidRPr="006351DE">
        <w:t>en</w:t>
      </w:r>
      <w:r w:rsidRPr="006351DE">
        <w:rPr>
          <w:rStyle w:val="HideTWBExt"/>
        </w:rPr>
        <w:t>&lt;/Original&gt;</w:t>
      </w:r>
    </w:p>
    <w:p w14:paraId="216A78D6" w14:textId="77777777" w:rsidR="00DC421D" w:rsidRPr="006351DE" w:rsidRDefault="00D93A31" w:rsidP="00DC421D">
      <w:r w:rsidRPr="006351DE">
        <w:rPr>
          <w:rStyle w:val="HideTWBExt"/>
        </w:rPr>
        <w:t>&lt;/Amend&gt;</w:t>
      </w:r>
    </w:p>
    <w:p w14:paraId="58D75AEF" w14:textId="77777777" w:rsidR="00DC421D" w:rsidRPr="006351DE" w:rsidRDefault="00D93A31" w:rsidP="00DC421D">
      <w:pPr>
        <w:pStyle w:val="AmNumberTabs"/>
      </w:pPr>
      <w:r w:rsidRPr="006351DE">
        <w:rPr>
          <w:rStyle w:val="HideTWBExt"/>
        </w:rPr>
        <w:t>&lt;Amend&gt;</w:t>
      </w:r>
      <w:r w:rsidRPr="006351DE">
        <w:t>Ändringsförslag</w:t>
      </w:r>
      <w:r w:rsidRPr="006351DE">
        <w:tab/>
      </w:r>
      <w:r w:rsidRPr="006351DE">
        <w:tab/>
      </w:r>
      <w:r w:rsidRPr="006351DE">
        <w:rPr>
          <w:rStyle w:val="HideTWBExt"/>
        </w:rPr>
        <w:t>&lt;NumAm&gt;</w:t>
      </w:r>
      <w:r w:rsidRPr="006351DE">
        <w:t>187</w:t>
      </w:r>
      <w:r w:rsidRPr="006351DE">
        <w:rPr>
          <w:rStyle w:val="HideTWBExt"/>
        </w:rPr>
        <w:t>&lt;/NumAm&gt;</w:t>
      </w:r>
    </w:p>
    <w:p w14:paraId="58C86A4D" w14:textId="77777777" w:rsidR="00DC421D" w:rsidRPr="006351DE" w:rsidRDefault="00D93A31" w:rsidP="00DC421D">
      <w:pPr>
        <w:pStyle w:val="NormalBold"/>
      </w:pPr>
      <w:r w:rsidRPr="006351DE">
        <w:rPr>
          <w:rStyle w:val="HideTWBExt"/>
          <w:b w:val="0"/>
        </w:rPr>
        <w:t>&lt;RepeatBlock-By&gt;&lt;Members&gt;</w:t>
      </w:r>
      <w:r w:rsidRPr="006351DE">
        <w:t>Angelika Winzig, Eleonora Meleti, Andrea Wechsler, Romana Tomc, Andrzej Buła, Martine Kemp, Letizia Moratti</w:t>
      </w:r>
      <w:r w:rsidRPr="006351DE">
        <w:rPr>
          <w:rStyle w:val="HideTWBExt"/>
          <w:b w:val="0"/>
        </w:rPr>
        <w:t>&lt;/Members&gt;</w:t>
      </w:r>
    </w:p>
    <w:p w14:paraId="1BA2DFE5" w14:textId="77777777" w:rsidR="00DC421D" w:rsidRPr="006351DE" w:rsidRDefault="00D93A31" w:rsidP="00DC421D">
      <w:pPr>
        <w:pStyle w:val="NormalBold"/>
      </w:pPr>
      <w:r w:rsidRPr="006351DE">
        <w:rPr>
          <w:rStyle w:val="HideTWBExt"/>
          <w:b w:val="0"/>
        </w:rPr>
        <w:t>&lt;/RepeatBlock-By&gt;</w:t>
      </w:r>
    </w:p>
    <w:p w14:paraId="52741873" w14:textId="77777777" w:rsidR="00DC421D" w:rsidRPr="006351DE" w:rsidRDefault="00D93A31" w:rsidP="00DC421D">
      <w:pPr>
        <w:pStyle w:val="NormalBold"/>
      </w:pPr>
      <w:r w:rsidRPr="006351DE">
        <w:rPr>
          <w:rStyle w:val="HideTWBExt"/>
        </w:rPr>
        <w:t>&lt;DocAmend&gt;</w:t>
      </w:r>
      <w:r w:rsidRPr="006351DE">
        <w:t>Förslag till resolution</w:t>
      </w:r>
      <w:r w:rsidRPr="006351DE">
        <w:rPr>
          <w:rStyle w:val="HideTWBExt"/>
        </w:rPr>
        <w:t>&lt;/DocAmend&gt;</w:t>
      </w:r>
    </w:p>
    <w:p w14:paraId="4ADADFD3" w14:textId="77777777" w:rsidR="00DC421D" w:rsidRPr="006351DE" w:rsidRDefault="00D93A31" w:rsidP="00DC421D">
      <w:pPr>
        <w:pStyle w:val="NormalBold"/>
      </w:pPr>
      <w:r w:rsidRPr="006351DE">
        <w:rPr>
          <w:rStyle w:val="HideTWBExt"/>
        </w:rPr>
        <w:t>&lt;Article&gt;</w:t>
      </w:r>
      <w:r w:rsidRPr="006351DE">
        <w:t>Punkt 13c (ny)</w:t>
      </w:r>
      <w:r w:rsidRPr="006351D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1043" w:rsidRPr="006351DE" w14:paraId="5126275C" w14:textId="77777777" w:rsidTr="00E546B4">
        <w:trPr>
          <w:trHeight w:hRule="exact" w:val="240"/>
          <w:jc w:val="center"/>
        </w:trPr>
        <w:tc>
          <w:tcPr>
            <w:tcW w:w="9752" w:type="dxa"/>
            <w:gridSpan w:val="2"/>
            <w:tcBorders>
              <w:top w:val="nil"/>
              <w:left w:val="nil"/>
              <w:bottom w:val="nil"/>
              <w:right w:val="nil"/>
            </w:tcBorders>
          </w:tcPr>
          <w:p w14:paraId="49C978A5" w14:textId="77777777" w:rsidR="00DC421D" w:rsidRPr="006351DE" w:rsidRDefault="00DC421D" w:rsidP="00E546B4"/>
        </w:tc>
      </w:tr>
      <w:tr w:rsidR="00FA1043" w:rsidRPr="006351DE" w14:paraId="7161DA8A" w14:textId="77777777" w:rsidTr="00E546B4">
        <w:trPr>
          <w:trHeight w:val="240"/>
          <w:jc w:val="center"/>
        </w:trPr>
        <w:tc>
          <w:tcPr>
            <w:tcW w:w="4876" w:type="dxa"/>
            <w:tcBorders>
              <w:top w:val="nil"/>
              <w:left w:val="nil"/>
              <w:bottom w:val="nil"/>
              <w:right w:val="nil"/>
            </w:tcBorders>
          </w:tcPr>
          <w:p w14:paraId="3FC0D0F5" w14:textId="77777777" w:rsidR="00DC421D" w:rsidRPr="006351DE" w:rsidRDefault="00D93A31" w:rsidP="00E546B4">
            <w:pPr>
              <w:pStyle w:val="AmColumnHeading"/>
            </w:pPr>
            <w:r w:rsidRPr="006351DE">
              <w:t>Förslag till resolution</w:t>
            </w:r>
          </w:p>
        </w:tc>
        <w:tc>
          <w:tcPr>
            <w:tcW w:w="4876" w:type="dxa"/>
            <w:tcBorders>
              <w:top w:val="nil"/>
              <w:left w:val="nil"/>
              <w:bottom w:val="nil"/>
              <w:right w:val="nil"/>
            </w:tcBorders>
          </w:tcPr>
          <w:p w14:paraId="631D2D5B" w14:textId="77777777" w:rsidR="00DC421D" w:rsidRPr="006351DE" w:rsidRDefault="00D93A31" w:rsidP="00E546B4">
            <w:pPr>
              <w:pStyle w:val="AmColumnHeading"/>
            </w:pPr>
            <w:r w:rsidRPr="006351DE">
              <w:t>Ändringsförslag</w:t>
            </w:r>
          </w:p>
        </w:tc>
      </w:tr>
      <w:tr w:rsidR="00FA1043" w:rsidRPr="006351DE" w14:paraId="5D3F85AA" w14:textId="77777777" w:rsidTr="00E546B4">
        <w:trPr>
          <w:jc w:val="center"/>
        </w:trPr>
        <w:tc>
          <w:tcPr>
            <w:tcW w:w="4876" w:type="dxa"/>
            <w:tcBorders>
              <w:top w:val="nil"/>
              <w:left w:val="nil"/>
              <w:bottom w:val="nil"/>
              <w:right w:val="nil"/>
            </w:tcBorders>
          </w:tcPr>
          <w:p w14:paraId="5209E235" w14:textId="77777777" w:rsidR="00DC421D" w:rsidRPr="006351DE" w:rsidRDefault="00DC421D" w:rsidP="00E546B4">
            <w:pPr>
              <w:pStyle w:val="Normal6a"/>
            </w:pPr>
          </w:p>
        </w:tc>
        <w:tc>
          <w:tcPr>
            <w:tcW w:w="4876" w:type="dxa"/>
            <w:tcBorders>
              <w:top w:val="nil"/>
              <w:left w:val="nil"/>
              <w:bottom w:val="nil"/>
              <w:right w:val="nil"/>
            </w:tcBorders>
          </w:tcPr>
          <w:p w14:paraId="6037F1AE" w14:textId="77777777" w:rsidR="00DC421D" w:rsidRPr="006351DE" w:rsidRDefault="00D93A31" w:rsidP="00E546B4">
            <w:pPr>
              <w:pStyle w:val="Normal6a"/>
            </w:pPr>
            <w:r w:rsidRPr="006351DE">
              <w:rPr>
                <w:b/>
                <w:i/>
              </w:rPr>
              <w:t>13c.</w:t>
            </w:r>
            <w:r w:rsidRPr="006351DE">
              <w:tab/>
            </w:r>
            <w:r w:rsidRPr="006351DE">
              <w:rPr>
                <w:b/>
                <w:i/>
              </w:rPr>
              <w:t xml:space="preserve">Europaparlamentet uppmuntrar utvecklingen av partnerskap för kompetens och utbildning med tredjeländer inom sektorer som står inför ihållande </w:t>
            </w:r>
            <w:r w:rsidRPr="006351DE">
              <w:rPr>
                <w:b/>
                <w:i/>
              </w:rPr>
              <w:t>arbetskraftsbrist, genom att kombinera utbildningsmöjligheter av hög kvalitet med transparenta vägar för erkännande och ömsesidigt fördelaktiga mobilitetsarrangemang.</w:t>
            </w:r>
          </w:p>
        </w:tc>
      </w:tr>
    </w:tbl>
    <w:p w14:paraId="68F7A259" w14:textId="77777777" w:rsidR="00DC421D" w:rsidRPr="006351DE" w:rsidRDefault="00D93A31" w:rsidP="00DC421D">
      <w:pPr>
        <w:pStyle w:val="AmOrLang"/>
      </w:pPr>
      <w:r w:rsidRPr="006351DE">
        <w:t xml:space="preserve">Or. </w:t>
      </w:r>
      <w:r w:rsidRPr="006351DE">
        <w:rPr>
          <w:rStyle w:val="HideTWBExt"/>
        </w:rPr>
        <w:t>&lt;Original&gt;</w:t>
      </w:r>
      <w:r w:rsidRPr="006351DE">
        <w:rPr>
          <w:rStyle w:val="HideTWBInt"/>
        </w:rPr>
        <w:t>{EN}</w:t>
      </w:r>
      <w:r w:rsidRPr="006351DE">
        <w:t>en</w:t>
      </w:r>
      <w:r w:rsidRPr="006351DE">
        <w:rPr>
          <w:rStyle w:val="HideTWBExt"/>
        </w:rPr>
        <w:t>&lt;/Original&gt;</w:t>
      </w:r>
    </w:p>
    <w:p w14:paraId="7F1C1721" w14:textId="77777777" w:rsidR="00DC421D" w:rsidRPr="006351DE" w:rsidRDefault="00D93A31" w:rsidP="00DC421D">
      <w:r w:rsidRPr="006351DE">
        <w:rPr>
          <w:rStyle w:val="HideTWBExt"/>
        </w:rPr>
        <w:t>&lt;/Amend&gt;</w:t>
      </w:r>
    </w:p>
    <w:p w14:paraId="35AB5092" w14:textId="77777777" w:rsidR="00DC421D" w:rsidRPr="006351DE" w:rsidRDefault="00D93A31" w:rsidP="00DC421D">
      <w:pPr>
        <w:pStyle w:val="AmNumberTabs"/>
      </w:pPr>
      <w:r w:rsidRPr="006351DE">
        <w:rPr>
          <w:rStyle w:val="HideTWBExt"/>
        </w:rPr>
        <w:t>&lt;Amend&gt;</w:t>
      </w:r>
      <w:r w:rsidRPr="006351DE">
        <w:t>Ändringsförslag</w:t>
      </w:r>
      <w:r w:rsidRPr="006351DE">
        <w:tab/>
      </w:r>
      <w:r w:rsidRPr="006351DE">
        <w:tab/>
      </w:r>
      <w:r w:rsidRPr="006351DE">
        <w:rPr>
          <w:rStyle w:val="HideTWBExt"/>
        </w:rPr>
        <w:t>&lt;NumAm&gt;</w:t>
      </w:r>
      <w:r w:rsidRPr="006351DE">
        <w:t>188</w:t>
      </w:r>
      <w:r w:rsidRPr="006351DE">
        <w:rPr>
          <w:rStyle w:val="HideTWBExt"/>
        </w:rPr>
        <w:t>&lt;/NumAm&gt;</w:t>
      </w:r>
    </w:p>
    <w:p w14:paraId="083EBBE5" w14:textId="77777777" w:rsidR="00DC421D" w:rsidRPr="006351DE" w:rsidRDefault="00D93A31" w:rsidP="00DC421D">
      <w:pPr>
        <w:pStyle w:val="NormalBold"/>
      </w:pPr>
      <w:r w:rsidRPr="006351DE">
        <w:rPr>
          <w:rStyle w:val="HideTWBExt"/>
          <w:b w:val="0"/>
        </w:rPr>
        <w:t>&lt;RepeatBlock-By&gt;&lt;Members&gt;</w:t>
      </w:r>
      <w:r w:rsidRPr="006351DE">
        <w:t>Angelika Winzig, Eleonora Meleti, Miriam Lexmann, Andrea Wechsler, Romana Tomc, Martine Kemp, Letizia Moratti, Maravillas Abadía Jover</w:t>
      </w:r>
      <w:r w:rsidRPr="006351DE">
        <w:rPr>
          <w:rStyle w:val="HideTWBExt"/>
          <w:b w:val="0"/>
        </w:rPr>
        <w:t>&lt;/Members&gt;</w:t>
      </w:r>
    </w:p>
    <w:p w14:paraId="69BB0546" w14:textId="77777777" w:rsidR="00DC421D" w:rsidRPr="006351DE" w:rsidRDefault="00D93A31" w:rsidP="00DC421D">
      <w:pPr>
        <w:pStyle w:val="NormalBold"/>
      </w:pPr>
      <w:r w:rsidRPr="006351DE">
        <w:rPr>
          <w:rStyle w:val="HideTWBExt"/>
          <w:b w:val="0"/>
        </w:rPr>
        <w:t>&lt;/RepeatBlock-By&gt;</w:t>
      </w:r>
    </w:p>
    <w:p w14:paraId="46C63A67" w14:textId="77777777" w:rsidR="00DC421D" w:rsidRPr="006351DE" w:rsidRDefault="00D93A31" w:rsidP="00DC421D">
      <w:pPr>
        <w:pStyle w:val="NormalBold"/>
      </w:pPr>
      <w:r w:rsidRPr="006351DE">
        <w:rPr>
          <w:rStyle w:val="HideTWBExt"/>
        </w:rPr>
        <w:t>&lt;DocAmend&gt;</w:t>
      </w:r>
      <w:r w:rsidRPr="006351DE">
        <w:t>Förslag till resolution</w:t>
      </w:r>
      <w:r w:rsidRPr="006351DE">
        <w:rPr>
          <w:rStyle w:val="HideTWBExt"/>
        </w:rPr>
        <w:t>&lt;/DocAmend&gt;</w:t>
      </w:r>
    </w:p>
    <w:p w14:paraId="3DBB5171" w14:textId="77777777" w:rsidR="00DC421D" w:rsidRPr="006351DE" w:rsidRDefault="00D93A31" w:rsidP="00DC421D">
      <w:pPr>
        <w:pStyle w:val="NormalBold"/>
      </w:pPr>
      <w:r w:rsidRPr="006351DE">
        <w:rPr>
          <w:rStyle w:val="HideTWBExt"/>
        </w:rPr>
        <w:t>&lt;Article&gt;</w:t>
      </w:r>
      <w:r w:rsidRPr="006351DE">
        <w:t>Punkt 14</w:t>
      </w:r>
      <w:r w:rsidRPr="006351D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1043" w:rsidRPr="006351DE" w14:paraId="1284BE05" w14:textId="77777777" w:rsidTr="00E546B4">
        <w:trPr>
          <w:trHeight w:hRule="exact" w:val="240"/>
          <w:jc w:val="center"/>
        </w:trPr>
        <w:tc>
          <w:tcPr>
            <w:tcW w:w="9752" w:type="dxa"/>
            <w:gridSpan w:val="2"/>
            <w:tcBorders>
              <w:top w:val="nil"/>
              <w:left w:val="nil"/>
              <w:bottom w:val="nil"/>
              <w:right w:val="nil"/>
            </w:tcBorders>
          </w:tcPr>
          <w:p w14:paraId="56303597" w14:textId="77777777" w:rsidR="00DC421D" w:rsidRPr="006351DE" w:rsidRDefault="00DC421D" w:rsidP="00E546B4"/>
        </w:tc>
      </w:tr>
      <w:tr w:rsidR="00FA1043" w:rsidRPr="006351DE" w14:paraId="575BAC5D" w14:textId="77777777" w:rsidTr="00E546B4">
        <w:trPr>
          <w:trHeight w:val="240"/>
          <w:jc w:val="center"/>
        </w:trPr>
        <w:tc>
          <w:tcPr>
            <w:tcW w:w="4876" w:type="dxa"/>
            <w:tcBorders>
              <w:top w:val="nil"/>
              <w:left w:val="nil"/>
              <w:bottom w:val="nil"/>
              <w:right w:val="nil"/>
            </w:tcBorders>
          </w:tcPr>
          <w:p w14:paraId="097A8955" w14:textId="77777777" w:rsidR="00DC421D" w:rsidRPr="006351DE" w:rsidRDefault="00D93A31" w:rsidP="00E546B4">
            <w:pPr>
              <w:pStyle w:val="AmColumnHeading"/>
            </w:pPr>
            <w:r w:rsidRPr="006351DE">
              <w:t>Förslag till resolution</w:t>
            </w:r>
          </w:p>
        </w:tc>
        <w:tc>
          <w:tcPr>
            <w:tcW w:w="4876" w:type="dxa"/>
            <w:tcBorders>
              <w:top w:val="nil"/>
              <w:left w:val="nil"/>
              <w:bottom w:val="nil"/>
              <w:right w:val="nil"/>
            </w:tcBorders>
          </w:tcPr>
          <w:p w14:paraId="3CF3283E" w14:textId="77777777" w:rsidR="00DC421D" w:rsidRPr="006351DE" w:rsidRDefault="00D93A31" w:rsidP="00E546B4">
            <w:pPr>
              <w:pStyle w:val="AmColumnHeading"/>
            </w:pPr>
            <w:r w:rsidRPr="006351DE">
              <w:t>Ändringsförslag</w:t>
            </w:r>
          </w:p>
        </w:tc>
      </w:tr>
      <w:tr w:rsidR="00FA1043" w:rsidRPr="006351DE" w14:paraId="1647417F" w14:textId="77777777" w:rsidTr="00E546B4">
        <w:trPr>
          <w:jc w:val="center"/>
        </w:trPr>
        <w:tc>
          <w:tcPr>
            <w:tcW w:w="4876" w:type="dxa"/>
            <w:tcBorders>
              <w:top w:val="nil"/>
              <w:left w:val="nil"/>
              <w:bottom w:val="nil"/>
              <w:right w:val="nil"/>
            </w:tcBorders>
          </w:tcPr>
          <w:p w14:paraId="72F03D74" w14:textId="77777777" w:rsidR="00DC421D" w:rsidRPr="006351DE" w:rsidRDefault="00D93A31" w:rsidP="00E546B4">
            <w:pPr>
              <w:pStyle w:val="Normal6a"/>
            </w:pPr>
            <w:r w:rsidRPr="006351DE">
              <w:t>14.</w:t>
            </w:r>
            <w:r w:rsidRPr="006351DE">
              <w:tab/>
              <w:t>Europaparlamentet beklagar att användningen av ramar för gemensam utbildning enligt direktiv 2005/36/EG</w:t>
            </w:r>
            <w:r w:rsidRPr="006351DE">
              <w:rPr>
                <w:vertAlign w:val="superscript"/>
              </w:rPr>
              <w:t>5</w:t>
            </w:r>
            <w:r w:rsidRPr="006351DE">
              <w:t xml:space="preserve"> har varit begränsat och uppmanar kommissionen</w:t>
            </w:r>
            <w:r w:rsidRPr="006351DE">
              <w:rPr>
                <w:b/>
                <w:bCs/>
                <w:i/>
                <w:iCs/>
              </w:rPr>
              <w:t>, medlemsstaterna och relevanta näringslivsorgan</w:t>
            </w:r>
            <w:r w:rsidRPr="006351DE">
              <w:t xml:space="preserve"> att </w:t>
            </w:r>
            <w:r w:rsidRPr="006351DE">
              <w:rPr>
                <w:b/>
                <w:bCs/>
                <w:i/>
                <w:iCs/>
              </w:rPr>
              <w:t>aktivt främja</w:t>
            </w:r>
            <w:r w:rsidRPr="006351DE">
              <w:t xml:space="preserve"> deras utveckling och införande inom </w:t>
            </w:r>
            <w:r w:rsidRPr="006351DE">
              <w:rPr>
                <w:b/>
                <w:bCs/>
                <w:i/>
                <w:iCs/>
              </w:rPr>
              <w:t>yrkessektorer</w:t>
            </w:r>
            <w:r w:rsidRPr="006351DE">
              <w:t xml:space="preserve"> där gemensamma utbildningskrav skulle kunna stödja professionell rörlighet och ta itu med kompetensbrister.</w:t>
            </w:r>
          </w:p>
        </w:tc>
        <w:tc>
          <w:tcPr>
            <w:tcW w:w="4876" w:type="dxa"/>
            <w:tcBorders>
              <w:top w:val="nil"/>
              <w:left w:val="nil"/>
              <w:bottom w:val="nil"/>
              <w:right w:val="nil"/>
            </w:tcBorders>
          </w:tcPr>
          <w:p w14:paraId="05728AE6" w14:textId="77777777" w:rsidR="00DC421D" w:rsidRPr="006351DE" w:rsidRDefault="00D93A31" w:rsidP="00E546B4">
            <w:pPr>
              <w:pStyle w:val="Normal6a"/>
            </w:pPr>
            <w:r w:rsidRPr="006351DE">
              <w:t>14.</w:t>
            </w:r>
            <w:r w:rsidRPr="006351DE">
              <w:tab/>
              <w:t xml:space="preserve">Europaparlamentet </w:t>
            </w:r>
            <w:r w:rsidRPr="006351DE">
              <w:rPr>
                <w:b/>
                <w:bCs/>
                <w:i/>
                <w:iCs/>
              </w:rPr>
              <w:t>noterar</w:t>
            </w:r>
            <w:r w:rsidRPr="006351DE">
              <w:t xml:space="preserve"> att användningen av ramar för gemensam utbildning enligt direktiv 2005/36/EG</w:t>
            </w:r>
            <w:r w:rsidRPr="006351DE">
              <w:rPr>
                <w:vertAlign w:val="superscript"/>
              </w:rPr>
              <w:t>5</w:t>
            </w:r>
            <w:r w:rsidRPr="006351DE">
              <w:t xml:space="preserve"> har varit begränsat och uppmanar kommissionen att </w:t>
            </w:r>
            <w:r w:rsidRPr="006351DE">
              <w:rPr>
                <w:b/>
                <w:bCs/>
                <w:i/>
                <w:iCs/>
              </w:rPr>
              <w:t xml:space="preserve">bedöma skälen till denna begränsade användning, identifiera de </w:t>
            </w:r>
            <w:r w:rsidRPr="006351DE">
              <w:rPr>
                <w:b/>
                <w:bCs/>
                <w:i/>
                <w:iCs/>
              </w:rPr>
              <w:t>potentiella hindren för</w:t>
            </w:r>
            <w:r w:rsidRPr="006351DE">
              <w:t xml:space="preserve"> deras utveckling och </w:t>
            </w:r>
            <w:r w:rsidRPr="006351DE">
              <w:rPr>
                <w:b/>
                <w:bCs/>
                <w:i/>
                <w:iCs/>
              </w:rPr>
              <w:t>användning</w:t>
            </w:r>
            <w:r w:rsidRPr="006351DE">
              <w:t xml:space="preserve"> </w:t>
            </w:r>
            <w:r w:rsidRPr="006351DE">
              <w:rPr>
                <w:b/>
                <w:bCs/>
                <w:i/>
                <w:iCs/>
              </w:rPr>
              <w:t>och</w:t>
            </w:r>
            <w:r w:rsidRPr="006351DE">
              <w:t xml:space="preserve"> </w:t>
            </w:r>
            <w:r w:rsidRPr="006351DE">
              <w:rPr>
                <w:b/>
                <w:bCs/>
                <w:i/>
                <w:iCs/>
              </w:rPr>
              <w:t>utforska sätt att främja deras</w:t>
            </w:r>
            <w:r w:rsidRPr="006351DE">
              <w:rPr>
                <w:b/>
                <w:bCs/>
              </w:rPr>
              <w:t xml:space="preserve"> </w:t>
            </w:r>
            <w:r w:rsidRPr="006351DE">
              <w:t xml:space="preserve">införande inom </w:t>
            </w:r>
            <w:r w:rsidRPr="006351DE">
              <w:rPr>
                <w:b/>
                <w:bCs/>
                <w:i/>
                <w:iCs/>
              </w:rPr>
              <w:t>sektorer</w:t>
            </w:r>
            <w:r w:rsidRPr="006351DE">
              <w:t xml:space="preserve"> där gemensamma utbildningskrav skulle kunna stödja professionell rörlighet och ta itu med kompetensbrister.</w:t>
            </w:r>
          </w:p>
        </w:tc>
      </w:tr>
      <w:tr w:rsidR="00FA1043" w:rsidRPr="006351DE" w14:paraId="5B6FBD87" w14:textId="77777777" w:rsidTr="00E546B4">
        <w:trPr>
          <w:jc w:val="center"/>
        </w:trPr>
        <w:tc>
          <w:tcPr>
            <w:tcW w:w="4876" w:type="dxa"/>
            <w:tcBorders>
              <w:top w:val="nil"/>
              <w:left w:val="nil"/>
              <w:bottom w:val="nil"/>
              <w:right w:val="nil"/>
            </w:tcBorders>
          </w:tcPr>
          <w:p w14:paraId="46A8517F" w14:textId="77777777" w:rsidR="00DC421D" w:rsidRPr="006351DE" w:rsidRDefault="00D93A31" w:rsidP="00E546B4">
            <w:pPr>
              <w:pStyle w:val="Normal6a"/>
            </w:pPr>
            <w:r w:rsidRPr="006351DE">
              <w:rPr>
                <w:b/>
                <w:i/>
              </w:rPr>
              <w:t>_________________</w:t>
            </w:r>
          </w:p>
        </w:tc>
        <w:tc>
          <w:tcPr>
            <w:tcW w:w="4876" w:type="dxa"/>
            <w:tcBorders>
              <w:top w:val="nil"/>
              <w:left w:val="nil"/>
              <w:bottom w:val="nil"/>
              <w:right w:val="nil"/>
            </w:tcBorders>
          </w:tcPr>
          <w:p w14:paraId="424B3CFE" w14:textId="77777777" w:rsidR="00DC421D" w:rsidRPr="006351DE" w:rsidRDefault="00D93A31" w:rsidP="00E546B4">
            <w:pPr>
              <w:pStyle w:val="Normal6a"/>
            </w:pPr>
            <w:r w:rsidRPr="006351DE">
              <w:rPr>
                <w:b/>
                <w:i/>
              </w:rPr>
              <w:t>_________________</w:t>
            </w:r>
          </w:p>
        </w:tc>
      </w:tr>
      <w:tr w:rsidR="00FA1043" w:rsidRPr="006351DE" w14:paraId="220C763E" w14:textId="77777777" w:rsidTr="00E546B4">
        <w:trPr>
          <w:jc w:val="center"/>
        </w:trPr>
        <w:tc>
          <w:tcPr>
            <w:tcW w:w="4876" w:type="dxa"/>
            <w:tcBorders>
              <w:top w:val="nil"/>
              <w:left w:val="nil"/>
              <w:bottom w:val="nil"/>
              <w:right w:val="nil"/>
            </w:tcBorders>
          </w:tcPr>
          <w:p w14:paraId="68C6DB67" w14:textId="77777777" w:rsidR="00DC421D" w:rsidRPr="006351DE" w:rsidRDefault="00D93A31" w:rsidP="00E546B4">
            <w:pPr>
              <w:pStyle w:val="Normal6a"/>
            </w:pPr>
            <w:r w:rsidRPr="006351DE">
              <w:rPr>
                <w:vertAlign w:val="superscript"/>
              </w:rPr>
              <w:t>5</w:t>
            </w:r>
            <w:r w:rsidRPr="006351DE">
              <w:t xml:space="preserve"> Europaparlamentets och rådets direktiv 2005/36/EG av den 7 september 2005 om erkännande av yrkeskvalifikationer (EUT L 255, 30.9.2005, s. 22, ELI: http://data.europa.eu/eli/dir/2005/36/oj).</w:t>
            </w:r>
          </w:p>
        </w:tc>
        <w:tc>
          <w:tcPr>
            <w:tcW w:w="4876" w:type="dxa"/>
            <w:tcBorders>
              <w:top w:val="nil"/>
              <w:left w:val="nil"/>
              <w:bottom w:val="nil"/>
              <w:right w:val="nil"/>
            </w:tcBorders>
          </w:tcPr>
          <w:p w14:paraId="2FDBE5D2" w14:textId="77777777" w:rsidR="00DC421D" w:rsidRPr="006351DE" w:rsidRDefault="00D93A31" w:rsidP="00E546B4">
            <w:pPr>
              <w:pStyle w:val="Normal6a"/>
            </w:pPr>
            <w:r w:rsidRPr="006351DE">
              <w:rPr>
                <w:vertAlign w:val="superscript"/>
              </w:rPr>
              <w:t>5</w:t>
            </w:r>
            <w:r w:rsidRPr="006351DE">
              <w:t xml:space="preserve"> Europaparlamentets och rådets direktiv 2005/36/EG av den 7 september 2005 om erkännande av yrkeskvalifikationer (EUT L 255, 30.9.2005, s. 22, ELI: http://data.europa.eu/eli/dir/2005/36/oj).</w:t>
            </w:r>
          </w:p>
        </w:tc>
      </w:tr>
    </w:tbl>
    <w:p w14:paraId="5320F0E7" w14:textId="77777777" w:rsidR="00DC421D" w:rsidRPr="006351DE" w:rsidRDefault="00D93A31" w:rsidP="00DC421D">
      <w:pPr>
        <w:pStyle w:val="AmOrLang"/>
      </w:pPr>
      <w:r w:rsidRPr="006351DE">
        <w:t xml:space="preserve">Or. </w:t>
      </w:r>
      <w:r w:rsidRPr="006351DE">
        <w:rPr>
          <w:rStyle w:val="HideTWBExt"/>
        </w:rPr>
        <w:t>&lt;Original&gt;</w:t>
      </w:r>
      <w:r w:rsidRPr="006351DE">
        <w:rPr>
          <w:rStyle w:val="HideTWBInt"/>
        </w:rPr>
        <w:t>{EN}</w:t>
      </w:r>
      <w:r w:rsidRPr="006351DE">
        <w:t>en</w:t>
      </w:r>
      <w:r w:rsidRPr="006351DE">
        <w:rPr>
          <w:rStyle w:val="HideTWBExt"/>
        </w:rPr>
        <w:t>&lt;/Original&gt;</w:t>
      </w:r>
    </w:p>
    <w:p w14:paraId="31C6B997" w14:textId="77777777" w:rsidR="00DC421D" w:rsidRPr="006351DE" w:rsidRDefault="00D93A31" w:rsidP="00DC421D">
      <w:r w:rsidRPr="006351DE">
        <w:rPr>
          <w:rStyle w:val="HideTWBExt"/>
        </w:rPr>
        <w:t>&lt;/Amend&gt;</w:t>
      </w:r>
    </w:p>
    <w:p w14:paraId="5749EDAD" w14:textId="77777777" w:rsidR="00DC421D" w:rsidRPr="006351DE" w:rsidRDefault="00D93A31" w:rsidP="00DC421D">
      <w:pPr>
        <w:pStyle w:val="AmNumberTabs"/>
      </w:pPr>
      <w:r w:rsidRPr="006351DE">
        <w:rPr>
          <w:rStyle w:val="HideTWBExt"/>
        </w:rPr>
        <w:t>&lt;Amend&gt;</w:t>
      </w:r>
      <w:r w:rsidRPr="006351DE">
        <w:t>Ändringsförslag</w:t>
      </w:r>
      <w:r w:rsidRPr="006351DE">
        <w:tab/>
      </w:r>
      <w:r w:rsidRPr="006351DE">
        <w:tab/>
      </w:r>
      <w:r w:rsidRPr="006351DE">
        <w:rPr>
          <w:rStyle w:val="HideTWBExt"/>
        </w:rPr>
        <w:t>&lt;NumAm&gt;</w:t>
      </w:r>
      <w:r w:rsidRPr="006351DE">
        <w:t>189</w:t>
      </w:r>
      <w:r w:rsidRPr="006351DE">
        <w:rPr>
          <w:rStyle w:val="HideTWBExt"/>
        </w:rPr>
        <w:t>&lt;/NumAm&gt;</w:t>
      </w:r>
    </w:p>
    <w:p w14:paraId="4A2FE7B4" w14:textId="77777777" w:rsidR="00DC421D" w:rsidRPr="006351DE" w:rsidRDefault="00D93A31" w:rsidP="00DC421D">
      <w:pPr>
        <w:pStyle w:val="NormalBold"/>
      </w:pPr>
      <w:r w:rsidRPr="006351DE">
        <w:rPr>
          <w:rStyle w:val="HideTWBExt"/>
          <w:b w:val="0"/>
        </w:rPr>
        <w:t>&lt;RepeatBlock-By&gt;&lt;Members&gt;</w:t>
      </w:r>
      <w:r w:rsidRPr="006351DE">
        <w:t>Brigitte van den Berg, Hristo Petrov</w:t>
      </w:r>
      <w:r w:rsidRPr="006351DE">
        <w:rPr>
          <w:rStyle w:val="HideTWBExt"/>
          <w:b w:val="0"/>
        </w:rPr>
        <w:t>&lt;/Members&gt;</w:t>
      </w:r>
    </w:p>
    <w:p w14:paraId="2AD8C6C6" w14:textId="77777777" w:rsidR="00DC421D" w:rsidRPr="006351DE" w:rsidRDefault="00D93A31" w:rsidP="00DC421D">
      <w:pPr>
        <w:pStyle w:val="NormalBold"/>
      </w:pPr>
      <w:r w:rsidRPr="006351DE">
        <w:rPr>
          <w:rStyle w:val="HideTWBExt"/>
          <w:b w:val="0"/>
        </w:rPr>
        <w:t>&lt;/RepeatBlock-By&gt;</w:t>
      </w:r>
    </w:p>
    <w:p w14:paraId="594E605C" w14:textId="77777777" w:rsidR="00DC421D" w:rsidRPr="006351DE" w:rsidRDefault="00D93A31" w:rsidP="00DC421D">
      <w:pPr>
        <w:pStyle w:val="NormalBold"/>
      </w:pPr>
      <w:r w:rsidRPr="006351DE">
        <w:rPr>
          <w:rStyle w:val="HideTWBExt"/>
        </w:rPr>
        <w:t>&lt;DocAmend&gt;</w:t>
      </w:r>
      <w:r w:rsidRPr="006351DE">
        <w:t>Förslag till resolution</w:t>
      </w:r>
      <w:r w:rsidRPr="006351DE">
        <w:rPr>
          <w:rStyle w:val="HideTWBExt"/>
        </w:rPr>
        <w:t>&lt;/DocAmend&gt;</w:t>
      </w:r>
    </w:p>
    <w:p w14:paraId="2ED39FBC" w14:textId="77777777" w:rsidR="00DC421D" w:rsidRPr="006351DE" w:rsidRDefault="00D93A31" w:rsidP="00DC421D">
      <w:pPr>
        <w:pStyle w:val="NormalBold"/>
      </w:pPr>
      <w:r w:rsidRPr="006351DE">
        <w:rPr>
          <w:rStyle w:val="HideTWBExt"/>
        </w:rPr>
        <w:t>&lt;Article&gt;</w:t>
      </w:r>
      <w:r w:rsidRPr="006351DE">
        <w:t>Punkt 14</w:t>
      </w:r>
      <w:r w:rsidRPr="006351D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1043" w:rsidRPr="006351DE" w14:paraId="305141EF" w14:textId="77777777" w:rsidTr="00E546B4">
        <w:trPr>
          <w:trHeight w:hRule="exact" w:val="240"/>
          <w:jc w:val="center"/>
        </w:trPr>
        <w:tc>
          <w:tcPr>
            <w:tcW w:w="9752" w:type="dxa"/>
            <w:gridSpan w:val="2"/>
            <w:tcBorders>
              <w:top w:val="nil"/>
              <w:left w:val="nil"/>
              <w:bottom w:val="nil"/>
              <w:right w:val="nil"/>
            </w:tcBorders>
          </w:tcPr>
          <w:p w14:paraId="07A3C1DF" w14:textId="77777777" w:rsidR="00DC421D" w:rsidRPr="006351DE" w:rsidRDefault="00DC421D" w:rsidP="00E546B4"/>
        </w:tc>
      </w:tr>
      <w:tr w:rsidR="00FA1043" w:rsidRPr="006351DE" w14:paraId="3DE6FE7B" w14:textId="77777777" w:rsidTr="00E546B4">
        <w:trPr>
          <w:trHeight w:val="240"/>
          <w:jc w:val="center"/>
        </w:trPr>
        <w:tc>
          <w:tcPr>
            <w:tcW w:w="4876" w:type="dxa"/>
            <w:tcBorders>
              <w:top w:val="nil"/>
              <w:left w:val="nil"/>
              <w:bottom w:val="nil"/>
              <w:right w:val="nil"/>
            </w:tcBorders>
          </w:tcPr>
          <w:p w14:paraId="385B30F6" w14:textId="77777777" w:rsidR="00DC421D" w:rsidRPr="006351DE" w:rsidRDefault="00D93A31" w:rsidP="00E546B4">
            <w:pPr>
              <w:pStyle w:val="AmColumnHeading"/>
            </w:pPr>
            <w:r w:rsidRPr="006351DE">
              <w:t>Förslag till resolution</w:t>
            </w:r>
          </w:p>
        </w:tc>
        <w:tc>
          <w:tcPr>
            <w:tcW w:w="4876" w:type="dxa"/>
            <w:tcBorders>
              <w:top w:val="nil"/>
              <w:left w:val="nil"/>
              <w:bottom w:val="nil"/>
              <w:right w:val="nil"/>
            </w:tcBorders>
          </w:tcPr>
          <w:p w14:paraId="1D721D9E" w14:textId="77777777" w:rsidR="00DC421D" w:rsidRPr="006351DE" w:rsidRDefault="00D93A31" w:rsidP="00E546B4">
            <w:pPr>
              <w:pStyle w:val="AmColumnHeading"/>
            </w:pPr>
            <w:r w:rsidRPr="006351DE">
              <w:t>Ändringsförslag</w:t>
            </w:r>
          </w:p>
        </w:tc>
      </w:tr>
      <w:tr w:rsidR="00FA1043" w:rsidRPr="006351DE" w14:paraId="4100F4BC" w14:textId="77777777" w:rsidTr="00E546B4">
        <w:trPr>
          <w:jc w:val="center"/>
        </w:trPr>
        <w:tc>
          <w:tcPr>
            <w:tcW w:w="4876" w:type="dxa"/>
            <w:tcBorders>
              <w:top w:val="nil"/>
              <w:left w:val="nil"/>
              <w:bottom w:val="nil"/>
              <w:right w:val="nil"/>
            </w:tcBorders>
          </w:tcPr>
          <w:p w14:paraId="61BD847B" w14:textId="77777777" w:rsidR="00DC421D" w:rsidRPr="006351DE" w:rsidRDefault="00D93A31" w:rsidP="00E546B4">
            <w:pPr>
              <w:pStyle w:val="Normal6a"/>
            </w:pPr>
            <w:r w:rsidRPr="006351DE">
              <w:t>14.</w:t>
            </w:r>
            <w:r w:rsidRPr="006351DE">
              <w:tab/>
              <w:t xml:space="preserve">Europaparlamentet beklagar att </w:t>
            </w:r>
            <w:r w:rsidRPr="006351DE">
              <w:t>användningen av ramar för gemensam utbildning enligt direktiv 2005/36/EG</w:t>
            </w:r>
            <w:r w:rsidRPr="006351DE">
              <w:rPr>
                <w:vertAlign w:val="superscript"/>
              </w:rPr>
              <w:t>5</w:t>
            </w:r>
            <w:r w:rsidRPr="006351DE">
              <w:t xml:space="preserve"> har varit begränsat och uppmanar kommissionen, medlemsstaterna och relevanta näringslivsorgan att aktivt främja deras utveckling och införande inom yrkessektorer där gemensamma utbildningskrav skulle kunna stödja professionell rörlighet</w:t>
            </w:r>
            <w:r w:rsidRPr="006351DE">
              <w:rPr>
                <w:b/>
                <w:bCs/>
                <w:i/>
                <w:iCs/>
              </w:rPr>
              <w:t xml:space="preserve"> och ta itu med kompetensbrister</w:t>
            </w:r>
            <w:r w:rsidRPr="006351DE">
              <w:t>.</w:t>
            </w:r>
          </w:p>
        </w:tc>
        <w:tc>
          <w:tcPr>
            <w:tcW w:w="4876" w:type="dxa"/>
            <w:tcBorders>
              <w:top w:val="nil"/>
              <w:left w:val="nil"/>
              <w:bottom w:val="nil"/>
              <w:right w:val="nil"/>
            </w:tcBorders>
          </w:tcPr>
          <w:p w14:paraId="3E904DAE" w14:textId="77777777" w:rsidR="00DC421D" w:rsidRPr="006351DE" w:rsidRDefault="00D93A31" w:rsidP="00E546B4">
            <w:pPr>
              <w:pStyle w:val="Normal6a"/>
            </w:pPr>
            <w:r w:rsidRPr="006351DE">
              <w:t>14.</w:t>
            </w:r>
            <w:r w:rsidRPr="006351DE">
              <w:tab/>
              <w:t>Europaparlamentet beklagar att användningen av ramar för gemensam utbildning enligt direktiv 2005/36/EG</w:t>
            </w:r>
            <w:r w:rsidRPr="006351DE">
              <w:rPr>
                <w:vertAlign w:val="superscript"/>
              </w:rPr>
              <w:t>5</w:t>
            </w:r>
            <w:r w:rsidRPr="006351DE">
              <w:t xml:space="preserve"> har varit begränsat och uppmanar kommissionen, medlemsstaterna och relevanta näringslivsorgan att aktivt främja deras utveckling och införande inom yrkessektorer där gemensamma utbildningskrav skulle kunna stödja professionell rörlighet.</w:t>
            </w:r>
            <w:r w:rsidRPr="006351DE">
              <w:rPr>
                <w:b/>
                <w:i/>
              </w:rPr>
              <w:t xml:space="preserve"> </w:t>
            </w:r>
            <w:r w:rsidRPr="006351DE">
              <w:rPr>
                <w:b/>
                <w:bCs/>
                <w:i/>
                <w:iCs/>
              </w:rPr>
              <w:t>Parlamentet uppmuntrar en utvidgning av ordningarna för automatiskt erkännande, särskilt inom sektorer som upplever arbetskraftsbrist eller hög gränsöverskridande rörlighet, med utgångspunkt i framgångsrika pilotmetoder inom regionala samarbetsramar.</w:t>
            </w:r>
          </w:p>
        </w:tc>
      </w:tr>
      <w:tr w:rsidR="00FA1043" w:rsidRPr="006351DE" w14:paraId="0E10499A" w14:textId="77777777" w:rsidTr="00E546B4">
        <w:trPr>
          <w:jc w:val="center"/>
        </w:trPr>
        <w:tc>
          <w:tcPr>
            <w:tcW w:w="4876" w:type="dxa"/>
            <w:tcBorders>
              <w:top w:val="nil"/>
              <w:left w:val="nil"/>
              <w:bottom w:val="nil"/>
              <w:right w:val="nil"/>
            </w:tcBorders>
          </w:tcPr>
          <w:p w14:paraId="5CB9B90C" w14:textId="77777777" w:rsidR="00DC421D" w:rsidRPr="006351DE" w:rsidRDefault="00D93A31" w:rsidP="00E546B4">
            <w:pPr>
              <w:pStyle w:val="Normal6a"/>
            </w:pPr>
            <w:r w:rsidRPr="006351DE">
              <w:rPr>
                <w:b/>
                <w:i/>
              </w:rPr>
              <w:t>_________________</w:t>
            </w:r>
          </w:p>
        </w:tc>
        <w:tc>
          <w:tcPr>
            <w:tcW w:w="4876" w:type="dxa"/>
            <w:tcBorders>
              <w:top w:val="nil"/>
              <w:left w:val="nil"/>
              <w:bottom w:val="nil"/>
              <w:right w:val="nil"/>
            </w:tcBorders>
          </w:tcPr>
          <w:p w14:paraId="5BFCD8A6" w14:textId="77777777" w:rsidR="00DC421D" w:rsidRPr="006351DE" w:rsidRDefault="00D93A31" w:rsidP="00E546B4">
            <w:pPr>
              <w:pStyle w:val="Normal6a"/>
            </w:pPr>
            <w:r w:rsidRPr="006351DE">
              <w:rPr>
                <w:b/>
                <w:i/>
              </w:rPr>
              <w:t>_________________</w:t>
            </w:r>
          </w:p>
        </w:tc>
      </w:tr>
      <w:tr w:rsidR="00FA1043" w:rsidRPr="006351DE" w14:paraId="5C782DCA" w14:textId="77777777" w:rsidTr="00E546B4">
        <w:trPr>
          <w:jc w:val="center"/>
        </w:trPr>
        <w:tc>
          <w:tcPr>
            <w:tcW w:w="4876" w:type="dxa"/>
            <w:tcBorders>
              <w:top w:val="nil"/>
              <w:left w:val="nil"/>
              <w:bottom w:val="nil"/>
              <w:right w:val="nil"/>
            </w:tcBorders>
          </w:tcPr>
          <w:p w14:paraId="21E43EA3" w14:textId="77777777" w:rsidR="00DC421D" w:rsidRPr="006351DE" w:rsidRDefault="00D93A31" w:rsidP="00E546B4">
            <w:pPr>
              <w:pStyle w:val="Normal6a"/>
            </w:pPr>
            <w:r w:rsidRPr="006351DE">
              <w:rPr>
                <w:vertAlign w:val="superscript"/>
              </w:rPr>
              <w:t>5</w:t>
            </w:r>
            <w:r w:rsidRPr="006351DE">
              <w:t xml:space="preserve"> Europaparlamentets och rådets direktiv 2005/36/EG av den 7 september 2005 om erkännande av yrkeskvalifikationer (EUT L 255, 30.9.2005, s. 22, ELI: http://data.europa.eu/eli/dir/2005/36/oj).</w:t>
            </w:r>
          </w:p>
        </w:tc>
        <w:tc>
          <w:tcPr>
            <w:tcW w:w="4876" w:type="dxa"/>
            <w:tcBorders>
              <w:top w:val="nil"/>
              <w:left w:val="nil"/>
              <w:bottom w:val="nil"/>
              <w:right w:val="nil"/>
            </w:tcBorders>
          </w:tcPr>
          <w:p w14:paraId="4C43B4B4" w14:textId="77777777" w:rsidR="00DC421D" w:rsidRPr="006351DE" w:rsidRDefault="00D93A31" w:rsidP="00E546B4">
            <w:pPr>
              <w:pStyle w:val="Normal6a"/>
            </w:pPr>
            <w:r w:rsidRPr="006351DE">
              <w:rPr>
                <w:vertAlign w:val="superscript"/>
              </w:rPr>
              <w:t>5</w:t>
            </w:r>
            <w:r w:rsidRPr="006351DE">
              <w:t xml:space="preserve"> Europaparlamentets och rådets direktiv 2005/36/EG av den 7 september 2005 om erkännande av yrkeskvalifikationer (EUT L 255, 30.9.2005, s. 22, ELI: http://data.europa.eu/eli/dir/2005/36/oj).</w:t>
            </w:r>
          </w:p>
        </w:tc>
      </w:tr>
    </w:tbl>
    <w:p w14:paraId="09817467" w14:textId="77777777" w:rsidR="00DC421D" w:rsidRPr="006351DE" w:rsidRDefault="00D93A31" w:rsidP="00DC421D">
      <w:pPr>
        <w:pStyle w:val="AmOrLang"/>
      </w:pPr>
      <w:r w:rsidRPr="006351DE">
        <w:t xml:space="preserve">Or. </w:t>
      </w:r>
      <w:r w:rsidRPr="006351DE">
        <w:rPr>
          <w:rStyle w:val="HideTWBExt"/>
        </w:rPr>
        <w:t>&lt;Original&gt;</w:t>
      </w:r>
      <w:r w:rsidRPr="006351DE">
        <w:rPr>
          <w:rStyle w:val="HideTWBInt"/>
        </w:rPr>
        <w:t>{EN}</w:t>
      </w:r>
      <w:r w:rsidRPr="006351DE">
        <w:t>en</w:t>
      </w:r>
      <w:r w:rsidRPr="006351DE">
        <w:rPr>
          <w:rStyle w:val="HideTWBExt"/>
        </w:rPr>
        <w:t>&lt;/Original&gt;</w:t>
      </w:r>
    </w:p>
    <w:p w14:paraId="465B5AF9" w14:textId="77777777" w:rsidR="00DC421D" w:rsidRPr="006351DE" w:rsidRDefault="00D93A31" w:rsidP="00DC421D">
      <w:r w:rsidRPr="006351DE">
        <w:rPr>
          <w:rStyle w:val="HideTWBExt"/>
        </w:rPr>
        <w:t>&lt;/Amend&gt;</w:t>
      </w:r>
    </w:p>
    <w:p w14:paraId="504FB13D" w14:textId="77777777" w:rsidR="00DC421D" w:rsidRPr="006351DE" w:rsidRDefault="00D93A31" w:rsidP="00DC421D">
      <w:pPr>
        <w:pStyle w:val="AmNumberTabs"/>
      </w:pPr>
      <w:r w:rsidRPr="006351DE">
        <w:rPr>
          <w:rStyle w:val="HideTWBExt"/>
        </w:rPr>
        <w:t>&lt;Amend&gt;</w:t>
      </w:r>
      <w:r w:rsidRPr="006351DE">
        <w:t>Ändringsförslag</w:t>
      </w:r>
      <w:r w:rsidRPr="006351DE">
        <w:tab/>
      </w:r>
      <w:r w:rsidRPr="006351DE">
        <w:tab/>
      </w:r>
      <w:r w:rsidRPr="006351DE">
        <w:rPr>
          <w:rStyle w:val="HideTWBExt"/>
        </w:rPr>
        <w:t>&lt;NumAm&gt;</w:t>
      </w:r>
      <w:r w:rsidRPr="006351DE">
        <w:t>190</w:t>
      </w:r>
      <w:r w:rsidRPr="006351DE">
        <w:rPr>
          <w:rStyle w:val="HideTWBExt"/>
        </w:rPr>
        <w:t>&lt;/NumAm&gt;</w:t>
      </w:r>
    </w:p>
    <w:p w14:paraId="1C4F5FE8" w14:textId="77777777" w:rsidR="00DC421D" w:rsidRPr="006351DE" w:rsidRDefault="00D93A31" w:rsidP="00DC421D">
      <w:pPr>
        <w:pStyle w:val="NormalBold"/>
      </w:pPr>
      <w:r w:rsidRPr="006351DE">
        <w:rPr>
          <w:rStyle w:val="HideTWBExt"/>
          <w:b w:val="0"/>
        </w:rPr>
        <w:t>&lt;RepeatBlock-By&gt;&lt;Members&gt;</w:t>
      </w:r>
      <w:r w:rsidRPr="006351DE">
        <w:t>Maria Zacharia</w:t>
      </w:r>
      <w:r w:rsidRPr="006351DE">
        <w:rPr>
          <w:rStyle w:val="HideTWBExt"/>
          <w:b w:val="0"/>
        </w:rPr>
        <w:t>&lt;/Members&gt;</w:t>
      </w:r>
    </w:p>
    <w:p w14:paraId="2C1F0C97" w14:textId="77777777" w:rsidR="00DC421D" w:rsidRPr="006351DE" w:rsidRDefault="00D93A31" w:rsidP="00DC421D">
      <w:pPr>
        <w:pStyle w:val="NormalBold"/>
      </w:pPr>
      <w:r w:rsidRPr="006351DE">
        <w:rPr>
          <w:rStyle w:val="HideTWBExt"/>
          <w:b w:val="0"/>
        </w:rPr>
        <w:t>&lt;/RepeatBlock-By&gt;</w:t>
      </w:r>
    </w:p>
    <w:p w14:paraId="3E32D75F" w14:textId="77777777" w:rsidR="00DC421D" w:rsidRPr="006351DE" w:rsidRDefault="00D93A31" w:rsidP="00DC421D">
      <w:pPr>
        <w:pStyle w:val="NormalBold"/>
      </w:pPr>
      <w:r w:rsidRPr="006351DE">
        <w:rPr>
          <w:rStyle w:val="HideTWBExt"/>
        </w:rPr>
        <w:t>&lt;DocAmend&gt;</w:t>
      </w:r>
      <w:r w:rsidRPr="006351DE">
        <w:t>Förslag till resolution</w:t>
      </w:r>
      <w:r w:rsidRPr="006351DE">
        <w:rPr>
          <w:rStyle w:val="HideTWBExt"/>
        </w:rPr>
        <w:t>&lt;/DocAmend&gt;</w:t>
      </w:r>
    </w:p>
    <w:p w14:paraId="3F7D1B2C" w14:textId="77777777" w:rsidR="00DC421D" w:rsidRPr="006351DE" w:rsidRDefault="00D93A31" w:rsidP="00DC421D">
      <w:pPr>
        <w:pStyle w:val="NormalBold"/>
      </w:pPr>
      <w:r w:rsidRPr="006351DE">
        <w:rPr>
          <w:rStyle w:val="HideTWBExt"/>
        </w:rPr>
        <w:t>&lt;Article&gt;</w:t>
      </w:r>
      <w:r w:rsidRPr="006351DE">
        <w:t>Punkt 14</w:t>
      </w:r>
      <w:r w:rsidRPr="006351D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1043" w:rsidRPr="006351DE" w14:paraId="2F4B4EE7" w14:textId="77777777" w:rsidTr="00E546B4">
        <w:trPr>
          <w:trHeight w:hRule="exact" w:val="240"/>
          <w:jc w:val="center"/>
        </w:trPr>
        <w:tc>
          <w:tcPr>
            <w:tcW w:w="9752" w:type="dxa"/>
            <w:gridSpan w:val="2"/>
            <w:tcBorders>
              <w:top w:val="nil"/>
              <w:left w:val="nil"/>
              <w:bottom w:val="nil"/>
              <w:right w:val="nil"/>
            </w:tcBorders>
          </w:tcPr>
          <w:p w14:paraId="3D8841A6" w14:textId="77777777" w:rsidR="00DC421D" w:rsidRPr="006351DE" w:rsidRDefault="00DC421D" w:rsidP="00E546B4"/>
        </w:tc>
      </w:tr>
      <w:tr w:rsidR="00FA1043" w:rsidRPr="006351DE" w14:paraId="436F6118" w14:textId="77777777" w:rsidTr="00E546B4">
        <w:trPr>
          <w:trHeight w:val="240"/>
          <w:jc w:val="center"/>
        </w:trPr>
        <w:tc>
          <w:tcPr>
            <w:tcW w:w="4876" w:type="dxa"/>
            <w:tcBorders>
              <w:top w:val="nil"/>
              <w:left w:val="nil"/>
              <w:bottom w:val="nil"/>
              <w:right w:val="nil"/>
            </w:tcBorders>
          </w:tcPr>
          <w:p w14:paraId="771EC656" w14:textId="77777777" w:rsidR="00DC421D" w:rsidRPr="006351DE" w:rsidRDefault="00D93A31" w:rsidP="00E546B4">
            <w:pPr>
              <w:pStyle w:val="AmColumnHeading"/>
            </w:pPr>
            <w:r w:rsidRPr="006351DE">
              <w:t>Förslag till resolution</w:t>
            </w:r>
          </w:p>
        </w:tc>
        <w:tc>
          <w:tcPr>
            <w:tcW w:w="4876" w:type="dxa"/>
            <w:tcBorders>
              <w:top w:val="nil"/>
              <w:left w:val="nil"/>
              <w:bottom w:val="nil"/>
              <w:right w:val="nil"/>
            </w:tcBorders>
          </w:tcPr>
          <w:p w14:paraId="72ABC9F3" w14:textId="77777777" w:rsidR="00DC421D" w:rsidRPr="006351DE" w:rsidRDefault="00D93A31" w:rsidP="00E546B4">
            <w:pPr>
              <w:pStyle w:val="AmColumnHeading"/>
            </w:pPr>
            <w:r w:rsidRPr="006351DE">
              <w:t>Ändringsförslag</w:t>
            </w:r>
          </w:p>
        </w:tc>
      </w:tr>
      <w:tr w:rsidR="00FA1043" w:rsidRPr="006351DE" w14:paraId="51DDC3F6" w14:textId="77777777" w:rsidTr="00E546B4">
        <w:trPr>
          <w:jc w:val="center"/>
        </w:trPr>
        <w:tc>
          <w:tcPr>
            <w:tcW w:w="4876" w:type="dxa"/>
            <w:tcBorders>
              <w:top w:val="nil"/>
              <w:left w:val="nil"/>
              <w:bottom w:val="nil"/>
              <w:right w:val="nil"/>
            </w:tcBorders>
          </w:tcPr>
          <w:p w14:paraId="22ECAC43" w14:textId="77777777" w:rsidR="00DC421D" w:rsidRPr="006351DE" w:rsidRDefault="00D93A31" w:rsidP="00E546B4">
            <w:pPr>
              <w:pStyle w:val="Normal6a"/>
            </w:pPr>
            <w:r w:rsidRPr="006351DE">
              <w:t>14.</w:t>
            </w:r>
            <w:r w:rsidRPr="006351DE">
              <w:tab/>
              <w:t xml:space="preserve">Europaparlamentet beklagar att användningen av ramar för gemensam </w:t>
            </w:r>
            <w:r w:rsidRPr="006351DE">
              <w:t>utbildning enligt direktiv 2005/36/EG</w:t>
            </w:r>
            <w:r w:rsidRPr="006351DE">
              <w:rPr>
                <w:vertAlign w:val="superscript"/>
              </w:rPr>
              <w:t>5</w:t>
            </w:r>
            <w:r w:rsidRPr="006351DE">
              <w:t xml:space="preserve"> har varit begränsat och uppmanar kommissionen, medlemsstaterna och relevanta näringslivsorgan att aktivt främja deras utveckling och införande inom yrkessektorer där gemensamma utbildningskrav skulle kunna stödja professionell rörlighet och ta itu med kompetensbrister.</w:t>
            </w:r>
          </w:p>
        </w:tc>
        <w:tc>
          <w:tcPr>
            <w:tcW w:w="4876" w:type="dxa"/>
            <w:tcBorders>
              <w:top w:val="nil"/>
              <w:left w:val="nil"/>
              <w:bottom w:val="nil"/>
              <w:right w:val="nil"/>
            </w:tcBorders>
          </w:tcPr>
          <w:p w14:paraId="6C99584F" w14:textId="77777777" w:rsidR="00DC421D" w:rsidRPr="006351DE" w:rsidRDefault="00D93A31" w:rsidP="00E546B4">
            <w:pPr>
              <w:pStyle w:val="Normal6a"/>
            </w:pPr>
            <w:r w:rsidRPr="006351DE">
              <w:t>14.</w:t>
            </w:r>
            <w:r w:rsidRPr="006351DE">
              <w:tab/>
              <w:t>Europaparlamentet beklagar att användningen av ramar för gemensam utbildning enligt direktiv 2005/36/EG</w:t>
            </w:r>
            <w:r w:rsidRPr="006351DE">
              <w:rPr>
                <w:vertAlign w:val="superscript"/>
              </w:rPr>
              <w:t>5</w:t>
            </w:r>
            <w:r w:rsidRPr="006351DE">
              <w:t xml:space="preserve"> har varit begränsat och uppmanar kommissionen, medlemsstaterna och relevanta näringslivsorgan att aktivt främja deras utveckling och införande inom yrkessektorer där gemensamma utbildningskrav skulle kunna stödja professionell rörlighet och ta itu med kompetensbrister.</w:t>
            </w:r>
            <w:r w:rsidRPr="006351DE">
              <w:rPr>
                <w:b/>
                <w:i/>
              </w:rPr>
              <w:t> Parlamentet uppmanar kommissionen och medlemsstaterna att stärka det gränsöverskridande samarbetet mellan yrkesinspektioner och relevant</w:t>
            </w:r>
            <w:r w:rsidRPr="006351DE">
              <w:rPr>
                <w:b/>
                <w:i/>
              </w:rPr>
              <w:t>a myndigheter för att bekämpa bedrägerier, falskt egenföretagande, exploatering och odeklarerat arbete som påverkar rörliga arbetstagare inom icke-akademiska yrken.</w:t>
            </w:r>
          </w:p>
        </w:tc>
      </w:tr>
      <w:tr w:rsidR="00FA1043" w:rsidRPr="006351DE" w14:paraId="224C6A67" w14:textId="77777777" w:rsidTr="00E546B4">
        <w:trPr>
          <w:jc w:val="center"/>
        </w:trPr>
        <w:tc>
          <w:tcPr>
            <w:tcW w:w="4876" w:type="dxa"/>
            <w:tcBorders>
              <w:top w:val="nil"/>
              <w:left w:val="nil"/>
              <w:bottom w:val="nil"/>
              <w:right w:val="nil"/>
            </w:tcBorders>
          </w:tcPr>
          <w:p w14:paraId="43B3988C" w14:textId="77777777" w:rsidR="00DC421D" w:rsidRPr="006351DE" w:rsidRDefault="00D93A31" w:rsidP="00E546B4">
            <w:pPr>
              <w:pStyle w:val="Normal6a"/>
            </w:pPr>
            <w:r w:rsidRPr="006351DE">
              <w:rPr>
                <w:b/>
                <w:i/>
              </w:rPr>
              <w:t>_________________</w:t>
            </w:r>
          </w:p>
        </w:tc>
        <w:tc>
          <w:tcPr>
            <w:tcW w:w="4876" w:type="dxa"/>
            <w:tcBorders>
              <w:top w:val="nil"/>
              <w:left w:val="nil"/>
              <w:bottom w:val="nil"/>
              <w:right w:val="nil"/>
            </w:tcBorders>
          </w:tcPr>
          <w:p w14:paraId="5BF00714" w14:textId="77777777" w:rsidR="00DC421D" w:rsidRPr="006351DE" w:rsidRDefault="00D93A31" w:rsidP="00E546B4">
            <w:pPr>
              <w:pStyle w:val="Normal6a"/>
            </w:pPr>
            <w:r w:rsidRPr="006351DE">
              <w:rPr>
                <w:b/>
                <w:i/>
              </w:rPr>
              <w:t>_________________</w:t>
            </w:r>
          </w:p>
        </w:tc>
      </w:tr>
      <w:tr w:rsidR="00FA1043" w:rsidRPr="006351DE" w14:paraId="0B2B992A" w14:textId="77777777" w:rsidTr="00E546B4">
        <w:trPr>
          <w:jc w:val="center"/>
        </w:trPr>
        <w:tc>
          <w:tcPr>
            <w:tcW w:w="4876" w:type="dxa"/>
            <w:tcBorders>
              <w:top w:val="nil"/>
              <w:left w:val="nil"/>
              <w:bottom w:val="nil"/>
              <w:right w:val="nil"/>
            </w:tcBorders>
          </w:tcPr>
          <w:p w14:paraId="689AA69D" w14:textId="77777777" w:rsidR="00DC421D" w:rsidRPr="006351DE" w:rsidRDefault="00D93A31" w:rsidP="00E546B4">
            <w:pPr>
              <w:pStyle w:val="Normal6a"/>
            </w:pPr>
            <w:r w:rsidRPr="006351DE">
              <w:rPr>
                <w:vertAlign w:val="superscript"/>
              </w:rPr>
              <w:t>5</w:t>
            </w:r>
            <w:r w:rsidRPr="006351DE">
              <w:t xml:space="preserve"> Europaparlamentets och rådets direktiv 2005/36/EG av den 7 september 2005 om erkännande av yrkeskvalifikationer (EUT L 255, 30.9.2005, s. 22, ELI: http://data.europa.eu/eli/dir/2005/36/oj).</w:t>
            </w:r>
          </w:p>
        </w:tc>
        <w:tc>
          <w:tcPr>
            <w:tcW w:w="4876" w:type="dxa"/>
            <w:tcBorders>
              <w:top w:val="nil"/>
              <w:left w:val="nil"/>
              <w:bottom w:val="nil"/>
              <w:right w:val="nil"/>
            </w:tcBorders>
          </w:tcPr>
          <w:p w14:paraId="0FF6D3E4" w14:textId="77777777" w:rsidR="00DC421D" w:rsidRPr="006351DE" w:rsidRDefault="00D93A31" w:rsidP="00E546B4">
            <w:pPr>
              <w:pStyle w:val="Normal6a"/>
            </w:pPr>
            <w:r w:rsidRPr="006351DE">
              <w:rPr>
                <w:vertAlign w:val="superscript"/>
              </w:rPr>
              <w:t>5</w:t>
            </w:r>
            <w:r w:rsidRPr="006351DE">
              <w:t xml:space="preserve"> Europaparlamentets och rådets direktiv 2005/36/EG av den 7 september 2005 om erkännande av yrkeskvalifikationer (EUT L 255, 30.9.2005, s. 22, ELI: http://data.europa.eu/eli/dir/2005/36/oj).</w:t>
            </w:r>
          </w:p>
        </w:tc>
      </w:tr>
    </w:tbl>
    <w:p w14:paraId="229F90BD" w14:textId="77777777" w:rsidR="00DC421D" w:rsidRPr="006351DE" w:rsidRDefault="00D93A31" w:rsidP="00DC421D">
      <w:pPr>
        <w:pStyle w:val="AmOrLang"/>
      </w:pPr>
      <w:r w:rsidRPr="006351DE">
        <w:t xml:space="preserve">Or. </w:t>
      </w:r>
      <w:r w:rsidRPr="006351DE">
        <w:rPr>
          <w:rStyle w:val="HideTWBExt"/>
        </w:rPr>
        <w:t>&lt;Original&gt;</w:t>
      </w:r>
      <w:r w:rsidRPr="006351DE">
        <w:rPr>
          <w:rStyle w:val="HideTWBInt"/>
        </w:rPr>
        <w:t>{EN}</w:t>
      </w:r>
      <w:r w:rsidRPr="006351DE">
        <w:t>en</w:t>
      </w:r>
      <w:r w:rsidRPr="006351DE">
        <w:rPr>
          <w:rStyle w:val="HideTWBExt"/>
        </w:rPr>
        <w:t>&lt;/Original&gt;</w:t>
      </w:r>
    </w:p>
    <w:p w14:paraId="5E806A24" w14:textId="77777777" w:rsidR="00DC421D" w:rsidRPr="006351DE" w:rsidRDefault="00D93A31" w:rsidP="00DC421D">
      <w:r w:rsidRPr="006351DE">
        <w:rPr>
          <w:rStyle w:val="HideTWBExt"/>
        </w:rPr>
        <w:t>&lt;/Amend&gt;</w:t>
      </w:r>
    </w:p>
    <w:p w14:paraId="05B42D33" w14:textId="77777777" w:rsidR="00DC421D" w:rsidRPr="006351DE" w:rsidRDefault="00D93A31" w:rsidP="00DC421D">
      <w:pPr>
        <w:pStyle w:val="AmNumberTabs"/>
      </w:pPr>
      <w:r w:rsidRPr="006351DE">
        <w:rPr>
          <w:rStyle w:val="HideTWBExt"/>
        </w:rPr>
        <w:t>&lt;Amend&gt;</w:t>
      </w:r>
      <w:r w:rsidRPr="006351DE">
        <w:t>Ändringsförslag</w:t>
      </w:r>
      <w:r w:rsidRPr="006351DE">
        <w:tab/>
      </w:r>
      <w:r w:rsidRPr="006351DE">
        <w:tab/>
      </w:r>
      <w:r w:rsidRPr="006351DE">
        <w:rPr>
          <w:rStyle w:val="HideTWBExt"/>
        </w:rPr>
        <w:t>&lt;NumAm&gt;</w:t>
      </w:r>
      <w:r w:rsidRPr="006351DE">
        <w:t>191</w:t>
      </w:r>
      <w:r w:rsidRPr="006351DE">
        <w:rPr>
          <w:rStyle w:val="HideTWBExt"/>
        </w:rPr>
        <w:t>&lt;/NumAm&gt;</w:t>
      </w:r>
    </w:p>
    <w:p w14:paraId="6C36B19A" w14:textId="77777777" w:rsidR="00DC421D" w:rsidRPr="006351DE" w:rsidRDefault="00D93A31" w:rsidP="00DC421D">
      <w:pPr>
        <w:pStyle w:val="NormalBold"/>
      </w:pPr>
      <w:r w:rsidRPr="006351DE">
        <w:rPr>
          <w:rStyle w:val="HideTWBExt"/>
          <w:b w:val="0"/>
        </w:rPr>
        <w:t>&lt;RepeatBlock-By&gt;&lt;Members&gt;</w:t>
      </w:r>
      <w:r w:rsidRPr="006351DE">
        <w:t>Brigitte van den Berg, Hristo Petrov</w:t>
      </w:r>
      <w:r w:rsidRPr="006351DE">
        <w:rPr>
          <w:rStyle w:val="HideTWBExt"/>
          <w:b w:val="0"/>
        </w:rPr>
        <w:t>&lt;/Members&gt;</w:t>
      </w:r>
    </w:p>
    <w:p w14:paraId="09484401" w14:textId="77777777" w:rsidR="00DC421D" w:rsidRPr="006351DE" w:rsidRDefault="00D93A31" w:rsidP="00DC421D">
      <w:pPr>
        <w:pStyle w:val="NormalBold"/>
      </w:pPr>
      <w:r w:rsidRPr="006351DE">
        <w:rPr>
          <w:rStyle w:val="HideTWBExt"/>
          <w:b w:val="0"/>
        </w:rPr>
        <w:t>&lt;/RepeatBlock-By&gt;</w:t>
      </w:r>
    </w:p>
    <w:p w14:paraId="346592EF" w14:textId="77777777" w:rsidR="00DC421D" w:rsidRPr="006351DE" w:rsidRDefault="00D93A31" w:rsidP="00DC421D">
      <w:pPr>
        <w:pStyle w:val="NormalBold"/>
      </w:pPr>
      <w:r w:rsidRPr="006351DE">
        <w:rPr>
          <w:rStyle w:val="HideTWBExt"/>
        </w:rPr>
        <w:t>&lt;DocAmend&gt;</w:t>
      </w:r>
      <w:r w:rsidRPr="006351DE">
        <w:t>Förslag till resolution</w:t>
      </w:r>
      <w:r w:rsidRPr="006351DE">
        <w:rPr>
          <w:rStyle w:val="HideTWBExt"/>
        </w:rPr>
        <w:t>&lt;/DocAmend&gt;</w:t>
      </w:r>
    </w:p>
    <w:p w14:paraId="37C2B9FC" w14:textId="77777777" w:rsidR="00DC421D" w:rsidRPr="006351DE" w:rsidRDefault="00D93A31" w:rsidP="00DC421D">
      <w:pPr>
        <w:pStyle w:val="NormalBold"/>
      </w:pPr>
      <w:r w:rsidRPr="006351DE">
        <w:rPr>
          <w:rStyle w:val="HideTWBExt"/>
        </w:rPr>
        <w:t>&lt;Article&gt;</w:t>
      </w:r>
      <w:r w:rsidRPr="006351DE">
        <w:t>Punkt 14a (ny)</w:t>
      </w:r>
      <w:r w:rsidRPr="006351D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1043" w:rsidRPr="006351DE" w14:paraId="0F734697" w14:textId="77777777" w:rsidTr="00E546B4">
        <w:trPr>
          <w:trHeight w:hRule="exact" w:val="240"/>
          <w:jc w:val="center"/>
        </w:trPr>
        <w:tc>
          <w:tcPr>
            <w:tcW w:w="9752" w:type="dxa"/>
            <w:gridSpan w:val="2"/>
            <w:tcBorders>
              <w:top w:val="nil"/>
              <w:left w:val="nil"/>
              <w:bottom w:val="nil"/>
              <w:right w:val="nil"/>
            </w:tcBorders>
          </w:tcPr>
          <w:p w14:paraId="4465C63F" w14:textId="77777777" w:rsidR="00DC421D" w:rsidRPr="006351DE" w:rsidRDefault="00DC421D" w:rsidP="00E546B4"/>
        </w:tc>
      </w:tr>
      <w:tr w:rsidR="00FA1043" w:rsidRPr="006351DE" w14:paraId="03329CC0" w14:textId="77777777" w:rsidTr="00E546B4">
        <w:trPr>
          <w:trHeight w:val="240"/>
          <w:jc w:val="center"/>
        </w:trPr>
        <w:tc>
          <w:tcPr>
            <w:tcW w:w="4876" w:type="dxa"/>
            <w:tcBorders>
              <w:top w:val="nil"/>
              <w:left w:val="nil"/>
              <w:bottom w:val="nil"/>
              <w:right w:val="nil"/>
            </w:tcBorders>
          </w:tcPr>
          <w:p w14:paraId="5467D151" w14:textId="77777777" w:rsidR="00DC421D" w:rsidRPr="006351DE" w:rsidRDefault="00D93A31" w:rsidP="00E546B4">
            <w:pPr>
              <w:pStyle w:val="AmColumnHeading"/>
            </w:pPr>
            <w:r w:rsidRPr="006351DE">
              <w:t>Förslag till resolution</w:t>
            </w:r>
          </w:p>
        </w:tc>
        <w:tc>
          <w:tcPr>
            <w:tcW w:w="4876" w:type="dxa"/>
            <w:tcBorders>
              <w:top w:val="nil"/>
              <w:left w:val="nil"/>
              <w:bottom w:val="nil"/>
              <w:right w:val="nil"/>
            </w:tcBorders>
          </w:tcPr>
          <w:p w14:paraId="2DD5EEB0" w14:textId="77777777" w:rsidR="00DC421D" w:rsidRPr="006351DE" w:rsidRDefault="00D93A31" w:rsidP="00E546B4">
            <w:pPr>
              <w:pStyle w:val="AmColumnHeading"/>
            </w:pPr>
            <w:r w:rsidRPr="006351DE">
              <w:t>Ändringsförslag</w:t>
            </w:r>
          </w:p>
        </w:tc>
      </w:tr>
      <w:tr w:rsidR="00FA1043" w:rsidRPr="006351DE" w14:paraId="6ECBA5FC" w14:textId="77777777" w:rsidTr="00E546B4">
        <w:trPr>
          <w:jc w:val="center"/>
        </w:trPr>
        <w:tc>
          <w:tcPr>
            <w:tcW w:w="4876" w:type="dxa"/>
            <w:tcBorders>
              <w:top w:val="nil"/>
              <w:left w:val="nil"/>
              <w:bottom w:val="nil"/>
              <w:right w:val="nil"/>
            </w:tcBorders>
          </w:tcPr>
          <w:p w14:paraId="47B417D0" w14:textId="77777777" w:rsidR="00DC421D" w:rsidRPr="006351DE" w:rsidRDefault="00DC421D" w:rsidP="00E546B4">
            <w:pPr>
              <w:pStyle w:val="Normal6a"/>
            </w:pPr>
          </w:p>
        </w:tc>
        <w:tc>
          <w:tcPr>
            <w:tcW w:w="4876" w:type="dxa"/>
            <w:tcBorders>
              <w:top w:val="nil"/>
              <w:left w:val="nil"/>
              <w:bottom w:val="nil"/>
              <w:right w:val="nil"/>
            </w:tcBorders>
          </w:tcPr>
          <w:p w14:paraId="63026AE4" w14:textId="77777777" w:rsidR="00DC421D" w:rsidRPr="006351DE" w:rsidRDefault="00D93A31" w:rsidP="00E546B4">
            <w:pPr>
              <w:pStyle w:val="Normal6a"/>
            </w:pPr>
            <w:r w:rsidRPr="006351DE">
              <w:rPr>
                <w:b/>
                <w:i/>
              </w:rPr>
              <w:t>14a.</w:t>
            </w:r>
            <w:r w:rsidRPr="006351DE">
              <w:tab/>
            </w:r>
            <w:r w:rsidRPr="006351DE">
              <w:rPr>
                <w:b/>
                <w:i/>
              </w:rPr>
              <w:t xml:space="preserve">Europaparlamentet efterlyser </w:t>
            </w:r>
            <w:r w:rsidRPr="006351DE">
              <w:rPr>
                <w:b/>
                <w:i/>
              </w:rPr>
              <w:t xml:space="preserve">gemensamma EU-gemensamma </w:t>
            </w:r>
            <w:proofErr w:type="spellStart"/>
            <w:r w:rsidRPr="006351DE">
              <w:rPr>
                <w:b/>
                <w:i/>
              </w:rPr>
              <w:t>förfarandeprinciper</w:t>
            </w:r>
            <w:proofErr w:type="spellEnd"/>
            <w:r w:rsidRPr="006351DE">
              <w:rPr>
                <w:b/>
                <w:i/>
              </w:rPr>
              <w:t xml:space="preserve"> för erkännande av kvalifikationer för tredjelandsmedborgare, inklusive transparenta tidsramar, tydliga kriterier och en systematisk användning av kompetensbaserade bedömningar, såsom praktiska prov och validering av tidigare lärande när dokumentationen är ofullständig.</w:t>
            </w:r>
          </w:p>
        </w:tc>
      </w:tr>
    </w:tbl>
    <w:p w14:paraId="15ABA9BD" w14:textId="77777777" w:rsidR="00DC421D" w:rsidRPr="006351DE" w:rsidRDefault="00D93A31" w:rsidP="00DC421D">
      <w:pPr>
        <w:pStyle w:val="AmOrLang"/>
      </w:pPr>
      <w:r w:rsidRPr="006351DE">
        <w:t xml:space="preserve">Or. </w:t>
      </w:r>
      <w:r w:rsidRPr="006351DE">
        <w:rPr>
          <w:rStyle w:val="HideTWBExt"/>
        </w:rPr>
        <w:t>&lt;Original&gt;</w:t>
      </w:r>
      <w:r w:rsidRPr="006351DE">
        <w:rPr>
          <w:rStyle w:val="HideTWBInt"/>
        </w:rPr>
        <w:t>{EN}</w:t>
      </w:r>
      <w:r w:rsidRPr="006351DE">
        <w:t>en</w:t>
      </w:r>
      <w:r w:rsidRPr="006351DE">
        <w:rPr>
          <w:rStyle w:val="HideTWBExt"/>
        </w:rPr>
        <w:t>&lt;/Original&gt;</w:t>
      </w:r>
    </w:p>
    <w:p w14:paraId="759B6E6E" w14:textId="77777777" w:rsidR="00DC421D" w:rsidRPr="006351DE" w:rsidRDefault="00D93A31" w:rsidP="00DC421D">
      <w:r w:rsidRPr="006351DE">
        <w:rPr>
          <w:rStyle w:val="HideTWBExt"/>
        </w:rPr>
        <w:t>&lt;/Amend&gt;</w:t>
      </w:r>
    </w:p>
    <w:p w14:paraId="16D7BF39" w14:textId="77777777" w:rsidR="00DC421D" w:rsidRPr="006351DE" w:rsidRDefault="00D93A31" w:rsidP="00DC421D">
      <w:pPr>
        <w:pStyle w:val="AmNumberTabs"/>
      </w:pPr>
      <w:r w:rsidRPr="006351DE">
        <w:rPr>
          <w:rStyle w:val="HideTWBExt"/>
        </w:rPr>
        <w:t>&lt;Amend&gt;</w:t>
      </w:r>
      <w:r w:rsidRPr="006351DE">
        <w:t>Ändringsförslag</w:t>
      </w:r>
      <w:r w:rsidRPr="006351DE">
        <w:tab/>
      </w:r>
      <w:r w:rsidRPr="006351DE">
        <w:tab/>
      </w:r>
      <w:r w:rsidRPr="006351DE">
        <w:rPr>
          <w:rStyle w:val="HideTWBExt"/>
        </w:rPr>
        <w:t>&lt;NumAm&gt;</w:t>
      </w:r>
      <w:r w:rsidRPr="006351DE">
        <w:t>192</w:t>
      </w:r>
      <w:r w:rsidRPr="006351DE">
        <w:rPr>
          <w:rStyle w:val="HideTWBExt"/>
        </w:rPr>
        <w:t>&lt;/NumAm&gt;</w:t>
      </w:r>
    </w:p>
    <w:p w14:paraId="6DCFB2B7" w14:textId="77777777" w:rsidR="00DC421D" w:rsidRPr="006351DE" w:rsidRDefault="00D93A31" w:rsidP="00DC421D">
      <w:pPr>
        <w:pStyle w:val="NormalBold"/>
      </w:pPr>
      <w:r w:rsidRPr="006351DE">
        <w:rPr>
          <w:rStyle w:val="HideTWBExt"/>
          <w:b w:val="0"/>
        </w:rPr>
        <w:t>&lt;RepeatBlock-By&gt;&lt;Members&gt;</w:t>
      </w:r>
      <w:r w:rsidRPr="006351DE">
        <w:t xml:space="preserve">Mariateresa Vivaldini, Francesco Torselli, Chiara Gemma, Elena Donazzan, Geadis </w:t>
      </w:r>
      <w:r w:rsidRPr="006351DE">
        <w:t>Geadi</w:t>
      </w:r>
      <w:r w:rsidRPr="006351DE">
        <w:rPr>
          <w:rStyle w:val="HideTWBExt"/>
          <w:b w:val="0"/>
        </w:rPr>
        <w:t>&lt;/Members&gt;</w:t>
      </w:r>
    </w:p>
    <w:p w14:paraId="5407FB7C" w14:textId="77777777" w:rsidR="00DC421D" w:rsidRPr="006351DE" w:rsidRDefault="00D93A31" w:rsidP="00DC421D">
      <w:pPr>
        <w:pStyle w:val="NormalBold"/>
      </w:pPr>
      <w:r w:rsidRPr="006351DE">
        <w:rPr>
          <w:rStyle w:val="HideTWBExt"/>
          <w:b w:val="0"/>
        </w:rPr>
        <w:t>&lt;/RepeatBlock-By&gt;</w:t>
      </w:r>
    </w:p>
    <w:p w14:paraId="51479831" w14:textId="77777777" w:rsidR="00DC421D" w:rsidRPr="006351DE" w:rsidRDefault="00D93A31" w:rsidP="00DC421D">
      <w:pPr>
        <w:pStyle w:val="NormalBold"/>
      </w:pPr>
      <w:r w:rsidRPr="006351DE">
        <w:rPr>
          <w:rStyle w:val="HideTWBExt"/>
        </w:rPr>
        <w:t>&lt;DocAmend&gt;</w:t>
      </w:r>
      <w:r w:rsidRPr="006351DE">
        <w:t>Förslag till resolution</w:t>
      </w:r>
      <w:r w:rsidRPr="006351DE">
        <w:rPr>
          <w:rStyle w:val="HideTWBExt"/>
        </w:rPr>
        <w:t>&lt;/DocAmend&gt;</w:t>
      </w:r>
    </w:p>
    <w:p w14:paraId="42A668F7" w14:textId="77777777" w:rsidR="00DC421D" w:rsidRPr="006351DE" w:rsidRDefault="00D93A31" w:rsidP="00DC421D">
      <w:pPr>
        <w:pStyle w:val="NormalBold"/>
      </w:pPr>
      <w:r w:rsidRPr="006351DE">
        <w:rPr>
          <w:rStyle w:val="HideTWBExt"/>
        </w:rPr>
        <w:t>&lt;Article&gt;</w:t>
      </w:r>
      <w:r w:rsidRPr="006351DE">
        <w:t>Punkt 14a (ny)</w:t>
      </w:r>
      <w:r w:rsidRPr="006351D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1043" w:rsidRPr="006351DE" w14:paraId="2B5DD9A0" w14:textId="77777777" w:rsidTr="00E546B4">
        <w:trPr>
          <w:trHeight w:hRule="exact" w:val="240"/>
          <w:jc w:val="center"/>
        </w:trPr>
        <w:tc>
          <w:tcPr>
            <w:tcW w:w="9752" w:type="dxa"/>
            <w:gridSpan w:val="2"/>
            <w:tcBorders>
              <w:top w:val="nil"/>
              <w:left w:val="nil"/>
              <w:bottom w:val="nil"/>
              <w:right w:val="nil"/>
            </w:tcBorders>
          </w:tcPr>
          <w:p w14:paraId="0515AB6B" w14:textId="77777777" w:rsidR="00DC421D" w:rsidRPr="006351DE" w:rsidRDefault="00DC421D" w:rsidP="00E546B4"/>
        </w:tc>
      </w:tr>
      <w:tr w:rsidR="00FA1043" w:rsidRPr="006351DE" w14:paraId="2CDFD7AD" w14:textId="77777777" w:rsidTr="00E546B4">
        <w:trPr>
          <w:trHeight w:val="240"/>
          <w:jc w:val="center"/>
        </w:trPr>
        <w:tc>
          <w:tcPr>
            <w:tcW w:w="4876" w:type="dxa"/>
            <w:tcBorders>
              <w:top w:val="nil"/>
              <w:left w:val="nil"/>
              <w:bottom w:val="nil"/>
              <w:right w:val="nil"/>
            </w:tcBorders>
          </w:tcPr>
          <w:p w14:paraId="4A7299FA" w14:textId="77777777" w:rsidR="00DC421D" w:rsidRPr="006351DE" w:rsidRDefault="00D93A31" w:rsidP="00E546B4">
            <w:pPr>
              <w:pStyle w:val="AmColumnHeading"/>
            </w:pPr>
            <w:r w:rsidRPr="006351DE">
              <w:t>Förslag till resolution</w:t>
            </w:r>
          </w:p>
        </w:tc>
        <w:tc>
          <w:tcPr>
            <w:tcW w:w="4876" w:type="dxa"/>
            <w:tcBorders>
              <w:top w:val="nil"/>
              <w:left w:val="nil"/>
              <w:bottom w:val="nil"/>
              <w:right w:val="nil"/>
            </w:tcBorders>
          </w:tcPr>
          <w:p w14:paraId="2989F745" w14:textId="77777777" w:rsidR="00DC421D" w:rsidRPr="006351DE" w:rsidRDefault="00D93A31" w:rsidP="00E546B4">
            <w:pPr>
              <w:pStyle w:val="AmColumnHeading"/>
            </w:pPr>
            <w:r w:rsidRPr="006351DE">
              <w:t>Ändringsförslag</w:t>
            </w:r>
          </w:p>
        </w:tc>
      </w:tr>
      <w:tr w:rsidR="00FA1043" w:rsidRPr="006351DE" w14:paraId="7C958062" w14:textId="77777777" w:rsidTr="00E546B4">
        <w:trPr>
          <w:jc w:val="center"/>
        </w:trPr>
        <w:tc>
          <w:tcPr>
            <w:tcW w:w="4876" w:type="dxa"/>
            <w:tcBorders>
              <w:top w:val="nil"/>
              <w:left w:val="nil"/>
              <w:bottom w:val="nil"/>
              <w:right w:val="nil"/>
            </w:tcBorders>
          </w:tcPr>
          <w:p w14:paraId="2261D7E0" w14:textId="77777777" w:rsidR="00DC421D" w:rsidRPr="006351DE" w:rsidRDefault="00DC421D" w:rsidP="00E546B4">
            <w:pPr>
              <w:pStyle w:val="Normal6a"/>
            </w:pPr>
          </w:p>
        </w:tc>
        <w:tc>
          <w:tcPr>
            <w:tcW w:w="4876" w:type="dxa"/>
            <w:tcBorders>
              <w:top w:val="nil"/>
              <w:left w:val="nil"/>
              <w:bottom w:val="nil"/>
              <w:right w:val="nil"/>
            </w:tcBorders>
          </w:tcPr>
          <w:p w14:paraId="1EA35F8E" w14:textId="77777777" w:rsidR="00DC421D" w:rsidRPr="006351DE" w:rsidRDefault="00D93A31" w:rsidP="00E546B4">
            <w:pPr>
              <w:pStyle w:val="Normal6a"/>
            </w:pPr>
            <w:r w:rsidRPr="006351DE">
              <w:rPr>
                <w:b/>
                <w:i/>
              </w:rPr>
              <w:t>14a.</w:t>
            </w:r>
            <w:r w:rsidRPr="006351DE">
              <w:tab/>
            </w:r>
            <w:r w:rsidRPr="006351DE">
              <w:rPr>
                <w:b/>
                <w:i/>
              </w:rPr>
              <w:t xml:space="preserve">Europaparlamentet uppmanar kommissionen att bedöma effekterna av alltför stora </w:t>
            </w:r>
            <w:r w:rsidRPr="006351DE">
              <w:rPr>
                <w:b/>
                <w:i/>
              </w:rPr>
              <w:t>administrativa bördor och regelbördor för yrkesutbildade samt att identifiera möjligheter till förenkling som kan underlätta tillgången till sysselsättning, entreprenörskap och egenföretagande för personer med yrkesutbildning.</w:t>
            </w:r>
          </w:p>
        </w:tc>
      </w:tr>
    </w:tbl>
    <w:p w14:paraId="0E6B197B" w14:textId="77777777" w:rsidR="00DC421D" w:rsidRPr="006351DE" w:rsidRDefault="00D93A31" w:rsidP="00DC421D">
      <w:pPr>
        <w:pStyle w:val="AmOrLang"/>
      </w:pPr>
      <w:r w:rsidRPr="006351DE">
        <w:t xml:space="preserve">Or. </w:t>
      </w:r>
      <w:r w:rsidRPr="006351DE">
        <w:rPr>
          <w:rStyle w:val="HideTWBExt"/>
        </w:rPr>
        <w:t>&lt;Original&gt;</w:t>
      </w:r>
      <w:r w:rsidRPr="006351DE">
        <w:rPr>
          <w:rStyle w:val="HideTWBInt"/>
        </w:rPr>
        <w:t>{EN}</w:t>
      </w:r>
      <w:r w:rsidRPr="006351DE">
        <w:t>en</w:t>
      </w:r>
      <w:r w:rsidRPr="006351DE">
        <w:rPr>
          <w:rStyle w:val="HideTWBExt"/>
        </w:rPr>
        <w:t>&lt;/Original&gt;</w:t>
      </w:r>
    </w:p>
    <w:p w14:paraId="3DBD2A1F" w14:textId="77777777" w:rsidR="00DC421D" w:rsidRPr="006351DE" w:rsidRDefault="00D93A31" w:rsidP="00DC421D">
      <w:r w:rsidRPr="006351DE">
        <w:rPr>
          <w:rStyle w:val="HideTWBExt"/>
        </w:rPr>
        <w:t>&lt;/Amend&gt;</w:t>
      </w:r>
    </w:p>
    <w:p w14:paraId="3BBDBEAD" w14:textId="77777777" w:rsidR="00DC421D" w:rsidRPr="006351DE" w:rsidRDefault="00D93A31" w:rsidP="00DC421D">
      <w:pPr>
        <w:pStyle w:val="AmNumberTabs"/>
      </w:pPr>
      <w:r w:rsidRPr="006351DE">
        <w:rPr>
          <w:rStyle w:val="HideTWBExt"/>
        </w:rPr>
        <w:t>&lt;Amend&gt;</w:t>
      </w:r>
      <w:r w:rsidRPr="006351DE">
        <w:t>Ändringsförslag</w:t>
      </w:r>
      <w:r w:rsidRPr="006351DE">
        <w:tab/>
      </w:r>
      <w:r w:rsidRPr="006351DE">
        <w:tab/>
      </w:r>
      <w:r w:rsidRPr="006351DE">
        <w:rPr>
          <w:rStyle w:val="HideTWBExt"/>
        </w:rPr>
        <w:t>&lt;NumAm&gt;</w:t>
      </w:r>
      <w:r w:rsidRPr="006351DE">
        <w:t>193</w:t>
      </w:r>
      <w:r w:rsidRPr="006351DE">
        <w:rPr>
          <w:rStyle w:val="HideTWBExt"/>
        </w:rPr>
        <w:t>&lt;/NumAm&gt;</w:t>
      </w:r>
    </w:p>
    <w:p w14:paraId="7948B9F4" w14:textId="77777777" w:rsidR="00DC421D" w:rsidRPr="006351DE" w:rsidRDefault="00D93A31" w:rsidP="00DC421D">
      <w:pPr>
        <w:pStyle w:val="NormalBold"/>
      </w:pPr>
      <w:r w:rsidRPr="006351DE">
        <w:rPr>
          <w:rStyle w:val="HideTWBExt"/>
          <w:b w:val="0"/>
        </w:rPr>
        <w:t>&lt;RepeatBlock-By&gt;&lt;Members&gt;</w:t>
      </w:r>
      <w:r w:rsidRPr="006351DE">
        <w:t>Brigitte van den Berg, Hristo Petrov</w:t>
      </w:r>
      <w:r w:rsidRPr="006351DE">
        <w:rPr>
          <w:rStyle w:val="HideTWBExt"/>
          <w:b w:val="0"/>
        </w:rPr>
        <w:t>&lt;/Members&gt;</w:t>
      </w:r>
    </w:p>
    <w:p w14:paraId="7612ADF0" w14:textId="77777777" w:rsidR="00DC421D" w:rsidRPr="006351DE" w:rsidRDefault="00D93A31" w:rsidP="00DC421D">
      <w:pPr>
        <w:pStyle w:val="NormalBold"/>
      </w:pPr>
      <w:r w:rsidRPr="006351DE">
        <w:rPr>
          <w:rStyle w:val="HideTWBExt"/>
          <w:b w:val="0"/>
        </w:rPr>
        <w:t>&lt;/RepeatBlock-By&gt;</w:t>
      </w:r>
    </w:p>
    <w:p w14:paraId="45A7CA65" w14:textId="77777777" w:rsidR="00DC421D" w:rsidRPr="006351DE" w:rsidRDefault="00D93A31" w:rsidP="00DC421D">
      <w:pPr>
        <w:pStyle w:val="NormalBold"/>
      </w:pPr>
      <w:r w:rsidRPr="006351DE">
        <w:rPr>
          <w:rStyle w:val="HideTWBExt"/>
        </w:rPr>
        <w:t>&lt;DocAmend&gt;</w:t>
      </w:r>
      <w:r w:rsidRPr="006351DE">
        <w:t>Förslag till resolution</w:t>
      </w:r>
      <w:r w:rsidRPr="006351DE">
        <w:rPr>
          <w:rStyle w:val="HideTWBExt"/>
        </w:rPr>
        <w:t>&lt;/DocAmend&gt;</w:t>
      </w:r>
    </w:p>
    <w:p w14:paraId="510C686C" w14:textId="77777777" w:rsidR="00DC421D" w:rsidRPr="006351DE" w:rsidRDefault="00D93A31" w:rsidP="00DC421D">
      <w:pPr>
        <w:pStyle w:val="NormalBold"/>
      </w:pPr>
      <w:r w:rsidRPr="006351DE">
        <w:rPr>
          <w:rStyle w:val="HideTWBExt"/>
        </w:rPr>
        <w:t>&lt;Article&gt;</w:t>
      </w:r>
      <w:r w:rsidRPr="006351DE">
        <w:t>Punkt 14b (ny)</w:t>
      </w:r>
      <w:r w:rsidRPr="006351D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1043" w:rsidRPr="006351DE" w14:paraId="261BC739" w14:textId="77777777" w:rsidTr="00E546B4">
        <w:trPr>
          <w:trHeight w:hRule="exact" w:val="240"/>
          <w:jc w:val="center"/>
        </w:trPr>
        <w:tc>
          <w:tcPr>
            <w:tcW w:w="9752" w:type="dxa"/>
            <w:gridSpan w:val="2"/>
            <w:tcBorders>
              <w:top w:val="nil"/>
              <w:left w:val="nil"/>
              <w:bottom w:val="nil"/>
              <w:right w:val="nil"/>
            </w:tcBorders>
          </w:tcPr>
          <w:p w14:paraId="640EC801" w14:textId="77777777" w:rsidR="00DC421D" w:rsidRPr="006351DE" w:rsidRDefault="00DC421D" w:rsidP="00E546B4"/>
        </w:tc>
      </w:tr>
      <w:tr w:rsidR="00FA1043" w:rsidRPr="006351DE" w14:paraId="1865D890" w14:textId="77777777" w:rsidTr="00E546B4">
        <w:trPr>
          <w:trHeight w:val="240"/>
          <w:jc w:val="center"/>
        </w:trPr>
        <w:tc>
          <w:tcPr>
            <w:tcW w:w="4876" w:type="dxa"/>
            <w:tcBorders>
              <w:top w:val="nil"/>
              <w:left w:val="nil"/>
              <w:bottom w:val="nil"/>
              <w:right w:val="nil"/>
            </w:tcBorders>
          </w:tcPr>
          <w:p w14:paraId="12B6AF06" w14:textId="77777777" w:rsidR="00DC421D" w:rsidRPr="006351DE" w:rsidRDefault="00D93A31" w:rsidP="00E546B4">
            <w:pPr>
              <w:pStyle w:val="AmColumnHeading"/>
            </w:pPr>
            <w:r w:rsidRPr="006351DE">
              <w:t xml:space="preserve">Förslag till </w:t>
            </w:r>
            <w:r w:rsidRPr="006351DE">
              <w:t>resolution</w:t>
            </w:r>
          </w:p>
        </w:tc>
        <w:tc>
          <w:tcPr>
            <w:tcW w:w="4876" w:type="dxa"/>
            <w:tcBorders>
              <w:top w:val="nil"/>
              <w:left w:val="nil"/>
              <w:bottom w:val="nil"/>
              <w:right w:val="nil"/>
            </w:tcBorders>
          </w:tcPr>
          <w:p w14:paraId="05654071" w14:textId="77777777" w:rsidR="00DC421D" w:rsidRPr="006351DE" w:rsidRDefault="00D93A31" w:rsidP="00E546B4">
            <w:pPr>
              <w:pStyle w:val="AmColumnHeading"/>
            </w:pPr>
            <w:r w:rsidRPr="006351DE">
              <w:t>Ändringsförslag</w:t>
            </w:r>
          </w:p>
        </w:tc>
      </w:tr>
      <w:tr w:rsidR="00FA1043" w:rsidRPr="006351DE" w14:paraId="3BC37545" w14:textId="77777777" w:rsidTr="00E546B4">
        <w:trPr>
          <w:jc w:val="center"/>
        </w:trPr>
        <w:tc>
          <w:tcPr>
            <w:tcW w:w="4876" w:type="dxa"/>
            <w:tcBorders>
              <w:top w:val="nil"/>
              <w:left w:val="nil"/>
              <w:bottom w:val="nil"/>
              <w:right w:val="nil"/>
            </w:tcBorders>
          </w:tcPr>
          <w:p w14:paraId="1631D7EB" w14:textId="77777777" w:rsidR="00DC421D" w:rsidRPr="006351DE" w:rsidRDefault="00DC421D" w:rsidP="00E546B4">
            <w:pPr>
              <w:pStyle w:val="Normal6a"/>
            </w:pPr>
          </w:p>
        </w:tc>
        <w:tc>
          <w:tcPr>
            <w:tcW w:w="4876" w:type="dxa"/>
            <w:tcBorders>
              <w:top w:val="nil"/>
              <w:left w:val="nil"/>
              <w:bottom w:val="nil"/>
              <w:right w:val="nil"/>
            </w:tcBorders>
          </w:tcPr>
          <w:p w14:paraId="1135106A" w14:textId="77777777" w:rsidR="00DC421D" w:rsidRPr="006351DE" w:rsidRDefault="00D93A31" w:rsidP="00E546B4">
            <w:pPr>
              <w:pStyle w:val="Normal6a"/>
            </w:pPr>
            <w:r w:rsidRPr="006351DE">
              <w:rPr>
                <w:b/>
                <w:i/>
              </w:rPr>
              <w:t>14b.</w:t>
            </w:r>
            <w:r w:rsidRPr="006351DE">
              <w:tab/>
            </w:r>
            <w:r w:rsidRPr="006351DE">
              <w:rPr>
                <w:b/>
                <w:i/>
              </w:rPr>
              <w:t xml:space="preserve">Europaparlamentet uppmanar medlemsstaterna och kommissionen att stärka användningen av </w:t>
            </w:r>
            <w:proofErr w:type="spellStart"/>
            <w:r w:rsidRPr="006351DE">
              <w:rPr>
                <w:b/>
                <w:i/>
              </w:rPr>
              <w:t>Esco</w:t>
            </w:r>
            <w:proofErr w:type="spellEnd"/>
            <w:r w:rsidRPr="006351DE">
              <w:rPr>
                <w:b/>
                <w:i/>
              </w:rPr>
              <w:t xml:space="preserve"> som ett gemensamt referensspråk för kompetens inom oreglerade yrken, vilket gör det möjligt för arbetsgivare, arbetsförmedlingar och plattformar att bättre känna igen och jämföra färdigheter över gränser och sektorer.</w:t>
            </w:r>
          </w:p>
        </w:tc>
      </w:tr>
    </w:tbl>
    <w:p w14:paraId="5476ABD6" w14:textId="77777777" w:rsidR="00DC421D" w:rsidRPr="006351DE" w:rsidRDefault="00D93A31" w:rsidP="00DC421D">
      <w:pPr>
        <w:pStyle w:val="AmOrLang"/>
      </w:pPr>
      <w:r w:rsidRPr="006351DE">
        <w:t xml:space="preserve">Or. </w:t>
      </w:r>
      <w:r w:rsidRPr="006351DE">
        <w:rPr>
          <w:rStyle w:val="HideTWBExt"/>
        </w:rPr>
        <w:t>&lt;Original&gt;</w:t>
      </w:r>
      <w:r w:rsidRPr="006351DE">
        <w:rPr>
          <w:rStyle w:val="HideTWBInt"/>
        </w:rPr>
        <w:t>{EN}</w:t>
      </w:r>
      <w:r w:rsidRPr="006351DE">
        <w:t>en</w:t>
      </w:r>
      <w:r w:rsidRPr="006351DE">
        <w:rPr>
          <w:rStyle w:val="HideTWBExt"/>
        </w:rPr>
        <w:t>&lt;/Original&gt;</w:t>
      </w:r>
    </w:p>
    <w:p w14:paraId="67AB0D6D" w14:textId="77777777" w:rsidR="00DC421D" w:rsidRPr="006351DE" w:rsidRDefault="00D93A31" w:rsidP="00DC421D">
      <w:r w:rsidRPr="006351DE">
        <w:rPr>
          <w:rStyle w:val="HideTWBExt"/>
        </w:rPr>
        <w:t>&lt;/Amend&gt;</w:t>
      </w:r>
    </w:p>
    <w:p w14:paraId="51CD9BFA" w14:textId="77777777" w:rsidR="00DC421D" w:rsidRPr="006351DE" w:rsidRDefault="00D93A31" w:rsidP="00DC421D">
      <w:pPr>
        <w:pStyle w:val="AmNumberTabs"/>
      </w:pPr>
      <w:r w:rsidRPr="006351DE">
        <w:rPr>
          <w:rStyle w:val="HideTWBExt"/>
        </w:rPr>
        <w:t>&lt;Amend&gt;</w:t>
      </w:r>
      <w:r w:rsidRPr="006351DE">
        <w:t>Ändringsförslag</w:t>
      </w:r>
      <w:r w:rsidRPr="006351DE">
        <w:tab/>
      </w:r>
      <w:r w:rsidRPr="006351DE">
        <w:tab/>
      </w:r>
      <w:r w:rsidRPr="006351DE">
        <w:rPr>
          <w:rStyle w:val="HideTWBExt"/>
        </w:rPr>
        <w:t>&lt;NumAm&gt;</w:t>
      </w:r>
      <w:r w:rsidRPr="006351DE">
        <w:t>194</w:t>
      </w:r>
      <w:r w:rsidRPr="006351DE">
        <w:rPr>
          <w:rStyle w:val="HideTWBExt"/>
        </w:rPr>
        <w:t>&lt;/NumAm&gt;</w:t>
      </w:r>
    </w:p>
    <w:p w14:paraId="57E5AFC5" w14:textId="77777777" w:rsidR="00DC421D" w:rsidRPr="006351DE" w:rsidRDefault="00D93A31" w:rsidP="00DC421D">
      <w:pPr>
        <w:pStyle w:val="NormalBold"/>
      </w:pPr>
      <w:r w:rsidRPr="006351DE">
        <w:rPr>
          <w:rStyle w:val="HideTWBExt"/>
          <w:b w:val="0"/>
        </w:rPr>
        <w:t>&lt;RepeatBlock-By&gt;&lt;Members&gt;</w:t>
      </w:r>
      <w:r w:rsidRPr="006351DE">
        <w:t xml:space="preserve">Mariateresa Vivaldini, Francesco Torselli, Chiara </w:t>
      </w:r>
      <w:r w:rsidRPr="006351DE">
        <w:t>Gemma, Elena Donazzan, Geadis Geadi</w:t>
      </w:r>
      <w:r w:rsidRPr="006351DE">
        <w:rPr>
          <w:rStyle w:val="HideTWBExt"/>
          <w:b w:val="0"/>
        </w:rPr>
        <w:t>&lt;/Members&gt;</w:t>
      </w:r>
    </w:p>
    <w:p w14:paraId="2194EC43" w14:textId="77777777" w:rsidR="00DC421D" w:rsidRPr="006351DE" w:rsidRDefault="00D93A31" w:rsidP="00DC421D">
      <w:pPr>
        <w:pStyle w:val="NormalBold"/>
      </w:pPr>
      <w:r w:rsidRPr="006351DE">
        <w:rPr>
          <w:rStyle w:val="HideTWBExt"/>
          <w:b w:val="0"/>
        </w:rPr>
        <w:t>&lt;/RepeatBlock-By&gt;</w:t>
      </w:r>
    </w:p>
    <w:p w14:paraId="69389C0E" w14:textId="77777777" w:rsidR="00DC421D" w:rsidRPr="006351DE" w:rsidRDefault="00D93A31" w:rsidP="00DC421D">
      <w:pPr>
        <w:pStyle w:val="NormalBold"/>
      </w:pPr>
      <w:r w:rsidRPr="006351DE">
        <w:rPr>
          <w:rStyle w:val="HideTWBExt"/>
        </w:rPr>
        <w:t>&lt;DocAmend&gt;</w:t>
      </w:r>
      <w:r w:rsidRPr="006351DE">
        <w:t>Förslag till resolution</w:t>
      </w:r>
      <w:r w:rsidRPr="006351DE">
        <w:rPr>
          <w:rStyle w:val="HideTWBExt"/>
        </w:rPr>
        <w:t>&lt;/DocAmend&gt;</w:t>
      </w:r>
    </w:p>
    <w:p w14:paraId="3BC7BD7F" w14:textId="77777777" w:rsidR="00DC421D" w:rsidRPr="006351DE" w:rsidRDefault="00D93A31" w:rsidP="00DC421D">
      <w:pPr>
        <w:pStyle w:val="NormalBold"/>
      </w:pPr>
      <w:r w:rsidRPr="006351DE">
        <w:rPr>
          <w:rStyle w:val="HideTWBExt"/>
        </w:rPr>
        <w:t>&lt;Article&gt;</w:t>
      </w:r>
      <w:r w:rsidRPr="006351DE">
        <w:t>Punkt 14b (ny)</w:t>
      </w:r>
      <w:r w:rsidRPr="006351D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1043" w:rsidRPr="006351DE" w14:paraId="19F11159" w14:textId="77777777" w:rsidTr="00E546B4">
        <w:trPr>
          <w:trHeight w:hRule="exact" w:val="240"/>
          <w:jc w:val="center"/>
        </w:trPr>
        <w:tc>
          <w:tcPr>
            <w:tcW w:w="9752" w:type="dxa"/>
            <w:gridSpan w:val="2"/>
            <w:tcBorders>
              <w:top w:val="nil"/>
              <w:left w:val="nil"/>
              <w:bottom w:val="nil"/>
              <w:right w:val="nil"/>
            </w:tcBorders>
          </w:tcPr>
          <w:p w14:paraId="78BD8700" w14:textId="77777777" w:rsidR="00DC421D" w:rsidRPr="006351DE" w:rsidRDefault="00DC421D" w:rsidP="00E546B4"/>
        </w:tc>
      </w:tr>
      <w:tr w:rsidR="00FA1043" w:rsidRPr="006351DE" w14:paraId="51372E22" w14:textId="77777777" w:rsidTr="00E546B4">
        <w:trPr>
          <w:trHeight w:val="240"/>
          <w:jc w:val="center"/>
        </w:trPr>
        <w:tc>
          <w:tcPr>
            <w:tcW w:w="4876" w:type="dxa"/>
            <w:tcBorders>
              <w:top w:val="nil"/>
              <w:left w:val="nil"/>
              <w:bottom w:val="nil"/>
              <w:right w:val="nil"/>
            </w:tcBorders>
          </w:tcPr>
          <w:p w14:paraId="50335108" w14:textId="77777777" w:rsidR="00DC421D" w:rsidRPr="006351DE" w:rsidRDefault="00D93A31" w:rsidP="00E546B4">
            <w:pPr>
              <w:pStyle w:val="AmColumnHeading"/>
            </w:pPr>
            <w:r w:rsidRPr="006351DE">
              <w:t>Förslag till resolution</w:t>
            </w:r>
          </w:p>
        </w:tc>
        <w:tc>
          <w:tcPr>
            <w:tcW w:w="4876" w:type="dxa"/>
            <w:tcBorders>
              <w:top w:val="nil"/>
              <w:left w:val="nil"/>
              <w:bottom w:val="nil"/>
              <w:right w:val="nil"/>
            </w:tcBorders>
          </w:tcPr>
          <w:p w14:paraId="5BB8879B" w14:textId="77777777" w:rsidR="00DC421D" w:rsidRPr="006351DE" w:rsidRDefault="00D93A31" w:rsidP="00E546B4">
            <w:pPr>
              <w:pStyle w:val="AmColumnHeading"/>
            </w:pPr>
            <w:r w:rsidRPr="006351DE">
              <w:t>Ändringsförslag</w:t>
            </w:r>
          </w:p>
        </w:tc>
      </w:tr>
      <w:tr w:rsidR="00FA1043" w:rsidRPr="006351DE" w14:paraId="04872FE6" w14:textId="77777777" w:rsidTr="00E546B4">
        <w:trPr>
          <w:jc w:val="center"/>
        </w:trPr>
        <w:tc>
          <w:tcPr>
            <w:tcW w:w="4876" w:type="dxa"/>
            <w:tcBorders>
              <w:top w:val="nil"/>
              <w:left w:val="nil"/>
              <w:bottom w:val="nil"/>
              <w:right w:val="nil"/>
            </w:tcBorders>
          </w:tcPr>
          <w:p w14:paraId="4CF1AC9C" w14:textId="77777777" w:rsidR="00DC421D" w:rsidRPr="006351DE" w:rsidRDefault="00DC421D" w:rsidP="00E546B4">
            <w:pPr>
              <w:pStyle w:val="Normal6a"/>
            </w:pPr>
          </w:p>
        </w:tc>
        <w:tc>
          <w:tcPr>
            <w:tcW w:w="4876" w:type="dxa"/>
            <w:tcBorders>
              <w:top w:val="nil"/>
              <w:left w:val="nil"/>
              <w:bottom w:val="nil"/>
              <w:right w:val="nil"/>
            </w:tcBorders>
          </w:tcPr>
          <w:p w14:paraId="6E77C9D7" w14:textId="77777777" w:rsidR="00DC421D" w:rsidRPr="006351DE" w:rsidRDefault="00D93A31" w:rsidP="00E546B4">
            <w:pPr>
              <w:pStyle w:val="Normal6a"/>
            </w:pPr>
            <w:r w:rsidRPr="006351DE">
              <w:rPr>
                <w:b/>
                <w:i/>
              </w:rPr>
              <w:t>14b.</w:t>
            </w:r>
            <w:r w:rsidRPr="006351DE">
              <w:tab/>
            </w:r>
            <w:r w:rsidRPr="006351DE">
              <w:rPr>
                <w:b/>
                <w:i/>
              </w:rPr>
              <w:t xml:space="preserve">Europaparlamentet erkänner de icke-akademiska yrkenas </w:t>
            </w:r>
            <w:r w:rsidRPr="006351DE">
              <w:rPr>
                <w:b/>
                <w:i/>
              </w:rPr>
              <w:t>viktiga roll för att skydda EU:s tillverkningsbas, energitrygghet, transportsystem, byggsektor och strategiska infrastruktur, och kräver att yrkesutbildningspolitiken återspeglar dessa prioriteringar.</w:t>
            </w:r>
          </w:p>
        </w:tc>
      </w:tr>
    </w:tbl>
    <w:p w14:paraId="51454885" w14:textId="77777777" w:rsidR="00DC421D" w:rsidRPr="006351DE" w:rsidRDefault="00D93A31" w:rsidP="00DC421D">
      <w:pPr>
        <w:pStyle w:val="AmOrLang"/>
      </w:pPr>
      <w:r w:rsidRPr="006351DE">
        <w:t xml:space="preserve">Or. </w:t>
      </w:r>
      <w:r w:rsidRPr="006351DE">
        <w:rPr>
          <w:rStyle w:val="HideTWBExt"/>
        </w:rPr>
        <w:t>&lt;Original&gt;</w:t>
      </w:r>
      <w:r w:rsidRPr="006351DE">
        <w:rPr>
          <w:rStyle w:val="HideTWBInt"/>
        </w:rPr>
        <w:t>{EN}</w:t>
      </w:r>
      <w:r w:rsidRPr="006351DE">
        <w:t>en</w:t>
      </w:r>
      <w:r w:rsidRPr="006351DE">
        <w:rPr>
          <w:rStyle w:val="HideTWBExt"/>
        </w:rPr>
        <w:t>&lt;/Original&gt;</w:t>
      </w:r>
    </w:p>
    <w:p w14:paraId="69FBF878" w14:textId="77777777" w:rsidR="00DC421D" w:rsidRPr="006351DE" w:rsidRDefault="00D93A31" w:rsidP="00DC421D">
      <w:r w:rsidRPr="006351DE">
        <w:rPr>
          <w:rStyle w:val="HideTWBExt"/>
        </w:rPr>
        <w:t>&lt;/Amend&gt;</w:t>
      </w:r>
    </w:p>
    <w:p w14:paraId="5967B4E6" w14:textId="77777777" w:rsidR="00DC421D" w:rsidRPr="006351DE" w:rsidRDefault="00D93A31" w:rsidP="00DC421D">
      <w:pPr>
        <w:pStyle w:val="AmNumberTabs"/>
      </w:pPr>
      <w:r w:rsidRPr="006351DE">
        <w:rPr>
          <w:rStyle w:val="HideTWBExt"/>
        </w:rPr>
        <w:t>&lt;Amend&gt;</w:t>
      </w:r>
      <w:r w:rsidRPr="006351DE">
        <w:t>Ändringsförslag</w:t>
      </w:r>
      <w:r w:rsidRPr="006351DE">
        <w:tab/>
      </w:r>
      <w:r w:rsidRPr="006351DE">
        <w:tab/>
      </w:r>
      <w:r w:rsidRPr="006351DE">
        <w:rPr>
          <w:rStyle w:val="HideTWBExt"/>
        </w:rPr>
        <w:t>&lt;NumAm&gt;</w:t>
      </w:r>
      <w:r w:rsidRPr="006351DE">
        <w:t>195</w:t>
      </w:r>
      <w:r w:rsidRPr="006351DE">
        <w:rPr>
          <w:rStyle w:val="HideTWBExt"/>
        </w:rPr>
        <w:t>&lt;/NumAm&gt;</w:t>
      </w:r>
    </w:p>
    <w:p w14:paraId="7A93D3E3" w14:textId="77777777" w:rsidR="00DC421D" w:rsidRPr="006351DE" w:rsidRDefault="00D93A31" w:rsidP="00DC421D">
      <w:pPr>
        <w:pStyle w:val="NormalBold"/>
      </w:pPr>
      <w:r w:rsidRPr="006351DE">
        <w:rPr>
          <w:rStyle w:val="HideTWBExt"/>
          <w:b w:val="0"/>
        </w:rPr>
        <w:t>&lt;RepeatBlock-By&gt;&lt;Members&gt;</w:t>
      </w:r>
      <w:r w:rsidRPr="006351DE">
        <w:t>Brigitte van den Berg, Hristo Petrov</w:t>
      </w:r>
      <w:r w:rsidRPr="006351DE">
        <w:rPr>
          <w:rStyle w:val="HideTWBExt"/>
          <w:b w:val="0"/>
        </w:rPr>
        <w:t>&lt;/Members&gt;</w:t>
      </w:r>
    </w:p>
    <w:p w14:paraId="1434A0BB" w14:textId="77777777" w:rsidR="00DC421D" w:rsidRPr="006351DE" w:rsidRDefault="00D93A31" w:rsidP="00DC421D">
      <w:pPr>
        <w:pStyle w:val="NormalBold"/>
      </w:pPr>
      <w:r w:rsidRPr="006351DE">
        <w:rPr>
          <w:rStyle w:val="HideTWBExt"/>
          <w:b w:val="0"/>
        </w:rPr>
        <w:t>&lt;/RepeatBlock-By&gt;</w:t>
      </w:r>
    </w:p>
    <w:p w14:paraId="4206E3C0" w14:textId="77777777" w:rsidR="00DC421D" w:rsidRPr="006351DE" w:rsidRDefault="00D93A31" w:rsidP="00DC421D">
      <w:pPr>
        <w:pStyle w:val="NormalBold"/>
      </w:pPr>
      <w:r w:rsidRPr="006351DE">
        <w:rPr>
          <w:rStyle w:val="HideTWBExt"/>
        </w:rPr>
        <w:t>&lt;DocAmend&gt;</w:t>
      </w:r>
      <w:r w:rsidRPr="006351DE">
        <w:t>Förslag till resolution</w:t>
      </w:r>
      <w:r w:rsidRPr="006351DE">
        <w:rPr>
          <w:rStyle w:val="HideTWBExt"/>
        </w:rPr>
        <w:t>&lt;/DocAmend&gt;</w:t>
      </w:r>
    </w:p>
    <w:p w14:paraId="1D5C10F9" w14:textId="77777777" w:rsidR="00DC421D" w:rsidRPr="006351DE" w:rsidRDefault="00D93A31" w:rsidP="00DC421D">
      <w:pPr>
        <w:pStyle w:val="NormalBold"/>
      </w:pPr>
      <w:r w:rsidRPr="006351DE">
        <w:rPr>
          <w:rStyle w:val="HideTWBExt"/>
        </w:rPr>
        <w:t>&lt;Article&gt;</w:t>
      </w:r>
      <w:r w:rsidRPr="006351DE">
        <w:t>Punkt 14c (ny)</w:t>
      </w:r>
      <w:r w:rsidRPr="006351D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1043" w:rsidRPr="006351DE" w14:paraId="5ED7BEA2" w14:textId="77777777" w:rsidTr="00E546B4">
        <w:trPr>
          <w:trHeight w:hRule="exact" w:val="240"/>
          <w:jc w:val="center"/>
        </w:trPr>
        <w:tc>
          <w:tcPr>
            <w:tcW w:w="9752" w:type="dxa"/>
            <w:gridSpan w:val="2"/>
            <w:tcBorders>
              <w:top w:val="nil"/>
              <w:left w:val="nil"/>
              <w:bottom w:val="nil"/>
              <w:right w:val="nil"/>
            </w:tcBorders>
          </w:tcPr>
          <w:p w14:paraId="7003DA39" w14:textId="77777777" w:rsidR="00DC421D" w:rsidRPr="006351DE" w:rsidRDefault="00DC421D" w:rsidP="00E546B4"/>
        </w:tc>
      </w:tr>
      <w:tr w:rsidR="00FA1043" w:rsidRPr="006351DE" w14:paraId="046CFC9A" w14:textId="77777777" w:rsidTr="00E546B4">
        <w:trPr>
          <w:trHeight w:val="240"/>
          <w:jc w:val="center"/>
        </w:trPr>
        <w:tc>
          <w:tcPr>
            <w:tcW w:w="4876" w:type="dxa"/>
            <w:tcBorders>
              <w:top w:val="nil"/>
              <w:left w:val="nil"/>
              <w:bottom w:val="nil"/>
              <w:right w:val="nil"/>
            </w:tcBorders>
          </w:tcPr>
          <w:p w14:paraId="15B9257F" w14:textId="77777777" w:rsidR="00DC421D" w:rsidRPr="006351DE" w:rsidRDefault="00D93A31" w:rsidP="00E546B4">
            <w:pPr>
              <w:pStyle w:val="AmColumnHeading"/>
            </w:pPr>
            <w:r w:rsidRPr="006351DE">
              <w:t>Förslag till resolution</w:t>
            </w:r>
          </w:p>
        </w:tc>
        <w:tc>
          <w:tcPr>
            <w:tcW w:w="4876" w:type="dxa"/>
            <w:tcBorders>
              <w:top w:val="nil"/>
              <w:left w:val="nil"/>
              <w:bottom w:val="nil"/>
              <w:right w:val="nil"/>
            </w:tcBorders>
          </w:tcPr>
          <w:p w14:paraId="7AE0280A" w14:textId="77777777" w:rsidR="00DC421D" w:rsidRPr="006351DE" w:rsidRDefault="00D93A31" w:rsidP="00E546B4">
            <w:pPr>
              <w:pStyle w:val="AmColumnHeading"/>
            </w:pPr>
            <w:r w:rsidRPr="006351DE">
              <w:t>Ändringsförslag</w:t>
            </w:r>
          </w:p>
        </w:tc>
      </w:tr>
      <w:tr w:rsidR="00FA1043" w:rsidRPr="006351DE" w14:paraId="175EFE42" w14:textId="77777777" w:rsidTr="00E546B4">
        <w:trPr>
          <w:jc w:val="center"/>
        </w:trPr>
        <w:tc>
          <w:tcPr>
            <w:tcW w:w="4876" w:type="dxa"/>
            <w:tcBorders>
              <w:top w:val="nil"/>
              <w:left w:val="nil"/>
              <w:bottom w:val="nil"/>
              <w:right w:val="nil"/>
            </w:tcBorders>
          </w:tcPr>
          <w:p w14:paraId="642341E3" w14:textId="77777777" w:rsidR="00DC421D" w:rsidRPr="006351DE" w:rsidRDefault="00DC421D" w:rsidP="00E546B4">
            <w:pPr>
              <w:pStyle w:val="Normal6a"/>
            </w:pPr>
          </w:p>
        </w:tc>
        <w:tc>
          <w:tcPr>
            <w:tcW w:w="4876" w:type="dxa"/>
            <w:tcBorders>
              <w:top w:val="nil"/>
              <w:left w:val="nil"/>
              <w:bottom w:val="nil"/>
              <w:right w:val="nil"/>
            </w:tcBorders>
          </w:tcPr>
          <w:p w14:paraId="37A3862B" w14:textId="77777777" w:rsidR="00DC421D" w:rsidRPr="006351DE" w:rsidRDefault="00D93A31" w:rsidP="00E546B4">
            <w:pPr>
              <w:pStyle w:val="Normal6a"/>
            </w:pPr>
            <w:r w:rsidRPr="006351DE">
              <w:rPr>
                <w:b/>
                <w:i/>
              </w:rPr>
              <w:t>14c.</w:t>
            </w:r>
            <w:r w:rsidRPr="006351DE">
              <w:tab/>
            </w:r>
            <w:r w:rsidRPr="006351DE">
              <w:rPr>
                <w:b/>
                <w:i/>
              </w:rPr>
              <w:t xml:space="preserve">Europaparlamentet uppmanar kommissionen att utforska </w:t>
            </w:r>
            <w:proofErr w:type="spellStart"/>
            <w:r w:rsidRPr="006351DE">
              <w:rPr>
                <w:b/>
                <w:i/>
              </w:rPr>
              <w:t>WorldSkills</w:t>
            </w:r>
            <w:proofErr w:type="spellEnd"/>
            <w:r w:rsidRPr="006351DE">
              <w:rPr>
                <w:b/>
                <w:i/>
              </w:rPr>
              <w:t xml:space="preserve"> </w:t>
            </w:r>
            <w:proofErr w:type="spellStart"/>
            <w:r w:rsidRPr="006351DE">
              <w:rPr>
                <w:b/>
                <w:i/>
              </w:rPr>
              <w:t>Occupational</w:t>
            </w:r>
            <w:proofErr w:type="spellEnd"/>
            <w:r w:rsidRPr="006351DE">
              <w:rPr>
                <w:b/>
                <w:i/>
              </w:rPr>
              <w:t xml:space="preserve"> Standards som en viktig referensram för utvecklingen av europeiska initiativ för erkännande av kompetens, transparens och erkännande inom grundläggande yrkesutbildning. Parlamentet anser att dessa standarder utgör en tillförlitlig, praxisbaserad metod för att definiera yrkeskompetenser på ingångsnivå och avsevärt kan förbättra den gränsöverskridande jämförbarheten och arbetskraftens rörlighet.</w:t>
            </w:r>
          </w:p>
        </w:tc>
      </w:tr>
    </w:tbl>
    <w:p w14:paraId="324CED43" w14:textId="77777777" w:rsidR="00DC421D" w:rsidRPr="006351DE" w:rsidRDefault="00D93A31" w:rsidP="00DC421D">
      <w:pPr>
        <w:pStyle w:val="AmOrLang"/>
      </w:pPr>
      <w:r w:rsidRPr="006351DE">
        <w:t xml:space="preserve">Or. </w:t>
      </w:r>
      <w:r w:rsidRPr="006351DE">
        <w:rPr>
          <w:rStyle w:val="HideTWBExt"/>
        </w:rPr>
        <w:t>&lt;Original&gt;</w:t>
      </w:r>
      <w:r w:rsidRPr="006351DE">
        <w:rPr>
          <w:rStyle w:val="HideTWBInt"/>
        </w:rPr>
        <w:t>{EN}</w:t>
      </w:r>
      <w:r w:rsidRPr="006351DE">
        <w:t>en</w:t>
      </w:r>
      <w:r w:rsidRPr="006351DE">
        <w:rPr>
          <w:rStyle w:val="HideTWBExt"/>
        </w:rPr>
        <w:t>&lt;/Original&gt;</w:t>
      </w:r>
    </w:p>
    <w:p w14:paraId="4C370186" w14:textId="77777777" w:rsidR="00DC421D" w:rsidRPr="006351DE" w:rsidRDefault="00D93A31" w:rsidP="00DC421D">
      <w:r w:rsidRPr="006351DE">
        <w:rPr>
          <w:rStyle w:val="HideTWBExt"/>
        </w:rPr>
        <w:t>&lt;/Amend&gt;</w:t>
      </w:r>
    </w:p>
    <w:p w14:paraId="719210A7" w14:textId="77777777" w:rsidR="00DC421D" w:rsidRPr="006351DE" w:rsidRDefault="00D93A31" w:rsidP="00DC421D">
      <w:pPr>
        <w:pStyle w:val="AmNumberTabs"/>
      </w:pPr>
      <w:r w:rsidRPr="006351DE">
        <w:rPr>
          <w:rStyle w:val="HideTWBExt"/>
        </w:rPr>
        <w:t>&lt;Amend&gt;</w:t>
      </w:r>
      <w:r w:rsidRPr="006351DE">
        <w:t>Ändringsförslag</w:t>
      </w:r>
      <w:r w:rsidRPr="006351DE">
        <w:tab/>
      </w:r>
      <w:r w:rsidRPr="006351DE">
        <w:tab/>
      </w:r>
      <w:r w:rsidRPr="006351DE">
        <w:rPr>
          <w:rStyle w:val="HideTWBExt"/>
        </w:rPr>
        <w:t>&lt;NumAm&gt;</w:t>
      </w:r>
      <w:r w:rsidRPr="006351DE">
        <w:t>196</w:t>
      </w:r>
      <w:r w:rsidRPr="006351DE">
        <w:rPr>
          <w:rStyle w:val="HideTWBExt"/>
        </w:rPr>
        <w:t>&lt;/NumAm&gt;</w:t>
      </w:r>
    </w:p>
    <w:p w14:paraId="0B95D766" w14:textId="77777777" w:rsidR="00DC421D" w:rsidRPr="006351DE" w:rsidRDefault="00D93A31" w:rsidP="00DC421D">
      <w:pPr>
        <w:pStyle w:val="NormalBold"/>
      </w:pPr>
      <w:r w:rsidRPr="006351DE">
        <w:rPr>
          <w:rStyle w:val="HideTWBExt"/>
          <w:b w:val="0"/>
        </w:rPr>
        <w:t>&lt;RepeatBlock-By&gt;&lt;Members&gt;</w:t>
      </w:r>
      <w:r w:rsidRPr="006351DE">
        <w:t>Brigitte van den Berg, Hristo Petrov</w:t>
      </w:r>
      <w:r w:rsidRPr="006351DE">
        <w:rPr>
          <w:rStyle w:val="HideTWBExt"/>
          <w:b w:val="0"/>
        </w:rPr>
        <w:t>&lt;/Members&gt;</w:t>
      </w:r>
    </w:p>
    <w:p w14:paraId="0E7519EE" w14:textId="77777777" w:rsidR="00DC421D" w:rsidRPr="006351DE" w:rsidRDefault="00D93A31" w:rsidP="00DC421D">
      <w:pPr>
        <w:pStyle w:val="NormalBold"/>
      </w:pPr>
      <w:r w:rsidRPr="006351DE">
        <w:rPr>
          <w:rStyle w:val="HideTWBExt"/>
          <w:b w:val="0"/>
        </w:rPr>
        <w:t>&lt;/RepeatBlock-By&gt;</w:t>
      </w:r>
    </w:p>
    <w:p w14:paraId="3D7089F1" w14:textId="77777777" w:rsidR="00DC421D" w:rsidRPr="006351DE" w:rsidRDefault="00D93A31" w:rsidP="00DC421D">
      <w:pPr>
        <w:pStyle w:val="NormalBold"/>
      </w:pPr>
      <w:r w:rsidRPr="006351DE">
        <w:rPr>
          <w:rStyle w:val="HideTWBExt"/>
        </w:rPr>
        <w:t>&lt;DocAmend&gt;</w:t>
      </w:r>
      <w:r w:rsidRPr="006351DE">
        <w:t>Förslag till resolution</w:t>
      </w:r>
      <w:r w:rsidRPr="006351DE">
        <w:rPr>
          <w:rStyle w:val="HideTWBExt"/>
        </w:rPr>
        <w:t>&lt;/DocAmend&gt;</w:t>
      </w:r>
    </w:p>
    <w:p w14:paraId="2168AB29" w14:textId="77777777" w:rsidR="00DC421D" w:rsidRPr="006351DE" w:rsidRDefault="00D93A31" w:rsidP="00DC421D">
      <w:pPr>
        <w:pStyle w:val="NormalBold"/>
      </w:pPr>
      <w:r w:rsidRPr="006351DE">
        <w:rPr>
          <w:rStyle w:val="HideTWBExt"/>
        </w:rPr>
        <w:t>&lt;Article&gt;</w:t>
      </w:r>
      <w:r w:rsidRPr="006351DE">
        <w:t>Punkt 14d (ny)</w:t>
      </w:r>
      <w:r w:rsidRPr="006351D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1043" w:rsidRPr="006351DE" w14:paraId="537F2889" w14:textId="77777777" w:rsidTr="00E546B4">
        <w:trPr>
          <w:trHeight w:hRule="exact" w:val="240"/>
          <w:jc w:val="center"/>
        </w:trPr>
        <w:tc>
          <w:tcPr>
            <w:tcW w:w="9752" w:type="dxa"/>
            <w:gridSpan w:val="2"/>
            <w:tcBorders>
              <w:top w:val="nil"/>
              <w:left w:val="nil"/>
              <w:bottom w:val="nil"/>
              <w:right w:val="nil"/>
            </w:tcBorders>
          </w:tcPr>
          <w:p w14:paraId="477AF7BF" w14:textId="77777777" w:rsidR="00DC421D" w:rsidRPr="006351DE" w:rsidRDefault="00DC421D" w:rsidP="00E546B4"/>
        </w:tc>
      </w:tr>
      <w:tr w:rsidR="00FA1043" w:rsidRPr="006351DE" w14:paraId="19C3B11B" w14:textId="77777777" w:rsidTr="00E546B4">
        <w:trPr>
          <w:trHeight w:val="240"/>
          <w:jc w:val="center"/>
        </w:trPr>
        <w:tc>
          <w:tcPr>
            <w:tcW w:w="4876" w:type="dxa"/>
            <w:tcBorders>
              <w:top w:val="nil"/>
              <w:left w:val="nil"/>
              <w:bottom w:val="nil"/>
              <w:right w:val="nil"/>
            </w:tcBorders>
          </w:tcPr>
          <w:p w14:paraId="5042FAEB" w14:textId="77777777" w:rsidR="00DC421D" w:rsidRPr="006351DE" w:rsidRDefault="00D93A31" w:rsidP="00E546B4">
            <w:pPr>
              <w:pStyle w:val="AmColumnHeading"/>
            </w:pPr>
            <w:r w:rsidRPr="006351DE">
              <w:t>Förslag till resolution</w:t>
            </w:r>
          </w:p>
        </w:tc>
        <w:tc>
          <w:tcPr>
            <w:tcW w:w="4876" w:type="dxa"/>
            <w:tcBorders>
              <w:top w:val="nil"/>
              <w:left w:val="nil"/>
              <w:bottom w:val="nil"/>
              <w:right w:val="nil"/>
            </w:tcBorders>
          </w:tcPr>
          <w:p w14:paraId="34A0D978" w14:textId="77777777" w:rsidR="00DC421D" w:rsidRPr="006351DE" w:rsidRDefault="00D93A31" w:rsidP="00E546B4">
            <w:pPr>
              <w:pStyle w:val="AmColumnHeading"/>
            </w:pPr>
            <w:r w:rsidRPr="006351DE">
              <w:t>Ändringsförslag</w:t>
            </w:r>
          </w:p>
        </w:tc>
      </w:tr>
      <w:tr w:rsidR="00FA1043" w:rsidRPr="006351DE" w14:paraId="072B29D1" w14:textId="77777777" w:rsidTr="00E546B4">
        <w:trPr>
          <w:jc w:val="center"/>
        </w:trPr>
        <w:tc>
          <w:tcPr>
            <w:tcW w:w="4876" w:type="dxa"/>
            <w:tcBorders>
              <w:top w:val="nil"/>
              <w:left w:val="nil"/>
              <w:bottom w:val="nil"/>
              <w:right w:val="nil"/>
            </w:tcBorders>
          </w:tcPr>
          <w:p w14:paraId="036E0A7D" w14:textId="77777777" w:rsidR="00DC421D" w:rsidRPr="006351DE" w:rsidRDefault="00DC421D" w:rsidP="00E546B4">
            <w:pPr>
              <w:pStyle w:val="Normal6a"/>
            </w:pPr>
          </w:p>
        </w:tc>
        <w:tc>
          <w:tcPr>
            <w:tcW w:w="4876" w:type="dxa"/>
            <w:tcBorders>
              <w:top w:val="nil"/>
              <w:left w:val="nil"/>
              <w:bottom w:val="nil"/>
              <w:right w:val="nil"/>
            </w:tcBorders>
          </w:tcPr>
          <w:p w14:paraId="2F95214C" w14:textId="77777777" w:rsidR="00DC421D" w:rsidRPr="006351DE" w:rsidRDefault="00D93A31" w:rsidP="00E546B4">
            <w:pPr>
              <w:pStyle w:val="Normal6a"/>
            </w:pPr>
            <w:r w:rsidRPr="006351DE">
              <w:rPr>
                <w:b/>
                <w:i/>
              </w:rPr>
              <w:t>14d.</w:t>
            </w:r>
            <w:r w:rsidRPr="006351DE">
              <w:tab/>
            </w:r>
            <w:r w:rsidRPr="006351DE">
              <w:rPr>
                <w:b/>
                <w:i/>
              </w:rPr>
              <w:t>Europaparlamentet betonar behovet av att inrätta en gemensam EU-referensram för erkännande av yrkesutbildningskvalifikationer, baserad på befintliga verktyg såsom EQF och läranderesultat. Parlamentet anser att en större samstämmighet mellan Köpenhamnsprocessen och Bolognaprocessen behövs. Parlamentet välkomnar kommissionens avsikt att undersöka en utvidgning av det europeiska systemet för överföring och ackumulering av studiemeriter (ECTS) till yrkesutbildningen, som en del av arbetet med att stärka genoms</w:t>
            </w:r>
            <w:r w:rsidRPr="006351DE">
              <w:rPr>
                <w:b/>
                <w:i/>
              </w:rPr>
              <w:t>läppligheten mellan utbildningssektorer. Parlamentet understryker dock att en sådan utvidgning måste åtföljas av tillförlitliga och förtroendebaserade kvalitetssäkringsmekanismer.</w:t>
            </w:r>
          </w:p>
        </w:tc>
      </w:tr>
    </w:tbl>
    <w:p w14:paraId="1DEFFC29" w14:textId="77777777" w:rsidR="00DC421D" w:rsidRPr="006351DE" w:rsidRDefault="00D93A31" w:rsidP="00DC421D">
      <w:pPr>
        <w:pStyle w:val="AmOrLang"/>
      </w:pPr>
      <w:r w:rsidRPr="006351DE">
        <w:t xml:space="preserve">Or. </w:t>
      </w:r>
      <w:r w:rsidRPr="006351DE">
        <w:rPr>
          <w:rStyle w:val="HideTWBExt"/>
        </w:rPr>
        <w:t>&lt;Original&gt;</w:t>
      </w:r>
      <w:r w:rsidRPr="006351DE">
        <w:rPr>
          <w:rStyle w:val="HideTWBInt"/>
        </w:rPr>
        <w:t>{EN}</w:t>
      </w:r>
      <w:r w:rsidRPr="006351DE">
        <w:t>en</w:t>
      </w:r>
      <w:r w:rsidRPr="006351DE">
        <w:rPr>
          <w:rStyle w:val="HideTWBExt"/>
        </w:rPr>
        <w:t>&lt;/Original&gt;</w:t>
      </w:r>
    </w:p>
    <w:p w14:paraId="1AA98471" w14:textId="77777777" w:rsidR="00DC421D" w:rsidRPr="006351DE" w:rsidRDefault="00D93A31" w:rsidP="00DC421D">
      <w:r w:rsidRPr="006351DE">
        <w:rPr>
          <w:rStyle w:val="HideTWBExt"/>
        </w:rPr>
        <w:t>&lt;/Amend&gt;</w:t>
      </w:r>
    </w:p>
    <w:p w14:paraId="78F72CA9" w14:textId="77777777" w:rsidR="00DC421D" w:rsidRPr="006351DE" w:rsidRDefault="00D93A31" w:rsidP="00DC421D">
      <w:pPr>
        <w:pStyle w:val="AmNumberTabs"/>
      </w:pPr>
      <w:r w:rsidRPr="006351DE">
        <w:rPr>
          <w:rStyle w:val="HideTWBExt"/>
        </w:rPr>
        <w:t>&lt;Amend&gt;</w:t>
      </w:r>
      <w:r w:rsidRPr="006351DE">
        <w:t>Ändringsförslag</w:t>
      </w:r>
      <w:r w:rsidRPr="006351DE">
        <w:tab/>
      </w:r>
      <w:r w:rsidRPr="006351DE">
        <w:tab/>
      </w:r>
      <w:r w:rsidRPr="006351DE">
        <w:rPr>
          <w:rStyle w:val="HideTWBExt"/>
        </w:rPr>
        <w:t>&lt;NumAm&gt;</w:t>
      </w:r>
      <w:r w:rsidRPr="006351DE">
        <w:t>197</w:t>
      </w:r>
      <w:r w:rsidRPr="006351DE">
        <w:rPr>
          <w:rStyle w:val="HideTWBExt"/>
        </w:rPr>
        <w:t>&lt;/NumAm&gt;</w:t>
      </w:r>
    </w:p>
    <w:p w14:paraId="3D794003" w14:textId="77777777" w:rsidR="00DC421D" w:rsidRPr="006351DE" w:rsidRDefault="00D93A31" w:rsidP="00DC421D">
      <w:pPr>
        <w:pStyle w:val="NormalBold"/>
      </w:pPr>
      <w:r w:rsidRPr="006351DE">
        <w:rPr>
          <w:rStyle w:val="HideTWBExt"/>
          <w:b w:val="0"/>
        </w:rPr>
        <w:t>&lt;RepeatBlock-By&gt;&lt;Members&gt;</w:t>
      </w:r>
      <w:r w:rsidRPr="006351DE">
        <w:t>Brigitte van den Berg, Hristo Petrov</w:t>
      </w:r>
      <w:r w:rsidRPr="006351DE">
        <w:rPr>
          <w:rStyle w:val="HideTWBExt"/>
          <w:b w:val="0"/>
        </w:rPr>
        <w:t>&lt;/Members&gt;</w:t>
      </w:r>
    </w:p>
    <w:p w14:paraId="6F998D3A" w14:textId="77777777" w:rsidR="00DC421D" w:rsidRPr="006351DE" w:rsidRDefault="00D93A31" w:rsidP="00DC421D">
      <w:pPr>
        <w:pStyle w:val="NormalBold"/>
      </w:pPr>
      <w:r w:rsidRPr="006351DE">
        <w:rPr>
          <w:rStyle w:val="HideTWBExt"/>
          <w:b w:val="0"/>
        </w:rPr>
        <w:t>&lt;/RepeatBlock-By&gt;</w:t>
      </w:r>
    </w:p>
    <w:p w14:paraId="70CBD79D" w14:textId="77777777" w:rsidR="00DC421D" w:rsidRPr="006351DE" w:rsidRDefault="00D93A31" w:rsidP="00DC421D">
      <w:pPr>
        <w:pStyle w:val="NormalBold"/>
      </w:pPr>
      <w:r w:rsidRPr="006351DE">
        <w:rPr>
          <w:rStyle w:val="HideTWBExt"/>
        </w:rPr>
        <w:t>&lt;DocAmend&gt;</w:t>
      </w:r>
      <w:r w:rsidRPr="006351DE">
        <w:t>Förslag till resolution</w:t>
      </w:r>
      <w:r w:rsidRPr="006351DE">
        <w:rPr>
          <w:rStyle w:val="HideTWBExt"/>
        </w:rPr>
        <w:t>&lt;/DocAmend&gt;</w:t>
      </w:r>
    </w:p>
    <w:p w14:paraId="571B9174" w14:textId="77777777" w:rsidR="00DC421D" w:rsidRPr="006351DE" w:rsidRDefault="00D93A31" w:rsidP="00DC421D">
      <w:pPr>
        <w:pStyle w:val="NormalBold"/>
      </w:pPr>
      <w:r w:rsidRPr="006351DE">
        <w:rPr>
          <w:rStyle w:val="HideTWBExt"/>
        </w:rPr>
        <w:t>&lt;Article&gt;</w:t>
      </w:r>
      <w:r w:rsidRPr="006351DE">
        <w:t>Punkt 14e (ny)</w:t>
      </w:r>
      <w:r w:rsidRPr="006351D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1043" w:rsidRPr="006351DE" w14:paraId="60373021" w14:textId="77777777" w:rsidTr="00E546B4">
        <w:trPr>
          <w:trHeight w:hRule="exact" w:val="240"/>
          <w:jc w:val="center"/>
        </w:trPr>
        <w:tc>
          <w:tcPr>
            <w:tcW w:w="9752" w:type="dxa"/>
            <w:gridSpan w:val="2"/>
            <w:tcBorders>
              <w:top w:val="nil"/>
              <w:left w:val="nil"/>
              <w:bottom w:val="nil"/>
              <w:right w:val="nil"/>
            </w:tcBorders>
          </w:tcPr>
          <w:p w14:paraId="57A7ECE0" w14:textId="77777777" w:rsidR="00DC421D" w:rsidRPr="006351DE" w:rsidRDefault="00DC421D" w:rsidP="00E546B4"/>
        </w:tc>
      </w:tr>
      <w:tr w:rsidR="00FA1043" w:rsidRPr="006351DE" w14:paraId="3CB23FCE" w14:textId="77777777" w:rsidTr="00E546B4">
        <w:trPr>
          <w:trHeight w:val="240"/>
          <w:jc w:val="center"/>
        </w:trPr>
        <w:tc>
          <w:tcPr>
            <w:tcW w:w="4876" w:type="dxa"/>
            <w:tcBorders>
              <w:top w:val="nil"/>
              <w:left w:val="nil"/>
              <w:bottom w:val="nil"/>
              <w:right w:val="nil"/>
            </w:tcBorders>
          </w:tcPr>
          <w:p w14:paraId="403E4B43" w14:textId="77777777" w:rsidR="00DC421D" w:rsidRPr="006351DE" w:rsidRDefault="00D93A31" w:rsidP="00E546B4">
            <w:pPr>
              <w:pStyle w:val="AmColumnHeading"/>
            </w:pPr>
            <w:r w:rsidRPr="006351DE">
              <w:t xml:space="preserve">Förslag till </w:t>
            </w:r>
            <w:r w:rsidRPr="006351DE">
              <w:t>resolution</w:t>
            </w:r>
          </w:p>
        </w:tc>
        <w:tc>
          <w:tcPr>
            <w:tcW w:w="4876" w:type="dxa"/>
            <w:tcBorders>
              <w:top w:val="nil"/>
              <w:left w:val="nil"/>
              <w:bottom w:val="nil"/>
              <w:right w:val="nil"/>
            </w:tcBorders>
          </w:tcPr>
          <w:p w14:paraId="30DA2B0C" w14:textId="77777777" w:rsidR="00DC421D" w:rsidRPr="006351DE" w:rsidRDefault="00D93A31" w:rsidP="00E546B4">
            <w:pPr>
              <w:pStyle w:val="AmColumnHeading"/>
            </w:pPr>
            <w:r w:rsidRPr="006351DE">
              <w:t>Ändringsförslag</w:t>
            </w:r>
          </w:p>
        </w:tc>
      </w:tr>
      <w:tr w:rsidR="00FA1043" w:rsidRPr="006351DE" w14:paraId="4B4ADEFF" w14:textId="77777777" w:rsidTr="00E546B4">
        <w:trPr>
          <w:jc w:val="center"/>
        </w:trPr>
        <w:tc>
          <w:tcPr>
            <w:tcW w:w="4876" w:type="dxa"/>
            <w:tcBorders>
              <w:top w:val="nil"/>
              <w:left w:val="nil"/>
              <w:bottom w:val="nil"/>
              <w:right w:val="nil"/>
            </w:tcBorders>
          </w:tcPr>
          <w:p w14:paraId="1D469083" w14:textId="77777777" w:rsidR="00DC421D" w:rsidRPr="006351DE" w:rsidRDefault="00DC421D" w:rsidP="00E546B4">
            <w:pPr>
              <w:pStyle w:val="Normal6a"/>
            </w:pPr>
          </w:p>
        </w:tc>
        <w:tc>
          <w:tcPr>
            <w:tcW w:w="4876" w:type="dxa"/>
            <w:tcBorders>
              <w:top w:val="nil"/>
              <w:left w:val="nil"/>
              <w:bottom w:val="nil"/>
              <w:right w:val="nil"/>
            </w:tcBorders>
          </w:tcPr>
          <w:p w14:paraId="3722C0CA" w14:textId="77777777" w:rsidR="00DC421D" w:rsidRPr="006351DE" w:rsidRDefault="00D93A31" w:rsidP="00E546B4">
            <w:pPr>
              <w:pStyle w:val="Normal6a"/>
            </w:pPr>
            <w:r w:rsidRPr="006351DE">
              <w:rPr>
                <w:b/>
                <w:i/>
              </w:rPr>
              <w:t>14e.</w:t>
            </w:r>
            <w:r w:rsidRPr="006351DE">
              <w:tab/>
            </w:r>
            <w:r w:rsidRPr="006351DE">
              <w:rPr>
                <w:b/>
                <w:i/>
              </w:rPr>
              <w:t xml:space="preserve">Europaparlamentet efterlyser inrättandet av ett europeiskt nätverk mellan kvalitetssäkringsorgan för yrkesutbildning, motsvarande </w:t>
            </w:r>
            <w:proofErr w:type="spellStart"/>
            <w:r w:rsidRPr="006351DE">
              <w:rPr>
                <w:b/>
                <w:i/>
              </w:rPr>
              <w:t>Eqar</w:t>
            </w:r>
            <w:proofErr w:type="spellEnd"/>
            <w:r w:rsidRPr="006351DE">
              <w:rPr>
                <w:b/>
                <w:i/>
              </w:rPr>
              <w:t xml:space="preserve"> inom den akademiska utbildningen, för att möjliggöra systematiskt ömsesidigt lärande, samordning och förtroendeskapande mellan kvalitetssäkringssystem.</w:t>
            </w:r>
          </w:p>
        </w:tc>
      </w:tr>
    </w:tbl>
    <w:p w14:paraId="1259BFC5" w14:textId="77777777" w:rsidR="00DC421D" w:rsidRPr="006351DE" w:rsidRDefault="00D93A31" w:rsidP="00DC421D">
      <w:pPr>
        <w:pStyle w:val="AmOrLang"/>
      </w:pPr>
      <w:r w:rsidRPr="006351DE">
        <w:t xml:space="preserve">Or. </w:t>
      </w:r>
      <w:r w:rsidRPr="006351DE">
        <w:rPr>
          <w:rStyle w:val="HideTWBExt"/>
        </w:rPr>
        <w:t>&lt;Original&gt;</w:t>
      </w:r>
      <w:r w:rsidRPr="006351DE">
        <w:rPr>
          <w:rStyle w:val="HideTWBInt"/>
        </w:rPr>
        <w:t>{EN}</w:t>
      </w:r>
      <w:r w:rsidRPr="006351DE">
        <w:t>en</w:t>
      </w:r>
      <w:r w:rsidRPr="006351DE">
        <w:rPr>
          <w:rStyle w:val="HideTWBExt"/>
        </w:rPr>
        <w:t>&lt;/Original&gt;</w:t>
      </w:r>
    </w:p>
    <w:p w14:paraId="181EA7F5" w14:textId="77777777" w:rsidR="00DC421D" w:rsidRPr="006351DE" w:rsidRDefault="00D93A31" w:rsidP="00DC421D">
      <w:r w:rsidRPr="006351DE">
        <w:rPr>
          <w:rStyle w:val="HideTWBExt"/>
        </w:rPr>
        <w:t>&lt;/Amend&gt;</w:t>
      </w:r>
    </w:p>
    <w:p w14:paraId="25616282" w14:textId="77777777" w:rsidR="00DC421D" w:rsidRPr="006351DE" w:rsidRDefault="00D93A31" w:rsidP="00DC421D">
      <w:pPr>
        <w:pStyle w:val="AmNumberTabs"/>
      </w:pPr>
      <w:r w:rsidRPr="006351DE">
        <w:rPr>
          <w:rStyle w:val="HideTWBExt"/>
        </w:rPr>
        <w:t>&lt;Amend&gt;</w:t>
      </w:r>
      <w:r w:rsidRPr="006351DE">
        <w:t>Ändringsförslag</w:t>
      </w:r>
      <w:r w:rsidRPr="006351DE">
        <w:tab/>
      </w:r>
      <w:r w:rsidRPr="006351DE">
        <w:tab/>
      </w:r>
      <w:r w:rsidRPr="006351DE">
        <w:rPr>
          <w:rStyle w:val="HideTWBExt"/>
        </w:rPr>
        <w:t>&lt;NumAm&gt;</w:t>
      </w:r>
      <w:r w:rsidRPr="006351DE">
        <w:t>198</w:t>
      </w:r>
      <w:r w:rsidRPr="006351DE">
        <w:rPr>
          <w:rStyle w:val="HideTWBExt"/>
        </w:rPr>
        <w:t>&lt;/NumAm&gt;</w:t>
      </w:r>
    </w:p>
    <w:p w14:paraId="240CE9E6" w14:textId="77777777" w:rsidR="00DC421D" w:rsidRPr="006351DE" w:rsidRDefault="00D93A31" w:rsidP="00DC421D">
      <w:pPr>
        <w:pStyle w:val="NormalBold"/>
      </w:pPr>
      <w:r w:rsidRPr="006351DE">
        <w:rPr>
          <w:rStyle w:val="HideTWBExt"/>
          <w:b w:val="0"/>
        </w:rPr>
        <w:t>&lt;RepeatBlock-By&gt;&lt;Members&gt;</w:t>
      </w:r>
      <w:r w:rsidRPr="006351DE">
        <w:t>Brigitte van den Berg, Hristo Petrov</w:t>
      </w:r>
      <w:r w:rsidRPr="006351DE">
        <w:rPr>
          <w:rStyle w:val="HideTWBExt"/>
          <w:b w:val="0"/>
        </w:rPr>
        <w:t>&lt;/Members&gt;</w:t>
      </w:r>
    </w:p>
    <w:p w14:paraId="1E75D9C6" w14:textId="77777777" w:rsidR="00DC421D" w:rsidRPr="006351DE" w:rsidRDefault="00D93A31" w:rsidP="00DC421D">
      <w:pPr>
        <w:pStyle w:val="NormalBold"/>
      </w:pPr>
      <w:r w:rsidRPr="006351DE">
        <w:rPr>
          <w:rStyle w:val="HideTWBExt"/>
          <w:b w:val="0"/>
        </w:rPr>
        <w:t>&lt;/RepeatBlock-By&gt;</w:t>
      </w:r>
    </w:p>
    <w:p w14:paraId="2A3043C4" w14:textId="77777777" w:rsidR="00DC421D" w:rsidRPr="006351DE" w:rsidRDefault="00D93A31" w:rsidP="00DC421D">
      <w:pPr>
        <w:pStyle w:val="NormalBold"/>
      </w:pPr>
      <w:r w:rsidRPr="006351DE">
        <w:rPr>
          <w:rStyle w:val="HideTWBExt"/>
        </w:rPr>
        <w:t>&lt;DocAmend&gt;</w:t>
      </w:r>
      <w:r w:rsidRPr="006351DE">
        <w:t>Förslag till resolution</w:t>
      </w:r>
      <w:r w:rsidRPr="006351DE">
        <w:rPr>
          <w:rStyle w:val="HideTWBExt"/>
        </w:rPr>
        <w:t>&lt;/DocAmend&gt;</w:t>
      </w:r>
    </w:p>
    <w:p w14:paraId="18A490F2" w14:textId="77777777" w:rsidR="00DC421D" w:rsidRPr="006351DE" w:rsidRDefault="00D93A31" w:rsidP="00DC421D">
      <w:pPr>
        <w:pStyle w:val="NormalBold"/>
      </w:pPr>
      <w:r w:rsidRPr="006351DE">
        <w:rPr>
          <w:rStyle w:val="HideTWBExt"/>
        </w:rPr>
        <w:t>&lt;Article&gt;</w:t>
      </w:r>
      <w:r w:rsidRPr="006351DE">
        <w:t>Punkt 14f (ny)</w:t>
      </w:r>
      <w:r w:rsidRPr="006351D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1043" w:rsidRPr="006351DE" w14:paraId="07E3BB34" w14:textId="77777777" w:rsidTr="00E546B4">
        <w:trPr>
          <w:trHeight w:hRule="exact" w:val="240"/>
          <w:jc w:val="center"/>
        </w:trPr>
        <w:tc>
          <w:tcPr>
            <w:tcW w:w="9752" w:type="dxa"/>
            <w:gridSpan w:val="2"/>
            <w:tcBorders>
              <w:top w:val="nil"/>
              <w:left w:val="nil"/>
              <w:bottom w:val="nil"/>
              <w:right w:val="nil"/>
            </w:tcBorders>
          </w:tcPr>
          <w:p w14:paraId="7C59461D" w14:textId="77777777" w:rsidR="00DC421D" w:rsidRPr="006351DE" w:rsidRDefault="00DC421D" w:rsidP="00E546B4"/>
        </w:tc>
      </w:tr>
      <w:tr w:rsidR="00FA1043" w:rsidRPr="006351DE" w14:paraId="0D08EFF6" w14:textId="77777777" w:rsidTr="00E546B4">
        <w:trPr>
          <w:trHeight w:val="240"/>
          <w:jc w:val="center"/>
        </w:trPr>
        <w:tc>
          <w:tcPr>
            <w:tcW w:w="4876" w:type="dxa"/>
            <w:tcBorders>
              <w:top w:val="nil"/>
              <w:left w:val="nil"/>
              <w:bottom w:val="nil"/>
              <w:right w:val="nil"/>
            </w:tcBorders>
          </w:tcPr>
          <w:p w14:paraId="46916653" w14:textId="77777777" w:rsidR="00DC421D" w:rsidRPr="006351DE" w:rsidRDefault="00D93A31" w:rsidP="00E546B4">
            <w:pPr>
              <w:pStyle w:val="AmColumnHeading"/>
            </w:pPr>
            <w:r w:rsidRPr="006351DE">
              <w:t>Förslag till resolution</w:t>
            </w:r>
          </w:p>
        </w:tc>
        <w:tc>
          <w:tcPr>
            <w:tcW w:w="4876" w:type="dxa"/>
            <w:tcBorders>
              <w:top w:val="nil"/>
              <w:left w:val="nil"/>
              <w:bottom w:val="nil"/>
              <w:right w:val="nil"/>
            </w:tcBorders>
          </w:tcPr>
          <w:p w14:paraId="530F4CFA" w14:textId="77777777" w:rsidR="00DC421D" w:rsidRPr="006351DE" w:rsidRDefault="00D93A31" w:rsidP="00E546B4">
            <w:pPr>
              <w:pStyle w:val="AmColumnHeading"/>
            </w:pPr>
            <w:r w:rsidRPr="006351DE">
              <w:t>Ändringsförslag</w:t>
            </w:r>
          </w:p>
        </w:tc>
      </w:tr>
      <w:tr w:rsidR="00FA1043" w:rsidRPr="006351DE" w14:paraId="1CA6ABD3" w14:textId="77777777" w:rsidTr="00E546B4">
        <w:trPr>
          <w:jc w:val="center"/>
        </w:trPr>
        <w:tc>
          <w:tcPr>
            <w:tcW w:w="4876" w:type="dxa"/>
            <w:tcBorders>
              <w:top w:val="nil"/>
              <w:left w:val="nil"/>
              <w:bottom w:val="nil"/>
              <w:right w:val="nil"/>
            </w:tcBorders>
          </w:tcPr>
          <w:p w14:paraId="2AEA5B61" w14:textId="77777777" w:rsidR="00DC421D" w:rsidRPr="006351DE" w:rsidRDefault="00DC421D" w:rsidP="00E546B4">
            <w:pPr>
              <w:pStyle w:val="Normal6a"/>
            </w:pPr>
          </w:p>
        </w:tc>
        <w:tc>
          <w:tcPr>
            <w:tcW w:w="4876" w:type="dxa"/>
            <w:tcBorders>
              <w:top w:val="nil"/>
              <w:left w:val="nil"/>
              <w:bottom w:val="nil"/>
              <w:right w:val="nil"/>
            </w:tcBorders>
          </w:tcPr>
          <w:p w14:paraId="7BC055C0" w14:textId="77777777" w:rsidR="00DC421D" w:rsidRPr="006351DE" w:rsidRDefault="00D93A31" w:rsidP="00E546B4">
            <w:pPr>
              <w:pStyle w:val="Normal6a"/>
            </w:pPr>
            <w:r w:rsidRPr="006351DE">
              <w:rPr>
                <w:b/>
                <w:i/>
              </w:rPr>
              <w:t>14f.</w:t>
            </w:r>
            <w:r w:rsidRPr="006351DE">
              <w:tab/>
            </w:r>
            <w:r w:rsidRPr="006351DE">
              <w:rPr>
                <w:b/>
                <w:i/>
              </w:rPr>
              <w:t xml:space="preserve">Europaparlamentet stöder utvecklingen av gränsöverskridande gemensamma yrkesutbildningsprogram. Parlamentet efterlyser en </w:t>
            </w:r>
            <w:r w:rsidRPr="006351DE">
              <w:rPr>
                <w:b/>
                <w:i/>
              </w:rPr>
              <w:t>undersökning av möjligheten att införa en frivillig europeisk yrkesutbildningsmärkning, som en transparens- och kvalitetssignal för gemensamt utvecklade program, vilket kan bidra till att stärka erkännande, rörlighet och anställningsbarhet i hela Europa.</w:t>
            </w:r>
          </w:p>
        </w:tc>
      </w:tr>
    </w:tbl>
    <w:p w14:paraId="411A87E8" w14:textId="77777777" w:rsidR="00DC421D" w:rsidRPr="006351DE" w:rsidRDefault="00D93A31" w:rsidP="00DC421D">
      <w:pPr>
        <w:pStyle w:val="AmOrLang"/>
      </w:pPr>
      <w:r w:rsidRPr="006351DE">
        <w:t xml:space="preserve">Or. </w:t>
      </w:r>
      <w:r w:rsidRPr="006351DE">
        <w:rPr>
          <w:rStyle w:val="HideTWBExt"/>
        </w:rPr>
        <w:t>&lt;Original&gt;</w:t>
      </w:r>
      <w:r w:rsidRPr="006351DE">
        <w:rPr>
          <w:rStyle w:val="HideTWBInt"/>
        </w:rPr>
        <w:t>{EN}</w:t>
      </w:r>
      <w:r w:rsidRPr="006351DE">
        <w:t>en</w:t>
      </w:r>
      <w:r w:rsidRPr="006351DE">
        <w:rPr>
          <w:rStyle w:val="HideTWBExt"/>
        </w:rPr>
        <w:t>&lt;/Original&gt;</w:t>
      </w:r>
    </w:p>
    <w:p w14:paraId="31DCA959" w14:textId="77777777" w:rsidR="00DC421D" w:rsidRPr="006351DE" w:rsidRDefault="00D93A31" w:rsidP="00DC421D">
      <w:r w:rsidRPr="006351DE">
        <w:rPr>
          <w:rStyle w:val="HideTWBExt"/>
        </w:rPr>
        <w:t>&lt;/Amend&gt;</w:t>
      </w:r>
    </w:p>
    <w:p w14:paraId="059729D7" w14:textId="77777777" w:rsidR="00DC421D" w:rsidRPr="006351DE" w:rsidRDefault="00D93A31" w:rsidP="00DC421D">
      <w:pPr>
        <w:pStyle w:val="AmNumberTabs"/>
      </w:pPr>
      <w:r w:rsidRPr="006351DE">
        <w:rPr>
          <w:rStyle w:val="HideTWBExt"/>
        </w:rPr>
        <w:t>&lt;Amend&gt;</w:t>
      </w:r>
      <w:r w:rsidRPr="006351DE">
        <w:t>Ändringsförslag</w:t>
      </w:r>
      <w:r w:rsidRPr="006351DE">
        <w:tab/>
      </w:r>
      <w:r w:rsidRPr="006351DE">
        <w:tab/>
      </w:r>
      <w:r w:rsidRPr="006351DE">
        <w:rPr>
          <w:rStyle w:val="HideTWBExt"/>
        </w:rPr>
        <w:t>&lt;NumAm&gt;</w:t>
      </w:r>
      <w:r w:rsidRPr="006351DE">
        <w:t>199</w:t>
      </w:r>
      <w:r w:rsidRPr="006351DE">
        <w:rPr>
          <w:rStyle w:val="HideTWBExt"/>
        </w:rPr>
        <w:t>&lt;/NumAm&gt;</w:t>
      </w:r>
    </w:p>
    <w:p w14:paraId="132CC0A0" w14:textId="77777777" w:rsidR="00DC421D" w:rsidRPr="006351DE" w:rsidRDefault="00D93A31" w:rsidP="00DC421D">
      <w:pPr>
        <w:pStyle w:val="NormalBold"/>
      </w:pPr>
      <w:r w:rsidRPr="006351DE">
        <w:rPr>
          <w:rStyle w:val="HideTWBExt"/>
          <w:b w:val="0"/>
        </w:rPr>
        <w:t>&lt;RepeatBlock-By&gt;&lt;Members&gt;</w:t>
      </w:r>
      <w:r w:rsidRPr="006351DE">
        <w:t>Brigitte van den Berg, Hristo Petrov</w:t>
      </w:r>
      <w:r w:rsidRPr="006351DE">
        <w:rPr>
          <w:rStyle w:val="HideTWBExt"/>
          <w:b w:val="0"/>
        </w:rPr>
        <w:t>&lt;/Members&gt;</w:t>
      </w:r>
    </w:p>
    <w:p w14:paraId="36E67159" w14:textId="77777777" w:rsidR="00DC421D" w:rsidRPr="006351DE" w:rsidRDefault="00D93A31" w:rsidP="00DC421D">
      <w:pPr>
        <w:pStyle w:val="NormalBold"/>
      </w:pPr>
      <w:r w:rsidRPr="006351DE">
        <w:rPr>
          <w:rStyle w:val="HideTWBExt"/>
          <w:b w:val="0"/>
        </w:rPr>
        <w:t>&lt;/RepeatBlock-By&gt;</w:t>
      </w:r>
    </w:p>
    <w:p w14:paraId="41973827" w14:textId="77777777" w:rsidR="00DC421D" w:rsidRPr="006351DE" w:rsidRDefault="00D93A31" w:rsidP="00DC421D">
      <w:pPr>
        <w:pStyle w:val="NormalBold"/>
      </w:pPr>
      <w:r w:rsidRPr="006351DE">
        <w:rPr>
          <w:rStyle w:val="HideTWBExt"/>
        </w:rPr>
        <w:t>&lt;DocAmend&gt;</w:t>
      </w:r>
      <w:r w:rsidRPr="006351DE">
        <w:t>Förslag till resolution</w:t>
      </w:r>
      <w:r w:rsidRPr="006351DE">
        <w:rPr>
          <w:rStyle w:val="HideTWBExt"/>
        </w:rPr>
        <w:t>&lt;/DocAmend&gt;</w:t>
      </w:r>
    </w:p>
    <w:p w14:paraId="6151FB52" w14:textId="77777777" w:rsidR="00DC421D" w:rsidRPr="006351DE" w:rsidRDefault="00D93A31" w:rsidP="00DC421D">
      <w:pPr>
        <w:pStyle w:val="NormalBold"/>
      </w:pPr>
      <w:r w:rsidRPr="006351DE">
        <w:rPr>
          <w:rStyle w:val="HideTWBExt"/>
        </w:rPr>
        <w:t>&lt;Article&gt;</w:t>
      </w:r>
      <w:r w:rsidRPr="006351DE">
        <w:t>Punkt 14g (ny)</w:t>
      </w:r>
      <w:r w:rsidRPr="006351D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1043" w:rsidRPr="006351DE" w14:paraId="6436CFDF" w14:textId="77777777" w:rsidTr="00E546B4">
        <w:trPr>
          <w:trHeight w:hRule="exact" w:val="240"/>
          <w:jc w:val="center"/>
        </w:trPr>
        <w:tc>
          <w:tcPr>
            <w:tcW w:w="9752" w:type="dxa"/>
            <w:gridSpan w:val="2"/>
            <w:tcBorders>
              <w:top w:val="nil"/>
              <w:left w:val="nil"/>
              <w:bottom w:val="nil"/>
              <w:right w:val="nil"/>
            </w:tcBorders>
          </w:tcPr>
          <w:p w14:paraId="212359C0" w14:textId="77777777" w:rsidR="00DC421D" w:rsidRPr="006351DE" w:rsidRDefault="00DC421D" w:rsidP="00E546B4"/>
        </w:tc>
      </w:tr>
      <w:tr w:rsidR="00FA1043" w:rsidRPr="006351DE" w14:paraId="16B97732" w14:textId="77777777" w:rsidTr="00E546B4">
        <w:trPr>
          <w:trHeight w:val="240"/>
          <w:jc w:val="center"/>
        </w:trPr>
        <w:tc>
          <w:tcPr>
            <w:tcW w:w="4876" w:type="dxa"/>
            <w:tcBorders>
              <w:top w:val="nil"/>
              <w:left w:val="nil"/>
              <w:bottom w:val="nil"/>
              <w:right w:val="nil"/>
            </w:tcBorders>
          </w:tcPr>
          <w:p w14:paraId="25D195E6" w14:textId="77777777" w:rsidR="00DC421D" w:rsidRPr="006351DE" w:rsidRDefault="00D93A31" w:rsidP="00E546B4">
            <w:pPr>
              <w:pStyle w:val="AmColumnHeading"/>
            </w:pPr>
            <w:r w:rsidRPr="006351DE">
              <w:t>Förslag till resolution</w:t>
            </w:r>
          </w:p>
        </w:tc>
        <w:tc>
          <w:tcPr>
            <w:tcW w:w="4876" w:type="dxa"/>
            <w:tcBorders>
              <w:top w:val="nil"/>
              <w:left w:val="nil"/>
              <w:bottom w:val="nil"/>
              <w:right w:val="nil"/>
            </w:tcBorders>
          </w:tcPr>
          <w:p w14:paraId="74706401" w14:textId="77777777" w:rsidR="00DC421D" w:rsidRPr="006351DE" w:rsidRDefault="00D93A31" w:rsidP="00E546B4">
            <w:pPr>
              <w:pStyle w:val="AmColumnHeading"/>
            </w:pPr>
            <w:r w:rsidRPr="006351DE">
              <w:t>Ändringsförslag</w:t>
            </w:r>
          </w:p>
        </w:tc>
      </w:tr>
      <w:tr w:rsidR="00FA1043" w:rsidRPr="006351DE" w14:paraId="4933A317" w14:textId="77777777" w:rsidTr="00E546B4">
        <w:trPr>
          <w:jc w:val="center"/>
        </w:trPr>
        <w:tc>
          <w:tcPr>
            <w:tcW w:w="4876" w:type="dxa"/>
            <w:tcBorders>
              <w:top w:val="nil"/>
              <w:left w:val="nil"/>
              <w:bottom w:val="nil"/>
              <w:right w:val="nil"/>
            </w:tcBorders>
          </w:tcPr>
          <w:p w14:paraId="641E8451" w14:textId="77777777" w:rsidR="00DC421D" w:rsidRPr="006351DE" w:rsidRDefault="00DC421D" w:rsidP="00E546B4">
            <w:pPr>
              <w:pStyle w:val="Normal6a"/>
            </w:pPr>
          </w:p>
        </w:tc>
        <w:tc>
          <w:tcPr>
            <w:tcW w:w="4876" w:type="dxa"/>
            <w:tcBorders>
              <w:top w:val="nil"/>
              <w:left w:val="nil"/>
              <w:bottom w:val="nil"/>
              <w:right w:val="nil"/>
            </w:tcBorders>
          </w:tcPr>
          <w:p w14:paraId="01C6F863" w14:textId="77777777" w:rsidR="00DC421D" w:rsidRPr="006351DE" w:rsidRDefault="00D93A31" w:rsidP="00E546B4">
            <w:pPr>
              <w:pStyle w:val="Normal6a"/>
            </w:pPr>
            <w:r w:rsidRPr="006351DE">
              <w:rPr>
                <w:b/>
                <w:i/>
              </w:rPr>
              <w:t>14g.</w:t>
            </w:r>
            <w:r w:rsidRPr="006351DE">
              <w:tab/>
            </w:r>
            <w:r w:rsidRPr="006351DE">
              <w:rPr>
                <w:b/>
                <w:i/>
              </w:rPr>
              <w:t xml:space="preserve">Europaparlamentet uppmanar kommissionen och medlemsstaterna att stärka flexibla och genomsläppliga utbildningssystem genom att främja </w:t>
            </w:r>
            <w:proofErr w:type="spellStart"/>
            <w:r w:rsidRPr="006351DE">
              <w:rPr>
                <w:b/>
                <w:i/>
              </w:rPr>
              <w:t>modularitet</w:t>
            </w:r>
            <w:proofErr w:type="spellEnd"/>
            <w:r w:rsidRPr="006351DE">
              <w:rPr>
                <w:b/>
                <w:i/>
              </w:rPr>
              <w:t xml:space="preserve"> och utöka erkännandet och valideringen av </w:t>
            </w:r>
            <w:r w:rsidRPr="006351DE">
              <w:rPr>
                <w:b/>
                <w:i/>
              </w:rPr>
              <w:t xml:space="preserve">tidigare lärande, inklusive icke-formellt och informellt lärande, för att underlätta återinträde i utbildning. Parlamentet uppmuntrar tillgången till flexibla utbildningsformer, inklusive deltidsstudier, blandat lärande och distansutbildning, för att tillgodose behoven hos studerande med omsorgsansvar, arbetsåtaganden eller avbrutna utbildningsvägar. Parlamentet uppmanar Europeiska kommissionen att uppdatera rådets rekommendation från 2020 om yrkesutbildning för hållbar konkurrenskraft, social rättvisa och </w:t>
            </w:r>
            <w:r w:rsidRPr="006351DE">
              <w:rPr>
                <w:b/>
                <w:i/>
              </w:rPr>
              <w:t xml:space="preserve">motståndskraft genom att införa kvantitativa mål för flexibilitet och </w:t>
            </w:r>
            <w:proofErr w:type="spellStart"/>
            <w:r w:rsidRPr="006351DE">
              <w:rPr>
                <w:b/>
                <w:i/>
              </w:rPr>
              <w:t>modularitet</w:t>
            </w:r>
            <w:proofErr w:type="spellEnd"/>
            <w:r w:rsidRPr="006351DE">
              <w:rPr>
                <w:b/>
                <w:i/>
              </w:rPr>
              <w:t xml:space="preserve"> i yrkesutbildningen.</w:t>
            </w:r>
          </w:p>
        </w:tc>
      </w:tr>
    </w:tbl>
    <w:p w14:paraId="5D047AE1" w14:textId="77777777" w:rsidR="00DC421D" w:rsidRPr="006351DE" w:rsidRDefault="00D93A31" w:rsidP="00DC421D">
      <w:pPr>
        <w:pStyle w:val="AmOrLang"/>
      </w:pPr>
      <w:r w:rsidRPr="006351DE">
        <w:t xml:space="preserve">Or. </w:t>
      </w:r>
      <w:r w:rsidRPr="006351DE">
        <w:rPr>
          <w:rStyle w:val="HideTWBExt"/>
        </w:rPr>
        <w:t>&lt;Original&gt;</w:t>
      </w:r>
      <w:r w:rsidRPr="006351DE">
        <w:rPr>
          <w:rStyle w:val="HideTWBInt"/>
        </w:rPr>
        <w:t>{EN}</w:t>
      </w:r>
      <w:r w:rsidRPr="006351DE">
        <w:t>en</w:t>
      </w:r>
      <w:r w:rsidRPr="006351DE">
        <w:rPr>
          <w:rStyle w:val="HideTWBExt"/>
        </w:rPr>
        <w:t>&lt;/Original&gt;</w:t>
      </w:r>
    </w:p>
    <w:p w14:paraId="0FEAEC33" w14:textId="77777777" w:rsidR="00DC421D" w:rsidRPr="006351DE" w:rsidRDefault="00D93A31" w:rsidP="00DC421D">
      <w:r w:rsidRPr="006351DE">
        <w:rPr>
          <w:rStyle w:val="HideTWBExt"/>
        </w:rPr>
        <w:t>&lt;/Amend&gt;</w:t>
      </w:r>
    </w:p>
    <w:p w14:paraId="5BA944FA" w14:textId="2398D6A0" w:rsidR="00006052" w:rsidRPr="006351DE" w:rsidRDefault="00D93A31">
      <w:r w:rsidRPr="006351DE">
        <w:rPr>
          <w:rStyle w:val="HideTWBExt"/>
        </w:rPr>
        <w:t>&lt;/RepeatBlock-Amend&gt;</w:t>
      </w:r>
    </w:p>
    <w:sectPr w:rsidR="00006052" w:rsidRPr="006351DE" w:rsidSect="006351DE">
      <w:headerReference w:type="even" r:id="rId7"/>
      <w:headerReference w:type="default" r:id="rId8"/>
      <w:footerReference w:type="even" r:id="rId9"/>
      <w:footerReference w:type="default" r:id="rId10"/>
      <w:headerReference w:type="first" r:id="rId11"/>
      <w:footerReference w:type="first" r:id="rId12"/>
      <w:footnotePr>
        <w:numRestart w:val="eachSect"/>
      </w:footnotePr>
      <w:pgSz w:w="11906" w:h="16838" w:code="9"/>
      <w:pgMar w:top="1134" w:right="1418" w:bottom="1418" w:left="1418" w:header="1134" w:footer="567"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BEFFEC" w14:textId="77777777" w:rsidR="00D93A31" w:rsidRPr="006351DE" w:rsidRDefault="00D93A31">
      <w:r w:rsidRPr="006351DE">
        <w:separator/>
      </w:r>
    </w:p>
  </w:endnote>
  <w:endnote w:type="continuationSeparator" w:id="0">
    <w:p w14:paraId="2DB89F2F" w14:textId="77777777" w:rsidR="00D93A31" w:rsidRPr="006351DE" w:rsidRDefault="00D93A31">
      <w:r w:rsidRPr="006351D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5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AD1D2A" w14:textId="77777777" w:rsidR="006351DE" w:rsidRPr="006351DE" w:rsidRDefault="006351DE" w:rsidP="006351DE">
    <w:pPr>
      <w:pStyle w:val="EPFooter"/>
    </w:pPr>
    <w:r w:rsidRPr="006351DE">
      <w:t>PE</w:t>
    </w:r>
    <w:r w:rsidRPr="006351DE">
      <w:rPr>
        <w:rStyle w:val="HideTWBExt"/>
      </w:rPr>
      <w:t>&lt;NoPE&gt;</w:t>
    </w:r>
    <w:r w:rsidRPr="006351DE">
      <w:t>790.034</w:t>
    </w:r>
    <w:r w:rsidRPr="006351DE">
      <w:rPr>
        <w:rStyle w:val="HideTWBExt"/>
      </w:rPr>
      <w:t>&lt;/NoPE&gt;&lt;Version&gt;</w:t>
    </w:r>
    <w:r w:rsidRPr="006351DE">
      <w:t>v01-00</w:t>
    </w:r>
    <w:r w:rsidRPr="006351DE">
      <w:rPr>
        <w:rStyle w:val="HideTWBExt"/>
      </w:rPr>
      <w:t>&lt;/Version&gt;</w:t>
    </w:r>
    <w:r w:rsidRPr="006351DE">
      <w:tab/>
    </w:r>
    <w:r w:rsidRPr="006351DE">
      <w:fldChar w:fldCharType="begin"/>
    </w:r>
    <w:r w:rsidRPr="006351DE">
      <w:instrText xml:space="preserve"> PAGE  \* MERGEFORMAT </w:instrText>
    </w:r>
    <w:r w:rsidRPr="006351DE">
      <w:fldChar w:fldCharType="separate"/>
    </w:r>
    <w:r w:rsidRPr="006351DE">
      <w:rPr>
        <w:noProof/>
      </w:rPr>
      <w:t>116</w:t>
    </w:r>
    <w:r w:rsidRPr="006351DE">
      <w:fldChar w:fldCharType="end"/>
    </w:r>
    <w:r w:rsidRPr="006351DE">
      <w:t>/</w:t>
    </w:r>
    <w:fldSimple w:instr=" NUMPAGES  \* MERGEFORMAT ">
      <w:r w:rsidRPr="006351DE">
        <w:rPr>
          <w:noProof/>
        </w:rPr>
        <w:t>116</w:t>
      </w:r>
    </w:fldSimple>
    <w:r w:rsidRPr="006351DE">
      <w:tab/>
    </w:r>
    <w:r w:rsidRPr="006351DE">
      <w:rPr>
        <w:rStyle w:val="HideTWBExt"/>
      </w:rPr>
      <w:t>&lt;PathFdR&gt;</w:t>
    </w:r>
    <w:r w:rsidRPr="006351DE">
      <w:t>AM\1346123SV.docx</w:t>
    </w:r>
    <w:r w:rsidRPr="006351DE">
      <w:rPr>
        <w:rStyle w:val="HideTWBExt"/>
      </w:rPr>
      <w:t>&lt;/PathFdR&gt;</w:t>
    </w:r>
  </w:p>
  <w:p w14:paraId="370CEC8D" w14:textId="1EEAB256" w:rsidR="00D95527" w:rsidRPr="006351DE" w:rsidRDefault="006351DE" w:rsidP="006351DE">
    <w:pPr>
      <w:pStyle w:val="EPFooter2"/>
    </w:pPr>
    <w:r w:rsidRPr="006351DE">
      <w:t>SV</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5A8433" w14:textId="77777777" w:rsidR="006351DE" w:rsidRPr="006351DE" w:rsidRDefault="006351DE" w:rsidP="006351DE">
    <w:pPr>
      <w:pStyle w:val="EPFooter"/>
    </w:pPr>
    <w:r w:rsidRPr="006351DE">
      <w:rPr>
        <w:rStyle w:val="HideTWBExt"/>
      </w:rPr>
      <w:t>&lt;PathFdR&gt;</w:t>
    </w:r>
    <w:r w:rsidRPr="006351DE">
      <w:t>AM\1346123SV.docx</w:t>
    </w:r>
    <w:r w:rsidRPr="006351DE">
      <w:rPr>
        <w:rStyle w:val="HideTWBExt"/>
      </w:rPr>
      <w:t>&lt;/PathFdR&gt;</w:t>
    </w:r>
    <w:r w:rsidRPr="006351DE">
      <w:tab/>
    </w:r>
    <w:r w:rsidRPr="006351DE">
      <w:fldChar w:fldCharType="begin"/>
    </w:r>
    <w:r w:rsidRPr="006351DE">
      <w:instrText xml:space="preserve"> PAGE  \* MERGEFORMAT </w:instrText>
    </w:r>
    <w:r w:rsidRPr="006351DE">
      <w:fldChar w:fldCharType="separate"/>
    </w:r>
    <w:r w:rsidRPr="006351DE">
      <w:rPr>
        <w:noProof/>
      </w:rPr>
      <w:t>115</w:t>
    </w:r>
    <w:r w:rsidRPr="006351DE">
      <w:fldChar w:fldCharType="end"/>
    </w:r>
    <w:r w:rsidRPr="006351DE">
      <w:t>/</w:t>
    </w:r>
    <w:fldSimple w:instr=" NUMPAGES  \* MERGEFORMAT ">
      <w:r w:rsidRPr="006351DE">
        <w:rPr>
          <w:noProof/>
        </w:rPr>
        <w:t>116</w:t>
      </w:r>
    </w:fldSimple>
    <w:r w:rsidRPr="006351DE">
      <w:tab/>
      <w:t>PE</w:t>
    </w:r>
    <w:r w:rsidRPr="006351DE">
      <w:rPr>
        <w:rStyle w:val="HideTWBExt"/>
      </w:rPr>
      <w:t>&lt;NoPE&gt;</w:t>
    </w:r>
    <w:r w:rsidRPr="006351DE">
      <w:t>790.034</w:t>
    </w:r>
    <w:r w:rsidRPr="006351DE">
      <w:rPr>
        <w:rStyle w:val="HideTWBExt"/>
      </w:rPr>
      <w:t>&lt;/NoPE&gt;&lt;Version&gt;</w:t>
    </w:r>
    <w:r w:rsidRPr="006351DE">
      <w:t>v01-00</w:t>
    </w:r>
    <w:r w:rsidRPr="006351DE">
      <w:rPr>
        <w:rStyle w:val="HideTWBExt"/>
      </w:rPr>
      <w:t>&lt;/Version&gt;</w:t>
    </w:r>
  </w:p>
  <w:p w14:paraId="56337334" w14:textId="50A34465" w:rsidR="00D95527" w:rsidRPr="006351DE" w:rsidRDefault="006351DE" w:rsidP="006351DE">
    <w:pPr>
      <w:pStyle w:val="EPFooter2"/>
    </w:pPr>
    <w:r w:rsidRPr="006351DE">
      <w:tab/>
    </w:r>
    <w:r w:rsidRPr="006351DE">
      <w:tab/>
      <w:t>SV</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D980D4" w14:textId="77777777" w:rsidR="006351DE" w:rsidRPr="006351DE" w:rsidRDefault="006351DE" w:rsidP="006351DE">
    <w:pPr>
      <w:pStyle w:val="EPFooter"/>
    </w:pPr>
    <w:r w:rsidRPr="006351DE">
      <w:rPr>
        <w:rStyle w:val="HideTWBExt"/>
      </w:rPr>
      <w:t>&lt;PathFdR&gt;</w:t>
    </w:r>
    <w:r w:rsidRPr="006351DE">
      <w:t>AM\1346123SV.docx</w:t>
    </w:r>
    <w:r w:rsidRPr="006351DE">
      <w:rPr>
        <w:rStyle w:val="HideTWBExt"/>
      </w:rPr>
      <w:t>&lt;/PathFdR&gt;</w:t>
    </w:r>
    <w:r w:rsidRPr="006351DE">
      <w:tab/>
    </w:r>
    <w:r w:rsidRPr="006351DE">
      <w:tab/>
      <w:t>PE</w:t>
    </w:r>
    <w:r w:rsidRPr="006351DE">
      <w:rPr>
        <w:rStyle w:val="HideTWBExt"/>
      </w:rPr>
      <w:t>&lt;NoPE&gt;</w:t>
    </w:r>
    <w:r w:rsidRPr="006351DE">
      <w:t>790.034</w:t>
    </w:r>
    <w:r w:rsidRPr="006351DE">
      <w:rPr>
        <w:rStyle w:val="HideTWBExt"/>
      </w:rPr>
      <w:t>&lt;/NoPE&gt;&lt;Version&gt;</w:t>
    </w:r>
    <w:r w:rsidRPr="006351DE">
      <w:t>v01-00</w:t>
    </w:r>
    <w:r w:rsidRPr="006351DE">
      <w:rPr>
        <w:rStyle w:val="HideTWBExt"/>
      </w:rPr>
      <w:t>&lt;/Version&gt;</w:t>
    </w:r>
  </w:p>
  <w:p w14:paraId="7AD8C178" w14:textId="723D5721" w:rsidR="00E93ED6" w:rsidRPr="006351DE" w:rsidRDefault="006351DE" w:rsidP="006351DE">
    <w:pPr>
      <w:pStyle w:val="EPFooter2"/>
    </w:pPr>
    <w:r w:rsidRPr="006351DE">
      <w:t>SV</w:t>
    </w:r>
    <w:r w:rsidRPr="006351DE">
      <w:tab/>
    </w:r>
    <w:r w:rsidRPr="006351DE">
      <w:rPr>
        <w:b w:val="0"/>
        <w:i/>
        <w:color w:val="C0C0C0"/>
        <w:sz w:val="22"/>
      </w:rPr>
      <w:t>Förenade i mångfalden</w:t>
    </w:r>
    <w:r w:rsidRPr="006351DE">
      <w:tab/>
      <w:t>SV</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CA4DFD" w14:textId="77777777" w:rsidR="00D93A31" w:rsidRPr="006351DE" w:rsidRDefault="00D93A31">
      <w:r w:rsidRPr="006351DE">
        <w:separator/>
      </w:r>
    </w:p>
  </w:footnote>
  <w:footnote w:type="continuationSeparator" w:id="0">
    <w:p w14:paraId="3D20D70E" w14:textId="77777777" w:rsidR="00D93A31" w:rsidRPr="006351DE" w:rsidRDefault="00D93A31">
      <w:r w:rsidRPr="006351D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DE7092" w14:textId="77777777" w:rsidR="00D93A31" w:rsidRDefault="00D93A3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283B1D" w14:textId="77777777" w:rsidR="00D93A31" w:rsidRDefault="00D93A3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86938B" w14:textId="77777777" w:rsidR="00D93A31" w:rsidRDefault="00D93A3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isplayHorizontalDrawingGridEvery w:val="0"/>
  <w:displayVerticalDrawingGridEvery w:val="0"/>
  <w:doNotUseMarginsForDrawingGridOrigin/>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strDocTypeID" w:val="AM_Com_NonLegReport"/>
    <w:docVar w:name="TXTNRPE" w:val="790.034"/>
    <w:docVar w:name="TXTPEorAP" w:val="PE"/>
    <w:docVar w:name="TXTVERSION" w:val="01-00"/>
  </w:docVars>
  <w:rsids>
    <w:rsidRoot w:val="00363E0E"/>
    <w:rsid w:val="00006052"/>
    <w:rsid w:val="00036199"/>
    <w:rsid w:val="000B3765"/>
    <w:rsid w:val="001C553B"/>
    <w:rsid w:val="001F0314"/>
    <w:rsid w:val="002C30FA"/>
    <w:rsid w:val="00306F80"/>
    <w:rsid w:val="00351DF4"/>
    <w:rsid w:val="00363E0E"/>
    <w:rsid w:val="005719D6"/>
    <w:rsid w:val="005A4478"/>
    <w:rsid w:val="005D7B22"/>
    <w:rsid w:val="006351DE"/>
    <w:rsid w:val="00655845"/>
    <w:rsid w:val="00664292"/>
    <w:rsid w:val="00763C99"/>
    <w:rsid w:val="00773D44"/>
    <w:rsid w:val="007A76DD"/>
    <w:rsid w:val="009324B9"/>
    <w:rsid w:val="009E76B7"/>
    <w:rsid w:val="00A60152"/>
    <w:rsid w:val="00B14D6B"/>
    <w:rsid w:val="00B86929"/>
    <w:rsid w:val="00BF40B7"/>
    <w:rsid w:val="00C0762D"/>
    <w:rsid w:val="00C65063"/>
    <w:rsid w:val="00D00EBD"/>
    <w:rsid w:val="00D1454C"/>
    <w:rsid w:val="00D33ACA"/>
    <w:rsid w:val="00D44D87"/>
    <w:rsid w:val="00D93A31"/>
    <w:rsid w:val="00D94C8A"/>
    <w:rsid w:val="00D95527"/>
    <w:rsid w:val="00DC1887"/>
    <w:rsid w:val="00DC421D"/>
    <w:rsid w:val="00E314AE"/>
    <w:rsid w:val="00E546B4"/>
    <w:rsid w:val="00E93ED6"/>
    <w:rsid w:val="00EB698E"/>
    <w:rsid w:val="00FA1043"/>
    <w:rsid w:val="00FE3EFE"/>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15BA46"/>
  <w15:chartTrackingRefBased/>
  <w15:docId w15:val="{51B44E7B-81DB-413E-AB8E-A883FF9884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v-SE"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D7B22"/>
    <w:rPr>
      <w:sz w:val="24"/>
    </w:rPr>
  </w:style>
  <w:style w:type="paragraph" w:styleId="Heading1">
    <w:name w:val="heading 1"/>
    <w:basedOn w:val="Normal"/>
    <w:next w:val="Normal"/>
    <w:link w:val="Heading1Char"/>
    <w:semiHidden/>
    <w:qFormat/>
    <w:rsid w:val="002C30FA"/>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Footer2">
    <w:name w:val="EPFooter2"/>
    <w:basedOn w:val="Normal"/>
    <w:next w:val="Normal"/>
    <w:rsid w:val="00006052"/>
    <w:pPr>
      <w:tabs>
        <w:tab w:val="center" w:pos="4535"/>
        <w:tab w:val="right" w:pos="9921"/>
      </w:tabs>
      <w:ind w:left="-850" w:right="-850"/>
    </w:pPr>
    <w:rPr>
      <w:rFonts w:ascii="Arial" w:hAnsi="Arial" w:cs="Arial"/>
      <w:b/>
      <w:sz w:val="48"/>
    </w:rPr>
  </w:style>
  <w:style w:type="character" w:customStyle="1" w:styleId="HideTWBExt">
    <w:name w:val="HideTWBExt"/>
    <w:basedOn w:val="DefaultParagraphFont"/>
    <w:rsid w:val="00655845"/>
    <w:rPr>
      <w:rFonts w:ascii="Arial" w:hAnsi="Arial" w:cs="Arial"/>
      <w:noProof/>
      <w:vanish/>
      <w:color w:val="000080"/>
      <w:sz w:val="20"/>
    </w:rPr>
  </w:style>
  <w:style w:type="character" w:customStyle="1" w:styleId="HideTWBInt">
    <w:name w:val="HideTWBInt"/>
    <w:basedOn w:val="DefaultParagraphFont"/>
    <w:rsid w:val="00655845"/>
    <w:rPr>
      <w:rFonts w:ascii="Arial" w:hAnsi="Arial" w:cs="Arial"/>
      <w:noProof/>
      <w:vanish/>
      <w:color w:val="808080"/>
      <w:sz w:val="20"/>
    </w:rPr>
  </w:style>
  <w:style w:type="paragraph" w:customStyle="1" w:styleId="EPFooter">
    <w:name w:val="EPFooter"/>
    <w:basedOn w:val="Normal"/>
    <w:rsid w:val="00D95527"/>
    <w:pPr>
      <w:tabs>
        <w:tab w:val="center" w:pos="4535"/>
        <w:tab w:val="right" w:pos="9071"/>
      </w:tabs>
      <w:spacing w:before="240" w:after="240"/>
    </w:pPr>
    <w:rPr>
      <w:color w:val="010000"/>
      <w:sz w:val="22"/>
    </w:rPr>
  </w:style>
  <w:style w:type="character" w:customStyle="1" w:styleId="Heading1Char">
    <w:name w:val="Heading 1 Char"/>
    <w:basedOn w:val="DefaultParagraphFont"/>
    <w:link w:val="Heading1"/>
    <w:semiHidden/>
    <w:rsid w:val="00BF40B7"/>
    <w:rPr>
      <w:rFonts w:asciiTheme="majorHAnsi" w:eastAsiaTheme="majorEastAsia" w:hAnsiTheme="majorHAnsi" w:cstheme="majorBidi"/>
      <w:color w:val="2E74B5" w:themeColor="accent1" w:themeShade="BF"/>
      <w:sz w:val="32"/>
      <w:szCs w:val="32"/>
    </w:rPr>
  </w:style>
  <w:style w:type="paragraph" w:styleId="TOCHeading">
    <w:name w:val="TOC Heading"/>
    <w:basedOn w:val="Normal"/>
    <w:next w:val="Normal"/>
    <w:uiPriority w:val="39"/>
    <w:semiHidden/>
    <w:unhideWhenUsed/>
    <w:qFormat/>
    <w:rsid w:val="002C30FA"/>
    <w:pPr>
      <w:spacing w:after="240"/>
    </w:pPr>
  </w:style>
  <w:style w:type="paragraph" w:customStyle="1" w:styleId="NormalBold">
    <w:name w:val="NormalBold"/>
    <w:basedOn w:val="Normal"/>
    <w:rsid w:val="00DC421D"/>
    <w:rPr>
      <w:b/>
      <w:szCs w:val="24"/>
      <w:lang w:eastAsia="en-US"/>
    </w:rPr>
  </w:style>
  <w:style w:type="paragraph" w:customStyle="1" w:styleId="AmOrLang">
    <w:name w:val="AmOrLang"/>
    <w:basedOn w:val="Normal"/>
    <w:rsid w:val="00DC421D"/>
    <w:pPr>
      <w:spacing w:before="240" w:after="240"/>
      <w:jc w:val="right"/>
    </w:pPr>
    <w:rPr>
      <w:szCs w:val="24"/>
      <w:lang w:eastAsia="en-US"/>
    </w:rPr>
  </w:style>
  <w:style w:type="paragraph" w:customStyle="1" w:styleId="Normal6a">
    <w:name w:val="Normal6a"/>
    <w:basedOn w:val="Normal"/>
    <w:rsid w:val="00DC421D"/>
    <w:pPr>
      <w:spacing w:after="120"/>
    </w:pPr>
    <w:rPr>
      <w:szCs w:val="24"/>
      <w:lang w:eastAsia="en-US"/>
    </w:rPr>
  </w:style>
  <w:style w:type="paragraph" w:customStyle="1" w:styleId="AmColumnHeading">
    <w:name w:val="AmColumnHeading"/>
    <w:basedOn w:val="Normal"/>
    <w:rsid w:val="00DC421D"/>
    <w:pPr>
      <w:spacing w:after="240"/>
      <w:jc w:val="center"/>
    </w:pPr>
    <w:rPr>
      <w:i/>
      <w:szCs w:val="24"/>
      <w:lang w:eastAsia="en-US"/>
    </w:rPr>
  </w:style>
  <w:style w:type="paragraph" w:customStyle="1" w:styleId="AmNumberTabs">
    <w:name w:val="AmNumberTabs"/>
    <w:basedOn w:val="Normal"/>
    <w:rsid w:val="00DC421D"/>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szCs w:val="24"/>
      <w:lang w:eastAsia="en-US"/>
    </w:rPr>
  </w:style>
  <w:style w:type="paragraph" w:customStyle="1" w:styleId="EPName">
    <w:name w:val="EPName"/>
    <w:basedOn w:val="Normal"/>
    <w:rsid w:val="00EB698E"/>
    <w:pPr>
      <w:spacing w:before="80" w:after="80"/>
    </w:pPr>
    <w:rPr>
      <w:rFonts w:ascii="Arial Narrow" w:eastAsia="Arial" w:hAnsi="Arial Narrow" w:cs="Arial"/>
      <w:b/>
      <w:sz w:val="32"/>
      <w:szCs w:val="24"/>
      <w:lang w:val="en-GB" w:eastAsia="en-US"/>
    </w:rPr>
  </w:style>
  <w:style w:type="paragraph" w:customStyle="1" w:styleId="CoverNormal24a">
    <w:name w:val="CoverNormal24a"/>
    <w:basedOn w:val="Normal"/>
    <w:rsid w:val="00EB698E"/>
    <w:pPr>
      <w:spacing w:after="480"/>
      <w:ind w:left="1416"/>
    </w:pPr>
    <w:rPr>
      <w:szCs w:val="24"/>
      <w:lang w:val="en-GB" w:eastAsia="en-US"/>
    </w:rPr>
  </w:style>
  <w:style w:type="paragraph" w:customStyle="1" w:styleId="CoverNormal">
    <w:name w:val="CoverNormal"/>
    <w:basedOn w:val="Normal"/>
    <w:rsid w:val="00EB698E"/>
    <w:pPr>
      <w:ind w:left="1418"/>
    </w:pPr>
    <w:rPr>
      <w:szCs w:val="24"/>
      <w:lang w:val="en-GB" w:eastAsia="en-US"/>
    </w:rPr>
  </w:style>
  <w:style w:type="paragraph" w:customStyle="1" w:styleId="CoverReference">
    <w:name w:val="CoverReference"/>
    <w:basedOn w:val="Normal"/>
    <w:rsid w:val="00EB698E"/>
    <w:pPr>
      <w:spacing w:before="1080"/>
      <w:jc w:val="right"/>
    </w:pPr>
    <w:rPr>
      <w:rFonts w:ascii="Arial" w:eastAsia="Arial" w:hAnsi="Arial" w:cs="Arial"/>
      <w:b/>
      <w:szCs w:val="24"/>
      <w:lang w:val="en-GB" w:eastAsia="en-US"/>
    </w:rPr>
  </w:style>
  <w:style w:type="paragraph" w:customStyle="1" w:styleId="CoverDocType">
    <w:name w:val="CoverDocType"/>
    <w:basedOn w:val="Normal"/>
    <w:rsid w:val="00EB698E"/>
    <w:pPr>
      <w:ind w:left="1418"/>
    </w:pPr>
    <w:rPr>
      <w:rFonts w:ascii="Arial" w:hAnsi="Arial"/>
      <w:b/>
      <w:sz w:val="48"/>
      <w:szCs w:val="24"/>
      <w:lang w:val="en-GB" w:eastAsia="en-US"/>
    </w:rPr>
  </w:style>
  <w:style w:type="paragraph" w:customStyle="1" w:styleId="CoverDate">
    <w:name w:val="CoverDate"/>
    <w:basedOn w:val="Normal"/>
    <w:rsid w:val="00EB698E"/>
    <w:pPr>
      <w:spacing w:before="240" w:after="1200"/>
    </w:pPr>
    <w:rPr>
      <w:szCs w:val="24"/>
      <w:lang w:val="en-GB" w:eastAsia="en-US"/>
    </w:rPr>
  </w:style>
  <w:style w:type="paragraph" w:customStyle="1" w:styleId="CoverDocType24a">
    <w:name w:val="CoverDocType24a"/>
    <w:basedOn w:val="Normal"/>
    <w:rsid w:val="00EB698E"/>
    <w:pPr>
      <w:spacing w:after="480"/>
      <w:ind w:left="1416"/>
    </w:pPr>
    <w:rPr>
      <w:rFonts w:ascii="Arial" w:eastAsia="Arial" w:hAnsi="Arial" w:cs="Arial"/>
      <w:b/>
      <w:sz w:val="48"/>
      <w:szCs w:val="24"/>
      <w:lang w:val="en-GB" w:eastAsia="en-US"/>
    </w:rPr>
  </w:style>
  <w:style w:type="paragraph" w:customStyle="1" w:styleId="CoverBold">
    <w:name w:val="CoverBold"/>
    <w:basedOn w:val="Normal"/>
    <w:rsid w:val="00EB698E"/>
    <w:pPr>
      <w:ind w:left="1416"/>
    </w:pPr>
    <w:rPr>
      <w:b/>
      <w:szCs w:val="24"/>
      <w:lang w:val="en-GB" w:eastAsia="en-US"/>
    </w:rPr>
  </w:style>
  <w:style w:type="paragraph" w:customStyle="1" w:styleId="EPBody">
    <w:name w:val="EPBody"/>
    <w:basedOn w:val="Normal"/>
    <w:rsid w:val="00EB698E"/>
    <w:pPr>
      <w:jc w:val="center"/>
    </w:pPr>
    <w:rPr>
      <w:rFonts w:ascii="Arial" w:eastAsia="Arial" w:hAnsi="Arial" w:cs="Arial"/>
      <w:i/>
      <w:sz w:val="22"/>
      <w:szCs w:val="24"/>
      <w:lang w:val="en-GB" w:eastAsia="en-US"/>
    </w:rPr>
  </w:style>
  <w:style w:type="paragraph" w:customStyle="1" w:styleId="LineTop">
    <w:name w:val="LineTop"/>
    <w:basedOn w:val="Normal"/>
    <w:next w:val="Normal"/>
    <w:rsid w:val="00EB698E"/>
    <w:pPr>
      <w:pBdr>
        <w:top w:val="single" w:sz="4" w:space="1" w:color="000000"/>
      </w:pBdr>
      <w:jc w:val="center"/>
    </w:pPr>
    <w:rPr>
      <w:rFonts w:ascii="Arial" w:eastAsia="Arial" w:hAnsi="Arial" w:cs="Arial"/>
      <w:sz w:val="16"/>
      <w:szCs w:val="24"/>
      <w:lang w:val="en-GB" w:eastAsia="en-US"/>
    </w:rPr>
  </w:style>
  <w:style w:type="paragraph" w:customStyle="1" w:styleId="LineBottom">
    <w:name w:val="LineBottom"/>
    <w:basedOn w:val="Normal"/>
    <w:next w:val="Normal"/>
    <w:rsid w:val="00EB698E"/>
    <w:pPr>
      <w:pBdr>
        <w:bottom w:val="single" w:sz="4" w:space="1" w:color="000000"/>
      </w:pBdr>
      <w:spacing w:after="240"/>
      <w:jc w:val="center"/>
    </w:pPr>
    <w:rPr>
      <w:rFonts w:ascii="Arial" w:eastAsia="Arial" w:hAnsi="Arial" w:cs="Arial"/>
      <w:sz w:val="16"/>
      <w:szCs w:val="24"/>
      <w:lang w:val="en-GB" w:eastAsia="en-US"/>
    </w:rPr>
  </w:style>
  <w:style w:type="paragraph" w:customStyle="1" w:styleId="EPTerm">
    <w:name w:val="EPTerm"/>
    <w:basedOn w:val="Normal"/>
    <w:next w:val="Normal"/>
    <w:rsid w:val="00EB698E"/>
    <w:pPr>
      <w:spacing w:after="80"/>
    </w:pPr>
    <w:rPr>
      <w:rFonts w:ascii="Arial" w:eastAsia="Arial" w:hAnsi="Arial" w:cs="Arial"/>
      <w:sz w:val="20"/>
      <w:szCs w:val="24"/>
      <w:lang w:val="en-GB" w:eastAsia="en-US"/>
    </w:rPr>
  </w:style>
  <w:style w:type="paragraph" w:customStyle="1" w:styleId="EPLogo">
    <w:name w:val="EPLogo"/>
    <w:basedOn w:val="Normal"/>
    <w:rsid w:val="00EB698E"/>
    <w:pPr>
      <w:jc w:val="right"/>
    </w:pPr>
    <w:rPr>
      <w:szCs w:val="24"/>
      <w:lang w:val="en-GB" w:eastAsia="en-US"/>
    </w:rPr>
  </w:style>
  <w:style w:type="paragraph" w:styleId="Header">
    <w:name w:val="header"/>
    <w:basedOn w:val="Normal"/>
    <w:link w:val="HeaderChar"/>
    <w:rsid w:val="00C65063"/>
    <w:pPr>
      <w:tabs>
        <w:tab w:val="center" w:pos="4513"/>
        <w:tab w:val="right" w:pos="9026"/>
      </w:tabs>
    </w:pPr>
  </w:style>
  <w:style w:type="character" w:customStyle="1" w:styleId="HeaderChar">
    <w:name w:val="Header Char"/>
    <w:basedOn w:val="DefaultParagraphFont"/>
    <w:link w:val="Header"/>
    <w:rsid w:val="00C65063"/>
    <w:rPr>
      <w:sz w:val="24"/>
    </w:rPr>
  </w:style>
  <w:style w:type="paragraph" w:styleId="Footer">
    <w:name w:val="footer"/>
    <w:basedOn w:val="Normal"/>
    <w:link w:val="FooterChar"/>
    <w:rsid w:val="00D93A31"/>
    <w:pPr>
      <w:tabs>
        <w:tab w:val="center" w:pos="4513"/>
        <w:tab w:val="right" w:pos="9026"/>
      </w:tabs>
    </w:pPr>
  </w:style>
  <w:style w:type="character" w:customStyle="1" w:styleId="FooterChar">
    <w:name w:val="Footer Char"/>
    <w:basedOn w:val="DefaultParagraphFont"/>
    <w:link w:val="Footer"/>
    <w:rsid w:val="00D93A31"/>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ilmah\AppData\Local\DocEP\DOCS\Blank.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Blank.dotx</Template>
  <TotalTime>1</TotalTime>
  <Pages>117</Pages>
  <Words>21554</Words>
  <Characters>155823</Characters>
  <Application>Microsoft Office Word</Application>
  <DocSecurity>0</DocSecurity>
  <Lines>6210</Lines>
  <Paragraphs>1759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European Parliament</dc:creator>
  <cp:lastModifiedBy>European Parliament</cp:lastModifiedBy>
  <cp:revision>2</cp:revision>
  <dcterms:created xsi:type="dcterms:W3CDTF">2026-07-14T08:05:00Z</dcterms:created>
  <dcterms:modified xsi:type="dcterms:W3CDTF">2026-07-14T08:05:00Z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1346123</vt:lpwstr>
  </property>
  <property fmtid="{D5CDD505-2E9C-101B-9397-08002B2CF9AE}" pid="4" name="&lt;Model&gt;">
    <vt:lpwstr>AM_Com_NonLegReport</vt:lpwstr>
  </property>
  <property fmtid="{D5CDD505-2E9C-101B-9397-08002B2CF9AE}" pid="5" name="&lt;ModelCod&gt;">
    <vt:lpwstr/>
  </property>
  <property fmtid="{D5CDD505-2E9C-101B-9397-08002B2CF9AE}" pid="6" name="&lt;ModelTra&gt;">
    <vt:lpwstr/>
  </property>
  <property fmtid="{D5CDD505-2E9C-101B-9397-08002B2CF9AE}" pid="7" name="&lt;Type&gt;">
    <vt:lpwstr>AM</vt:lpwstr>
  </property>
  <property fmtid="{D5CDD505-2E9C-101B-9397-08002B2CF9AE}" pid="8" name="SDLStudio">
    <vt:lpwstr/>
  </property>
  <property fmtid="{D5CDD505-2E9C-101B-9397-08002B2CF9AE}" pid="9" name="FooterPath">
    <vt:lpwstr>AM\1346123SV.docx</vt:lpwstr>
  </property>
  <property fmtid="{D5CDD505-2E9C-101B-9397-08002B2CF9AE}" pid="10" name="RegistreCheck">
    <vt:lpwstr>OK</vt:lpwstr>
  </property>
  <property fmtid="{D5CDD505-2E9C-101B-9397-08002B2CF9AE}" pid="11" name="PE number">
    <vt:lpwstr>790.034</vt:lpwstr>
  </property>
  <property fmtid="{D5CDD505-2E9C-101B-9397-08002B2CF9AE}" pid="12" name="Bookout">
    <vt:lpwstr>OK - 2026/07/14 10:04</vt:lpwstr>
  </property>
</Properties>
</file>